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r>
        <w:rPr>
          <w:rFonts w:hint="eastAsia" w:ascii="黑体" w:hAnsi="黑体" w:eastAsia="黑体"/>
          <w:sz w:val="56"/>
          <w:szCs w:val="56"/>
        </w:rPr>
        <w:t>智慧工训</w:t>
      </w:r>
    </w:p>
    <w:p>
      <w:pPr>
        <w:jc w:val="center"/>
        <w:rPr>
          <w:rFonts w:ascii="黑体" w:hAnsi="黑体" w:eastAsia="黑体"/>
          <w:sz w:val="56"/>
          <w:szCs w:val="56"/>
        </w:rPr>
      </w:pPr>
      <w:r>
        <w:rPr>
          <w:rFonts w:hint="eastAsia" w:ascii="黑体" w:hAnsi="黑体" w:eastAsia="黑体"/>
          <w:sz w:val="56"/>
          <w:szCs w:val="56"/>
        </w:rPr>
        <w:t>使用说明书</w:t>
      </w: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黑体" w:hAnsi="黑体" w:eastAsia="黑体"/>
          <w:sz w:val="56"/>
          <w:szCs w:val="56"/>
        </w:rPr>
      </w:pPr>
    </w:p>
    <w:p>
      <w:pPr>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贵州鑫智联科技有限公司</w:t>
      </w:r>
    </w:p>
    <w:p>
      <w:pPr>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2018.05.01</w:t>
      </w:r>
    </w:p>
    <w:p>
      <w:pPr>
        <w:jc w:val="center"/>
        <w:rPr>
          <w:rFonts w:asciiTheme="majorEastAsia" w:hAnsiTheme="majorEastAsia" w:eastAsiaTheme="majorEastAsia"/>
          <w:sz w:val="32"/>
          <w:szCs w:val="32"/>
        </w:rPr>
      </w:pPr>
    </w:p>
    <w:sdt>
      <w:sdtPr>
        <w:rPr>
          <w:lang w:val="zh-CN"/>
        </w:rPr>
        <w:id w:val="1829716877"/>
        <w:docPartObj>
          <w:docPartGallery w:val="Table of Contents"/>
          <w:docPartUnique/>
        </w:docPartObj>
      </w:sdtPr>
      <w:sdtEndPr>
        <w:rPr>
          <w:b/>
          <w:bCs/>
          <w:lang w:val="zh-CN"/>
        </w:rPr>
      </w:sdtEndPr>
      <w:sdtContent>
        <w:p>
          <w:pPr>
            <w:spacing w:before="0" w:beforeLines="0" w:after="0" w:afterLines="0" w:line="240" w:lineRule="auto"/>
            <w:ind w:left="0" w:leftChars="0" w:right="0" w:rightChars="0" w:firstLine="0" w:firstLineChars="0"/>
            <w:jc w:val="center"/>
          </w:pPr>
          <w:bookmarkStart w:id="121" w:name="_GoBack"/>
          <w:bookmarkEnd w:id="121"/>
          <w:r>
            <w:rPr>
              <w:rFonts w:ascii="宋体" w:hAnsi="宋体" w:eastAsia="宋体"/>
              <w:sz w:val="21"/>
            </w:rPr>
            <w:t>目录</w:t>
          </w:r>
        </w:p>
        <w:p>
          <w:pPr>
            <w:pStyle w:val="15"/>
            <w:tabs>
              <w:tab w:val="right" w:leader="dot" w:pos="8306"/>
            </w:tabs>
          </w:pPr>
          <w:r>
            <w:fldChar w:fldCharType="begin"/>
          </w:r>
          <w:r>
            <w:instrText xml:space="preserve"> TOC \o "1-3" \h \z \u </w:instrText>
          </w:r>
          <w:r>
            <w:fldChar w:fldCharType="separate"/>
          </w:r>
          <w:r>
            <w:fldChar w:fldCharType="begin"/>
          </w:r>
          <w:r>
            <w:instrText xml:space="preserve"> HYPERLINK \l _Toc18909 </w:instrText>
          </w:r>
          <w:r>
            <w:fldChar w:fldCharType="separate"/>
          </w:r>
          <w:r>
            <w:rPr>
              <w:rFonts w:hint="eastAsia"/>
            </w:rPr>
            <w:t>一、 部署准备</w:t>
          </w:r>
          <w:r>
            <w:tab/>
          </w:r>
          <w:r>
            <w:fldChar w:fldCharType="begin"/>
          </w:r>
          <w:r>
            <w:instrText xml:space="preserve"> PAGEREF _Toc18909 </w:instrText>
          </w:r>
          <w:r>
            <w:fldChar w:fldCharType="separate"/>
          </w:r>
          <w:r>
            <w:t>5</w:t>
          </w:r>
          <w:r>
            <w:fldChar w:fldCharType="end"/>
          </w:r>
          <w:r>
            <w:fldChar w:fldCharType="end"/>
          </w:r>
        </w:p>
        <w:p>
          <w:pPr>
            <w:pStyle w:val="18"/>
            <w:tabs>
              <w:tab w:val="right" w:leader="dot" w:pos="8306"/>
            </w:tabs>
          </w:pPr>
          <w:r>
            <w:rPr>
              <w:bCs/>
              <w:lang w:val="zh-CN"/>
            </w:rPr>
            <w:fldChar w:fldCharType="begin"/>
          </w:r>
          <w:r>
            <w:rPr>
              <w:bCs/>
              <w:lang w:val="zh-CN"/>
            </w:rPr>
            <w:instrText xml:space="preserve"> HYPERLINK \l _Toc1042 </w:instrText>
          </w:r>
          <w:r>
            <w:rPr>
              <w:bCs/>
              <w:lang w:val="zh-CN"/>
            </w:rPr>
            <w:fldChar w:fldCharType="separate"/>
          </w:r>
          <w:r>
            <w:rPr>
              <w:rFonts w:hint="eastAsia" w:ascii="黑体" w:hAnsi="黑体" w:eastAsia="黑体"/>
            </w:rPr>
            <w:t>1</w:t>
          </w:r>
          <w:r>
            <w:rPr>
              <w:rFonts w:ascii="黑体" w:hAnsi="黑体" w:eastAsia="黑体"/>
            </w:rPr>
            <w:t xml:space="preserve">. </w:t>
          </w:r>
          <w:r>
            <w:rPr>
              <w:rFonts w:hint="eastAsia" w:ascii="黑体" w:hAnsi="黑体" w:eastAsia="黑体"/>
            </w:rPr>
            <w:t>硬件要求</w:t>
          </w:r>
          <w:r>
            <w:tab/>
          </w:r>
          <w:r>
            <w:fldChar w:fldCharType="begin"/>
          </w:r>
          <w:r>
            <w:instrText xml:space="preserve"> PAGEREF _Toc1042 </w:instrText>
          </w:r>
          <w:r>
            <w:fldChar w:fldCharType="separate"/>
          </w:r>
          <w:r>
            <w:t>5</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_Toc21500 </w:instrText>
          </w:r>
          <w:r>
            <w:rPr>
              <w:bCs/>
              <w:lang w:val="zh-CN"/>
            </w:rPr>
            <w:fldChar w:fldCharType="separate"/>
          </w:r>
          <w:r>
            <w:rPr>
              <w:rFonts w:hint="eastAsia" w:ascii="黑体" w:hAnsi="黑体" w:eastAsia="黑体"/>
            </w:rPr>
            <w:t>2软件安装</w:t>
          </w:r>
          <w:r>
            <w:tab/>
          </w:r>
          <w:r>
            <w:fldChar w:fldCharType="begin"/>
          </w:r>
          <w:r>
            <w:instrText xml:space="preserve"> PAGEREF _Toc21500 </w:instrText>
          </w:r>
          <w:r>
            <w:fldChar w:fldCharType="separate"/>
          </w:r>
          <w:r>
            <w:t>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_Toc14931 </w:instrText>
          </w:r>
          <w:r>
            <w:rPr>
              <w:bCs/>
              <w:lang w:val="zh-CN"/>
            </w:rPr>
            <w:fldChar w:fldCharType="separate"/>
          </w:r>
          <w:r>
            <w:rPr>
              <w:rFonts w:hint="eastAsia"/>
            </w:rPr>
            <w:t>1） 安装J</w:t>
          </w:r>
          <w:r>
            <w:t>DK</w:t>
          </w:r>
          <w:r>
            <w:tab/>
          </w:r>
          <w:r>
            <w:fldChar w:fldCharType="begin"/>
          </w:r>
          <w:r>
            <w:instrText xml:space="preserve"> PAGEREF _Toc14931 </w:instrText>
          </w:r>
          <w:r>
            <w:fldChar w:fldCharType="separate"/>
          </w:r>
          <w:r>
            <w:t>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_Toc20475 </w:instrText>
          </w:r>
          <w:r>
            <w:rPr>
              <w:bCs/>
              <w:lang w:val="zh-CN"/>
            </w:rPr>
            <w:fldChar w:fldCharType="separate"/>
          </w:r>
          <w:r>
            <w:rPr>
              <w:rFonts w:hint="eastAsia"/>
              <w:lang w:eastAsia="zh-CN"/>
            </w:rPr>
            <w:t>3）</w:t>
          </w:r>
          <w:r>
            <w:t>Linux</w:t>
          </w:r>
          <w:r>
            <w:rPr>
              <w:rFonts w:hint="eastAsia"/>
            </w:rPr>
            <w:t>版本</w:t>
          </w:r>
          <w:r>
            <w:tab/>
          </w:r>
          <w:r>
            <w:fldChar w:fldCharType="begin"/>
          </w:r>
          <w:r>
            <w:instrText xml:space="preserve"> PAGEREF _Toc20475 </w:instrText>
          </w:r>
          <w:r>
            <w:fldChar w:fldCharType="separate"/>
          </w:r>
          <w:r>
            <w:t>5</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_Toc5161 </w:instrText>
          </w:r>
          <w:r>
            <w:rPr>
              <w:bCs/>
              <w:lang w:val="zh-CN"/>
            </w:rPr>
            <w:fldChar w:fldCharType="separate"/>
          </w:r>
          <w:r>
            <w:rPr>
              <w:rFonts w:hint="eastAsia" w:ascii="黑体" w:hAnsi="黑体" w:eastAsia="黑体"/>
            </w:rPr>
            <w:t>3安装M</w:t>
          </w:r>
          <w:r>
            <w:rPr>
              <w:rFonts w:ascii="黑体" w:hAnsi="黑体" w:eastAsia="黑体"/>
            </w:rPr>
            <w:t>ySQL</w:t>
          </w:r>
          <w:r>
            <w:rPr>
              <w:rFonts w:hint="eastAsia" w:ascii="黑体" w:hAnsi="黑体" w:eastAsia="黑体"/>
            </w:rPr>
            <w:t>数据库</w:t>
          </w:r>
          <w:r>
            <w:tab/>
          </w:r>
          <w:r>
            <w:fldChar w:fldCharType="begin"/>
          </w:r>
          <w:r>
            <w:instrText xml:space="preserve"> PAGEREF _Toc5161 </w:instrText>
          </w:r>
          <w:r>
            <w:fldChar w:fldCharType="separate"/>
          </w:r>
          <w:r>
            <w:t>6</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_Toc23198 </w:instrText>
          </w:r>
          <w:r>
            <w:rPr>
              <w:bCs/>
              <w:lang w:val="zh-CN"/>
            </w:rPr>
            <w:fldChar w:fldCharType="separate"/>
          </w:r>
          <w:r>
            <w:rPr>
              <w:rFonts w:hint="eastAsia" w:ascii="黑体" w:hAnsi="黑体" w:eastAsia="黑体"/>
            </w:rPr>
            <w:t>4系统部署</w:t>
          </w:r>
          <w:r>
            <w:tab/>
          </w:r>
          <w:r>
            <w:fldChar w:fldCharType="begin"/>
          </w:r>
          <w:r>
            <w:instrText xml:space="preserve"> PAGEREF _Toc23198 </w:instrText>
          </w:r>
          <w:r>
            <w:fldChar w:fldCharType="separate"/>
          </w:r>
          <w:r>
            <w:t>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_Toc9973 </w:instrText>
          </w:r>
          <w:r>
            <w:rPr>
              <w:bCs/>
              <w:lang w:val="zh-CN"/>
            </w:rPr>
            <w:fldChar w:fldCharType="separate"/>
          </w:r>
          <w:r>
            <w:rPr>
              <w:rFonts w:hint="eastAsia"/>
            </w:rPr>
            <w:t>二、 智慧工训系统使用说明</w:t>
          </w:r>
          <w:r>
            <w:tab/>
          </w:r>
          <w:r>
            <w:fldChar w:fldCharType="begin"/>
          </w:r>
          <w:r>
            <w:instrText xml:space="preserve"> PAGEREF _Toc9973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_Toc6337 </w:instrText>
          </w:r>
          <w:r>
            <w:rPr>
              <w:bCs/>
              <w:lang w:val="zh-CN"/>
            </w:rPr>
            <w:fldChar w:fldCharType="separate"/>
          </w:r>
          <w:r>
            <w:rPr>
              <w:rFonts w:hint="default"/>
            </w:rPr>
            <w:t xml:space="preserve">1. </w:t>
          </w:r>
          <w:r>
            <w:t>登录界面</w:t>
          </w:r>
          <w:r>
            <w:tab/>
          </w:r>
          <w:r>
            <w:fldChar w:fldCharType="begin"/>
          </w:r>
          <w:r>
            <w:instrText xml:space="preserve"> PAGEREF _Toc6337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_Toc23830 </w:instrText>
          </w:r>
          <w:r>
            <w:rPr>
              <w:bCs/>
              <w:lang w:val="zh-CN"/>
            </w:rPr>
            <w:fldChar w:fldCharType="separate"/>
          </w:r>
          <w:r>
            <w:rPr>
              <w:rFonts w:hint="default"/>
            </w:rPr>
            <w:t xml:space="preserve">2. </w:t>
          </w:r>
          <w:r>
            <w:rPr>
              <w:rFonts w:hint="eastAsia"/>
            </w:rPr>
            <w:t>修改密码</w:t>
          </w:r>
          <w:r>
            <w:tab/>
          </w:r>
          <w:r>
            <w:fldChar w:fldCharType="begin"/>
          </w:r>
          <w:r>
            <w:instrText xml:space="preserve"> PAGEREF _Toc23830 </w:instrText>
          </w:r>
          <w:r>
            <w:fldChar w:fldCharType="separate"/>
          </w:r>
          <w:r>
            <w:t>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_Toc10328 </w:instrText>
          </w:r>
          <w:r>
            <w:rPr>
              <w:bCs/>
              <w:lang w:val="zh-CN"/>
            </w:rPr>
            <w:fldChar w:fldCharType="separate"/>
          </w:r>
          <w:r>
            <w:rPr>
              <w:rFonts w:hint="default"/>
            </w:rPr>
            <w:t xml:space="preserve">3. </w:t>
          </w:r>
          <w:r>
            <w:t>个人资料查看</w:t>
          </w:r>
          <w:r>
            <w:tab/>
          </w:r>
          <w:r>
            <w:fldChar w:fldCharType="begin"/>
          </w:r>
          <w:r>
            <w:instrText xml:space="preserve"> PAGEREF _Toc10328 </w:instrText>
          </w:r>
          <w:r>
            <w:fldChar w:fldCharType="separate"/>
          </w:r>
          <w:r>
            <w:t>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_Toc3458 </w:instrText>
          </w:r>
          <w:r>
            <w:rPr>
              <w:bCs/>
              <w:lang w:val="zh-CN"/>
            </w:rPr>
            <w:fldChar w:fldCharType="separate"/>
          </w:r>
          <w:r>
            <w:t>一、 基础管理</w:t>
          </w:r>
          <w:r>
            <w:tab/>
          </w:r>
          <w:r>
            <w:fldChar w:fldCharType="begin"/>
          </w:r>
          <w:r>
            <w:instrText xml:space="preserve"> PAGEREF _Toc3458 </w:instrText>
          </w:r>
          <w:r>
            <w:fldChar w:fldCharType="separate"/>
          </w:r>
          <w:r>
            <w:t>11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_Toc6692 </w:instrText>
          </w:r>
          <w:r>
            <w:rPr>
              <w:bCs/>
              <w:lang w:val="zh-CN"/>
            </w:rPr>
            <w:fldChar w:fldCharType="separate"/>
          </w:r>
          <w:r>
            <w:t>1. 学院信息管理</w:t>
          </w:r>
          <w:r>
            <w:tab/>
          </w:r>
          <w:r>
            <w:fldChar w:fldCharType="begin"/>
          </w:r>
          <w:r>
            <w:instrText xml:space="preserve"> PAGEREF _Toc6692 </w:instrText>
          </w:r>
          <w:r>
            <w:fldChar w:fldCharType="separate"/>
          </w:r>
          <w:r>
            <w:t>11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_Toc19722 </w:instrText>
          </w:r>
          <w:r>
            <w:rPr>
              <w:bCs/>
              <w:lang w:val="zh-CN"/>
            </w:rPr>
            <w:fldChar w:fldCharType="separate"/>
          </w:r>
          <w:r>
            <w:t>1) 查询学院信息</w:t>
          </w:r>
          <w:r>
            <w:tab/>
          </w:r>
          <w:r>
            <w:fldChar w:fldCharType="begin"/>
          </w:r>
          <w:r>
            <w:instrText xml:space="preserve"> PAGEREF _Toc19722 </w:instrText>
          </w:r>
          <w:r>
            <w:fldChar w:fldCharType="separate"/>
          </w:r>
          <w:r>
            <w:t>11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_Toc16997 </w:instrText>
          </w:r>
          <w:r>
            <w:rPr>
              <w:bCs/>
              <w:lang w:val="zh-CN"/>
            </w:rPr>
            <w:fldChar w:fldCharType="separate"/>
          </w:r>
          <w:r>
            <w:t>2) 新增学院信息</w:t>
          </w:r>
          <w:r>
            <w:tab/>
          </w:r>
          <w:r>
            <w:fldChar w:fldCharType="begin"/>
          </w:r>
          <w:r>
            <w:instrText xml:space="preserve"> PAGEREF _Toc16997 </w:instrText>
          </w:r>
          <w:r>
            <w:fldChar w:fldCharType="separate"/>
          </w:r>
          <w:r>
            <w:t>12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_Toc11995 </w:instrText>
          </w:r>
          <w:r>
            <w:rPr>
              <w:bCs/>
              <w:lang w:val="zh-CN"/>
            </w:rPr>
            <w:fldChar w:fldCharType="separate"/>
          </w:r>
          <w:r>
            <w:t>3) 删除学院信息</w:t>
          </w:r>
          <w:r>
            <w:tab/>
          </w:r>
          <w:r>
            <w:fldChar w:fldCharType="begin"/>
          </w:r>
          <w:r>
            <w:instrText xml:space="preserve"> PAGEREF _Toc11995 </w:instrText>
          </w:r>
          <w:r>
            <w:fldChar w:fldCharType="separate"/>
          </w:r>
          <w:r>
            <w:t>12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_Toc24533 </w:instrText>
          </w:r>
          <w:r>
            <w:rPr>
              <w:bCs/>
              <w:lang w:val="zh-CN"/>
            </w:rPr>
            <w:fldChar w:fldCharType="separate"/>
          </w:r>
          <w:r>
            <w:t>4) 修改学院信息</w:t>
          </w:r>
          <w:r>
            <w:tab/>
          </w:r>
          <w:r>
            <w:fldChar w:fldCharType="begin"/>
          </w:r>
          <w:r>
            <w:instrText xml:space="preserve"> PAGEREF _Toc24533 </w:instrText>
          </w:r>
          <w:r>
            <w:fldChar w:fldCharType="separate"/>
          </w:r>
          <w:r>
            <w:t>13</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_Toc5632 </w:instrText>
          </w:r>
          <w:r>
            <w:rPr>
              <w:bCs/>
              <w:lang w:val="zh-CN"/>
            </w:rPr>
            <w:fldChar w:fldCharType="separate"/>
          </w:r>
          <w:r>
            <w:t>2. 专业信息管理</w:t>
          </w:r>
          <w:r>
            <w:tab/>
          </w:r>
          <w:r>
            <w:fldChar w:fldCharType="begin"/>
          </w:r>
          <w:r>
            <w:instrText xml:space="preserve"> PAGEREF _Toc5632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_Toc21416 </w:instrText>
          </w:r>
          <w:r>
            <w:rPr>
              <w:bCs/>
              <w:lang w:val="zh-CN"/>
            </w:rPr>
            <w:fldChar w:fldCharType="separate"/>
          </w:r>
          <w:r>
            <w:t>1) 查询专业信息</w:t>
          </w:r>
          <w:r>
            <w:tab/>
          </w:r>
          <w:r>
            <w:fldChar w:fldCharType="begin"/>
          </w:r>
          <w:r>
            <w:instrText xml:space="preserve"> PAGEREF _Toc21416 </w:instrText>
          </w:r>
          <w:r>
            <w:fldChar w:fldCharType="separate"/>
          </w:r>
          <w:r>
            <w:t>14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_Toc2026 </w:instrText>
          </w:r>
          <w:r>
            <w:rPr>
              <w:bCs/>
              <w:lang w:val="zh-CN"/>
            </w:rPr>
            <w:fldChar w:fldCharType="separate"/>
          </w:r>
          <w:r>
            <w:t>2) 新增专业信息</w:t>
          </w:r>
          <w:r>
            <w:tab/>
          </w:r>
          <w:r>
            <w:fldChar w:fldCharType="begin"/>
          </w:r>
          <w:r>
            <w:instrText xml:space="preserve"> PAGEREF _Toc2026 </w:instrText>
          </w:r>
          <w:r>
            <w:fldChar w:fldCharType="separate"/>
          </w:r>
          <w:r>
            <w:t>14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_Toc14952 </w:instrText>
          </w:r>
          <w:r>
            <w:rPr>
              <w:bCs/>
              <w:lang w:val="zh-CN"/>
            </w:rPr>
            <w:fldChar w:fldCharType="separate"/>
          </w:r>
          <w:r>
            <w:t>3) 删除专业信息</w:t>
          </w:r>
          <w:r>
            <w:tab/>
          </w:r>
          <w:r>
            <w:fldChar w:fldCharType="begin"/>
          </w:r>
          <w:r>
            <w:instrText xml:space="preserve"> PAGEREF _Toc14952 </w:instrText>
          </w:r>
          <w:r>
            <w:fldChar w:fldCharType="separate"/>
          </w:r>
          <w:r>
            <w:t>15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_Toc12365 </w:instrText>
          </w:r>
          <w:r>
            <w:rPr>
              <w:bCs/>
              <w:lang w:val="zh-CN"/>
            </w:rPr>
            <w:fldChar w:fldCharType="separate"/>
          </w:r>
          <w:r>
            <w:t>4) 修改专业信息</w:t>
          </w:r>
          <w:r>
            <w:tab/>
          </w:r>
          <w:r>
            <w:fldChar w:fldCharType="begin"/>
          </w:r>
          <w:r>
            <w:instrText xml:space="preserve"> PAGEREF _Toc12365 </w:instrText>
          </w:r>
          <w:r>
            <w:fldChar w:fldCharType="separate"/>
          </w:r>
          <w:r>
            <w:t>15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_Toc29933 </w:instrText>
          </w:r>
          <w:r>
            <w:rPr>
              <w:bCs/>
              <w:lang w:val="zh-CN"/>
            </w:rPr>
            <w:fldChar w:fldCharType="separate"/>
          </w:r>
          <w:r>
            <w:t>5) 关联专业信息到学院</w:t>
          </w:r>
          <w:r>
            <w:tab/>
          </w:r>
          <w:r>
            <w:fldChar w:fldCharType="begin"/>
          </w:r>
          <w:r>
            <w:instrText xml:space="preserve"> PAGEREF _Toc29933 </w:instrText>
          </w:r>
          <w:r>
            <w:fldChar w:fldCharType="separate"/>
          </w:r>
          <w:r>
            <w:t>16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_Toc2261 </w:instrText>
          </w:r>
          <w:r>
            <w:rPr>
              <w:bCs/>
              <w:lang w:val="zh-CN"/>
            </w:rPr>
            <w:fldChar w:fldCharType="separate"/>
          </w:r>
          <w:r>
            <w:t>6) 删除</w:t>
          </w:r>
          <w:r>
            <w:rPr>
              <w:rFonts w:hint="eastAsia"/>
            </w:rPr>
            <w:t>专业</w:t>
          </w:r>
          <w:r>
            <w:t>关联</w:t>
          </w:r>
          <w:r>
            <w:tab/>
          </w:r>
          <w:r>
            <w:fldChar w:fldCharType="begin"/>
          </w:r>
          <w:r>
            <w:instrText xml:space="preserve"> PAGEREF _Toc2261 </w:instrText>
          </w:r>
          <w:r>
            <w:fldChar w:fldCharType="separate"/>
          </w:r>
          <w:r>
            <w:t>16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_Toc27062 </w:instrText>
          </w:r>
          <w:r>
            <w:rPr>
              <w:bCs/>
              <w:lang w:val="zh-CN"/>
            </w:rPr>
            <w:fldChar w:fldCharType="separate"/>
          </w:r>
          <w:r>
            <w:t>7) 查询</w:t>
          </w:r>
          <w:r>
            <w:rPr>
              <w:rFonts w:hint="eastAsia"/>
            </w:rPr>
            <w:t>专业</w:t>
          </w:r>
          <w:r>
            <w:t>关联</w:t>
          </w:r>
          <w:r>
            <w:tab/>
          </w:r>
          <w:r>
            <w:fldChar w:fldCharType="begin"/>
          </w:r>
          <w:r>
            <w:instrText xml:space="preserve"> PAGEREF _Toc27062 </w:instrText>
          </w:r>
          <w:r>
            <w:fldChar w:fldCharType="separate"/>
          </w:r>
          <w:r>
            <w:t>17</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_Toc27512 </w:instrText>
          </w:r>
          <w:r>
            <w:rPr>
              <w:bCs/>
              <w:lang w:val="zh-CN"/>
            </w:rPr>
            <w:fldChar w:fldCharType="separate"/>
          </w:r>
          <w:r>
            <w:t>3. 班级信息管理</w:t>
          </w:r>
          <w:r>
            <w:tab/>
          </w:r>
          <w:r>
            <w:fldChar w:fldCharType="begin"/>
          </w:r>
          <w:r>
            <w:instrText xml:space="preserve"> PAGEREF _Toc27512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_Toc19058 </w:instrText>
          </w:r>
          <w:r>
            <w:rPr>
              <w:bCs/>
              <w:lang w:val="zh-CN"/>
            </w:rPr>
            <w:fldChar w:fldCharType="separate"/>
          </w:r>
          <w:r>
            <w:t>1) 查询班级信息</w:t>
          </w:r>
          <w:r>
            <w:tab/>
          </w:r>
          <w:r>
            <w:fldChar w:fldCharType="begin"/>
          </w:r>
          <w:r>
            <w:instrText xml:space="preserve"> PAGEREF _Toc19058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_Toc19575 </w:instrText>
          </w:r>
          <w:r>
            <w:rPr>
              <w:bCs/>
              <w:lang w:val="zh-CN"/>
            </w:rPr>
            <w:fldChar w:fldCharType="separate"/>
          </w:r>
          <w:r>
            <w:t>2) 新增班级信息</w:t>
          </w:r>
          <w:r>
            <w:tab/>
          </w:r>
          <w:r>
            <w:fldChar w:fldCharType="begin"/>
          </w:r>
          <w:r>
            <w:instrText xml:space="preserve"> PAGEREF _Toc19575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_Toc18048 </w:instrText>
          </w:r>
          <w:r>
            <w:rPr>
              <w:bCs/>
              <w:lang w:val="zh-CN"/>
            </w:rPr>
            <w:fldChar w:fldCharType="separate"/>
          </w:r>
          <w:r>
            <w:t>3) 删除班级信息</w:t>
          </w:r>
          <w:r>
            <w:tab/>
          </w:r>
          <w:r>
            <w:fldChar w:fldCharType="begin"/>
          </w:r>
          <w:r>
            <w:instrText xml:space="preserve"> PAGEREF _Toc18048 </w:instrText>
          </w:r>
          <w:r>
            <w:fldChar w:fldCharType="separate"/>
          </w:r>
          <w:r>
            <w:t>19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_Toc331 </w:instrText>
          </w:r>
          <w:r>
            <w:rPr>
              <w:bCs/>
              <w:lang w:val="zh-CN"/>
            </w:rPr>
            <w:fldChar w:fldCharType="separate"/>
          </w:r>
          <w:r>
            <w:t>4) 修改班级信息</w:t>
          </w:r>
          <w:r>
            <w:tab/>
          </w:r>
          <w:r>
            <w:fldChar w:fldCharType="begin"/>
          </w:r>
          <w:r>
            <w:instrText xml:space="preserve"> PAGEREF _Toc331 </w:instrText>
          </w:r>
          <w:r>
            <w:fldChar w:fldCharType="separate"/>
          </w:r>
          <w:r>
            <w:t>19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_Toc6822 </w:instrText>
          </w:r>
          <w:r>
            <w:rPr>
              <w:bCs/>
              <w:lang w:val="zh-CN"/>
            </w:rPr>
            <w:fldChar w:fldCharType="separate"/>
          </w:r>
          <w:r>
            <w:t>5) 关联班级信息到学院专业</w:t>
          </w:r>
          <w:r>
            <w:tab/>
          </w:r>
          <w:r>
            <w:fldChar w:fldCharType="begin"/>
          </w:r>
          <w:r>
            <w:instrText xml:space="preserve"> PAGEREF _Toc6822 </w:instrText>
          </w:r>
          <w:r>
            <w:fldChar w:fldCharType="separate"/>
          </w:r>
          <w:r>
            <w:t>20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_Toc25616 </w:instrText>
          </w:r>
          <w:r>
            <w:rPr>
              <w:bCs/>
              <w:lang w:val="zh-CN"/>
            </w:rPr>
            <w:fldChar w:fldCharType="separate"/>
          </w:r>
          <w:r>
            <w:t>6) 删除班级关联</w:t>
          </w:r>
          <w:r>
            <w:tab/>
          </w:r>
          <w:r>
            <w:fldChar w:fldCharType="begin"/>
          </w:r>
          <w:r>
            <w:instrText xml:space="preserve"> PAGEREF _Toc25616 </w:instrText>
          </w:r>
          <w:r>
            <w:fldChar w:fldCharType="separate"/>
          </w:r>
          <w:r>
            <w:t>20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_Toc12117 </w:instrText>
          </w:r>
          <w:r>
            <w:rPr>
              <w:bCs/>
              <w:lang w:val="zh-CN"/>
            </w:rPr>
            <w:fldChar w:fldCharType="separate"/>
          </w:r>
          <w:r>
            <w:t>7) 查询班级关联</w:t>
          </w:r>
          <w:r>
            <w:tab/>
          </w:r>
          <w:r>
            <w:fldChar w:fldCharType="begin"/>
          </w:r>
          <w:r>
            <w:instrText xml:space="preserve"> PAGEREF _Toc12117 </w:instrText>
          </w:r>
          <w:r>
            <w:fldChar w:fldCharType="separate"/>
          </w:r>
          <w:r>
            <w:t>21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_Toc24362 </w:instrText>
          </w:r>
          <w:r>
            <w:rPr>
              <w:bCs/>
              <w:lang w:val="zh-CN"/>
            </w:rPr>
            <w:fldChar w:fldCharType="separate"/>
          </w:r>
          <w:r>
            <w:t>4. 教室信息管理</w:t>
          </w:r>
          <w:r>
            <w:tab/>
          </w:r>
          <w:r>
            <w:fldChar w:fldCharType="begin"/>
          </w:r>
          <w:r>
            <w:instrText xml:space="preserve"> PAGEREF _Toc24362 </w:instrText>
          </w:r>
          <w:r>
            <w:fldChar w:fldCharType="separate"/>
          </w:r>
          <w:r>
            <w:t>21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_Toc16944 </w:instrText>
          </w:r>
          <w:r>
            <w:rPr>
              <w:bCs/>
              <w:lang w:val="zh-CN"/>
            </w:rPr>
            <w:fldChar w:fldCharType="separate"/>
          </w:r>
          <w:r>
            <w:t>1) 查询教室信息</w:t>
          </w:r>
          <w:r>
            <w:tab/>
          </w:r>
          <w:r>
            <w:fldChar w:fldCharType="begin"/>
          </w:r>
          <w:r>
            <w:instrText xml:space="preserve"> PAGEREF _Toc16944 </w:instrText>
          </w:r>
          <w:r>
            <w:fldChar w:fldCharType="separate"/>
          </w:r>
          <w:r>
            <w:t>22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_Toc2875 </w:instrText>
          </w:r>
          <w:r>
            <w:rPr>
              <w:bCs/>
              <w:lang w:val="zh-CN"/>
            </w:rPr>
            <w:fldChar w:fldCharType="separate"/>
          </w:r>
          <w:r>
            <w:t>2) 新增教室信息</w:t>
          </w:r>
          <w:r>
            <w:tab/>
          </w:r>
          <w:r>
            <w:fldChar w:fldCharType="begin"/>
          </w:r>
          <w:r>
            <w:instrText xml:space="preserve"> PAGEREF _Toc2875 </w:instrText>
          </w:r>
          <w:r>
            <w:fldChar w:fldCharType="separate"/>
          </w:r>
          <w:r>
            <w:t>23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_Toc15541 </w:instrText>
          </w:r>
          <w:r>
            <w:rPr>
              <w:bCs/>
              <w:lang w:val="zh-CN"/>
            </w:rPr>
            <w:fldChar w:fldCharType="separate"/>
          </w:r>
          <w:r>
            <w:t>3) 修改教室信息</w:t>
          </w:r>
          <w:r>
            <w:tab/>
          </w:r>
          <w:r>
            <w:fldChar w:fldCharType="begin"/>
          </w:r>
          <w:r>
            <w:instrText xml:space="preserve"> PAGEREF _Toc15541 </w:instrText>
          </w:r>
          <w:r>
            <w:fldChar w:fldCharType="separate"/>
          </w:r>
          <w:r>
            <w:t>24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_Toc6564 </w:instrText>
          </w:r>
          <w:r>
            <w:rPr>
              <w:bCs/>
              <w:lang w:val="zh-CN"/>
            </w:rPr>
            <w:fldChar w:fldCharType="separate"/>
          </w:r>
          <w:r>
            <w:t>4) 删除教室信息</w:t>
          </w:r>
          <w:r>
            <w:tab/>
          </w:r>
          <w:r>
            <w:fldChar w:fldCharType="begin"/>
          </w:r>
          <w:r>
            <w:instrText xml:space="preserve"> PAGEREF _Toc6564 </w:instrText>
          </w:r>
          <w:r>
            <w:fldChar w:fldCharType="separate"/>
          </w:r>
          <w:r>
            <w:t>24</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_Toc10547 </w:instrText>
          </w:r>
          <w:r>
            <w:rPr>
              <w:bCs/>
              <w:lang w:val="zh-CN"/>
            </w:rPr>
            <w:fldChar w:fldCharType="separate"/>
          </w:r>
          <w:r>
            <w:t>5. 公告信息管理</w:t>
          </w:r>
          <w:r>
            <w:tab/>
          </w:r>
          <w:r>
            <w:fldChar w:fldCharType="begin"/>
          </w:r>
          <w:r>
            <w:instrText xml:space="preserve"> PAGEREF _Toc10547 </w:instrText>
          </w:r>
          <w:r>
            <w:fldChar w:fldCharType="separate"/>
          </w:r>
          <w:r>
            <w:t>25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_Toc22561 </w:instrText>
          </w:r>
          <w:r>
            <w:rPr>
              <w:bCs/>
              <w:lang w:val="zh-CN"/>
            </w:rPr>
            <w:fldChar w:fldCharType="separate"/>
          </w:r>
          <w:r>
            <w:t>1) 查询公告信息</w:t>
          </w:r>
          <w:r>
            <w:tab/>
          </w:r>
          <w:r>
            <w:fldChar w:fldCharType="begin"/>
          </w:r>
          <w:r>
            <w:instrText xml:space="preserve"> PAGEREF _Toc22561 </w:instrText>
          </w:r>
          <w:r>
            <w:fldChar w:fldCharType="separate"/>
          </w:r>
          <w:r>
            <w:t>25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_Toc118 </w:instrText>
          </w:r>
          <w:r>
            <w:rPr>
              <w:bCs/>
              <w:lang w:val="zh-CN"/>
            </w:rPr>
            <w:fldChar w:fldCharType="separate"/>
          </w:r>
          <w:r>
            <w:t>2) 发布公告信息</w:t>
          </w:r>
          <w:r>
            <w:rPr>
              <w:rFonts w:hint="eastAsia"/>
            </w:rPr>
            <w:t>(无需审批)</w:t>
          </w:r>
          <w:r>
            <w:tab/>
          </w:r>
          <w:r>
            <w:fldChar w:fldCharType="begin"/>
          </w:r>
          <w:r>
            <w:instrText xml:space="preserve"> PAGEREF _Toc118 </w:instrText>
          </w:r>
          <w:r>
            <w:fldChar w:fldCharType="separate"/>
          </w:r>
          <w:r>
            <w:t>26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_Toc15944 </w:instrText>
          </w:r>
          <w:r>
            <w:rPr>
              <w:bCs/>
              <w:lang w:val="zh-CN"/>
            </w:rPr>
            <w:fldChar w:fldCharType="separate"/>
          </w:r>
          <w:r>
            <w:t>3) 删除公告信息</w:t>
          </w:r>
          <w:r>
            <w:tab/>
          </w:r>
          <w:r>
            <w:fldChar w:fldCharType="begin"/>
          </w:r>
          <w:r>
            <w:instrText xml:space="preserve"> PAGEREF _Toc15944 </w:instrText>
          </w:r>
          <w:r>
            <w:fldChar w:fldCharType="separate"/>
          </w:r>
          <w:r>
            <w:t>27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_Toc7632 </w:instrText>
          </w:r>
          <w:r>
            <w:rPr>
              <w:bCs/>
              <w:lang w:val="zh-CN"/>
            </w:rPr>
            <w:fldChar w:fldCharType="separate"/>
          </w:r>
          <w:r>
            <w:t>4) 审核公告信息</w:t>
          </w:r>
          <w:r>
            <w:tab/>
          </w:r>
          <w:r>
            <w:fldChar w:fldCharType="begin"/>
          </w:r>
          <w:r>
            <w:instrText xml:space="preserve"> PAGEREF _Toc7632 </w:instrText>
          </w:r>
          <w:r>
            <w:fldChar w:fldCharType="separate"/>
          </w:r>
          <w:r>
            <w:t>27</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_Toc15341 </w:instrText>
          </w:r>
          <w:r>
            <w:rPr>
              <w:bCs/>
              <w:lang w:val="zh-CN"/>
            </w:rPr>
            <w:fldChar w:fldCharType="separate"/>
          </w:r>
          <w:r>
            <w:t>6. 角色</w:t>
          </w:r>
          <w:r>
            <w:rPr>
              <w:rFonts w:hint="eastAsia"/>
            </w:rPr>
            <w:t>权限</w:t>
          </w:r>
          <w:r>
            <w:t>管理</w:t>
          </w:r>
          <w:r>
            <w:tab/>
          </w:r>
          <w:r>
            <w:fldChar w:fldCharType="begin"/>
          </w:r>
          <w:r>
            <w:instrText xml:space="preserve"> PAGEREF _Toc15341 </w:instrText>
          </w:r>
          <w:r>
            <w:fldChar w:fldCharType="separate"/>
          </w:r>
          <w:r>
            <w:t>27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_Toc21607 </w:instrText>
          </w:r>
          <w:r>
            <w:rPr>
              <w:bCs/>
              <w:lang w:val="zh-CN"/>
            </w:rPr>
            <w:fldChar w:fldCharType="separate"/>
          </w:r>
          <w:r>
            <w:t>1) 查询角色</w:t>
          </w:r>
          <w:r>
            <w:rPr>
              <w:rFonts w:hint="eastAsia"/>
            </w:rPr>
            <w:t>权限</w:t>
          </w:r>
          <w:r>
            <w:tab/>
          </w:r>
          <w:r>
            <w:fldChar w:fldCharType="begin"/>
          </w:r>
          <w:r>
            <w:instrText xml:space="preserve"> PAGEREF _Toc21607 </w:instrText>
          </w:r>
          <w:r>
            <w:fldChar w:fldCharType="separate"/>
          </w:r>
          <w:r>
            <w:t>28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_Toc30650 </w:instrText>
          </w:r>
          <w:r>
            <w:rPr>
              <w:bCs/>
              <w:lang w:val="zh-CN"/>
            </w:rPr>
            <w:fldChar w:fldCharType="separate"/>
          </w:r>
          <w:r>
            <w:t>2) 添加角色</w:t>
          </w:r>
          <w:r>
            <w:rPr>
              <w:rFonts w:hint="eastAsia"/>
            </w:rPr>
            <w:t>权限</w:t>
          </w:r>
          <w:r>
            <w:t>信息</w:t>
          </w:r>
          <w:r>
            <w:tab/>
          </w:r>
          <w:r>
            <w:fldChar w:fldCharType="begin"/>
          </w:r>
          <w:r>
            <w:instrText xml:space="preserve"> PAGEREF _Toc30650 </w:instrText>
          </w:r>
          <w:r>
            <w:fldChar w:fldCharType="separate"/>
          </w:r>
          <w:r>
            <w:t>29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_Toc14317 </w:instrText>
          </w:r>
          <w:r>
            <w:rPr>
              <w:bCs/>
              <w:lang w:val="zh-CN"/>
            </w:rPr>
            <w:fldChar w:fldCharType="separate"/>
          </w:r>
          <w:r>
            <w:t>3) 删除角色信息</w:t>
          </w:r>
          <w:r>
            <w:tab/>
          </w:r>
          <w:r>
            <w:fldChar w:fldCharType="begin"/>
          </w:r>
          <w:r>
            <w:instrText xml:space="preserve"> PAGEREF _Toc14317 </w:instrText>
          </w:r>
          <w:r>
            <w:fldChar w:fldCharType="separate"/>
          </w:r>
          <w:r>
            <w:t>30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_Toc26496 </w:instrText>
          </w:r>
          <w:r>
            <w:rPr>
              <w:bCs/>
              <w:lang w:val="zh-CN"/>
            </w:rPr>
            <w:fldChar w:fldCharType="separate"/>
          </w:r>
          <w:r>
            <w:t>4) 修改角色信息</w:t>
          </w:r>
          <w:r>
            <w:tab/>
          </w:r>
          <w:r>
            <w:fldChar w:fldCharType="begin"/>
          </w:r>
          <w:r>
            <w:instrText xml:space="preserve"> PAGEREF _Toc26496 </w:instrText>
          </w:r>
          <w:r>
            <w:fldChar w:fldCharType="separate"/>
          </w:r>
          <w:r>
            <w:t>30</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_Toc31796 </w:instrText>
          </w:r>
          <w:r>
            <w:rPr>
              <w:bCs/>
              <w:lang w:val="zh-CN"/>
            </w:rPr>
            <w:fldChar w:fldCharType="separate"/>
          </w:r>
          <w:r>
            <w:t>7. 用户信息管理</w:t>
          </w:r>
          <w:r>
            <w:tab/>
          </w:r>
          <w:r>
            <w:fldChar w:fldCharType="begin"/>
          </w:r>
          <w:r>
            <w:instrText xml:space="preserve"> PAGEREF _Toc31796 </w:instrText>
          </w:r>
          <w:r>
            <w:fldChar w:fldCharType="separate"/>
          </w:r>
          <w:r>
            <w:t>31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_Toc14342 </w:instrText>
          </w:r>
          <w:r>
            <w:rPr>
              <w:bCs/>
              <w:lang w:val="zh-CN"/>
            </w:rPr>
            <w:fldChar w:fldCharType="separate"/>
          </w:r>
          <w:r>
            <w:t>1) 查看用户信息</w:t>
          </w:r>
          <w:r>
            <w:tab/>
          </w:r>
          <w:r>
            <w:fldChar w:fldCharType="begin"/>
          </w:r>
          <w:r>
            <w:instrText xml:space="preserve"> PAGEREF _Toc14342 </w:instrText>
          </w:r>
          <w:r>
            <w:fldChar w:fldCharType="separate"/>
          </w:r>
          <w:r>
            <w:t>32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_Toc10805 </w:instrText>
          </w:r>
          <w:r>
            <w:rPr>
              <w:bCs/>
              <w:lang w:val="zh-CN"/>
            </w:rPr>
            <w:fldChar w:fldCharType="separate"/>
          </w:r>
          <w:r>
            <w:t>2) 新增用户信息</w:t>
          </w:r>
          <w:r>
            <w:tab/>
          </w:r>
          <w:r>
            <w:fldChar w:fldCharType="begin"/>
          </w:r>
          <w:r>
            <w:instrText xml:space="preserve"> PAGEREF _Toc10805 </w:instrText>
          </w:r>
          <w:r>
            <w:fldChar w:fldCharType="separate"/>
          </w:r>
          <w:r>
            <w:t>32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_Toc26725 </w:instrText>
          </w:r>
          <w:r>
            <w:rPr>
              <w:bCs/>
              <w:lang w:val="zh-CN"/>
            </w:rPr>
            <w:fldChar w:fldCharType="separate"/>
          </w:r>
          <w:r>
            <w:t>3) 更新用户信息</w:t>
          </w:r>
          <w:r>
            <w:tab/>
          </w:r>
          <w:r>
            <w:fldChar w:fldCharType="begin"/>
          </w:r>
          <w:r>
            <w:instrText xml:space="preserve"> PAGEREF _Toc26725 </w:instrText>
          </w:r>
          <w:r>
            <w:fldChar w:fldCharType="separate"/>
          </w:r>
          <w:r>
            <w:t>33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_Toc7817 </w:instrText>
          </w:r>
          <w:r>
            <w:rPr>
              <w:bCs/>
              <w:lang w:val="zh-CN"/>
            </w:rPr>
            <w:fldChar w:fldCharType="separate"/>
          </w:r>
          <w:r>
            <w:t>4) 删除用户信息</w:t>
          </w:r>
          <w:r>
            <w:tab/>
          </w:r>
          <w:r>
            <w:fldChar w:fldCharType="begin"/>
          </w:r>
          <w:r>
            <w:instrText xml:space="preserve"> PAGEREF _Toc7817 </w:instrText>
          </w:r>
          <w:r>
            <w:fldChar w:fldCharType="separate"/>
          </w:r>
          <w:r>
            <w:t>34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_Toc23859 </w:instrText>
          </w:r>
          <w:r>
            <w:rPr>
              <w:bCs/>
              <w:lang w:val="zh-CN"/>
            </w:rPr>
            <w:fldChar w:fldCharType="separate"/>
          </w:r>
          <w:r>
            <w:t>5) 批量导入学生信息</w:t>
          </w:r>
          <w:r>
            <w:tab/>
          </w:r>
          <w:r>
            <w:fldChar w:fldCharType="begin"/>
          </w:r>
          <w:r>
            <w:instrText xml:space="preserve"> PAGEREF _Toc23859 </w:instrText>
          </w:r>
          <w:r>
            <w:fldChar w:fldCharType="separate"/>
          </w:r>
          <w:r>
            <w:t>35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_Toc9312 </w:instrText>
          </w:r>
          <w:r>
            <w:rPr>
              <w:bCs/>
              <w:lang w:val="zh-CN"/>
            </w:rPr>
            <w:fldChar w:fldCharType="separate"/>
          </w:r>
          <w:r>
            <w:t>二、 工训教务</w:t>
          </w:r>
          <w:r>
            <w:tab/>
          </w:r>
          <w:r>
            <w:fldChar w:fldCharType="begin"/>
          </w:r>
          <w:r>
            <w:instrText xml:space="preserve"> PAGEREF _Toc9312 </w:instrText>
          </w:r>
          <w:r>
            <w:fldChar w:fldCharType="separate"/>
          </w:r>
          <w:r>
            <w:t>36</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_Toc4615 </w:instrText>
          </w:r>
          <w:r>
            <w:rPr>
              <w:bCs/>
              <w:lang w:val="zh-CN"/>
            </w:rPr>
            <w:fldChar w:fldCharType="separate"/>
          </w:r>
          <w:r>
            <w:t xml:space="preserve">1. </w:t>
          </w:r>
          <w:r>
            <w:rPr>
              <w:rFonts w:hint="eastAsia"/>
            </w:rPr>
            <w:t>学期信息管理</w:t>
          </w:r>
          <w:r>
            <w:tab/>
          </w:r>
          <w:r>
            <w:fldChar w:fldCharType="begin"/>
          </w:r>
          <w:r>
            <w:instrText xml:space="preserve"> PAGEREF _Toc4615 </w:instrText>
          </w:r>
          <w:r>
            <w:fldChar w:fldCharType="separate"/>
          </w:r>
          <w:r>
            <w:t>36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_Toc22906 </w:instrText>
          </w:r>
          <w:r>
            <w:rPr>
              <w:bCs/>
              <w:lang w:val="zh-CN"/>
            </w:rPr>
            <w:fldChar w:fldCharType="separate"/>
          </w:r>
          <w:r>
            <w:t xml:space="preserve">1) </w:t>
          </w:r>
          <w:r>
            <w:rPr>
              <w:rFonts w:hint="eastAsia"/>
            </w:rPr>
            <w:t>查询</w:t>
          </w:r>
          <w:r>
            <w:t>学期信息</w:t>
          </w:r>
          <w:r>
            <w:tab/>
          </w:r>
          <w:r>
            <w:fldChar w:fldCharType="begin"/>
          </w:r>
          <w:r>
            <w:instrText xml:space="preserve"> PAGEREF _Toc22906 </w:instrText>
          </w:r>
          <w:r>
            <w:fldChar w:fldCharType="separate"/>
          </w:r>
          <w:r>
            <w:t>36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_Toc1052 </w:instrText>
          </w:r>
          <w:r>
            <w:rPr>
              <w:bCs/>
              <w:lang w:val="zh-CN"/>
            </w:rPr>
            <w:fldChar w:fldCharType="separate"/>
          </w:r>
          <w:r>
            <w:t>2) 添加学期信息</w:t>
          </w:r>
          <w:r>
            <w:tab/>
          </w:r>
          <w:r>
            <w:fldChar w:fldCharType="begin"/>
          </w:r>
          <w:r>
            <w:instrText xml:space="preserve"> PAGEREF _Toc1052 </w:instrText>
          </w:r>
          <w:r>
            <w:fldChar w:fldCharType="separate"/>
          </w:r>
          <w:r>
            <w:t>37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_Toc10933 </w:instrText>
          </w:r>
          <w:r>
            <w:rPr>
              <w:bCs/>
              <w:lang w:val="zh-CN"/>
            </w:rPr>
            <w:fldChar w:fldCharType="separate"/>
          </w:r>
          <w:r>
            <w:t>3) 更新学期信息</w:t>
          </w:r>
          <w:r>
            <w:tab/>
          </w:r>
          <w:r>
            <w:fldChar w:fldCharType="begin"/>
          </w:r>
          <w:r>
            <w:instrText xml:space="preserve"> PAGEREF _Toc10933 </w:instrText>
          </w:r>
          <w:r>
            <w:fldChar w:fldCharType="separate"/>
          </w:r>
          <w:r>
            <w:t>38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_Toc1825 </w:instrText>
          </w:r>
          <w:r>
            <w:rPr>
              <w:bCs/>
              <w:lang w:val="zh-CN"/>
            </w:rPr>
            <w:fldChar w:fldCharType="separate"/>
          </w:r>
          <w:r>
            <w:t>4) 删除学期信息</w:t>
          </w:r>
          <w:r>
            <w:tab/>
          </w:r>
          <w:r>
            <w:fldChar w:fldCharType="begin"/>
          </w:r>
          <w:r>
            <w:instrText xml:space="preserve"> PAGEREF _Toc1825 </w:instrText>
          </w:r>
          <w:r>
            <w:fldChar w:fldCharType="separate"/>
          </w:r>
          <w:r>
            <w:t>38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_Toc30243 </w:instrText>
          </w:r>
          <w:r>
            <w:rPr>
              <w:bCs/>
              <w:lang w:val="zh-CN"/>
            </w:rPr>
            <w:fldChar w:fldCharType="separate"/>
          </w:r>
          <w:r>
            <w:t>5) 添加教学实验到学期</w:t>
          </w:r>
          <w:r>
            <w:tab/>
          </w:r>
          <w:r>
            <w:fldChar w:fldCharType="begin"/>
          </w:r>
          <w:r>
            <w:instrText xml:space="preserve"> PAGEREF _Toc30243 </w:instrText>
          </w:r>
          <w:r>
            <w:fldChar w:fldCharType="separate"/>
          </w:r>
          <w:r>
            <w:t>39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_Toc32123 </w:instrText>
          </w:r>
          <w:r>
            <w:rPr>
              <w:bCs/>
              <w:lang w:val="zh-CN"/>
            </w:rPr>
            <w:fldChar w:fldCharType="separate"/>
          </w:r>
          <w:r>
            <w:t>6) 删除学期关联</w:t>
          </w:r>
          <w:r>
            <w:tab/>
          </w:r>
          <w:r>
            <w:fldChar w:fldCharType="begin"/>
          </w:r>
          <w:r>
            <w:instrText xml:space="preserve"> PAGEREF _Toc32123 </w:instrText>
          </w:r>
          <w:r>
            <w:fldChar w:fldCharType="separate"/>
          </w:r>
          <w:r>
            <w:t>39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_Toc1741 </w:instrText>
          </w:r>
          <w:r>
            <w:rPr>
              <w:bCs/>
              <w:lang w:val="zh-CN"/>
            </w:rPr>
            <w:fldChar w:fldCharType="separate"/>
          </w:r>
          <w:r>
            <w:t>7) 查看学期管理</w:t>
          </w:r>
          <w:r>
            <w:tab/>
          </w:r>
          <w:r>
            <w:fldChar w:fldCharType="begin"/>
          </w:r>
          <w:r>
            <w:instrText xml:space="preserve"> PAGEREF _Toc1741 </w:instrText>
          </w:r>
          <w:r>
            <w:fldChar w:fldCharType="separate"/>
          </w:r>
          <w:r>
            <w:t>40</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_Toc30583 </w:instrText>
          </w:r>
          <w:r>
            <w:rPr>
              <w:bCs/>
              <w:lang w:val="zh-CN"/>
            </w:rPr>
            <w:fldChar w:fldCharType="separate"/>
          </w:r>
          <w:r>
            <w:t>2. 带班教师管理</w:t>
          </w:r>
          <w:r>
            <w:tab/>
          </w:r>
          <w:r>
            <w:fldChar w:fldCharType="begin"/>
          </w:r>
          <w:r>
            <w:instrText xml:space="preserve"> PAGEREF _Toc30583 </w:instrText>
          </w:r>
          <w:r>
            <w:fldChar w:fldCharType="separate"/>
          </w:r>
          <w:r>
            <w:t>40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_Toc32651 </w:instrText>
          </w:r>
          <w:r>
            <w:rPr>
              <w:bCs/>
              <w:lang w:val="zh-CN"/>
            </w:rPr>
            <w:fldChar w:fldCharType="separate"/>
          </w:r>
          <w:r>
            <w:t>1) 查询带班教师</w:t>
          </w:r>
          <w:r>
            <w:tab/>
          </w:r>
          <w:r>
            <w:fldChar w:fldCharType="begin"/>
          </w:r>
          <w:r>
            <w:instrText xml:space="preserve"> PAGEREF _Toc32651 </w:instrText>
          </w:r>
          <w:r>
            <w:fldChar w:fldCharType="separate"/>
          </w:r>
          <w:r>
            <w:t>40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_Toc6471 </w:instrText>
          </w:r>
          <w:r>
            <w:rPr>
              <w:bCs/>
              <w:lang w:val="zh-CN"/>
            </w:rPr>
            <w:fldChar w:fldCharType="separate"/>
          </w:r>
          <w:r>
            <w:t>2) 添加带班教师</w:t>
          </w:r>
          <w:r>
            <w:tab/>
          </w:r>
          <w:r>
            <w:fldChar w:fldCharType="begin"/>
          </w:r>
          <w:r>
            <w:instrText xml:space="preserve"> PAGEREF _Toc6471 </w:instrText>
          </w:r>
          <w:r>
            <w:fldChar w:fldCharType="separate"/>
          </w:r>
          <w:r>
            <w:t>40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_Toc13721 </w:instrText>
          </w:r>
          <w:r>
            <w:rPr>
              <w:bCs/>
              <w:lang w:val="zh-CN"/>
            </w:rPr>
            <w:fldChar w:fldCharType="separate"/>
          </w:r>
          <w:r>
            <w:t>3) 删除带班教师</w:t>
          </w:r>
          <w:r>
            <w:tab/>
          </w:r>
          <w:r>
            <w:fldChar w:fldCharType="begin"/>
          </w:r>
          <w:r>
            <w:instrText xml:space="preserve"> PAGEREF _Toc13721 </w:instrText>
          </w:r>
          <w:r>
            <w:fldChar w:fldCharType="separate"/>
          </w:r>
          <w:r>
            <w:t>41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_Toc26052 </w:instrText>
          </w:r>
          <w:r>
            <w:rPr>
              <w:bCs/>
              <w:lang w:val="zh-CN"/>
            </w:rPr>
            <w:fldChar w:fldCharType="separate"/>
          </w:r>
          <w:r>
            <w:t>3. 课程信息管理</w:t>
          </w:r>
          <w:r>
            <w:tab/>
          </w:r>
          <w:r>
            <w:fldChar w:fldCharType="begin"/>
          </w:r>
          <w:r>
            <w:instrText xml:space="preserve"> PAGEREF _Toc26052 </w:instrText>
          </w:r>
          <w:r>
            <w:fldChar w:fldCharType="separate"/>
          </w:r>
          <w:r>
            <w:t>42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_Toc16591 </w:instrText>
          </w:r>
          <w:r>
            <w:rPr>
              <w:bCs/>
              <w:lang w:val="zh-CN"/>
            </w:rPr>
            <w:fldChar w:fldCharType="separate"/>
          </w:r>
          <w:r>
            <w:t>1) 查询课程信息</w:t>
          </w:r>
          <w:r>
            <w:tab/>
          </w:r>
          <w:r>
            <w:fldChar w:fldCharType="begin"/>
          </w:r>
          <w:r>
            <w:instrText xml:space="preserve"> PAGEREF _Toc16591 </w:instrText>
          </w:r>
          <w:r>
            <w:fldChar w:fldCharType="separate"/>
          </w:r>
          <w:r>
            <w:t>42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_Toc15424 </w:instrText>
          </w:r>
          <w:r>
            <w:rPr>
              <w:bCs/>
              <w:lang w:val="zh-CN"/>
            </w:rPr>
            <w:fldChar w:fldCharType="separate"/>
          </w:r>
          <w:r>
            <w:t>2) 新增课程信息</w:t>
          </w:r>
          <w:r>
            <w:tab/>
          </w:r>
          <w:r>
            <w:fldChar w:fldCharType="begin"/>
          </w:r>
          <w:r>
            <w:instrText xml:space="preserve"> PAGEREF _Toc15424 </w:instrText>
          </w:r>
          <w:r>
            <w:fldChar w:fldCharType="separate"/>
          </w:r>
          <w:r>
            <w:t>42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_Toc30375 </w:instrText>
          </w:r>
          <w:r>
            <w:rPr>
              <w:bCs/>
              <w:lang w:val="zh-CN"/>
            </w:rPr>
            <w:fldChar w:fldCharType="separate"/>
          </w:r>
          <w:r>
            <w:t>3) 更新课程信息</w:t>
          </w:r>
          <w:r>
            <w:tab/>
          </w:r>
          <w:r>
            <w:fldChar w:fldCharType="begin"/>
          </w:r>
          <w:r>
            <w:instrText xml:space="preserve"> PAGEREF _Toc30375 </w:instrText>
          </w:r>
          <w:r>
            <w:fldChar w:fldCharType="separate"/>
          </w:r>
          <w:r>
            <w:t>43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_Toc2547 </w:instrText>
          </w:r>
          <w:r>
            <w:rPr>
              <w:bCs/>
              <w:lang w:val="zh-CN"/>
            </w:rPr>
            <w:fldChar w:fldCharType="separate"/>
          </w:r>
          <w:r>
            <w:t>4) 删除课程信息</w:t>
          </w:r>
          <w:r>
            <w:tab/>
          </w:r>
          <w:r>
            <w:fldChar w:fldCharType="begin"/>
          </w:r>
          <w:r>
            <w:instrText xml:space="preserve"> PAGEREF _Toc2547 </w:instrText>
          </w:r>
          <w:r>
            <w:fldChar w:fldCharType="separate"/>
          </w:r>
          <w:r>
            <w:t>43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_Toc28284 </w:instrText>
          </w:r>
          <w:r>
            <w:rPr>
              <w:bCs/>
              <w:lang w:val="zh-CN"/>
            </w:rPr>
            <w:fldChar w:fldCharType="separate"/>
          </w:r>
          <w:r>
            <w:t>5) 查看课程关联信息</w:t>
          </w:r>
          <w:r>
            <w:tab/>
          </w:r>
          <w:r>
            <w:fldChar w:fldCharType="begin"/>
          </w:r>
          <w:r>
            <w:instrText xml:space="preserve"> PAGEREF _Toc28284 </w:instrText>
          </w:r>
          <w:r>
            <w:fldChar w:fldCharType="separate"/>
          </w:r>
          <w:r>
            <w:t>44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_Toc29640 </w:instrText>
          </w:r>
          <w:r>
            <w:rPr>
              <w:bCs/>
              <w:lang w:val="zh-CN"/>
            </w:rPr>
            <w:fldChar w:fldCharType="separate"/>
          </w:r>
          <w:r>
            <w:t>6) 添加课程关联</w:t>
          </w:r>
          <w:r>
            <w:tab/>
          </w:r>
          <w:r>
            <w:fldChar w:fldCharType="begin"/>
          </w:r>
          <w:r>
            <w:instrText xml:space="preserve"> PAGEREF _Toc29640 </w:instrText>
          </w:r>
          <w:r>
            <w:fldChar w:fldCharType="separate"/>
          </w:r>
          <w:r>
            <w:t>44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_Toc24736 </w:instrText>
          </w:r>
          <w:r>
            <w:rPr>
              <w:bCs/>
              <w:lang w:val="zh-CN"/>
            </w:rPr>
            <w:fldChar w:fldCharType="separate"/>
          </w:r>
          <w:r>
            <w:t>7) 删除课程关联</w:t>
          </w:r>
          <w:r>
            <w:tab/>
          </w:r>
          <w:r>
            <w:fldChar w:fldCharType="begin"/>
          </w:r>
          <w:r>
            <w:instrText xml:space="preserve"> PAGEREF _Toc24736 </w:instrText>
          </w:r>
          <w:r>
            <w:fldChar w:fldCharType="separate"/>
          </w:r>
          <w:r>
            <w:t>45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_Toc9105 </w:instrText>
          </w:r>
          <w:r>
            <w:rPr>
              <w:bCs/>
              <w:lang w:val="zh-CN"/>
            </w:rPr>
            <w:fldChar w:fldCharType="separate"/>
          </w:r>
          <w:r>
            <w:t>8) 查询实验信息</w:t>
          </w:r>
          <w:r>
            <w:tab/>
          </w:r>
          <w:r>
            <w:fldChar w:fldCharType="begin"/>
          </w:r>
          <w:r>
            <w:instrText xml:space="preserve"> PAGEREF _Toc9105 </w:instrText>
          </w:r>
          <w:r>
            <w:fldChar w:fldCharType="separate"/>
          </w:r>
          <w:r>
            <w:t>45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_Toc32572 </w:instrText>
          </w:r>
          <w:r>
            <w:rPr>
              <w:bCs/>
              <w:lang w:val="zh-CN"/>
            </w:rPr>
            <w:fldChar w:fldCharType="separate"/>
          </w:r>
          <w:r>
            <w:t>9) 新增实验信息</w:t>
          </w:r>
          <w:r>
            <w:tab/>
          </w:r>
          <w:r>
            <w:fldChar w:fldCharType="begin"/>
          </w:r>
          <w:r>
            <w:instrText xml:space="preserve"> PAGEREF _Toc32572 </w:instrText>
          </w:r>
          <w:r>
            <w:fldChar w:fldCharType="separate"/>
          </w:r>
          <w:r>
            <w:t>46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_Toc31732 </w:instrText>
          </w:r>
          <w:r>
            <w:rPr>
              <w:bCs/>
              <w:lang w:val="zh-CN"/>
            </w:rPr>
            <w:fldChar w:fldCharType="separate"/>
          </w:r>
          <w:r>
            <w:t>10) 更新实验信息</w:t>
          </w:r>
          <w:r>
            <w:tab/>
          </w:r>
          <w:r>
            <w:fldChar w:fldCharType="begin"/>
          </w:r>
          <w:r>
            <w:instrText xml:space="preserve"> PAGEREF _Toc31732 </w:instrText>
          </w:r>
          <w:r>
            <w:fldChar w:fldCharType="separate"/>
          </w:r>
          <w:r>
            <w:t>47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_Toc7958 </w:instrText>
          </w:r>
          <w:r>
            <w:rPr>
              <w:bCs/>
              <w:lang w:val="zh-CN"/>
            </w:rPr>
            <w:fldChar w:fldCharType="separate"/>
          </w:r>
          <w:r>
            <w:t>11) 删除实验信息</w:t>
          </w:r>
          <w:r>
            <w:tab/>
          </w:r>
          <w:r>
            <w:fldChar w:fldCharType="begin"/>
          </w:r>
          <w:r>
            <w:instrText xml:space="preserve"> PAGEREF _Toc7958 </w:instrText>
          </w:r>
          <w:r>
            <w:fldChar w:fldCharType="separate"/>
          </w:r>
          <w:r>
            <w:t>47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_Toc20611 </w:instrText>
          </w:r>
          <w:r>
            <w:rPr>
              <w:bCs/>
              <w:lang w:val="zh-CN"/>
            </w:rPr>
            <w:fldChar w:fldCharType="separate"/>
          </w:r>
          <w:r>
            <w:t>12) 查看实验关联信息</w:t>
          </w:r>
          <w:r>
            <w:tab/>
          </w:r>
          <w:r>
            <w:fldChar w:fldCharType="begin"/>
          </w:r>
          <w:r>
            <w:instrText xml:space="preserve"> PAGEREF _Toc20611 </w:instrText>
          </w:r>
          <w:r>
            <w:fldChar w:fldCharType="separate"/>
          </w:r>
          <w:r>
            <w:t>48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_Toc30645 </w:instrText>
          </w:r>
          <w:r>
            <w:rPr>
              <w:bCs/>
              <w:lang w:val="zh-CN"/>
            </w:rPr>
            <w:fldChar w:fldCharType="separate"/>
          </w:r>
          <w:r>
            <w:t>13) 添加实验关联</w:t>
          </w:r>
          <w:r>
            <w:tab/>
          </w:r>
          <w:r>
            <w:fldChar w:fldCharType="begin"/>
          </w:r>
          <w:r>
            <w:instrText xml:space="preserve"> PAGEREF _Toc30645 </w:instrText>
          </w:r>
          <w:r>
            <w:fldChar w:fldCharType="separate"/>
          </w:r>
          <w:r>
            <w:t>48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_Toc27619 </w:instrText>
          </w:r>
          <w:r>
            <w:rPr>
              <w:bCs/>
              <w:lang w:val="zh-CN"/>
            </w:rPr>
            <w:fldChar w:fldCharType="separate"/>
          </w:r>
          <w:r>
            <w:t>14) 删除实验关联</w:t>
          </w:r>
          <w:r>
            <w:tab/>
          </w:r>
          <w:r>
            <w:fldChar w:fldCharType="begin"/>
          </w:r>
          <w:r>
            <w:instrText xml:space="preserve"> PAGEREF _Toc27619 </w:instrText>
          </w:r>
          <w:r>
            <w:fldChar w:fldCharType="separate"/>
          </w:r>
          <w:r>
            <w:t>49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_Toc15740 </w:instrText>
          </w:r>
          <w:r>
            <w:rPr>
              <w:bCs/>
              <w:lang w:val="zh-CN"/>
            </w:rPr>
            <w:fldChar w:fldCharType="separate"/>
          </w:r>
          <w:r>
            <w:t>15) 查询教学实验排课信息</w:t>
          </w:r>
          <w:r>
            <w:tab/>
          </w:r>
          <w:r>
            <w:fldChar w:fldCharType="begin"/>
          </w:r>
          <w:r>
            <w:instrText xml:space="preserve"> PAGEREF _Toc15740 </w:instrText>
          </w:r>
          <w:r>
            <w:fldChar w:fldCharType="separate"/>
          </w:r>
          <w:r>
            <w:t>49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_Toc15348 </w:instrText>
          </w:r>
          <w:r>
            <w:rPr>
              <w:bCs/>
              <w:lang w:val="zh-CN"/>
            </w:rPr>
            <w:fldChar w:fldCharType="separate"/>
          </w:r>
          <w:r>
            <w:t>16) 新增教学实验排课信息</w:t>
          </w:r>
          <w:r>
            <w:tab/>
          </w:r>
          <w:r>
            <w:fldChar w:fldCharType="begin"/>
          </w:r>
          <w:r>
            <w:instrText xml:space="preserve"> PAGEREF _Toc15348 </w:instrText>
          </w:r>
          <w:r>
            <w:fldChar w:fldCharType="separate"/>
          </w:r>
          <w:r>
            <w:t>50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_Toc11694 </w:instrText>
          </w:r>
          <w:r>
            <w:rPr>
              <w:bCs/>
              <w:lang w:val="zh-CN"/>
            </w:rPr>
            <w:fldChar w:fldCharType="separate"/>
          </w:r>
          <w:r>
            <w:t>17) 删除教学实验排课信息</w:t>
          </w:r>
          <w:r>
            <w:tab/>
          </w:r>
          <w:r>
            <w:fldChar w:fldCharType="begin"/>
          </w:r>
          <w:r>
            <w:instrText xml:space="preserve"> PAGEREF _Toc11694 </w:instrText>
          </w:r>
          <w:r>
            <w:fldChar w:fldCharType="separate"/>
          </w:r>
          <w:r>
            <w:t>50</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_Toc31822 </w:instrText>
          </w:r>
          <w:r>
            <w:rPr>
              <w:bCs/>
              <w:lang w:val="zh-CN"/>
            </w:rPr>
            <w:fldChar w:fldCharType="separate"/>
          </w:r>
          <w:r>
            <w:t>4. 在线学习管理</w:t>
          </w:r>
          <w:r>
            <w:tab/>
          </w:r>
          <w:r>
            <w:fldChar w:fldCharType="begin"/>
          </w:r>
          <w:r>
            <w:instrText xml:space="preserve"> PAGEREF _Toc31822 </w:instrText>
          </w:r>
          <w:r>
            <w:fldChar w:fldCharType="separate"/>
          </w:r>
          <w:r>
            <w:t>51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_Toc9078 </w:instrText>
          </w:r>
          <w:r>
            <w:rPr>
              <w:bCs/>
              <w:lang w:val="zh-CN"/>
            </w:rPr>
            <w:fldChar w:fldCharType="separate"/>
          </w:r>
          <w:r>
            <w:t>1) 查询学习资料</w:t>
          </w:r>
          <w:r>
            <w:tab/>
          </w:r>
          <w:r>
            <w:fldChar w:fldCharType="begin"/>
          </w:r>
          <w:r>
            <w:instrText xml:space="preserve"> PAGEREF _Toc9078 </w:instrText>
          </w:r>
          <w:r>
            <w:fldChar w:fldCharType="separate"/>
          </w:r>
          <w:r>
            <w:t>51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_Toc14738 </w:instrText>
          </w:r>
          <w:r>
            <w:rPr>
              <w:bCs/>
              <w:lang w:val="zh-CN"/>
            </w:rPr>
            <w:fldChar w:fldCharType="separate"/>
          </w:r>
          <w:r>
            <w:t>2) 上传学习资料</w:t>
          </w:r>
          <w:r>
            <w:tab/>
          </w:r>
          <w:r>
            <w:fldChar w:fldCharType="begin"/>
          </w:r>
          <w:r>
            <w:instrText xml:space="preserve"> PAGEREF _Toc14738 </w:instrText>
          </w:r>
          <w:r>
            <w:fldChar w:fldCharType="separate"/>
          </w:r>
          <w:r>
            <w:t>51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_Toc18035 </w:instrText>
          </w:r>
          <w:r>
            <w:rPr>
              <w:bCs/>
              <w:lang w:val="zh-CN"/>
            </w:rPr>
            <w:fldChar w:fldCharType="separate"/>
          </w:r>
          <w:r>
            <w:t>3) 更新学习资料</w:t>
          </w:r>
          <w:r>
            <w:tab/>
          </w:r>
          <w:r>
            <w:fldChar w:fldCharType="begin"/>
          </w:r>
          <w:r>
            <w:instrText xml:space="preserve"> PAGEREF _Toc18035 </w:instrText>
          </w:r>
          <w:r>
            <w:fldChar w:fldCharType="separate"/>
          </w:r>
          <w:r>
            <w:t>52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_Toc7265 </w:instrText>
          </w:r>
          <w:r>
            <w:rPr>
              <w:bCs/>
              <w:lang w:val="zh-CN"/>
            </w:rPr>
            <w:fldChar w:fldCharType="separate"/>
          </w:r>
          <w:r>
            <w:t>4) 删除学习资料</w:t>
          </w:r>
          <w:r>
            <w:tab/>
          </w:r>
          <w:r>
            <w:fldChar w:fldCharType="begin"/>
          </w:r>
          <w:r>
            <w:instrText xml:space="preserve"> PAGEREF _Toc7265 </w:instrText>
          </w:r>
          <w:r>
            <w:fldChar w:fldCharType="separate"/>
          </w:r>
          <w:r>
            <w:t>53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_Toc9812 </w:instrText>
          </w:r>
          <w:r>
            <w:rPr>
              <w:bCs/>
              <w:lang w:val="zh-CN"/>
            </w:rPr>
            <w:fldChar w:fldCharType="separate"/>
          </w:r>
          <w:r>
            <w:t>5) 下载学习资料</w:t>
          </w:r>
          <w:r>
            <w:tab/>
          </w:r>
          <w:r>
            <w:fldChar w:fldCharType="begin"/>
          </w:r>
          <w:r>
            <w:instrText xml:space="preserve"> PAGEREF _Toc9812 </w:instrText>
          </w:r>
          <w:r>
            <w:fldChar w:fldCharType="separate"/>
          </w:r>
          <w:r>
            <w:t>53</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_Toc8442 </w:instrText>
          </w:r>
          <w:r>
            <w:rPr>
              <w:bCs/>
              <w:lang w:val="zh-CN"/>
            </w:rPr>
            <w:fldChar w:fldCharType="separate"/>
          </w:r>
          <w:r>
            <w:t>5. 开放实验管理</w:t>
          </w:r>
          <w:r>
            <w:tab/>
          </w:r>
          <w:r>
            <w:fldChar w:fldCharType="begin"/>
          </w:r>
          <w:r>
            <w:instrText xml:space="preserve"> PAGEREF _Toc8442 </w:instrText>
          </w:r>
          <w:r>
            <w:fldChar w:fldCharType="separate"/>
          </w:r>
          <w:r>
            <w:t>53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_Toc29819 </w:instrText>
          </w:r>
          <w:r>
            <w:rPr>
              <w:bCs/>
              <w:lang w:val="zh-CN"/>
            </w:rPr>
            <w:fldChar w:fldCharType="separate"/>
          </w:r>
          <w:r>
            <w:t>1) 个人开放实验预约申请</w:t>
          </w:r>
          <w:r>
            <w:tab/>
          </w:r>
          <w:r>
            <w:fldChar w:fldCharType="begin"/>
          </w:r>
          <w:r>
            <w:instrText xml:space="preserve"> PAGEREF _Toc29819 </w:instrText>
          </w:r>
          <w:r>
            <w:fldChar w:fldCharType="separate"/>
          </w:r>
          <w:r>
            <w:t>54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_Toc18633 </w:instrText>
          </w:r>
          <w:r>
            <w:rPr>
              <w:bCs/>
              <w:lang w:val="zh-CN"/>
            </w:rPr>
            <w:fldChar w:fldCharType="separate"/>
          </w:r>
          <w:r>
            <w:t xml:space="preserve">2) </w:t>
          </w:r>
          <w:r>
            <w:rPr>
              <w:rFonts w:hint="eastAsia"/>
            </w:rPr>
            <w:t>个人开放实验预约查询</w:t>
          </w:r>
          <w:r>
            <w:tab/>
          </w:r>
          <w:r>
            <w:fldChar w:fldCharType="begin"/>
          </w:r>
          <w:r>
            <w:instrText xml:space="preserve"> PAGEREF _Toc18633 </w:instrText>
          </w:r>
          <w:r>
            <w:fldChar w:fldCharType="separate"/>
          </w:r>
          <w:r>
            <w:t>54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_Toc21464 </w:instrText>
          </w:r>
          <w:r>
            <w:rPr>
              <w:bCs/>
              <w:lang w:val="zh-CN"/>
            </w:rPr>
            <w:fldChar w:fldCharType="separate"/>
          </w:r>
          <w:r>
            <w:t>3) 个人开放实验预约修改</w:t>
          </w:r>
          <w:r>
            <w:tab/>
          </w:r>
          <w:r>
            <w:fldChar w:fldCharType="begin"/>
          </w:r>
          <w:r>
            <w:instrText xml:space="preserve"> PAGEREF _Toc21464 </w:instrText>
          </w:r>
          <w:r>
            <w:fldChar w:fldCharType="separate"/>
          </w:r>
          <w:r>
            <w:t>55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_Toc32112 </w:instrText>
          </w:r>
          <w:r>
            <w:rPr>
              <w:bCs/>
              <w:lang w:val="zh-CN"/>
            </w:rPr>
            <w:fldChar w:fldCharType="separate"/>
          </w:r>
          <w:r>
            <w:t>4) 管理员审批实验预约申请</w:t>
          </w:r>
          <w:r>
            <w:tab/>
          </w:r>
          <w:r>
            <w:fldChar w:fldCharType="begin"/>
          </w:r>
          <w:r>
            <w:instrText xml:space="preserve"> PAGEREF _Toc32112 </w:instrText>
          </w:r>
          <w:r>
            <w:fldChar w:fldCharType="separate"/>
          </w:r>
          <w:r>
            <w:t>55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_Toc14409 </w:instrText>
          </w:r>
          <w:r>
            <w:rPr>
              <w:bCs/>
              <w:lang w:val="zh-CN"/>
            </w:rPr>
            <w:fldChar w:fldCharType="separate"/>
          </w:r>
          <w:r>
            <w:t>5) 管理员删除实验预约申请</w:t>
          </w:r>
          <w:r>
            <w:tab/>
          </w:r>
          <w:r>
            <w:fldChar w:fldCharType="begin"/>
          </w:r>
          <w:r>
            <w:instrText xml:space="preserve"> PAGEREF _Toc14409 </w:instrText>
          </w:r>
          <w:r>
            <w:fldChar w:fldCharType="separate"/>
          </w:r>
          <w:r>
            <w:t>56</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_Toc22799 </w:instrText>
          </w:r>
          <w:r>
            <w:rPr>
              <w:bCs/>
              <w:lang w:val="zh-CN"/>
            </w:rPr>
            <w:fldChar w:fldCharType="separate"/>
          </w:r>
          <w:r>
            <w:t>6. 教师简介管理</w:t>
          </w:r>
          <w:r>
            <w:tab/>
          </w:r>
          <w:r>
            <w:fldChar w:fldCharType="begin"/>
          </w:r>
          <w:r>
            <w:instrText xml:space="preserve"> PAGEREF _Toc22799 </w:instrText>
          </w:r>
          <w:r>
            <w:fldChar w:fldCharType="separate"/>
          </w:r>
          <w:r>
            <w:t>56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_Toc23104 </w:instrText>
          </w:r>
          <w:r>
            <w:rPr>
              <w:bCs/>
              <w:lang w:val="zh-CN"/>
            </w:rPr>
            <w:fldChar w:fldCharType="separate"/>
          </w:r>
          <w:r>
            <w:t>1) 教师业绩查看</w:t>
          </w:r>
          <w:r>
            <w:tab/>
          </w:r>
          <w:r>
            <w:fldChar w:fldCharType="begin"/>
          </w:r>
          <w:r>
            <w:instrText xml:space="preserve"> PAGEREF _Toc23104 </w:instrText>
          </w:r>
          <w:r>
            <w:fldChar w:fldCharType="separate"/>
          </w:r>
          <w:r>
            <w:t>57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_Toc26068 </w:instrText>
          </w:r>
          <w:r>
            <w:rPr>
              <w:bCs/>
              <w:lang w:val="zh-CN"/>
            </w:rPr>
            <w:fldChar w:fldCharType="separate"/>
          </w:r>
          <w:r>
            <w:t xml:space="preserve">2) </w:t>
          </w:r>
          <w:r>
            <w:rPr>
              <w:rFonts w:hint="eastAsia"/>
            </w:rPr>
            <w:t>教师业绩附件下载</w:t>
          </w:r>
          <w:r>
            <w:tab/>
          </w:r>
          <w:r>
            <w:fldChar w:fldCharType="begin"/>
          </w:r>
          <w:r>
            <w:instrText xml:space="preserve"> PAGEREF _Toc26068 </w:instrText>
          </w:r>
          <w:r>
            <w:fldChar w:fldCharType="separate"/>
          </w:r>
          <w:r>
            <w:t>57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_Toc10384 </w:instrText>
          </w:r>
          <w:r>
            <w:rPr>
              <w:bCs/>
              <w:lang w:val="zh-CN"/>
            </w:rPr>
            <w:fldChar w:fldCharType="separate"/>
          </w:r>
          <w:r>
            <w:t>3) 教师业绩删除</w:t>
          </w:r>
          <w:r>
            <w:tab/>
          </w:r>
          <w:r>
            <w:fldChar w:fldCharType="begin"/>
          </w:r>
          <w:r>
            <w:instrText xml:space="preserve"> PAGEREF _Toc10384 </w:instrText>
          </w:r>
          <w:r>
            <w:fldChar w:fldCharType="separate"/>
          </w:r>
          <w:r>
            <w:t>58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_Toc14116 </w:instrText>
          </w:r>
          <w:r>
            <w:rPr>
              <w:bCs/>
              <w:lang w:val="zh-CN"/>
            </w:rPr>
            <w:fldChar w:fldCharType="separate"/>
          </w:r>
          <w:r>
            <w:t>三、 工训安全</w:t>
          </w:r>
          <w:r>
            <w:tab/>
          </w:r>
          <w:r>
            <w:fldChar w:fldCharType="begin"/>
          </w:r>
          <w:r>
            <w:instrText xml:space="preserve"> PAGEREF _Toc14116 </w:instrText>
          </w:r>
          <w:r>
            <w:fldChar w:fldCharType="separate"/>
          </w:r>
          <w:r>
            <w:t>59</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_Toc12672 </w:instrText>
          </w:r>
          <w:r>
            <w:rPr>
              <w:bCs/>
              <w:lang w:val="zh-CN"/>
            </w:rPr>
            <w:fldChar w:fldCharType="separate"/>
          </w:r>
          <w:r>
            <w:t>1. 学习资料管理</w:t>
          </w:r>
          <w:r>
            <w:tab/>
          </w:r>
          <w:r>
            <w:fldChar w:fldCharType="begin"/>
          </w:r>
          <w:r>
            <w:instrText xml:space="preserve"> PAGEREF _Toc12672 </w:instrText>
          </w:r>
          <w:r>
            <w:fldChar w:fldCharType="separate"/>
          </w:r>
          <w:r>
            <w:t>59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_Toc4305 </w:instrText>
          </w:r>
          <w:r>
            <w:rPr>
              <w:bCs/>
              <w:lang w:val="zh-CN"/>
            </w:rPr>
            <w:fldChar w:fldCharType="separate"/>
          </w:r>
          <w:r>
            <w:t>1) 上传学习资料</w:t>
          </w:r>
          <w:r>
            <w:tab/>
          </w:r>
          <w:r>
            <w:fldChar w:fldCharType="begin"/>
          </w:r>
          <w:r>
            <w:instrText xml:space="preserve"> PAGEREF _Toc4305 </w:instrText>
          </w:r>
          <w:r>
            <w:fldChar w:fldCharType="separate"/>
          </w:r>
          <w:r>
            <w:t>60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_Toc1434 </w:instrText>
          </w:r>
          <w:r>
            <w:rPr>
              <w:bCs/>
              <w:lang w:val="zh-CN"/>
            </w:rPr>
            <w:fldChar w:fldCharType="separate"/>
          </w:r>
          <w:r>
            <w:t>2) 下载学习资料</w:t>
          </w:r>
          <w:r>
            <w:tab/>
          </w:r>
          <w:r>
            <w:fldChar w:fldCharType="begin"/>
          </w:r>
          <w:r>
            <w:instrText xml:space="preserve"> PAGEREF _Toc1434 </w:instrText>
          </w:r>
          <w:r>
            <w:fldChar w:fldCharType="separate"/>
          </w:r>
          <w:r>
            <w:t>60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_Toc13629 </w:instrText>
          </w:r>
          <w:r>
            <w:rPr>
              <w:bCs/>
              <w:lang w:val="zh-CN"/>
            </w:rPr>
            <w:fldChar w:fldCharType="separate"/>
          </w:r>
          <w:r>
            <w:t>3) 编辑学习资料</w:t>
          </w:r>
          <w:r>
            <w:tab/>
          </w:r>
          <w:r>
            <w:fldChar w:fldCharType="begin"/>
          </w:r>
          <w:r>
            <w:instrText xml:space="preserve"> PAGEREF _Toc13629 </w:instrText>
          </w:r>
          <w:r>
            <w:fldChar w:fldCharType="separate"/>
          </w:r>
          <w:r>
            <w:t>60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_Toc27088 </w:instrText>
          </w:r>
          <w:r>
            <w:rPr>
              <w:bCs/>
              <w:lang w:val="zh-CN"/>
            </w:rPr>
            <w:fldChar w:fldCharType="separate"/>
          </w:r>
          <w:r>
            <w:t>4) 删除学习资料</w:t>
          </w:r>
          <w:r>
            <w:tab/>
          </w:r>
          <w:r>
            <w:fldChar w:fldCharType="begin"/>
          </w:r>
          <w:r>
            <w:instrText xml:space="preserve"> PAGEREF _Toc27088 </w:instrText>
          </w:r>
          <w:r>
            <w:fldChar w:fldCharType="separate"/>
          </w:r>
          <w:r>
            <w:t>61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_Toc31064 </w:instrText>
          </w:r>
          <w:r>
            <w:rPr>
              <w:bCs/>
              <w:lang w:val="zh-CN"/>
            </w:rPr>
            <w:fldChar w:fldCharType="separate"/>
          </w:r>
          <w:r>
            <w:t>2. 考试资源管理</w:t>
          </w:r>
          <w:r>
            <w:tab/>
          </w:r>
          <w:r>
            <w:fldChar w:fldCharType="begin"/>
          </w:r>
          <w:r>
            <w:instrText xml:space="preserve"> PAGEREF _Toc31064 </w:instrText>
          </w:r>
          <w:r>
            <w:fldChar w:fldCharType="separate"/>
          </w:r>
          <w:r>
            <w:t>62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_Toc7146 </w:instrText>
          </w:r>
          <w:r>
            <w:rPr>
              <w:bCs/>
              <w:lang w:val="zh-CN"/>
            </w:rPr>
            <w:fldChar w:fldCharType="separate"/>
          </w:r>
          <w:r>
            <w:t>1) 查询题库信息</w:t>
          </w:r>
          <w:r>
            <w:tab/>
          </w:r>
          <w:r>
            <w:fldChar w:fldCharType="begin"/>
          </w:r>
          <w:r>
            <w:instrText xml:space="preserve"> PAGEREF _Toc7146 </w:instrText>
          </w:r>
          <w:r>
            <w:fldChar w:fldCharType="separate"/>
          </w:r>
          <w:r>
            <w:t>63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_Toc30176 </w:instrText>
          </w:r>
          <w:r>
            <w:rPr>
              <w:bCs/>
              <w:lang w:val="zh-CN"/>
            </w:rPr>
            <w:fldChar w:fldCharType="separate"/>
          </w:r>
          <w:r>
            <w:t>2) 新增题库信息</w:t>
          </w:r>
          <w:r>
            <w:tab/>
          </w:r>
          <w:r>
            <w:fldChar w:fldCharType="begin"/>
          </w:r>
          <w:r>
            <w:instrText xml:space="preserve"> PAGEREF _Toc30176 </w:instrText>
          </w:r>
          <w:r>
            <w:fldChar w:fldCharType="separate"/>
          </w:r>
          <w:r>
            <w:t>63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_Toc17254 </w:instrText>
          </w:r>
          <w:r>
            <w:rPr>
              <w:bCs/>
              <w:lang w:val="zh-CN"/>
            </w:rPr>
            <w:fldChar w:fldCharType="separate"/>
          </w:r>
          <w:r>
            <w:t>3) 删除题库信息</w:t>
          </w:r>
          <w:r>
            <w:tab/>
          </w:r>
          <w:r>
            <w:fldChar w:fldCharType="begin"/>
          </w:r>
          <w:r>
            <w:instrText xml:space="preserve"> PAGEREF _Toc17254 </w:instrText>
          </w:r>
          <w:r>
            <w:fldChar w:fldCharType="separate"/>
          </w:r>
          <w:r>
            <w:t>63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_Toc10061 </w:instrText>
          </w:r>
          <w:r>
            <w:rPr>
              <w:bCs/>
              <w:lang w:val="zh-CN"/>
            </w:rPr>
            <w:fldChar w:fldCharType="separate"/>
          </w:r>
          <w:r>
            <w:t>4) 修改题库信息</w:t>
          </w:r>
          <w:r>
            <w:tab/>
          </w:r>
          <w:r>
            <w:fldChar w:fldCharType="begin"/>
          </w:r>
          <w:r>
            <w:instrText xml:space="preserve"> PAGEREF _Toc10061 </w:instrText>
          </w:r>
          <w:r>
            <w:fldChar w:fldCharType="separate"/>
          </w:r>
          <w:r>
            <w:t>64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_Toc14881 </w:instrText>
          </w:r>
          <w:r>
            <w:rPr>
              <w:bCs/>
              <w:lang w:val="zh-CN"/>
            </w:rPr>
            <w:fldChar w:fldCharType="separate"/>
          </w:r>
          <w:r>
            <w:t>5) 查询题目信息</w:t>
          </w:r>
          <w:r>
            <w:tab/>
          </w:r>
          <w:r>
            <w:fldChar w:fldCharType="begin"/>
          </w:r>
          <w:r>
            <w:instrText xml:space="preserve"> PAGEREF _Toc14881 </w:instrText>
          </w:r>
          <w:r>
            <w:fldChar w:fldCharType="separate"/>
          </w:r>
          <w:r>
            <w:t>64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_Toc6719 </w:instrText>
          </w:r>
          <w:r>
            <w:rPr>
              <w:bCs/>
              <w:lang w:val="zh-CN"/>
            </w:rPr>
            <w:fldChar w:fldCharType="separate"/>
          </w:r>
          <w:r>
            <w:t>6) 新增题目信息</w:t>
          </w:r>
          <w:r>
            <w:tab/>
          </w:r>
          <w:r>
            <w:fldChar w:fldCharType="begin"/>
          </w:r>
          <w:r>
            <w:instrText xml:space="preserve"> PAGEREF _Toc6719 </w:instrText>
          </w:r>
          <w:r>
            <w:fldChar w:fldCharType="separate"/>
          </w:r>
          <w:r>
            <w:t>65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_Toc29573 </w:instrText>
          </w:r>
          <w:r>
            <w:rPr>
              <w:bCs/>
              <w:lang w:val="zh-CN"/>
            </w:rPr>
            <w:fldChar w:fldCharType="separate"/>
          </w:r>
          <w:r>
            <w:t>7) 删除题目信息</w:t>
          </w:r>
          <w:r>
            <w:tab/>
          </w:r>
          <w:r>
            <w:fldChar w:fldCharType="begin"/>
          </w:r>
          <w:r>
            <w:instrText xml:space="preserve"> PAGEREF _Toc29573 </w:instrText>
          </w:r>
          <w:r>
            <w:fldChar w:fldCharType="separate"/>
          </w:r>
          <w:r>
            <w:t>66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_Toc28800 </w:instrText>
          </w:r>
          <w:r>
            <w:rPr>
              <w:bCs/>
              <w:lang w:val="zh-CN"/>
            </w:rPr>
            <w:fldChar w:fldCharType="separate"/>
          </w:r>
          <w:r>
            <w:t>8) 修改题目信息</w:t>
          </w:r>
          <w:r>
            <w:tab/>
          </w:r>
          <w:r>
            <w:fldChar w:fldCharType="begin"/>
          </w:r>
          <w:r>
            <w:instrText xml:space="preserve"> PAGEREF _Toc28800 </w:instrText>
          </w:r>
          <w:r>
            <w:fldChar w:fldCharType="separate"/>
          </w:r>
          <w:r>
            <w:t>66</w:t>
          </w:r>
          <w:r>
            <w:fldChar w:fldCharType="end"/>
          </w:r>
          <w:r>
            <w:rPr>
              <w:bCs/>
              <w:lang w:val="zh-CN"/>
            </w:rPr>
            <w:fldChar w:fldCharType="end"/>
          </w:r>
        </w:p>
        <w:p>
          <w:r>
            <w:rPr>
              <w:bCs/>
              <w:lang w:val="zh-CN"/>
            </w:rPr>
            <w:fldChar w:fldCharType="end"/>
          </w:r>
        </w:p>
      </w:sdtContent>
    </w:sdt>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pStyle w:val="2"/>
        <w:numPr>
          <w:ilvl w:val="0"/>
          <w:numId w:val="1"/>
        </w:numPr>
      </w:pPr>
      <w:bookmarkStart w:id="0" w:name="_Toc18909"/>
      <w:r>
        <w:rPr>
          <w:rFonts w:hint="eastAsia"/>
        </w:rPr>
        <w:t>部署准备</w:t>
      </w:r>
      <w:bookmarkEnd w:id="0"/>
    </w:p>
    <w:p>
      <w:pPr>
        <w:pStyle w:val="3"/>
        <w:rPr>
          <w:rFonts w:ascii="黑体" w:hAnsi="黑体" w:eastAsia="黑体"/>
        </w:rPr>
      </w:pPr>
      <w:bookmarkStart w:id="1" w:name="_Toc1042"/>
      <w:r>
        <w:rPr>
          <w:rFonts w:hint="eastAsia" w:ascii="黑体" w:hAnsi="黑体" w:eastAsia="黑体"/>
        </w:rPr>
        <w:t>1</w:t>
      </w:r>
      <w:r>
        <w:rPr>
          <w:rFonts w:ascii="黑体" w:hAnsi="黑体" w:eastAsia="黑体"/>
        </w:rPr>
        <w:t xml:space="preserve">. </w:t>
      </w:r>
      <w:r>
        <w:rPr>
          <w:rFonts w:hint="eastAsia" w:ascii="黑体" w:hAnsi="黑体" w:eastAsia="黑体"/>
        </w:rPr>
        <w:t>硬件要求</w:t>
      </w:r>
      <w:bookmarkEnd w:id="1"/>
    </w:p>
    <w:tbl>
      <w:tblPr>
        <w:tblStyle w:val="2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19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1" w:type="dxa"/>
            <w:vAlign w:val="center"/>
          </w:tcPr>
          <w:p>
            <w:pPr>
              <w:pStyle w:val="8"/>
              <w:ind w:firstLine="480"/>
              <w:jc w:val="center"/>
              <w:rPr>
                <w:rFonts w:ascii="Times New Roman" w:hAnsi="Times New Roman" w:cs="Times New Roman"/>
                <w:lang w:eastAsia="zh-CN"/>
              </w:rPr>
            </w:pPr>
            <w:r>
              <w:rPr>
                <w:rFonts w:hint="eastAsia" w:ascii="Times New Roman" w:hAnsi="Times New Roman" w:cs="Times New Roman"/>
                <w:lang w:eastAsia="zh-CN"/>
              </w:rPr>
              <w:t>操作系统</w:t>
            </w:r>
          </w:p>
        </w:tc>
        <w:tc>
          <w:tcPr>
            <w:tcW w:w="1985" w:type="dxa"/>
            <w:vAlign w:val="center"/>
          </w:tcPr>
          <w:p>
            <w:pPr>
              <w:pStyle w:val="8"/>
              <w:ind w:firstLine="480"/>
              <w:jc w:val="center"/>
              <w:rPr>
                <w:rFonts w:ascii="Times New Roman" w:hAnsi="Times New Roman" w:cs="Times New Roman"/>
              </w:rPr>
            </w:pPr>
            <w:r>
              <w:rPr>
                <w:rFonts w:ascii="Times New Roman" w:hAnsi="Times New Roman" w:cs="Times New Roman"/>
              </w:rPr>
              <w:t>内存</w:t>
            </w:r>
          </w:p>
        </w:tc>
        <w:tc>
          <w:tcPr>
            <w:tcW w:w="1701" w:type="dxa"/>
            <w:vAlign w:val="center"/>
          </w:tcPr>
          <w:p>
            <w:pPr>
              <w:pStyle w:val="8"/>
              <w:ind w:firstLine="480"/>
              <w:jc w:val="center"/>
              <w:rPr>
                <w:rFonts w:ascii="Times New Roman" w:hAnsi="Times New Roman" w:cs="Times New Roman"/>
              </w:rPr>
            </w:pPr>
            <w:r>
              <w:rPr>
                <w:rFonts w:ascii="Times New Roman" w:hAnsi="Times New Roman" w:cs="Times New Roman"/>
              </w:rPr>
              <w: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1" w:hRule="atLeast"/>
          <w:jc w:val="center"/>
        </w:trPr>
        <w:tc>
          <w:tcPr>
            <w:tcW w:w="4531" w:type="dxa"/>
            <w:vAlign w:val="center"/>
          </w:tcPr>
          <w:p>
            <w:pPr>
              <w:pStyle w:val="8"/>
              <w:ind w:firstLine="0" w:firstLineChars="0"/>
              <w:jc w:val="center"/>
              <w:rPr>
                <w:rFonts w:ascii="Times New Roman" w:hAnsi="Times New Roman" w:cs="Times New Roman"/>
                <w:lang w:eastAsia="zh-CN"/>
              </w:rPr>
            </w:pPr>
            <w:r>
              <w:rPr>
                <w:rFonts w:hint="eastAsia" w:ascii="Times New Roman" w:hAnsi="Times New Roman" w:cs="Times New Roman"/>
                <w:lang w:eastAsia="zh-CN"/>
              </w:rPr>
              <w:t>Windows 或者 linux</w:t>
            </w:r>
          </w:p>
        </w:tc>
        <w:tc>
          <w:tcPr>
            <w:tcW w:w="1985" w:type="dxa"/>
            <w:vAlign w:val="center"/>
          </w:tcPr>
          <w:p>
            <w:pPr>
              <w:pStyle w:val="8"/>
              <w:ind w:firstLine="232" w:firstLineChars="100"/>
              <w:jc w:val="center"/>
              <w:rPr>
                <w:rFonts w:ascii="Times New Roman" w:hAnsi="Times New Roman" w:cs="Times New Roman"/>
                <w:spacing w:val="-5"/>
              </w:rPr>
            </w:pPr>
            <w:r>
              <w:rPr>
                <w:rFonts w:ascii="Times New Roman" w:hAnsi="Times New Roman" w:cs="Times New Roman"/>
                <w:spacing w:val="-4"/>
              </w:rPr>
              <w:t>16GB</w:t>
            </w:r>
          </w:p>
        </w:tc>
        <w:tc>
          <w:tcPr>
            <w:tcW w:w="1701" w:type="dxa"/>
            <w:vAlign w:val="center"/>
          </w:tcPr>
          <w:p>
            <w:pPr>
              <w:pStyle w:val="8"/>
              <w:ind w:firstLine="240" w:firstLineChars="100"/>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eastAsia="zh-CN"/>
              </w:rPr>
              <w:t>TB</w:t>
            </w:r>
          </w:p>
        </w:tc>
      </w:tr>
    </w:tbl>
    <w:p/>
    <w:p>
      <w:pPr>
        <w:pStyle w:val="3"/>
        <w:rPr>
          <w:rFonts w:ascii="黑体" w:hAnsi="黑体" w:eastAsia="黑体"/>
        </w:rPr>
      </w:pPr>
      <w:bookmarkStart w:id="2" w:name="_Toc21500"/>
      <w:r>
        <w:rPr>
          <w:rFonts w:hint="eastAsia" w:ascii="黑体" w:hAnsi="黑体" w:eastAsia="黑体"/>
        </w:rPr>
        <w:t>2软件安装</w:t>
      </w:r>
      <w:bookmarkEnd w:id="2"/>
    </w:p>
    <w:p>
      <w:pPr>
        <w:pStyle w:val="4"/>
        <w:numPr>
          <w:ilvl w:val="0"/>
          <w:numId w:val="2"/>
        </w:numPr>
      </w:pPr>
      <w:bookmarkStart w:id="3" w:name="_Toc516073790"/>
      <w:bookmarkStart w:id="4" w:name="_Toc14931"/>
      <w:r>
        <w:rPr>
          <w:rFonts w:hint="eastAsia"/>
        </w:rPr>
        <w:t>安装J</w:t>
      </w:r>
      <w:r>
        <w:t>DK</w:t>
      </w:r>
      <w:bookmarkEnd w:id="3"/>
      <w:bookmarkEnd w:id="4"/>
    </w:p>
    <w:p>
      <w:pPr>
        <w:pStyle w:val="28"/>
        <w:ind w:left="720" w:firstLine="0" w:firstLineChars="0"/>
        <w:rPr>
          <w:rFonts w:cs="Times New Roman"/>
        </w:rPr>
      </w:pPr>
      <w:r>
        <w:rPr>
          <w:rFonts w:cs="Times New Roman"/>
        </w:rPr>
        <w:t>在</w:t>
      </w:r>
      <w:r>
        <w:rPr>
          <w:rFonts w:hint="eastAsia" w:cs="Times New Roman"/>
        </w:rPr>
        <w:t>部署智慧工训</w:t>
      </w:r>
      <w:r>
        <w:rPr>
          <w:rFonts w:cs="Times New Roman"/>
        </w:rPr>
        <w:t>软件之前，需要配置1.8+版本的JDK环境，配置JAVA_HOME环境。</w:t>
      </w:r>
    </w:p>
    <w:p>
      <w:pPr>
        <w:pStyle w:val="8"/>
        <w:ind w:firstLine="0" w:firstLineChars="0"/>
        <w:rPr>
          <w:rFonts w:ascii="Times New Roman" w:hAnsi="Times New Roman" w:cs="Times New Roman"/>
          <w:lang w:eastAsia="zh-CN"/>
        </w:rPr>
      </w:pPr>
      <w:r>
        <w:rPr>
          <w:rFonts w:hint="eastAsia" w:asciiTheme="minorHAnsi" w:hAnsiTheme="minorHAnsi" w:eastAsiaTheme="minorEastAsia" w:cstheme="minorBidi"/>
          <w:kern w:val="2"/>
        </w:rPr>
        <w:t>2）</w:t>
      </w:r>
      <w:r>
        <w:rPr>
          <w:rStyle w:val="27"/>
        </w:rPr>
        <w:t>Windows</w:t>
      </w:r>
      <w:r>
        <w:rPr>
          <w:rFonts w:ascii="Times New Roman" w:hAnsi="Times New Roman" w:cs="Times New Roman"/>
          <w:lang w:eastAsia="zh-CN"/>
        </w:rPr>
        <w:t>：设定系统环境变量，在</w:t>
      </w:r>
      <w:r>
        <w:rPr>
          <w:rFonts w:hint="eastAsia" w:ascii="Times New Roman" w:hAnsi="Times New Roman" w:cs="Times New Roman"/>
          <w:lang w:eastAsia="zh-CN"/>
        </w:rPr>
        <w:t>命令行</w:t>
      </w:r>
      <w:r>
        <w:rPr>
          <w:rFonts w:ascii="Times New Roman" w:hAnsi="Times New Roman" w:cs="Times New Roman"/>
          <w:lang w:eastAsia="zh-CN"/>
        </w:rPr>
        <w:t>中确认</w:t>
      </w:r>
      <w:r>
        <w:rPr>
          <w:rFonts w:hint="eastAsia" w:ascii="Times New Roman" w:hAnsi="Times New Roman" w:cs="Times New Roman"/>
          <w:lang w:eastAsia="zh-CN"/>
        </w:rPr>
        <w:t>，如图1.1</w:t>
      </w:r>
    </w:p>
    <w:p>
      <w:pPr>
        <w:pStyle w:val="8"/>
        <w:ind w:firstLine="480"/>
        <w:rPr>
          <w:rFonts w:ascii="Times New Roman" w:hAnsi="Times New Roman" w:cs="Times New Roman"/>
          <w:lang w:eastAsia="zh-CN"/>
        </w:rPr>
      </w:pPr>
      <w:r>
        <w:rPr>
          <w:rFonts w:ascii="Times New Roman" w:hAnsi="Times New Roman" w:cs="Times New Roman"/>
          <w:lang w:eastAsia="zh-CN"/>
        </w:rPr>
        <w:drawing>
          <wp:inline distT="0" distB="0" distL="0" distR="0">
            <wp:extent cx="5278120" cy="13430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5278120" cy="1343025"/>
                    </a:xfrm>
                    <a:prstGeom prst="rect">
                      <a:avLst/>
                    </a:prstGeom>
                  </pic:spPr>
                </pic:pic>
              </a:graphicData>
            </a:graphic>
          </wp:inline>
        </w:drawing>
      </w:r>
    </w:p>
    <w:p>
      <w:pPr>
        <w:pStyle w:val="8"/>
        <w:ind w:firstLine="0" w:firstLineChars="0"/>
        <w:jc w:val="center"/>
        <w:rPr>
          <w:rFonts w:ascii="Times New Roman" w:hAnsi="Times New Roman" w:cs="Times New Roman"/>
          <w:sz w:val="21"/>
          <w:lang w:eastAsia="zh-CN"/>
        </w:rPr>
      </w:pPr>
      <w:r>
        <w:rPr>
          <w:rFonts w:ascii="Times New Roman" w:hAnsi="Times New Roman" w:cs="Times New Roman"/>
          <w:sz w:val="21"/>
          <w:lang w:eastAsia="zh-CN"/>
        </w:rPr>
        <w:t>图1.1 确定 JAVA环境</w:t>
      </w:r>
    </w:p>
    <w:p>
      <w:pPr>
        <w:pStyle w:val="8"/>
        <w:ind w:firstLine="0" w:firstLineChars="0"/>
        <w:jc w:val="center"/>
        <w:rPr>
          <w:rFonts w:ascii="Times New Roman" w:hAnsi="Times New Roman" w:cs="Times New Roman"/>
          <w:sz w:val="21"/>
          <w:lang w:eastAsia="zh-CN"/>
        </w:rPr>
      </w:pPr>
    </w:p>
    <w:p>
      <w:pPr>
        <w:pStyle w:val="8"/>
        <w:ind w:firstLine="0" w:firstLineChars="0"/>
        <w:rPr>
          <w:rFonts w:ascii="Times New Roman" w:hAnsi="Times New Roman" w:cs="Times New Roman"/>
          <w:lang w:eastAsia="zh-CN"/>
        </w:rPr>
      </w:pPr>
      <w:bookmarkStart w:id="5" w:name="_Toc516073791"/>
      <w:bookmarkStart w:id="6" w:name="_Toc20475"/>
      <w:r>
        <w:rPr>
          <w:rStyle w:val="27"/>
          <w:rFonts w:hint="eastAsia"/>
          <w:lang w:eastAsia="zh-CN"/>
        </w:rPr>
        <w:t>3）</w:t>
      </w:r>
      <w:r>
        <w:rPr>
          <w:rStyle w:val="27"/>
        </w:rPr>
        <w:t>Linux</w:t>
      </w:r>
      <w:r>
        <w:rPr>
          <w:rStyle w:val="27"/>
          <w:rFonts w:hint="eastAsia"/>
        </w:rPr>
        <w:t>版本</w:t>
      </w:r>
      <w:bookmarkEnd w:id="5"/>
      <w:bookmarkEnd w:id="6"/>
      <w:r>
        <w:rPr>
          <w:rFonts w:ascii="Times New Roman" w:hAnsi="Times New Roman" w:cs="Times New Roman"/>
          <w:lang w:eastAsia="zh-CN"/>
        </w:rPr>
        <w:t>：</w:t>
      </w:r>
    </w:p>
    <w:tbl>
      <w:tblPr>
        <w:tblStyle w:val="24"/>
        <w:tblW w:w="8012"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8012" w:type="dxa"/>
          </w:tcPr>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 配置环境变量</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vi + /etc/profile</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lang w:eastAsia="zh-CN"/>
              </w:rPr>
              <w:t>#</w:t>
            </w:r>
            <w:r>
              <w:rPr>
                <w:rFonts w:ascii="Times New Roman" w:hAnsi="Times New Roman" w:cs="Times New Roman"/>
                <w:spacing w:val="-4"/>
                <w:sz w:val="21"/>
              </w:rPr>
              <w:t xml:space="preserve"> </w:t>
            </w:r>
            <w:r>
              <w:rPr>
                <w:rFonts w:hint="eastAsia" w:ascii="Times New Roman" w:hAnsi="Times New Roman" w:cs="Times New Roman"/>
                <w:spacing w:val="-4"/>
                <w:sz w:val="21"/>
              </w:rPr>
              <w:t>在最后添加</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jdk1.8.0_171</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JAVA_HOME=/usr/java/jdk1.8.0_25</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JRE_HOME=$JAVA_HOME/jre</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PATH=$PATH:$JAVA_HOME/bin:$JRE_HOME/bin</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CLASSPATH=.:$JAVA_HOME/lib/dt.jar:$JAVA_HOME/lib/tools.jar:$JRE_HOME/lib</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export JAVA_HOME JRE_HOME PATH CLASSPATH</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 执行资源文件</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source /etc/profile</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作用是profile文件立即生效</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 输出PATH</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 xml:space="preserve">echo $PATH </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输出环境变量</w:t>
            </w:r>
          </w:p>
          <w:p>
            <w:pPr>
              <w:pStyle w:val="8"/>
              <w:ind w:left="840" w:firstLine="0" w:firstLineChars="0"/>
              <w:rPr>
                <w:rFonts w:ascii="Times New Roman" w:hAnsi="Times New Roman" w:cs="Times New Roman"/>
                <w:spacing w:val="-4"/>
                <w:sz w:val="21"/>
              </w:rPr>
            </w:pPr>
            <w:r>
              <w:rPr>
                <w:rFonts w:hint="eastAsia" w:ascii="Times New Roman" w:hAnsi="Times New Roman" w:cs="Times New Roman"/>
                <w:spacing w:val="-4"/>
                <w:sz w:val="21"/>
              </w:rPr>
              <w:t># 查看java</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java -version</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java</w:t>
            </w:r>
          </w:p>
          <w:p>
            <w:pPr>
              <w:pStyle w:val="8"/>
              <w:ind w:left="840" w:firstLine="0" w:firstLineChars="0"/>
              <w:rPr>
                <w:rFonts w:ascii="Times New Roman" w:hAnsi="Times New Roman" w:cs="Times New Roman"/>
                <w:spacing w:val="-4"/>
                <w:sz w:val="21"/>
              </w:rPr>
            </w:pPr>
            <w:r>
              <w:rPr>
                <w:rFonts w:ascii="Times New Roman" w:hAnsi="Times New Roman" w:cs="Times New Roman"/>
                <w:spacing w:val="-4"/>
                <w:sz w:val="21"/>
              </w:rPr>
              <w:t xml:space="preserve">avac </w:t>
            </w:r>
          </w:p>
          <w:p>
            <w:pPr>
              <w:pStyle w:val="8"/>
              <w:ind w:left="840" w:firstLine="0" w:firstLineChars="0"/>
              <w:rPr>
                <w:rFonts w:ascii="Times New Roman" w:hAnsi="Times New Roman" w:cs="Times New Roman"/>
                <w:lang w:eastAsia="zh-CN"/>
              </w:rPr>
            </w:pPr>
            <w:r>
              <w:rPr>
                <w:rFonts w:hint="eastAsia" w:ascii="Times New Roman" w:hAnsi="Times New Roman" w:cs="Times New Roman"/>
                <w:spacing w:val="-4"/>
                <w:sz w:val="21"/>
              </w:rPr>
              <w:t>等进行查看</w:t>
            </w:r>
          </w:p>
        </w:tc>
      </w:tr>
    </w:tbl>
    <w:p>
      <w:pPr>
        <w:pStyle w:val="3"/>
        <w:rPr>
          <w:rFonts w:ascii="黑体" w:hAnsi="黑体" w:eastAsia="黑体"/>
        </w:rPr>
      </w:pPr>
      <w:bookmarkStart w:id="7" w:name="_Toc5161"/>
      <w:r>
        <w:rPr>
          <w:rFonts w:hint="eastAsia" w:ascii="黑体" w:hAnsi="黑体" w:eastAsia="黑体"/>
        </w:rPr>
        <w:t>3安装M</w:t>
      </w:r>
      <w:r>
        <w:rPr>
          <w:rFonts w:ascii="黑体" w:hAnsi="黑体" w:eastAsia="黑体"/>
        </w:rPr>
        <w:t>ySQL</w:t>
      </w:r>
      <w:r>
        <w:rPr>
          <w:rFonts w:hint="eastAsia" w:ascii="黑体" w:hAnsi="黑体" w:eastAsia="黑体"/>
        </w:rPr>
        <w:t>数据库</w:t>
      </w:r>
      <w:bookmarkEnd w:id="7"/>
    </w:p>
    <w:p>
      <w:pPr>
        <w:pStyle w:val="5"/>
        <w:rPr>
          <w:rFonts w:ascii="黑体" w:hAnsi="黑体" w:eastAsia="黑体"/>
        </w:rPr>
      </w:pPr>
      <w:r>
        <w:rPr>
          <w:rFonts w:ascii="黑体" w:hAnsi="黑体" w:eastAsia="黑体"/>
        </w:rPr>
        <w:t>1 mysql</w:t>
      </w:r>
      <w:r>
        <w:rPr>
          <w:rFonts w:hint="eastAsia" w:ascii="黑体" w:hAnsi="黑体" w:eastAsia="黑体"/>
        </w:rPr>
        <w:t>下载</w:t>
      </w:r>
    </w:p>
    <w:p>
      <w:pPr>
        <w:pStyle w:val="28"/>
        <w:ind w:left="720" w:firstLine="0" w:firstLineChars="0"/>
      </w:pPr>
      <w:r>
        <w:fldChar w:fldCharType="begin"/>
      </w:r>
      <w:r>
        <w:instrText xml:space="preserve"> HYPERLINK "https://dev.mysql.com/downloads/mysql/" </w:instrText>
      </w:r>
      <w:r>
        <w:fldChar w:fldCharType="separate"/>
      </w:r>
      <w:r>
        <w:rPr>
          <w:rStyle w:val="22"/>
        </w:rPr>
        <w:t>https://dev.mysql.com/downloads/mysql/</w:t>
      </w:r>
      <w:r>
        <w:rPr>
          <w:rStyle w:val="22"/>
        </w:rPr>
        <w:fldChar w:fldCharType="end"/>
      </w:r>
      <w:r>
        <w:t xml:space="preserve"> </w:t>
      </w:r>
      <w:r>
        <w:rPr>
          <w:rFonts w:hint="eastAsia"/>
        </w:rPr>
        <w:t>下载m</w:t>
      </w:r>
      <w:r>
        <w:t>ysql-5.7.21</w:t>
      </w:r>
      <w:r>
        <w:rPr>
          <w:rFonts w:hint="eastAsia"/>
        </w:rPr>
        <w:t>版本</w:t>
      </w:r>
    </w:p>
    <w:p>
      <w:pPr>
        <w:pStyle w:val="5"/>
        <w:rPr>
          <w:rFonts w:ascii="黑体" w:hAnsi="黑体" w:eastAsia="黑体"/>
        </w:rPr>
      </w:pPr>
      <w:r>
        <w:rPr>
          <w:rFonts w:hint="eastAsia" w:ascii="黑体" w:hAnsi="黑体" w:eastAsia="黑体"/>
        </w:rPr>
        <w:t>2</w:t>
      </w:r>
      <w:r>
        <w:rPr>
          <w:rFonts w:ascii="黑体" w:hAnsi="黑体" w:eastAsia="黑体"/>
        </w:rPr>
        <w:t xml:space="preserve"> </w:t>
      </w:r>
      <w:r>
        <w:rPr>
          <w:rFonts w:hint="eastAsia" w:ascii="黑体" w:hAnsi="黑体" w:eastAsia="黑体"/>
        </w:rPr>
        <w:t>安装m</w:t>
      </w:r>
      <w:r>
        <w:rPr>
          <w:rFonts w:ascii="黑体" w:hAnsi="黑体" w:eastAsia="黑体"/>
        </w:rPr>
        <w:t>syql</w:t>
      </w:r>
      <w:r>
        <w:rPr>
          <w:rFonts w:hint="eastAsia" w:ascii="黑体" w:hAnsi="黑体" w:eastAsia="黑体"/>
        </w:rPr>
        <w:t>数据库</w:t>
      </w:r>
    </w:p>
    <w:p>
      <w:pPr>
        <w:pStyle w:val="28"/>
        <w:ind w:left="720" w:firstLine="0" w:firstLineChars="0"/>
      </w:pPr>
      <w:r>
        <w:rPr>
          <w:rFonts w:hint="eastAsia"/>
        </w:rPr>
        <w:t>根据系统要求安装m</w:t>
      </w:r>
      <w:r>
        <w:t>ysql</w:t>
      </w:r>
      <w:r>
        <w:rPr>
          <w:rFonts w:hint="eastAsia"/>
        </w:rPr>
        <w:t>即可，linux或者</w:t>
      </w:r>
      <w:r>
        <w:t>windows</w:t>
      </w:r>
      <w:r>
        <w:rPr>
          <w:rFonts w:hint="eastAsia"/>
        </w:rPr>
        <w:t>系统</w:t>
      </w:r>
    </w:p>
    <w:p>
      <w:pPr>
        <w:pStyle w:val="28"/>
        <w:ind w:left="720" w:firstLine="0" w:firstLineChars="0"/>
      </w:pPr>
    </w:p>
    <w:p>
      <w:pPr>
        <w:pStyle w:val="3"/>
        <w:rPr>
          <w:rFonts w:ascii="黑体" w:hAnsi="黑体" w:eastAsia="黑体"/>
        </w:rPr>
      </w:pPr>
      <w:bookmarkStart w:id="8" w:name="_Toc23198"/>
      <w:r>
        <w:rPr>
          <w:rFonts w:hint="eastAsia" w:ascii="黑体" w:hAnsi="黑体" w:eastAsia="黑体"/>
        </w:rPr>
        <w:t>4系统部署</w:t>
      </w:r>
      <w:bookmarkEnd w:id="8"/>
    </w:p>
    <w:p>
      <w:pPr>
        <w:pStyle w:val="28"/>
        <w:ind w:left="645" w:firstLine="0" w:firstLineChars="0"/>
      </w:pPr>
      <w:r>
        <w:rPr>
          <w:rFonts w:hint="eastAsia"/>
        </w:rPr>
        <w:t>部署要求： 必须部署到Linux环境中，并且需要在/目录下建立/</w:t>
      </w:r>
      <w:r>
        <w:t>app/pttms/source</w:t>
      </w:r>
      <w:r>
        <w:rPr>
          <w:rFonts w:hint="eastAsia"/>
        </w:rPr>
        <w:t>目录，设置权限为7</w:t>
      </w:r>
      <w:r>
        <w:t>77.</w:t>
      </w:r>
    </w:p>
    <w:p>
      <w:pPr>
        <w:pStyle w:val="28"/>
        <w:ind w:left="645" w:firstLine="0" w:firstLineChars="0"/>
      </w:pPr>
      <w:r>
        <w:rPr>
          <w:rFonts w:hint="eastAsia"/>
        </w:rPr>
        <w:t>将每个子系统注册服务中心地址更改为注册服务中心项目所在的地址。</w:t>
      </w:r>
    </w:p>
    <w:p>
      <w:pPr>
        <w:pStyle w:val="28"/>
        <w:ind w:left="645" w:firstLine="0" w:firstLineChars="0"/>
      </w:pPr>
      <w:r>
        <w:rPr>
          <w:rFonts w:hint="eastAsia"/>
        </w:rPr>
        <w:t>更改h</w:t>
      </w:r>
      <w:r>
        <w:t>ost</w:t>
      </w:r>
      <w:r>
        <w:rPr>
          <w:rFonts w:hint="eastAsia"/>
        </w:rPr>
        <w:t>地址，设置两个回环地址节点为p</w:t>
      </w:r>
      <w:r>
        <w:t>eer1,peer2</w:t>
      </w:r>
    </w:p>
    <w:p>
      <w:pPr>
        <w:pStyle w:val="28"/>
        <w:ind w:left="645" w:firstLine="0" w:firstLineChars="0"/>
      </w:pPr>
      <w:r>
        <w:rPr>
          <w:rFonts w:hint="eastAsia"/>
        </w:rPr>
        <w:t xml:space="preserve">部署命令： nohup java </w:t>
      </w:r>
      <w:r>
        <w:t>–</w:t>
      </w:r>
      <w:r>
        <w:rPr>
          <w:rFonts w:hint="eastAsia"/>
        </w:rPr>
        <w:t xml:space="preserve">jar xx.jar &gt; /tmp/logs/xx.jar.log &amp; </w:t>
      </w:r>
    </w:p>
    <w:p>
      <w:pPr>
        <w:pStyle w:val="28"/>
        <w:ind w:left="645" w:firstLine="0" w:firstLineChars="0"/>
      </w:pPr>
      <w:r>
        <w:rPr>
          <w:rFonts w:hint="eastAsia"/>
        </w:rPr>
        <w:t>系统部署：</w:t>
      </w:r>
    </w:p>
    <w:p>
      <w:pPr>
        <w:pStyle w:val="28"/>
        <w:numPr>
          <w:ilvl w:val="0"/>
          <w:numId w:val="3"/>
        </w:numPr>
        <w:ind w:firstLineChars="0"/>
      </w:pPr>
      <w:r>
        <w:rPr>
          <w:rFonts w:hint="eastAsia"/>
        </w:rPr>
        <w:t>部署注册服务中心e</w:t>
      </w:r>
      <w:r>
        <w:t>ureka-server</w:t>
      </w:r>
      <w:r>
        <w:rPr>
          <w:rFonts w:hint="eastAsia"/>
        </w:rPr>
        <w:t>.</w:t>
      </w:r>
      <w:r>
        <w:t>jar</w:t>
      </w:r>
    </w:p>
    <w:p>
      <w:pPr>
        <w:pStyle w:val="28"/>
        <w:numPr>
          <w:ilvl w:val="0"/>
          <w:numId w:val="3"/>
        </w:numPr>
        <w:ind w:firstLineChars="0"/>
      </w:pPr>
      <w:r>
        <w:rPr>
          <w:rFonts w:hint="eastAsia"/>
        </w:rPr>
        <w:t xml:space="preserve">部署登录项目 </w:t>
      </w:r>
      <w:r>
        <w:t>login-server.jar</w:t>
      </w:r>
    </w:p>
    <w:p>
      <w:pPr>
        <w:pStyle w:val="28"/>
        <w:numPr>
          <w:ilvl w:val="0"/>
          <w:numId w:val="3"/>
        </w:numPr>
        <w:ind w:firstLineChars="0"/>
      </w:pPr>
      <w:r>
        <w:rPr>
          <w:rFonts w:hint="eastAsia"/>
        </w:rPr>
        <w:t>部署单个项目即可</w:t>
      </w: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jc w:val="center"/>
        <w:rPr>
          <w:rFonts w:asciiTheme="majorEastAsia" w:hAnsiTheme="majorEastAsia" w:eastAsiaTheme="majorEastAsia"/>
          <w:sz w:val="32"/>
          <w:szCs w:val="32"/>
        </w:rPr>
      </w:pPr>
    </w:p>
    <w:p>
      <w:pPr>
        <w:pStyle w:val="2"/>
        <w:numPr>
          <w:ilvl w:val="0"/>
          <w:numId w:val="1"/>
        </w:numPr>
      </w:pPr>
      <w:bookmarkStart w:id="9" w:name="_Toc9973"/>
      <w:r>
        <w:rPr>
          <w:rFonts w:hint="eastAsia"/>
        </w:rPr>
        <w:t>智慧工训系统使用说明</w:t>
      </w:r>
      <w:bookmarkEnd w:id="9"/>
    </w:p>
    <w:p>
      <w:pPr>
        <w:pStyle w:val="4"/>
        <w:numPr>
          <w:ilvl w:val="0"/>
          <w:numId w:val="4"/>
        </w:numPr>
      </w:pPr>
      <w:bookmarkStart w:id="10" w:name="_Toc512963871"/>
      <w:bookmarkStart w:id="11" w:name="_Toc6337"/>
      <w:r>
        <w:t>登录界面</w:t>
      </w:r>
      <w:bookmarkEnd w:id="10"/>
      <w:bookmarkEnd w:id="11"/>
    </w:p>
    <w:p>
      <w:pPr>
        <w:jc w:val="center"/>
        <w:rPr>
          <w:rFonts w:asciiTheme="majorEastAsia" w:hAnsiTheme="majorEastAsia" w:eastAsiaTheme="majorEastAsia"/>
          <w:sz w:val="32"/>
          <w:szCs w:val="32"/>
        </w:rPr>
      </w:pPr>
      <w:r>
        <w:drawing>
          <wp:inline distT="0" distB="0" distL="0" distR="0">
            <wp:extent cx="4907915" cy="2224405"/>
            <wp:effectExtent l="0" t="0" r="698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298"/>
                    <a:stretch>
                      <a:fillRect/>
                    </a:stretch>
                  </pic:blipFill>
                  <pic:spPr>
                    <a:xfrm>
                      <a:off x="0" y="0"/>
                      <a:ext cx="4914189" cy="2224405"/>
                    </a:xfrm>
                    <a:prstGeom prst="rect">
                      <a:avLst/>
                    </a:prstGeom>
                  </pic:spPr>
                </pic:pic>
              </a:graphicData>
            </a:graphic>
          </wp:inline>
        </w:drawing>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图</w:t>
      </w:r>
      <w:r>
        <w:rPr>
          <w:rFonts w:hint="eastAsia" w:asciiTheme="majorEastAsia" w:hAnsiTheme="majorEastAsia" w:eastAsiaTheme="majorEastAsia"/>
          <w:sz w:val="24"/>
          <w:szCs w:val="24"/>
        </w:rPr>
        <w:t>1</w:t>
      </w:r>
      <w:r>
        <w:rPr>
          <w:rFonts w:asciiTheme="majorEastAsia" w:hAnsiTheme="majorEastAsia" w:eastAsiaTheme="majorEastAsia"/>
          <w:sz w:val="24"/>
          <w:szCs w:val="24"/>
        </w:rPr>
        <w:t>-1 智慧工训登录页面</w:t>
      </w:r>
    </w:p>
    <w:p>
      <w:pPr>
        <w:jc w:val="center"/>
        <w:rPr>
          <w:rFonts w:asciiTheme="majorEastAsia" w:hAnsiTheme="majorEastAsia" w:eastAsiaTheme="majorEastAsia"/>
          <w:sz w:val="24"/>
          <w:szCs w:val="24"/>
        </w:rPr>
      </w:pPr>
    </w:p>
    <w:p>
      <w:pPr>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管理员用户登录此系统</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可使用个人</w:t>
      </w:r>
      <w:r>
        <w:rPr>
          <w:rFonts w:hint="eastAsia" w:asciiTheme="majorEastAsia" w:hAnsiTheme="majorEastAsia" w:eastAsiaTheme="majorEastAsia"/>
          <w:sz w:val="24"/>
          <w:szCs w:val="24"/>
        </w:rPr>
        <w:t>工号</w:t>
      </w:r>
      <w:r>
        <w:rPr>
          <w:rFonts w:asciiTheme="majorEastAsia" w:hAnsiTheme="majorEastAsia" w:eastAsiaTheme="majorEastAsia"/>
          <w:sz w:val="24"/>
          <w:szCs w:val="24"/>
        </w:rPr>
        <w:t>登录此系统</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w:t>
      </w:r>
      <w:r>
        <w:rPr>
          <w:rFonts w:asciiTheme="majorEastAsia" w:hAnsiTheme="majorEastAsia" w:eastAsiaTheme="majorEastAsia"/>
          <w:color w:val="FF0000"/>
          <w:sz w:val="24"/>
          <w:szCs w:val="24"/>
        </w:rPr>
        <w:t>初始密码为</w:t>
      </w:r>
      <w:r>
        <w:rPr>
          <w:rFonts w:hint="eastAsia" w:asciiTheme="majorEastAsia" w:hAnsiTheme="majorEastAsia" w:eastAsiaTheme="majorEastAsia"/>
          <w:color w:val="FF0000"/>
          <w:sz w:val="24"/>
          <w:szCs w:val="24"/>
        </w:rPr>
        <w:t>000000</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登录系统后请务必修改密码</w:t>
      </w:r>
      <w:r>
        <w:rPr>
          <w:rFonts w:hint="eastAsia" w:asciiTheme="majorEastAsia" w:hAnsiTheme="majorEastAsia" w:eastAsiaTheme="majorEastAsia"/>
          <w:sz w:val="24"/>
          <w:szCs w:val="24"/>
        </w:rPr>
        <w:t>;</w:t>
      </w: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登录成功即可进入智慧工训系统首页,管理员用户可使用功能包含 工训教务,基础管理,</w:t>
      </w:r>
      <w:r>
        <w:rPr>
          <w:rFonts w:asciiTheme="majorEastAsia" w:hAnsiTheme="majorEastAsia" w:eastAsiaTheme="majorEastAsia"/>
          <w:sz w:val="24"/>
          <w:szCs w:val="24"/>
        </w:rPr>
        <w:t xml:space="preserve"> 工训设备</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耗材管理</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工训安全</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控制中心</w:t>
      </w:r>
      <w:r>
        <w:rPr>
          <w:rFonts w:hint="eastAsia" w:asciiTheme="majorEastAsia" w:hAnsiTheme="majorEastAsia" w:eastAsiaTheme="majorEastAsia"/>
          <w:sz w:val="24"/>
          <w:szCs w:val="24"/>
        </w:rPr>
        <w:t>,</w:t>
      </w:r>
      <w:r>
        <w:rPr>
          <w:rFonts w:asciiTheme="majorEastAsia" w:hAnsiTheme="majorEastAsia" w:eastAsiaTheme="majorEastAsia"/>
          <w:sz w:val="24"/>
          <w:szCs w:val="24"/>
        </w:rPr>
        <w:t xml:space="preserve"> 工训大数据等</w:t>
      </w:r>
      <w:r>
        <w:rPr>
          <w:rFonts w:hint="eastAsia" w:asciiTheme="majorEastAsia" w:hAnsiTheme="majorEastAsia" w:eastAsiaTheme="majorEastAsia"/>
          <w:sz w:val="24"/>
          <w:szCs w:val="24"/>
        </w:rPr>
        <w:t>;</w:t>
      </w:r>
    </w:p>
    <w:p>
      <w:pPr>
        <w:ind w:firstLine="420" w:firstLineChars="200"/>
        <w:jc w:val="center"/>
        <w:rPr>
          <w:rFonts w:asciiTheme="majorEastAsia" w:hAnsiTheme="majorEastAsia" w:eastAsiaTheme="majorEastAsia"/>
          <w:sz w:val="32"/>
          <w:szCs w:val="32"/>
        </w:rPr>
      </w:pPr>
      <w:r>
        <w:drawing>
          <wp:inline distT="0" distB="0" distL="0" distR="0">
            <wp:extent cx="5274310" cy="23971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t="8106"/>
                    <a:stretch>
                      <a:fillRect/>
                    </a:stretch>
                  </pic:blipFill>
                  <pic:spPr>
                    <a:xfrm>
                      <a:off x="0" y="0"/>
                      <a:ext cx="5274310" cy="2397125"/>
                    </a:xfrm>
                    <a:prstGeom prst="rect">
                      <a:avLst/>
                    </a:prstGeom>
                  </pic:spPr>
                </pic:pic>
              </a:graphicData>
            </a:graphic>
          </wp:inline>
        </w:drawing>
      </w:r>
    </w:p>
    <w:p>
      <w:pPr>
        <w:ind w:firstLine="480" w:firstLineChars="200"/>
        <w:jc w:val="center"/>
        <w:rPr>
          <w:rFonts w:asciiTheme="majorEastAsia" w:hAnsiTheme="majorEastAsia" w:eastAsiaTheme="majorEastAsia"/>
          <w:sz w:val="24"/>
          <w:szCs w:val="24"/>
        </w:rPr>
      </w:pPr>
      <w:r>
        <w:rPr>
          <w:rFonts w:asciiTheme="majorEastAsia" w:hAnsiTheme="majorEastAsia" w:eastAsiaTheme="majorEastAsia"/>
          <w:sz w:val="24"/>
          <w:szCs w:val="24"/>
        </w:rPr>
        <w:t>图</w:t>
      </w:r>
      <w:r>
        <w:rPr>
          <w:rFonts w:hint="eastAsia" w:asciiTheme="majorEastAsia" w:hAnsiTheme="majorEastAsia" w:eastAsiaTheme="majorEastAsia"/>
          <w:sz w:val="24"/>
          <w:szCs w:val="24"/>
        </w:rPr>
        <w:t>1-2</w:t>
      </w:r>
      <w:r>
        <w:rPr>
          <w:rFonts w:asciiTheme="majorEastAsia" w:hAnsiTheme="majorEastAsia" w:eastAsiaTheme="majorEastAsia"/>
          <w:sz w:val="24"/>
          <w:szCs w:val="24"/>
        </w:rPr>
        <w:t xml:space="preserve"> 系统管理员首页</w:t>
      </w:r>
    </w:p>
    <w:p>
      <w:pPr>
        <w:rPr>
          <w:rFonts w:asciiTheme="majorEastAsia" w:hAnsiTheme="majorEastAsia" w:eastAsiaTheme="majorEastAsia"/>
          <w:sz w:val="32"/>
          <w:szCs w:val="32"/>
        </w:rPr>
      </w:pPr>
    </w:p>
    <w:p>
      <w:pPr>
        <w:pStyle w:val="4"/>
        <w:numPr>
          <w:ilvl w:val="0"/>
          <w:numId w:val="4"/>
        </w:numPr>
      </w:pPr>
      <w:bookmarkStart w:id="12" w:name="_Toc512963872"/>
      <w:bookmarkStart w:id="13" w:name="_Toc23830"/>
      <w:r>
        <w:rPr>
          <w:rFonts w:hint="eastAsia"/>
        </w:rPr>
        <w:t>修改密码</w:t>
      </w:r>
      <w:bookmarkEnd w:id="12"/>
      <w:bookmarkEnd w:id="13"/>
    </w:p>
    <w:p>
      <w:pPr>
        <w:ind w:left="360"/>
        <w:rPr>
          <w:sz w:val="24"/>
          <w:szCs w:val="24"/>
        </w:rPr>
      </w:pPr>
      <w:r>
        <w:rPr>
          <w:rFonts w:hint="eastAsia"/>
          <w:sz w:val="24"/>
          <w:szCs w:val="24"/>
        </w:rPr>
        <w:t>管理员</w:t>
      </w:r>
      <w:r>
        <w:rPr>
          <w:sz w:val="24"/>
          <w:szCs w:val="24"/>
        </w:rPr>
        <w:t>用户登录成功以后</w:t>
      </w:r>
      <w:r>
        <w:rPr>
          <w:rFonts w:hint="eastAsia"/>
          <w:sz w:val="24"/>
          <w:szCs w:val="24"/>
        </w:rPr>
        <w:t>在页面的右上角点击用户头像信息,</w:t>
      </w:r>
      <w:r>
        <w:rPr>
          <w:sz w:val="24"/>
          <w:szCs w:val="24"/>
        </w:rPr>
        <w:t xml:space="preserve"> 然后点击修改密码</w:t>
      </w:r>
      <w:r>
        <w:rPr>
          <w:rFonts w:hint="eastAsia"/>
          <w:sz w:val="24"/>
          <w:szCs w:val="24"/>
        </w:rPr>
        <w:t>,</w:t>
      </w:r>
      <w:r>
        <w:rPr>
          <w:sz w:val="24"/>
          <w:szCs w:val="24"/>
        </w:rPr>
        <w:t>在弹出框内输入原始密码以及新密码即可修改密码</w:t>
      </w:r>
      <w:r>
        <w:rPr>
          <w:rFonts w:hint="eastAsia"/>
          <w:sz w:val="24"/>
          <w:szCs w:val="24"/>
        </w:rPr>
        <w:t>.</w:t>
      </w:r>
    </w:p>
    <w:p>
      <w:pPr>
        <w:jc w:val="center"/>
      </w:pPr>
      <w:r>
        <w:drawing>
          <wp:inline distT="0" distB="0" distL="0" distR="0">
            <wp:extent cx="5274310" cy="23926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t="8499"/>
                    <a:stretch>
                      <a:fillRect/>
                    </a:stretch>
                  </pic:blipFill>
                  <pic:spPr>
                    <a:xfrm>
                      <a:off x="0" y="0"/>
                      <a:ext cx="5274310" cy="2392680"/>
                    </a:xfrm>
                    <a:prstGeom prst="rect">
                      <a:avLst/>
                    </a:prstGeom>
                  </pic:spPr>
                </pic:pic>
              </a:graphicData>
            </a:graphic>
          </wp:inline>
        </w:drawing>
      </w:r>
    </w:p>
    <w:p>
      <w:pPr>
        <w:jc w:val="center"/>
      </w:pPr>
      <w:r>
        <w:t>图</w:t>
      </w:r>
      <w:r>
        <w:rPr>
          <w:rFonts w:hint="eastAsia"/>
        </w:rPr>
        <w:t>1-3</w:t>
      </w:r>
      <w:r>
        <w:t xml:space="preserve"> 密码修改选择</w:t>
      </w:r>
    </w:p>
    <w:p/>
    <w:p>
      <w:pPr>
        <w:jc w:val="center"/>
      </w:pPr>
      <w:r>
        <w:drawing>
          <wp:inline distT="0" distB="0" distL="0" distR="0">
            <wp:extent cx="5274310" cy="2760980"/>
            <wp:effectExtent l="0" t="0" r="889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5274310" cy="2760980"/>
                    </a:xfrm>
                    <a:prstGeom prst="rect">
                      <a:avLst/>
                    </a:prstGeom>
                  </pic:spPr>
                </pic:pic>
              </a:graphicData>
            </a:graphic>
          </wp:inline>
        </w:drawing>
      </w:r>
    </w:p>
    <w:p>
      <w:pPr>
        <w:jc w:val="center"/>
      </w:pPr>
      <w:r>
        <w:t>图</w:t>
      </w:r>
      <w:r>
        <w:rPr>
          <w:rFonts w:hint="eastAsia"/>
        </w:rPr>
        <w:t>1-4</w:t>
      </w:r>
      <w:r>
        <w:t xml:space="preserve"> 密码修改输入</w:t>
      </w:r>
    </w:p>
    <w:p>
      <w:r>
        <w:t xml:space="preserve"> </w:t>
      </w:r>
    </w:p>
    <w:p>
      <w:pPr>
        <w:pStyle w:val="4"/>
        <w:numPr>
          <w:ilvl w:val="0"/>
          <w:numId w:val="4"/>
        </w:numPr>
      </w:pPr>
      <w:bookmarkStart w:id="14" w:name="_Toc512963873"/>
      <w:bookmarkStart w:id="15" w:name="_Toc10328"/>
      <w:r>
        <w:t>个人资料查看</w:t>
      </w:r>
      <w:bookmarkEnd w:id="14"/>
      <w:bookmarkEnd w:id="15"/>
    </w:p>
    <w:p>
      <w:pPr>
        <w:ind w:left="360" w:firstLine="480" w:firstLineChars="200"/>
        <w:rPr>
          <w:b/>
          <w:color w:val="FF0000"/>
          <w:sz w:val="24"/>
          <w:szCs w:val="24"/>
        </w:rPr>
      </w:pPr>
      <w:r>
        <w:rPr>
          <w:rFonts w:hint="eastAsia"/>
          <w:sz w:val="24"/>
          <w:szCs w:val="24"/>
        </w:rPr>
        <w:t>右上角点击用户头像,</w:t>
      </w:r>
      <w:r>
        <w:rPr>
          <w:sz w:val="24"/>
          <w:szCs w:val="24"/>
        </w:rPr>
        <w:t xml:space="preserve"> 点击个人资料即可查看</w:t>
      </w:r>
      <w:r>
        <w:rPr>
          <w:rFonts w:hint="eastAsia"/>
          <w:sz w:val="24"/>
          <w:szCs w:val="24"/>
        </w:rPr>
        <w:t>管理员</w:t>
      </w:r>
      <w:r>
        <w:rPr>
          <w:sz w:val="24"/>
          <w:szCs w:val="24"/>
        </w:rPr>
        <w:t>用户个人详细资料</w:t>
      </w:r>
      <w:r>
        <w:rPr>
          <w:rFonts w:hint="eastAsia"/>
          <w:sz w:val="24"/>
          <w:szCs w:val="24"/>
        </w:rPr>
        <w:t>,</w:t>
      </w:r>
      <w:r>
        <w:rPr>
          <w:sz w:val="24"/>
          <w:szCs w:val="24"/>
        </w:rPr>
        <w:t xml:space="preserve"> 包含个人姓名</w:t>
      </w:r>
      <w:r>
        <w:rPr>
          <w:rFonts w:hint="eastAsia"/>
          <w:sz w:val="24"/>
          <w:szCs w:val="24"/>
        </w:rPr>
        <w:t>,</w:t>
      </w:r>
      <w:r>
        <w:rPr>
          <w:sz w:val="24"/>
          <w:szCs w:val="24"/>
        </w:rPr>
        <w:t xml:space="preserve"> 性别</w:t>
      </w:r>
      <w:r>
        <w:rPr>
          <w:rFonts w:hint="eastAsia"/>
          <w:sz w:val="24"/>
          <w:szCs w:val="24"/>
        </w:rPr>
        <w:t>,</w:t>
      </w:r>
      <w:r>
        <w:rPr>
          <w:sz w:val="24"/>
          <w:szCs w:val="24"/>
        </w:rPr>
        <w:t xml:space="preserve"> 生日</w:t>
      </w:r>
      <w:r>
        <w:rPr>
          <w:rFonts w:hint="eastAsia"/>
          <w:sz w:val="24"/>
          <w:szCs w:val="24"/>
        </w:rPr>
        <w:t>,</w:t>
      </w:r>
      <w:r>
        <w:rPr>
          <w:sz w:val="24"/>
          <w:szCs w:val="24"/>
        </w:rPr>
        <w:t xml:space="preserve"> 电话号码</w:t>
      </w:r>
      <w:r>
        <w:rPr>
          <w:rFonts w:hint="eastAsia"/>
          <w:sz w:val="24"/>
          <w:szCs w:val="24"/>
        </w:rPr>
        <w:t>,</w:t>
      </w:r>
      <w:r>
        <w:rPr>
          <w:sz w:val="24"/>
          <w:szCs w:val="24"/>
        </w:rPr>
        <w:t xml:space="preserve"> 邮箱</w:t>
      </w:r>
      <w:r>
        <w:rPr>
          <w:rFonts w:hint="eastAsia"/>
          <w:sz w:val="24"/>
          <w:szCs w:val="24"/>
        </w:rPr>
        <w:t>,</w:t>
      </w:r>
      <w:r>
        <w:rPr>
          <w:sz w:val="24"/>
          <w:szCs w:val="24"/>
        </w:rPr>
        <w:t xml:space="preserve"> 工号</w:t>
      </w:r>
      <w:r>
        <w:rPr>
          <w:rFonts w:hint="eastAsia"/>
          <w:sz w:val="24"/>
          <w:szCs w:val="24"/>
        </w:rPr>
        <w:t>,</w:t>
      </w:r>
      <w:r>
        <w:rPr>
          <w:sz w:val="24"/>
          <w:szCs w:val="24"/>
        </w:rPr>
        <w:t xml:space="preserve"> 学院</w:t>
      </w:r>
      <w:r>
        <w:rPr>
          <w:rFonts w:hint="eastAsia"/>
          <w:sz w:val="24"/>
          <w:szCs w:val="24"/>
        </w:rPr>
        <w:t>,</w:t>
      </w:r>
      <w:r>
        <w:rPr>
          <w:sz w:val="24"/>
          <w:szCs w:val="24"/>
        </w:rPr>
        <w:t xml:space="preserve"> </w:t>
      </w:r>
      <w:r>
        <w:rPr>
          <w:rFonts w:hint="eastAsia"/>
          <w:sz w:val="24"/>
          <w:szCs w:val="24"/>
        </w:rPr>
        <w:t>职称,</w:t>
      </w:r>
      <w:r>
        <w:rPr>
          <w:sz w:val="24"/>
          <w:szCs w:val="24"/>
        </w:rPr>
        <w:t xml:space="preserve"> </w:t>
      </w:r>
      <w:r>
        <w:rPr>
          <w:rFonts w:hint="eastAsia"/>
          <w:sz w:val="24"/>
          <w:szCs w:val="24"/>
        </w:rPr>
        <w:t>职务</w:t>
      </w:r>
      <w:r>
        <w:rPr>
          <w:sz w:val="24"/>
          <w:szCs w:val="24"/>
        </w:rPr>
        <w:t>等信息</w:t>
      </w:r>
      <w:r>
        <w:rPr>
          <w:rFonts w:hint="eastAsia"/>
          <w:sz w:val="24"/>
          <w:szCs w:val="24"/>
        </w:rPr>
        <w:t>.</w:t>
      </w:r>
    </w:p>
    <w:p>
      <w:pPr>
        <w:ind w:left="360"/>
        <w:jc w:val="center"/>
      </w:pPr>
      <w:r>
        <w:drawing>
          <wp:inline distT="0" distB="0" distL="0" distR="0">
            <wp:extent cx="3797300" cy="2946400"/>
            <wp:effectExtent l="0" t="0" r="1270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3797300" cy="2946400"/>
                    </a:xfrm>
                    <a:prstGeom prst="rect">
                      <a:avLst/>
                    </a:prstGeom>
                  </pic:spPr>
                </pic:pic>
              </a:graphicData>
            </a:graphic>
          </wp:inline>
        </w:drawing>
      </w:r>
    </w:p>
    <w:p>
      <w:pPr>
        <w:ind w:left="360"/>
        <w:jc w:val="center"/>
      </w:pPr>
      <w:r>
        <w:t>图</w:t>
      </w:r>
      <w:r>
        <w:rPr>
          <w:rFonts w:hint="eastAsia"/>
        </w:rPr>
        <w:t>1-5</w:t>
      </w:r>
      <w:r>
        <w:t xml:space="preserve"> 个人资料选择</w:t>
      </w:r>
    </w:p>
    <w:p>
      <w:pPr>
        <w:ind w:left="360"/>
      </w:pPr>
    </w:p>
    <w:p>
      <w:pPr>
        <w:ind w:left="360"/>
        <w:jc w:val="center"/>
      </w:pPr>
      <w:r>
        <w:drawing>
          <wp:inline distT="0" distB="0" distL="0" distR="0">
            <wp:extent cx="5274310" cy="3439160"/>
            <wp:effectExtent l="0" t="0" r="889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274310" cy="3439160"/>
                    </a:xfrm>
                    <a:prstGeom prst="rect">
                      <a:avLst/>
                    </a:prstGeom>
                  </pic:spPr>
                </pic:pic>
              </a:graphicData>
            </a:graphic>
          </wp:inline>
        </w:drawing>
      </w:r>
    </w:p>
    <w:p>
      <w:pPr>
        <w:ind w:left="360"/>
        <w:jc w:val="center"/>
      </w:pPr>
      <w:r>
        <w:t>图</w:t>
      </w:r>
      <w:r>
        <w:rPr>
          <w:rFonts w:hint="eastAsia"/>
        </w:rPr>
        <w:t>1-6</w:t>
      </w:r>
      <w:r>
        <w:t xml:space="preserve"> 个人资料详情</w:t>
      </w:r>
    </w:p>
    <w:p>
      <w:pPr>
        <w:ind w:left="360"/>
        <w:jc w:val="center"/>
      </w:pPr>
    </w:p>
    <w:p>
      <w:pPr>
        <w:ind w:left="360"/>
        <w:jc w:val="center"/>
      </w:pPr>
    </w:p>
    <w:p>
      <w:pPr>
        <w:ind w:left="360"/>
        <w:jc w:val="center"/>
      </w:pPr>
    </w:p>
    <w:p>
      <w:pPr>
        <w:ind w:left="360"/>
        <w:jc w:val="center"/>
      </w:pPr>
    </w:p>
    <w:p>
      <w:pPr>
        <w:ind w:left="360"/>
        <w:jc w:val="center"/>
      </w:pPr>
    </w:p>
    <w:p>
      <w:pPr>
        <w:ind w:left="360"/>
      </w:pPr>
    </w:p>
    <w:p>
      <w:pPr>
        <w:pStyle w:val="2"/>
        <w:numPr>
          <w:ilvl w:val="0"/>
          <w:numId w:val="5"/>
        </w:numPr>
      </w:pPr>
      <w:bookmarkStart w:id="16" w:name="_Toc3458"/>
      <w:r>
        <w:t>基础管理</w:t>
      </w:r>
      <w:bookmarkEnd w:id="16"/>
    </w:p>
    <w:p>
      <w:pPr>
        <w:ind w:firstLine="420" w:firstLineChars="200"/>
      </w:pPr>
      <w:r>
        <w:rPr>
          <w:rFonts w:hint="eastAsia"/>
        </w:rPr>
        <w:t>基础管理包含:</w:t>
      </w:r>
      <w:r>
        <w:t xml:space="preserve"> 学院信息管理</w:t>
      </w:r>
      <w:r>
        <w:rPr>
          <w:rFonts w:hint="eastAsia"/>
        </w:rPr>
        <w:t>,</w:t>
      </w:r>
      <w:r>
        <w:t xml:space="preserve"> 专业信息管理</w:t>
      </w:r>
      <w:r>
        <w:rPr>
          <w:rFonts w:hint="eastAsia"/>
        </w:rPr>
        <w:t>,</w:t>
      </w:r>
      <w:r>
        <w:t xml:space="preserve"> 班级信息管理</w:t>
      </w:r>
      <w:r>
        <w:rPr>
          <w:rFonts w:hint="eastAsia"/>
        </w:rPr>
        <w:t>,</w:t>
      </w:r>
      <w:r>
        <w:t xml:space="preserve"> 教室信息管理</w:t>
      </w:r>
      <w:r>
        <w:rPr>
          <w:rFonts w:hint="eastAsia"/>
        </w:rPr>
        <w:t>,</w:t>
      </w:r>
      <w:r>
        <w:t xml:space="preserve"> 公告信息管理</w:t>
      </w:r>
      <w:r>
        <w:rPr>
          <w:rFonts w:hint="eastAsia"/>
        </w:rPr>
        <w:t>,</w:t>
      </w:r>
      <w:r>
        <w:t xml:space="preserve"> 角色权限管理</w:t>
      </w:r>
      <w:r>
        <w:rPr>
          <w:rFonts w:hint="eastAsia"/>
        </w:rPr>
        <w:t>,</w:t>
      </w:r>
      <w:r>
        <w:t xml:space="preserve"> 用户信息管理</w:t>
      </w:r>
      <w:r>
        <w:rPr>
          <w:rFonts w:hint="eastAsia"/>
        </w:rPr>
        <w:t>;</w:t>
      </w:r>
    </w:p>
    <w:p>
      <w:pPr>
        <w:ind w:firstLine="420" w:firstLineChars="200"/>
      </w:pPr>
      <w:r>
        <w:drawing>
          <wp:inline distT="0" distB="0" distL="0" distR="0">
            <wp:extent cx="5274310" cy="2498090"/>
            <wp:effectExtent l="0" t="0" r="889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2"/>
                    <a:stretch>
                      <a:fillRect/>
                    </a:stretch>
                  </pic:blipFill>
                  <pic:spPr>
                    <a:xfrm>
                      <a:off x="0" y="0"/>
                      <a:ext cx="5274310" cy="2498090"/>
                    </a:xfrm>
                    <a:prstGeom prst="rect">
                      <a:avLst/>
                    </a:prstGeom>
                  </pic:spPr>
                </pic:pic>
              </a:graphicData>
            </a:graphic>
          </wp:inline>
        </w:drawing>
      </w:r>
    </w:p>
    <w:p>
      <w:pPr>
        <w:ind w:firstLine="420" w:firstLineChars="200"/>
        <w:jc w:val="center"/>
      </w:pPr>
      <w:r>
        <w:t>图</w:t>
      </w:r>
      <w:r>
        <w:rPr>
          <w:rFonts w:hint="eastAsia"/>
        </w:rPr>
        <w:t>2-1 基础管理</w:t>
      </w:r>
    </w:p>
    <w:p>
      <w:pPr>
        <w:pStyle w:val="3"/>
        <w:numPr>
          <w:ilvl w:val="0"/>
          <w:numId w:val="6"/>
        </w:numPr>
      </w:pPr>
      <w:bookmarkStart w:id="17" w:name="_Toc6692"/>
      <w:r>
        <w:t>学院信息管理</w:t>
      </w:r>
      <w:bookmarkEnd w:id="17"/>
    </w:p>
    <w:p>
      <w:pPr>
        <w:ind w:left="420" w:firstLine="420" w:firstLineChars="200"/>
      </w:pPr>
      <w:r>
        <w:rPr>
          <w:rFonts w:hint="eastAsia"/>
        </w:rPr>
        <w:t>学院信息维护界面,</w:t>
      </w:r>
      <w:r>
        <w:t xml:space="preserve"> 是系统基础信息维护的其中之一</w:t>
      </w:r>
      <w:r>
        <w:rPr>
          <w:rFonts w:hint="eastAsia"/>
        </w:rPr>
        <w:t>,</w:t>
      </w:r>
      <w:r>
        <w:t xml:space="preserve"> 包括学院信息的增删查修改等操作</w:t>
      </w:r>
      <w:r>
        <w:rPr>
          <w:rFonts w:hint="eastAsia"/>
        </w:rPr>
        <w:t>;</w:t>
      </w:r>
    </w:p>
    <w:p>
      <w:pPr>
        <w:pStyle w:val="4"/>
        <w:numPr>
          <w:ilvl w:val="0"/>
          <w:numId w:val="7"/>
        </w:numPr>
      </w:pPr>
      <w:bookmarkStart w:id="18" w:name="_Toc19722"/>
      <w:r>
        <w:t>查询学院信息</w:t>
      </w:r>
      <w:bookmarkEnd w:id="18"/>
    </w:p>
    <w:p>
      <w:pPr>
        <w:ind w:left="420" w:firstLine="420" w:firstLineChars="200"/>
      </w:pPr>
      <w:r>
        <w:t>点击左侧列表中的学院信息管理即可进入学院信息管理界面</w:t>
      </w:r>
      <w:r>
        <w:rPr>
          <w:rFonts w:hint="eastAsia"/>
        </w:rPr>
        <w:t>,</w:t>
      </w:r>
      <w:r>
        <w:t xml:space="preserve"> 进入界面自动获取所有的学院信息</w:t>
      </w:r>
      <w:r>
        <w:rPr>
          <w:rFonts w:hint="eastAsia"/>
        </w:rPr>
        <w:t>;</w:t>
      </w:r>
      <w:r>
        <w:t xml:space="preserve"> 右下方可点击上一页下一页查看更多学院信息</w:t>
      </w:r>
      <w:r>
        <w:rPr>
          <w:rFonts w:hint="eastAsia"/>
        </w:rPr>
        <w:t>;</w:t>
      </w:r>
    </w:p>
    <w:p>
      <w:pPr>
        <w:ind w:left="420" w:firstLine="420" w:firstLineChars="200"/>
      </w:pPr>
      <w:r>
        <w:drawing>
          <wp:inline distT="0" distB="0" distL="0" distR="0">
            <wp:extent cx="5274310" cy="2640330"/>
            <wp:effectExtent l="0" t="0" r="8890" b="127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274310" cy="2640330"/>
                    </a:xfrm>
                    <a:prstGeom prst="rect">
                      <a:avLst/>
                    </a:prstGeom>
                  </pic:spPr>
                </pic:pic>
              </a:graphicData>
            </a:graphic>
          </wp:inline>
        </w:drawing>
      </w:r>
    </w:p>
    <w:p>
      <w:pPr>
        <w:ind w:left="420" w:firstLine="420" w:firstLineChars="200"/>
        <w:jc w:val="center"/>
      </w:pPr>
      <w:r>
        <w:t>图</w:t>
      </w:r>
      <w:r>
        <w:rPr>
          <w:rFonts w:hint="eastAsia"/>
        </w:rPr>
        <w:t xml:space="preserve"> 2-2 学院信息查询</w:t>
      </w:r>
    </w:p>
    <w:p>
      <w:pPr>
        <w:ind w:left="420" w:firstLine="420" w:firstLineChars="200"/>
      </w:pPr>
    </w:p>
    <w:p>
      <w:pPr>
        <w:pStyle w:val="4"/>
        <w:numPr>
          <w:ilvl w:val="0"/>
          <w:numId w:val="7"/>
        </w:numPr>
      </w:pPr>
      <w:bookmarkStart w:id="19" w:name="_Toc16997"/>
      <w:r>
        <w:t>新增学院信息</w:t>
      </w:r>
      <w:bookmarkEnd w:id="19"/>
    </w:p>
    <w:p>
      <w:pPr>
        <w:ind w:left="420" w:firstLine="420" w:firstLineChars="200"/>
        <w:rPr>
          <w:color w:val="FF0000"/>
        </w:rPr>
      </w:pPr>
      <w:r>
        <w:t>在学院信息管理界面</w:t>
      </w:r>
      <w:r>
        <w:rPr>
          <w:rFonts w:hint="eastAsia"/>
        </w:rPr>
        <w:t>,</w:t>
      </w:r>
      <w:r>
        <w:t xml:space="preserve"> 点击右上角的新增按钮</w:t>
      </w:r>
      <w:r>
        <w:rPr>
          <w:rFonts w:hint="eastAsia"/>
        </w:rPr>
        <w:t>,</w:t>
      </w:r>
      <w:r>
        <w:t xml:space="preserve"> 输入学院名称</w:t>
      </w:r>
      <w:r>
        <w:rPr>
          <w:rFonts w:hint="eastAsia"/>
        </w:rPr>
        <w:t>,</w:t>
      </w:r>
      <w:r>
        <w:t xml:space="preserve"> 学院概况信息后点击保存按钮即可新增学院信息成功</w:t>
      </w:r>
      <w:r>
        <w:rPr>
          <w:rFonts w:hint="eastAsia"/>
        </w:rPr>
        <w:t>.</w:t>
      </w:r>
      <w:r>
        <w:t xml:space="preserve"> </w:t>
      </w:r>
      <w:r>
        <w:rPr>
          <w:color w:val="FF0000"/>
        </w:rPr>
        <w:t>如果学院名称已经存在于系统中则不可重复添加学院信息</w:t>
      </w:r>
      <w:r>
        <w:rPr>
          <w:rFonts w:hint="eastAsia"/>
          <w:color w:val="FF0000"/>
        </w:rPr>
        <w:t>;</w:t>
      </w:r>
    </w:p>
    <w:p>
      <w:pPr>
        <w:ind w:left="420" w:firstLine="420" w:firstLineChars="200"/>
      </w:pPr>
      <w:r>
        <w:drawing>
          <wp:inline distT="0" distB="0" distL="0" distR="0">
            <wp:extent cx="5274310" cy="2799080"/>
            <wp:effectExtent l="0" t="0" r="889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274310" cy="2799080"/>
                    </a:xfrm>
                    <a:prstGeom prst="rect">
                      <a:avLst/>
                    </a:prstGeom>
                  </pic:spPr>
                </pic:pic>
              </a:graphicData>
            </a:graphic>
          </wp:inline>
        </w:drawing>
      </w:r>
    </w:p>
    <w:p>
      <w:pPr>
        <w:ind w:left="420" w:firstLine="420" w:firstLineChars="200"/>
        <w:jc w:val="center"/>
      </w:pPr>
      <w:r>
        <w:t>图</w:t>
      </w:r>
      <w:r>
        <w:rPr>
          <w:rFonts w:hint="eastAsia"/>
        </w:rPr>
        <w:t>2-3 新增学院信息</w:t>
      </w:r>
    </w:p>
    <w:p>
      <w:pPr>
        <w:pStyle w:val="4"/>
        <w:numPr>
          <w:ilvl w:val="0"/>
          <w:numId w:val="7"/>
        </w:numPr>
      </w:pPr>
      <w:bookmarkStart w:id="20" w:name="_Toc11995"/>
      <w:r>
        <w:t>删除学院信息</w:t>
      </w:r>
      <w:bookmarkEnd w:id="20"/>
    </w:p>
    <w:p>
      <w:pPr>
        <w:ind w:left="420" w:firstLine="420" w:firstLineChars="200"/>
        <w:rPr>
          <w:b/>
          <w:color w:val="FF0000"/>
        </w:rPr>
      </w:pPr>
      <w:r>
        <w:t>在学院信息管理界面</w:t>
      </w:r>
      <w:r>
        <w:rPr>
          <w:rFonts w:hint="eastAsia"/>
        </w:rPr>
        <w:t>,</w:t>
      </w:r>
      <w:r>
        <w:t xml:space="preserve"> 点击学院列表中的某个学院信息最后的删除按钮即可删除学院</w:t>
      </w:r>
      <w:r>
        <w:rPr>
          <w:rFonts w:hint="eastAsia"/>
        </w:rPr>
        <w:t>,</w:t>
      </w:r>
      <w:r>
        <w:t xml:space="preserve">  </w:t>
      </w:r>
      <w:r>
        <w:rPr>
          <w:b/>
          <w:color w:val="FF0000"/>
        </w:rPr>
        <w:t>注意</w:t>
      </w:r>
      <w:r>
        <w:rPr>
          <w:rFonts w:hint="eastAsia"/>
          <w:b/>
          <w:color w:val="FF0000"/>
        </w:rPr>
        <w:t>:</w:t>
      </w:r>
      <w:r>
        <w:rPr>
          <w:b/>
          <w:color w:val="FF0000"/>
        </w:rPr>
        <w:t xml:space="preserve"> 如果删除学院</w:t>
      </w:r>
      <w:r>
        <w:rPr>
          <w:rFonts w:hint="eastAsia"/>
          <w:b/>
          <w:color w:val="FF0000"/>
        </w:rPr>
        <w:t>信息,</w:t>
      </w:r>
      <w:r>
        <w:rPr>
          <w:b/>
          <w:color w:val="FF0000"/>
        </w:rPr>
        <w:t xml:space="preserve"> 系统中其他和学院相关的信息也将会删除</w:t>
      </w:r>
      <w:r>
        <w:rPr>
          <w:rFonts w:hint="eastAsia"/>
          <w:b/>
          <w:color w:val="FF0000"/>
        </w:rPr>
        <w:t>,</w:t>
      </w:r>
      <w:r>
        <w:rPr>
          <w:b/>
          <w:color w:val="FF0000"/>
        </w:rPr>
        <w:t xml:space="preserve"> 请谨慎操作</w:t>
      </w:r>
      <w:r>
        <w:rPr>
          <w:rFonts w:hint="eastAsia"/>
          <w:b/>
          <w:color w:val="FF0000"/>
        </w:rPr>
        <w:t>;</w:t>
      </w:r>
    </w:p>
    <w:p>
      <w:pPr>
        <w:ind w:left="420" w:firstLine="422" w:firstLineChars="200"/>
        <w:rPr>
          <w:b/>
          <w:color w:val="FF0000"/>
        </w:rPr>
      </w:pPr>
      <w:r>
        <w:rPr>
          <w:b/>
          <w:color w:val="FF0000"/>
        </w:rPr>
        <w:drawing>
          <wp:inline distT="0" distB="0" distL="0" distR="0">
            <wp:extent cx="5274310" cy="2305685"/>
            <wp:effectExtent l="0" t="0" r="889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5"/>
                    <a:stretch>
                      <a:fillRect/>
                    </a:stretch>
                  </pic:blipFill>
                  <pic:spPr>
                    <a:xfrm>
                      <a:off x="0" y="0"/>
                      <a:ext cx="5274310" cy="2305685"/>
                    </a:xfrm>
                    <a:prstGeom prst="rect">
                      <a:avLst/>
                    </a:prstGeom>
                  </pic:spPr>
                </pic:pic>
              </a:graphicData>
            </a:graphic>
          </wp:inline>
        </w:drawing>
      </w:r>
    </w:p>
    <w:p>
      <w:pPr>
        <w:ind w:left="420"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2-4 删除学院信息</w:t>
      </w:r>
    </w:p>
    <w:p>
      <w:pPr>
        <w:pStyle w:val="4"/>
        <w:numPr>
          <w:ilvl w:val="0"/>
          <w:numId w:val="7"/>
        </w:numPr>
      </w:pPr>
      <w:bookmarkStart w:id="21" w:name="_Toc24533"/>
      <w:r>
        <w:t>修改学院信息</w:t>
      </w:r>
      <w:bookmarkEnd w:id="21"/>
    </w:p>
    <w:p>
      <w:pPr>
        <w:ind w:left="420" w:firstLine="420" w:firstLineChars="200"/>
        <w:rPr>
          <w:color w:val="FF0000"/>
        </w:rPr>
      </w:pPr>
      <w:r>
        <w:t>在学院信息管理界面</w:t>
      </w:r>
      <w:r>
        <w:rPr>
          <w:rFonts w:hint="eastAsia"/>
        </w:rPr>
        <w:t>,</w:t>
      </w:r>
      <w:r>
        <w:t xml:space="preserve"> 点击学院列表中的某个学院信息最后的编辑按钮即可在弹出框内对学院信息进行编辑</w:t>
      </w:r>
      <w:r>
        <w:rPr>
          <w:rFonts w:hint="eastAsia"/>
        </w:rPr>
        <w:t>;</w:t>
      </w:r>
      <w:r>
        <w:t xml:space="preserve"> </w:t>
      </w:r>
      <w:r>
        <w:rPr>
          <w:color w:val="FF0000"/>
        </w:rPr>
        <w:t>注意</w:t>
      </w:r>
      <w:r>
        <w:rPr>
          <w:rFonts w:hint="eastAsia"/>
          <w:color w:val="FF0000"/>
        </w:rPr>
        <w:t>:</w:t>
      </w:r>
      <w:r>
        <w:rPr>
          <w:color w:val="FF0000"/>
        </w:rPr>
        <w:t xml:space="preserve"> 学院名称不可重复</w:t>
      </w:r>
      <w:r>
        <w:rPr>
          <w:rFonts w:hint="eastAsia"/>
          <w:color w:val="FF0000"/>
        </w:rPr>
        <w:t>.</w:t>
      </w:r>
    </w:p>
    <w:p>
      <w:pPr>
        <w:ind w:left="420" w:firstLine="420" w:firstLineChars="200"/>
      </w:pPr>
      <w:r>
        <w:drawing>
          <wp:inline distT="0" distB="0" distL="0" distR="0">
            <wp:extent cx="5274310" cy="2794000"/>
            <wp:effectExtent l="0" t="0" r="889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6"/>
                    <a:stretch>
                      <a:fillRect/>
                    </a:stretch>
                  </pic:blipFill>
                  <pic:spPr>
                    <a:xfrm>
                      <a:off x="0" y="0"/>
                      <a:ext cx="5274310" cy="2794000"/>
                    </a:xfrm>
                    <a:prstGeom prst="rect">
                      <a:avLst/>
                    </a:prstGeom>
                  </pic:spPr>
                </pic:pic>
              </a:graphicData>
            </a:graphic>
          </wp:inline>
        </w:drawing>
      </w:r>
    </w:p>
    <w:p>
      <w:pPr>
        <w:ind w:left="420" w:firstLine="420" w:firstLineChars="200"/>
        <w:jc w:val="center"/>
      </w:pPr>
      <w:r>
        <w:t>图</w:t>
      </w:r>
      <w:r>
        <w:rPr>
          <w:rFonts w:hint="eastAsia"/>
        </w:rPr>
        <w:t>2-5 修改学院信息</w:t>
      </w:r>
    </w:p>
    <w:p>
      <w:pPr>
        <w:pStyle w:val="3"/>
        <w:numPr>
          <w:ilvl w:val="0"/>
          <w:numId w:val="6"/>
        </w:numPr>
      </w:pPr>
      <w:bookmarkStart w:id="22" w:name="_Toc5632"/>
      <w:r>
        <w:t>专业信息管理</w:t>
      </w:r>
      <w:bookmarkEnd w:id="22"/>
    </w:p>
    <w:p>
      <w:pPr>
        <w:ind w:left="420" w:firstLine="420" w:firstLineChars="200"/>
      </w:pPr>
      <w:r>
        <w:t>专业信息维护界面</w:t>
      </w:r>
      <w:r>
        <w:rPr>
          <w:rFonts w:hint="eastAsia"/>
        </w:rPr>
        <w:t>,</w:t>
      </w:r>
      <w:r>
        <w:t xml:space="preserve"> 是系统基础信息维护之一</w:t>
      </w:r>
      <w:r>
        <w:rPr>
          <w:rFonts w:hint="eastAsia"/>
        </w:rPr>
        <w:t>,</w:t>
      </w:r>
      <w:r>
        <w:t xml:space="preserve"> 页面中包含的对专业信息的增删查改操作以及将专业关联到学院等操作</w:t>
      </w:r>
      <w:r>
        <w:rPr>
          <w:rFonts w:hint="eastAsia"/>
        </w:rPr>
        <w:t>.</w:t>
      </w:r>
    </w:p>
    <w:p>
      <w:pPr>
        <w:ind w:left="420" w:firstLine="420" w:firstLineChars="200"/>
      </w:pPr>
      <w:r>
        <w:drawing>
          <wp:inline distT="0" distB="0" distL="0" distR="0">
            <wp:extent cx="5274310" cy="2579370"/>
            <wp:effectExtent l="0" t="0" r="8890" b="1143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7"/>
                    <a:stretch>
                      <a:fillRect/>
                    </a:stretch>
                  </pic:blipFill>
                  <pic:spPr>
                    <a:xfrm>
                      <a:off x="0" y="0"/>
                      <a:ext cx="5274310" cy="2579370"/>
                    </a:xfrm>
                    <a:prstGeom prst="rect">
                      <a:avLst/>
                    </a:prstGeom>
                  </pic:spPr>
                </pic:pic>
              </a:graphicData>
            </a:graphic>
          </wp:inline>
        </w:drawing>
      </w:r>
    </w:p>
    <w:p>
      <w:pPr>
        <w:ind w:left="420" w:firstLine="420" w:firstLineChars="200"/>
        <w:jc w:val="center"/>
      </w:pPr>
      <w:r>
        <w:t>图</w:t>
      </w:r>
      <w:r>
        <w:rPr>
          <w:rFonts w:hint="eastAsia"/>
        </w:rPr>
        <w:t>2-6 专业信息管理</w:t>
      </w:r>
    </w:p>
    <w:p>
      <w:pPr>
        <w:pStyle w:val="4"/>
        <w:numPr>
          <w:ilvl w:val="0"/>
          <w:numId w:val="8"/>
        </w:numPr>
      </w:pPr>
      <w:bookmarkStart w:id="23" w:name="_Toc21416"/>
      <w:r>
        <w:t>查询专业信息</w:t>
      </w:r>
      <w:bookmarkEnd w:id="23"/>
    </w:p>
    <w:p>
      <w:pPr>
        <w:pStyle w:val="28"/>
        <w:ind w:left="420"/>
      </w:pPr>
      <w:r>
        <w:t>点击左侧列表中的</w:t>
      </w:r>
      <w:r>
        <w:rPr>
          <w:rFonts w:hint="eastAsia"/>
        </w:rPr>
        <w:t>专业</w:t>
      </w:r>
      <w:r>
        <w:t>信息管理即可进入</w:t>
      </w:r>
      <w:r>
        <w:rPr>
          <w:rFonts w:hint="eastAsia"/>
        </w:rPr>
        <w:t>专业</w:t>
      </w:r>
      <w:r>
        <w:t>信息管理界面</w:t>
      </w:r>
      <w:r>
        <w:rPr>
          <w:rFonts w:hint="eastAsia"/>
        </w:rPr>
        <w:t>,</w:t>
      </w:r>
      <w:r>
        <w:t xml:space="preserve"> 进入界面自动获取所有的</w:t>
      </w:r>
      <w:r>
        <w:rPr>
          <w:rFonts w:hint="eastAsia"/>
        </w:rPr>
        <w:t>专业</w:t>
      </w:r>
      <w:r>
        <w:t>信息</w:t>
      </w:r>
      <w:r>
        <w:rPr>
          <w:rFonts w:hint="eastAsia"/>
        </w:rPr>
        <w:t>;</w:t>
      </w:r>
      <w:r>
        <w:t xml:space="preserve"> 右下方可点击上一页或下一页查看更多</w:t>
      </w:r>
      <w:r>
        <w:rPr>
          <w:rFonts w:hint="eastAsia"/>
        </w:rPr>
        <w:t>专业</w:t>
      </w:r>
      <w:r>
        <w:t>信息</w:t>
      </w:r>
      <w:r>
        <w:rPr>
          <w:rFonts w:hint="eastAsia"/>
        </w:rPr>
        <w:t>;</w:t>
      </w:r>
    </w:p>
    <w:p>
      <w:pPr>
        <w:pStyle w:val="28"/>
        <w:ind w:left="420"/>
      </w:pPr>
      <w:r>
        <w:drawing>
          <wp:inline distT="0" distB="0" distL="0" distR="0">
            <wp:extent cx="5274310" cy="1835150"/>
            <wp:effectExtent l="0" t="0" r="889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8"/>
                    <a:stretch>
                      <a:fillRect/>
                    </a:stretch>
                  </pic:blipFill>
                  <pic:spPr>
                    <a:xfrm>
                      <a:off x="0" y="0"/>
                      <a:ext cx="5274310" cy="1835150"/>
                    </a:xfrm>
                    <a:prstGeom prst="rect">
                      <a:avLst/>
                    </a:prstGeom>
                  </pic:spPr>
                </pic:pic>
              </a:graphicData>
            </a:graphic>
          </wp:inline>
        </w:drawing>
      </w:r>
    </w:p>
    <w:p>
      <w:pPr>
        <w:pStyle w:val="28"/>
        <w:ind w:left="420"/>
        <w:jc w:val="center"/>
      </w:pPr>
      <w:r>
        <w:t>图</w:t>
      </w:r>
      <w:r>
        <w:rPr>
          <w:rFonts w:hint="eastAsia"/>
        </w:rPr>
        <w:t>2-7 查询专业信息</w:t>
      </w:r>
    </w:p>
    <w:p/>
    <w:p>
      <w:pPr>
        <w:pStyle w:val="4"/>
        <w:numPr>
          <w:ilvl w:val="0"/>
          <w:numId w:val="8"/>
        </w:numPr>
      </w:pPr>
      <w:bookmarkStart w:id="24" w:name="_Toc2026"/>
      <w:r>
        <w:t>新增专业信息</w:t>
      </w:r>
      <w:bookmarkEnd w:id="24"/>
    </w:p>
    <w:p>
      <w:pPr>
        <w:pStyle w:val="28"/>
        <w:ind w:left="420"/>
        <w:rPr>
          <w:color w:val="FF0000"/>
        </w:rPr>
      </w:pPr>
      <w:r>
        <w:t>在</w:t>
      </w:r>
      <w:r>
        <w:rPr>
          <w:rFonts w:hint="eastAsia"/>
        </w:rPr>
        <w:t>专业</w:t>
      </w:r>
      <w:r>
        <w:t>信息管理界面</w:t>
      </w:r>
      <w:r>
        <w:rPr>
          <w:rFonts w:hint="eastAsia"/>
        </w:rPr>
        <w:t>,</w:t>
      </w:r>
      <w:r>
        <w:t xml:space="preserve"> 点击右上角的新增按钮</w:t>
      </w:r>
      <w:r>
        <w:rPr>
          <w:rFonts w:hint="eastAsia"/>
        </w:rPr>
        <w:t>,</w:t>
      </w:r>
      <w:r>
        <w:t xml:space="preserve"> 输入</w:t>
      </w:r>
      <w:r>
        <w:rPr>
          <w:rFonts w:hint="eastAsia"/>
        </w:rPr>
        <w:t>专业</w:t>
      </w:r>
      <w:r>
        <w:t>名称</w:t>
      </w:r>
      <w:r>
        <w:rPr>
          <w:rFonts w:hint="eastAsia"/>
        </w:rPr>
        <w:t>,</w:t>
      </w:r>
      <w:r>
        <w:t xml:space="preserve"> </w:t>
      </w:r>
      <w:r>
        <w:rPr>
          <w:rFonts w:hint="eastAsia"/>
        </w:rPr>
        <w:t>专业</w:t>
      </w:r>
      <w:r>
        <w:t>概况信息后点击保存按钮即可新增</w:t>
      </w:r>
      <w:r>
        <w:rPr>
          <w:rFonts w:hint="eastAsia"/>
        </w:rPr>
        <w:t>专业</w:t>
      </w:r>
      <w:r>
        <w:t>信息成功</w:t>
      </w:r>
      <w:r>
        <w:rPr>
          <w:rFonts w:hint="eastAsia"/>
        </w:rPr>
        <w:t>.</w:t>
      </w:r>
      <w:r>
        <w:t xml:space="preserve"> </w:t>
      </w:r>
      <w:r>
        <w:rPr>
          <w:color w:val="FF0000"/>
        </w:rPr>
        <w:t>如果</w:t>
      </w:r>
      <w:r>
        <w:rPr>
          <w:rFonts w:hint="eastAsia"/>
          <w:color w:val="FF0000"/>
        </w:rPr>
        <w:t>专业</w:t>
      </w:r>
      <w:r>
        <w:rPr>
          <w:color w:val="FF0000"/>
        </w:rPr>
        <w:t>名称已经存在于系统中则不可重复添加专业信息</w:t>
      </w:r>
      <w:r>
        <w:rPr>
          <w:rFonts w:hint="eastAsia"/>
          <w:color w:val="FF0000"/>
        </w:rPr>
        <w:t>;</w:t>
      </w:r>
    </w:p>
    <w:p>
      <w:pPr>
        <w:pStyle w:val="28"/>
        <w:ind w:left="420"/>
        <w:rPr>
          <w:color w:val="FF0000"/>
        </w:rPr>
      </w:pPr>
      <w:r>
        <w:rPr>
          <w:color w:val="FF0000"/>
        </w:rPr>
        <w:drawing>
          <wp:inline distT="0" distB="0" distL="0" distR="0">
            <wp:extent cx="5274310" cy="3023235"/>
            <wp:effectExtent l="0" t="0" r="889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9"/>
                    <a:stretch>
                      <a:fillRect/>
                    </a:stretch>
                  </pic:blipFill>
                  <pic:spPr>
                    <a:xfrm>
                      <a:off x="0" y="0"/>
                      <a:ext cx="5274310" cy="302323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2-8 新增专业信息</w:t>
      </w:r>
    </w:p>
    <w:p/>
    <w:p>
      <w:pPr>
        <w:pStyle w:val="4"/>
        <w:numPr>
          <w:ilvl w:val="0"/>
          <w:numId w:val="8"/>
        </w:numPr>
      </w:pPr>
      <w:bookmarkStart w:id="25" w:name="_Toc14952"/>
      <w:r>
        <w:t>删除专业信息</w:t>
      </w:r>
      <w:bookmarkEnd w:id="25"/>
    </w:p>
    <w:p>
      <w:pPr>
        <w:pStyle w:val="28"/>
        <w:ind w:left="420"/>
        <w:rPr>
          <w:b/>
          <w:color w:val="FF0000"/>
        </w:rPr>
      </w:pPr>
      <w:r>
        <w:drawing>
          <wp:anchor distT="0" distB="0" distL="114300" distR="114300" simplePos="0" relativeHeight="251658240" behindDoc="0" locked="0" layoutInCell="1" allowOverlap="1">
            <wp:simplePos x="0" y="0"/>
            <wp:positionH relativeFrom="column">
              <wp:posOffset>508000</wp:posOffset>
            </wp:positionH>
            <wp:positionV relativeFrom="paragraph">
              <wp:posOffset>609600</wp:posOffset>
            </wp:positionV>
            <wp:extent cx="5274310" cy="1892935"/>
            <wp:effectExtent l="0" t="0" r="8890" b="12065"/>
            <wp:wrapTopAndBottom/>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1892935"/>
                    </a:xfrm>
                    <a:prstGeom prst="rect">
                      <a:avLst/>
                    </a:prstGeom>
                  </pic:spPr>
                </pic:pic>
              </a:graphicData>
            </a:graphic>
          </wp:anchor>
        </w:drawing>
      </w:r>
      <w:r>
        <w:t>在</w:t>
      </w:r>
      <w:r>
        <w:rPr>
          <w:rFonts w:hint="eastAsia"/>
        </w:rPr>
        <w:t>专业</w:t>
      </w:r>
      <w:r>
        <w:t>信息管理界面</w:t>
      </w:r>
      <w:r>
        <w:rPr>
          <w:rFonts w:hint="eastAsia"/>
        </w:rPr>
        <w:t>,</w:t>
      </w:r>
      <w:r>
        <w:t xml:space="preserve"> 点击</w:t>
      </w:r>
      <w:r>
        <w:rPr>
          <w:rFonts w:hint="eastAsia"/>
        </w:rPr>
        <w:t>专业</w:t>
      </w:r>
      <w:r>
        <w:t>列表中的某个</w:t>
      </w:r>
      <w:r>
        <w:rPr>
          <w:rFonts w:hint="eastAsia"/>
        </w:rPr>
        <w:t>专业</w:t>
      </w:r>
      <w:r>
        <w:t>信息最后的删除按钮即可删除专业</w:t>
      </w:r>
      <w:r>
        <w:rPr>
          <w:rFonts w:hint="eastAsia"/>
        </w:rPr>
        <w:t>,</w:t>
      </w:r>
      <w:r>
        <w:t xml:space="preserve">  </w:t>
      </w:r>
      <w:r>
        <w:rPr>
          <w:b/>
          <w:color w:val="FF0000"/>
        </w:rPr>
        <w:t>注意</w:t>
      </w:r>
      <w:r>
        <w:rPr>
          <w:rFonts w:hint="eastAsia"/>
          <w:b/>
          <w:color w:val="FF0000"/>
        </w:rPr>
        <w:t>:</w:t>
      </w:r>
      <w:r>
        <w:rPr>
          <w:b/>
          <w:color w:val="FF0000"/>
        </w:rPr>
        <w:t xml:space="preserve"> 如果删除</w:t>
      </w:r>
      <w:r>
        <w:rPr>
          <w:rFonts w:hint="eastAsia"/>
          <w:b/>
          <w:color w:val="FF0000"/>
        </w:rPr>
        <w:t>专业信息,</w:t>
      </w:r>
      <w:r>
        <w:rPr>
          <w:b/>
          <w:color w:val="FF0000"/>
        </w:rPr>
        <w:t xml:space="preserve"> 系统中其他和专业相关的信息也将会删除</w:t>
      </w:r>
      <w:r>
        <w:rPr>
          <w:rFonts w:hint="eastAsia"/>
          <w:b/>
          <w:color w:val="FF0000"/>
        </w:rPr>
        <w:t>,</w:t>
      </w:r>
      <w:r>
        <w:rPr>
          <w:b/>
          <w:color w:val="FF0000"/>
        </w:rPr>
        <w:t xml:space="preserve"> 请谨慎操作</w:t>
      </w:r>
      <w:r>
        <w:rPr>
          <w:rFonts w:hint="eastAsia"/>
          <w:b/>
          <w:color w:val="FF0000"/>
        </w:rPr>
        <w:t>;</w:t>
      </w:r>
    </w:p>
    <w:p/>
    <w:p>
      <w:pPr>
        <w:jc w:val="center"/>
      </w:pPr>
      <w:r>
        <w:t>图</w:t>
      </w:r>
      <w:r>
        <w:rPr>
          <w:rFonts w:hint="eastAsia"/>
        </w:rPr>
        <w:t>2-9 删除专业信息</w:t>
      </w:r>
    </w:p>
    <w:p>
      <w:pPr>
        <w:pStyle w:val="4"/>
        <w:numPr>
          <w:ilvl w:val="0"/>
          <w:numId w:val="8"/>
        </w:numPr>
      </w:pPr>
      <w:bookmarkStart w:id="26" w:name="_Toc12365"/>
      <w:r>
        <w:t>修改专业信息</w:t>
      </w:r>
      <w:bookmarkEnd w:id="26"/>
    </w:p>
    <w:p>
      <w:pPr>
        <w:pStyle w:val="28"/>
        <w:ind w:left="420"/>
        <w:rPr>
          <w:color w:val="FF0000"/>
        </w:rPr>
      </w:pPr>
      <w:r>
        <w:t>在</w:t>
      </w:r>
      <w:r>
        <w:rPr>
          <w:rFonts w:hint="eastAsia"/>
        </w:rPr>
        <w:t>专业</w:t>
      </w:r>
      <w:r>
        <w:t>信息管理界面</w:t>
      </w:r>
      <w:r>
        <w:rPr>
          <w:rFonts w:hint="eastAsia"/>
        </w:rPr>
        <w:t>,</w:t>
      </w:r>
      <w:r>
        <w:t xml:space="preserve"> 点击</w:t>
      </w:r>
      <w:r>
        <w:rPr>
          <w:rFonts w:hint="eastAsia"/>
        </w:rPr>
        <w:t>专业</w:t>
      </w:r>
      <w:r>
        <w:t>列表中的某个</w:t>
      </w:r>
      <w:r>
        <w:rPr>
          <w:rFonts w:hint="eastAsia"/>
        </w:rPr>
        <w:t>专业</w:t>
      </w:r>
      <w:r>
        <w:t>信息最后的编辑按钮即可在弹出框内对</w:t>
      </w:r>
      <w:r>
        <w:rPr>
          <w:rFonts w:hint="eastAsia"/>
        </w:rPr>
        <w:t>专业</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专业</w:t>
      </w:r>
      <w:r>
        <w:rPr>
          <w:color w:val="FF0000"/>
        </w:rPr>
        <w:t>名称不可重复</w:t>
      </w:r>
      <w:r>
        <w:rPr>
          <w:rFonts w:hint="eastAsia"/>
          <w:color w:val="FF0000"/>
        </w:rPr>
        <w:t>.</w:t>
      </w:r>
    </w:p>
    <w:p>
      <w:pPr>
        <w:pStyle w:val="28"/>
        <w:ind w:left="420"/>
        <w:rPr>
          <w:color w:val="FF0000"/>
        </w:rPr>
      </w:pPr>
      <w:r>
        <w:rPr>
          <w:color w:val="FF0000"/>
        </w:rPr>
        <w:drawing>
          <wp:inline distT="0" distB="0" distL="0" distR="0">
            <wp:extent cx="5274310" cy="2882265"/>
            <wp:effectExtent l="0" t="0" r="889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1"/>
                    <a:stretch>
                      <a:fillRect/>
                    </a:stretch>
                  </pic:blipFill>
                  <pic:spPr>
                    <a:xfrm>
                      <a:off x="0" y="0"/>
                      <a:ext cx="5274310" cy="288226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2-10 修改专业信息</w:t>
      </w:r>
    </w:p>
    <w:p/>
    <w:p>
      <w:pPr>
        <w:pStyle w:val="4"/>
        <w:numPr>
          <w:ilvl w:val="0"/>
          <w:numId w:val="8"/>
        </w:numPr>
      </w:pPr>
      <w:bookmarkStart w:id="27" w:name="_Toc29933"/>
      <w:r>
        <w:t>关联专业信息到学院</w:t>
      </w:r>
      <w:bookmarkEnd w:id="27"/>
    </w:p>
    <w:p>
      <w:pPr>
        <w:ind w:left="420" w:firstLine="420" w:firstLineChars="200"/>
      </w:pPr>
      <w:r>
        <w:rPr>
          <w:rFonts w:hint="eastAsia"/>
        </w:rPr>
        <w:t>在专业信息管理界面的二级子页面-专业关联,</w:t>
      </w:r>
      <w:r>
        <w:t xml:space="preserve"> 可将某个专业关联到某个学院中</w:t>
      </w:r>
      <w:r>
        <w:rPr>
          <w:rFonts w:hint="eastAsia"/>
        </w:rPr>
        <w:t>;</w:t>
      </w:r>
      <w:r>
        <w:t xml:space="preserve"> 点击页面中右上角新增按钮即可添加关联</w:t>
      </w:r>
      <w:r>
        <w:rPr>
          <w:rFonts w:hint="eastAsia"/>
        </w:rPr>
        <w:t>;</w:t>
      </w:r>
      <w:r>
        <w:t xml:space="preserve"> </w:t>
      </w:r>
      <w:r>
        <w:rPr>
          <w:color w:val="FF0000"/>
        </w:rPr>
        <w:t>注</w:t>
      </w:r>
      <w:r>
        <w:rPr>
          <w:rFonts w:hint="eastAsia"/>
          <w:color w:val="FF0000"/>
        </w:rPr>
        <w:t>:</w:t>
      </w:r>
      <w:r>
        <w:rPr>
          <w:color w:val="FF0000"/>
        </w:rPr>
        <w:t xml:space="preserve"> 如果在下拉框选项中未找到学院信息或者专业信息</w:t>
      </w:r>
      <w:r>
        <w:rPr>
          <w:rFonts w:hint="eastAsia"/>
          <w:color w:val="FF0000"/>
        </w:rPr>
        <w:t>,</w:t>
      </w:r>
      <w:r>
        <w:rPr>
          <w:color w:val="FF0000"/>
        </w:rPr>
        <w:t xml:space="preserve"> 请先返回学院添加界面添加学院信息或返回专业信息页面添加专业信息</w:t>
      </w:r>
      <w:r>
        <w:rPr>
          <w:rFonts w:hint="eastAsia"/>
          <w:color w:val="FF0000"/>
        </w:rPr>
        <w:t>,</w:t>
      </w:r>
      <w:r>
        <w:rPr>
          <w:color w:val="FF0000"/>
        </w:rPr>
        <w:t xml:space="preserve"> 若某学院已存在此专业</w:t>
      </w:r>
      <w:r>
        <w:rPr>
          <w:rFonts w:hint="eastAsia"/>
          <w:color w:val="FF0000"/>
        </w:rPr>
        <w:t>,</w:t>
      </w:r>
      <w:r>
        <w:rPr>
          <w:color w:val="FF0000"/>
        </w:rPr>
        <w:t xml:space="preserve"> 不可重复添加</w:t>
      </w:r>
      <w:r>
        <w:rPr>
          <w:rFonts w:hint="eastAsia"/>
          <w:color w:val="FF0000"/>
        </w:rPr>
        <w:t>;</w:t>
      </w:r>
    </w:p>
    <w:p>
      <w:pPr>
        <w:ind w:left="420" w:firstLine="420" w:firstLineChars="200"/>
      </w:pPr>
      <w:r>
        <w:drawing>
          <wp:inline distT="0" distB="0" distL="0" distR="0">
            <wp:extent cx="5274310" cy="1871345"/>
            <wp:effectExtent l="0" t="0" r="8890"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2"/>
                    <a:stretch>
                      <a:fillRect/>
                    </a:stretch>
                  </pic:blipFill>
                  <pic:spPr>
                    <a:xfrm>
                      <a:off x="0" y="0"/>
                      <a:ext cx="5274310" cy="1871345"/>
                    </a:xfrm>
                    <a:prstGeom prst="rect">
                      <a:avLst/>
                    </a:prstGeom>
                  </pic:spPr>
                </pic:pic>
              </a:graphicData>
            </a:graphic>
          </wp:inline>
        </w:drawing>
      </w:r>
    </w:p>
    <w:p>
      <w:pPr>
        <w:ind w:left="420" w:firstLine="420" w:firstLineChars="200"/>
        <w:jc w:val="center"/>
      </w:pPr>
      <w:r>
        <w:t>图</w:t>
      </w:r>
      <w:r>
        <w:rPr>
          <w:rFonts w:hint="eastAsia"/>
        </w:rPr>
        <w:t>2-11 添加专业学院关联</w:t>
      </w:r>
    </w:p>
    <w:p>
      <w:pPr>
        <w:ind w:left="420"/>
      </w:pPr>
    </w:p>
    <w:p>
      <w:pPr>
        <w:pStyle w:val="4"/>
        <w:numPr>
          <w:ilvl w:val="0"/>
          <w:numId w:val="8"/>
        </w:numPr>
      </w:pPr>
      <w:bookmarkStart w:id="28" w:name="_Toc2261"/>
      <w:r>
        <w:t>删除</w:t>
      </w:r>
      <w:r>
        <w:rPr>
          <w:rFonts w:hint="eastAsia"/>
        </w:rPr>
        <w:t>专业</w:t>
      </w:r>
      <w:r>
        <w:t>关联</w:t>
      </w:r>
      <w:bookmarkEnd w:id="28"/>
    </w:p>
    <w:p>
      <w:pPr>
        <w:ind w:left="420" w:firstLine="420" w:firstLineChars="200"/>
        <w:rPr>
          <w:color w:val="FF0000"/>
        </w:rPr>
      </w:pPr>
      <w:r>
        <w:rPr>
          <w:rFonts w:hint="eastAsia"/>
        </w:rPr>
        <w:t>在专业关联页面,</w:t>
      </w:r>
      <w:r>
        <w:t xml:space="preserve">  点击关联关系的右面的删除按钮即可删除某个专业与某个学院的关联关系</w:t>
      </w:r>
      <w:r>
        <w:rPr>
          <w:rFonts w:hint="eastAsia"/>
        </w:rPr>
        <w:t>,</w:t>
      </w:r>
      <w:r>
        <w:t xml:space="preserve"> </w:t>
      </w:r>
      <w:r>
        <w:rPr>
          <w:color w:val="FF0000"/>
        </w:rPr>
        <w:t>删除已存在的关联关系或许会影响后期系统的使用</w:t>
      </w:r>
      <w:r>
        <w:rPr>
          <w:rFonts w:hint="eastAsia"/>
          <w:color w:val="FF0000"/>
        </w:rPr>
        <w:t>,</w:t>
      </w:r>
      <w:r>
        <w:rPr>
          <w:color w:val="FF0000"/>
        </w:rPr>
        <w:t xml:space="preserve"> 请谨慎操作</w:t>
      </w:r>
      <w:r>
        <w:rPr>
          <w:rFonts w:hint="eastAsia"/>
          <w:color w:val="FF0000"/>
        </w:rPr>
        <w:t>;</w:t>
      </w:r>
    </w:p>
    <w:p>
      <w:pPr>
        <w:ind w:left="420" w:firstLine="420" w:firstLineChars="200"/>
        <w:rPr>
          <w:color w:val="FF0000"/>
        </w:rPr>
      </w:pPr>
      <w:r>
        <w:rPr>
          <w:color w:val="FF0000"/>
        </w:rPr>
        <w:drawing>
          <wp:inline distT="0" distB="0" distL="0" distR="0">
            <wp:extent cx="5274310" cy="2117725"/>
            <wp:effectExtent l="0" t="0" r="889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tretch>
                      <a:fillRect/>
                    </a:stretch>
                  </pic:blipFill>
                  <pic:spPr>
                    <a:xfrm>
                      <a:off x="0" y="0"/>
                      <a:ext cx="5274310" cy="2117725"/>
                    </a:xfrm>
                    <a:prstGeom prst="rect">
                      <a:avLst/>
                    </a:prstGeom>
                  </pic:spPr>
                </pic:pic>
              </a:graphicData>
            </a:graphic>
          </wp:inline>
        </w:drawing>
      </w:r>
    </w:p>
    <w:p>
      <w:pPr>
        <w:ind w:left="420"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2-12 删除专业学院关联</w:t>
      </w:r>
    </w:p>
    <w:p>
      <w:pPr>
        <w:pStyle w:val="4"/>
        <w:numPr>
          <w:ilvl w:val="0"/>
          <w:numId w:val="8"/>
        </w:numPr>
      </w:pPr>
      <w:bookmarkStart w:id="29" w:name="_Toc27062"/>
      <w:r>
        <w:t>查询</w:t>
      </w:r>
      <w:r>
        <w:rPr>
          <w:rFonts w:hint="eastAsia"/>
        </w:rPr>
        <w:t>专业</w:t>
      </w:r>
      <w:r>
        <w:t>关联</w:t>
      </w:r>
      <w:bookmarkEnd w:id="29"/>
    </w:p>
    <w:p>
      <w:pPr>
        <w:ind w:left="420" w:firstLine="420" w:firstLineChars="200"/>
      </w:pPr>
      <w:r>
        <w:rPr>
          <w:rFonts w:hint="eastAsia"/>
        </w:rPr>
        <w:t>初次进入查询专业关联时,</w:t>
      </w:r>
      <w:r>
        <w:t xml:space="preserve"> 默认查询所有的关联信息</w:t>
      </w:r>
      <w:r>
        <w:rPr>
          <w:rFonts w:hint="eastAsia"/>
        </w:rPr>
        <w:t>,</w:t>
      </w:r>
      <w:r>
        <w:t xml:space="preserve"> 可通过点击右下方的上一页下一页查询更多信息</w:t>
      </w:r>
      <w:r>
        <w:rPr>
          <w:rFonts w:hint="eastAsia"/>
        </w:rPr>
        <w:t>,</w:t>
      </w:r>
      <w:r>
        <w:t xml:space="preserve">  也可以选择某个学院</w:t>
      </w:r>
      <w:r>
        <w:rPr>
          <w:rFonts w:hint="eastAsia"/>
        </w:rPr>
        <w:t>,</w:t>
      </w:r>
      <w:r>
        <w:t xml:space="preserve"> 查看学院下有哪些专业信息</w:t>
      </w:r>
      <w:r>
        <w:rPr>
          <w:rFonts w:hint="eastAsia"/>
        </w:rPr>
        <w:t>;</w:t>
      </w:r>
    </w:p>
    <w:p>
      <w:pPr>
        <w:ind w:left="420" w:firstLine="420" w:firstLineChars="200"/>
      </w:pPr>
      <w:r>
        <w:drawing>
          <wp:inline distT="0" distB="0" distL="0" distR="0">
            <wp:extent cx="5274310" cy="1853565"/>
            <wp:effectExtent l="0" t="0" r="8890"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4"/>
                    <a:stretch>
                      <a:fillRect/>
                    </a:stretch>
                  </pic:blipFill>
                  <pic:spPr>
                    <a:xfrm>
                      <a:off x="0" y="0"/>
                      <a:ext cx="5274310" cy="1853565"/>
                    </a:xfrm>
                    <a:prstGeom prst="rect">
                      <a:avLst/>
                    </a:prstGeom>
                  </pic:spPr>
                </pic:pic>
              </a:graphicData>
            </a:graphic>
          </wp:inline>
        </w:drawing>
      </w:r>
    </w:p>
    <w:p>
      <w:pPr>
        <w:ind w:left="420" w:firstLine="420" w:firstLineChars="200"/>
        <w:jc w:val="center"/>
      </w:pPr>
      <w:r>
        <w:t>图</w:t>
      </w:r>
      <w:r>
        <w:rPr>
          <w:rFonts w:hint="eastAsia"/>
        </w:rPr>
        <w:t>2-13 查询专业学院关联</w:t>
      </w:r>
    </w:p>
    <w:p>
      <w:pPr>
        <w:ind w:left="420" w:firstLine="420" w:firstLineChars="200"/>
      </w:pPr>
    </w:p>
    <w:p>
      <w:pPr>
        <w:pStyle w:val="3"/>
        <w:numPr>
          <w:ilvl w:val="0"/>
          <w:numId w:val="6"/>
        </w:numPr>
      </w:pPr>
      <w:bookmarkStart w:id="30" w:name="_Toc27512"/>
      <w:r>
        <w:t>班级信息管理</w:t>
      </w:r>
      <w:bookmarkEnd w:id="30"/>
    </w:p>
    <w:p>
      <w:pPr>
        <w:pStyle w:val="28"/>
        <w:ind w:left="420"/>
      </w:pPr>
      <w:r>
        <w:t>专业信息维护界面</w:t>
      </w:r>
      <w:r>
        <w:rPr>
          <w:rFonts w:hint="eastAsia"/>
        </w:rPr>
        <w:t>,</w:t>
      </w:r>
      <w:r>
        <w:t xml:space="preserve"> 是系统基础信息维护之一</w:t>
      </w:r>
      <w:r>
        <w:rPr>
          <w:rFonts w:hint="eastAsia"/>
        </w:rPr>
        <w:t>,</w:t>
      </w:r>
      <w:r>
        <w:t xml:space="preserve"> 页面中包含的对</w:t>
      </w:r>
      <w:r>
        <w:rPr>
          <w:rFonts w:hint="eastAsia"/>
        </w:rPr>
        <w:t>班级</w:t>
      </w:r>
      <w:r>
        <w:t>信息的增删查改操作以及将</w:t>
      </w:r>
      <w:r>
        <w:rPr>
          <w:rFonts w:hint="eastAsia"/>
        </w:rPr>
        <w:t>班级</w:t>
      </w:r>
      <w:r>
        <w:t>关联到不同学院</w:t>
      </w:r>
      <w:r>
        <w:rPr>
          <w:rFonts w:hint="eastAsia"/>
        </w:rPr>
        <w:t>,</w:t>
      </w:r>
      <w:r>
        <w:t>专业等操作</w:t>
      </w:r>
      <w:r>
        <w:rPr>
          <w:rFonts w:hint="eastAsia"/>
        </w:rPr>
        <w:t>.</w:t>
      </w:r>
    </w:p>
    <w:p>
      <w:r>
        <w:drawing>
          <wp:inline distT="0" distB="0" distL="0" distR="0">
            <wp:extent cx="5274310" cy="2497455"/>
            <wp:effectExtent l="0" t="0" r="889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5"/>
                    <a:stretch>
                      <a:fillRect/>
                    </a:stretch>
                  </pic:blipFill>
                  <pic:spPr>
                    <a:xfrm>
                      <a:off x="0" y="0"/>
                      <a:ext cx="5274310" cy="2497455"/>
                    </a:xfrm>
                    <a:prstGeom prst="rect">
                      <a:avLst/>
                    </a:prstGeom>
                  </pic:spPr>
                </pic:pic>
              </a:graphicData>
            </a:graphic>
          </wp:inline>
        </w:drawing>
      </w:r>
    </w:p>
    <w:p>
      <w:pPr>
        <w:jc w:val="center"/>
      </w:pPr>
      <w:r>
        <w:t>图</w:t>
      </w:r>
      <w:r>
        <w:rPr>
          <w:rFonts w:hint="eastAsia"/>
        </w:rPr>
        <w:t>2-14 班级信息管理</w:t>
      </w:r>
    </w:p>
    <w:p>
      <w:pPr>
        <w:pStyle w:val="4"/>
        <w:numPr>
          <w:ilvl w:val="0"/>
          <w:numId w:val="9"/>
        </w:numPr>
      </w:pPr>
      <w:bookmarkStart w:id="31" w:name="_Toc19058"/>
      <w:r>
        <w:t>查询班级信息</w:t>
      </w:r>
      <w:bookmarkEnd w:id="31"/>
    </w:p>
    <w:p>
      <w:pPr>
        <w:ind w:firstLine="420" w:firstLineChars="200"/>
      </w:pPr>
      <w:r>
        <w:t>点击左侧列表中的</w:t>
      </w:r>
      <w:r>
        <w:rPr>
          <w:rFonts w:hint="eastAsia"/>
        </w:rPr>
        <w:t>班级</w:t>
      </w:r>
      <w:r>
        <w:t>信息管理即可进入</w:t>
      </w:r>
      <w:r>
        <w:rPr>
          <w:rFonts w:hint="eastAsia"/>
        </w:rPr>
        <w:t>班级</w:t>
      </w:r>
      <w:r>
        <w:t>信息管理界面</w:t>
      </w:r>
      <w:r>
        <w:rPr>
          <w:rFonts w:hint="eastAsia"/>
        </w:rPr>
        <w:t>,</w:t>
      </w:r>
      <w:r>
        <w:t xml:space="preserve"> 进入界面自动获取所有的</w:t>
      </w:r>
      <w:r>
        <w:rPr>
          <w:rFonts w:hint="eastAsia"/>
        </w:rPr>
        <w:t>班级</w:t>
      </w:r>
      <w:r>
        <w:t>信息</w:t>
      </w:r>
      <w:r>
        <w:rPr>
          <w:rFonts w:hint="eastAsia"/>
        </w:rPr>
        <w:t>;</w:t>
      </w:r>
      <w:r>
        <w:t xml:space="preserve"> 右下方可点击上一页或下一页查看更多</w:t>
      </w:r>
      <w:r>
        <w:rPr>
          <w:rFonts w:hint="eastAsia"/>
        </w:rPr>
        <w:t>班级</w:t>
      </w:r>
      <w:r>
        <w:t>信息</w:t>
      </w:r>
      <w:r>
        <w:rPr>
          <w:rFonts w:hint="eastAsia"/>
        </w:rPr>
        <w:t>;</w:t>
      </w:r>
    </w:p>
    <w:p>
      <w:pPr>
        <w:ind w:firstLine="420" w:firstLineChars="200"/>
      </w:pPr>
      <w:r>
        <w:drawing>
          <wp:inline distT="0" distB="0" distL="0" distR="0">
            <wp:extent cx="5274310" cy="2442210"/>
            <wp:effectExtent l="0" t="0" r="889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6"/>
                    <a:stretch>
                      <a:fillRect/>
                    </a:stretch>
                  </pic:blipFill>
                  <pic:spPr>
                    <a:xfrm>
                      <a:off x="0" y="0"/>
                      <a:ext cx="5274310" cy="2442210"/>
                    </a:xfrm>
                    <a:prstGeom prst="rect">
                      <a:avLst/>
                    </a:prstGeom>
                  </pic:spPr>
                </pic:pic>
              </a:graphicData>
            </a:graphic>
          </wp:inline>
        </w:drawing>
      </w:r>
    </w:p>
    <w:p>
      <w:pPr>
        <w:ind w:firstLine="420" w:firstLineChars="200"/>
        <w:jc w:val="center"/>
      </w:pPr>
      <w:r>
        <w:t>图</w:t>
      </w:r>
      <w:r>
        <w:rPr>
          <w:rFonts w:hint="eastAsia"/>
        </w:rPr>
        <w:t>2-15 查询班级信息</w:t>
      </w:r>
    </w:p>
    <w:p>
      <w:pPr>
        <w:pStyle w:val="4"/>
        <w:numPr>
          <w:ilvl w:val="0"/>
          <w:numId w:val="9"/>
        </w:numPr>
      </w:pPr>
      <w:bookmarkStart w:id="32" w:name="_Toc19575"/>
      <w:r>
        <w:t>新增班级信息</w:t>
      </w:r>
      <w:bookmarkEnd w:id="32"/>
    </w:p>
    <w:p>
      <w:pPr>
        <w:pStyle w:val="28"/>
        <w:ind w:left="420"/>
        <w:rPr>
          <w:color w:val="FF0000"/>
        </w:rPr>
      </w:pPr>
      <w:r>
        <w:t>在</w:t>
      </w:r>
      <w:r>
        <w:rPr>
          <w:rFonts w:hint="eastAsia"/>
        </w:rPr>
        <w:t>班级</w:t>
      </w:r>
      <w:r>
        <w:t>信息管理界面</w:t>
      </w:r>
      <w:r>
        <w:rPr>
          <w:rFonts w:hint="eastAsia"/>
        </w:rPr>
        <w:t>,</w:t>
      </w:r>
      <w:r>
        <w:t xml:space="preserve"> 点击右上角的新增按钮</w:t>
      </w:r>
      <w:r>
        <w:rPr>
          <w:rFonts w:hint="eastAsia"/>
        </w:rPr>
        <w:t>,</w:t>
      </w:r>
      <w:r>
        <w:t xml:space="preserve"> 输入</w:t>
      </w:r>
      <w:r>
        <w:rPr>
          <w:rFonts w:hint="eastAsia"/>
        </w:rPr>
        <w:t>班级</w:t>
      </w:r>
      <w:r>
        <w:t>名称</w:t>
      </w:r>
      <w:r>
        <w:rPr>
          <w:rFonts w:hint="eastAsia"/>
        </w:rPr>
        <w:t>,</w:t>
      </w:r>
      <w:r>
        <w:t xml:space="preserve"> </w:t>
      </w:r>
      <w:r>
        <w:rPr>
          <w:rFonts w:hint="eastAsia"/>
        </w:rPr>
        <w:t>班级</w:t>
      </w:r>
      <w:r>
        <w:t>概况信息后点击保存按钮即可新增</w:t>
      </w:r>
      <w:r>
        <w:rPr>
          <w:rFonts w:hint="eastAsia"/>
        </w:rPr>
        <w:t>班级</w:t>
      </w:r>
      <w:r>
        <w:t>信息成功</w:t>
      </w:r>
      <w:r>
        <w:rPr>
          <w:rFonts w:hint="eastAsia"/>
        </w:rPr>
        <w:t>.</w:t>
      </w:r>
      <w:r>
        <w:t xml:space="preserve"> </w:t>
      </w:r>
      <w:r>
        <w:rPr>
          <w:color w:val="FF0000"/>
        </w:rPr>
        <w:t>如果</w:t>
      </w:r>
      <w:r>
        <w:rPr>
          <w:rFonts w:hint="eastAsia"/>
          <w:color w:val="FF0000"/>
        </w:rPr>
        <w:t>班级</w:t>
      </w:r>
      <w:r>
        <w:rPr>
          <w:color w:val="FF0000"/>
        </w:rPr>
        <w:t>名称已经存在于系统中则不可重复添加班级信息</w:t>
      </w:r>
      <w:r>
        <w:rPr>
          <w:rFonts w:hint="eastAsia"/>
          <w:color w:val="FF0000"/>
        </w:rPr>
        <w:t>;</w:t>
      </w:r>
    </w:p>
    <w:p>
      <w:pPr>
        <w:pStyle w:val="28"/>
        <w:ind w:left="420"/>
      </w:pPr>
      <w:r>
        <w:drawing>
          <wp:inline distT="0" distB="0" distL="0" distR="0">
            <wp:extent cx="5274310" cy="2898775"/>
            <wp:effectExtent l="0" t="0" r="889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7"/>
                    <a:stretch>
                      <a:fillRect/>
                    </a:stretch>
                  </pic:blipFill>
                  <pic:spPr>
                    <a:xfrm>
                      <a:off x="0" y="0"/>
                      <a:ext cx="5274310" cy="2898775"/>
                    </a:xfrm>
                    <a:prstGeom prst="rect">
                      <a:avLst/>
                    </a:prstGeom>
                  </pic:spPr>
                </pic:pic>
              </a:graphicData>
            </a:graphic>
          </wp:inline>
        </w:drawing>
      </w:r>
    </w:p>
    <w:p>
      <w:pPr>
        <w:pStyle w:val="28"/>
        <w:ind w:left="420"/>
        <w:jc w:val="center"/>
      </w:pPr>
      <w:r>
        <w:t>图</w:t>
      </w:r>
      <w:r>
        <w:rPr>
          <w:rFonts w:hint="eastAsia"/>
        </w:rPr>
        <w:t>2-16 新增班级信息</w:t>
      </w:r>
    </w:p>
    <w:p>
      <w:pPr>
        <w:pStyle w:val="4"/>
        <w:numPr>
          <w:ilvl w:val="0"/>
          <w:numId w:val="9"/>
        </w:numPr>
      </w:pPr>
      <w:bookmarkStart w:id="33" w:name="_Toc18048"/>
      <w:r>
        <w:t>删除班级信息</w:t>
      </w:r>
      <w:bookmarkEnd w:id="33"/>
    </w:p>
    <w:p>
      <w:pPr>
        <w:pStyle w:val="28"/>
        <w:ind w:left="420"/>
        <w:rPr>
          <w:b/>
          <w:color w:val="FF0000"/>
        </w:rPr>
      </w:pPr>
      <w:r>
        <w:t>在</w:t>
      </w:r>
      <w:r>
        <w:rPr>
          <w:rFonts w:hint="eastAsia"/>
        </w:rPr>
        <w:t>班级</w:t>
      </w:r>
      <w:r>
        <w:t>信息管理界面</w:t>
      </w:r>
      <w:r>
        <w:rPr>
          <w:rFonts w:hint="eastAsia"/>
        </w:rPr>
        <w:t>,</w:t>
      </w:r>
      <w:r>
        <w:t xml:space="preserve"> 点击</w:t>
      </w:r>
      <w:r>
        <w:rPr>
          <w:rFonts w:hint="eastAsia"/>
        </w:rPr>
        <w:t>班级</w:t>
      </w:r>
      <w:r>
        <w:t>列表中的某个</w:t>
      </w:r>
      <w:r>
        <w:rPr>
          <w:rFonts w:hint="eastAsia"/>
        </w:rPr>
        <w:t>班级</w:t>
      </w:r>
      <w:r>
        <w:t>信息最后的删除按钮即可删除班级</w:t>
      </w:r>
      <w:r>
        <w:rPr>
          <w:rFonts w:hint="eastAsia"/>
        </w:rPr>
        <w:t>,</w:t>
      </w:r>
      <w:r>
        <w:t xml:space="preserve">  </w:t>
      </w:r>
      <w:r>
        <w:rPr>
          <w:b/>
          <w:color w:val="FF0000"/>
        </w:rPr>
        <w:t>注意</w:t>
      </w:r>
      <w:r>
        <w:rPr>
          <w:rFonts w:hint="eastAsia"/>
          <w:b/>
          <w:color w:val="FF0000"/>
        </w:rPr>
        <w:t>:</w:t>
      </w:r>
      <w:r>
        <w:rPr>
          <w:b/>
          <w:color w:val="FF0000"/>
        </w:rPr>
        <w:t xml:space="preserve"> 如果删除</w:t>
      </w:r>
      <w:r>
        <w:rPr>
          <w:rFonts w:hint="eastAsia"/>
          <w:b/>
          <w:color w:val="FF0000"/>
        </w:rPr>
        <w:t>班级信息,</w:t>
      </w:r>
      <w:r>
        <w:rPr>
          <w:b/>
          <w:color w:val="FF0000"/>
        </w:rPr>
        <w:t xml:space="preserve"> 系统中其他和</w:t>
      </w:r>
      <w:r>
        <w:rPr>
          <w:rFonts w:hint="eastAsia"/>
          <w:b/>
          <w:color w:val="FF0000"/>
        </w:rPr>
        <w:t>班级</w:t>
      </w:r>
      <w:r>
        <w:rPr>
          <w:b/>
          <w:color w:val="FF0000"/>
        </w:rPr>
        <w:t>相关的信息也将会删除</w:t>
      </w:r>
      <w:r>
        <w:rPr>
          <w:rFonts w:hint="eastAsia"/>
          <w:b/>
          <w:color w:val="FF0000"/>
        </w:rPr>
        <w:t>,</w:t>
      </w:r>
      <w:r>
        <w:rPr>
          <w:b/>
          <w:color w:val="FF0000"/>
        </w:rPr>
        <w:t xml:space="preserve"> 请谨慎操作</w:t>
      </w:r>
      <w:r>
        <w:rPr>
          <w:rFonts w:hint="eastAsia"/>
          <w:b/>
          <w:color w:val="FF0000"/>
        </w:rPr>
        <w:t>;</w:t>
      </w:r>
    </w:p>
    <w:p>
      <w:r>
        <w:drawing>
          <wp:anchor distT="0" distB="0" distL="114300" distR="114300" simplePos="0" relativeHeight="251659264" behindDoc="0" locked="0" layoutInCell="1" allowOverlap="1">
            <wp:simplePos x="0" y="0"/>
            <wp:positionH relativeFrom="column">
              <wp:posOffset>508000</wp:posOffset>
            </wp:positionH>
            <wp:positionV relativeFrom="paragraph">
              <wp:posOffset>213360</wp:posOffset>
            </wp:positionV>
            <wp:extent cx="5274310" cy="2426970"/>
            <wp:effectExtent l="0" t="0" r="8890" b="11430"/>
            <wp:wrapTopAndBottom/>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2426970"/>
                    </a:xfrm>
                    <a:prstGeom prst="rect">
                      <a:avLst/>
                    </a:prstGeom>
                  </pic:spPr>
                </pic:pic>
              </a:graphicData>
            </a:graphic>
          </wp:anchor>
        </w:drawing>
      </w:r>
      <w:r>
        <w:tab/>
      </w:r>
    </w:p>
    <w:p>
      <w:pPr>
        <w:jc w:val="center"/>
      </w:pPr>
      <w:r>
        <w:t>图</w:t>
      </w:r>
      <w:r>
        <w:rPr>
          <w:rFonts w:hint="eastAsia"/>
        </w:rPr>
        <w:t>2-17 删除班级信息</w:t>
      </w:r>
    </w:p>
    <w:p>
      <w:pPr>
        <w:pStyle w:val="4"/>
        <w:numPr>
          <w:ilvl w:val="0"/>
          <w:numId w:val="9"/>
        </w:numPr>
      </w:pPr>
      <w:bookmarkStart w:id="34" w:name="_Toc331"/>
      <w:r>
        <w:t>修改班级信息</w:t>
      </w:r>
      <w:bookmarkEnd w:id="34"/>
    </w:p>
    <w:p>
      <w:pPr>
        <w:pStyle w:val="28"/>
        <w:ind w:left="420"/>
        <w:rPr>
          <w:color w:val="FF0000"/>
        </w:rPr>
      </w:pPr>
      <w:r>
        <w:t>在</w:t>
      </w:r>
      <w:r>
        <w:rPr>
          <w:rFonts w:hint="eastAsia"/>
        </w:rPr>
        <w:t>班级</w:t>
      </w:r>
      <w:r>
        <w:t>信息管理界面</w:t>
      </w:r>
      <w:r>
        <w:rPr>
          <w:rFonts w:hint="eastAsia"/>
        </w:rPr>
        <w:t>,</w:t>
      </w:r>
      <w:r>
        <w:t xml:space="preserve"> 点击</w:t>
      </w:r>
      <w:r>
        <w:rPr>
          <w:rFonts w:hint="eastAsia"/>
        </w:rPr>
        <w:t>班级</w:t>
      </w:r>
      <w:r>
        <w:t>列表中的某个</w:t>
      </w:r>
      <w:r>
        <w:rPr>
          <w:rFonts w:hint="eastAsia"/>
        </w:rPr>
        <w:t>班级</w:t>
      </w:r>
      <w:r>
        <w:t>信息最后的编辑按钮即可在弹出框内对</w:t>
      </w:r>
      <w:r>
        <w:rPr>
          <w:rFonts w:hint="eastAsia"/>
        </w:rPr>
        <w:t>班级</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班级</w:t>
      </w:r>
      <w:r>
        <w:rPr>
          <w:color w:val="FF0000"/>
        </w:rPr>
        <w:t>名称不可重复</w:t>
      </w:r>
      <w:r>
        <w:rPr>
          <w:rFonts w:hint="eastAsia"/>
          <w:color w:val="FF0000"/>
        </w:rPr>
        <w:t>.</w:t>
      </w:r>
    </w:p>
    <w:p>
      <w:r>
        <w:drawing>
          <wp:anchor distT="0" distB="0" distL="114300" distR="114300" simplePos="0" relativeHeight="251660288" behindDoc="0" locked="0" layoutInCell="1" allowOverlap="1">
            <wp:simplePos x="0" y="0"/>
            <wp:positionH relativeFrom="column">
              <wp:posOffset>505460</wp:posOffset>
            </wp:positionH>
            <wp:positionV relativeFrom="paragraph">
              <wp:posOffset>49530</wp:posOffset>
            </wp:positionV>
            <wp:extent cx="4872355" cy="2699385"/>
            <wp:effectExtent l="0" t="0" r="4445" b="0"/>
            <wp:wrapTopAndBottom/>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72355" cy="2699385"/>
                    </a:xfrm>
                    <a:prstGeom prst="rect">
                      <a:avLst/>
                    </a:prstGeom>
                  </pic:spPr>
                </pic:pic>
              </a:graphicData>
            </a:graphic>
          </wp:anchor>
        </w:drawing>
      </w:r>
    </w:p>
    <w:p>
      <w:pPr>
        <w:jc w:val="center"/>
      </w:pPr>
      <w:r>
        <w:t>图</w:t>
      </w:r>
      <w:r>
        <w:rPr>
          <w:rFonts w:hint="eastAsia"/>
        </w:rPr>
        <w:t>2</w:t>
      </w:r>
      <w:r>
        <w:t>-18 修改班级信息</w:t>
      </w:r>
    </w:p>
    <w:p>
      <w:pPr>
        <w:pStyle w:val="4"/>
        <w:numPr>
          <w:ilvl w:val="0"/>
          <w:numId w:val="9"/>
        </w:numPr>
      </w:pPr>
      <w:bookmarkStart w:id="35" w:name="_Toc6822"/>
      <w:r>
        <w:t>关联班级信息到学院专业</w:t>
      </w:r>
      <w:bookmarkEnd w:id="35"/>
    </w:p>
    <w:p>
      <w:pPr>
        <w:pStyle w:val="28"/>
        <w:ind w:left="420"/>
        <w:rPr>
          <w:color w:val="FF0000"/>
        </w:rPr>
      </w:pPr>
      <w:r>
        <w:rPr>
          <w:rFonts w:hint="eastAsia"/>
        </w:rPr>
        <w:t>在班级信息管理界面的二级子页面-班级关联,</w:t>
      </w:r>
      <w:r>
        <w:t xml:space="preserve"> 可将某个班级关联到某个学院专业中</w:t>
      </w:r>
      <w:r>
        <w:rPr>
          <w:rFonts w:hint="eastAsia"/>
        </w:rPr>
        <w:t>;</w:t>
      </w:r>
      <w:r>
        <w:t xml:space="preserve"> 点击页面中右上角新增按钮即可添加关联</w:t>
      </w:r>
      <w:r>
        <w:rPr>
          <w:rFonts w:hint="eastAsia"/>
        </w:rPr>
        <w:t>;</w:t>
      </w:r>
      <w:r>
        <w:t xml:space="preserve"> </w:t>
      </w:r>
      <w:r>
        <w:rPr>
          <w:color w:val="FF0000"/>
        </w:rPr>
        <w:t>注</w:t>
      </w:r>
      <w:r>
        <w:rPr>
          <w:rFonts w:hint="eastAsia"/>
          <w:color w:val="FF0000"/>
        </w:rPr>
        <w:t>:</w:t>
      </w:r>
      <w:r>
        <w:rPr>
          <w:color w:val="FF0000"/>
        </w:rPr>
        <w:t xml:space="preserve"> 如果在下拉框选项中未找到学院信息专业或者</w:t>
      </w:r>
      <w:r>
        <w:rPr>
          <w:rFonts w:hint="eastAsia"/>
          <w:color w:val="FF0000"/>
        </w:rPr>
        <w:t>班级</w:t>
      </w:r>
      <w:r>
        <w:rPr>
          <w:color w:val="FF0000"/>
        </w:rPr>
        <w:t>信息</w:t>
      </w:r>
      <w:r>
        <w:rPr>
          <w:rFonts w:hint="eastAsia"/>
          <w:color w:val="FF0000"/>
        </w:rPr>
        <w:t>,</w:t>
      </w:r>
      <w:r>
        <w:rPr>
          <w:color w:val="FF0000"/>
        </w:rPr>
        <w:t xml:space="preserve"> </w:t>
      </w:r>
      <w:r>
        <w:rPr>
          <w:rFonts w:hint="eastAsia"/>
          <w:color w:val="FF0000"/>
        </w:rPr>
        <w:t>请</w:t>
      </w:r>
      <w:r>
        <w:rPr>
          <w:color w:val="FF0000"/>
        </w:rPr>
        <w:t>先添加基础信息再进行关联</w:t>
      </w:r>
      <w:r>
        <w:rPr>
          <w:rFonts w:hint="eastAsia"/>
          <w:color w:val="FF0000"/>
        </w:rPr>
        <w:t>,</w:t>
      </w:r>
      <w:r>
        <w:rPr>
          <w:color w:val="FF0000"/>
        </w:rPr>
        <w:t xml:space="preserve"> 若某学院的专业已存在此班级</w:t>
      </w:r>
      <w:r>
        <w:rPr>
          <w:rFonts w:hint="eastAsia"/>
          <w:color w:val="FF0000"/>
        </w:rPr>
        <w:t>,</w:t>
      </w:r>
      <w:r>
        <w:rPr>
          <w:color w:val="FF0000"/>
        </w:rPr>
        <w:t xml:space="preserve"> 不可重复添加</w:t>
      </w:r>
      <w:r>
        <w:rPr>
          <w:rFonts w:hint="eastAsia"/>
          <w:color w:val="FF0000"/>
        </w:rPr>
        <w:t>;</w:t>
      </w:r>
    </w:p>
    <w:p>
      <w:pPr>
        <w:pStyle w:val="28"/>
        <w:ind w:left="420"/>
      </w:pPr>
      <w:r>
        <w:drawing>
          <wp:inline distT="0" distB="0" distL="0" distR="0">
            <wp:extent cx="5274310" cy="2770505"/>
            <wp:effectExtent l="0" t="0" r="889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0"/>
                    <a:stretch>
                      <a:fillRect/>
                    </a:stretch>
                  </pic:blipFill>
                  <pic:spPr>
                    <a:xfrm>
                      <a:off x="0" y="0"/>
                      <a:ext cx="5274310" cy="2770505"/>
                    </a:xfrm>
                    <a:prstGeom prst="rect">
                      <a:avLst/>
                    </a:prstGeom>
                  </pic:spPr>
                </pic:pic>
              </a:graphicData>
            </a:graphic>
          </wp:inline>
        </w:drawing>
      </w:r>
    </w:p>
    <w:p>
      <w:pPr>
        <w:pStyle w:val="28"/>
        <w:ind w:left="420"/>
        <w:jc w:val="center"/>
      </w:pPr>
      <w:r>
        <w:t>图</w:t>
      </w:r>
      <w:r>
        <w:rPr>
          <w:rFonts w:hint="eastAsia"/>
        </w:rPr>
        <w:t>2-19 将班级关联到学院</w:t>
      </w:r>
    </w:p>
    <w:p/>
    <w:p>
      <w:pPr>
        <w:pStyle w:val="4"/>
        <w:numPr>
          <w:ilvl w:val="0"/>
          <w:numId w:val="9"/>
        </w:numPr>
      </w:pPr>
      <w:bookmarkStart w:id="36" w:name="_Toc25616"/>
      <w:r>
        <w:t>删除班级关联</w:t>
      </w:r>
      <w:bookmarkEnd w:id="36"/>
    </w:p>
    <w:p>
      <w:pPr>
        <w:pStyle w:val="28"/>
        <w:ind w:left="420"/>
        <w:rPr>
          <w:color w:val="FF0000"/>
        </w:rPr>
      </w:pPr>
      <w:r>
        <w:rPr>
          <w:rFonts w:hint="eastAsia"/>
        </w:rPr>
        <w:t>在班级关联页面,</w:t>
      </w:r>
      <w:r>
        <w:t xml:space="preserve">  点击关联关系的右面的删除按钮即可删除某个</w:t>
      </w:r>
      <w:r>
        <w:rPr>
          <w:rFonts w:hint="eastAsia"/>
        </w:rPr>
        <w:t>班级</w:t>
      </w:r>
      <w:r>
        <w:t>与某个学院专业的关联关系</w:t>
      </w:r>
      <w:r>
        <w:rPr>
          <w:rFonts w:hint="eastAsia"/>
        </w:rPr>
        <w:t>,</w:t>
      </w:r>
      <w:r>
        <w:t xml:space="preserve"> </w:t>
      </w:r>
      <w:r>
        <w:rPr>
          <w:color w:val="FF0000"/>
        </w:rPr>
        <w:t>删除已存在的关联关系或许会影响后期系统的使用</w:t>
      </w:r>
      <w:r>
        <w:rPr>
          <w:rFonts w:hint="eastAsia"/>
          <w:color w:val="FF0000"/>
        </w:rPr>
        <w:t>,</w:t>
      </w:r>
      <w:r>
        <w:rPr>
          <w:color w:val="FF0000"/>
        </w:rPr>
        <w:t xml:space="preserve"> 如</w:t>
      </w:r>
      <w:r>
        <w:rPr>
          <w:rFonts w:hint="eastAsia"/>
          <w:color w:val="FF0000"/>
        </w:rPr>
        <w:t>:</w:t>
      </w:r>
      <w:r>
        <w:rPr>
          <w:color w:val="FF0000"/>
        </w:rPr>
        <w:t xml:space="preserve"> 学生用户组织结构不全</w:t>
      </w:r>
      <w:r>
        <w:rPr>
          <w:rFonts w:hint="eastAsia"/>
          <w:color w:val="FF0000"/>
        </w:rPr>
        <w:t>,</w:t>
      </w:r>
      <w:r>
        <w:rPr>
          <w:color w:val="FF0000"/>
        </w:rPr>
        <w:t>等</w:t>
      </w:r>
      <w:r>
        <w:rPr>
          <w:rFonts w:hint="eastAsia"/>
          <w:color w:val="FF0000"/>
        </w:rPr>
        <w:t>,</w:t>
      </w:r>
      <w:r>
        <w:rPr>
          <w:color w:val="FF0000"/>
        </w:rPr>
        <w:t xml:space="preserve"> 请谨慎操作</w:t>
      </w:r>
      <w:r>
        <w:rPr>
          <w:rFonts w:hint="eastAsia"/>
          <w:color w:val="FF0000"/>
        </w:rPr>
        <w:t>;</w:t>
      </w:r>
    </w:p>
    <w:p>
      <w:r>
        <w:drawing>
          <wp:inline distT="0" distB="0" distL="0" distR="0">
            <wp:extent cx="5274310" cy="2049145"/>
            <wp:effectExtent l="0" t="0" r="8890" b="825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1"/>
                    <a:stretch>
                      <a:fillRect/>
                    </a:stretch>
                  </pic:blipFill>
                  <pic:spPr>
                    <a:xfrm>
                      <a:off x="0" y="0"/>
                      <a:ext cx="5274310" cy="2049145"/>
                    </a:xfrm>
                    <a:prstGeom prst="rect">
                      <a:avLst/>
                    </a:prstGeom>
                  </pic:spPr>
                </pic:pic>
              </a:graphicData>
            </a:graphic>
          </wp:inline>
        </w:drawing>
      </w:r>
    </w:p>
    <w:p/>
    <w:p>
      <w:pPr>
        <w:jc w:val="center"/>
      </w:pPr>
      <w:r>
        <w:t>图</w:t>
      </w:r>
      <w:r>
        <w:rPr>
          <w:rFonts w:hint="eastAsia"/>
        </w:rPr>
        <w:t>2-20 删除班级关联</w:t>
      </w:r>
    </w:p>
    <w:p>
      <w:pPr>
        <w:pStyle w:val="4"/>
        <w:numPr>
          <w:ilvl w:val="0"/>
          <w:numId w:val="9"/>
        </w:numPr>
      </w:pPr>
      <w:bookmarkStart w:id="37" w:name="_Toc12117"/>
      <w:r>
        <w:t>查询班级关联</w:t>
      </w:r>
      <w:bookmarkEnd w:id="37"/>
    </w:p>
    <w:p>
      <w:pPr>
        <w:pStyle w:val="28"/>
        <w:ind w:left="420"/>
      </w:pPr>
      <w:r>
        <w:rPr>
          <w:rFonts w:hint="eastAsia"/>
        </w:rPr>
        <w:t>初次进入查询班级关联页面时,</w:t>
      </w:r>
      <w:r>
        <w:t xml:space="preserve"> 默认查询所有的关联信息</w:t>
      </w:r>
      <w:r>
        <w:rPr>
          <w:rFonts w:hint="eastAsia"/>
        </w:rPr>
        <w:t>,</w:t>
      </w:r>
      <w:r>
        <w:t xml:space="preserve"> 可通过点击右下方的上一页下一页查询更多信息</w:t>
      </w:r>
      <w:r>
        <w:rPr>
          <w:rFonts w:hint="eastAsia"/>
        </w:rPr>
        <w:t>,</w:t>
      </w:r>
      <w:r>
        <w:t xml:space="preserve">  也可以选择某个学院</w:t>
      </w:r>
      <w:r>
        <w:rPr>
          <w:rFonts w:hint="eastAsia"/>
        </w:rPr>
        <w:t>,某个专业</w:t>
      </w:r>
      <w:r>
        <w:t xml:space="preserve"> </w:t>
      </w:r>
      <w:r>
        <w:rPr>
          <w:rFonts w:hint="eastAsia"/>
        </w:rPr>
        <w:t>,</w:t>
      </w:r>
      <w:r>
        <w:t>查看学院专业下有哪些班级</w:t>
      </w:r>
      <w:r>
        <w:rPr>
          <w:rFonts w:hint="eastAsia"/>
        </w:rPr>
        <w:t>;</w:t>
      </w:r>
    </w:p>
    <w:p/>
    <w:p>
      <w:r>
        <w:drawing>
          <wp:inline distT="0" distB="0" distL="0" distR="0">
            <wp:extent cx="5274310" cy="1791335"/>
            <wp:effectExtent l="0" t="0" r="8890" b="1206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2"/>
                    <a:stretch>
                      <a:fillRect/>
                    </a:stretch>
                  </pic:blipFill>
                  <pic:spPr>
                    <a:xfrm>
                      <a:off x="0" y="0"/>
                      <a:ext cx="5274310" cy="1791335"/>
                    </a:xfrm>
                    <a:prstGeom prst="rect">
                      <a:avLst/>
                    </a:prstGeom>
                  </pic:spPr>
                </pic:pic>
              </a:graphicData>
            </a:graphic>
          </wp:inline>
        </w:drawing>
      </w:r>
    </w:p>
    <w:p>
      <w:pPr>
        <w:jc w:val="center"/>
      </w:pPr>
      <w:r>
        <w:t>图</w:t>
      </w:r>
      <w:r>
        <w:rPr>
          <w:rFonts w:hint="eastAsia"/>
        </w:rPr>
        <w:t>2-21 查询班级关联</w:t>
      </w:r>
    </w:p>
    <w:p>
      <w:pPr>
        <w:pStyle w:val="3"/>
        <w:numPr>
          <w:ilvl w:val="0"/>
          <w:numId w:val="6"/>
        </w:numPr>
      </w:pPr>
      <w:bookmarkStart w:id="38" w:name="_Toc24362"/>
      <w:r>
        <w:t>教室信息管理</w:t>
      </w:r>
      <w:bookmarkEnd w:id="38"/>
    </w:p>
    <w:p>
      <w:pPr>
        <w:ind w:left="420" w:firstLine="420" w:firstLineChars="200"/>
      </w:pPr>
      <w:r>
        <w:rPr>
          <w:rFonts w:hint="eastAsia"/>
        </w:rPr>
        <w:t>教室信息管理页面,</w:t>
      </w:r>
      <w:r>
        <w:t xml:space="preserve"> 包含对教室信息的查询</w:t>
      </w:r>
      <w:r>
        <w:rPr>
          <w:rFonts w:hint="eastAsia"/>
        </w:rPr>
        <w:t>,</w:t>
      </w:r>
      <w:r>
        <w:t xml:space="preserve"> 增删</w:t>
      </w:r>
      <w:r>
        <w:rPr>
          <w:rFonts w:hint="eastAsia"/>
        </w:rPr>
        <w:t>,</w:t>
      </w:r>
      <w:r>
        <w:t xml:space="preserve"> 修改等操作</w:t>
      </w:r>
      <w:r>
        <w:rPr>
          <w:rFonts w:hint="eastAsia"/>
        </w:rPr>
        <w:t>,</w:t>
      </w:r>
      <w:r>
        <w:t xml:space="preserve"> 点击某条教室信息</w:t>
      </w:r>
      <w:r>
        <w:rPr>
          <w:rFonts w:hint="eastAsia"/>
        </w:rPr>
        <w:t>,</w:t>
      </w:r>
      <w:r>
        <w:t xml:space="preserve"> 可查看教室详情</w:t>
      </w:r>
      <w:r>
        <w:rPr>
          <w:rFonts w:hint="eastAsia"/>
        </w:rPr>
        <w:t>;</w:t>
      </w:r>
    </w:p>
    <w:p>
      <w:pPr>
        <w:ind w:left="420" w:firstLine="420" w:firstLineChars="200"/>
      </w:pPr>
      <w:r>
        <w:drawing>
          <wp:inline distT="0" distB="0" distL="0" distR="0">
            <wp:extent cx="5274310" cy="2508885"/>
            <wp:effectExtent l="0" t="0" r="889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3"/>
                    <a:stretch>
                      <a:fillRect/>
                    </a:stretch>
                  </pic:blipFill>
                  <pic:spPr>
                    <a:xfrm>
                      <a:off x="0" y="0"/>
                      <a:ext cx="5274310" cy="2508885"/>
                    </a:xfrm>
                    <a:prstGeom prst="rect">
                      <a:avLst/>
                    </a:prstGeom>
                  </pic:spPr>
                </pic:pic>
              </a:graphicData>
            </a:graphic>
          </wp:inline>
        </w:drawing>
      </w:r>
    </w:p>
    <w:p>
      <w:pPr>
        <w:ind w:left="420" w:firstLine="420" w:firstLineChars="200"/>
        <w:jc w:val="center"/>
      </w:pPr>
      <w:r>
        <w:t>图</w:t>
      </w:r>
      <w:r>
        <w:rPr>
          <w:rFonts w:hint="eastAsia"/>
        </w:rPr>
        <w:t>2-22 教室信息管理</w:t>
      </w:r>
    </w:p>
    <w:p>
      <w:pPr>
        <w:pStyle w:val="4"/>
        <w:numPr>
          <w:ilvl w:val="0"/>
          <w:numId w:val="10"/>
        </w:numPr>
      </w:pPr>
      <w:bookmarkStart w:id="39" w:name="_Toc16944"/>
      <w:r>
        <w:t>查询教室信息</w:t>
      </w:r>
      <w:bookmarkEnd w:id="39"/>
    </w:p>
    <w:p>
      <w:pPr>
        <w:pStyle w:val="28"/>
        <w:ind w:left="420"/>
      </w:pPr>
      <w:r>
        <w:t>点击左侧列表中的</w:t>
      </w:r>
      <w:r>
        <w:rPr>
          <w:rFonts w:hint="eastAsia"/>
        </w:rPr>
        <w:t>教室</w:t>
      </w:r>
      <w:r>
        <w:t>信息管理即可进入</w:t>
      </w:r>
      <w:r>
        <w:rPr>
          <w:rFonts w:hint="eastAsia"/>
        </w:rPr>
        <w:t>教室</w:t>
      </w:r>
      <w:r>
        <w:t>信息管理界面</w:t>
      </w:r>
      <w:r>
        <w:rPr>
          <w:rFonts w:hint="eastAsia"/>
        </w:rPr>
        <w:t>,</w:t>
      </w:r>
      <w:r>
        <w:t xml:space="preserve"> 进入界面自动获取所有的</w:t>
      </w:r>
      <w:r>
        <w:rPr>
          <w:rFonts w:hint="eastAsia"/>
        </w:rPr>
        <w:t>教室</w:t>
      </w:r>
      <w:r>
        <w:t>信息</w:t>
      </w:r>
      <w:r>
        <w:rPr>
          <w:rFonts w:hint="eastAsia"/>
        </w:rPr>
        <w:t>;</w:t>
      </w:r>
      <w:r>
        <w:t xml:space="preserve"> 右下方可点击上一页或下一页查看更多</w:t>
      </w:r>
      <w:r>
        <w:rPr>
          <w:rFonts w:hint="eastAsia"/>
        </w:rPr>
        <w:t>教室</w:t>
      </w:r>
      <w:r>
        <w:t>信息</w:t>
      </w:r>
      <w:r>
        <w:rPr>
          <w:rFonts w:hint="eastAsia"/>
        </w:rPr>
        <w:t>,</w:t>
      </w:r>
      <w:r>
        <w:t xml:space="preserve"> 点击某条教室记录</w:t>
      </w:r>
      <w:r>
        <w:rPr>
          <w:rFonts w:hint="eastAsia"/>
        </w:rPr>
        <w:t>,</w:t>
      </w:r>
      <w:r>
        <w:t xml:space="preserve"> 可查看教室基本详情以及该教室下的设备列表</w:t>
      </w:r>
      <w:r>
        <w:rPr>
          <w:rFonts w:hint="eastAsia"/>
        </w:rPr>
        <w:t>;</w:t>
      </w:r>
    </w:p>
    <w:p>
      <w:pPr>
        <w:pStyle w:val="28"/>
        <w:ind w:left="420"/>
      </w:pPr>
      <w:r>
        <w:drawing>
          <wp:inline distT="0" distB="0" distL="0" distR="0">
            <wp:extent cx="5274310" cy="1853565"/>
            <wp:effectExtent l="0" t="0" r="8890"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4"/>
                    <a:stretch>
                      <a:fillRect/>
                    </a:stretch>
                  </pic:blipFill>
                  <pic:spPr>
                    <a:xfrm>
                      <a:off x="0" y="0"/>
                      <a:ext cx="5274310" cy="1853565"/>
                    </a:xfrm>
                    <a:prstGeom prst="rect">
                      <a:avLst/>
                    </a:prstGeom>
                  </pic:spPr>
                </pic:pic>
              </a:graphicData>
            </a:graphic>
          </wp:inline>
        </w:drawing>
      </w:r>
    </w:p>
    <w:p>
      <w:pPr>
        <w:pStyle w:val="28"/>
        <w:ind w:left="420"/>
        <w:jc w:val="center"/>
      </w:pPr>
      <w:r>
        <w:t>图</w:t>
      </w:r>
      <w:r>
        <w:rPr>
          <w:rFonts w:hint="eastAsia"/>
        </w:rPr>
        <w:t>2-23 查询教室列表</w:t>
      </w:r>
    </w:p>
    <w:p>
      <w:pPr>
        <w:pStyle w:val="28"/>
        <w:ind w:left="420"/>
      </w:pPr>
      <w:r>
        <w:drawing>
          <wp:inline distT="0" distB="0" distL="0" distR="0">
            <wp:extent cx="5274310" cy="2613025"/>
            <wp:effectExtent l="0" t="0" r="8890"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5"/>
                    <a:stretch>
                      <a:fillRect/>
                    </a:stretch>
                  </pic:blipFill>
                  <pic:spPr>
                    <a:xfrm>
                      <a:off x="0" y="0"/>
                      <a:ext cx="5274310" cy="2613025"/>
                    </a:xfrm>
                    <a:prstGeom prst="rect">
                      <a:avLst/>
                    </a:prstGeom>
                  </pic:spPr>
                </pic:pic>
              </a:graphicData>
            </a:graphic>
          </wp:inline>
        </w:drawing>
      </w:r>
    </w:p>
    <w:p>
      <w:pPr>
        <w:pStyle w:val="28"/>
        <w:ind w:left="420"/>
        <w:jc w:val="center"/>
      </w:pPr>
      <w:r>
        <w:t>图</w:t>
      </w:r>
      <w:r>
        <w:rPr>
          <w:rFonts w:hint="eastAsia"/>
        </w:rPr>
        <w:t>2-24 教室信息详情</w:t>
      </w:r>
    </w:p>
    <w:p/>
    <w:p>
      <w:pPr>
        <w:pStyle w:val="4"/>
        <w:numPr>
          <w:ilvl w:val="0"/>
          <w:numId w:val="10"/>
        </w:numPr>
      </w:pPr>
      <w:bookmarkStart w:id="40" w:name="_Toc2875"/>
      <w:r>
        <w:t>新增教室信息</w:t>
      </w:r>
      <w:bookmarkEnd w:id="40"/>
    </w:p>
    <w:p>
      <w:pPr>
        <w:pStyle w:val="28"/>
        <w:ind w:left="420"/>
        <w:rPr>
          <w:color w:val="FF0000"/>
        </w:rPr>
      </w:pPr>
      <w:r>
        <w:t>在</w:t>
      </w:r>
      <w:r>
        <w:rPr>
          <w:rFonts w:hint="eastAsia"/>
        </w:rPr>
        <w:t>教室</w:t>
      </w:r>
      <w:r>
        <w:t>信息管理界面</w:t>
      </w:r>
      <w:r>
        <w:rPr>
          <w:rFonts w:hint="eastAsia"/>
        </w:rPr>
        <w:t>,</w:t>
      </w:r>
      <w:r>
        <w:t xml:space="preserve"> 点击右上角的新增按钮</w:t>
      </w:r>
      <w:r>
        <w:rPr>
          <w:rFonts w:hint="eastAsia"/>
        </w:rPr>
        <w:t>,</w:t>
      </w:r>
      <w:r>
        <w:t xml:space="preserve"> 输入</w:t>
      </w:r>
      <w:r>
        <w:rPr>
          <w:rFonts w:hint="eastAsia"/>
        </w:rPr>
        <w:t>教室</w:t>
      </w:r>
      <w:r>
        <w:t>名称</w:t>
      </w:r>
      <w:r>
        <w:rPr>
          <w:rFonts w:hint="eastAsia"/>
        </w:rPr>
        <w:t>,</w:t>
      </w:r>
      <w:r>
        <w:t xml:space="preserve"> </w:t>
      </w:r>
      <w:r>
        <w:rPr>
          <w:rFonts w:hint="eastAsia"/>
        </w:rPr>
        <w:t>教室编号,</w:t>
      </w:r>
      <w:r>
        <w:t xml:space="preserve"> 教室用途</w:t>
      </w:r>
      <w:r>
        <w:rPr>
          <w:rFonts w:hint="eastAsia"/>
        </w:rPr>
        <w:t>,</w:t>
      </w:r>
      <w:r>
        <w:t xml:space="preserve"> 教室负责人以及备注信息后点击保存按钮即可新增</w:t>
      </w:r>
      <w:r>
        <w:rPr>
          <w:rFonts w:hint="eastAsia"/>
        </w:rPr>
        <w:t>教室</w:t>
      </w:r>
      <w:r>
        <w:t>信息成功</w:t>
      </w:r>
      <w:r>
        <w:rPr>
          <w:rFonts w:hint="eastAsia"/>
        </w:rPr>
        <w:t>.</w:t>
      </w:r>
      <w:r>
        <w:t xml:space="preserve"> </w:t>
      </w:r>
      <w:r>
        <w:rPr>
          <w:color w:val="FF0000"/>
        </w:rPr>
        <w:t>如果</w:t>
      </w:r>
      <w:r>
        <w:rPr>
          <w:rFonts w:hint="eastAsia"/>
          <w:color w:val="FF0000"/>
        </w:rPr>
        <w:t>教室编号</w:t>
      </w:r>
      <w:r>
        <w:rPr>
          <w:color w:val="FF0000"/>
        </w:rPr>
        <w:t>已经存在于系统中则不可重复添加</w:t>
      </w:r>
      <w:r>
        <w:rPr>
          <w:rFonts w:hint="eastAsia"/>
          <w:color w:val="FF0000"/>
        </w:rPr>
        <w:t>教室</w:t>
      </w:r>
      <w:r>
        <w:rPr>
          <w:color w:val="FF0000"/>
        </w:rPr>
        <w:t>信息</w:t>
      </w:r>
      <w:r>
        <w:rPr>
          <w:rFonts w:hint="eastAsia"/>
          <w:color w:val="FF0000"/>
        </w:rPr>
        <w:t>;</w:t>
      </w:r>
    </w:p>
    <w:p>
      <w:pPr>
        <w:pStyle w:val="28"/>
        <w:ind w:left="420"/>
        <w:rPr>
          <w:color w:val="FF0000"/>
        </w:rPr>
      </w:pPr>
      <w:r>
        <w:rPr>
          <w:color w:val="FF0000"/>
        </w:rPr>
        <w:drawing>
          <wp:inline distT="0" distB="0" distL="0" distR="0">
            <wp:extent cx="4887595" cy="343408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6"/>
                    <a:stretch>
                      <a:fillRect/>
                    </a:stretch>
                  </pic:blipFill>
                  <pic:spPr>
                    <a:xfrm>
                      <a:off x="0" y="0"/>
                      <a:ext cx="4896295" cy="3440258"/>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2-25 新增教室信息</w:t>
      </w:r>
    </w:p>
    <w:p/>
    <w:p>
      <w:pPr>
        <w:pStyle w:val="4"/>
        <w:numPr>
          <w:ilvl w:val="0"/>
          <w:numId w:val="10"/>
        </w:numPr>
      </w:pPr>
      <w:bookmarkStart w:id="41" w:name="_Toc15541"/>
      <w:r>
        <w:t>修改教室信息</w:t>
      </w:r>
      <w:bookmarkEnd w:id="41"/>
    </w:p>
    <w:p>
      <w:pPr>
        <w:ind w:firstLine="420" w:firstLineChars="200"/>
        <w:rPr>
          <w:color w:val="FF0000"/>
        </w:rPr>
      </w:pPr>
      <w:r>
        <w:t>在</w:t>
      </w:r>
      <w:r>
        <w:rPr>
          <w:rFonts w:hint="eastAsia"/>
        </w:rPr>
        <w:t>教室</w:t>
      </w:r>
      <w:r>
        <w:t>信息管理界面</w:t>
      </w:r>
      <w:r>
        <w:rPr>
          <w:rFonts w:hint="eastAsia"/>
        </w:rPr>
        <w:t>,</w:t>
      </w:r>
      <w:r>
        <w:t xml:space="preserve"> 点击</w:t>
      </w:r>
      <w:r>
        <w:rPr>
          <w:rFonts w:hint="eastAsia"/>
        </w:rPr>
        <w:t>教室</w:t>
      </w:r>
      <w:r>
        <w:t>列表中的某个</w:t>
      </w:r>
      <w:r>
        <w:rPr>
          <w:rFonts w:hint="eastAsia"/>
        </w:rPr>
        <w:t>教室</w:t>
      </w:r>
      <w:r>
        <w:t>信息最后的编辑按钮即可在弹出框内对</w:t>
      </w:r>
      <w:r>
        <w:rPr>
          <w:rFonts w:hint="eastAsia"/>
        </w:rPr>
        <w:t>教室基本</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教室编号</w:t>
      </w:r>
      <w:r>
        <w:rPr>
          <w:color w:val="FF0000"/>
        </w:rPr>
        <w:t>不可重复</w:t>
      </w:r>
      <w:r>
        <w:rPr>
          <w:rFonts w:hint="eastAsia"/>
          <w:color w:val="FF0000"/>
        </w:rPr>
        <w:t>.</w:t>
      </w:r>
    </w:p>
    <w:p>
      <w:pPr>
        <w:ind w:firstLine="420" w:firstLineChars="200"/>
        <w:rPr>
          <w:color w:val="FF0000"/>
        </w:rPr>
      </w:pPr>
      <w:r>
        <w:rPr>
          <w:color w:val="FF0000"/>
        </w:rPr>
        <w:drawing>
          <wp:inline distT="0" distB="0" distL="0" distR="0">
            <wp:extent cx="5039995" cy="361569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7"/>
                    <a:stretch>
                      <a:fillRect/>
                    </a:stretch>
                  </pic:blipFill>
                  <pic:spPr>
                    <a:xfrm>
                      <a:off x="0" y="0"/>
                      <a:ext cx="5042280" cy="3617499"/>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2-26 修改教室信息</w:t>
      </w:r>
    </w:p>
    <w:p/>
    <w:p>
      <w:pPr>
        <w:pStyle w:val="4"/>
        <w:numPr>
          <w:ilvl w:val="0"/>
          <w:numId w:val="10"/>
        </w:numPr>
      </w:pPr>
      <w:bookmarkStart w:id="42" w:name="_Toc6564"/>
      <w:r>
        <w:t>删除教室信息</w:t>
      </w:r>
      <w:bookmarkEnd w:id="42"/>
    </w:p>
    <w:p>
      <w:pPr>
        <w:ind w:firstLine="420" w:firstLineChars="200"/>
        <w:rPr>
          <w:b/>
          <w:color w:val="FF0000"/>
        </w:rPr>
      </w:pPr>
      <w:r>
        <w:t>在</w:t>
      </w:r>
      <w:r>
        <w:rPr>
          <w:rFonts w:hint="eastAsia"/>
        </w:rPr>
        <w:t>教室</w:t>
      </w:r>
      <w:r>
        <w:t>信息管理界面</w:t>
      </w:r>
      <w:r>
        <w:rPr>
          <w:rFonts w:hint="eastAsia"/>
        </w:rPr>
        <w:t>,</w:t>
      </w:r>
      <w:r>
        <w:t xml:space="preserve"> 点击</w:t>
      </w:r>
      <w:r>
        <w:rPr>
          <w:rFonts w:hint="eastAsia"/>
        </w:rPr>
        <w:t>教室</w:t>
      </w:r>
      <w:r>
        <w:t>列表中的某个</w:t>
      </w:r>
      <w:r>
        <w:rPr>
          <w:rFonts w:hint="eastAsia"/>
        </w:rPr>
        <w:t>教室</w:t>
      </w:r>
      <w:r>
        <w:t>信息最后的删除按钮即可删除</w:t>
      </w:r>
      <w:r>
        <w:rPr>
          <w:rFonts w:hint="eastAsia"/>
        </w:rPr>
        <w:t>教室,</w:t>
      </w:r>
      <w:r>
        <w:t xml:space="preserve">  </w:t>
      </w:r>
      <w:r>
        <w:rPr>
          <w:b/>
          <w:color w:val="FF0000"/>
        </w:rPr>
        <w:t>注意</w:t>
      </w:r>
      <w:r>
        <w:rPr>
          <w:rFonts w:hint="eastAsia"/>
          <w:b/>
          <w:color w:val="FF0000"/>
        </w:rPr>
        <w:t>:</w:t>
      </w:r>
      <w:r>
        <w:rPr>
          <w:b/>
          <w:color w:val="FF0000"/>
        </w:rPr>
        <w:t xml:space="preserve"> 如果删除</w:t>
      </w:r>
      <w:r>
        <w:rPr>
          <w:rFonts w:hint="eastAsia"/>
          <w:b/>
          <w:color w:val="FF0000"/>
        </w:rPr>
        <w:t>教室信息,</w:t>
      </w:r>
      <w:r>
        <w:rPr>
          <w:b/>
          <w:color w:val="FF0000"/>
        </w:rPr>
        <w:t xml:space="preserve"> 系统中其他和</w:t>
      </w:r>
      <w:r>
        <w:rPr>
          <w:rFonts w:hint="eastAsia"/>
          <w:b/>
          <w:color w:val="FF0000"/>
        </w:rPr>
        <w:t>教室</w:t>
      </w:r>
      <w:r>
        <w:rPr>
          <w:b/>
          <w:color w:val="FF0000"/>
        </w:rPr>
        <w:t>相关的信息也将会删除</w:t>
      </w:r>
      <w:r>
        <w:rPr>
          <w:rFonts w:hint="eastAsia"/>
          <w:b/>
          <w:color w:val="FF0000"/>
        </w:rPr>
        <w:t xml:space="preserve"> 如:</w:t>
      </w:r>
      <w:r>
        <w:rPr>
          <w:b/>
          <w:color w:val="FF0000"/>
        </w:rPr>
        <w:t xml:space="preserve"> 排课</w:t>
      </w:r>
      <w:r>
        <w:rPr>
          <w:rFonts w:hint="eastAsia"/>
          <w:b/>
          <w:color w:val="FF0000"/>
        </w:rPr>
        <w:t>,</w:t>
      </w:r>
      <w:r>
        <w:rPr>
          <w:b/>
          <w:color w:val="FF0000"/>
        </w:rPr>
        <w:t xml:space="preserve"> 设备关联到教室等</w:t>
      </w:r>
      <w:r>
        <w:rPr>
          <w:rFonts w:hint="eastAsia"/>
          <w:b/>
          <w:color w:val="FF0000"/>
        </w:rPr>
        <w:t>,</w:t>
      </w:r>
      <w:r>
        <w:rPr>
          <w:b/>
          <w:color w:val="FF0000"/>
        </w:rPr>
        <w:t xml:space="preserve"> 请谨慎操作</w:t>
      </w:r>
      <w:r>
        <w:rPr>
          <w:rFonts w:hint="eastAsia"/>
          <w:b/>
          <w:color w:val="FF0000"/>
        </w:rPr>
        <w:t>;</w:t>
      </w:r>
    </w:p>
    <w:p>
      <w:pPr>
        <w:ind w:firstLine="422" w:firstLineChars="200"/>
        <w:rPr>
          <w:b/>
          <w:color w:val="FF0000"/>
        </w:rPr>
      </w:pPr>
      <w:r>
        <w:rPr>
          <w:b/>
          <w:color w:val="FF0000"/>
        </w:rPr>
        <w:drawing>
          <wp:inline distT="0" distB="0" distL="0" distR="0">
            <wp:extent cx="5274310" cy="1865630"/>
            <wp:effectExtent l="0" t="0" r="889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8"/>
                    <a:stretch>
                      <a:fillRect/>
                    </a:stretch>
                  </pic:blipFill>
                  <pic:spPr>
                    <a:xfrm>
                      <a:off x="0" y="0"/>
                      <a:ext cx="5274310" cy="186563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2-27 删除教室信息</w:t>
      </w:r>
    </w:p>
    <w:p/>
    <w:p>
      <w:pPr>
        <w:ind w:left="420"/>
      </w:pPr>
    </w:p>
    <w:p>
      <w:pPr>
        <w:ind w:left="420"/>
      </w:pPr>
    </w:p>
    <w:p>
      <w:pPr>
        <w:pStyle w:val="3"/>
        <w:numPr>
          <w:ilvl w:val="0"/>
          <w:numId w:val="6"/>
        </w:numPr>
      </w:pPr>
      <w:bookmarkStart w:id="43" w:name="_Toc10547"/>
      <w:r>
        <w:t>公告信息管理</w:t>
      </w:r>
      <w:bookmarkEnd w:id="43"/>
    </w:p>
    <w:p>
      <w:pPr>
        <w:ind w:left="420" w:firstLine="420" w:firstLineChars="200"/>
      </w:pPr>
      <w:r>
        <w:rPr>
          <w:rFonts w:hint="eastAsia"/>
        </w:rPr>
        <w:t>公告信息管理页面,</w:t>
      </w:r>
      <w:r>
        <w:t xml:space="preserve"> 管理员可管理系统中公告信息</w:t>
      </w:r>
      <w:r>
        <w:rPr>
          <w:rFonts w:hint="eastAsia"/>
        </w:rPr>
        <w:t>,</w:t>
      </w:r>
      <w:r>
        <w:t xml:space="preserve"> 可对教师申请的公告进行审批发布</w:t>
      </w:r>
      <w:r>
        <w:rPr>
          <w:rFonts w:hint="eastAsia"/>
        </w:rPr>
        <w:t>,</w:t>
      </w:r>
      <w:r>
        <w:t xml:space="preserve"> 管理员也可以直接发布公告</w:t>
      </w:r>
      <w:r>
        <w:rPr>
          <w:rFonts w:hint="eastAsia"/>
        </w:rPr>
        <w:t>,</w:t>
      </w:r>
      <w:r>
        <w:t xml:space="preserve"> 无需审批</w:t>
      </w:r>
      <w:r>
        <w:rPr>
          <w:rFonts w:hint="eastAsia"/>
        </w:rPr>
        <w:t>,</w:t>
      </w:r>
      <w:r>
        <w:t xml:space="preserve"> 可对已发布公告进行删除等</w:t>
      </w:r>
      <w:r>
        <w:rPr>
          <w:rFonts w:hint="eastAsia"/>
        </w:rPr>
        <w:t>;</w:t>
      </w:r>
    </w:p>
    <w:p>
      <w:pPr>
        <w:ind w:left="420" w:firstLine="420" w:firstLineChars="200"/>
      </w:pPr>
      <w:r>
        <w:drawing>
          <wp:inline distT="0" distB="0" distL="0" distR="0">
            <wp:extent cx="5274310" cy="2667000"/>
            <wp:effectExtent l="0" t="0" r="889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9"/>
                    <a:stretch>
                      <a:fillRect/>
                    </a:stretch>
                  </pic:blipFill>
                  <pic:spPr>
                    <a:xfrm>
                      <a:off x="0" y="0"/>
                      <a:ext cx="5274310" cy="2667000"/>
                    </a:xfrm>
                    <a:prstGeom prst="rect">
                      <a:avLst/>
                    </a:prstGeom>
                  </pic:spPr>
                </pic:pic>
              </a:graphicData>
            </a:graphic>
          </wp:inline>
        </w:drawing>
      </w:r>
    </w:p>
    <w:p>
      <w:pPr>
        <w:ind w:left="420"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2-28 公告信息管理</w:t>
      </w:r>
    </w:p>
    <w:p>
      <w:pPr>
        <w:pStyle w:val="4"/>
        <w:numPr>
          <w:ilvl w:val="0"/>
          <w:numId w:val="11"/>
        </w:numPr>
      </w:pPr>
      <w:bookmarkStart w:id="44" w:name="_Toc22561"/>
      <w:r>
        <w:t>查询公告信息</w:t>
      </w:r>
      <w:bookmarkEnd w:id="44"/>
    </w:p>
    <w:p>
      <w:pPr>
        <w:pStyle w:val="28"/>
        <w:ind w:left="420"/>
      </w:pPr>
      <w:r>
        <w:t>点击左侧列表中的</w:t>
      </w:r>
      <w:r>
        <w:rPr>
          <w:rFonts w:hint="eastAsia"/>
        </w:rPr>
        <w:t>公告</w:t>
      </w:r>
      <w:r>
        <w:t>信息管理即可进入</w:t>
      </w:r>
      <w:r>
        <w:rPr>
          <w:rFonts w:hint="eastAsia"/>
        </w:rPr>
        <w:t>公告</w:t>
      </w:r>
      <w:r>
        <w:t>信息管理界面</w:t>
      </w:r>
      <w:r>
        <w:rPr>
          <w:rFonts w:hint="eastAsia"/>
        </w:rPr>
        <w:t>,</w:t>
      </w:r>
      <w:r>
        <w:t xml:space="preserve"> 进入界面自动获取所有的</w:t>
      </w:r>
      <w:r>
        <w:rPr>
          <w:rFonts w:hint="eastAsia"/>
        </w:rPr>
        <w:t>公告</w:t>
      </w:r>
      <w:r>
        <w:t>信息</w:t>
      </w:r>
      <w:r>
        <w:rPr>
          <w:rFonts w:hint="eastAsia"/>
        </w:rPr>
        <w:t>;</w:t>
      </w:r>
      <w:r>
        <w:t xml:space="preserve"> 右下方可点击上一页或下一页查看更多</w:t>
      </w:r>
      <w:r>
        <w:rPr>
          <w:rFonts w:hint="eastAsia"/>
        </w:rPr>
        <w:t>公告</w:t>
      </w:r>
      <w:r>
        <w:t>信息</w:t>
      </w:r>
      <w:r>
        <w:rPr>
          <w:rFonts w:hint="eastAsia"/>
        </w:rPr>
        <w:t>,</w:t>
      </w:r>
      <w:r>
        <w:t xml:space="preserve"> 点击某条</w:t>
      </w:r>
      <w:r>
        <w:rPr>
          <w:rFonts w:hint="eastAsia"/>
        </w:rPr>
        <w:t>公告</w:t>
      </w:r>
      <w:r>
        <w:t>记录</w:t>
      </w:r>
      <w:r>
        <w:rPr>
          <w:rFonts w:hint="eastAsia"/>
        </w:rPr>
        <w:t>,</w:t>
      </w:r>
      <w:r>
        <w:t xml:space="preserve"> 可查看</w:t>
      </w:r>
      <w:r>
        <w:rPr>
          <w:rFonts w:hint="eastAsia"/>
        </w:rPr>
        <w:t>公告</w:t>
      </w:r>
      <w:r>
        <w:t>详情</w:t>
      </w:r>
      <w:r>
        <w:rPr>
          <w:rFonts w:hint="eastAsia"/>
        </w:rPr>
        <w:t>,</w:t>
      </w:r>
      <w:r>
        <w:t xml:space="preserve">  也可以根据公告的审核状态进行分类查询</w:t>
      </w:r>
      <w:r>
        <w:rPr>
          <w:rFonts w:hint="eastAsia"/>
        </w:rPr>
        <w:t>;</w:t>
      </w:r>
    </w:p>
    <w:p>
      <w:pPr>
        <w:pStyle w:val="28"/>
        <w:ind w:left="420"/>
      </w:pPr>
      <w:r>
        <w:drawing>
          <wp:inline distT="0" distB="0" distL="0" distR="0">
            <wp:extent cx="5274310" cy="1812925"/>
            <wp:effectExtent l="0" t="0" r="889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40"/>
                    <a:stretch>
                      <a:fillRect/>
                    </a:stretch>
                  </pic:blipFill>
                  <pic:spPr>
                    <a:xfrm>
                      <a:off x="0" y="0"/>
                      <a:ext cx="5274310" cy="1812925"/>
                    </a:xfrm>
                    <a:prstGeom prst="rect">
                      <a:avLst/>
                    </a:prstGeom>
                  </pic:spPr>
                </pic:pic>
              </a:graphicData>
            </a:graphic>
          </wp:inline>
        </w:drawing>
      </w:r>
    </w:p>
    <w:p>
      <w:pPr>
        <w:pStyle w:val="28"/>
        <w:ind w:left="420"/>
        <w:jc w:val="center"/>
      </w:pPr>
      <w:r>
        <w:t>图</w:t>
      </w:r>
      <w:r>
        <w:rPr>
          <w:rFonts w:hint="eastAsia"/>
        </w:rPr>
        <w:t>2-29 公告列表查询</w:t>
      </w:r>
    </w:p>
    <w:p>
      <w:pPr>
        <w:pStyle w:val="28"/>
        <w:ind w:left="420"/>
      </w:pPr>
      <w:r>
        <w:drawing>
          <wp:inline distT="0" distB="0" distL="0" distR="0">
            <wp:extent cx="4330700" cy="2324100"/>
            <wp:effectExtent l="0" t="0" r="12700" b="1270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1"/>
                    <a:stretch>
                      <a:fillRect/>
                    </a:stretch>
                  </pic:blipFill>
                  <pic:spPr>
                    <a:xfrm>
                      <a:off x="0" y="0"/>
                      <a:ext cx="4330700" cy="2324100"/>
                    </a:xfrm>
                    <a:prstGeom prst="rect">
                      <a:avLst/>
                    </a:prstGeom>
                  </pic:spPr>
                </pic:pic>
              </a:graphicData>
            </a:graphic>
          </wp:inline>
        </w:drawing>
      </w:r>
    </w:p>
    <w:p>
      <w:pPr>
        <w:pStyle w:val="28"/>
        <w:ind w:left="420"/>
        <w:jc w:val="center"/>
      </w:pPr>
      <w:r>
        <w:t>图</w:t>
      </w:r>
      <w:r>
        <w:rPr>
          <w:rFonts w:hint="eastAsia"/>
        </w:rPr>
        <w:t>2-30 分类公告列表查询</w:t>
      </w:r>
    </w:p>
    <w:p/>
    <w:p>
      <w:pPr>
        <w:pStyle w:val="4"/>
        <w:numPr>
          <w:ilvl w:val="0"/>
          <w:numId w:val="11"/>
        </w:numPr>
      </w:pPr>
      <w:bookmarkStart w:id="45" w:name="_Toc118"/>
      <w:r>
        <w:t>发布公告信息</w:t>
      </w:r>
      <w:r>
        <w:rPr>
          <w:rFonts w:hint="eastAsia"/>
        </w:rPr>
        <w:t>(无需审批)</w:t>
      </w:r>
      <w:bookmarkEnd w:id="45"/>
    </w:p>
    <w:p>
      <w:pPr>
        <w:ind w:left="420" w:firstLine="420" w:firstLineChars="200"/>
      </w:pPr>
      <w:r>
        <w:rPr>
          <w:rFonts w:hint="eastAsia"/>
        </w:rPr>
        <w:t>管理员发布公告无需审批,</w:t>
      </w:r>
      <w:r>
        <w:t xml:space="preserve"> 可直接发布</w:t>
      </w:r>
      <w:r>
        <w:rPr>
          <w:rFonts w:hint="eastAsia"/>
        </w:rPr>
        <w:t>;</w:t>
      </w:r>
      <w:r>
        <w:t xml:space="preserve"> 发布公告时</w:t>
      </w:r>
      <w:r>
        <w:rPr>
          <w:rFonts w:hint="eastAsia"/>
        </w:rPr>
        <w:t>,</w:t>
      </w:r>
      <w:r>
        <w:t xml:space="preserve"> 需填写公告标题</w:t>
      </w:r>
      <w:r>
        <w:rPr>
          <w:rFonts w:hint="eastAsia"/>
        </w:rPr>
        <w:t>,</w:t>
      </w:r>
      <w:r>
        <w:t xml:space="preserve"> 公告内容</w:t>
      </w:r>
      <w:r>
        <w:rPr>
          <w:rFonts w:hint="eastAsia"/>
        </w:rPr>
        <w:t>,</w:t>
      </w:r>
      <w:r>
        <w:t xml:space="preserve"> 以及可查看该公告的角色集合</w:t>
      </w:r>
      <w:r>
        <w:rPr>
          <w:rFonts w:hint="eastAsia"/>
        </w:rPr>
        <w:t>,</w:t>
      </w:r>
      <w:r>
        <w:t xml:space="preserve"> 同时可选择上传附件信息</w:t>
      </w:r>
      <w:r>
        <w:rPr>
          <w:rFonts w:hint="eastAsia"/>
        </w:rPr>
        <w:t>;</w:t>
      </w:r>
    </w:p>
    <w:p>
      <w:pPr>
        <w:ind w:left="420" w:firstLine="420" w:firstLineChars="200"/>
      </w:pPr>
      <w:r>
        <w:drawing>
          <wp:inline distT="0" distB="0" distL="0" distR="0">
            <wp:extent cx="4773295" cy="3940175"/>
            <wp:effectExtent l="0" t="0" r="190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2"/>
                    <a:stretch>
                      <a:fillRect/>
                    </a:stretch>
                  </pic:blipFill>
                  <pic:spPr>
                    <a:xfrm>
                      <a:off x="0" y="0"/>
                      <a:ext cx="4780881" cy="3946270"/>
                    </a:xfrm>
                    <a:prstGeom prst="rect">
                      <a:avLst/>
                    </a:prstGeom>
                  </pic:spPr>
                </pic:pic>
              </a:graphicData>
            </a:graphic>
          </wp:inline>
        </w:drawing>
      </w:r>
    </w:p>
    <w:p>
      <w:pPr>
        <w:ind w:left="420" w:firstLine="420" w:firstLineChars="200"/>
        <w:jc w:val="center"/>
      </w:pPr>
      <w:r>
        <w:t>图</w:t>
      </w:r>
      <w:r>
        <w:rPr>
          <w:rFonts w:hint="eastAsia"/>
        </w:rPr>
        <w:t>2-31 管理员直接发布公告</w:t>
      </w:r>
    </w:p>
    <w:p>
      <w:pPr>
        <w:pStyle w:val="4"/>
        <w:numPr>
          <w:ilvl w:val="0"/>
          <w:numId w:val="11"/>
        </w:numPr>
      </w:pPr>
      <w:bookmarkStart w:id="46" w:name="_Toc15944"/>
      <w:r>
        <w:t>删除公告信息</w:t>
      </w:r>
      <w:bookmarkEnd w:id="46"/>
    </w:p>
    <w:p>
      <w:pPr>
        <w:pStyle w:val="28"/>
        <w:ind w:left="420"/>
        <w:rPr>
          <w:b/>
          <w:color w:val="FF0000"/>
        </w:rPr>
      </w:pPr>
      <w:r>
        <w:t>在</w:t>
      </w:r>
      <w:r>
        <w:rPr>
          <w:rFonts w:hint="eastAsia"/>
        </w:rPr>
        <w:t>公告</w:t>
      </w:r>
      <w:r>
        <w:t>信息管理界面</w:t>
      </w:r>
      <w:r>
        <w:rPr>
          <w:rFonts w:hint="eastAsia"/>
        </w:rPr>
        <w:t>,</w:t>
      </w:r>
      <w:r>
        <w:t xml:space="preserve"> 点击</w:t>
      </w:r>
      <w:r>
        <w:rPr>
          <w:rFonts w:hint="eastAsia"/>
        </w:rPr>
        <w:t>公告</w:t>
      </w:r>
      <w:r>
        <w:t>列表中的某个</w:t>
      </w:r>
      <w:r>
        <w:rPr>
          <w:rFonts w:hint="eastAsia"/>
        </w:rPr>
        <w:t>公告</w:t>
      </w:r>
      <w:r>
        <w:t>信息最后的删除按钮即可删除</w:t>
      </w:r>
      <w:r>
        <w:rPr>
          <w:rFonts w:hint="eastAsia"/>
        </w:rPr>
        <w:t>公告信息;</w:t>
      </w:r>
      <w:r>
        <w:t xml:space="preserve"> </w:t>
      </w:r>
      <w:r>
        <w:rPr>
          <w:b/>
          <w:color w:val="FF0000"/>
        </w:rPr>
        <w:t>注意</w:t>
      </w:r>
      <w:r>
        <w:rPr>
          <w:rFonts w:hint="eastAsia"/>
          <w:b/>
          <w:color w:val="FF0000"/>
        </w:rPr>
        <w:t>:</w:t>
      </w:r>
      <w:r>
        <w:rPr>
          <w:b/>
          <w:color w:val="FF0000"/>
        </w:rPr>
        <w:t xml:space="preserve"> </w:t>
      </w:r>
      <w:r>
        <w:rPr>
          <w:rFonts w:hint="eastAsia"/>
          <w:b/>
          <w:color w:val="FF0000"/>
        </w:rPr>
        <w:t>删除</w:t>
      </w:r>
      <w:r>
        <w:rPr>
          <w:b/>
          <w:color w:val="FF0000"/>
        </w:rPr>
        <w:t>公告信息后</w:t>
      </w:r>
      <w:r>
        <w:rPr>
          <w:rFonts w:hint="eastAsia"/>
          <w:b/>
          <w:color w:val="FF0000"/>
        </w:rPr>
        <w:t>,</w:t>
      </w:r>
      <w:r>
        <w:rPr>
          <w:b/>
          <w:color w:val="FF0000"/>
        </w:rPr>
        <w:t xml:space="preserve"> 被删除公告将从系统永久删除</w:t>
      </w:r>
      <w:r>
        <w:rPr>
          <w:rFonts w:hint="eastAsia"/>
          <w:b/>
          <w:color w:val="FF0000"/>
        </w:rPr>
        <w:t>;</w:t>
      </w:r>
    </w:p>
    <w:p>
      <w:pPr>
        <w:pStyle w:val="28"/>
        <w:ind w:left="420"/>
        <w:rPr>
          <w:b/>
          <w:color w:val="FF0000"/>
        </w:rPr>
      </w:pPr>
      <w:r>
        <w:drawing>
          <wp:inline distT="0" distB="0" distL="0" distR="0">
            <wp:extent cx="5274310" cy="2424430"/>
            <wp:effectExtent l="0" t="0" r="2540" b="139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rcRect t="7285"/>
                    <a:stretch>
                      <a:fillRect/>
                    </a:stretch>
                  </pic:blipFill>
                  <pic:spPr>
                    <a:xfrm>
                      <a:off x="0" y="0"/>
                      <a:ext cx="5274310" cy="242443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2-32 管理员删除公告</w:t>
      </w:r>
    </w:p>
    <w:p/>
    <w:p>
      <w:pPr>
        <w:pStyle w:val="4"/>
        <w:numPr>
          <w:ilvl w:val="0"/>
          <w:numId w:val="11"/>
        </w:numPr>
      </w:pPr>
      <w:bookmarkStart w:id="47" w:name="_Toc7632"/>
      <w:r>
        <w:t>审核公告信息</w:t>
      </w:r>
      <w:bookmarkEnd w:id="47"/>
    </w:p>
    <w:p>
      <w:pPr>
        <w:ind w:left="420"/>
      </w:pPr>
      <w:r>
        <w:drawing>
          <wp:anchor distT="0" distB="0" distL="114300" distR="114300" simplePos="0" relativeHeight="251661312" behindDoc="0" locked="0" layoutInCell="1" allowOverlap="1">
            <wp:simplePos x="0" y="0"/>
            <wp:positionH relativeFrom="column">
              <wp:posOffset>502920</wp:posOffset>
            </wp:positionH>
            <wp:positionV relativeFrom="paragraph">
              <wp:posOffset>240665</wp:posOffset>
            </wp:positionV>
            <wp:extent cx="5274310" cy="1645920"/>
            <wp:effectExtent l="0" t="0" r="8890" b="5080"/>
            <wp:wrapTopAndBottom/>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1645920"/>
                    </a:xfrm>
                    <a:prstGeom prst="rect">
                      <a:avLst/>
                    </a:prstGeom>
                  </pic:spPr>
                </pic:pic>
              </a:graphicData>
            </a:graphic>
          </wp:anchor>
        </w:drawing>
      </w:r>
      <w:r>
        <w:rPr>
          <w:rFonts w:hint="eastAsia"/>
        </w:rPr>
        <w:t>管理员可对教师提交的公告申请进行审批,</w:t>
      </w:r>
      <w:r>
        <w:t xml:space="preserve">  通过和驳回</w:t>
      </w:r>
      <w:r>
        <w:rPr>
          <w:rFonts w:hint="eastAsia"/>
        </w:rPr>
        <w:t>;</w:t>
      </w:r>
      <w:r>
        <w:t xml:space="preserve">  通过即为发布</w:t>
      </w:r>
      <w:r>
        <w:rPr>
          <w:rFonts w:hint="eastAsia"/>
        </w:rPr>
        <w:t>;</w:t>
      </w:r>
    </w:p>
    <w:p/>
    <w:p>
      <w:pPr>
        <w:jc w:val="center"/>
      </w:pPr>
      <w:r>
        <w:t>图</w:t>
      </w:r>
      <w:r>
        <w:rPr>
          <w:rFonts w:hint="eastAsia"/>
        </w:rPr>
        <w:t>2-33 管理员审核公告</w:t>
      </w:r>
    </w:p>
    <w:p>
      <w:pPr>
        <w:ind w:left="420" w:firstLine="420" w:firstLineChars="200"/>
      </w:pPr>
    </w:p>
    <w:p>
      <w:pPr>
        <w:pStyle w:val="3"/>
        <w:numPr>
          <w:ilvl w:val="0"/>
          <w:numId w:val="6"/>
        </w:numPr>
      </w:pPr>
      <w:bookmarkStart w:id="48" w:name="_Toc15341"/>
      <w:r>
        <w:t>角色</w:t>
      </w:r>
      <w:r>
        <w:rPr>
          <w:rFonts w:hint="eastAsia"/>
        </w:rPr>
        <w:t>权限</w:t>
      </w:r>
      <w:r>
        <w:t>管理</w:t>
      </w:r>
      <w:bookmarkEnd w:id="48"/>
    </w:p>
    <w:p>
      <w:pPr>
        <w:ind w:left="420" w:firstLine="420" w:firstLineChars="200"/>
      </w:pPr>
      <w:r>
        <w:rPr>
          <w:rFonts w:hint="eastAsia"/>
        </w:rPr>
        <w:t>角色权限管理,</w:t>
      </w:r>
      <w:r>
        <w:t xml:space="preserve"> 将系统中的用户划分为不同的角色</w:t>
      </w:r>
      <w:r>
        <w:rPr>
          <w:rFonts w:hint="eastAsia"/>
        </w:rPr>
        <w:t>,</w:t>
      </w:r>
      <w:r>
        <w:t xml:space="preserve"> 不同的角色</w:t>
      </w:r>
      <w:r>
        <w:rPr>
          <w:rFonts w:hint="eastAsia"/>
        </w:rPr>
        <w:t>,</w:t>
      </w:r>
      <w:r>
        <w:t xml:space="preserve"> 不同的职能</w:t>
      </w:r>
      <w:r>
        <w:rPr>
          <w:rFonts w:hint="eastAsia"/>
        </w:rPr>
        <w:t>,</w:t>
      </w:r>
      <w:r>
        <w:t xml:space="preserve"> 不同的使用权限</w:t>
      </w:r>
      <w:r>
        <w:rPr>
          <w:rFonts w:hint="eastAsia"/>
        </w:rPr>
        <w:t>;</w:t>
      </w:r>
      <w:r>
        <w:t xml:space="preserve"> 包含</w:t>
      </w:r>
      <w:r>
        <w:rPr>
          <w:rFonts w:hint="eastAsia"/>
        </w:rPr>
        <w:t>,</w:t>
      </w:r>
      <w:r>
        <w:t xml:space="preserve"> 对角色的增删查改</w:t>
      </w:r>
      <w:r>
        <w:rPr>
          <w:rFonts w:hint="eastAsia"/>
        </w:rPr>
        <w:t>,</w:t>
      </w:r>
      <w:r>
        <w:t xml:space="preserve"> 以及角色权限的增删查改</w:t>
      </w:r>
      <w:r>
        <w:rPr>
          <w:rFonts w:hint="eastAsia"/>
        </w:rPr>
        <w:t>;</w:t>
      </w:r>
    </w:p>
    <w:p>
      <w:pPr>
        <w:ind w:left="420" w:firstLine="420" w:firstLineChars="200"/>
      </w:pPr>
      <w:r>
        <w:drawing>
          <wp:inline distT="0" distB="0" distL="0" distR="0">
            <wp:extent cx="5274310" cy="2503805"/>
            <wp:effectExtent l="0" t="0" r="8890" b="107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5"/>
                    <a:stretch>
                      <a:fillRect/>
                    </a:stretch>
                  </pic:blipFill>
                  <pic:spPr>
                    <a:xfrm>
                      <a:off x="0" y="0"/>
                      <a:ext cx="5274310" cy="2503805"/>
                    </a:xfrm>
                    <a:prstGeom prst="rect">
                      <a:avLst/>
                    </a:prstGeom>
                  </pic:spPr>
                </pic:pic>
              </a:graphicData>
            </a:graphic>
          </wp:inline>
        </w:drawing>
      </w:r>
    </w:p>
    <w:p>
      <w:pPr>
        <w:ind w:left="420" w:firstLine="420" w:firstLineChars="200"/>
        <w:jc w:val="center"/>
      </w:pPr>
      <w:r>
        <w:t>图</w:t>
      </w:r>
      <w:r>
        <w:rPr>
          <w:rFonts w:hint="eastAsia"/>
        </w:rPr>
        <w:t>2-34 角色权限管理</w:t>
      </w:r>
    </w:p>
    <w:p>
      <w:pPr>
        <w:pStyle w:val="4"/>
        <w:numPr>
          <w:ilvl w:val="0"/>
          <w:numId w:val="12"/>
        </w:numPr>
      </w:pPr>
      <w:bookmarkStart w:id="49" w:name="_Toc21607"/>
      <w:r>
        <w:t>查询角色</w:t>
      </w:r>
      <w:r>
        <w:rPr>
          <w:rFonts w:hint="eastAsia"/>
        </w:rPr>
        <w:t>权限</w:t>
      </w:r>
      <w:bookmarkEnd w:id="49"/>
    </w:p>
    <w:p>
      <w:pPr>
        <w:pStyle w:val="28"/>
        <w:ind w:left="420"/>
      </w:pPr>
      <w:r>
        <w:t>点击左侧列表中的</w:t>
      </w:r>
      <w:r>
        <w:rPr>
          <w:rFonts w:hint="eastAsia"/>
        </w:rPr>
        <w:t>角色权限</w:t>
      </w:r>
      <w:r>
        <w:t>管理即可进入</w:t>
      </w:r>
      <w:r>
        <w:rPr>
          <w:rFonts w:hint="eastAsia"/>
        </w:rPr>
        <w:t>角色权限</w:t>
      </w:r>
      <w:r>
        <w:t>管理界面</w:t>
      </w:r>
      <w:r>
        <w:rPr>
          <w:rFonts w:hint="eastAsia"/>
        </w:rPr>
        <w:t>,</w:t>
      </w:r>
      <w:r>
        <w:t xml:space="preserve"> 进入界面自动获取所有的</w:t>
      </w:r>
      <w:r>
        <w:rPr>
          <w:rFonts w:hint="eastAsia"/>
        </w:rPr>
        <w:t>角色权限;</w:t>
      </w:r>
      <w:r>
        <w:t xml:space="preserve"> 右下方可点击上一页或下一页查看更多</w:t>
      </w:r>
      <w:r>
        <w:rPr>
          <w:rFonts w:hint="eastAsia"/>
        </w:rPr>
        <w:t>教室</w:t>
      </w:r>
      <w:r>
        <w:t>信息</w:t>
      </w:r>
      <w:r>
        <w:rPr>
          <w:rFonts w:hint="eastAsia"/>
        </w:rPr>
        <w:t>,</w:t>
      </w:r>
      <w:r>
        <w:t xml:space="preserve"> 点击某条</w:t>
      </w:r>
      <w:r>
        <w:rPr>
          <w:rFonts w:hint="eastAsia"/>
        </w:rPr>
        <w:t>角色</w:t>
      </w:r>
      <w:r>
        <w:t>记录</w:t>
      </w:r>
      <w:r>
        <w:rPr>
          <w:rFonts w:hint="eastAsia"/>
        </w:rPr>
        <w:t>,</w:t>
      </w:r>
      <w:r>
        <w:t xml:space="preserve"> 可查看</w:t>
      </w:r>
      <w:r>
        <w:rPr>
          <w:rFonts w:hint="eastAsia"/>
        </w:rPr>
        <w:t>角色</w:t>
      </w:r>
      <w:r>
        <w:t>基本详情以及该</w:t>
      </w:r>
      <w:r>
        <w:rPr>
          <w:rFonts w:hint="eastAsia"/>
        </w:rPr>
        <w:t>角色</w:t>
      </w:r>
      <w:r>
        <w:t>下的</w:t>
      </w:r>
      <w:r>
        <w:rPr>
          <w:rFonts w:hint="eastAsia"/>
        </w:rPr>
        <w:t>权限</w:t>
      </w:r>
      <w:r>
        <w:t>列表</w:t>
      </w:r>
      <w:r>
        <w:rPr>
          <w:rFonts w:hint="eastAsia"/>
        </w:rPr>
        <w:t>;</w:t>
      </w:r>
    </w:p>
    <w:p>
      <w:pPr>
        <w:pStyle w:val="28"/>
        <w:ind w:left="420"/>
      </w:pPr>
      <w:r>
        <w:drawing>
          <wp:inline distT="0" distB="0" distL="0" distR="0">
            <wp:extent cx="5274310" cy="1565275"/>
            <wp:effectExtent l="0" t="0" r="889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6"/>
                    <a:stretch>
                      <a:fillRect/>
                    </a:stretch>
                  </pic:blipFill>
                  <pic:spPr>
                    <a:xfrm>
                      <a:off x="0" y="0"/>
                      <a:ext cx="5274310" cy="1565275"/>
                    </a:xfrm>
                    <a:prstGeom prst="rect">
                      <a:avLst/>
                    </a:prstGeom>
                  </pic:spPr>
                </pic:pic>
              </a:graphicData>
            </a:graphic>
          </wp:inline>
        </w:drawing>
      </w:r>
    </w:p>
    <w:p>
      <w:pPr>
        <w:pStyle w:val="28"/>
        <w:ind w:left="420"/>
        <w:jc w:val="center"/>
      </w:pPr>
      <w:r>
        <w:t>图</w:t>
      </w:r>
      <w:r>
        <w:rPr>
          <w:rFonts w:hint="eastAsia"/>
        </w:rPr>
        <w:t>2-35 查询角色列表</w:t>
      </w:r>
    </w:p>
    <w:p>
      <w:pPr>
        <w:pStyle w:val="28"/>
        <w:ind w:left="420"/>
      </w:pPr>
      <w:r>
        <w:drawing>
          <wp:inline distT="0" distB="0" distL="0" distR="0">
            <wp:extent cx="5274310" cy="3645535"/>
            <wp:effectExtent l="0" t="0" r="8890" b="1206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47"/>
                    <a:stretch>
                      <a:fillRect/>
                    </a:stretch>
                  </pic:blipFill>
                  <pic:spPr>
                    <a:xfrm>
                      <a:off x="0" y="0"/>
                      <a:ext cx="5274310" cy="3645535"/>
                    </a:xfrm>
                    <a:prstGeom prst="rect">
                      <a:avLst/>
                    </a:prstGeom>
                  </pic:spPr>
                </pic:pic>
              </a:graphicData>
            </a:graphic>
          </wp:inline>
        </w:drawing>
      </w:r>
    </w:p>
    <w:p>
      <w:pPr>
        <w:pStyle w:val="28"/>
        <w:ind w:left="420"/>
        <w:jc w:val="center"/>
      </w:pPr>
      <w:r>
        <w:t>图</w:t>
      </w:r>
      <w:r>
        <w:rPr>
          <w:rFonts w:hint="eastAsia"/>
        </w:rPr>
        <w:t>2-36 查询角色详情</w:t>
      </w:r>
    </w:p>
    <w:p/>
    <w:p>
      <w:pPr>
        <w:pStyle w:val="4"/>
        <w:numPr>
          <w:ilvl w:val="0"/>
          <w:numId w:val="12"/>
        </w:numPr>
      </w:pPr>
      <w:bookmarkStart w:id="50" w:name="_Toc30650"/>
      <w:r>
        <w:t>添加角色</w:t>
      </w:r>
      <w:r>
        <w:rPr>
          <w:rFonts w:hint="eastAsia"/>
        </w:rPr>
        <w:t>权限</w:t>
      </w:r>
      <w:r>
        <w:t>信息</w:t>
      </w:r>
      <w:bookmarkEnd w:id="50"/>
    </w:p>
    <w:p>
      <w:pPr>
        <w:pStyle w:val="28"/>
        <w:ind w:left="420"/>
        <w:rPr>
          <w:color w:val="FF0000"/>
        </w:rPr>
      </w:pPr>
      <w:r>
        <w:t>在</w:t>
      </w:r>
      <w:r>
        <w:rPr>
          <w:rFonts w:hint="eastAsia"/>
        </w:rPr>
        <w:t>角色</w:t>
      </w:r>
      <w:r>
        <w:t>信息管理界面</w:t>
      </w:r>
      <w:r>
        <w:rPr>
          <w:rFonts w:hint="eastAsia"/>
        </w:rPr>
        <w:t>,</w:t>
      </w:r>
      <w:r>
        <w:t xml:space="preserve"> 点击右上角的新增按钮</w:t>
      </w:r>
      <w:r>
        <w:rPr>
          <w:rFonts w:hint="eastAsia"/>
        </w:rPr>
        <w:t>,</w:t>
      </w:r>
      <w:r>
        <w:t xml:space="preserve"> 输入</w:t>
      </w:r>
      <w:r>
        <w:rPr>
          <w:rFonts w:hint="eastAsia"/>
        </w:rPr>
        <w:t>角色</w:t>
      </w:r>
      <w:r>
        <w:t>名称</w:t>
      </w:r>
      <w:r>
        <w:rPr>
          <w:rFonts w:hint="eastAsia"/>
        </w:rPr>
        <w:t>,</w:t>
      </w:r>
      <w:r>
        <w:t xml:space="preserve"> </w:t>
      </w:r>
      <w:r>
        <w:rPr>
          <w:rFonts w:hint="eastAsia"/>
        </w:rPr>
        <w:t>角色描述以及相应的权限复选框</w:t>
      </w:r>
      <w:r>
        <w:t>后点击保存按钮即可新增</w:t>
      </w:r>
      <w:r>
        <w:rPr>
          <w:rFonts w:hint="eastAsia"/>
        </w:rPr>
        <w:t>角色</w:t>
      </w:r>
      <w:r>
        <w:t>信息成功</w:t>
      </w:r>
      <w:r>
        <w:rPr>
          <w:rFonts w:hint="eastAsia"/>
        </w:rPr>
        <w:t>.</w:t>
      </w:r>
      <w:r>
        <w:t xml:space="preserve"> 不同的角色可以看到不同的系统界面</w:t>
      </w:r>
      <w:r>
        <w:rPr>
          <w:rFonts w:hint="eastAsia"/>
        </w:rPr>
        <w:t>;</w:t>
      </w:r>
    </w:p>
    <w:p>
      <w:r>
        <w:drawing>
          <wp:anchor distT="0" distB="0" distL="114300" distR="114300" simplePos="0" relativeHeight="251662336" behindDoc="0" locked="0" layoutInCell="1" allowOverlap="1">
            <wp:simplePos x="0" y="0"/>
            <wp:positionH relativeFrom="column">
              <wp:posOffset>619760</wp:posOffset>
            </wp:positionH>
            <wp:positionV relativeFrom="paragraph">
              <wp:posOffset>309245</wp:posOffset>
            </wp:positionV>
            <wp:extent cx="4505960" cy="3052445"/>
            <wp:effectExtent l="0" t="0" r="0" b="0"/>
            <wp:wrapTopAndBottom/>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5960" cy="3052445"/>
                    </a:xfrm>
                    <a:prstGeom prst="rect">
                      <a:avLst/>
                    </a:prstGeom>
                  </pic:spPr>
                </pic:pic>
              </a:graphicData>
            </a:graphic>
          </wp:anchor>
        </w:drawing>
      </w:r>
    </w:p>
    <w:p/>
    <w:p>
      <w:pPr>
        <w:jc w:val="center"/>
      </w:pPr>
      <w:r>
        <w:t>图</w:t>
      </w:r>
      <w:r>
        <w:rPr>
          <w:rFonts w:hint="eastAsia"/>
        </w:rPr>
        <w:t>2-37 添加角色信息</w:t>
      </w:r>
    </w:p>
    <w:p>
      <w:pPr>
        <w:pStyle w:val="4"/>
        <w:numPr>
          <w:ilvl w:val="0"/>
          <w:numId w:val="12"/>
        </w:numPr>
      </w:pPr>
      <w:bookmarkStart w:id="51" w:name="_Toc14317"/>
      <w:r>
        <w:t>删除角色信息</w:t>
      </w:r>
      <w:bookmarkEnd w:id="51"/>
    </w:p>
    <w:p>
      <w:pPr>
        <w:pStyle w:val="28"/>
        <w:ind w:left="420"/>
        <w:rPr>
          <w:b/>
          <w:color w:val="FF0000"/>
        </w:rPr>
      </w:pPr>
      <w:r>
        <w:t>在</w:t>
      </w:r>
      <w:r>
        <w:rPr>
          <w:rFonts w:hint="eastAsia"/>
        </w:rPr>
        <w:t>角色</w:t>
      </w:r>
      <w:r>
        <w:t>信息管理界面</w:t>
      </w:r>
      <w:r>
        <w:rPr>
          <w:rFonts w:hint="eastAsia"/>
        </w:rPr>
        <w:t>,</w:t>
      </w:r>
      <w:r>
        <w:t xml:space="preserve"> 点击</w:t>
      </w:r>
      <w:r>
        <w:rPr>
          <w:rFonts w:hint="eastAsia"/>
        </w:rPr>
        <w:t>角色</w:t>
      </w:r>
      <w:r>
        <w:t>列表中的某个</w:t>
      </w:r>
      <w:r>
        <w:rPr>
          <w:rFonts w:hint="eastAsia"/>
        </w:rPr>
        <w:t>角色</w:t>
      </w:r>
      <w:r>
        <w:t>信息最后的删除按钮即可删除</w:t>
      </w:r>
      <w:r>
        <w:rPr>
          <w:rFonts w:hint="eastAsia"/>
        </w:rPr>
        <w:t>角色,</w:t>
      </w:r>
      <w:r>
        <w:t xml:space="preserve">  </w:t>
      </w:r>
      <w:r>
        <w:rPr>
          <w:b/>
          <w:color w:val="FF0000"/>
        </w:rPr>
        <w:t>注意</w:t>
      </w:r>
      <w:r>
        <w:rPr>
          <w:rFonts w:hint="eastAsia"/>
          <w:b/>
          <w:color w:val="FF0000"/>
        </w:rPr>
        <w:t>:</w:t>
      </w:r>
      <w:r>
        <w:rPr>
          <w:b/>
          <w:color w:val="FF0000"/>
        </w:rPr>
        <w:t xml:space="preserve"> 如果删除</w:t>
      </w:r>
      <w:r>
        <w:rPr>
          <w:rFonts w:hint="eastAsia"/>
          <w:b/>
          <w:color w:val="FF0000"/>
        </w:rPr>
        <w:t>角色信息,</w:t>
      </w:r>
      <w:r>
        <w:rPr>
          <w:b/>
          <w:color w:val="FF0000"/>
        </w:rPr>
        <w:t xml:space="preserve"> 系统中其他和</w:t>
      </w:r>
      <w:r>
        <w:rPr>
          <w:rFonts w:hint="eastAsia"/>
          <w:b/>
          <w:color w:val="FF0000"/>
        </w:rPr>
        <w:t>角色</w:t>
      </w:r>
      <w:r>
        <w:rPr>
          <w:b/>
          <w:color w:val="FF0000"/>
        </w:rPr>
        <w:t>相关的信息也将会删除或不可用</w:t>
      </w:r>
      <w:r>
        <w:rPr>
          <w:rFonts w:hint="eastAsia"/>
          <w:b/>
          <w:color w:val="FF0000"/>
        </w:rPr>
        <w:t>, 会导致系统异常,</w:t>
      </w:r>
      <w:r>
        <w:rPr>
          <w:b/>
          <w:color w:val="FF0000"/>
        </w:rPr>
        <w:t xml:space="preserve"> 请谨慎操作</w:t>
      </w:r>
      <w:r>
        <w:rPr>
          <w:rFonts w:hint="eastAsia"/>
          <w:b/>
          <w:color w:val="FF0000"/>
        </w:rPr>
        <w:t>;</w:t>
      </w:r>
    </w:p>
    <w:p>
      <w:pPr>
        <w:pStyle w:val="28"/>
        <w:ind w:left="420"/>
        <w:rPr>
          <w:b/>
          <w:color w:val="FF0000"/>
        </w:rPr>
      </w:pPr>
      <w:r>
        <w:rPr>
          <w:b/>
          <w:color w:val="FF0000"/>
        </w:rPr>
        <w:drawing>
          <wp:inline distT="0" distB="0" distL="0" distR="0">
            <wp:extent cx="5274310" cy="2463800"/>
            <wp:effectExtent l="0" t="0" r="889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9"/>
                    <a:stretch>
                      <a:fillRect/>
                    </a:stretch>
                  </pic:blipFill>
                  <pic:spPr>
                    <a:xfrm>
                      <a:off x="0" y="0"/>
                      <a:ext cx="5274310" cy="246380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2-38 删除角色信息</w:t>
      </w:r>
    </w:p>
    <w:p/>
    <w:p>
      <w:pPr>
        <w:pStyle w:val="4"/>
        <w:numPr>
          <w:ilvl w:val="0"/>
          <w:numId w:val="12"/>
        </w:numPr>
      </w:pPr>
      <w:bookmarkStart w:id="52" w:name="_Toc26496"/>
      <w:r>
        <w:t>修改角色信息</w:t>
      </w:r>
      <w:bookmarkEnd w:id="52"/>
    </w:p>
    <w:p>
      <w:pPr>
        <w:ind w:firstLine="420" w:firstLineChars="200"/>
      </w:pPr>
      <w:r>
        <w:t>在</w:t>
      </w:r>
      <w:r>
        <w:rPr>
          <w:rFonts w:hint="eastAsia"/>
        </w:rPr>
        <w:t>角色</w:t>
      </w:r>
      <w:r>
        <w:t>信息管理界面</w:t>
      </w:r>
      <w:r>
        <w:rPr>
          <w:rFonts w:hint="eastAsia"/>
        </w:rPr>
        <w:t>,</w:t>
      </w:r>
      <w:r>
        <w:t xml:space="preserve"> 点击</w:t>
      </w:r>
      <w:r>
        <w:rPr>
          <w:rFonts w:hint="eastAsia"/>
        </w:rPr>
        <w:t>角色</w:t>
      </w:r>
      <w:r>
        <w:t>列表中的某个</w:t>
      </w:r>
      <w:r>
        <w:rPr>
          <w:rFonts w:hint="eastAsia"/>
        </w:rPr>
        <w:t>角色</w:t>
      </w:r>
      <w:r>
        <w:t>信息最后的编辑按钮即可在弹出框内对</w:t>
      </w:r>
      <w:r>
        <w:rPr>
          <w:rFonts w:hint="eastAsia"/>
        </w:rPr>
        <w:t>角色基本</w:t>
      </w:r>
      <w:r>
        <w:t>信息和权限信息进行编辑</w:t>
      </w:r>
      <w:r>
        <w:rPr>
          <w:rFonts w:hint="eastAsia"/>
        </w:rPr>
        <w:t>,</w:t>
      </w:r>
      <w:r>
        <w:t xml:space="preserve"> </w:t>
      </w:r>
      <w:r>
        <w:rPr>
          <w:rFonts w:hint="eastAsia"/>
          <w:color w:val="FF0000"/>
        </w:rPr>
        <w:t>请谨慎修改</w:t>
      </w:r>
      <w:r>
        <w:rPr>
          <w:rFonts w:hint="eastAsia"/>
        </w:rPr>
        <w:t>;</w:t>
      </w:r>
    </w:p>
    <w:p>
      <w:pPr>
        <w:ind w:firstLine="420" w:firstLineChars="200"/>
        <w:rPr>
          <w:color w:val="FF0000"/>
        </w:rPr>
      </w:pPr>
      <w:r>
        <w:rPr>
          <w:color w:val="FF0000"/>
        </w:rPr>
        <w:drawing>
          <wp:inline distT="0" distB="0" distL="0" distR="0">
            <wp:extent cx="5274310" cy="3587750"/>
            <wp:effectExtent l="0" t="0" r="889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50"/>
                    <a:stretch>
                      <a:fillRect/>
                    </a:stretch>
                  </pic:blipFill>
                  <pic:spPr>
                    <a:xfrm>
                      <a:off x="0" y="0"/>
                      <a:ext cx="5274310" cy="358775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2-39 修改角色信息</w:t>
      </w:r>
    </w:p>
    <w:p/>
    <w:p>
      <w:pPr>
        <w:pStyle w:val="3"/>
        <w:numPr>
          <w:ilvl w:val="0"/>
          <w:numId w:val="6"/>
        </w:numPr>
      </w:pPr>
      <w:bookmarkStart w:id="53" w:name="_Toc31796"/>
      <w:r>
        <w:t>用户信息管理</w:t>
      </w:r>
      <w:bookmarkEnd w:id="53"/>
    </w:p>
    <w:p>
      <w:pPr>
        <w:ind w:left="420" w:firstLine="420" w:firstLineChars="200"/>
      </w:pPr>
      <w:r>
        <w:rPr>
          <w:rFonts w:hint="eastAsia"/>
        </w:rPr>
        <w:t>用户信息管理,</w:t>
      </w:r>
      <w:r>
        <w:t xml:space="preserve">  用户类型为三种</w:t>
      </w:r>
      <w:r>
        <w:rPr>
          <w:rFonts w:hint="eastAsia"/>
        </w:rPr>
        <w:t>,</w:t>
      </w:r>
      <w:r>
        <w:t xml:space="preserve">  学生</w:t>
      </w:r>
      <w:r>
        <w:rPr>
          <w:rFonts w:hint="eastAsia"/>
        </w:rPr>
        <w:t>,</w:t>
      </w:r>
      <w:r>
        <w:t xml:space="preserve"> 教师</w:t>
      </w:r>
      <w:r>
        <w:rPr>
          <w:rFonts w:hint="eastAsia"/>
        </w:rPr>
        <w:t>,</w:t>
      </w:r>
      <w:r>
        <w:t xml:space="preserve"> 其他人员</w:t>
      </w:r>
      <w:r>
        <w:rPr>
          <w:rFonts w:hint="eastAsia"/>
        </w:rPr>
        <w:t>,</w:t>
      </w:r>
      <w:r>
        <w:t xml:space="preserve">  其中只有教师类型用户可进行安排带课和排课</w:t>
      </w:r>
      <w:r>
        <w:rPr>
          <w:rFonts w:hint="eastAsia"/>
        </w:rPr>
        <w:t>,</w:t>
      </w:r>
      <w:r>
        <w:t xml:space="preserve"> 其他人员作为系统管理员负责管理系统信息</w:t>
      </w:r>
      <w:r>
        <w:rPr>
          <w:rFonts w:hint="eastAsia"/>
        </w:rPr>
        <w:t>;</w:t>
      </w:r>
    </w:p>
    <w:p>
      <w:pPr>
        <w:ind w:left="420" w:firstLine="420" w:firstLineChars="200"/>
      </w:pPr>
      <w:r>
        <w:drawing>
          <wp:inline distT="0" distB="0" distL="0" distR="0">
            <wp:extent cx="5274310" cy="2495550"/>
            <wp:effectExtent l="0" t="0" r="889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51"/>
                    <a:stretch>
                      <a:fillRect/>
                    </a:stretch>
                  </pic:blipFill>
                  <pic:spPr>
                    <a:xfrm>
                      <a:off x="0" y="0"/>
                      <a:ext cx="5274310" cy="2495550"/>
                    </a:xfrm>
                    <a:prstGeom prst="rect">
                      <a:avLst/>
                    </a:prstGeom>
                  </pic:spPr>
                </pic:pic>
              </a:graphicData>
            </a:graphic>
          </wp:inline>
        </w:drawing>
      </w:r>
    </w:p>
    <w:p>
      <w:pPr>
        <w:ind w:left="420" w:firstLine="420" w:firstLineChars="200"/>
        <w:jc w:val="center"/>
      </w:pPr>
      <w:r>
        <w:t>图</w:t>
      </w:r>
      <w:r>
        <w:rPr>
          <w:rFonts w:hint="eastAsia"/>
        </w:rPr>
        <w:t>2-40 用户信息管理</w:t>
      </w:r>
    </w:p>
    <w:p>
      <w:pPr>
        <w:pStyle w:val="4"/>
        <w:numPr>
          <w:ilvl w:val="0"/>
          <w:numId w:val="13"/>
        </w:numPr>
      </w:pPr>
      <w:bookmarkStart w:id="54" w:name="_Toc14342"/>
      <w:r>
        <w:t>查看用户信息</w:t>
      </w:r>
      <w:bookmarkEnd w:id="54"/>
    </w:p>
    <w:p>
      <w:pPr>
        <w:pStyle w:val="28"/>
        <w:ind w:left="420"/>
      </w:pPr>
      <w:r>
        <w:t>点击左侧列表中的</w:t>
      </w:r>
      <w:r>
        <w:rPr>
          <w:rFonts w:hint="eastAsia"/>
        </w:rPr>
        <w:t>用户</w:t>
      </w:r>
      <w:r>
        <w:t>信息管理即可进入</w:t>
      </w:r>
      <w:r>
        <w:rPr>
          <w:rFonts w:hint="eastAsia"/>
        </w:rPr>
        <w:t>用户</w:t>
      </w:r>
      <w:r>
        <w:t>信息管理界面</w:t>
      </w:r>
      <w:r>
        <w:rPr>
          <w:rFonts w:hint="eastAsia"/>
        </w:rPr>
        <w:t>,</w:t>
      </w:r>
      <w:r>
        <w:t xml:space="preserve"> 进入界面自动获取所有的</w:t>
      </w:r>
      <w:r>
        <w:rPr>
          <w:rFonts w:hint="eastAsia"/>
        </w:rPr>
        <w:t>用户</w:t>
      </w:r>
      <w:r>
        <w:t>信息列表</w:t>
      </w:r>
      <w:r>
        <w:rPr>
          <w:rFonts w:hint="eastAsia"/>
        </w:rPr>
        <w:t>;</w:t>
      </w:r>
      <w:r>
        <w:t xml:space="preserve"> 右下方可点击上一页或下一页查看更多</w:t>
      </w:r>
      <w:r>
        <w:rPr>
          <w:rFonts w:hint="eastAsia"/>
        </w:rPr>
        <w:t>用户</w:t>
      </w:r>
      <w:r>
        <w:t>信息</w:t>
      </w:r>
      <w:r>
        <w:rPr>
          <w:rFonts w:hint="eastAsia"/>
        </w:rPr>
        <w:t>,</w:t>
      </w:r>
      <w:r>
        <w:t xml:space="preserve"> 点击某条</w:t>
      </w:r>
      <w:r>
        <w:rPr>
          <w:rFonts w:hint="eastAsia"/>
        </w:rPr>
        <w:t>用户</w:t>
      </w:r>
      <w:r>
        <w:t>信息记录</w:t>
      </w:r>
      <w:r>
        <w:rPr>
          <w:rFonts w:hint="eastAsia"/>
        </w:rPr>
        <w:t>,</w:t>
      </w:r>
      <w:r>
        <w:t xml:space="preserve"> 可查看</w:t>
      </w:r>
      <w:r>
        <w:rPr>
          <w:rFonts w:hint="eastAsia"/>
        </w:rPr>
        <w:t>用户</w:t>
      </w:r>
      <w:r>
        <w:t>基本详情以及该</w:t>
      </w:r>
      <w:r>
        <w:rPr>
          <w:rFonts w:hint="eastAsia"/>
        </w:rPr>
        <w:t>用户</w:t>
      </w:r>
      <w:r>
        <w:t>对应的角色信息</w:t>
      </w:r>
      <w:r>
        <w:rPr>
          <w:rFonts w:hint="eastAsia"/>
        </w:rPr>
        <w:t>;并且,</w:t>
      </w:r>
      <w:r>
        <w:t xml:space="preserve"> 也可根据用户类型</w:t>
      </w:r>
      <w:r>
        <w:rPr>
          <w:rFonts w:hint="eastAsia"/>
        </w:rPr>
        <w:t>,</w:t>
      </w:r>
      <w:r>
        <w:t xml:space="preserve"> 用户所发的学院</w:t>
      </w:r>
      <w:r>
        <w:rPr>
          <w:rFonts w:hint="eastAsia"/>
        </w:rPr>
        <w:t>,</w:t>
      </w:r>
      <w:r>
        <w:t>专业</w:t>
      </w:r>
      <w:r>
        <w:rPr>
          <w:rFonts w:hint="eastAsia"/>
        </w:rPr>
        <w:t>,</w:t>
      </w:r>
      <w:r>
        <w:t>班级对用户进行分类查询</w:t>
      </w:r>
      <w:r>
        <w:rPr>
          <w:rFonts w:hint="eastAsia"/>
        </w:rPr>
        <w:t>;</w:t>
      </w:r>
    </w:p>
    <w:p>
      <w:pPr>
        <w:pStyle w:val="28"/>
        <w:ind w:left="420"/>
      </w:pPr>
      <w:r>
        <w:drawing>
          <wp:inline distT="0" distB="0" distL="0" distR="0">
            <wp:extent cx="5274310" cy="708660"/>
            <wp:effectExtent l="0" t="0" r="8890" b="254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2"/>
                    <a:stretch>
                      <a:fillRect/>
                    </a:stretch>
                  </pic:blipFill>
                  <pic:spPr>
                    <a:xfrm>
                      <a:off x="0" y="0"/>
                      <a:ext cx="5274310" cy="708660"/>
                    </a:xfrm>
                    <a:prstGeom prst="rect">
                      <a:avLst/>
                    </a:prstGeom>
                  </pic:spPr>
                </pic:pic>
              </a:graphicData>
            </a:graphic>
          </wp:inline>
        </w:drawing>
      </w:r>
    </w:p>
    <w:p>
      <w:pPr>
        <w:pStyle w:val="28"/>
        <w:ind w:left="420"/>
        <w:jc w:val="center"/>
      </w:pPr>
      <w:r>
        <w:t>图</w:t>
      </w:r>
      <w:r>
        <w:rPr>
          <w:rFonts w:hint="eastAsia"/>
        </w:rPr>
        <w:t>2-41 查询用户列表</w:t>
      </w:r>
    </w:p>
    <w:p/>
    <w:p>
      <w:pPr>
        <w:pStyle w:val="4"/>
        <w:numPr>
          <w:ilvl w:val="0"/>
          <w:numId w:val="13"/>
        </w:numPr>
      </w:pPr>
      <w:bookmarkStart w:id="55" w:name="_Toc10805"/>
      <w:r>
        <w:t>新增用户信息</w:t>
      </w:r>
      <w:bookmarkEnd w:id="55"/>
    </w:p>
    <w:p>
      <w:pPr>
        <w:pStyle w:val="28"/>
        <w:ind w:left="420"/>
      </w:pPr>
      <w:r>
        <w:t>在</w:t>
      </w:r>
      <w:r>
        <w:rPr>
          <w:rFonts w:hint="eastAsia"/>
        </w:rPr>
        <w:t>用户</w:t>
      </w:r>
      <w:r>
        <w:t>信息管理界面</w:t>
      </w:r>
      <w:r>
        <w:rPr>
          <w:rFonts w:hint="eastAsia"/>
        </w:rPr>
        <w:t>,</w:t>
      </w:r>
      <w:r>
        <w:t xml:space="preserve"> 点击右上角的新增按钮</w:t>
      </w:r>
      <w:r>
        <w:rPr>
          <w:rFonts w:hint="eastAsia"/>
        </w:rPr>
        <w:t>,</w:t>
      </w:r>
      <w:r>
        <w:t xml:space="preserve"> 管理员可添加用户信息</w:t>
      </w:r>
      <w:r>
        <w:rPr>
          <w:rFonts w:hint="eastAsia"/>
        </w:rPr>
        <w:t>,</w:t>
      </w:r>
      <w:r>
        <w:t xml:space="preserve"> 可添加的用户类别分别为</w:t>
      </w:r>
      <w:r>
        <w:rPr>
          <w:rFonts w:hint="eastAsia"/>
        </w:rPr>
        <w:t>:</w:t>
      </w:r>
      <w:r>
        <w:t xml:space="preserve"> 学生</w:t>
      </w:r>
      <w:r>
        <w:rPr>
          <w:rFonts w:hint="eastAsia"/>
        </w:rPr>
        <w:t>,</w:t>
      </w:r>
      <w:r>
        <w:t xml:space="preserve"> 教师</w:t>
      </w:r>
      <w:r>
        <w:rPr>
          <w:rFonts w:hint="eastAsia"/>
        </w:rPr>
        <w:t>;</w:t>
      </w:r>
    </w:p>
    <w:p>
      <w:pPr>
        <w:pStyle w:val="28"/>
        <w:ind w:left="420"/>
      </w:pPr>
      <w:r>
        <w:drawing>
          <wp:anchor distT="0" distB="0" distL="114300" distR="114300" simplePos="0" relativeHeight="251664384" behindDoc="0" locked="0" layoutInCell="1" allowOverlap="1">
            <wp:simplePos x="0" y="0"/>
            <wp:positionH relativeFrom="column">
              <wp:posOffset>965200</wp:posOffset>
            </wp:positionH>
            <wp:positionV relativeFrom="paragraph">
              <wp:posOffset>642620</wp:posOffset>
            </wp:positionV>
            <wp:extent cx="4087495" cy="3846830"/>
            <wp:effectExtent l="0" t="0" r="1905" b="0"/>
            <wp:wrapTopAndBottom/>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087495" cy="3846830"/>
                    </a:xfrm>
                    <a:prstGeom prst="rect">
                      <a:avLst/>
                    </a:prstGeom>
                  </pic:spPr>
                </pic:pic>
              </a:graphicData>
            </a:graphic>
          </wp:anchor>
        </w:drawing>
      </w:r>
      <w:r>
        <w:t>添加学生用户时</w:t>
      </w:r>
      <w:r>
        <w:rPr>
          <w:rFonts w:hint="eastAsia"/>
        </w:rPr>
        <w:t>,</w:t>
      </w:r>
      <w:r>
        <w:t xml:space="preserve">  需要输入学生的姓名</w:t>
      </w:r>
      <w:r>
        <w:rPr>
          <w:rFonts w:hint="eastAsia"/>
        </w:rPr>
        <w:t>,</w:t>
      </w:r>
      <w:r>
        <w:t xml:space="preserve"> 性别</w:t>
      </w:r>
      <w:r>
        <w:rPr>
          <w:rFonts w:hint="eastAsia"/>
        </w:rPr>
        <w:t>,</w:t>
      </w:r>
      <w:r>
        <w:t xml:space="preserve"> 出生日期</w:t>
      </w:r>
      <w:r>
        <w:rPr>
          <w:rFonts w:hint="eastAsia"/>
        </w:rPr>
        <w:t>,</w:t>
      </w:r>
      <w:r>
        <w:t xml:space="preserve"> 电话</w:t>
      </w:r>
      <w:r>
        <w:rPr>
          <w:rFonts w:hint="eastAsia"/>
        </w:rPr>
        <w:t>,</w:t>
      </w:r>
      <w:r>
        <w:t xml:space="preserve"> 邮箱</w:t>
      </w:r>
      <w:r>
        <w:rPr>
          <w:rFonts w:hint="eastAsia"/>
        </w:rPr>
        <w:t>,</w:t>
      </w:r>
      <w:r>
        <w:t xml:space="preserve"> 密码</w:t>
      </w:r>
      <w:r>
        <w:rPr>
          <w:rFonts w:hint="eastAsia"/>
        </w:rPr>
        <w:t>,</w:t>
      </w:r>
      <w:r>
        <w:t xml:space="preserve"> 学号</w:t>
      </w:r>
      <w:r>
        <w:rPr>
          <w:rFonts w:hint="eastAsia"/>
        </w:rPr>
        <w:t>,</w:t>
      </w:r>
      <w:r>
        <w:t xml:space="preserve">  学院</w:t>
      </w:r>
      <w:r>
        <w:rPr>
          <w:rFonts w:hint="eastAsia"/>
        </w:rPr>
        <w:t>,</w:t>
      </w:r>
      <w:r>
        <w:t xml:space="preserve"> 专业</w:t>
      </w:r>
      <w:r>
        <w:rPr>
          <w:rFonts w:hint="eastAsia"/>
        </w:rPr>
        <w:t>,</w:t>
      </w:r>
      <w:r>
        <w:t xml:space="preserve"> 班级等信息</w:t>
      </w:r>
      <w:r>
        <w:rPr>
          <w:rFonts w:hint="eastAsia"/>
        </w:rPr>
        <w:t>,</w:t>
      </w:r>
      <w:r>
        <w:t xml:space="preserve"> 同时还需要指定用户角色为学生</w:t>
      </w:r>
      <w:r>
        <w:rPr>
          <w:rFonts w:hint="eastAsia"/>
        </w:rPr>
        <w:t>;</w:t>
      </w:r>
      <w:r>
        <w:t xml:space="preserve"> 其中</w:t>
      </w:r>
      <w:r>
        <w:rPr>
          <w:rFonts w:hint="eastAsia"/>
        </w:rPr>
        <w:t>,</w:t>
      </w:r>
      <w:r>
        <w:t xml:space="preserve"> </w:t>
      </w:r>
      <w:r>
        <w:rPr>
          <w:color w:val="FF0000"/>
        </w:rPr>
        <w:t>学号</w:t>
      </w:r>
      <w:r>
        <w:rPr>
          <w:rFonts w:hint="eastAsia"/>
          <w:color w:val="FF0000"/>
        </w:rPr>
        <w:t>,</w:t>
      </w:r>
      <w:r>
        <w:rPr>
          <w:color w:val="FF0000"/>
        </w:rPr>
        <w:t xml:space="preserve"> 电话</w:t>
      </w:r>
      <w:r>
        <w:rPr>
          <w:rFonts w:hint="eastAsia"/>
          <w:color w:val="FF0000"/>
        </w:rPr>
        <w:t>,</w:t>
      </w:r>
      <w:r>
        <w:rPr>
          <w:color w:val="FF0000"/>
        </w:rPr>
        <w:t xml:space="preserve"> 邮箱等信息不可重复</w:t>
      </w:r>
      <w:r>
        <w:rPr>
          <w:rFonts w:hint="eastAsia"/>
        </w:rPr>
        <w:t>.</w:t>
      </w:r>
    </w:p>
    <w:p>
      <w:pPr>
        <w:pStyle w:val="28"/>
        <w:ind w:left="420"/>
      </w:pPr>
    </w:p>
    <w:p>
      <w:pPr>
        <w:pStyle w:val="28"/>
        <w:ind w:left="420"/>
        <w:jc w:val="center"/>
      </w:pPr>
      <w:r>
        <w:t>图</w:t>
      </w:r>
      <w:r>
        <w:rPr>
          <w:rFonts w:hint="eastAsia"/>
        </w:rPr>
        <w:t>2-42 新增学生用户信息</w:t>
      </w:r>
    </w:p>
    <w:p>
      <w:pPr>
        <w:pStyle w:val="28"/>
        <w:ind w:left="420"/>
      </w:pPr>
    </w:p>
    <w:p>
      <w:pPr>
        <w:pStyle w:val="28"/>
        <w:ind w:left="420"/>
        <w:rPr>
          <w:color w:val="FF0000"/>
        </w:rPr>
      </w:pPr>
      <w:r>
        <w:rPr>
          <w:rFonts w:hint="eastAsia"/>
        </w:rPr>
        <w:t>添加</w:t>
      </w:r>
      <w:r>
        <w:t>教师用户时</w:t>
      </w:r>
      <w:r>
        <w:rPr>
          <w:rFonts w:hint="eastAsia"/>
        </w:rPr>
        <w:t>:</w:t>
      </w:r>
      <w:r>
        <w:t xml:space="preserve"> 需要输入教师的姓名</w:t>
      </w:r>
      <w:r>
        <w:rPr>
          <w:rFonts w:hint="eastAsia"/>
        </w:rPr>
        <w:t>,</w:t>
      </w:r>
      <w:r>
        <w:t xml:space="preserve"> 性别</w:t>
      </w:r>
      <w:r>
        <w:rPr>
          <w:rFonts w:hint="eastAsia"/>
        </w:rPr>
        <w:t>,</w:t>
      </w:r>
      <w:r>
        <w:t xml:space="preserve"> 出生日期</w:t>
      </w:r>
      <w:r>
        <w:rPr>
          <w:rFonts w:hint="eastAsia"/>
        </w:rPr>
        <w:t>,</w:t>
      </w:r>
      <w:r>
        <w:t xml:space="preserve"> 电话</w:t>
      </w:r>
      <w:r>
        <w:rPr>
          <w:rFonts w:hint="eastAsia"/>
        </w:rPr>
        <w:t>,</w:t>
      </w:r>
      <w:r>
        <w:t xml:space="preserve"> 邮箱</w:t>
      </w:r>
      <w:r>
        <w:rPr>
          <w:rFonts w:hint="eastAsia"/>
        </w:rPr>
        <w:t>,</w:t>
      </w:r>
      <w:r>
        <w:t xml:space="preserve"> 密码</w:t>
      </w:r>
      <w:r>
        <w:rPr>
          <w:rFonts w:hint="eastAsia"/>
        </w:rPr>
        <w:t>,</w:t>
      </w:r>
      <w:r>
        <w:t xml:space="preserve"> 工号</w:t>
      </w:r>
      <w:r>
        <w:rPr>
          <w:rFonts w:hint="eastAsia"/>
        </w:rPr>
        <w:t>,</w:t>
      </w:r>
      <w:r>
        <w:t xml:space="preserve"> </w:t>
      </w:r>
      <w:r>
        <w:rPr>
          <w:color w:val="FF0000"/>
        </w:rPr>
        <w:drawing>
          <wp:anchor distT="0" distB="0" distL="114300" distR="114300" simplePos="0" relativeHeight="251663360" behindDoc="0" locked="0" layoutInCell="1" allowOverlap="1">
            <wp:simplePos x="0" y="0"/>
            <wp:positionH relativeFrom="column">
              <wp:posOffset>1079500</wp:posOffset>
            </wp:positionH>
            <wp:positionV relativeFrom="paragraph">
              <wp:posOffset>345440</wp:posOffset>
            </wp:positionV>
            <wp:extent cx="3630295" cy="3373755"/>
            <wp:effectExtent l="0" t="0" r="1905" b="4445"/>
            <wp:wrapTopAndBottom/>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0295" cy="3373755"/>
                    </a:xfrm>
                    <a:prstGeom prst="rect">
                      <a:avLst/>
                    </a:prstGeom>
                  </pic:spPr>
                </pic:pic>
              </a:graphicData>
            </a:graphic>
          </wp:anchor>
        </w:drawing>
      </w:r>
      <w:r>
        <w:t>职称</w:t>
      </w:r>
      <w:r>
        <w:rPr>
          <w:rFonts w:hint="eastAsia"/>
        </w:rPr>
        <w:t>,</w:t>
      </w:r>
      <w:r>
        <w:t xml:space="preserve"> 职务</w:t>
      </w:r>
      <w:r>
        <w:rPr>
          <w:rFonts w:hint="eastAsia"/>
        </w:rPr>
        <w:t>以及学院,</w:t>
      </w:r>
      <w:r>
        <w:t xml:space="preserve"> 同时指定角色为教师</w:t>
      </w:r>
      <w:r>
        <w:rPr>
          <w:rFonts w:hint="eastAsia"/>
        </w:rPr>
        <w:t>,</w:t>
      </w:r>
      <w:r>
        <w:t xml:space="preserve"> </w:t>
      </w:r>
      <w:r>
        <w:rPr>
          <w:color w:val="FF0000"/>
        </w:rPr>
        <w:t>其中</w:t>
      </w:r>
      <w:r>
        <w:rPr>
          <w:rFonts w:hint="eastAsia"/>
          <w:color w:val="FF0000"/>
        </w:rPr>
        <w:t xml:space="preserve"> 邮箱,</w:t>
      </w:r>
      <w:r>
        <w:rPr>
          <w:color w:val="FF0000"/>
        </w:rPr>
        <w:t xml:space="preserve"> 电话和工号等信息不可重复</w:t>
      </w:r>
      <w:r>
        <w:rPr>
          <w:rFonts w:hint="eastAsia"/>
          <w:color w:val="FF0000"/>
        </w:rPr>
        <w:t>;</w:t>
      </w:r>
    </w:p>
    <w:p>
      <w:pPr>
        <w:pStyle w:val="28"/>
        <w:ind w:left="420"/>
        <w:rPr>
          <w:color w:val="FF0000"/>
        </w:rPr>
      </w:pP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 xml:space="preserve">2-43 </w:t>
      </w:r>
      <w:r>
        <w:rPr>
          <w:color w:val="000000" w:themeColor="text1"/>
          <w14:textFill>
            <w14:solidFill>
              <w14:schemeClr w14:val="tx1"/>
            </w14:solidFill>
          </w14:textFill>
        </w:rPr>
        <w:t xml:space="preserve"> 新增教师用户信息</w:t>
      </w:r>
    </w:p>
    <w:p>
      <w:pPr>
        <w:rPr>
          <w:color w:val="FF0000"/>
        </w:rPr>
      </w:pPr>
    </w:p>
    <w:p/>
    <w:p>
      <w:pPr>
        <w:pStyle w:val="4"/>
        <w:numPr>
          <w:ilvl w:val="0"/>
          <w:numId w:val="13"/>
        </w:numPr>
      </w:pPr>
      <w:bookmarkStart w:id="56" w:name="_Toc26725"/>
      <w:r>
        <w:t>更新用户信息</w:t>
      </w:r>
      <w:bookmarkEnd w:id="56"/>
    </w:p>
    <w:p>
      <w:pPr>
        <w:pStyle w:val="28"/>
        <w:ind w:left="420"/>
        <w:rPr>
          <w:color w:val="FF0000"/>
        </w:rPr>
      </w:pPr>
      <w:r>
        <w:t>在</w:t>
      </w:r>
      <w:r>
        <w:rPr>
          <w:rFonts w:hint="eastAsia"/>
        </w:rPr>
        <w:t>用户</w:t>
      </w:r>
      <w:r>
        <w:t>信息管理界面</w:t>
      </w:r>
      <w:r>
        <w:rPr>
          <w:rFonts w:hint="eastAsia"/>
        </w:rPr>
        <w:t>,</w:t>
      </w:r>
      <w:r>
        <w:t xml:space="preserve"> 点击</w:t>
      </w:r>
      <w:r>
        <w:rPr>
          <w:rFonts w:hint="eastAsia"/>
        </w:rPr>
        <w:t>用户</w:t>
      </w:r>
      <w:r>
        <w:t>列表中的某个</w:t>
      </w:r>
      <w:r>
        <w:rPr>
          <w:rFonts w:hint="eastAsia"/>
        </w:rPr>
        <w:t>用户</w:t>
      </w:r>
      <w:r>
        <w:t>信息最后的编辑按钮即可在弹出框内对</w:t>
      </w:r>
      <w:r>
        <w:rPr>
          <w:rFonts w:hint="eastAsia"/>
        </w:rPr>
        <w:t>用户基本</w:t>
      </w:r>
      <w:r>
        <w:t>信息进行编辑</w:t>
      </w:r>
      <w:r>
        <w:rPr>
          <w:rFonts w:hint="eastAsia"/>
        </w:rPr>
        <w:t>;</w:t>
      </w:r>
      <w:r>
        <w:t xml:space="preserve"> </w:t>
      </w:r>
      <w:r>
        <w:rPr>
          <w:color w:val="FF0000"/>
        </w:rPr>
        <w:t>注意</w:t>
      </w:r>
      <w:r>
        <w:rPr>
          <w:rFonts w:hint="eastAsia"/>
          <w:color w:val="FF0000"/>
        </w:rPr>
        <w:t>: 学号,</w:t>
      </w:r>
      <w:r>
        <w:rPr>
          <w:color w:val="FF0000"/>
        </w:rPr>
        <w:t xml:space="preserve"> 工号</w:t>
      </w:r>
      <w:r>
        <w:rPr>
          <w:rFonts w:hint="eastAsia"/>
          <w:color w:val="FF0000"/>
        </w:rPr>
        <w:t>,</w:t>
      </w:r>
      <w:r>
        <w:rPr>
          <w:color w:val="FF0000"/>
        </w:rPr>
        <w:t xml:space="preserve"> 电话号码</w:t>
      </w:r>
      <w:r>
        <w:rPr>
          <w:rFonts w:hint="eastAsia"/>
          <w:color w:val="FF0000"/>
        </w:rPr>
        <w:t>,</w:t>
      </w:r>
      <w:r>
        <w:rPr>
          <w:color w:val="FF0000"/>
        </w:rPr>
        <w:t xml:space="preserve"> 邮箱等信息不可重复</w:t>
      </w:r>
      <w:r>
        <w:rPr>
          <w:rFonts w:hint="eastAsia"/>
          <w:color w:val="FF0000"/>
        </w:rPr>
        <w:t>.</w:t>
      </w:r>
    </w:p>
    <w:p>
      <w:pPr>
        <w:pStyle w:val="28"/>
        <w:ind w:left="420"/>
        <w:rPr>
          <w:color w:val="FF0000"/>
        </w:rPr>
      </w:pPr>
      <w:r>
        <w:rPr>
          <w:color w:val="FF0000"/>
        </w:rPr>
        <w:drawing>
          <wp:inline distT="0" distB="0" distL="0" distR="0">
            <wp:extent cx="4292600" cy="3987165"/>
            <wp:effectExtent l="0" t="0" r="0" b="63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5"/>
                    <a:stretch>
                      <a:fillRect/>
                    </a:stretch>
                  </pic:blipFill>
                  <pic:spPr>
                    <a:xfrm>
                      <a:off x="0" y="0"/>
                      <a:ext cx="4292970" cy="3987511"/>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2-44 更新用户信息</w:t>
      </w:r>
    </w:p>
    <w:p/>
    <w:p>
      <w:pPr>
        <w:pStyle w:val="4"/>
        <w:numPr>
          <w:ilvl w:val="0"/>
          <w:numId w:val="13"/>
        </w:numPr>
      </w:pPr>
      <w:bookmarkStart w:id="57" w:name="_Toc7817"/>
      <w:r>
        <w:t>删除用户信息</w:t>
      </w:r>
      <w:bookmarkEnd w:id="57"/>
    </w:p>
    <w:p>
      <w:pPr>
        <w:pStyle w:val="28"/>
        <w:ind w:left="420"/>
        <w:rPr>
          <w:b/>
          <w:color w:val="FF0000"/>
        </w:rPr>
      </w:pPr>
      <w:r>
        <w:t>在</w:t>
      </w:r>
      <w:r>
        <w:rPr>
          <w:rFonts w:hint="eastAsia"/>
        </w:rPr>
        <w:t>用户</w:t>
      </w:r>
      <w:r>
        <w:t>信息管理界面</w:t>
      </w:r>
      <w:r>
        <w:rPr>
          <w:rFonts w:hint="eastAsia"/>
        </w:rPr>
        <w:t>,</w:t>
      </w:r>
      <w:r>
        <w:t xml:space="preserve"> 点击</w:t>
      </w:r>
      <w:r>
        <w:rPr>
          <w:rFonts w:hint="eastAsia"/>
        </w:rPr>
        <w:t>用户</w:t>
      </w:r>
      <w:r>
        <w:t>列表中的某个</w:t>
      </w:r>
      <w:r>
        <w:rPr>
          <w:rFonts w:hint="eastAsia"/>
        </w:rPr>
        <w:t>用户</w:t>
      </w:r>
      <w:r>
        <w:t>信息最后的删除按钮即可删除</w:t>
      </w:r>
      <w:r>
        <w:rPr>
          <w:rFonts w:hint="eastAsia"/>
        </w:rPr>
        <w:t>用户信息,</w:t>
      </w:r>
      <w:r>
        <w:t xml:space="preserve">  </w:t>
      </w:r>
      <w:r>
        <w:rPr>
          <w:b/>
          <w:color w:val="FF0000"/>
        </w:rPr>
        <w:t>注意</w:t>
      </w:r>
      <w:r>
        <w:rPr>
          <w:rFonts w:hint="eastAsia"/>
          <w:b/>
          <w:color w:val="FF0000"/>
        </w:rPr>
        <w:t>:</w:t>
      </w:r>
      <w:r>
        <w:rPr>
          <w:b/>
          <w:color w:val="FF0000"/>
        </w:rPr>
        <w:t xml:space="preserve"> 如果删除</w:t>
      </w:r>
      <w:r>
        <w:rPr>
          <w:rFonts w:hint="eastAsia"/>
          <w:b/>
          <w:color w:val="FF0000"/>
        </w:rPr>
        <w:t>用户信息,</w:t>
      </w:r>
      <w:r>
        <w:rPr>
          <w:b/>
          <w:color w:val="FF0000"/>
        </w:rPr>
        <w:t xml:space="preserve"> 系统中其他和</w:t>
      </w:r>
      <w:r>
        <w:rPr>
          <w:rFonts w:hint="eastAsia"/>
          <w:b/>
          <w:color w:val="FF0000"/>
        </w:rPr>
        <w:t>用户</w:t>
      </w:r>
      <w:r>
        <w:rPr>
          <w:b/>
          <w:color w:val="FF0000"/>
        </w:rPr>
        <w:t>相关的信息也将会删除</w:t>
      </w:r>
      <w:r>
        <w:rPr>
          <w:rFonts w:hint="eastAsia"/>
          <w:b/>
          <w:color w:val="FF0000"/>
        </w:rPr>
        <w:t>,</w:t>
      </w:r>
      <w:r>
        <w:rPr>
          <w:b/>
          <w:color w:val="FF0000"/>
        </w:rPr>
        <w:t xml:space="preserve"> 请谨慎操作</w:t>
      </w:r>
      <w:r>
        <w:rPr>
          <w:rFonts w:hint="eastAsia"/>
          <w:b/>
          <w:color w:val="FF0000"/>
        </w:rPr>
        <w:t>;</w:t>
      </w:r>
    </w:p>
    <w:p>
      <w:pPr>
        <w:pStyle w:val="28"/>
        <w:ind w:left="420"/>
        <w:rPr>
          <w:b/>
          <w:color w:val="FF0000"/>
        </w:rPr>
      </w:pPr>
      <w:r>
        <w:rPr>
          <w:b/>
          <w:color w:val="FF0000"/>
        </w:rPr>
        <w:drawing>
          <wp:inline distT="0" distB="0" distL="0" distR="0">
            <wp:extent cx="5274310" cy="2105660"/>
            <wp:effectExtent l="0" t="0" r="8890" b="254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56"/>
                    <a:stretch>
                      <a:fillRect/>
                    </a:stretch>
                  </pic:blipFill>
                  <pic:spPr>
                    <a:xfrm>
                      <a:off x="0" y="0"/>
                      <a:ext cx="5274310" cy="210566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2-45 删除用户信息</w:t>
      </w:r>
    </w:p>
    <w:p/>
    <w:p>
      <w:pPr>
        <w:pStyle w:val="4"/>
        <w:numPr>
          <w:ilvl w:val="0"/>
          <w:numId w:val="13"/>
        </w:numPr>
      </w:pPr>
      <w:bookmarkStart w:id="58" w:name="_Toc23859"/>
      <w:r>
        <w:t>批量导入学生信息</w:t>
      </w:r>
      <w:bookmarkEnd w:id="58"/>
    </w:p>
    <w:p>
      <w:r>
        <w:rPr>
          <w:rFonts w:hint="eastAsia"/>
        </w:rPr>
        <w:t>当一次需要添加多个学生用户的时候,</w:t>
      </w:r>
      <w:r>
        <w:t xml:space="preserve"> 可通过excel表格的方式将学生信息批量导入系统中</w:t>
      </w:r>
      <w:r>
        <w:rPr>
          <w:rFonts w:hint="eastAsia"/>
        </w:rPr>
        <w:t>.</w:t>
      </w:r>
    </w:p>
    <w:p>
      <w:r>
        <w:fldChar w:fldCharType="begin"/>
      </w:r>
      <w:r>
        <w:instrText xml:space="preserve"> HYPERLINK "学生导入模板.xlsx" </w:instrText>
      </w:r>
      <w:r>
        <w:fldChar w:fldCharType="separate"/>
      </w:r>
      <w:r>
        <w:rPr>
          <w:rStyle w:val="22"/>
          <w:b/>
          <w:color w:val="FF0000"/>
        </w:rPr>
        <w:t>学生导入模板</w:t>
      </w:r>
      <w:r>
        <w:rPr>
          <w:rStyle w:val="22"/>
          <w:b/>
          <w:color w:val="FF0000"/>
        </w:rPr>
        <w:fldChar w:fldCharType="end"/>
      </w:r>
      <w:r>
        <w:rPr>
          <w:rFonts w:hint="eastAsia"/>
          <w:b/>
          <w:color w:val="FF0000"/>
        </w:rPr>
        <w:t>(文件)</w:t>
      </w:r>
      <w:r>
        <w:t xml:space="preserve">  导入信息时</w:t>
      </w:r>
      <w:r>
        <w:rPr>
          <w:rFonts w:hint="eastAsia"/>
        </w:rPr>
        <w:t>,</w:t>
      </w:r>
      <w:r>
        <w:t xml:space="preserve"> 学生的学号</w:t>
      </w:r>
      <w:r>
        <w:rPr>
          <w:rFonts w:hint="eastAsia"/>
        </w:rPr>
        <w:t>,</w:t>
      </w:r>
      <w:r>
        <w:t xml:space="preserve"> 邮箱</w:t>
      </w:r>
      <w:r>
        <w:rPr>
          <w:rFonts w:hint="eastAsia"/>
        </w:rPr>
        <w:t>,</w:t>
      </w:r>
      <w:r>
        <w:t xml:space="preserve"> 电话等信息不可重复</w:t>
      </w:r>
      <w:r>
        <w:rPr>
          <w:rFonts w:hint="eastAsia"/>
        </w:rPr>
        <w:t>,</w:t>
      </w:r>
      <w:r>
        <w:t xml:space="preserve"> 导入信息不全也可能导入失败</w:t>
      </w:r>
      <w:r>
        <w:rPr>
          <w:rFonts w:hint="eastAsia"/>
        </w:rPr>
        <w:t>;</w:t>
      </w:r>
    </w:p>
    <w:p>
      <w:r>
        <w:drawing>
          <wp:inline distT="0" distB="0" distL="0" distR="0">
            <wp:extent cx="5274310" cy="135064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7"/>
                    <a:stretch>
                      <a:fillRect/>
                    </a:stretch>
                  </pic:blipFill>
                  <pic:spPr>
                    <a:xfrm>
                      <a:off x="0" y="0"/>
                      <a:ext cx="5274310" cy="1350645"/>
                    </a:xfrm>
                    <a:prstGeom prst="rect">
                      <a:avLst/>
                    </a:prstGeom>
                  </pic:spPr>
                </pic:pic>
              </a:graphicData>
            </a:graphic>
          </wp:inline>
        </w:drawing>
      </w:r>
    </w:p>
    <w:p>
      <w:pPr>
        <w:jc w:val="center"/>
      </w:pPr>
      <w:r>
        <w:t>图</w:t>
      </w:r>
      <w:r>
        <w:rPr>
          <w:rFonts w:hint="eastAsia"/>
        </w:rPr>
        <w:t>2-46 批量导入学生信息</w:t>
      </w:r>
    </w:p>
    <w:p>
      <w:r>
        <w:drawing>
          <wp:inline distT="0" distB="0" distL="0" distR="0">
            <wp:extent cx="5274310" cy="561975"/>
            <wp:effectExtent l="0" t="0" r="254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5274310" cy="561975"/>
                    </a:xfrm>
                    <a:prstGeom prst="rect">
                      <a:avLst/>
                    </a:prstGeom>
                  </pic:spPr>
                </pic:pic>
              </a:graphicData>
            </a:graphic>
          </wp:inline>
        </w:drawing>
      </w:r>
    </w:p>
    <w:p>
      <w:pPr>
        <w:jc w:val="center"/>
      </w:pPr>
      <w:r>
        <w:t>图</w:t>
      </w:r>
      <w:r>
        <w:rPr>
          <w:rFonts w:hint="eastAsia"/>
        </w:rPr>
        <w:t>2-47 excel导入学生信息模板展示</w:t>
      </w:r>
    </w:p>
    <w:p/>
    <w:p>
      <w:pPr>
        <w:pStyle w:val="2"/>
        <w:numPr>
          <w:ilvl w:val="0"/>
          <w:numId w:val="5"/>
        </w:numPr>
      </w:pPr>
      <w:bookmarkStart w:id="59" w:name="_Toc9312"/>
      <w:r>
        <w:t>工训教务</w:t>
      </w:r>
      <w:bookmarkEnd w:id="59"/>
    </w:p>
    <w:p>
      <w:pPr>
        <w:ind w:left="420" w:firstLine="420" w:firstLineChars="200"/>
      </w:pPr>
      <w:r>
        <w:rPr>
          <w:rFonts w:hint="eastAsia"/>
        </w:rPr>
        <w:t>工训教务中主要包含:</w:t>
      </w:r>
      <w:r>
        <w:t xml:space="preserve"> 学期管理</w:t>
      </w:r>
      <w:r>
        <w:rPr>
          <w:rFonts w:hint="eastAsia"/>
        </w:rPr>
        <w:t>,</w:t>
      </w:r>
      <w:r>
        <w:t xml:space="preserve"> 带班教师管理</w:t>
      </w:r>
      <w:r>
        <w:rPr>
          <w:rFonts w:hint="eastAsia"/>
        </w:rPr>
        <w:t>,</w:t>
      </w:r>
      <w:r>
        <w:t xml:space="preserve"> 课程管理</w:t>
      </w:r>
      <w:r>
        <w:rPr>
          <w:rFonts w:hint="eastAsia"/>
        </w:rPr>
        <w:t>,</w:t>
      </w:r>
      <w:r>
        <w:t xml:space="preserve"> 教学实验管理</w:t>
      </w:r>
      <w:r>
        <w:rPr>
          <w:rFonts w:hint="eastAsia"/>
        </w:rPr>
        <w:t>,</w:t>
      </w:r>
      <w:r>
        <w:t xml:space="preserve"> 排课管理</w:t>
      </w:r>
      <w:r>
        <w:rPr>
          <w:rFonts w:hint="eastAsia"/>
        </w:rPr>
        <w:t>,</w:t>
      </w:r>
      <w:r>
        <w:t xml:space="preserve"> 在线学习</w:t>
      </w:r>
      <w:r>
        <w:rPr>
          <w:rFonts w:hint="eastAsia"/>
        </w:rPr>
        <w:t>,</w:t>
      </w:r>
      <w:r>
        <w:t xml:space="preserve"> 开放实验管理</w:t>
      </w:r>
      <w:r>
        <w:rPr>
          <w:rFonts w:hint="eastAsia"/>
        </w:rPr>
        <w:t>,</w:t>
      </w:r>
      <w:r>
        <w:t xml:space="preserve"> 教师简介信息等</w:t>
      </w:r>
      <w:r>
        <w:rPr>
          <w:rFonts w:hint="eastAsia"/>
        </w:rPr>
        <w:t>;</w:t>
      </w:r>
    </w:p>
    <w:p>
      <w:pPr>
        <w:ind w:left="420" w:firstLine="420" w:firstLineChars="200"/>
      </w:pPr>
      <w:r>
        <w:drawing>
          <wp:inline distT="0" distB="0" distL="0" distR="0">
            <wp:extent cx="5274310" cy="252158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9"/>
                    <a:stretch>
                      <a:fillRect/>
                    </a:stretch>
                  </pic:blipFill>
                  <pic:spPr>
                    <a:xfrm>
                      <a:off x="0" y="0"/>
                      <a:ext cx="5274310" cy="2521585"/>
                    </a:xfrm>
                    <a:prstGeom prst="rect">
                      <a:avLst/>
                    </a:prstGeom>
                  </pic:spPr>
                </pic:pic>
              </a:graphicData>
            </a:graphic>
          </wp:inline>
        </w:drawing>
      </w:r>
    </w:p>
    <w:p>
      <w:pPr>
        <w:ind w:left="420" w:firstLine="420" w:firstLineChars="200"/>
        <w:jc w:val="center"/>
      </w:pPr>
      <w:r>
        <w:t>图</w:t>
      </w:r>
      <w:r>
        <w:rPr>
          <w:rFonts w:hint="eastAsia"/>
        </w:rPr>
        <w:t>3-1 工训教务界面</w:t>
      </w:r>
    </w:p>
    <w:p>
      <w:pPr>
        <w:pStyle w:val="3"/>
        <w:numPr>
          <w:ilvl w:val="0"/>
          <w:numId w:val="14"/>
        </w:numPr>
      </w:pPr>
      <w:bookmarkStart w:id="60" w:name="_Toc4615"/>
      <w:r>
        <w:rPr>
          <w:rFonts w:hint="eastAsia"/>
        </w:rPr>
        <w:t>学期信息管理</w:t>
      </w:r>
      <w:bookmarkEnd w:id="60"/>
    </w:p>
    <w:p>
      <w:pPr>
        <w:ind w:left="420"/>
      </w:pPr>
      <w:r>
        <w:rPr>
          <w:rFonts w:hint="eastAsia"/>
        </w:rPr>
        <w:t>在学期信息管理中,</w:t>
      </w:r>
      <w:r>
        <w:t xml:space="preserve"> 可管理某学期的教学安排</w:t>
      </w:r>
      <w:r>
        <w:rPr>
          <w:rFonts w:hint="eastAsia"/>
        </w:rPr>
        <w:t>,</w:t>
      </w:r>
      <w:r>
        <w:t xml:space="preserve"> 是系统基础管理之一</w:t>
      </w:r>
      <w:r>
        <w:rPr>
          <w:rFonts w:hint="eastAsia"/>
        </w:rPr>
        <w:t>;</w:t>
      </w:r>
    </w:p>
    <w:p>
      <w:pPr>
        <w:ind w:left="420"/>
      </w:pPr>
      <w:r>
        <w:drawing>
          <wp:inline distT="0" distB="0" distL="0" distR="0">
            <wp:extent cx="5274310" cy="2368550"/>
            <wp:effectExtent l="0" t="0" r="2540"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0"/>
                    <a:srcRect t="9135"/>
                    <a:stretch>
                      <a:fillRect/>
                    </a:stretch>
                  </pic:blipFill>
                  <pic:spPr>
                    <a:xfrm>
                      <a:off x="0" y="0"/>
                      <a:ext cx="5274310" cy="2368550"/>
                    </a:xfrm>
                    <a:prstGeom prst="rect">
                      <a:avLst/>
                    </a:prstGeom>
                  </pic:spPr>
                </pic:pic>
              </a:graphicData>
            </a:graphic>
          </wp:inline>
        </w:drawing>
      </w:r>
    </w:p>
    <w:p>
      <w:pPr>
        <w:ind w:left="420"/>
        <w:jc w:val="center"/>
      </w:pPr>
      <w:r>
        <w:t>图</w:t>
      </w:r>
      <w:r>
        <w:rPr>
          <w:rFonts w:hint="eastAsia"/>
        </w:rPr>
        <w:t>3-2 学期信息管理</w:t>
      </w:r>
    </w:p>
    <w:p>
      <w:pPr>
        <w:pStyle w:val="4"/>
        <w:numPr>
          <w:ilvl w:val="0"/>
          <w:numId w:val="15"/>
        </w:numPr>
      </w:pPr>
      <w:bookmarkStart w:id="61" w:name="_Toc22906"/>
      <w:r>
        <w:rPr>
          <w:rFonts w:hint="eastAsia"/>
        </w:rPr>
        <w:t>查询</w:t>
      </w:r>
      <w:r>
        <w:t>学期信息</w:t>
      </w:r>
      <w:bookmarkEnd w:id="61"/>
    </w:p>
    <w:p>
      <w:pPr>
        <w:pStyle w:val="28"/>
        <w:ind w:left="420"/>
      </w:pPr>
      <w:r>
        <w:t>点击左侧列表中的学</w:t>
      </w:r>
      <w:r>
        <w:rPr>
          <w:rFonts w:hint="eastAsia"/>
        </w:rPr>
        <w:t>期</w:t>
      </w:r>
      <w:r>
        <w:t>信息管理即可进入学</w:t>
      </w:r>
      <w:r>
        <w:rPr>
          <w:rFonts w:hint="eastAsia"/>
        </w:rPr>
        <w:t>期</w:t>
      </w:r>
      <w:r>
        <w:t>信息管理界面</w:t>
      </w:r>
      <w:r>
        <w:rPr>
          <w:rFonts w:hint="eastAsia"/>
        </w:rPr>
        <w:t>,</w:t>
      </w:r>
      <w:r>
        <w:t xml:space="preserve"> 进入界面自动获取所有的学期信息</w:t>
      </w:r>
      <w:r>
        <w:rPr>
          <w:rFonts w:hint="eastAsia"/>
        </w:rPr>
        <w:t>;</w:t>
      </w:r>
      <w:r>
        <w:t xml:space="preserve"> 右下方可点击上一页下一页查看更多学期信息</w:t>
      </w:r>
      <w:r>
        <w:rPr>
          <w:rFonts w:hint="eastAsia"/>
        </w:rPr>
        <w:t>;</w:t>
      </w:r>
    </w:p>
    <w:p>
      <w:pPr>
        <w:pStyle w:val="28"/>
        <w:ind w:left="420"/>
      </w:pPr>
      <w:r>
        <w:drawing>
          <wp:inline distT="0" distB="0" distL="0" distR="0">
            <wp:extent cx="5274310" cy="239395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1"/>
                    <a:stretch>
                      <a:fillRect/>
                    </a:stretch>
                  </pic:blipFill>
                  <pic:spPr>
                    <a:xfrm>
                      <a:off x="0" y="0"/>
                      <a:ext cx="5274310" cy="2393950"/>
                    </a:xfrm>
                    <a:prstGeom prst="rect">
                      <a:avLst/>
                    </a:prstGeom>
                  </pic:spPr>
                </pic:pic>
              </a:graphicData>
            </a:graphic>
          </wp:inline>
        </w:drawing>
      </w:r>
    </w:p>
    <w:p>
      <w:pPr>
        <w:pStyle w:val="28"/>
        <w:ind w:left="420"/>
        <w:jc w:val="center"/>
      </w:pPr>
      <w:r>
        <w:t>图</w:t>
      </w:r>
      <w:r>
        <w:rPr>
          <w:rFonts w:hint="eastAsia"/>
        </w:rPr>
        <w:t>3-3 查询学期信息</w:t>
      </w:r>
    </w:p>
    <w:p/>
    <w:p>
      <w:pPr>
        <w:pStyle w:val="4"/>
        <w:numPr>
          <w:ilvl w:val="0"/>
          <w:numId w:val="15"/>
        </w:numPr>
      </w:pPr>
      <w:bookmarkStart w:id="62" w:name="_Toc1052"/>
      <w:r>
        <w:t>添加学期信息</w:t>
      </w:r>
      <w:bookmarkEnd w:id="62"/>
    </w:p>
    <w:p>
      <w:pPr>
        <w:ind w:left="420" w:firstLine="420" w:firstLineChars="200"/>
        <w:rPr>
          <w:color w:val="FF0000"/>
        </w:rPr>
      </w:pPr>
      <w:r>
        <w:t>在学</w:t>
      </w:r>
      <w:r>
        <w:rPr>
          <w:rFonts w:hint="eastAsia"/>
        </w:rPr>
        <w:t>期</w:t>
      </w:r>
      <w:r>
        <w:t>信息管理界面</w:t>
      </w:r>
      <w:r>
        <w:rPr>
          <w:rFonts w:hint="eastAsia"/>
        </w:rPr>
        <w:t>,</w:t>
      </w:r>
      <w:r>
        <w:t xml:space="preserve"> 点击右上角的新增按钮</w:t>
      </w:r>
      <w:r>
        <w:rPr>
          <w:rFonts w:hint="eastAsia"/>
        </w:rPr>
        <w:t>,</w:t>
      </w:r>
      <w:r>
        <w:t xml:space="preserve"> 输入学</w:t>
      </w:r>
      <w:r>
        <w:rPr>
          <w:rFonts w:hint="eastAsia"/>
        </w:rPr>
        <w:t>期</w:t>
      </w:r>
      <w:r>
        <w:t>名称</w:t>
      </w:r>
      <w:r>
        <w:rPr>
          <w:rFonts w:hint="eastAsia"/>
        </w:rPr>
        <w:t>,</w:t>
      </w:r>
      <w:r>
        <w:t xml:space="preserve"> </w:t>
      </w:r>
      <w:r>
        <w:rPr>
          <w:rFonts w:hint="eastAsia"/>
        </w:rPr>
        <w:t>学期备注,</w:t>
      </w:r>
      <w:r>
        <w:t xml:space="preserve"> </w:t>
      </w:r>
      <w:r>
        <w:rPr>
          <w:rFonts w:hint="eastAsia"/>
        </w:rPr>
        <w:t>学期起止时间</w:t>
      </w:r>
      <w:r>
        <w:t>信息后点击保存按钮即可新增学期信息成功</w:t>
      </w:r>
      <w:r>
        <w:rPr>
          <w:rFonts w:hint="eastAsia"/>
        </w:rPr>
        <w:t>.</w:t>
      </w:r>
      <w:r>
        <w:t xml:space="preserve"> </w:t>
      </w:r>
      <w:r>
        <w:rPr>
          <w:color w:val="FF0000"/>
        </w:rPr>
        <w:t>如果学期名称已经存在于系统中则不可重复添加学期信息</w:t>
      </w:r>
      <w:r>
        <w:rPr>
          <w:rFonts w:hint="eastAsia"/>
          <w:color w:val="FF0000"/>
        </w:rPr>
        <w:t>,</w:t>
      </w:r>
      <w:r>
        <w:rPr>
          <w:color w:val="FF0000"/>
        </w:rPr>
        <w:t xml:space="preserve"> 且</w:t>
      </w:r>
      <w:r>
        <w:rPr>
          <w:rFonts w:hint="eastAsia"/>
          <w:color w:val="FF0000"/>
        </w:rPr>
        <w:t>,</w:t>
      </w:r>
      <w:r>
        <w:rPr>
          <w:color w:val="FF0000"/>
        </w:rPr>
        <w:t xml:space="preserve"> 结束时间不得小于开始时间</w:t>
      </w:r>
      <w:r>
        <w:rPr>
          <w:rFonts w:hint="eastAsia"/>
          <w:color w:val="FF0000"/>
        </w:rPr>
        <w:t>;</w:t>
      </w:r>
    </w:p>
    <w:p>
      <w:pPr>
        <w:ind w:left="420" w:firstLine="420" w:firstLineChars="200"/>
        <w:rPr>
          <w:color w:val="FF0000"/>
        </w:rPr>
      </w:pPr>
      <w:r>
        <w:rPr>
          <w:color w:val="FF0000"/>
        </w:rPr>
        <w:drawing>
          <wp:inline distT="0" distB="0" distL="0" distR="0">
            <wp:extent cx="4658995" cy="3460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2"/>
                    <a:stretch>
                      <a:fillRect/>
                    </a:stretch>
                  </pic:blipFill>
                  <pic:spPr>
                    <a:xfrm>
                      <a:off x="0" y="0"/>
                      <a:ext cx="4667406" cy="3467119"/>
                    </a:xfrm>
                    <a:prstGeom prst="rect">
                      <a:avLst/>
                    </a:prstGeom>
                  </pic:spPr>
                </pic:pic>
              </a:graphicData>
            </a:graphic>
          </wp:inline>
        </w:drawing>
      </w:r>
    </w:p>
    <w:p>
      <w:pPr>
        <w:ind w:left="420"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3-4 添加学期信息</w:t>
      </w:r>
    </w:p>
    <w:p/>
    <w:p>
      <w:pPr>
        <w:pStyle w:val="4"/>
        <w:numPr>
          <w:ilvl w:val="0"/>
          <w:numId w:val="15"/>
        </w:numPr>
      </w:pPr>
      <w:bookmarkStart w:id="63" w:name="_Toc10933"/>
      <w:r>
        <w:t>更新学期信息</w:t>
      </w:r>
      <w:bookmarkEnd w:id="63"/>
    </w:p>
    <w:p>
      <w:pPr>
        <w:pStyle w:val="28"/>
        <w:ind w:left="420"/>
        <w:rPr>
          <w:color w:val="FF0000"/>
        </w:rPr>
      </w:pPr>
      <w:r>
        <w:drawing>
          <wp:anchor distT="0" distB="0" distL="114300" distR="114300" simplePos="0" relativeHeight="251665408" behindDoc="0" locked="0" layoutInCell="1" allowOverlap="1">
            <wp:simplePos x="0" y="0"/>
            <wp:positionH relativeFrom="column">
              <wp:posOffset>508000</wp:posOffset>
            </wp:positionH>
            <wp:positionV relativeFrom="paragraph">
              <wp:posOffset>510540</wp:posOffset>
            </wp:positionV>
            <wp:extent cx="4277360" cy="3071495"/>
            <wp:effectExtent l="0" t="0" r="0" b="19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277360" cy="3071495"/>
                    </a:xfrm>
                    <a:prstGeom prst="rect">
                      <a:avLst/>
                    </a:prstGeom>
                  </pic:spPr>
                </pic:pic>
              </a:graphicData>
            </a:graphic>
          </wp:anchor>
        </w:drawing>
      </w:r>
      <w:r>
        <w:t>在学</w:t>
      </w:r>
      <w:r>
        <w:rPr>
          <w:rFonts w:hint="eastAsia"/>
        </w:rPr>
        <w:t>期</w:t>
      </w:r>
      <w:r>
        <w:t>信息管理界面</w:t>
      </w:r>
      <w:r>
        <w:rPr>
          <w:rFonts w:hint="eastAsia"/>
        </w:rPr>
        <w:t>,</w:t>
      </w:r>
      <w:r>
        <w:t xml:space="preserve"> 点击学期列表中的某个学期信息最后的编辑按钮即可在弹出框内对学期信息进行编辑</w:t>
      </w:r>
      <w:r>
        <w:rPr>
          <w:rFonts w:hint="eastAsia"/>
        </w:rPr>
        <w:t>;</w:t>
      </w:r>
      <w:r>
        <w:t xml:space="preserve"> </w:t>
      </w:r>
      <w:r>
        <w:rPr>
          <w:color w:val="FF0000"/>
        </w:rPr>
        <w:t>注意</w:t>
      </w:r>
      <w:r>
        <w:rPr>
          <w:rFonts w:hint="eastAsia"/>
          <w:color w:val="FF0000"/>
        </w:rPr>
        <w:t>:</w:t>
      </w:r>
      <w:r>
        <w:rPr>
          <w:color w:val="FF0000"/>
        </w:rPr>
        <w:t xml:space="preserve"> 学期名称不可重复</w:t>
      </w:r>
      <w:r>
        <w:rPr>
          <w:rFonts w:hint="eastAsia"/>
          <w:color w:val="FF0000"/>
        </w:rPr>
        <w:t>,</w:t>
      </w:r>
      <w:r>
        <w:rPr>
          <w:color w:val="FF0000"/>
        </w:rPr>
        <w:t xml:space="preserve"> 结束时间必须大于开始时间</w:t>
      </w:r>
      <w:r>
        <w:rPr>
          <w:rFonts w:hint="eastAsia"/>
          <w:color w:val="FF0000"/>
        </w:rPr>
        <w:t>.</w:t>
      </w:r>
    </w:p>
    <w:p/>
    <w:p>
      <w:pPr>
        <w:jc w:val="center"/>
      </w:pPr>
      <w:r>
        <w:t>图</w:t>
      </w:r>
      <w:r>
        <w:rPr>
          <w:rFonts w:hint="eastAsia"/>
        </w:rPr>
        <w:t>3-5 更新学期信息</w:t>
      </w:r>
    </w:p>
    <w:p>
      <w:pPr>
        <w:pStyle w:val="4"/>
        <w:numPr>
          <w:ilvl w:val="0"/>
          <w:numId w:val="15"/>
        </w:numPr>
      </w:pPr>
      <w:bookmarkStart w:id="64" w:name="_Toc1825"/>
      <w:r>
        <w:t>删除学期信息</w:t>
      </w:r>
      <w:bookmarkEnd w:id="64"/>
    </w:p>
    <w:p>
      <w:pPr>
        <w:pStyle w:val="28"/>
        <w:ind w:left="420"/>
        <w:rPr>
          <w:b/>
          <w:color w:val="FF0000"/>
        </w:rPr>
      </w:pPr>
      <w:r>
        <w:drawing>
          <wp:anchor distT="0" distB="0" distL="114300" distR="114300" simplePos="0" relativeHeight="251666432" behindDoc="0" locked="0" layoutInCell="1" allowOverlap="1">
            <wp:simplePos x="0" y="0"/>
            <wp:positionH relativeFrom="column">
              <wp:posOffset>502920</wp:posOffset>
            </wp:positionH>
            <wp:positionV relativeFrom="paragraph">
              <wp:posOffset>619760</wp:posOffset>
            </wp:positionV>
            <wp:extent cx="5274310" cy="2329815"/>
            <wp:effectExtent l="0" t="0" r="8890" b="698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274310" cy="2329815"/>
                    </a:xfrm>
                    <a:prstGeom prst="rect">
                      <a:avLst/>
                    </a:prstGeom>
                  </pic:spPr>
                </pic:pic>
              </a:graphicData>
            </a:graphic>
          </wp:anchor>
        </w:drawing>
      </w:r>
      <w:r>
        <w:t>在学</w:t>
      </w:r>
      <w:r>
        <w:rPr>
          <w:rFonts w:hint="eastAsia"/>
        </w:rPr>
        <w:t>期</w:t>
      </w:r>
      <w:r>
        <w:t>信息管理界面</w:t>
      </w:r>
      <w:r>
        <w:rPr>
          <w:rFonts w:hint="eastAsia"/>
        </w:rPr>
        <w:t>,</w:t>
      </w:r>
      <w:r>
        <w:t xml:space="preserve"> 点击学</w:t>
      </w:r>
      <w:r>
        <w:rPr>
          <w:rFonts w:hint="eastAsia"/>
        </w:rPr>
        <w:t>期</w:t>
      </w:r>
      <w:r>
        <w:t>列表中的某个学</w:t>
      </w:r>
      <w:r>
        <w:rPr>
          <w:rFonts w:hint="eastAsia"/>
        </w:rPr>
        <w:t>期</w:t>
      </w:r>
      <w:r>
        <w:t>信息最后的删除按钮即可删除学</w:t>
      </w:r>
      <w:r>
        <w:rPr>
          <w:rFonts w:hint="eastAsia"/>
        </w:rPr>
        <w:t>期</w:t>
      </w:r>
      <w:r>
        <w:t>信息</w:t>
      </w:r>
      <w:r>
        <w:rPr>
          <w:rFonts w:hint="eastAsia"/>
        </w:rPr>
        <w:t>,</w:t>
      </w:r>
      <w:r>
        <w:t xml:space="preserve">  </w:t>
      </w:r>
      <w:r>
        <w:rPr>
          <w:b/>
          <w:color w:val="FF0000"/>
        </w:rPr>
        <w:t>注意</w:t>
      </w:r>
      <w:r>
        <w:rPr>
          <w:rFonts w:hint="eastAsia"/>
          <w:b/>
          <w:color w:val="FF0000"/>
        </w:rPr>
        <w:t>:</w:t>
      </w:r>
      <w:r>
        <w:rPr>
          <w:b/>
          <w:color w:val="FF0000"/>
        </w:rPr>
        <w:t xml:space="preserve"> 如果删除学</w:t>
      </w:r>
      <w:r>
        <w:rPr>
          <w:rFonts w:hint="eastAsia"/>
          <w:b/>
          <w:color w:val="FF0000"/>
        </w:rPr>
        <w:t>期信息,</w:t>
      </w:r>
      <w:r>
        <w:rPr>
          <w:b/>
          <w:color w:val="FF0000"/>
        </w:rPr>
        <w:t xml:space="preserve"> 系统中其他和学期相关的信息也将会删除</w:t>
      </w:r>
      <w:r>
        <w:rPr>
          <w:rFonts w:hint="eastAsia"/>
          <w:b/>
          <w:color w:val="FF0000"/>
        </w:rPr>
        <w:t>,</w:t>
      </w:r>
      <w:r>
        <w:rPr>
          <w:b/>
          <w:color w:val="FF0000"/>
        </w:rPr>
        <w:t xml:space="preserve"> 请谨慎操作</w:t>
      </w:r>
      <w:r>
        <w:rPr>
          <w:rFonts w:hint="eastAsia"/>
          <w:b/>
          <w:color w:val="FF0000"/>
        </w:rPr>
        <w:t>;</w:t>
      </w:r>
    </w:p>
    <w:p/>
    <w:p>
      <w:pPr>
        <w:jc w:val="center"/>
      </w:pPr>
      <w:r>
        <w:t>图</w:t>
      </w:r>
      <w:r>
        <w:rPr>
          <w:rFonts w:hint="eastAsia"/>
        </w:rPr>
        <w:t>3-6 删除学期信息</w:t>
      </w:r>
    </w:p>
    <w:p>
      <w:pPr>
        <w:pStyle w:val="4"/>
        <w:numPr>
          <w:ilvl w:val="0"/>
          <w:numId w:val="15"/>
        </w:numPr>
      </w:pPr>
      <w:bookmarkStart w:id="65" w:name="_Toc30243"/>
      <w:r>
        <w:t>添加教学实验到学期</w:t>
      </w:r>
      <w:bookmarkEnd w:id="65"/>
    </w:p>
    <w:p>
      <w:pPr>
        <w:pStyle w:val="28"/>
        <w:ind w:left="420"/>
        <w:rPr>
          <w:color w:val="FF0000"/>
        </w:rPr>
      </w:pPr>
      <w:r>
        <w:drawing>
          <wp:anchor distT="0" distB="0" distL="114300" distR="114300" simplePos="0" relativeHeight="251667456" behindDoc="0" locked="0" layoutInCell="1" allowOverlap="1">
            <wp:simplePos x="0" y="0"/>
            <wp:positionH relativeFrom="column">
              <wp:posOffset>736600</wp:posOffset>
            </wp:positionH>
            <wp:positionV relativeFrom="paragraph">
              <wp:posOffset>855980</wp:posOffset>
            </wp:positionV>
            <wp:extent cx="4087495" cy="2933065"/>
            <wp:effectExtent l="0" t="0" r="190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087495" cy="2933065"/>
                    </a:xfrm>
                    <a:prstGeom prst="rect">
                      <a:avLst/>
                    </a:prstGeom>
                  </pic:spPr>
                </pic:pic>
              </a:graphicData>
            </a:graphic>
          </wp:anchor>
        </w:drawing>
      </w:r>
      <w:r>
        <w:rPr>
          <w:rFonts w:hint="eastAsia"/>
        </w:rPr>
        <w:t>在学期信息管理界面的二级子页面-学期关联,</w:t>
      </w:r>
      <w:r>
        <w:t xml:space="preserve"> 可将某个教学关联到某个学期中</w:t>
      </w:r>
      <w:r>
        <w:rPr>
          <w:rFonts w:hint="eastAsia"/>
        </w:rPr>
        <w:t>(表示本学期将对此实验进行排课);</w:t>
      </w:r>
      <w:r>
        <w:t xml:space="preserve"> 点击页面中右上角新增按钮即可添加关联</w:t>
      </w:r>
      <w:r>
        <w:rPr>
          <w:rFonts w:hint="eastAsia"/>
        </w:rPr>
        <w:t>;</w:t>
      </w:r>
      <w:r>
        <w:t xml:space="preserve"> </w:t>
      </w:r>
      <w:r>
        <w:rPr>
          <w:color w:val="FF0000"/>
        </w:rPr>
        <w:t>注</w:t>
      </w:r>
      <w:r>
        <w:rPr>
          <w:rFonts w:hint="eastAsia"/>
          <w:color w:val="FF0000"/>
        </w:rPr>
        <w:t>:</w:t>
      </w:r>
      <w:r>
        <w:rPr>
          <w:color w:val="FF0000"/>
        </w:rPr>
        <w:t xml:space="preserve"> 如果在下拉框选项中未找到学院信息</w:t>
      </w:r>
      <w:r>
        <w:rPr>
          <w:rFonts w:hint="eastAsia"/>
          <w:color w:val="FF0000"/>
        </w:rPr>
        <w:t>,</w:t>
      </w:r>
      <w:r>
        <w:rPr>
          <w:color w:val="FF0000"/>
        </w:rPr>
        <w:t>专业信息</w:t>
      </w:r>
      <w:r>
        <w:rPr>
          <w:rFonts w:hint="eastAsia"/>
          <w:color w:val="FF0000"/>
        </w:rPr>
        <w:t>,</w:t>
      </w:r>
      <w:r>
        <w:rPr>
          <w:color w:val="FF0000"/>
        </w:rPr>
        <w:t>学期信息</w:t>
      </w:r>
      <w:r>
        <w:rPr>
          <w:rFonts w:hint="eastAsia"/>
          <w:color w:val="FF0000"/>
        </w:rPr>
        <w:t>,课程信息以及教学实验信息,</w:t>
      </w:r>
      <w:r>
        <w:rPr>
          <w:color w:val="FF0000"/>
        </w:rPr>
        <w:t xml:space="preserve"> 请先返</w:t>
      </w:r>
      <w:r>
        <w:rPr>
          <w:rFonts w:hint="eastAsia"/>
          <w:color w:val="FF0000"/>
        </w:rPr>
        <w:t>其他</w:t>
      </w:r>
      <w:r>
        <w:rPr>
          <w:color w:val="FF0000"/>
        </w:rPr>
        <w:t>对应页面完成基础数据的录入</w:t>
      </w:r>
      <w:r>
        <w:rPr>
          <w:rFonts w:hint="eastAsia"/>
          <w:color w:val="FF0000"/>
        </w:rPr>
        <w:t>,</w:t>
      </w:r>
      <w:r>
        <w:rPr>
          <w:color w:val="FF0000"/>
        </w:rPr>
        <w:t xml:space="preserve"> 若某学期已存在此实验</w:t>
      </w:r>
      <w:r>
        <w:rPr>
          <w:rFonts w:hint="eastAsia"/>
          <w:color w:val="FF0000"/>
        </w:rPr>
        <w:t>,</w:t>
      </w:r>
      <w:r>
        <w:rPr>
          <w:color w:val="FF0000"/>
        </w:rPr>
        <w:t xml:space="preserve"> 则不可重复添加</w:t>
      </w:r>
      <w:r>
        <w:rPr>
          <w:rFonts w:hint="eastAsia"/>
          <w:color w:val="FF0000"/>
        </w:rPr>
        <w:t>;</w:t>
      </w:r>
    </w:p>
    <w:p>
      <w:pPr>
        <w:pStyle w:val="28"/>
        <w:ind w:left="420"/>
      </w:pPr>
    </w:p>
    <w:p>
      <w:pPr>
        <w:pStyle w:val="28"/>
        <w:ind w:left="420"/>
        <w:jc w:val="center"/>
      </w:pPr>
      <w:r>
        <w:t>图</w:t>
      </w:r>
      <w:r>
        <w:rPr>
          <w:rFonts w:hint="eastAsia"/>
        </w:rPr>
        <w:t>3-7 添加教学实验到学期</w:t>
      </w:r>
    </w:p>
    <w:p/>
    <w:p>
      <w:pPr>
        <w:pStyle w:val="4"/>
        <w:numPr>
          <w:ilvl w:val="0"/>
          <w:numId w:val="15"/>
        </w:numPr>
      </w:pPr>
      <w:bookmarkStart w:id="66" w:name="_Toc32123"/>
      <w:r>
        <w:t>删除学期关联</w:t>
      </w:r>
      <w:bookmarkEnd w:id="66"/>
    </w:p>
    <w:p>
      <w:pPr>
        <w:pStyle w:val="28"/>
        <w:ind w:left="420"/>
        <w:rPr>
          <w:color w:val="FF0000"/>
        </w:rPr>
      </w:pPr>
      <w:r>
        <w:rPr>
          <w:rFonts w:hint="eastAsia"/>
        </w:rPr>
        <w:t>在学期关联页面,</w:t>
      </w:r>
      <w:r>
        <w:t xml:space="preserve">  点击关联关系的</w:t>
      </w:r>
      <w:r>
        <w:rPr>
          <w:rFonts w:hint="eastAsia"/>
        </w:rPr>
        <w:t>最后</w:t>
      </w:r>
      <w:r>
        <w:t>的删除按钮即可删除某个</w:t>
      </w:r>
      <w:r>
        <w:rPr>
          <w:rFonts w:hint="eastAsia"/>
        </w:rPr>
        <w:t>实验</w:t>
      </w:r>
      <w:r>
        <w:t>与某个</w:t>
      </w:r>
      <w:r>
        <w:rPr>
          <w:rFonts w:hint="eastAsia"/>
        </w:rPr>
        <w:t>学期</w:t>
      </w:r>
      <w:r>
        <w:t>的关联关系</w:t>
      </w:r>
      <w:r>
        <w:rPr>
          <w:rFonts w:hint="eastAsia"/>
        </w:rPr>
        <w:t>,</w:t>
      </w:r>
      <w:r>
        <w:t xml:space="preserve"> </w:t>
      </w:r>
      <w:r>
        <w:rPr>
          <w:color w:val="FF0000"/>
        </w:rPr>
        <w:t>删除已存在的关联关系或许会影响后期系统的使用</w:t>
      </w:r>
      <w:r>
        <w:rPr>
          <w:rFonts w:hint="eastAsia"/>
          <w:color w:val="FF0000"/>
        </w:rPr>
        <w:t>,</w:t>
      </w:r>
      <w:r>
        <w:rPr>
          <w:color w:val="FF0000"/>
        </w:rPr>
        <w:t xml:space="preserve"> 请谨慎操作</w:t>
      </w:r>
      <w:r>
        <w:rPr>
          <w:rFonts w:hint="eastAsia"/>
          <w:color w:val="FF0000"/>
        </w:rPr>
        <w:t>;</w:t>
      </w:r>
    </w:p>
    <w:p>
      <w:pPr>
        <w:pStyle w:val="28"/>
        <w:ind w:left="420"/>
        <w:rPr>
          <w:color w:val="FF0000"/>
        </w:rPr>
      </w:pPr>
      <w:r>
        <w:rPr>
          <w:color w:val="FF0000"/>
        </w:rPr>
        <w:drawing>
          <wp:inline distT="0" distB="0" distL="0" distR="0">
            <wp:extent cx="5274310" cy="193802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6"/>
                    <a:stretch>
                      <a:fillRect/>
                    </a:stretch>
                  </pic:blipFill>
                  <pic:spPr>
                    <a:xfrm>
                      <a:off x="0" y="0"/>
                      <a:ext cx="5274310" cy="193802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3-8 删除学期关联</w:t>
      </w:r>
    </w:p>
    <w:p/>
    <w:p>
      <w:pPr>
        <w:pStyle w:val="4"/>
        <w:numPr>
          <w:ilvl w:val="0"/>
          <w:numId w:val="15"/>
        </w:numPr>
      </w:pPr>
      <w:bookmarkStart w:id="67" w:name="_Toc1741"/>
      <w:r>
        <w:t>查看学期管理</w:t>
      </w:r>
      <w:bookmarkEnd w:id="67"/>
    </w:p>
    <w:p>
      <w:pPr>
        <w:pStyle w:val="28"/>
        <w:ind w:left="420"/>
      </w:pPr>
      <w:r>
        <w:rPr>
          <w:rFonts w:hint="eastAsia"/>
        </w:rPr>
        <w:t>初次进入查询学期关联时,</w:t>
      </w:r>
      <w:r>
        <w:t xml:space="preserve"> 默认查询所有的关联信息</w:t>
      </w:r>
      <w:r>
        <w:rPr>
          <w:rFonts w:hint="eastAsia"/>
        </w:rPr>
        <w:t>,</w:t>
      </w:r>
      <w:r>
        <w:t xml:space="preserve"> 可通过点击右下方的上一页下一页查询更多信息</w:t>
      </w:r>
      <w:r>
        <w:rPr>
          <w:rFonts w:hint="eastAsia"/>
        </w:rPr>
        <w:t>,</w:t>
      </w:r>
      <w:r>
        <w:t xml:space="preserve">  也可以选择某个学期</w:t>
      </w:r>
      <w:r>
        <w:rPr>
          <w:rFonts w:hint="eastAsia"/>
        </w:rPr>
        <w:t>,学院,专业,课程,</w:t>
      </w:r>
      <w:r>
        <w:t xml:space="preserve"> 缩小查询条件进行检索关联信息</w:t>
      </w:r>
      <w:r>
        <w:rPr>
          <w:rFonts w:hint="eastAsia"/>
        </w:rPr>
        <w:t>;</w:t>
      </w:r>
    </w:p>
    <w:p>
      <w:r>
        <w:drawing>
          <wp:inline distT="0" distB="0" distL="0" distR="0">
            <wp:extent cx="5274310" cy="119380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7"/>
                    <a:stretch>
                      <a:fillRect/>
                    </a:stretch>
                  </pic:blipFill>
                  <pic:spPr>
                    <a:xfrm>
                      <a:off x="0" y="0"/>
                      <a:ext cx="5274310" cy="1193800"/>
                    </a:xfrm>
                    <a:prstGeom prst="rect">
                      <a:avLst/>
                    </a:prstGeom>
                  </pic:spPr>
                </pic:pic>
              </a:graphicData>
            </a:graphic>
          </wp:inline>
        </w:drawing>
      </w:r>
    </w:p>
    <w:p>
      <w:pPr>
        <w:jc w:val="center"/>
      </w:pPr>
      <w:r>
        <w:t>图</w:t>
      </w:r>
      <w:r>
        <w:rPr>
          <w:rFonts w:hint="eastAsia"/>
        </w:rPr>
        <w:t>3-9 查看学期信息</w:t>
      </w:r>
    </w:p>
    <w:p/>
    <w:p>
      <w:pPr>
        <w:ind w:left="420"/>
      </w:pPr>
    </w:p>
    <w:p>
      <w:pPr>
        <w:ind w:left="420"/>
      </w:pPr>
    </w:p>
    <w:p>
      <w:pPr>
        <w:pStyle w:val="3"/>
        <w:numPr>
          <w:ilvl w:val="0"/>
          <w:numId w:val="14"/>
        </w:numPr>
      </w:pPr>
      <w:bookmarkStart w:id="68" w:name="_Toc30583"/>
      <w:r>
        <w:t>带班教师管理</w:t>
      </w:r>
      <w:bookmarkEnd w:id="68"/>
    </w:p>
    <w:p>
      <w:r>
        <w:t>某学期的教学安排中</w:t>
      </w:r>
      <w:r>
        <w:rPr>
          <w:rFonts w:hint="eastAsia"/>
        </w:rPr>
        <w:t>,</w:t>
      </w:r>
      <w:r>
        <w:t xml:space="preserve"> 为某个班级的某个实验课指定一个责任教师</w:t>
      </w:r>
      <w:r>
        <w:rPr>
          <w:rFonts w:hint="eastAsia"/>
        </w:rPr>
        <w:t>,</w:t>
      </w:r>
      <w:r>
        <w:t xml:space="preserve"> 即带班教师</w:t>
      </w:r>
      <w:r>
        <w:rPr>
          <w:rFonts w:hint="eastAsia"/>
        </w:rPr>
        <w:t>;</w:t>
      </w:r>
    </w:p>
    <w:p>
      <w:pPr>
        <w:pStyle w:val="4"/>
        <w:numPr>
          <w:ilvl w:val="0"/>
          <w:numId w:val="16"/>
        </w:numPr>
      </w:pPr>
      <w:bookmarkStart w:id="69" w:name="_Toc32651"/>
      <w:r>
        <w:t>查询带班教师</w:t>
      </w:r>
      <w:bookmarkEnd w:id="69"/>
    </w:p>
    <w:p>
      <w:pPr>
        <w:pStyle w:val="28"/>
        <w:ind w:left="420"/>
      </w:pPr>
      <w:r>
        <w:t>点击左侧列表中的</w:t>
      </w:r>
      <w:r>
        <w:rPr>
          <w:rFonts w:hint="eastAsia"/>
        </w:rPr>
        <w:t>带班教师</w:t>
      </w:r>
      <w:r>
        <w:t>管理即可进入</w:t>
      </w:r>
      <w:r>
        <w:rPr>
          <w:rFonts w:hint="eastAsia"/>
        </w:rPr>
        <w:t>带班</w:t>
      </w:r>
      <w:r>
        <w:t>教师管理界面</w:t>
      </w:r>
      <w:r>
        <w:rPr>
          <w:rFonts w:hint="eastAsia"/>
        </w:rPr>
        <w:t>,</w:t>
      </w:r>
      <w:r>
        <w:t xml:space="preserve"> 进入界面自动获取所有的带班教师信息</w:t>
      </w:r>
      <w:r>
        <w:rPr>
          <w:rFonts w:hint="eastAsia"/>
        </w:rPr>
        <w:t>;</w:t>
      </w:r>
      <w:r>
        <w:t xml:space="preserve"> 右下方可点击上一页下一页查看更多</w:t>
      </w:r>
      <w:r>
        <w:rPr>
          <w:rFonts w:hint="eastAsia"/>
        </w:rPr>
        <w:t>带班</w:t>
      </w:r>
      <w:r>
        <w:t>教师信息</w:t>
      </w:r>
      <w:r>
        <w:rPr>
          <w:rFonts w:hint="eastAsia"/>
        </w:rPr>
        <w:t>;</w:t>
      </w:r>
      <w:r>
        <w:t xml:space="preserve"> 同时</w:t>
      </w:r>
      <w:r>
        <w:rPr>
          <w:rFonts w:hint="eastAsia"/>
        </w:rPr>
        <w:t>,</w:t>
      </w:r>
      <w:r>
        <w:t xml:space="preserve"> 可指定查询条件缩小带班教师检索范围</w:t>
      </w:r>
      <w:r>
        <w:rPr>
          <w:rFonts w:hint="eastAsia"/>
        </w:rPr>
        <w:t>;</w:t>
      </w:r>
    </w:p>
    <w:p>
      <w:pPr>
        <w:pStyle w:val="28"/>
        <w:ind w:left="420"/>
      </w:pPr>
      <w:r>
        <w:drawing>
          <wp:inline distT="0" distB="0" distL="0" distR="0">
            <wp:extent cx="5274310" cy="1389380"/>
            <wp:effectExtent l="0" t="0" r="889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8"/>
                    <a:stretch>
                      <a:fillRect/>
                    </a:stretch>
                  </pic:blipFill>
                  <pic:spPr>
                    <a:xfrm>
                      <a:off x="0" y="0"/>
                      <a:ext cx="5274310" cy="1389380"/>
                    </a:xfrm>
                    <a:prstGeom prst="rect">
                      <a:avLst/>
                    </a:prstGeom>
                  </pic:spPr>
                </pic:pic>
              </a:graphicData>
            </a:graphic>
          </wp:inline>
        </w:drawing>
      </w:r>
    </w:p>
    <w:p>
      <w:pPr>
        <w:pStyle w:val="28"/>
        <w:ind w:left="420"/>
        <w:jc w:val="center"/>
      </w:pPr>
      <w:r>
        <w:t>图</w:t>
      </w:r>
      <w:r>
        <w:rPr>
          <w:rFonts w:hint="eastAsia"/>
        </w:rPr>
        <w:t>3-10 查询带班教师</w:t>
      </w:r>
    </w:p>
    <w:p/>
    <w:p>
      <w:pPr>
        <w:pStyle w:val="4"/>
        <w:numPr>
          <w:ilvl w:val="0"/>
          <w:numId w:val="16"/>
        </w:numPr>
      </w:pPr>
      <w:bookmarkStart w:id="70" w:name="_Toc6471"/>
      <w:r>
        <w:t>添加带班教师</w:t>
      </w:r>
      <w:bookmarkEnd w:id="70"/>
    </w:p>
    <w:p>
      <w:pPr>
        <w:pStyle w:val="28"/>
        <w:ind w:left="420"/>
        <w:rPr>
          <w:color w:val="FF0000"/>
        </w:rPr>
      </w:pPr>
      <w:r>
        <w:t>在</w:t>
      </w:r>
      <w:r>
        <w:rPr>
          <w:rFonts w:hint="eastAsia"/>
        </w:rPr>
        <w:t>带班教师</w:t>
      </w:r>
      <w:r>
        <w:t>管理界面</w:t>
      </w:r>
      <w:r>
        <w:rPr>
          <w:rFonts w:hint="eastAsia"/>
        </w:rPr>
        <w:t>,</w:t>
      </w:r>
      <w:r>
        <w:t xml:space="preserve"> 点击右上角的新增按钮</w:t>
      </w:r>
      <w:r>
        <w:rPr>
          <w:rFonts w:hint="eastAsia"/>
        </w:rPr>
        <w:t>,</w:t>
      </w:r>
      <w:r>
        <w:t>选择学期</w:t>
      </w:r>
      <w:r>
        <w:rPr>
          <w:rFonts w:hint="eastAsia"/>
        </w:rPr>
        <w:t>,</w:t>
      </w:r>
      <w:r>
        <w:t xml:space="preserve"> 学院</w:t>
      </w:r>
      <w:r>
        <w:rPr>
          <w:rFonts w:hint="eastAsia"/>
        </w:rPr>
        <w:t>,</w:t>
      </w:r>
      <w:r>
        <w:t xml:space="preserve"> 专业</w:t>
      </w:r>
      <w:r>
        <w:rPr>
          <w:rFonts w:hint="eastAsia"/>
        </w:rPr>
        <w:t>,</w:t>
      </w:r>
      <w:r>
        <w:t xml:space="preserve"> 班级</w:t>
      </w:r>
      <w:r>
        <w:rPr>
          <w:rFonts w:hint="eastAsia"/>
        </w:rPr>
        <w:t>,</w:t>
      </w:r>
      <w:r>
        <w:t xml:space="preserve"> 实验和教师名字后点击保存按钮即可新增学期信息成功</w:t>
      </w:r>
      <w:r>
        <w:rPr>
          <w:rFonts w:hint="eastAsia"/>
        </w:rPr>
        <w:t>.</w:t>
      </w:r>
      <w:r>
        <w:t xml:space="preserve"> </w:t>
      </w:r>
      <w:r>
        <w:rPr>
          <w:color w:val="FF0000"/>
        </w:rPr>
        <w:t>某个班级</w:t>
      </w:r>
      <w:r>
        <w:rPr>
          <w:rFonts w:hint="eastAsia"/>
          <w:color w:val="FF0000"/>
        </w:rPr>
        <w:t>同一个学期的同一个实验只能指定一个带班教师,</w:t>
      </w:r>
      <w:r>
        <w:rPr>
          <w:color w:val="FF0000"/>
        </w:rPr>
        <w:t xml:space="preserve"> 若下拉框中找不到信息</w:t>
      </w:r>
      <w:r>
        <w:rPr>
          <w:rFonts w:hint="eastAsia"/>
          <w:color w:val="FF0000"/>
        </w:rPr>
        <w:t>,</w:t>
      </w:r>
      <w:r>
        <w:rPr>
          <w:color w:val="FF0000"/>
        </w:rPr>
        <w:t xml:space="preserve"> 请先完善系统基础信息</w:t>
      </w:r>
      <w:r>
        <w:rPr>
          <w:rFonts w:hint="eastAsia"/>
          <w:color w:val="FF0000"/>
        </w:rPr>
        <w:t>;</w:t>
      </w:r>
    </w:p>
    <w:p>
      <w:pPr>
        <w:pStyle w:val="28"/>
        <w:ind w:left="420"/>
        <w:rPr>
          <w:color w:val="FF0000"/>
        </w:rPr>
      </w:pPr>
      <w:r>
        <w:rPr>
          <w:color w:val="FF0000"/>
        </w:rPr>
        <w:drawing>
          <wp:inline distT="0" distB="0" distL="0" distR="0">
            <wp:extent cx="5274310" cy="404749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9"/>
                    <a:stretch>
                      <a:fillRect/>
                    </a:stretch>
                  </pic:blipFill>
                  <pic:spPr>
                    <a:xfrm>
                      <a:off x="0" y="0"/>
                      <a:ext cx="5274310" cy="404749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3-11 添加带班教师</w:t>
      </w:r>
    </w:p>
    <w:p>
      <w:pPr>
        <w:pStyle w:val="4"/>
        <w:numPr>
          <w:ilvl w:val="0"/>
          <w:numId w:val="16"/>
        </w:numPr>
      </w:pPr>
      <w:bookmarkStart w:id="71" w:name="_Toc13721"/>
      <w:r>
        <w:t>删除带班教师</w:t>
      </w:r>
      <w:bookmarkEnd w:id="71"/>
    </w:p>
    <w:p>
      <w:pPr>
        <w:ind w:firstLine="420" w:firstLineChars="200"/>
        <w:rPr>
          <w:color w:val="FF0000"/>
        </w:rPr>
      </w:pPr>
      <w:r>
        <w:t>在</w:t>
      </w:r>
      <w:r>
        <w:rPr>
          <w:rFonts w:hint="eastAsia"/>
        </w:rPr>
        <w:t>带班教师</w:t>
      </w:r>
      <w:r>
        <w:t>管理界面</w:t>
      </w:r>
      <w:r>
        <w:rPr>
          <w:rFonts w:hint="eastAsia"/>
        </w:rPr>
        <w:t>,</w:t>
      </w:r>
      <w:r>
        <w:t xml:space="preserve"> 点击列表中的某个</w:t>
      </w:r>
      <w:r>
        <w:rPr>
          <w:rFonts w:hint="eastAsia"/>
        </w:rPr>
        <w:t>带班教师</w:t>
      </w:r>
      <w:r>
        <w:t>信息最后的删除按钮即可删除</w:t>
      </w:r>
      <w:r>
        <w:rPr>
          <w:rFonts w:hint="eastAsia"/>
        </w:rPr>
        <w:t>带班教师</w:t>
      </w:r>
      <w:r>
        <w:t>信息</w:t>
      </w:r>
      <w:r>
        <w:rPr>
          <w:rFonts w:hint="eastAsia"/>
        </w:rPr>
        <w:t>,</w:t>
      </w:r>
      <w:r>
        <w:t xml:space="preserve"> </w:t>
      </w:r>
      <w:r>
        <w:rPr>
          <w:color w:val="FF0000"/>
        </w:rPr>
        <w:t xml:space="preserve"> 注意</w:t>
      </w:r>
      <w:r>
        <w:rPr>
          <w:rFonts w:hint="eastAsia"/>
          <w:color w:val="FF0000"/>
        </w:rPr>
        <w:t>:</w:t>
      </w:r>
      <w:r>
        <w:rPr>
          <w:color w:val="FF0000"/>
        </w:rPr>
        <w:t xml:space="preserve"> 如果删除</w:t>
      </w:r>
      <w:r>
        <w:rPr>
          <w:rFonts w:hint="eastAsia"/>
          <w:color w:val="FF0000"/>
        </w:rPr>
        <w:t>带班教师信息,</w:t>
      </w:r>
      <w:r>
        <w:rPr>
          <w:color w:val="FF0000"/>
        </w:rPr>
        <w:t xml:space="preserve"> 系统中其他和</w:t>
      </w:r>
      <w:r>
        <w:rPr>
          <w:rFonts w:hint="eastAsia"/>
          <w:color w:val="FF0000"/>
        </w:rPr>
        <w:t>带班教师</w:t>
      </w:r>
      <w:r>
        <w:rPr>
          <w:color w:val="FF0000"/>
        </w:rPr>
        <w:t>相关的信息也将会删除</w:t>
      </w:r>
      <w:r>
        <w:rPr>
          <w:rFonts w:hint="eastAsia"/>
          <w:color w:val="FF0000"/>
        </w:rPr>
        <w:t>,</w:t>
      </w:r>
      <w:r>
        <w:rPr>
          <w:color w:val="FF0000"/>
        </w:rPr>
        <w:t xml:space="preserve">  请谨慎操作</w:t>
      </w:r>
      <w:r>
        <w:rPr>
          <w:rFonts w:hint="eastAsia"/>
          <w:color w:val="FF0000"/>
        </w:rPr>
        <w:t>,</w:t>
      </w:r>
      <w:r>
        <w:rPr>
          <w:color w:val="FF0000"/>
        </w:rPr>
        <w:t xml:space="preserve"> 未指定带班教师将无法进行排课</w:t>
      </w:r>
      <w:r>
        <w:rPr>
          <w:rFonts w:hint="eastAsia"/>
          <w:color w:val="FF0000"/>
        </w:rPr>
        <w:t>;</w:t>
      </w:r>
    </w:p>
    <w:p>
      <w:pPr>
        <w:ind w:firstLine="422" w:firstLineChars="200"/>
        <w:rPr>
          <w:b/>
          <w:color w:val="FF0000"/>
        </w:rPr>
      </w:pPr>
      <w:r>
        <w:rPr>
          <w:b/>
          <w:color w:val="FF0000"/>
        </w:rPr>
        <w:drawing>
          <wp:inline distT="0" distB="0" distL="0" distR="0">
            <wp:extent cx="5274310" cy="213868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0"/>
                    <a:stretch>
                      <a:fillRect/>
                    </a:stretch>
                  </pic:blipFill>
                  <pic:spPr>
                    <a:xfrm>
                      <a:off x="0" y="0"/>
                      <a:ext cx="5274310" cy="213868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3-12 删除带班教师</w:t>
      </w:r>
    </w:p>
    <w:p/>
    <w:p/>
    <w:p>
      <w:pPr>
        <w:pStyle w:val="3"/>
        <w:numPr>
          <w:ilvl w:val="0"/>
          <w:numId w:val="14"/>
        </w:numPr>
      </w:pPr>
      <w:bookmarkStart w:id="72" w:name="_Toc26052"/>
      <w:r>
        <w:t>课程信息管理</w:t>
      </w:r>
      <w:bookmarkEnd w:id="72"/>
    </w:p>
    <w:p>
      <w:pPr>
        <w:ind w:firstLine="420" w:firstLineChars="200"/>
      </w:pPr>
      <w:r>
        <w:t>课程信息管理中包含</w:t>
      </w:r>
      <w:r>
        <w:rPr>
          <w:rFonts w:hint="eastAsia"/>
        </w:rPr>
        <w:t>,</w:t>
      </w:r>
      <w:r>
        <w:t xml:space="preserve"> 课程基础信息管理以及教学实验信息管理和教学实验安排等功能功能</w:t>
      </w:r>
      <w:r>
        <w:rPr>
          <w:rFonts w:hint="eastAsia"/>
        </w:rPr>
        <w:t>;</w:t>
      </w:r>
    </w:p>
    <w:p>
      <w:pPr>
        <w:ind w:firstLine="420" w:firstLineChars="200"/>
      </w:pPr>
      <w:r>
        <w:drawing>
          <wp:inline distT="0" distB="0" distL="0" distR="0">
            <wp:extent cx="5274310" cy="1750695"/>
            <wp:effectExtent l="0" t="0" r="889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tretch>
                      <a:fillRect/>
                    </a:stretch>
                  </pic:blipFill>
                  <pic:spPr>
                    <a:xfrm>
                      <a:off x="0" y="0"/>
                      <a:ext cx="5274310" cy="1750695"/>
                    </a:xfrm>
                    <a:prstGeom prst="rect">
                      <a:avLst/>
                    </a:prstGeom>
                  </pic:spPr>
                </pic:pic>
              </a:graphicData>
            </a:graphic>
          </wp:inline>
        </w:drawing>
      </w:r>
    </w:p>
    <w:p>
      <w:pPr>
        <w:ind w:firstLine="420" w:firstLineChars="200"/>
        <w:jc w:val="center"/>
      </w:pPr>
      <w:r>
        <w:t>图</w:t>
      </w:r>
      <w:r>
        <w:rPr>
          <w:rFonts w:hint="eastAsia"/>
        </w:rPr>
        <w:t>3-13 课程信息管理</w:t>
      </w:r>
    </w:p>
    <w:p>
      <w:pPr>
        <w:pStyle w:val="4"/>
        <w:numPr>
          <w:ilvl w:val="0"/>
          <w:numId w:val="17"/>
        </w:numPr>
      </w:pPr>
      <w:bookmarkStart w:id="73" w:name="_Toc16591"/>
      <w:r>
        <w:t>查询课程信息</w:t>
      </w:r>
      <w:bookmarkEnd w:id="73"/>
    </w:p>
    <w:p>
      <w:pPr>
        <w:ind w:firstLine="420" w:firstLineChars="200"/>
      </w:pPr>
      <w:r>
        <w:t>点击左侧列表中的</w:t>
      </w:r>
      <w:r>
        <w:rPr>
          <w:rFonts w:hint="eastAsia"/>
        </w:rPr>
        <w:t>课程</w:t>
      </w:r>
      <w:r>
        <w:t>信息管理即可进入</w:t>
      </w:r>
      <w:r>
        <w:rPr>
          <w:rFonts w:hint="eastAsia"/>
        </w:rPr>
        <w:t>课程</w:t>
      </w:r>
      <w:r>
        <w:t>信息管理界面</w:t>
      </w:r>
      <w:r>
        <w:rPr>
          <w:rFonts w:hint="eastAsia"/>
        </w:rPr>
        <w:t>,</w:t>
      </w:r>
      <w:r>
        <w:t xml:space="preserve"> 进入界面自动获取所有的</w:t>
      </w:r>
      <w:r>
        <w:rPr>
          <w:rFonts w:hint="eastAsia"/>
        </w:rPr>
        <w:t>课程</w:t>
      </w:r>
      <w:r>
        <w:t>信息</w:t>
      </w:r>
      <w:r>
        <w:rPr>
          <w:rFonts w:hint="eastAsia"/>
        </w:rPr>
        <w:t>;</w:t>
      </w:r>
      <w:r>
        <w:t xml:space="preserve"> 右下方可点击上一页下一页查看更多</w:t>
      </w:r>
      <w:r>
        <w:rPr>
          <w:rFonts w:hint="eastAsia"/>
        </w:rPr>
        <w:t>课程</w:t>
      </w:r>
      <w:r>
        <w:t>信息</w:t>
      </w:r>
      <w:r>
        <w:rPr>
          <w:rFonts w:hint="eastAsia"/>
        </w:rPr>
        <w:t>;</w:t>
      </w:r>
    </w:p>
    <w:p>
      <w:pPr>
        <w:ind w:firstLine="420" w:firstLineChars="200"/>
      </w:pPr>
      <w:r>
        <w:drawing>
          <wp:inline distT="0" distB="0" distL="0" distR="0">
            <wp:extent cx="5274310" cy="26238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2"/>
                    <a:stretch>
                      <a:fillRect/>
                    </a:stretch>
                  </pic:blipFill>
                  <pic:spPr>
                    <a:xfrm>
                      <a:off x="0" y="0"/>
                      <a:ext cx="5274310" cy="2623820"/>
                    </a:xfrm>
                    <a:prstGeom prst="rect">
                      <a:avLst/>
                    </a:prstGeom>
                  </pic:spPr>
                </pic:pic>
              </a:graphicData>
            </a:graphic>
          </wp:inline>
        </w:drawing>
      </w:r>
    </w:p>
    <w:p>
      <w:pPr>
        <w:ind w:firstLine="420" w:firstLineChars="200"/>
        <w:jc w:val="center"/>
      </w:pPr>
      <w:r>
        <w:t>图</w:t>
      </w:r>
      <w:r>
        <w:rPr>
          <w:rFonts w:hint="eastAsia"/>
        </w:rPr>
        <w:t>3-14 查询课程信息</w:t>
      </w:r>
    </w:p>
    <w:p/>
    <w:p>
      <w:pPr>
        <w:pStyle w:val="4"/>
        <w:numPr>
          <w:ilvl w:val="0"/>
          <w:numId w:val="17"/>
        </w:numPr>
      </w:pPr>
      <w:bookmarkStart w:id="74" w:name="_Toc15424"/>
      <w:r>
        <w:t>新增课程信息</w:t>
      </w:r>
      <w:bookmarkEnd w:id="74"/>
    </w:p>
    <w:p>
      <w:pPr>
        <w:ind w:firstLine="420" w:firstLineChars="200"/>
        <w:rPr>
          <w:color w:val="FF0000"/>
        </w:rPr>
      </w:pPr>
      <w:r>
        <w:t>在</w:t>
      </w:r>
      <w:r>
        <w:rPr>
          <w:rFonts w:hint="eastAsia"/>
        </w:rPr>
        <w:t>课程</w:t>
      </w:r>
      <w:r>
        <w:t>信息管理界面</w:t>
      </w:r>
      <w:r>
        <w:rPr>
          <w:rFonts w:hint="eastAsia"/>
        </w:rPr>
        <w:t>,</w:t>
      </w:r>
      <w:r>
        <w:t xml:space="preserve"> 点击右上角的新增按钮</w:t>
      </w:r>
      <w:r>
        <w:rPr>
          <w:rFonts w:hint="eastAsia"/>
        </w:rPr>
        <w:t>,</w:t>
      </w:r>
      <w:r>
        <w:t xml:space="preserve"> 输入</w:t>
      </w:r>
      <w:r>
        <w:rPr>
          <w:rFonts w:hint="eastAsia"/>
        </w:rPr>
        <w:t>课程</w:t>
      </w:r>
      <w:r>
        <w:t>名称</w:t>
      </w:r>
      <w:r>
        <w:rPr>
          <w:rFonts w:hint="eastAsia"/>
        </w:rPr>
        <w:t>,</w:t>
      </w:r>
      <w:r>
        <w:t xml:space="preserve"> </w:t>
      </w:r>
      <w:r>
        <w:rPr>
          <w:rFonts w:hint="eastAsia"/>
        </w:rPr>
        <w:t>课程备注,</w:t>
      </w:r>
      <w:r>
        <w:t>后点击保存按钮即可新增</w:t>
      </w:r>
      <w:r>
        <w:rPr>
          <w:rFonts w:hint="eastAsia"/>
        </w:rPr>
        <w:t>课程</w:t>
      </w:r>
      <w:r>
        <w:t>信息成功</w:t>
      </w:r>
      <w:r>
        <w:rPr>
          <w:rFonts w:hint="eastAsia"/>
        </w:rPr>
        <w:t>.</w:t>
      </w:r>
      <w:r>
        <w:t xml:space="preserve"> </w:t>
      </w:r>
      <w:r>
        <w:rPr>
          <w:color w:val="FF0000"/>
        </w:rPr>
        <w:t>如果</w:t>
      </w:r>
      <w:r>
        <w:rPr>
          <w:rFonts w:hint="eastAsia"/>
          <w:color w:val="FF0000"/>
        </w:rPr>
        <w:t>课程</w:t>
      </w:r>
      <w:r>
        <w:rPr>
          <w:color w:val="FF0000"/>
        </w:rPr>
        <w:t>名称已存在</w:t>
      </w:r>
      <w:r>
        <w:rPr>
          <w:rFonts w:hint="eastAsia"/>
          <w:color w:val="FF0000"/>
        </w:rPr>
        <w:t>,</w:t>
      </w:r>
      <w:r>
        <w:rPr>
          <w:color w:val="FF0000"/>
        </w:rPr>
        <w:t xml:space="preserve"> 则不可再次添加</w:t>
      </w:r>
      <w:r>
        <w:rPr>
          <w:rFonts w:hint="eastAsia"/>
          <w:color w:val="FF0000"/>
        </w:rPr>
        <w:t>;</w:t>
      </w:r>
    </w:p>
    <w:p>
      <w:pPr>
        <w:ind w:firstLine="420" w:firstLineChars="200"/>
        <w:rPr>
          <w:color w:val="FF0000"/>
        </w:rPr>
      </w:pPr>
      <w:r>
        <w:rPr>
          <w:color w:val="FF0000"/>
        </w:rPr>
        <w:drawing>
          <wp:inline distT="0" distB="0" distL="0" distR="0">
            <wp:extent cx="5274310" cy="2580640"/>
            <wp:effectExtent l="0" t="0" r="889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3"/>
                    <a:stretch>
                      <a:fillRect/>
                    </a:stretch>
                  </pic:blipFill>
                  <pic:spPr>
                    <a:xfrm>
                      <a:off x="0" y="0"/>
                      <a:ext cx="5274310" cy="258064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3-15 新增课程信息</w:t>
      </w:r>
    </w:p>
    <w:p/>
    <w:p>
      <w:pPr>
        <w:pStyle w:val="4"/>
        <w:numPr>
          <w:ilvl w:val="0"/>
          <w:numId w:val="17"/>
        </w:numPr>
      </w:pPr>
      <w:bookmarkStart w:id="75" w:name="_Toc30375"/>
      <w:r>
        <w:t>更新课程信息</w:t>
      </w:r>
      <w:bookmarkEnd w:id="75"/>
    </w:p>
    <w:p>
      <w:pPr>
        <w:ind w:firstLine="420" w:firstLineChars="200"/>
        <w:rPr>
          <w:color w:val="FF0000"/>
        </w:rPr>
      </w:pPr>
      <w:r>
        <w:t>在</w:t>
      </w:r>
      <w:r>
        <w:rPr>
          <w:rFonts w:hint="eastAsia"/>
        </w:rPr>
        <w:t>课程</w:t>
      </w:r>
      <w:r>
        <w:t>信息管理界面</w:t>
      </w:r>
      <w:r>
        <w:rPr>
          <w:rFonts w:hint="eastAsia"/>
        </w:rPr>
        <w:t>,</w:t>
      </w:r>
      <w:r>
        <w:t xml:space="preserve"> 点击列表中的某个</w:t>
      </w:r>
      <w:r>
        <w:rPr>
          <w:rFonts w:hint="eastAsia"/>
        </w:rPr>
        <w:t>课程</w:t>
      </w:r>
      <w:r>
        <w:t>信息最后的编辑按钮即可在弹出框内对</w:t>
      </w:r>
      <w:r>
        <w:rPr>
          <w:rFonts w:hint="eastAsia"/>
        </w:rPr>
        <w:t>课程</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课程</w:t>
      </w:r>
      <w:r>
        <w:rPr>
          <w:color w:val="FF0000"/>
        </w:rPr>
        <w:t>名称不可重复</w:t>
      </w:r>
      <w:r>
        <w:rPr>
          <w:rFonts w:hint="eastAsia"/>
          <w:color w:val="FF0000"/>
        </w:rPr>
        <w:t>.</w:t>
      </w:r>
    </w:p>
    <w:p>
      <w:pPr>
        <w:ind w:firstLine="420" w:firstLineChars="200"/>
        <w:rPr>
          <w:color w:val="FF0000"/>
        </w:rPr>
      </w:pPr>
      <w:r>
        <w:rPr>
          <w:color w:val="FF0000"/>
        </w:rPr>
        <w:drawing>
          <wp:inline distT="0" distB="0" distL="0" distR="0">
            <wp:extent cx="5274310" cy="290703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4"/>
                    <a:stretch>
                      <a:fillRect/>
                    </a:stretch>
                  </pic:blipFill>
                  <pic:spPr>
                    <a:xfrm>
                      <a:off x="0" y="0"/>
                      <a:ext cx="5274310" cy="290703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3-16 更新课程信息</w:t>
      </w:r>
    </w:p>
    <w:p/>
    <w:p>
      <w:pPr>
        <w:pStyle w:val="4"/>
        <w:numPr>
          <w:ilvl w:val="0"/>
          <w:numId w:val="17"/>
        </w:numPr>
      </w:pPr>
      <w:bookmarkStart w:id="76" w:name="_Toc2547"/>
      <w:r>
        <w:t>删除课程信息</w:t>
      </w:r>
      <w:bookmarkEnd w:id="76"/>
    </w:p>
    <w:p>
      <w:pPr>
        <w:ind w:firstLine="420" w:firstLineChars="200"/>
        <w:rPr>
          <w:b/>
          <w:color w:val="FF0000"/>
        </w:rPr>
      </w:pPr>
      <w:r>
        <w:t>在</w:t>
      </w:r>
      <w:r>
        <w:rPr>
          <w:rFonts w:hint="eastAsia"/>
        </w:rPr>
        <w:t>课程</w:t>
      </w:r>
      <w:r>
        <w:t>信息管理界面</w:t>
      </w:r>
      <w:r>
        <w:rPr>
          <w:rFonts w:hint="eastAsia"/>
        </w:rPr>
        <w:t>,</w:t>
      </w:r>
      <w:r>
        <w:t xml:space="preserve"> 点击列表中的某个</w:t>
      </w:r>
      <w:r>
        <w:rPr>
          <w:rFonts w:hint="eastAsia"/>
        </w:rPr>
        <w:t>课程</w:t>
      </w:r>
      <w:r>
        <w:t>信息最后的删除按钮即可删除</w:t>
      </w:r>
      <w:r>
        <w:rPr>
          <w:rFonts w:hint="eastAsia"/>
        </w:rPr>
        <w:t>课程信息,</w:t>
      </w:r>
      <w:r>
        <w:t xml:space="preserve">  </w:t>
      </w:r>
      <w:r>
        <w:rPr>
          <w:b/>
          <w:color w:val="FF0000"/>
        </w:rPr>
        <w:t>注意</w:t>
      </w:r>
      <w:r>
        <w:rPr>
          <w:rFonts w:hint="eastAsia"/>
          <w:b/>
          <w:color w:val="FF0000"/>
        </w:rPr>
        <w:t>:</w:t>
      </w:r>
      <w:r>
        <w:rPr>
          <w:b/>
          <w:color w:val="FF0000"/>
        </w:rPr>
        <w:t xml:space="preserve"> 如果删除</w:t>
      </w:r>
      <w:r>
        <w:rPr>
          <w:rFonts w:hint="eastAsia"/>
          <w:b/>
          <w:color w:val="FF0000"/>
        </w:rPr>
        <w:t>课程信息,</w:t>
      </w:r>
      <w:r>
        <w:rPr>
          <w:b/>
          <w:color w:val="FF0000"/>
        </w:rPr>
        <w:t xml:space="preserve"> 系统中其他和</w:t>
      </w:r>
      <w:r>
        <w:rPr>
          <w:rFonts w:hint="eastAsia"/>
          <w:b/>
          <w:color w:val="FF0000"/>
        </w:rPr>
        <w:t>课程</w:t>
      </w:r>
      <w:r>
        <w:rPr>
          <w:b/>
          <w:color w:val="FF0000"/>
        </w:rPr>
        <w:t>相关的信息也将会删除</w:t>
      </w:r>
      <w:r>
        <w:rPr>
          <w:rFonts w:hint="eastAsia"/>
          <w:b/>
          <w:color w:val="FF0000"/>
        </w:rPr>
        <w:t>,</w:t>
      </w:r>
      <w:r>
        <w:rPr>
          <w:b/>
          <w:color w:val="FF0000"/>
        </w:rPr>
        <w:t xml:space="preserve"> 请谨慎操作</w:t>
      </w:r>
      <w:r>
        <w:rPr>
          <w:rFonts w:hint="eastAsia"/>
          <w:b/>
          <w:color w:val="FF0000"/>
        </w:rPr>
        <w:t>;</w:t>
      </w:r>
    </w:p>
    <w:p>
      <w:pPr>
        <w:ind w:firstLine="422" w:firstLineChars="200"/>
        <w:rPr>
          <w:b/>
          <w:color w:val="FF0000"/>
        </w:rPr>
      </w:pPr>
      <w:r>
        <w:rPr>
          <w:b/>
          <w:color w:val="FF0000"/>
        </w:rPr>
        <w:drawing>
          <wp:inline distT="0" distB="0" distL="0" distR="0">
            <wp:extent cx="5274310" cy="224409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5"/>
                    <a:stretch>
                      <a:fillRect/>
                    </a:stretch>
                  </pic:blipFill>
                  <pic:spPr>
                    <a:xfrm>
                      <a:off x="0" y="0"/>
                      <a:ext cx="5274310" cy="2244090"/>
                    </a:xfrm>
                    <a:prstGeom prst="rect">
                      <a:avLst/>
                    </a:prstGeom>
                  </pic:spPr>
                </pic:pic>
              </a:graphicData>
            </a:graphic>
          </wp:inline>
        </w:drawing>
      </w:r>
    </w:p>
    <w:p>
      <w:pPr>
        <w:ind w:firstLine="42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rFonts w:hint="eastAsia"/>
          <w:b/>
          <w:color w:val="000000" w:themeColor="text1"/>
          <w14:textFill>
            <w14:solidFill>
              <w14:schemeClr w14:val="tx1"/>
            </w14:solidFill>
          </w14:textFill>
        </w:rPr>
        <w:t>3-17 删除课程信息</w:t>
      </w:r>
    </w:p>
    <w:p/>
    <w:p>
      <w:pPr>
        <w:pStyle w:val="4"/>
        <w:numPr>
          <w:ilvl w:val="0"/>
          <w:numId w:val="17"/>
        </w:numPr>
      </w:pPr>
      <w:bookmarkStart w:id="77" w:name="_Toc28284"/>
      <w:r>
        <w:t>查看课程关联信息</w:t>
      </w:r>
      <w:bookmarkEnd w:id="77"/>
    </w:p>
    <w:p>
      <w:pPr>
        <w:ind w:firstLine="420" w:firstLineChars="200"/>
      </w:pPr>
      <w:r>
        <w:rPr>
          <w:rFonts w:hint="eastAsia"/>
        </w:rPr>
        <w:t>初次进入查询课程关联时,</w:t>
      </w:r>
      <w:r>
        <w:t xml:space="preserve"> 默认查询所有的关联信息</w:t>
      </w:r>
      <w:r>
        <w:rPr>
          <w:rFonts w:hint="eastAsia"/>
        </w:rPr>
        <w:t>,</w:t>
      </w:r>
      <w:r>
        <w:t xml:space="preserve"> 可通过点击右下方的上一页下一页查询更多信息</w:t>
      </w:r>
      <w:r>
        <w:rPr>
          <w:rFonts w:hint="eastAsia"/>
        </w:rPr>
        <w:t>,</w:t>
      </w:r>
      <w:r>
        <w:t xml:space="preserve">  也可以选择某个学院</w:t>
      </w:r>
      <w:r>
        <w:rPr>
          <w:rFonts w:hint="eastAsia"/>
        </w:rPr>
        <w:t>,</w:t>
      </w:r>
      <w:r>
        <w:t xml:space="preserve"> </w:t>
      </w:r>
      <w:r>
        <w:rPr>
          <w:rFonts w:hint="eastAsia"/>
        </w:rPr>
        <w:t>专业</w:t>
      </w:r>
      <w:r>
        <w:t>缩小检索范围</w:t>
      </w:r>
      <w:r>
        <w:rPr>
          <w:rFonts w:hint="eastAsia"/>
        </w:rPr>
        <w:t>;</w:t>
      </w:r>
    </w:p>
    <w:p>
      <w:pPr>
        <w:ind w:firstLine="420" w:firstLineChars="200"/>
      </w:pPr>
      <w:r>
        <w:drawing>
          <wp:inline distT="0" distB="0" distL="0" distR="0">
            <wp:extent cx="5274310" cy="2537460"/>
            <wp:effectExtent l="0" t="0" r="889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6"/>
                    <a:stretch>
                      <a:fillRect/>
                    </a:stretch>
                  </pic:blipFill>
                  <pic:spPr>
                    <a:xfrm>
                      <a:off x="0" y="0"/>
                      <a:ext cx="5274310" cy="2537460"/>
                    </a:xfrm>
                    <a:prstGeom prst="rect">
                      <a:avLst/>
                    </a:prstGeom>
                  </pic:spPr>
                </pic:pic>
              </a:graphicData>
            </a:graphic>
          </wp:inline>
        </w:drawing>
      </w:r>
    </w:p>
    <w:p>
      <w:pPr>
        <w:ind w:firstLine="420" w:firstLineChars="200"/>
        <w:jc w:val="center"/>
      </w:pPr>
      <w:r>
        <w:t>图</w:t>
      </w:r>
      <w:r>
        <w:rPr>
          <w:rFonts w:hint="eastAsia"/>
        </w:rPr>
        <w:t>3-18 查询课程关联</w:t>
      </w:r>
    </w:p>
    <w:p/>
    <w:p>
      <w:pPr>
        <w:pStyle w:val="4"/>
        <w:numPr>
          <w:ilvl w:val="0"/>
          <w:numId w:val="17"/>
        </w:numPr>
      </w:pPr>
      <w:bookmarkStart w:id="78" w:name="_Toc29640"/>
      <w:r>
        <w:t>添加课程关联</w:t>
      </w:r>
      <w:bookmarkEnd w:id="78"/>
    </w:p>
    <w:p>
      <w:pPr>
        <w:pStyle w:val="28"/>
        <w:ind w:left="420"/>
      </w:pPr>
      <w:r>
        <w:rPr>
          <w:rFonts w:hint="eastAsia"/>
        </w:rPr>
        <w:t>在二级子页面-课程关联,</w:t>
      </w:r>
      <w:r>
        <w:t xml:space="preserve"> 可将某个</w:t>
      </w:r>
      <w:r>
        <w:rPr>
          <w:rFonts w:hint="eastAsia"/>
        </w:rPr>
        <w:t>课程</w:t>
      </w:r>
      <w:r>
        <w:t>关联到某个学院中</w:t>
      </w:r>
      <w:r>
        <w:rPr>
          <w:rFonts w:hint="eastAsia"/>
        </w:rPr>
        <w:t>;</w:t>
      </w:r>
      <w:r>
        <w:t xml:space="preserve"> 点击页面中右上角新增按钮即可添加关联</w:t>
      </w:r>
      <w:r>
        <w:rPr>
          <w:rFonts w:hint="eastAsia"/>
        </w:rPr>
        <w:t>;</w:t>
      </w:r>
      <w:r>
        <w:t xml:space="preserve"> </w:t>
      </w:r>
      <w:r>
        <w:rPr>
          <w:color w:val="FF0000"/>
        </w:rPr>
        <w:t>注</w:t>
      </w:r>
      <w:r>
        <w:rPr>
          <w:rFonts w:hint="eastAsia"/>
          <w:color w:val="FF0000"/>
        </w:rPr>
        <w:t>:</w:t>
      </w:r>
      <w:r>
        <w:rPr>
          <w:color w:val="FF0000"/>
        </w:rPr>
        <w:t xml:space="preserve"> 如果在下拉框选项中未找到学院信息或者专业信息</w:t>
      </w:r>
      <w:r>
        <w:rPr>
          <w:rFonts w:hint="eastAsia"/>
          <w:color w:val="FF0000"/>
        </w:rPr>
        <w:t>,</w:t>
      </w:r>
      <w:r>
        <w:rPr>
          <w:color w:val="FF0000"/>
        </w:rPr>
        <w:t xml:space="preserve"> 请先返回学院添加界面添加学院信息或返回专业信息页面添加专业信息</w:t>
      </w:r>
      <w:r>
        <w:rPr>
          <w:rFonts w:hint="eastAsia"/>
          <w:color w:val="FF0000"/>
        </w:rPr>
        <w:t>,</w:t>
      </w:r>
      <w:r>
        <w:rPr>
          <w:color w:val="FF0000"/>
        </w:rPr>
        <w:t xml:space="preserve"> 若某学院已存在此</w:t>
      </w:r>
      <w:r>
        <w:rPr>
          <w:rFonts w:hint="eastAsia"/>
          <w:color w:val="FF0000"/>
        </w:rPr>
        <w:t>课程,</w:t>
      </w:r>
      <w:r>
        <w:rPr>
          <w:color w:val="FF0000"/>
        </w:rPr>
        <w:t xml:space="preserve"> 不可重复添加</w:t>
      </w:r>
      <w:r>
        <w:rPr>
          <w:rFonts w:hint="eastAsia"/>
          <w:color w:val="FF0000"/>
        </w:rPr>
        <w:t>;</w:t>
      </w:r>
    </w:p>
    <w:p>
      <w:r>
        <w:rPr>
          <w:color w:val="FF0000"/>
        </w:rPr>
        <w:drawing>
          <wp:inline distT="0" distB="0" distL="0" distR="0">
            <wp:extent cx="5274310" cy="2888615"/>
            <wp:effectExtent l="0" t="0" r="889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7"/>
                    <a:stretch>
                      <a:fillRect/>
                    </a:stretch>
                  </pic:blipFill>
                  <pic:spPr>
                    <a:xfrm>
                      <a:off x="0" y="0"/>
                      <a:ext cx="5274310" cy="2888615"/>
                    </a:xfrm>
                    <a:prstGeom prst="rect">
                      <a:avLst/>
                    </a:prstGeom>
                  </pic:spPr>
                </pic:pic>
              </a:graphicData>
            </a:graphic>
          </wp:inline>
        </w:drawing>
      </w:r>
    </w:p>
    <w:p>
      <w:pPr>
        <w:jc w:val="center"/>
      </w:pPr>
      <w:r>
        <w:t>图</w:t>
      </w:r>
      <w:r>
        <w:rPr>
          <w:rFonts w:hint="eastAsia"/>
        </w:rPr>
        <w:t>3-19 添加课程关联</w:t>
      </w:r>
    </w:p>
    <w:p>
      <w:pPr>
        <w:pStyle w:val="4"/>
        <w:numPr>
          <w:ilvl w:val="0"/>
          <w:numId w:val="17"/>
        </w:numPr>
      </w:pPr>
      <w:bookmarkStart w:id="79" w:name="_Toc24736"/>
      <w:r>
        <w:t>删除课程关联</w:t>
      </w:r>
      <w:bookmarkEnd w:id="79"/>
    </w:p>
    <w:p>
      <w:pPr>
        <w:pStyle w:val="28"/>
        <w:ind w:left="420"/>
        <w:rPr>
          <w:color w:val="FF0000"/>
        </w:rPr>
      </w:pPr>
      <w:r>
        <w:rPr>
          <w:rFonts w:hint="eastAsia"/>
        </w:rPr>
        <w:t>在课程关联页面,</w:t>
      </w:r>
      <w:r>
        <w:t xml:space="preserve">  点击关联关系的右面的删除按钮即可删除某个</w:t>
      </w:r>
      <w:r>
        <w:rPr>
          <w:rFonts w:hint="eastAsia"/>
        </w:rPr>
        <w:t>课程</w:t>
      </w:r>
      <w:r>
        <w:t>与某个学院的关联关系</w:t>
      </w:r>
      <w:r>
        <w:rPr>
          <w:rFonts w:hint="eastAsia"/>
        </w:rPr>
        <w:t>,</w:t>
      </w:r>
      <w:r>
        <w:t xml:space="preserve"> </w:t>
      </w:r>
      <w:r>
        <w:rPr>
          <w:color w:val="FF0000"/>
        </w:rPr>
        <w:t>删除已存在的关联关系或许会影响后期系统的使用</w:t>
      </w:r>
      <w:r>
        <w:rPr>
          <w:rFonts w:hint="eastAsia"/>
          <w:color w:val="FF0000"/>
        </w:rPr>
        <w:t>,</w:t>
      </w:r>
      <w:r>
        <w:rPr>
          <w:color w:val="FF0000"/>
        </w:rPr>
        <w:t xml:space="preserve"> 请谨慎操作</w:t>
      </w:r>
      <w:r>
        <w:rPr>
          <w:rFonts w:hint="eastAsia"/>
          <w:color w:val="FF0000"/>
        </w:rPr>
        <w:t>;</w:t>
      </w:r>
    </w:p>
    <w:p>
      <w:pPr>
        <w:pStyle w:val="28"/>
        <w:ind w:left="420"/>
        <w:rPr>
          <w:color w:val="FF0000"/>
        </w:rPr>
      </w:pPr>
      <w:r>
        <w:rPr>
          <w:color w:val="FF0000"/>
        </w:rPr>
        <w:drawing>
          <wp:inline distT="0" distB="0" distL="0" distR="0">
            <wp:extent cx="5274310" cy="2386965"/>
            <wp:effectExtent l="0" t="0" r="889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stretch>
                      <a:fillRect/>
                    </a:stretch>
                  </pic:blipFill>
                  <pic:spPr>
                    <a:xfrm>
                      <a:off x="0" y="0"/>
                      <a:ext cx="5274310" cy="238696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3-20 删除课程关联</w:t>
      </w:r>
    </w:p>
    <w:p/>
    <w:p>
      <w:pPr>
        <w:pStyle w:val="4"/>
        <w:numPr>
          <w:ilvl w:val="0"/>
          <w:numId w:val="17"/>
        </w:numPr>
      </w:pPr>
      <w:bookmarkStart w:id="80" w:name="_Toc9105"/>
      <w:r>
        <w:t>查询实验信息</w:t>
      </w:r>
      <w:bookmarkEnd w:id="80"/>
    </w:p>
    <w:p>
      <w:pPr>
        <w:pStyle w:val="28"/>
        <w:ind w:left="420"/>
      </w:pPr>
      <w:r>
        <w:t>点击左侧列表中的</w:t>
      </w:r>
      <w:r>
        <w:rPr>
          <w:rFonts w:hint="eastAsia"/>
        </w:rPr>
        <w:t>教学实验</w:t>
      </w:r>
      <w:r>
        <w:t>信息管理即可进入</w:t>
      </w:r>
      <w:r>
        <w:rPr>
          <w:rFonts w:hint="eastAsia"/>
        </w:rPr>
        <w:t>教学实验</w:t>
      </w:r>
      <w:r>
        <w:t>信息管理界面</w:t>
      </w:r>
      <w:r>
        <w:rPr>
          <w:rFonts w:hint="eastAsia"/>
        </w:rPr>
        <w:t>,</w:t>
      </w:r>
      <w:r>
        <w:t xml:space="preserve"> 进入界面自动获取所有的</w:t>
      </w:r>
      <w:r>
        <w:rPr>
          <w:rFonts w:hint="eastAsia"/>
        </w:rPr>
        <w:t>教学实验</w:t>
      </w:r>
      <w:r>
        <w:t>信息</w:t>
      </w:r>
      <w:r>
        <w:rPr>
          <w:rFonts w:hint="eastAsia"/>
        </w:rPr>
        <w:t>;</w:t>
      </w:r>
      <w:r>
        <w:t xml:space="preserve"> 右下方可点击上一页下一页查看更多</w:t>
      </w:r>
      <w:r>
        <w:rPr>
          <w:rFonts w:hint="eastAsia"/>
        </w:rPr>
        <w:t>教学实验</w:t>
      </w:r>
      <w:r>
        <w:t>信息</w:t>
      </w:r>
      <w:r>
        <w:rPr>
          <w:rFonts w:hint="eastAsia"/>
        </w:rPr>
        <w:t>;</w:t>
      </w:r>
    </w:p>
    <w:p>
      <w:pPr>
        <w:pStyle w:val="28"/>
        <w:ind w:left="420"/>
      </w:pPr>
      <w:r>
        <w:drawing>
          <wp:inline distT="0" distB="0" distL="0" distR="0">
            <wp:extent cx="5274310" cy="2456180"/>
            <wp:effectExtent l="0" t="0" r="889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9"/>
                    <a:stretch>
                      <a:fillRect/>
                    </a:stretch>
                  </pic:blipFill>
                  <pic:spPr>
                    <a:xfrm>
                      <a:off x="0" y="0"/>
                      <a:ext cx="5274310" cy="2456180"/>
                    </a:xfrm>
                    <a:prstGeom prst="rect">
                      <a:avLst/>
                    </a:prstGeom>
                  </pic:spPr>
                </pic:pic>
              </a:graphicData>
            </a:graphic>
          </wp:inline>
        </w:drawing>
      </w:r>
    </w:p>
    <w:p>
      <w:pPr>
        <w:pStyle w:val="28"/>
        <w:ind w:left="420"/>
        <w:jc w:val="center"/>
      </w:pPr>
      <w:r>
        <w:t>图</w:t>
      </w:r>
      <w:r>
        <w:rPr>
          <w:rFonts w:hint="eastAsia"/>
        </w:rPr>
        <w:t>3-21 查询教学实验信息</w:t>
      </w:r>
    </w:p>
    <w:p/>
    <w:p>
      <w:pPr>
        <w:pStyle w:val="4"/>
        <w:numPr>
          <w:ilvl w:val="0"/>
          <w:numId w:val="17"/>
        </w:numPr>
      </w:pPr>
      <w:bookmarkStart w:id="81" w:name="_Toc32572"/>
      <w:r>
        <w:t>新增实验信息</w:t>
      </w:r>
      <w:bookmarkEnd w:id="81"/>
    </w:p>
    <w:p>
      <w:pPr>
        <w:pStyle w:val="28"/>
        <w:ind w:left="420"/>
        <w:rPr>
          <w:color w:val="FF0000"/>
        </w:rPr>
      </w:pPr>
      <w:r>
        <w:t>在</w:t>
      </w:r>
      <w:r>
        <w:rPr>
          <w:rFonts w:hint="eastAsia"/>
        </w:rPr>
        <w:t>教学实验</w:t>
      </w:r>
      <w:r>
        <w:t>信息管理界面</w:t>
      </w:r>
      <w:r>
        <w:rPr>
          <w:rFonts w:hint="eastAsia"/>
        </w:rPr>
        <w:t>,</w:t>
      </w:r>
      <w:r>
        <w:t xml:space="preserve"> 点击右上角的新增按钮</w:t>
      </w:r>
      <w:r>
        <w:rPr>
          <w:rFonts w:hint="eastAsia"/>
        </w:rPr>
        <w:t>,</w:t>
      </w:r>
      <w:r>
        <w:t xml:space="preserve"> 输入</w:t>
      </w:r>
      <w:r>
        <w:rPr>
          <w:rFonts w:hint="eastAsia"/>
        </w:rPr>
        <w:t>教学实验</w:t>
      </w:r>
      <w:r>
        <w:t>名称</w:t>
      </w:r>
      <w:r>
        <w:rPr>
          <w:rFonts w:hint="eastAsia"/>
        </w:rPr>
        <w:t>,</w:t>
      </w:r>
      <w:r>
        <w:t xml:space="preserve"> </w:t>
      </w:r>
      <w:r>
        <w:rPr>
          <w:rFonts w:hint="eastAsia"/>
        </w:rPr>
        <w:t>教学实验简介,教学实验备注,</w:t>
      </w:r>
      <w:r>
        <w:t>后点击保存按钮即可新增</w:t>
      </w:r>
      <w:r>
        <w:rPr>
          <w:rFonts w:hint="eastAsia"/>
        </w:rPr>
        <w:t>教学实验</w:t>
      </w:r>
      <w:r>
        <w:t>信息成功</w:t>
      </w:r>
      <w:r>
        <w:rPr>
          <w:rFonts w:hint="eastAsia"/>
        </w:rPr>
        <w:t>.</w:t>
      </w:r>
      <w:r>
        <w:t xml:space="preserve"> </w:t>
      </w:r>
      <w:r>
        <w:rPr>
          <w:color w:val="FF0000"/>
        </w:rPr>
        <w:t>如果</w:t>
      </w:r>
      <w:r>
        <w:rPr>
          <w:rFonts w:hint="eastAsia"/>
          <w:color w:val="FF0000"/>
        </w:rPr>
        <w:t>教学实验</w:t>
      </w:r>
      <w:r>
        <w:rPr>
          <w:color w:val="FF0000"/>
        </w:rPr>
        <w:t>名称已存在</w:t>
      </w:r>
      <w:r>
        <w:rPr>
          <w:rFonts w:hint="eastAsia"/>
          <w:color w:val="FF0000"/>
        </w:rPr>
        <w:t>,</w:t>
      </w:r>
      <w:r>
        <w:rPr>
          <w:color w:val="FF0000"/>
        </w:rPr>
        <w:t xml:space="preserve"> 则不可再次添加</w:t>
      </w:r>
      <w:r>
        <w:rPr>
          <w:rFonts w:hint="eastAsia"/>
          <w:color w:val="FF0000"/>
        </w:rPr>
        <w:t>;</w:t>
      </w:r>
    </w:p>
    <w:p>
      <w:pPr>
        <w:pStyle w:val="28"/>
        <w:ind w:left="420"/>
        <w:rPr>
          <w:color w:val="FF0000"/>
        </w:rPr>
      </w:pPr>
      <w:r>
        <w:rPr>
          <w:color w:val="FF0000"/>
        </w:rPr>
        <w:drawing>
          <wp:inline distT="0" distB="0" distL="0" distR="0">
            <wp:extent cx="5274310" cy="3903345"/>
            <wp:effectExtent l="0" t="0" r="889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a:stretch>
                      <a:fillRect/>
                    </a:stretch>
                  </pic:blipFill>
                  <pic:spPr>
                    <a:xfrm>
                      <a:off x="0" y="0"/>
                      <a:ext cx="5274310" cy="390334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3-22 新增教学实验信息</w:t>
      </w:r>
    </w:p>
    <w:p/>
    <w:p>
      <w:pPr>
        <w:pStyle w:val="4"/>
        <w:numPr>
          <w:ilvl w:val="0"/>
          <w:numId w:val="17"/>
        </w:numPr>
      </w:pPr>
      <w:bookmarkStart w:id="82" w:name="_Toc31732"/>
      <w:r>
        <w:t>更新实验信息</w:t>
      </w:r>
      <w:bookmarkEnd w:id="82"/>
    </w:p>
    <w:p>
      <w:pPr>
        <w:pStyle w:val="28"/>
        <w:ind w:left="420"/>
        <w:rPr>
          <w:color w:val="FF0000"/>
        </w:rPr>
      </w:pPr>
      <w:r>
        <w:rPr>
          <w:color w:val="FF0000"/>
        </w:rPr>
        <w:drawing>
          <wp:anchor distT="0" distB="0" distL="114300" distR="114300" simplePos="0" relativeHeight="251668480" behindDoc="0" locked="0" layoutInCell="1" allowOverlap="1">
            <wp:simplePos x="0" y="0"/>
            <wp:positionH relativeFrom="column">
              <wp:posOffset>850900</wp:posOffset>
            </wp:positionH>
            <wp:positionV relativeFrom="paragraph">
              <wp:posOffset>510540</wp:posOffset>
            </wp:positionV>
            <wp:extent cx="3973195" cy="3088640"/>
            <wp:effectExtent l="0" t="0" r="0" b="1016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973195" cy="3088640"/>
                    </a:xfrm>
                    <a:prstGeom prst="rect">
                      <a:avLst/>
                    </a:prstGeom>
                  </pic:spPr>
                </pic:pic>
              </a:graphicData>
            </a:graphic>
          </wp:anchor>
        </w:drawing>
      </w:r>
      <w:r>
        <w:t>在</w:t>
      </w:r>
      <w:r>
        <w:rPr>
          <w:rFonts w:hint="eastAsia"/>
        </w:rPr>
        <w:t>教学实验</w:t>
      </w:r>
      <w:r>
        <w:t>信息管理界面</w:t>
      </w:r>
      <w:r>
        <w:rPr>
          <w:rFonts w:hint="eastAsia"/>
        </w:rPr>
        <w:t>,</w:t>
      </w:r>
      <w:r>
        <w:t xml:space="preserve"> 点击列表中的某个</w:t>
      </w:r>
      <w:r>
        <w:rPr>
          <w:rFonts w:hint="eastAsia"/>
        </w:rPr>
        <w:t>教学实验</w:t>
      </w:r>
      <w:r>
        <w:t>信息最后的编辑按钮即可在弹出框内对</w:t>
      </w:r>
      <w:r>
        <w:rPr>
          <w:rFonts w:hint="eastAsia"/>
        </w:rPr>
        <w:t>教学实验</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教学实验</w:t>
      </w:r>
      <w:r>
        <w:rPr>
          <w:color w:val="FF0000"/>
        </w:rPr>
        <w:t>名称不可重复</w:t>
      </w:r>
      <w:r>
        <w:rPr>
          <w:rFonts w:hint="eastAsia"/>
          <w:color w:val="FF0000"/>
        </w:rPr>
        <w:t>.</w:t>
      </w:r>
    </w:p>
    <w:p>
      <w:pPr>
        <w:pStyle w:val="28"/>
        <w:ind w:left="420"/>
        <w:rPr>
          <w:color w:val="FF0000"/>
        </w:rPr>
      </w:pP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3-23 更新教学实验信息</w:t>
      </w:r>
    </w:p>
    <w:p/>
    <w:p>
      <w:pPr>
        <w:pStyle w:val="4"/>
        <w:numPr>
          <w:ilvl w:val="0"/>
          <w:numId w:val="17"/>
        </w:numPr>
      </w:pPr>
      <w:bookmarkStart w:id="83" w:name="_Toc7958"/>
      <w:r>
        <w:t>删除实验信息</w:t>
      </w:r>
      <w:bookmarkEnd w:id="83"/>
    </w:p>
    <w:p>
      <w:pPr>
        <w:pStyle w:val="28"/>
        <w:ind w:left="420"/>
        <w:rPr>
          <w:b/>
          <w:color w:val="FF0000"/>
        </w:rPr>
      </w:pPr>
      <w:r>
        <w:t>在</w:t>
      </w:r>
      <w:r>
        <w:rPr>
          <w:rFonts w:hint="eastAsia"/>
        </w:rPr>
        <w:t>教学实验</w:t>
      </w:r>
      <w:r>
        <w:t>信息管理界面</w:t>
      </w:r>
      <w:r>
        <w:rPr>
          <w:rFonts w:hint="eastAsia"/>
        </w:rPr>
        <w:t>,</w:t>
      </w:r>
      <w:r>
        <w:t xml:space="preserve"> 点击列表中的某个</w:t>
      </w:r>
      <w:r>
        <w:rPr>
          <w:rFonts w:hint="eastAsia"/>
        </w:rPr>
        <w:t>教学实验</w:t>
      </w:r>
      <w:r>
        <w:t>信息最后的删除按钮即可删除</w:t>
      </w:r>
      <w:r>
        <w:rPr>
          <w:rFonts w:hint="eastAsia"/>
        </w:rPr>
        <w:t>教学实验信息,</w:t>
      </w:r>
      <w:r>
        <w:t xml:space="preserve">  </w:t>
      </w:r>
      <w:r>
        <w:rPr>
          <w:b/>
          <w:color w:val="FF0000"/>
        </w:rPr>
        <w:t>注意</w:t>
      </w:r>
      <w:r>
        <w:rPr>
          <w:rFonts w:hint="eastAsia"/>
          <w:b/>
          <w:color w:val="FF0000"/>
        </w:rPr>
        <w:t>:</w:t>
      </w:r>
      <w:r>
        <w:rPr>
          <w:b/>
          <w:color w:val="FF0000"/>
        </w:rPr>
        <w:t xml:space="preserve"> 如果删除</w:t>
      </w:r>
      <w:r>
        <w:rPr>
          <w:rFonts w:hint="eastAsia"/>
          <w:b/>
          <w:color w:val="FF0000"/>
        </w:rPr>
        <w:t>教学实验信息,</w:t>
      </w:r>
      <w:r>
        <w:rPr>
          <w:b/>
          <w:color w:val="FF0000"/>
        </w:rPr>
        <w:t xml:space="preserve"> 系统中其他和</w:t>
      </w:r>
      <w:r>
        <w:rPr>
          <w:rFonts w:hint="eastAsia"/>
          <w:b/>
          <w:color w:val="FF0000"/>
        </w:rPr>
        <w:t>课程</w:t>
      </w:r>
      <w:r>
        <w:rPr>
          <w:b/>
          <w:color w:val="FF0000"/>
        </w:rPr>
        <w:t>相关的信息也将会删除</w:t>
      </w:r>
      <w:r>
        <w:rPr>
          <w:rFonts w:hint="eastAsia"/>
          <w:b/>
          <w:color w:val="FF0000"/>
        </w:rPr>
        <w:t>,</w:t>
      </w:r>
      <w:r>
        <w:rPr>
          <w:b/>
          <w:color w:val="FF0000"/>
        </w:rPr>
        <w:t xml:space="preserve"> 请谨慎操作</w:t>
      </w:r>
      <w:r>
        <w:rPr>
          <w:rFonts w:hint="eastAsia"/>
          <w:b/>
          <w:color w:val="FF0000"/>
        </w:rPr>
        <w:t>;</w:t>
      </w:r>
    </w:p>
    <w:p>
      <w:pPr>
        <w:pStyle w:val="28"/>
        <w:ind w:left="420"/>
        <w:rPr>
          <w:b/>
          <w:color w:val="FF0000"/>
        </w:rPr>
      </w:pPr>
      <w:r>
        <w:rPr>
          <w:b/>
          <w:color w:val="FF0000"/>
        </w:rPr>
        <w:drawing>
          <wp:inline distT="0" distB="0" distL="0" distR="0">
            <wp:extent cx="5274310" cy="2207895"/>
            <wp:effectExtent l="0" t="0" r="889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2"/>
                    <a:stretch>
                      <a:fillRect/>
                    </a:stretch>
                  </pic:blipFill>
                  <pic:spPr>
                    <a:xfrm>
                      <a:off x="0" y="0"/>
                      <a:ext cx="5274310" cy="220789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3-24 删除教学实验信息</w:t>
      </w:r>
    </w:p>
    <w:p/>
    <w:p>
      <w:pPr>
        <w:pStyle w:val="4"/>
        <w:numPr>
          <w:ilvl w:val="0"/>
          <w:numId w:val="17"/>
        </w:numPr>
      </w:pPr>
      <w:bookmarkStart w:id="84" w:name="_Toc20611"/>
      <w:r>
        <w:t>查看实验关联信息</w:t>
      </w:r>
      <w:bookmarkEnd w:id="84"/>
    </w:p>
    <w:p>
      <w:pPr>
        <w:ind w:firstLine="420" w:firstLineChars="200"/>
      </w:pPr>
      <w:r>
        <w:rPr>
          <w:rFonts w:hint="eastAsia"/>
        </w:rPr>
        <w:t>初次进入查询教学实验关联时,</w:t>
      </w:r>
      <w:r>
        <w:t xml:space="preserve"> 默认查询所有的关联信息</w:t>
      </w:r>
      <w:r>
        <w:rPr>
          <w:rFonts w:hint="eastAsia"/>
        </w:rPr>
        <w:t>,</w:t>
      </w:r>
      <w:r>
        <w:t xml:space="preserve"> 可通过点击右下方的上一页下一页查询更多信息</w:t>
      </w:r>
      <w:r>
        <w:rPr>
          <w:rFonts w:hint="eastAsia"/>
        </w:rPr>
        <w:t>,</w:t>
      </w:r>
      <w:r>
        <w:t xml:space="preserve">  也可以选择某个学院</w:t>
      </w:r>
      <w:r>
        <w:rPr>
          <w:rFonts w:hint="eastAsia"/>
        </w:rPr>
        <w:t>,</w:t>
      </w:r>
      <w:r>
        <w:t xml:space="preserve"> </w:t>
      </w:r>
      <w:r>
        <w:rPr>
          <w:rFonts w:hint="eastAsia"/>
        </w:rPr>
        <w:t>专业,</w:t>
      </w:r>
      <w:r>
        <w:t xml:space="preserve"> 课程缩小检索范围</w:t>
      </w:r>
      <w:r>
        <w:rPr>
          <w:rFonts w:hint="eastAsia"/>
        </w:rPr>
        <w:t>;</w:t>
      </w:r>
    </w:p>
    <w:p>
      <w:pPr>
        <w:ind w:firstLine="420" w:firstLineChars="200"/>
      </w:pPr>
      <w:r>
        <w:drawing>
          <wp:inline distT="0" distB="0" distL="0" distR="0">
            <wp:extent cx="5274310" cy="2454275"/>
            <wp:effectExtent l="0" t="0" r="889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5274310" cy="2454275"/>
                    </a:xfrm>
                    <a:prstGeom prst="rect">
                      <a:avLst/>
                    </a:prstGeom>
                  </pic:spPr>
                </pic:pic>
              </a:graphicData>
            </a:graphic>
          </wp:inline>
        </w:drawing>
      </w:r>
    </w:p>
    <w:p>
      <w:pPr>
        <w:ind w:firstLine="420" w:firstLineChars="200"/>
        <w:jc w:val="center"/>
      </w:pPr>
      <w:r>
        <w:t>图</w:t>
      </w:r>
      <w:r>
        <w:rPr>
          <w:rFonts w:hint="eastAsia"/>
        </w:rPr>
        <w:t>3-25 查询教学实验列表</w:t>
      </w:r>
    </w:p>
    <w:p/>
    <w:p>
      <w:pPr>
        <w:pStyle w:val="4"/>
        <w:numPr>
          <w:ilvl w:val="0"/>
          <w:numId w:val="17"/>
        </w:numPr>
      </w:pPr>
      <w:bookmarkStart w:id="85" w:name="_Toc30645"/>
      <w:r>
        <w:t>添加实验关联</w:t>
      </w:r>
      <w:bookmarkEnd w:id="85"/>
    </w:p>
    <w:p>
      <w:pPr>
        <w:ind w:firstLine="420" w:firstLineChars="200"/>
        <w:rPr>
          <w:color w:val="FF0000"/>
        </w:rPr>
      </w:pPr>
      <w:r>
        <w:rPr>
          <w:rFonts w:hint="eastAsia"/>
        </w:rPr>
        <w:t>在二级子页面-实验关联,</w:t>
      </w:r>
      <w:r>
        <w:t xml:space="preserve"> 可将某个</w:t>
      </w:r>
      <w:r>
        <w:rPr>
          <w:rFonts w:hint="eastAsia"/>
        </w:rPr>
        <w:t>教学实验</w:t>
      </w:r>
      <w:r>
        <w:t>关联到某个学院中</w:t>
      </w:r>
      <w:r>
        <w:rPr>
          <w:rFonts w:hint="eastAsia"/>
        </w:rPr>
        <w:t>;</w:t>
      </w:r>
      <w:r>
        <w:t xml:space="preserve"> 点击页面中右上角新增按钮即可添加关联</w:t>
      </w:r>
      <w:r>
        <w:rPr>
          <w:rFonts w:hint="eastAsia"/>
        </w:rPr>
        <w:t>;</w:t>
      </w:r>
      <w:r>
        <w:t xml:space="preserve"> </w:t>
      </w:r>
      <w:r>
        <w:rPr>
          <w:color w:val="FF0000"/>
        </w:rPr>
        <w:t>注</w:t>
      </w:r>
      <w:r>
        <w:rPr>
          <w:rFonts w:hint="eastAsia"/>
          <w:color w:val="FF0000"/>
        </w:rPr>
        <w:t>:</w:t>
      </w:r>
      <w:r>
        <w:rPr>
          <w:color w:val="FF0000"/>
        </w:rPr>
        <w:t xml:space="preserve"> 如果在下拉框选项中未找到学院信息</w:t>
      </w:r>
      <w:r>
        <w:rPr>
          <w:rFonts w:hint="eastAsia"/>
          <w:color w:val="FF0000"/>
        </w:rPr>
        <w:t>,</w:t>
      </w:r>
      <w:r>
        <w:rPr>
          <w:color w:val="FF0000"/>
        </w:rPr>
        <w:t>专业信息</w:t>
      </w:r>
      <w:r>
        <w:rPr>
          <w:rFonts w:hint="eastAsia"/>
          <w:color w:val="FF0000"/>
        </w:rPr>
        <w:t>,课程信息,</w:t>
      </w:r>
      <w:r>
        <w:rPr>
          <w:color w:val="FF0000"/>
        </w:rPr>
        <w:t xml:space="preserve"> 请先返回响应页面添加基础数据信息</w:t>
      </w:r>
      <w:r>
        <w:rPr>
          <w:rFonts w:hint="eastAsia"/>
          <w:color w:val="FF0000"/>
        </w:rPr>
        <w:t>,</w:t>
      </w:r>
      <w:r>
        <w:rPr>
          <w:color w:val="FF0000"/>
        </w:rPr>
        <w:t xml:space="preserve"> 若某学院已存在此</w:t>
      </w:r>
      <w:r>
        <w:rPr>
          <w:rFonts w:hint="eastAsia"/>
          <w:color w:val="FF0000"/>
        </w:rPr>
        <w:t>实验,</w:t>
      </w:r>
      <w:r>
        <w:rPr>
          <w:color w:val="FF0000"/>
        </w:rPr>
        <w:t xml:space="preserve"> 不可重复添加</w:t>
      </w:r>
      <w:r>
        <w:rPr>
          <w:rFonts w:hint="eastAsia"/>
          <w:color w:val="FF0000"/>
        </w:rPr>
        <w:t>;</w:t>
      </w:r>
    </w:p>
    <w:p>
      <w:pPr>
        <w:ind w:firstLine="420" w:firstLineChars="200"/>
      </w:pPr>
      <w:r>
        <w:drawing>
          <wp:inline distT="0" distB="0" distL="0" distR="0">
            <wp:extent cx="5274310" cy="3319780"/>
            <wp:effectExtent l="0" t="0" r="889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4"/>
                    <a:stretch>
                      <a:fillRect/>
                    </a:stretch>
                  </pic:blipFill>
                  <pic:spPr>
                    <a:xfrm>
                      <a:off x="0" y="0"/>
                      <a:ext cx="5274310" cy="3319780"/>
                    </a:xfrm>
                    <a:prstGeom prst="rect">
                      <a:avLst/>
                    </a:prstGeom>
                  </pic:spPr>
                </pic:pic>
              </a:graphicData>
            </a:graphic>
          </wp:inline>
        </w:drawing>
      </w:r>
    </w:p>
    <w:p>
      <w:pPr>
        <w:ind w:firstLine="420" w:firstLineChars="200"/>
        <w:jc w:val="center"/>
      </w:pPr>
      <w:r>
        <w:t>图</w:t>
      </w:r>
      <w:r>
        <w:rPr>
          <w:rFonts w:hint="eastAsia"/>
        </w:rPr>
        <w:t>3-26 添加教学实验关联</w:t>
      </w:r>
    </w:p>
    <w:p/>
    <w:p>
      <w:pPr>
        <w:pStyle w:val="4"/>
        <w:numPr>
          <w:ilvl w:val="0"/>
          <w:numId w:val="17"/>
        </w:numPr>
      </w:pPr>
      <w:bookmarkStart w:id="86" w:name="_Toc27619"/>
      <w:r>
        <w:t>删除实验关联</w:t>
      </w:r>
      <w:bookmarkEnd w:id="86"/>
    </w:p>
    <w:p>
      <w:pPr>
        <w:pStyle w:val="28"/>
        <w:ind w:left="420"/>
        <w:rPr>
          <w:color w:val="FF0000"/>
        </w:rPr>
      </w:pPr>
      <w:r>
        <w:rPr>
          <w:rFonts w:hint="eastAsia"/>
        </w:rPr>
        <w:t>在实验关联页面,</w:t>
      </w:r>
      <w:r>
        <w:t xml:space="preserve">  点击关联关系的右面的删除按钮即可删除某个</w:t>
      </w:r>
      <w:r>
        <w:rPr>
          <w:rFonts w:hint="eastAsia"/>
        </w:rPr>
        <w:t>实验</w:t>
      </w:r>
      <w:r>
        <w:t>与某个学院的关联关系</w:t>
      </w:r>
      <w:r>
        <w:rPr>
          <w:rFonts w:hint="eastAsia"/>
        </w:rPr>
        <w:t>,</w:t>
      </w:r>
      <w:r>
        <w:t xml:space="preserve"> </w:t>
      </w:r>
      <w:r>
        <w:rPr>
          <w:color w:val="FF0000"/>
        </w:rPr>
        <w:t>删除已存在的关联关系或许会影响后期系统的使用</w:t>
      </w:r>
      <w:r>
        <w:rPr>
          <w:rFonts w:hint="eastAsia"/>
          <w:color w:val="FF0000"/>
        </w:rPr>
        <w:t>,</w:t>
      </w:r>
      <w:r>
        <w:rPr>
          <w:color w:val="FF0000"/>
        </w:rPr>
        <w:t xml:space="preserve"> 请谨慎操作</w:t>
      </w:r>
      <w:r>
        <w:rPr>
          <w:rFonts w:hint="eastAsia"/>
          <w:color w:val="FF0000"/>
        </w:rPr>
        <w:t>;</w:t>
      </w:r>
    </w:p>
    <w:p>
      <w:pPr>
        <w:pStyle w:val="28"/>
        <w:ind w:left="420"/>
        <w:rPr>
          <w:color w:val="FF0000"/>
        </w:rPr>
      </w:pPr>
      <w:r>
        <w:rPr>
          <w:color w:val="FF0000"/>
        </w:rPr>
        <w:drawing>
          <wp:inline distT="0" distB="0" distL="0" distR="0">
            <wp:extent cx="5274310" cy="2385695"/>
            <wp:effectExtent l="0" t="0" r="889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5"/>
                    <a:stretch>
                      <a:fillRect/>
                    </a:stretch>
                  </pic:blipFill>
                  <pic:spPr>
                    <a:xfrm>
                      <a:off x="0" y="0"/>
                      <a:ext cx="5274310" cy="2385695"/>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3-27 删除教学实验关联</w:t>
      </w:r>
    </w:p>
    <w:p/>
    <w:p>
      <w:pPr>
        <w:pStyle w:val="4"/>
        <w:numPr>
          <w:ilvl w:val="0"/>
          <w:numId w:val="17"/>
        </w:numPr>
      </w:pPr>
      <w:bookmarkStart w:id="87" w:name="_Toc15740"/>
      <w:r>
        <w:t>查询教学实验排课信息</w:t>
      </w:r>
      <w:bookmarkEnd w:id="87"/>
    </w:p>
    <w:p>
      <w:pPr>
        <w:pStyle w:val="28"/>
        <w:ind w:left="420"/>
      </w:pPr>
      <w:r>
        <w:rPr>
          <w:rFonts w:hint="eastAsia"/>
        </w:rPr>
        <w:t>初次进入查询教学实验排课页面时,</w:t>
      </w:r>
      <w:r>
        <w:t xml:space="preserve"> 默认查询所有排课信息</w:t>
      </w:r>
      <w:r>
        <w:rPr>
          <w:rFonts w:hint="eastAsia"/>
        </w:rPr>
        <w:t>,</w:t>
      </w:r>
      <w:r>
        <w:t xml:space="preserve"> 可通过点击右下方的上一页下一页查询更多排课信息</w:t>
      </w:r>
      <w:r>
        <w:rPr>
          <w:rFonts w:hint="eastAsia"/>
        </w:rPr>
        <w:t>,</w:t>
      </w:r>
      <w:r>
        <w:t xml:space="preserve">  也可以选择某个学期</w:t>
      </w:r>
      <w:r>
        <w:rPr>
          <w:rFonts w:hint="eastAsia"/>
        </w:rPr>
        <w:t>,</w:t>
      </w:r>
      <w:r>
        <w:t xml:space="preserve"> 学院</w:t>
      </w:r>
      <w:r>
        <w:rPr>
          <w:rFonts w:hint="eastAsia"/>
        </w:rPr>
        <w:t>,</w:t>
      </w:r>
      <w:r>
        <w:t xml:space="preserve"> </w:t>
      </w:r>
      <w:r>
        <w:rPr>
          <w:rFonts w:hint="eastAsia"/>
        </w:rPr>
        <w:t>专业,</w:t>
      </w:r>
      <w:r>
        <w:t xml:space="preserve"> 课程</w:t>
      </w:r>
      <w:r>
        <w:rPr>
          <w:rFonts w:hint="eastAsia"/>
        </w:rPr>
        <w:t>,</w:t>
      </w:r>
      <w:r>
        <w:t xml:space="preserve"> 教学实验缩小检索范围</w:t>
      </w:r>
      <w:r>
        <w:rPr>
          <w:rFonts w:hint="eastAsia"/>
        </w:rPr>
        <w:t>,</w:t>
      </w:r>
      <w:r>
        <w:t xml:space="preserve"> 点击某行记录可查看排课详情</w:t>
      </w:r>
      <w:r>
        <w:rPr>
          <w:rFonts w:hint="eastAsia"/>
        </w:rPr>
        <w:t>;</w:t>
      </w:r>
    </w:p>
    <w:p>
      <w:pPr>
        <w:pStyle w:val="28"/>
        <w:ind w:left="420"/>
      </w:pPr>
      <w:r>
        <w:drawing>
          <wp:inline distT="0" distB="0" distL="0" distR="0">
            <wp:extent cx="5274310" cy="2002790"/>
            <wp:effectExtent l="0" t="0" r="889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6"/>
                    <a:stretch>
                      <a:fillRect/>
                    </a:stretch>
                  </pic:blipFill>
                  <pic:spPr>
                    <a:xfrm>
                      <a:off x="0" y="0"/>
                      <a:ext cx="5274310" cy="2002790"/>
                    </a:xfrm>
                    <a:prstGeom prst="rect">
                      <a:avLst/>
                    </a:prstGeom>
                  </pic:spPr>
                </pic:pic>
              </a:graphicData>
            </a:graphic>
          </wp:inline>
        </w:drawing>
      </w:r>
    </w:p>
    <w:p>
      <w:pPr>
        <w:pStyle w:val="28"/>
        <w:ind w:left="420"/>
        <w:jc w:val="center"/>
      </w:pPr>
      <w:r>
        <w:t>图</w:t>
      </w:r>
      <w:r>
        <w:rPr>
          <w:rFonts w:hint="eastAsia"/>
        </w:rPr>
        <w:t>3-28 教学实验排课查询</w:t>
      </w:r>
    </w:p>
    <w:p/>
    <w:p>
      <w:pPr>
        <w:pStyle w:val="4"/>
        <w:numPr>
          <w:ilvl w:val="0"/>
          <w:numId w:val="17"/>
        </w:numPr>
      </w:pPr>
      <w:bookmarkStart w:id="88" w:name="_Toc15348"/>
      <w:r>
        <w:t>新增教学实验排课信息</w:t>
      </w:r>
      <w:bookmarkEnd w:id="88"/>
    </w:p>
    <w:p>
      <w:pPr>
        <w:ind w:left="420" w:firstLine="420" w:firstLineChars="200"/>
        <w:rPr>
          <w:color w:val="FF0000"/>
        </w:rPr>
      </w:pPr>
      <w:r>
        <w:t>点击教学实验排课页面的右上角的新增按钮</w:t>
      </w:r>
      <w:r>
        <w:rPr>
          <w:rFonts w:hint="eastAsia"/>
        </w:rPr>
        <w:t>,</w:t>
      </w:r>
      <w:r>
        <w:t xml:space="preserve"> 即可进行排课</w:t>
      </w:r>
      <w:r>
        <w:rPr>
          <w:rFonts w:hint="eastAsia"/>
        </w:rPr>
        <w:t>,</w:t>
      </w:r>
      <w:r>
        <w:t xml:space="preserve">  </w:t>
      </w:r>
      <w:r>
        <w:rPr>
          <w:color w:val="FF0000"/>
        </w:rPr>
        <w:t>必须在基础信息完成的情况才能进行排课</w:t>
      </w:r>
      <w:r>
        <w:rPr>
          <w:rFonts w:hint="eastAsia"/>
          <w:color w:val="FF0000"/>
        </w:rPr>
        <w:t>;</w:t>
      </w:r>
      <w:r>
        <w:rPr>
          <w:color w:val="FF0000"/>
        </w:rPr>
        <w:t xml:space="preserve"> 若下拉选项未找到对应数据</w:t>
      </w:r>
      <w:r>
        <w:rPr>
          <w:rFonts w:hint="eastAsia"/>
          <w:color w:val="FF0000"/>
        </w:rPr>
        <w:t>,</w:t>
      </w:r>
      <w:r>
        <w:rPr>
          <w:color w:val="FF0000"/>
        </w:rPr>
        <w:t xml:space="preserve"> 请先完成基础数据的录入</w:t>
      </w:r>
      <w:r>
        <w:rPr>
          <w:rFonts w:hint="eastAsia"/>
          <w:color w:val="FF0000"/>
        </w:rPr>
        <w:t>;</w:t>
      </w:r>
    </w:p>
    <w:p>
      <w:pPr>
        <w:ind w:left="420" w:firstLine="420" w:firstLineChars="200"/>
        <w:rPr>
          <w:color w:val="FF0000"/>
        </w:rPr>
      </w:pPr>
      <w:r>
        <w:rPr>
          <w:color w:val="FF0000"/>
        </w:rPr>
        <w:drawing>
          <wp:inline distT="0" distB="0" distL="0" distR="0">
            <wp:extent cx="5274310" cy="3861435"/>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7"/>
                    <a:stretch>
                      <a:fillRect/>
                    </a:stretch>
                  </pic:blipFill>
                  <pic:spPr>
                    <a:xfrm>
                      <a:off x="0" y="0"/>
                      <a:ext cx="5274310" cy="3861435"/>
                    </a:xfrm>
                    <a:prstGeom prst="rect">
                      <a:avLst/>
                    </a:prstGeom>
                  </pic:spPr>
                </pic:pic>
              </a:graphicData>
            </a:graphic>
          </wp:inline>
        </w:drawing>
      </w:r>
    </w:p>
    <w:p>
      <w:pPr>
        <w:ind w:left="420"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3-29 新增教学实验排课</w:t>
      </w:r>
    </w:p>
    <w:p>
      <w:pPr>
        <w:pStyle w:val="4"/>
        <w:numPr>
          <w:ilvl w:val="0"/>
          <w:numId w:val="17"/>
        </w:numPr>
      </w:pPr>
      <w:bookmarkStart w:id="89" w:name="_Toc11694"/>
      <w:r>
        <w:t>删除教学实验排课信息</w:t>
      </w:r>
      <w:bookmarkEnd w:id="89"/>
    </w:p>
    <w:p>
      <w:pPr>
        <w:pStyle w:val="28"/>
        <w:ind w:left="420"/>
        <w:rPr>
          <w:color w:val="FF0000"/>
        </w:rPr>
      </w:pPr>
      <w:r>
        <w:rPr>
          <w:rFonts w:hint="eastAsia"/>
        </w:rPr>
        <w:t>在</w:t>
      </w:r>
      <w:r>
        <w:t>教学实验排课</w:t>
      </w:r>
      <w:r>
        <w:rPr>
          <w:rFonts w:hint="eastAsia"/>
        </w:rPr>
        <w:t>页面,</w:t>
      </w:r>
      <w:r>
        <w:t xml:space="preserve">  点击教学实验排课信息的右面的删除按钮即可删除某个教学实验排课信息</w:t>
      </w:r>
      <w:r>
        <w:rPr>
          <w:rFonts w:hint="eastAsia"/>
        </w:rPr>
        <w:t>,</w:t>
      </w:r>
      <w:r>
        <w:t xml:space="preserve"> </w:t>
      </w:r>
      <w:r>
        <w:rPr>
          <w:color w:val="FF0000"/>
        </w:rPr>
        <w:t>删除已存在的</w:t>
      </w:r>
      <w:r>
        <w:rPr>
          <w:rFonts w:hint="eastAsia"/>
          <w:color w:val="FF0000"/>
        </w:rPr>
        <w:t>排课</w:t>
      </w:r>
      <w:r>
        <w:rPr>
          <w:color w:val="FF0000"/>
        </w:rPr>
        <w:t>或许会影响后期系统的使用</w:t>
      </w:r>
      <w:r>
        <w:rPr>
          <w:rFonts w:hint="eastAsia"/>
          <w:color w:val="FF0000"/>
        </w:rPr>
        <w:t>,</w:t>
      </w:r>
      <w:r>
        <w:rPr>
          <w:color w:val="FF0000"/>
        </w:rPr>
        <w:t xml:space="preserve"> 请谨慎操作</w:t>
      </w:r>
      <w:r>
        <w:rPr>
          <w:rFonts w:hint="eastAsia"/>
          <w:color w:val="FF0000"/>
        </w:rPr>
        <w:t>;</w:t>
      </w:r>
    </w:p>
    <w:p>
      <w:pPr>
        <w:pStyle w:val="28"/>
        <w:ind w:left="420"/>
        <w:rPr>
          <w:color w:val="FF0000"/>
        </w:rPr>
      </w:pPr>
      <w:r>
        <w:rPr>
          <w:color w:val="FF0000"/>
        </w:rPr>
        <w:drawing>
          <wp:inline distT="0" distB="0" distL="0" distR="0">
            <wp:extent cx="5274310" cy="1997710"/>
            <wp:effectExtent l="0" t="0" r="889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8"/>
                    <a:stretch>
                      <a:fillRect/>
                    </a:stretch>
                  </pic:blipFill>
                  <pic:spPr>
                    <a:xfrm>
                      <a:off x="0" y="0"/>
                      <a:ext cx="5274310" cy="199771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3-30 删除教学实验排课</w:t>
      </w:r>
    </w:p>
    <w:p/>
    <w:p>
      <w:pPr>
        <w:ind w:firstLine="420" w:firstLineChars="200"/>
      </w:pPr>
    </w:p>
    <w:p>
      <w:pPr>
        <w:pStyle w:val="3"/>
        <w:numPr>
          <w:ilvl w:val="0"/>
          <w:numId w:val="14"/>
        </w:numPr>
      </w:pPr>
      <w:bookmarkStart w:id="90" w:name="_Toc31822"/>
      <w:r>
        <w:t>在线学习管理</w:t>
      </w:r>
      <w:bookmarkEnd w:id="90"/>
    </w:p>
    <w:p>
      <w:pPr>
        <w:ind w:firstLine="420" w:firstLineChars="200"/>
      </w:pPr>
      <w:r>
        <w:t>在线学习管理界面</w:t>
      </w:r>
      <w:r>
        <w:rPr>
          <w:rFonts w:hint="eastAsia"/>
        </w:rPr>
        <w:t>,</w:t>
      </w:r>
      <w:r>
        <w:t xml:space="preserve">  管理员可在此页面上传学习资料供学生下载学习</w:t>
      </w:r>
      <w:r>
        <w:rPr>
          <w:rFonts w:hint="eastAsia"/>
        </w:rPr>
        <w:t>;</w:t>
      </w:r>
      <w:r>
        <w:t xml:space="preserve"> 具体功能包括</w:t>
      </w:r>
      <w:r>
        <w:rPr>
          <w:rFonts w:hint="eastAsia"/>
        </w:rPr>
        <w:t xml:space="preserve"> 资料的上传下载和查询等;</w:t>
      </w:r>
    </w:p>
    <w:p>
      <w:pPr>
        <w:ind w:firstLine="420" w:firstLineChars="200"/>
      </w:pPr>
      <w:r>
        <w:drawing>
          <wp:inline distT="0" distB="0" distL="0" distR="0">
            <wp:extent cx="5274310" cy="2406015"/>
            <wp:effectExtent l="0" t="0" r="889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9"/>
                    <a:stretch>
                      <a:fillRect/>
                    </a:stretch>
                  </pic:blipFill>
                  <pic:spPr>
                    <a:xfrm>
                      <a:off x="0" y="0"/>
                      <a:ext cx="5274310" cy="2406015"/>
                    </a:xfrm>
                    <a:prstGeom prst="rect">
                      <a:avLst/>
                    </a:prstGeom>
                  </pic:spPr>
                </pic:pic>
              </a:graphicData>
            </a:graphic>
          </wp:inline>
        </w:drawing>
      </w:r>
    </w:p>
    <w:p>
      <w:pPr>
        <w:ind w:firstLine="420" w:firstLineChars="200"/>
        <w:jc w:val="center"/>
      </w:pPr>
      <w:r>
        <w:t>图</w:t>
      </w:r>
      <w:r>
        <w:rPr>
          <w:rFonts w:hint="eastAsia"/>
        </w:rPr>
        <w:t>3-31 在线学习管理界面</w:t>
      </w:r>
    </w:p>
    <w:p>
      <w:pPr>
        <w:pStyle w:val="4"/>
        <w:numPr>
          <w:ilvl w:val="0"/>
          <w:numId w:val="18"/>
        </w:numPr>
      </w:pPr>
      <w:bookmarkStart w:id="91" w:name="_Toc9078"/>
      <w:r>
        <w:t>查询学习资料</w:t>
      </w:r>
      <w:bookmarkEnd w:id="91"/>
    </w:p>
    <w:p>
      <w:pPr>
        <w:ind w:firstLine="420" w:firstLineChars="200"/>
      </w:pPr>
      <w:r>
        <w:t>点击左侧列表中的</w:t>
      </w:r>
      <w:r>
        <w:rPr>
          <w:rFonts w:hint="eastAsia"/>
        </w:rPr>
        <w:t>在线学习</w:t>
      </w:r>
      <w:r>
        <w:t>管理即可进入</w:t>
      </w:r>
      <w:r>
        <w:rPr>
          <w:rFonts w:hint="eastAsia"/>
        </w:rPr>
        <w:t>在线学习</w:t>
      </w:r>
      <w:r>
        <w:t>管理界面</w:t>
      </w:r>
      <w:r>
        <w:rPr>
          <w:rFonts w:hint="eastAsia"/>
        </w:rPr>
        <w:t>,</w:t>
      </w:r>
      <w:r>
        <w:t xml:space="preserve"> 进入界面自动获取所有的</w:t>
      </w:r>
      <w:r>
        <w:rPr>
          <w:rFonts w:hint="eastAsia"/>
        </w:rPr>
        <w:t>学习</w:t>
      </w:r>
      <w:r>
        <w:t>资料信息</w:t>
      </w:r>
      <w:r>
        <w:rPr>
          <w:rFonts w:hint="eastAsia"/>
        </w:rPr>
        <w:t>;</w:t>
      </w:r>
      <w:r>
        <w:t xml:space="preserve"> 右下方可点击上一页下一页查看更多</w:t>
      </w:r>
      <w:r>
        <w:rPr>
          <w:rFonts w:hint="eastAsia"/>
        </w:rPr>
        <w:t>资料</w:t>
      </w:r>
      <w:r>
        <w:t>信息</w:t>
      </w:r>
      <w:r>
        <w:rPr>
          <w:rFonts w:hint="eastAsia"/>
        </w:rPr>
        <w:t>;</w:t>
      </w:r>
    </w:p>
    <w:p>
      <w:pPr>
        <w:ind w:firstLine="420" w:firstLineChars="200"/>
      </w:pPr>
      <w:r>
        <w:drawing>
          <wp:inline distT="0" distB="0" distL="0" distR="0">
            <wp:extent cx="5274310" cy="18891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0"/>
                    <a:stretch>
                      <a:fillRect/>
                    </a:stretch>
                  </pic:blipFill>
                  <pic:spPr>
                    <a:xfrm>
                      <a:off x="0" y="0"/>
                      <a:ext cx="5274310" cy="1889125"/>
                    </a:xfrm>
                    <a:prstGeom prst="rect">
                      <a:avLst/>
                    </a:prstGeom>
                  </pic:spPr>
                </pic:pic>
              </a:graphicData>
            </a:graphic>
          </wp:inline>
        </w:drawing>
      </w:r>
    </w:p>
    <w:p>
      <w:pPr>
        <w:ind w:firstLine="420" w:firstLineChars="200"/>
        <w:jc w:val="center"/>
      </w:pPr>
      <w:r>
        <w:t>图</w:t>
      </w:r>
      <w:r>
        <w:rPr>
          <w:rFonts w:hint="eastAsia"/>
        </w:rPr>
        <w:t>3-32 学习资料查询</w:t>
      </w:r>
    </w:p>
    <w:p>
      <w:pPr>
        <w:pStyle w:val="4"/>
        <w:numPr>
          <w:ilvl w:val="0"/>
          <w:numId w:val="18"/>
        </w:numPr>
      </w:pPr>
      <w:bookmarkStart w:id="92" w:name="_Toc14738"/>
      <w:r>
        <w:t>上传学习资料</w:t>
      </w:r>
      <w:bookmarkEnd w:id="92"/>
    </w:p>
    <w:p>
      <w:pPr>
        <w:ind w:firstLine="420" w:firstLineChars="200"/>
        <w:rPr>
          <w:color w:val="FF0000"/>
        </w:rPr>
      </w:pPr>
      <w:r>
        <w:t>在</w:t>
      </w:r>
      <w:r>
        <w:rPr>
          <w:rFonts w:hint="eastAsia"/>
        </w:rPr>
        <w:t>在线</w:t>
      </w:r>
      <w:r>
        <w:t>学习管理界面</w:t>
      </w:r>
      <w:r>
        <w:rPr>
          <w:rFonts w:hint="eastAsia"/>
        </w:rPr>
        <w:t>,</w:t>
      </w:r>
      <w:r>
        <w:t xml:space="preserve"> 点击右上角的新增按钮</w:t>
      </w:r>
      <w:r>
        <w:rPr>
          <w:rFonts w:hint="eastAsia"/>
        </w:rPr>
        <w:t>,</w:t>
      </w:r>
      <w:r>
        <w:t xml:space="preserve"> 上传资料附件</w:t>
      </w:r>
      <w:r>
        <w:rPr>
          <w:rFonts w:hint="eastAsia"/>
        </w:rPr>
        <w:t>,</w:t>
      </w:r>
      <w:r>
        <w:t xml:space="preserve"> 输入</w:t>
      </w:r>
      <w:r>
        <w:rPr>
          <w:rFonts w:hint="eastAsia"/>
        </w:rPr>
        <w:t>资料标题,</w:t>
      </w:r>
      <w:r>
        <w:t xml:space="preserve"> </w:t>
      </w:r>
      <w:r>
        <w:rPr>
          <w:rFonts w:hint="eastAsia"/>
        </w:rPr>
        <w:t>选择学习资料文档类型,</w:t>
      </w:r>
      <w:r>
        <w:t xml:space="preserve"> </w:t>
      </w:r>
      <w:r>
        <w:rPr>
          <w:rFonts w:hint="eastAsia"/>
        </w:rPr>
        <w:t>选择学习资料对应的课程和实验名称</w:t>
      </w:r>
      <w:r>
        <w:t>后点击保存按钮即可新增</w:t>
      </w:r>
      <w:r>
        <w:rPr>
          <w:rFonts w:hint="eastAsia"/>
        </w:rPr>
        <w:t>学习</w:t>
      </w:r>
      <w:r>
        <w:t>资料成功</w:t>
      </w:r>
      <w:r>
        <w:rPr>
          <w:rFonts w:hint="eastAsia"/>
        </w:rPr>
        <w:t>.</w:t>
      </w:r>
      <w:r>
        <w:t xml:space="preserve"> </w:t>
      </w:r>
    </w:p>
    <w:p>
      <w:r>
        <w:drawing>
          <wp:inline distT="0" distB="0" distL="0" distR="0">
            <wp:extent cx="5274310" cy="3879850"/>
            <wp:effectExtent l="0" t="0" r="889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1"/>
                    <a:stretch>
                      <a:fillRect/>
                    </a:stretch>
                  </pic:blipFill>
                  <pic:spPr>
                    <a:xfrm>
                      <a:off x="0" y="0"/>
                      <a:ext cx="5274310" cy="3879850"/>
                    </a:xfrm>
                    <a:prstGeom prst="rect">
                      <a:avLst/>
                    </a:prstGeom>
                  </pic:spPr>
                </pic:pic>
              </a:graphicData>
            </a:graphic>
          </wp:inline>
        </w:drawing>
      </w:r>
    </w:p>
    <w:p>
      <w:pPr>
        <w:jc w:val="center"/>
      </w:pPr>
      <w:r>
        <w:t>图</w:t>
      </w:r>
      <w:r>
        <w:rPr>
          <w:rFonts w:hint="eastAsia"/>
        </w:rPr>
        <w:t>3-33 上传学习资料</w:t>
      </w:r>
    </w:p>
    <w:p/>
    <w:p>
      <w:pPr>
        <w:pStyle w:val="4"/>
        <w:numPr>
          <w:ilvl w:val="0"/>
          <w:numId w:val="18"/>
        </w:numPr>
      </w:pPr>
      <w:bookmarkStart w:id="93" w:name="_Toc18035"/>
      <w:r>
        <w:t>更新学习资料</w:t>
      </w:r>
      <w:bookmarkEnd w:id="93"/>
    </w:p>
    <w:p>
      <w:pPr>
        <w:pStyle w:val="28"/>
        <w:ind w:left="420"/>
      </w:pPr>
      <w:r>
        <w:t>在</w:t>
      </w:r>
      <w:r>
        <w:rPr>
          <w:rFonts w:hint="eastAsia"/>
        </w:rPr>
        <w:t>在线</w:t>
      </w:r>
      <w:r>
        <w:t>学习管理界面</w:t>
      </w:r>
      <w:r>
        <w:rPr>
          <w:rFonts w:hint="eastAsia"/>
        </w:rPr>
        <w:t>,</w:t>
      </w:r>
      <w:r>
        <w:t xml:space="preserve"> 点击列表中的某个</w:t>
      </w:r>
      <w:r>
        <w:rPr>
          <w:rFonts w:hint="eastAsia"/>
        </w:rPr>
        <w:t>学习</w:t>
      </w:r>
      <w:r>
        <w:t>资料信息最后的编辑按钮即可在弹出框内对</w:t>
      </w:r>
      <w:r>
        <w:rPr>
          <w:rFonts w:hint="eastAsia"/>
        </w:rPr>
        <w:t>学习</w:t>
      </w:r>
      <w:r>
        <w:t>资料信息进行编辑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附件</w:t>
      </w:r>
      <w:r>
        <w:rPr>
          <w:color w:val="FF0000"/>
        </w:rPr>
        <w:t>信息不可覆盖</w:t>
      </w:r>
      <w:r>
        <w:rPr>
          <w:rFonts w:hint="eastAsia"/>
          <w:color w:val="FF0000"/>
        </w:rPr>
        <w:t>,</w:t>
      </w:r>
      <w:r>
        <w:rPr>
          <w:color w:val="FF0000"/>
        </w:rPr>
        <w:t xml:space="preserve"> 只能编辑资料的描述信息已经资料的分类信息</w:t>
      </w:r>
      <w:r>
        <w:rPr>
          <w:rFonts w:hint="eastAsia"/>
          <w:color w:val="FF0000"/>
        </w:rPr>
        <w:t>;</w:t>
      </w:r>
    </w:p>
    <w:p>
      <w:r>
        <w:drawing>
          <wp:anchor distT="0" distB="0" distL="114300" distR="114300" simplePos="0" relativeHeight="251669504" behindDoc="0" locked="0" layoutInCell="1" allowOverlap="1">
            <wp:simplePos x="0" y="0"/>
            <wp:positionH relativeFrom="column">
              <wp:posOffset>280035</wp:posOffset>
            </wp:positionH>
            <wp:positionV relativeFrom="paragraph">
              <wp:posOffset>212090</wp:posOffset>
            </wp:positionV>
            <wp:extent cx="4853305" cy="2938780"/>
            <wp:effectExtent l="0" t="0" r="0" b="762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4853305" cy="2938780"/>
                    </a:xfrm>
                    <a:prstGeom prst="rect">
                      <a:avLst/>
                    </a:prstGeom>
                  </pic:spPr>
                </pic:pic>
              </a:graphicData>
            </a:graphic>
          </wp:anchor>
        </w:drawing>
      </w:r>
    </w:p>
    <w:p>
      <w:pPr>
        <w:jc w:val="center"/>
      </w:pPr>
      <w:r>
        <w:t>图</w:t>
      </w:r>
      <w:r>
        <w:rPr>
          <w:rFonts w:hint="eastAsia"/>
        </w:rPr>
        <w:t>3-34 更新学习资料</w:t>
      </w:r>
    </w:p>
    <w:p>
      <w:pPr>
        <w:pStyle w:val="4"/>
        <w:numPr>
          <w:ilvl w:val="0"/>
          <w:numId w:val="18"/>
        </w:numPr>
      </w:pPr>
      <w:bookmarkStart w:id="94" w:name="_Toc7265"/>
      <w:r>
        <w:t>删除学习资料</w:t>
      </w:r>
      <w:bookmarkEnd w:id="94"/>
    </w:p>
    <w:p>
      <w:pPr>
        <w:pStyle w:val="28"/>
        <w:ind w:left="420"/>
        <w:rPr>
          <w:b/>
          <w:color w:val="FF0000"/>
        </w:rPr>
      </w:pPr>
      <w:r>
        <w:t>在</w:t>
      </w:r>
      <w:r>
        <w:rPr>
          <w:rFonts w:hint="eastAsia"/>
        </w:rPr>
        <w:t>在线</w:t>
      </w:r>
      <w:r>
        <w:t>学习管理界面</w:t>
      </w:r>
      <w:r>
        <w:rPr>
          <w:rFonts w:hint="eastAsia"/>
        </w:rPr>
        <w:t>,</w:t>
      </w:r>
      <w:r>
        <w:t xml:space="preserve"> 点击学</w:t>
      </w:r>
      <w:r>
        <w:rPr>
          <w:rFonts w:hint="eastAsia"/>
        </w:rPr>
        <w:t>期</w:t>
      </w:r>
      <w:r>
        <w:t>列表中的某个学习资料信息最后的删除按钮即可删除</w:t>
      </w:r>
      <w:r>
        <w:rPr>
          <w:rFonts w:hint="eastAsia"/>
        </w:rPr>
        <w:t>资料</w:t>
      </w:r>
      <w:r>
        <w:t>信息</w:t>
      </w:r>
      <w:r>
        <w:rPr>
          <w:rFonts w:hint="eastAsia"/>
        </w:rPr>
        <w:t>;</w:t>
      </w:r>
    </w:p>
    <w:p>
      <w:r>
        <w:drawing>
          <wp:inline distT="0" distB="0" distL="0" distR="0">
            <wp:extent cx="5274310" cy="2012315"/>
            <wp:effectExtent l="0" t="0" r="889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3"/>
                    <a:stretch>
                      <a:fillRect/>
                    </a:stretch>
                  </pic:blipFill>
                  <pic:spPr>
                    <a:xfrm>
                      <a:off x="0" y="0"/>
                      <a:ext cx="5274310" cy="2012315"/>
                    </a:xfrm>
                    <a:prstGeom prst="rect">
                      <a:avLst/>
                    </a:prstGeom>
                  </pic:spPr>
                </pic:pic>
              </a:graphicData>
            </a:graphic>
          </wp:inline>
        </w:drawing>
      </w:r>
    </w:p>
    <w:p>
      <w:pPr>
        <w:jc w:val="center"/>
      </w:pPr>
      <w:r>
        <w:t>图</w:t>
      </w:r>
      <w:r>
        <w:rPr>
          <w:rFonts w:hint="eastAsia"/>
        </w:rPr>
        <w:t>3-35 删除学习资料</w:t>
      </w:r>
    </w:p>
    <w:p>
      <w:pPr>
        <w:pStyle w:val="4"/>
        <w:numPr>
          <w:ilvl w:val="0"/>
          <w:numId w:val="18"/>
        </w:numPr>
      </w:pPr>
      <w:bookmarkStart w:id="95" w:name="_Toc9812"/>
      <w:r>
        <w:t>下载学习资料</w:t>
      </w:r>
      <w:bookmarkEnd w:id="95"/>
    </w:p>
    <w:p>
      <w:pPr>
        <w:ind w:firstLine="422" w:firstLineChars="200"/>
      </w:pPr>
      <w:r>
        <w:rPr>
          <w:b/>
          <w:color w:val="FF0000"/>
        </w:rPr>
        <w:drawing>
          <wp:anchor distT="0" distB="0" distL="114300" distR="114300" simplePos="0" relativeHeight="251670528" behindDoc="0" locked="0" layoutInCell="1" allowOverlap="1">
            <wp:simplePos x="0" y="0"/>
            <wp:positionH relativeFrom="column">
              <wp:posOffset>1079500</wp:posOffset>
            </wp:positionH>
            <wp:positionV relativeFrom="paragraph">
              <wp:posOffset>576580</wp:posOffset>
            </wp:positionV>
            <wp:extent cx="3200400" cy="2311400"/>
            <wp:effectExtent l="0" t="0" r="0" b="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3200400" cy="2311400"/>
                    </a:xfrm>
                    <a:prstGeom prst="rect">
                      <a:avLst/>
                    </a:prstGeom>
                  </pic:spPr>
                </pic:pic>
              </a:graphicData>
            </a:graphic>
          </wp:anchor>
        </w:drawing>
      </w:r>
      <w:r>
        <w:t>在</w:t>
      </w:r>
      <w:r>
        <w:rPr>
          <w:rFonts w:hint="eastAsia"/>
        </w:rPr>
        <w:t>在线</w:t>
      </w:r>
      <w:r>
        <w:t>学习管理界面</w:t>
      </w:r>
      <w:r>
        <w:rPr>
          <w:rFonts w:hint="eastAsia"/>
        </w:rPr>
        <w:t>,</w:t>
      </w:r>
      <w:r>
        <w:t xml:space="preserve"> 点击学</w:t>
      </w:r>
      <w:r>
        <w:rPr>
          <w:rFonts w:hint="eastAsia"/>
        </w:rPr>
        <w:t>期</w:t>
      </w:r>
      <w:r>
        <w:t>列表中的某个学习资料信息最后的</w:t>
      </w:r>
      <w:r>
        <w:rPr>
          <w:rFonts w:hint="eastAsia"/>
        </w:rPr>
        <w:t>下载</w:t>
      </w:r>
      <w:r>
        <w:t>按钮即可</w:t>
      </w:r>
      <w:r>
        <w:rPr>
          <w:rFonts w:hint="eastAsia"/>
        </w:rPr>
        <w:t>下载</w:t>
      </w:r>
      <w:r>
        <w:t>附件</w:t>
      </w:r>
      <w:r>
        <w:rPr>
          <w:rFonts w:hint="eastAsia"/>
        </w:rPr>
        <w:t>资料</w:t>
      </w:r>
      <w:r>
        <w:t>信息</w:t>
      </w:r>
      <w:r>
        <w:rPr>
          <w:rFonts w:hint="eastAsia"/>
        </w:rPr>
        <w:t>;</w:t>
      </w:r>
    </w:p>
    <w:p>
      <w:pPr>
        <w:ind w:firstLine="422" w:firstLineChars="200"/>
        <w:rPr>
          <w:b/>
          <w:color w:val="FF0000"/>
        </w:rPr>
      </w:pPr>
    </w:p>
    <w:p>
      <w:pPr>
        <w:ind w:firstLine="420" w:firstLineChars="20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3-36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下载学习资料</w:t>
      </w:r>
    </w:p>
    <w:p/>
    <w:p>
      <w:pPr>
        <w:pStyle w:val="3"/>
        <w:numPr>
          <w:ilvl w:val="0"/>
          <w:numId w:val="14"/>
        </w:numPr>
      </w:pPr>
      <w:bookmarkStart w:id="96" w:name="_Toc8442"/>
      <w:r>
        <w:t>开放实验管理</w:t>
      </w:r>
      <w:bookmarkEnd w:id="96"/>
    </w:p>
    <w:p>
      <w:r>
        <w:t>开放实验管理即实验设备预约</w:t>
      </w:r>
      <w:r>
        <w:rPr>
          <w:rFonts w:hint="eastAsia"/>
        </w:rPr>
        <w:t>;</w:t>
      </w:r>
    </w:p>
    <w:p>
      <w:pPr>
        <w:pStyle w:val="4"/>
        <w:numPr>
          <w:ilvl w:val="0"/>
          <w:numId w:val="19"/>
        </w:numPr>
      </w:pPr>
      <w:bookmarkStart w:id="97" w:name="_Toc29819"/>
      <w:r>
        <w:t>个人开放实验预约申请</w:t>
      </w:r>
      <w:bookmarkEnd w:id="97"/>
    </w:p>
    <w:p>
      <w:pPr>
        <w:ind w:left="420" w:firstLine="420" w:firstLineChars="200"/>
      </w:pPr>
      <w:r>
        <w:rPr>
          <w:rFonts w:hint="eastAsia"/>
        </w:rPr>
        <w:t>在开放实验管理页面的开放实验管理,</w:t>
      </w:r>
      <w:r>
        <w:t xml:space="preserve"> 点击右上方的预约按钮</w:t>
      </w:r>
      <w:r>
        <w:rPr>
          <w:rFonts w:hint="eastAsia"/>
        </w:rPr>
        <w:t>,</w:t>
      </w:r>
      <w:r>
        <w:t xml:space="preserve"> 编辑预约信息即可提交实验预约信息</w:t>
      </w:r>
      <w:r>
        <w:rPr>
          <w:rFonts w:hint="eastAsia"/>
        </w:rPr>
        <w:t>,</w:t>
      </w:r>
      <w:r>
        <w:t xml:space="preserve"> 提交的预约申请都需要管理员审批才可生效</w:t>
      </w:r>
      <w:r>
        <w:rPr>
          <w:rFonts w:hint="eastAsia"/>
        </w:rPr>
        <w:t>,</w:t>
      </w:r>
      <w:r>
        <w:t xml:space="preserve"> 提交预约申请的同时系统自动生成唯一的预约单号</w:t>
      </w:r>
      <w:r>
        <w:rPr>
          <w:rFonts w:hint="eastAsia"/>
        </w:rPr>
        <w:t>;</w:t>
      </w:r>
    </w:p>
    <w:p>
      <w:pPr>
        <w:ind w:left="420" w:firstLine="420" w:firstLineChars="200"/>
      </w:pPr>
      <w:r>
        <w:drawing>
          <wp:inline distT="0" distB="0" distL="0" distR="0">
            <wp:extent cx="4544695" cy="3750310"/>
            <wp:effectExtent l="0" t="0" r="1905"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5"/>
                    <a:stretch>
                      <a:fillRect/>
                    </a:stretch>
                  </pic:blipFill>
                  <pic:spPr>
                    <a:xfrm>
                      <a:off x="0" y="0"/>
                      <a:ext cx="4551726" cy="3756024"/>
                    </a:xfrm>
                    <a:prstGeom prst="rect">
                      <a:avLst/>
                    </a:prstGeom>
                  </pic:spPr>
                </pic:pic>
              </a:graphicData>
            </a:graphic>
          </wp:inline>
        </w:drawing>
      </w:r>
    </w:p>
    <w:p>
      <w:pPr>
        <w:ind w:left="420" w:firstLine="420" w:firstLineChars="200"/>
        <w:jc w:val="center"/>
      </w:pPr>
      <w:r>
        <w:t>图</w:t>
      </w:r>
      <w:r>
        <w:rPr>
          <w:rFonts w:hint="eastAsia"/>
        </w:rPr>
        <w:t>3-37</w:t>
      </w:r>
      <w:r>
        <w:t xml:space="preserve"> 个人预约实验申请</w:t>
      </w:r>
    </w:p>
    <w:p>
      <w:pPr>
        <w:pStyle w:val="4"/>
        <w:numPr>
          <w:ilvl w:val="0"/>
          <w:numId w:val="19"/>
        </w:numPr>
      </w:pPr>
      <w:bookmarkStart w:id="98" w:name="_Toc18633"/>
      <w:r>
        <w:rPr>
          <w:rFonts w:hint="eastAsia"/>
        </w:rPr>
        <w:t>个人开放实验预约查询</w:t>
      </w:r>
      <w:bookmarkEnd w:id="98"/>
    </w:p>
    <w:p>
      <w:pPr>
        <w:ind w:firstLine="420" w:firstLineChars="200"/>
      </w:pPr>
      <w:r>
        <w:rPr>
          <w:rFonts w:hint="eastAsia"/>
        </w:rPr>
        <w:t>在开放实验管理页面的开放实验管理子页面,</w:t>
      </w:r>
      <w:r>
        <w:t xml:space="preserve"> 可查询个人提交的所有预约</w:t>
      </w:r>
      <w:r>
        <w:rPr>
          <w:rFonts w:hint="eastAsia"/>
        </w:rPr>
        <w:t>,</w:t>
      </w:r>
      <w:r>
        <w:t xml:space="preserve"> 也可通过预约审批状态分类查询预约信息</w:t>
      </w:r>
      <w:r>
        <w:rPr>
          <w:rFonts w:hint="eastAsia"/>
        </w:rPr>
        <w:t>,</w:t>
      </w:r>
      <w:r>
        <w:t xml:space="preserve"> 包括已提交</w:t>
      </w:r>
      <w:r>
        <w:rPr>
          <w:rFonts w:hint="eastAsia"/>
        </w:rPr>
        <w:t>,</w:t>
      </w:r>
      <w:r>
        <w:t xml:space="preserve"> 审批通过和未通过状态</w:t>
      </w:r>
      <w:r>
        <w:rPr>
          <w:rFonts w:hint="eastAsia"/>
        </w:rPr>
        <w:t>;</w:t>
      </w:r>
    </w:p>
    <w:p>
      <w:pPr>
        <w:ind w:firstLine="420" w:firstLineChars="200"/>
      </w:pPr>
      <w:r>
        <w:drawing>
          <wp:inline distT="0" distB="0" distL="0" distR="0">
            <wp:extent cx="5274310" cy="2357120"/>
            <wp:effectExtent l="0" t="0" r="889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6"/>
                    <a:stretch>
                      <a:fillRect/>
                    </a:stretch>
                  </pic:blipFill>
                  <pic:spPr>
                    <a:xfrm>
                      <a:off x="0" y="0"/>
                      <a:ext cx="5274310" cy="2357120"/>
                    </a:xfrm>
                    <a:prstGeom prst="rect">
                      <a:avLst/>
                    </a:prstGeom>
                  </pic:spPr>
                </pic:pic>
              </a:graphicData>
            </a:graphic>
          </wp:inline>
        </w:drawing>
      </w:r>
    </w:p>
    <w:p>
      <w:pPr>
        <w:ind w:firstLine="420" w:firstLineChars="200"/>
        <w:jc w:val="center"/>
      </w:pPr>
      <w:r>
        <w:t>图</w:t>
      </w:r>
      <w:r>
        <w:rPr>
          <w:rFonts w:hint="eastAsia"/>
        </w:rPr>
        <w:t>3-38 个人预约列表查询</w:t>
      </w:r>
    </w:p>
    <w:p>
      <w:pPr>
        <w:ind w:left="420"/>
      </w:pPr>
    </w:p>
    <w:p>
      <w:pPr>
        <w:pStyle w:val="4"/>
        <w:numPr>
          <w:ilvl w:val="0"/>
          <w:numId w:val="19"/>
        </w:numPr>
      </w:pPr>
      <w:bookmarkStart w:id="99" w:name="_Toc21464"/>
      <w:r>
        <w:t>个人开放实验预约修改</w:t>
      </w:r>
      <w:bookmarkEnd w:id="99"/>
    </w:p>
    <w:p>
      <w:pPr>
        <w:ind w:firstLine="420" w:firstLineChars="200"/>
      </w:pPr>
      <w:r>
        <w:t>个人可修改个人提交的预约申请</w:t>
      </w:r>
      <w:r>
        <w:rPr>
          <w:rFonts w:hint="eastAsia"/>
        </w:rPr>
        <w:t>,</w:t>
      </w:r>
      <w:r>
        <w:t xml:space="preserve">  仅在预约申请未未通过的情况才可修改申请</w:t>
      </w:r>
      <w:r>
        <w:rPr>
          <w:rFonts w:hint="eastAsia"/>
        </w:rPr>
        <w:t>,</w:t>
      </w:r>
      <w:r>
        <w:t xml:space="preserve"> 可再次提交修改的预约申请</w:t>
      </w:r>
      <w:r>
        <w:rPr>
          <w:rFonts w:hint="eastAsia"/>
        </w:rPr>
        <w:t>;</w:t>
      </w:r>
      <w:r>
        <w:t xml:space="preserve"> </w:t>
      </w:r>
    </w:p>
    <w:p>
      <w:r>
        <w:drawing>
          <wp:inline distT="0" distB="0" distL="0" distR="0">
            <wp:extent cx="5274310" cy="2700655"/>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7"/>
                    <a:stretch>
                      <a:fillRect/>
                    </a:stretch>
                  </pic:blipFill>
                  <pic:spPr>
                    <a:xfrm>
                      <a:off x="0" y="0"/>
                      <a:ext cx="5274310" cy="2700655"/>
                    </a:xfrm>
                    <a:prstGeom prst="rect">
                      <a:avLst/>
                    </a:prstGeom>
                  </pic:spPr>
                </pic:pic>
              </a:graphicData>
            </a:graphic>
          </wp:inline>
        </w:drawing>
      </w:r>
    </w:p>
    <w:p>
      <w:pPr>
        <w:jc w:val="center"/>
      </w:pPr>
      <w:r>
        <w:t>图</w:t>
      </w:r>
      <w:r>
        <w:rPr>
          <w:rFonts w:hint="eastAsia"/>
        </w:rPr>
        <w:t>3-39 未通过预约查询</w:t>
      </w:r>
    </w:p>
    <w:p>
      <w:pPr>
        <w:pStyle w:val="4"/>
        <w:numPr>
          <w:ilvl w:val="0"/>
          <w:numId w:val="19"/>
        </w:numPr>
      </w:pPr>
      <w:bookmarkStart w:id="100" w:name="_Toc32112"/>
      <w:r>
        <w:t>管理员审批实验预约申请</w:t>
      </w:r>
      <w:bookmarkEnd w:id="100"/>
    </w:p>
    <w:p>
      <w:pPr>
        <w:ind w:left="420"/>
      </w:pPr>
      <w:r>
        <w:rPr>
          <w:rFonts w:hint="eastAsia"/>
        </w:rPr>
        <w:t>管理员可根据预约申请详情,</w:t>
      </w:r>
      <w:r>
        <w:t xml:space="preserve"> 将预约置为通过或者不通过</w:t>
      </w:r>
      <w:r>
        <w:rPr>
          <w:rFonts w:hint="eastAsia"/>
        </w:rPr>
        <w:t>;</w:t>
      </w:r>
    </w:p>
    <w:p>
      <w:pPr>
        <w:ind w:left="420"/>
      </w:pPr>
      <w:r>
        <w:drawing>
          <wp:inline distT="0" distB="0" distL="0" distR="0">
            <wp:extent cx="5274310" cy="2710815"/>
            <wp:effectExtent l="0" t="0" r="889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8"/>
                    <a:stretch>
                      <a:fillRect/>
                    </a:stretch>
                  </pic:blipFill>
                  <pic:spPr>
                    <a:xfrm>
                      <a:off x="0" y="0"/>
                      <a:ext cx="5274310" cy="2710815"/>
                    </a:xfrm>
                    <a:prstGeom prst="rect">
                      <a:avLst/>
                    </a:prstGeom>
                  </pic:spPr>
                </pic:pic>
              </a:graphicData>
            </a:graphic>
          </wp:inline>
        </w:drawing>
      </w:r>
    </w:p>
    <w:p>
      <w:pPr>
        <w:ind w:left="420"/>
        <w:jc w:val="center"/>
      </w:pPr>
      <w:r>
        <w:t>图</w:t>
      </w:r>
      <w:r>
        <w:rPr>
          <w:rFonts w:hint="eastAsia"/>
        </w:rPr>
        <w:t xml:space="preserve"> </w:t>
      </w:r>
      <w:r>
        <w:t>3-41 管理员查看预约列表</w:t>
      </w:r>
    </w:p>
    <w:p>
      <w:pPr>
        <w:ind w:left="420"/>
      </w:pPr>
      <w:r>
        <w:drawing>
          <wp:inline distT="0" distB="0" distL="0" distR="0">
            <wp:extent cx="5274310" cy="3472180"/>
            <wp:effectExtent l="0" t="0" r="889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9"/>
                    <a:stretch>
                      <a:fillRect/>
                    </a:stretch>
                  </pic:blipFill>
                  <pic:spPr>
                    <a:xfrm>
                      <a:off x="0" y="0"/>
                      <a:ext cx="5274310" cy="3472180"/>
                    </a:xfrm>
                    <a:prstGeom prst="rect">
                      <a:avLst/>
                    </a:prstGeom>
                  </pic:spPr>
                </pic:pic>
              </a:graphicData>
            </a:graphic>
          </wp:inline>
        </w:drawing>
      </w:r>
    </w:p>
    <w:p>
      <w:pPr>
        <w:ind w:left="420"/>
        <w:jc w:val="center"/>
      </w:pPr>
      <w:r>
        <w:t>图</w:t>
      </w:r>
      <w:r>
        <w:rPr>
          <w:rFonts w:hint="eastAsia"/>
        </w:rPr>
        <w:t>3</w:t>
      </w:r>
      <w:r>
        <w:t>-42 管理员审批预约申请</w:t>
      </w:r>
    </w:p>
    <w:p>
      <w:pPr>
        <w:pStyle w:val="4"/>
        <w:numPr>
          <w:ilvl w:val="0"/>
          <w:numId w:val="19"/>
        </w:numPr>
      </w:pPr>
      <w:bookmarkStart w:id="101" w:name="_Toc14409"/>
      <w:r>
        <w:t>管理员删除实验预约申请</w:t>
      </w:r>
      <w:bookmarkEnd w:id="101"/>
    </w:p>
    <w:p>
      <w:pPr>
        <w:ind w:left="420"/>
      </w:pPr>
      <w:r>
        <w:rPr>
          <w:rFonts w:hint="eastAsia"/>
        </w:rPr>
        <w:t>管理员可删除所有提交到系统的预约申请;</w:t>
      </w:r>
    </w:p>
    <w:p>
      <w:pPr>
        <w:ind w:left="420"/>
      </w:pPr>
      <w:r>
        <w:drawing>
          <wp:inline distT="0" distB="0" distL="0" distR="0">
            <wp:extent cx="5274310" cy="1719580"/>
            <wp:effectExtent l="0" t="0" r="889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0"/>
                    <a:stretch>
                      <a:fillRect/>
                    </a:stretch>
                  </pic:blipFill>
                  <pic:spPr>
                    <a:xfrm>
                      <a:off x="0" y="0"/>
                      <a:ext cx="5274310" cy="1719580"/>
                    </a:xfrm>
                    <a:prstGeom prst="rect">
                      <a:avLst/>
                    </a:prstGeom>
                  </pic:spPr>
                </pic:pic>
              </a:graphicData>
            </a:graphic>
          </wp:inline>
        </w:drawing>
      </w:r>
    </w:p>
    <w:p>
      <w:pPr>
        <w:ind w:left="420"/>
        <w:jc w:val="center"/>
      </w:pPr>
      <w:r>
        <w:t>图</w:t>
      </w:r>
      <w:r>
        <w:rPr>
          <w:rFonts w:hint="eastAsia"/>
        </w:rPr>
        <w:t>3-43 管理员删除预约申请信息</w:t>
      </w:r>
    </w:p>
    <w:p>
      <w:pPr>
        <w:pStyle w:val="3"/>
        <w:numPr>
          <w:ilvl w:val="0"/>
          <w:numId w:val="14"/>
        </w:numPr>
      </w:pPr>
      <w:bookmarkStart w:id="102" w:name="_Toc22799"/>
      <w:r>
        <w:t>教师简介管理</w:t>
      </w:r>
      <w:bookmarkEnd w:id="102"/>
    </w:p>
    <w:p>
      <w:pPr>
        <w:ind w:left="420"/>
      </w:pPr>
      <w:r>
        <w:rPr>
          <w:rFonts w:hint="eastAsia"/>
        </w:rPr>
        <w:t>管理员在教师简介页面可以查看教师的业绩情况,</w:t>
      </w:r>
      <w:r>
        <w:t xml:space="preserve"> 业绩类型包括</w:t>
      </w:r>
      <w:r>
        <w:rPr>
          <w:rFonts w:hint="eastAsia"/>
        </w:rPr>
        <w:t>:</w:t>
      </w:r>
      <w:r>
        <w:t xml:space="preserve"> 教学</w:t>
      </w:r>
      <w:r>
        <w:rPr>
          <w:rFonts w:hint="eastAsia"/>
        </w:rPr>
        <w:t>,</w:t>
      </w:r>
      <w:r>
        <w:t xml:space="preserve"> 实验</w:t>
      </w:r>
      <w:r>
        <w:rPr>
          <w:rFonts w:hint="eastAsia"/>
        </w:rPr>
        <w:t>,</w:t>
      </w:r>
      <w:r>
        <w:t xml:space="preserve"> 科研</w:t>
      </w:r>
      <w:r>
        <w:rPr>
          <w:rFonts w:hint="eastAsia"/>
        </w:rPr>
        <w:t>,</w:t>
      </w:r>
      <w:r>
        <w:t xml:space="preserve"> 竞赛等等</w:t>
      </w:r>
      <w:r>
        <w:rPr>
          <w:rFonts w:hint="eastAsia"/>
        </w:rPr>
        <w:t>;</w:t>
      </w:r>
    </w:p>
    <w:p>
      <w:pPr>
        <w:ind w:left="420"/>
      </w:pPr>
      <w:r>
        <w:drawing>
          <wp:inline distT="0" distB="0" distL="0" distR="0">
            <wp:extent cx="5274310" cy="2500630"/>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1"/>
                    <a:stretch>
                      <a:fillRect/>
                    </a:stretch>
                  </pic:blipFill>
                  <pic:spPr>
                    <a:xfrm>
                      <a:off x="0" y="0"/>
                      <a:ext cx="5274310" cy="2500630"/>
                    </a:xfrm>
                    <a:prstGeom prst="rect">
                      <a:avLst/>
                    </a:prstGeom>
                  </pic:spPr>
                </pic:pic>
              </a:graphicData>
            </a:graphic>
          </wp:inline>
        </w:drawing>
      </w:r>
    </w:p>
    <w:p>
      <w:pPr>
        <w:ind w:left="420"/>
        <w:jc w:val="center"/>
      </w:pPr>
      <w:r>
        <w:t>图</w:t>
      </w:r>
      <w:r>
        <w:rPr>
          <w:rFonts w:hint="eastAsia"/>
        </w:rPr>
        <w:t>3-44 教师业绩界面</w:t>
      </w:r>
    </w:p>
    <w:p>
      <w:pPr>
        <w:pStyle w:val="4"/>
        <w:numPr>
          <w:ilvl w:val="0"/>
          <w:numId w:val="20"/>
        </w:numPr>
      </w:pPr>
      <w:bookmarkStart w:id="103" w:name="_Toc23104"/>
      <w:r>
        <w:t>教师业绩查看</w:t>
      </w:r>
      <w:bookmarkEnd w:id="103"/>
    </w:p>
    <w:p>
      <w:pPr>
        <w:pStyle w:val="28"/>
        <w:ind w:left="420"/>
      </w:pPr>
      <w:r>
        <w:t>点击左侧列表中的</w:t>
      </w:r>
      <w:r>
        <w:rPr>
          <w:rFonts w:hint="eastAsia"/>
        </w:rPr>
        <w:t>教师</w:t>
      </w:r>
      <w:r>
        <w:t>简介管理即可进入</w:t>
      </w:r>
      <w:r>
        <w:rPr>
          <w:rFonts w:hint="eastAsia"/>
        </w:rPr>
        <w:t>教师</w:t>
      </w:r>
      <w:r>
        <w:t>简介管理管理界面</w:t>
      </w:r>
      <w:r>
        <w:rPr>
          <w:rFonts w:hint="eastAsia"/>
        </w:rPr>
        <w:t>,</w:t>
      </w:r>
      <w:r>
        <w:t xml:space="preserve"> 进入界面自动获取所有的</w:t>
      </w:r>
      <w:r>
        <w:rPr>
          <w:rFonts w:hint="eastAsia"/>
        </w:rPr>
        <w:t>教师业绩</w:t>
      </w:r>
      <w:r>
        <w:t>信息</w:t>
      </w:r>
      <w:r>
        <w:rPr>
          <w:rFonts w:hint="eastAsia"/>
        </w:rPr>
        <w:t>;</w:t>
      </w:r>
      <w:r>
        <w:t xml:space="preserve"> 右下方可点击上一页下一页查看更多业界信息</w:t>
      </w:r>
      <w:r>
        <w:rPr>
          <w:rFonts w:hint="eastAsia"/>
        </w:rPr>
        <w:t>;</w:t>
      </w:r>
      <w:r>
        <w:t xml:space="preserve"> 也可根据指定某个教师</w:t>
      </w:r>
      <w:r>
        <w:rPr>
          <w:rFonts w:hint="eastAsia"/>
        </w:rPr>
        <w:t>,</w:t>
      </w:r>
      <w:r>
        <w:t xml:space="preserve"> 查看某个教师的业绩信息</w:t>
      </w:r>
      <w:r>
        <w:rPr>
          <w:rFonts w:hint="eastAsia"/>
        </w:rPr>
        <w:t>;</w:t>
      </w:r>
    </w:p>
    <w:p>
      <w:pPr>
        <w:pStyle w:val="28"/>
        <w:ind w:left="420"/>
      </w:pPr>
      <w:r>
        <w:drawing>
          <wp:inline distT="0" distB="0" distL="0" distR="0">
            <wp:extent cx="5274310" cy="167894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2"/>
                    <a:stretch>
                      <a:fillRect/>
                    </a:stretch>
                  </pic:blipFill>
                  <pic:spPr>
                    <a:xfrm>
                      <a:off x="0" y="0"/>
                      <a:ext cx="5274310" cy="1678940"/>
                    </a:xfrm>
                    <a:prstGeom prst="rect">
                      <a:avLst/>
                    </a:prstGeom>
                  </pic:spPr>
                </pic:pic>
              </a:graphicData>
            </a:graphic>
          </wp:inline>
        </w:drawing>
      </w:r>
    </w:p>
    <w:p>
      <w:pPr>
        <w:pStyle w:val="28"/>
        <w:ind w:left="420"/>
        <w:jc w:val="center"/>
      </w:pPr>
      <w:r>
        <w:t>图</w:t>
      </w:r>
      <w:r>
        <w:rPr>
          <w:rFonts w:hint="eastAsia"/>
        </w:rPr>
        <w:t>3-45 查询业绩提交列表</w:t>
      </w:r>
    </w:p>
    <w:p/>
    <w:p>
      <w:pPr>
        <w:pStyle w:val="4"/>
        <w:numPr>
          <w:ilvl w:val="0"/>
          <w:numId w:val="20"/>
        </w:numPr>
      </w:pPr>
      <w:bookmarkStart w:id="104" w:name="_Toc26068"/>
      <w:r>
        <w:rPr>
          <w:rFonts w:hint="eastAsia"/>
        </w:rPr>
        <w:t>教师业绩附件下载</w:t>
      </w:r>
      <w:bookmarkEnd w:id="104"/>
    </w:p>
    <w:p>
      <w:pPr>
        <w:ind w:left="420"/>
      </w:pPr>
      <w:r>
        <w:rPr>
          <w:rFonts w:hint="eastAsia"/>
        </w:rPr>
        <w:t>管理员可下载某条教师业绩的附件,</w:t>
      </w:r>
      <w:r>
        <w:t xml:space="preserve"> 查看具体内容</w:t>
      </w:r>
      <w:r>
        <w:rPr>
          <w:rFonts w:hint="eastAsia"/>
        </w:rPr>
        <w:t>;</w:t>
      </w:r>
    </w:p>
    <w:p>
      <w:pPr>
        <w:ind w:left="420"/>
      </w:pPr>
      <w:r>
        <w:drawing>
          <wp:anchor distT="0" distB="0" distL="114300" distR="114300" simplePos="0" relativeHeight="251671552" behindDoc="0" locked="0" layoutInCell="1" allowOverlap="1">
            <wp:simplePos x="0" y="0"/>
            <wp:positionH relativeFrom="column">
              <wp:posOffset>1765300</wp:posOffset>
            </wp:positionH>
            <wp:positionV relativeFrom="paragraph">
              <wp:posOffset>47625</wp:posOffset>
            </wp:positionV>
            <wp:extent cx="2032000" cy="1803400"/>
            <wp:effectExtent l="0" t="0" r="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032000" cy="1803400"/>
                    </a:xfrm>
                    <a:prstGeom prst="rect">
                      <a:avLst/>
                    </a:prstGeom>
                  </pic:spPr>
                </pic:pic>
              </a:graphicData>
            </a:graphic>
          </wp:anchor>
        </w:drawing>
      </w:r>
    </w:p>
    <w:p>
      <w:pPr>
        <w:ind w:left="420"/>
        <w:jc w:val="center"/>
      </w:pPr>
      <w:r>
        <w:t>图</w:t>
      </w:r>
      <w:r>
        <w:rPr>
          <w:rFonts w:hint="eastAsia"/>
        </w:rPr>
        <w:t>3-46 教师业绩信息附件下载</w:t>
      </w:r>
    </w:p>
    <w:p>
      <w:pPr>
        <w:pStyle w:val="4"/>
        <w:numPr>
          <w:ilvl w:val="0"/>
          <w:numId w:val="20"/>
        </w:numPr>
      </w:pPr>
      <w:bookmarkStart w:id="105" w:name="_Toc10384"/>
      <w:r>
        <w:t>教师业绩删除</w:t>
      </w:r>
      <w:bookmarkEnd w:id="105"/>
    </w:p>
    <w:p>
      <w:r>
        <w:t>管理员可删除</w:t>
      </w:r>
      <w:r>
        <w:rPr>
          <w:rFonts w:hint="eastAsia"/>
        </w:rPr>
        <w:t>教师</w:t>
      </w:r>
      <w:r>
        <w:t>业绩记录</w:t>
      </w:r>
      <w:r>
        <w:rPr>
          <w:rFonts w:hint="eastAsia"/>
        </w:rPr>
        <w:t>;</w:t>
      </w:r>
    </w:p>
    <w:p>
      <w:r>
        <w:drawing>
          <wp:anchor distT="0" distB="0" distL="114300" distR="114300" simplePos="0" relativeHeight="251673600" behindDoc="0" locked="0" layoutInCell="1" allowOverlap="1">
            <wp:simplePos x="0" y="0"/>
            <wp:positionH relativeFrom="column">
              <wp:posOffset>1649095</wp:posOffset>
            </wp:positionH>
            <wp:positionV relativeFrom="paragraph">
              <wp:posOffset>245110</wp:posOffset>
            </wp:positionV>
            <wp:extent cx="2032000" cy="1803400"/>
            <wp:effectExtent l="0" t="0" r="0" b="0"/>
            <wp:wrapTopAndBottom/>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2032000" cy="1803400"/>
                    </a:xfrm>
                    <a:prstGeom prst="rect">
                      <a:avLst/>
                    </a:prstGeom>
                  </pic:spPr>
                </pic:pic>
              </a:graphicData>
            </a:graphic>
          </wp:anchor>
        </w:drawing>
      </w:r>
    </w:p>
    <w:p>
      <w:pPr>
        <w:jc w:val="center"/>
      </w:pPr>
      <w:r>
        <w:t>图</w:t>
      </w:r>
      <w:r>
        <w:rPr>
          <w:rFonts w:hint="eastAsia"/>
        </w:rPr>
        <w:t>3-47 删除教师业绩</w:t>
      </w:r>
    </w:p>
    <w:p>
      <w:pPr>
        <w:pStyle w:val="2"/>
        <w:numPr>
          <w:ilvl w:val="0"/>
          <w:numId w:val="5"/>
        </w:numPr>
      </w:pPr>
      <w:bookmarkStart w:id="106" w:name="_Toc14116"/>
      <w:r>
        <w:t>工训安全</w:t>
      </w:r>
      <w:bookmarkEnd w:id="106"/>
    </w:p>
    <w:p>
      <w:pPr>
        <w:ind w:left="420" w:firstLine="210" w:firstLineChars="100"/>
      </w:pPr>
      <w:r>
        <w:rPr>
          <w:rFonts w:hint="eastAsia"/>
        </w:rPr>
        <w:t>工训安全对工训设备使用者进行安全知识教导,</w:t>
      </w:r>
      <w:r>
        <w:t xml:space="preserve"> 通过先学再考的方式</w:t>
      </w:r>
      <w:r>
        <w:rPr>
          <w:rFonts w:hint="eastAsia"/>
        </w:rPr>
        <w:t>,</w:t>
      </w:r>
      <w:r>
        <w:t xml:space="preserve"> 确保使用者掌握安全知识理论</w:t>
      </w:r>
      <w:r>
        <w:rPr>
          <w:rFonts w:hint="eastAsia"/>
        </w:rPr>
        <w:t>,</w:t>
      </w:r>
      <w:r>
        <w:t xml:space="preserve"> 认真实行安全规章操作</w:t>
      </w:r>
      <w:r>
        <w:rPr>
          <w:rFonts w:hint="eastAsia"/>
        </w:rPr>
        <w:t>,</w:t>
      </w:r>
      <w:r>
        <w:t xml:space="preserve"> 已安全工训为主要目标</w:t>
      </w:r>
      <w:r>
        <w:rPr>
          <w:rFonts w:hint="eastAsia"/>
        </w:rPr>
        <w:t>.</w:t>
      </w:r>
      <w:r>
        <w:t xml:space="preserve"> 该模块的主要内容有</w:t>
      </w:r>
      <w:r>
        <w:rPr>
          <w:rFonts w:hint="eastAsia"/>
        </w:rPr>
        <w:t>,</w:t>
      </w:r>
      <w:r>
        <w:t xml:space="preserve"> 学习资料管理</w:t>
      </w:r>
      <w:r>
        <w:rPr>
          <w:rFonts w:hint="eastAsia"/>
        </w:rPr>
        <w:t>,</w:t>
      </w:r>
      <w:r>
        <w:t xml:space="preserve"> 考试资源管理等</w:t>
      </w:r>
      <w:r>
        <w:rPr>
          <w:rFonts w:hint="eastAsia"/>
        </w:rPr>
        <w:t>;</w:t>
      </w:r>
    </w:p>
    <w:p>
      <w:pPr>
        <w:ind w:left="420" w:firstLine="210" w:firstLineChars="100"/>
      </w:pPr>
      <w:r>
        <w:drawing>
          <wp:inline distT="0" distB="0" distL="0" distR="0">
            <wp:extent cx="5274310" cy="2516505"/>
            <wp:effectExtent l="0" t="0" r="889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4"/>
                    <a:stretch>
                      <a:fillRect/>
                    </a:stretch>
                  </pic:blipFill>
                  <pic:spPr>
                    <a:xfrm>
                      <a:off x="0" y="0"/>
                      <a:ext cx="5274310" cy="2516505"/>
                    </a:xfrm>
                    <a:prstGeom prst="rect">
                      <a:avLst/>
                    </a:prstGeom>
                  </pic:spPr>
                </pic:pic>
              </a:graphicData>
            </a:graphic>
          </wp:inline>
        </w:drawing>
      </w:r>
    </w:p>
    <w:p>
      <w:pPr>
        <w:ind w:left="420" w:firstLine="210" w:firstLineChars="100"/>
        <w:jc w:val="center"/>
      </w:pPr>
      <w:r>
        <w:t>图</w:t>
      </w:r>
      <w:r>
        <w:rPr>
          <w:rFonts w:hint="eastAsia"/>
        </w:rPr>
        <w:t>6-1 工训安全页面</w:t>
      </w:r>
    </w:p>
    <w:p>
      <w:pPr>
        <w:pStyle w:val="3"/>
        <w:numPr>
          <w:ilvl w:val="0"/>
          <w:numId w:val="21"/>
        </w:numPr>
      </w:pPr>
      <w:bookmarkStart w:id="107" w:name="_Toc12672"/>
      <w:r>
        <w:t>学习资料管理</w:t>
      </w:r>
      <w:bookmarkEnd w:id="107"/>
    </w:p>
    <w:p>
      <w:pPr>
        <w:ind w:left="420" w:firstLine="210" w:firstLineChars="100"/>
      </w:pPr>
      <w:r>
        <w:rPr>
          <w:rFonts w:hint="eastAsia"/>
        </w:rPr>
        <w:t>学习资料管理,</w:t>
      </w:r>
      <w:r>
        <w:t xml:space="preserve">  仅针对工训安全的学习资料</w:t>
      </w:r>
      <w:r>
        <w:rPr>
          <w:rFonts w:hint="eastAsia"/>
        </w:rPr>
        <w:t>,</w:t>
      </w:r>
      <w:r>
        <w:t xml:space="preserve"> 学习资料的内容以安全工训操作为主要内容</w:t>
      </w:r>
      <w:r>
        <w:rPr>
          <w:rFonts w:hint="eastAsia"/>
        </w:rPr>
        <w:t>;</w:t>
      </w:r>
    </w:p>
    <w:p>
      <w:pPr>
        <w:ind w:left="420" w:firstLine="210" w:firstLineChars="100"/>
      </w:pPr>
      <w:r>
        <w:drawing>
          <wp:inline distT="0" distB="0" distL="0" distR="0">
            <wp:extent cx="5274310" cy="2510155"/>
            <wp:effectExtent l="0" t="0" r="8890" b="444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5"/>
                    <a:stretch>
                      <a:fillRect/>
                    </a:stretch>
                  </pic:blipFill>
                  <pic:spPr>
                    <a:xfrm>
                      <a:off x="0" y="0"/>
                      <a:ext cx="5274310" cy="2510155"/>
                    </a:xfrm>
                    <a:prstGeom prst="rect">
                      <a:avLst/>
                    </a:prstGeom>
                  </pic:spPr>
                </pic:pic>
              </a:graphicData>
            </a:graphic>
          </wp:inline>
        </w:drawing>
      </w:r>
    </w:p>
    <w:p>
      <w:pPr>
        <w:ind w:left="420" w:firstLine="210" w:firstLineChars="100"/>
        <w:jc w:val="center"/>
      </w:pPr>
      <w:r>
        <w:t>图</w:t>
      </w:r>
      <w:r>
        <w:rPr>
          <w:rFonts w:hint="eastAsia"/>
        </w:rPr>
        <w:t>6-2 学习资料管理</w:t>
      </w:r>
    </w:p>
    <w:p>
      <w:pPr>
        <w:pStyle w:val="4"/>
        <w:numPr>
          <w:ilvl w:val="0"/>
          <w:numId w:val="22"/>
        </w:numPr>
      </w:pPr>
      <w:bookmarkStart w:id="108" w:name="_Toc4305"/>
      <w:r>
        <w:t>上传学习资料</w:t>
      </w:r>
      <w:bookmarkEnd w:id="108"/>
    </w:p>
    <w:p>
      <w:pPr>
        <w:ind w:left="420" w:firstLine="420" w:firstLineChars="200"/>
      </w:pPr>
      <w:r>
        <w:t>在学习资料管理页面</w:t>
      </w:r>
      <w:r>
        <w:rPr>
          <w:rFonts w:hint="eastAsia"/>
        </w:rPr>
        <w:t>,</w:t>
      </w:r>
      <w:r>
        <w:t xml:space="preserve"> 点击右上角的新增</w:t>
      </w:r>
      <w:r>
        <w:rPr>
          <w:rFonts w:hint="eastAsia"/>
        </w:rPr>
        <w:t>,</w:t>
      </w:r>
      <w:r>
        <w:t xml:space="preserve"> 在弹出框内上传附件</w:t>
      </w:r>
      <w:r>
        <w:rPr>
          <w:rFonts w:hint="eastAsia"/>
        </w:rPr>
        <w:t>,</w:t>
      </w:r>
      <w:r>
        <w:t xml:space="preserve"> 编辑信息即可添加学习资料</w:t>
      </w:r>
      <w:r>
        <w:rPr>
          <w:rFonts w:hint="eastAsia"/>
        </w:rPr>
        <w:t>;</w:t>
      </w:r>
    </w:p>
    <w:p>
      <w:pPr>
        <w:ind w:left="420" w:firstLine="420" w:firstLineChars="200"/>
      </w:pPr>
      <w:r>
        <w:drawing>
          <wp:inline distT="0" distB="0" distL="0" distR="0">
            <wp:extent cx="5274310" cy="3367405"/>
            <wp:effectExtent l="0" t="0" r="8890" b="1079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6"/>
                    <a:stretch>
                      <a:fillRect/>
                    </a:stretch>
                  </pic:blipFill>
                  <pic:spPr>
                    <a:xfrm>
                      <a:off x="0" y="0"/>
                      <a:ext cx="5274310" cy="3367405"/>
                    </a:xfrm>
                    <a:prstGeom prst="rect">
                      <a:avLst/>
                    </a:prstGeom>
                  </pic:spPr>
                </pic:pic>
              </a:graphicData>
            </a:graphic>
          </wp:inline>
        </w:drawing>
      </w:r>
    </w:p>
    <w:p>
      <w:pPr>
        <w:ind w:left="420" w:firstLine="420" w:firstLineChars="200"/>
        <w:jc w:val="center"/>
      </w:pPr>
      <w:r>
        <w:rPr>
          <w:rFonts w:hint="eastAsia"/>
        </w:rPr>
        <w:t>图6-3 上传学习资料</w:t>
      </w:r>
    </w:p>
    <w:p>
      <w:pPr>
        <w:pStyle w:val="4"/>
        <w:numPr>
          <w:ilvl w:val="0"/>
          <w:numId w:val="22"/>
        </w:numPr>
      </w:pPr>
      <w:bookmarkStart w:id="109" w:name="_Toc1434"/>
      <w:r>
        <w:t>下载学习资料</w:t>
      </w:r>
      <w:bookmarkEnd w:id="109"/>
    </w:p>
    <w:p>
      <w:r>
        <w:t>点击学习资料的蓝色连接即可下载学习资料</w:t>
      </w:r>
      <w:r>
        <w:rPr>
          <w:rFonts w:hint="eastAsia"/>
        </w:rPr>
        <w:t>;</w:t>
      </w:r>
    </w:p>
    <w:p>
      <w:r>
        <w:drawing>
          <wp:inline distT="0" distB="0" distL="0" distR="0">
            <wp:extent cx="5274310" cy="703580"/>
            <wp:effectExtent l="0" t="0" r="8890" b="762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7"/>
                    <a:stretch>
                      <a:fillRect/>
                    </a:stretch>
                  </pic:blipFill>
                  <pic:spPr>
                    <a:xfrm>
                      <a:off x="0" y="0"/>
                      <a:ext cx="5274310" cy="703580"/>
                    </a:xfrm>
                    <a:prstGeom prst="rect">
                      <a:avLst/>
                    </a:prstGeom>
                  </pic:spPr>
                </pic:pic>
              </a:graphicData>
            </a:graphic>
          </wp:inline>
        </w:drawing>
      </w:r>
    </w:p>
    <w:p>
      <w:pPr>
        <w:jc w:val="center"/>
      </w:pPr>
      <w:r>
        <w:t>图</w:t>
      </w:r>
      <w:r>
        <w:rPr>
          <w:rFonts w:hint="eastAsia"/>
        </w:rPr>
        <w:t>6-4 下载学习资料</w:t>
      </w:r>
    </w:p>
    <w:p>
      <w:pPr>
        <w:pStyle w:val="4"/>
        <w:numPr>
          <w:ilvl w:val="0"/>
          <w:numId w:val="22"/>
        </w:numPr>
      </w:pPr>
      <w:bookmarkStart w:id="110" w:name="_Toc13629"/>
      <w:r>
        <w:t>编辑学习资料</w:t>
      </w:r>
      <w:bookmarkEnd w:id="110"/>
    </w:p>
    <w:p>
      <w:r>
        <w:t>点击学习资料图标的编辑按钮可修改学习资料信息</w:t>
      </w:r>
      <w:r>
        <w:rPr>
          <w:rFonts w:hint="eastAsia"/>
        </w:rPr>
        <w:t>;</w:t>
      </w:r>
    </w:p>
    <w:p>
      <w:r>
        <w:drawing>
          <wp:inline distT="0" distB="0" distL="0" distR="0">
            <wp:extent cx="5274310" cy="4011295"/>
            <wp:effectExtent l="0" t="0" r="8890" b="190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8"/>
                    <a:stretch>
                      <a:fillRect/>
                    </a:stretch>
                  </pic:blipFill>
                  <pic:spPr>
                    <a:xfrm>
                      <a:off x="0" y="0"/>
                      <a:ext cx="5274310" cy="4011295"/>
                    </a:xfrm>
                    <a:prstGeom prst="rect">
                      <a:avLst/>
                    </a:prstGeom>
                  </pic:spPr>
                </pic:pic>
              </a:graphicData>
            </a:graphic>
          </wp:inline>
        </w:drawing>
      </w:r>
    </w:p>
    <w:p>
      <w:pPr>
        <w:jc w:val="center"/>
      </w:pPr>
      <w:r>
        <w:t>图</w:t>
      </w:r>
      <w:r>
        <w:rPr>
          <w:rFonts w:hint="eastAsia"/>
        </w:rPr>
        <w:t>6-5 编辑学习资料</w:t>
      </w:r>
    </w:p>
    <w:p>
      <w:pPr>
        <w:pStyle w:val="4"/>
        <w:numPr>
          <w:ilvl w:val="0"/>
          <w:numId w:val="22"/>
        </w:numPr>
      </w:pPr>
      <w:bookmarkStart w:id="111" w:name="_Toc27088"/>
      <w:r>
        <w:t>删除学习资料</w:t>
      </w:r>
      <w:bookmarkEnd w:id="111"/>
    </w:p>
    <w:p>
      <w:r>
        <w:t>点击学习资料图标的删除按钮可删除学习资料</w:t>
      </w:r>
      <w:r>
        <w:rPr>
          <w:rFonts w:hint="eastAsia"/>
        </w:rPr>
        <w:t>;</w:t>
      </w:r>
    </w:p>
    <w:p>
      <w:r>
        <w:drawing>
          <wp:inline distT="0" distB="0" distL="0" distR="0">
            <wp:extent cx="5274310" cy="4011295"/>
            <wp:effectExtent l="0" t="0" r="8890" b="190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8"/>
                    <a:stretch>
                      <a:fillRect/>
                    </a:stretch>
                  </pic:blipFill>
                  <pic:spPr>
                    <a:xfrm>
                      <a:off x="0" y="0"/>
                      <a:ext cx="5274310" cy="4011295"/>
                    </a:xfrm>
                    <a:prstGeom prst="rect">
                      <a:avLst/>
                    </a:prstGeom>
                  </pic:spPr>
                </pic:pic>
              </a:graphicData>
            </a:graphic>
          </wp:inline>
        </w:drawing>
      </w:r>
    </w:p>
    <w:p>
      <w:pPr>
        <w:jc w:val="center"/>
      </w:pPr>
      <w:r>
        <w:t>图</w:t>
      </w:r>
      <w:r>
        <w:rPr>
          <w:rFonts w:hint="eastAsia"/>
        </w:rPr>
        <w:t>6-6 删除学习资料记录</w:t>
      </w:r>
    </w:p>
    <w:p>
      <w:pPr>
        <w:pStyle w:val="3"/>
        <w:numPr>
          <w:ilvl w:val="0"/>
          <w:numId w:val="21"/>
        </w:numPr>
      </w:pPr>
      <w:bookmarkStart w:id="112" w:name="_Toc31064"/>
      <w:r>
        <w:t>考试资源管理</w:t>
      </w:r>
      <w:bookmarkEnd w:id="112"/>
    </w:p>
    <w:p>
      <w:pPr>
        <w:ind w:firstLine="420" w:firstLineChars="200"/>
        <w:rPr>
          <w:b/>
          <w:color w:val="FF0000"/>
        </w:rPr>
      </w:pPr>
      <w:r>
        <w:t>工训安全考试资源管理用于维护学生进行安全知识答题考试时的题库信息</w:t>
      </w:r>
      <w:r>
        <w:rPr>
          <w:rFonts w:hint="eastAsia"/>
        </w:rPr>
        <w:t>,</w:t>
      </w:r>
      <w:r>
        <w:t xml:space="preserve"> 包含题库管理和题目管理</w:t>
      </w:r>
      <w:r>
        <w:rPr>
          <w:rFonts w:hint="eastAsia"/>
        </w:rPr>
        <w:t>;</w:t>
      </w:r>
      <w:r>
        <w:t xml:space="preserve"> </w:t>
      </w:r>
      <w:r>
        <w:rPr>
          <w:b/>
          <w:color w:val="FF0000"/>
          <w:highlight w:val="yellow"/>
        </w:rPr>
        <w:t>只有题库题目基础信息维护完毕</w:t>
      </w:r>
      <w:r>
        <w:rPr>
          <w:rFonts w:hint="eastAsia"/>
          <w:b/>
          <w:color w:val="FF0000"/>
          <w:highlight w:val="yellow"/>
        </w:rPr>
        <w:t>学生才能进行安全知识答题考试,</w:t>
      </w:r>
      <w:r>
        <w:rPr>
          <w:b/>
          <w:color w:val="FF0000"/>
          <w:highlight w:val="yellow"/>
        </w:rPr>
        <w:t xml:space="preserve"> 每个课程类别必须有一个题库</w:t>
      </w:r>
      <w:r>
        <w:rPr>
          <w:rFonts w:hint="eastAsia"/>
          <w:b/>
          <w:color w:val="FF0000"/>
          <w:highlight w:val="yellow"/>
        </w:rPr>
        <w:t>,</w:t>
      </w:r>
      <w:r>
        <w:rPr>
          <w:b/>
          <w:color w:val="FF0000"/>
          <w:highlight w:val="yellow"/>
        </w:rPr>
        <w:t xml:space="preserve"> 同专业下的所有课程对应的题库中的题目数必须大于安全知识答题的出题数目</w:t>
      </w:r>
      <w:r>
        <w:rPr>
          <w:rFonts w:hint="eastAsia"/>
          <w:b/>
          <w:color w:val="FF0000"/>
          <w:highlight w:val="yellow"/>
        </w:rPr>
        <w:t>,</w:t>
      </w:r>
      <w:r>
        <w:rPr>
          <w:b/>
          <w:color w:val="FF0000"/>
          <w:highlight w:val="yellow"/>
        </w:rPr>
        <w:t xml:space="preserve"> 如果不满足条件则答题执行失败</w:t>
      </w:r>
      <w:r>
        <w:rPr>
          <w:rFonts w:hint="eastAsia"/>
          <w:b/>
          <w:color w:val="FF0000"/>
          <w:highlight w:val="yellow"/>
        </w:rPr>
        <w:t>;</w:t>
      </w:r>
    </w:p>
    <w:p>
      <w:pPr>
        <w:ind w:firstLine="420" w:firstLineChars="200"/>
      </w:pPr>
      <w:r>
        <w:drawing>
          <wp:inline distT="0" distB="0" distL="0" distR="0">
            <wp:extent cx="5274310" cy="2500630"/>
            <wp:effectExtent l="0" t="0" r="889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09"/>
                    <a:stretch>
                      <a:fillRect/>
                    </a:stretch>
                  </pic:blipFill>
                  <pic:spPr>
                    <a:xfrm>
                      <a:off x="0" y="0"/>
                      <a:ext cx="5274310" cy="2500630"/>
                    </a:xfrm>
                    <a:prstGeom prst="rect">
                      <a:avLst/>
                    </a:prstGeom>
                  </pic:spPr>
                </pic:pic>
              </a:graphicData>
            </a:graphic>
          </wp:inline>
        </w:drawing>
      </w:r>
    </w:p>
    <w:p>
      <w:pPr>
        <w:ind w:firstLine="420" w:firstLineChars="200"/>
        <w:jc w:val="center"/>
      </w:pPr>
      <w:r>
        <w:t>图</w:t>
      </w:r>
      <w:r>
        <w:rPr>
          <w:rFonts w:hint="eastAsia"/>
        </w:rPr>
        <w:t>6-7 考试资料管理页面</w:t>
      </w:r>
    </w:p>
    <w:p>
      <w:pPr>
        <w:pStyle w:val="4"/>
        <w:numPr>
          <w:ilvl w:val="0"/>
          <w:numId w:val="23"/>
        </w:numPr>
      </w:pPr>
      <w:bookmarkStart w:id="113" w:name="_Toc7146"/>
      <w:r>
        <w:t>查询题库信息</w:t>
      </w:r>
      <w:bookmarkEnd w:id="113"/>
    </w:p>
    <w:p>
      <w:pPr>
        <w:pStyle w:val="28"/>
        <w:ind w:left="420"/>
      </w:pPr>
      <w:r>
        <w:t>点击左侧列表中的</w:t>
      </w:r>
      <w:r>
        <w:rPr>
          <w:rFonts w:hint="eastAsia"/>
        </w:rPr>
        <w:t>考试资源</w:t>
      </w:r>
      <w:r>
        <w:t>管理即可进入</w:t>
      </w:r>
      <w:r>
        <w:rPr>
          <w:rFonts w:hint="eastAsia"/>
        </w:rPr>
        <w:t>管理</w:t>
      </w:r>
      <w:r>
        <w:t>界面</w:t>
      </w:r>
      <w:r>
        <w:rPr>
          <w:rFonts w:hint="eastAsia"/>
        </w:rPr>
        <w:t>,</w:t>
      </w:r>
      <w:r>
        <w:t xml:space="preserve"> 进入界面自动获取所有的</w:t>
      </w:r>
      <w:r>
        <w:rPr>
          <w:rFonts w:hint="eastAsia"/>
        </w:rPr>
        <w:t>题库</w:t>
      </w:r>
      <w:r>
        <w:t>信息</w:t>
      </w:r>
      <w:r>
        <w:rPr>
          <w:rFonts w:hint="eastAsia"/>
        </w:rPr>
        <w:t>;</w:t>
      </w:r>
      <w:r>
        <w:t xml:space="preserve"> 右下方可点击上一页下一页查看更多</w:t>
      </w:r>
      <w:r>
        <w:rPr>
          <w:rFonts w:hint="eastAsia"/>
        </w:rPr>
        <w:t>题库</w:t>
      </w:r>
      <w:r>
        <w:t>信息</w:t>
      </w:r>
      <w:r>
        <w:rPr>
          <w:rFonts w:hint="eastAsia"/>
        </w:rPr>
        <w:t>;</w:t>
      </w:r>
      <w:r>
        <w:t xml:space="preserve"> 可通过</w:t>
      </w:r>
      <w:r>
        <w:rPr>
          <w:rFonts w:hint="eastAsia"/>
        </w:rPr>
        <w:t>课程</w:t>
      </w:r>
      <w:r>
        <w:t>类别进行分类查询题库</w:t>
      </w:r>
      <w:r>
        <w:rPr>
          <w:rFonts w:hint="eastAsia"/>
        </w:rPr>
        <w:t>;</w:t>
      </w:r>
    </w:p>
    <w:p>
      <w:pPr>
        <w:pStyle w:val="28"/>
        <w:ind w:left="420"/>
      </w:pPr>
      <w:r>
        <w:drawing>
          <wp:inline distT="0" distB="0" distL="0" distR="0">
            <wp:extent cx="5274310" cy="1838960"/>
            <wp:effectExtent l="0" t="0" r="889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10"/>
                    <a:stretch>
                      <a:fillRect/>
                    </a:stretch>
                  </pic:blipFill>
                  <pic:spPr>
                    <a:xfrm>
                      <a:off x="0" y="0"/>
                      <a:ext cx="5274310" cy="1838960"/>
                    </a:xfrm>
                    <a:prstGeom prst="rect">
                      <a:avLst/>
                    </a:prstGeom>
                  </pic:spPr>
                </pic:pic>
              </a:graphicData>
            </a:graphic>
          </wp:inline>
        </w:drawing>
      </w:r>
    </w:p>
    <w:p>
      <w:pPr>
        <w:pStyle w:val="28"/>
        <w:ind w:left="420"/>
        <w:jc w:val="center"/>
      </w:pPr>
      <w:r>
        <w:t>图</w:t>
      </w:r>
      <w:r>
        <w:rPr>
          <w:rFonts w:hint="eastAsia"/>
        </w:rPr>
        <w:t>6-8 查询题库信息</w:t>
      </w:r>
    </w:p>
    <w:p/>
    <w:p>
      <w:pPr>
        <w:pStyle w:val="4"/>
        <w:numPr>
          <w:ilvl w:val="0"/>
          <w:numId w:val="23"/>
        </w:numPr>
      </w:pPr>
      <w:bookmarkStart w:id="114" w:name="_Toc30176"/>
      <w:r>
        <w:t>新增题库信息</w:t>
      </w:r>
      <w:bookmarkEnd w:id="114"/>
    </w:p>
    <w:p>
      <w:pPr>
        <w:pStyle w:val="28"/>
        <w:ind w:left="420"/>
        <w:rPr>
          <w:color w:val="FF0000"/>
        </w:rPr>
      </w:pPr>
      <w:r>
        <w:t>在</w:t>
      </w:r>
      <w:r>
        <w:rPr>
          <w:rFonts w:hint="eastAsia"/>
        </w:rPr>
        <w:t>考试资源</w:t>
      </w:r>
      <w:r>
        <w:t>管理界面</w:t>
      </w:r>
      <w:r>
        <w:rPr>
          <w:rFonts w:hint="eastAsia"/>
        </w:rPr>
        <w:t>,</w:t>
      </w:r>
      <w:r>
        <w:t xml:space="preserve"> 点击右上角的新增按钮</w:t>
      </w:r>
      <w:r>
        <w:rPr>
          <w:rFonts w:hint="eastAsia"/>
        </w:rPr>
        <w:t>,</w:t>
      </w:r>
      <w:r>
        <w:t xml:space="preserve"> </w:t>
      </w:r>
      <w:r>
        <w:rPr>
          <w:rFonts w:hint="eastAsia"/>
        </w:rPr>
        <w:t>选择</w:t>
      </w:r>
      <w:r>
        <w:t>题库所属课程</w:t>
      </w:r>
      <w:r>
        <w:rPr>
          <w:rFonts w:hint="eastAsia"/>
        </w:rPr>
        <w:t>,输入</w:t>
      </w:r>
      <w:r>
        <w:t>题库名称和描述后点击保存按钮即可新增</w:t>
      </w:r>
      <w:r>
        <w:rPr>
          <w:rFonts w:hint="eastAsia"/>
        </w:rPr>
        <w:t>题库</w:t>
      </w:r>
      <w:r>
        <w:t>成功</w:t>
      </w:r>
      <w:r>
        <w:rPr>
          <w:rFonts w:hint="eastAsia"/>
        </w:rPr>
        <w:t>.</w:t>
      </w:r>
      <w:r>
        <w:t xml:space="preserve"> </w:t>
      </w:r>
      <w:r>
        <w:rPr>
          <w:color w:val="FF0000"/>
        </w:rPr>
        <w:t>如果</w:t>
      </w:r>
      <w:r>
        <w:rPr>
          <w:rFonts w:hint="eastAsia"/>
          <w:color w:val="FF0000"/>
        </w:rPr>
        <w:t>题库</w:t>
      </w:r>
      <w:r>
        <w:rPr>
          <w:color w:val="FF0000"/>
        </w:rPr>
        <w:t>名称已经存在于系统中则不可重复添加</w:t>
      </w:r>
      <w:r>
        <w:rPr>
          <w:rFonts w:hint="eastAsia"/>
          <w:color w:val="FF0000"/>
        </w:rPr>
        <w:t>;</w:t>
      </w:r>
    </w:p>
    <w:p>
      <w:r>
        <w:drawing>
          <wp:inline distT="0" distB="0" distL="0" distR="0">
            <wp:extent cx="5274310" cy="2493010"/>
            <wp:effectExtent l="0" t="0" r="889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11"/>
                    <a:stretch>
                      <a:fillRect/>
                    </a:stretch>
                  </pic:blipFill>
                  <pic:spPr>
                    <a:xfrm>
                      <a:off x="0" y="0"/>
                      <a:ext cx="5274310" cy="2493010"/>
                    </a:xfrm>
                    <a:prstGeom prst="rect">
                      <a:avLst/>
                    </a:prstGeom>
                  </pic:spPr>
                </pic:pic>
              </a:graphicData>
            </a:graphic>
          </wp:inline>
        </w:drawing>
      </w:r>
    </w:p>
    <w:p>
      <w:pPr>
        <w:jc w:val="center"/>
      </w:pPr>
      <w:r>
        <w:t>图</w:t>
      </w:r>
      <w:r>
        <w:rPr>
          <w:rFonts w:hint="eastAsia"/>
        </w:rPr>
        <w:t>6-9 新增题库信息</w:t>
      </w:r>
    </w:p>
    <w:p>
      <w:pPr>
        <w:pStyle w:val="4"/>
        <w:numPr>
          <w:ilvl w:val="0"/>
          <w:numId w:val="23"/>
        </w:numPr>
      </w:pPr>
      <w:bookmarkStart w:id="115" w:name="_Toc17254"/>
      <w:r>
        <w:t>删除题库信息</w:t>
      </w:r>
      <w:bookmarkEnd w:id="115"/>
    </w:p>
    <w:p>
      <w:pPr>
        <w:pStyle w:val="28"/>
        <w:ind w:left="420"/>
        <w:rPr>
          <w:b/>
          <w:color w:val="FF0000"/>
        </w:rPr>
      </w:pPr>
      <w:r>
        <w:t>在</w:t>
      </w:r>
      <w:r>
        <w:rPr>
          <w:rFonts w:hint="eastAsia"/>
        </w:rPr>
        <w:t>题库管理</w:t>
      </w:r>
      <w:r>
        <w:t>界面</w:t>
      </w:r>
      <w:r>
        <w:rPr>
          <w:rFonts w:hint="eastAsia"/>
        </w:rPr>
        <w:t>,</w:t>
      </w:r>
      <w:r>
        <w:t xml:space="preserve"> 点击列表中的某个</w:t>
      </w:r>
      <w:r>
        <w:rPr>
          <w:rFonts w:hint="eastAsia"/>
        </w:rPr>
        <w:t>题库</w:t>
      </w:r>
      <w:r>
        <w:t>信息最后的删除按钮即可删除</w:t>
      </w:r>
      <w:r>
        <w:rPr>
          <w:rFonts w:hint="eastAsia"/>
        </w:rPr>
        <w:t>题库信息,</w:t>
      </w:r>
      <w:r>
        <w:t xml:space="preserve">  </w:t>
      </w:r>
      <w:r>
        <w:rPr>
          <w:b/>
          <w:color w:val="FF0000"/>
        </w:rPr>
        <w:t>注意</w:t>
      </w:r>
      <w:r>
        <w:rPr>
          <w:rFonts w:hint="eastAsia"/>
          <w:b/>
          <w:color w:val="FF0000"/>
        </w:rPr>
        <w:t>:</w:t>
      </w:r>
      <w:r>
        <w:rPr>
          <w:b/>
          <w:color w:val="FF0000"/>
        </w:rPr>
        <w:t xml:space="preserve"> 如果删除</w:t>
      </w:r>
      <w:r>
        <w:rPr>
          <w:rFonts w:hint="eastAsia"/>
          <w:b/>
          <w:color w:val="FF0000"/>
        </w:rPr>
        <w:t>题库信息,</w:t>
      </w:r>
      <w:r>
        <w:rPr>
          <w:b/>
          <w:color w:val="FF0000"/>
        </w:rPr>
        <w:t xml:space="preserve"> </w:t>
      </w:r>
      <w:r>
        <w:rPr>
          <w:rFonts w:hint="eastAsia"/>
          <w:b/>
          <w:color w:val="FF0000"/>
        </w:rPr>
        <w:t>则该题库下的所有题目也将回被删除,</w:t>
      </w:r>
      <w:r>
        <w:rPr>
          <w:b/>
          <w:color w:val="FF0000"/>
        </w:rPr>
        <w:t xml:space="preserve"> 请谨慎操作</w:t>
      </w:r>
      <w:r>
        <w:rPr>
          <w:rFonts w:hint="eastAsia"/>
          <w:b/>
          <w:color w:val="FF0000"/>
        </w:rPr>
        <w:t>;</w:t>
      </w:r>
    </w:p>
    <w:p>
      <w:pPr>
        <w:pStyle w:val="28"/>
        <w:ind w:left="420"/>
        <w:rPr>
          <w:b/>
          <w:color w:val="FF0000"/>
        </w:rPr>
      </w:pPr>
      <w:r>
        <w:rPr>
          <w:b/>
          <w:color w:val="FF0000"/>
        </w:rPr>
        <w:drawing>
          <wp:inline distT="0" distB="0" distL="0" distR="0">
            <wp:extent cx="5274310" cy="1917700"/>
            <wp:effectExtent l="0" t="0" r="8890" b="1270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12"/>
                    <a:stretch>
                      <a:fillRect/>
                    </a:stretch>
                  </pic:blipFill>
                  <pic:spPr>
                    <a:xfrm>
                      <a:off x="0" y="0"/>
                      <a:ext cx="5274310" cy="1917700"/>
                    </a:xfrm>
                    <a:prstGeom prst="rect">
                      <a:avLst/>
                    </a:prstGeom>
                  </pic:spPr>
                </pic:pic>
              </a:graphicData>
            </a:graphic>
          </wp:inline>
        </w:drawing>
      </w:r>
    </w:p>
    <w:p>
      <w:pPr>
        <w:pStyle w:val="28"/>
        <w:ind w:left="42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6-10 删除题库信息</w:t>
      </w:r>
    </w:p>
    <w:p/>
    <w:p>
      <w:pPr>
        <w:pStyle w:val="4"/>
        <w:numPr>
          <w:ilvl w:val="0"/>
          <w:numId w:val="23"/>
        </w:numPr>
      </w:pPr>
      <w:bookmarkStart w:id="116" w:name="_Toc10061"/>
      <w:r>
        <w:t>修改题库信息</w:t>
      </w:r>
      <w:bookmarkEnd w:id="116"/>
    </w:p>
    <w:p>
      <w:pPr>
        <w:ind w:firstLine="420" w:firstLineChars="200"/>
        <w:rPr>
          <w:color w:val="FF0000"/>
        </w:rPr>
      </w:pPr>
      <w:r>
        <w:t>在</w:t>
      </w:r>
      <w:r>
        <w:rPr>
          <w:rFonts w:hint="eastAsia"/>
        </w:rPr>
        <w:t>题库</w:t>
      </w:r>
      <w:r>
        <w:t>管理界面</w:t>
      </w:r>
      <w:r>
        <w:rPr>
          <w:rFonts w:hint="eastAsia"/>
        </w:rPr>
        <w:t>,</w:t>
      </w:r>
      <w:r>
        <w:t xml:space="preserve"> 点击列表中的某个</w:t>
      </w:r>
      <w:r>
        <w:rPr>
          <w:rFonts w:hint="eastAsia"/>
        </w:rPr>
        <w:t>题库</w:t>
      </w:r>
      <w:r>
        <w:t>信息最后的编辑按钮即可在弹出框内对</w:t>
      </w:r>
      <w:r>
        <w:rPr>
          <w:rFonts w:hint="eastAsia"/>
        </w:rPr>
        <w:t>题库</w:t>
      </w:r>
      <w:r>
        <w:t>信息进行编辑</w:t>
      </w:r>
      <w:r>
        <w:rPr>
          <w:rFonts w:hint="eastAsia"/>
        </w:rPr>
        <w:t>;</w:t>
      </w:r>
      <w:r>
        <w:t xml:space="preserve"> </w:t>
      </w:r>
      <w:r>
        <w:rPr>
          <w:color w:val="FF0000"/>
        </w:rPr>
        <w:t>注意</w:t>
      </w:r>
      <w:r>
        <w:rPr>
          <w:rFonts w:hint="eastAsia"/>
          <w:color w:val="FF0000"/>
        </w:rPr>
        <w:t>:</w:t>
      </w:r>
      <w:r>
        <w:rPr>
          <w:color w:val="FF0000"/>
        </w:rPr>
        <w:t xml:space="preserve"> </w:t>
      </w:r>
      <w:r>
        <w:rPr>
          <w:rFonts w:hint="eastAsia"/>
          <w:color w:val="FF0000"/>
        </w:rPr>
        <w:t>题库名称</w:t>
      </w:r>
      <w:r>
        <w:rPr>
          <w:color w:val="FF0000"/>
        </w:rPr>
        <w:t>不可重复</w:t>
      </w:r>
      <w:r>
        <w:rPr>
          <w:rFonts w:hint="eastAsia"/>
          <w:color w:val="FF0000"/>
        </w:rPr>
        <w:t>.</w:t>
      </w:r>
    </w:p>
    <w:p>
      <w:pPr>
        <w:ind w:firstLine="420" w:firstLineChars="200"/>
        <w:rPr>
          <w:color w:val="FF0000"/>
        </w:rPr>
      </w:pPr>
      <w:r>
        <w:rPr>
          <w:color w:val="FF0000"/>
        </w:rPr>
        <w:drawing>
          <wp:inline distT="0" distB="0" distL="0" distR="0">
            <wp:extent cx="5274310" cy="2402840"/>
            <wp:effectExtent l="0" t="0" r="8890" b="1016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13"/>
                    <a:stretch>
                      <a:fillRect/>
                    </a:stretch>
                  </pic:blipFill>
                  <pic:spPr>
                    <a:xfrm>
                      <a:off x="0" y="0"/>
                      <a:ext cx="5274310" cy="2402840"/>
                    </a:xfrm>
                    <a:prstGeom prst="rect">
                      <a:avLst/>
                    </a:prstGeom>
                  </pic:spPr>
                </pic:pic>
              </a:graphicData>
            </a:graphic>
          </wp:inline>
        </w:drawing>
      </w:r>
    </w:p>
    <w:p>
      <w:pPr>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6-11 修改题库信息</w:t>
      </w:r>
    </w:p>
    <w:p/>
    <w:p>
      <w:pPr>
        <w:pStyle w:val="4"/>
        <w:numPr>
          <w:ilvl w:val="0"/>
          <w:numId w:val="23"/>
        </w:numPr>
      </w:pPr>
      <w:bookmarkStart w:id="117" w:name="_Toc14881"/>
      <w:r>
        <w:t>查询题目信息</w:t>
      </w:r>
      <w:bookmarkEnd w:id="117"/>
    </w:p>
    <w:p>
      <w:pPr>
        <w:pStyle w:val="28"/>
        <w:ind w:left="420"/>
      </w:pPr>
      <w:r>
        <w:t>点击左侧列表中的</w:t>
      </w:r>
      <w:r>
        <w:rPr>
          <w:rFonts w:hint="eastAsia"/>
        </w:rPr>
        <w:t>考试资源</w:t>
      </w:r>
      <w:r>
        <w:t>管理即可进入二级页面</w:t>
      </w:r>
      <w:r>
        <w:rPr>
          <w:rFonts w:hint="eastAsia"/>
        </w:rPr>
        <w:t>题目管理</w:t>
      </w:r>
      <w:r>
        <w:t>界面</w:t>
      </w:r>
      <w:r>
        <w:rPr>
          <w:rFonts w:hint="eastAsia"/>
        </w:rPr>
        <w:t>,</w:t>
      </w:r>
      <w:r>
        <w:t xml:space="preserve"> 进入界面</w:t>
      </w:r>
      <w:r>
        <w:rPr>
          <w:rFonts w:hint="eastAsia"/>
        </w:rPr>
        <w:t>选择</w:t>
      </w:r>
      <w:r>
        <w:t>课程下对应的题库即可获取该题库中的题目信息</w:t>
      </w:r>
      <w:r>
        <w:rPr>
          <w:rFonts w:hint="eastAsia"/>
        </w:rPr>
        <w:t>;</w:t>
      </w:r>
      <w:r>
        <w:t xml:space="preserve"> 右下方可点击上一页下一页查看更多该</w:t>
      </w:r>
      <w:r>
        <w:rPr>
          <w:rFonts w:hint="eastAsia"/>
        </w:rPr>
        <w:t>题库题目</w:t>
      </w:r>
      <w:r>
        <w:t>信息</w:t>
      </w:r>
      <w:r>
        <w:rPr>
          <w:rFonts w:hint="eastAsia"/>
        </w:rPr>
        <w:t>;</w:t>
      </w:r>
      <w:r>
        <w:t xml:space="preserve"> </w:t>
      </w:r>
    </w:p>
    <w:p>
      <w:pPr>
        <w:pStyle w:val="28"/>
        <w:ind w:left="420"/>
      </w:pPr>
      <w:r>
        <w:drawing>
          <wp:inline distT="0" distB="0" distL="0" distR="0">
            <wp:extent cx="5274310" cy="1697990"/>
            <wp:effectExtent l="0" t="0" r="8890" b="381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14"/>
                    <a:stretch>
                      <a:fillRect/>
                    </a:stretch>
                  </pic:blipFill>
                  <pic:spPr>
                    <a:xfrm>
                      <a:off x="0" y="0"/>
                      <a:ext cx="5274310" cy="1697990"/>
                    </a:xfrm>
                    <a:prstGeom prst="rect">
                      <a:avLst/>
                    </a:prstGeom>
                  </pic:spPr>
                </pic:pic>
              </a:graphicData>
            </a:graphic>
          </wp:inline>
        </w:drawing>
      </w:r>
    </w:p>
    <w:p>
      <w:pPr>
        <w:pStyle w:val="28"/>
        <w:ind w:left="420"/>
        <w:jc w:val="center"/>
      </w:pPr>
      <w:r>
        <w:t>图</w:t>
      </w:r>
      <w:r>
        <w:rPr>
          <w:rFonts w:hint="eastAsia"/>
        </w:rPr>
        <w:t>6-12 查询题库中题目信息</w:t>
      </w:r>
    </w:p>
    <w:p>
      <w:pPr>
        <w:pStyle w:val="28"/>
        <w:ind w:left="420"/>
      </w:pPr>
    </w:p>
    <w:p/>
    <w:p>
      <w:pPr>
        <w:pStyle w:val="4"/>
        <w:numPr>
          <w:ilvl w:val="0"/>
          <w:numId w:val="23"/>
        </w:numPr>
      </w:pPr>
      <w:bookmarkStart w:id="118" w:name="_Toc6719"/>
      <w:r>
        <w:t>新增题目信息</w:t>
      </w:r>
      <w:bookmarkEnd w:id="118"/>
    </w:p>
    <w:p>
      <w:pPr>
        <w:pStyle w:val="28"/>
        <w:ind w:left="420" w:firstLine="210" w:firstLineChars="100"/>
        <w:rPr>
          <w:b/>
          <w:color w:val="FF0000"/>
        </w:rPr>
      </w:pPr>
      <w:r>
        <w:rPr>
          <w:rFonts w:hint="eastAsia"/>
        </w:rPr>
        <w:t xml:space="preserve">  </w:t>
      </w:r>
      <w:r>
        <w:t>在</w:t>
      </w:r>
      <w:r>
        <w:rPr>
          <w:rFonts w:hint="eastAsia"/>
        </w:rPr>
        <w:t>题目管理</w:t>
      </w:r>
      <w:r>
        <w:t>界面</w:t>
      </w:r>
      <w:r>
        <w:rPr>
          <w:rFonts w:hint="eastAsia"/>
        </w:rPr>
        <w:t>,</w:t>
      </w:r>
      <w:r>
        <w:t xml:space="preserve"> 点击右上角的新增按钮</w:t>
      </w:r>
      <w:r>
        <w:rPr>
          <w:rFonts w:hint="eastAsia"/>
        </w:rPr>
        <w:t>,</w:t>
      </w:r>
      <w:r>
        <w:t xml:space="preserve"> </w:t>
      </w:r>
      <w:r>
        <w:rPr>
          <w:rFonts w:hint="eastAsia"/>
        </w:rPr>
        <w:t>选择题库,</w:t>
      </w:r>
      <w:r>
        <w:t xml:space="preserve"> 选择题目类型</w:t>
      </w:r>
      <w:r>
        <w:rPr>
          <w:rFonts w:hint="eastAsia"/>
        </w:rPr>
        <w:t>,</w:t>
      </w:r>
      <w:r>
        <w:t xml:space="preserve"> 输入题目描述以及题目正确答案后点击保存按钮即可新增</w:t>
      </w:r>
      <w:r>
        <w:rPr>
          <w:rFonts w:hint="eastAsia"/>
        </w:rPr>
        <w:t>题目</w:t>
      </w:r>
      <w:r>
        <w:t>成功</w:t>
      </w:r>
      <w:r>
        <w:rPr>
          <w:rFonts w:hint="eastAsia"/>
        </w:rPr>
        <w:t>.</w:t>
      </w:r>
      <w:r>
        <w:t xml:space="preserve"> </w:t>
      </w:r>
      <w:r>
        <w:rPr>
          <w:b/>
          <w:color w:val="FF0000"/>
        </w:rPr>
        <w:t>注</w:t>
      </w:r>
      <w:r>
        <w:rPr>
          <w:rFonts w:hint="eastAsia"/>
          <w:b/>
          <w:color w:val="FF0000"/>
        </w:rPr>
        <w:t>:</w:t>
      </w:r>
      <w:r>
        <w:rPr>
          <w:b/>
          <w:color w:val="FF0000"/>
        </w:rPr>
        <w:t xml:space="preserve"> 必须完整指定题目描述以及选项和正确答案</w:t>
      </w:r>
      <w:r>
        <w:rPr>
          <w:rFonts w:hint="eastAsia"/>
          <w:b/>
          <w:color w:val="FF0000"/>
        </w:rPr>
        <w:t>,</w:t>
      </w:r>
      <w:r>
        <w:rPr>
          <w:b/>
          <w:color w:val="FF0000"/>
        </w:rPr>
        <w:t xml:space="preserve"> 否则程序将无法自动批改</w:t>
      </w:r>
      <w:r>
        <w:rPr>
          <w:rFonts w:hint="eastAsia"/>
          <w:b/>
          <w:color w:val="FF0000"/>
        </w:rPr>
        <w:t>答题;</w:t>
      </w:r>
    </w:p>
    <w:p>
      <w:pPr>
        <w:pStyle w:val="28"/>
        <w:ind w:left="420" w:firstLine="210" w:firstLineChars="100"/>
        <w:rPr>
          <w:color w:val="FF0000"/>
        </w:rPr>
      </w:pPr>
      <w:r>
        <w:rPr>
          <w:color w:val="FF0000"/>
        </w:rPr>
        <w:drawing>
          <wp:inline distT="0" distB="0" distL="0" distR="0">
            <wp:extent cx="5274310" cy="4540885"/>
            <wp:effectExtent l="0" t="0" r="8890" b="571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15"/>
                    <a:stretch>
                      <a:fillRect/>
                    </a:stretch>
                  </pic:blipFill>
                  <pic:spPr>
                    <a:xfrm>
                      <a:off x="0" y="0"/>
                      <a:ext cx="5274310" cy="4540885"/>
                    </a:xfrm>
                    <a:prstGeom prst="rect">
                      <a:avLst/>
                    </a:prstGeom>
                  </pic:spPr>
                </pic:pic>
              </a:graphicData>
            </a:graphic>
          </wp:inline>
        </w:drawing>
      </w:r>
    </w:p>
    <w:p>
      <w:pPr>
        <w:pStyle w:val="28"/>
        <w:ind w:left="420" w:firstLine="210" w:firstLineChars="1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6-13 新增题目信息</w:t>
      </w:r>
    </w:p>
    <w:p/>
    <w:p>
      <w:pPr>
        <w:pStyle w:val="4"/>
        <w:numPr>
          <w:ilvl w:val="0"/>
          <w:numId w:val="23"/>
        </w:numPr>
      </w:pPr>
      <w:bookmarkStart w:id="119" w:name="_Toc29573"/>
      <w:r>
        <w:t>删除题目信息</w:t>
      </w:r>
      <w:bookmarkEnd w:id="119"/>
    </w:p>
    <w:p>
      <w:pPr>
        <w:pStyle w:val="28"/>
        <w:ind w:left="420"/>
        <w:rPr>
          <w:b/>
          <w:color w:val="FF0000"/>
        </w:rPr>
      </w:pPr>
      <w:r>
        <w:drawing>
          <wp:anchor distT="0" distB="0" distL="114300" distR="114300" simplePos="0" relativeHeight="251674624" behindDoc="0" locked="0" layoutInCell="1" allowOverlap="1">
            <wp:simplePos x="0" y="0"/>
            <wp:positionH relativeFrom="column">
              <wp:posOffset>393700</wp:posOffset>
            </wp:positionH>
            <wp:positionV relativeFrom="paragraph">
              <wp:posOffset>576580</wp:posOffset>
            </wp:positionV>
            <wp:extent cx="5274310" cy="2425065"/>
            <wp:effectExtent l="0" t="0" r="8890" b="0"/>
            <wp:wrapTopAndBottom/>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274310" cy="2425065"/>
                    </a:xfrm>
                    <a:prstGeom prst="rect">
                      <a:avLst/>
                    </a:prstGeom>
                  </pic:spPr>
                </pic:pic>
              </a:graphicData>
            </a:graphic>
          </wp:anchor>
        </w:drawing>
      </w:r>
      <w:r>
        <w:t>在</w:t>
      </w:r>
      <w:r>
        <w:rPr>
          <w:rFonts w:hint="eastAsia"/>
        </w:rPr>
        <w:t>题库目理</w:t>
      </w:r>
      <w:r>
        <w:t>界面</w:t>
      </w:r>
      <w:r>
        <w:rPr>
          <w:rFonts w:hint="eastAsia"/>
        </w:rPr>
        <w:t>,</w:t>
      </w:r>
      <w:r>
        <w:t xml:space="preserve"> 点击列表中的某个</w:t>
      </w:r>
      <w:r>
        <w:rPr>
          <w:rFonts w:hint="eastAsia"/>
        </w:rPr>
        <w:t>题目</w:t>
      </w:r>
      <w:r>
        <w:t>信息最后的删除按钮即可删除</w:t>
      </w:r>
      <w:r>
        <w:rPr>
          <w:rFonts w:hint="eastAsia"/>
        </w:rPr>
        <w:t>题目信息,</w:t>
      </w:r>
      <w:r>
        <w:t xml:space="preserve">  </w:t>
      </w:r>
      <w:r>
        <w:rPr>
          <w:b/>
          <w:color w:val="FF0000"/>
        </w:rPr>
        <w:t>注意</w:t>
      </w:r>
      <w:r>
        <w:rPr>
          <w:rFonts w:hint="eastAsia"/>
          <w:b/>
          <w:color w:val="FF0000"/>
        </w:rPr>
        <w:t>:</w:t>
      </w:r>
      <w:r>
        <w:rPr>
          <w:b/>
          <w:color w:val="FF0000"/>
        </w:rPr>
        <w:t xml:space="preserve"> 题目信息过少</w:t>
      </w:r>
      <w:r>
        <w:rPr>
          <w:rFonts w:hint="eastAsia"/>
          <w:b/>
          <w:color w:val="FF0000"/>
        </w:rPr>
        <w:t>,</w:t>
      </w:r>
      <w:r>
        <w:rPr>
          <w:b/>
          <w:color w:val="FF0000"/>
        </w:rPr>
        <w:t xml:space="preserve"> 可能导致安全答题无法进行</w:t>
      </w:r>
      <w:r>
        <w:rPr>
          <w:rFonts w:hint="eastAsia"/>
          <w:b/>
          <w:color w:val="FF0000"/>
        </w:rPr>
        <w:t>;</w:t>
      </w:r>
    </w:p>
    <w:p/>
    <w:p>
      <w:pPr>
        <w:jc w:val="center"/>
      </w:pPr>
      <w:r>
        <w:t>图</w:t>
      </w:r>
      <w:r>
        <w:rPr>
          <w:rFonts w:hint="eastAsia"/>
        </w:rPr>
        <w:t>6-14 删除题目信息</w:t>
      </w:r>
    </w:p>
    <w:p>
      <w:pPr>
        <w:pStyle w:val="4"/>
        <w:numPr>
          <w:ilvl w:val="0"/>
          <w:numId w:val="23"/>
        </w:numPr>
      </w:pPr>
      <w:bookmarkStart w:id="120" w:name="_Toc28800"/>
      <w:r>
        <w:t>修改题目信息</w:t>
      </w:r>
      <w:bookmarkEnd w:id="120"/>
    </w:p>
    <w:p>
      <w:pPr>
        <w:pStyle w:val="28"/>
        <w:ind w:left="420" w:firstLine="210" w:firstLineChars="100"/>
        <w:rPr>
          <w:b/>
          <w:color w:val="FF0000"/>
        </w:rPr>
      </w:pPr>
      <w:r>
        <w:t>在</w:t>
      </w:r>
      <w:r>
        <w:rPr>
          <w:rFonts w:hint="eastAsia"/>
        </w:rPr>
        <w:t>题目</w:t>
      </w:r>
      <w:r>
        <w:t>管理界面</w:t>
      </w:r>
      <w:r>
        <w:rPr>
          <w:rFonts w:hint="eastAsia"/>
        </w:rPr>
        <w:t>,</w:t>
      </w:r>
      <w:r>
        <w:t xml:space="preserve"> 点击列表中的某个</w:t>
      </w:r>
      <w:r>
        <w:rPr>
          <w:rFonts w:hint="eastAsia"/>
        </w:rPr>
        <w:t>题目</w:t>
      </w:r>
      <w:r>
        <w:t>信息最后的编辑按钮即可在弹出框内对</w:t>
      </w:r>
      <w:r>
        <w:rPr>
          <w:rFonts w:hint="eastAsia"/>
        </w:rPr>
        <w:t>题目</w:t>
      </w:r>
      <w:r>
        <w:t>信息进行编辑</w:t>
      </w:r>
      <w:r>
        <w:rPr>
          <w:rFonts w:hint="eastAsia"/>
        </w:rPr>
        <w:t>;</w:t>
      </w:r>
      <w:r>
        <w:rPr>
          <w:b/>
          <w:color w:val="FF0000"/>
        </w:rPr>
        <w:t xml:space="preserve"> 注</w:t>
      </w:r>
      <w:r>
        <w:rPr>
          <w:rFonts w:hint="eastAsia"/>
          <w:b/>
          <w:color w:val="FF0000"/>
        </w:rPr>
        <w:t>:</w:t>
      </w:r>
      <w:r>
        <w:rPr>
          <w:b/>
          <w:color w:val="FF0000"/>
        </w:rPr>
        <w:t xml:space="preserve"> 必须完整指定题目描述以及选项和正确答案</w:t>
      </w:r>
      <w:r>
        <w:rPr>
          <w:rFonts w:hint="eastAsia"/>
          <w:b/>
          <w:color w:val="FF0000"/>
        </w:rPr>
        <w:t>,</w:t>
      </w:r>
      <w:r>
        <w:rPr>
          <w:b/>
          <w:color w:val="FF0000"/>
        </w:rPr>
        <w:t xml:space="preserve"> 否则程序将无法自动批改</w:t>
      </w:r>
      <w:r>
        <w:rPr>
          <w:rFonts w:hint="eastAsia"/>
          <w:b/>
          <w:color w:val="FF0000"/>
        </w:rPr>
        <w:t>答题;</w:t>
      </w:r>
    </w:p>
    <w:p>
      <w:pPr>
        <w:pStyle w:val="28"/>
        <w:ind w:left="420" w:firstLine="210" w:firstLineChars="100"/>
        <w:rPr>
          <w:b/>
          <w:color w:val="FF0000"/>
        </w:rPr>
      </w:pPr>
      <w:r>
        <w:drawing>
          <wp:inline distT="0" distB="0" distL="0" distR="0">
            <wp:extent cx="5274310" cy="2567305"/>
            <wp:effectExtent l="0" t="0" r="889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17"/>
                    <a:stretch>
                      <a:fillRect/>
                    </a:stretch>
                  </pic:blipFill>
                  <pic:spPr>
                    <a:xfrm>
                      <a:off x="0" y="0"/>
                      <a:ext cx="5274310" cy="2567305"/>
                    </a:xfrm>
                    <a:prstGeom prst="rect">
                      <a:avLst/>
                    </a:prstGeom>
                  </pic:spPr>
                </pic:pic>
              </a:graphicData>
            </a:graphic>
          </wp:inline>
        </w:drawing>
      </w:r>
    </w:p>
    <w:p>
      <w:pPr>
        <w:pStyle w:val="28"/>
        <w:ind w:left="420" w:firstLine="210" w:firstLineChars="100"/>
        <w:jc w:val="center"/>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6-15 删除题目信息</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22555" cy="14605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22555"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9.65pt;mso-position-horizontal:center;mso-position-horizontal-relative:margin;mso-wrap-style:none;z-index:251658240;mso-width-relative:page;mso-height-relative:page;" filled="f" stroked="f" coordsize="21600,21600" o:gfxdata="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9FbTNIAAAADAQAADwAAAAAAAAABACAAAAAi&#10;AAAAZHJzL2Rvd25yZXYueG1sUEsBAhQAFAAAAAgAh07iQDUo7PsQAgAACQQAAA4AAAAAAAAAAQAg&#10;AAAAIQEAAGRycy9lMm9Eb2MueG1sUEsFBgAAAAAGAAYAWQEAAKM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66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0B9"/>
    <w:multiLevelType w:val="multilevel"/>
    <w:tmpl w:val="000B50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8066E85"/>
    <w:multiLevelType w:val="multilevel"/>
    <w:tmpl w:val="08066E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D400E"/>
    <w:multiLevelType w:val="multilevel"/>
    <w:tmpl w:val="111D40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9D36310"/>
    <w:multiLevelType w:val="multilevel"/>
    <w:tmpl w:val="19D363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A835439"/>
    <w:multiLevelType w:val="multilevel"/>
    <w:tmpl w:val="1A8354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08A0590"/>
    <w:multiLevelType w:val="multilevel"/>
    <w:tmpl w:val="208A05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1253034"/>
    <w:multiLevelType w:val="multilevel"/>
    <w:tmpl w:val="212530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CF16739"/>
    <w:multiLevelType w:val="multilevel"/>
    <w:tmpl w:val="2CF1673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CE258D0"/>
    <w:multiLevelType w:val="multilevel"/>
    <w:tmpl w:val="3CE258D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1510E66"/>
    <w:multiLevelType w:val="multilevel"/>
    <w:tmpl w:val="41510E6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A544992"/>
    <w:multiLevelType w:val="multilevel"/>
    <w:tmpl w:val="4A544992"/>
    <w:lvl w:ilvl="0" w:tentative="0">
      <w:start w:val="1"/>
      <w:numFmt w:val="japaneseCounting"/>
      <w:lvlText w:val="%1、"/>
      <w:lvlJc w:val="left"/>
      <w:pPr>
        <w:ind w:left="720" w:hanging="72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1">
    <w:nsid w:val="4E4C01C2"/>
    <w:multiLevelType w:val="multilevel"/>
    <w:tmpl w:val="4E4C01C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175D7C"/>
    <w:multiLevelType w:val="multilevel"/>
    <w:tmpl w:val="53175D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55A1F6D"/>
    <w:multiLevelType w:val="multilevel"/>
    <w:tmpl w:val="555A1F6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5E5696C"/>
    <w:multiLevelType w:val="multilevel"/>
    <w:tmpl w:val="55E5696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028336A"/>
    <w:multiLevelType w:val="multilevel"/>
    <w:tmpl w:val="6028336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82D47C3"/>
    <w:multiLevelType w:val="multilevel"/>
    <w:tmpl w:val="682D47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9D60A52"/>
    <w:multiLevelType w:val="multilevel"/>
    <w:tmpl w:val="69D60A5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A324EC7"/>
    <w:multiLevelType w:val="multilevel"/>
    <w:tmpl w:val="6A324EC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2795497"/>
    <w:multiLevelType w:val="multilevel"/>
    <w:tmpl w:val="72795497"/>
    <w:lvl w:ilvl="0" w:tentative="0">
      <w:start w:val="1"/>
      <w:numFmt w:val="decimal"/>
      <w:lvlText w:val="%1."/>
      <w:lvlJc w:val="left"/>
      <w:pPr>
        <w:ind w:left="1005" w:hanging="36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abstractNum w:abstractNumId="20">
    <w:nsid w:val="7B263FCA"/>
    <w:multiLevelType w:val="multilevel"/>
    <w:tmpl w:val="7B263F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E764EC0"/>
    <w:multiLevelType w:val="multilevel"/>
    <w:tmpl w:val="7E764EC0"/>
    <w:lvl w:ilvl="0" w:tentative="0">
      <w:start w:val="1"/>
      <w:numFmt w:val="decimal"/>
      <w:lvlText w:val="%1）"/>
      <w:lvlJc w:val="left"/>
      <w:pPr>
        <w:ind w:left="560" w:hanging="5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2">
    <w:nsid w:val="7F9D7933"/>
    <w:multiLevelType w:val="multilevel"/>
    <w:tmpl w:val="7F9D793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21"/>
  </w:num>
  <w:num w:numId="3">
    <w:abstractNumId w:val="19"/>
  </w:num>
  <w:num w:numId="4">
    <w:abstractNumId w:val="7"/>
  </w:num>
  <w:num w:numId="5">
    <w:abstractNumId w:val="8"/>
  </w:num>
  <w:num w:numId="6">
    <w:abstractNumId w:val="13"/>
  </w:num>
  <w:num w:numId="7">
    <w:abstractNumId w:val="11"/>
  </w:num>
  <w:num w:numId="8">
    <w:abstractNumId w:val="1"/>
  </w:num>
  <w:num w:numId="9">
    <w:abstractNumId w:val="2"/>
  </w:num>
  <w:num w:numId="10">
    <w:abstractNumId w:val="22"/>
  </w:num>
  <w:num w:numId="11">
    <w:abstractNumId w:val="5"/>
  </w:num>
  <w:num w:numId="12">
    <w:abstractNumId w:val="18"/>
  </w:num>
  <w:num w:numId="13">
    <w:abstractNumId w:val="3"/>
  </w:num>
  <w:num w:numId="14">
    <w:abstractNumId w:val="14"/>
  </w:num>
  <w:num w:numId="15">
    <w:abstractNumId w:val="17"/>
  </w:num>
  <w:num w:numId="16">
    <w:abstractNumId w:val="4"/>
  </w:num>
  <w:num w:numId="17">
    <w:abstractNumId w:val="15"/>
  </w:num>
  <w:num w:numId="18">
    <w:abstractNumId w:val="16"/>
  </w:num>
  <w:num w:numId="19">
    <w:abstractNumId w:val="6"/>
  </w:num>
  <w:num w:numId="20">
    <w:abstractNumId w:val="12"/>
  </w:num>
  <w:num w:numId="21">
    <w:abstractNumId w:val="9"/>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72"/>
    <w:rsid w:val="000035F5"/>
    <w:rsid w:val="00004B80"/>
    <w:rsid w:val="000104E9"/>
    <w:rsid w:val="000108CA"/>
    <w:rsid w:val="00010D5C"/>
    <w:rsid w:val="00011324"/>
    <w:rsid w:val="000148F4"/>
    <w:rsid w:val="00014CF8"/>
    <w:rsid w:val="00015412"/>
    <w:rsid w:val="00020346"/>
    <w:rsid w:val="000226B0"/>
    <w:rsid w:val="00023FC0"/>
    <w:rsid w:val="000307CB"/>
    <w:rsid w:val="000360EE"/>
    <w:rsid w:val="000400B9"/>
    <w:rsid w:val="0004012B"/>
    <w:rsid w:val="0004770C"/>
    <w:rsid w:val="000502AC"/>
    <w:rsid w:val="000521FD"/>
    <w:rsid w:val="000557C0"/>
    <w:rsid w:val="000559F5"/>
    <w:rsid w:val="000617ED"/>
    <w:rsid w:val="000640DC"/>
    <w:rsid w:val="00066245"/>
    <w:rsid w:val="000765FB"/>
    <w:rsid w:val="0007768E"/>
    <w:rsid w:val="000822ED"/>
    <w:rsid w:val="000852E0"/>
    <w:rsid w:val="000857D7"/>
    <w:rsid w:val="0008581C"/>
    <w:rsid w:val="00086470"/>
    <w:rsid w:val="00086C30"/>
    <w:rsid w:val="00090B6D"/>
    <w:rsid w:val="00090E66"/>
    <w:rsid w:val="00093019"/>
    <w:rsid w:val="000954F9"/>
    <w:rsid w:val="000961DF"/>
    <w:rsid w:val="000A0087"/>
    <w:rsid w:val="000A1C3A"/>
    <w:rsid w:val="000A213C"/>
    <w:rsid w:val="000A35DF"/>
    <w:rsid w:val="000A4828"/>
    <w:rsid w:val="000A5937"/>
    <w:rsid w:val="000A74AF"/>
    <w:rsid w:val="000A7E49"/>
    <w:rsid w:val="000B0478"/>
    <w:rsid w:val="000B2524"/>
    <w:rsid w:val="000C115C"/>
    <w:rsid w:val="000C2C3C"/>
    <w:rsid w:val="000C45C4"/>
    <w:rsid w:val="000C6167"/>
    <w:rsid w:val="000C712A"/>
    <w:rsid w:val="000C78A7"/>
    <w:rsid w:val="000D1496"/>
    <w:rsid w:val="000D2C57"/>
    <w:rsid w:val="000D2FDF"/>
    <w:rsid w:val="000D31C7"/>
    <w:rsid w:val="000D3466"/>
    <w:rsid w:val="000D5368"/>
    <w:rsid w:val="000D7C7D"/>
    <w:rsid w:val="000E0445"/>
    <w:rsid w:val="000E29AB"/>
    <w:rsid w:val="000E570B"/>
    <w:rsid w:val="000E7929"/>
    <w:rsid w:val="000F0B4B"/>
    <w:rsid w:val="000F2980"/>
    <w:rsid w:val="000F3446"/>
    <w:rsid w:val="000F3A68"/>
    <w:rsid w:val="000F3F4D"/>
    <w:rsid w:val="000F570A"/>
    <w:rsid w:val="000F67A7"/>
    <w:rsid w:val="00101F7A"/>
    <w:rsid w:val="001066AF"/>
    <w:rsid w:val="001103D8"/>
    <w:rsid w:val="00112E25"/>
    <w:rsid w:val="00114E49"/>
    <w:rsid w:val="00114E96"/>
    <w:rsid w:val="00115DAE"/>
    <w:rsid w:val="001179D4"/>
    <w:rsid w:val="00121B2B"/>
    <w:rsid w:val="00123184"/>
    <w:rsid w:val="001357C4"/>
    <w:rsid w:val="001415CB"/>
    <w:rsid w:val="001423DB"/>
    <w:rsid w:val="0014293D"/>
    <w:rsid w:val="0014530B"/>
    <w:rsid w:val="00145A9F"/>
    <w:rsid w:val="001465C5"/>
    <w:rsid w:val="0014693A"/>
    <w:rsid w:val="00146B2C"/>
    <w:rsid w:val="00146C3C"/>
    <w:rsid w:val="00147AFC"/>
    <w:rsid w:val="0015492F"/>
    <w:rsid w:val="001559E0"/>
    <w:rsid w:val="00161224"/>
    <w:rsid w:val="001618BF"/>
    <w:rsid w:val="0017298F"/>
    <w:rsid w:val="00172B24"/>
    <w:rsid w:val="00180F4A"/>
    <w:rsid w:val="00181CFC"/>
    <w:rsid w:val="00183C45"/>
    <w:rsid w:val="00184B94"/>
    <w:rsid w:val="001852BF"/>
    <w:rsid w:val="001852DF"/>
    <w:rsid w:val="00187E83"/>
    <w:rsid w:val="00194DB0"/>
    <w:rsid w:val="00196D13"/>
    <w:rsid w:val="001A556E"/>
    <w:rsid w:val="001A61E7"/>
    <w:rsid w:val="001C0FEA"/>
    <w:rsid w:val="001C23DE"/>
    <w:rsid w:val="001C3A74"/>
    <w:rsid w:val="001C4AA5"/>
    <w:rsid w:val="001C6B20"/>
    <w:rsid w:val="001D24E3"/>
    <w:rsid w:val="001D4334"/>
    <w:rsid w:val="001D496E"/>
    <w:rsid w:val="001D6C05"/>
    <w:rsid w:val="001E2902"/>
    <w:rsid w:val="001E6713"/>
    <w:rsid w:val="001E71D3"/>
    <w:rsid w:val="001F11CF"/>
    <w:rsid w:val="001F2812"/>
    <w:rsid w:val="001F5D81"/>
    <w:rsid w:val="0020073A"/>
    <w:rsid w:val="002017CA"/>
    <w:rsid w:val="002030A0"/>
    <w:rsid w:val="00203A8C"/>
    <w:rsid w:val="002050EE"/>
    <w:rsid w:val="002125B5"/>
    <w:rsid w:val="00213C43"/>
    <w:rsid w:val="0021410F"/>
    <w:rsid w:val="002150A7"/>
    <w:rsid w:val="00217CF8"/>
    <w:rsid w:val="00217FBC"/>
    <w:rsid w:val="00222E15"/>
    <w:rsid w:val="0022568B"/>
    <w:rsid w:val="0022590E"/>
    <w:rsid w:val="00226860"/>
    <w:rsid w:val="00226AFC"/>
    <w:rsid w:val="0022703C"/>
    <w:rsid w:val="00227CE3"/>
    <w:rsid w:val="00233DA1"/>
    <w:rsid w:val="00240AA5"/>
    <w:rsid w:val="00241896"/>
    <w:rsid w:val="00241F51"/>
    <w:rsid w:val="002425DF"/>
    <w:rsid w:val="00242719"/>
    <w:rsid w:val="00243F08"/>
    <w:rsid w:val="0024590F"/>
    <w:rsid w:val="0024614F"/>
    <w:rsid w:val="00247F51"/>
    <w:rsid w:val="002526F0"/>
    <w:rsid w:val="00253725"/>
    <w:rsid w:val="0026578C"/>
    <w:rsid w:val="0026612F"/>
    <w:rsid w:val="00266A1A"/>
    <w:rsid w:val="002707A7"/>
    <w:rsid w:val="00271DBE"/>
    <w:rsid w:val="002733FD"/>
    <w:rsid w:val="002749FC"/>
    <w:rsid w:val="00277140"/>
    <w:rsid w:val="0028061B"/>
    <w:rsid w:val="00281767"/>
    <w:rsid w:val="002831A7"/>
    <w:rsid w:val="00290F2F"/>
    <w:rsid w:val="002916E0"/>
    <w:rsid w:val="0029676C"/>
    <w:rsid w:val="002970A7"/>
    <w:rsid w:val="002A07FB"/>
    <w:rsid w:val="002A389D"/>
    <w:rsid w:val="002A420C"/>
    <w:rsid w:val="002A4337"/>
    <w:rsid w:val="002A5460"/>
    <w:rsid w:val="002A594D"/>
    <w:rsid w:val="002B0EBC"/>
    <w:rsid w:val="002B2CBA"/>
    <w:rsid w:val="002B382E"/>
    <w:rsid w:val="002B5126"/>
    <w:rsid w:val="002B670C"/>
    <w:rsid w:val="002D0158"/>
    <w:rsid w:val="002D31AB"/>
    <w:rsid w:val="002D34D1"/>
    <w:rsid w:val="002D49B9"/>
    <w:rsid w:val="002D5C8E"/>
    <w:rsid w:val="002D7DB9"/>
    <w:rsid w:val="002E2422"/>
    <w:rsid w:val="002E3CAC"/>
    <w:rsid w:val="002E4615"/>
    <w:rsid w:val="002E463A"/>
    <w:rsid w:val="002E778E"/>
    <w:rsid w:val="002F0DC8"/>
    <w:rsid w:val="002F1957"/>
    <w:rsid w:val="002F1B9E"/>
    <w:rsid w:val="002F2DF9"/>
    <w:rsid w:val="002F7C01"/>
    <w:rsid w:val="00303BA7"/>
    <w:rsid w:val="00314E4C"/>
    <w:rsid w:val="00315B13"/>
    <w:rsid w:val="003213C5"/>
    <w:rsid w:val="00322F98"/>
    <w:rsid w:val="003244A3"/>
    <w:rsid w:val="00327DEF"/>
    <w:rsid w:val="00330118"/>
    <w:rsid w:val="003330BC"/>
    <w:rsid w:val="00333450"/>
    <w:rsid w:val="00334A30"/>
    <w:rsid w:val="00335ACF"/>
    <w:rsid w:val="003406AF"/>
    <w:rsid w:val="00340A40"/>
    <w:rsid w:val="0034213E"/>
    <w:rsid w:val="003533F7"/>
    <w:rsid w:val="00357334"/>
    <w:rsid w:val="00357674"/>
    <w:rsid w:val="00362220"/>
    <w:rsid w:val="00362F22"/>
    <w:rsid w:val="00364792"/>
    <w:rsid w:val="0036484A"/>
    <w:rsid w:val="00366428"/>
    <w:rsid w:val="00367A6C"/>
    <w:rsid w:val="00373A95"/>
    <w:rsid w:val="0037468D"/>
    <w:rsid w:val="00374739"/>
    <w:rsid w:val="00374FB1"/>
    <w:rsid w:val="003752EB"/>
    <w:rsid w:val="00377028"/>
    <w:rsid w:val="00377138"/>
    <w:rsid w:val="00377AB2"/>
    <w:rsid w:val="00380AC6"/>
    <w:rsid w:val="00383CCE"/>
    <w:rsid w:val="003854C8"/>
    <w:rsid w:val="0038643C"/>
    <w:rsid w:val="00392D78"/>
    <w:rsid w:val="00392E8C"/>
    <w:rsid w:val="003936AC"/>
    <w:rsid w:val="00393CC7"/>
    <w:rsid w:val="00394AEA"/>
    <w:rsid w:val="00395274"/>
    <w:rsid w:val="00395625"/>
    <w:rsid w:val="00395BEF"/>
    <w:rsid w:val="00396A2E"/>
    <w:rsid w:val="003A0642"/>
    <w:rsid w:val="003A0E1D"/>
    <w:rsid w:val="003A18FA"/>
    <w:rsid w:val="003A291A"/>
    <w:rsid w:val="003A3BFE"/>
    <w:rsid w:val="003A51D5"/>
    <w:rsid w:val="003A714C"/>
    <w:rsid w:val="003B0DB3"/>
    <w:rsid w:val="003B3CFF"/>
    <w:rsid w:val="003B4977"/>
    <w:rsid w:val="003B6DD3"/>
    <w:rsid w:val="003C0555"/>
    <w:rsid w:val="003C3BD2"/>
    <w:rsid w:val="003C6552"/>
    <w:rsid w:val="003D3C0F"/>
    <w:rsid w:val="003D4D27"/>
    <w:rsid w:val="003D6388"/>
    <w:rsid w:val="003D68D6"/>
    <w:rsid w:val="003E29A1"/>
    <w:rsid w:val="003E34B4"/>
    <w:rsid w:val="003E44A6"/>
    <w:rsid w:val="003F0F65"/>
    <w:rsid w:val="003F0FD3"/>
    <w:rsid w:val="003F2D1D"/>
    <w:rsid w:val="003F38DA"/>
    <w:rsid w:val="003F6173"/>
    <w:rsid w:val="004025F4"/>
    <w:rsid w:val="00403280"/>
    <w:rsid w:val="00403350"/>
    <w:rsid w:val="00403369"/>
    <w:rsid w:val="00403C29"/>
    <w:rsid w:val="00406007"/>
    <w:rsid w:val="00406131"/>
    <w:rsid w:val="004066DE"/>
    <w:rsid w:val="00415909"/>
    <w:rsid w:val="004172A5"/>
    <w:rsid w:val="00420B56"/>
    <w:rsid w:val="00421DBD"/>
    <w:rsid w:val="00424B5C"/>
    <w:rsid w:val="004262F9"/>
    <w:rsid w:val="00426D3A"/>
    <w:rsid w:val="004375D3"/>
    <w:rsid w:val="0044004B"/>
    <w:rsid w:val="00441A22"/>
    <w:rsid w:val="004427C2"/>
    <w:rsid w:val="00444F8B"/>
    <w:rsid w:val="004548F8"/>
    <w:rsid w:val="00457443"/>
    <w:rsid w:val="00460309"/>
    <w:rsid w:val="00460C47"/>
    <w:rsid w:val="004620B1"/>
    <w:rsid w:val="00465051"/>
    <w:rsid w:val="00481630"/>
    <w:rsid w:val="00483830"/>
    <w:rsid w:val="00483FD6"/>
    <w:rsid w:val="00486635"/>
    <w:rsid w:val="004905A2"/>
    <w:rsid w:val="00490ED7"/>
    <w:rsid w:val="00491B46"/>
    <w:rsid w:val="00494C86"/>
    <w:rsid w:val="00496B22"/>
    <w:rsid w:val="004974C0"/>
    <w:rsid w:val="00497ECC"/>
    <w:rsid w:val="004A1520"/>
    <w:rsid w:val="004A170F"/>
    <w:rsid w:val="004A429F"/>
    <w:rsid w:val="004A4491"/>
    <w:rsid w:val="004A6436"/>
    <w:rsid w:val="004A6E30"/>
    <w:rsid w:val="004A6E9A"/>
    <w:rsid w:val="004B0C1B"/>
    <w:rsid w:val="004B1DAC"/>
    <w:rsid w:val="004B5694"/>
    <w:rsid w:val="004B66F8"/>
    <w:rsid w:val="004B7FF1"/>
    <w:rsid w:val="004C18D6"/>
    <w:rsid w:val="004D30ED"/>
    <w:rsid w:val="004D358D"/>
    <w:rsid w:val="004D42DB"/>
    <w:rsid w:val="004D508C"/>
    <w:rsid w:val="004D5278"/>
    <w:rsid w:val="004D5680"/>
    <w:rsid w:val="004D5866"/>
    <w:rsid w:val="004D7735"/>
    <w:rsid w:val="004E0B12"/>
    <w:rsid w:val="004E46AA"/>
    <w:rsid w:val="004F0298"/>
    <w:rsid w:val="004F04D2"/>
    <w:rsid w:val="004F0AF5"/>
    <w:rsid w:val="004F6505"/>
    <w:rsid w:val="0050125F"/>
    <w:rsid w:val="005014C1"/>
    <w:rsid w:val="00503019"/>
    <w:rsid w:val="005035D6"/>
    <w:rsid w:val="005061EA"/>
    <w:rsid w:val="00506D9F"/>
    <w:rsid w:val="005102BF"/>
    <w:rsid w:val="00517110"/>
    <w:rsid w:val="00522A37"/>
    <w:rsid w:val="00522AD6"/>
    <w:rsid w:val="00522BDC"/>
    <w:rsid w:val="005241D2"/>
    <w:rsid w:val="00526117"/>
    <w:rsid w:val="005274CF"/>
    <w:rsid w:val="00531369"/>
    <w:rsid w:val="00534815"/>
    <w:rsid w:val="00534D61"/>
    <w:rsid w:val="00542DA1"/>
    <w:rsid w:val="00546885"/>
    <w:rsid w:val="005468F6"/>
    <w:rsid w:val="005471B3"/>
    <w:rsid w:val="00547696"/>
    <w:rsid w:val="0054782F"/>
    <w:rsid w:val="00551935"/>
    <w:rsid w:val="00552D57"/>
    <w:rsid w:val="00552FE4"/>
    <w:rsid w:val="005568FD"/>
    <w:rsid w:val="00557962"/>
    <w:rsid w:val="00557C04"/>
    <w:rsid w:val="00561D3D"/>
    <w:rsid w:val="005672D3"/>
    <w:rsid w:val="00567981"/>
    <w:rsid w:val="00571BCC"/>
    <w:rsid w:val="00573B88"/>
    <w:rsid w:val="005763B6"/>
    <w:rsid w:val="0058046D"/>
    <w:rsid w:val="00585B32"/>
    <w:rsid w:val="00586D3F"/>
    <w:rsid w:val="00594219"/>
    <w:rsid w:val="005A3CB9"/>
    <w:rsid w:val="005A4805"/>
    <w:rsid w:val="005A61E2"/>
    <w:rsid w:val="005A6CFB"/>
    <w:rsid w:val="005B04C5"/>
    <w:rsid w:val="005B4B7B"/>
    <w:rsid w:val="005B7E3C"/>
    <w:rsid w:val="005C006F"/>
    <w:rsid w:val="005C09BD"/>
    <w:rsid w:val="005C308E"/>
    <w:rsid w:val="005C337C"/>
    <w:rsid w:val="005C375D"/>
    <w:rsid w:val="005C3C4C"/>
    <w:rsid w:val="005C5289"/>
    <w:rsid w:val="005C6EE0"/>
    <w:rsid w:val="005D4321"/>
    <w:rsid w:val="005D4977"/>
    <w:rsid w:val="005D665A"/>
    <w:rsid w:val="005E173A"/>
    <w:rsid w:val="005E2DEB"/>
    <w:rsid w:val="005F0BE8"/>
    <w:rsid w:val="005F5024"/>
    <w:rsid w:val="005F6863"/>
    <w:rsid w:val="00600A52"/>
    <w:rsid w:val="00602D10"/>
    <w:rsid w:val="006117D0"/>
    <w:rsid w:val="00616B6A"/>
    <w:rsid w:val="00617372"/>
    <w:rsid w:val="006177D2"/>
    <w:rsid w:val="0062038A"/>
    <w:rsid w:val="00622F57"/>
    <w:rsid w:val="0062417B"/>
    <w:rsid w:val="00626071"/>
    <w:rsid w:val="0063294E"/>
    <w:rsid w:val="00632F9D"/>
    <w:rsid w:val="0064058C"/>
    <w:rsid w:val="006426E0"/>
    <w:rsid w:val="00644301"/>
    <w:rsid w:val="006443B2"/>
    <w:rsid w:val="006522CF"/>
    <w:rsid w:val="006557E9"/>
    <w:rsid w:val="00664620"/>
    <w:rsid w:val="00664B4D"/>
    <w:rsid w:val="00665B03"/>
    <w:rsid w:val="006660CF"/>
    <w:rsid w:val="00671B1F"/>
    <w:rsid w:val="00672BB5"/>
    <w:rsid w:val="00673C0C"/>
    <w:rsid w:val="00673EAA"/>
    <w:rsid w:val="00676699"/>
    <w:rsid w:val="006772CD"/>
    <w:rsid w:val="00681EC8"/>
    <w:rsid w:val="0068206E"/>
    <w:rsid w:val="006849D4"/>
    <w:rsid w:val="00684C67"/>
    <w:rsid w:val="00694540"/>
    <w:rsid w:val="00695333"/>
    <w:rsid w:val="0069603D"/>
    <w:rsid w:val="0069755C"/>
    <w:rsid w:val="00697983"/>
    <w:rsid w:val="006A204B"/>
    <w:rsid w:val="006A35EC"/>
    <w:rsid w:val="006A56B3"/>
    <w:rsid w:val="006A57A7"/>
    <w:rsid w:val="006B02B7"/>
    <w:rsid w:val="006B290A"/>
    <w:rsid w:val="006B3C1D"/>
    <w:rsid w:val="006B4C1D"/>
    <w:rsid w:val="006B620B"/>
    <w:rsid w:val="006C178F"/>
    <w:rsid w:val="006C1F37"/>
    <w:rsid w:val="006D031A"/>
    <w:rsid w:val="006D08DB"/>
    <w:rsid w:val="006E0581"/>
    <w:rsid w:val="006E1474"/>
    <w:rsid w:val="006E1CCC"/>
    <w:rsid w:val="006E3F9E"/>
    <w:rsid w:val="006E5458"/>
    <w:rsid w:val="006E58F1"/>
    <w:rsid w:val="006E68FC"/>
    <w:rsid w:val="006E7DC3"/>
    <w:rsid w:val="006F09EB"/>
    <w:rsid w:val="006F2669"/>
    <w:rsid w:val="006F3096"/>
    <w:rsid w:val="006F4836"/>
    <w:rsid w:val="006F67FC"/>
    <w:rsid w:val="006F734C"/>
    <w:rsid w:val="007016C3"/>
    <w:rsid w:val="007020C6"/>
    <w:rsid w:val="00703FD7"/>
    <w:rsid w:val="00710E54"/>
    <w:rsid w:val="007115D1"/>
    <w:rsid w:val="0071626F"/>
    <w:rsid w:val="00716ED0"/>
    <w:rsid w:val="007237CF"/>
    <w:rsid w:val="00723908"/>
    <w:rsid w:val="00726434"/>
    <w:rsid w:val="00744FED"/>
    <w:rsid w:val="00751E4D"/>
    <w:rsid w:val="00757481"/>
    <w:rsid w:val="0075758B"/>
    <w:rsid w:val="00763D45"/>
    <w:rsid w:val="007642B5"/>
    <w:rsid w:val="00765FA5"/>
    <w:rsid w:val="00766EBD"/>
    <w:rsid w:val="007700BF"/>
    <w:rsid w:val="00771711"/>
    <w:rsid w:val="007760DD"/>
    <w:rsid w:val="00776724"/>
    <w:rsid w:val="0078032E"/>
    <w:rsid w:val="00783CAE"/>
    <w:rsid w:val="00783FB3"/>
    <w:rsid w:val="00790D96"/>
    <w:rsid w:val="00791475"/>
    <w:rsid w:val="007916A7"/>
    <w:rsid w:val="00791DB7"/>
    <w:rsid w:val="007932FF"/>
    <w:rsid w:val="00793855"/>
    <w:rsid w:val="007A0906"/>
    <w:rsid w:val="007A57B8"/>
    <w:rsid w:val="007A719E"/>
    <w:rsid w:val="007A7C16"/>
    <w:rsid w:val="007A7DEB"/>
    <w:rsid w:val="007B0853"/>
    <w:rsid w:val="007B0A87"/>
    <w:rsid w:val="007B19EA"/>
    <w:rsid w:val="007B2006"/>
    <w:rsid w:val="007B5262"/>
    <w:rsid w:val="007C0DE4"/>
    <w:rsid w:val="007C1E9C"/>
    <w:rsid w:val="007C5A94"/>
    <w:rsid w:val="007D247D"/>
    <w:rsid w:val="007D4088"/>
    <w:rsid w:val="007D634C"/>
    <w:rsid w:val="007E7C37"/>
    <w:rsid w:val="007F45D5"/>
    <w:rsid w:val="007F46EC"/>
    <w:rsid w:val="007F7C02"/>
    <w:rsid w:val="0080566D"/>
    <w:rsid w:val="00811A0B"/>
    <w:rsid w:val="00813501"/>
    <w:rsid w:val="00820B20"/>
    <w:rsid w:val="00823C71"/>
    <w:rsid w:val="008243D2"/>
    <w:rsid w:val="00824703"/>
    <w:rsid w:val="00824A26"/>
    <w:rsid w:val="00826053"/>
    <w:rsid w:val="00832B95"/>
    <w:rsid w:val="00834585"/>
    <w:rsid w:val="00835D2C"/>
    <w:rsid w:val="00836F39"/>
    <w:rsid w:val="00842124"/>
    <w:rsid w:val="008448B6"/>
    <w:rsid w:val="00844900"/>
    <w:rsid w:val="00845200"/>
    <w:rsid w:val="0084569E"/>
    <w:rsid w:val="00846F2D"/>
    <w:rsid w:val="0085089B"/>
    <w:rsid w:val="00854870"/>
    <w:rsid w:val="00856699"/>
    <w:rsid w:val="00856ABE"/>
    <w:rsid w:val="0086010C"/>
    <w:rsid w:val="00862EDF"/>
    <w:rsid w:val="00864B3E"/>
    <w:rsid w:val="00865388"/>
    <w:rsid w:val="008677B7"/>
    <w:rsid w:val="00870AD9"/>
    <w:rsid w:val="008716C6"/>
    <w:rsid w:val="0087716E"/>
    <w:rsid w:val="00883A41"/>
    <w:rsid w:val="00883DAD"/>
    <w:rsid w:val="008922C6"/>
    <w:rsid w:val="00897889"/>
    <w:rsid w:val="008A3C86"/>
    <w:rsid w:val="008A66C5"/>
    <w:rsid w:val="008B1EC3"/>
    <w:rsid w:val="008B2814"/>
    <w:rsid w:val="008B37A8"/>
    <w:rsid w:val="008B3A8F"/>
    <w:rsid w:val="008C1377"/>
    <w:rsid w:val="008C2E92"/>
    <w:rsid w:val="008C3CDB"/>
    <w:rsid w:val="008C3CF7"/>
    <w:rsid w:val="008D1B0C"/>
    <w:rsid w:val="008D4123"/>
    <w:rsid w:val="008D7B7D"/>
    <w:rsid w:val="008F1201"/>
    <w:rsid w:val="008F3A7D"/>
    <w:rsid w:val="008F47E6"/>
    <w:rsid w:val="008F6878"/>
    <w:rsid w:val="00901A86"/>
    <w:rsid w:val="00902372"/>
    <w:rsid w:val="009061E6"/>
    <w:rsid w:val="0091311E"/>
    <w:rsid w:val="009214CE"/>
    <w:rsid w:val="009254CF"/>
    <w:rsid w:val="00930032"/>
    <w:rsid w:val="009319B8"/>
    <w:rsid w:val="00942A38"/>
    <w:rsid w:val="009450CB"/>
    <w:rsid w:val="00946BBD"/>
    <w:rsid w:val="00946F49"/>
    <w:rsid w:val="00950801"/>
    <w:rsid w:val="009518B3"/>
    <w:rsid w:val="0095447D"/>
    <w:rsid w:val="00957FCD"/>
    <w:rsid w:val="009607B2"/>
    <w:rsid w:val="00961CEE"/>
    <w:rsid w:val="00962004"/>
    <w:rsid w:val="009633C4"/>
    <w:rsid w:val="00964C80"/>
    <w:rsid w:val="00967E10"/>
    <w:rsid w:val="0097049E"/>
    <w:rsid w:val="0097162E"/>
    <w:rsid w:val="009723ED"/>
    <w:rsid w:val="00972565"/>
    <w:rsid w:val="009747A4"/>
    <w:rsid w:val="009770A3"/>
    <w:rsid w:val="00977A7D"/>
    <w:rsid w:val="009811FC"/>
    <w:rsid w:val="0098475C"/>
    <w:rsid w:val="00985447"/>
    <w:rsid w:val="00985AD1"/>
    <w:rsid w:val="0098616B"/>
    <w:rsid w:val="00991E6B"/>
    <w:rsid w:val="009A0449"/>
    <w:rsid w:val="009A165B"/>
    <w:rsid w:val="009A2BE1"/>
    <w:rsid w:val="009A30D1"/>
    <w:rsid w:val="009A5233"/>
    <w:rsid w:val="009A57D0"/>
    <w:rsid w:val="009A5A8D"/>
    <w:rsid w:val="009A6017"/>
    <w:rsid w:val="009A607A"/>
    <w:rsid w:val="009B0892"/>
    <w:rsid w:val="009B2C40"/>
    <w:rsid w:val="009B5244"/>
    <w:rsid w:val="009B677F"/>
    <w:rsid w:val="009C1ABC"/>
    <w:rsid w:val="009C2440"/>
    <w:rsid w:val="009D17F8"/>
    <w:rsid w:val="009D24BF"/>
    <w:rsid w:val="009D2890"/>
    <w:rsid w:val="009E1E9C"/>
    <w:rsid w:val="009E4F15"/>
    <w:rsid w:val="009F0C64"/>
    <w:rsid w:val="009F278F"/>
    <w:rsid w:val="009F28DA"/>
    <w:rsid w:val="009F2CFF"/>
    <w:rsid w:val="009F34AB"/>
    <w:rsid w:val="009F3516"/>
    <w:rsid w:val="009F7F48"/>
    <w:rsid w:val="00A021C7"/>
    <w:rsid w:val="00A06A91"/>
    <w:rsid w:val="00A1269E"/>
    <w:rsid w:val="00A148ED"/>
    <w:rsid w:val="00A16F23"/>
    <w:rsid w:val="00A17510"/>
    <w:rsid w:val="00A17E4F"/>
    <w:rsid w:val="00A210F1"/>
    <w:rsid w:val="00A22653"/>
    <w:rsid w:val="00A22731"/>
    <w:rsid w:val="00A2357B"/>
    <w:rsid w:val="00A24888"/>
    <w:rsid w:val="00A25207"/>
    <w:rsid w:val="00A25C32"/>
    <w:rsid w:val="00A26CE5"/>
    <w:rsid w:val="00A2717F"/>
    <w:rsid w:val="00A30609"/>
    <w:rsid w:val="00A31A60"/>
    <w:rsid w:val="00A352BD"/>
    <w:rsid w:val="00A359A6"/>
    <w:rsid w:val="00A36418"/>
    <w:rsid w:val="00A41BEA"/>
    <w:rsid w:val="00A46137"/>
    <w:rsid w:val="00A462C6"/>
    <w:rsid w:val="00A51551"/>
    <w:rsid w:val="00A52AE1"/>
    <w:rsid w:val="00A538FB"/>
    <w:rsid w:val="00A55C08"/>
    <w:rsid w:val="00A56B76"/>
    <w:rsid w:val="00A574A8"/>
    <w:rsid w:val="00A708DF"/>
    <w:rsid w:val="00A71F1F"/>
    <w:rsid w:val="00A744C9"/>
    <w:rsid w:val="00A75E1F"/>
    <w:rsid w:val="00A76345"/>
    <w:rsid w:val="00A82168"/>
    <w:rsid w:val="00A83029"/>
    <w:rsid w:val="00A8315C"/>
    <w:rsid w:val="00A83382"/>
    <w:rsid w:val="00A84036"/>
    <w:rsid w:val="00A87B97"/>
    <w:rsid w:val="00A9326C"/>
    <w:rsid w:val="00A932A4"/>
    <w:rsid w:val="00A97E8B"/>
    <w:rsid w:val="00AA237A"/>
    <w:rsid w:val="00AA6C79"/>
    <w:rsid w:val="00AA7E23"/>
    <w:rsid w:val="00AB0B51"/>
    <w:rsid w:val="00AB36C6"/>
    <w:rsid w:val="00AB3891"/>
    <w:rsid w:val="00AB3AA2"/>
    <w:rsid w:val="00AB3D6C"/>
    <w:rsid w:val="00AC48D6"/>
    <w:rsid w:val="00AC4B85"/>
    <w:rsid w:val="00AD036D"/>
    <w:rsid w:val="00AD1CEE"/>
    <w:rsid w:val="00AD1EC6"/>
    <w:rsid w:val="00AD444B"/>
    <w:rsid w:val="00AD7340"/>
    <w:rsid w:val="00AE06CE"/>
    <w:rsid w:val="00AE1E35"/>
    <w:rsid w:val="00AE239F"/>
    <w:rsid w:val="00AE42BD"/>
    <w:rsid w:val="00AE49F4"/>
    <w:rsid w:val="00AE61F3"/>
    <w:rsid w:val="00AF0741"/>
    <w:rsid w:val="00AF268C"/>
    <w:rsid w:val="00AF69B6"/>
    <w:rsid w:val="00AF70C2"/>
    <w:rsid w:val="00B0000E"/>
    <w:rsid w:val="00B0208E"/>
    <w:rsid w:val="00B111E1"/>
    <w:rsid w:val="00B13234"/>
    <w:rsid w:val="00B1384A"/>
    <w:rsid w:val="00B1788B"/>
    <w:rsid w:val="00B21BBE"/>
    <w:rsid w:val="00B22AC6"/>
    <w:rsid w:val="00B24454"/>
    <w:rsid w:val="00B25935"/>
    <w:rsid w:val="00B26046"/>
    <w:rsid w:val="00B313C5"/>
    <w:rsid w:val="00B31621"/>
    <w:rsid w:val="00B34265"/>
    <w:rsid w:val="00B42E12"/>
    <w:rsid w:val="00B4525B"/>
    <w:rsid w:val="00B452B0"/>
    <w:rsid w:val="00B4577B"/>
    <w:rsid w:val="00B45CD2"/>
    <w:rsid w:val="00B46B25"/>
    <w:rsid w:val="00B474DF"/>
    <w:rsid w:val="00B47598"/>
    <w:rsid w:val="00B50740"/>
    <w:rsid w:val="00B51A3F"/>
    <w:rsid w:val="00B51CD8"/>
    <w:rsid w:val="00B56D5F"/>
    <w:rsid w:val="00B71339"/>
    <w:rsid w:val="00B71547"/>
    <w:rsid w:val="00B71CD4"/>
    <w:rsid w:val="00B752C8"/>
    <w:rsid w:val="00B76353"/>
    <w:rsid w:val="00B8110B"/>
    <w:rsid w:val="00B8193B"/>
    <w:rsid w:val="00B8401B"/>
    <w:rsid w:val="00B851D8"/>
    <w:rsid w:val="00B858B6"/>
    <w:rsid w:val="00B87272"/>
    <w:rsid w:val="00B87661"/>
    <w:rsid w:val="00B87B42"/>
    <w:rsid w:val="00B90D5F"/>
    <w:rsid w:val="00B9327E"/>
    <w:rsid w:val="00B94CF7"/>
    <w:rsid w:val="00B97CB3"/>
    <w:rsid w:val="00BA061C"/>
    <w:rsid w:val="00BA1310"/>
    <w:rsid w:val="00BA2E69"/>
    <w:rsid w:val="00BA2F7C"/>
    <w:rsid w:val="00BA7603"/>
    <w:rsid w:val="00BB0997"/>
    <w:rsid w:val="00BB0E60"/>
    <w:rsid w:val="00BB4FBE"/>
    <w:rsid w:val="00BC354D"/>
    <w:rsid w:val="00BC7C56"/>
    <w:rsid w:val="00BD148D"/>
    <w:rsid w:val="00BD1E24"/>
    <w:rsid w:val="00BD4964"/>
    <w:rsid w:val="00BD66D6"/>
    <w:rsid w:val="00BD7F59"/>
    <w:rsid w:val="00BE0F81"/>
    <w:rsid w:val="00BE25AC"/>
    <w:rsid w:val="00BE2EF5"/>
    <w:rsid w:val="00BE55C4"/>
    <w:rsid w:val="00BE5804"/>
    <w:rsid w:val="00BE5F1A"/>
    <w:rsid w:val="00BE78BD"/>
    <w:rsid w:val="00BF0A24"/>
    <w:rsid w:val="00BF1FF1"/>
    <w:rsid w:val="00BF3DC8"/>
    <w:rsid w:val="00BF4898"/>
    <w:rsid w:val="00BF6583"/>
    <w:rsid w:val="00C0116E"/>
    <w:rsid w:val="00C07A28"/>
    <w:rsid w:val="00C10F5F"/>
    <w:rsid w:val="00C13B60"/>
    <w:rsid w:val="00C149D5"/>
    <w:rsid w:val="00C153E3"/>
    <w:rsid w:val="00C16E53"/>
    <w:rsid w:val="00C2691B"/>
    <w:rsid w:val="00C303B0"/>
    <w:rsid w:val="00C3131A"/>
    <w:rsid w:val="00C3213B"/>
    <w:rsid w:val="00C35DEE"/>
    <w:rsid w:val="00C366B9"/>
    <w:rsid w:val="00C36F0E"/>
    <w:rsid w:val="00C412B0"/>
    <w:rsid w:val="00C42FA9"/>
    <w:rsid w:val="00C46218"/>
    <w:rsid w:val="00C466A4"/>
    <w:rsid w:val="00C510A4"/>
    <w:rsid w:val="00C52631"/>
    <w:rsid w:val="00C5280F"/>
    <w:rsid w:val="00C53E32"/>
    <w:rsid w:val="00C620F9"/>
    <w:rsid w:val="00C63390"/>
    <w:rsid w:val="00C64531"/>
    <w:rsid w:val="00C67229"/>
    <w:rsid w:val="00C7013D"/>
    <w:rsid w:val="00C8001C"/>
    <w:rsid w:val="00C85CEC"/>
    <w:rsid w:val="00C90BD0"/>
    <w:rsid w:val="00C91E03"/>
    <w:rsid w:val="00C93CE6"/>
    <w:rsid w:val="00C95585"/>
    <w:rsid w:val="00C95C36"/>
    <w:rsid w:val="00CA1642"/>
    <w:rsid w:val="00CA3CB0"/>
    <w:rsid w:val="00CA44C5"/>
    <w:rsid w:val="00CA57A7"/>
    <w:rsid w:val="00CA588B"/>
    <w:rsid w:val="00CB0F5A"/>
    <w:rsid w:val="00CB1E09"/>
    <w:rsid w:val="00CB2E8B"/>
    <w:rsid w:val="00CB730B"/>
    <w:rsid w:val="00CC31CA"/>
    <w:rsid w:val="00CD0820"/>
    <w:rsid w:val="00CD221E"/>
    <w:rsid w:val="00CD291A"/>
    <w:rsid w:val="00CD64DA"/>
    <w:rsid w:val="00CD7DF3"/>
    <w:rsid w:val="00CE1E0B"/>
    <w:rsid w:val="00CF0543"/>
    <w:rsid w:val="00D01040"/>
    <w:rsid w:val="00D01E43"/>
    <w:rsid w:val="00D047C4"/>
    <w:rsid w:val="00D05462"/>
    <w:rsid w:val="00D05FC1"/>
    <w:rsid w:val="00D10357"/>
    <w:rsid w:val="00D124C4"/>
    <w:rsid w:val="00D15B11"/>
    <w:rsid w:val="00D16C0C"/>
    <w:rsid w:val="00D2076D"/>
    <w:rsid w:val="00D21F72"/>
    <w:rsid w:val="00D222A2"/>
    <w:rsid w:val="00D23E7E"/>
    <w:rsid w:val="00D24FA7"/>
    <w:rsid w:val="00D2593C"/>
    <w:rsid w:val="00D27CFA"/>
    <w:rsid w:val="00D31354"/>
    <w:rsid w:val="00D34BAE"/>
    <w:rsid w:val="00D35612"/>
    <w:rsid w:val="00D359C5"/>
    <w:rsid w:val="00D36EA0"/>
    <w:rsid w:val="00D41F06"/>
    <w:rsid w:val="00D422D7"/>
    <w:rsid w:val="00D42625"/>
    <w:rsid w:val="00D43A91"/>
    <w:rsid w:val="00D44AA0"/>
    <w:rsid w:val="00D470AE"/>
    <w:rsid w:val="00D51E8A"/>
    <w:rsid w:val="00D53683"/>
    <w:rsid w:val="00D53D87"/>
    <w:rsid w:val="00D56F20"/>
    <w:rsid w:val="00D637F5"/>
    <w:rsid w:val="00D63E06"/>
    <w:rsid w:val="00D72FFE"/>
    <w:rsid w:val="00D774A4"/>
    <w:rsid w:val="00D7751A"/>
    <w:rsid w:val="00D81336"/>
    <w:rsid w:val="00D8312D"/>
    <w:rsid w:val="00D90719"/>
    <w:rsid w:val="00D951EA"/>
    <w:rsid w:val="00D96227"/>
    <w:rsid w:val="00D964E9"/>
    <w:rsid w:val="00DA2090"/>
    <w:rsid w:val="00DA30EA"/>
    <w:rsid w:val="00DA33B2"/>
    <w:rsid w:val="00DA4BA4"/>
    <w:rsid w:val="00DA6415"/>
    <w:rsid w:val="00DA75E2"/>
    <w:rsid w:val="00DA7C84"/>
    <w:rsid w:val="00DB0C8D"/>
    <w:rsid w:val="00DB1D52"/>
    <w:rsid w:val="00DB316A"/>
    <w:rsid w:val="00DB3B11"/>
    <w:rsid w:val="00DB7B20"/>
    <w:rsid w:val="00DC5948"/>
    <w:rsid w:val="00DC7422"/>
    <w:rsid w:val="00DD283A"/>
    <w:rsid w:val="00DD6D24"/>
    <w:rsid w:val="00DD7FA8"/>
    <w:rsid w:val="00DE3EC3"/>
    <w:rsid w:val="00DE6186"/>
    <w:rsid w:val="00DF059D"/>
    <w:rsid w:val="00DF0BCB"/>
    <w:rsid w:val="00DF3C40"/>
    <w:rsid w:val="00E034E7"/>
    <w:rsid w:val="00E035AF"/>
    <w:rsid w:val="00E12CDA"/>
    <w:rsid w:val="00E15BBC"/>
    <w:rsid w:val="00E21F29"/>
    <w:rsid w:val="00E239CE"/>
    <w:rsid w:val="00E25411"/>
    <w:rsid w:val="00E27AFD"/>
    <w:rsid w:val="00E27B0F"/>
    <w:rsid w:val="00E3106A"/>
    <w:rsid w:val="00E3477C"/>
    <w:rsid w:val="00E425E9"/>
    <w:rsid w:val="00E43E5B"/>
    <w:rsid w:val="00E45D0E"/>
    <w:rsid w:val="00E47690"/>
    <w:rsid w:val="00E479DB"/>
    <w:rsid w:val="00E503A0"/>
    <w:rsid w:val="00E50857"/>
    <w:rsid w:val="00E5230D"/>
    <w:rsid w:val="00E526E2"/>
    <w:rsid w:val="00E56862"/>
    <w:rsid w:val="00E576CB"/>
    <w:rsid w:val="00E57B14"/>
    <w:rsid w:val="00E60CD5"/>
    <w:rsid w:val="00E63CC2"/>
    <w:rsid w:val="00E63EE2"/>
    <w:rsid w:val="00E678DB"/>
    <w:rsid w:val="00E733C3"/>
    <w:rsid w:val="00E811F5"/>
    <w:rsid w:val="00E81F49"/>
    <w:rsid w:val="00E83236"/>
    <w:rsid w:val="00E86068"/>
    <w:rsid w:val="00E87B2C"/>
    <w:rsid w:val="00E87F14"/>
    <w:rsid w:val="00E930E2"/>
    <w:rsid w:val="00E9637C"/>
    <w:rsid w:val="00EB09F2"/>
    <w:rsid w:val="00EB16B4"/>
    <w:rsid w:val="00EB6E10"/>
    <w:rsid w:val="00EB70AC"/>
    <w:rsid w:val="00EC192C"/>
    <w:rsid w:val="00EC4D5B"/>
    <w:rsid w:val="00EC55CA"/>
    <w:rsid w:val="00EC7E95"/>
    <w:rsid w:val="00ED1655"/>
    <w:rsid w:val="00ED1CEA"/>
    <w:rsid w:val="00ED638C"/>
    <w:rsid w:val="00EE1F18"/>
    <w:rsid w:val="00EE56DD"/>
    <w:rsid w:val="00EE75CE"/>
    <w:rsid w:val="00EF1E00"/>
    <w:rsid w:val="00EF3C90"/>
    <w:rsid w:val="00EF4D5B"/>
    <w:rsid w:val="00EF583E"/>
    <w:rsid w:val="00F01ECE"/>
    <w:rsid w:val="00F02998"/>
    <w:rsid w:val="00F03569"/>
    <w:rsid w:val="00F03DFF"/>
    <w:rsid w:val="00F04A2C"/>
    <w:rsid w:val="00F0507A"/>
    <w:rsid w:val="00F07893"/>
    <w:rsid w:val="00F07F37"/>
    <w:rsid w:val="00F102E8"/>
    <w:rsid w:val="00F1381A"/>
    <w:rsid w:val="00F152BF"/>
    <w:rsid w:val="00F17474"/>
    <w:rsid w:val="00F3240A"/>
    <w:rsid w:val="00F33968"/>
    <w:rsid w:val="00F35BEC"/>
    <w:rsid w:val="00F426F6"/>
    <w:rsid w:val="00F428A3"/>
    <w:rsid w:val="00F470C6"/>
    <w:rsid w:val="00F52AA9"/>
    <w:rsid w:val="00F52F66"/>
    <w:rsid w:val="00F55D49"/>
    <w:rsid w:val="00F613FB"/>
    <w:rsid w:val="00F649FF"/>
    <w:rsid w:val="00F6596D"/>
    <w:rsid w:val="00F66024"/>
    <w:rsid w:val="00F66FE3"/>
    <w:rsid w:val="00F716D6"/>
    <w:rsid w:val="00F74F3F"/>
    <w:rsid w:val="00F758C2"/>
    <w:rsid w:val="00F77FA5"/>
    <w:rsid w:val="00F814B1"/>
    <w:rsid w:val="00F82D12"/>
    <w:rsid w:val="00F92C6A"/>
    <w:rsid w:val="00F94194"/>
    <w:rsid w:val="00F94300"/>
    <w:rsid w:val="00F9451C"/>
    <w:rsid w:val="00F95B78"/>
    <w:rsid w:val="00FA16D1"/>
    <w:rsid w:val="00FA4490"/>
    <w:rsid w:val="00FB4416"/>
    <w:rsid w:val="00FB45C1"/>
    <w:rsid w:val="00FC17CA"/>
    <w:rsid w:val="00FC28FE"/>
    <w:rsid w:val="00FC3D1F"/>
    <w:rsid w:val="00FC504B"/>
    <w:rsid w:val="00FD41A4"/>
    <w:rsid w:val="00FD5A0C"/>
    <w:rsid w:val="00FE1B33"/>
    <w:rsid w:val="00FE39D0"/>
    <w:rsid w:val="00FE44AF"/>
    <w:rsid w:val="00FE59CB"/>
    <w:rsid w:val="00FE73C9"/>
    <w:rsid w:val="00FF0CA9"/>
    <w:rsid w:val="00FF112A"/>
    <w:rsid w:val="00FF16FD"/>
    <w:rsid w:val="00FF220A"/>
    <w:rsid w:val="00FF5907"/>
    <w:rsid w:val="00FF75C8"/>
    <w:rsid w:val="059567AA"/>
    <w:rsid w:val="05A048BF"/>
    <w:rsid w:val="1BD8537E"/>
    <w:rsid w:val="22190EE6"/>
    <w:rsid w:val="26E76CBC"/>
    <w:rsid w:val="2A6328A5"/>
    <w:rsid w:val="323434B3"/>
    <w:rsid w:val="32782641"/>
    <w:rsid w:val="337F7978"/>
    <w:rsid w:val="352D6C8B"/>
    <w:rsid w:val="359F11B2"/>
    <w:rsid w:val="387127F7"/>
    <w:rsid w:val="3A2016CE"/>
    <w:rsid w:val="4CF25CB7"/>
    <w:rsid w:val="4F1A635B"/>
    <w:rsid w:val="514073CE"/>
    <w:rsid w:val="5BC939BE"/>
    <w:rsid w:val="5F45318D"/>
    <w:rsid w:val="63BF157B"/>
    <w:rsid w:val="65BF77CB"/>
    <w:rsid w:val="6910685E"/>
    <w:rsid w:val="6C4A5987"/>
    <w:rsid w:val="71CC7D4F"/>
    <w:rsid w:val="73556C38"/>
    <w:rsid w:val="75442E63"/>
    <w:rsid w:val="79B44842"/>
    <w:rsid w:val="7C205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pageBreakBefore/>
      <w:spacing w:before="340" w:after="330" w:line="579" w:lineRule="auto"/>
      <w:outlineLvl w:val="0"/>
    </w:pPr>
    <w:rPr>
      <w:rFonts w:asciiTheme="minorAscii" w:hAnsiTheme="minorAscii"/>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28"/>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2"/>
    <w:unhideWhenUsed/>
    <w:qFormat/>
    <w:uiPriority w:val="9"/>
    <w:pPr>
      <w:keepNext/>
      <w:keepLines/>
      <w:spacing w:before="280" w:after="290" w:line="376" w:lineRule="auto"/>
      <w:outlineLvl w:val="4"/>
    </w:pPr>
    <w:rPr>
      <w:b/>
      <w:bCs/>
      <w:sz w:val="28"/>
      <w:szCs w:val="28"/>
    </w:rPr>
  </w:style>
  <w:style w:type="character" w:default="1" w:styleId="20">
    <w:name w:val="Default Paragraph Font"/>
    <w:semiHidden/>
    <w:unhideWhenUsed/>
    <w:qFormat/>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Body Text"/>
    <w:basedOn w:val="1"/>
    <w:link w:val="35"/>
    <w:qFormat/>
    <w:uiPriority w:val="1"/>
    <w:pPr>
      <w:spacing w:line="360" w:lineRule="auto"/>
      <w:ind w:firstLine="200" w:firstLineChars="200"/>
      <w:jc w:val="left"/>
    </w:pPr>
    <w:rPr>
      <w:rFonts w:ascii="宋体" w:hAnsi="宋体" w:eastAsia="宋体" w:cs="宋体"/>
      <w:kern w:val="0"/>
      <w:sz w:val="24"/>
      <w:szCs w:val="24"/>
      <w:lang w:eastAsia="en-US"/>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uiPriority w:val="39"/>
    <w:pPr>
      <w:ind w:left="2940" w:leftChars="1400"/>
    </w:pPr>
  </w:style>
  <w:style w:type="paragraph" w:styleId="12">
    <w:name w:val="Date"/>
    <w:basedOn w:val="1"/>
    <w:next w:val="1"/>
    <w:link w:val="33"/>
    <w:semiHidden/>
    <w:unhideWhenUsed/>
    <w:qFormat/>
    <w:uiPriority w:val="99"/>
    <w:pPr>
      <w:ind w:left="100" w:leftChars="2500"/>
    </w:p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toc 6"/>
    <w:basedOn w:val="1"/>
    <w:next w:val="1"/>
    <w:unhideWhenUsed/>
    <w:qFormat/>
    <w:uiPriority w:val="39"/>
    <w:pPr>
      <w:ind w:left="2100" w:leftChars="1000"/>
    </w:p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pPr>
  </w:style>
  <w:style w:type="character" w:styleId="21">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标题 1字符"/>
    <w:basedOn w:val="20"/>
    <w:link w:val="2"/>
    <w:qFormat/>
    <w:uiPriority w:val="9"/>
    <w:rPr>
      <w:rFonts w:asciiTheme="minorAscii" w:hAnsiTheme="minorAscii" w:eastAsiaTheme="minorEastAsia"/>
      <w:b/>
      <w:bCs/>
      <w:kern w:val="44"/>
      <w:sz w:val="44"/>
      <w:szCs w:val="44"/>
    </w:rPr>
  </w:style>
  <w:style w:type="character" w:customStyle="1" w:styleId="26">
    <w:name w:val="标题 2字符"/>
    <w:basedOn w:val="20"/>
    <w:link w:val="3"/>
    <w:qFormat/>
    <w:uiPriority w:val="9"/>
    <w:rPr>
      <w:rFonts w:asciiTheme="majorHAnsi" w:hAnsiTheme="majorHAnsi" w:eastAsiaTheme="majorEastAsia" w:cstheme="majorBidi"/>
      <w:b/>
      <w:bCs/>
      <w:sz w:val="32"/>
      <w:szCs w:val="32"/>
    </w:rPr>
  </w:style>
  <w:style w:type="character" w:customStyle="1" w:styleId="27">
    <w:name w:val="标题 3字符"/>
    <w:basedOn w:val="20"/>
    <w:link w:val="4"/>
    <w:qFormat/>
    <w:uiPriority w:val="9"/>
    <w:rPr>
      <w:b/>
      <w:bCs/>
      <w:sz w:val="28"/>
      <w:szCs w:val="32"/>
    </w:rPr>
  </w:style>
  <w:style w:type="paragraph" w:styleId="28">
    <w:name w:val="List Paragraph"/>
    <w:basedOn w:val="1"/>
    <w:qFormat/>
    <w:uiPriority w:val="34"/>
    <w:pPr>
      <w:ind w:firstLine="420" w:firstLineChars="200"/>
    </w:pPr>
  </w:style>
  <w:style w:type="character" w:customStyle="1" w:styleId="29">
    <w:name w:val="页眉字符"/>
    <w:basedOn w:val="20"/>
    <w:link w:val="14"/>
    <w:qFormat/>
    <w:uiPriority w:val="99"/>
    <w:rPr>
      <w:sz w:val="18"/>
      <w:szCs w:val="18"/>
    </w:rPr>
  </w:style>
  <w:style w:type="character" w:customStyle="1" w:styleId="30">
    <w:name w:val="页脚字符"/>
    <w:basedOn w:val="20"/>
    <w:link w:val="13"/>
    <w:qFormat/>
    <w:uiPriority w:val="99"/>
    <w:rPr>
      <w:sz w:val="18"/>
      <w:szCs w:val="18"/>
    </w:rPr>
  </w:style>
  <w:style w:type="character" w:customStyle="1" w:styleId="31">
    <w:name w:val="标题 4字符"/>
    <w:basedOn w:val="20"/>
    <w:link w:val="5"/>
    <w:qFormat/>
    <w:uiPriority w:val="9"/>
    <w:rPr>
      <w:rFonts w:asciiTheme="majorHAnsi" w:hAnsiTheme="majorHAnsi" w:eastAsiaTheme="majorEastAsia" w:cstheme="majorBidi"/>
      <w:b/>
      <w:bCs/>
      <w:sz w:val="28"/>
      <w:szCs w:val="28"/>
    </w:rPr>
  </w:style>
  <w:style w:type="character" w:customStyle="1" w:styleId="32">
    <w:name w:val="标题 5字符"/>
    <w:basedOn w:val="20"/>
    <w:link w:val="6"/>
    <w:qFormat/>
    <w:uiPriority w:val="9"/>
    <w:rPr>
      <w:b/>
      <w:bCs/>
      <w:sz w:val="28"/>
      <w:szCs w:val="28"/>
    </w:rPr>
  </w:style>
  <w:style w:type="character" w:customStyle="1" w:styleId="33">
    <w:name w:val="日期字符"/>
    <w:basedOn w:val="20"/>
    <w:link w:val="12"/>
    <w:semiHidden/>
    <w:qFormat/>
    <w:uiPriority w:val="99"/>
  </w:style>
  <w:style w:type="paragraph" w:customStyle="1" w:styleId="34">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5">
    <w:name w:val="正文文本字符"/>
    <w:basedOn w:val="20"/>
    <w:link w:val="8"/>
    <w:qFormat/>
    <w:uiPriority w:val="1"/>
    <w:rPr>
      <w:rFonts w:ascii="宋体" w:hAnsi="宋体" w:eastAsia="宋体" w:cs="宋体"/>
      <w:kern w:val="0"/>
      <w:sz w:val="24"/>
      <w:szCs w:val="24"/>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1" Type="http://schemas.openxmlformats.org/officeDocument/2006/relationships/fontTable" Target="fontTable.xml"/><Relationship Id="rId120" Type="http://schemas.openxmlformats.org/officeDocument/2006/relationships/customXml" Target="../customXml/item2.xml"/><Relationship Id="rId12" Type="http://schemas.openxmlformats.org/officeDocument/2006/relationships/image" Target="media/image8.png"/><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AD259-34B8-CD48-B494-68F14BA7CB2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2937</Words>
  <Characters>16745</Characters>
  <Lines>139</Lines>
  <Paragraphs>39</Paragraphs>
  <TotalTime>0</TotalTime>
  <ScaleCrop>false</ScaleCrop>
  <LinksUpToDate>false</LinksUpToDate>
  <CharactersWithSpaces>19643</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2018-05-02T07:58:00Z</dcterms:created>
  <dc:creator>CHzero</dc:creator>
  <cp:lastModifiedBy>Administrator</cp:lastModifiedBy>
  <dcterms:modified xsi:type="dcterms:W3CDTF">2018-07-06T09:50:08Z</dcterms:modified>
  <cp:revision>1007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