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0" w:firstLineChars="0"/>
        <w:jc w:val="center"/>
        <w:rPr>
          <w:rFonts w:hint="default" w:eastAsiaTheme="minorEastAsia"/>
          <w:b/>
          <w:bCs/>
          <w:sz w:val="32"/>
          <w:szCs w:val="32"/>
          <w:lang w:val="en-US" w:eastAsia="zh-CN"/>
        </w:rPr>
      </w:pPr>
      <w:r>
        <w:rPr>
          <w:rFonts w:hint="eastAsia"/>
          <w:b/>
          <w:bCs/>
          <w:sz w:val="32"/>
          <w:szCs w:val="32"/>
          <w:lang w:val="en-US" w:eastAsia="zh-CN"/>
        </w:rPr>
        <w:t>综管平台使用指南</w:t>
      </w:r>
    </w:p>
    <w:p>
      <w:pPr>
        <w:numPr>
          <w:ilvl w:val="0"/>
          <w:numId w:val="0"/>
        </w:numPr>
        <w:rPr>
          <w:rFonts w:hint="eastAsia"/>
          <w:lang w:val="en-US" w:eastAsia="zh-CN"/>
        </w:rPr>
      </w:pPr>
    </w:p>
    <w:sdt>
      <w:sdtPr>
        <w:rPr>
          <w:rFonts w:ascii="宋体" w:hAnsi="宋体" w:eastAsia="宋体" w:cstheme="minorBidi"/>
          <w:kern w:val="2"/>
          <w:sz w:val="21"/>
          <w:szCs w:val="24"/>
          <w:lang w:val="en-US" w:eastAsia="zh-CN" w:bidi="ar-SA"/>
        </w:rPr>
        <w:id w:val="147476598"/>
        <w15:color w:val="DBDBDB"/>
        <w:docPartObj>
          <w:docPartGallery w:val="Table of Contents"/>
          <w:docPartUnique/>
        </w:docPartObj>
      </w:sdtPr>
      <w:sdtEndPr>
        <w:rPr>
          <w:sz w:val="20"/>
          <w:szCs w:val="20"/>
        </w:rPr>
      </w:sdtEndPr>
      <w:sdtContent>
        <w:p>
          <w:pPr>
            <w:spacing w:before="0" w:beforeLines="0" w:after="0" w:afterLines="0" w:line="240" w:lineRule="auto"/>
            <w:ind w:left="0" w:leftChars="0" w:right="0" w:rightChars="0" w:firstLine="0" w:firstLineChars="0"/>
            <w:jc w:val="center"/>
          </w:pPr>
          <w:bookmarkStart w:id="0" w:name="_Toc1006_WPSOffice_Type3"/>
          <w:r>
            <w:rPr>
              <w:rFonts w:ascii="宋体" w:hAnsi="宋体" w:eastAsia="宋体"/>
              <w:sz w:val="21"/>
            </w:rPr>
            <w:t>目录</w:t>
          </w:r>
        </w:p>
        <w:p>
          <w:pPr>
            <w:pStyle w:val="21"/>
            <w:tabs>
              <w:tab w:val="right" w:leader="dot" w:pos="8300"/>
            </w:tabs>
          </w:pPr>
          <w:r>
            <w:fldChar w:fldCharType="begin"/>
          </w:r>
          <w:r>
            <w:instrText xml:space="preserve"> HYPERLINK \l _Toc22912_WPSOffice_Level1 </w:instrText>
          </w:r>
          <w:r>
            <w:fldChar w:fldCharType="separate"/>
          </w:r>
          <w:sdt>
            <w:sdtPr>
              <w:rPr>
                <w:rFonts w:asciiTheme="minorHAnsi" w:hAnsiTheme="minorHAnsi" w:eastAsiaTheme="minorEastAsia" w:cstheme="minorBidi"/>
                <w:kern w:val="2"/>
                <w:sz w:val="21"/>
                <w:szCs w:val="24"/>
                <w:lang w:val="en-US" w:eastAsia="zh-CN" w:bidi="ar-SA"/>
              </w:rPr>
              <w:id w:val="147476598"/>
              <w:placeholder>
                <w:docPart w:val="{bf75e624-01cc-430a-8539-f0fcb345b62d}"/>
              </w:placeholder>
              <w15:color w:val="509DF3"/>
            </w:sdtPr>
            <w:sdtEndPr>
              <w:rPr>
                <w:rFonts w:asciiTheme="minorHAnsi" w:hAnsiTheme="minorHAnsi" w:eastAsiaTheme="minorEastAsia" w:cstheme="minorBidi"/>
                <w:kern w:val="2"/>
                <w:sz w:val="21"/>
                <w:szCs w:val="24"/>
                <w:lang w:val="en-US" w:eastAsia="zh-CN" w:bidi="ar-SA"/>
              </w:rPr>
            </w:sdtEndPr>
            <w:sdtContent>
              <w:r>
                <w:rPr>
                  <w:rFonts w:asciiTheme="minorHAnsi" w:hAnsiTheme="minorHAnsi" w:eastAsiaTheme="minorEastAsia" w:cstheme="minorBidi"/>
                </w:rPr>
                <w:t>1. 综合办公管理平台</w:t>
              </w:r>
            </w:sdtContent>
          </w:sdt>
          <w:r>
            <w:tab/>
          </w:r>
          <w:bookmarkStart w:id="1" w:name="_Toc22912_WPSOffice_Level1Page"/>
          <w:r>
            <w:t>2</w:t>
          </w:r>
          <w:bookmarkEnd w:id="1"/>
          <w:r>
            <w:fldChar w:fldCharType="end"/>
          </w:r>
        </w:p>
        <w:p>
          <w:pPr>
            <w:pStyle w:val="22"/>
            <w:tabs>
              <w:tab w:val="right" w:leader="dot" w:pos="8300"/>
            </w:tabs>
          </w:pPr>
          <w:r>
            <w:fldChar w:fldCharType="begin"/>
          </w:r>
          <w:r>
            <w:instrText xml:space="preserve"> HYPERLINK \l _Toc1006_WPSOffice_Level2 </w:instrText>
          </w:r>
          <w:r>
            <w:fldChar w:fldCharType="separate"/>
          </w:r>
          <w:sdt>
            <w:sdtPr>
              <w:rPr>
                <w:rFonts w:asciiTheme="minorHAnsi" w:hAnsiTheme="minorHAnsi" w:eastAsiaTheme="minorEastAsia" w:cstheme="minorBidi"/>
                <w:kern w:val="2"/>
                <w:sz w:val="21"/>
                <w:szCs w:val="24"/>
                <w:lang w:val="en-US" w:eastAsia="zh-CN" w:bidi="ar-SA"/>
              </w:rPr>
              <w:id w:val="147476598"/>
              <w:placeholder>
                <w:docPart w:val="{13228f80-9fc4-47b2-9e79-549b4a890296}"/>
              </w:placeholder>
              <w15:color w:val="509DF3"/>
            </w:sdtPr>
            <w:sdtEndPr>
              <w:rPr>
                <w:rFonts w:asciiTheme="minorHAnsi" w:hAnsiTheme="minorHAnsi" w:eastAsiaTheme="minorEastAsia" w:cstheme="minorBidi"/>
                <w:kern w:val="2"/>
                <w:sz w:val="21"/>
                <w:szCs w:val="24"/>
                <w:lang w:val="en-US" w:eastAsia="zh-CN" w:bidi="ar-SA"/>
              </w:rPr>
            </w:sdtEndPr>
            <w:sdtContent>
              <w:r>
                <w:rPr>
                  <w:rFonts w:hint="eastAsia" w:ascii="Arial" w:hAnsi="Arial" w:eastAsia="黑体" w:cstheme="minorBidi"/>
                </w:rPr>
                <w:t>1.1 O</w:t>
              </w:r>
              <w:r>
                <w:rPr>
                  <w:rFonts w:ascii="Arial" w:hAnsi="Arial" w:eastAsia="黑体" w:cstheme="minorBidi"/>
                </w:rPr>
                <w:t>A办公管理</w:t>
              </w:r>
            </w:sdtContent>
          </w:sdt>
          <w:r>
            <w:tab/>
          </w:r>
          <w:bookmarkStart w:id="2" w:name="_Toc1006_WPSOffice_Level2Page"/>
          <w:r>
            <w:t>2</w:t>
          </w:r>
          <w:bookmarkEnd w:id="2"/>
          <w:r>
            <w:fldChar w:fldCharType="end"/>
          </w:r>
        </w:p>
        <w:p>
          <w:pPr>
            <w:pStyle w:val="23"/>
            <w:tabs>
              <w:tab w:val="right" w:leader="dot" w:pos="8300"/>
            </w:tabs>
          </w:pPr>
          <w:r>
            <w:fldChar w:fldCharType="begin"/>
          </w:r>
          <w:r>
            <w:instrText xml:space="preserve"> HYPERLINK \l _Toc1006_WPSOffice_Level3 </w:instrText>
          </w:r>
          <w:r>
            <w:fldChar w:fldCharType="separate"/>
          </w:r>
          <w:sdt>
            <w:sdtPr>
              <w:rPr>
                <w:rFonts w:asciiTheme="minorHAnsi" w:hAnsiTheme="minorHAnsi" w:eastAsiaTheme="minorEastAsia" w:cstheme="minorBidi"/>
                <w:kern w:val="2"/>
                <w:sz w:val="21"/>
                <w:szCs w:val="24"/>
                <w:lang w:val="en-US" w:eastAsia="zh-CN" w:bidi="ar-SA"/>
              </w:rPr>
              <w:id w:val="147476598"/>
              <w:placeholder>
                <w:docPart w:val="{5e6f42a2-a43d-4409-a3d4-c39f858459ac}"/>
              </w:placeholder>
              <w15:color w:val="509DF3"/>
            </w:sdtPr>
            <w:sdtEndPr>
              <w:rPr>
                <w:rFonts w:asciiTheme="minorHAnsi" w:hAnsiTheme="minorHAnsi" w:eastAsiaTheme="minorEastAsia" w:cstheme="minorBidi"/>
                <w:kern w:val="2"/>
                <w:sz w:val="21"/>
                <w:szCs w:val="24"/>
                <w:lang w:val="en-US" w:eastAsia="zh-CN" w:bidi="ar-SA"/>
              </w:rPr>
            </w:sdtEndPr>
            <w:sdtContent>
              <w:r>
                <w:rPr>
                  <w:rFonts w:hint="default" w:ascii="Arial" w:hAnsi="Arial" w:eastAsia="黑体" w:cstheme="minorBidi"/>
                </w:rPr>
                <w:t xml:space="preserve">1.1.1 </w:t>
              </w:r>
              <w:r>
                <w:rPr>
                  <w:rFonts w:hint="eastAsia" w:ascii="Arial" w:hAnsi="Arial" w:eastAsia="黑体" w:cstheme="minorBidi"/>
                </w:rPr>
                <w:t>固定资产管理系统</w:t>
              </w:r>
            </w:sdtContent>
          </w:sdt>
          <w:r>
            <w:tab/>
          </w:r>
          <w:bookmarkStart w:id="3" w:name="_Toc1006_WPSOffice_Level3Page"/>
          <w:r>
            <w:t>2</w:t>
          </w:r>
          <w:bookmarkEnd w:id="3"/>
          <w:r>
            <w:fldChar w:fldCharType="end"/>
          </w:r>
        </w:p>
        <w:p>
          <w:pPr>
            <w:pStyle w:val="23"/>
            <w:tabs>
              <w:tab w:val="right" w:leader="dot" w:pos="8300"/>
            </w:tabs>
          </w:pPr>
          <w:r>
            <w:fldChar w:fldCharType="begin"/>
          </w:r>
          <w:r>
            <w:instrText xml:space="preserve"> HYPERLINK \l _Toc32205_WPSOffice_Level3 </w:instrText>
          </w:r>
          <w:r>
            <w:fldChar w:fldCharType="separate"/>
          </w:r>
          <w:sdt>
            <w:sdtPr>
              <w:rPr>
                <w:rFonts w:asciiTheme="minorHAnsi" w:hAnsiTheme="minorHAnsi" w:eastAsiaTheme="minorEastAsia" w:cstheme="minorBidi"/>
                <w:kern w:val="2"/>
                <w:sz w:val="21"/>
                <w:szCs w:val="24"/>
                <w:lang w:val="en-US" w:eastAsia="zh-CN" w:bidi="ar-SA"/>
              </w:rPr>
              <w:id w:val="147476598"/>
              <w:placeholder>
                <w:docPart w:val="{2c6f9146-07d9-43cd-8baa-d2039ade0eae}"/>
              </w:placeholder>
              <w15:color w:val="509DF3"/>
            </w:sdtPr>
            <w:sdtEndPr>
              <w:rPr>
                <w:rFonts w:asciiTheme="minorHAnsi" w:hAnsiTheme="minorHAnsi" w:eastAsiaTheme="minorEastAsia" w:cstheme="minorBidi"/>
                <w:kern w:val="2"/>
                <w:sz w:val="21"/>
                <w:szCs w:val="24"/>
                <w:lang w:val="en-US" w:eastAsia="zh-CN" w:bidi="ar-SA"/>
              </w:rPr>
            </w:sdtEndPr>
            <w:sdtContent>
              <w:r>
                <w:rPr>
                  <w:rFonts w:hint="default" w:ascii="Arial" w:hAnsi="Arial" w:eastAsia="黑体" w:cstheme="minorBidi"/>
                </w:rPr>
                <w:t xml:space="preserve">1.1.2 </w:t>
              </w:r>
              <w:r>
                <w:rPr>
                  <w:rFonts w:hint="eastAsia" w:ascii="Arial" w:hAnsi="Arial" w:eastAsia="黑体" w:cstheme="minorBidi"/>
                </w:rPr>
                <w:t>公文传输管理系统</w:t>
              </w:r>
            </w:sdtContent>
          </w:sdt>
          <w:r>
            <w:tab/>
          </w:r>
          <w:bookmarkStart w:id="4" w:name="_Toc32205_WPSOffice_Level3Page"/>
          <w:r>
            <w:t>3</w:t>
          </w:r>
          <w:bookmarkEnd w:id="4"/>
          <w:r>
            <w:fldChar w:fldCharType="end"/>
          </w:r>
        </w:p>
        <w:p>
          <w:pPr>
            <w:pStyle w:val="23"/>
            <w:tabs>
              <w:tab w:val="right" w:leader="dot" w:pos="8300"/>
            </w:tabs>
          </w:pPr>
          <w:r>
            <w:fldChar w:fldCharType="begin"/>
          </w:r>
          <w:r>
            <w:instrText xml:space="preserve"> HYPERLINK \l _Toc26743_WPSOffice_Level3 </w:instrText>
          </w:r>
          <w:r>
            <w:fldChar w:fldCharType="separate"/>
          </w:r>
          <w:sdt>
            <w:sdtPr>
              <w:rPr>
                <w:rFonts w:asciiTheme="minorHAnsi" w:hAnsiTheme="minorHAnsi" w:eastAsiaTheme="minorEastAsia" w:cstheme="minorBidi"/>
                <w:kern w:val="2"/>
                <w:sz w:val="21"/>
                <w:szCs w:val="24"/>
                <w:lang w:val="en-US" w:eastAsia="zh-CN" w:bidi="ar-SA"/>
              </w:rPr>
              <w:id w:val="147476598"/>
              <w:placeholder>
                <w:docPart w:val="{b87030fe-fe69-4187-a02d-afe9b78b5d7e}"/>
              </w:placeholder>
              <w15:color w:val="509DF3"/>
            </w:sdtPr>
            <w:sdtEndPr>
              <w:rPr>
                <w:rFonts w:asciiTheme="minorHAnsi" w:hAnsiTheme="minorHAnsi" w:eastAsiaTheme="minorEastAsia" w:cstheme="minorBidi"/>
                <w:kern w:val="2"/>
                <w:sz w:val="21"/>
                <w:szCs w:val="24"/>
                <w:lang w:val="en-US" w:eastAsia="zh-CN" w:bidi="ar-SA"/>
              </w:rPr>
            </w:sdtEndPr>
            <w:sdtContent>
              <w:r>
                <w:rPr>
                  <w:rFonts w:hint="default" w:ascii="Arial" w:hAnsi="Arial" w:eastAsia="黑体" w:cstheme="minorBidi"/>
                </w:rPr>
                <w:t xml:space="preserve">1.1.3 </w:t>
              </w:r>
              <w:r>
                <w:rPr>
                  <w:rFonts w:hint="eastAsia" w:ascii="Arial" w:hAnsi="Arial" w:eastAsia="黑体" w:cstheme="minorBidi"/>
                </w:rPr>
                <w:t>文件共享管理系统</w:t>
              </w:r>
            </w:sdtContent>
          </w:sdt>
          <w:r>
            <w:tab/>
          </w:r>
          <w:bookmarkStart w:id="5" w:name="_Toc26743_WPSOffice_Level3Page"/>
          <w:r>
            <w:t>3</w:t>
          </w:r>
          <w:bookmarkEnd w:id="5"/>
          <w:r>
            <w:fldChar w:fldCharType="end"/>
          </w:r>
        </w:p>
        <w:p>
          <w:pPr>
            <w:pStyle w:val="22"/>
            <w:tabs>
              <w:tab w:val="right" w:leader="dot" w:pos="8300"/>
            </w:tabs>
          </w:pPr>
          <w:r>
            <w:fldChar w:fldCharType="begin"/>
          </w:r>
          <w:r>
            <w:instrText xml:space="preserve"> HYPERLINK \l _Toc32205_WPSOffice_Level2 </w:instrText>
          </w:r>
          <w:r>
            <w:fldChar w:fldCharType="separate"/>
          </w:r>
          <w:sdt>
            <w:sdtPr>
              <w:rPr>
                <w:rFonts w:asciiTheme="minorHAnsi" w:hAnsiTheme="minorHAnsi" w:eastAsiaTheme="minorEastAsia" w:cstheme="minorBidi"/>
                <w:kern w:val="2"/>
                <w:sz w:val="21"/>
                <w:szCs w:val="24"/>
                <w:lang w:val="en-US" w:eastAsia="zh-CN" w:bidi="ar-SA"/>
              </w:rPr>
              <w:id w:val="147476598"/>
              <w:placeholder>
                <w:docPart w:val="{9530281e-4a65-4f16-8ac6-c960af4140f7}"/>
              </w:placeholder>
              <w15:color w:val="509DF3"/>
            </w:sdtPr>
            <w:sdtEndPr>
              <w:rPr>
                <w:rFonts w:asciiTheme="minorHAnsi" w:hAnsiTheme="minorHAnsi" w:eastAsiaTheme="minorEastAsia" w:cstheme="minorBidi"/>
                <w:kern w:val="2"/>
                <w:sz w:val="21"/>
                <w:szCs w:val="24"/>
                <w:lang w:val="en-US" w:eastAsia="zh-CN" w:bidi="ar-SA"/>
              </w:rPr>
            </w:sdtEndPr>
            <w:sdtContent>
              <w:r>
                <w:rPr>
                  <w:rFonts w:hint="eastAsia" w:ascii="Arial" w:hAnsi="Arial" w:eastAsia="黑体" w:cstheme="minorBidi"/>
                </w:rPr>
                <w:t>1.2 财务报销管理系统</w:t>
              </w:r>
            </w:sdtContent>
          </w:sdt>
          <w:r>
            <w:tab/>
          </w:r>
          <w:bookmarkStart w:id="6" w:name="_Toc32205_WPSOffice_Level2Page"/>
          <w:r>
            <w:t>4</w:t>
          </w:r>
          <w:bookmarkEnd w:id="6"/>
          <w:r>
            <w:fldChar w:fldCharType="end"/>
          </w:r>
        </w:p>
        <w:p>
          <w:pPr>
            <w:pStyle w:val="23"/>
            <w:tabs>
              <w:tab w:val="right" w:leader="dot" w:pos="8300"/>
            </w:tabs>
          </w:pPr>
          <w:r>
            <w:fldChar w:fldCharType="begin"/>
          </w:r>
          <w:r>
            <w:instrText xml:space="preserve"> HYPERLINK \l _Toc2901_WPSOffice_Level3 </w:instrText>
          </w:r>
          <w:r>
            <w:fldChar w:fldCharType="separate"/>
          </w:r>
          <w:sdt>
            <w:sdtPr>
              <w:rPr>
                <w:rFonts w:asciiTheme="minorHAnsi" w:hAnsiTheme="minorHAnsi" w:eastAsiaTheme="minorEastAsia" w:cstheme="minorBidi"/>
                <w:kern w:val="2"/>
                <w:sz w:val="21"/>
                <w:szCs w:val="24"/>
                <w:lang w:val="en-US" w:eastAsia="zh-CN" w:bidi="ar-SA"/>
              </w:rPr>
              <w:id w:val="147476598"/>
              <w:placeholder>
                <w:docPart w:val="{dfb4b165-3024-4be8-9d21-d3f240ee6644}"/>
              </w:placeholder>
              <w15:color w:val="509DF3"/>
            </w:sdtPr>
            <w:sdtEndPr>
              <w:rPr>
                <w:rFonts w:asciiTheme="minorHAnsi" w:hAnsiTheme="minorHAnsi" w:eastAsiaTheme="minorEastAsia" w:cstheme="minorBidi"/>
                <w:kern w:val="2"/>
                <w:sz w:val="21"/>
                <w:szCs w:val="24"/>
                <w:lang w:val="en-US" w:eastAsia="zh-CN" w:bidi="ar-SA"/>
              </w:rPr>
            </w:sdtEndPr>
            <w:sdtContent>
              <w:r>
                <w:rPr>
                  <w:rFonts w:hint="eastAsia" w:ascii="Arial" w:hAnsi="Arial" w:eastAsia="黑体" w:cstheme="minorBidi"/>
                </w:rPr>
                <w:t>1.2.1财务预算管理系统</w:t>
              </w:r>
            </w:sdtContent>
          </w:sdt>
          <w:r>
            <w:tab/>
          </w:r>
          <w:bookmarkStart w:id="7" w:name="_Toc2901_WPSOffice_Level3Page"/>
          <w:r>
            <w:t>4</w:t>
          </w:r>
          <w:bookmarkEnd w:id="7"/>
          <w:r>
            <w:fldChar w:fldCharType="end"/>
          </w:r>
        </w:p>
        <w:p>
          <w:pPr>
            <w:pStyle w:val="23"/>
            <w:tabs>
              <w:tab w:val="right" w:leader="dot" w:pos="8300"/>
            </w:tabs>
          </w:pPr>
          <w:r>
            <w:fldChar w:fldCharType="begin"/>
          </w:r>
          <w:r>
            <w:instrText xml:space="preserve"> HYPERLINK \l _Toc30492_WPSOffice_Level3 </w:instrText>
          </w:r>
          <w:r>
            <w:fldChar w:fldCharType="separate"/>
          </w:r>
          <w:sdt>
            <w:sdtPr>
              <w:rPr>
                <w:rFonts w:asciiTheme="minorHAnsi" w:hAnsiTheme="minorHAnsi" w:eastAsiaTheme="minorEastAsia" w:cstheme="minorBidi"/>
                <w:kern w:val="2"/>
                <w:sz w:val="21"/>
                <w:szCs w:val="24"/>
                <w:lang w:val="en-US" w:eastAsia="zh-CN" w:bidi="ar-SA"/>
              </w:rPr>
              <w:id w:val="147476598"/>
              <w:placeholder>
                <w:docPart w:val="{e784c5fc-84dc-4ebf-a875-197a0e629061}"/>
              </w:placeholder>
              <w15:color w:val="509DF3"/>
            </w:sdtPr>
            <w:sdtEndPr>
              <w:rPr>
                <w:rFonts w:asciiTheme="minorHAnsi" w:hAnsiTheme="minorHAnsi" w:eastAsiaTheme="minorEastAsia" w:cstheme="minorBidi"/>
                <w:kern w:val="2"/>
                <w:sz w:val="21"/>
                <w:szCs w:val="24"/>
                <w:lang w:val="en-US" w:eastAsia="zh-CN" w:bidi="ar-SA"/>
              </w:rPr>
            </w:sdtEndPr>
            <w:sdtContent>
              <w:r>
                <w:rPr>
                  <w:rFonts w:hint="eastAsia" w:ascii="Arial" w:hAnsi="Arial" w:eastAsia="黑体" w:cstheme="minorBidi"/>
                </w:rPr>
                <w:t>1.2.2财务报销管理系统</w:t>
              </w:r>
            </w:sdtContent>
          </w:sdt>
          <w:r>
            <w:tab/>
          </w:r>
          <w:bookmarkStart w:id="8" w:name="_Toc30492_WPSOffice_Level3Page"/>
          <w:r>
            <w:t>4</w:t>
          </w:r>
          <w:bookmarkEnd w:id="8"/>
          <w:r>
            <w:fldChar w:fldCharType="end"/>
          </w:r>
        </w:p>
        <w:p>
          <w:pPr>
            <w:pStyle w:val="23"/>
            <w:tabs>
              <w:tab w:val="right" w:leader="dot" w:pos="8300"/>
            </w:tabs>
          </w:pPr>
          <w:r>
            <w:fldChar w:fldCharType="begin"/>
          </w:r>
          <w:r>
            <w:instrText xml:space="preserve"> HYPERLINK \l _Toc32724_WPSOffice_Level3 </w:instrText>
          </w:r>
          <w:r>
            <w:fldChar w:fldCharType="separate"/>
          </w:r>
          <w:sdt>
            <w:sdtPr>
              <w:rPr>
                <w:rFonts w:asciiTheme="minorHAnsi" w:hAnsiTheme="minorHAnsi" w:eastAsiaTheme="minorEastAsia" w:cstheme="minorBidi"/>
                <w:kern w:val="2"/>
                <w:sz w:val="21"/>
                <w:szCs w:val="24"/>
                <w:lang w:val="en-US" w:eastAsia="zh-CN" w:bidi="ar-SA"/>
              </w:rPr>
              <w:id w:val="147476598"/>
              <w:placeholder>
                <w:docPart w:val="{89e6309c-c945-48c7-a849-6f46b1e43b33}"/>
              </w:placeholder>
              <w15:color w:val="509DF3"/>
            </w:sdtPr>
            <w:sdtEndPr>
              <w:rPr>
                <w:rFonts w:asciiTheme="minorHAnsi" w:hAnsiTheme="minorHAnsi" w:eastAsiaTheme="minorEastAsia" w:cstheme="minorBidi"/>
                <w:kern w:val="2"/>
                <w:sz w:val="21"/>
                <w:szCs w:val="24"/>
                <w:lang w:val="en-US" w:eastAsia="zh-CN" w:bidi="ar-SA"/>
              </w:rPr>
            </w:sdtEndPr>
            <w:sdtContent>
              <w:r>
                <w:rPr>
                  <w:rFonts w:hint="eastAsia" w:ascii="Arial" w:hAnsi="Arial" w:eastAsia="黑体" w:cstheme="minorBidi"/>
                </w:rPr>
                <w:t>1.2.3资金监管管理系统</w:t>
              </w:r>
            </w:sdtContent>
          </w:sdt>
          <w:r>
            <w:tab/>
          </w:r>
          <w:bookmarkStart w:id="9" w:name="_Toc32724_WPSOffice_Level3Page"/>
          <w:r>
            <w:t>4</w:t>
          </w:r>
          <w:bookmarkEnd w:id="9"/>
          <w:r>
            <w:fldChar w:fldCharType="end"/>
          </w:r>
        </w:p>
        <w:p>
          <w:pPr>
            <w:pStyle w:val="23"/>
            <w:tabs>
              <w:tab w:val="right" w:leader="dot" w:pos="8300"/>
            </w:tabs>
          </w:pPr>
          <w:r>
            <w:fldChar w:fldCharType="begin"/>
          </w:r>
          <w:r>
            <w:instrText xml:space="preserve"> HYPERLINK \l _Toc26098_WPSOffice_Level3 </w:instrText>
          </w:r>
          <w:r>
            <w:fldChar w:fldCharType="separate"/>
          </w:r>
          <w:sdt>
            <w:sdtPr>
              <w:rPr>
                <w:rFonts w:asciiTheme="minorHAnsi" w:hAnsiTheme="minorHAnsi" w:eastAsiaTheme="minorEastAsia" w:cstheme="minorBidi"/>
                <w:kern w:val="2"/>
                <w:sz w:val="21"/>
                <w:szCs w:val="24"/>
                <w:lang w:val="en-US" w:eastAsia="zh-CN" w:bidi="ar-SA"/>
              </w:rPr>
              <w:id w:val="147476598"/>
              <w:placeholder>
                <w:docPart w:val="{9fa24a92-fee3-4db1-8ee7-fc03c354826f}"/>
              </w:placeholder>
              <w15:color w:val="509DF3"/>
            </w:sdtPr>
            <w:sdtEndPr>
              <w:rPr>
                <w:rFonts w:asciiTheme="minorHAnsi" w:hAnsiTheme="minorHAnsi" w:eastAsiaTheme="minorEastAsia" w:cstheme="minorBidi"/>
                <w:kern w:val="2"/>
                <w:sz w:val="21"/>
                <w:szCs w:val="24"/>
                <w:lang w:val="en-US" w:eastAsia="zh-CN" w:bidi="ar-SA"/>
              </w:rPr>
            </w:sdtEndPr>
            <w:sdtContent>
              <w:r>
                <w:rPr>
                  <w:rFonts w:hint="eastAsia" w:ascii="Arial" w:hAnsi="Arial" w:eastAsia="黑体" w:cstheme="minorBidi"/>
                </w:rPr>
                <w:t>1.2.4合同签约管理系统</w:t>
              </w:r>
            </w:sdtContent>
          </w:sdt>
          <w:r>
            <w:tab/>
          </w:r>
          <w:bookmarkStart w:id="10" w:name="_Toc26098_WPSOffice_Level3Page"/>
          <w:r>
            <w:t>5</w:t>
          </w:r>
          <w:bookmarkEnd w:id="10"/>
          <w:r>
            <w:fldChar w:fldCharType="end"/>
          </w:r>
        </w:p>
        <w:p>
          <w:pPr>
            <w:pStyle w:val="23"/>
            <w:tabs>
              <w:tab w:val="right" w:leader="dot" w:pos="8300"/>
            </w:tabs>
          </w:pPr>
          <w:r>
            <w:fldChar w:fldCharType="begin"/>
          </w:r>
          <w:r>
            <w:instrText xml:space="preserve"> HYPERLINK \l _Toc17785_WPSOffice_Level3 </w:instrText>
          </w:r>
          <w:r>
            <w:fldChar w:fldCharType="separate"/>
          </w:r>
          <w:sdt>
            <w:sdtPr>
              <w:rPr>
                <w:rFonts w:asciiTheme="minorHAnsi" w:hAnsiTheme="minorHAnsi" w:eastAsiaTheme="minorEastAsia" w:cstheme="minorBidi"/>
                <w:kern w:val="2"/>
                <w:sz w:val="21"/>
                <w:szCs w:val="24"/>
                <w:lang w:val="en-US" w:eastAsia="zh-CN" w:bidi="ar-SA"/>
              </w:rPr>
              <w:id w:val="147476598"/>
              <w:placeholder>
                <w:docPart w:val="{9e7f3b95-1a69-49c0-8e02-6db259a66127}"/>
              </w:placeholder>
              <w15:color w:val="509DF3"/>
            </w:sdtPr>
            <w:sdtEndPr>
              <w:rPr>
                <w:rFonts w:asciiTheme="minorHAnsi" w:hAnsiTheme="minorHAnsi" w:eastAsiaTheme="minorEastAsia" w:cstheme="minorBidi"/>
                <w:kern w:val="2"/>
                <w:sz w:val="21"/>
                <w:szCs w:val="24"/>
                <w:lang w:val="en-US" w:eastAsia="zh-CN" w:bidi="ar-SA"/>
              </w:rPr>
            </w:sdtEndPr>
            <w:sdtContent>
              <w:r>
                <w:rPr>
                  <w:rFonts w:hint="eastAsia" w:ascii="Arial" w:hAnsi="Arial" w:eastAsia="黑体" w:cstheme="minorBidi"/>
                </w:rPr>
                <w:t>1.2.5招标投标管理系统</w:t>
              </w:r>
            </w:sdtContent>
          </w:sdt>
          <w:r>
            <w:tab/>
          </w:r>
          <w:bookmarkStart w:id="11" w:name="_Toc17785_WPSOffice_Level3Page"/>
          <w:r>
            <w:t>5</w:t>
          </w:r>
          <w:bookmarkEnd w:id="11"/>
          <w:r>
            <w:fldChar w:fldCharType="end"/>
          </w:r>
        </w:p>
        <w:p>
          <w:pPr>
            <w:pStyle w:val="23"/>
            <w:tabs>
              <w:tab w:val="right" w:leader="dot" w:pos="8300"/>
            </w:tabs>
          </w:pPr>
          <w:r>
            <w:fldChar w:fldCharType="begin"/>
          </w:r>
          <w:r>
            <w:instrText xml:space="preserve"> HYPERLINK \l _Toc31025_WPSOffice_Level3 </w:instrText>
          </w:r>
          <w:r>
            <w:fldChar w:fldCharType="separate"/>
          </w:r>
          <w:sdt>
            <w:sdtPr>
              <w:rPr>
                <w:rFonts w:asciiTheme="minorHAnsi" w:hAnsiTheme="minorHAnsi" w:eastAsiaTheme="minorEastAsia" w:cstheme="minorBidi"/>
                <w:kern w:val="2"/>
                <w:sz w:val="21"/>
                <w:szCs w:val="24"/>
                <w:lang w:val="en-US" w:eastAsia="zh-CN" w:bidi="ar-SA"/>
              </w:rPr>
              <w:id w:val="147476598"/>
              <w:placeholder>
                <w:docPart w:val="{3f2c4c44-5003-47e8-a595-ac74b44e9836}"/>
              </w:placeholder>
              <w15:color w:val="509DF3"/>
            </w:sdtPr>
            <w:sdtEndPr>
              <w:rPr>
                <w:rFonts w:asciiTheme="minorHAnsi" w:hAnsiTheme="minorHAnsi" w:eastAsiaTheme="minorEastAsia" w:cstheme="minorBidi"/>
                <w:kern w:val="2"/>
                <w:sz w:val="21"/>
                <w:szCs w:val="24"/>
                <w:lang w:val="en-US" w:eastAsia="zh-CN" w:bidi="ar-SA"/>
              </w:rPr>
            </w:sdtEndPr>
            <w:sdtContent>
              <w:r>
                <w:rPr>
                  <w:rFonts w:hint="eastAsia" w:ascii="Arial" w:hAnsi="Arial" w:eastAsia="黑体" w:cstheme="minorBidi"/>
                </w:rPr>
                <w:t>1.2.6人力资源管理系统</w:t>
              </w:r>
            </w:sdtContent>
          </w:sdt>
          <w:r>
            <w:tab/>
          </w:r>
          <w:bookmarkStart w:id="12" w:name="_Toc31025_WPSOffice_Level3Page"/>
          <w:r>
            <w:t>5</w:t>
          </w:r>
          <w:bookmarkEnd w:id="12"/>
          <w:r>
            <w:fldChar w:fldCharType="end"/>
          </w:r>
        </w:p>
        <w:p>
          <w:pPr>
            <w:pStyle w:val="21"/>
            <w:tabs>
              <w:tab w:val="right" w:leader="dot" w:pos="8300"/>
            </w:tabs>
          </w:pPr>
          <w:r>
            <w:fldChar w:fldCharType="begin"/>
          </w:r>
          <w:r>
            <w:instrText xml:space="preserve"> HYPERLINK \l _Toc1006_WPSOffice_Level1 </w:instrText>
          </w:r>
          <w:r>
            <w:fldChar w:fldCharType="separate"/>
          </w:r>
          <w:sdt>
            <w:sdtPr>
              <w:rPr>
                <w:rFonts w:asciiTheme="minorHAnsi" w:hAnsiTheme="minorHAnsi" w:eastAsiaTheme="minorEastAsia" w:cstheme="minorBidi"/>
                <w:kern w:val="2"/>
                <w:sz w:val="21"/>
                <w:szCs w:val="24"/>
                <w:lang w:val="en-US" w:eastAsia="zh-CN" w:bidi="ar-SA"/>
              </w:rPr>
              <w:id w:val="147476598"/>
              <w:placeholder>
                <w:docPart w:val="{e3ffdbac-a413-478e-bd48-865f0f876998}"/>
              </w:placeholder>
              <w15:color w:val="509DF3"/>
            </w:sdtPr>
            <w:sdtEndPr>
              <w:rPr>
                <w:rFonts w:asciiTheme="minorHAnsi" w:hAnsiTheme="minorHAnsi" w:eastAsiaTheme="minorEastAsia" w:cstheme="minorBidi"/>
                <w:kern w:val="2"/>
                <w:sz w:val="21"/>
                <w:szCs w:val="24"/>
                <w:lang w:val="en-US" w:eastAsia="zh-CN" w:bidi="ar-SA"/>
              </w:rPr>
            </w:sdtEndPr>
            <w:sdtContent>
              <w:r>
                <w:rPr>
                  <w:rFonts w:asciiTheme="minorHAnsi" w:hAnsiTheme="minorHAnsi" w:eastAsiaTheme="minorEastAsia" w:cstheme="minorBidi"/>
                </w:rPr>
                <w:t xml:space="preserve">2. </w:t>
              </w:r>
              <w:r>
                <w:rPr>
                  <w:rFonts w:hint="eastAsia" w:asciiTheme="minorHAnsi" w:hAnsiTheme="minorHAnsi" w:eastAsiaTheme="minorEastAsia" w:cstheme="minorBidi"/>
                </w:rPr>
                <w:t>商业经营</w:t>
              </w:r>
              <w:r>
                <w:rPr>
                  <w:rFonts w:asciiTheme="minorHAnsi" w:hAnsiTheme="minorHAnsi" w:eastAsiaTheme="minorEastAsia" w:cstheme="minorBidi"/>
                </w:rPr>
                <w:t>管理平台</w:t>
              </w:r>
            </w:sdtContent>
          </w:sdt>
          <w:r>
            <w:tab/>
          </w:r>
          <w:bookmarkStart w:id="13" w:name="_Toc1006_WPSOffice_Level1Page"/>
          <w:r>
            <w:t>5</w:t>
          </w:r>
          <w:bookmarkEnd w:id="13"/>
          <w:r>
            <w:fldChar w:fldCharType="end"/>
          </w:r>
        </w:p>
        <w:p>
          <w:pPr>
            <w:pStyle w:val="22"/>
            <w:tabs>
              <w:tab w:val="right" w:leader="dot" w:pos="8300"/>
            </w:tabs>
          </w:pPr>
          <w:r>
            <w:fldChar w:fldCharType="begin"/>
          </w:r>
          <w:r>
            <w:instrText xml:space="preserve"> HYPERLINK \l _Toc26743_WPSOffice_Level2 </w:instrText>
          </w:r>
          <w:r>
            <w:fldChar w:fldCharType="separate"/>
          </w:r>
          <w:sdt>
            <w:sdtPr>
              <w:rPr>
                <w:rFonts w:asciiTheme="minorHAnsi" w:hAnsiTheme="minorHAnsi" w:eastAsiaTheme="minorEastAsia" w:cstheme="minorBidi"/>
                <w:kern w:val="2"/>
                <w:sz w:val="21"/>
                <w:szCs w:val="24"/>
                <w:lang w:val="en-US" w:eastAsia="zh-CN" w:bidi="ar-SA"/>
              </w:rPr>
              <w:id w:val="147476598"/>
              <w:placeholder>
                <w:docPart w:val="{335fae5e-ff15-4280-8f61-ac626af6e4ab}"/>
              </w:placeholder>
              <w15:color w:val="509DF3"/>
            </w:sdtPr>
            <w:sdtEndPr>
              <w:rPr>
                <w:rFonts w:asciiTheme="minorHAnsi" w:hAnsiTheme="minorHAnsi" w:eastAsiaTheme="minorEastAsia" w:cstheme="minorBidi"/>
                <w:kern w:val="2"/>
                <w:sz w:val="21"/>
                <w:szCs w:val="24"/>
                <w:lang w:val="en-US" w:eastAsia="zh-CN" w:bidi="ar-SA"/>
              </w:rPr>
            </w:sdtEndPr>
            <w:sdtContent>
              <w:r>
                <w:rPr>
                  <w:rFonts w:hint="default" w:ascii="Arial" w:hAnsi="Arial" w:eastAsia="黑体" w:cstheme="minorBidi"/>
                </w:rPr>
                <w:t xml:space="preserve">2.1 </w:t>
              </w:r>
              <w:r>
                <w:rPr>
                  <w:rFonts w:hint="eastAsia" w:ascii="Arial" w:hAnsi="Arial" w:eastAsia="黑体" w:cstheme="minorBidi"/>
                </w:rPr>
                <w:t>商品信息管理系统</w:t>
              </w:r>
            </w:sdtContent>
          </w:sdt>
          <w:r>
            <w:tab/>
          </w:r>
          <w:bookmarkStart w:id="14" w:name="_Toc26743_WPSOffice_Level2Page"/>
          <w:r>
            <w:t>5</w:t>
          </w:r>
          <w:bookmarkEnd w:id="14"/>
          <w:r>
            <w:fldChar w:fldCharType="end"/>
          </w:r>
        </w:p>
        <w:p>
          <w:pPr>
            <w:pStyle w:val="22"/>
            <w:tabs>
              <w:tab w:val="right" w:leader="dot" w:pos="8300"/>
            </w:tabs>
          </w:pPr>
          <w:r>
            <w:fldChar w:fldCharType="begin"/>
          </w:r>
          <w:r>
            <w:instrText xml:space="preserve"> HYPERLINK \l _Toc2901_WPSOffice_Level2 </w:instrText>
          </w:r>
          <w:r>
            <w:fldChar w:fldCharType="separate"/>
          </w:r>
          <w:sdt>
            <w:sdtPr>
              <w:rPr>
                <w:rFonts w:asciiTheme="minorHAnsi" w:hAnsiTheme="minorHAnsi" w:eastAsiaTheme="minorEastAsia" w:cstheme="minorBidi"/>
                <w:kern w:val="2"/>
                <w:sz w:val="21"/>
                <w:szCs w:val="24"/>
                <w:lang w:val="en-US" w:eastAsia="zh-CN" w:bidi="ar-SA"/>
              </w:rPr>
              <w:id w:val="147476598"/>
              <w:placeholder>
                <w:docPart w:val="{f90c6739-ee50-4b13-b9ae-5d7dff170eeb}"/>
              </w:placeholder>
              <w15:color w:val="509DF3"/>
            </w:sdtPr>
            <w:sdtEndPr>
              <w:rPr>
                <w:rFonts w:asciiTheme="minorHAnsi" w:hAnsiTheme="minorHAnsi" w:eastAsiaTheme="minorEastAsia" w:cstheme="minorBidi"/>
                <w:kern w:val="2"/>
                <w:sz w:val="21"/>
                <w:szCs w:val="24"/>
                <w:lang w:val="en-US" w:eastAsia="zh-CN" w:bidi="ar-SA"/>
              </w:rPr>
            </w:sdtEndPr>
            <w:sdtContent>
              <w:r>
                <w:rPr>
                  <w:rFonts w:hint="default" w:ascii="Arial" w:hAnsi="Arial" w:eastAsia="黑体" w:cstheme="minorBidi"/>
                </w:rPr>
                <w:t xml:space="preserve">2.2 </w:t>
              </w:r>
              <w:r>
                <w:rPr>
                  <w:rFonts w:hint="eastAsia" w:ascii="Arial" w:hAnsi="Arial" w:eastAsia="黑体" w:cstheme="minorBidi"/>
                </w:rPr>
                <w:t>数据校验管理系统</w:t>
              </w:r>
            </w:sdtContent>
          </w:sdt>
          <w:r>
            <w:tab/>
          </w:r>
          <w:bookmarkStart w:id="15" w:name="_Toc2901_WPSOffice_Level2Page"/>
          <w:r>
            <w:t>6</w:t>
          </w:r>
          <w:bookmarkEnd w:id="15"/>
          <w:r>
            <w:fldChar w:fldCharType="end"/>
          </w:r>
        </w:p>
        <w:p>
          <w:pPr>
            <w:pStyle w:val="22"/>
            <w:tabs>
              <w:tab w:val="right" w:leader="dot" w:pos="8300"/>
            </w:tabs>
          </w:pPr>
          <w:r>
            <w:fldChar w:fldCharType="begin"/>
          </w:r>
          <w:r>
            <w:instrText xml:space="preserve"> HYPERLINK \l _Toc30492_WPSOffice_Level2 </w:instrText>
          </w:r>
          <w:r>
            <w:fldChar w:fldCharType="separate"/>
          </w:r>
          <w:sdt>
            <w:sdtPr>
              <w:rPr>
                <w:rFonts w:asciiTheme="minorHAnsi" w:hAnsiTheme="minorHAnsi" w:eastAsiaTheme="minorEastAsia" w:cstheme="minorBidi"/>
                <w:kern w:val="2"/>
                <w:sz w:val="21"/>
                <w:szCs w:val="24"/>
                <w:lang w:val="en-US" w:eastAsia="zh-CN" w:bidi="ar-SA"/>
              </w:rPr>
              <w:id w:val="147476598"/>
              <w:placeholder>
                <w:docPart w:val="{f0eb1b7b-9781-433e-b795-e81f4b940fe2}"/>
              </w:placeholder>
              <w15:color w:val="509DF3"/>
            </w:sdtPr>
            <w:sdtEndPr>
              <w:rPr>
                <w:rFonts w:asciiTheme="minorHAnsi" w:hAnsiTheme="minorHAnsi" w:eastAsiaTheme="minorEastAsia" w:cstheme="minorBidi"/>
                <w:kern w:val="2"/>
                <w:sz w:val="21"/>
                <w:szCs w:val="24"/>
                <w:lang w:val="en-US" w:eastAsia="zh-CN" w:bidi="ar-SA"/>
              </w:rPr>
            </w:sdtEndPr>
            <w:sdtContent>
              <w:r>
                <w:rPr>
                  <w:rFonts w:hint="default" w:ascii="Arial" w:hAnsi="Arial" w:eastAsia="黑体" w:cstheme="minorBidi"/>
                </w:rPr>
                <w:t xml:space="preserve">2.3 </w:t>
              </w:r>
              <w:r>
                <w:rPr>
                  <w:rFonts w:hint="eastAsia" w:ascii="Arial" w:hAnsi="Arial" w:eastAsia="黑体" w:cstheme="minorBidi"/>
                </w:rPr>
                <w:t>销售分析管理系统</w:t>
              </w:r>
            </w:sdtContent>
          </w:sdt>
          <w:r>
            <w:tab/>
          </w:r>
          <w:bookmarkStart w:id="16" w:name="_Toc30492_WPSOffice_Level2Page"/>
          <w:r>
            <w:t>6</w:t>
          </w:r>
          <w:bookmarkEnd w:id="16"/>
          <w:r>
            <w:fldChar w:fldCharType="end"/>
          </w:r>
        </w:p>
        <w:p>
          <w:pPr>
            <w:pStyle w:val="22"/>
            <w:tabs>
              <w:tab w:val="right" w:leader="dot" w:pos="8300"/>
            </w:tabs>
          </w:pPr>
          <w:r>
            <w:fldChar w:fldCharType="begin"/>
          </w:r>
          <w:r>
            <w:instrText xml:space="preserve"> HYPERLINK \l _Toc32724_WPSOffice_Level2 </w:instrText>
          </w:r>
          <w:r>
            <w:fldChar w:fldCharType="separate"/>
          </w:r>
          <w:sdt>
            <w:sdtPr>
              <w:rPr>
                <w:rFonts w:asciiTheme="minorHAnsi" w:hAnsiTheme="minorHAnsi" w:eastAsiaTheme="minorEastAsia" w:cstheme="minorBidi"/>
                <w:kern w:val="2"/>
                <w:sz w:val="21"/>
                <w:szCs w:val="24"/>
                <w:lang w:val="en-US" w:eastAsia="zh-CN" w:bidi="ar-SA"/>
              </w:rPr>
              <w:id w:val="147476598"/>
              <w:placeholder>
                <w:docPart w:val="{c0e4fc0c-ebe8-4ab9-83f1-ac4a2ea12c01}"/>
              </w:placeholder>
              <w15:color w:val="509DF3"/>
            </w:sdtPr>
            <w:sdtEndPr>
              <w:rPr>
                <w:rFonts w:asciiTheme="minorHAnsi" w:hAnsiTheme="minorHAnsi" w:eastAsiaTheme="minorEastAsia" w:cstheme="minorBidi"/>
                <w:kern w:val="2"/>
                <w:sz w:val="21"/>
                <w:szCs w:val="24"/>
                <w:lang w:val="en-US" w:eastAsia="zh-CN" w:bidi="ar-SA"/>
              </w:rPr>
            </w:sdtEndPr>
            <w:sdtContent>
              <w:r>
                <w:rPr>
                  <w:rFonts w:hint="default" w:ascii="Arial" w:hAnsi="Arial" w:eastAsia="黑体" w:cstheme="minorBidi"/>
                </w:rPr>
                <w:t xml:space="preserve">2.4 </w:t>
              </w:r>
              <w:r>
                <w:rPr>
                  <w:rFonts w:hint="eastAsia" w:ascii="Arial" w:hAnsi="Arial" w:eastAsia="黑体" w:cstheme="minorBidi"/>
                </w:rPr>
                <w:t>商品促销管理系统</w:t>
              </w:r>
            </w:sdtContent>
          </w:sdt>
          <w:r>
            <w:tab/>
          </w:r>
          <w:bookmarkStart w:id="17" w:name="_Toc32724_WPSOffice_Level2Page"/>
          <w:r>
            <w:t>6</w:t>
          </w:r>
          <w:bookmarkEnd w:id="17"/>
          <w:r>
            <w:fldChar w:fldCharType="end"/>
          </w:r>
        </w:p>
        <w:p>
          <w:pPr>
            <w:pStyle w:val="22"/>
            <w:tabs>
              <w:tab w:val="right" w:leader="dot" w:pos="8300"/>
            </w:tabs>
          </w:pPr>
          <w:r>
            <w:fldChar w:fldCharType="begin"/>
          </w:r>
          <w:r>
            <w:instrText xml:space="preserve"> HYPERLINK \l _Toc26098_WPSOffice_Level2 </w:instrText>
          </w:r>
          <w:r>
            <w:fldChar w:fldCharType="separate"/>
          </w:r>
          <w:sdt>
            <w:sdtPr>
              <w:rPr>
                <w:rFonts w:asciiTheme="minorHAnsi" w:hAnsiTheme="minorHAnsi" w:eastAsiaTheme="minorEastAsia" w:cstheme="minorBidi"/>
                <w:kern w:val="2"/>
                <w:sz w:val="21"/>
                <w:szCs w:val="24"/>
                <w:lang w:val="en-US" w:eastAsia="zh-CN" w:bidi="ar-SA"/>
              </w:rPr>
              <w:id w:val="147476598"/>
              <w:placeholder>
                <w:docPart w:val="{096a322e-6c97-42ff-b4b1-6681e01a6569}"/>
              </w:placeholder>
              <w15:color w:val="509DF3"/>
            </w:sdtPr>
            <w:sdtEndPr>
              <w:rPr>
                <w:rFonts w:asciiTheme="minorHAnsi" w:hAnsiTheme="minorHAnsi" w:eastAsiaTheme="minorEastAsia" w:cstheme="minorBidi"/>
                <w:kern w:val="2"/>
                <w:sz w:val="21"/>
                <w:szCs w:val="24"/>
                <w:lang w:val="en-US" w:eastAsia="zh-CN" w:bidi="ar-SA"/>
              </w:rPr>
            </w:sdtEndPr>
            <w:sdtContent>
              <w:r>
                <w:rPr>
                  <w:rFonts w:hint="default" w:ascii="Arial" w:hAnsi="Arial" w:eastAsia="黑体" w:cstheme="minorBidi"/>
                </w:rPr>
                <w:t xml:space="preserve">2.5 </w:t>
              </w:r>
              <w:r>
                <w:rPr>
                  <w:rFonts w:hint="eastAsia" w:ascii="Arial" w:hAnsi="Arial" w:eastAsia="黑体" w:cstheme="minorBidi"/>
                </w:rPr>
                <w:t>仓储物资管理系统</w:t>
              </w:r>
            </w:sdtContent>
          </w:sdt>
          <w:r>
            <w:tab/>
          </w:r>
          <w:bookmarkStart w:id="18" w:name="_Toc26098_WPSOffice_Level2Page"/>
          <w:r>
            <w:t>6</w:t>
          </w:r>
          <w:bookmarkEnd w:id="18"/>
          <w:r>
            <w:fldChar w:fldCharType="end"/>
          </w:r>
        </w:p>
        <w:p>
          <w:pPr>
            <w:pStyle w:val="22"/>
            <w:tabs>
              <w:tab w:val="right" w:leader="dot" w:pos="8300"/>
            </w:tabs>
          </w:pPr>
          <w:r>
            <w:fldChar w:fldCharType="begin"/>
          </w:r>
          <w:r>
            <w:instrText xml:space="preserve"> HYPERLINK \l _Toc17785_WPSOffice_Level2 </w:instrText>
          </w:r>
          <w:r>
            <w:fldChar w:fldCharType="separate"/>
          </w:r>
          <w:sdt>
            <w:sdtPr>
              <w:rPr>
                <w:rFonts w:asciiTheme="minorHAnsi" w:hAnsiTheme="minorHAnsi" w:eastAsiaTheme="minorEastAsia" w:cstheme="minorBidi"/>
                <w:kern w:val="2"/>
                <w:sz w:val="21"/>
                <w:szCs w:val="24"/>
                <w:lang w:val="en-US" w:eastAsia="zh-CN" w:bidi="ar-SA"/>
              </w:rPr>
              <w:id w:val="147476598"/>
              <w:placeholder>
                <w:docPart w:val="{43e6ea5c-0dd5-4c3c-b5c0-5b0dc041df93}"/>
              </w:placeholder>
              <w15:color w:val="509DF3"/>
            </w:sdtPr>
            <w:sdtEndPr>
              <w:rPr>
                <w:rFonts w:asciiTheme="minorHAnsi" w:hAnsiTheme="minorHAnsi" w:eastAsiaTheme="minorEastAsia" w:cstheme="minorBidi"/>
                <w:kern w:val="2"/>
                <w:sz w:val="21"/>
                <w:szCs w:val="24"/>
                <w:lang w:val="en-US" w:eastAsia="zh-CN" w:bidi="ar-SA"/>
              </w:rPr>
            </w:sdtEndPr>
            <w:sdtContent>
              <w:r>
                <w:rPr>
                  <w:rFonts w:hint="default" w:ascii="Arial" w:hAnsi="Arial" w:eastAsia="黑体" w:cstheme="minorBidi"/>
                </w:rPr>
                <w:t xml:space="preserve">2.6 </w:t>
              </w:r>
              <w:r>
                <w:rPr>
                  <w:rFonts w:hint="eastAsia" w:ascii="Arial" w:hAnsi="Arial" w:eastAsia="黑体" w:cstheme="minorBidi"/>
                </w:rPr>
                <w:t>收银稽核管理系统</w:t>
              </w:r>
            </w:sdtContent>
          </w:sdt>
          <w:r>
            <w:tab/>
          </w:r>
          <w:bookmarkStart w:id="19" w:name="_Toc17785_WPSOffice_Level2Page"/>
          <w:r>
            <w:t>7</w:t>
          </w:r>
          <w:bookmarkEnd w:id="19"/>
          <w:r>
            <w:fldChar w:fldCharType="end"/>
          </w:r>
        </w:p>
        <w:p>
          <w:pPr>
            <w:pStyle w:val="22"/>
            <w:tabs>
              <w:tab w:val="right" w:leader="dot" w:pos="8300"/>
            </w:tabs>
          </w:pPr>
          <w:r>
            <w:fldChar w:fldCharType="begin"/>
          </w:r>
          <w:r>
            <w:instrText xml:space="preserve"> HYPERLINK \l _Toc31025_WPSOffice_Level2 </w:instrText>
          </w:r>
          <w:r>
            <w:fldChar w:fldCharType="separate"/>
          </w:r>
          <w:sdt>
            <w:sdtPr>
              <w:rPr>
                <w:rFonts w:asciiTheme="minorHAnsi" w:hAnsiTheme="minorHAnsi" w:eastAsiaTheme="minorEastAsia" w:cstheme="minorBidi"/>
                <w:kern w:val="2"/>
                <w:sz w:val="21"/>
                <w:szCs w:val="24"/>
                <w:lang w:val="en-US" w:eastAsia="zh-CN" w:bidi="ar-SA"/>
              </w:rPr>
              <w:id w:val="147476598"/>
              <w:placeholder>
                <w:docPart w:val="{33c9443c-ce4e-4a70-9d6a-01237c6e6e55}"/>
              </w:placeholder>
              <w15:color w:val="509DF3"/>
            </w:sdtPr>
            <w:sdtEndPr>
              <w:rPr>
                <w:rFonts w:asciiTheme="minorHAnsi" w:hAnsiTheme="minorHAnsi" w:eastAsiaTheme="minorEastAsia" w:cstheme="minorBidi"/>
                <w:kern w:val="2"/>
                <w:sz w:val="21"/>
                <w:szCs w:val="24"/>
                <w:lang w:val="en-US" w:eastAsia="zh-CN" w:bidi="ar-SA"/>
              </w:rPr>
            </w:sdtEndPr>
            <w:sdtContent>
              <w:r>
                <w:rPr>
                  <w:rFonts w:hint="default" w:ascii="Arial" w:hAnsi="Arial" w:eastAsia="黑体" w:cstheme="minorBidi"/>
                </w:rPr>
                <w:t xml:space="preserve">2.7 </w:t>
              </w:r>
              <w:r>
                <w:rPr>
                  <w:rFonts w:hint="eastAsia" w:ascii="Arial" w:hAnsi="Arial" w:eastAsia="黑体" w:cstheme="minorBidi"/>
                </w:rPr>
                <w:t>应收账款管理系统</w:t>
              </w:r>
            </w:sdtContent>
          </w:sdt>
          <w:r>
            <w:tab/>
          </w:r>
          <w:bookmarkStart w:id="20" w:name="_Toc31025_WPSOffice_Level2Page"/>
          <w:r>
            <w:t>7</w:t>
          </w:r>
          <w:bookmarkEnd w:id="20"/>
          <w:r>
            <w:fldChar w:fldCharType="end"/>
          </w:r>
        </w:p>
        <w:p>
          <w:pPr>
            <w:pStyle w:val="22"/>
            <w:tabs>
              <w:tab w:val="right" w:leader="dot" w:pos="8300"/>
            </w:tabs>
          </w:pPr>
          <w:r>
            <w:fldChar w:fldCharType="begin"/>
          </w:r>
          <w:r>
            <w:instrText xml:space="preserve"> HYPERLINK \l _Toc3923_WPSOffice_Level2 </w:instrText>
          </w:r>
          <w:r>
            <w:fldChar w:fldCharType="separate"/>
          </w:r>
          <w:sdt>
            <w:sdtPr>
              <w:rPr>
                <w:rFonts w:asciiTheme="minorHAnsi" w:hAnsiTheme="minorHAnsi" w:eastAsiaTheme="minorEastAsia" w:cstheme="minorBidi"/>
                <w:kern w:val="2"/>
                <w:sz w:val="21"/>
                <w:szCs w:val="24"/>
                <w:lang w:val="en-US" w:eastAsia="zh-CN" w:bidi="ar-SA"/>
              </w:rPr>
              <w:id w:val="147476598"/>
              <w:placeholder>
                <w:docPart w:val="{f12916ba-b152-4dfc-ac8a-ef371a7372ac}"/>
              </w:placeholder>
              <w15:color w:val="509DF3"/>
            </w:sdtPr>
            <w:sdtEndPr>
              <w:rPr>
                <w:rFonts w:asciiTheme="minorHAnsi" w:hAnsiTheme="minorHAnsi" w:eastAsiaTheme="minorEastAsia" w:cstheme="minorBidi"/>
                <w:kern w:val="2"/>
                <w:sz w:val="21"/>
                <w:szCs w:val="24"/>
                <w:lang w:val="en-US" w:eastAsia="zh-CN" w:bidi="ar-SA"/>
              </w:rPr>
            </w:sdtEndPr>
            <w:sdtContent>
              <w:r>
                <w:rPr>
                  <w:rFonts w:hint="default" w:ascii="Arial" w:hAnsi="Arial" w:eastAsia="黑体" w:cstheme="minorBidi"/>
                </w:rPr>
                <w:t xml:space="preserve">2.8 </w:t>
              </w:r>
              <w:r>
                <w:rPr>
                  <w:rFonts w:hint="eastAsia" w:ascii="Arial" w:hAnsi="Arial" w:eastAsia="黑体" w:cstheme="minorBidi"/>
                </w:rPr>
                <w:t>统一配送管理系统</w:t>
              </w:r>
            </w:sdtContent>
          </w:sdt>
          <w:r>
            <w:tab/>
          </w:r>
          <w:bookmarkStart w:id="21" w:name="_Toc3923_WPSOffice_Level2Page"/>
          <w:r>
            <w:t>7</w:t>
          </w:r>
          <w:bookmarkEnd w:id="21"/>
          <w:r>
            <w:fldChar w:fldCharType="end"/>
          </w:r>
        </w:p>
        <w:p>
          <w:pPr>
            <w:pStyle w:val="22"/>
            <w:tabs>
              <w:tab w:val="right" w:leader="dot" w:pos="8300"/>
            </w:tabs>
          </w:pPr>
          <w:r>
            <w:fldChar w:fldCharType="begin"/>
          </w:r>
          <w:r>
            <w:instrText xml:space="preserve"> HYPERLINK \l _Toc123_WPSOffice_Level2 </w:instrText>
          </w:r>
          <w:r>
            <w:fldChar w:fldCharType="separate"/>
          </w:r>
          <w:sdt>
            <w:sdtPr>
              <w:rPr>
                <w:rFonts w:asciiTheme="minorHAnsi" w:hAnsiTheme="minorHAnsi" w:eastAsiaTheme="minorEastAsia" w:cstheme="minorBidi"/>
                <w:kern w:val="2"/>
                <w:sz w:val="21"/>
                <w:szCs w:val="24"/>
                <w:lang w:val="en-US" w:eastAsia="zh-CN" w:bidi="ar-SA"/>
              </w:rPr>
              <w:id w:val="147476598"/>
              <w:placeholder>
                <w:docPart w:val="{2961519c-6e8a-4875-915d-f3ab41f89620}"/>
              </w:placeholder>
              <w15:color w:val="509DF3"/>
            </w:sdtPr>
            <w:sdtEndPr>
              <w:rPr>
                <w:rFonts w:asciiTheme="minorHAnsi" w:hAnsiTheme="minorHAnsi" w:eastAsiaTheme="minorEastAsia" w:cstheme="minorBidi"/>
                <w:kern w:val="2"/>
                <w:sz w:val="21"/>
                <w:szCs w:val="24"/>
                <w:lang w:val="en-US" w:eastAsia="zh-CN" w:bidi="ar-SA"/>
              </w:rPr>
            </w:sdtEndPr>
            <w:sdtContent>
              <w:r>
                <w:rPr>
                  <w:rFonts w:hint="default" w:ascii="Arial" w:hAnsi="Arial" w:eastAsia="黑体" w:cstheme="minorBidi"/>
                </w:rPr>
                <w:t xml:space="preserve">2.9 </w:t>
              </w:r>
              <w:r>
                <w:rPr>
                  <w:rFonts w:hint="eastAsia" w:ascii="Arial" w:hAnsi="Arial" w:eastAsia="黑体" w:cstheme="minorBidi"/>
                </w:rPr>
                <w:t>进销存调管理系统</w:t>
              </w:r>
            </w:sdtContent>
          </w:sdt>
          <w:r>
            <w:tab/>
          </w:r>
          <w:bookmarkStart w:id="22" w:name="_Toc123_WPSOffice_Level2Page"/>
          <w:r>
            <w:t>8</w:t>
          </w:r>
          <w:bookmarkEnd w:id="22"/>
          <w:r>
            <w:fldChar w:fldCharType="end"/>
          </w:r>
        </w:p>
        <w:p>
          <w:pPr>
            <w:pStyle w:val="21"/>
            <w:tabs>
              <w:tab w:val="right" w:leader="dot" w:pos="8300"/>
            </w:tabs>
          </w:pPr>
          <w:r>
            <w:fldChar w:fldCharType="begin"/>
          </w:r>
          <w:r>
            <w:instrText xml:space="preserve"> HYPERLINK \l _Toc32205_WPSOffice_Level1 </w:instrText>
          </w:r>
          <w:r>
            <w:fldChar w:fldCharType="separate"/>
          </w:r>
          <w:sdt>
            <w:sdtPr>
              <w:rPr>
                <w:rFonts w:asciiTheme="minorHAnsi" w:hAnsiTheme="minorHAnsi" w:eastAsiaTheme="minorEastAsia" w:cstheme="minorBidi"/>
                <w:kern w:val="2"/>
                <w:sz w:val="21"/>
                <w:szCs w:val="24"/>
                <w:lang w:val="en-US" w:eastAsia="zh-CN" w:bidi="ar-SA"/>
              </w:rPr>
              <w:id w:val="147476598"/>
              <w:placeholder>
                <w:docPart w:val="{5840ebdb-484c-4af7-b493-f15c69dc2898}"/>
              </w:placeholder>
              <w15:color w:val="509DF3"/>
            </w:sdtPr>
            <w:sdtEndPr>
              <w:rPr>
                <w:rFonts w:asciiTheme="minorHAnsi" w:hAnsiTheme="minorHAnsi" w:eastAsiaTheme="minorEastAsia" w:cstheme="minorBidi"/>
                <w:kern w:val="2"/>
                <w:sz w:val="21"/>
                <w:szCs w:val="24"/>
                <w:lang w:val="en-US" w:eastAsia="zh-CN" w:bidi="ar-SA"/>
              </w:rPr>
            </w:sdtEndPr>
            <w:sdtContent>
              <w:r>
                <w:rPr>
                  <w:rFonts w:asciiTheme="minorHAnsi" w:hAnsiTheme="minorHAnsi" w:eastAsiaTheme="minorEastAsia" w:cstheme="minorBidi"/>
                </w:rPr>
                <w:t xml:space="preserve">3. </w:t>
              </w:r>
              <w:r>
                <w:rPr>
                  <w:rFonts w:hint="eastAsia" w:asciiTheme="minorHAnsi" w:hAnsiTheme="minorHAnsi" w:eastAsiaTheme="minorEastAsia" w:cstheme="minorBidi"/>
                </w:rPr>
                <w:t>移动业务</w:t>
              </w:r>
              <w:r>
                <w:rPr>
                  <w:rFonts w:asciiTheme="minorHAnsi" w:hAnsiTheme="minorHAnsi" w:eastAsiaTheme="minorEastAsia" w:cstheme="minorBidi"/>
                </w:rPr>
                <w:t>管理平台</w:t>
              </w:r>
            </w:sdtContent>
          </w:sdt>
          <w:r>
            <w:tab/>
          </w:r>
          <w:bookmarkStart w:id="23" w:name="_Toc32205_WPSOffice_Level1Page"/>
          <w:r>
            <w:t>8</w:t>
          </w:r>
          <w:bookmarkEnd w:id="23"/>
          <w:r>
            <w:fldChar w:fldCharType="end"/>
          </w:r>
        </w:p>
        <w:p>
          <w:pPr>
            <w:pStyle w:val="22"/>
            <w:tabs>
              <w:tab w:val="right" w:leader="dot" w:pos="8300"/>
            </w:tabs>
          </w:pPr>
          <w:r>
            <w:fldChar w:fldCharType="begin"/>
          </w:r>
          <w:r>
            <w:instrText xml:space="preserve"> HYPERLINK \l _Toc31752_WPSOffice_Level2 </w:instrText>
          </w:r>
          <w:r>
            <w:fldChar w:fldCharType="separate"/>
          </w:r>
          <w:sdt>
            <w:sdtPr>
              <w:rPr>
                <w:rFonts w:asciiTheme="minorHAnsi" w:hAnsiTheme="minorHAnsi" w:eastAsiaTheme="minorEastAsia" w:cstheme="minorBidi"/>
                <w:kern w:val="2"/>
                <w:sz w:val="21"/>
                <w:szCs w:val="24"/>
                <w:lang w:val="en-US" w:eastAsia="zh-CN" w:bidi="ar-SA"/>
              </w:rPr>
              <w:id w:val="147476598"/>
              <w:placeholder>
                <w:docPart w:val="{7fd3f5d7-a70b-4024-b46d-6789b1870ec7}"/>
              </w:placeholder>
              <w15:color w:val="509DF3"/>
            </w:sdtPr>
            <w:sdtEndPr>
              <w:rPr>
                <w:rFonts w:asciiTheme="minorHAnsi" w:hAnsiTheme="minorHAnsi" w:eastAsiaTheme="minorEastAsia" w:cstheme="minorBidi"/>
                <w:kern w:val="2"/>
                <w:sz w:val="21"/>
                <w:szCs w:val="24"/>
                <w:lang w:val="en-US" w:eastAsia="zh-CN" w:bidi="ar-SA"/>
              </w:rPr>
            </w:sdtEndPr>
            <w:sdtContent>
              <w:r>
                <w:rPr>
                  <w:rFonts w:hint="default" w:ascii="Arial" w:hAnsi="Arial" w:eastAsia="黑体" w:cstheme="minorBidi"/>
                </w:rPr>
                <w:t xml:space="preserve">3.1 </w:t>
              </w:r>
              <w:r>
                <w:rPr>
                  <w:rFonts w:hint="eastAsia" w:ascii="Arial" w:hAnsi="Arial" w:eastAsia="黑体" w:cstheme="minorBidi"/>
                </w:rPr>
                <w:t>微信公众号管理</w:t>
              </w:r>
            </w:sdtContent>
          </w:sdt>
          <w:r>
            <w:tab/>
          </w:r>
          <w:bookmarkStart w:id="24" w:name="_Toc31752_WPSOffice_Level2Page"/>
          <w:r>
            <w:t>8</w:t>
          </w:r>
          <w:bookmarkEnd w:id="24"/>
          <w:r>
            <w:fldChar w:fldCharType="end"/>
          </w:r>
        </w:p>
        <w:p>
          <w:pPr>
            <w:pStyle w:val="22"/>
            <w:tabs>
              <w:tab w:val="right" w:leader="dot" w:pos="8300"/>
            </w:tabs>
          </w:pPr>
          <w:r>
            <w:fldChar w:fldCharType="begin"/>
          </w:r>
          <w:r>
            <w:instrText xml:space="preserve"> HYPERLINK \l _Toc8005_WPSOffice_Level2 </w:instrText>
          </w:r>
          <w:r>
            <w:fldChar w:fldCharType="separate"/>
          </w:r>
          <w:sdt>
            <w:sdtPr>
              <w:rPr>
                <w:rFonts w:asciiTheme="minorHAnsi" w:hAnsiTheme="minorHAnsi" w:eastAsiaTheme="minorEastAsia" w:cstheme="minorBidi"/>
                <w:kern w:val="2"/>
                <w:sz w:val="21"/>
                <w:szCs w:val="24"/>
                <w:lang w:val="en-US" w:eastAsia="zh-CN" w:bidi="ar-SA"/>
              </w:rPr>
              <w:id w:val="147476598"/>
              <w:placeholder>
                <w:docPart w:val="{87afda54-672f-41aa-8880-aa547335999f}"/>
              </w:placeholder>
              <w15:color w:val="509DF3"/>
            </w:sdtPr>
            <w:sdtEndPr>
              <w:rPr>
                <w:rFonts w:asciiTheme="minorHAnsi" w:hAnsiTheme="minorHAnsi" w:eastAsiaTheme="minorEastAsia" w:cstheme="minorBidi"/>
                <w:kern w:val="2"/>
                <w:sz w:val="21"/>
                <w:szCs w:val="24"/>
                <w:lang w:val="en-US" w:eastAsia="zh-CN" w:bidi="ar-SA"/>
              </w:rPr>
            </w:sdtEndPr>
            <w:sdtContent>
              <w:r>
                <w:rPr>
                  <w:rFonts w:hint="default" w:ascii="Arial" w:hAnsi="Arial" w:eastAsia="黑体" w:cstheme="minorBidi"/>
                </w:rPr>
                <w:t xml:space="preserve">3.2 </w:t>
              </w:r>
              <w:r>
                <w:rPr>
                  <w:rFonts w:hint="eastAsia" w:ascii="Arial" w:hAnsi="Arial" w:eastAsia="黑体" w:cstheme="minorBidi"/>
                </w:rPr>
                <w:t>微信推送管理（业务审批、智能预警）</w:t>
              </w:r>
            </w:sdtContent>
          </w:sdt>
          <w:r>
            <w:tab/>
          </w:r>
          <w:bookmarkStart w:id="25" w:name="_Toc8005_WPSOffice_Level2Page"/>
          <w:r>
            <w:t>8</w:t>
          </w:r>
          <w:bookmarkEnd w:id="25"/>
          <w:r>
            <w:fldChar w:fldCharType="end"/>
          </w:r>
        </w:p>
        <w:p>
          <w:pPr>
            <w:pStyle w:val="22"/>
            <w:tabs>
              <w:tab w:val="right" w:leader="dot" w:pos="8300"/>
            </w:tabs>
          </w:pPr>
          <w:r>
            <w:fldChar w:fldCharType="begin"/>
          </w:r>
          <w:r>
            <w:instrText xml:space="preserve"> HYPERLINK \l _Toc11027_WPSOffice_Level2 </w:instrText>
          </w:r>
          <w:r>
            <w:fldChar w:fldCharType="separate"/>
          </w:r>
          <w:sdt>
            <w:sdtPr>
              <w:rPr>
                <w:rFonts w:asciiTheme="minorHAnsi" w:hAnsiTheme="minorHAnsi" w:eastAsiaTheme="minorEastAsia" w:cstheme="minorBidi"/>
                <w:kern w:val="2"/>
                <w:sz w:val="21"/>
                <w:szCs w:val="24"/>
                <w:lang w:val="en-US" w:eastAsia="zh-CN" w:bidi="ar-SA"/>
              </w:rPr>
              <w:id w:val="147476598"/>
              <w:placeholder>
                <w:docPart w:val="{81be5599-1fe4-4908-bcc1-6123c5be2824}"/>
              </w:placeholder>
              <w15:color w:val="509DF3"/>
            </w:sdtPr>
            <w:sdtEndPr>
              <w:rPr>
                <w:rFonts w:asciiTheme="minorHAnsi" w:hAnsiTheme="minorHAnsi" w:eastAsiaTheme="minorEastAsia" w:cstheme="minorBidi"/>
                <w:kern w:val="2"/>
                <w:sz w:val="21"/>
                <w:szCs w:val="24"/>
                <w:lang w:val="en-US" w:eastAsia="zh-CN" w:bidi="ar-SA"/>
              </w:rPr>
            </w:sdtEndPr>
            <w:sdtContent>
              <w:r>
                <w:rPr>
                  <w:rFonts w:hint="default" w:ascii="Arial" w:hAnsi="Arial" w:eastAsia="黑体" w:cstheme="minorBidi"/>
                </w:rPr>
                <w:t xml:space="preserve">3.3 </w:t>
              </w:r>
              <w:r>
                <w:rPr>
                  <w:rFonts w:hint="eastAsia" w:ascii="Arial" w:hAnsi="Arial" w:eastAsia="黑体" w:cstheme="minorBidi"/>
                </w:rPr>
                <w:t>营收上传管理</w:t>
              </w:r>
            </w:sdtContent>
          </w:sdt>
          <w:r>
            <w:tab/>
          </w:r>
          <w:bookmarkStart w:id="26" w:name="_Toc11027_WPSOffice_Level2Page"/>
          <w:r>
            <w:t>8</w:t>
          </w:r>
          <w:bookmarkEnd w:id="26"/>
          <w:r>
            <w:fldChar w:fldCharType="end"/>
          </w:r>
        </w:p>
        <w:p>
          <w:pPr>
            <w:pStyle w:val="21"/>
            <w:tabs>
              <w:tab w:val="right" w:leader="dot" w:pos="8300"/>
            </w:tabs>
          </w:pPr>
          <w:r>
            <w:fldChar w:fldCharType="begin"/>
          </w:r>
          <w:r>
            <w:instrText xml:space="preserve"> HYPERLINK \l _Toc26743_WPSOffice_Level1 </w:instrText>
          </w:r>
          <w:r>
            <w:fldChar w:fldCharType="separate"/>
          </w:r>
          <w:sdt>
            <w:sdtPr>
              <w:rPr>
                <w:rFonts w:asciiTheme="minorHAnsi" w:hAnsiTheme="minorHAnsi" w:eastAsiaTheme="minorEastAsia" w:cstheme="minorBidi"/>
                <w:kern w:val="2"/>
                <w:sz w:val="21"/>
                <w:szCs w:val="24"/>
                <w:lang w:val="en-US" w:eastAsia="zh-CN" w:bidi="ar-SA"/>
              </w:rPr>
              <w:id w:val="147476598"/>
              <w:placeholder>
                <w:docPart w:val="{fef51b3b-b1de-469a-b526-8e6aeec2d094}"/>
              </w:placeholder>
              <w15:color w:val="509DF3"/>
            </w:sdtPr>
            <w:sdtEndPr>
              <w:rPr>
                <w:rFonts w:asciiTheme="minorHAnsi" w:hAnsiTheme="minorHAnsi" w:eastAsiaTheme="minorEastAsia" w:cstheme="minorBidi"/>
                <w:kern w:val="2"/>
                <w:sz w:val="21"/>
                <w:szCs w:val="24"/>
                <w:lang w:val="en-US" w:eastAsia="zh-CN" w:bidi="ar-SA"/>
              </w:rPr>
            </w:sdtEndPr>
            <w:sdtContent>
              <w:r>
                <w:rPr>
                  <w:rFonts w:asciiTheme="minorHAnsi" w:hAnsiTheme="minorHAnsi" w:eastAsiaTheme="minorEastAsia" w:cstheme="minorBidi"/>
                </w:rPr>
                <w:t xml:space="preserve">4. </w:t>
              </w:r>
              <w:r>
                <w:rPr>
                  <w:rFonts w:hint="eastAsia" w:asciiTheme="minorHAnsi" w:hAnsiTheme="minorHAnsi" w:eastAsiaTheme="minorEastAsia" w:cstheme="minorBidi"/>
                </w:rPr>
                <w:t>总仓统配服务</w:t>
              </w:r>
              <w:r>
                <w:rPr>
                  <w:rFonts w:asciiTheme="minorHAnsi" w:hAnsiTheme="minorHAnsi" w:eastAsiaTheme="minorEastAsia" w:cstheme="minorBidi"/>
                </w:rPr>
                <w:t>平台</w:t>
              </w:r>
            </w:sdtContent>
          </w:sdt>
          <w:r>
            <w:tab/>
          </w:r>
          <w:bookmarkStart w:id="27" w:name="_Toc26743_WPSOffice_Level1Page"/>
          <w:r>
            <w:t>8</w:t>
          </w:r>
          <w:bookmarkEnd w:id="27"/>
          <w:r>
            <w:fldChar w:fldCharType="end"/>
          </w:r>
        </w:p>
        <w:p>
          <w:pPr>
            <w:pStyle w:val="22"/>
            <w:tabs>
              <w:tab w:val="right" w:leader="dot" w:pos="8300"/>
            </w:tabs>
          </w:pPr>
          <w:r>
            <w:fldChar w:fldCharType="begin"/>
          </w:r>
          <w:r>
            <w:instrText xml:space="preserve"> HYPERLINK \l _Toc16780_WPSOffice_Level2 </w:instrText>
          </w:r>
          <w:r>
            <w:fldChar w:fldCharType="separate"/>
          </w:r>
          <w:sdt>
            <w:sdtPr>
              <w:rPr>
                <w:rFonts w:asciiTheme="minorHAnsi" w:hAnsiTheme="minorHAnsi" w:eastAsiaTheme="minorEastAsia" w:cstheme="minorBidi"/>
                <w:kern w:val="2"/>
                <w:sz w:val="21"/>
                <w:szCs w:val="24"/>
                <w:lang w:val="en-US" w:eastAsia="zh-CN" w:bidi="ar-SA"/>
              </w:rPr>
              <w:id w:val="147476598"/>
              <w:placeholder>
                <w:docPart w:val="{5ac12b51-ed61-4e8c-8a2e-abcd6e6dd8f2}"/>
              </w:placeholder>
              <w15:color w:val="509DF3"/>
            </w:sdtPr>
            <w:sdtEndPr>
              <w:rPr>
                <w:rFonts w:asciiTheme="minorHAnsi" w:hAnsiTheme="minorHAnsi" w:eastAsiaTheme="minorEastAsia" w:cstheme="minorBidi"/>
                <w:kern w:val="2"/>
                <w:sz w:val="21"/>
                <w:szCs w:val="24"/>
                <w:lang w:val="en-US" w:eastAsia="zh-CN" w:bidi="ar-SA"/>
              </w:rPr>
            </w:sdtEndPr>
            <w:sdtContent>
              <w:r>
                <w:rPr>
                  <w:rFonts w:hint="default" w:ascii="Arial" w:hAnsi="Arial" w:eastAsia="黑体" w:cstheme="minorBidi"/>
                </w:rPr>
                <w:t xml:space="preserve">4.1 </w:t>
              </w:r>
              <w:r>
                <w:rPr>
                  <w:rFonts w:hint="eastAsia" w:ascii="Arial" w:hAnsi="Arial" w:eastAsia="黑体" w:cstheme="minorBidi"/>
                </w:rPr>
                <w:t>经营业务管理系统</w:t>
              </w:r>
            </w:sdtContent>
          </w:sdt>
          <w:r>
            <w:tab/>
          </w:r>
          <w:bookmarkStart w:id="28" w:name="_Toc16780_WPSOffice_Level2Page"/>
          <w:r>
            <w:t>8</w:t>
          </w:r>
          <w:bookmarkEnd w:id="28"/>
          <w:r>
            <w:fldChar w:fldCharType="end"/>
          </w:r>
        </w:p>
        <w:p>
          <w:pPr>
            <w:pStyle w:val="22"/>
            <w:tabs>
              <w:tab w:val="right" w:leader="dot" w:pos="8300"/>
            </w:tabs>
          </w:pPr>
          <w:r>
            <w:fldChar w:fldCharType="begin"/>
          </w:r>
          <w:r>
            <w:instrText xml:space="preserve"> HYPERLINK \l _Toc16676_WPSOffice_Level2 </w:instrText>
          </w:r>
          <w:r>
            <w:fldChar w:fldCharType="separate"/>
          </w:r>
          <w:sdt>
            <w:sdtPr>
              <w:rPr>
                <w:rFonts w:asciiTheme="minorHAnsi" w:hAnsiTheme="minorHAnsi" w:eastAsiaTheme="minorEastAsia" w:cstheme="minorBidi"/>
                <w:kern w:val="2"/>
                <w:sz w:val="21"/>
                <w:szCs w:val="24"/>
                <w:lang w:val="en-US" w:eastAsia="zh-CN" w:bidi="ar-SA"/>
              </w:rPr>
              <w:id w:val="147476598"/>
              <w:placeholder>
                <w:docPart w:val="{1c90bfd1-1331-431d-bf64-fd9b109635d8}"/>
              </w:placeholder>
              <w15:color w:val="509DF3"/>
            </w:sdtPr>
            <w:sdtEndPr>
              <w:rPr>
                <w:rFonts w:asciiTheme="minorHAnsi" w:hAnsiTheme="minorHAnsi" w:eastAsiaTheme="minorEastAsia" w:cstheme="minorBidi"/>
                <w:kern w:val="2"/>
                <w:sz w:val="21"/>
                <w:szCs w:val="24"/>
                <w:lang w:val="en-US" w:eastAsia="zh-CN" w:bidi="ar-SA"/>
              </w:rPr>
            </w:sdtEndPr>
            <w:sdtContent>
              <w:r>
                <w:rPr>
                  <w:rFonts w:hint="default" w:ascii="Arial" w:hAnsi="Arial" w:eastAsia="黑体" w:cstheme="minorBidi"/>
                </w:rPr>
                <w:t xml:space="preserve">4.2 </w:t>
              </w:r>
              <w:r>
                <w:rPr>
                  <w:rFonts w:hint="eastAsia" w:ascii="Arial" w:hAnsi="Arial" w:eastAsia="黑体" w:cstheme="minorBidi"/>
                </w:rPr>
                <w:t>库存综合管理系统</w:t>
              </w:r>
            </w:sdtContent>
          </w:sdt>
          <w:r>
            <w:tab/>
          </w:r>
          <w:bookmarkStart w:id="29" w:name="_Toc16676_WPSOffice_Level2Page"/>
          <w:r>
            <w:t>8</w:t>
          </w:r>
          <w:bookmarkEnd w:id="29"/>
          <w:r>
            <w:fldChar w:fldCharType="end"/>
          </w:r>
        </w:p>
        <w:p>
          <w:pPr>
            <w:pStyle w:val="22"/>
            <w:tabs>
              <w:tab w:val="right" w:leader="dot" w:pos="8300"/>
            </w:tabs>
          </w:pPr>
          <w:r>
            <w:fldChar w:fldCharType="begin"/>
          </w:r>
          <w:r>
            <w:instrText xml:space="preserve"> HYPERLINK \l _Toc26437_WPSOffice_Level2 </w:instrText>
          </w:r>
          <w:r>
            <w:fldChar w:fldCharType="separate"/>
          </w:r>
          <w:sdt>
            <w:sdtPr>
              <w:rPr>
                <w:rFonts w:asciiTheme="minorHAnsi" w:hAnsiTheme="minorHAnsi" w:eastAsiaTheme="minorEastAsia" w:cstheme="minorBidi"/>
                <w:kern w:val="2"/>
                <w:sz w:val="21"/>
                <w:szCs w:val="24"/>
                <w:lang w:val="en-US" w:eastAsia="zh-CN" w:bidi="ar-SA"/>
              </w:rPr>
              <w:id w:val="147476598"/>
              <w:placeholder>
                <w:docPart w:val="{edd29581-155f-4f3b-93ca-b856377af2d9}"/>
              </w:placeholder>
              <w15:color w:val="509DF3"/>
            </w:sdtPr>
            <w:sdtEndPr>
              <w:rPr>
                <w:rFonts w:asciiTheme="minorHAnsi" w:hAnsiTheme="minorHAnsi" w:eastAsiaTheme="minorEastAsia" w:cstheme="minorBidi"/>
                <w:kern w:val="2"/>
                <w:sz w:val="21"/>
                <w:szCs w:val="24"/>
                <w:lang w:val="en-US" w:eastAsia="zh-CN" w:bidi="ar-SA"/>
              </w:rPr>
            </w:sdtEndPr>
            <w:sdtContent>
              <w:r>
                <w:rPr>
                  <w:rFonts w:hint="default" w:ascii="Arial" w:hAnsi="Arial" w:eastAsia="黑体" w:cstheme="minorBidi"/>
                </w:rPr>
                <w:t xml:space="preserve">4.3 </w:t>
              </w:r>
              <w:r>
                <w:rPr>
                  <w:rFonts w:hint="eastAsia" w:ascii="Arial" w:hAnsi="Arial" w:eastAsia="黑体" w:cstheme="minorBidi"/>
                </w:rPr>
                <w:t>合作商户管理系统</w:t>
              </w:r>
            </w:sdtContent>
          </w:sdt>
          <w:r>
            <w:tab/>
          </w:r>
          <w:bookmarkStart w:id="30" w:name="_Toc26437_WPSOffice_Level2Page"/>
          <w:r>
            <w:t>8</w:t>
          </w:r>
          <w:bookmarkEnd w:id="30"/>
          <w:r>
            <w:fldChar w:fldCharType="end"/>
          </w:r>
        </w:p>
        <w:p>
          <w:pPr>
            <w:pStyle w:val="22"/>
            <w:tabs>
              <w:tab w:val="right" w:leader="dot" w:pos="8300"/>
            </w:tabs>
          </w:pPr>
          <w:r>
            <w:fldChar w:fldCharType="begin"/>
          </w:r>
          <w:r>
            <w:instrText xml:space="preserve"> HYPERLINK \l _Toc31834_WPSOffice_Level2 </w:instrText>
          </w:r>
          <w:r>
            <w:fldChar w:fldCharType="separate"/>
          </w:r>
          <w:sdt>
            <w:sdtPr>
              <w:rPr>
                <w:rFonts w:asciiTheme="minorHAnsi" w:hAnsiTheme="minorHAnsi" w:eastAsiaTheme="minorEastAsia" w:cstheme="minorBidi"/>
                <w:kern w:val="2"/>
                <w:sz w:val="21"/>
                <w:szCs w:val="24"/>
                <w:lang w:val="en-US" w:eastAsia="zh-CN" w:bidi="ar-SA"/>
              </w:rPr>
              <w:id w:val="147476598"/>
              <w:placeholder>
                <w:docPart w:val="{2c86d2c6-13a8-4f07-8e43-9de5461e77bd}"/>
              </w:placeholder>
              <w15:color w:val="509DF3"/>
            </w:sdtPr>
            <w:sdtEndPr>
              <w:rPr>
                <w:rFonts w:asciiTheme="minorHAnsi" w:hAnsiTheme="minorHAnsi" w:eastAsiaTheme="minorEastAsia" w:cstheme="minorBidi"/>
                <w:kern w:val="2"/>
                <w:sz w:val="21"/>
                <w:szCs w:val="24"/>
                <w:lang w:val="en-US" w:eastAsia="zh-CN" w:bidi="ar-SA"/>
              </w:rPr>
            </w:sdtEndPr>
            <w:sdtContent>
              <w:r>
                <w:rPr>
                  <w:rFonts w:hint="default" w:ascii="Arial" w:hAnsi="Arial" w:eastAsia="黑体" w:cstheme="minorBidi"/>
                </w:rPr>
                <w:t xml:space="preserve">4.4 </w:t>
              </w:r>
              <w:r>
                <w:rPr>
                  <w:rFonts w:hint="eastAsia" w:ascii="Arial" w:hAnsi="Arial" w:eastAsia="黑体" w:cstheme="minorBidi"/>
                </w:rPr>
                <w:t>商品盘存管理系统</w:t>
              </w:r>
            </w:sdtContent>
          </w:sdt>
          <w:r>
            <w:tab/>
          </w:r>
          <w:bookmarkStart w:id="31" w:name="_Toc31834_WPSOffice_Level2Page"/>
          <w:r>
            <w:t>9</w:t>
          </w:r>
          <w:bookmarkEnd w:id="31"/>
          <w:r>
            <w:fldChar w:fldCharType="end"/>
          </w:r>
        </w:p>
        <w:p>
          <w:pPr>
            <w:pStyle w:val="22"/>
            <w:tabs>
              <w:tab w:val="right" w:leader="dot" w:pos="8300"/>
            </w:tabs>
          </w:pPr>
          <w:r>
            <w:fldChar w:fldCharType="begin"/>
          </w:r>
          <w:r>
            <w:instrText xml:space="preserve"> HYPERLINK \l _Toc1055_WPSOffice_Level2 </w:instrText>
          </w:r>
          <w:r>
            <w:fldChar w:fldCharType="separate"/>
          </w:r>
          <w:sdt>
            <w:sdtPr>
              <w:rPr>
                <w:rFonts w:asciiTheme="minorHAnsi" w:hAnsiTheme="minorHAnsi" w:eastAsiaTheme="minorEastAsia" w:cstheme="minorBidi"/>
                <w:kern w:val="2"/>
                <w:sz w:val="21"/>
                <w:szCs w:val="24"/>
                <w:lang w:val="en-US" w:eastAsia="zh-CN" w:bidi="ar-SA"/>
              </w:rPr>
              <w:id w:val="147476598"/>
              <w:placeholder>
                <w:docPart w:val="{935fd6dc-a337-41f1-b330-52787c799ebc}"/>
              </w:placeholder>
              <w15:color w:val="509DF3"/>
            </w:sdtPr>
            <w:sdtEndPr>
              <w:rPr>
                <w:rFonts w:asciiTheme="minorHAnsi" w:hAnsiTheme="minorHAnsi" w:eastAsiaTheme="minorEastAsia" w:cstheme="minorBidi"/>
                <w:kern w:val="2"/>
                <w:sz w:val="21"/>
                <w:szCs w:val="24"/>
                <w:lang w:val="en-US" w:eastAsia="zh-CN" w:bidi="ar-SA"/>
              </w:rPr>
            </w:sdtEndPr>
            <w:sdtContent>
              <w:r>
                <w:rPr>
                  <w:rFonts w:hint="default" w:ascii="Arial" w:hAnsi="Arial" w:eastAsia="黑体" w:cstheme="minorBidi"/>
                </w:rPr>
                <w:t xml:space="preserve">4.5 </w:t>
              </w:r>
              <w:r>
                <w:rPr>
                  <w:rFonts w:hint="eastAsia" w:ascii="Arial" w:hAnsi="Arial" w:eastAsia="黑体" w:cstheme="minorBidi"/>
                </w:rPr>
                <w:t>业务报表管理系统</w:t>
              </w:r>
            </w:sdtContent>
          </w:sdt>
          <w:r>
            <w:tab/>
          </w:r>
          <w:bookmarkStart w:id="32" w:name="_Toc1055_WPSOffice_Level2Page"/>
          <w:r>
            <w:t>9</w:t>
          </w:r>
          <w:bookmarkEnd w:id="32"/>
          <w:r>
            <w:fldChar w:fldCharType="end"/>
          </w:r>
        </w:p>
        <w:p>
          <w:pPr>
            <w:pStyle w:val="22"/>
            <w:tabs>
              <w:tab w:val="right" w:leader="dot" w:pos="8300"/>
            </w:tabs>
          </w:pPr>
          <w:r>
            <w:fldChar w:fldCharType="begin"/>
          </w:r>
          <w:r>
            <w:instrText xml:space="preserve"> HYPERLINK \l _Toc16239_WPSOffice_Level2 </w:instrText>
          </w:r>
          <w:r>
            <w:fldChar w:fldCharType="separate"/>
          </w:r>
          <w:sdt>
            <w:sdtPr>
              <w:rPr>
                <w:rFonts w:asciiTheme="minorHAnsi" w:hAnsiTheme="minorHAnsi" w:eastAsiaTheme="minorEastAsia" w:cstheme="minorBidi"/>
                <w:kern w:val="2"/>
                <w:sz w:val="21"/>
                <w:szCs w:val="24"/>
                <w:lang w:val="en-US" w:eastAsia="zh-CN" w:bidi="ar-SA"/>
              </w:rPr>
              <w:id w:val="147476598"/>
              <w:placeholder>
                <w:docPart w:val="{92e1a8ad-5201-471b-8464-75d2c3fb5f01}"/>
              </w:placeholder>
              <w15:color w:val="509DF3"/>
            </w:sdtPr>
            <w:sdtEndPr>
              <w:rPr>
                <w:rFonts w:asciiTheme="minorHAnsi" w:hAnsiTheme="minorHAnsi" w:eastAsiaTheme="minorEastAsia" w:cstheme="minorBidi"/>
                <w:kern w:val="2"/>
                <w:sz w:val="21"/>
                <w:szCs w:val="24"/>
                <w:lang w:val="en-US" w:eastAsia="zh-CN" w:bidi="ar-SA"/>
              </w:rPr>
            </w:sdtEndPr>
            <w:sdtContent>
              <w:r>
                <w:rPr>
                  <w:rFonts w:hint="default" w:ascii="Arial" w:hAnsi="Arial" w:eastAsia="黑体" w:cstheme="minorBidi"/>
                </w:rPr>
                <w:t xml:space="preserve">4.6 </w:t>
              </w:r>
              <w:r>
                <w:rPr>
                  <w:rFonts w:hint="eastAsia" w:ascii="Arial" w:hAnsi="Arial" w:eastAsia="黑体" w:cstheme="minorBidi"/>
                </w:rPr>
                <w:t>财务复核管理系统</w:t>
              </w:r>
            </w:sdtContent>
          </w:sdt>
          <w:r>
            <w:tab/>
          </w:r>
          <w:bookmarkStart w:id="33" w:name="_Toc16239_WPSOffice_Level2Page"/>
          <w:r>
            <w:t>9</w:t>
          </w:r>
          <w:bookmarkEnd w:id="33"/>
          <w:r>
            <w:fldChar w:fldCharType="end"/>
          </w:r>
        </w:p>
        <w:p>
          <w:pPr>
            <w:pStyle w:val="21"/>
            <w:tabs>
              <w:tab w:val="right" w:leader="dot" w:pos="8300"/>
            </w:tabs>
          </w:pPr>
          <w:r>
            <w:fldChar w:fldCharType="begin"/>
          </w:r>
          <w:r>
            <w:instrText xml:space="preserve"> HYPERLINK \l _Toc2901_WPSOffice_Level1 </w:instrText>
          </w:r>
          <w:r>
            <w:fldChar w:fldCharType="separate"/>
          </w:r>
          <w:sdt>
            <w:sdtPr>
              <w:rPr>
                <w:rFonts w:asciiTheme="minorHAnsi" w:hAnsiTheme="minorHAnsi" w:eastAsiaTheme="minorEastAsia" w:cstheme="minorBidi"/>
                <w:kern w:val="2"/>
                <w:sz w:val="21"/>
                <w:szCs w:val="24"/>
                <w:lang w:val="en-US" w:eastAsia="zh-CN" w:bidi="ar-SA"/>
              </w:rPr>
              <w:id w:val="147476598"/>
              <w:placeholder>
                <w:docPart w:val="{0c994706-2cd6-4f5f-b2fd-1df556b2edac}"/>
              </w:placeholder>
              <w15:color w:val="509DF3"/>
            </w:sdtPr>
            <w:sdtEndPr>
              <w:rPr>
                <w:rFonts w:asciiTheme="minorHAnsi" w:hAnsiTheme="minorHAnsi" w:eastAsiaTheme="minorEastAsia" w:cstheme="minorBidi"/>
                <w:kern w:val="2"/>
                <w:sz w:val="21"/>
                <w:szCs w:val="24"/>
                <w:lang w:val="en-US" w:eastAsia="zh-CN" w:bidi="ar-SA"/>
              </w:rPr>
            </w:sdtEndPr>
            <w:sdtContent>
              <w:r>
                <w:rPr>
                  <w:rFonts w:asciiTheme="minorHAnsi" w:hAnsiTheme="minorHAnsi" w:eastAsiaTheme="minorEastAsia" w:cstheme="minorBidi"/>
                </w:rPr>
                <w:t xml:space="preserve">5. </w:t>
              </w:r>
              <w:r>
                <w:rPr>
                  <w:rFonts w:hint="eastAsia" w:asciiTheme="minorHAnsi" w:hAnsiTheme="minorHAnsi" w:eastAsiaTheme="minorEastAsia" w:cstheme="minorBidi"/>
                </w:rPr>
                <w:t>公众业务服务</w:t>
              </w:r>
              <w:r>
                <w:rPr>
                  <w:rFonts w:asciiTheme="minorHAnsi" w:hAnsiTheme="minorHAnsi" w:eastAsiaTheme="minorEastAsia" w:cstheme="minorBidi"/>
                </w:rPr>
                <w:t>平台</w:t>
              </w:r>
            </w:sdtContent>
          </w:sdt>
          <w:r>
            <w:tab/>
          </w:r>
          <w:bookmarkStart w:id="34" w:name="_Toc2901_WPSOffice_Level1Page"/>
          <w:r>
            <w:t>9</w:t>
          </w:r>
          <w:bookmarkEnd w:id="34"/>
          <w:r>
            <w:fldChar w:fldCharType="end"/>
          </w:r>
        </w:p>
        <w:p>
          <w:pPr>
            <w:pStyle w:val="22"/>
            <w:tabs>
              <w:tab w:val="right" w:leader="dot" w:pos="8300"/>
            </w:tabs>
          </w:pPr>
          <w:r>
            <w:fldChar w:fldCharType="begin"/>
          </w:r>
          <w:r>
            <w:instrText xml:space="preserve"> HYPERLINK \l _Toc24216_WPSOffice_Level2 </w:instrText>
          </w:r>
          <w:r>
            <w:fldChar w:fldCharType="separate"/>
          </w:r>
          <w:sdt>
            <w:sdtPr>
              <w:rPr>
                <w:rFonts w:asciiTheme="minorHAnsi" w:hAnsiTheme="minorHAnsi" w:eastAsiaTheme="minorEastAsia" w:cstheme="minorBidi"/>
                <w:kern w:val="2"/>
                <w:sz w:val="21"/>
                <w:szCs w:val="24"/>
                <w:lang w:val="en-US" w:eastAsia="zh-CN" w:bidi="ar-SA"/>
              </w:rPr>
              <w:id w:val="147476598"/>
              <w:placeholder>
                <w:docPart w:val="{7fbcbd9d-b03f-43a9-8375-a28059fc9e21}"/>
              </w:placeholder>
              <w15:color w:val="509DF3"/>
            </w:sdtPr>
            <w:sdtEndPr>
              <w:rPr>
                <w:rFonts w:asciiTheme="minorHAnsi" w:hAnsiTheme="minorHAnsi" w:eastAsiaTheme="minorEastAsia" w:cstheme="minorBidi"/>
                <w:kern w:val="2"/>
                <w:sz w:val="21"/>
                <w:szCs w:val="24"/>
                <w:lang w:val="en-US" w:eastAsia="zh-CN" w:bidi="ar-SA"/>
              </w:rPr>
            </w:sdtEndPr>
            <w:sdtContent>
              <w:r>
                <w:rPr>
                  <w:rFonts w:hint="default" w:ascii="Arial" w:hAnsi="Arial" w:eastAsia="黑体" w:cstheme="minorBidi"/>
                </w:rPr>
                <w:t xml:space="preserve">5.1 </w:t>
              </w:r>
              <w:r>
                <w:rPr>
                  <w:rFonts w:hint="eastAsia" w:ascii="Arial" w:hAnsi="Arial" w:eastAsia="黑体" w:cstheme="minorBidi"/>
                </w:rPr>
                <w:t>信息查询系统</w:t>
              </w:r>
            </w:sdtContent>
          </w:sdt>
          <w:r>
            <w:tab/>
          </w:r>
          <w:bookmarkStart w:id="35" w:name="_Toc24216_WPSOffice_Level2Page"/>
          <w:r>
            <w:t>9</w:t>
          </w:r>
          <w:bookmarkEnd w:id="35"/>
          <w:r>
            <w:fldChar w:fldCharType="end"/>
          </w:r>
        </w:p>
        <w:p>
          <w:pPr>
            <w:pStyle w:val="22"/>
            <w:tabs>
              <w:tab w:val="right" w:leader="dot" w:pos="8300"/>
            </w:tabs>
          </w:pPr>
          <w:r>
            <w:fldChar w:fldCharType="begin"/>
          </w:r>
          <w:r>
            <w:instrText xml:space="preserve"> HYPERLINK \l _Toc29445_WPSOffice_Level2 </w:instrText>
          </w:r>
          <w:r>
            <w:fldChar w:fldCharType="separate"/>
          </w:r>
          <w:sdt>
            <w:sdtPr>
              <w:rPr>
                <w:rFonts w:asciiTheme="minorHAnsi" w:hAnsiTheme="minorHAnsi" w:eastAsiaTheme="minorEastAsia" w:cstheme="minorBidi"/>
                <w:kern w:val="2"/>
                <w:sz w:val="21"/>
                <w:szCs w:val="24"/>
                <w:lang w:val="en-US" w:eastAsia="zh-CN" w:bidi="ar-SA"/>
              </w:rPr>
              <w:id w:val="147476598"/>
              <w:placeholder>
                <w:docPart w:val="{866e6079-68e0-4a92-a273-b95b03b58daa}"/>
              </w:placeholder>
              <w15:color w:val="509DF3"/>
            </w:sdtPr>
            <w:sdtEndPr>
              <w:rPr>
                <w:rFonts w:asciiTheme="minorHAnsi" w:hAnsiTheme="minorHAnsi" w:eastAsiaTheme="minorEastAsia" w:cstheme="minorBidi"/>
                <w:kern w:val="2"/>
                <w:sz w:val="21"/>
                <w:szCs w:val="24"/>
                <w:lang w:val="en-US" w:eastAsia="zh-CN" w:bidi="ar-SA"/>
              </w:rPr>
            </w:sdtEndPr>
            <w:sdtContent>
              <w:r>
                <w:rPr>
                  <w:rFonts w:hint="default" w:ascii="Arial" w:hAnsi="Arial" w:eastAsia="黑体" w:cstheme="minorBidi"/>
                </w:rPr>
                <w:t xml:space="preserve">5.2 </w:t>
              </w:r>
              <w:r>
                <w:rPr>
                  <w:rFonts w:hint="eastAsia" w:ascii="Arial" w:hAnsi="Arial" w:eastAsia="黑体" w:cstheme="minorBidi"/>
                </w:rPr>
                <w:t>骋客商城</w:t>
              </w:r>
            </w:sdtContent>
          </w:sdt>
          <w:r>
            <w:tab/>
          </w:r>
          <w:bookmarkStart w:id="36" w:name="_Toc29445_WPSOffice_Level2Page"/>
          <w:r>
            <w:t>9</w:t>
          </w:r>
          <w:bookmarkEnd w:id="36"/>
          <w:r>
            <w:fldChar w:fldCharType="end"/>
          </w:r>
        </w:p>
        <w:p>
          <w:pPr>
            <w:pStyle w:val="22"/>
            <w:tabs>
              <w:tab w:val="right" w:leader="dot" w:pos="8300"/>
            </w:tabs>
          </w:pPr>
          <w:r>
            <w:fldChar w:fldCharType="begin"/>
          </w:r>
          <w:r>
            <w:instrText xml:space="preserve"> HYPERLINK \l _Toc28785_WPSOffice_Level2 </w:instrText>
          </w:r>
          <w:r>
            <w:fldChar w:fldCharType="separate"/>
          </w:r>
          <w:sdt>
            <w:sdtPr>
              <w:rPr>
                <w:rFonts w:asciiTheme="minorHAnsi" w:hAnsiTheme="minorHAnsi" w:eastAsiaTheme="minorEastAsia" w:cstheme="minorBidi"/>
                <w:kern w:val="2"/>
                <w:sz w:val="21"/>
                <w:szCs w:val="24"/>
                <w:lang w:val="en-US" w:eastAsia="zh-CN" w:bidi="ar-SA"/>
              </w:rPr>
              <w:id w:val="147476598"/>
              <w:placeholder>
                <w:docPart w:val="{7aa6256a-cfc3-400b-ab1c-c05f46a5aca9}"/>
              </w:placeholder>
              <w15:color w:val="509DF3"/>
            </w:sdtPr>
            <w:sdtEndPr>
              <w:rPr>
                <w:rFonts w:asciiTheme="minorHAnsi" w:hAnsiTheme="minorHAnsi" w:eastAsiaTheme="minorEastAsia" w:cstheme="minorBidi"/>
                <w:kern w:val="2"/>
                <w:sz w:val="21"/>
                <w:szCs w:val="24"/>
                <w:lang w:val="en-US" w:eastAsia="zh-CN" w:bidi="ar-SA"/>
              </w:rPr>
            </w:sdtEndPr>
            <w:sdtContent>
              <w:r>
                <w:rPr>
                  <w:rFonts w:hint="default" w:ascii="Arial" w:hAnsi="Arial" w:eastAsia="黑体" w:cstheme="minorBidi"/>
                </w:rPr>
                <w:t xml:space="preserve">5.3 </w:t>
              </w:r>
              <w:r>
                <w:rPr>
                  <w:rFonts w:hint="eastAsia" w:ascii="Arial" w:hAnsi="Arial" w:eastAsia="黑体" w:cstheme="minorBidi"/>
                </w:rPr>
                <w:t>骋客报货</w:t>
              </w:r>
            </w:sdtContent>
          </w:sdt>
          <w:r>
            <w:tab/>
          </w:r>
          <w:bookmarkStart w:id="37" w:name="_Toc28785_WPSOffice_Level2Page"/>
          <w:r>
            <w:t>9</w:t>
          </w:r>
          <w:bookmarkEnd w:id="37"/>
          <w:r>
            <w:fldChar w:fldCharType="end"/>
          </w:r>
        </w:p>
        <w:p>
          <w:pPr>
            <w:pStyle w:val="22"/>
            <w:tabs>
              <w:tab w:val="right" w:leader="dot" w:pos="8300"/>
            </w:tabs>
          </w:pPr>
          <w:r>
            <w:fldChar w:fldCharType="begin"/>
          </w:r>
          <w:r>
            <w:instrText xml:space="preserve"> HYPERLINK \l _Toc22210_WPSOffice_Level2 </w:instrText>
          </w:r>
          <w:r>
            <w:fldChar w:fldCharType="separate"/>
          </w:r>
          <w:sdt>
            <w:sdtPr>
              <w:rPr>
                <w:rFonts w:asciiTheme="minorHAnsi" w:hAnsiTheme="minorHAnsi" w:eastAsiaTheme="minorEastAsia" w:cstheme="minorBidi"/>
                <w:kern w:val="2"/>
                <w:sz w:val="21"/>
                <w:szCs w:val="24"/>
                <w:lang w:val="en-US" w:eastAsia="zh-CN" w:bidi="ar-SA"/>
              </w:rPr>
              <w:id w:val="147476598"/>
              <w:placeholder>
                <w:docPart w:val="{bae102b5-ac85-45fc-b903-51807d2c1d6d}"/>
              </w:placeholder>
              <w15:color w:val="509DF3"/>
            </w:sdtPr>
            <w:sdtEndPr>
              <w:rPr>
                <w:rFonts w:asciiTheme="minorHAnsi" w:hAnsiTheme="minorHAnsi" w:eastAsiaTheme="minorEastAsia" w:cstheme="minorBidi"/>
                <w:kern w:val="2"/>
                <w:sz w:val="21"/>
                <w:szCs w:val="24"/>
                <w:lang w:val="en-US" w:eastAsia="zh-CN" w:bidi="ar-SA"/>
              </w:rPr>
            </w:sdtEndPr>
            <w:sdtContent>
              <w:r>
                <w:rPr>
                  <w:rFonts w:hint="default" w:ascii="Arial" w:hAnsi="Arial" w:eastAsia="黑体" w:cstheme="minorBidi"/>
                </w:rPr>
                <w:t xml:space="preserve">5.4 </w:t>
              </w:r>
              <w:r>
                <w:rPr>
                  <w:rFonts w:hint="eastAsia" w:ascii="Arial" w:hAnsi="Arial" w:eastAsia="黑体" w:cstheme="minorBidi"/>
                </w:rPr>
                <w:t>自助点餐</w:t>
              </w:r>
            </w:sdtContent>
          </w:sdt>
          <w:r>
            <w:tab/>
          </w:r>
          <w:bookmarkStart w:id="38" w:name="_Toc22210_WPSOffice_Level2Page"/>
          <w:r>
            <w:t>9</w:t>
          </w:r>
          <w:bookmarkEnd w:id="38"/>
          <w:r>
            <w:fldChar w:fldCharType="end"/>
          </w:r>
        </w:p>
        <w:p>
          <w:pPr>
            <w:pStyle w:val="22"/>
            <w:tabs>
              <w:tab w:val="right" w:leader="dot" w:pos="8300"/>
            </w:tabs>
          </w:pPr>
          <w:r>
            <w:fldChar w:fldCharType="begin"/>
          </w:r>
          <w:r>
            <w:instrText xml:space="preserve"> HYPERLINK \l _Toc7170_WPSOffice_Level2 </w:instrText>
          </w:r>
          <w:r>
            <w:fldChar w:fldCharType="separate"/>
          </w:r>
          <w:sdt>
            <w:sdtPr>
              <w:rPr>
                <w:rFonts w:asciiTheme="minorHAnsi" w:hAnsiTheme="minorHAnsi" w:eastAsiaTheme="minorEastAsia" w:cstheme="minorBidi"/>
                <w:kern w:val="2"/>
                <w:sz w:val="21"/>
                <w:szCs w:val="24"/>
                <w:lang w:val="en-US" w:eastAsia="zh-CN" w:bidi="ar-SA"/>
              </w:rPr>
              <w:id w:val="147476598"/>
              <w:placeholder>
                <w:docPart w:val="{4c55b4cc-a704-465c-be56-793726fc1a4f}"/>
              </w:placeholder>
              <w15:color w:val="509DF3"/>
            </w:sdtPr>
            <w:sdtEndPr>
              <w:rPr>
                <w:rFonts w:asciiTheme="minorHAnsi" w:hAnsiTheme="minorHAnsi" w:eastAsiaTheme="minorEastAsia" w:cstheme="minorBidi"/>
                <w:kern w:val="2"/>
                <w:sz w:val="21"/>
                <w:szCs w:val="24"/>
                <w:lang w:val="en-US" w:eastAsia="zh-CN" w:bidi="ar-SA"/>
              </w:rPr>
            </w:sdtEndPr>
            <w:sdtContent>
              <w:r>
                <w:rPr>
                  <w:rFonts w:hint="default" w:ascii="Arial" w:hAnsi="Arial" w:eastAsia="黑体" w:cstheme="minorBidi"/>
                </w:rPr>
                <w:t xml:space="preserve">5.5 </w:t>
              </w:r>
              <w:r>
                <w:rPr>
                  <w:rFonts w:hint="eastAsia" w:ascii="Arial" w:hAnsi="Arial" w:eastAsia="黑体" w:cstheme="minorBidi"/>
                </w:rPr>
                <w:t>自助结算</w:t>
              </w:r>
            </w:sdtContent>
          </w:sdt>
          <w:r>
            <w:tab/>
          </w:r>
          <w:bookmarkStart w:id="39" w:name="_Toc7170_WPSOffice_Level2Page"/>
          <w:r>
            <w:t>9</w:t>
          </w:r>
          <w:bookmarkEnd w:id="39"/>
          <w:r>
            <w:fldChar w:fldCharType="end"/>
          </w:r>
          <w:bookmarkEnd w:id="0"/>
        </w:p>
      </w:sdtContent>
    </w:sdt>
    <w:p>
      <w:pPr>
        <w:numPr>
          <w:ilvl w:val="0"/>
          <w:numId w:val="0"/>
        </w:numPr>
        <w:rPr>
          <w:rFonts w:hint="eastAsia"/>
          <w:lang w:val="en-US" w:eastAsia="zh-CN"/>
        </w:rPr>
      </w:pPr>
    </w:p>
    <w:p>
      <w:pPr>
        <w:numPr>
          <w:ilvl w:val="0"/>
          <w:numId w:val="0"/>
        </w:numPr>
        <w:rPr>
          <w:rFonts w:hint="eastAsia"/>
          <w:lang w:val="en-US" w:eastAsia="zh-CN"/>
        </w:rPr>
      </w:pPr>
    </w:p>
    <w:p>
      <w:pPr>
        <w:numPr>
          <w:ilvl w:val="0"/>
          <w:numId w:val="0"/>
        </w:numPr>
        <w:rPr>
          <w:rFonts w:hint="eastAsia"/>
          <w:lang w:val="en-US" w:eastAsia="zh-CN"/>
        </w:rPr>
      </w:pPr>
    </w:p>
    <w:p>
      <w:pPr>
        <w:numPr>
          <w:ilvl w:val="0"/>
          <w:numId w:val="0"/>
        </w:numPr>
        <w:rPr>
          <w:rFonts w:hint="eastAsia"/>
          <w:lang w:val="en-US" w:eastAsia="zh-CN"/>
        </w:rPr>
      </w:pPr>
    </w:p>
    <w:p>
      <w:pPr>
        <w:numPr>
          <w:ilvl w:val="0"/>
          <w:numId w:val="0"/>
        </w:numPr>
        <w:rPr>
          <w:rFonts w:hint="eastAsia"/>
          <w:lang w:val="en-US" w:eastAsia="zh-CN"/>
        </w:rPr>
      </w:pPr>
      <w:bookmarkStart w:id="113" w:name="_GoBack"/>
      <w:bookmarkEnd w:id="113"/>
    </w:p>
    <w:p>
      <w:pPr>
        <w:numPr>
          <w:ilvl w:val="0"/>
          <w:numId w:val="0"/>
        </w:numPr>
        <w:rPr>
          <w:rFonts w:hint="eastAsia"/>
          <w:lang w:val="en-US" w:eastAsia="zh-CN"/>
        </w:rPr>
      </w:pPr>
    </w:p>
    <w:p>
      <w:pPr>
        <w:numPr>
          <w:ilvl w:val="0"/>
          <w:numId w:val="0"/>
        </w:numPr>
        <w:rPr>
          <w:rFonts w:hint="eastAsia"/>
          <w:lang w:val="en-US" w:eastAsia="zh-CN"/>
        </w:rPr>
      </w:pPr>
    </w:p>
    <w:p>
      <w:pPr>
        <w:numPr>
          <w:ilvl w:val="0"/>
          <w:numId w:val="0"/>
        </w:numPr>
        <w:rPr>
          <w:rFonts w:hint="eastAsia"/>
          <w:lang w:val="en-US" w:eastAsia="zh-CN"/>
        </w:rPr>
      </w:pPr>
    </w:p>
    <w:p>
      <w:pPr>
        <w:numPr>
          <w:ilvl w:val="0"/>
          <w:numId w:val="0"/>
        </w:numPr>
        <w:rPr>
          <w:rFonts w:hint="eastAsia"/>
          <w:lang w:val="en-US" w:eastAsia="zh-CN"/>
        </w:rPr>
      </w:pPr>
    </w:p>
    <w:p>
      <w:pPr>
        <w:numPr>
          <w:ilvl w:val="0"/>
          <w:numId w:val="0"/>
        </w:numPr>
        <w:rPr>
          <w:rFonts w:hint="eastAsia"/>
          <w:lang w:val="en-US" w:eastAsia="zh-CN"/>
        </w:rPr>
      </w:pPr>
    </w:p>
    <w:p>
      <w:pPr>
        <w:numPr>
          <w:ilvl w:val="0"/>
          <w:numId w:val="0"/>
        </w:numPr>
        <w:rPr>
          <w:rFonts w:hint="eastAsia"/>
          <w:lang w:val="en-US" w:eastAsia="zh-CN"/>
        </w:rPr>
      </w:pPr>
    </w:p>
    <w:p>
      <w:pPr>
        <w:pStyle w:val="2"/>
        <w:numPr>
          <w:ilvl w:val="0"/>
          <w:numId w:val="1"/>
        </w:numPr>
        <w:bidi w:val="0"/>
        <w:spacing w:before="0" w:after="0" w:line="240" w:lineRule="auto"/>
      </w:pPr>
      <w:bookmarkStart w:id="40" w:name="bookmark7"/>
      <w:bookmarkStart w:id="41" w:name="bookmark6"/>
      <w:bookmarkStart w:id="42" w:name="_Toc20642_WPSOffice_Level2"/>
      <w:bookmarkStart w:id="43" w:name="_Toc22912_WPSOffice_Level1"/>
      <w:r>
        <w:rPr>
          <w:sz w:val="36"/>
          <w:szCs w:val="36"/>
        </w:rPr>
        <w:t>综合办公管理平台</w:t>
      </w:r>
      <w:bookmarkEnd w:id="40"/>
      <w:bookmarkEnd w:id="41"/>
      <w:bookmarkEnd w:id="42"/>
      <w:bookmarkEnd w:id="43"/>
    </w:p>
    <w:p>
      <w:pPr>
        <w:pStyle w:val="3"/>
        <w:numPr>
          <w:numId w:val="0"/>
        </w:numPr>
        <w:bidi w:val="0"/>
        <w:ind w:leftChars="0"/>
      </w:pPr>
      <w:bookmarkStart w:id="44" w:name="_Toc20642_WPSOffice_Level3"/>
      <w:bookmarkStart w:id="45" w:name="_Toc1006_WPSOffice_Level2"/>
      <w:r>
        <w:rPr>
          <w:rFonts w:hint="eastAsia"/>
          <w:b w:val="0"/>
          <w:bCs/>
          <w:sz w:val="30"/>
          <w:szCs w:val="30"/>
          <w:lang w:val="en-US" w:eastAsia="zh-CN"/>
        </w:rPr>
        <w:t>1.1 O</w:t>
      </w:r>
      <w:r>
        <w:rPr>
          <w:b w:val="0"/>
          <w:bCs/>
          <w:sz w:val="30"/>
          <w:szCs w:val="30"/>
          <w:lang w:val="en-US" w:eastAsia="en-US"/>
        </w:rPr>
        <w:t>A</w:t>
      </w:r>
      <w:r>
        <w:rPr>
          <w:b w:val="0"/>
          <w:bCs/>
          <w:sz w:val="30"/>
          <w:szCs w:val="30"/>
        </w:rPr>
        <w:t>办公管理</w:t>
      </w:r>
      <w:bookmarkEnd w:id="44"/>
      <w:bookmarkEnd w:id="45"/>
    </w:p>
    <w:p>
      <w:pPr>
        <w:numPr>
          <w:ilvl w:val="0"/>
          <w:numId w:val="2"/>
        </w:numPr>
        <w:bidi w:val="0"/>
        <w:spacing w:line="360" w:lineRule="auto"/>
        <w:rPr>
          <w:rFonts w:hint="eastAsia"/>
          <w:sz w:val="24"/>
          <w:szCs w:val="24"/>
          <w:lang w:val="en-US" w:eastAsia="zh-CN"/>
        </w:rPr>
      </w:pPr>
      <w:r>
        <w:rPr>
          <w:rFonts w:hint="eastAsia"/>
          <w:sz w:val="24"/>
          <w:szCs w:val="24"/>
          <w:lang w:val="en-US" w:eastAsia="zh-CN"/>
        </w:rPr>
        <w:t>自动化办公模式；</w:t>
      </w:r>
    </w:p>
    <w:p>
      <w:pPr>
        <w:numPr>
          <w:ilvl w:val="0"/>
          <w:numId w:val="2"/>
        </w:numPr>
        <w:bidi w:val="0"/>
        <w:spacing w:line="360" w:lineRule="auto"/>
        <w:rPr>
          <w:rFonts w:hint="default"/>
          <w:sz w:val="24"/>
          <w:szCs w:val="24"/>
          <w:lang w:val="en-US" w:eastAsia="zh-CN"/>
        </w:rPr>
      </w:pPr>
      <w:r>
        <w:rPr>
          <w:rFonts w:hint="eastAsia"/>
          <w:sz w:val="24"/>
          <w:szCs w:val="24"/>
          <w:lang w:val="en-US" w:eastAsia="zh-CN"/>
        </w:rPr>
        <w:t>全痕迹保留，可查、可溯源；</w:t>
      </w:r>
    </w:p>
    <w:p>
      <w:pPr>
        <w:numPr>
          <w:ilvl w:val="0"/>
          <w:numId w:val="2"/>
        </w:numPr>
        <w:bidi w:val="0"/>
        <w:spacing w:line="360" w:lineRule="auto"/>
        <w:rPr>
          <w:rFonts w:hint="eastAsia"/>
          <w:sz w:val="24"/>
          <w:szCs w:val="24"/>
          <w:lang w:val="en-US" w:eastAsia="zh-CN"/>
        </w:rPr>
      </w:pPr>
      <w:r>
        <w:rPr>
          <w:rFonts w:hint="eastAsia"/>
          <w:sz w:val="24"/>
          <w:szCs w:val="24"/>
          <w:lang w:val="en-US" w:eastAsia="zh-CN"/>
        </w:rPr>
        <w:t>模块包括：固定资产管理系统、公文传输管理系统、文件共享管理系统。</w:t>
      </w:r>
    </w:p>
    <w:p>
      <w:pPr>
        <w:numPr>
          <w:numId w:val="0"/>
        </w:numPr>
        <w:bidi w:val="0"/>
        <w:spacing w:line="360" w:lineRule="auto"/>
        <w:ind w:leftChars="0"/>
        <w:rPr>
          <w:rFonts w:hint="eastAsia"/>
          <w:sz w:val="24"/>
          <w:szCs w:val="24"/>
          <w:lang w:val="en-US" w:eastAsia="zh-CN"/>
        </w:rPr>
      </w:pPr>
    </w:p>
    <w:p>
      <w:pPr>
        <w:pStyle w:val="3"/>
        <w:numPr>
          <w:ilvl w:val="2"/>
          <w:numId w:val="1"/>
        </w:numPr>
        <w:bidi w:val="0"/>
        <w:spacing w:before="0" w:after="0" w:line="240" w:lineRule="auto"/>
        <w:ind w:leftChars="0"/>
        <w:rPr>
          <w:rFonts w:hint="default"/>
          <w:b w:val="0"/>
          <w:bCs/>
          <w:sz w:val="24"/>
          <w:szCs w:val="24"/>
          <w:lang w:val="en-US"/>
        </w:rPr>
      </w:pPr>
      <w:bookmarkStart w:id="46" w:name="_Toc1006_WPSOffice_Level3"/>
      <w:r>
        <w:rPr>
          <w:rFonts w:hint="eastAsia"/>
          <w:b w:val="0"/>
          <w:bCs/>
          <w:sz w:val="24"/>
          <w:szCs w:val="24"/>
          <w:lang w:val="en-US" w:eastAsia="zh-CN"/>
        </w:rPr>
        <w:t>固定资产管理系统</w:t>
      </w:r>
      <w:bookmarkEnd w:id="46"/>
    </w:p>
    <w:p>
      <w:pPr>
        <w:pStyle w:val="14"/>
        <w:keepNext/>
        <w:keepLines/>
        <w:widowControl w:val="0"/>
        <w:shd w:val="clear" w:color="auto" w:fill="auto"/>
        <w:bidi w:val="0"/>
        <w:spacing w:before="0" w:after="0" w:line="240" w:lineRule="auto"/>
        <w:ind w:left="0" w:right="0" w:firstLine="480" w:firstLineChars="200"/>
        <w:jc w:val="left"/>
        <w:rPr>
          <w:rFonts w:hint="eastAsia" w:asciiTheme="minorEastAsia" w:hAnsiTheme="minorEastAsia" w:eastAsiaTheme="minorEastAsia" w:cstheme="minorEastAsia"/>
          <w:color w:val="000000"/>
          <w:spacing w:val="0"/>
          <w:w w:val="100"/>
          <w:position w:val="0"/>
          <w:sz w:val="24"/>
          <w:szCs w:val="24"/>
          <w:shd w:val="clear" w:color="auto" w:fill="auto"/>
        </w:rPr>
      </w:pPr>
      <w:bookmarkStart w:id="47" w:name="bookmark9"/>
      <w:bookmarkStart w:id="48" w:name="bookmark8"/>
    </w:p>
    <w:p>
      <w:pPr>
        <w:pStyle w:val="14"/>
        <w:keepNext/>
        <w:keepLines/>
        <w:widowControl w:val="0"/>
        <w:shd w:val="clear" w:color="auto" w:fill="auto"/>
        <w:bidi w:val="0"/>
        <w:spacing w:before="0" w:after="0" w:line="240" w:lineRule="auto"/>
        <w:ind w:left="0" w:right="0" w:firstLine="420" w:firstLineChars="2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pacing w:val="0"/>
          <w:w w:val="100"/>
          <w:position w:val="0"/>
          <w:sz w:val="21"/>
          <w:szCs w:val="21"/>
          <w:shd w:val="clear" w:color="auto" w:fill="auto"/>
        </w:rPr>
        <w:t>固定资产管理系统为公司及服务区资产管理工作提供可靠、高效的基础数据管理平台，便于相关人员了解资产基础信息、所属区域、名称、类别、规格、型号等信息。</w:t>
      </w:r>
      <w:bookmarkEnd w:id="47"/>
      <w:bookmarkEnd w:id="48"/>
    </w:p>
    <w:p>
      <w:pPr>
        <w:rPr>
          <w:rFonts w:hint="default"/>
          <w:sz w:val="21"/>
          <w:szCs w:val="21"/>
          <w:lang w:val="en-US"/>
        </w:rPr>
      </w:pPr>
    </w:p>
    <w:p>
      <w:pPr>
        <w:rPr>
          <w:rFonts w:hint="default"/>
          <w:sz w:val="21"/>
          <w:szCs w:val="21"/>
          <w:lang w:val="en-US"/>
        </w:rPr>
      </w:pPr>
    </w:p>
    <w:p>
      <w:pPr>
        <w:numPr>
          <w:ilvl w:val="0"/>
          <w:numId w:val="2"/>
        </w:numPr>
        <w:bidi w:val="0"/>
        <w:spacing w:line="360" w:lineRule="auto"/>
        <w:rPr>
          <w:rFonts w:hint="default"/>
          <w:sz w:val="21"/>
          <w:szCs w:val="21"/>
          <w:lang w:val="en-US" w:eastAsia="zh-CN"/>
        </w:rPr>
      </w:pPr>
      <w:r>
        <w:rPr>
          <w:rFonts w:hint="eastAsia"/>
          <w:sz w:val="21"/>
          <w:szCs w:val="21"/>
          <w:lang w:val="en-US" w:eastAsia="zh-CN"/>
        </w:rPr>
        <w:t>资产信息统一管理；</w:t>
      </w:r>
    </w:p>
    <w:p>
      <w:pPr>
        <w:numPr>
          <w:ilvl w:val="0"/>
          <w:numId w:val="2"/>
        </w:numPr>
        <w:bidi w:val="0"/>
        <w:spacing w:line="360" w:lineRule="auto"/>
        <w:rPr>
          <w:rFonts w:hint="default"/>
          <w:sz w:val="21"/>
          <w:szCs w:val="21"/>
          <w:lang w:val="en-US" w:eastAsia="zh-CN"/>
        </w:rPr>
      </w:pPr>
      <w:r>
        <w:rPr>
          <w:rFonts w:hint="eastAsia"/>
          <w:sz w:val="21"/>
          <w:szCs w:val="21"/>
          <w:lang w:val="en-US" w:eastAsia="zh-CN"/>
        </w:rPr>
        <w:t>提供依据，合理调配采购预期。</w:t>
      </w:r>
    </w:p>
    <w:p>
      <w:pPr>
        <w:numPr>
          <w:numId w:val="0"/>
        </w:numPr>
        <w:bidi w:val="0"/>
        <w:spacing w:line="360" w:lineRule="auto"/>
        <w:ind w:leftChars="0"/>
        <w:rPr>
          <w:rFonts w:hint="default"/>
          <w:sz w:val="24"/>
          <w:szCs w:val="24"/>
          <w:lang w:val="en-US" w:eastAsia="zh-CN"/>
        </w:rPr>
      </w:pPr>
    </w:p>
    <w:p>
      <w:pPr>
        <w:pStyle w:val="3"/>
        <w:numPr>
          <w:ilvl w:val="2"/>
          <w:numId w:val="1"/>
        </w:numPr>
        <w:bidi w:val="0"/>
        <w:spacing w:before="0" w:after="0" w:line="240" w:lineRule="auto"/>
        <w:ind w:leftChars="0"/>
        <w:rPr>
          <w:rFonts w:hint="default"/>
          <w:b w:val="0"/>
          <w:bCs/>
          <w:sz w:val="24"/>
          <w:szCs w:val="24"/>
          <w:lang w:val="en-US"/>
        </w:rPr>
      </w:pPr>
      <w:bookmarkStart w:id="49" w:name="_Toc32205_WPSOffice_Level3"/>
      <w:r>
        <w:rPr>
          <w:rFonts w:hint="eastAsia"/>
          <w:b w:val="0"/>
          <w:bCs/>
          <w:sz w:val="24"/>
          <w:szCs w:val="24"/>
          <w:lang w:val="en-US" w:eastAsia="zh-CN"/>
        </w:rPr>
        <w:t>公文传输管理系统</w:t>
      </w:r>
      <w:bookmarkEnd w:id="49"/>
    </w:p>
    <w:p>
      <w:pPr>
        <w:pStyle w:val="14"/>
        <w:keepNext/>
        <w:keepLines/>
        <w:widowControl w:val="0"/>
        <w:shd w:val="clear" w:color="auto" w:fill="auto"/>
        <w:bidi w:val="0"/>
        <w:spacing w:before="0" w:after="0" w:line="240" w:lineRule="auto"/>
        <w:ind w:left="0" w:right="0" w:firstLine="480" w:firstLineChars="200"/>
        <w:jc w:val="left"/>
        <w:rPr>
          <w:rFonts w:hint="eastAsia" w:asciiTheme="minorEastAsia" w:hAnsiTheme="minorEastAsia" w:eastAsiaTheme="minorEastAsia" w:cstheme="minorEastAsia"/>
          <w:color w:val="000000"/>
          <w:spacing w:val="0"/>
          <w:w w:val="100"/>
          <w:position w:val="0"/>
          <w:sz w:val="24"/>
          <w:szCs w:val="24"/>
          <w:shd w:val="clear" w:color="auto" w:fill="auto"/>
        </w:rPr>
      </w:pPr>
    </w:p>
    <w:p>
      <w:pPr>
        <w:pStyle w:val="14"/>
        <w:keepNext/>
        <w:keepLines/>
        <w:widowControl w:val="0"/>
        <w:shd w:val="clear" w:color="auto" w:fill="auto"/>
        <w:bidi w:val="0"/>
        <w:spacing w:before="0" w:after="0" w:line="240" w:lineRule="auto"/>
        <w:ind w:left="0" w:right="0" w:firstLine="420" w:firstLineChars="2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pacing w:val="0"/>
          <w:w w:val="100"/>
          <w:position w:val="0"/>
          <w:sz w:val="21"/>
          <w:szCs w:val="21"/>
          <w:shd w:val="clear" w:color="auto" w:fill="auto"/>
        </w:rPr>
        <w:t>公文传输管理系统实现公司内部无纸化公文流转，公文起草、编制、分发、接收全程可监控,可查看公文的详细信息、浏览记录,便于实时监督公文览阅情况。</w:t>
      </w:r>
    </w:p>
    <w:p>
      <w:pPr>
        <w:rPr>
          <w:rFonts w:hint="default"/>
          <w:sz w:val="21"/>
          <w:szCs w:val="21"/>
          <w:lang w:val="en-US"/>
        </w:rPr>
      </w:pPr>
    </w:p>
    <w:p>
      <w:pPr>
        <w:rPr>
          <w:rFonts w:hint="default"/>
          <w:sz w:val="21"/>
          <w:szCs w:val="21"/>
          <w:lang w:val="en-US"/>
        </w:rPr>
      </w:pPr>
    </w:p>
    <w:p>
      <w:pPr>
        <w:numPr>
          <w:ilvl w:val="0"/>
          <w:numId w:val="2"/>
        </w:numPr>
        <w:bidi w:val="0"/>
        <w:spacing w:line="360" w:lineRule="auto"/>
        <w:rPr>
          <w:rFonts w:hint="default"/>
          <w:sz w:val="21"/>
          <w:szCs w:val="21"/>
          <w:lang w:val="en-US" w:eastAsia="zh-CN"/>
        </w:rPr>
      </w:pPr>
      <w:r>
        <w:rPr>
          <w:rFonts w:hint="eastAsia"/>
          <w:sz w:val="21"/>
          <w:szCs w:val="21"/>
          <w:lang w:val="en-US" w:eastAsia="zh-CN"/>
        </w:rPr>
        <w:t>指定文件接收人，确保公文传输的安全性；</w:t>
      </w:r>
    </w:p>
    <w:p>
      <w:pPr>
        <w:numPr>
          <w:ilvl w:val="0"/>
          <w:numId w:val="2"/>
        </w:numPr>
        <w:bidi w:val="0"/>
        <w:spacing w:line="360" w:lineRule="auto"/>
        <w:rPr>
          <w:rFonts w:hint="default"/>
          <w:sz w:val="21"/>
          <w:szCs w:val="21"/>
          <w:lang w:val="en-US" w:eastAsia="zh-CN"/>
        </w:rPr>
      </w:pPr>
      <w:r>
        <w:rPr>
          <w:rFonts w:hint="eastAsia"/>
          <w:sz w:val="21"/>
          <w:szCs w:val="21"/>
          <w:lang w:val="en-US" w:eastAsia="zh-CN"/>
        </w:rPr>
        <w:t>浏览痕迹全记录，可查、可溯源。</w:t>
      </w:r>
    </w:p>
    <w:p>
      <w:pPr>
        <w:rPr>
          <w:rFonts w:hint="default"/>
          <w:lang w:val="en-US" w:eastAsia="zh-CN"/>
        </w:rPr>
      </w:pPr>
    </w:p>
    <w:p>
      <w:pPr>
        <w:pStyle w:val="3"/>
        <w:numPr>
          <w:ilvl w:val="2"/>
          <w:numId w:val="1"/>
        </w:numPr>
        <w:bidi w:val="0"/>
        <w:spacing w:before="0" w:after="0" w:line="240" w:lineRule="auto"/>
        <w:ind w:leftChars="0"/>
        <w:rPr>
          <w:rFonts w:hint="default"/>
          <w:b w:val="0"/>
          <w:bCs/>
          <w:sz w:val="24"/>
          <w:szCs w:val="24"/>
          <w:lang w:val="en-US"/>
        </w:rPr>
      </w:pPr>
      <w:bookmarkStart w:id="50" w:name="_Toc26743_WPSOffice_Level3"/>
      <w:r>
        <w:rPr>
          <w:rFonts w:hint="eastAsia"/>
          <w:b w:val="0"/>
          <w:bCs/>
          <w:sz w:val="24"/>
          <w:szCs w:val="24"/>
          <w:lang w:val="en-US" w:eastAsia="zh-CN"/>
        </w:rPr>
        <w:t>文件共享管理系统</w:t>
      </w:r>
      <w:bookmarkEnd w:id="50"/>
    </w:p>
    <w:p>
      <w:pPr>
        <w:pStyle w:val="14"/>
        <w:keepNext/>
        <w:keepLines/>
        <w:widowControl w:val="0"/>
        <w:shd w:val="clear" w:color="auto" w:fill="auto"/>
        <w:bidi w:val="0"/>
        <w:spacing w:before="0" w:after="0" w:line="240" w:lineRule="auto"/>
        <w:ind w:left="0" w:right="0" w:firstLine="480" w:firstLineChars="200"/>
        <w:jc w:val="left"/>
        <w:rPr>
          <w:rFonts w:hint="eastAsia" w:asciiTheme="minorEastAsia" w:hAnsiTheme="minorEastAsia" w:eastAsiaTheme="minorEastAsia" w:cstheme="minorEastAsia"/>
          <w:color w:val="000000"/>
          <w:spacing w:val="0"/>
          <w:w w:val="100"/>
          <w:position w:val="0"/>
          <w:sz w:val="24"/>
          <w:szCs w:val="24"/>
          <w:shd w:val="clear" w:color="auto" w:fill="auto"/>
        </w:rPr>
      </w:pPr>
    </w:p>
    <w:p>
      <w:pPr>
        <w:pStyle w:val="14"/>
        <w:keepNext/>
        <w:keepLines/>
        <w:widowControl w:val="0"/>
        <w:shd w:val="clear" w:color="auto" w:fill="auto"/>
        <w:bidi w:val="0"/>
        <w:spacing w:before="0" w:after="0" w:line="240" w:lineRule="auto"/>
        <w:ind w:left="0" w:right="0" w:firstLine="420" w:firstLineChars="2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pacing w:val="0"/>
          <w:w w:val="100"/>
          <w:position w:val="0"/>
          <w:sz w:val="21"/>
          <w:szCs w:val="21"/>
          <w:shd w:val="clear" w:color="auto" w:fill="auto"/>
        </w:rPr>
        <w:t>文件共享管理系统用于集团公司内部文件资源的共享管理</w:t>
      </w:r>
      <w:r>
        <w:rPr>
          <w:rFonts w:hint="eastAsia" w:asciiTheme="minorEastAsia" w:hAnsiTheme="minorEastAsia" w:eastAsiaTheme="minorEastAsia" w:cstheme="minorEastAsia"/>
          <w:color w:val="000000"/>
          <w:spacing w:val="0"/>
          <w:w w:val="100"/>
          <w:position w:val="0"/>
          <w:sz w:val="21"/>
          <w:szCs w:val="21"/>
          <w:shd w:val="clear" w:color="auto" w:fill="auto"/>
          <w:lang w:eastAsia="zh-CN"/>
        </w:rPr>
        <w:t>。</w:t>
      </w:r>
      <w:r>
        <w:rPr>
          <w:rFonts w:hint="eastAsia" w:asciiTheme="minorEastAsia" w:hAnsiTheme="minorEastAsia" w:eastAsiaTheme="minorEastAsia" w:cstheme="minorEastAsia"/>
          <w:color w:val="000000"/>
          <w:spacing w:val="0"/>
          <w:w w:val="100"/>
          <w:position w:val="0"/>
          <w:sz w:val="21"/>
          <w:szCs w:val="21"/>
          <w:shd w:val="clear" w:color="auto" w:fill="auto"/>
        </w:rPr>
        <w:t>系统限定各类文件的访问权限,拒绝逾权下载及复制，既提高文件资源流动性，又保证数据安全。</w:t>
      </w:r>
    </w:p>
    <w:p>
      <w:pPr>
        <w:rPr>
          <w:rFonts w:hint="default"/>
          <w:sz w:val="21"/>
          <w:szCs w:val="21"/>
          <w:lang w:val="en-US"/>
        </w:rPr>
      </w:pPr>
    </w:p>
    <w:p>
      <w:pPr>
        <w:rPr>
          <w:rFonts w:hint="default"/>
          <w:sz w:val="21"/>
          <w:szCs w:val="21"/>
          <w:lang w:val="en-US"/>
        </w:rPr>
      </w:pPr>
    </w:p>
    <w:p>
      <w:pPr>
        <w:numPr>
          <w:ilvl w:val="0"/>
          <w:numId w:val="2"/>
        </w:numPr>
        <w:bidi w:val="0"/>
        <w:spacing w:line="360" w:lineRule="auto"/>
        <w:rPr>
          <w:rFonts w:hint="default"/>
          <w:sz w:val="21"/>
          <w:szCs w:val="21"/>
          <w:lang w:val="en-US" w:eastAsia="zh-CN"/>
        </w:rPr>
      </w:pPr>
      <w:r>
        <w:rPr>
          <w:rFonts w:hint="eastAsia"/>
          <w:sz w:val="21"/>
          <w:szCs w:val="21"/>
          <w:lang w:val="en-US" w:eastAsia="zh-CN"/>
        </w:rPr>
        <w:t>提高文件资源流动性及共享率；</w:t>
      </w:r>
    </w:p>
    <w:p>
      <w:pPr>
        <w:numPr>
          <w:ilvl w:val="0"/>
          <w:numId w:val="2"/>
        </w:numPr>
        <w:bidi w:val="0"/>
        <w:spacing w:line="360" w:lineRule="auto"/>
        <w:rPr>
          <w:rFonts w:hint="default"/>
          <w:sz w:val="21"/>
          <w:szCs w:val="21"/>
          <w:lang w:val="en-US" w:eastAsia="zh-CN"/>
        </w:rPr>
      </w:pPr>
      <w:r>
        <w:rPr>
          <w:rFonts w:hint="eastAsia"/>
          <w:sz w:val="21"/>
          <w:szCs w:val="21"/>
          <w:lang w:val="en-US" w:eastAsia="zh-CN"/>
        </w:rPr>
        <w:t>文件内容自动排版，支持快速预览。</w:t>
      </w:r>
    </w:p>
    <w:p>
      <w:pPr>
        <w:numPr>
          <w:numId w:val="0"/>
        </w:numPr>
        <w:bidi w:val="0"/>
        <w:spacing w:line="360" w:lineRule="auto"/>
        <w:ind w:leftChars="0"/>
        <w:rPr>
          <w:rFonts w:hint="default"/>
          <w:sz w:val="21"/>
          <w:szCs w:val="21"/>
          <w:lang w:val="en-US" w:eastAsia="zh-CN"/>
        </w:rPr>
      </w:pPr>
    </w:p>
    <w:p>
      <w:pPr>
        <w:numPr>
          <w:numId w:val="0"/>
        </w:numPr>
        <w:bidi w:val="0"/>
        <w:spacing w:line="360" w:lineRule="auto"/>
        <w:ind w:leftChars="0"/>
        <w:rPr>
          <w:rFonts w:hint="default"/>
          <w:sz w:val="24"/>
          <w:szCs w:val="24"/>
          <w:lang w:val="en-US" w:eastAsia="zh-CN"/>
        </w:rPr>
      </w:pPr>
    </w:p>
    <w:p>
      <w:pPr>
        <w:numPr>
          <w:numId w:val="0"/>
        </w:numPr>
        <w:bidi w:val="0"/>
        <w:spacing w:line="360" w:lineRule="auto"/>
        <w:ind w:leftChars="0"/>
        <w:rPr>
          <w:rFonts w:hint="default"/>
          <w:sz w:val="24"/>
          <w:szCs w:val="24"/>
          <w:lang w:val="en-US" w:eastAsia="zh-CN"/>
        </w:rPr>
      </w:pPr>
    </w:p>
    <w:p>
      <w:pPr>
        <w:widowControl w:val="0"/>
        <w:spacing w:line="1" w:lineRule="exact"/>
      </w:pPr>
    </w:p>
    <w:p>
      <w:pPr>
        <w:widowControl w:val="0"/>
        <w:spacing w:line="1" w:lineRule="exact"/>
        <w:rPr>
          <w:rFonts w:hint="eastAsia" w:eastAsiaTheme="minorEastAsia"/>
          <w:lang w:val="en-US" w:eastAsia="zh-CN"/>
        </w:rPr>
        <w:sectPr>
          <w:footnotePr>
            <w:numFmt w:val="decimal"/>
          </w:footnotePr>
          <w:pgSz w:w="11900" w:h="16840"/>
          <w:pgMar w:top="1440" w:right="1800" w:bottom="1440" w:left="1800" w:header="0" w:footer="0" w:gutter="0"/>
          <w:cols w:space="720" w:num="1"/>
          <w:rtlGutter w:val="0"/>
          <w:docGrid w:linePitch="360" w:charSpace="0"/>
        </w:sectPr>
      </w:pPr>
      <w:r>
        <w:rPr>
          <w:rFonts w:hint="eastAsia"/>
          <w:lang w:val="en-US" w:eastAsia="zh-CN"/>
        </w:rPr>
        <w:t>自动化</w:t>
      </w:r>
    </w:p>
    <w:p>
      <w:pPr>
        <w:pStyle w:val="3"/>
        <w:numPr>
          <w:ilvl w:val="0"/>
          <w:numId w:val="0"/>
        </w:numPr>
        <w:bidi w:val="0"/>
        <w:ind w:leftChars="0"/>
        <w:rPr>
          <w:rFonts w:hint="default"/>
          <w:lang w:val="en-US"/>
        </w:rPr>
      </w:pPr>
      <w:bookmarkStart w:id="51" w:name="_Toc23733_WPSOffice_Level3"/>
      <w:bookmarkStart w:id="52" w:name="_Toc32205_WPSOffice_Level2"/>
      <w:r>
        <w:rPr>
          <w:rFonts w:hint="eastAsia"/>
          <w:b w:val="0"/>
          <w:bCs/>
          <w:sz w:val="30"/>
          <w:szCs w:val="30"/>
          <w:lang w:val="en-US" w:eastAsia="zh-CN"/>
        </w:rPr>
        <w:t>1.2 财务报销管理系统</w:t>
      </w:r>
      <w:bookmarkEnd w:id="51"/>
      <w:bookmarkEnd w:id="52"/>
    </w:p>
    <w:p>
      <w:pPr>
        <w:numPr>
          <w:ilvl w:val="0"/>
          <w:numId w:val="2"/>
        </w:numPr>
        <w:bidi w:val="0"/>
        <w:spacing w:line="360" w:lineRule="auto"/>
        <w:rPr>
          <w:rFonts w:hint="eastAsia"/>
          <w:sz w:val="24"/>
          <w:szCs w:val="24"/>
          <w:lang w:val="en-US" w:eastAsia="zh-CN"/>
        </w:rPr>
      </w:pPr>
      <w:r>
        <w:rPr>
          <w:rFonts w:hint="eastAsia"/>
          <w:sz w:val="24"/>
          <w:szCs w:val="24"/>
          <w:lang w:val="en-US" w:eastAsia="zh-CN"/>
        </w:rPr>
        <w:t>六大系统共用数据源，数据互通、互用；</w:t>
      </w:r>
    </w:p>
    <w:p>
      <w:pPr>
        <w:numPr>
          <w:ilvl w:val="0"/>
          <w:numId w:val="2"/>
        </w:numPr>
        <w:bidi w:val="0"/>
        <w:spacing w:line="360" w:lineRule="auto"/>
        <w:rPr>
          <w:rFonts w:hint="default"/>
          <w:sz w:val="24"/>
          <w:szCs w:val="24"/>
          <w:lang w:val="en-US" w:eastAsia="zh-CN"/>
        </w:rPr>
      </w:pPr>
      <w:r>
        <w:rPr>
          <w:rFonts w:hint="eastAsia"/>
          <w:sz w:val="24"/>
          <w:szCs w:val="24"/>
          <w:lang w:val="en-US" w:eastAsia="zh-CN"/>
        </w:rPr>
        <w:t>财务行为全透明，支持流程化管理；</w:t>
      </w:r>
    </w:p>
    <w:p>
      <w:pPr>
        <w:numPr>
          <w:ilvl w:val="0"/>
          <w:numId w:val="2"/>
        </w:numPr>
        <w:bidi w:val="0"/>
        <w:spacing w:line="240" w:lineRule="auto"/>
        <w:rPr>
          <w:rFonts w:hint="eastAsia"/>
          <w:sz w:val="24"/>
          <w:szCs w:val="24"/>
          <w:lang w:val="en-US" w:eastAsia="zh-CN"/>
        </w:rPr>
      </w:pPr>
      <w:r>
        <w:rPr>
          <w:rFonts w:hint="eastAsia"/>
          <w:sz w:val="24"/>
          <w:szCs w:val="24"/>
          <w:lang w:val="en-US" w:eastAsia="zh-CN"/>
        </w:rPr>
        <w:t>模块包括：资金统一承付模块、财务预算分析模块、资金监管模块、合同签约管理模块、应收账款管理模块、仓储物资管理模块。</w:t>
      </w:r>
    </w:p>
    <w:p>
      <w:pPr>
        <w:numPr>
          <w:numId w:val="0"/>
        </w:numPr>
        <w:bidi w:val="0"/>
        <w:spacing w:line="360" w:lineRule="auto"/>
        <w:ind w:leftChars="0"/>
        <w:rPr>
          <w:rFonts w:hint="eastAsia"/>
          <w:sz w:val="24"/>
          <w:szCs w:val="24"/>
          <w:lang w:val="en-US" w:eastAsia="zh-CN"/>
        </w:rPr>
      </w:pPr>
    </w:p>
    <w:p>
      <w:pPr>
        <w:pStyle w:val="3"/>
        <w:numPr>
          <w:numId w:val="0"/>
        </w:numPr>
        <w:bidi w:val="0"/>
        <w:spacing w:before="0" w:after="0" w:line="240" w:lineRule="auto"/>
        <w:ind w:leftChars="0"/>
        <w:rPr>
          <w:rFonts w:hint="default"/>
          <w:b w:val="0"/>
          <w:bCs/>
          <w:sz w:val="24"/>
          <w:szCs w:val="24"/>
          <w:lang w:val="en-US"/>
        </w:rPr>
      </w:pPr>
      <w:bookmarkStart w:id="53" w:name="_Toc2901_WPSOffice_Level3"/>
      <w:r>
        <w:rPr>
          <w:rFonts w:hint="eastAsia"/>
          <w:b w:val="0"/>
          <w:bCs/>
          <w:sz w:val="24"/>
          <w:szCs w:val="24"/>
          <w:lang w:val="en-US" w:eastAsia="zh-CN"/>
        </w:rPr>
        <w:t>1.2.1财务预算管理系统</w:t>
      </w:r>
      <w:bookmarkEnd w:id="53"/>
    </w:p>
    <w:p>
      <w:pPr>
        <w:pStyle w:val="14"/>
        <w:keepNext/>
        <w:keepLines/>
        <w:widowControl w:val="0"/>
        <w:shd w:val="clear" w:color="auto" w:fill="auto"/>
        <w:bidi w:val="0"/>
        <w:spacing w:before="0" w:after="0" w:line="240" w:lineRule="auto"/>
        <w:ind w:left="0" w:right="0" w:firstLine="480" w:firstLineChars="200"/>
        <w:jc w:val="left"/>
        <w:rPr>
          <w:rFonts w:hint="eastAsia" w:asciiTheme="minorEastAsia" w:hAnsiTheme="minorEastAsia" w:eastAsiaTheme="minorEastAsia" w:cstheme="minorEastAsia"/>
          <w:color w:val="000000"/>
          <w:spacing w:val="0"/>
          <w:w w:val="100"/>
          <w:position w:val="0"/>
          <w:sz w:val="24"/>
          <w:szCs w:val="24"/>
          <w:shd w:val="clear" w:color="auto" w:fill="auto"/>
        </w:rPr>
      </w:pPr>
    </w:p>
    <w:p>
      <w:pPr>
        <w:pStyle w:val="14"/>
        <w:keepNext/>
        <w:keepLines/>
        <w:widowControl w:val="0"/>
        <w:shd w:val="clear" w:color="auto" w:fill="auto"/>
        <w:bidi w:val="0"/>
        <w:spacing w:before="0" w:after="0" w:line="240" w:lineRule="auto"/>
        <w:ind w:left="0" w:right="0" w:firstLine="420" w:firstLineChars="200"/>
        <w:jc w:val="left"/>
        <w:rPr>
          <w:rFonts w:hint="eastAsia" w:asciiTheme="minorEastAsia" w:hAnsiTheme="minorEastAsia" w:eastAsiaTheme="minorEastAsia" w:cstheme="minorEastAsia"/>
          <w:color w:val="000000"/>
          <w:spacing w:val="0"/>
          <w:w w:val="100"/>
          <w:position w:val="0"/>
          <w:sz w:val="21"/>
          <w:szCs w:val="21"/>
          <w:shd w:val="clear" w:color="auto" w:fill="auto"/>
        </w:rPr>
      </w:pPr>
      <w:r>
        <w:rPr>
          <w:rFonts w:hint="eastAsia" w:asciiTheme="minorEastAsia" w:hAnsiTheme="minorEastAsia" w:eastAsiaTheme="minorEastAsia" w:cstheme="minorEastAsia"/>
          <w:color w:val="000000"/>
          <w:spacing w:val="0"/>
          <w:w w:val="100"/>
          <w:position w:val="0"/>
          <w:sz w:val="21"/>
          <w:szCs w:val="21"/>
          <w:shd w:val="clear" w:color="auto" w:fill="auto"/>
        </w:rPr>
        <w:t>财务预算管理系统能协助管理者掌握整体财务预算情况，明确规定服务区各方面的财务费用支出，使资金支出具体化、规范化、定量化。通过该系统的运用能合理调配服务区各项经济活动费用，从而实现服务区高效运营目标。</w:t>
      </w:r>
    </w:p>
    <w:p>
      <w:pPr>
        <w:pStyle w:val="14"/>
        <w:keepNext/>
        <w:keepLines/>
        <w:widowControl w:val="0"/>
        <w:shd w:val="clear" w:color="auto" w:fill="auto"/>
        <w:bidi w:val="0"/>
        <w:spacing w:before="0" w:after="0" w:line="240" w:lineRule="auto"/>
        <w:ind w:left="0" w:right="0" w:firstLine="420" w:firstLineChars="200"/>
        <w:jc w:val="left"/>
        <w:rPr>
          <w:rFonts w:hint="default" w:asciiTheme="minorEastAsia" w:hAnsiTheme="minorEastAsia" w:eastAsiaTheme="minorEastAsia" w:cstheme="minorEastAsia"/>
          <w:color w:val="000000"/>
          <w:spacing w:val="0"/>
          <w:w w:val="100"/>
          <w:position w:val="0"/>
          <w:sz w:val="21"/>
          <w:szCs w:val="21"/>
          <w:shd w:val="clear" w:color="auto" w:fill="auto"/>
          <w:lang w:val="en-US"/>
        </w:rPr>
      </w:pPr>
    </w:p>
    <w:p>
      <w:pPr>
        <w:numPr>
          <w:ilvl w:val="0"/>
          <w:numId w:val="2"/>
        </w:numPr>
        <w:bidi w:val="0"/>
        <w:spacing w:line="360" w:lineRule="auto"/>
        <w:rPr>
          <w:rFonts w:hint="default"/>
          <w:sz w:val="21"/>
          <w:szCs w:val="21"/>
          <w:lang w:val="en-US" w:eastAsia="zh-CN"/>
        </w:rPr>
      </w:pPr>
      <w:r>
        <w:rPr>
          <w:rFonts w:hint="eastAsia"/>
          <w:sz w:val="21"/>
          <w:szCs w:val="21"/>
          <w:lang w:val="en-US" w:eastAsia="zh-CN"/>
        </w:rPr>
        <w:t>设置多层级审批制度，整体审批过程实现自由定制，有效管控财务预算数据；</w:t>
      </w:r>
    </w:p>
    <w:p>
      <w:pPr>
        <w:numPr>
          <w:ilvl w:val="0"/>
          <w:numId w:val="2"/>
        </w:numPr>
        <w:bidi w:val="0"/>
        <w:spacing w:line="240" w:lineRule="auto"/>
        <w:rPr>
          <w:rFonts w:hint="default"/>
          <w:sz w:val="21"/>
          <w:szCs w:val="21"/>
          <w:lang w:val="en-US" w:eastAsia="zh-CN"/>
        </w:rPr>
      </w:pPr>
      <w:r>
        <w:rPr>
          <w:rFonts w:hint="eastAsia"/>
          <w:sz w:val="21"/>
          <w:szCs w:val="21"/>
          <w:lang w:val="en-US" w:eastAsia="zh-CN"/>
        </w:rPr>
        <w:t>通过快速的数据统计技术，对大量预算数据进行分析，为监管者把握整体经营和财务支出提供有力的基础依据。</w:t>
      </w:r>
    </w:p>
    <w:p>
      <w:pPr>
        <w:numPr>
          <w:numId w:val="0"/>
        </w:numPr>
        <w:bidi w:val="0"/>
        <w:spacing w:line="240" w:lineRule="auto"/>
        <w:ind w:leftChars="0"/>
        <w:rPr>
          <w:rFonts w:hint="eastAsia"/>
          <w:sz w:val="21"/>
          <w:szCs w:val="21"/>
          <w:lang w:val="en-US" w:eastAsia="zh-CN"/>
        </w:rPr>
      </w:pPr>
    </w:p>
    <w:p>
      <w:pPr>
        <w:pStyle w:val="3"/>
        <w:numPr>
          <w:ilvl w:val="0"/>
          <w:numId w:val="0"/>
        </w:numPr>
        <w:bidi w:val="0"/>
        <w:spacing w:before="0" w:after="0" w:line="240" w:lineRule="auto"/>
        <w:ind w:leftChars="0"/>
        <w:rPr>
          <w:rFonts w:hint="default"/>
          <w:b w:val="0"/>
          <w:bCs/>
          <w:sz w:val="24"/>
          <w:szCs w:val="24"/>
          <w:lang w:val="en-US"/>
        </w:rPr>
      </w:pPr>
      <w:bookmarkStart w:id="54" w:name="_Toc30492_WPSOffice_Level3"/>
      <w:r>
        <w:rPr>
          <w:rFonts w:hint="eastAsia"/>
          <w:b w:val="0"/>
          <w:bCs/>
          <w:sz w:val="24"/>
          <w:szCs w:val="24"/>
          <w:lang w:val="en-US" w:eastAsia="zh-CN"/>
        </w:rPr>
        <w:t>1.2.2财务报销管理系统</w:t>
      </w:r>
      <w:bookmarkEnd w:id="54"/>
    </w:p>
    <w:p>
      <w:pPr>
        <w:pStyle w:val="14"/>
        <w:keepNext/>
        <w:keepLines/>
        <w:widowControl w:val="0"/>
        <w:shd w:val="clear" w:color="auto" w:fill="auto"/>
        <w:bidi w:val="0"/>
        <w:spacing w:before="0" w:after="0" w:line="240" w:lineRule="auto"/>
        <w:ind w:left="0" w:right="0" w:firstLine="480" w:firstLineChars="200"/>
        <w:jc w:val="left"/>
        <w:rPr>
          <w:rFonts w:hint="eastAsia" w:asciiTheme="minorEastAsia" w:hAnsiTheme="minorEastAsia" w:eastAsiaTheme="minorEastAsia" w:cstheme="minorEastAsia"/>
          <w:color w:val="000000"/>
          <w:spacing w:val="0"/>
          <w:w w:val="100"/>
          <w:position w:val="0"/>
          <w:sz w:val="24"/>
          <w:szCs w:val="24"/>
          <w:shd w:val="clear" w:color="auto" w:fill="auto"/>
        </w:rPr>
      </w:pPr>
    </w:p>
    <w:p>
      <w:pPr>
        <w:pStyle w:val="14"/>
        <w:keepNext/>
        <w:keepLines/>
        <w:widowControl w:val="0"/>
        <w:shd w:val="clear" w:color="auto" w:fill="auto"/>
        <w:bidi w:val="0"/>
        <w:spacing w:before="0" w:after="0" w:line="240" w:lineRule="auto"/>
        <w:ind w:left="0" w:right="0" w:firstLine="420" w:firstLineChars="200"/>
        <w:jc w:val="left"/>
        <w:rPr>
          <w:rFonts w:hint="eastAsia" w:asciiTheme="minorEastAsia" w:hAnsiTheme="minorEastAsia" w:eastAsiaTheme="minorEastAsia" w:cstheme="minorEastAsia"/>
          <w:color w:val="000000"/>
          <w:spacing w:val="0"/>
          <w:w w:val="100"/>
          <w:position w:val="0"/>
          <w:sz w:val="21"/>
          <w:szCs w:val="21"/>
          <w:shd w:val="clear" w:color="auto" w:fill="auto"/>
        </w:rPr>
      </w:pPr>
      <w:r>
        <w:rPr>
          <w:rFonts w:hint="eastAsia" w:asciiTheme="minorEastAsia" w:hAnsiTheme="minorEastAsia" w:eastAsiaTheme="minorEastAsia" w:cstheme="minorEastAsia"/>
          <w:color w:val="000000"/>
          <w:spacing w:val="0"/>
          <w:w w:val="100"/>
          <w:position w:val="0"/>
          <w:sz w:val="21"/>
          <w:szCs w:val="21"/>
          <w:shd w:val="clear" w:color="auto" w:fill="auto"/>
        </w:rPr>
        <w:t>通过财务报销管理系统，协助监管者对所辖服务区进行资金的宏观调控。利用强大的报表分析能力，对各类资金进行流向统计，并支持根据统一的报表格式进行数据导出，实现资金的统一管理、调配。</w:t>
      </w:r>
    </w:p>
    <w:p>
      <w:pPr>
        <w:pStyle w:val="14"/>
        <w:keepNext/>
        <w:keepLines/>
        <w:widowControl w:val="0"/>
        <w:shd w:val="clear" w:color="auto" w:fill="auto"/>
        <w:bidi w:val="0"/>
        <w:spacing w:before="0" w:after="0" w:line="240" w:lineRule="auto"/>
        <w:ind w:left="0" w:right="0" w:firstLine="420" w:firstLineChars="200"/>
        <w:jc w:val="left"/>
        <w:rPr>
          <w:rFonts w:hint="default" w:asciiTheme="minorEastAsia" w:hAnsiTheme="minorEastAsia" w:eastAsiaTheme="minorEastAsia" w:cstheme="minorEastAsia"/>
          <w:color w:val="000000"/>
          <w:spacing w:val="0"/>
          <w:w w:val="100"/>
          <w:position w:val="0"/>
          <w:sz w:val="21"/>
          <w:szCs w:val="21"/>
          <w:shd w:val="clear" w:color="auto" w:fill="auto"/>
          <w:lang w:val="en-US"/>
        </w:rPr>
      </w:pPr>
    </w:p>
    <w:p>
      <w:pPr>
        <w:numPr>
          <w:ilvl w:val="0"/>
          <w:numId w:val="2"/>
        </w:numPr>
        <w:bidi w:val="0"/>
        <w:spacing w:line="360" w:lineRule="auto"/>
        <w:rPr>
          <w:rFonts w:hint="default"/>
          <w:sz w:val="21"/>
          <w:szCs w:val="21"/>
          <w:lang w:val="en-US" w:eastAsia="zh-CN"/>
        </w:rPr>
      </w:pPr>
      <w:r>
        <w:rPr>
          <w:rFonts w:hint="eastAsia"/>
          <w:sz w:val="21"/>
          <w:szCs w:val="21"/>
          <w:lang w:val="en-US" w:eastAsia="zh-CN"/>
        </w:rPr>
        <w:t>应用工作流机制，使得报销业务更加公开和透明，有利于监管者及时了解资金流转情况；</w:t>
      </w:r>
    </w:p>
    <w:p>
      <w:pPr>
        <w:numPr>
          <w:ilvl w:val="0"/>
          <w:numId w:val="2"/>
        </w:numPr>
        <w:bidi w:val="0"/>
        <w:spacing w:line="240" w:lineRule="auto"/>
        <w:rPr>
          <w:rFonts w:hint="default"/>
          <w:sz w:val="21"/>
          <w:szCs w:val="21"/>
          <w:lang w:val="en-US" w:eastAsia="zh-CN"/>
        </w:rPr>
      </w:pPr>
      <w:r>
        <w:rPr>
          <w:rFonts w:hint="eastAsia"/>
          <w:sz w:val="21"/>
          <w:szCs w:val="21"/>
          <w:lang w:val="en-US" w:eastAsia="zh-CN"/>
        </w:rPr>
        <w:t>根据统一规范的计算公式对各类资金进行松散耦合的管理，使费用流向直观明了。</w:t>
      </w:r>
    </w:p>
    <w:p>
      <w:pPr>
        <w:numPr>
          <w:numId w:val="0"/>
        </w:numPr>
        <w:bidi w:val="0"/>
        <w:spacing w:line="240" w:lineRule="auto"/>
        <w:ind w:leftChars="0"/>
        <w:rPr>
          <w:rFonts w:hint="eastAsia"/>
          <w:sz w:val="21"/>
          <w:szCs w:val="21"/>
          <w:lang w:val="en-US" w:eastAsia="zh-CN"/>
        </w:rPr>
      </w:pPr>
    </w:p>
    <w:p>
      <w:pPr>
        <w:pStyle w:val="3"/>
        <w:numPr>
          <w:ilvl w:val="0"/>
          <w:numId w:val="0"/>
        </w:numPr>
        <w:bidi w:val="0"/>
        <w:spacing w:before="0" w:after="0" w:line="240" w:lineRule="auto"/>
        <w:ind w:leftChars="0"/>
        <w:rPr>
          <w:rFonts w:hint="default"/>
          <w:b w:val="0"/>
          <w:bCs/>
          <w:sz w:val="24"/>
          <w:szCs w:val="24"/>
          <w:lang w:val="en-US"/>
        </w:rPr>
      </w:pPr>
      <w:bookmarkStart w:id="55" w:name="_Toc32724_WPSOffice_Level3"/>
      <w:r>
        <w:rPr>
          <w:rFonts w:hint="eastAsia"/>
          <w:b w:val="0"/>
          <w:bCs/>
          <w:sz w:val="24"/>
          <w:szCs w:val="24"/>
          <w:lang w:val="en-US" w:eastAsia="zh-CN"/>
        </w:rPr>
        <w:t>1.2.3资金监管管理系统</w:t>
      </w:r>
      <w:bookmarkEnd w:id="55"/>
    </w:p>
    <w:p>
      <w:pPr>
        <w:pStyle w:val="14"/>
        <w:keepNext/>
        <w:keepLines/>
        <w:widowControl w:val="0"/>
        <w:shd w:val="clear" w:color="auto" w:fill="auto"/>
        <w:bidi w:val="0"/>
        <w:spacing w:before="0" w:after="0" w:line="240" w:lineRule="auto"/>
        <w:ind w:left="0" w:right="0" w:firstLine="480" w:firstLineChars="200"/>
        <w:jc w:val="left"/>
        <w:rPr>
          <w:rFonts w:hint="eastAsia" w:asciiTheme="minorEastAsia" w:hAnsiTheme="minorEastAsia" w:eastAsiaTheme="minorEastAsia" w:cstheme="minorEastAsia"/>
          <w:color w:val="000000"/>
          <w:spacing w:val="0"/>
          <w:w w:val="100"/>
          <w:position w:val="0"/>
          <w:sz w:val="24"/>
          <w:szCs w:val="24"/>
          <w:shd w:val="clear" w:color="auto" w:fill="auto"/>
        </w:rPr>
      </w:pPr>
    </w:p>
    <w:p>
      <w:pPr>
        <w:pStyle w:val="14"/>
        <w:keepNext/>
        <w:keepLines/>
        <w:widowControl w:val="0"/>
        <w:shd w:val="clear" w:color="auto" w:fill="auto"/>
        <w:bidi w:val="0"/>
        <w:spacing w:before="0" w:after="0" w:line="240" w:lineRule="auto"/>
        <w:ind w:left="0" w:right="0" w:firstLine="420" w:firstLineChars="200"/>
        <w:jc w:val="left"/>
        <w:rPr>
          <w:rFonts w:hint="eastAsia" w:asciiTheme="minorEastAsia" w:hAnsiTheme="minorEastAsia" w:eastAsiaTheme="minorEastAsia" w:cstheme="minorEastAsia"/>
          <w:color w:val="000000"/>
          <w:spacing w:val="0"/>
          <w:w w:val="100"/>
          <w:position w:val="0"/>
          <w:sz w:val="21"/>
          <w:szCs w:val="21"/>
          <w:shd w:val="clear" w:color="auto" w:fill="auto"/>
        </w:rPr>
      </w:pPr>
      <w:r>
        <w:rPr>
          <w:rFonts w:hint="eastAsia" w:asciiTheme="minorEastAsia" w:hAnsiTheme="minorEastAsia" w:eastAsiaTheme="minorEastAsia" w:cstheme="minorEastAsia"/>
          <w:color w:val="000000"/>
          <w:spacing w:val="0"/>
          <w:w w:val="100"/>
          <w:position w:val="0"/>
          <w:sz w:val="21"/>
          <w:szCs w:val="21"/>
          <w:shd w:val="clear" w:color="auto" w:fill="auto"/>
        </w:rPr>
        <w:t>通过资金监管管理系统有效控制各项费用收入及支出，明确成本和资金费用流向，使资金流转更加公开和透明化，有利于监管者及时了解财务流转情况。系统支持生成服务区费用流向报表，增强管理者对所辖区域的财务控制，规范资金使用，实现资金使用效益最大化。</w:t>
      </w:r>
    </w:p>
    <w:p>
      <w:pPr>
        <w:pStyle w:val="14"/>
        <w:keepNext/>
        <w:keepLines/>
        <w:widowControl w:val="0"/>
        <w:shd w:val="clear" w:color="auto" w:fill="auto"/>
        <w:bidi w:val="0"/>
        <w:spacing w:before="0" w:after="0" w:line="240" w:lineRule="auto"/>
        <w:ind w:left="0" w:right="0" w:firstLine="420" w:firstLineChars="200"/>
        <w:jc w:val="left"/>
        <w:rPr>
          <w:rFonts w:hint="default" w:asciiTheme="minorEastAsia" w:hAnsiTheme="minorEastAsia" w:eastAsiaTheme="minorEastAsia" w:cstheme="minorEastAsia"/>
          <w:color w:val="000000"/>
          <w:spacing w:val="0"/>
          <w:w w:val="100"/>
          <w:position w:val="0"/>
          <w:sz w:val="21"/>
          <w:szCs w:val="21"/>
          <w:shd w:val="clear" w:color="auto" w:fill="auto"/>
          <w:lang w:val="en-US"/>
        </w:rPr>
      </w:pPr>
    </w:p>
    <w:p>
      <w:pPr>
        <w:numPr>
          <w:ilvl w:val="0"/>
          <w:numId w:val="2"/>
        </w:numPr>
        <w:bidi w:val="0"/>
        <w:spacing w:line="360" w:lineRule="auto"/>
        <w:rPr>
          <w:rFonts w:hint="eastAsia"/>
          <w:lang w:val="en-US" w:eastAsia="zh-CN"/>
        </w:rPr>
      </w:pPr>
      <w:r>
        <w:rPr>
          <w:rFonts w:hint="eastAsia"/>
          <w:sz w:val="21"/>
          <w:szCs w:val="21"/>
          <w:lang w:val="en-US" w:eastAsia="zh-CN"/>
        </w:rPr>
        <w:t>细化费用明细，明确成本和费用流向；</w:t>
      </w:r>
    </w:p>
    <w:p>
      <w:pPr>
        <w:numPr>
          <w:ilvl w:val="0"/>
          <w:numId w:val="2"/>
        </w:numPr>
        <w:bidi w:val="0"/>
        <w:spacing w:line="360" w:lineRule="auto"/>
        <w:rPr>
          <w:rFonts w:hint="eastAsia"/>
          <w:lang w:val="en-US" w:eastAsia="zh-CN"/>
        </w:rPr>
      </w:pPr>
      <w:r>
        <w:rPr>
          <w:rFonts w:hint="eastAsia"/>
          <w:lang w:val="en-US" w:eastAsia="zh-CN"/>
        </w:rPr>
        <w:t>管控服务区收支，实现完整的资金链监管。</w:t>
      </w:r>
    </w:p>
    <w:p>
      <w:pPr>
        <w:numPr>
          <w:numId w:val="0"/>
        </w:numPr>
        <w:bidi w:val="0"/>
        <w:spacing w:line="360" w:lineRule="auto"/>
        <w:ind w:leftChars="0"/>
        <w:rPr>
          <w:rFonts w:hint="eastAsia"/>
          <w:lang w:val="en-US" w:eastAsia="zh-CN"/>
        </w:rPr>
      </w:pPr>
    </w:p>
    <w:p>
      <w:pPr>
        <w:pStyle w:val="3"/>
        <w:numPr>
          <w:ilvl w:val="0"/>
          <w:numId w:val="0"/>
        </w:numPr>
        <w:bidi w:val="0"/>
        <w:spacing w:before="0" w:after="0" w:line="240" w:lineRule="auto"/>
        <w:ind w:leftChars="0"/>
        <w:rPr>
          <w:rFonts w:hint="default"/>
          <w:b w:val="0"/>
          <w:bCs/>
          <w:sz w:val="24"/>
          <w:szCs w:val="24"/>
          <w:lang w:val="en-US"/>
        </w:rPr>
      </w:pPr>
      <w:bookmarkStart w:id="56" w:name="_Toc26098_WPSOffice_Level3"/>
      <w:r>
        <w:rPr>
          <w:rFonts w:hint="eastAsia"/>
          <w:b w:val="0"/>
          <w:bCs/>
          <w:sz w:val="24"/>
          <w:szCs w:val="24"/>
          <w:lang w:val="en-US" w:eastAsia="zh-CN"/>
        </w:rPr>
        <w:t>1.2.4合同签约管理系统</w:t>
      </w:r>
      <w:bookmarkEnd w:id="56"/>
    </w:p>
    <w:p>
      <w:pPr>
        <w:pStyle w:val="14"/>
        <w:keepNext/>
        <w:keepLines/>
        <w:widowControl w:val="0"/>
        <w:shd w:val="clear" w:color="auto" w:fill="auto"/>
        <w:bidi w:val="0"/>
        <w:spacing w:before="0" w:after="0" w:line="240" w:lineRule="auto"/>
        <w:ind w:left="0" w:right="0" w:firstLine="480" w:firstLineChars="200"/>
        <w:jc w:val="left"/>
        <w:rPr>
          <w:rFonts w:hint="eastAsia" w:asciiTheme="minorEastAsia" w:hAnsiTheme="minorEastAsia" w:eastAsiaTheme="minorEastAsia" w:cstheme="minorEastAsia"/>
          <w:color w:val="000000"/>
          <w:spacing w:val="0"/>
          <w:w w:val="100"/>
          <w:position w:val="0"/>
          <w:sz w:val="24"/>
          <w:szCs w:val="24"/>
          <w:shd w:val="clear" w:color="auto" w:fill="auto"/>
        </w:rPr>
      </w:pPr>
    </w:p>
    <w:p>
      <w:pPr>
        <w:pStyle w:val="14"/>
        <w:keepNext/>
        <w:keepLines/>
        <w:widowControl w:val="0"/>
        <w:shd w:val="clear" w:color="auto" w:fill="auto"/>
        <w:bidi w:val="0"/>
        <w:spacing w:before="0" w:after="0" w:line="240" w:lineRule="auto"/>
        <w:ind w:left="0" w:right="0" w:firstLine="420" w:firstLineChars="200"/>
        <w:jc w:val="left"/>
        <w:rPr>
          <w:rFonts w:hint="eastAsia" w:asciiTheme="minorEastAsia" w:hAnsiTheme="minorEastAsia" w:eastAsiaTheme="minorEastAsia" w:cstheme="minorEastAsia"/>
          <w:color w:val="000000"/>
          <w:spacing w:val="0"/>
          <w:w w:val="100"/>
          <w:position w:val="0"/>
          <w:sz w:val="21"/>
          <w:szCs w:val="21"/>
          <w:shd w:val="clear" w:color="auto" w:fill="auto"/>
        </w:rPr>
      </w:pPr>
      <w:r>
        <w:rPr>
          <w:rFonts w:hint="eastAsia" w:asciiTheme="minorEastAsia" w:hAnsiTheme="minorEastAsia" w:eastAsiaTheme="minorEastAsia" w:cstheme="minorEastAsia"/>
          <w:color w:val="000000"/>
          <w:spacing w:val="0"/>
          <w:w w:val="100"/>
          <w:position w:val="0"/>
          <w:sz w:val="21"/>
          <w:szCs w:val="21"/>
          <w:shd w:val="clear" w:color="auto" w:fill="auto"/>
          <w:lang w:val="en-US" w:eastAsia="zh-CN"/>
        </w:rPr>
        <w:t>通过合同签约管理系统。实现公司及其成员服务区从合同信息的录入、登记及审批全自动化作业模式，提升合同规范化管理</w:t>
      </w:r>
      <w:r>
        <w:rPr>
          <w:rFonts w:hint="eastAsia" w:asciiTheme="minorEastAsia" w:hAnsiTheme="minorEastAsia" w:eastAsiaTheme="minorEastAsia" w:cstheme="minorEastAsia"/>
          <w:color w:val="000000"/>
          <w:spacing w:val="0"/>
          <w:w w:val="100"/>
          <w:position w:val="0"/>
          <w:sz w:val="21"/>
          <w:szCs w:val="21"/>
          <w:shd w:val="clear" w:color="auto" w:fill="auto"/>
        </w:rPr>
        <w:t>。</w:t>
      </w:r>
    </w:p>
    <w:p>
      <w:pPr>
        <w:pStyle w:val="14"/>
        <w:keepNext/>
        <w:keepLines/>
        <w:widowControl w:val="0"/>
        <w:shd w:val="clear" w:color="auto" w:fill="auto"/>
        <w:bidi w:val="0"/>
        <w:spacing w:before="0" w:after="0" w:line="240" w:lineRule="auto"/>
        <w:ind w:left="0" w:right="0" w:firstLine="420" w:firstLineChars="200"/>
        <w:jc w:val="left"/>
        <w:rPr>
          <w:rFonts w:hint="default" w:asciiTheme="minorEastAsia" w:hAnsiTheme="minorEastAsia" w:eastAsiaTheme="minorEastAsia" w:cstheme="minorEastAsia"/>
          <w:color w:val="000000"/>
          <w:spacing w:val="0"/>
          <w:w w:val="100"/>
          <w:position w:val="0"/>
          <w:sz w:val="21"/>
          <w:szCs w:val="21"/>
          <w:shd w:val="clear" w:color="auto" w:fill="auto"/>
          <w:lang w:val="en-US"/>
        </w:rPr>
      </w:pPr>
    </w:p>
    <w:p>
      <w:pPr>
        <w:numPr>
          <w:ilvl w:val="0"/>
          <w:numId w:val="2"/>
        </w:numPr>
        <w:bidi w:val="0"/>
        <w:spacing w:line="360" w:lineRule="auto"/>
        <w:rPr>
          <w:rFonts w:hint="eastAsia"/>
          <w:lang w:val="en-US" w:eastAsia="zh-CN"/>
        </w:rPr>
      </w:pPr>
      <w:r>
        <w:rPr>
          <w:rFonts w:hint="eastAsia"/>
          <w:sz w:val="21"/>
          <w:szCs w:val="21"/>
          <w:lang w:val="en-US" w:eastAsia="zh-CN"/>
        </w:rPr>
        <w:t>提高合同业务流转、审批效率；</w:t>
      </w:r>
    </w:p>
    <w:p>
      <w:pPr>
        <w:numPr>
          <w:ilvl w:val="0"/>
          <w:numId w:val="2"/>
        </w:numPr>
        <w:bidi w:val="0"/>
        <w:spacing w:line="360" w:lineRule="auto"/>
        <w:rPr>
          <w:rFonts w:hint="eastAsia"/>
          <w:lang w:val="en-US" w:eastAsia="zh-CN"/>
        </w:rPr>
      </w:pPr>
      <w:r>
        <w:rPr>
          <w:rFonts w:hint="eastAsia"/>
          <w:lang w:val="en-US" w:eastAsia="zh-CN"/>
        </w:rPr>
        <w:t>将合同立项、会签、变更等工作纳入规范的工作流范畴。</w:t>
      </w:r>
    </w:p>
    <w:p>
      <w:pPr>
        <w:numPr>
          <w:numId w:val="0"/>
        </w:numPr>
        <w:bidi w:val="0"/>
        <w:spacing w:line="360" w:lineRule="auto"/>
        <w:ind w:leftChars="0"/>
        <w:rPr>
          <w:rFonts w:hint="eastAsia"/>
          <w:lang w:val="en-US" w:eastAsia="zh-CN"/>
        </w:rPr>
      </w:pPr>
    </w:p>
    <w:p>
      <w:pPr>
        <w:pStyle w:val="3"/>
        <w:numPr>
          <w:ilvl w:val="0"/>
          <w:numId w:val="0"/>
        </w:numPr>
        <w:bidi w:val="0"/>
        <w:spacing w:before="0" w:after="0" w:line="240" w:lineRule="auto"/>
        <w:ind w:leftChars="0"/>
        <w:rPr>
          <w:rFonts w:hint="default"/>
          <w:b w:val="0"/>
          <w:bCs/>
          <w:sz w:val="24"/>
          <w:szCs w:val="24"/>
          <w:lang w:val="en-US"/>
        </w:rPr>
      </w:pPr>
      <w:bookmarkStart w:id="57" w:name="_Toc17785_WPSOffice_Level3"/>
      <w:r>
        <w:rPr>
          <w:rFonts w:hint="eastAsia"/>
          <w:b w:val="0"/>
          <w:bCs/>
          <w:sz w:val="24"/>
          <w:szCs w:val="24"/>
          <w:lang w:val="en-US" w:eastAsia="zh-CN"/>
        </w:rPr>
        <w:t>1.2.5招标投标管理系统</w:t>
      </w:r>
      <w:bookmarkEnd w:id="57"/>
    </w:p>
    <w:p>
      <w:pPr>
        <w:pStyle w:val="14"/>
        <w:keepNext/>
        <w:keepLines/>
        <w:widowControl w:val="0"/>
        <w:shd w:val="clear" w:color="auto" w:fill="auto"/>
        <w:bidi w:val="0"/>
        <w:spacing w:before="0" w:after="0" w:line="240" w:lineRule="auto"/>
        <w:ind w:left="0" w:right="0" w:firstLine="480" w:firstLineChars="200"/>
        <w:jc w:val="left"/>
        <w:rPr>
          <w:rFonts w:hint="eastAsia" w:asciiTheme="minorEastAsia" w:hAnsiTheme="minorEastAsia" w:eastAsiaTheme="minorEastAsia" w:cstheme="minorEastAsia"/>
          <w:color w:val="000000"/>
          <w:spacing w:val="0"/>
          <w:w w:val="100"/>
          <w:position w:val="0"/>
          <w:sz w:val="24"/>
          <w:szCs w:val="24"/>
          <w:shd w:val="clear" w:color="auto" w:fill="auto"/>
        </w:rPr>
      </w:pPr>
    </w:p>
    <w:p>
      <w:pPr>
        <w:pStyle w:val="14"/>
        <w:keepNext/>
        <w:keepLines/>
        <w:widowControl w:val="0"/>
        <w:shd w:val="clear" w:color="auto" w:fill="auto"/>
        <w:bidi w:val="0"/>
        <w:spacing w:before="0" w:after="0" w:line="240" w:lineRule="auto"/>
        <w:ind w:left="0" w:right="0" w:firstLine="420" w:firstLineChars="200"/>
        <w:jc w:val="left"/>
        <w:rPr>
          <w:rFonts w:hint="eastAsia" w:asciiTheme="minorEastAsia" w:hAnsiTheme="minorEastAsia" w:eastAsiaTheme="minorEastAsia" w:cstheme="minorEastAsia"/>
          <w:color w:val="000000"/>
          <w:spacing w:val="0"/>
          <w:w w:val="100"/>
          <w:position w:val="0"/>
          <w:sz w:val="21"/>
          <w:szCs w:val="21"/>
          <w:shd w:val="clear" w:color="auto" w:fill="auto"/>
        </w:rPr>
      </w:pPr>
      <w:r>
        <w:rPr>
          <w:rFonts w:hint="eastAsia" w:asciiTheme="minorEastAsia" w:hAnsiTheme="minorEastAsia" w:eastAsiaTheme="minorEastAsia" w:cstheme="minorEastAsia"/>
          <w:color w:val="000000"/>
          <w:spacing w:val="0"/>
          <w:w w:val="100"/>
          <w:position w:val="0"/>
          <w:sz w:val="21"/>
          <w:szCs w:val="21"/>
          <w:shd w:val="clear" w:color="auto" w:fill="auto"/>
          <w:lang w:val="en-US" w:eastAsia="zh-CN"/>
        </w:rPr>
        <w:t>招标投标管理系统支持用户实时监管招标、决标审批流程，便于管理人员对众多标的进行综合评定，规范招标管理流程</w:t>
      </w:r>
      <w:r>
        <w:rPr>
          <w:rFonts w:hint="eastAsia" w:asciiTheme="minorEastAsia" w:hAnsiTheme="minorEastAsia" w:eastAsiaTheme="minorEastAsia" w:cstheme="minorEastAsia"/>
          <w:color w:val="000000"/>
          <w:spacing w:val="0"/>
          <w:w w:val="100"/>
          <w:position w:val="0"/>
          <w:sz w:val="21"/>
          <w:szCs w:val="21"/>
          <w:shd w:val="clear" w:color="auto" w:fill="auto"/>
        </w:rPr>
        <w:t>。</w:t>
      </w:r>
    </w:p>
    <w:p>
      <w:pPr>
        <w:pStyle w:val="14"/>
        <w:keepNext/>
        <w:keepLines/>
        <w:widowControl w:val="0"/>
        <w:shd w:val="clear" w:color="auto" w:fill="auto"/>
        <w:bidi w:val="0"/>
        <w:spacing w:before="0" w:after="0" w:line="240" w:lineRule="auto"/>
        <w:ind w:left="0" w:right="0" w:firstLine="420" w:firstLineChars="200"/>
        <w:jc w:val="left"/>
        <w:rPr>
          <w:rFonts w:hint="default" w:asciiTheme="minorEastAsia" w:hAnsiTheme="minorEastAsia" w:eastAsiaTheme="minorEastAsia" w:cstheme="minorEastAsia"/>
          <w:color w:val="000000"/>
          <w:spacing w:val="0"/>
          <w:w w:val="100"/>
          <w:position w:val="0"/>
          <w:sz w:val="21"/>
          <w:szCs w:val="21"/>
          <w:shd w:val="clear" w:color="auto" w:fill="auto"/>
          <w:lang w:val="en-US"/>
        </w:rPr>
      </w:pPr>
    </w:p>
    <w:p>
      <w:pPr>
        <w:numPr>
          <w:ilvl w:val="0"/>
          <w:numId w:val="2"/>
        </w:numPr>
        <w:bidi w:val="0"/>
        <w:spacing w:line="360" w:lineRule="auto"/>
        <w:rPr>
          <w:rFonts w:hint="eastAsia"/>
          <w:lang w:val="en-US" w:eastAsia="zh-CN"/>
        </w:rPr>
      </w:pPr>
      <w:r>
        <w:rPr>
          <w:rFonts w:hint="eastAsia"/>
          <w:sz w:val="21"/>
          <w:szCs w:val="21"/>
          <w:lang w:val="en-US" w:eastAsia="zh-CN"/>
        </w:rPr>
        <w:t>电子流程化管理，规范、高效；</w:t>
      </w:r>
    </w:p>
    <w:p>
      <w:pPr>
        <w:numPr>
          <w:ilvl w:val="0"/>
          <w:numId w:val="2"/>
        </w:numPr>
        <w:bidi w:val="0"/>
        <w:spacing w:line="360" w:lineRule="auto"/>
        <w:rPr>
          <w:rFonts w:hint="eastAsia"/>
          <w:lang w:val="en-US" w:eastAsia="zh-CN"/>
        </w:rPr>
      </w:pPr>
      <w:r>
        <w:rPr>
          <w:rFonts w:hint="eastAsia"/>
          <w:lang w:val="en-US" w:eastAsia="zh-CN"/>
        </w:rPr>
        <w:t>历史痕迹全保留，可查、可溯源。</w:t>
      </w:r>
    </w:p>
    <w:p>
      <w:pPr>
        <w:numPr>
          <w:numId w:val="0"/>
        </w:numPr>
        <w:bidi w:val="0"/>
        <w:spacing w:line="360" w:lineRule="auto"/>
        <w:ind w:leftChars="0"/>
        <w:rPr>
          <w:rFonts w:hint="eastAsia"/>
          <w:lang w:val="en-US" w:eastAsia="zh-CN"/>
        </w:rPr>
      </w:pPr>
    </w:p>
    <w:p>
      <w:pPr>
        <w:pStyle w:val="3"/>
        <w:numPr>
          <w:ilvl w:val="0"/>
          <w:numId w:val="0"/>
        </w:numPr>
        <w:bidi w:val="0"/>
        <w:spacing w:before="0" w:after="0" w:line="240" w:lineRule="auto"/>
        <w:ind w:leftChars="0"/>
        <w:rPr>
          <w:rFonts w:hint="default"/>
          <w:b w:val="0"/>
          <w:bCs/>
          <w:sz w:val="24"/>
          <w:szCs w:val="24"/>
          <w:lang w:val="en-US"/>
        </w:rPr>
      </w:pPr>
      <w:bookmarkStart w:id="58" w:name="_Toc31025_WPSOffice_Level3"/>
      <w:r>
        <w:rPr>
          <w:rFonts w:hint="eastAsia"/>
          <w:b w:val="0"/>
          <w:bCs/>
          <w:sz w:val="24"/>
          <w:szCs w:val="24"/>
          <w:lang w:val="en-US" w:eastAsia="zh-CN"/>
        </w:rPr>
        <w:t>1.2.6人力资源管理系统</w:t>
      </w:r>
      <w:bookmarkEnd w:id="58"/>
    </w:p>
    <w:p>
      <w:pPr>
        <w:pStyle w:val="14"/>
        <w:keepNext/>
        <w:keepLines/>
        <w:widowControl w:val="0"/>
        <w:shd w:val="clear" w:color="auto" w:fill="auto"/>
        <w:bidi w:val="0"/>
        <w:spacing w:before="0" w:after="0" w:line="240" w:lineRule="auto"/>
        <w:ind w:left="0" w:right="0" w:firstLine="480" w:firstLineChars="200"/>
        <w:jc w:val="left"/>
        <w:rPr>
          <w:rFonts w:hint="eastAsia" w:asciiTheme="minorEastAsia" w:hAnsiTheme="minorEastAsia" w:eastAsiaTheme="minorEastAsia" w:cstheme="minorEastAsia"/>
          <w:color w:val="000000"/>
          <w:spacing w:val="0"/>
          <w:w w:val="100"/>
          <w:position w:val="0"/>
          <w:sz w:val="24"/>
          <w:szCs w:val="24"/>
          <w:shd w:val="clear" w:color="auto" w:fill="auto"/>
        </w:rPr>
      </w:pPr>
    </w:p>
    <w:p>
      <w:pPr>
        <w:pStyle w:val="14"/>
        <w:keepNext/>
        <w:keepLines/>
        <w:widowControl w:val="0"/>
        <w:shd w:val="clear" w:color="auto" w:fill="auto"/>
        <w:bidi w:val="0"/>
        <w:spacing w:before="0" w:after="0" w:line="240" w:lineRule="auto"/>
        <w:ind w:left="0" w:right="0" w:firstLine="420" w:firstLineChars="200"/>
        <w:jc w:val="left"/>
        <w:rPr>
          <w:rFonts w:hint="eastAsia" w:asciiTheme="minorEastAsia" w:hAnsiTheme="minorEastAsia" w:eastAsiaTheme="minorEastAsia" w:cstheme="minorEastAsia"/>
          <w:color w:val="000000"/>
          <w:spacing w:val="0"/>
          <w:w w:val="100"/>
          <w:position w:val="0"/>
          <w:sz w:val="21"/>
          <w:szCs w:val="21"/>
          <w:shd w:val="clear" w:color="auto" w:fill="auto"/>
          <w:lang w:val="en-US" w:eastAsia="zh-CN"/>
        </w:rPr>
      </w:pPr>
      <w:r>
        <w:rPr>
          <w:rFonts w:hint="eastAsia" w:asciiTheme="minorEastAsia" w:hAnsiTheme="minorEastAsia" w:eastAsiaTheme="minorEastAsia" w:cstheme="minorEastAsia"/>
          <w:color w:val="000000"/>
          <w:spacing w:val="0"/>
          <w:w w:val="100"/>
          <w:position w:val="0"/>
          <w:sz w:val="21"/>
          <w:szCs w:val="21"/>
          <w:shd w:val="clear" w:color="auto" w:fill="auto"/>
          <w:lang w:val="en-US" w:eastAsia="zh-CN"/>
        </w:rPr>
        <w:t>通过人力资源管理系统对人事档案的收集、整理、保管进行合理的资源分配,并建立统一的归口标准规范档案管理。该系统可实现人事档案查询、干部任免、薪酬信息管理等-系列功能，保证办公的便捷和保密性，极大地提高工作效率和管理水平。</w:t>
      </w:r>
    </w:p>
    <w:p>
      <w:pPr>
        <w:pStyle w:val="14"/>
        <w:keepNext/>
        <w:keepLines/>
        <w:widowControl w:val="0"/>
        <w:shd w:val="clear" w:color="auto" w:fill="auto"/>
        <w:bidi w:val="0"/>
        <w:spacing w:before="0" w:after="0" w:line="240" w:lineRule="auto"/>
        <w:ind w:left="0" w:right="0" w:firstLine="420" w:firstLineChars="200"/>
        <w:jc w:val="left"/>
        <w:rPr>
          <w:rFonts w:hint="default" w:asciiTheme="minorEastAsia" w:hAnsiTheme="minorEastAsia" w:eastAsiaTheme="minorEastAsia" w:cstheme="minorEastAsia"/>
          <w:color w:val="000000"/>
          <w:spacing w:val="0"/>
          <w:w w:val="100"/>
          <w:position w:val="0"/>
          <w:sz w:val="21"/>
          <w:szCs w:val="21"/>
          <w:shd w:val="clear" w:color="auto" w:fill="auto"/>
          <w:lang w:val="en-US"/>
        </w:rPr>
      </w:pPr>
    </w:p>
    <w:p>
      <w:pPr>
        <w:numPr>
          <w:ilvl w:val="0"/>
          <w:numId w:val="2"/>
        </w:numPr>
        <w:bidi w:val="0"/>
        <w:spacing w:line="360" w:lineRule="auto"/>
        <w:rPr>
          <w:rFonts w:hint="eastAsia"/>
          <w:lang w:val="en-US" w:eastAsia="zh-CN"/>
        </w:rPr>
      </w:pPr>
      <w:r>
        <w:rPr>
          <w:rFonts w:hint="eastAsia"/>
          <w:sz w:val="21"/>
          <w:szCs w:val="21"/>
          <w:lang w:val="en-US" w:eastAsia="zh-CN"/>
        </w:rPr>
        <w:t>归口统一，标准化管理；</w:t>
      </w:r>
    </w:p>
    <w:p>
      <w:pPr>
        <w:numPr>
          <w:ilvl w:val="0"/>
          <w:numId w:val="2"/>
        </w:numPr>
        <w:bidi w:val="0"/>
        <w:spacing w:line="360" w:lineRule="auto"/>
        <w:rPr>
          <w:rFonts w:hint="eastAsia"/>
          <w:lang w:val="en-US" w:eastAsia="zh-CN"/>
        </w:rPr>
      </w:pPr>
      <w:r>
        <w:rPr>
          <w:rFonts w:hint="eastAsia"/>
          <w:lang w:val="en-US" w:eastAsia="zh-CN"/>
        </w:rPr>
        <w:t>检索查询功能强大，人员信息一目了然。</w:t>
      </w:r>
    </w:p>
    <w:p>
      <w:pPr>
        <w:numPr>
          <w:numId w:val="0"/>
        </w:numPr>
        <w:bidi w:val="0"/>
        <w:spacing w:line="360" w:lineRule="auto"/>
        <w:ind w:leftChars="0"/>
        <w:rPr>
          <w:rFonts w:hint="eastAsia"/>
          <w:lang w:val="en-US" w:eastAsia="zh-CN"/>
        </w:rPr>
      </w:pPr>
    </w:p>
    <w:p>
      <w:pPr>
        <w:pStyle w:val="2"/>
        <w:numPr>
          <w:ilvl w:val="0"/>
          <w:numId w:val="1"/>
        </w:numPr>
        <w:bidi w:val="0"/>
        <w:spacing w:before="0" w:after="0" w:line="240" w:lineRule="auto"/>
      </w:pPr>
      <w:bookmarkStart w:id="59" w:name="_Toc23733_WPSOffice_Level2"/>
      <w:bookmarkStart w:id="60" w:name="_Toc1006_WPSOffice_Level1"/>
      <w:r>
        <w:rPr>
          <w:rFonts w:hint="eastAsia"/>
          <w:sz w:val="36"/>
          <w:szCs w:val="36"/>
          <w:lang w:val="en-US" w:eastAsia="zh-CN"/>
        </w:rPr>
        <w:t>商业经营</w:t>
      </w:r>
      <w:r>
        <w:rPr>
          <w:sz w:val="36"/>
          <w:szCs w:val="36"/>
        </w:rPr>
        <w:t>管理平台</w:t>
      </w:r>
      <w:bookmarkEnd w:id="59"/>
      <w:bookmarkEnd w:id="60"/>
    </w:p>
    <w:p>
      <w:pPr>
        <w:pStyle w:val="3"/>
        <w:numPr>
          <w:ilvl w:val="1"/>
          <w:numId w:val="1"/>
        </w:numPr>
        <w:bidi w:val="0"/>
        <w:ind w:left="0" w:leftChars="0" w:firstLine="0" w:firstLineChars="0"/>
        <w:rPr>
          <w:rFonts w:hint="eastAsia"/>
          <w:b w:val="0"/>
          <w:bCs/>
          <w:sz w:val="30"/>
          <w:szCs w:val="30"/>
          <w:lang w:val="en-US" w:eastAsia="zh-CN"/>
        </w:rPr>
      </w:pPr>
      <w:bookmarkStart w:id="61" w:name="_Toc3225_WPSOffice_Level3"/>
      <w:bookmarkStart w:id="62" w:name="_Toc26743_WPSOffice_Level2"/>
      <w:r>
        <w:rPr>
          <w:rFonts w:hint="eastAsia"/>
          <w:b w:val="0"/>
          <w:bCs/>
          <w:sz w:val="30"/>
          <w:szCs w:val="30"/>
          <w:lang w:val="en-US" w:eastAsia="zh-CN"/>
        </w:rPr>
        <w:t>商品信息管理系统</w:t>
      </w:r>
      <w:bookmarkEnd w:id="61"/>
      <w:bookmarkEnd w:id="62"/>
    </w:p>
    <w:p>
      <w:pPr>
        <w:pStyle w:val="14"/>
        <w:keepNext/>
        <w:keepLines/>
        <w:widowControl w:val="0"/>
        <w:shd w:val="clear" w:color="auto" w:fill="auto"/>
        <w:bidi w:val="0"/>
        <w:spacing w:before="0" w:after="0" w:line="240" w:lineRule="auto"/>
        <w:ind w:left="0" w:right="0" w:firstLine="420" w:firstLineChars="200"/>
        <w:jc w:val="left"/>
        <w:rPr>
          <w:rFonts w:hint="eastAsia" w:asciiTheme="minorEastAsia" w:hAnsiTheme="minorEastAsia" w:eastAsiaTheme="minorEastAsia" w:cstheme="minorEastAsia"/>
          <w:color w:val="000000"/>
          <w:spacing w:val="0"/>
          <w:w w:val="100"/>
          <w:position w:val="0"/>
          <w:sz w:val="21"/>
          <w:szCs w:val="21"/>
          <w:shd w:val="clear" w:color="auto" w:fill="auto"/>
        </w:rPr>
      </w:pPr>
      <w:r>
        <w:rPr>
          <w:rFonts w:hint="eastAsia" w:asciiTheme="minorEastAsia" w:hAnsiTheme="minorEastAsia" w:eastAsiaTheme="minorEastAsia" w:cstheme="minorEastAsia"/>
          <w:color w:val="000000"/>
          <w:spacing w:val="0"/>
          <w:w w:val="100"/>
          <w:position w:val="0"/>
          <w:sz w:val="21"/>
          <w:szCs w:val="21"/>
          <w:shd w:val="clear" w:color="auto" w:fill="auto"/>
        </w:rPr>
        <w:t>商品信息管理系统是针对相关工作人员管理和审核商品数据而开发的。该系统的开发有利于改变原有复杂、混乱、无序的管理手段，解决在管理商品信息以及审核商品信息时产生的不规范、无秩序等问题，使得管控方式变得更有序、智能和便捷。</w:t>
      </w:r>
    </w:p>
    <w:p>
      <w:pPr>
        <w:pStyle w:val="14"/>
        <w:keepNext/>
        <w:keepLines/>
        <w:widowControl w:val="0"/>
        <w:shd w:val="clear" w:color="auto" w:fill="auto"/>
        <w:bidi w:val="0"/>
        <w:spacing w:before="0" w:after="0" w:line="240" w:lineRule="auto"/>
        <w:ind w:left="0" w:leftChars="0" w:right="0" w:firstLine="0" w:firstLineChars="0"/>
        <w:jc w:val="left"/>
        <w:rPr>
          <w:rFonts w:hint="default"/>
          <w:lang w:val="en-US"/>
        </w:rPr>
      </w:pPr>
    </w:p>
    <w:p>
      <w:pPr>
        <w:numPr>
          <w:ilvl w:val="0"/>
          <w:numId w:val="2"/>
        </w:numPr>
        <w:bidi w:val="0"/>
        <w:spacing w:line="360" w:lineRule="auto"/>
        <w:rPr>
          <w:rFonts w:hint="eastAsia"/>
          <w:sz w:val="24"/>
          <w:szCs w:val="24"/>
          <w:lang w:val="en-US" w:eastAsia="zh-CN"/>
        </w:rPr>
      </w:pPr>
      <w:r>
        <w:rPr>
          <w:rFonts w:hint="eastAsia"/>
          <w:sz w:val="24"/>
          <w:szCs w:val="24"/>
          <w:lang w:val="en-US" w:eastAsia="zh-CN"/>
        </w:rPr>
        <w:t>限制人员权限，杜绝逾权等现象的发生，实现服务区统一规范化管理；</w:t>
      </w:r>
    </w:p>
    <w:p>
      <w:pPr>
        <w:numPr>
          <w:ilvl w:val="0"/>
          <w:numId w:val="2"/>
        </w:numPr>
        <w:bidi w:val="0"/>
        <w:spacing w:line="360" w:lineRule="auto"/>
        <w:rPr>
          <w:rFonts w:hint="eastAsia"/>
          <w:sz w:val="24"/>
          <w:szCs w:val="24"/>
          <w:lang w:val="en-US" w:eastAsia="zh-CN"/>
        </w:rPr>
      </w:pPr>
      <w:r>
        <w:rPr>
          <w:rFonts w:hint="eastAsia"/>
          <w:sz w:val="24"/>
          <w:szCs w:val="24"/>
          <w:lang w:val="en-US" w:eastAsia="zh-CN"/>
        </w:rPr>
        <w:t>设置严密的层级审批制度，有效管控商品数据，保证商品信息真实。</w:t>
      </w:r>
    </w:p>
    <w:p>
      <w:pPr>
        <w:numPr>
          <w:ilvl w:val="0"/>
          <w:numId w:val="0"/>
        </w:numPr>
        <w:bidi w:val="0"/>
        <w:spacing w:line="360" w:lineRule="auto"/>
        <w:ind w:leftChars="0"/>
        <w:rPr>
          <w:rFonts w:hint="eastAsia"/>
          <w:sz w:val="24"/>
          <w:szCs w:val="24"/>
          <w:lang w:val="en-US" w:eastAsia="zh-CN"/>
        </w:rPr>
      </w:pPr>
    </w:p>
    <w:p>
      <w:pPr>
        <w:pStyle w:val="3"/>
        <w:numPr>
          <w:ilvl w:val="1"/>
          <w:numId w:val="1"/>
        </w:numPr>
        <w:bidi w:val="0"/>
        <w:ind w:left="0" w:leftChars="0" w:firstLine="0" w:firstLineChars="0"/>
        <w:rPr>
          <w:rFonts w:hint="eastAsia"/>
          <w:b w:val="0"/>
          <w:bCs/>
          <w:sz w:val="30"/>
          <w:szCs w:val="30"/>
          <w:lang w:val="en-US" w:eastAsia="zh-CN"/>
        </w:rPr>
      </w:pPr>
      <w:bookmarkStart w:id="63" w:name="_Toc11460_WPSOffice_Level3"/>
      <w:bookmarkStart w:id="64" w:name="_Toc2901_WPSOffice_Level2"/>
      <w:r>
        <w:rPr>
          <w:rFonts w:hint="eastAsia"/>
          <w:b w:val="0"/>
          <w:bCs/>
          <w:sz w:val="30"/>
          <w:szCs w:val="30"/>
          <w:lang w:val="en-US" w:eastAsia="zh-CN"/>
        </w:rPr>
        <w:t>数据校验管理系统</w:t>
      </w:r>
      <w:bookmarkEnd w:id="63"/>
      <w:bookmarkEnd w:id="64"/>
    </w:p>
    <w:p>
      <w:pPr>
        <w:pStyle w:val="14"/>
        <w:keepNext/>
        <w:keepLines/>
        <w:widowControl w:val="0"/>
        <w:shd w:val="clear" w:color="auto" w:fill="auto"/>
        <w:bidi w:val="0"/>
        <w:spacing w:before="0" w:after="0" w:line="240" w:lineRule="auto"/>
        <w:ind w:left="0" w:right="0" w:firstLine="420" w:firstLineChars="200"/>
        <w:jc w:val="left"/>
        <w:rPr>
          <w:rFonts w:hint="eastAsia" w:asciiTheme="minorEastAsia" w:hAnsiTheme="minorEastAsia" w:eastAsiaTheme="minorEastAsia" w:cstheme="minorEastAsia"/>
          <w:color w:val="000000"/>
          <w:spacing w:val="0"/>
          <w:w w:val="100"/>
          <w:position w:val="0"/>
          <w:sz w:val="21"/>
          <w:szCs w:val="21"/>
          <w:shd w:val="clear" w:color="auto" w:fill="auto"/>
        </w:rPr>
      </w:pPr>
      <w:r>
        <w:rPr>
          <w:rFonts w:hint="eastAsia" w:asciiTheme="minorEastAsia" w:hAnsiTheme="minorEastAsia" w:eastAsiaTheme="minorEastAsia" w:cstheme="minorEastAsia"/>
          <w:color w:val="000000"/>
          <w:spacing w:val="0"/>
          <w:w w:val="100"/>
          <w:position w:val="0"/>
          <w:sz w:val="21"/>
          <w:szCs w:val="21"/>
          <w:shd w:val="clear" w:color="auto" w:fill="auto"/>
        </w:rPr>
        <w:t>数据校验管理系统是为服务区相关人员进行结账数据校验和审核所开发的功能模块。数据校验管理模块能够协助监管者管理各服务区各门店的结账数据，减少收银人员因缺少监督而引起收银无秩序，结账不规范的问题。</w:t>
      </w:r>
    </w:p>
    <w:p>
      <w:pPr>
        <w:pStyle w:val="14"/>
        <w:keepNext/>
        <w:keepLines/>
        <w:widowControl w:val="0"/>
        <w:shd w:val="clear" w:color="auto" w:fill="auto"/>
        <w:bidi w:val="0"/>
        <w:spacing w:before="0" w:after="0" w:line="240" w:lineRule="auto"/>
        <w:ind w:left="0" w:leftChars="0" w:right="0" w:firstLine="0" w:firstLineChars="0"/>
        <w:jc w:val="left"/>
        <w:rPr>
          <w:rFonts w:hint="default"/>
          <w:lang w:val="en-US"/>
        </w:rPr>
      </w:pPr>
    </w:p>
    <w:p>
      <w:pPr>
        <w:numPr>
          <w:ilvl w:val="0"/>
          <w:numId w:val="2"/>
        </w:numPr>
        <w:bidi w:val="0"/>
        <w:spacing w:line="360" w:lineRule="auto"/>
        <w:rPr>
          <w:rFonts w:hint="eastAsia"/>
          <w:sz w:val="24"/>
          <w:szCs w:val="24"/>
          <w:lang w:val="en-US" w:eastAsia="zh-CN"/>
        </w:rPr>
      </w:pPr>
      <w:r>
        <w:rPr>
          <w:rFonts w:hint="eastAsia"/>
          <w:sz w:val="24"/>
          <w:szCs w:val="24"/>
          <w:lang w:val="en-US" w:eastAsia="zh-CN"/>
        </w:rPr>
        <w:t>设置二次复核确认机制，确保经营数据准确、真实；</w:t>
      </w:r>
    </w:p>
    <w:p>
      <w:pPr>
        <w:numPr>
          <w:ilvl w:val="0"/>
          <w:numId w:val="2"/>
        </w:numPr>
        <w:bidi w:val="0"/>
        <w:spacing w:line="360" w:lineRule="auto"/>
        <w:rPr>
          <w:rFonts w:hint="eastAsia"/>
          <w:lang w:val="en-US" w:eastAsia="zh-CN"/>
        </w:rPr>
      </w:pPr>
      <w:r>
        <w:rPr>
          <w:rFonts w:hint="eastAsia"/>
          <w:sz w:val="24"/>
          <w:szCs w:val="24"/>
          <w:lang w:val="en-US" w:eastAsia="zh-CN"/>
        </w:rPr>
        <w:t>统一归口管理，利于整体分析及异构储存。</w:t>
      </w:r>
    </w:p>
    <w:p>
      <w:pPr>
        <w:pStyle w:val="3"/>
        <w:numPr>
          <w:ilvl w:val="1"/>
          <w:numId w:val="1"/>
        </w:numPr>
        <w:bidi w:val="0"/>
        <w:ind w:left="0" w:leftChars="0" w:firstLine="0" w:firstLineChars="0"/>
        <w:rPr>
          <w:rFonts w:hint="eastAsia"/>
          <w:b w:val="0"/>
          <w:bCs/>
          <w:sz w:val="30"/>
          <w:szCs w:val="30"/>
          <w:lang w:val="en-US" w:eastAsia="zh-CN"/>
        </w:rPr>
      </w:pPr>
      <w:bookmarkStart w:id="65" w:name="_Toc30764_WPSOffice_Level3"/>
      <w:bookmarkStart w:id="66" w:name="_Toc30492_WPSOffice_Level2"/>
      <w:r>
        <w:rPr>
          <w:rFonts w:hint="eastAsia"/>
          <w:b w:val="0"/>
          <w:bCs/>
          <w:sz w:val="30"/>
          <w:szCs w:val="30"/>
          <w:lang w:val="en-US" w:eastAsia="zh-CN"/>
        </w:rPr>
        <w:t>销售分析管理系统</w:t>
      </w:r>
      <w:bookmarkEnd w:id="65"/>
      <w:bookmarkEnd w:id="66"/>
    </w:p>
    <w:p>
      <w:pPr>
        <w:pStyle w:val="14"/>
        <w:keepNext/>
        <w:keepLines/>
        <w:widowControl w:val="0"/>
        <w:shd w:val="clear" w:color="auto" w:fill="auto"/>
        <w:bidi w:val="0"/>
        <w:spacing w:before="0" w:after="0" w:line="240" w:lineRule="auto"/>
        <w:ind w:left="0" w:right="0" w:firstLine="420" w:firstLineChars="200"/>
        <w:jc w:val="left"/>
        <w:rPr>
          <w:rFonts w:hint="eastAsia" w:asciiTheme="minorEastAsia" w:hAnsiTheme="minorEastAsia" w:eastAsiaTheme="minorEastAsia" w:cstheme="minorEastAsia"/>
          <w:color w:val="000000"/>
          <w:spacing w:val="0"/>
          <w:w w:val="100"/>
          <w:position w:val="0"/>
          <w:sz w:val="21"/>
          <w:szCs w:val="21"/>
          <w:shd w:val="clear" w:color="auto" w:fill="auto"/>
        </w:rPr>
      </w:pPr>
      <w:r>
        <w:rPr>
          <w:rFonts w:hint="eastAsia" w:asciiTheme="minorEastAsia" w:hAnsiTheme="minorEastAsia" w:eastAsiaTheme="minorEastAsia" w:cstheme="minorEastAsia"/>
          <w:color w:val="000000"/>
          <w:spacing w:val="0"/>
          <w:w w:val="100"/>
          <w:position w:val="0"/>
          <w:sz w:val="21"/>
          <w:szCs w:val="21"/>
          <w:shd w:val="clear" w:color="auto" w:fill="auto"/>
        </w:rPr>
        <w:t>销售分析管理系统的核心目标为将已获取到的数据以生动、客观的形式展示给用户。从多方位、多维度出发，结合高速服务区特殊的经营模式和业态，分析得到收银员统计表、服务区日报表、服务区月报表等多种销售经营分析报表。</w:t>
      </w:r>
    </w:p>
    <w:p>
      <w:pPr>
        <w:pStyle w:val="14"/>
        <w:keepNext/>
        <w:keepLines/>
        <w:widowControl w:val="0"/>
        <w:shd w:val="clear" w:color="auto" w:fill="auto"/>
        <w:bidi w:val="0"/>
        <w:spacing w:before="0" w:after="0" w:line="240" w:lineRule="auto"/>
        <w:ind w:left="0" w:right="0" w:firstLine="420" w:firstLineChars="200"/>
        <w:jc w:val="left"/>
        <w:rPr>
          <w:rFonts w:hint="default" w:asciiTheme="minorEastAsia" w:hAnsiTheme="minorEastAsia" w:eastAsiaTheme="minorEastAsia" w:cstheme="minorEastAsia"/>
          <w:color w:val="000000"/>
          <w:spacing w:val="0"/>
          <w:w w:val="100"/>
          <w:position w:val="0"/>
          <w:sz w:val="21"/>
          <w:szCs w:val="21"/>
          <w:shd w:val="clear" w:color="auto" w:fill="auto"/>
          <w:lang w:val="en-US"/>
        </w:rPr>
      </w:pPr>
    </w:p>
    <w:p>
      <w:pPr>
        <w:numPr>
          <w:ilvl w:val="0"/>
          <w:numId w:val="2"/>
        </w:numPr>
        <w:bidi w:val="0"/>
        <w:spacing w:line="360" w:lineRule="auto"/>
        <w:rPr>
          <w:rFonts w:hint="eastAsia"/>
          <w:sz w:val="24"/>
          <w:szCs w:val="24"/>
          <w:lang w:val="en-US" w:eastAsia="zh-CN"/>
        </w:rPr>
      </w:pPr>
      <w:r>
        <w:rPr>
          <w:rFonts w:hint="eastAsia"/>
          <w:sz w:val="24"/>
          <w:szCs w:val="24"/>
          <w:lang w:val="en-US" w:eastAsia="zh-CN"/>
        </w:rPr>
        <w:t>依靠数据分析技术，提取整合成报表，提供数据参考依据；</w:t>
      </w:r>
    </w:p>
    <w:p>
      <w:pPr>
        <w:numPr>
          <w:ilvl w:val="0"/>
          <w:numId w:val="2"/>
        </w:numPr>
        <w:bidi w:val="0"/>
        <w:spacing w:line="360" w:lineRule="auto"/>
        <w:rPr>
          <w:rFonts w:hint="eastAsia"/>
          <w:sz w:val="24"/>
          <w:szCs w:val="24"/>
          <w:lang w:val="en-US" w:eastAsia="zh-CN"/>
        </w:rPr>
      </w:pPr>
      <w:r>
        <w:rPr>
          <w:rFonts w:hint="eastAsia"/>
          <w:sz w:val="24"/>
          <w:szCs w:val="24"/>
          <w:lang w:val="en-US" w:eastAsia="zh-CN"/>
        </w:rPr>
        <w:t>支持报表个性化定制，符合各级考察需求。</w:t>
      </w:r>
    </w:p>
    <w:p>
      <w:pPr>
        <w:pStyle w:val="3"/>
        <w:numPr>
          <w:ilvl w:val="1"/>
          <w:numId w:val="1"/>
        </w:numPr>
        <w:bidi w:val="0"/>
        <w:ind w:left="0" w:leftChars="0" w:firstLine="0" w:firstLineChars="0"/>
        <w:rPr>
          <w:rFonts w:hint="eastAsia"/>
          <w:b w:val="0"/>
          <w:bCs/>
          <w:sz w:val="30"/>
          <w:szCs w:val="30"/>
          <w:lang w:val="en-US" w:eastAsia="zh-CN"/>
        </w:rPr>
      </w:pPr>
      <w:bookmarkStart w:id="67" w:name="_Toc8173_WPSOffice_Level3"/>
      <w:bookmarkStart w:id="68" w:name="_Toc32724_WPSOffice_Level2"/>
      <w:r>
        <w:rPr>
          <w:rFonts w:hint="eastAsia"/>
          <w:b w:val="0"/>
          <w:bCs/>
          <w:sz w:val="30"/>
          <w:szCs w:val="30"/>
          <w:lang w:val="en-US" w:eastAsia="zh-CN"/>
        </w:rPr>
        <w:t>商品促销管理系统</w:t>
      </w:r>
      <w:bookmarkEnd w:id="67"/>
      <w:bookmarkEnd w:id="68"/>
    </w:p>
    <w:p>
      <w:pPr>
        <w:pStyle w:val="14"/>
        <w:keepNext/>
        <w:keepLines/>
        <w:widowControl w:val="0"/>
        <w:shd w:val="clear" w:color="auto" w:fill="auto"/>
        <w:bidi w:val="0"/>
        <w:spacing w:before="0" w:after="0" w:line="240" w:lineRule="auto"/>
        <w:ind w:left="0" w:right="0" w:firstLine="420" w:firstLineChars="200"/>
        <w:jc w:val="left"/>
        <w:rPr>
          <w:rFonts w:hint="eastAsia" w:asciiTheme="minorEastAsia" w:hAnsiTheme="minorEastAsia" w:eastAsiaTheme="minorEastAsia" w:cstheme="minorEastAsia"/>
          <w:color w:val="000000"/>
          <w:spacing w:val="0"/>
          <w:w w:val="100"/>
          <w:position w:val="0"/>
          <w:sz w:val="21"/>
          <w:szCs w:val="21"/>
          <w:shd w:val="clear" w:color="auto" w:fill="auto"/>
          <w:lang w:eastAsia="zh-CN"/>
        </w:rPr>
      </w:pPr>
      <w:r>
        <w:rPr>
          <w:rFonts w:hint="eastAsia" w:asciiTheme="minorEastAsia" w:hAnsiTheme="minorEastAsia" w:eastAsiaTheme="minorEastAsia" w:cstheme="minorEastAsia"/>
          <w:color w:val="000000"/>
          <w:spacing w:val="0"/>
          <w:w w:val="100"/>
          <w:position w:val="0"/>
          <w:sz w:val="21"/>
          <w:szCs w:val="21"/>
          <w:shd w:val="clear" w:color="auto" w:fill="auto"/>
        </w:rPr>
        <w:t>商品促销管理系统是以提高销售额为目的，吸引、刺激消费者消费，提升营业额所开发的功能模块。该模块可以根据管理者实际需求实现绝大部分组合促销功能。</w:t>
      </w:r>
    </w:p>
    <w:p>
      <w:pPr>
        <w:pStyle w:val="14"/>
        <w:keepNext/>
        <w:keepLines/>
        <w:widowControl w:val="0"/>
        <w:shd w:val="clear" w:color="auto" w:fill="auto"/>
        <w:bidi w:val="0"/>
        <w:spacing w:before="0" w:after="0" w:line="240" w:lineRule="auto"/>
        <w:ind w:left="0" w:right="0" w:firstLine="420" w:firstLineChars="200"/>
        <w:jc w:val="left"/>
        <w:rPr>
          <w:rFonts w:hint="default" w:asciiTheme="minorEastAsia" w:hAnsiTheme="minorEastAsia" w:eastAsiaTheme="minorEastAsia" w:cstheme="minorEastAsia"/>
          <w:color w:val="000000"/>
          <w:spacing w:val="0"/>
          <w:w w:val="100"/>
          <w:position w:val="0"/>
          <w:sz w:val="21"/>
          <w:szCs w:val="21"/>
          <w:shd w:val="clear" w:color="auto" w:fill="auto"/>
          <w:lang w:val="en-US"/>
        </w:rPr>
      </w:pPr>
    </w:p>
    <w:p>
      <w:pPr>
        <w:numPr>
          <w:ilvl w:val="0"/>
          <w:numId w:val="2"/>
        </w:numPr>
        <w:bidi w:val="0"/>
        <w:spacing w:line="360" w:lineRule="auto"/>
        <w:rPr>
          <w:rFonts w:hint="eastAsia"/>
          <w:sz w:val="24"/>
          <w:szCs w:val="24"/>
          <w:lang w:val="en-US" w:eastAsia="zh-CN"/>
        </w:rPr>
      </w:pPr>
      <w:r>
        <w:rPr>
          <w:rFonts w:hint="eastAsia"/>
          <w:sz w:val="24"/>
          <w:szCs w:val="24"/>
          <w:lang w:val="en-US" w:eastAsia="zh-CN"/>
        </w:rPr>
        <w:t>支持个性化定制促销；</w:t>
      </w:r>
    </w:p>
    <w:p>
      <w:pPr>
        <w:numPr>
          <w:ilvl w:val="0"/>
          <w:numId w:val="2"/>
        </w:numPr>
        <w:bidi w:val="0"/>
        <w:spacing w:line="360" w:lineRule="auto"/>
        <w:rPr>
          <w:rFonts w:hint="eastAsia"/>
          <w:sz w:val="24"/>
          <w:szCs w:val="24"/>
          <w:lang w:val="en-US" w:eastAsia="zh-CN"/>
        </w:rPr>
      </w:pPr>
      <w:r>
        <w:rPr>
          <w:rFonts w:hint="eastAsia"/>
          <w:sz w:val="24"/>
          <w:szCs w:val="24"/>
          <w:lang w:val="en-US" w:eastAsia="zh-CN"/>
        </w:rPr>
        <w:t>支持多模式组合促销。</w:t>
      </w:r>
    </w:p>
    <w:p>
      <w:pPr>
        <w:pStyle w:val="3"/>
        <w:numPr>
          <w:ilvl w:val="1"/>
          <w:numId w:val="1"/>
        </w:numPr>
        <w:bidi w:val="0"/>
        <w:ind w:left="0" w:leftChars="0" w:firstLine="0" w:firstLineChars="0"/>
        <w:rPr>
          <w:rFonts w:hint="eastAsia"/>
          <w:b w:val="0"/>
          <w:bCs/>
          <w:sz w:val="30"/>
          <w:szCs w:val="30"/>
          <w:lang w:val="en-US" w:eastAsia="zh-CN"/>
        </w:rPr>
      </w:pPr>
      <w:bookmarkStart w:id="69" w:name="_Toc8622_WPSOffice_Level3"/>
      <w:bookmarkStart w:id="70" w:name="_Toc26098_WPSOffice_Level2"/>
      <w:r>
        <w:rPr>
          <w:rFonts w:hint="eastAsia"/>
          <w:b w:val="0"/>
          <w:bCs/>
          <w:sz w:val="30"/>
          <w:szCs w:val="30"/>
          <w:lang w:val="en-US" w:eastAsia="zh-CN"/>
        </w:rPr>
        <w:t>仓储物资管理系统</w:t>
      </w:r>
      <w:bookmarkEnd w:id="69"/>
      <w:bookmarkEnd w:id="70"/>
    </w:p>
    <w:p>
      <w:pPr>
        <w:pStyle w:val="14"/>
        <w:keepNext/>
        <w:keepLines/>
        <w:widowControl w:val="0"/>
        <w:shd w:val="clear" w:color="auto" w:fill="auto"/>
        <w:bidi w:val="0"/>
        <w:spacing w:before="0" w:after="0" w:line="240" w:lineRule="auto"/>
        <w:ind w:left="0" w:right="0" w:firstLine="420" w:firstLineChars="200"/>
        <w:jc w:val="left"/>
        <w:rPr>
          <w:rFonts w:hint="eastAsia" w:asciiTheme="minorEastAsia" w:hAnsiTheme="minorEastAsia" w:eastAsiaTheme="minorEastAsia" w:cstheme="minorEastAsia"/>
          <w:color w:val="000000"/>
          <w:spacing w:val="0"/>
          <w:w w:val="100"/>
          <w:position w:val="0"/>
          <w:sz w:val="21"/>
          <w:szCs w:val="21"/>
          <w:shd w:val="clear" w:color="auto" w:fill="auto"/>
        </w:rPr>
      </w:pPr>
      <w:r>
        <w:rPr>
          <w:rFonts w:hint="eastAsia" w:asciiTheme="minorEastAsia" w:hAnsiTheme="minorEastAsia" w:eastAsiaTheme="minorEastAsia" w:cstheme="minorEastAsia"/>
          <w:color w:val="000000"/>
          <w:spacing w:val="0"/>
          <w:w w:val="100"/>
          <w:position w:val="0"/>
          <w:sz w:val="21"/>
          <w:szCs w:val="21"/>
          <w:shd w:val="clear" w:color="auto" w:fill="auto"/>
        </w:rPr>
        <w:t>仓储物资管理系统是面向相关工作人员需要盘存核查仓库库存信息所开发的功能。仓诸物资管理系统的开发减少了仓库管理人员的工作量，实现仓库物资数字化管理，提高仓库管理人员工作效率，并最大程度保证仓储数据的准确性。</w:t>
      </w:r>
    </w:p>
    <w:p>
      <w:pPr>
        <w:pStyle w:val="14"/>
        <w:keepNext/>
        <w:keepLines/>
        <w:widowControl w:val="0"/>
        <w:shd w:val="clear" w:color="auto" w:fill="auto"/>
        <w:bidi w:val="0"/>
        <w:spacing w:before="0" w:after="0" w:line="240" w:lineRule="auto"/>
        <w:ind w:left="0" w:right="0" w:firstLine="420" w:firstLineChars="200"/>
        <w:jc w:val="left"/>
        <w:rPr>
          <w:rFonts w:hint="default" w:asciiTheme="minorEastAsia" w:hAnsiTheme="minorEastAsia" w:eastAsiaTheme="minorEastAsia" w:cstheme="minorEastAsia"/>
          <w:color w:val="000000"/>
          <w:spacing w:val="0"/>
          <w:w w:val="100"/>
          <w:position w:val="0"/>
          <w:sz w:val="21"/>
          <w:szCs w:val="21"/>
          <w:shd w:val="clear" w:color="auto" w:fill="auto"/>
          <w:lang w:val="en-US"/>
        </w:rPr>
      </w:pPr>
    </w:p>
    <w:p>
      <w:pPr>
        <w:numPr>
          <w:ilvl w:val="0"/>
          <w:numId w:val="2"/>
        </w:numPr>
        <w:bidi w:val="0"/>
        <w:spacing w:line="360" w:lineRule="auto"/>
        <w:rPr>
          <w:rFonts w:hint="eastAsia"/>
          <w:sz w:val="24"/>
          <w:szCs w:val="24"/>
          <w:lang w:val="en-US" w:eastAsia="zh-CN"/>
        </w:rPr>
      </w:pPr>
      <w:r>
        <w:rPr>
          <w:rFonts w:hint="eastAsia"/>
          <w:sz w:val="24"/>
          <w:szCs w:val="24"/>
          <w:lang w:val="en-US" w:eastAsia="zh-CN"/>
        </w:rPr>
        <w:t>配合营改增，设置含税与除税双报表；</w:t>
      </w:r>
    </w:p>
    <w:p>
      <w:pPr>
        <w:numPr>
          <w:ilvl w:val="0"/>
          <w:numId w:val="2"/>
        </w:numPr>
        <w:bidi w:val="0"/>
        <w:spacing w:line="360" w:lineRule="auto"/>
        <w:rPr>
          <w:rFonts w:hint="eastAsia"/>
          <w:sz w:val="24"/>
          <w:szCs w:val="24"/>
          <w:lang w:val="en-US" w:eastAsia="zh-CN"/>
        </w:rPr>
      </w:pPr>
      <w:r>
        <w:rPr>
          <w:rFonts w:hint="eastAsia"/>
          <w:sz w:val="24"/>
          <w:szCs w:val="24"/>
          <w:lang w:val="en-US" w:eastAsia="zh-CN"/>
        </w:rPr>
        <w:t>月末盘点功能，便于财务、仓管进行数据核对；</w:t>
      </w:r>
    </w:p>
    <w:p>
      <w:pPr>
        <w:numPr>
          <w:ilvl w:val="0"/>
          <w:numId w:val="2"/>
        </w:numPr>
        <w:bidi w:val="0"/>
        <w:spacing w:line="360" w:lineRule="auto"/>
        <w:rPr>
          <w:rFonts w:hint="eastAsia"/>
          <w:sz w:val="24"/>
          <w:szCs w:val="24"/>
          <w:lang w:val="en-US" w:eastAsia="zh-CN"/>
        </w:rPr>
      </w:pPr>
      <w:r>
        <w:rPr>
          <w:rFonts w:hint="eastAsia"/>
          <w:sz w:val="24"/>
          <w:szCs w:val="24"/>
          <w:lang w:val="en-US" w:eastAsia="zh-CN"/>
        </w:rPr>
        <w:t>完善的审批流程，明确各环节责任人。</w:t>
      </w:r>
    </w:p>
    <w:p>
      <w:pPr>
        <w:numPr>
          <w:numId w:val="0"/>
        </w:numPr>
        <w:bidi w:val="0"/>
        <w:spacing w:line="360" w:lineRule="auto"/>
        <w:ind w:leftChars="0"/>
        <w:rPr>
          <w:rFonts w:hint="eastAsia"/>
          <w:sz w:val="24"/>
          <w:szCs w:val="24"/>
          <w:lang w:val="en-US" w:eastAsia="zh-CN"/>
        </w:rPr>
      </w:pPr>
    </w:p>
    <w:p>
      <w:pPr>
        <w:pStyle w:val="3"/>
        <w:numPr>
          <w:ilvl w:val="1"/>
          <w:numId w:val="1"/>
        </w:numPr>
        <w:bidi w:val="0"/>
        <w:ind w:left="0" w:leftChars="0" w:firstLine="0" w:firstLineChars="0"/>
        <w:rPr>
          <w:rFonts w:hint="eastAsia"/>
          <w:b w:val="0"/>
          <w:bCs/>
          <w:sz w:val="30"/>
          <w:szCs w:val="30"/>
          <w:lang w:val="en-US" w:eastAsia="zh-CN"/>
        </w:rPr>
      </w:pPr>
      <w:bookmarkStart w:id="71" w:name="_Toc11405_WPSOffice_Level3"/>
      <w:bookmarkStart w:id="72" w:name="_Toc17785_WPSOffice_Level2"/>
      <w:r>
        <w:rPr>
          <w:rFonts w:hint="eastAsia"/>
          <w:b w:val="0"/>
          <w:bCs/>
          <w:sz w:val="30"/>
          <w:szCs w:val="30"/>
          <w:lang w:val="en-US" w:eastAsia="zh-CN"/>
        </w:rPr>
        <w:t>收银稽核管理系统</w:t>
      </w:r>
      <w:bookmarkEnd w:id="71"/>
      <w:bookmarkEnd w:id="72"/>
    </w:p>
    <w:p>
      <w:pPr>
        <w:pStyle w:val="14"/>
        <w:keepNext/>
        <w:keepLines/>
        <w:widowControl w:val="0"/>
        <w:shd w:val="clear" w:color="auto" w:fill="auto"/>
        <w:bidi w:val="0"/>
        <w:spacing w:before="0" w:after="0" w:line="240" w:lineRule="auto"/>
        <w:ind w:left="0" w:right="0" w:firstLine="420" w:firstLineChars="200"/>
        <w:jc w:val="left"/>
        <w:rPr>
          <w:rFonts w:hint="eastAsia" w:asciiTheme="minorEastAsia" w:hAnsiTheme="minorEastAsia" w:eastAsiaTheme="minorEastAsia" w:cstheme="minorEastAsia"/>
          <w:color w:val="000000"/>
          <w:spacing w:val="0"/>
          <w:w w:val="100"/>
          <w:position w:val="0"/>
          <w:sz w:val="21"/>
          <w:szCs w:val="21"/>
          <w:shd w:val="clear" w:color="auto" w:fill="auto"/>
        </w:rPr>
      </w:pPr>
      <w:r>
        <w:rPr>
          <w:rFonts w:hint="eastAsia" w:asciiTheme="minorEastAsia" w:hAnsiTheme="minorEastAsia" w:eastAsiaTheme="minorEastAsia" w:cstheme="minorEastAsia"/>
          <w:color w:val="000000"/>
          <w:spacing w:val="0"/>
          <w:w w:val="100"/>
          <w:position w:val="0"/>
          <w:sz w:val="21"/>
          <w:szCs w:val="21"/>
          <w:shd w:val="clear" w:color="auto" w:fill="auto"/>
        </w:rPr>
        <w:t>收银稽核管理系统支持监管者对所有收银点位进行稽核监管，并通过统-的口径归口数据。该系统具备多级人员同步稽核的功能，支持各层级人员有序、高效地进行监管。通过稽核系统的监管功能，协助管理者实现服务区1对N的监管模式。</w:t>
      </w:r>
    </w:p>
    <w:p>
      <w:pPr>
        <w:pStyle w:val="14"/>
        <w:keepNext/>
        <w:keepLines/>
        <w:widowControl w:val="0"/>
        <w:shd w:val="clear" w:color="auto" w:fill="auto"/>
        <w:bidi w:val="0"/>
        <w:spacing w:before="0" w:after="0" w:line="240" w:lineRule="auto"/>
        <w:ind w:left="0" w:right="0" w:firstLine="420" w:firstLineChars="200"/>
        <w:jc w:val="left"/>
        <w:rPr>
          <w:rFonts w:hint="default" w:asciiTheme="minorEastAsia" w:hAnsiTheme="minorEastAsia" w:eastAsiaTheme="minorEastAsia" w:cstheme="minorEastAsia"/>
          <w:color w:val="000000"/>
          <w:spacing w:val="0"/>
          <w:w w:val="100"/>
          <w:position w:val="0"/>
          <w:sz w:val="21"/>
          <w:szCs w:val="21"/>
          <w:shd w:val="clear" w:color="auto" w:fill="auto"/>
          <w:lang w:val="en-US"/>
        </w:rPr>
      </w:pPr>
    </w:p>
    <w:p>
      <w:pPr>
        <w:numPr>
          <w:ilvl w:val="0"/>
          <w:numId w:val="2"/>
        </w:numPr>
        <w:bidi w:val="0"/>
        <w:spacing w:line="360" w:lineRule="auto"/>
        <w:rPr>
          <w:rFonts w:hint="eastAsia"/>
          <w:sz w:val="24"/>
          <w:szCs w:val="24"/>
          <w:lang w:val="en-US" w:eastAsia="zh-CN"/>
        </w:rPr>
      </w:pPr>
      <w:r>
        <w:rPr>
          <w:rFonts w:hint="eastAsia"/>
          <w:sz w:val="24"/>
          <w:szCs w:val="24"/>
          <w:lang w:val="en-US" w:eastAsia="zh-CN"/>
        </w:rPr>
        <w:t>异常数据自动抓取，实现智能监管；</w:t>
      </w:r>
    </w:p>
    <w:p>
      <w:pPr>
        <w:numPr>
          <w:ilvl w:val="0"/>
          <w:numId w:val="2"/>
        </w:numPr>
        <w:bidi w:val="0"/>
        <w:spacing w:line="360" w:lineRule="auto"/>
        <w:rPr>
          <w:rFonts w:hint="eastAsia"/>
          <w:sz w:val="24"/>
          <w:szCs w:val="24"/>
          <w:lang w:val="en-US" w:eastAsia="zh-CN"/>
        </w:rPr>
      </w:pPr>
      <w:r>
        <w:rPr>
          <w:rFonts w:hint="eastAsia"/>
          <w:sz w:val="24"/>
          <w:szCs w:val="24"/>
          <w:lang w:val="en-US" w:eastAsia="zh-CN"/>
        </w:rPr>
        <w:t>设计远程稽核概念， 实现监管效率最高化；</w:t>
      </w:r>
    </w:p>
    <w:p>
      <w:pPr>
        <w:numPr>
          <w:ilvl w:val="0"/>
          <w:numId w:val="2"/>
        </w:numPr>
        <w:bidi w:val="0"/>
        <w:spacing w:line="360" w:lineRule="auto"/>
        <w:rPr>
          <w:rFonts w:hint="eastAsia"/>
          <w:sz w:val="24"/>
          <w:szCs w:val="24"/>
          <w:lang w:val="en-US" w:eastAsia="zh-CN"/>
        </w:rPr>
      </w:pPr>
      <w:r>
        <w:rPr>
          <w:rFonts w:hint="eastAsia"/>
          <w:sz w:val="24"/>
          <w:szCs w:val="24"/>
          <w:lang w:val="en-US" w:eastAsia="zh-CN"/>
        </w:rPr>
        <w:t>利用二维码技术，验证稽核人员工作落实情况；</w:t>
      </w:r>
    </w:p>
    <w:p>
      <w:pPr>
        <w:numPr>
          <w:ilvl w:val="0"/>
          <w:numId w:val="2"/>
        </w:numPr>
        <w:bidi w:val="0"/>
        <w:spacing w:line="360" w:lineRule="auto"/>
        <w:rPr>
          <w:rFonts w:hint="eastAsia"/>
          <w:lang w:val="en-US" w:eastAsia="zh-CN"/>
        </w:rPr>
      </w:pPr>
      <w:r>
        <w:rPr>
          <w:rFonts w:hint="eastAsia"/>
          <w:sz w:val="24"/>
          <w:szCs w:val="24"/>
          <w:lang w:val="en-US" w:eastAsia="zh-CN"/>
        </w:rPr>
        <w:t>稽核监控联动，异常操作一目了然。</w:t>
      </w:r>
    </w:p>
    <w:p>
      <w:pPr>
        <w:numPr>
          <w:numId w:val="0"/>
        </w:numPr>
        <w:bidi w:val="0"/>
        <w:spacing w:line="360" w:lineRule="auto"/>
        <w:ind w:leftChars="0"/>
        <w:rPr>
          <w:rFonts w:hint="eastAsia"/>
          <w:lang w:val="en-US" w:eastAsia="zh-CN"/>
        </w:rPr>
      </w:pPr>
    </w:p>
    <w:p>
      <w:pPr>
        <w:pStyle w:val="3"/>
        <w:numPr>
          <w:ilvl w:val="1"/>
          <w:numId w:val="1"/>
        </w:numPr>
        <w:bidi w:val="0"/>
        <w:ind w:left="0" w:leftChars="0" w:firstLine="0" w:firstLineChars="0"/>
        <w:rPr>
          <w:rFonts w:hint="eastAsia"/>
          <w:b w:val="0"/>
          <w:bCs/>
          <w:sz w:val="30"/>
          <w:szCs w:val="30"/>
          <w:lang w:val="en-US" w:eastAsia="zh-CN"/>
        </w:rPr>
      </w:pPr>
      <w:bookmarkStart w:id="73" w:name="_Toc10748_WPSOffice_Level3"/>
      <w:bookmarkStart w:id="74" w:name="_Toc31025_WPSOffice_Level2"/>
      <w:r>
        <w:rPr>
          <w:rFonts w:hint="eastAsia"/>
          <w:b w:val="0"/>
          <w:bCs/>
          <w:sz w:val="30"/>
          <w:szCs w:val="30"/>
          <w:lang w:val="en-US" w:eastAsia="zh-CN"/>
        </w:rPr>
        <w:t>应收账款管理系统</w:t>
      </w:r>
      <w:bookmarkEnd w:id="73"/>
      <w:bookmarkEnd w:id="74"/>
    </w:p>
    <w:p>
      <w:pPr>
        <w:pStyle w:val="14"/>
        <w:keepNext/>
        <w:keepLines/>
        <w:widowControl w:val="0"/>
        <w:shd w:val="clear" w:color="auto" w:fill="auto"/>
        <w:bidi w:val="0"/>
        <w:spacing w:before="0" w:after="0" w:line="240" w:lineRule="auto"/>
        <w:ind w:left="0" w:right="0" w:firstLine="420" w:firstLineChars="200"/>
        <w:jc w:val="left"/>
        <w:rPr>
          <w:rFonts w:hint="eastAsia" w:asciiTheme="minorEastAsia" w:hAnsiTheme="minorEastAsia" w:eastAsiaTheme="minorEastAsia" w:cstheme="minorEastAsia"/>
          <w:color w:val="000000"/>
          <w:spacing w:val="0"/>
          <w:w w:val="100"/>
          <w:position w:val="0"/>
          <w:sz w:val="21"/>
          <w:szCs w:val="21"/>
          <w:shd w:val="clear" w:color="auto" w:fill="auto"/>
        </w:rPr>
      </w:pPr>
      <w:r>
        <w:rPr>
          <w:rFonts w:hint="eastAsia" w:asciiTheme="minorEastAsia" w:hAnsiTheme="minorEastAsia" w:eastAsiaTheme="minorEastAsia" w:cstheme="minorEastAsia"/>
          <w:color w:val="000000"/>
          <w:spacing w:val="0"/>
          <w:w w:val="100"/>
          <w:position w:val="0"/>
          <w:sz w:val="21"/>
          <w:szCs w:val="21"/>
          <w:shd w:val="clear" w:color="auto" w:fill="auto"/>
        </w:rPr>
        <w:t>应收账款管理系统支持对服务区经营合同进行统计，从商户与服务区签订合同开始即统计营收额，严格管控营收数据，做到应征不漏。</w:t>
      </w:r>
    </w:p>
    <w:p>
      <w:pPr>
        <w:pStyle w:val="14"/>
        <w:keepNext/>
        <w:keepLines/>
        <w:widowControl w:val="0"/>
        <w:shd w:val="clear" w:color="auto" w:fill="auto"/>
        <w:bidi w:val="0"/>
        <w:spacing w:before="0" w:after="0" w:line="240" w:lineRule="auto"/>
        <w:ind w:left="0" w:right="0" w:firstLine="420" w:firstLineChars="200"/>
        <w:jc w:val="left"/>
        <w:rPr>
          <w:rFonts w:hint="default" w:asciiTheme="minorEastAsia" w:hAnsiTheme="minorEastAsia" w:eastAsiaTheme="minorEastAsia" w:cstheme="minorEastAsia"/>
          <w:color w:val="000000"/>
          <w:spacing w:val="0"/>
          <w:w w:val="100"/>
          <w:position w:val="0"/>
          <w:sz w:val="21"/>
          <w:szCs w:val="21"/>
          <w:shd w:val="clear" w:color="auto" w:fill="auto"/>
          <w:lang w:val="en-US"/>
        </w:rPr>
      </w:pPr>
    </w:p>
    <w:p>
      <w:pPr>
        <w:numPr>
          <w:ilvl w:val="0"/>
          <w:numId w:val="2"/>
        </w:numPr>
        <w:bidi w:val="0"/>
        <w:spacing w:line="360" w:lineRule="auto"/>
        <w:rPr>
          <w:rFonts w:hint="eastAsia"/>
          <w:sz w:val="24"/>
          <w:szCs w:val="24"/>
          <w:lang w:val="en-US" w:eastAsia="zh-CN"/>
        </w:rPr>
      </w:pPr>
      <w:r>
        <w:rPr>
          <w:rFonts w:hint="eastAsia"/>
          <w:sz w:val="24"/>
          <w:szCs w:val="24"/>
          <w:lang w:val="en-US" w:eastAsia="zh-CN"/>
        </w:rPr>
        <w:t>应收账款精准统计,实现业主利益最大化；</w:t>
      </w:r>
    </w:p>
    <w:p>
      <w:pPr>
        <w:numPr>
          <w:ilvl w:val="0"/>
          <w:numId w:val="2"/>
        </w:numPr>
        <w:bidi w:val="0"/>
        <w:spacing w:line="360" w:lineRule="auto"/>
        <w:rPr>
          <w:rFonts w:hint="eastAsia"/>
          <w:lang w:val="en-US" w:eastAsia="zh-CN"/>
        </w:rPr>
      </w:pPr>
      <w:r>
        <w:rPr>
          <w:rFonts w:hint="eastAsia"/>
          <w:sz w:val="24"/>
          <w:szCs w:val="24"/>
          <w:lang w:val="en-US" w:eastAsia="zh-CN"/>
        </w:rPr>
        <w:t>精确记录账目往来核销情况，可查、可溯源。</w:t>
      </w:r>
    </w:p>
    <w:p>
      <w:pPr>
        <w:pStyle w:val="3"/>
        <w:numPr>
          <w:ilvl w:val="1"/>
          <w:numId w:val="1"/>
        </w:numPr>
        <w:bidi w:val="0"/>
        <w:ind w:left="0" w:leftChars="0" w:firstLine="0" w:firstLineChars="0"/>
        <w:rPr>
          <w:rFonts w:hint="eastAsia"/>
          <w:b w:val="0"/>
          <w:bCs/>
          <w:sz w:val="30"/>
          <w:szCs w:val="30"/>
          <w:lang w:val="en-US" w:eastAsia="zh-CN"/>
        </w:rPr>
      </w:pPr>
      <w:bookmarkStart w:id="75" w:name="_Toc11319_WPSOffice_Level3"/>
      <w:bookmarkStart w:id="76" w:name="_Toc3923_WPSOffice_Level2"/>
      <w:r>
        <w:rPr>
          <w:rFonts w:hint="eastAsia"/>
          <w:b w:val="0"/>
          <w:bCs/>
          <w:sz w:val="30"/>
          <w:szCs w:val="30"/>
          <w:lang w:val="en-US" w:eastAsia="zh-CN"/>
        </w:rPr>
        <w:t>统一配送管理系统</w:t>
      </w:r>
      <w:bookmarkEnd w:id="75"/>
      <w:bookmarkEnd w:id="76"/>
    </w:p>
    <w:p>
      <w:pPr>
        <w:pStyle w:val="14"/>
        <w:keepNext/>
        <w:keepLines/>
        <w:widowControl w:val="0"/>
        <w:shd w:val="clear" w:color="auto" w:fill="auto"/>
        <w:bidi w:val="0"/>
        <w:spacing w:before="0" w:after="0" w:line="240" w:lineRule="auto"/>
        <w:ind w:left="0" w:right="0" w:firstLine="420" w:firstLineChars="200"/>
        <w:jc w:val="left"/>
        <w:rPr>
          <w:rFonts w:hint="eastAsia" w:asciiTheme="minorEastAsia" w:hAnsiTheme="minorEastAsia" w:eastAsiaTheme="minorEastAsia" w:cstheme="minorEastAsia"/>
          <w:color w:val="000000"/>
          <w:spacing w:val="0"/>
          <w:w w:val="100"/>
          <w:position w:val="0"/>
          <w:sz w:val="21"/>
          <w:szCs w:val="21"/>
          <w:shd w:val="clear" w:color="auto" w:fill="auto"/>
        </w:rPr>
      </w:pPr>
      <w:r>
        <w:rPr>
          <w:rFonts w:hint="eastAsia" w:asciiTheme="minorEastAsia" w:hAnsiTheme="minorEastAsia" w:eastAsiaTheme="minorEastAsia" w:cstheme="minorEastAsia"/>
          <w:color w:val="000000"/>
          <w:spacing w:val="0"/>
          <w:w w:val="100"/>
          <w:position w:val="0"/>
          <w:sz w:val="21"/>
          <w:szCs w:val="21"/>
          <w:shd w:val="clear" w:color="auto" w:fill="auto"/>
        </w:rPr>
        <w:t>统一配送管理系统能打通门店、业主、供应商的全数据通道，可根据服务区库存情况自动生成配送单，并提供给相应供应商进行发货。从门店发起请购需求至配送完成整体流程审核全监控。拥有独立网.上商城的配送体系，实现移动端的快速业务处理，后期亦可作为独立电商平台推广。对整体销售配送数据进行智能化分析，提前自动生成配送预测分析信息，提供销售商品的优化通道。</w:t>
      </w:r>
    </w:p>
    <w:p>
      <w:pPr>
        <w:pStyle w:val="14"/>
        <w:keepNext/>
        <w:keepLines/>
        <w:widowControl w:val="0"/>
        <w:shd w:val="clear" w:color="auto" w:fill="auto"/>
        <w:bidi w:val="0"/>
        <w:spacing w:before="0" w:after="0" w:line="240" w:lineRule="auto"/>
        <w:ind w:left="0" w:right="0" w:firstLine="420" w:firstLineChars="200"/>
        <w:jc w:val="left"/>
        <w:rPr>
          <w:rFonts w:hint="default" w:asciiTheme="minorEastAsia" w:hAnsiTheme="minorEastAsia" w:eastAsiaTheme="minorEastAsia" w:cstheme="minorEastAsia"/>
          <w:color w:val="000000"/>
          <w:spacing w:val="0"/>
          <w:w w:val="100"/>
          <w:position w:val="0"/>
          <w:sz w:val="21"/>
          <w:szCs w:val="21"/>
          <w:shd w:val="clear" w:color="auto" w:fill="auto"/>
          <w:lang w:val="en-US"/>
        </w:rPr>
      </w:pPr>
    </w:p>
    <w:p>
      <w:pPr>
        <w:numPr>
          <w:ilvl w:val="0"/>
          <w:numId w:val="2"/>
        </w:numPr>
        <w:bidi w:val="0"/>
        <w:spacing w:line="360" w:lineRule="auto"/>
        <w:rPr>
          <w:rFonts w:hint="eastAsia"/>
          <w:sz w:val="24"/>
          <w:szCs w:val="24"/>
          <w:lang w:val="en-US" w:eastAsia="zh-CN"/>
        </w:rPr>
      </w:pPr>
      <w:r>
        <w:rPr>
          <w:rFonts w:hint="eastAsia"/>
          <w:sz w:val="24"/>
          <w:szCs w:val="24"/>
          <w:lang w:val="en-US" w:eastAsia="zh-CN"/>
        </w:rPr>
        <w:t>详细的采购报表查询功能；</w:t>
      </w:r>
    </w:p>
    <w:p>
      <w:pPr>
        <w:numPr>
          <w:ilvl w:val="0"/>
          <w:numId w:val="2"/>
        </w:numPr>
        <w:bidi w:val="0"/>
        <w:spacing w:line="360" w:lineRule="auto"/>
        <w:rPr>
          <w:rFonts w:hint="eastAsia"/>
          <w:lang w:val="en-US" w:eastAsia="zh-CN"/>
        </w:rPr>
      </w:pPr>
      <w:r>
        <w:rPr>
          <w:rFonts w:hint="eastAsia"/>
          <w:sz w:val="24"/>
          <w:szCs w:val="24"/>
          <w:lang w:val="en-US" w:eastAsia="zh-CN"/>
        </w:rPr>
        <w:t>严谨的商品采购审批制度，使得商品管理更规范化。</w:t>
      </w:r>
    </w:p>
    <w:p>
      <w:pPr>
        <w:numPr>
          <w:numId w:val="0"/>
        </w:numPr>
        <w:bidi w:val="0"/>
        <w:spacing w:line="360" w:lineRule="auto"/>
        <w:ind w:leftChars="0"/>
        <w:rPr>
          <w:rFonts w:hint="eastAsia"/>
          <w:sz w:val="24"/>
          <w:szCs w:val="24"/>
          <w:lang w:val="en-US" w:eastAsia="zh-CN"/>
        </w:rPr>
      </w:pPr>
    </w:p>
    <w:p>
      <w:pPr>
        <w:pStyle w:val="3"/>
        <w:numPr>
          <w:ilvl w:val="1"/>
          <w:numId w:val="1"/>
        </w:numPr>
        <w:bidi w:val="0"/>
        <w:ind w:left="0" w:leftChars="0" w:firstLine="0" w:firstLineChars="0"/>
        <w:rPr>
          <w:rFonts w:hint="eastAsia"/>
          <w:b w:val="0"/>
          <w:bCs/>
          <w:sz w:val="30"/>
          <w:szCs w:val="30"/>
          <w:lang w:val="en-US" w:eastAsia="zh-CN"/>
        </w:rPr>
      </w:pPr>
      <w:bookmarkStart w:id="77" w:name="_Toc30689_WPSOffice_Level3"/>
      <w:bookmarkStart w:id="78" w:name="_Toc123_WPSOffice_Level2"/>
      <w:r>
        <w:rPr>
          <w:rFonts w:hint="eastAsia"/>
          <w:b w:val="0"/>
          <w:bCs/>
          <w:sz w:val="30"/>
          <w:szCs w:val="30"/>
          <w:lang w:val="en-US" w:eastAsia="zh-CN"/>
        </w:rPr>
        <w:t>进销存调管理系统</w:t>
      </w:r>
      <w:bookmarkEnd w:id="77"/>
      <w:bookmarkEnd w:id="78"/>
    </w:p>
    <w:p>
      <w:pPr>
        <w:pStyle w:val="14"/>
        <w:keepNext/>
        <w:keepLines/>
        <w:widowControl w:val="0"/>
        <w:shd w:val="clear" w:color="auto" w:fill="auto"/>
        <w:bidi w:val="0"/>
        <w:spacing w:before="0" w:after="0" w:line="240" w:lineRule="auto"/>
        <w:ind w:left="0" w:right="0" w:firstLine="420" w:firstLineChars="200"/>
        <w:jc w:val="left"/>
        <w:rPr>
          <w:rFonts w:hint="eastAsia" w:asciiTheme="minorEastAsia" w:hAnsiTheme="minorEastAsia" w:eastAsiaTheme="minorEastAsia" w:cstheme="minorEastAsia"/>
          <w:color w:val="000000"/>
          <w:spacing w:val="0"/>
          <w:w w:val="100"/>
          <w:position w:val="0"/>
          <w:sz w:val="21"/>
          <w:szCs w:val="21"/>
          <w:shd w:val="clear" w:color="auto" w:fill="auto"/>
        </w:rPr>
      </w:pPr>
      <w:r>
        <w:rPr>
          <w:rFonts w:hint="eastAsia" w:asciiTheme="minorEastAsia" w:hAnsiTheme="minorEastAsia" w:eastAsiaTheme="minorEastAsia" w:cstheme="minorEastAsia"/>
          <w:color w:val="000000"/>
          <w:spacing w:val="0"/>
          <w:w w:val="100"/>
          <w:position w:val="0"/>
          <w:sz w:val="21"/>
          <w:szCs w:val="21"/>
          <w:shd w:val="clear" w:color="auto" w:fill="auto"/>
        </w:rPr>
        <w:t>进销存调管理系统对商户经营中物料流、资金流进行全程跟踪管理，从物资采购申请开始，物资请求审核、物资接收确认入库、商品货物领用，每一步都为商户提供详尽准确的数据，有效辅助商户解决业务管理、分销管理、存货管理、营销计划的执行和监控、统计信息的收集等业务问题。</w:t>
      </w:r>
    </w:p>
    <w:p>
      <w:pPr>
        <w:pStyle w:val="14"/>
        <w:keepNext/>
        <w:keepLines/>
        <w:widowControl w:val="0"/>
        <w:shd w:val="clear" w:color="auto" w:fill="auto"/>
        <w:bidi w:val="0"/>
        <w:spacing w:before="0" w:after="0" w:line="240" w:lineRule="auto"/>
        <w:ind w:left="0" w:right="0" w:firstLine="420" w:firstLineChars="200"/>
        <w:jc w:val="left"/>
        <w:rPr>
          <w:rFonts w:hint="default" w:asciiTheme="minorEastAsia" w:hAnsiTheme="minorEastAsia" w:eastAsiaTheme="minorEastAsia" w:cstheme="minorEastAsia"/>
          <w:color w:val="000000"/>
          <w:spacing w:val="0"/>
          <w:w w:val="100"/>
          <w:position w:val="0"/>
          <w:sz w:val="21"/>
          <w:szCs w:val="21"/>
          <w:shd w:val="clear" w:color="auto" w:fill="auto"/>
          <w:lang w:val="en-US"/>
        </w:rPr>
      </w:pPr>
    </w:p>
    <w:p>
      <w:pPr>
        <w:numPr>
          <w:ilvl w:val="0"/>
          <w:numId w:val="2"/>
        </w:numPr>
        <w:bidi w:val="0"/>
        <w:spacing w:line="360" w:lineRule="auto"/>
        <w:rPr>
          <w:rFonts w:hint="eastAsia"/>
          <w:sz w:val="24"/>
          <w:szCs w:val="24"/>
          <w:lang w:val="en-US" w:eastAsia="zh-CN"/>
        </w:rPr>
      </w:pPr>
      <w:r>
        <w:rPr>
          <w:rFonts w:hint="eastAsia"/>
          <w:sz w:val="24"/>
          <w:szCs w:val="24"/>
          <w:lang w:val="en-US" w:eastAsia="zh-CN"/>
        </w:rPr>
        <w:t>设置库存预警功能，根据现实销货流程的逻辑，为用户提供合理的数据依据；</w:t>
      </w:r>
    </w:p>
    <w:p>
      <w:pPr>
        <w:numPr>
          <w:ilvl w:val="0"/>
          <w:numId w:val="2"/>
        </w:numPr>
        <w:bidi w:val="0"/>
        <w:spacing w:line="360" w:lineRule="auto"/>
        <w:rPr>
          <w:rFonts w:hint="eastAsia"/>
          <w:sz w:val="24"/>
          <w:szCs w:val="24"/>
          <w:lang w:val="en-US" w:eastAsia="zh-CN"/>
        </w:rPr>
      </w:pPr>
      <w:r>
        <w:rPr>
          <w:rFonts w:hint="eastAsia"/>
          <w:sz w:val="24"/>
          <w:szCs w:val="24"/>
          <w:lang w:val="en-US" w:eastAsia="zh-CN"/>
        </w:rPr>
        <w:t>实现商品进货、销售、库存全环节的信息可控、可管理化。</w:t>
      </w:r>
    </w:p>
    <w:p>
      <w:pPr>
        <w:numPr>
          <w:numId w:val="0"/>
        </w:numPr>
        <w:bidi w:val="0"/>
        <w:spacing w:line="360" w:lineRule="auto"/>
        <w:ind w:leftChars="0"/>
        <w:rPr>
          <w:rFonts w:hint="eastAsia"/>
          <w:sz w:val="24"/>
          <w:szCs w:val="24"/>
          <w:lang w:val="en-US" w:eastAsia="zh-CN"/>
        </w:rPr>
      </w:pPr>
    </w:p>
    <w:p>
      <w:pPr>
        <w:pStyle w:val="2"/>
        <w:numPr>
          <w:ilvl w:val="0"/>
          <w:numId w:val="1"/>
        </w:numPr>
        <w:bidi w:val="0"/>
        <w:spacing w:before="0" w:after="0" w:line="480" w:lineRule="auto"/>
      </w:pPr>
      <w:bookmarkStart w:id="79" w:name="_Toc3225_WPSOffice_Level2"/>
      <w:bookmarkStart w:id="80" w:name="_Toc32205_WPSOffice_Level1"/>
      <w:r>
        <w:rPr>
          <w:rFonts w:hint="eastAsia"/>
          <w:sz w:val="36"/>
          <w:szCs w:val="36"/>
          <w:lang w:val="en-US" w:eastAsia="zh-CN"/>
        </w:rPr>
        <w:t>移动业务</w:t>
      </w:r>
      <w:r>
        <w:rPr>
          <w:sz w:val="36"/>
          <w:szCs w:val="36"/>
        </w:rPr>
        <w:t>管理平台</w:t>
      </w:r>
      <w:bookmarkEnd w:id="79"/>
      <w:bookmarkEnd w:id="80"/>
    </w:p>
    <w:p/>
    <w:p>
      <w:pPr>
        <w:pStyle w:val="3"/>
        <w:numPr>
          <w:ilvl w:val="1"/>
          <w:numId w:val="1"/>
        </w:numPr>
        <w:bidi w:val="0"/>
        <w:spacing w:before="0" w:after="0" w:line="240" w:lineRule="auto"/>
        <w:ind w:left="0" w:leftChars="0" w:firstLine="0" w:firstLineChars="0"/>
        <w:rPr>
          <w:rFonts w:hint="eastAsia"/>
          <w:b w:val="0"/>
          <w:bCs/>
          <w:sz w:val="30"/>
          <w:szCs w:val="30"/>
          <w:lang w:val="en-US" w:eastAsia="zh-CN"/>
        </w:rPr>
      </w:pPr>
      <w:bookmarkStart w:id="81" w:name="_Toc6152_WPSOffice_Level3"/>
      <w:bookmarkStart w:id="82" w:name="_Toc31752_WPSOffice_Level2"/>
      <w:r>
        <w:rPr>
          <w:rFonts w:hint="eastAsia"/>
          <w:b w:val="0"/>
          <w:bCs/>
          <w:sz w:val="30"/>
          <w:szCs w:val="30"/>
          <w:lang w:val="en-US" w:eastAsia="zh-CN"/>
        </w:rPr>
        <w:t>微信公众号管理</w:t>
      </w:r>
      <w:bookmarkEnd w:id="81"/>
      <w:bookmarkEnd w:id="82"/>
    </w:p>
    <w:p>
      <w:pPr>
        <w:pStyle w:val="3"/>
        <w:numPr>
          <w:ilvl w:val="1"/>
          <w:numId w:val="1"/>
        </w:numPr>
        <w:bidi w:val="0"/>
        <w:spacing w:before="0" w:after="0" w:line="240" w:lineRule="auto"/>
        <w:ind w:left="0" w:leftChars="0" w:firstLine="0" w:firstLineChars="0"/>
        <w:rPr>
          <w:rFonts w:hint="eastAsia"/>
          <w:b w:val="0"/>
          <w:bCs/>
          <w:sz w:val="30"/>
          <w:szCs w:val="30"/>
          <w:lang w:val="en-US" w:eastAsia="zh-CN"/>
        </w:rPr>
      </w:pPr>
      <w:bookmarkStart w:id="83" w:name="_Toc32656_WPSOffice_Level3"/>
      <w:bookmarkStart w:id="84" w:name="_Toc8005_WPSOffice_Level2"/>
      <w:r>
        <w:rPr>
          <w:rFonts w:hint="eastAsia"/>
          <w:b w:val="0"/>
          <w:bCs/>
          <w:sz w:val="30"/>
          <w:szCs w:val="30"/>
          <w:lang w:val="en-US" w:eastAsia="zh-CN"/>
        </w:rPr>
        <w:t>微信推送管理（业务审批、智能预警）</w:t>
      </w:r>
      <w:bookmarkEnd w:id="83"/>
      <w:bookmarkEnd w:id="84"/>
    </w:p>
    <w:p>
      <w:pPr>
        <w:pStyle w:val="3"/>
        <w:numPr>
          <w:ilvl w:val="1"/>
          <w:numId w:val="1"/>
        </w:numPr>
        <w:bidi w:val="0"/>
        <w:spacing w:before="0" w:after="0" w:line="240" w:lineRule="auto"/>
        <w:ind w:left="0" w:leftChars="0" w:firstLine="0" w:firstLineChars="0"/>
        <w:rPr>
          <w:rFonts w:hint="eastAsia"/>
          <w:b w:val="0"/>
          <w:bCs/>
          <w:sz w:val="30"/>
          <w:szCs w:val="30"/>
          <w:lang w:val="en-US" w:eastAsia="zh-CN"/>
        </w:rPr>
      </w:pPr>
      <w:bookmarkStart w:id="85" w:name="_Toc15531_WPSOffice_Level3"/>
      <w:bookmarkStart w:id="86" w:name="_Toc11027_WPSOffice_Level2"/>
      <w:r>
        <w:rPr>
          <w:rFonts w:hint="eastAsia"/>
          <w:b w:val="0"/>
          <w:bCs/>
          <w:sz w:val="30"/>
          <w:szCs w:val="30"/>
          <w:lang w:val="en-US" w:eastAsia="zh-CN"/>
        </w:rPr>
        <w:t>营收上传管理</w:t>
      </w:r>
      <w:bookmarkEnd w:id="85"/>
      <w:bookmarkEnd w:id="86"/>
    </w:p>
    <w:p>
      <w:pPr>
        <w:rPr>
          <w:rFonts w:hint="eastAsia"/>
          <w:lang w:val="en-US" w:eastAsia="zh-CN"/>
        </w:rPr>
      </w:pPr>
    </w:p>
    <w:p>
      <w:pPr>
        <w:pStyle w:val="2"/>
        <w:numPr>
          <w:ilvl w:val="0"/>
          <w:numId w:val="1"/>
        </w:numPr>
        <w:bidi w:val="0"/>
        <w:spacing w:before="0" w:after="0" w:line="240" w:lineRule="auto"/>
      </w:pPr>
      <w:bookmarkStart w:id="87" w:name="_Toc11460_WPSOffice_Level2"/>
      <w:bookmarkStart w:id="88" w:name="_Toc26743_WPSOffice_Level1"/>
      <w:r>
        <w:rPr>
          <w:rFonts w:hint="eastAsia"/>
          <w:sz w:val="36"/>
          <w:szCs w:val="36"/>
          <w:lang w:val="en-US" w:eastAsia="zh-CN"/>
        </w:rPr>
        <w:t>总仓统配服务</w:t>
      </w:r>
      <w:r>
        <w:rPr>
          <w:sz w:val="36"/>
          <w:szCs w:val="36"/>
        </w:rPr>
        <w:t>平台</w:t>
      </w:r>
      <w:bookmarkEnd w:id="87"/>
      <w:bookmarkEnd w:id="88"/>
    </w:p>
    <w:p>
      <w:pPr>
        <w:pStyle w:val="3"/>
        <w:numPr>
          <w:ilvl w:val="1"/>
          <w:numId w:val="1"/>
        </w:numPr>
        <w:bidi w:val="0"/>
        <w:ind w:left="0" w:leftChars="0" w:firstLine="0" w:firstLineChars="0"/>
        <w:rPr>
          <w:rFonts w:hint="eastAsia"/>
          <w:b w:val="0"/>
          <w:bCs/>
          <w:sz w:val="30"/>
          <w:szCs w:val="30"/>
          <w:lang w:val="en-US" w:eastAsia="zh-CN"/>
        </w:rPr>
      </w:pPr>
      <w:bookmarkStart w:id="89" w:name="_Toc1844_WPSOffice_Level3"/>
      <w:bookmarkStart w:id="90" w:name="_Toc16780_WPSOffice_Level2"/>
      <w:r>
        <w:rPr>
          <w:rFonts w:hint="eastAsia"/>
          <w:b w:val="0"/>
          <w:bCs/>
          <w:sz w:val="30"/>
          <w:szCs w:val="30"/>
          <w:lang w:val="en-US" w:eastAsia="zh-CN"/>
        </w:rPr>
        <w:t>经营业务管理系统</w:t>
      </w:r>
      <w:bookmarkEnd w:id="89"/>
      <w:bookmarkEnd w:id="90"/>
    </w:p>
    <w:p>
      <w:pPr>
        <w:pStyle w:val="14"/>
        <w:keepNext/>
        <w:keepLines/>
        <w:widowControl w:val="0"/>
        <w:shd w:val="clear" w:color="auto" w:fill="auto"/>
        <w:bidi w:val="0"/>
        <w:spacing w:before="0" w:after="0" w:line="240" w:lineRule="auto"/>
        <w:ind w:left="0" w:right="0" w:firstLine="420" w:firstLineChars="200"/>
        <w:jc w:val="left"/>
        <w:rPr>
          <w:rFonts w:hint="eastAsia"/>
          <w:sz w:val="24"/>
          <w:szCs w:val="24"/>
          <w:lang w:val="en-US" w:eastAsia="zh-CN"/>
        </w:rPr>
      </w:pPr>
      <w:r>
        <w:rPr>
          <w:rFonts w:hint="eastAsia" w:asciiTheme="minorEastAsia" w:hAnsiTheme="minorEastAsia" w:eastAsiaTheme="minorEastAsia" w:cstheme="minorEastAsia"/>
          <w:color w:val="000000"/>
          <w:spacing w:val="0"/>
          <w:w w:val="100"/>
          <w:position w:val="0"/>
          <w:sz w:val="21"/>
          <w:szCs w:val="21"/>
          <w:shd w:val="clear" w:color="auto" w:fill="auto"/>
        </w:rPr>
        <w:t>经营业务管理系统支持用户对商品采购、入库、配送、领用、退货、损益等具体流程进行查看。通过流程管理，获得业务实时流转情况，提高业务流转效率。</w:t>
      </w:r>
    </w:p>
    <w:p>
      <w:pPr>
        <w:pStyle w:val="3"/>
        <w:numPr>
          <w:ilvl w:val="1"/>
          <w:numId w:val="1"/>
        </w:numPr>
        <w:bidi w:val="0"/>
        <w:ind w:left="0" w:leftChars="0" w:firstLine="0" w:firstLineChars="0"/>
        <w:rPr>
          <w:rFonts w:hint="eastAsia"/>
          <w:b w:val="0"/>
          <w:bCs/>
          <w:sz w:val="30"/>
          <w:szCs w:val="30"/>
          <w:lang w:val="en-US" w:eastAsia="zh-CN"/>
        </w:rPr>
      </w:pPr>
      <w:bookmarkStart w:id="91" w:name="_Toc19264_WPSOffice_Level3"/>
      <w:bookmarkStart w:id="92" w:name="_Toc16676_WPSOffice_Level2"/>
      <w:r>
        <w:rPr>
          <w:rFonts w:hint="eastAsia"/>
          <w:b w:val="0"/>
          <w:bCs/>
          <w:sz w:val="30"/>
          <w:szCs w:val="30"/>
          <w:lang w:val="en-US" w:eastAsia="zh-CN"/>
        </w:rPr>
        <w:t>库存综合管理系统</w:t>
      </w:r>
      <w:bookmarkEnd w:id="91"/>
      <w:bookmarkEnd w:id="92"/>
    </w:p>
    <w:p>
      <w:pPr>
        <w:pStyle w:val="14"/>
        <w:keepNext/>
        <w:keepLines/>
        <w:widowControl w:val="0"/>
        <w:shd w:val="clear" w:color="auto" w:fill="auto"/>
        <w:bidi w:val="0"/>
        <w:spacing w:before="0" w:after="0" w:line="240" w:lineRule="auto"/>
        <w:ind w:left="0" w:right="0" w:firstLine="420" w:firstLineChars="200"/>
        <w:jc w:val="left"/>
        <w:rPr>
          <w:rFonts w:hint="eastAsia"/>
          <w:sz w:val="24"/>
          <w:szCs w:val="24"/>
          <w:lang w:val="en-US" w:eastAsia="zh-CN"/>
        </w:rPr>
      </w:pPr>
      <w:r>
        <w:rPr>
          <w:rFonts w:hint="eastAsia" w:asciiTheme="minorEastAsia" w:hAnsiTheme="minorEastAsia" w:eastAsiaTheme="minorEastAsia" w:cstheme="minorEastAsia"/>
          <w:color w:val="000000"/>
          <w:spacing w:val="0"/>
          <w:w w:val="100"/>
          <w:position w:val="0"/>
          <w:sz w:val="21"/>
          <w:szCs w:val="21"/>
          <w:shd w:val="clear" w:color="auto" w:fill="auto"/>
        </w:rPr>
        <w:t>库存信息管理是对商户仓库商品库存管理的重要手段，能实时反映仓库的库存数，支持用户根据不同需求对商品设置预警。</w:t>
      </w:r>
    </w:p>
    <w:p>
      <w:pPr>
        <w:pStyle w:val="3"/>
        <w:numPr>
          <w:ilvl w:val="1"/>
          <w:numId w:val="1"/>
        </w:numPr>
        <w:bidi w:val="0"/>
        <w:ind w:left="0" w:leftChars="0" w:firstLine="0" w:firstLineChars="0"/>
        <w:rPr>
          <w:rFonts w:hint="eastAsia"/>
          <w:b w:val="0"/>
          <w:bCs/>
          <w:sz w:val="30"/>
          <w:szCs w:val="30"/>
          <w:lang w:val="en-US" w:eastAsia="zh-CN"/>
        </w:rPr>
      </w:pPr>
      <w:bookmarkStart w:id="93" w:name="_Toc22679_WPSOffice_Level3"/>
      <w:bookmarkStart w:id="94" w:name="_Toc26437_WPSOffice_Level2"/>
      <w:r>
        <w:rPr>
          <w:rFonts w:hint="eastAsia"/>
          <w:b w:val="0"/>
          <w:bCs/>
          <w:sz w:val="30"/>
          <w:szCs w:val="30"/>
          <w:lang w:val="en-US" w:eastAsia="zh-CN"/>
        </w:rPr>
        <w:t>合作商户管理系统</w:t>
      </w:r>
      <w:bookmarkEnd w:id="93"/>
      <w:bookmarkEnd w:id="94"/>
    </w:p>
    <w:p>
      <w:pPr>
        <w:pStyle w:val="14"/>
        <w:keepNext/>
        <w:keepLines/>
        <w:widowControl w:val="0"/>
        <w:shd w:val="clear" w:color="auto" w:fill="auto"/>
        <w:bidi w:val="0"/>
        <w:spacing w:before="0" w:after="0" w:line="240" w:lineRule="auto"/>
        <w:ind w:left="0" w:right="0" w:firstLine="420" w:firstLineChars="200"/>
        <w:jc w:val="left"/>
        <w:rPr>
          <w:rFonts w:hint="eastAsia" w:asciiTheme="minorEastAsia" w:hAnsiTheme="minorEastAsia" w:eastAsiaTheme="minorEastAsia" w:cstheme="minorEastAsia"/>
          <w:color w:val="000000"/>
          <w:spacing w:val="0"/>
          <w:w w:val="100"/>
          <w:position w:val="0"/>
          <w:sz w:val="21"/>
          <w:szCs w:val="21"/>
          <w:shd w:val="clear" w:color="auto" w:fill="auto"/>
        </w:rPr>
      </w:pPr>
      <w:r>
        <w:rPr>
          <w:rFonts w:hint="eastAsia" w:asciiTheme="minorEastAsia" w:hAnsiTheme="minorEastAsia" w:eastAsiaTheme="minorEastAsia" w:cstheme="minorEastAsia"/>
          <w:color w:val="000000"/>
          <w:spacing w:val="0"/>
          <w:w w:val="100"/>
          <w:position w:val="0"/>
          <w:sz w:val="21"/>
          <w:szCs w:val="21"/>
          <w:shd w:val="clear" w:color="auto" w:fill="auto"/>
        </w:rPr>
        <w:t>合作商户管理系统支持用户对供应商进行管理，是供应链采购管理中极为重要的环节。它在实现准时化采购中扮演重要的角色。</w:t>
      </w:r>
    </w:p>
    <w:p>
      <w:pPr>
        <w:numPr>
          <w:numId w:val="0"/>
        </w:numPr>
        <w:bidi w:val="0"/>
        <w:spacing w:line="360" w:lineRule="auto"/>
        <w:ind w:leftChars="0"/>
        <w:rPr>
          <w:rFonts w:hint="eastAsia"/>
          <w:sz w:val="24"/>
          <w:szCs w:val="24"/>
          <w:lang w:val="en-US" w:eastAsia="zh-CN"/>
        </w:rPr>
      </w:pPr>
    </w:p>
    <w:p>
      <w:pPr>
        <w:numPr>
          <w:numId w:val="0"/>
        </w:numPr>
        <w:bidi w:val="0"/>
        <w:spacing w:line="360" w:lineRule="auto"/>
        <w:ind w:leftChars="0"/>
        <w:rPr>
          <w:rFonts w:hint="eastAsia"/>
          <w:sz w:val="24"/>
          <w:szCs w:val="24"/>
          <w:lang w:val="en-US" w:eastAsia="zh-CN"/>
        </w:rPr>
      </w:pPr>
    </w:p>
    <w:p>
      <w:pPr>
        <w:pStyle w:val="3"/>
        <w:numPr>
          <w:ilvl w:val="1"/>
          <w:numId w:val="1"/>
        </w:numPr>
        <w:bidi w:val="0"/>
        <w:ind w:left="0" w:leftChars="0" w:firstLine="0" w:firstLineChars="0"/>
        <w:rPr>
          <w:rFonts w:hint="eastAsia"/>
          <w:b w:val="0"/>
          <w:bCs/>
          <w:sz w:val="30"/>
          <w:szCs w:val="30"/>
          <w:lang w:val="en-US" w:eastAsia="zh-CN"/>
        </w:rPr>
      </w:pPr>
      <w:bookmarkStart w:id="95" w:name="_Toc5834_WPSOffice_Level3"/>
      <w:bookmarkStart w:id="96" w:name="_Toc31834_WPSOffice_Level2"/>
      <w:r>
        <w:rPr>
          <w:rFonts w:hint="eastAsia"/>
          <w:b w:val="0"/>
          <w:bCs/>
          <w:sz w:val="30"/>
          <w:szCs w:val="30"/>
          <w:lang w:val="en-US" w:eastAsia="zh-CN"/>
        </w:rPr>
        <w:t>商品盘存管理系统</w:t>
      </w:r>
      <w:bookmarkEnd w:id="95"/>
      <w:bookmarkEnd w:id="96"/>
    </w:p>
    <w:p>
      <w:pPr>
        <w:pStyle w:val="14"/>
        <w:keepNext/>
        <w:keepLines/>
        <w:widowControl w:val="0"/>
        <w:shd w:val="clear" w:color="auto" w:fill="auto"/>
        <w:bidi w:val="0"/>
        <w:spacing w:before="0" w:after="0" w:line="240" w:lineRule="auto"/>
        <w:ind w:left="0" w:right="0" w:firstLine="420" w:firstLineChars="200"/>
        <w:jc w:val="left"/>
        <w:rPr>
          <w:rFonts w:hint="eastAsia" w:asciiTheme="minorEastAsia" w:hAnsiTheme="minorEastAsia" w:eastAsiaTheme="minorEastAsia" w:cstheme="minorEastAsia"/>
          <w:color w:val="000000"/>
          <w:spacing w:val="0"/>
          <w:w w:val="100"/>
          <w:position w:val="0"/>
          <w:sz w:val="21"/>
          <w:szCs w:val="21"/>
          <w:shd w:val="clear" w:color="auto" w:fill="auto"/>
        </w:rPr>
      </w:pPr>
      <w:r>
        <w:rPr>
          <w:rFonts w:hint="eastAsia" w:asciiTheme="minorEastAsia" w:hAnsiTheme="minorEastAsia" w:eastAsiaTheme="minorEastAsia" w:cstheme="minorEastAsia"/>
          <w:color w:val="000000"/>
          <w:spacing w:val="0"/>
          <w:w w:val="100"/>
          <w:position w:val="0"/>
          <w:sz w:val="21"/>
          <w:szCs w:val="21"/>
          <w:shd w:val="clear" w:color="auto" w:fill="auto"/>
        </w:rPr>
        <w:t>盘存作为资产盘查的手段，是审核库存非常重要的财产查询方式。盘存不仅可以了解在一阶段内的盈亏状况，还可以结算毛利率、掌握损耗、发掘管理漏洞。</w:t>
      </w:r>
    </w:p>
    <w:p>
      <w:pPr>
        <w:pStyle w:val="3"/>
        <w:numPr>
          <w:ilvl w:val="1"/>
          <w:numId w:val="1"/>
        </w:numPr>
        <w:bidi w:val="0"/>
        <w:ind w:left="0" w:leftChars="0" w:firstLine="0" w:firstLineChars="0"/>
        <w:rPr>
          <w:rFonts w:hint="eastAsia"/>
          <w:b w:val="0"/>
          <w:bCs/>
          <w:sz w:val="30"/>
          <w:szCs w:val="30"/>
          <w:lang w:val="en-US" w:eastAsia="zh-CN"/>
        </w:rPr>
      </w:pPr>
      <w:bookmarkStart w:id="97" w:name="_Toc4470_WPSOffice_Level3"/>
      <w:bookmarkStart w:id="98" w:name="_Toc1055_WPSOffice_Level2"/>
      <w:r>
        <w:rPr>
          <w:rFonts w:hint="eastAsia"/>
          <w:b w:val="0"/>
          <w:bCs/>
          <w:sz w:val="30"/>
          <w:szCs w:val="30"/>
          <w:lang w:val="en-US" w:eastAsia="zh-CN"/>
        </w:rPr>
        <w:t>业务报表管理系统</w:t>
      </w:r>
      <w:bookmarkEnd w:id="97"/>
      <w:bookmarkEnd w:id="98"/>
    </w:p>
    <w:p>
      <w:pPr>
        <w:pStyle w:val="14"/>
        <w:keepNext/>
        <w:keepLines/>
        <w:widowControl w:val="0"/>
        <w:shd w:val="clear" w:color="auto" w:fill="auto"/>
        <w:bidi w:val="0"/>
        <w:spacing w:before="0" w:after="0" w:line="240" w:lineRule="auto"/>
        <w:ind w:left="0" w:right="0" w:firstLine="420" w:firstLineChars="200"/>
        <w:jc w:val="left"/>
        <w:rPr>
          <w:rFonts w:hint="eastAsia" w:asciiTheme="minorEastAsia" w:hAnsiTheme="minorEastAsia" w:eastAsiaTheme="minorEastAsia" w:cstheme="minorEastAsia"/>
          <w:color w:val="000000"/>
          <w:spacing w:val="0"/>
          <w:w w:val="100"/>
          <w:position w:val="0"/>
          <w:sz w:val="21"/>
          <w:szCs w:val="21"/>
          <w:shd w:val="clear" w:color="auto" w:fill="auto"/>
        </w:rPr>
      </w:pPr>
      <w:r>
        <w:rPr>
          <w:rFonts w:hint="eastAsia" w:asciiTheme="minorEastAsia" w:hAnsiTheme="minorEastAsia" w:eastAsiaTheme="minorEastAsia" w:cstheme="minorEastAsia"/>
          <w:color w:val="000000"/>
          <w:spacing w:val="0"/>
          <w:w w:val="100"/>
          <w:position w:val="0"/>
          <w:sz w:val="21"/>
          <w:szCs w:val="21"/>
          <w:shd w:val="clear" w:color="auto" w:fill="auto"/>
        </w:rPr>
        <w:t>业务报表管理系统的核心功能为支持用户对各类统计报表进行统一、快速查询，通过整合各类经营业务报表及单据，为用户提供整体的信息查询系统，反映各个门店的销售情况，分析得出各个门店的营收占比。</w:t>
      </w:r>
    </w:p>
    <w:p>
      <w:pPr>
        <w:pStyle w:val="3"/>
        <w:numPr>
          <w:ilvl w:val="1"/>
          <w:numId w:val="1"/>
        </w:numPr>
        <w:bidi w:val="0"/>
        <w:ind w:left="0" w:leftChars="0" w:firstLine="0" w:firstLineChars="0"/>
        <w:rPr>
          <w:rFonts w:hint="eastAsia"/>
          <w:b w:val="0"/>
          <w:bCs/>
          <w:sz w:val="30"/>
          <w:szCs w:val="30"/>
          <w:lang w:val="en-US" w:eastAsia="zh-CN"/>
        </w:rPr>
      </w:pPr>
      <w:bookmarkStart w:id="99" w:name="_Toc2519_WPSOffice_Level3"/>
      <w:bookmarkStart w:id="100" w:name="_Toc16239_WPSOffice_Level2"/>
      <w:r>
        <w:rPr>
          <w:rFonts w:hint="eastAsia"/>
          <w:b w:val="0"/>
          <w:bCs/>
          <w:sz w:val="30"/>
          <w:szCs w:val="30"/>
          <w:lang w:val="en-US" w:eastAsia="zh-CN"/>
        </w:rPr>
        <w:t>财务复核管理系统</w:t>
      </w:r>
      <w:bookmarkEnd w:id="99"/>
      <w:bookmarkEnd w:id="100"/>
    </w:p>
    <w:p>
      <w:pPr>
        <w:pStyle w:val="14"/>
        <w:keepNext/>
        <w:keepLines/>
        <w:widowControl w:val="0"/>
        <w:shd w:val="clear" w:color="auto" w:fill="auto"/>
        <w:bidi w:val="0"/>
        <w:spacing w:before="0" w:after="0" w:line="240" w:lineRule="auto"/>
        <w:ind w:left="0" w:right="0" w:firstLine="420" w:firstLineChars="200"/>
        <w:jc w:val="left"/>
        <w:rPr>
          <w:rFonts w:hint="eastAsia" w:asciiTheme="minorEastAsia" w:hAnsiTheme="minorEastAsia" w:eastAsiaTheme="minorEastAsia" w:cstheme="minorEastAsia"/>
          <w:color w:val="000000"/>
          <w:spacing w:val="0"/>
          <w:w w:val="100"/>
          <w:position w:val="0"/>
          <w:sz w:val="21"/>
          <w:szCs w:val="21"/>
          <w:shd w:val="clear" w:color="auto" w:fill="auto"/>
        </w:rPr>
      </w:pPr>
      <w:r>
        <w:rPr>
          <w:rFonts w:hint="eastAsia" w:asciiTheme="minorEastAsia" w:hAnsiTheme="minorEastAsia" w:eastAsiaTheme="minorEastAsia" w:cstheme="minorEastAsia"/>
          <w:color w:val="000000"/>
          <w:spacing w:val="0"/>
          <w:w w:val="100"/>
          <w:position w:val="0"/>
          <w:sz w:val="21"/>
          <w:szCs w:val="21"/>
          <w:shd w:val="clear" w:color="auto" w:fill="auto"/>
        </w:rPr>
        <w:t>财务复核管理系统面向财务人员，能协助财务人员快速完成业务复核工作，调整业务费用流向，对各类经营业务票据进行有序管理，提高财务核算效率。</w:t>
      </w:r>
    </w:p>
    <w:p>
      <w:pPr>
        <w:pStyle w:val="14"/>
        <w:keepNext/>
        <w:keepLines/>
        <w:widowControl w:val="0"/>
        <w:shd w:val="clear" w:color="auto" w:fill="auto"/>
        <w:bidi w:val="0"/>
        <w:spacing w:before="0" w:after="0" w:line="240" w:lineRule="auto"/>
        <w:ind w:left="0" w:right="0" w:firstLine="420" w:firstLineChars="200"/>
        <w:jc w:val="left"/>
        <w:rPr>
          <w:rFonts w:hint="eastAsia" w:asciiTheme="minorEastAsia" w:hAnsiTheme="minorEastAsia" w:eastAsiaTheme="minorEastAsia" w:cstheme="minorEastAsia"/>
          <w:color w:val="000000"/>
          <w:spacing w:val="0"/>
          <w:w w:val="100"/>
          <w:position w:val="0"/>
          <w:sz w:val="21"/>
          <w:szCs w:val="21"/>
          <w:shd w:val="clear" w:color="auto" w:fill="auto"/>
        </w:rPr>
      </w:pPr>
    </w:p>
    <w:p>
      <w:pPr>
        <w:pStyle w:val="2"/>
        <w:numPr>
          <w:ilvl w:val="0"/>
          <w:numId w:val="1"/>
        </w:numPr>
        <w:bidi w:val="0"/>
        <w:spacing w:before="0" w:after="0" w:line="240" w:lineRule="auto"/>
      </w:pPr>
      <w:bookmarkStart w:id="101" w:name="_Toc30764_WPSOffice_Level2"/>
      <w:bookmarkStart w:id="102" w:name="_Toc2901_WPSOffice_Level1"/>
      <w:r>
        <w:rPr>
          <w:rFonts w:hint="eastAsia"/>
          <w:sz w:val="36"/>
          <w:szCs w:val="36"/>
          <w:lang w:val="en-US" w:eastAsia="zh-CN"/>
        </w:rPr>
        <w:t>公众业务服务</w:t>
      </w:r>
      <w:r>
        <w:rPr>
          <w:sz w:val="36"/>
          <w:szCs w:val="36"/>
        </w:rPr>
        <w:t>平台</w:t>
      </w:r>
      <w:bookmarkEnd w:id="101"/>
      <w:bookmarkEnd w:id="102"/>
    </w:p>
    <w:p/>
    <w:p>
      <w:pPr>
        <w:pStyle w:val="3"/>
        <w:numPr>
          <w:ilvl w:val="1"/>
          <w:numId w:val="1"/>
        </w:numPr>
        <w:bidi w:val="0"/>
        <w:spacing w:before="0" w:after="0" w:line="240" w:lineRule="auto"/>
        <w:ind w:left="0" w:leftChars="0" w:firstLine="0" w:firstLineChars="0"/>
        <w:rPr>
          <w:rFonts w:hint="eastAsia"/>
          <w:b w:val="0"/>
          <w:bCs/>
          <w:sz w:val="30"/>
          <w:szCs w:val="30"/>
          <w:lang w:val="en-US" w:eastAsia="zh-CN"/>
        </w:rPr>
      </w:pPr>
      <w:bookmarkStart w:id="103" w:name="_Toc3833_WPSOffice_Level3"/>
      <w:bookmarkStart w:id="104" w:name="_Toc24216_WPSOffice_Level2"/>
      <w:r>
        <w:rPr>
          <w:rFonts w:hint="eastAsia"/>
          <w:b w:val="0"/>
          <w:bCs/>
          <w:sz w:val="30"/>
          <w:szCs w:val="30"/>
          <w:lang w:val="en-US" w:eastAsia="zh-CN"/>
        </w:rPr>
        <w:t>信息查询系统</w:t>
      </w:r>
      <w:bookmarkEnd w:id="103"/>
      <w:bookmarkEnd w:id="104"/>
    </w:p>
    <w:p>
      <w:pPr>
        <w:pStyle w:val="3"/>
        <w:numPr>
          <w:ilvl w:val="1"/>
          <w:numId w:val="1"/>
        </w:numPr>
        <w:bidi w:val="0"/>
        <w:spacing w:before="0" w:after="0" w:line="240" w:lineRule="auto"/>
        <w:ind w:left="0" w:leftChars="0" w:firstLine="0" w:firstLineChars="0"/>
        <w:rPr>
          <w:rFonts w:hint="eastAsia"/>
          <w:b w:val="0"/>
          <w:bCs/>
          <w:sz w:val="30"/>
          <w:szCs w:val="30"/>
          <w:lang w:val="en-US" w:eastAsia="zh-CN"/>
        </w:rPr>
      </w:pPr>
      <w:bookmarkStart w:id="105" w:name="_Toc32368_WPSOffice_Level3"/>
      <w:bookmarkStart w:id="106" w:name="_Toc29445_WPSOffice_Level2"/>
      <w:r>
        <w:rPr>
          <w:rFonts w:hint="eastAsia"/>
          <w:b w:val="0"/>
          <w:bCs/>
          <w:sz w:val="30"/>
          <w:szCs w:val="30"/>
          <w:lang w:val="en-US" w:eastAsia="zh-CN"/>
        </w:rPr>
        <w:t>骋客商城</w:t>
      </w:r>
      <w:bookmarkEnd w:id="105"/>
      <w:bookmarkEnd w:id="106"/>
    </w:p>
    <w:p>
      <w:pPr>
        <w:pStyle w:val="3"/>
        <w:numPr>
          <w:ilvl w:val="1"/>
          <w:numId w:val="1"/>
        </w:numPr>
        <w:bidi w:val="0"/>
        <w:spacing w:before="0" w:after="0" w:line="240" w:lineRule="auto"/>
        <w:ind w:left="0" w:leftChars="0" w:firstLine="0" w:firstLineChars="0"/>
        <w:rPr>
          <w:rFonts w:hint="eastAsia"/>
          <w:b w:val="0"/>
          <w:bCs/>
          <w:sz w:val="30"/>
          <w:szCs w:val="30"/>
          <w:lang w:val="en-US" w:eastAsia="zh-CN"/>
        </w:rPr>
      </w:pPr>
      <w:bookmarkStart w:id="107" w:name="_Toc5735_WPSOffice_Level3"/>
      <w:bookmarkStart w:id="108" w:name="_Toc28785_WPSOffice_Level2"/>
      <w:r>
        <w:rPr>
          <w:rFonts w:hint="eastAsia"/>
          <w:b w:val="0"/>
          <w:bCs/>
          <w:sz w:val="30"/>
          <w:szCs w:val="30"/>
          <w:lang w:val="en-US" w:eastAsia="zh-CN"/>
        </w:rPr>
        <w:t>骋客报货</w:t>
      </w:r>
      <w:bookmarkEnd w:id="107"/>
      <w:bookmarkEnd w:id="108"/>
    </w:p>
    <w:p>
      <w:pPr>
        <w:pStyle w:val="3"/>
        <w:numPr>
          <w:ilvl w:val="1"/>
          <w:numId w:val="1"/>
        </w:numPr>
        <w:bidi w:val="0"/>
        <w:spacing w:before="0" w:after="0" w:line="240" w:lineRule="auto"/>
        <w:ind w:left="0" w:leftChars="0" w:firstLine="0" w:firstLineChars="0"/>
        <w:rPr>
          <w:rFonts w:hint="eastAsia"/>
          <w:b w:val="0"/>
          <w:bCs/>
          <w:sz w:val="30"/>
          <w:szCs w:val="30"/>
          <w:lang w:val="en-US" w:eastAsia="zh-CN"/>
        </w:rPr>
      </w:pPr>
      <w:bookmarkStart w:id="109" w:name="_Toc12957_WPSOffice_Level3"/>
      <w:bookmarkStart w:id="110" w:name="_Toc22210_WPSOffice_Level2"/>
      <w:r>
        <w:rPr>
          <w:rFonts w:hint="eastAsia"/>
          <w:b w:val="0"/>
          <w:bCs/>
          <w:sz w:val="30"/>
          <w:szCs w:val="30"/>
          <w:lang w:val="en-US" w:eastAsia="zh-CN"/>
        </w:rPr>
        <w:t>自助点餐</w:t>
      </w:r>
      <w:bookmarkEnd w:id="109"/>
      <w:bookmarkEnd w:id="110"/>
    </w:p>
    <w:p>
      <w:pPr>
        <w:pStyle w:val="3"/>
        <w:numPr>
          <w:ilvl w:val="1"/>
          <w:numId w:val="1"/>
        </w:numPr>
        <w:bidi w:val="0"/>
        <w:spacing w:before="0" w:after="0" w:line="240" w:lineRule="auto"/>
        <w:ind w:left="0" w:leftChars="0" w:firstLine="0" w:firstLineChars="0"/>
        <w:rPr>
          <w:rFonts w:hint="eastAsia"/>
          <w:b w:val="0"/>
          <w:bCs/>
          <w:sz w:val="30"/>
          <w:szCs w:val="30"/>
          <w:lang w:val="en-US" w:eastAsia="zh-CN"/>
        </w:rPr>
      </w:pPr>
      <w:bookmarkStart w:id="111" w:name="_Toc11287_WPSOffice_Level3"/>
      <w:bookmarkStart w:id="112" w:name="_Toc7170_WPSOffice_Level2"/>
      <w:r>
        <w:rPr>
          <w:rFonts w:hint="eastAsia"/>
          <w:b w:val="0"/>
          <w:bCs/>
          <w:sz w:val="30"/>
          <w:szCs w:val="30"/>
          <w:lang w:val="en-US" w:eastAsia="zh-CN"/>
        </w:rPr>
        <w:t>自助结算</w:t>
      </w:r>
      <w:bookmarkEnd w:id="111"/>
      <w:bookmarkEnd w:id="112"/>
    </w:p>
    <w:p>
      <w:pPr>
        <w:rPr>
          <w:rFonts w:hint="eastAsia"/>
          <w:lang w:val="en-US" w:eastAsia="zh-CN"/>
        </w:rPr>
      </w:pPr>
    </w:p>
    <w:p>
      <w:pPr>
        <w:rPr>
          <w:rFonts w:hint="eastAsia"/>
          <w:lang w:val="en-US" w:eastAsia="zh-CN"/>
        </w:rPr>
      </w:pPr>
    </w:p>
    <w:p>
      <w:pPr>
        <w:rPr>
          <w:rFonts w:hint="eastAsia"/>
          <w:lang w:val="en-US" w:eastAsia="zh-CN"/>
        </w:rPr>
      </w:pPr>
    </w:p>
    <w:p>
      <w:pPr>
        <w:pStyle w:val="14"/>
        <w:keepNext/>
        <w:keepLines/>
        <w:widowControl w:val="0"/>
        <w:shd w:val="clear" w:color="auto" w:fill="auto"/>
        <w:bidi w:val="0"/>
        <w:spacing w:before="0" w:after="0" w:line="240" w:lineRule="auto"/>
        <w:ind w:right="0"/>
        <w:jc w:val="left"/>
        <w:rPr>
          <w:rFonts w:hint="eastAsia" w:asciiTheme="minorEastAsia" w:hAnsiTheme="minorEastAsia" w:eastAsiaTheme="minorEastAsia" w:cstheme="minorEastAsia"/>
          <w:color w:val="000000"/>
          <w:spacing w:val="0"/>
          <w:w w:val="100"/>
          <w:position w:val="0"/>
          <w:sz w:val="21"/>
          <w:szCs w:val="21"/>
          <w:shd w:val="clear" w:color="auto" w:fill="auto"/>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MingLiU_HKSCS">
    <w:altName w:val="宋体"/>
    <w:panose1 w:val="00000000000000000000"/>
    <w:charset w:val="86"/>
    <w:family w:val="auto"/>
    <w:pitch w:val="default"/>
    <w:sig w:usb0="00000000" w:usb1="00000000" w:usb2="00000000" w:usb3="00000000" w:csb0="00000000" w:csb1="00000000"/>
  </w:font>
  <w:font w:name="MingLiU">
    <w:altName w:val="Courier Std"/>
    <w:panose1 w:val="00000000000000000000"/>
    <w:charset w:val="00"/>
    <w:family w:val="auto"/>
    <w:pitch w:val="default"/>
    <w:sig w:usb0="00000000" w:usb1="00000000" w:usb2="00000000" w:usb3="00000000" w:csb0="00000000" w:csb1="00000000"/>
  </w:font>
  <w:font w:name="Courier Std">
    <w:panose1 w:val="02070409020205020404"/>
    <w:charset w:val="00"/>
    <w:family w:val="auto"/>
    <w:pitch w:val="default"/>
    <w:sig w:usb0="00000003" w:usb1="00000000" w:usb2="00000000" w:usb3="00000000" w:csb0="60000001" w:csb1="00000000"/>
  </w:font>
  <w:font w:name="Wingdings">
    <w:panose1 w:val="05000000000000000000"/>
    <w:charset w:val="00"/>
    <w:family w:val="auto"/>
    <w:pitch w:val="default"/>
    <w:sig w:usb0="00000000" w:usb1="00000000" w:usb2="00000000" w:usb3="00000000" w:csb0="80000000" w:csb1="00000000"/>
  </w:font>
  <w:font w:name="思源黑体 CN Normal">
    <w:panose1 w:val="020B0400000000000000"/>
    <w:charset w:val="86"/>
    <w:family w:val="auto"/>
    <w:pitch w:val="default"/>
    <w:sig w:usb0="20000003" w:usb1="2ADF3C10" w:usb2="00000016" w:usb3="00000000" w:csb0="60060107" w:csb1="00000000"/>
  </w:font>
  <w:font w:name="微软雅黑">
    <w:panose1 w:val="020B0503020204020204"/>
    <w:charset w:val="86"/>
    <w:family w:val="auto"/>
    <w:pitch w:val="default"/>
    <w:sig w:usb0="80000287" w:usb1="2ACF3C50" w:usb2="00000016" w:usb3="00000000" w:csb0="0004001F" w:csb1="00000000"/>
  </w:font>
  <w:font w:name="仓耳玄三M W05">
    <w:panose1 w:val="02020400000000000000"/>
    <w:charset w:val="86"/>
    <w:family w:val="auto"/>
    <w:pitch w:val="default"/>
    <w:sig w:usb0="80000003" w:usb1="08012000" w:usb2="00000012" w:usb3="00000000" w:csb0="00040001" w:csb1="00000000"/>
  </w:font>
  <w:font w:name="华文宋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52FF82C"/>
    <w:multiLevelType w:val="multilevel"/>
    <w:tmpl w:val="A52FF82C"/>
    <w:lvl w:ilvl="0" w:tentative="0">
      <w:start w:val="1"/>
      <w:numFmt w:val="decimal"/>
      <w:suff w:val="space"/>
      <w:lvlText w:val="%1."/>
      <w:lvlJc w:val="left"/>
    </w:lvl>
    <w:lvl w:ilvl="1" w:tentative="0">
      <w:start w:val="1"/>
      <w:numFmt w:val="decimal"/>
      <w:suff w:val="space"/>
      <w:lvlText w:val="%1.%2"/>
      <w:lvlJc w:val="left"/>
      <w:pPr>
        <w:ind w:left="0" w:leftChars="0" w:firstLine="0" w:firstLineChars="0"/>
      </w:pPr>
      <w:rPr>
        <w:rFonts w:hint="default"/>
      </w:rPr>
    </w:lvl>
    <w:lvl w:ilvl="2" w:tentative="0">
      <w:start w:val="1"/>
      <w:numFmt w:val="decimal"/>
      <w:suff w:val="space"/>
      <w:lvlText w:val="%1.%2.%3"/>
      <w:lvlJc w:val="left"/>
      <w:pPr>
        <w:ind w:left="0" w:leftChars="0" w:firstLine="0" w:firstLineChars="0"/>
      </w:pPr>
      <w:rPr>
        <w:rFonts w:hint="default"/>
      </w:rPr>
    </w:lvl>
    <w:lvl w:ilvl="3" w:tentative="0">
      <w:start w:val="1"/>
      <w:numFmt w:val="decimal"/>
      <w:suff w:val="space"/>
      <w:lvlText w:val="%1.%2.%3.%4"/>
      <w:lvlJc w:val="left"/>
      <w:pPr>
        <w:ind w:left="0" w:leftChars="0" w:firstLine="0" w:firstLineChars="0"/>
      </w:pPr>
      <w:rPr>
        <w:rFonts w:hint="default"/>
      </w:rPr>
    </w:lvl>
    <w:lvl w:ilvl="4" w:tentative="0">
      <w:start w:val="1"/>
      <w:numFmt w:val="decimal"/>
      <w:suff w:val="space"/>
      <w:lvlText w:val="%1.%2.%3.%4.%5"/>
      <w:lvlJc w:val="left"/>
      <w:pPr>
        <w:ind w:left="0" w:leftChars="0" w:firstLine="0" w:firstLineChars="0"/>
      </w:pPr>
      <w:rPr>
        <w:rFonts w:hint="default"/>
      </w:rPr>
    </w:lvl>
    <w:lvl w:ilvl="5" w:tentative="0">
      <w:start w:val="1"/>
      <w:numFmt w:val="decimal"/>
      <w:suff w:val="space"/>
      <w:lvlText w:val="%1.%2.%3.%4.%5.%6"/>
      <w:lvlJc w:val="left"/>
      <w:pPr>
        <w:ind w:left="0" w:leftChars="0" w:firstLine="0" w:firstLineChars="0"/>
      </w:pPr>
      <w:rPr>
        <w:rFonts w:hint="default"/>
      </w:rPr>
    </w:lvl>
    <w:lvl w:ilvl="6" w:tentative="0">
      <w:start w:val="1"/>
      <w:numFmt w:val="decimal"/>
      <w:suff w:val="space"/>
      <w:lvlText w:val="%1.%2.%3.%4.%5.%6.%7"/>
      <w:lvlJc w:val="left"/>
      <w:pPr>
        <w:ind w:left="0" w:leftChars="0" w:firstLine="0" w:firstLineChars="0"/>
      </w:pPr>
      <w:rPr>
        <w:rFonts w:hint="default"/>
      </w:rPr>
    </w:lvl>
    <w:lvl w:ilvl="7" w:tentative="0">
      <w:start w:val="1"/>
      <w:numFmt w:val="decimal"/>
      <w:suff w:val="space"/>
      <w:lvlText w:val="%1.%2.%3.%4.%5.%6.%7.%8"/>
      <w:lvlJc w:val="left"/>
      <w:pPr>
        <w:ind w:left="0" w:leftChars="0" w:firstLine="0" w:firstLineChars="0"/>
      </w:pPr>
      <w:rPr>
        <w:rFonts w:hint="default"/>
      </w:rPr>
    </w:lvl>
    <w:lvl w:ilvl="8" w:tentative="0">
      <w:start w:val="1"/>
      <w:numFmt w:val="decimal"/>
      <w:suff w:val="space"/>
      <w:lvlText w:val="%1.%2.%3.%4.%5.%6.%7.%8.%9"/>
      <w:lvlJc w:val="left"/>
      <w:pPr>
        <w:ind w:left="0" w:leftChars="0" w:firstLine="0" w:firstLineChars="0"/>
      </w:pPr>
      <w:rPr>
        <w:rFonts w:hint="default"/>
      </w:rPr>
    </w:lvl>
  </w:abstractNum>
  <w:abstractNum w:abstractNumId="1">
    <w:nsid w:val="0EAC2E5B"/>
    <w:multiLevelType w:val="singleLevel"/>
    <w:tmpl w:val="0EAC2E5B"/>
    <w:lvl w:ilvl="0" w:tentative="0">
      <w:start w:val="1"/>
      <w:numFmt w:val="bullet"/>
      <w:lvlText w:val=""/>
      <w:lvlJc w:val="left"/>
      <w:pPr>
        <w:ind w:left="420" w:hanging="420"/>
      </w:pPr>
      <w:rPr>
        <w:rFonts w:hint="default"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4383C9A"/>
    <w:rsid w:val="0003198F"/>
    <w:rsid w:val="00123DF7"/>
    <w:rsid w:val="001A0627"/>
    <w:rsid w:val="00246173"/>
    <w:rsid w:val="00276408"/>
    <w:rsid w:val="002C7E9A"/>
    <w:rsid w:val="00310F25"/>
    <w:rsid w:val="00325F80"/>
    <w:rsid w:val="00385967"/>
    <w:rsid w:val="00397F6F"/>
    <w:rsid w:val="003A0A14"/>
    <w:rsid w:val="003B4946"/>
    <w:rsid w:val="003C4B1B"/>
    <w:rsid w:val="003E65A9"/>
    <w:rsid w:val="0042265D"/>
    <w:rsid w:val="00430BF0"/>
    <w:rsid w:val="004577B8"/>
    <w:rsid w:val="00481B73"/>
    <w:rsid w:val="00483580"/>
    <w:rsid w:val="004E4876"/>
    <w:rsid w:val="00521A5D"/>
    <w:rsid w:val="00530437"/>
    <w:rsid w:val="00542A3D"/>
    <w:rsid w:val="00560F24"/>
    <w:rsid w:val="00571AD2"/>
    <w:rsid w:val="005B66FE"/>
    <w:rsid w:val="005C4DCE"/>
    <w:rsid w:val="006269C2"/>
    <w:rsid w:val="00632461"/>
    <w:rsid w:val="00652673"/>
    <w:rsid w:val="006528C6"/>
    <w:rsid w:val="00691108"/>
    <w:rsid w:val="006A38C3"/>
    <w:rsid w:val="006C548A"/>
    <w:rsid w:val="006C72E5"/>
    <w:rsid w:val="00732300"/>
    <w:rsid w:val="007836F2"/>
    <w:rsid w:val="008933B9"/>
    <w:rsid w:val="008F2AB4"/>
    <w:rsid w:val="008F6893"/>
    <w:rsid w:val="00913993"/>
    <w:rsid w:val="00917C78"/>
    <w:rsid w:val="00932DD9"/>
    <w:rsid w:val="009749BC"/>
    <w:rsid w:val="00994ACD"/>
    <w:rsid w:val="00997B0F"/>
    <w:rsid w:val="009A7376"/>
    <w:rsid w:val="009B2E97"/>
    <w:rsid w:val="009D37D9"/>
    <w:rsid w:val="00A40A24"/>
    <w:rsid w:val="00A64B9D"/>
    <w:rsid w:val="00A76BC9"/>
    <w:rsid w:val="00A84C2C"/>
    <w:rsid w:val="00AB5B51"/>
    <w:rsid w:val="00B04C39"/>
    <w:rsid w:val="00B20211"/>
    <w:rsid w:val="00B378AE"/>
    <w:rsid w:val="00B52D6F"/>
    <w:rsid w:val="00B54C73"/>
    <w:rsid w:val="00B84A1D"/>
    <w:rsid w:val="00B94AD9"/>
    <w:rsid w:val="00BB609D"/>
    <w:rsid w:val="00C613F1"/>
    <w:rsid w:val="00C71169"/>
    <w:rsid w:val="00C747CE"/>
    <w:rsid w:val="00CE4A19"/>
    <w:rsid w:val="00D06A0B"/>
    <w:rsid w:val="00D07272"/>
    <w:rsid w:val="00D127FA"/>
    <w:rsid w:val="00D31599"/>
    <w:rsid w:val="00D47DC6"/>
    <w:rsid w:val="00D61321"/>
    <w:rsid w:val="00DD4CA3"/>
    <w:rsid w:val="00DE7810"/>
    <w:rsid w:val="00E11679"/>
    <w:rsid w:val="00E3062E"/>
    <w:rsid w:val="00E37CE7"/>
    <w:rsid w:val="00E54756"/>
    <w:rsid w:val="00E70AB5"/>
    <w:rsid w:val="00E73D58"/>
    <w:rsid w:val="00ED42E4"/>
    <w:rsid w:val="00ED49F8"/>
    <w:rsid w:val="00EF1DF8"/>
    <w:rsid w:val="00F233C3"/>
    <w:rsid w:val="00F90A1E"/>
    <w:rsid w:val="00FE6002"/>
    <w:rsid w:val="010D6473"/>
    <w:rsid w:val="01133249"/>
    <w:rsid w:val="011674AA"/>
    <w:rsid w:val="01195754"/>
    <w:rsid w:val="012B3B1D"/>
    <w:rsid w:val="012E7D93"/>
    <w:rsid w:val="013161C6"/>
    <w:rsid w:val="0132307E"/>
    <w:rsid w:val="013769AE"/>
    <w:rsid w:val="013E6F79"/>
    <w:rsid w:val="01563D6A"/>
    <w:rsid w:val="01591B51"/>
    <w:rsid w:val="01894B7F"/>
    <w:rsid w:val="01920466"/>
    <w:rsid w:val="0193272D"/>
    <w:rsid w:val="01A828CC"/>
    <w:rsid w:val="01AB1289"/>
    <w:rsid w:val="01B52088"/>
    <w:rsid w:val="01B61E34"/>
    <w:rsid w:val="01BB0A26"/>
    <w:rsid w:val="01BB737C"/>
    <w:rsid w:val="01D42FA8"/>
    <w:rsid w:val="01D50B91"/>
    <w:rsid w:val="01D81297"/>
    <w:rsid w:val="01DA7A14"/>
    <w:rsid w:val="01E83A66"/>
    <w:rsid w:val="01EF036C"/>
    <w:rsid w:val="01F87964"/>
    <w:rsid w:val="01FF371D"/>
    <w:rsid w:val="02016EE0"/>
    <w:rsid w:val="02050BF3"/>
    <w:rsid w:val="02065E61"/>
    <w:rsid w:val="020731FF"/>
    <w:rsid w:val="021023FC"/>
    <w:rsid w:val="021E3A17"/>
    <w:rsid w:val="021F4568"/>
    <w:rsid w:val="022A4910"/>
    <w:rsid w:val="0245290F"/>
    <w:rsid w:val="024625D1"/>
    <w:rsid w:val="024901FB"/>
    <w:rsid w:val="024C05D3"/>
    <w:rsid w:val="02512E22"/>
    <w:rsid w:val="0254462C"/>
    <w:rsid w:val="025C3F80"/>
    <w:rsid w:val="02A007A6"/>
    <w:rsid w:val="02A351C8"/>
    <w:rsid w:val="02A61156"/>
    <w:rsid w:val="02A64331"/>
    <w:rsid w:val="02AC02D2"/>
    <w:rsid w:val="02B62A43"/>
    <w:rsid w:val="02B8557E"/>
    <w:rsid w:val="02BC41AB"/>
    <w:rsid w:val="02C22745"/>
    <w:rsid w:val="02C501DD"/>
    <w:rsid w:val="02C54C4D"/>
    <w:rsid w:val="02CB1C14"/>
    <w:rsid w:val="02CE1590"/>
    <w:rsid w:val="02CF7B03"/>
    <w:rsid w:val="02D20A86"/>
    <w:rsid w:val="02E03F01"/>
    <w:rsid w:val="02EF3052"/>
    <w:rsid w:val="02EF4625"/>
    <w:rsid w:val="030A0AE8"/>
    <w:rsid w:val="03104B28"/>
    <w:rsid w:val="03126E1E"/>
    <w:rsid w:val="03147436"/>
    <w:rsid w:val="03180CDE"/>
    <w:rsid w:val="03181309"/>
    <w:rsid w:val="031E6D7D"/>
    <w:rsid w:val="03215D43"/>
    <w:rsid w:val="032333C2"/>
    <w:rsid w:val="03307B01"/>
    <w:rsid w:val="033705A0"/>
    <w:rsid w:val="033800E3"/>
    <w:rsid w:val="03464FBF"/>
    <w:rsid w:val="034A3DF2"/>
    <w:rsid w:val="036C7D36"/>
    <w:rsid w:val="0373752B"/>
    <w:rsid w:val="037A5DCC"/>
    <w:rsid w:val="037C779F"/>
    <w:rsid w:val="038675C5"/>
    <w:rsid w:val="03A1152F"/>
    <w:rsid w:val="03B34A0E"/>
    <w:rsid w:val="03BD0290"/>
    <w:rsid w:val="03C64916"/>
    <w:rsid w:val="03CA0A2F"/>
    <w:rsid w:val="03DD7325"/>
    <w:rsid w:val="03DF1E6B"/>
    <w:rsid w:val="03EF4B45"/>
    <w:rsid w:val="04015AF5"/>
    <w:rsid w:val="04080583"/>
    <w:rsid w:val="04084898"/>
    <w:rsid w:val="040C77A6"/>
    <w:rsid w:val="040D1548"/>
    <w:rsid w:val="04160901"/>
    <w:rsid w:val="041700D0"/>
    <w:rsid w:val="042E4937"/>
    <w:rsid w:val="04313693"/>
    <w:rsid w:val="043C5368"/>
    <w:rsid w:val="044A6985"/>
    <w:rsid w:val="044D2AFC"/>
    <w:rsid w:val="04504CBE"/>
    <w:rsid w:val="04763C5F"/>
    <w:rsid w:val="047829C8"/>
    <w:rsid w:val="0482614B"/>
    <w:rsid w:val="048B5FE6"/>
    <w:rsid w:val="04914E38"/>
    <w:rsid w:val="049C16C3"/>
    <w:rsid w:val="04A10181"/>
    <w:rsid w:val="04A97B3E"/>
    <w:rsid w:val="04AB0A23"/>
    <w:rsid w:val="04AF70D7"/>
    <w:rsid w:val="04DC7983"/>
    <w:rsid w:val="04DD28AD"/>
    <w:rsid w:val="04DE13FB"/>
    <w:rsid w:val="04E01F59"/>
    <w:rsid w:val="04E35EB2"/>
    <w:rsid w:val="050D07E4"/>
    <w:rsid w:val="05195844"/>
    <w:rsid w:val="052032BD"/>
    <w:rsid w:val="05317348"/>
    <w:rsid w:val="053B5701"/>
    <w:rsid w:val="053C4EDD"/>
    <w:rsid w:val="0540116E"/>
    <w:rsid w:val="05631721"/>
    <w:rsid w:val="056578C0"/>
    <w:rsid w:val="056B3359"/>
    <w:rsid w:val="05700106"/>
    <w:rsid w:val="058751B1"/>
    <w:rsid w:val="058E35D8"/>
    <w:rsid w:val="058F7328"/>
    <w:rsid w:val="059D0ECA"/>
    <w:rsid w:val="05A0495F"/>
    <w:rsid w:val="05A166A8"/>
    <w:rsid w:val="05A3639A"/>
    <w:rsid w:val="05A67898"/>
    <w:rsid w:val="05B62F8B"/>
    <w:rsid w:val="05B74A91"/>
    <w:rsid w:val="05BB12E7"/>
    <w:rsid w:val="05BE522E"/>
    <w:rsid w:val="05C96603"/>
    <w:rsid w:val="05D00E78"/>
    <w:rsid w:val="05D4372B"/>
    <w:rsid w:val="05D92731"/>
    <w:rsid w:val="05D97ECE"/>
    <w:rsid w:val="05F27F23"/>
    <w:rsid w:val="060844FB"/>
    <w:rsid w:val="06154C58"/>
    <w:rsid w:val="061C5D6F"/>
    <w:rsid w:val="06202082"/>
    <w:rsid w:val="062107E9"/>
    <w:rsid w:val="062C6D51"/>
    <w:rsid w:val="06332ED6"/>
    <w:rsid w:val="063D632D"/>
    <w:rsid w:val="0643699C"/>
    <w:rsid w:val="064B05DC"/>
    <w:rsid w:val="066C6F76"/>
    <w:rsid w:val="0670367D"/>
    <w:rsid w:val="067307BE"/>
    <w:rsid w:val="0677437C"/>
    <w:rsid w:val="068531DC"/>
    <w:rsid w:val="068931B1"/>
    <w:rsid w:val="068C74BD"/>
    <w:rsid w:val="068F5B7A"/>
    <w:rsid w:val="069E4BC7"/>
    <w:rsid w:val="06B014D5"/>
    <w:rsid w:val="06B06F30"/>
    <w:rsid w:val="06B13EBF"/>
    <w:rsid w:val="06B44749"/>
    <w:rsid w:val="06C51CD9"/>
    <w:rsid w:val="06CB1A51"/>
    <w:rsid w:val="06DC3CEE"/>
    <w:rsid w:val="06DD02B7"/>
    <w:rsid w:val="06DF440A"/>
    <w:rsid w:val="06E63A26"/>
    <w:rsid w:val="06E64430"/>
    <w:rsid w:val="06F3742E"/>
    <w:rsid w:val="06F5371F"/>
    <w:rsid w:val="06F549DD"/>
    <w:rsid w:val="06F8174A"/>
    <w:rsid w:val="06FD5F59"/>
    <w:rsid w:val="0707043E"/>
    <w:rsid w:val="074F3802"/>
    <w:rsid w:val="07526741"/>
    <w:rsid w:val="075579D3"/>
    <w:rsid w:val="0788057A"/>
    <w:rsid w:val="07A56187"/>
    <w:rsid w:val="07AF26D4"/>
    <w:rsid w:val="07B00CBB"/>
    <w:rsid w:val="07B026E7"/>
    <w:rsid w:val="07B23881"/>
    <w:rsid w:val="07B93311"/>
    <w:rsid w:val="07BA24BB"/>
    <w:rsid w:val="07E47A51"/>
    <w:rsid w:val="07FB188D"/>
    <w:rsid w:val="08033998"/>
    <w:rsid w:val="081175F8"/>
    <w:rsid w:val="0813767B"/>
    <w:rsid w:val="081E387D"/>
    <w:rsid w:val="08240F11"/>
    <w:rsid w:val="08261AA1"/>
    <w:rsid w:val="082B33F7"/>
    <w:rsid w:val="083C36AA"/>
    <w:rsid w:val="083E45C2"/>
    <w:rsid w:val="08413081"/>
    <w:rsid w:val="084506E0"/>
    <w:rsid w:val="08482520"/>
    <w:rsid w:val="084C3B17"/>
    <w:rsid w:val="085D7D36"/>
    <w:rsid w:val="085F2EB4"/>
    <w:rsid w:val="086B517A"/>
    <w:rsid w:val="086F63C0"/>
    <w:rsid w:val="08764729"/>
    <w:rsid w:val="087D727D"/>
    <w:rsid w:val="08814B10"/>
    <w:rsid w:val="08857812"/>
    <w:rsid w:val="088C4C01"/>
    <w:rsid w:val="088E5FFE"/>
    <w:rsid w:val="0899703B"/>
    <w:rsid w:val="089F536B"/>
    <w:rsid w:val="08A0715E"/>
    <w:rsid w:val="08A371F1"/>
    <w:rsid w:val="08A4560F"/>
    <w:rsid w:val="08BB29D9"/>
    <w:rsid w:val="08BE7996"/>
    <w:rsid w:val="08C64403"/>
    <w:rsid w:val="08C77802"/>
    <w:rsid w:val="08CB740A"/>
    <w:rsid w:val="08D30955"/>
    <w:rsid w:val="08E10958"/>
    <w:rsid w:val="08F36882"/>
    <w:rsid w:val="08F8036B"/>
    <w:rsid w:val="08F83D55"/>
    <w:rsid w:val="09076BEC"/>
    <w:rsid w:val="090F68B0"/>
    <w:rsid w:val="0946302B"/>
    <w:rsid w:val="09493302"/>
    <w:rsid w:val="094F69DB"/>
    <w:rsid w:val="095135A3"/>
    <w:rsid w:val="095B64FF"/>
    <w:rsid w:val="096E668B"/>
    <w:rsid w:val="097452AA"/>
    <w:rsid w:val="097C23C7"/>
    <w:rsid w:val="097F4D07"/>
    <w:rsid w:val="097F6E3F"/>
    <w:rsid w:val="09880166"/>
    <w:rsid w:val="099E1487"/>
    <w:rsid w:val="099E5B7F"/>
    <w:rsid w:val="09A13745"/>
    <w:rsid w:val="09B17D11"/>
    <w:rsid w:val="09B31890"/>
    <w:rsid w:val="09B9306E"/>
    <w:rsid w:val="09BC4FDA"/>
    <w:rsid w:val="09CB2C36"/>
    <w:rsid w:val="09D01C6F"/>
    <w:rsid w:val="09D60BB2"/>
    <w:rsid w:val="09DB4654"/>
    <w:rsid w:val="09E67CC8"/>
    <w:rsid w:val="09E74387"/>
    <w:rsid w:val="09F53809"/>
    <w:rsid w:val="09FF4EE8"/>
    <w:rsid w:val="0A0473F6"/>
    <w:rsid w:val="0A1122C9"/>
    <w:rsid w:val="0A1715D5"/>
    <w:rsid w:val="0A1B5B2B"/>
    <w:rsid w:val="0A1D3CA8"/>
    <w:rsid w:val="0A293483"/>
    <w:rsid w:val="0A2D49C6"/>
    <w:rsid w:val="0A3200EE"/>
    <w:rsid w:val="0A3F4FDD"/>
    <w:rsid w:val="0A494B4C"/>
    <w:rsid w:val="0A53005E"/>
    <w:rsid w:val="0A530C61"/>
    <w:rsid w:val="0A5358DB"/>
    <w:rsid w:val="0A6E2C6B"/>
    <w:rsid w:val="0A960874"/>
    <w:rsid w:val="0A9B5213"/>
    <w:rsid w:val="0AA912E8"/>
    <w:rsid w:val="0AC65025"/>
    <w:rsid w:val="0AED1E1C"/>
    <w:rsid w:val="0AF318EC"/>
    <w:rsid w:val="0AF510A4"/>
    <w:rsid w:val="0B0B4F6F"/>
    <w:rsid w:val="0B187485"/>
    <w:rsid w:val="0B2A1F01"/>
    <w:rsid w:val="0B3112C3"/>
    <w:rsid w:val="0B4B37DF"/>
    <w:rsid w:val="0B5C0F9B"/>
    <w:rsid w:val="0B6B62FD"/>
    <w:rsid w:val="0B80720F"/>
    <w:rsid w:val="0B8562E1"/>
    <w:rsid w:val="0B923D02"/>
    <w:rsid w:val="0BA44FB6"/>
    <w:rsid w:val="0BB37DFC"/>
    <w:rsid w:val="0BC21906"/>
    <w:rsid w:val="0BC84120"/>
    <w:rsid w:val="0BCB1D6A"/>
    <w:rsid w:val="0BD21E9D"/>
    <w:rsid w:val="0BDD6D81"/>
    <w:rsid w:val="0BE12DAE"/>
    <w:rsid w:val="0BE23AF1"/>
    <w:rsid w:val="0BE32663"/>
    <w:rsid w:val="0BE77B45"/>
    <w:rsid w:val="0BED2CF5"/>
    <w:rsid w:val="0BF05719"/>
    <w:rsid w:val="0BFD3121"/>
    <w:rsid w:val="0C0564FA"/>
    <w:rsid w:val="0C0B5F57"/>
    <w:rsid w:val="0C19254C"/>
    <w:rsid w:val="0C2E1B4B"/>
    <w:rsid w:val="0C36403D"/>
    <w:rsid w:val="0C412A9B"/>
    <w:rsid w:val="0C435821"/>
    <w:rsid w:val="0C492F98"/>
    <w:rsid w:val="0C4A16A7"/>
    <w:rsid w:val="0C4A7C74"/>
    <w:rsid w:val="0C4F4C78"/>
    <w:rsid w:val="0C512313"/>
    <w:rsid w:val="0C76167E"/>
    <w:rsid w:val="0C8563D9"/>
    <w:rsid w:val="0C8C583A"/>
    <w:rsid w:val="0C952B57"/>
    <w:rsid w:val="0C966FFC"/>
    <w:rsid w:val="0CA17888"/>
    <w:rsid w:val="0CAE78FD"/>
    <w:rsid w:val="0CAF298D"/>
    <w:rsid w:val="0CB364C8"/>
    <w:rsid w:val="0CBB6083"/>
    <w:rsid w:val="0CBD034D"/>
    <w:rsid w:val="0CBF1F7D"/>
    <w:rsid w:val="0CC415F0"/>
    <w:rsid w:val="0CD91D47"/>
    <w:rsid w:val="0CDF6C11"/>
    <w:rsid w:val="0CE038E4"/>
    <w:rsid w:val="0CE074F8"/>
    <w:rsid w:val="0CE33B41"/>
    <w:rsid w:val="0CE6023D"/>
    <w:rsid w:val="0CE71844"/>
    <w:rsid w:val="0CE84B50"/>
    <w:rsid w:val="0CEB0501"/>
    <w:rsid w:val="0CED29D1"/>
    <w:rsid w:val="0CF80EC9"/>
    <w:rsid w:val="0CFC3EB1"/>
    <w:rsid w:val="0D0124C0"/>
    <w:rsid w:val="0D0A44C3"/>
    <w:rsid w:val="0D144D76"/>
    <w:rsid w:val="0D1F3694"/>
    <w:rsid w:val="0D2D00CA"/>
    <w:rsid w:val="0D403750"/>
    <w:rsid w:val="0D4B7E22"/>
    <w:rsid w:val="0D5A619E"/>
    <w:rsid w:val="0D7C5F5D"/>
    <w:rsid w:val="0D7E1DDD"/>
    <w:rsid w:val="0D832124"/>
    <w:rsid w:val="0D83364F"/>
    <w:rsid w:val="0D9B2A3E"/>
    <w:rsid w:val="0DB63D1F"/>
    <w:rsid w:val="0DC56968"/>
    <w:rsid w:val="0DCC14F9"/>
    <w:rsid w:val="0DDB5F7B"/>
    <w:rsid w:val="0DE6168D"/>
    <w:rsid w:val="0DF87ACE"/>
    <w:rsid w:val="0E0A7F7A"/>
    <w:rsid w:val="0E1930D4"/>
    <w:rsid w:val="0E1B26FD"/>
    <w:rsid w:val="0E1D5475"/>
    <w:rsid w:val="0E257A0B"/>
    <w:rsid w:val="0E3253AE"/>
    <w:rsid w:val="0E3C0C1D"/>
    <w:rsid w:val="0E420C91"/>
    <w:rsid w:val="0E6507BC"/>
    <w:rsid w:val="0E693EEF"/>
    <w:rsid w:val="0E6D0151"/>
    <w:rsid w:val="0E6D7B18"/>
    <w:rsid w:val="0E6E1408"/>
    <w:rsid w:val="0E790533"/>
    <w:rsid w:val="0E7E40E7"/>
    <w:rsid w:val="0E8034BE"/>
    <w:rsid w:val="0E897649"/>
    <w:rsid w:val="0E914346"/>
    <w:rsid w:val="0EA36FF5"/>
    <w:rsid w:val="0EA4782E"/>
    <w:rsid w:val="0EA86394"/>
    <w:rsid w:val="0EAA1CCC"/>
    <w:rsid w:val="0EAF50CD"/>
    <w:rsid w:val="0EB31D49"/>
    <w:rsid w:val="0EB50BE3"/>
    <w:rsid w:val="0EBC03EC"/>
    <w:rsid w:val="0ECD026C"/>
    <w:rsid w:val="0ED460C2"/>
    <w:rsid w:val="0EDA5F44"/>
    <w:rsid w:val="0EE81370"/>
    <w:rsid w:val="0EE9514F"/>
    <w:rsid w:val="0F042C48"/>
    <w:rsid w:val="0F07115C"/>
    <w:rsid w:val="0F0E7B79"/>
    <w:rsid w:val="0F3B5A32"/>
    <w:rsid w:val="0F3C078B"/>
    <w:rsid w:val="0F3E6686"/>
    <w:rsid w:val="0F4175ED"/>
    <w:rsid w:val="0F44295D"/>
    <w:rsid w:val="0F475D7C"/>
    <w:rsid w:val="0F4E5AD0"/>
    <w:rsid w:val="0F6D7736"/>
    <w:rsid w:val="0F730F7E"/>
    <w:rsid w:val="0F7A7E88"/>
    <w:rsid w:val="0FA22F58"/>
    <w:rsid w:val="0FA763B7"/>
    <w:rsid w:val="0FA92754"/>
    <w:rsid w:val="0FBF7398"/>
    <w:rsid w:val="0FC73107"/>
    <w:rsid w:val="0FD13ADB"/>
    <w:rsid w:val="0FD21C1A"/>
    <w:rsid w:val="0FEC6BF2"/>
    <w:rsid w:val="0FED21BD"/>
    <w:rsid w:val="10097F59"/>
    <w:rsid w:val="100C16F3"/>
    <w:rsid w:val="10110E51"/>
    <w:rsid w:val="101C560F"/>
    <w:rsid w:val="101C6E98"/>
    <w:rsid w:val="101F0988"/>
    <w:rsid w:val="101F6ADE"/>
    <w:rsid w:val="102367A9"/>
    <w:rsid w:val="10394F45"/>
    <w:rsid w:val="103D1A00"/>
    <w:rsid w:val="105F4BB5"/>
    <w:rsid w:val="106A6D76"/>
    <w:rsid w:val="107C3BC8"/>
    <w:rsid w:val="108A6F89"/>
    <w:rsid w:val="108B0911"/>
    <w:rsid w:val="10952356"/>
    <w:rsid w:val="10971166"/>
    <w:rsid w:val="109D5985"/>
    <w:rsid w:val="10AF5C15"/>
    <w:rsid w:val="10C13289"/>
    <w:rsid w:val="10C17018"/>
    <w:rsid w:val="10CB1C63"/>
    <w:rsid w:val="10D77BCF"/>
    <w:rsid w:val="10E0275D"/>
    <w:rsid w:val="10E967BB"/>
    <w:rsid w:val="10F87CEB"/>
    <w:rsid w:val="10FC03C5"/>
    <w:rsid w:val="10FE3321"/>
    <w:rsid w:val="110243A5"/>
    <w:rsid w:val="11194BE4"/>
    <w:rsid w:val="112000EB"/>
    <w:rsid w:val="112C7A73"/>
    <w:rsid w:val="11302585"/>
    <w:rsid w:val="11413CE6"/>
    <w:rsid w:val="11536C10"/>
    <w:rsid w:val="115523E6"/>
    <w:rsid w:val="115C41B2"/>
    <w:rsid w:val="11606AE2"/>
    <w:rsid w:val="11640335"/>
    <w:rsid w:val="116F30B8"/>
    <w:rsid w:val="118448E7"/>
    <w:rsid w:val="118967A2"/>
    <w:rsid w:val="118A35A4"/>
    <w:rsid w:val="11972E59"/>
    <w:rsid w:val="119F5F95"/>
    <w:rsid w:val="11A271A2"/>
    <w:rsid w:val="11A55E39"/>
    <w:rsid w:val="11B3170B"/>
    <w:rsid w:val="11B3739D"/>
    <w:rsid w:val="11BA5474"/>
    <w:rsid w:val="11BD6698"/>
    <w:rsid w:val="11C02DD2"/>
    <w:rsid w:val="11D26A15"/>
    <w:rsid w:val="11DB5F2C"/>
    <w:rsid w:val="11FF06E2"/>
    <w:rsid w:val="1203186F"/>
    <w:rsid w:val="12052177"/>
    <w:rsid w:val="120A54D9"/>
    <w:rsid w:val="12171829"/>
    <w:rsid w:val="12201344"/>
    <w:rsid w:val="12220F87"/>
    <w:rsid w:val="123F6C56"/>
    <w:rsid w:val="12437E7B"/>
    <w:rsid w:val="124872C5"/>
    <w:rsid w:val="125D4185"/>
    <w:rsid w:val="1289349A"/>
    <w:rsid w:val="129A519E"/>
    <w:rsid w:val="12D606BC"/>
    <w:rsid w:val="12D84BC1"/>
    <w:rsid w:val="12D96BB8"/>
    <w:rsid w:val="12EC43E8"/>
    <w:rsid w:val="12FE3848"/>
    <w:rsid w:val="13175578"/>
    <w:rsid w:val="131844C1"/>
    <w:rsid w:val="131970CD"/>
    <w:rsid w:val="131F3B12"/>
    <w:rsid w:val="1328318C"/>
    <w:rsid w:val="132F0AEC"/>
    <w:rsid w:val="1333110E"/>
    <w:rsid w:val="13331B97"/>
    <w:rsid w:val="133966BE"/>
    <w:rsid w:val="133A30F6"/>
    <w:rsid w:val="13424391"/>
    <w:rsid w:val="13430D5A"/>
    <w:rsid w:val="13433BF5"/>
    <w:rsid w:val="13444876"/>
    <w:rsid w:val="13454C78"/>
    <w:rsid w:val="13492F42"/>
    <w:rsid w:val="13530CDD"/>
    <w:rsid w:val="1356105A"/>
    <w:rsid w:val="135959FE"/>
    <w:rsid w:val="13641A0E"/>
    <w:rsid w:val="13682FF5"/>
    <w:rsid w:val="136F195F"/>
    <w:rsid w:val="13723AF6"/>
    <w:rsid w:val="13771B14"/>
    <w:rsid w:val="13826013"/>
    <w:rsid w:val="13831666"/>
    <w:rsid w:val="13B87CC6"/>
    <w:rsid w:val="13BC7D67"/>
    <w:rsid w:val="13CA6210"/>
    <w:rsid w:val="13CB2E29"/>
    <w:rsid w:val="13D632B5"/>
    <w:rsid w:val="13D66B7E"/>
    <w:rsid w:val="13E315F6"/>
    <w:rsid w:val="13F979FA"/>
    <w:rsid w:val="14024B4B"/>
    <w:rsid w:val="1403036A"/>
    <w:rsid w:val="14035326"/>
    <w:rsid w:val="140A503F"/>
    <w:rsid w:val="14186CF1"/>
    <w:rsid w:val="14281588"/>
    <w:rsid w:val="14372BDA"/>
    <w:rsid w:val="14375485"/>
    <w:rsid w:val="14385755"/>
    <w:rsid w:val="143C1090"/>
    <w:rsid w:val="143F70F2"/>
    <w:rsid w:val="144671B5"/>
    <w:rsid w:val="146B5943"/>
    <w:rsid w:val="14774CFD"/>
    <w:rsid w:val="14792E94"/>
    <w:rsid w:val="149D33E0"/>
    <w:rsid w:val="149D6203"/>
    <w:rsid w:val="14BA5626"/>
    <w:rsid w:val="14C213CE"/>
    <w:rsid w:val="14D163C1"/>
    <w:rsid w:val="14DC6EE8"/>
    <w:rsid w:val="14ED5A39"/>
    <w:rsid w:val="14F749B9"/>
    <w:rsid w:val="14FE0357"/>
    <w:rsid w:val="15150BE8"/>
    <w:rsid w:val="152A41F2"/>
    <w:rsid w:val="153504FB"/>
    <w:rsid w:val="15371523"/>
    <w:rsid w:val="153E760C"/>
    <w:rsid w:val="15534595"/>
    <w:rsid w:val="155A59C8"/>
    <w:rsid w:val="155C5DAF"/>
    <w:rsid w:val="156228CD"/>
    <w:rsid w:val="1562378D"/>
    <w:rsid w:val="15636255"/>
    <w:rsid w:val="158C146D"/>
    <w:rsid w:val="158C3F33"/>
    <w:rsid w:val="159126CE"/>
    <w:rsid w:val="15937FF0"/>
    <w:rsid w:val="15950CAB"/>
    <w:rsid w:val="15A72349"/>
    <w:rsid w:val="15B10593"/>
    <w:rsid w:val="15BB38B6"/>
    <w:rsid w:val="15C14E31"/>
    <w:rsid w:val="15C1750F"/>
    <w:rsid w:val="15C80F96"/>
    <w:rsid w:val="15D1639B"/>
    <w:rsid w:val="15DC18A7"/>
    <w:rsid w:val="15DE50E6"/>
    <w:rsid w:val="15F203CC"/>
    <w:rsid w:val="160669FA"/>
    <w:rsid w:val="160E71D2"/>
    <w:rsid w:val="16113026"/>
    <w:rsid w:val="16172749"/>
    <w:rsid w:val="16347723"/>
    <w:rsid w:val="1638668C"/>
    <w:rsid w:val="16394A2E"/>
    <w:rsid w:val="163D53C0"/>
    <w:rsid w:val="163F719D"/>
    <w:rsid w:val="1657728A"/>
    <w:rsid w:val="165C3F8C"/>
    <w:rsid w:val="16677B91"/>
    <w:rsid w:val="167B4953"/>
    <w:rsid w:val="1685242A"/>
    <w:rsid w:val="16863565"/>
    <w:rsid w:val="168C5FA3"/>
    <w:rsid w:val="169027B1"/>
    <w:rsid w:val="169D6B2C"/>
    <w:rsid w:val="16A5419B"/>
    <w:rsid w:val="16AE50B8"/>
    <w:rsid w:val="16B146CE"/>
    <w:rsid w:val="16B37FE9"/>
    <w:rsid w:val="16C3331A"/>
    <w:rsid w:val="16C41A99"/>
    <w:rsid w:val="16C60D03"/>
    <w:rsid w:val="16CE1F8B"/>
    <w:rsid w:val="16CE4EED"/>
    <w:rsid w:val="16D979BC"/>
    <w:rsid w:val="16E11C11"/>
    <w:rsid w:val="16E740FD"/>
    <w:rsid w:val="16F1770C"/>
    <w:rsid w:val="16F8735E"/>
    <w:rsid w:val="16FB4544"/>
    <w:rsid w:val="17000E7E"/>
    <w:rsid w:val="17077B62"/>
    <w:rsid w:val="17155387"/>
    <w:rsid w:val="171839DB"/>
    <w:rsid w:val="171E3F7F"/>
    <w:rsid w:val="1723675A"/>
    <w:rsid w:val="17274D93"/>
    <w:rsid w:val="172E7E78"/>
    <w:rsid w:val="1735742A"/>
    <w:rsid w:val="173621E6"/>
    <w:rsid w:val="1739517C"/>
    <w:rsid w:val="175451AD"/>
    <w:rsid w:val="17547A14"/>
    <w:rsid w:val="17641454"/>
    <w:rsid w:val="177B33DB"/>
    <w:rsid w:val="177D576A"/>
    <w:rsid w:val="177F27F7"/>
    <w:rsid w:val="178329B2"/>
    <w:rsid w:val="17906A41"/>
    <w:rsid w:val="1797118F"/>
    <w:rsid w:val="17B4366A"/>
    <w:rsid w:val="17B730D6"/>
    <w:rsid w:val="17BB4B1F"/>
    <w:rsid w:val="17BD3108"/>
    <w:rsid w:val="17D27974"/>
    <w:rsid w:val="17D56D96"/>
    <w:rsid w:val="17D842DB"/>
    <w:rsid w:val="17D97EF6"/>
    <w:rsid w:val="17DF565A"/>
    <w:rsid w:val="17F4687F"/>
    <w:rsid w:val="17FA20A1"/>
    <w:rsid w:val="180C2C7A"/>
    <w:rsid w:val="1810165D"/>
    <w:rsid w:val="181158DB"/>
    <w:rsid w:val="1823462C"/>
    <w:rsid w:val="1828604C"/>
    <w:rsid w:val="182F4AC8"/>
    <w:rsid w:val="18324C8F"/>
    <w:rsid w:val="18363B7A"/>
    <w:rsid w:val="183A3D8E"/>
    <w:rsid w:val="183A4E97"/>
    <w:rsid w:val="18407C48"/>
    <w:rsid w:val="184232EA"/>
    <w:rsid w:val="18594181"/>
    <w:rsid w:val="18767712"/>
    <w:rsid w:val="18804129"/>
    <w:rsid w:val="1883436C"/>
    <w:rsid w:val="18880D64"/>
    <w:rsid w:val="188940B5"/>
    <w:rsid w:val="188D2ECD"/>
    <w:rsid w:val="18901889"/>
    <w:rsid w:val="18905994"/>
    <w:rsid w:val="18935961"/>
    <w:rsid w:val="18A752D3"/>
    <w:rsid w:val="18B81C52"/>
    <w:rsid w:val="18CD7C61"/>
    <w:rsid w:val="18D22A51"/>
    <w:rsid w:val="18E845DB"/>
    <w:rsid w:val="190C4A1F"/>
    <w:rsid w:val="19121C9C"/>
    <w:rsid w:val="191436E6"/>
    <w:rsid w:val="1915511D"/>
    <w:rsid w:val="19197A33"/>
    <w:rsid w:val="191A2F58"/>
    <w:rsid w:val="19280390"/>
    <w:rsid w:val="192D0D4B"/>
    <w:rsid w:val="19355706"/>
    <w:rsid w:val="194910A3"/>
    <w:rsid w:val="194B101F"/>
    <w:rsid w:val="194C3510"/>
    <w:rsid w:val="19556D65"/>
    <w:rsid w:val="19595886"/>
    <w:rsid w:val="19596D58"/>
    <w:rsid w:val="19742A3B"/>
    <w:rsid w:val="19933763"/>
    <w:rsid w:val="199679DD"/>
    <w:rsid w:val="19975BE7"/>
    <w:rsid w:val="199E4989"/>
    <w:rsid w:val="19B20412"/>
    <w:rsid w:val="19C82C2A"/>
    <w:rsid w:val="19E338B5"/>
    <w:rsid w:val="19E76120"/>
    <w:rsid w:val="19E9474F"/>
    <w:rsid w:val="19E96E96"/>
    <w:rsid w:val="19ED7F69"/>
    <w:rsid w:val="19F1251C"/>
    <w:rsid w:val="19F74B00"/>
    <w:rsid w:val="19FA062D"/>
    <w:rsid w:val="19FF3919"/>
    <w:rsid w:val="1A037ACF"/>
    <w:rsid w:val="1A1E4B17"/>
    <w:rsid w:val="1A317C73"/>
    <w:rsid w:val="1A3B6A3C"/>
    <w:rsid w:val="1A3F08CD"/>
    <w:rsid w:val="1A471AC9"/>
    <w:rsid w:val="1A49375A"/>
    <w:rsid w:val="1A504417"/>
    <w:rsid w:val="1A516663"/>
    <w:rsid w:val="1A60115E"/>
    <w:rsid w:val="1A625255"/>
    <w:rsid w:val="1A651962"/>
    <w:rsid w:val="1A6F75E7"/>
    <w:rsid w:val="1A703394"/>
    <w:rsid w:val="1A7821A3"/>
    <w:rsid w:val="1A847242"/>
    <w:rsid w:val="1A88242C"/>
    <w:rsid w:val="1A8D4180"/>
    <w:rsid w:val="1A924F95"/>
    <w:rsid w:val="1A98250F"/>
    <w:rsid w:val="1AA97EC4"/>
    <w:rsid w:val="1AAA147B"/>
    <w:rsid w:val="1AB104D8"/>
    <w:rsid w:val="1AB61098"/>
    <w:rsid w:val="1ABB0DE1"/>
    <w:rsid w:val="1ABC7D8F"/>
    <w:rsid w:val="1ABF61A0"/>
    <w:rsid w:val="1ABF66C3"/>
    <w:rsid w:val="1AC22647"/>
    <w:rsid w:val="1AD41345"/>
    <w:rsid w:val="1AD80D5C"/>
    <w:rsid w:val="1ADD4E56"/>
    <w:rsid w:val="1B01601B"/>
    <w:rsid w:val="1B044142"/>
    <w:rsid w:val="1B0470DE"/>
    <w:rsid w:val="1B05275E"/>
    <w:rsid w:val="1B0968E2"/>
    <w:rsid w:val="1B0971B6"/>
    <w:rsid w:val="1B243983"/>
    <w:rsid w:val="1B3C4478"/>
    <w:rsid w:val="1B3D0AA5"/>
    <w:rsid w:val="1B533268"/>
    <w:rsid w:val="1B590979"/>
    <w:rsid w:val="1B5F4878"/>
    <w:rsid w:val="1B674809"/>
    <w:rsid w:val="1B8417D9"/>
    <w:rsid w:val="1B9B6CF8"/>
    <w:rsid w:val="1B9F27FB"/>
    <w:rsid w:val="1BA03784"/>
    <w:rsid w:val="1BA158A0"/>
    <w:rsid w:val="1BB51C2F"/>
    <w:rsid w:val="1BB608FB"/>
    <w:rsid w:val="1BBE19EF"/>
    <w:rsid w:val="1BC50CA5"/>
    <w:rsid w:val="1BC73B34"/>
    <w:rsid w:val="1BDA2963"/>
    <w:rsid w:val="1BDB6E36"/>
    <w:rsid w:val="1BDC2887"/>
    <w:rsid w:val="1BEA73ED"/>
    <w:rsid w:val="1BF11246"/>
    <w:rsid w:val="1BFB7A16"/>
    <w:rsid w:val="1C052DD7"/>
    <w:rsid w:val="1C0B20F4"/>
    <w:rsid w:val="1C156661"/>
    <w:rsid w:val="1C182DC5"/>
    <w:rsid w:val="1C2D3C96"/>
    <w:rsid w:val="1C44098C"/>
    <w:rsid w:val="1C6F0D66"/>
    <w:rsid w:val="1C7F4321"/>
    <w:rsid w:val="1C8A2699"/>
    <w:rsid w:val="1C8C6998"/>
    <w:rsid w:val="1C926C9C"/>
    <w:rsid w:val="1C9F3B47"/>
    <w:rsid w:val="1CA25385"/>
    <w:rsid w:val="1CBC3574"/>
    <w:rsid w:val="1CD456B0"/>
    <w:rsid w:val="1CE06131"/>
    <w:rsid w:val="1CFD75BC"/>
    <w:rsid w:val="1D0A7087"/>
    <w:rsid w:val="1D1B5FFF"/>
    <w:rsid w:val="1D225B8F"/>
    <w:rsid w:val="1D40026A"/>
    <w:rsid w:val="1D4C36F8"/>
    <w:rsid w:val="1D4E7D0F"/>
    <w:rsid w:val="1D5315E1"/>
    <w:rsid w:val="1D6308D8"/>
    <w:rsid w:val="1D6376EB"/>
    <w:rsid w:val="1D656296"/>
    <w:rsid w:val="1D66668A"/>
    <w:rsid w:val="1D861243"/>
    <w:rsid w:val="1D870D5A"/>
    <w:rsid w:val="1D894E6B"/>
    <w:rsid w:val="1D8C3604"/>
    <w:rsid w:val="1D9310C5"/>
    <w:rsid w:val="1DA358CC"/>
    <w:rsid w:val="1DA45F08"/>
    <w:rsid w:val="1DB945AA"/>
    <w:rsid w:val="1DBA725C"/>
    <w:rsid w:val="1DC522EF"/>
    <w:rsid w:val="1DD061A8"/>
    <w:rsid w:val="1DD5631D"/>
    <w:rsid w:val="1DD84052"/>
    <w:rsid w:val="1DDC7A3D"/>
    <w:rsid w:val="1DE21E24"/>
    <w:rsid w:val="1DE82241"/>
    <w:rsid w:val="1DE94EFD"/>
    <w:rsid w:val="1DFA5916"/>
    <w:rsid w:val="1E042C44"/>
    <w:rsid w:val="1E0946A9"/>
    <w:rsid w:val="1E0E2841"/>
    <w:rsid w:val="1E143458"/>
    <w:rsid w:val="1E190079"/>
    <w:rsid w:val="1E23548B"/>
    <w:rsid w:val="1E25434E"/>
    <w:rsid w:val="1E2B1FFC"/>
    <w:rsid w:val="1E2C3225"/>
    <w:rsid w:val="1E303351"/>
    <w:rsid w:val="1E334B52"/>
    <w:rsid w:val="1E3A52E8"/>
    <w:rsid w:val="1E3C3DD8"/>
    <w:rsid w:val="1E43663D"/>
    <w:rsid w:val="1E6302EA"/>
    <w:rsid w:val="1E692FBF"/>
    <w:rsid w:val="1E7C0D42"/>
    <w:rsid w:val="1E7C7ACB"/>
    <w:rsid w:val="1E8276D1"/>
    <w:rsid w:val="1E853B3C"/>
    <w:rsid w:val="1E8614F1"/>
    <w:rsid w:val="1E9866DB"/>
    <w:rsid w:val="1E9961B5"/>
    <w:rsid w:val="1E9F447D"/>
    <w:rsid w:val="1EA12024"/>
    <w:rsid w:val="1EA1632D"/>
    <w:rsid w:val="1EA33CCF"/>
    <w:rsid w:val="1EBD376F"/>
    <w:rsid w:val="1EC90CD3"/>
    <w:rsid w:val="1ECF23A9"/>
    <w:rsid w:val="1ED72348"/>
    <w:rsid w:val="1ED77297"/>
    <w:rsid w:val="1EDE2D24"/>
    <w:rsid w:val="1EDF0D6D"/>
    <w:rsid w:val="1EF42408"/>
    <w:rsid w:val="1F0062F6"/>
    <w:rsid w:val="1F0639C9"/>
    <w:rsid w:val="1F0D63C9"/>
    <w:rsid w:val="1F0E40B1"/>
    <w:rsid w:val="1F164284"/>
    <w:rsid w:val="1F2C4F72"/>
    <w:rsid w:val="1F424EC3"/>
    <w:rsid w:val="1F4619BC"/>
    <w:rsid w:val="1F4D5749"/>
    <w:rsid w:val="1F5B33A3"/>
    <w:rsid w:val="1F65671B"/>
    <w:rsid w:val="1F6C75D5"/>
    <w:rsid w:val="1F6D0D8C"/>
    <w:rsid w:val="1F6D55E0"/>
    <w:rsid w:val="1F763D41"/>
    <w:rsid w:val="1F772ABB"/>
    <w:rsid w:val="1F797917"/>
    <w:rsid w:val="1F7E2E16"/>
    <w:rsid w:val="1F8C72C4"/>
    <w:rsid w:val="1F8D1446"/>
    <w:rsid w:val="1F9B4604"/>
    <w:rsid w:val="1F9F4C57"/>
    <w:rsid w:val="1FA11EBF"/>
    <w:rsid w:val="1FB568DE"/>
    <w:rsid w:val="1FBD77CB"/>
    <w:rsid w:val="1FBE31CC"/>
    <w:rsid w:val="1FC468C7"/>
    <w:rsid w:val="1FC95F34"/>
    <w:rsid w:val="1FD23DEF"/>
    <w:rsid w:val="1FD47E49"/>
    <w:rsid w:val="1FE536D3"/>
    <w:rsid w:val="1FF825B6"/>
    <w:rsid w:val="1FFB1119"/>
    <w:rsid w:val="2001746A"/>
    <w:rsid w:val="200473BF"/>
    <w:rsid w:val="20051E22"/>
    <w:rsid w:val="20080E53"/>
    <w:rsid w:val="201627CE"/>
    <w:rsid w:val="201C299F"/>
    <w:rsid w:val="203C0EF1"/>
    <w:rsid w:val="203C349F"/>
    <w:rsid w:val="203C79D8"/>
    <w:rsid w:val="203F5823"/>
    <w:rsid w:val="2052797F"/>
    <w:rsid w:val="20536C57"/>
    <w:rsid w:val="2058017E"/>
    <w:rsid w:val="20622A69"/>
    <w:rsid w:val="20692456"/>
    <w:rsid w:val="20697BC5"/>
    <w:rsid w:val="2070558A"/>
    <w:rsid w:val="207223BC"/>
    <w:rsid w:val="20783686"/>
    <w:rsid w:val="209D0797"/>
    <w:rsid w:val="209D41C2"/>
    <w:rsid w:val="20AC3C7F"/>
    <w:rsid w:val="20B25F2F"/>
    <w:rsid w:val="20D06F91"/>
    <w:rsid w:val="20E83197"/>
    <w:rsid w:val="20F778E4"/>
    <w:rsid w:val="20FA26D5"/>
    <w:rsid w:val="210C41E0"/>
    <w:rsid w:val="210D6334"/>
    <w:rsid w:val="211B0F0D"/>
    <w:rsid w:val="211B33EA"/>
    <w:rsid w:val="211B3F4B"/>
    <w:rsid w:val="211C6B5C"/>
    <w:rsid w:val="212D6929"/>
    <w:rsid w:val="21347550"/>
    <w:rsid w:val="213A20B8"/>
    <w:rsid w:val="213D2F5F"/>
    <w:rsid w:val="21517C39"/>
    <w:rsid w:val="21584DEF"/>
    <w:rsid w:val="215C1A51"/>
    <w:rsid w:val="21605F1D"/>
    <w:rsid w:val="21695D44"/>
    <w:rsid w:val="216A4ACF"/>
    <w:rsid w:val="217A60F9"/>
    <w:rsid w:val="218412F2"/>
    <w:rsid w:val="218676ED"/>
    <w:rsid w:val="218B465B"/>
    <w:rsid w:val="21B429A7"/>
    <w:rsid w:val="21B44432"/>
    <w:rsid w:val="21B8428C"/>
    <w:rsid w:val="21C00E6A"/>
    <w:rsid w:val="21C33A4C"/>
    <w:rsid w:val="21CD27A8"/>
    <w:rsid w:val="21CF6ACD"/>
    <w:rsid w:val="21DB7C1D"/>
    <w:rsid w:val="21E85DC1"/>
    <w:rsid w:val="21EA218E"/>
    <w:rsid w:val="21EC5078"/>
    <w:rsid w:val="21F92025"/>
    <w:rsid w:val="21F96F21"/>
    <w:rsid w:val="21FB49DD"/>
    <w:rsid w:val="21FC3F40"/>
    <w:rsid w:val="22144FF3"/>
    <w:rsid w:val="221D1704"/>
    <w:rsid w:val="221F113C"/>
    <w:rsid w:val="22291F7A"/>
    <w:rsid w:val="2233010A"/>
    <w:rsid w:val="224D66AE"/>
    <w:rsid w:val="225248DA"/>
    <w:rsid w:val="2259473B"/>
    <w:rsid w:val="225A16F9"/>
    <w:rsid w:val="225D5F09"/>
    <w:rsid w:val="225E1064"/>
    <w:rsid w:val="225F4611"/>
    <w:rsid w:val="22654031"/>
    <w:rsid w:val="226D0D7B"/>
    <w:rsid w:val="226D6E58"/>
    <w:rsid w:val="227303EA"/>
    <w:rsid w:val="22736FD8"/>
    <w:rsid w:val="2289343D"/>
    <w:rsid w:val="22B135A5"/>
    <w:rsid w:val="22C3118A"/>
    <w:rsid w:val="22D1090F"/>
    <w:rsid w:val="22D60B05"/>
    <w:rsid w:val="22E0387A"/>
    <w:rsid w:val="22E24F38"/>
    <w:rsid w:val="22E53697"/>
    <w:rsid w:val="22EC70DE"/>
    <w:rsid w:val="22EE7DA8"/>
    <w:rsid w:val="22F46C2A"/>
    <w:rsid w:val="22F84445"/>
    <w:rsid w:val="230170BA"/>
    <w:rsid w:val="230C7778"/>
    <w:rsid w:val="23243C80"/>
    <w:rsid w:val="2340318F"/>
    <w:rsid w:val="23442205"/>
    <w:rsid w:val="234739C1"/>
    <w:rsid w:val="23513C8B"/>
    <w:rsid w:val="235D2F2B"/>
    <w:rsid w:val="236668A2"/>
    <w:rsid w:val="23707397"/>
    <w:rsid w:val="2372676F"/>
    <w:rsid w:val="23790972"/>
    <w:rsid w:val="237958E1"/>
    <w:rsid w:val="23817392"/>
    <w:rsid w:val="2389690E"/>
    <w:rsid w:val="23931E20"/>
    <w:rsid w:val="239D5E57"/>
    <w:rsid w:val="23AD3807"/>
    <w:rsid w:val="23B41E10"/>
    <w:rsid w:val="23BA05F7"/>
    <w:rsid w:val="23C52C10"/>
    <w:rsid w:val="23CB73DE"/>
    <w:rsid w:val="23CC5236"/>
    <w:rsid w:val="23E12C9D"/>
    <w:rsid w:val="23EF42B3"/>
    <w:rsid w:val="23F0608B"/>
    <w:rsid w:val="23F726E9"/>
    <w:rsid w:val="23F937F1"/>
    <w:rsid w:val="23FE534F"/>
    <w:rsid w:val="24091F1E"/>
    <w:rsid w:val="240F3BF0"/>
    <w:rsid w:val="24171E0C"/>
    <w:rsid w:val="241F3004"/>
    <w:rsid w:val="242D3CC5"/>
    <w:rsid w:val="244226BB"/>
    <w:rsid w:val="244435D7"/>
    <w:rsid w:val="244A2C07"/>
    <w:rsid w:val="24512C12"/>
    <w:rsid w:val="245F1AAC"/>
    <w:rsid w:val="246747BB"/>
    <w:rsid w:val="246A2C75"/>
    <w:rsid w:val="246F6F5D"/>
    <w:rsid w:val="2475445B"/>
    <w:rsid w:val="247850E2"/>
    <w:rsid w:val="248208A4"/>
    <w:rsid w:val="248F7BFB"/>
    <w:rsid w:val="24A74868"/>
    <w:rsid w:val="24A76948"/>
    <w:rsid w:val="24AA3FC9"/>
    <w:rsid w:val="24AC225B"/>
    <w:rsid w:val="24AF0B40"/>
    <w:rsid w:val="24B5442A"/>
    <w:rsid w:val="24B846B6"/>
    <w:rsid w:val="24C0760C"/>
    <w:rsid w:val="24C20928"/>
    <w:rsid w:val="24C34D61"/>
    <w:rsid w:val="24E264A0"/>
    <w:rsid w:val="24E27E04"/>
    <w:rsid w:val="24E6723B"/>
    <w:rsid w:val="24F177CF"/>
    <w:rsid w:val="24F875E4"/>
    <w:rsid w:val="24FA56D8"/>
    <w:rsid w:val="25027AEF"/>
    <w:rsid w:val="250A0DA2"/>
    <w:rsid w:val="253638DC"/>
    <w:rsid w:val="25401AE0"/>
    <w:rsid w:val="25402855"/>
    <w:rsid w:val="2543783A"/>
    <w:rsid w:val="25442875"/>
    <w:rsid w:val="254E50B8"/>
    <w:rsid w:val="254E5A46"/>
    <w:rsid w:val="255D0244"/>
    <w:rsid w:val="255E41EE"/>
    <w:rsid w:val="256809F8"/>
    <w:rsid w:val="256852A3"/>
    <w:rsid w:val="257D71A3"/>
    <w:rsid w:val="25836CBE"/>
    <w:rsid w:val="258440B7"/>
    <w:rsid w:val="25993966"/>
    <w:rsid w:val="259B4AAB"/>
    <w:rsid w:val="25A5340C"/>
    <w:rsid w:val="25BB035C"/>
    <w:rsid w:val="25C01DFC"/>
    <w:rsid w:val="25E522A3"/>
    <w:rsid w:val="25F66315"/>
    <w:rsid w:val="25F768BE"/>
    <w:rsid w:val="25FD7D06"/>
    <w:rsid w:val="26096315"/>
    <w:rsid w:val="26096DD9"/>
    <w:rsid w:val="260B7E1C"/>
    <w:rsid w:val="260D5256"/>
    <w:rsid w:val="261169D1"/>
    <w:rsid w:val="26163B77"/>
    <w:rsid w:val="26290F97"/>
    <w:rsid w:val="26292D96"/>
    <w:rsid w:val="262A1ABC"/>
    <w:rsid w:val="26314C14"/>
    <w:rsid w:val="263B23A2"/>
    <w:rsid w:val="263C5C82"/>
    <w:rsid w:val="264C0D73"/>
    <w:rsid w:val="265013C8"/>
    <w:rsid w:val="265D6ECF"/>
    <w:rsid w:val="2662697D"/>
    <w:rsid w:val="266322EF"/>
    <w:rsid w:val="266D2335"/>
    <w:rsid w:val="267243EC"/>
    <w:rsid w:val="2694625E"/>
    <w:rsid w:val="269C5CB6"/>
    <w:rsid w:val="26A210B2"/>
    <w:rsid w:val="26A26FD3"/>
    <w:rsid w:val="26A37FBA"/>
    <w:rsid w:val="26BE2505"/>
    <w:rsid w:val="26C65A44"/>
    <w:rsid w:val="26CB1C7B"/>
    <w:rsid w:val="26E05D24"/>
    <w:rsid w:val="27103415"/>
    <w:rsid w:val="27215F9F"/>
    <w:rsid w:val="27224FEC"/>
    <w:rsid w:val="27225AF5"/>
    <w:rsid w:val="272F288C"/>
    <w:rsid w:val="273E2EBE"/>
    <w:rsid w:val="273E757C"/>
    <w:rsid w:val="274862EB"/>
    <w:rsid w:val="274C0D23"/>
    <w:rsid w:val="274D1547"/>
    <w:rsid w:val="275057DF"/>
    <w:rsid w:val="275E446D"/>
    <w:rsid w:val="27601804"/>
    <w:rsid w:val="2766512F"/>
    <w:rsid w:val="27777B6F"/>
    <w:rsid w:val="2778168F"/>
    <w:rsid w:val="277A49D1"/>
    <w:rsid w:val="279505F8"/>
    <w:rsid w:val="2795709D"/>
    <w:rsid w:val="279E30BC"/>
    <w:rsid w:val="27A275E5"/>
    <w:rsid w:val="27B52C15"/>
    <w:rsid w:val="27B63976"/>
    <w:rsid w:val="27BF00DC"/>
    <w:rsid w:val="27C07D07"/>
    <w:rsid w:val="27D215DD"/>
    <w:rsid w:val="27D47349"/>
    <w:rsid w:val="27D711FA"/>
    <w:rsid w:val="27D83F0B"/>
    <w:rsid w:val="27DF51FE"/>
    <w:rsid w:val="27E5772F"/>
    <w:rsid w:val="27E64EAF"/>
    <w:rsid w:val="28006060"/>
    <w:rsid w:val="28016839"/>
    <w:rsid w:val="280347C6"/>
    <w:rsid w:val="2807352B"/>
    <w:rsid w:val="28193353"/>
    <w:rsid w:val="28195E4B"/>
    <w:rsid w:val="282C52F3"/>
    <w:rsid w:val="28462C92"/>
    <w:rsid w:val="285607CE"/>
    <w:rsid w:val="28666BE6"/>
    <w:rsid w:val="287C4054"/>
    <w:rsid w:val="28853DA9"/>
    <w:rsid w:val="288D5D85"/>
    <w:rsid w:val="2891642F"/>
    <w:rsid w:val="28A43A6B"/>
    <w:rsid w:val="28AD04AB"/>
    <w:rsid w:val="28AE0259"/>
    <w:rsid w:val="28B251D1"/>
    <w:rsid w:val="28C57B09"/>
    <w:rsid w:val="28D33919"/>
    <w:rsid w:val="28D43D6F"/>
    <w:rsid w:val="28D54CEB"/>
    <w:rsid w:val="28DE5B03"/>
    <w:rsid w:val="28E83C94"/>
    <w:rsid w:val="28E9133B"/>
    <w:rsid w:val="28F00C22"/>
    <w:rsid w:val="29025AC7"/>
    <w:rsid w:val="291C4383"/>
    <w:rsid w:val="29227731"/>
    <w:rsid w:val="29265636"/>
    <w:rsid w:val="292A1838"/>
    <w:rsid w:val="292A48C0"/>
    <w:rsid w:val="292C727A"/>
    <w:rsid w:val="29324D92"/>
    <w:rsid w:val="29340F6A"/>
    <w:rsid w:val="293961AF"/>
    <w:rsid w:val="294A105D"/>
    <w:rsid w:val="29500473"/>
    <w:rsid w:val="2956293D"/>
    <w:rsid w:val="295E1A94"/>
    <w:rsid w:val="29604541"/>
    <w:rsid w:val="2965426E"/>
    <w:rsid w:val="29723778"/>
    <w:rsid w:val="29863017"/>
    <w:rsid w:val="29913197"/>
    <w:rsid w:val="29931930"/>
    <w:rsid w:val="2994432F"/>
    <w:rsid w:val="299B4859"/>
    <w:rsid w:val="299F6379"/>
    <w:rsid w:val="29A82653"/>
    <w:rsid w:val="29AA3501"/>
    <w:rsid w:val="29AD0479"/>
    <w:rsid w:val="29BC6072"/>
    <w:rsid w:val="29CA4063"/>
    <w:rsid w:val="29D4401B"/>
    <w:rsid w:val="29E1048C"/>
    <w:rsid w:val="29F1304D"/>
    <w:rsid w:val="29FA02B4"/>
    <w:rsid w:val="29FC6E63"/>
    <w:rsid w:val="2A1748BA"/>
    <w:rsid w:val="2A2A537A"/>
    <w:rsid w:val="2A347ABC"/>
    <w:rsid w:val="2A352D3C"/>
    <w:rsid w:val="2A3D18FE"/>
    <w:rsid w:val="2A3F47AD"/>
    <w:rsid w:val="2A452C70"/>
    <w:rsid w:val="2A4F38A1"/>
    <w:rsid w:val="2A5D4F95"/>
    <w:rsid w:val="2A683466"/>
    <w:rsid w:val="2A7664F9"/>
    <w:rsid w:val="2A784EBE"/>
    <w:rsid w:val="2A7A0164"/>
    <w:rsid w:val="2A7D1EBE"/>
    <w:rsid w:val="2A7E5C9E"/>
    <w:rsid w:val="2A864CD3"/>
    <w:rsid w:val="2A943656"/>
    <w:rsid w:val="2A94378E"/>
    <w:rsid w:val="2A947915"/>
    <w:rsid w:val="2A9D2723"/>
    <w:rsid w:val="2AA1534D"/>
    <w:rsid w:val="2AA9197A"/>
    <w:rsid w:val="2AB45328"/>
    <w:rsid w:val="2AC83C5D"/>
    <w:rsid w:val="2ACB065F"/>
    <w:rsid w:val="2AD53A4A"/>
    <w:rsid w:val="2AD673F7"/>
    <w:rsid w:val="2ADB4168"/>
    <w:rsid w:val="2AEB269B"/>
    <w:rsid w:val="2AED2198"/>
    <w:rsid w:val="2AEE1345"/>
    <w:rsid w:val="2AF379F7"/>
    <w:rsid w:val="2AF54B16"/>
    <w:rsid w:val="2AF6092A"/>
    <w:rsid w:val="2AF9087D"/>
    <w:rsid w:val="2AFC7C53"/>
    <w:rsid w:val="2B030A67"/>
    <w:rsid w:val="2B0F7A7C"/>
    <w:rsid w:val="2B11740D"/>
    <w:rsid w:val="2B3562E1"/>
    <w:rsid w:val="2B3B3B9B"/>
    <w:rsid w:val="2B3C5776"/>
    <w:rsid w:val="2B44444F"/>
    <w:rsid w:val="2B447C97"/>
    <w:rsid w:val="2B491998"/>
    <w:rsid w:val="2B5A5019"/>
    <w:rsid w:val="2B76324C"/>
    <w:rsid w:val="2B7D06EA"/>
    <w:rsid w:val="2B8938D1"/>
    <w:rsid w:val="2B8A41EF"/>
    <w:rsid w:val="2B942B38"/>
    <w:rsid w:val="2B95056D"/>
    <w:rsid w:val="2B9E3E8E"/>
    <w:rsid w:val="2BA12C95"/>
    <w:rsid w:val="2BAD0FA3"/>
    <w:rsid w:val="2BB347D0"/>
    <w:rsid w:val="2BB42BE4"/>
    <w:rsid w:val="2BBB5F71"/>
    <w:rsid w:val="2BD075EE"/>
    <w:rsid w:val="2BD53236"/>
    <w:rsid w:val="2BDB4485"/>
    <w:rsid w:val="2BE13525"/>
    <w:rsid w:val="2BE51ACE"/>
    <w:rsid w:val="2BE578E4"/>
    <w:rsid w:val="2BE60A99"/>
    <w:rsid w:val="2BFC4048"/>
    <w:rsid w:val="2C042A4D"/>
    <w:rsid w:val="2C0532EE"/>
    <w:rsid w:val="2C054B40"/>
    <w:rsid w:val="2C0C075F"/>
    <w:rsid w:val="2C142DDB"/>
    <w:rsid w:val="2C3631C3"/>
    <w:rsid w:val="2C4125CF"/>
    <w:rsid w:val="2C4B3C14"/>
    <w:rsid w:val="2C4D5D2A"/>
    <w:rsid w:val="2C4F5E2A"/>
    <w:rsid w:val="2C4F6529"/>
    <w:rsid w:val="2C5D3E52"/>
    <w:rsid w:val="2C5E0E34"/>
    <w:rsid w:val="2C6040CD"/>
    <w:rsid w:val="2C6A42F4"/>
    <w:rsid w:val="2C792A33"/>
    <w:rsid w:val="2C815E87"/>
    <w:rsid w:val="2C816185"/>
    <w:rsid w:val="2C9D0C47"/>
    <w:rsid w:val="2CA62163"/>
    <w:rsid w:val="2CA75C97"/>
    <w:rsid w:val="2CAD1BEB"/>
    <w:rsid w:val="2CB1453A"/>
    <w:rsid w:val="2CC35BB6"/>
    <w:rsid w:val="2CC96E9F"/>
    <w:rsid w:val="2CCA00D8"/>
    <w:rsid w:val="2CCD70EF"/>
    <w:rsid w:val="2CE20D8E"/>
    <w:rsid w:val="2CE22430"/>
    <w:rsid w:val="2CE85951"/>
    <w:rsid w:val="2CEA769E"/>
    <w:rsid w:val="2CEE61AE"/>
    <w:rsid w:val="2CF80596"/>
    <w:rsid w:val="2CFC50B1"/>
    <w:rsid w:val="2D003697"/>
    <w:rsid w:val="2D1277E3"/>
    <w:rsid w:val="2D147FD5"/>
    <w:rsid w:val="2D1A6FEF"/>
    <w:rsid w:val="2D253F46"/>
    <w:rsid w:val="2D267DCD"/>
    <w:rsid w:val="2D361C2A"/>
    <w:rsid w:val="2D470336"/>
    <w:rsid w:val="2D4813E6"/>
    <w:rsid w:val="2D485C74"/>
    <w:rsid w:val="2D4871DC"/>
    <w:rsid w:val="2D4F39F2"/>
    <w:rsid w:val="2D503927"/>
    <w:rsid w:val="2D625C9F"/>
    <w:rsid w:val="2D6B49E0"/>
    <w:rsid w:val="2D79715B"/>
    <w:rsid w:val="2D7D05C4"/>
    <w:rsid w:val="2D8155D5"/>
    <w:rsid w:val="2D8A1FED"/>
    <w:rsid w:val="2D8A4EA6"/>
    <w:rsid w:val="2D8C3BA2"/>
    <w:rsid w:val="2D9A2D8F"/>
    <w:rsid w:val="2D9D36D2"/>
    <w:rsid w:val="2DA90308"/>
    <w:rsid w:val="2DAA2B5A"/>
    <w:rsid w:val="2DAB4731"/>
    <w:rsid w:val="2DB32E1F"/>
    <w:rsid w:val="2DBE5E15"/>
    <w:rsid w:val="2DD73C18"/>
    <w:rsid w:val="2DD7508A"/>
    <w:rsid w:val="2DDC744D"/>
    <w:rsid w:val="2DDE0BF5"/>
    <w:rsid w:val="2DE218C9"/>
    <w:rsid w:val="2DE321A3"/>
    <w:rsid w:val="2DE779CB"/>
    <w:rsid w:val="2DF711C5"/>
    <w:rsid w:val="2DFF456B"/>
    <w:rsid w:val="2E1F0BA1"/>
    <w:rsid w:val="2E2B708F"/>
    <w:rsid w:val="2E333B9E"/>
    <w:rsid w:val="2E3E4D99"/>
    <w:rsid w:val="2E423BA6"/>
    <w:rsid w:val="2E602886"/>
    <w:rsid w:val="2E735215"/>
    <w:rsid w:val="2E7C0928"/>
    <w:rsid w:val="2E8B6360"/>
    <w:rsid w:val="2EAD5C06"/>
    <w:rsid w:val="2EB47ADB"/>
    <w:rsid w:val="2EB50D22"/>
    <w:rsid w:val="2EC750AB"/>
    <w:rsid w:val="2EC80363"/>
    <w:rsid w:val="2ECB5EBC"/>
    <w:rsid w:val="2ECC2A2C"/>
    <w:rsid w:val="2ECF46C1"/>
    <w:rsid w:val="2ED34EAD"/>
    <w:rsid w:val="2EDE14DB"/>
    <w:rsid w:val="2EE04A95"/>
    <w:rsid w:val="2EE32D48"/>
    <w:rsid w:val="2EE70549"/>
    <w:rsid w:val="2F0F1FBA"/>
    <w:rsid w:val="2F161D71"/>
    <w:rsid w:val="2F171CD5"/>
    <w:rsid w:val="2F196C5C"/>
    <w:rsid w:val="2F1A518E"/>
    <w:rsid w:val="2F1B4923"/>
    <w:rsid w:val="2F20507E"/>
    <w:rsid w:val="2F215C0A"/>
    <w:rsid w:val="2F286A10"/>
    <w:rsid w:val="2F2A28ED"/>
    <w:rsid w:val="2F2D5CE9"/>
    <w:rsid w:val="2F385496"/>
    <w:rsid w:val="2F424C6B"/>
    <w:rsid w:val="2F443142"/>
    <w:rsid w:val="2F473421"/>
    <w:rsid w:val="2F511C72"/>
    <w:rsid w:val="2F5D7587"/>
    <w:rsid w:val="2F665E52"/>
    <w:rsid w:val="2F6A51F6"/>
    <w:rsid w:val="2F99226F"/>
    <w:rsid w:val="2F9A32EF"/>
    <w:rsid w:val="2FA65669"/>
    <w:rsid w:val="2FAE3334"/>
    <w:rsid w:val="2FAF4E25"/>
    <w:rsid w:val="2FAF5D67"/>
    <w:rsid w:val="2FB02C0F"/>
    <w:rsid w:val="2FC400DB"/>
    <w:rsid w:val="2FC658CC"/>
    <w:rsid w:val="2FCF7B57"/>
    <w:rsid w:val="2FEC681D"/>
    <w:rsid w:val="2FEE3425"/>
    <w:rsid w:val="2FF147E1"/>
    <w:rsid w:val="2FFA016A"/>
    <w:rsid w:val="3002266F"/>
    <w:rsid w:val="30193921"/>
    <w:rsid w:val="30370F4B"/>
    <w:rsid w:val="303A43EA"/>
    <w:rsid w:val="303A7D76"/>
    <w:rsid w:val="303D16A7"/>
    <w:rsid w:val="3047156B"/>
    <w:rsid w:val="30575462"/>
    <w:rsid w:val="306A2B31"/>
    <w:rsid w:val="30724F6C"/>
    <w:rsid w:val="30727500"/>
    <w:rsid w:val="30741428"/>
    <w:rsid w:val="307B2DC2"/>
    <w:rsid w:val="30917A1E"/>
    <w:rsid w:val="309234C8"/>
    <w:rsid w:val="30971E15"/>
    <w:rsid w:val="309E1C2A"/>
    <w:rsid w:val="30A1196E"/>
    <w:rsid w:val="30A9255B"/>
    <w:rsid w:val="30B3386F"/>
    <w:rsid w:val="30B51836"/>
    <w:rsid w:val="30B560DB"/>
    <w:rsid w:val="30BB6F3C"/>
    <w:rsid w:val="30C34467"/>
    <w:rsid w:val="30CA4C56"/>
    <w:rsid w:val="30E44801"/>
    <w:rsid w:val="30F52170"/>
    <w:rsid w:val="30F7417C"/>
    <w:rsid w:val="31046EA3"/>
    <w:rsid w:val="310851CE"/>
    <w:rsid w:val="310C5188"/>
    <w:rsid w:val="31132EFD"/>
    <w:rsid w:val="31224F20"/>
    <w:rsid w:val="31247994"/>
    <w:rsid w:val="312D31E9"/>
    <w:rsid w:val="312F6E41"/>
    <w:rsid w:val="3136520C"/>
    <w:rsid w:val="31394543"/>
    <w:rsid w:val="31426B3D"/>
    <w:rsid w:val="3147021D"/>
    <w:rsid w:val="314A11BC"/>
    <w:rsid w:val="31574554"/>
    <w:rsid w:val="31595C55"/>
    <w:rsid w:val="315E09CA"/>
    <w:rsid w:val="315F1046"/>
    <w:rsid w:val="31670544"/>
    <w:rsid w:val="31702BBF"/>
    <w:rsid w:val="31717E7C"/>
    <w:rsid w:val="317C7833"/>
    <w:rsid w:val="317E2B84"/>
    <w:rsid w:val="31837164"/>
    <w:rsid w:val="318E1338"/>
    <w:rsid w:val="318E782D"/>
    <w:rsid w:val="319272D0"/>
    <w:rsid w:val="319D46A9"/>
    <w:rsid w:val="31BD1189"/>
    <w:rsid w:val="31C32606"/>
    <w:rsid w:val="31D17448"/>
    <w:rsid w:val="31DB1A1E"/>
    <w:rsid w:val="31DE3ABB"/>
    <w:rsid w:val="31E728B3"/>
    <w:rsid w:val="31F61F06"/>
    <w:rsid w:val="32063AF8"/>
    <w:rsid w:val="32093247"/>
    <w:rsid w:val="320A7798"/>
    <w:rsid w:val="32115FAB"/>
    <w:rsid w:val="321C5497"/>
    <w:rsid w:val="321E0D48"/>
    <w:rsid w:val="322345E3"/>
    <w:rsid w:val="324835DD"/>
    <w:rsid w:val="32492F02"/>
    <w:rsid w:val="32515466"/>
    <w:rsid w:val="32527E29"/>
    <w:rsid w:val="325C6709"/>
    <w:rsid w:val="325E1A86"/>
    <w:rsid w:val="326F5CCA"/>
    <w:rsid w:val="32706A87"/>
    <w:rsid w:val="327D38CA"/>
    <w:rsid w:val="3289065E"/>
    <w:rsid w:val="32921287"/>
    <w:rsid w:val="329A70C5"/>
    <w:rsid w:val="329B00C6"/>
    <w:rsid w:val="32A55327"/>
    <w:rsid w:val="32A83E26"/>
    <w:rsid w:val="32AE4207"/>
    <w:rsid w:val="32B35B1D"/>
    <w:rsid w:val="32C0757E"/>
    <w:rsid w:val="32C704ED"/>
    <w:rsid w:val="32DC0406"/>
    <w:rsid w:val="32E3788E"/>
    <w:rsid w:val="32F121BE"/>
    <w:rsid w:val="32FD5E93"/>
    <w:rsid w:val="33044966"/>
    <w:rsid w:val="33050894"/>
    <w:rsid w:val="33070D35"/>
    <w:rsid w:val="330E4C06"/>
    <w:rsid w:val="331A37FD"/>
    <w:rsid w:val="33296DCF"/>
    <w:rsid w:val="33377644"/>
    <w:rsid w:val="333903E3"/>
    <w:rsid w:val="3347333F"/>
    <w:rsid w:val="334A29CD"/>
    <w:rsid w:val="334A47CF"/>
    <w:rsid w:val="334F083C"/>
    <w:rsid w:val="3353031F"/>
    <w:rsid w:val="33536D71"/>
    <w:rsid w:val="335D4C7C"/>
    <w:rsid w:val="336B060D"/>
    <w:rsid w:val="33713EB1"/>
    <w:rsid w:val="337349BD"/>
    <w:rsid w:val="33782DAB"/>
    <w:rsid w:val="337D3196"/>
    <w:rsid w:val="33801150"/>
    <w:rsid w:val="33814C88"/>
    <w:rsid w:val="33831D1B"/>
    <w:rsid w:val="338E77B0"/>
    <w:rsid w:val="338F75C6"/>
    <w:rsid w:val="33925C0E"/>
    <w:rsid w:val="339B7F47"/>
    <w:rsid w:val="33AA553F"/>
    <w:rsid w:val="33B60629"/>
    <w:rsid w:val="33D455CE"/>
    <w:rsid w:val="33D54996"/>
    <w:rsid w:val="33D94A76"/>
    <w:rsid w:val="33DD0DCD"/>
    <w:rsid w:val="33E80367"/>
    <w:rsid w:val="33F751F2"/>
    <w:rsid w:val="340509B3"/>
    <w:rsid w:val="341D34E2"/>
    <w:rsid w:val="341E3F43"/>
    <w:rsid w:val="34226AE5"/>
    <w:rsid w:val="34263C38"/>
    <w:rsid w:val="34325DFC"/>
    <w:rsid w:val="34330632"/>
    <w:rsid w:val="34383C9A"/>
    <w:rsid w:val="34486C03"/>
    <w:rsid w:val="344952EB"/>
    <w:rsid w:val="34506B07"/>
    <w:rsid w:val="345227F0"/>
    <w:rsid w:val="34610747"/>
    <w:rsid w:val="3464598D"/>
    <w:rsid w:val="346B37CD"/>
    <w:rsid w:val="346F0604"/>
    <w:rsid w:val="34701CB5"/>
    <w:rsid w:val="347331CE"/>
    <w:rsid w:val="34810D4E"/>
    <w:rsid w:val="34855595"/>
    <w:rsid w:val="34875566"/>
    <w:rsid w:val="34954A79"/>
    <w:rsid w:val="34AB097B"/>
    <w:rsid w:val="34AB27C8"/>
    <w:rsid w:val="34B879D6"/>
    <w:rsid w:val="34BC70F5"/>
    <w:rsid w:val="34BC73EA"/>
    <w:rsid w:val="34CD2047"/>
    <w:rsid w:val="34D42970"/>
    <w:rsid w:val="34D90A5C"/>
    <w:rsid w:val="34DE774D"/>
    <w:rsid w:val="34FF2A3C"/>
    <w:rsid w:val="35035888"/>
    <w:rsid w:val="350949EE"/>
    <w:rsid w:val="35120235"/>
    <w:rsid w:val="3514228A"/>
    <w:rsid w:val="351B0E0D"/>
    <w:rsid w:val="35226CD2"/>
    <w:rsid w:val="35236D1A"/>
    <w:rsid w:val="352463E6"/>
    <w:rsid w:val="353828EB"/>
    <w:rsid w:val="35410FCB"/>
    <w:rsid w:val="354A10AB"/>
    <w:rsid w:val="35697DA1"/>
    <w:rsid w:val="356C6B13"/>
    <w:rsid w:val="357C5126"/>
    <w:rsid w:val="358B13FD"/>
    <w:rsid w:val="358D2107"/>
    <w:rsid w:val="359F1179"/>
    <w:rsid w:val="35A05C2B"/>
    <w:rsid w:val="35B7781F"/>
    <w:rsid w:val="35CC19AD"/>
    <w:rsid w:val="35CC24C6"/>
    <w:rsid w:val="35E060D4"/>
    <w:rsid w:val="35E35163"/>
    <w:rsid w:val="35F07D95"/>
    <w:rsid w:val="35F17AA9"/>
    <w:rsid w:val="35F72E4B"/>
    <w:rsid w:val="35FB704D"/>
    <w:rsid w:val="36076E31"/>
    <w:rsid w:val="362D7107"/>
    <w:rsid w:val="365032F8"/>
    <w:rsid w:val="36523FD9"/>
    <w:rsid w:val="36532CED"/>
    <w:rsid w:val="3664224B"/>
    <w:rsid w:val="366A5CB7"/>
    <w:rsid w:val="366D6A00"/>
    <w:rsid w:val="366F7CA6"/>
    <w:rsid w:val="367632D0"/>
    <w:rsid w:val="367D06F5"/>
    <w:rsid w:val="367D17B3"/>
    <w:rsid w:val="368253EB"/>
    <w:rsid w:val="3687286E"/>
    <w:rsid w:val="368F2A61"/>
    <w:rsid w:val="36982546"/>
    <w:rsid w:val="36AE193E"/>
    <w:rsid w:val="36C146B2"/>
    <w:rsid w:val="36C879CC"/>
    <w:rsid w:val="36D26BD8"/>
    <w:rsid w:val="36E239B0"/>
    <w:rsid w:val="36F87BAA"/>
    <w:rsid w:val="36FE655B"/>
    <w:rsid w:val="3701617F"/>
    <w:rsid w:val="370572B1"/>
    <w:rsid w:val="370A3249"/>
    <w:rsid w:val="370E2D25"/>
    <w:rsid w:val="37100940"/>
    <w:rsid w:val="37147174"/>
    <w:rsid w:val="37294793"/>
    <w:rsid w:val="372A774E"/>
    <w:rsid w:val="372C573E"/>
    <w:rsid w:val="372E5223"/>
    <w:rsid w:val="372F4649"/>
    <w:rsid w:val="37322530"/>
    <w:rsid w:val="373F2AAA"/>
    <w:rsid w:val="37460CCC"/>
    <w:rsid w:val="375544D1"/>
    <w:rsid w:val="37646541"/>
    <w:rsid w:val="37793A4F"/>
    <w:rsid w:val="377B3B07"/>
    <w:rsid w:val="377D0DED"/>
    <w:rsid w:val="377D67B2"/>
    <w:rsid w:val="37833A54"/>
    <w:rsid w:val="37847C70"/>
    <w:rsid w:val="37870204"/>
    <w:rsid w:val="379D4C55"/>
    <w:rsid w:val="37B9144E"/>
    <w:rsid w:val="37BC65B7"/>
    <w:rsid w:val="37C07EAE"/>
    <w:rsid w:val="37C57260"/>
    <w:rsid w:val="37C71CA3"/>
    <w:rsid w:val="37D4022C"/>
    <w:rsid w:val="37DA6131"/>
    <w:rsid w:val="37E50C49"/>
    <w:rsid w:val="37F432FC"/>
    <w:rsid w:val="37FF7E2E"/>
    <w:rsid w:val="38072FE3"/>
    <w:rsid w:val="38210F1C"/>
    <w:rsid w:val="38260A88"/>
    <w:rsid w:val="38276BAF"/>
    <w:rsid w:val="38291CE4"/>
    <w:rsid w:val="38295BCC"/>
    <w:rsid w:val="382C3465"/>
    <w:rsid w:val="38304A4A"/>
    <w:rsid w:val="38344702"/>
    <w:rsid w:val="38372629"/>
    <w:rsid w:val="383D02A4"/>
    <w:rsid w:val="384E375F"/>
    <w:rsid w:val="38520712"/>
    <w:rsid w:val="385535FD"/>
    <w:rsid w:val="385D05A9"/>
    <w:rsid w:val="386A3DC5"/>
    <w:rsid w:val="38715020"/>
    <w:rsid w:val="38763BF2"/>
    <w:rsid w:val="38785D7F"/>
    <w:rsid w:val="388636B4"/>
    <w:rsid w:val="38876FFE"/>
    <w:rsid w:val="388B1292"/>
    <w:rsid w:val="388D29B2"/>
    <w:rsid w:val="38996FD2"/>
    <w:rsid w:val="389A5D08"/>
    <w:rsid w:val="38AB0849"/>
    <w:rsid w:val="38AD4219"/>
    <w:rsid w:val="38B30FF2"/>
    <w:rsid w:val="38B52056"/>
    <w:rsid w:val="38B62F3D"/>
    <w:rsid w:val="38BE5EE0"/>
    <w:rsid w:val="38C02896"/>
    <w:rsid w:val="38C31EB7"/>
    <w:rsid w:val="38C62367"/>
    <w:rsid w:val="38CC628E"/>
    <w:rsid w:val="38CE1553"/>
    <w:rsid w:val="38CF36A7"/>
    <w:rsid w:val="38D03452"/>
    <w:rsid w:val="38DD6193"/>
    <w:rsid w:val="38E37E29"/>
    <w:rsid w:val="38E803FE"/>
    <w:rsid w:val="38E9030A"/>
    <w:rsid w:val="38E930CF"/>
    <w:rsid w:val="38EA179E"/>
    <w:rsid w:val="38ED20E8"/>
    <w:rsid w:val="38F40F4E"/>
    <w:rsid w:val="38FA24CF"/>
    <w:rsid w:val="39080C07"/>
    <w:rsid w:val="390922AE"/>
    <w:rsid w:val="390C7853"/>
    <w:rsid w:val="390D2DA5"/>
    <w:rsid w:val="390D32BB"/>
    <w:rsid w:val="3929096C"/>
    <w:rsid w:val="39291C8F"/>
    <w:rsid w:val="3934539E"/>
    <w:rsid w:val="39364A41"/>
    <w:rsid w:val="39380EDF"/>
    <w:rsid w:val="393A7EBC"/>
    <w:rsid w:val="394B4421"/>
    <w:rsid w:val="394B4AA6"/>
    <w:rsid w:val="394C3FF3"/>
    <w:rsid w:val="394E2B35"/>
    <w:rsid w:val="39502460"/>
    <w:rsid w:val="39534AD1"/>
    <w:rsid w:val="39671D68"/>
    <w:rsid w:val="39723B4F"/>
    <w:rsid w:val="397F1347"/>
    <w:rsid w:val="399407FC"/>
    <w:rsid w:val="39951944"/>
    <w:rsid w:val="39983256"/>
    <w:rsid w:val="399C726A"/>
    <w:rsid w:val="39A24815"/>
    <w:rsid w:val="39A62E54"/>
    <w:rsid w:val="39A75C2F"/>
    <w:rsid w:val="39AD4DD2"/>
    <w:rsid w:val="39C92D7C"/>
    <w:rsid w:val="39C93AF7"/>
    <w:rsid w:val="39E61277"/>
    <w:rsid w:val="39ED2768"/>
    <w:rsid w:val="39EF0311"/>
    <w:rsid w:val="39FA1FD6"/>
    <w:rsid w:val="3A0F74F4"/>
    <w:rsid w:val="3A125649"/>
    <w:rsid w:val="3A220A45"/>
    <w:rsid w:val="3A437645"/>
    <w:rsid w:val="3A45236E"/>
    <w:rsid w:val="3A4F2AFE"/>
    <w:rsid w:val="3A532A95"/>
    <w:rsid w:val="3A5E0582"/>
    <w:rsid w:val="3A7751EB"/>
    <w:rsid w:val="3A7A010B"/>
    <w:rsid w:val="3A7A6054"/>
    <w:rsid w:val="3A8725E1"/>
    <w:rsid w:val="3A8A5D28"/>
    <w:rsid w:val="3A8D13D7"/>
    <w:rsid w:val="3A8F2B99"/>
    <w:rsid w:val="3A935D9E"/>
    <w:rsid w:val="3A994320"/>
    <w:rsid w:val="3A9C272F"/>
    <w:rsid w:val="3AB77E1A"/>
    <w:rsid w:val="3AC545B1"/>
    <w:rsid w:val="3ACA2BF1"/>
    <w:rsid w:val="3ACA5852"/>
    <w:rsid w:val="3ACE0183"/>
    <w:rsid w:val="3AD81F5D"/>
    <w:rsid w:val="3AE45467"/>
    <w:rsid w:val="3AF42476"/>
    <w:rsid w:val="3AFE16A9"/>
    <w:rsid w:val="3B072A32"/>
    <w:rsid w:val="3B197A96"/>
    <w:rsid w:val="3B1F7E01"/>
    <w:rsid w:val="3B37655F"/>
    <w:rsid w:val="3B435A6C"/>
    <w:rsid w:val="3B473565"/>
    <w:rsid w:val="3B4B7C02"/>
    <w:rsid w:val="3B4C5881"/>
    <w:rsid w:val="3B4E46BD"/>
    <w:rsid w:val="3B4E514A"/>
    <w:rsid w:val="3B4F238D"/>
    <w:rsid w:val="3B51431D"/>
    <w:rsid w:val="3B7205D1"/>
    <w:rsid w:val="3B7775F3"/>
    <w:rsid w:val="3B7E48AC"/>
    <w:rsid w:val="3B836986"/>
    <w:rsid w:val="3B955879"/>
    <w:rsid w:val="3B97607B"/>
    <w:rsid w:val="3B9E5006"/>
    <w:rsid w:val="3BA04DF6"/>
    <w:rsid w:val="3BA67465"/>
    <w:rsid w:val="3BB21E0A"/>
    <w:rsid w:val="3BBC6B63"/>
    <w:rsid w:val="3BBF2E96"/>
    <w:rsid w:val="3BC93BBF"/>
    <w:rsid w:val="3BCD2271"/>
    <w:rsid w:val="3BD009B3"/>
    <w:rsid w:val="3BDF3D0D"/>
    <w:rsid w:val="3BE84721"/>
    <w:rsid w:val="3BFF2FED"/>
    <w:rsid w:val="3C0019CC"/>
    <w:rsid w:val="3C041874"/>
    <w:rsid w:val="3C1C07CC"/>
    <w:rsid w:val="3C1D5FC2"/>
    <w:rsid w:val="3C290163"/>
    <w:rsid w:val="3C2D414A"/>
    <w:rsid w:val="3C393CA4"/>
    <w:rsid w:val="3C3A346D"/>
    <w:rsid w:val="3C3B05C4"/>
    <w:rsid w:val="3C3D4EE2"/>
    <w:rsid w:val="3C43713B"/>
    <w:rsid w:val="3C5F52D3"/>
    <w:rsid w:val="3C6626CF"/>
    <w:rsid w:val="3C8421F8"/>
    <w:rsid w:val="3C8B2B2B"/>
    <w:rsid w:val="3CA053D9"/>
    <w:rsid w:val="3CAA384D"/>
    <w:rsid w:val="3CAB5E63"/>
    <w:rsid w:val="3CAB6E1D"/>
    <w:rsid w:val="3CAF76AA"/>
    <w:rsid w:val="3CB37DE6"/>
    <w:rsid w:val="3CC16390"/>
    <w:rsid w:val="3CD1155E"/>
    <w:rsid w:val="3CD32091"/>
    <w:rsid w:val="3CDC5D15"/>
    <w:rsid w:val="3CE23595"/>
    <w:rsid w:val="3CFB37AF"/>
    <w:rsid w:val="3CFC71F0"/>
    <w:rsid w:val="3D1114A3"/>
    <w:rsid w:val="3D1A5C69"/>
    <w:rsid w:val="3D2938EA"/>
    <w:rsid w:val="3D2A6141"/>
    <w:rsid w:val="3D2F46E4"/>
    <w:rsid w:val="3D3D0882"/>
    <w:rsid w:val="3D5B227C"/>
    <w:rsid w:val="3D5B584C"/>
    <w:rsid w:val="3D672743"/>
    <w:rsid w:val="3D731180"/>
    <w:rsid w:val="3D7A3A98"/>
    <w:rsid w:val="3D8D49DD"/>
    <w:rsid w:val="3D962624"/>
    <w:rsid w:val="3DA13B35"/>
    <w:rsid w:val="3DA30138"/>
    <w:rsid w:val="3DAB77C3"/>
    <w:rsid w:val="3DC3610C"/>
    <w:rsid w:val="3DD14987"/>
    <w:rsid w:val="3DDA1F5F"/>
    <w:rsid w:val="3DE736CE"/>
    <w:rsid w:val="3DFF1597"/>
    <w:rsid w:val="3E057699"/>
    <w:rsid w:val="3E062244"/>
    <w:rsid w:val="3E1C6669"/>
    <w:rsid w:val="3E251CF5"/>
    <w:rsid w:val="3E285CD7"/>
    <w:rsid w:val="3E3C7A2F"/>
    <w:rsid w:val="3E3D2F34"/>
    <w:rsid w:val="3E534DC5"/>
    <w:rsid w:val="3E5B155C"/>
    <w:rsid w:val="3E5E43BC"/>
    <w:rsid w:val="3E644C20"/>
    <w:rsid w:val="3E67612D"/>
    <w:rsid w:val="3E765F7B"/>
    <w:rsid w:val="3E940275"/>
    <w:rsid w:val="3E963122"/>
    <w:rsid w:val="3EA92DF3"/>
    <w:rsid w:val="3EAA7215"/>
    <w:rsid w:val="3EAF228D"/>
    <w:rsid w:val="3EB34E3A"/>
    <w:rsid w:val="3EB36460"/>
    <w:rsid w:val="3EDA09E9"/>
    <w:rsid w:val="3EDA232F"/>
    <w:rsid w:val="3EEF7359"/>
    <w:rsid w:val="3EF62627"/>
    <w:rsid w:val="3EF62CF3"/>
    <w:rsid w:val="3F00781B"/>
    <w:rsid w:val="3F1138B0"/>
    <w:rsid w:val="3F273DEA"/>
    <w:rsid w:val="3F291F6B"/>
    <w:rsid w:val="3F293549"/>
    <w:rsid w:val="3F465F7D"/>
    <w:rsid w:val="3F475599"/>
    <w:rsid w:val="3F493F3F"/>
    <w:rsid w:val="3F517EBB"/>
    <w:rsid w:val="3F520D29"/>
    <w:rsid w:val="3F5E0BDF"/>
    <w:rsid w:val="3F747E32"/>
    <w:rsid w:val="3F85636B"/>
    <w:rsid w:val="3F884432"/>
    <w:rsid w:val="3F8C6F5A"/>
    <w:rsid w:val="3FA0558F"/>
    <w:rsid w:val="3FA80896"/>
    <w:rsid w:val="3FA81F5E"/>
    <w:rsid w:val="3FAC0C3B"/>
    <w:rsid w:val="3FC42DB7"/>
    <w:rsid w:val="3FE07FCF"/>
    <w:rsid w:val="3FEC0B38"/>
    <w:rsid w:val="3FF95DDA"/>
    <w:rsid w:val="400246E5"/>
    <w:rsid w:val="400754E8"/>
    <w:rsid w:val="401141DD"/>
    <w:rsid w:val="4018718D"/>
    <w:rsid w:val="401D3AD1"/>
    <w:rsid w:val="40201B2F"/>
    <w:rsid w:val="402248E4"/>
    <w:rsid w:val="40267858"/>
    <w:rsid w:val="402D3A33"/>
    <w:rsid w:val="40374A9D"/>
    <w:rsid w:val="40410B49"/>
    <w:rsid w:val="40415BEC"/>
    <w:rsid w:val="405D49AB"/>
    <w:rsid w:val="406F20E5"/>
    <w:rsid w:val="406F2CAF"/>
    <w:rsid w:val="407252B4"/>
    <w:rsid w:val="40754236"/>
    <w:rsid w:val="407B270C"/>
    <w:rsid w:val="408E1332"/>
    <w:rsid w:val="40974503"/>
    <w:rsid w:val="40A077B7"/>
    <w:rsid w:val="40A84C84"/>
    <w:rsid w:val="40BB6245"/>
    <w:rsid w:val="40CE78DC"/>
    <w:rsid w:val="40D63F47"/>
    <w:rsid w:val="40DB0E8A"/>
    <w:rsid w:val="40DB4185"/>
    <w:rsid w:val="40E059CC"/>
    <w:rsid w:val="40F65054"/>
    <w:rsid w:val="411034D6"/>
    <w:rsid w:val="411F6257"/>
    <w:rsid w:val="412C6010"/>
    <w:rsid w:val="412D5DA2"/>
    <w:rsid w:val="412F61CC"/>
    <w:rsid w:val="41395CDA"/>
    <w:rsid w:val="413B0AF5"/>
    <w:rsid w:val="413B36C0"/>
    <w:rsid w:val="41420638"/>
    <w:rsid w:val="41464EBD"/>
    <w:rsid w:val="415368A3"/>
    <w:rsid w:val="415623A4"/>
    <w:rsid w:val="415B73AF"/>
    <w:rsid w:val="415F6313"/>
    <w:rsid w:val="416309D4"/>
    <w:rsid w:val="41637E31"/>
    <w:rsid w:val="416404C6"/>
    <w:rsid w:val="41692660"/>
    <w:rsid w:val="416B5790"/>
    <w:rsid w:val="416C747C"/>
    <w:rsid w:val="416E4181"/>
    <w:rsid w:val="41742251"/>
    <w:rsid w:val="417F02A6"/>
    <w:rsid w:val="41890181"/>
    <w:rsid w:val="41892E44"/>
    <w:rsid w:val="419740CB"/>
    <w:rsid w:val="41A258AC"/>
    <w:rsid w:val="41A63499"/>
    <w:rsid w:val="41AD4295"/>
    <w:rsid w:val="41B2400E"/>
    <w:rsid w:val="41BF1678"/>
    <w:rsid w:val="41C2209F"/>
    <w:rsid w:val="41CF7B29"/>
    <w:rsid w:val="41D05294"/>
    <w:rsid w:val="41D808A8"/>
    <w:rsid w:val="41DA7671"/>
    <w:rsid w:val="41DD76BF"/>
    <w:rsid w:val="41E4298C"/>
    <w:rsid w:val="42084F32"/>
    <w:rsid w:val="420F4DAA"/>
    <w:rsid w:val="42166ADE"/>
    <w:rsid w:val="421A2D48"/>
    <w:rsid w:val="42217F8A"/>
    <w:rsid w:val="42284E6E"/>
    <w:rsid w:val="42443A6B"/>
    <w:rsid w:val="424A7161"/>
    <w:rsid w:val="424C5D46"/>
    <w:rsid w:val="425701E5"/>
    <w:rsid w:val="425B58E7"/>
    <w:rsid w:val="425F3557"/>
    <w:rsid w:val="42783551"/>
    <w:rsid w:val="427E5688"/>
    <w:rsid w:val="428379FF"/>
    <w:rsid w:val="428B0CE2"/>
    <w:rsid w:val="429131B7"/>
    <w:rsid w:val="42923CFE"/>
    <w:rsid w:val="42962EBE"/>
    <w:rsid w:val="42BB6F1C"/>
    <w:rsid w:val="42C251DC"/>
    <w:rsid w:val="42D96772"/>
    <w:rsid w:val="42F41F15"/>
    <w:rsid w:val="4304500C"/>
    <w:rsid w:val="4305379A"/>
    <w:rsid w:val="43131B0A"/>
    <w:rsid w:val="432443B2"/>
    <w:rsid w:val="432D1A84"/>
    <w:rsid w:val="432E669C"/>
    <w:rsid w:val="433754D6"/>
    <w:rsid w:val="433C3919"/>
    <w:rsid w:val="43464987"/>
    <w:rsid w:val="4349594C"/>
    <w:rsid w:val="434C2026"/>
    <w:rsid w:val="434E689F"/>
    <w:rsid w:val="43543C32"/>
    <w:rsid w:val="43546964"/>
    <w:rsid w:val="436443E3"/>
    <w:rsid w:val="437B2692"/>
    <w:rsid w:val="43830CA0"/>
    <w:rsid w:val="43A4219A"/>
    <w:rsid w:val="43B072E0"/>
    <w:rsid w:val="43B552C3"/>
    <w:rsid w:val="43B76029"/>
    <w:rsid w:val="43C7590B"/>
    <w:rsid w:val="43C904DF"/>
    <w:rsid w:val="43D03964"/>
    <w:rsid w:val="43D2727C"/>
    <w:rsid w:val="43DA62D4"/>
    <w:rsid w:val="43DD0DBE"/>
    <w:rsid w:val="43ED4BE6"/>
    <w:rsid w:val="43EE7633"/>
    <w:rsid w:val="43F45C91"/>
    <w:rsid w:val="43FA06DF"/>
    <w:rsid w:val="43FA09B8"/>
    <w:rsid w:val="44023D44"/>
    <w:rsid w:val="441626BE"/>
    <w:rsid w:val="44263195"/>
    <w:rsid w:val="4429227D"/>
    <w:rsid w:val="44295A52"/>
    <w:rsid w:val="442D2C5F"/>
    <w:rsid w:val="44355DFB"/>
    <w:rsid w:val="443724C6"/>
    <w:rsid w:val="443E4AD6"/>
    <w:rsid w:val="44555A4A"/>
    <w:rsid w:val="445C2839"/>
    <w:rsid w:val="44657025"/>
    <w:rsid w:val="446B09DD"/>
    <w:rsid w:val="448070C9"/>
    <w:rsid w:val="44856CB7"/>
    <w:rsid w:val="448977B3"/>
    <w:rsid w:val="448A0084"/>
    <w:rsid w:val="44A30250"/>
    <w:rsid w:val="44A76231"/>
    <w:rsid w:val="44A86DCE"/>
    <w:rsid w:val="44B165B9"/>
    <w:rsid w:val="44B35AF0"/>
    <w:rsid w:val="44B5431E"/>
    <w:rsid w:val="44B86CB5"/>
    <w:rsid w:val="44CE704E"/>
    <w:rsid w:val="44D35B9E"/>
    <w:rsid w:val="44D705F9"/>
    <w:rsid w:val="44F4391A"/>
    <w:rsid w:val="44F63AF6"/>
    <w:rsid w:val="450C4443"/>
    <w:rsid w:val="450F734E"/>
    <w:rsid w:val="45112392"/>
    <w:rsid w:val="45127D72"/>
    <w:rsid w:val="451F3003"/>
    <w:rsid w:val="453449B9"/>
    <w:rsid w:val="45391481"/>
    <w:rsid w:val="453E1B6D"/>
    <w:rsid w:val="4544236E"/>
    <w:rsid w:val="45445FB7"/>
    <w:rsid w:val="45494882"/>
    <w:rsid w:val="454A1C0D"/>
    <w:rsid w:val="454F191F"/>
    <w:rsid w:val="45542106"/>
    <w:rsid w:val="456A3816"/>
    <w:rsid w:val="456B230F"/>
    <w:rsid w:val="45751B9E"/>
    <w:rsid w:val="457E02C3"/>
    <w:rsid w:val="45973BA0"/>
    <w:rsid w:val="45A779F9"/>
    <w:rsid w:val="45B16CF9"/>
    <w:rsid w:val="45C155ED"/>
    <w:rsid w:val="45C3528A"/>
    <w:rsid w:val="45D06427"/>
    <w:rsid w:val="45DA15DC"/>
    <w:rsid w:val="45F34D18"/>
    <w:rsid w:val="45FD18DE"/>
    <w:rsid w:val="460B72DB"/>
    <w:rsid w:val="460C5641"/>
    <w:rsid w:val="460C7000"/>
    <w:rsid w:val="46140CFF"/>
    <w:rsid w:val="46154D54"/>
    <w:rsid w:val="461F70CA"/>
    <w:rsid w:val="46301407"/>
    <w:rsid w:val="46433A4F"/>
    <w:rsid w:val="46967DD8"/>
    <w:rsid w:val="46AD4A1F"/>
    <w:rsid w:val="46C634BB"/>
    <w:rsid w:val="46E16B66"/>
    <w:rsid w:val="46E95850"/>
    <w:rsid w:val="46EE7B6C"/>
    <w:rsid w:val="46EF2131"/>
    <w:rsid w:val="46F40FDC"/>
    <w:rsid w:val="46F94280"/>
    <w:rsid w:val="46FE3523"/>
    <w:rsid w:val="46FE3BD4"/>
    <w:rsid w:val="4701575C"/>
    <w:rsid w:val="4702452E"/>
    <w:rsid w:val="470873D3"/>
    <w:rsid w:val="470F763A"/>
    <w:rsid w:val="47100266"/>
    <w:rsid w:val="471B5D0D"/>
    <w:rsid w:val="471E622F"/>
    <w:rsid w:val="47250E95"/>
    <w:rsid w:val="473058E5"/>
    <w:rsid w:val="47350282"/>
    <w:rsid w:val="47405DFD"/>
    <w:rsid w:val="4747160F"/>
    <w:rsid w:val="474A199A"/>
    <w:rsid w:val="475F267E"/>
    <w:rsid w:val="47772D58"/>
    <w:rsid w:val="47781119"/>
    <w:rsid w:val="47781CB6"/>
    <w:rsid w:val="47791BA5"/>
    <w:rsid w:val="478E2BB3"/>
    <w:rsid w:val="47A5543A"/>
    <w:rsid w:val="47A82B32"/>
    <w:rsid w:val="47BF1321"/>
    <w:rsid w:val="47C34FDE"/>
    <w:rsid w:val="47DA5614"/>
    <w:rsid w:val="47DC4454"/>
    <w:rsid w:val="47E340FF"/>
    <w:rsid w:val="47E55973"/>
    <w:rsid w:val="47F21E6F"/>
    <w:rsid w:val="47F373F2"/>
    <w:rsid w:val="47FE1740"/>
    <w:rsid w:val="4806783F"/>
    <w:rsid w:val="480E0ED2"/>
    <w:rsid w:val="4812250B"/>
    <w:rsid w:val="481463FE"/>
    <w:rsid w:val="48160C8C"/>
    <w:rsid w:val="48162DF0"/>
    <w:rsid w:val="48187311"/>
    <w:rsid w:val="481D416A"/>
    <w:rsid w:val="48256864"/>
    <w:rsid w:val="484A72F2"/>
    <w:rsid w:val="485B00E9"/>
    <w:rsid w:val="485E7656"/>
    <w:rsid w:val="4864204B"/>
    <w:rsid w:val="48663C0B"/>
    <w:rsid w:val="48726955"/>
    <w:rsid w:val="487D4A55"/>
    <w:rsid w:val="487F5FBB"/>
    <w:rsid w:val="48894800"/>
    <w:rsid w:val="488C560F"/>
    <w:rsid w:val="48902D15"/>
    <w:rsid w:val="48923A0F"/>
    <w:rsid w:val="4895213E"/>
    <w:rsid w:val="489D47CF"/>
    <w:rsid w:val="48A2364B"/>
    <w:rsid w:val="48A3390F"/>
    <w:rsid w:val="48A64E7C"/>
    <w:rsid w:val="48A72F26"/>
    <w:rsid w:val="48AD1C2C"/>
    <w:rsid w:val="48B93551"/>
    <w:rsid w:val="48C36FCD"/>
    <w:rsid w:val="48D65A12"/>
    <w:rsid w:val="48E339B1"/>
    <w:rsid w:val="48E63BF4"/>
    <w:rsid w:val="48E645A9"/>
    <w:rsid w:val="48E8202B"/>
    <w:rsid w:val="48E836D3"/>
    <w:rsid w:val="490E641F"/>
    <w:rsid w:val="4912264F"/>
    <w:rsid w:val="49175BBA"/>
    <w:rsid w:val="491D16AB"/>
    <w:rsid w:val="491D2EB3"/>
    <w:rsid w:val="492B76FB"/>
    <w:rsid w:val="49363381"/>
    <w:rsid w:val="493849EC"/>
    <w:rsid w:val="49430C93"/>
    <w:rsid w:val="49581F3C"/>
    <w:rsid w:val="496B0738"/>
    <w:rsid w:val="49730D83"/>
    <w:rsid w:val="49762A53"/>
    <w:rsid w:val="49817D8B"/>
    <w:rsid w:val="498A4526"/>
    <w:rsid w:val="498D501D"/>
    <w:rsid w:val="49A56F38"/>
    <w:rsid w:val="49A772D4"/>
    <w:rsid w:val="49B942E9"/>
    <w:rsid w:val="49BC0F10"/>
    <w:rsid w:val="49C915CA"/>
    <w:rsid w:val="49CB2BC6"/>
    <w:rsid w:val="49DE4400"/>
    <w:rsid w:val="49E22AA2"/>
    <w:rsid w:val="49E37001"/>
    <w:rsid w:val="49E4046A"/>
    <w:rsid w:val="49E85C4C"/>
    <w:rsid w:val="49F50B83"/>
    <w:rsid w:val="49F51C87"/>
    <w:rsid w:val="4A046B09"/>
    <w:rsid w:val="4A1102E6"/>
    <w:rsid w:val="4A1153A0"/>
    <w:rsid w:val="4A145668"/>
    <w:rsid w:val="4A163DFA"/>
    <w:rsid w:val="4A164E93"/>
    <w:rsid w:val="4A2A4F1A"/>
    <w:rsid w:val="4A2F62E8"/>
    <w:rsid w:val="4A382FFE"/>
    <w:rsid w:val="4A4144F0"/>
    <w:rsid w:val="4A6223EB"/>
    <w:rsid w:val="4A683BB7"/>
    <w:rsid w:val="4A757D99"/>
    <w:rsid w:val="4A785A45"/>
    <w:rsid w:val="4A7F7BCF"/>
    <w:rsid w:val="4A8918A4"/>
    <w:rsid w:val="4A9762ED"/>
    <w:rsid w:val="4AA87D80"/>
    <w:rsid w:val="4AAA21B2"/>
    <w:rsid w:val="4AB25B58"/>
    <w:rsid w:val="4AB52026"/>
    <w:rsid w:val="4AC42392"/>
    <w:rsid w:val="4ACF6E6D"/>
    <w:rsid w:val="4AD75945"/>
    <w:rsid w:val="4AE75608"/>
    <w:rsid w:val="4AF82F91"/>
    <w:rsid w:val="4AFC5A57"/>
    <w:rsid w:val="4B17475C"/>
    <w:rsid w:val="4B19554F"/>
    <w:rsid w:val="4B1B08FA"/>
    <w:rsid w:val="4B311E22"/>
    <w:rsid w:val="4B3B523E"/>
    <w:rsid w:val="4B3D1A56"/>
    <w:rsid w:val="4B481B88"/>
    <w:rsid w:val="4B4E0FCC"/>
    <w:rsid w:val="4B5E7F82"/>
    <w:rsid w:val="4B6B06DB"/>
    <w:rsid w:val="4B774B4E"/>
    <w:rsid w:val="4B894486"/>
    <w:rsid w:val="4B9420D2"/>
    <w:rsid w:val="4B946B76"/>
    <w:rsid w:val="4B952762"/>
    <w:rsid w:val="4BB23776"/>
    <w:rsid w:val="4BCD1384"/>
    <w:rsid w:val="4BCD5080"/>
    <w:rsid w:val="4BE142A8"/>
    <w:rsid w:val="4BEA5B01"/>
    <w:rsid w:val="4BFA2999"/>
    <w:rsid w:val="4BFE69FA"/>
    <w:rsid w:val="4C1767E6"/>
    <w:rsid w:val="4C274C56"/>
    <w:rsid w:val="4C2A5861"/>
    <w:rsid w:val="4C2D7366"/>
    <w:rsid w:val="4C3917CA"/>
    <w:rsid w:val="4C427DF0"/>
    <w:rsid w:val="4C4C7EC8"/>
    <w:rsid w:val="4C52749A"/>
    <w:rsid w:val="4C596504"/>
    <w:rsid w:val="4C5C4A65"/>
    <w:rsid w:val="4C6036FF"/>
    <w:rsid w:val="4C604D18"/>
    <w:rsid w:val="4C6435AE"/>
    <w:rsid w:val="4C6B76D1"/>
    <w:rsid w:val="4C8374FE"/>
    <w:rsid w:val="4C873665"/>
    <w:rsid w:val="4C8D621E"/>
    <w:rsid w:val="4C960AF4"/>
    <w:rsid w:val="4C9A4958"/>
    <w:rsid w:val="4C9F69D3"/>
    <w:rsid w:val="4CA778DB"/>
    <w:rsid w:val="4CBC4947"/>
    <w:rsid w:val="4CBC6F0A"/>
    <w:rsid w:val="4CD67F0C"/>
    <w:rsid w:val="4CE00736"/>
    <w:rsid w:val="4CEF3BAF"/>
    <w:rsid w:val="4CEF72DF"/>
    <w:rsid w:val="4CF3266B"/>
    <w:rsid w:val="4D0621B7"/>
    <w:rsid w:val="4D063A13"/>
    <w:rsid w:val="4D2C52A0"/>
    <w:rsid w:val="4D3C4CC3"/>
    <w:rsid w:val="4D413577"/>
    <w:rsid w:val="4D4707FE"/>
    <w:rsid w:val="4D53648B"/>
    <w:rsid w:val="4D5B547C"/>
    <w:rsid w:val="4D5E3C8A"/>
    <w:rsid w:val="4D6B034C"/>
    <w:rsid w:val="4D6C3DD9"/>
    <w:rsid w:val="4D704D83"/>
    <w:rsid w:val="4D7745B2"/>
    <w:rsid w:val="4D8A7066"/>
    <w:rsid w:val="4DA15C33"/>
    <w:rsid w:val="4DA33054"/>
    <w:rsid w:val="4DA7097D"/>
    <w:rsid w:val="4DCA6FBB"/>
    <w:rsid w:val="4DD14E87"/>
    <w:rsid w:val="4DF7669E"/>
    <w:rsid w:val="4DFD5962"/>
    <w:rsid w:val="4DFF59B5"/>
    <w:rsid w:val="4E073DA7"/>
    <w:rsid w:val="4E0973C9"/>
    <w:rsid w:val="4E112937"/>
    <w:rsid w:val="4E1D63AE"/>
    <w:rsid w:val="4E245B0F"/>
    <w:rsid w:val="4E294DF3"/>
    <w:rsid w:val="4E2D01A4"/>
    <w:rsid w:val="4E2D1562"/>
    <w:rsid w:val="4E423E97"/>
    <w:rsid w:val="4E424AAE"/>
    <w:rsid w:val="4E432EA7"/>
    <w:rsid w:val="4E446578"/>
    <w:rsid w:val="4E527DD9"/>
    <w:rsid w:val="4E58495B"/>
    <w:rsid w:val="4E6414C4"/>
    <w:rsid w:val="4E685937"/>
    <w:rsid w:val="4E6901F6"/>
    <w:rsid w:val="4E6A5E9E"/>
    <w:rsid w:val="4E734F15"/>
    <w:rsid w:val="4E767176"/>
    <w:rsid w:val="4E7C44F2"/>
    <w:rsid w:val="4E7D2206"/>
    <w:rsid w:val="4E813844"/>
    <w:rsid w:val="4E8B67A8"/>
    <w:rsid w:val="4E8E05EC"/>
    <w:rsid w:val="4E9C788C"/>
    <w:rsid w:val="4EA25820"/>
    <w:rsid w:val="4EB763B0"/>
    <w:rsid w:val="4EB90A18"/>
    <w:rsid w:val="4EBB232C"/>
    <w:rsid w:val="4EC72047"/>
    <w:rsid w:val="4EC75AA5"/>
    <w:rsid w:val="4EC85201"/>
    <w:rsid w:val="4ECF06F7"/>
    <w:rsid w:val="4ED652B4"/>
    <w:rsid w:val="4EDA1B22"/>
    <w:rsid w:val="4EE719E3"/>
    <w:rsid w:val="4EEF2E81"/>
    <w:rsid w:val="4EF8285D"/>
    <w:rsid w:val="4EFA4E86"/>
    <w:rsid w:val="4F011AB3"/>
    <w:rsid w:val="4F09770A"/>
    <w:rsid w:val="4F145A3D"/>
    <w:rsid w:val="4F1A13DE"/>
    <w:rsid w:val="4F1D4105"/>
    <w:rsid w:val="4F284FAB"/>
    <w:rsid w:val="4F37284C"/>
    <w:rsid w:val="4F3E0751"/>
    <w:rsid w:val="4F3F5AA8"/>
    <w:rsid w:val="4F3F6DBC"/>
    <w:rsid w:val="4F416BFF"/>
    <w:rsid w:val="4F535505"/>
    <w:rsid w:val="4F6866EC"/>
    <w:rsid w:val="4F6C1EA0"/>
    <w:rsid w:val="4F733C19"/>
    <w:rsid w:val="4F7B397E"/>
    <w:rsid w:val="4F8010D4"/>
    <w:rsid w:val="4F9B0440"/>
    <w:rsid w:val="4FA77AE0"/>
    <w:rsid w:val="4FAF0E9D"/>
    <w:rsid w:val="4FB37347"/>
    <w:rsid w:val="4FBB713E"/>
    <w:rsid w:val="4FBD0991"/>
    <w:rsid w:val="4FC10927"/>
    <w:rsid w:val="4FC66FBA"/>
    <w:rsid w:val="4FCD26B3"/>
    <w:rsid w:val="4FE06502"/>
    <w:rsid w:val="4FE772DE"/>
    <w:rsid w:val="4FED0DE2"/>
    <w:rsid w:val="4FF81675"/>
    <w:rsid w:val="50051916"/>
    <w:rsid w:val="500B57B5"/>
    <w:rsid w:val="500D5F3C"/>
    <w:rsid w:val="500D7556"/>
    <w:rsid w:val="50103AD4"/>
    <w:rsid w:val="501B6A27"/>
    <w:rsid w:val="502063D5"/>
    <w:rsid w:val="502117A3"/>
    <w:rsid w:val="502A4F68"/>
    <w:rsid w:val="502B5ECA"/>
    <w:rsid w:val="502E3598"/>
    <w:rsid w:val="502F4D9D"/>
    <w:rsid w:val="50332E58"/>
    <w:rsid w:val="50521C25"/>
    <w:rsid w:val="50522D60"/>
    <w:rsid w:val="505F4CF2"/>
    <w:rsid w:val="50617E0C"/>
    <w:rsid w:val="50714B61"/>
    <w:rsid w:val="50757E7E"/>
    <w:rsid w:val="508F2384"/>
    <w:rsid w:val="50A0314D"/>
    <w:rsid w:val="50A76AF0"/>
    <w:rsid w:val="50B62AA4"/>
    <w:rsid w:val="50B674F9"/>
    <w:rsid w:val="50BD74DF"/>
    <w:rsid w:val="50D35A06"/>
    <w:rsid w:val="50D50850"/>
    <w:rsid w:val="50D530B2"/>
    <w:rsid w:val="50DB6F06"/>
    <w:rsid w:val="50E43F0C"/>
    <w:rsid w:val="50E66139"/>
    <w:rsid w:val="50F37A42"/>
    <w:rsid w:val="50FD4C5C"/>
    <w:rsid w:val="510A75E8"/>
    <w:rsid w:val="510B3CFD"/>
    <w:rsid w:val="510C144E"/>
    <w:rsid w:val="5112762E"/>
    <w:rsid w:val="511710FB"/>
    <w:rsid w:val="511775DC"/>
    <w:rsid w:val="511874B9"/>
    <w:rsid w:val="511E0A5E"/>
    <w:rsid w:val="512C13B1"/>
    <w:rsid w:val="512C6EE2"/>
    <w:rsid w:val="51350736"/>
    <w:rsid w:val="514D1365"/>
    <w:rsid w:val="5150082F"/>
    <w:rsid w:val="515F250C"/>
    <w:rsid w:val="51605A20"/>
    <w:rsid w:val="516B619B"/>
    <w:rsid w:val="51750359"/>
    <w:rsid w:val="518233E6"/>
    <w:rsid w:val="518E70E7"/>
    <w:rsid w:val="518F7D24"/>
    <w:rsid w:val="51A4527D"/>
    <w:rsid w:val="51AE4AB9"/>
    <w:rsid w:val="51AF234F"/>
    <w:rsid w:val="51B13C09"/>
    <w:rsid w:val="51B167CF"/>
    <w:rsid w:val="51BD170D"/>
    <w:rsid w:val="51C53C7C"/>
    <w:rsid w:val="51C94BCD"/>
    <w:rsid w:val="51D0021F"/>
    <w:rsid w:val="51D946D6"/>
    <w:rsid w:val="51E34FCB"/>
    <w:rsid w:val="51E41C6D"/>
    <w:rsid w:val="51E638D1"/>
    <w:rsid w:val="51E84172"/>
    <w:rsid w:val="51F113B4"/>
    <w:rsid w:val="51F459F6"/>
    <w:rsid w:val="52083683"/>
    <w:rsid w:val="5217063C"/>
    <w:rsid w:val="521F450C"/>
    <w:rsid w:val="522A5609"/>
    <w:rsid w:val="52323E96"/>
    <w:rsid w:val="52361ADA"/>
    <w:rsid w:val="523E488A"/>
    <w:rsid w:val="52523E3B"/>
    <w:rsid w:val="525D56AF"/>
    <w:rsid w:val="52657827"/>
    <w:rsid w:val="5268091C"/>
    <w:rsid w:val="52711474"/>
    <w:rsid w:val="52716EAF"/>
    <w:rsid w:val="52747235"/>
    <w:rsid w:val="52766E33"/>
    <w:rsid w:val="52773510"/>
    <w:rsid w:val="528235C6"/>
    <w:rsid w:val="529A06CF"/>
    <w:rsid w:val="529A1AB3"/>
    <w:rsid w:val="52A71F1F"/>
    <w:rsid w:val="52AA7B33"/>
    <w:rsid w:val="52B57382"/>
    <w:rsid w:val="52BA767E"/>
    <w:rsid w:val="52C35382"/>
    <w:rsid w:val="52C75C8B"/>
    <w:rsid w:val="52DA3C1E"/>
    <w:rsid w:val="52E148D3"/>
    <w:rsid w:val="52E668F4"/>
    <w:rsid w:val="52F12AB3"/>
    <w:rsid w:val="52FB4F59"/>
    <w:rsid w:val="5303294B"/>
    <w:rsid w:val="53061E33"/>
    <w:rsid w:val="53101825"/>
    <w:rsid w:val="53114662"/>
    <w:rsid w:val="531263AD"/>
    <w:rsid w:val="53175B1E"/>
    <w:rsid w:val="53266D37"/>
    <w:rsid w:val="532733F6"/>
    <w:rsid w:val="53397551"/>
    <w:rsid w:val="533A011D"/>
    <w:rsid w:val="533D43E3"/>
    <w:rsid w:val="5349260E"/>
    <w:rsid w:val="53504AA9"/>
    <w:rsid w:val="535066D1"/>
    <w:rsid w:val="536E1FE0"/>
    <w:rsid w:val="537439F2"/>
    <w:rsid w:val="53836F34"/>
    <w:rsid w:val="5384695C"/>
    <w:rsid w:val="53900D7B"/>
    <w:rsid w:val="53901CB3"/>
    <w:rsid w:val="53AA1220"/>
    <w:rsid w:val="53B600E0"/>
    <w:rsid w:val="53C34499"/>
    <w:rsid w:val="53CB7B0E"/>
    <w:rsid w:val="53CE6443"/>
    <w:rsid w:val="53CF6C82"/>
    <w:rsid w:val="53D0634B"/>
    <w:rsid w:val="53D726BB"/>
    <w:rsid w:val="53D91EED"/>
    <w:rsid w:val="53E0308D"/>
    <w:rsid w:val="53F4089D"/>
    <w:rsid w:val="54006AF7"/>
    <w:rsid w:val="540B7784"/>
    <w:rsid w:val="54201C10"/>
    <w:rsid w:val="542738F7"/>
    <w:rsid w:val="542A7CA3"/>
    <w:rsid w:val="54305EF2"/>
    <w:rsid w:val="54391919"/>
    <w:rsid w:val="545D7CCE"/>
    <w:rsid w:val="5461036E"/>
    <w:rsid w:val="546D5859"/>
    <w:rsid w:val="54707377"/>
    <w:rsid w:val="547131DF"/>
    <w:rsid w:val="54714CD2"/>
    <w:rsid w:val="5472267F"/>
    <w:rsid w:val="547A61E5"/>
    <w:rsid w:val="54885EE5"/>
    <w:rsid w:val="548C1901"/>
    <w:rsid w:val="549F72AF"/>
    <w:rsid w:val="54A933EC"/>
    <w:rsid w:val="54AB748A"/>
    <w:rsid w:val="54AC0D32"/>
    <w:rsid w:val="54C22292"/>
    <w:rsid w:val="54C86C1F"/>
    <w:rsid w:val="54D0234E"/>
    <w:rsid w:val="54E55272"/>
    <w:rsid w:val="54EC61C6"/>
    <w:rsid w:val="54FB102E"/>
    <w:rsid w:val="54FF5A2D"/>
    <w:rsid w:val="550113EE"/>
    <w:rsid w:val="550E2D6C"/>
    <w:rsid w:val="552126E8"/>
    <w:rsid w:val="55234D29"/>
    <w:rsid w:val="552F2E43"/>
    <w:rsid w:val="553D7A14"/>
    <w:rsid w:val="553F2E6C"/>
    <w:rsid w:val="55423F3E"/>
    <w:rsid w:val="5549344A"/>
    <w:rsid w:val="554C07FF"/>
    <w:rsid w:val="554E1716"/>
    <w:rsid w:val="55594DC3"/>
    <w:rsid w:val="556D32B4"/>
    <w:rsid w:val="55752806"/>
    <w:rsid w:val="557A2DF8"/>
    <w:rsid w:val="557C425A"/>
    <w:rsid w:val="557D34E4"/>
    <w:rsid w:val="55A702F5"/>
    <w:rsid w:val="55B04AA0"/>
    <w:rsid w:val="55B947D3"/>
    <w:rsid w:val="55C23F16"/>
    <w:rsid w:val="55C74DC2"/>
    <w:rsid w:val="55CD3392"/>
    <w:rsid w:val="55DB339F"/>
    <w:rsid w:val="55E007EF"/>
    <w:rsid w:val="55ED508C"/>
    <w:rsid w:val="55ED6D86"/>
    <w:rsid w:val="55FD66EA"/>
    <w:rsid w:val="56121583"/>
    <w:rsid w:val="5612593C"/>
    <w:rsid w:val="56195565"/>
    <w:rsid w:val="561C7877"/>
    <w:rsid w:val="5623504E"/>
    <w:rsid w:val="562C35E4"/>
    <w:rsid w:val="56360758"/>
    <w:rsid w:val="563612D4"/>
    <w:rsid w:val="56374A07"/>
    <w:rsid w:val="563D1EF7"/>
    <w:rsid w:val="564722E6"/>
    <w:rsid w:val="56613CB1"/>
    <w:rsid w:val="5665400D"/>
    <w:rsid w:val="566E4652"/>
    <w:rsid w:val="567469C5"/>
    <w:rsid w:val="56776A28"/>
    <w:rsid w:val="567C71B8"/>
    <w:rsid w:val="56906EB5"/>
    <w:rsid w:val="56AD6A11"/>
    <w:rsid w:val="56AE7416"/>
    <w:rsid w:val="56B31550"/>
    <w:rsid w:val="56BB3DB8"/>
    <w:rsid w:val="56BF439D"/>
    <w:rsid w:val="56D80A48"/>
    <w:rsid w:val="56E70001"/>
    <w:rsid w:val="56EF0786"/>
    <w:rsid w:val="570110AC"/>
    <w:rsid w:val="570B29A8"/>
    <w:rsid w:val="571312DC"/>
    <w:rsid w:val="57175476"/>
    <w:rsid w:val="57214380"/>
    <w:rsid w:val="572D7F3B"/>
    <w:rsid w:val="57314DC7"/>
    <w:rsid w:val="57346748"/>
    <w:rsid w:val="573E38F7"/>
    <w:rsid w:val="573E5FF2"/>
    <w:rsid w:val="574003BB"/>
    <w:rsid w:val="5742327F"/>
    <w:rsid w:val="574241C5"/>
    <w:rsid w:val="57476863"/>
    <w:rsid w:val="57494C4B"/>
    <w:rsid w:val="574C667D"/>
    <w:rsid w:val="57505F7F"/>
    <w:rsid w:val="57511D84"/>
    <w:rsid w:val="576A5777"/>
    <w:rsid w:val="576B790E"/>
    <w:rsid w:val="576D2F2F"/>
    <w:rsid w:val="576E63CC"/>
    <w:rsid w:val="57710D5B"/>
    <w:rsid w:val="577B4F77"/>
    <w:rsid w:val="57833140"/>
    <w:rsid w:val="578543EF"/>
    <w:rsid w:val="578771A8"/>
    <w:rsid w:val="578A377D"/>
    <w:rsid w:val="578E76B9"/>
    <w:rsid w:val="57934A6E"/>
    <w:rsid w:val="57993209"/>
    <w:rsid w:val="57A25445"/>
    <w:rsid w:val="57A50A68"/>
    <w:rsid w:val="57A829A7"/>
    <w:rsid w:val="57AB7030"/>
    <w:rsid w:val="57AE285E"/>
    <w:rsid w:val="57B24F86"/>
    <w:rsid w:val="57B53C82"/>
    <w:rsid w:val="57B7710C"/>
    <w:rsid w:val="57C0496E"/>
    <w:rsid w:val="57CC71F6"/>
    <w:rsid w:val="57E1280A"/>
    <w:rsid w:val="57EC6405"/>
    <w:rsid w:val="57F05480"/>
    <w:rsid w:val="57F566B1"/>
    <w:rsid w:val="580B0E29"/>
    <w:rsid w:val="58121BE4"/>
    <w:rsid w:val="58127931"/>
    <w:rsid w:val="581F7834"/>
    <w:rsid w:val="5826680F"/>
    <w:rsid w:val="583971E6"/>
    <w:rsid w:val="583C46BA"/>
    <w:rsid w:val="584116E5"/>
    <w:rsid w:val="584321D8"/>
    <w:rsid w:val="584A360D"/>
    <w:rsid w:val="584E77AE"/>
    <w:rsid w:val="58541BB0"/>
    <w:rsid w:val="585E6BF9"/>
    <w:rsid w:val="586E7D3F"/>
    <w:rsid w:val="587A0B70"/>
    <w:rsid w:val="5881394B"/>
    <w:rsid w:val="58841A89"/>
    <w:rsid w:val="58847874"/>
    <w:rsid w:val="588546FE"/>
    <w:rsid w:val="58940D2B"/>
    <w:rsid w:val="58A27655"/>
    <w:rsid w:val="58AB7586"/>
    <w:rsid w:val="58BC278F"/>
    <w:rsid w:val="58BF4137"/>
    <w:rsid w:val="58C274D8"/>
    <w:rsid w:val="58C61620"/>
    <w:rsid w:val="58F1199D"/>
    <w:rsid w:val="58FD012F"/>
    <w:rsid w:val="590427E1"/>
    <w:rsid w:val="59075DC4"/>
    <w:rsid w:val="591A218A"/>
    <w:rsid w:val="592F7A9E"/>
    <w:rsid w:val="59407FC0"/>
    <w:rsid w:val="59420E9F"/>
    <w:rsid w:val="59661082"/>
    <w:rsid w:val="59670364"/>
    <w:rsid w:val="597333B6"/>
    <w:rsid w:val="5976170B"/>
    <w:rsid w:val="597B1F14"/>
    <w:rsid w:val="59813D40"/>
    <w:rsid w:val="5985447D"/>
    <w:rsid w:val="599D51E3"/>
    <w:rsid w:val="59A1548D"/>
    <w:rsid w:val="59A65D0E"/>
    <w:rsid w:val="59AE5F47"/>
    <w:rsid w:val="59B84F42"/>
    <w:rsid w:val="59CB6DD0"/>
    <w:rsid w:val="59CD5883"/>
    <w:rsid w:val="59D63F3F"/>
    <w:rsid w:val="59D70EC0"/>
    <w:rsid w:val="59EC2789"/>
    <w:rsid w:val="59EC77BD"/>
    <w:rsid w:val="59EE6C61"/>
    <w:rsid w:val="59EE74A7"/>
    <w:rsid w:val="5A0A5ACD"/>
    <w:rsid w:val="5A0C6DFF"/>
    <w:rsid w:val="5A102AE1"/>
    <w:rsid w:val="5A17179D"/>
    <w:rsid w:val="5A1C0AB4"/>
    <w:rsid w:val="5A1F6354"/>
    <w:rsid w:val="5A2C6B53"/>
    <w:rsid w:val="5A35381D"/>
    <w:rsid w:val="5A37446B"/>
    <w:rsid w:val="5A3C545F"/>
    <w:rsid w:val="5A474AB6"/>
    <w:rsid w:val="5A4C4582"/>
    <w:rsid w:val="5A5C2B0E"/>
    <w:rsid w:val="5A5D4A46"/>
    <w:rsid w:val="5A6178BD"/>
    <w:rsid w:val="5A6373D6"/>
    <w:rsid w:val="5A7115E8"/>
    <w:rsid w:val="5A711C93"/>
    <w:rsid w:val="5A8C7F2C"/>
    <w:rsid w:val="5AAB57AA"/>
    <w:rsid w:val="5ABE3ADC"/>
    <w:rsid w:val="5ABE6B22"/>
    <w:rsid w:val="5AC04261"/>
    <w:rsid w:val="5AC60C61"/>
    <w:rsid w:val="5AD93CC4"/>
    <w:rsid w:val="5AE543B5"/>
    <w:rsid w:val="5AEB7A9D"/>
    <w:rsid w:val="5AF01998"/>
    <w:rsid w:val="5AF159AA"/>
    <w:rsid w:val="5AFC102F"/>
    <w:rsid w:val="5AFE10B3"/>
    <w:rsid w:val="5AFF5B14"/>
    <w:rsid w:val="5B005A43"/>
    <w:rsid w:val="5B027BE6"/>
    <w:rsid w:val="5B095ADB"/>
    <w:rsid w:val="5B0C03B5"/>
    <w:rsid w:val="5B0D4DD1"/>
    <w:rsid w:val="5B0E0430"/>
    <w:rsid w:val="5B255553"/>
    <w:rsid w:val="5B283711"/>
    <w:rsid w:val="5B2C7C41"/>
    <w:rsid w:val="5B3E16ED"/>
    <w:rsid w:val="5B424C04"/>
    <w:rsid w:val="5B451EDE"/>
    <w:rsid w:val="5B4C51C4"/>
    <w:rsid w:val="5B5A4750"/>
    <w:rsid w:val="5B5A6697"/>
    <w:rsid w:val="5B612D5D"/>
    <w:rsid w:val="5B616B9C"/>
    <w:rsid w:val="5B622D8C"/>
    <w:rsid w:val="5B6A2719"/>
    <w:rsid w:val="5B791712"/>
    <w:rsid w:val="5B7D5702"/>
    <w:rsid w:val="5B815A41"/>
    <w:rsid w:val="5B863515"/>
    <w:rsid w:val="5B872166"/>
    <w:rsid w:val="5B936E36"/>
    <w:rsid w:val="5BC15365"/>
    <w:rsid w:val="5BC3222B"/>
    <w:rsid w:val="5BC553D7"/>
    <w:rsid w:val="5BCC6978"/>
    <w:rsid w:val="5BD06A5D"/>
    <w:rsid w:val="5BDA3E33"/>
    <w:rsid w:val="5BE037B4"/>
    <w:rsid w:val="5BEE73A2"/>
    <w:rsid w:val="5BEF14FB"/>
    <w:rsid w:val="5BF80DD0"/>
    <w:rsid w:val="5BFF0A01"/>
    <w:rsid w:val="5C006406"/>
    <w:rsid w:val="5C10500A"/>
    <w:rsid w:val="5C1649DC"/>
    <w:rsid w:val="5C1B5581"/>
    <w:rsid w:val="5C322D06"/>
    <w:rsid w:val="5C3B3556"/>
    <w:rsid w:val="5C483FDC"/>
    <w:rsid w:val="5C625A80"/>
    <w:rsid w:val="5C654DA1"/>
    <w:rsid w:val="5C7E1DF9"/>
    <w:rsid w:val="5C8B613F"/>
    <w:rsid w:val="5C9100E0"/>
    <w:rsid w:val="5C937E36"/>
    <w:rsid w:val="5C954440"/>
    <w:rsid w:val="5CA4789E"/>
    <w:rsid w:val="5CAE7D15"/>
    <w:rsid w:val="5CBA0EF8"/>
    <w:rsid w:val="5CC9570D"/>
    <w:rsid w:val="5CE259B5"/>
    <w:rsid w:val="5CE32D6D"/>
    <w:rsid w:val="5CE47F0B"/>
    <w:rsid w:val="5CEB24F5"/>
    <w:rsid w:val="5CED3108"/>
    <w:rsid w:val="5CED4EF5"/>
    <w:rsid w:val="5CF86EC4"/>
    <w:rsid w:val="5D0A0CA4"/>
    <w:rsid w:val="5D0B7505"/>
    <w:rsid w:val="5D2862F4"/>
    <w:rsid w:val="5D314E42"/>
    <w:rsid w:val="5D34508F"/>
    <w:rsid w:val="5D41512C"/>
    <w:rsid w:val="5D56748A"/>
    <w:rsid w:val="5D5B6051"/>
    <w:rsid w:val="5D62339F"/>
    <w:rsid w:val="5D691785"/>
    <w:rsid w:val="5D796C0B"/>
    <w:rsid w:val="5D821227"/>
    <w:rsid w:val="5D883998"/>
    <w:rsid w:val="5D8F6B66"/>
    <w:rsid w:val="5DA659E0"/>
    <w:rsid w:val="5DAA7271"/>
    <w:rsid w:val="5DB50A03"/>
    <w:rsid w:val="5DB90E3D"/>
    <w:rsid w:val="5DBF7D92"/>
    <w:rsid w:val="5DC85C91"/>
    <w:rsid w:val="5DCF02A6"/>
    <w:rsid w:val="5DD84566"/>
    <w:rsid w:val="5DF05D9F"/>
    <w:rsid w:val="5DF65929"/>
    <w:rsid w:val="5E095DE3"/>
    <w:rsid w:val="5E0C39E4"/>
    <w:rsid w:val="5E1863CF"/>
    <w:rsid w:val="5E1956F3"/>
    <w:rsid w:val="5E1A2FE2"/>
    <w:rsid w:val="5E1F67F1"/>
    <w:rsid w:val="5E4A5516"/>
    <w:rsid w:val="5E4B68D5"/>
    <w:rsid w:val="5E4D1016"/>
    <w:rsid w:val="5E4E64E4"/>
    <w:rsid w:val="5E5424D9"/>
    <w:rsid w:val="5E5676EA"/>
    <w:rsid w:val="5E5F3833"/>
    <w:rsid w:val="5E6C6574"/>
    <w:rsid w:val="5E723CC6"/>
    <w:rsid w:val="5E777D39"/>
    <w:rsid w:val="5E780D69"/>
    <w:rsid w:val="5E7822BE"/>
    <w:rsid w:val="5E871F0E"/>
    <w:rsid w:val="5E8A53AB"/>
    <w:rsid w:val="5E91746C"/>
    <w:rsid w:val="5E980F29"/>
    <w:rsid w:val="5E98503A"/>
    <w:rsid w:val="5EA344FF"/>
    <w:rsid w:val="5EA55C5E"/>
    <w:rsid w:val="5EA63AAF"/>
    <w:rsid w:val="5EE23CDF"/>
    <w:rsid w:val="5EE250D4"/>
    <w:rsid w:val="5EE75EB7"/>
    <w:rsid w:val="5EEA0D95"/>
    <w:rsid w:val="5EEB5B68"/>
    <w:rsid w:val="5EF10A47"/>
    <w:rsid w:val="5EF251BE"/>
    <w:rsid w:val="5EF41626"/>
    <w:rsid w:val="5EF71CC0"/>
    <w:rsid w:val="5F0E591B"/>
    <w:rsid w:val="5F145E14"/>
    <w:rsid w:val="5F1966D6"/>
    <w:rsid w:val="5F230C84"/>
    <w:rsid w:val="5F25391C"/>
    <w:rsid w:val="5F2D289A"/>
    <w:rsid w:val="5F395DAD"/>
    <w:rsid w:val="5F54780E"/>
    <w:rsid w:val="5F597580"/>
    <w:rsid w:val="5F734104"/>
    <w:rsid w:val="5F906AE9"/>
    <w:rsid w:val="5F915715"/>
    <w:rsid w:val="5F93021B"/>
    <w:rsid w:val="5FA733D4"/>
    <w:rsid w:val="5FBB648A"/>
    <w:rsid w:val="5FC73768"/>
    <w:rsid w:val="5FDC349A"/>
    <w:rsid w:val="5FDD0A2A"/>
    <w:rsid w:val="5FF748AB"/>
    <w:rsid w:val="5FFD6565"/>
    <w:rsid w:val="5FFF3DC7"/>
    <w:rsid w:val="6004411B"/>
    <w:rsid w:val="601351C0"/>
    <w:rsid w:val="601978A2"/>
    <w:rsid w:val="60321D57"/>
    <w:rsid w:val="60353497"/>
    <w:rsid w:val="603E0436"/>
    <w:rsid w:val="6048663E"/>
    <w:rsid w:val="604D76F5"/>
    <w:rsid w:val="60512DDB"/>
    <w:rsid w:val="6052006D"/>
    <w:rsid w:val="605B462D"/>
    <w:rsid w:val="606A6608"/>
    <w:rsid w:val="6072254B"/>
    <w:rsid w:val="60782880"/>
    <w:rsid w:val="6080479D"/>
    <w:rsid w:val="608D0AB1"/>
    <w:rsid w:val="6090510B"/>
    <w:rsid w:val="60917E44"/>
    <w:rsid w:val="60980467"/>
    <w:rsid w:val="60B1007C"/>
    <w:rsid w:val="60CB791C"/>
    <w:rsid w:val="60D0101C"/>
    <w:rsid w:val="60D7457B"/>
    <w:rsid w:val="60E5383C"/>
    <w:rsid w:val="60E62593"/>
    <w:rsid w:val="60E72FE2"/>
    <w:rsid w:val="60EB233F"/>
    <w:rsid w:val="60EE605B"/>
    <w:rsid w:val="60F80E8F"/>
    <w:rsid w:val="61221230"/>
    <w:rsid w:val="612253D7"/>
    <w:rsid w:val="6122619F"/>
    <w:rsid w:val="613B2990"/>
    <w:rsid w:val="613C29A8"/>
    <w:rsid w:val="613F173D"/>
    <w:rsid w:val="61401A3B"/>
    <w:rsid w:val="61496D35"/>
    <w:rsid w:val="614D21B1"/>
    <w:rsid w:val="615D3229"/>
    <w:rsid w:val="615F4FB6"/>
    <w:rsid w:val="616E111C"/>
    <w:rsid w:val="616F79F6"/>
    <w:rsid w:val="617B1948"/>
    <w:rsid w:val="617B57E6"/>
    <w:rsid w:val="617E46F6"/>
    <w:rsid w:val="61922FAF"/>
    <w:rsid w:val="61962A9B"/>
    <w:rsid w:val="61CD3467"/>
    <w:rsid w:val="61D43DDD"/>
    <w:rsid w:val="61D92889"/>
    <w:rsid w:val="61DC0DD2"/>
    <w:rsid w:val="61F678CE"/>
    <w:rsid w:val="61FC3FFD"/>
    <w:rsid w:val="61FF0553"/>
    <w:rsid w:val="62012760"/>
    <w:rsid w:val="620E699E"/>
    <w:rsid w:val="621551DA"/>
    <w:rsid w:val="621F1CB1"/>
    <w:rsid w:val="62205C93"/>
    <w:rsid w:val="623326FE"/>
    <w:rsid w:val="623871F5"/>
    <w:rsid w:val="62390E3B"/>
    <w:rsid w:val="624B6C5C"/>
    <w:rsid w:val="625377F0"/>
    <w:rsid w:val="625A77F1"/>
    <w:rsid w:val="62681BF8"/>
    <w:rsid w:val="626F436A"/>
    <w:rsid w:val="627371C8"/>
    <w:rsid w:val="628212F8"/>
    <w:rsid w:val="62885065"/>
    <w:rsid w:val="628B4B6E"/>
    <w:rsid w:val="629D057E"/>
    <w:rsid w:val="62A0279F"/>
    <w:rsid w:val="62A80C6F"/>
    <w:rsid w:val="62AE4270"/>
    <w:rsid w:val="62AF641E"/>
    <w:rsid w:val="62B565B0"/>
    <w:rsid w:val="62D13566"/>
    <w:rsid w:val="62E738B8"/>
    <w:rsid w:val="62E7695C"/>
    <w:rsid w:val="62ED445F"/>
    <w:rsid w:val="62F02B3B"/>
    <w:rsid w:val="62FC5B66"/>
    <w:rsid w:val="6303301A"/>
    <w:rsid w:val="63036486"/>
    <w:rsid w:val="6310248E"/>
    <w:rsid w:val="63152A1A"/>
    <w:rsid w:val="631A2A69"/>
    <w:rsid w:val="63225A77"/>
    <w:rsid w:val="63245690"/>
    <w:rsid w:val="632B699A"/>
    <w:rsid w:val="632F531B"/>
    <w:rsid w:val="633B7A7B"/>
    <w:rsid w:val="633E18E8"/>
    <w:rsid w:val="63493B1F"/>
    <w:rsid w:val="634C23F5"/>
    <w:rsid w:val="634C2878"/>
    <w:rsid w:val="634E4DD2"/>
    <w:rsid w:val="63532431"/>
    <w:rsid w:val="635C3A7B"/>
    <w:rsid w:val="63663832"/>
    <w:rsid w:val="636C16F2"/>
    <w:rsid w:val="636E450A"/>
    <w:rsid w:val="637937A7"/>
    <w:rsid w:val="63883901"/>
    <w:rsid w:val="638C76EC"/>
    <w:rsid w:val="639727F1"/>
    <w:rsid w:val="63A748B4"/>
    <w:rsid w:val="63BE77F5"/>
    <w:rsid w:val="63C74F63"/>
    <w:rsid w:val="63CF6986"/>
    <w:rsid w:val="63E63EF5"/>
    <w:rsid w:val="63EE48C2"/>
    <w:rsid w:val="63F55C01"/>
    <w:rsid w:val="63F61EC0"/>
    <w:rsid w:val="64044C0C"/>
    <w:rsid w:val="64056582"/>
    <w:rsid w:val="64087F33"/>
    <w:rsid w:val="64153E47"/>
    <w:rsid w:val="6425178D"/>
    <w:rsid w:val="6436359A"/>
    <w:rsid w:val="643C2F8D"/>
    <w:rsid w:val="643F6AEC"/>
    <w:rsid w:val="64432BB2"/>
    <w:rsid w:val="64475021"/>
    <w:rsid w:val="6448692A"/>
    <w:rsid w:val="644A4F0F"/>
    <w:rsid w:val="6453213D"/>
    <w:rsid w:val="64660067"/>
    <w:rsid w:val="64815924"/>
    <w:rsid w:val="648977C7"/>
    <w:rsid w:val="649C2288"/>
    <w:rsid w:val="64A46854"/>
    <w:rsid w:val="64A914BC"/>
    <w:rsid w:val="64A953E5"/>
    <w:rsid w:val="64AC2DCC"/>
    <w:rsid w:val="64B710C6"/>
    <w:rsid w:val="64BD667F"/>
    <w:rsid w:val="64BE6C02"/>
    <w:rsid w:val="64BF7D36"/>
    <w:rsid w:val="64C302B0"/>
    <w:rsid w:val="64D62F78"/>
    <w:rsid w:val="64E82587"/>
    <w:rsid w:val="64F4533B"/>
    <w:rsid w:val="64F76533"/>
    <w:rsid w:val="64FD2216"/>
    <w:rsid w:val="6505742B"/>
    <w:rsid w:val="650901E0"/>
    <w:rsid w:val="6522707B"/>
    <w:rsid w:val="652949DB"/>
    <w:rsid w:val="653C0CA6"/>
    <w:rsid w:val="653E71EC"/>
    <w:rsid w:val="654522B7"/>
    <w:rsid w:val="655525E6"/>
    <w:rsid w:val="65635016"/>
    <w:rsid w:val="65656551"/>
    <w:rsid w:val="65676A20"/>
    <w:rsid w:val="656A22B7"/>
    <w:rsid w:val="656B27B3"/>
    <w:rsid w:val="65783780"/>
    <w:rsid w:val="65793430"/>
    <w:rsid w:val="65823E31"/>
    <w:rsid w:val="65824D4F"/>
    <w:rsid w:val="658C2CF9"/>
    <w:rsid w:val="65936325"/>
    <w:rsid w:val="65983363"/>
    <w:rsid w:val="65A81056"/>
    <w:rsid w:val="65B048B8"/>
    <w:rsid w:val="65B05604"/>
    <w:rsid w:val="65C067EB"/>
    <w:rsid w:val="65C72DCF"/>
    <w:rsid w:val="65E13ADC"/>
    <w:rsid w:val="65E66DEA"/>
    <w:rsid w:val="65EC0317"/>
    <w:rsid w:val="65EC3184"/>
    <w:rsid w:val="65F710BD"/>
    <w:rsid w:val="66043F23"/>
    <w:rsid w:val="660C4975"/>
    <w:rsid w:val="66146329"/>
    <w:rsid w:val="661B229C"/>
    <w:rsid w:val="661D77DE"/>
    <w:rsid w:val="66344103"/>
    <w:rsid w:val="664145FB"/>
    <w:rsid w:val="664561B9"/>
    <w:rsid w:val="664A6C32"/>
    <w:rsid w:val="665E723C"/>
    <w:rsid w:val="665F22AE"/>
    <w:rsid w:val="66633AE5"/>
    <w:rsid w:val="66677314"/>
    <w:rsid w:val="667E1DFD"/>
    <w:rsid w:val="66834BF9"/>
    <w:rsid w:val="66A53416"/>
    <w:rsid w:val="66AB50A6"/>
    <w:rsid w:val="66B0646E"/>
    <w:rsid w:val="66BE6086"/>
    <w:rsid w:val="66C05F03"/>
    <w:rsid w:val="66C524F5"/>
    <w:rsid w:val="66E05202"/>
    <w:rsid w:val="66EA3B16"/>
    <w:rsid w:val="66F34313"/>
    <w:rsid w:val="66F53E2F"/>
    <w:rsid w:val="670608E7"/>
    <w:rsid w:val="670624A1"/>
    <w:rsid w:val="67076874"/>
    <w:rsid w:val="67103030"/>
    <w:rsid w:val="67177D8C"/>
    <w:rsid w:val="67290108"/>
    <w:rsid w:val="672C7974"/>
    <w:rsid w:val="673035E8"/>
    <w:rsid w:val="673418A7"/>
    <w:rsid w:val="67445A20"/>
    <w:rsid w:val="67550C4C"/>
    <w:rsid w:val="675F4D6C"/>
    <w:rsid w:val="675F6C3C"/>
    <w:rsid w:val="6780395C"/>
    <w:rsid w:val="6797016A"/>
    <w:rsid w:val="67971B1F"/>
    <w:rsid w:val="67A50148"/>
    <w:rsid w:val="67AC1EA4"/>
    <w:rsid w:val="67AE7FCE"/>
    <w:rsid w:val="67B727D2"/>
    <w:rsid w:val="67B94BB3"/>
    <w:rsid w:val="67B9687C"/>
    <w:rsid w:val="67C477BB"/>
    <w:rsid w:val="67C55E23"/>
    <w:rsid w:val="67D374B0"/>
    <w:rsid w:val="67D9405D"/>
    <w:rsid w:val="67E14527"/>
    <w:rsid w:val="67EA2F3D"/>
    <w:rsid w:val="67FD3508"/>
    <w:rsid w:val="680E2639"/>
    <w:rsid w:val="68115E7E"/>
    <w:rsid w:val="68116305"/>
    <w:rsid w:val="6814537E"/>
    <w:rsid w:val="681A04A6"/>
    <w:rsid w:val="68245230"/>
    <w:rsid w:val="68306D67"/>
    <w:rsid w:val="68432DB2"/>
    <w:rsid w:val="68436067"/>
    <w:rsid w:val="68524AD9"/>
    <w:rsid w:val="685703F4"/>
    <w:rsid w:val="6859254A"/>
    <w:rsid w:val="6863284A"/>
    <w:rsid w:val="686A4603"/>
    <w:rsid w:val="686D6D4A"/>
    <w:rsid w:val="688539A0"/>
    <w:rsid w:val="6888165E"/>
    <w:rsid w:val="688B0F17"/>
    <w:rsid w:val="68A02C18"/>
    <w:rsid w:val="68A56B50"/>
    <w:rsid w:val="68AB5581"/>
    <w:rsid w:val="68AB56AA"/>
    <w:rsid w:val="68D74DAD"/>
    <w:rsid w:val="68E35720"/>
    <w:rsid w:val="68E8308C"/>
    <w:rsid w:val="68F37A8E"/>
    <w:rsid w:val="691974AD"/>
    <w:rsid w:val="69213BA5"/>
    <w:rsid w:val="69375780"/>
    <w:rsid w:val="693B5A0C"/>
    <w:rsid w:val="69405332"/>
    <w:rsid w:val="69432B5D"/>
    <w:rsid w:val="69432F4B"/>
    <w:rsid w:val="69542B8E"/>
    <w:rsid w:val="6956015F"/>
    <w:rsid w:val="69581F10"/>
    <w:rsid w:val="697F6D29"/>
    <w:rsid w:val="6998579A"/>
    <w:rsid w:val="69AB479D"/>
    <w:rsid w:val="69AF260E"/>
    <w:rsid w:val="69B01768"/>
    <w:rsid w:val="69B601AC"/>
    <w:rsid w:val="69B75DA7"/>
    <w:rsid w:val="69BC01A7"/>
    <w:rsid w:val="69CD4618"/>
    <w:rsid w:val="69CF23DD"/>
    <w:rsid w:val="69CF4928"/>
    <w:rsid w:val="69D2594F"/>
    <w:rsid w:val="69DE7D47"/>
    <w:rsid w:val="69ED5323"/>
    <w:rsid w:val="69F77D96"/>
    <w:rsid w:val="69FF4DF3"/>
    <w:rsid w:val="6A26746A"/>
    <w:rsid w:val="6A2925CC"/>
    <w:rsid w:val="6A2D1CA4"/>
    <w:rsid w:val="6A383665"/>
    <w:rsid w:val="6A414C12"/>
    <w:rsid w:val="6A442CCF"/>
    <w:rsid w:val="6A60392B"/>
    <w:rsid w:val="6A682266"/>
    <w:rsid w:val="6A7036D8"/>
    <w:rsid w:val="6A841C90"/>
    <w:rsid w:val="6A9261BE"/>
    <w:rsid w:val="6AA40978"/>
    <w:rsid w:val="6ABA585A"/>
    <w:rsid w:val="6ACF4A08"/>
    <w:rsid w:val="6AD20F89"/>
    <w:rsid w:val="6ADC047C"/>
    <w:rsid w:val="6ADC2488"/>
    <w:rsid w:val="6AE7575B"/>
    <w:rsid w:val="6AE879D9"/>
    <w:rsid w:val="6AEF0030"/>
    <w:rsid w:val="6AF71719"/>
    <w:rsid w:val="6AFE7923"/>
    <w:rsid w:val="6AFF7E25"/>
    <w:rsid w:val="6B0036C7"/>
    <w:rsid w:val="6B097BE5"/>
    <w:rsid w:val="6B0B4F16"/>
    <w:rsid w:val="6B1C5121"/>
    <w:rsid w:val="6B422118"/>
    <w:rsid w:val="6B452C40"/>
    <w:rsid w:val="6B517AEC"/>
    <w:rsid w:val="6B53198A"/>
    <w:rsid w:val="6B5449B1"/>
    <w:rsid w:val="6B64310F"/>
    <w:rsid w:val="6B726464"/>
    <w:rsid w:val="6B726C15"/>
    <w:rsid w:val="6B7738ED"/>
    <w:rsid w:val="6B7812DA"/>
    <w:rsid w:val="6B7B2531"/>
    <w:rsid w:val="6B87079E"/>
    <w:rsid w:val="6B876BF2"/>
    <w:rsid w:val="6B8D4D1C"/>
    <w:rsid w:val="6B9914FB"/>
    <w:rsid w:val="6BA07C9C"/>
    <w:rsid w:val="6BA36272"/>
    <w:rsid w:val="6BB42187"/>
    <w:rsid w:val="6BB56D32"/>
    <w:rsid w:val="6BBB4AB1"/>
    <w:rsid w:val="6BCC7401"/>
    <w:rsid w:val="6BCF46B9"/>
    <w:rsid w:val="6BD33805"/>
    <w:rsid w:val="6BE072BD"/>
    <w:rsid w:val="6BE54AE3"/>
    <w:rsid w:val="6BE85C37"/>
    <w:rsid w:val="6BF825D1"/>
    <w:rsid w:val="6BFF236C"/>
    <w:rsid w:val="6C003418"/>
    <w:rsid w:val="6C067BBD"/>
    <w:rsid w:val="6C187FEB"/>
    <w:rsid w:val="6C20606B"/>
    <w:rsid w:val="6C2167BB"/>
    <w:rsid w:val="6C22393F"/>
    <w:rsid w:val="6C2A6DCD"/>
    <w:rsid w:val="6C2B7BBD"/>
    <w:rsid w:val="6C2C7189"/>
    <w:rsid w:val="6C2E6D26"/>
    <w:rsid w:val="6C385238"/>
    <w:rsid w:val="6C4037C2"/>
    <w:rsid w:val="6C585A02"/>
    <w:rsid w:val="6C593F44"/>
    <w:rsid w:val="6C5C0541"/>
    <w:rsid w:val="6C6E3336"/>
    <w:rsid w:val="6C89139A"/>
    <w:rsid w:val="6C995471"/>
    <w:rsid w:val="6CAC4056"/>
    <w:rsid w:val="6CBC584E"/>
    <w:rsid w:val="6CBE576B"/>
    <w:rsid w:val="6CE95361"/>
    <w:rsid w:val="6CF0637B"/>
    <w:rsid w:val="6CF17B45"/>
    <w:rsid w:val="6CF4364F"/>
    <w:rsid w:val="6CF47641"/>
    <w:rsid w:val="6CF72576"/>
    <w:rsid w:val="6CFB3336"/>
    <w:rsid w:val="6CFE3F96"/>
    <w:rsid w:val="6CFE4FAC"/>
    <w:rsid w:val="6CFF2330"/>
    <w:rsid w:val="6D0322AD"/>
    <w:rsid w:val="6D0F454C"/>
    <w:rsid w:val="6D1D2453"/>
    <w:rsid w:val="6D2116A9"/>
    <w:rsid w:val="6D275C72"/>
    <w:rsid w:val="6D2E225D"/>
    <w:rsid w:val="6D3220C6"/>
    <w:rsid w:val="6D362519"/>
    <w:rsid w:val="6D412BA7"/>
    <w:rsid w:val="6D4D3B98"/>
    <w:rsid w:val="6D584FD8"/>
    <w:rsid w:val="6D603092"/>
    <w:rsid w:val="6D652E5D"/>
    <w:rsid w:val="6D656191"/>
    <w:rsid w:val="6D701204"/>
    <w:rsid w:val="6D735352"/>
    <w:rsid w:val="6D7A239C"/>
    <w:rsid w:val="6D852491"/>
    <w:rsid w:val="6D925978"/>
    <w:rsid w:val="6DAA314E"/>
    <w:rsid w:val="6DAC6139"/>
    <w:rsid w:val="6DAD796C"/>
    <w:rsid w:val="6DCF5669"/>
    <w:rsid w:val="6DD07ADB"/>
    <w:rsid w:val="6DD461A4"/>
    <w:rsid w:val="6DE065DB"/>
    <w:rsid w:val="6DF515D7"/>
    <w:rsid w:val="6E0025A9"/>
    <w:rsid w:val="6E0F485F"/>
    <w:rsid w:val="6E143590"/>
    <w:rsid w:val="6E1A1547"/>
    <w:rsid w:val="6E1F0092"/>
    <w:rsid w:val="6E257444"/>
    <w:rsid w:val="6E260A0F"/>
    <w:rsid w:val="6E34061E"/>
    <w:rsid w:val="6E413CE5"/>
    <w:rsid w:val="6E4B58B6"/>
    <w:rsid w:val="6E522E59"/>
    <w:rsid w:val="6E5B7554"/>
    <w:rsid w:val="6E5B7D0E"/>
    <w:rsid w:val="6E5D7B05"/>
    <w:rsid w:val="6E6329C8"/>
    <w:rsid w:val="6E676A4F"/>
    <w:rsid w:val="6E7573DE"/>
    <w:rsid w:val="6E782575"/>
    <w:rsid w:val="6E8D6CC8"/>
    <w:rsid w:val="6EAA1B2A"/>
    <w:rsid w:val="6EB349D7"/>
    <w:rsid w:val="6EDD038C"/>
    <w:rsid w:val="6EE2294F"/>
    <w:rsid w:val="6EE42BB9"/>
    <w:rsid w:val="6EEE1633"/>
    <w:rsid w:val="6EF20734"/>
    <w:rsid w:val="6EFE44F6"/>
    <w:rsid w:val="6F0E1B62"/>
    <w:rsid w:val="6F1D4274"/>
    <w:rsid w:val="6F42151B"/>
    <w:rsid w:val="6F463366"/>
    <w:rsid w:val="6F495305"/>
    <w:rsid w:val="6F57027F"/>
    <w:rsid w:val="6F5A782C"/>
    <w:rsid w:val="6F5E3AFE"/>
    <w:rsid w:val="6F60118C"/>
    <w:rsid w:val="6F604CA1"/>
    <w:rsid w:val="6F6D540E"/>
    <w:rsid w:val="6F7104A7"/>
    <w:rsid w:val="6F7D1371"/>
    <w:rsid w:val="6F8B0856"/>
    <w:rsid w:val="6F8E54EA"/>
    <w:rsid w:val="6F8F2D1F"/>
    <w:rsid w:val="6F8F3205"/>
    <w:rsid w:val="6F9C0EE2"/>
    <w:rsid w:val="6FA3108E"/>
    <w:rsid w:val="6FA74F58"/>
    <w:rsid w:val="6FA805AE"/>
    <w:rsid w:val="6FB70CE9"/>
    <w:rsid w:val="6FBB48AA"/>
    <w:rsid w:val="6FBB7FA1"/>
    <w:rsid w:val="6FC90706"/>
    <w:rsid w:val="6FCF5845"/>
    <w:rsid w:val="6FDA79A3"/>
    <w:rsid w:val="6FDC05A3"/>
    <w:rsid w:val="6FE43A07"/>
    <w:rsid w:val="6FE82A66"/>
    <w:rsid w:val="6FEB1847"/>
    <w:rsid w:val="6FED6CB7"/>
    <w:rsid w:val="6FF6263A"/>
    <w:rsid w:val="6FFA7AE2"/>
    <w:rsid w:val="70000BFA"/>
    <w:rsid w:val="700167B5"/>
    <w:rsid w:val="7009630C"/>
    <w:rsid w:val="700F0CF7"/>
    <w:rsid w:val="701005D0"/>
    <w:rsid w:val="701014BE"/>
    <w:rsid w:val="70122FE8"/>
    <w:rsid w:val="701633E1"/>
    <w:rsid w:val="70166137"/>
    <w:rsid w:val="701937B5"/>
    <w:rsid w:val="701A625C"/>
    <w:rsid w:val="70276846"/>
    <w:rsid w:val="702B2001"/>
    <w:rsid w:val="70335540"/>
    <w:rsid w:val="70451946"/>
    <w:rsid w:val="704603AD"/>
    <w:rsid w:val="704A1EDB"/>
    <w:rsid w:val="704A2FFD"/>
    <w:rsid w:val="704E461A"/>
    <w:rsid w:val="70946395"/>
    <w:rsid w:val="70A10388"/>
    <w:rsid w:val="70A20F0F"/>
    <w:rsid w:val="70A64D1C"/>
    <w:rsid w:val="70A758A2"/>
    <w:rsid w:val="70AC5873"/>
    <w:rsid w:val="70AD5972"/>
    <w:rsid w:val="70C0048C"/>
    <w:rsid w:val="70C340FA"/>
    <w:rsid w:val="70CA6DEE"/>
    <w:rsid w:val="70CF1BEF"/>
    <w:rsid w:val="70E423B4"/>
    <w:rsid w:val="70EF6466"/>
    <w:rsid w:val="70F423B4"/>
    <w:rsid w:val="70F81DE8"/>
    <w:rsid w:val="71017137"/>
    <w:rsid w:val="71055027"/>
    <w:rsid w:val="710604FF"/>
    <w:rsid w:val="710C2EE0"/>
    <w:rsid w:val="7114316B"/>
    <w:rsid w:val="71215712"/>
    <w:rsid w:val="71234E20"/>
    <w:rsid w:val="71251EDB"/>
    <w:rsid w:val="713A26C9"/>
    <w:rsid w:val="7158244D"/>
    <w:rsid w:val="71594862"/>
    <w:rsid w:val="71616A4A"/>
    <w:rsid w:val="71680DF8"/>
    <w:rsid w:val="71706C03"/>
    <w:rsid w:val="71711962"/>
    <w:rsid w:val="717A38DC"/>
    <w:rsid w:val="718B1383"/>
    <w:rsid w:val="71A834A8"/>
    <w:rsid w:val="71B114C9"/>
    <w:rsid w:val="71D16F1B"/>
    <w:rsid w:val="71DB07F1"/>
    <w:rsid w:val="71DB7E92"/>
    <w:rsid w:val="71DD57F0"/>
    <w:rsid w:val="71DF6D30"/>
    <w:rsid w:val="71E95227"/>
    <w:rsid w:val="71EF1FF6"/>
    <w:rsid w:val="71F11173"/>
    <w:rsid w:val="71F22997"/>
    <w:rsid w:val="71FB0AE5"/>
    <w:rsid w:val="71FC42FF"/>
    <w:rsid w:val="7201064E"/>
    <w:rsid w:val="72013E89"/>
    <w:rsid w:val="72032701"/>
    <w:rsid w:val="720D6A10"/>
    <w:rsid w:val="720E5560"/>
    <w:rsid w:val="72103E77"/>
    <w:rsid w:val="72161153"/>
    <w:rsid w:val="721E55DA"/>
    <w:rsid w:val="722A7042"/>
    <w:rsid w:val="72332885"/>
    <w:rsid w:val="724333C0"/>
    <w:rsid w:val="7249704A"/>
    <w:rsid w:val="724E19DD"/>
    <w:rsid w:val="725E47CB"/>
    <w:rsid w:val="72643127"/>
    <w:rsid w:val="72871EB8"/>
    <w:rsid w:val="7287710A"/>
    <w:rsid w:val="728C1D36"/>
    <w:rsid w:val="729D6704"/>
    <w:rsid w:val="72B409AF"/>
    <w:rsid w:val="72B91945"/>
    <w:rsid w:val="72B93F50"/>
    <w:rsid w:val="72BF3A82"/>
    <w:rsid w:val="72BF4F1B"/>
    <w:rsid w:val="72C07872"/>
    <w:rsid w:val="72C63853"/>
    <w:rsid w:val="72CB0CBB"/>
    <w:rsid w:val="72DA70F0"/>
    <w:rsid w:val="72E02880"/>
    <w:rsid w:val="72E87B5E"/>
    <w:rsid w:val="72ED697F"/>
    <w:rsid w:val="72F01DC0"/>
    <w:rsid w:val="72FE1009"/>
    <w:rsid w:val="730209E1"/>
    <w:rsid w:val="7308074F"/>
    <w:rsid w:val="731C1394"/>
    <w:rsid w:val="731E570A"/>
    <w:rsid w:val="732C7458"/>
    <w:rsid w:val="73456B5D"/>
    <w:rsid w:val="73466314"/>
    <w:rsid w:val="7347236B"/>
    <w:rsid w:val="73544D91"/>
    <w:rsid w:val="73547BC6"/>
    <w:rsid w:val="735A1EFA"/>
    <w:rsid w:val="736C2D3F"/>
    <w:rsid w:val="736C55F7"/>
    <w:rsid w:val="73761172"/>
    <w:rsid w:val="73774052"/>
    <w:rsid w:val="737D18B8"/>
    <w:rsid w:val="73857BBA"/>
    <w:rsid w:val="739678C5"/>
    <w:rsid w:val="73972AD9"/>
    <w:rsid w:val="739E04C6"/>
    <w:rsid w:val="73C4731B"/>
    <w:rsid w:val="73D43EB3"/>
    <w:rsid w:val="73E92447"/>
    <w:rsid w:val="73F152C6"/>
    <w:rsid w:val="73F86781"/>
    <w:rsid w:val="73FE79EE"/>
    <w:rsid w:val="74106B38"/>
    <w:rsid w:val="74113BCC"/>
    <w:rsid w:val="7418143F"/>
    <w:rsid w:val="741E1B0A"/>
    <w:rsid w:val="74255606"/>
    <w:rsid w:val="74274077"/>
    <w:rsid w:val="742E7670"/>
    <w:rsid w:val="743069B9"/>
    <w:rsid w:val="74322B00"/>
    <w:rsid w:val="743C4E1C"/>
    <w:rsid w:val="743D05C4"/>
    <w:rsid w:val="743D3AD3"/>
    <w:rsid w:val="74433B8E"/>
    <w:rsid w:val="744C20A1"/>
    <w:rsid w:val="744F6CBC"/>
    <w:rsid w:val="7452044E"/>
    <w:rsid w:val="74550AFC"/>
    <w:rsid w:val="74571A2C"/>
    <w:rsid w:val="746059F5"/>
    <w:rsid w:val="746551D7"/>
    <w:rsid w:val="74680593"/>
    <w:rsid w:val="746A4EE7"/>
    <w:rsid w:val="746E1BC1"/>
    <w:rsid w:val="746E48FB"/>
    <w:rsid w:val="74730404"/>
    <w:rsid w:val="74764FFD"/>
    <w:rsid w:val="748874B4"/>
    <w:rsid w:val="748934CD"/>
    <w:rsid w:val="748D2671"/>
    <w:rsid w:val="748E70CC"/>
    <w:rsid w:val="74A21EB6"/>
    <w:rsid w:val="74A30754"/>
    <w:rsid w:val="74AC6A23"/>
    <w:rsid w:val="74B9321B"/>
    <w:rsid w:val="74C60296"/>
    <w:rsid w:val="74C651B5"/>
    <w:rsid w:val="74CA1C24"/>
    <w:rsid w:val="74D10A82"/>
    <w:rsid w:val="74D238CF"/>
    <w:rsid w:val="74D33F5F"/>
    <w:rsid w:val="74EC0C60"/>
    <w:rsid w:val="74F60CEE"/>
    <w:rsid w:val="74F95299"/>
    <w:rsid w:val="74FA6515"/>
    <w:rsid w:val="75016FE1"/>
    <w:rsid w:val="750E733A"/>
    <w:rsid w:val="751C2946"/>
    <w:rsid w:val="751C42D0"/>
    <w:rsid w:val="7525198E"/>
    <w:rsid w:val="753466DE"/>
    <w:rsid w:val="75390D3A"/>
    <w:rsid w:val="753F017D"/>
    <w:rsid w:val="753F4570"/>
    <w:rsid w:val="75464B9A"/>
    <w:rsid w:val="754C7C6C"/>
    <w:rsid w:val="755006EF"/>
    <w:rsid w:val="755F64A7"/>
    <w:rsid w:val="759029E3"/>
    <w:rsid w:val="7593013A"/>
    <w:rsid w:val="7594562C"/>
    <w:rsid w:val="75946D1B"/>
    <w:rsid w:val="759832F7"/>
    <w:rsid w:val="759C3CF2"/>
    <w:rsid w:val="75A4195E"/>
    <w:rsid w:val="75A46893"/>
    <w:rsid w:val="75C0184D"/>
    <w:rsid w:val="75D1568A"/>
    <w:rsid w:val="75D602AE"/>
    <w:rsid w:val="75D9386A"/>
    <w:rsid w:val="75ED51C6"/>
    <w:rsid w:val="75EE4F23"/>
    <w:rsid w:val="75F32645"/>
    <w:rsid w:val="75F904B3"/>
    <w:rsid w:val="760560C8"/>
    <w:rsid w:val="7605620D"/>
    <w:rsid w:val="76115D10"/>
    <w:rsid w:val="761D36CB"/>
    <w:rsid w:val="76281016"/>
    <w:rsid w:val="762842BE"/>
    <w:rsid w:val="763478B9"/>
    <w:rsid w:val="764C444B"/>
    <w:rsid w:val="764F100E"/>
    <w:rsid w:val="766213FF"/>
    <w:rsid w:val="7663501D"/>
    <w:rsid w:val="76643F10"/>
    <w:rsid w:val="766C1717"/>
    <w:rsid w:val="766D3952"/>
    <w:rsid w:val="7680636C"/>
    <w:rsid w:val="76816215"/>
    <w:rsid w:val="768203C8"/>
    <w:rsid w:val="768249EE"/>
    <w:rsid w:val="768B34CF"/>
    <w:rsid w:val="769A4BE3"/>
    <w:rsid w:val="769B0EF7"/>
    <w:rsid w:val="76B0427F"/>
    <w:rsid w:val="76B670E3"/>
    <w:rsid w:val="76BB5718"/>
    <w:rsid w:val="76CA754C"/>
    <w:rsid w:val="76E262D0"/>
    <w:rsid w:val="76E37041"/>
    <w:rsid w:val="76E66E6C"/>
    <w:rsid w:val="76F11C78"/>
    <w:rsid w:val="76F25398"/>
    <w:rsid w:val="770C2FE1"/>
    <w:rsid w:val="770D0773"/>
    <w:rsid w:val="77127ABB"/>
    <w:rsid w:val="77136A71"/>
    <w:rsid w:val="77154044"/>
    <w:rsid w:val="772C269B"/>
    <w:rsid w:val="772C3926"/>
    <w:rsid w:val="772C7078"/>
    <w:rsid w:val="77376539"/>
    <w:rsid w:val="77382F78"/>
    <w:rsid w:val="773C2CB1"/>
    <w:rsid w:val="773C792C"/>
    <w:rsid w:val="773E1EA0"/>
    <w:rsid w:val="773F0186"/>
    <w:rsid w:val="77470967"/>
    <w:rsid w:val="774D0772"/>
    <w:rsid w:val="774D37CD"/>
    <w:rsid w:val="776A6B75"/>
    <w:rsid w:val="7772233E"/>
    <w:rsid w:val="777E615B"/>
    <w:rsid w:val="77806AA3"/>
    <w:rsid w:val="77844FD4"/>
    <w:rsid w:val="778700B8"/>
    <w:rsid w:val="779657AB"/>
    <w:rsid w:val="779E6626"/>
    <w:rsid w:val="77A354E1"/>
    <w:rsid w:val="77B64C36"/>
    <w:rsid w:val="77BD7ABB"/>
    <w:rsid w:val="77C7106A"/>
    <w:rsid w:val="77E07A64"/>
    <w:rsid w:val="77E13F25"/>
    <w:rsid w:val="77E44A6F"/>
    <w:rsid w:val="77E612AA"/>
    <w:rsid w:val="77EB40D9"/>
    <w:rsid w:val="78011804"/>
    <w:rsid w:val="780223D9"/>
    <w:rsid w:val="78045FFE"/>
    <w:rsid w:val="7805267D"/>
    <w:rsid w:val="78067B18"/>
    <w:rsid w:val="78091620"/>
    <w:rsid w:val="78131810"/>
    <w:rsid w:val="78134884"/>
    <w:rsid w:val="78201C75"/>
    <w:rsid w:val="782303B3"/>
    <w:rsid w:val="782A4DBC"/>
    <w:rsid w:val="783A708E"/>
    <w:rsid w:val="783B3DEB"/>
    <w:rsid w:val="783E6019"/>
    <w:rsid w:val="785045C6"/>
    <w:rsid w:val="785637F6"/>
    <w:rsid w:val="78573B55"/>
    <w:rsid w:val="785A1B6D"/>
    <w:rsid w:val="785C5B3D"/>
    <w:rsid w:val="78626F0B"/>
    <w:rsid w:val="78641A8D"/>
    <w:rsid w:val="7868587E"/>
    <w:rsid w:val="786B3951"/>
    <w:rsid w:val="786D7913"/>
    <w:rsid w:val="786F15F4"/>
    <w:rsid w:val="78713A7D"/>
    <w:rsid w:val="787622D3"/>
    <w:rsid w:val="787717A0"/>
    <w:rsid w:val="787C320A"/>
    <w:rsid w:val="787E5C13"/>
    <w:rsid w:val="78847811"/>
    <w:rsid w:val="788F13CE"/>
    <w:rsid w:val="788F1F39"/>
    <w:rsid w:val="789055A5"/>
    <w:rsid w:val="78906520"/>
    <w:rsid w:val="78AE607C"/>
    <w:rsid w:val="78B115F3"/>
    <w:rsid w:val="78BC3031"/>
    <w:rsid w:val="78BE7784"/>
    <w:rsid w:val="78C46BE2"/>
    <w:rsid w:val="78C5555A"/>
    <w:rsid w:val="78CC5A8A"/>
    <w:rsid w:val="78DB48F3"/>
    <w:rsid w:val="78DF1DF5"/>
    <w:rsid w:val="78EC28D4"/>
    <w:rsid w:val="78EF37EF"/>
    <w:rsid w:val="78F6110F"/>
    <w:rsid w:val="78FF160F"/>
    <w:rsid w:val="7909311E"/>
    <w:rsid w:val="79143B25"/>
    <w:rsid w:val="791D22BD"/>
    <w:rsid w:val="79334203"/>
    <w:rsid w:val="79340A31"/>
    <w:rsid w:val="794E102E"/>
    <w:rsid w:val="7965228A"/>
    <w:rsid w:val="79780A90"/>
    <w:rsid w:val="798E556F"/>
    <w:rsid w:val="79990C15"/>
    <w:rsid w:val="799B4E1B"/>
    <w:rsid w:val="799F4006"/>
    <w:rsid w:val="79A13DAF"/>
    <w:rsid w:val="79A81123"/>
    <w:rsid w:val="79B21D2F"/>
    <w:rsid w:val="79CF788D"/>
    <w:rsid w:val="79D1195B"/>
    <w:rsid w:val="79D169AF"/>
    <w:rsid w:val="79D21779"/>
    <w:rsid w:val="79D90678"/>
    <w:rsid w:val="79E14D47"/>
    <w:rsid w:val="79E45D4A"/>
    <w:rsid w:val="79E56B7E"/>
    <w:rsid w:val="79ED0B80"/>
    <w:rsid w:val="79F13B1F"/>
    <w:rsid w:val="79F3631C"/>
    <w:rsid w:val="79FB42D4"/>
    <w:rsid w:val="7A055BFF"/>
    <w:rsid w:val="7A1419A9"/>
    <w:rsid w:val="7A284846"/>
    <w:rsid w:val="7A337260"/>
    <w:rsid w:val="7A48700C"/>
    <w:rsid w:val="7A4B2B47"/>
    <w:rsid w:val="7A5B04B9"/>
    <w:rsid w:val="7A62592A"/>
    <w:rsid w:val="7A643E71"/>
    <w:rsid w:val="7A670558"/>
    <w:rsid w:val="7A7177B8"/>
    <w:rsid w:val="7A7B7A4E"/>
    <w:rsid w:val="7A830373"/>
    <w:rsid w:val="7A8533B5"/>
    <w:rsid w:val="7A8F0FE5"/>
    <w:rsid w:val="7A930D19"/>
    <w:rsid w:val="7AA81E90"/>
    <w:rsid w:val="7AA91F3D"/>
    <w:rsid w:val="7AAD2EE1"/>
    <w:rsid w:val="7ABF66B3"/>
    <w:rsid w:val="7AD07CD3"/>
    <w:rsid w:val="7ADA02D4"/>
    <w:rsid w:val="7AF06322"/>
    <w:rsid w:val="7AFB2601"/>
    <w:rsid w:val="7B021E4B"/>
    <w:rsid w:val="7B061901"/>
    <w:rsid w:val="7B076F1A"/>
    <w:rsid w:val="7B0C69D1"/>
    <w:rsid w:val="7B113405"/>
    <w:rsid w:val="7B1348A6"/>
    <w:rsid w:val="7B144B1A"/>
    <w:rsid w:val="7B1A6172"/>
    <w:rsid w:val="7B1B5218"/>
    <w:rsid w:val="7B260738"/>
    <w:rsid w:val="7B2B1D98"/>
    <w:rsid w:val="7B446362"/>
    <w:rsid w:val="7B453E36"/>
    <w:rsid w:val="7B470811"/>
    <w:rsid w:val="7B491B0E"/>
    <w:rsid w:val="7B4A7C22"/>
    <w:rsid w:val="7B4F22B4"/>
    <w:rsid w:val="7B6810EE"/>
    <w:rsid w:val="7B6E18F0"/>
    <w:rsid w:val="7B73017C"/>
    <w:rsid w:val="7B843C38"/>
    <w:rsid w:val="7B86717B"/>
    <w:rsid w:val="7B977AD5"/>
    <w:rsid w:val="7BA86A8C"/>
    <w:rsid w:val="7BB42EA9"/>
    <w:rsid w:val="7BC9165D"/>
    <w:rsid w:val="7BCD5163"/>
    <w:rsid w:val="7BD54294"/>
    <w:rsid w:val="7BE3531D"/>
    <w:rsid w:val="7BE56296"/>
    <w:rsid w:val="7BE74BC9"/>
    <w:rsid w:val="7BFF4D19"/>
    <w:rsid w:val="7C0176EF"/>
    <w:rsid w:val="7C0239F4"/>
    <w:rsid w:val="7C0775DC"/>
    <w:rsid w:val="7C1D4838"/>
    <w:rsid w:val="7C262437"/>
    <w:rsid w:val="7C2D2844"/>
    <w:rsid w:val="7C340711"/>
    <w:rsid w:val="7C375A07"/>
    <w:rsid w:val="7C476CA2"/>
    <w:rsid w:val="7C575D1E"/>
    <w:rsid w:val="7C5F68F2"/>
    <w:rsid w:val="7C620D87"/>
    <w:rsid w:val="7C6B1FC1"/>
    <w:rsid w:val="7C710D03"/>
    <w:rsid w:val="7C790EC6"/>
    <w:rsid w:val="7C7F2981"/>
    <w:rsid w:val="7C8E6AD1"/>
    <w:rsid w:val="7C951261"/>
    <w:rsid w:val="7C965981"/>
    <w:rsid w:val="7CA41888"/>
    <w:rsid w:val="7CB845FE"/>
    <w:rsid w:val="7CBB533A"/>
    <w:rsid w:val="7CC136A5"/>
    <w:rsid w:val="7CD26607"/>
    <w:rsid w:val="7CDE6B1B"/>
    <w:rsid w:val="7CF33581"/>
    <w:rsid w:val="7D0B7E5C"/>
    <w:rsid w:val="7D1E660A"/>
    <w:rsid w:val="7D230968"/>
    <w:rsid w:val="7D2B6BA9"/>
    <w:rsid w:val="7D2B7320"/>
    <w:rsid w:val="7D3B1250"/>
    <w:rsid w:val="7D3E306E"/>
    <w:rsid w:val="7D476940"/>
    <w:rsid w:val="7D485911"/>
    <w:rsid w:val="7D6643E4"/>
    <w:rsid w:val="7D724915"/>
    <w:rsid w:val="7D735D02"/>
    <w:rsid w:val="7D7A72A4"/>
    <w:rsid w:val="7D7C3099"/>
    <w:rsid w:val="7D8D585E"/>
    <w:rsid w:val="7D8D657E"/>
    <w:rsid w:val="7DA24826"/>
    <w:rsid w:val="7DC24FA7"/>
    <w:rsid w:val="7DD116F3"/>
    <w:rsid w:val="7DD62694"/>
    <w:rsid w:val="7DD80196"/>
    <w:rsid w:val="7DF06241"/>
    <w:rsid w:val="7DF6353D"/>
    <w:rsid w:val="7DF922BF"/>
    <w:rsid w:val="7E0D55FA"/>
    <w:rsid w:val="7E13273D"/>
    <w:rsid w:val="7E157CCC"/>
    <w:rsid w:val="7E24518C"/>
    <w:rsid w:val="7E3D3EA5"/>
    <w:rsid w:val="7E42357B"/>
    <w:rsid w:val="7E566049"/>
    <w:rsid w:val="7E6B33E8"/>
    <w:rsid w:val="7E6C7C17"/>
    <w:rsid w:val="7E723B03"/>
    <w:rsid w:val="7E743580"/>
    <w:rsid w:val="7E824092"/>
    <w:rsid w:val="7E930517"/>
    <w:rsid w:val="7E9F2589"/>
    <w:rsid w:val="7EAF0A68"/>
    <w:rsid w:val="7EBE2C94"/>
    <w:rsid w:val="7EC24307"/>
    <w:rsid w:val="7EC26FD7"/>
    <w:rsid w:val="7ECE4CA7"/>
    <w:rsid w:val="7ED95795"/>
    <w:rsid w:val="7EF15B95"/>
    <w:rsid w:val="7EF31A0C"/>
    <w:rsid w:val="7EF81EDD"/>
    <w:rsid w:val="7EF82E90"/>
    <w:rsid w:val="7EFE4C0D"/>
    <w:rsid w:val="7F0C16AB"/>
    <w:rsid w:val="7F135ADF"/>
    <w:rsid w:val="7F18089F"/>
    <w:rsid w:val="7F351441"/>
    <w:rsid w:val="7F3E17FF"/>
    <w:rsid w:val="7F3F760C"/>
    <w:rsid w:val="7F4510F2"/>
    <w:rsid w:val="7F4976C9"/>
    <w:rsid w:val="7F4D0D70"/>
    <w:rsid w:val="7F4E5C28"/>
    <w:rsid w:val="7F5D7DBE"/>
    <w:rsid w:val="7F673E2F"/>
    <w:rsid w:val="7F6B093F"/>
    <w:rsid w:val="7F6F4002"/>
    <w:rsid w:val="7F7272C2"/>
    <w:rsid w:val="7F7429CA"/>
    <w:rsid w:val="7F821DAC"/>
    <w:rsid w:val="7F841AF1"/>
    <w:rsid w:val="7F86795A"/>
    <w:rsid w:val="7F8A2916"/>
    <w:rsid w:val="7F8F3217"/>
    <w:rsid w:val="7F93002D"/>
    <w:rsid w:val="7F9646AC"/>
    <w:rsid w:val="7F985D3A"/>
    <w:rsid w:val="7FB12F0D"/>
    <w:rsid w:val="7FC07A09"/>
    <w:rsid w:val="7FC21803"/>
    <w:rsid w:val="7FC44E2C"/>
    <w:rsid w:val="7FCD1599"/>
    <w:rsid w:val="7FE81426"/>
    <w:rsid w:val="7FEB1AD3"/>
    <w:rsid w:val="7FF14A49"/>
    <w:rsid w:val="7FF155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MingLiU_HKSCS" w:hAnsi="MingLiU_HKSCS" w:eastAsia="MingLiU_HKSCS" w:cs="MingLiU_HKSCS"/>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8">
    <w:name w:val="Default Paragraph Font"/>
    <w:unhideWhenUsed/>
    <w:qFormat/>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4">
    <w:name w:val="footer"/>
    <w:basedOn w:val="1"/>
    <w:link w:val="11"/>
    <w:qFormat/>
    <w:uiPriority w:val="0"/>
    <w:pPr>
      <w:tabs>
        <w:tab w:val="center" w:pos="4153"/>
        <w:tab w:val="right" w:pos="8306"/>
      </w:tabs>
      <w:snapToGrid w:val="0"/>
      <w:jc w:val="left"/>
    </w:pPr>
    <w:rPr>
      <w:sz w:val="18"/>
      <w:szCs w:val="18"/>
    </w:rPr>
  </w:style>
  <w:style w:type="paragraph" w:styleId="5">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styleId="9">
    <w:name w:val="List Paragraph"/>
    <w:basedOn w:val="1"/>
    <w:link w:val="18"/>
    <w:unhideWhenUsed/>
    <w:qFormat/>
    <w:uiPriority w:val="99"/>
    <w:pPr>
      <w:ind w:firstLine="420" w:firstLineChars="200"/>
    </w:pPr>
  </w:style>
  <w:style w:type="character" w:customStyle="1" w:styleId="10">
    <w:name w:val="页眉 Char"/>
    <w:basedOn w:val="8"/>
    <w:link w:val="5"/>
    <w:qFormat/>
    <w:uiPriority w:val="0"/>
    <w:rPr>
      <w:kern w:val="2"/>
      <w:sz w:val="18"/>
      <w:szCs w:val="18"/>
    </w:rPr>
  </w:style>
  <w:style w:type="character" w:customStyle="1" w:styleId="11">
    <w:name w:val="页脚 Char"/>
    <w:basedOn w:val="8"/>
    <w:link w:val="4"/>
    <w:qFormat/>
    <w:uiPriority w:val="0"/>
    <w:rPr>
      <w:kern w:val="2"/>
      <w:sz w:val="18"/>
      <w:szCs w:val="18"/>
    </w:rPr>
  </w:style>
  <w:style w:type="paragraph" w:customStyle="1" w:styleId="12">
    <w:name w:val="标题 #1"/>
    <w:basedOn w:val="1"/>
    <w:link w:val="20"/>
    <w:uiPriority w:val="0"/>
    <w:pPr>
      <w:widowControl w:val="0"/>
      <w:shd w:val="clear" w:color="auto" w:fill="FFFFFF"/>
      <w:spacing w:after="780"/>
      <w:outlineLvl w:val="0"/>
    </w:pPr>
    <w:rPr>
      <w:rFonts w:ascii="MingLiU" w:hAnsi="MingLiU" w:eastAsia="MingLiU" w:cs="MingLiU"/>
      <w:sz w:val="32"/>
      <w:szCs w:val="32"/>
      <w:u w:val="none"/>
      <w:lang w:val="zh-CN" w:eastAsia="zh-CN" w:bidi="zh-CN"/>
    </w:rPr>
  </w:style>
  <w:style w:type="paragraph" w:customStyle="1" w:styleId="13">
    <w:name w:val="正文文本 (2)"/>
    <w:basedOn w:val="1"/>
    <w:link w:val="17"/>
    <w:uiPriority w:val="0"/>
    <w:pPr>
      <w:widowControl w:val="0"/>
      <w:shd w:val="clear" w:color="auto" w:fill="FFFFFF"/>
      <w:spacing w:after="270"/>
    </w:pPr>
    <w:rPr>
      <w:rFonts w:ascii="MingLiU" w:hAnsi="MingLiU" w:eastAsia="MingLiU" w:cs="MingLiU"/>
      <w:sz w:val="20"/>
      <w:szCs w:val="20"/>
      <w:u w:val="none"/>
      <w:lang w:val="zh-CN" w:eastAsia="zh-CN" w:bidi="zh-CN"/>
    </w:rPr>
  </w:style>
  <w:style w:type="paragraph" w:customStyle="1" w:styleId="14">
    <w:name w:val="标题 #2"/>
    <w:basedOn w:val="1"/>
    <w:link w:val="19"/>
    <w:uiPriority w:val="0"/>
    <w:pPr>
      <w:widowControl w:val="0"/>
      <w:shd w:val="clear" w:color="auto" w:fill="FFFFFF"/>
      <w:spacing w:after="770" w:line="348" w:lineRule="exact"/>
      <w:ind w:firstLine="540"/>
      <w:outlineLvl w:val="1"/>
    </w:pPr>
    <w:rPr>
      <w:rFonts w:ascii="MingLiU" w:hAnsi="MingLiU" w:eastAsia="MingLiU" w:cs="MingLiU"/>
      <w:sz w:val="22"/>
      <w:szCs w:val="22"/>
      <w:u w:val="none"/>
      <w:lang w:val="zh-CN" w:eastAsia="zh-CN" w:bidi="zh-CN"/>
    </w:rPr>
  </w:style>
  <w:style w:type="paragraph" w:customStyle="1" w:styleId="15">
    <w:name w:val="其他"/>
    <w:basedOn w:val="1"/>
    <w:uiPriority w:val="0"/>
    <w:pPr>
      <w:widowControl w:val="0"/>
      <w:shd w:val="clear" w:color="auto" w:fill="FFFFFF"/>
    </w:pPr>
    <w:rPr>
      <w:rFonts w:ascii="Arial" w:hAnsi="Arial" w:eastAsia="Arial" w:cs="Arial"/>
      <w:sz w:val="8"/>
      <w:szCs w:val="8"/>
      <w:u w:val="none"/>
      <w:lang w:val="zh-CN" w:eastAsia="zh-CN" w:bidi="zh-CN"/>
    </w:rPr>
  </w:style>
  <w:style w:type="paragraph" w:customStyle="1" w:styleId="16">
    <w:name w:val="正文文本1"/>
    <w:basedOn w:val="1"/>
    <w:qFormat/>
    <w:uiPriority w:val="0"/>
    <w:pPr>
      <w:widowControl w:val="0"/>
      <w:shd w:val="clear" w:color="auto" w:fill="FFFFFF"/>
    </w:pPr>
    <w:rPr>
      <w:rFonts w:ascii="宋体" w:hAnsi="宋体" w:eastAsia="宋体" w:cs="宋体"/>
      <w:sz w:val="8"/>
      <w:szCs w:val="8"/>
      <w:u w:val="none"/>
      <w:lang w:val="zh-CN" w:eastAsia="zh-CN" w:bidi="zh-CN"/>
    </w:rPr>
  </w:style>
  <w:style w:type="character" w:customStyle="1" w:styleId="17">
    <w:name w:val="正文文本 (2) Char"/>
    <w:link w:val="13"/>
    <w:uiPriority w:val="0"/>
    <w:rPr>
      <w:rFonts w:ascii="MingLiU" w:hAnsi="MingLiU" w:eastAsia="MingLiU" w:cs="MingLiU"/>
      <w:sz w:val="20"/>
      <w:szCs w:val="20"/>
      <w:u w:val="none"/>
      <w:lang w:val="zh-CN" w:eastAsia="zh-CN" w:bidi="zh-CN"/>
    </w:rPr>
  </w:style>
  <w:style w:type="character" w:customStyle="1" w:styleId="18">
    <w:name w:val="List Paragraph Char"/>
    <w:link w:val="9"/>
    <w:uiPriority w:val="99"/>
  </w:style>
  <w:style w:type="character" w:customStyle="1" w:styleId="19">
    <w:name w:val="标题 #2 Char"/>
    <w:link w:val="14"/>
    <w:uiPriority w:val="0"/>
    <w:rPr>
      <w:rFonts w:ascii="MingLiU" w:hAnsi="MingLiU" w:eastAsia="MingLiU" w:cs="MingLiU"/>
      <w:sz w:val="22"/>
      <w:szCs w:val="22"/>
      <w:u w:val="none"/>
      <w:lang w:val="zh-CN" w:eastAsia="zh-CN" w:bidi="zh-CN"/>
    </w:rPr>
  </w:style>
  <w:style w:type="character" w:customStyle="1" w:styleId="20">
    <w:name w:val="标题 #1 Char"/>
    <w:link w:val="12"/>
    <w:uiPriority w:val="0"/>
    <w:rPr>
      <w:rFonts w:ascii="MingLiU" w:hAnsi="MingLiU" w:eastAsia="MingLiU" w:cs="MingLiU"/>
      <w:sz w:val="32"/>
      <w:szCs w:val="32"/>
      <w:u w:val="none"/>
      <w:lang w:val="zh-CN" w:eastAsia="zh-CN" w:bidi="zh-CN"/>
    </w:rPr>
  </w:style>
  <w:style w:type="paragraph" w:customStyle="1" w:styleId="21">
    <w:name w:val="WPSOffice手动目录 1"/>
    <w:uiPriority w:val="0"/>
    <w:pPr>
      <w:ind w:leftChars="0"/>
    </w:pPr>
    <w:rPr>
      <w:sz w:val="20"/>
      <w:szCs w:val="20"/>
    </w:rPr>
  </w:style>
  <w:style w:type="paragraph" w:customStyle="1" w:styleId="22">
    <w:name w:val="WPSOffice手动目录 2"/>
    <w:uiPriority w:val="0"/>
    <w:pPr>
      <w:ind w:leftChars="200"/>
    </w:pPr>
    <w:rPr>
      <w:sz w:val="20"/>
      <w:szCs w:val="20"/>
    </w:rPr>
  </w:style>
  <w:style w:type="paragraph" w:customStyle="1" w:styleId="23">
    <w:name w:val="WPSOffice手动目录 3"/>
    <w:uiPriority w:val="0"/>
    <w:pPr>
      <w:ind w:leftChars="400"/>
    </w:pPr>
    <w:rPr>
      <w:sz w:val="20"/>
      <w:szCs w:val="20"/>
    </w:rPr>
  </w:style>
</w:style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bf75e624-01cc-430a-8539-f0fcb345b62d}"/>
        <w:style w:val=""/>
        <w:category>
          <w:name w:val="常规"/>
          <w:gallery w:val="placeholder"/>
        </w:category>
        <w:types>
          <w:type w:val="bbPlcHdr"/>
        </w:types>
        <w:behaviors>
          <w:behavior w:val="content"/>
        </w:behaviors>
        <w:description w:val=""/>
        <w:guid w:val="{bf75e624-01cc-430a-8539-f0fcb345b62d}"/>
      </w:docPartPr>
      <w:docPartBody>
        <w:p>
          <w:r>
            <w:rPr>
              <w:color w:val="808080"/>
            </w:rPr>
            <w:t>单击此处输入文字。</w:t>
          </w:r>
        </w:p>
      </w:docPartBody>
    </w:docPart>
    <w:docPart>
      <w:docPartPr>
        <w:name w:val="{13228f80-9fc4-47b2-9e79-549b4a890296}"/>
        <w:style w:val=""/>
        <w:category>
          <w:name w:val="常规"/>
          <w:gallery w:val="placeholder"/>
        </w:category>
        <w:types>
          <w:type w:val="bbPlcHdr"/>
        </w:types>
        <w:behaviors>
          <w:behavior w:val="content"/>
        </w:behaviors>
        <w:description w:val=""/>
        <w:guid w:val="{13228f80-9fc4-47b2-9e79-549b4a890296}"/>
      </w:docPartPr>
      <w:docPartBody>
        <w:p>
          <w:r>
            <w:rPr>
              <w:color w:val="808080"/>
            </w:rPr>
            <w:t>单击此处输入文字。</w:t>
          </w:r>
        </w:p>
      </w:docPartBody>
    </w:docPart>
    <w:docPart>
      <w:docPartPr>
        <w:name w:val="{5e6f42a2-a43d-4409-a3d4-c39f858459ac}"/>
        <w:style w:val=""/>
        <w:category>
          <w:name w:val="常规"/>
          <w:gallery w:val="placeholder"/>
        </w:category>
        <w:types>
          <w:type w:val="bbPlcHdr"/>
        </w:types>
        <w:behaviors>
          <w:behavior w:val="content"/>
        </w:behaviors>
        <w:description w:val=""/>
        <w:guid w:val="{5e6f42a2-a43d-4409-a3d4-c39f858459ac}"/>
      </w:docPartPr>
      <w:docPartBody>
        <w:p>
          <w:r>
            <w:rPr>
              <w:color w:val="808080"/>
            </w:rPr>
            <w:t>单击此处输入文字。</w:t>
          </w:r>
        </w:p>
      </w:docPartBody>
    </w:docPart>
    <w:docPart>
      <w:docPartPr>
        <w:name w:val="{2c6f9146-07d9-43cd-8baa-d2039ade0eae}"/>
        <w:style w:val=""/>
        <w:category>
          <w:name w:val="常规"/>
          <w:gallery w:val="placeholder"/>
        </w:category>
        <w:types>
          <w:type w:val="bbPlcHdr"/>
        </w:types>
        <w:behaviors>
          <w:behavior w:val="content"/>
        </w:behaviors>
        <w:description w:val=""/>
        <w:guid w:val="{2c6f9146-07d9-43cd-8baa-d2039ade0eae}"/>
      </w:docPartPr>
      <w:docPartBody>
        <w:p>
          <w:r>
            <w:rPr>
              <w:color w:val="808080"/>
            </w:rPr>
            <w:t>单击此处输入文字。</w:t>
          </w:r>
        </w:p>
      </w:docPartBody>
    </w:docPart>
    <w:docPart>
      <w:docPartPr>
        <w:name w:val="{b87030fe-fe69-4187-a02d-afe9b78b5d7e}"/>
        <w:style w:val=""/>
        <w:category>
          <w:name w:val="常规"/>
          <w:gallery w:val="placeholder"/>
        </w:category>
        <w:types>
          <w:type w:val="bbPlcHdr"/>
        </w:types>
        <w:behaviors>
          <w:behavior w:val="content"/>
        </w:behaviors>
        <w:description w:val=""/>
        <w:guid w:val="{b87030fe-fe69-4187-a02d-afe9b78b5d7e}"/>
      </w:docPartPr>
      <w:docPartBody>
        <w:p>
          <w:r>
            <w:rPr>
              <w:color w:val="808080"/>
            </w:rPr>
            <w:t>单击此处输入文字。</w:t>
          </w:r>
        </w:p>
      </w:docPartBody>
    </w:docPart>
    <w:docPart>
      <w:docPartPr>
        <w:name w:val="{9530281e-4a65-4f16-8ac6-c960af4140f7}"/>
        <w:style w:val=""/>
        <w:category>
          <w:name w:val="常规"/>
          <w:gallery w:val="placeholder"/>
        </w:category>
        <w:types>
          <w:type w:val="bbPlcHdr"/>
        </w:types>
        <w:behaviors>
          <w:behavior w:val="content"/>
        </w:behaviors>
        <w:description w:val=""/>
        <w:guid w:val="{9530281e-4a65-4f16-8ac6-c960af4140f7}"/>
      </w:docPartPr>
      <w:docPartBody>
        <w:p>
          <w:r>
            <w:rPr>
              <w:color w:val="808080"/>
            </w:rPr>
            <w:t>单击此处输入文字。</w:t>
          </w:r>
        </w:p>
      </w:docPartBody>
    </w:docPart>
    <w:docPart>
      <w:docPartPr>
        <w:name w:val="{dfb4b165-3024-4be8-9d21-d3f240ee6644}"/>
        <w:style w:val=""/>
        <w:category>
          <w:name w:val="常规"/>
          <w:gallery w:val="placeholder"/>
        </w:category>
        <w:types>
          <w:type w:val="bbPlcHdr"/>
        </w:types>
        <w:behaviors>
          <w:behavior w:val="content"/>
        </w:behaviors>
        <w:description w:val=""/>
        <w:guid w:val="{dfb4b165-3024-4be8-9d21-d3f240ee6644}"/>
      </w:docPartPr>
      <w:docPartBody>
        <w:p>
          <w:r>
            <w:rPr>
              <w:color w:val="808080"/>
            </w:rPr>
            <w:t>单击此处输入文字。</w:t>
          </w:r>
        </w:p>
      </w:docPartBody>
    </w:docPart>
    <w:docPart>
      <w:docPartPr>
        <w:name w:val="{e784c5fc-84dc-4ebf-a875-197a0e629061}"/>
        <w:style w:val=""/>
        <w:category>
          <w:name w:val="常规"/>
          <w:gallery w:val="placeholder"/>
        </w:category>
        <w:types>
          <w:type w:val="bbPlcHdr"/>
        </w:types>
        <w:behaviors>
          <w:behavior w:val="content"/>
        </w:behaviors>
        <w:description w:val=""/>
        <w:guid w:val="{e784c5fc-84dc-4ebf-a875-197a0e629061}"/>
      </w:docPartPr>
      <w:docPartBody>
        <w:p>
          <w:r>
            <w:rPr>
              <w:color w:val="808080"/>
            </w:rPr>
            <w:t>单击此处输入文字。</w:t>
          </w:r>
        </w:p>
      </w:docPartBody>
    </w:docPart>
    <w:docPart>
      <w:docPartPr>
        <w:name w:val="{89e6309c-c945-48c7-a849-6f46b1e43b33}"/>
        <w:style w:val=""/>
        <w:category>
          <w:name w:val="常规"/>
          <w:gallery w:val="placeholder"/>
        </w:category>
        <w:types>
          <w:type w:val="bbPlcHdr"/>
        </w:types>
        <w:behaviors>
          <w:behavior w:val="content"/>
        </w:behaviors>
        <w:description w:val=""/>
        <w:guid w:val="{89e6309c-c945-48c7-a849-6f46b1e43b33}"/>
      </w:docPartPr>
      <w:docPartBody>
        <w:p>
          <w:r>
            <w:rPr>
              <w:color w:val="808080"/>
            </w:rPr>
            <w:t>单击此处输入文字。</w:t>
          </w:r>
        </w:p>
      </w:docPartBody>
    </w:docPart>
    <w:docPart>
      <w:docPartPr>
        <w:name w:val="{9fa24a92-fee3-4db1-8ee7-fc03c354826f}"/>
        <w:style w:val=""/>
        <w:category>
          <w:name w:val="常规"/>
          <w:gallery w:val="placeholder"/>
        </w:category>
        <w:types>
          <w:type w:val="bbPlcHdr"/>
        </w:types>
        <w:behaviors>
          <w:behavior w:val="content"/>
        </w:behaviors>
        <w:description w:val=""/>
        <w:guid w:val="{9fa24a92-fee3-4db1-8ee7-fc03c354826f}"/>
      </w:docPartPr>
      <w:docPartBody>
        <w:p>
          <w:r>
            <w:rPr>
              <w:color w:val="808080"/>
            </w:rPr>
            <w:t>单击此处输入文字。</w:t>
          </w:r>
        </w:p>
      </w:docPartBody>
    </w:docPart>
    <w:docPart>
      <w:docPartPr>
        <w:name w:val="{9e7f3b95-1a69-49c0-8e02-6db259a66127}"/>
        <w:style w:val=""/>
        <w:category>
          <w:name w:val="常规"/>
          <w:gallery w:val="placeholder"/>
        </w:category>
        <w:types>
          <w:type w:val="bbPlcHdr"/>
        </w:types>
        <w:behaviors>
          <w:behavior w:val="content"/>
        </w:behaviors>
        <w:description w:val=""/>
        <w:guid w:val="{9e7f3b95-1a69-49c0-8e02-6db259a66127}"/>
      </w:docPartPr>
      <w:docPartBody>
        <w:p>
          <w:r>
            <w:rPr>
              <w:color w:val="808080"/>
            </w:rPr>
            <w:t>单击此处输入文字。</w:t>
          </w:r>
        </w:p>
      </w:docPartBody>
    </w:docPart>
    <w:docPart>
      <w:docPartPr>
        <w:name w:val="{3f2c4c44-5003-47e8-a595-ac74b44e9836}"/>
        <w:style w:val=""/>
        <w:category>
          <w:name w:val="常规"/>
          <w:gallery w:val="placeholder"/>
        </w:category>
        <w:types>
          <w:type w:val="bbPlcHdr"/>
        </w:types>
        <w:behaviors>
          <w:behavior w:val="content"/>
        </w:behaviors>
        <w:description w:val=""/>
        <w:guid w:val="{3f2c4c44-5003-47e8-a595-ac74b44e9836}"/>
      </w:docPartPr>
      <w:docPartBody>
        <w:p>
          <w:r>
            <w:rPr>
              <w:color w:val="808080"/>
            </w:rPr>
            <w:t>单击此处输入文字。</w:t>
          </w:r>
        </w:p>
      </w:docPartBody>
    </w:docPart>
    <w:docPart>
      <w:docPartPr>
        <w:name w:val="{e3ffdbac-a413-478e-bd48-865f0f876998}"/>
        <w:style w:val=""/>
        <w:category>
          <w:name w:val="常规"/>
          <w:gallery w:val="placeholder"/>
        </w:category>
        <w:types>
          <w:type w:val="bbPlcHdr"/>
        </w:types>
        <w:behaviors>
          <w:behavior w:val="content"/>
        </w:behaviors>
        <w:description w:val=""/>
        <w:guid w:val="{e3ffdbac-a413-478e-bd48-865f0f876998}"/>
      </w:docPartPr>
      <w:docPartBody>
        <w:p>
          <w:r>
            <w:rPr>
              <w:color w:val="808080"/>
            </w:rPr>
            <w:t>单击此处输入文字。</w:t>
          </w:r>
        </w:p>
      </w:docPartBody>
    </w:docPart>
    <w:docPart>
      <w:docPartPr>
        <w:name w:val="{335fae5e-ff15-4280-8f61-ac626af6e4ab}"/>
        <w:style w:val=""/>
        <w:category>
          <w:name w:val="常规"/>
          <w:gallery w:val="placeholder"/>
        </w:category>
        <w:types>
          <w:type w:val="bbPlcHdr"/>
        </w:types>
        <w:behaviors>
          <w:behavior w:val="content"/>
        </w:behaviors>
        <w:description w:val=""/>
        <w:guid w:val="{335fae5e-ff15-4280-8f61-ac626af6e4ab}"/>
      </w:docPartPr>
      <w:docPartBody>
        <w:p>
          <w:r>
            <w:rPr>
              <w:color w:val="808080"/>
            </w:rPr>
            <w:t>单击此处输入文字。</w:t>
          </w:r>
        </w:p>
      </w:docPartBody>
    </w:docPart>
    <w:docPart>
      <w:docPartPr>
        <w:name w:val="{f90c6739-ee50-4b13-b9ae-5d7dff170eeb}"/>
        <w:style w:val=""/>
        <w:category>
          <w:name w:val="常规"/>
          <w:gallery w:val="placeholder"/>
        </w:category>
        <w:types>
          <w:type w:val="bbPlcHdr"/>
        </w:types>
        <w:behaviors>
          <w:behavior w:val="content"/>
        </w:behaviors>
        <w:description w:val=""/>
        <w:guid w:val="{f90c6739-ee50-4b13-b9ae-5d7dff170eeb}"/>
      </w:docPartPr>
      <w:docPartBody>
        <w:p>
          <w:r>
            <w:rPr>
              <w:color w:val="808080"/>
            </w:rPr>
            <w:t>单击此处输入文字。</w:t>
          </w:r>
        </w:p>
      </w:docPartBody>
    </w:docPart>
    <w:docPart>
      <w:docPartPr>
        <w:name w:val="{f0eb1b7b-9781-433e-b795-e81f4b940fe2}"/>
        <w:style w:val=""/>
        <w:category>
          <w:name w:val="常规"/>
          <w:gallery w:val="placeholder"/>
        </w:category>
        <w:types>
          <w:type w:val="bbPlcHdr"/>
        </w:types>
        <w:behaviors>
          <w:behavior w:val="content"/>
        </w:behaviors>
        <w:description w:val=""/>
        <w:guid w:val="{f0eb1b7b-9781-433e-b795-e81f4b940fe2}"/>
      </w:docPartPr>
      <w:docPartBody>
        <w:p>
          <w:r>
            <w:rPr>
              <w:color w:val="808080"/>
            </w:rPr>
            <w:t>单击此处输入文字。</w:t>
          </w:r>
        </w:p>
      </w:docPartBody>
    </w:docPart>
    <w:docPart>
      <w:docPartPr>
        <w:name w:val="{c0e4fc0c-ebe8-4ab9-83f1-ac4a2ea12c01}"/>
        <w:style w:val=""/>
        <w:category>
          <w:name w:val="常规"/>
          <w:gallery w:val="placeholder"/>
        </w:category>
        <w:types>
          <w:type w:val="bbPlcHdr"/>
        </w:types>
        <w:behaviors>
          <w:behavior w:val="content"/>
        </w:behaviors>
        <w:description w:val=""/>
        <w:guid w:val="{c0e4fc0c-ebe8-4ab9-83f1-ac4a2ea12c01}"/>
      </w:docPartPr>
      <w:docPartBody>
        <w:p>
          <w:r>
            <w:rPr>
              <w:color w:val="808080"/>
            </w:rPr>
            <w:t>单击此处输入文字。</w:t>
          </w:r>
        </w:p>
      </w:docPartBody>
    </w:docPart>
    <w:docPart>
      <w:docPartPr>
        <w:name w:val="{096a322e-6c97-42ff-b4b1-6681e01a6569}"/>
        <w:style w:val=""/>
        <w:category>
          <w:name w:val="常规"/>
          <w:gallery w:val="placeholder"/>
        </w:category>
        <w:types>
          <w:type w:val="bbPlcHdr"/>
        </w:types>
        <w:behaviors>
          <w:behavior w:val="content"/>
        </w:behaviors>
        <w:description w:val=""/>
        <w:guid w:val="{096a322e-6c97-42ff-b4b1-6681e01a6569}"/>
      </w:docPartPr>
      <w:docPartBody>
        <w:p>
          <w:r>
            <w:rPr>
              <w:color w:val="808080"/>
            </w:rPr>
            <w:t>单击此处输入文字。</w:t>
          </w:r>
        </w:p>
      </w:docPartBody>
    </w:docPart>
    <w:docPart>
      <w:docPartPr>
        <w:name w:val="{43e6ea5c-0dd5-4c3c-b5c0-5b0dc041df93}"/>
        <w:style w:val=""/>
        <w:category>
          <w:name w:val="常规"/>
          <w:gallery w:val="placeholder"/>
        </w:category>
        <w:types>
          <w:type w:val="bbPlcHdr"/>
        </w:types>
        <w:behaviors>
          <w:behavior w:val="content"/>
        </w:behaviors>
        <w:description w:val=""/>
        <w:guid w:val="{43e6ea5c-0dd5-4c3c-b5c0-5b0dc041df93}"/>
      </w:docPartPr>
      <w:docPartBody>
        <w:p>
          <w:r>
            <w:rPr>
              <w:color w:val="808080"/>
            </w:rPr>
            <w:t>单击此处输入文字。</w:t>
          </w:r>
        </w:p>
      </w:docPartBody>
    </w:docPart>
    <w:docPart>
      <w:docPartPr>
        <w:name w:val="{33c9443c-ce4e-4a70-9d6a-01237c6e6e55}"/>
        <w:style w:val=""/>
        <w:category>
          <w:name w:val="常规"/>
          <w:gallery w:val="placeholder"/>
        </w:category>
        <w:types>
          <w:type w:val="bbPlcHdr"/>
        </w:types>
        <w:behaviors>
          <w:behavior w:val="content"/>
        </w:behaviors>
        <w:description w:val=""/>
        <w:guid w:val="{33c9443c-ce4e-4a70-9d6a-01237c6e6e55}"/>
      </w:docPartPr>
      <w:docPartBody>
        <w:p>
          <w:r>
            <w:rPr>
              <w:color w:val="808080"/>
            </w:rPr>
            <w:t>单击此处输入文字。</w:t>
          </w:r>
        </w:p>
      </w:docPartBody>
    </w:docPart>
    <w:docPart>
      <w:docPartPr>
        <w:name w:val="{f12916ba-b152-4dfc-ac8a-ef371a7372ac}"/>
        <w:style w:val=""/>
        <w:category>
          <w:name w:val="常规"/>
          <w:gallery w:val="placeholder"/>
        </w:category>
        <w:types>
          <w:type w:val="bbPlcHdr"/>
        </w:types>
        <w:behaviors>
          <w:behavior w:val="content"/>
        </w:behaviors>
        <w:description w:val=""/>
        <w:guid w:val="{f12916ba-b152-4dfc-ac8a-ef371a7372ac}"/>
      </w:docPartPr>
      <w:docPartBody>
        <w:p>
          <w:r>
            <w:rPr>
              <w:color w:val="808080"/>
            </w:rPr>
            <w:t>单击此处输入文字。</w:t>
          </w:r>
        </w:p>
      </w:docPartBody>
    </w:docPart>
    <w:docPart>
      <w:docPartPr>
        <w:name w:val="{2961519c-6e8a-4875-915d-f3ab41f89620}"/>
        <w:style w:val=""/>
        <w:category>
          <w:name w:val="常规"/>
          <w:gallery w:val="placeholder"/>
        </w:category>
        <w:types>
          <w:type w:val="bbPlcHdr"/>
        </w:types>
        <w:behaviors>
          <w:behavior w:val="content"/>
        </w:behaviors>
        <w:description w:val=""/>
        <w:guid w:val="{2961519c-6e8a-4875-915d-f3ab41f89620}"/>
      </w:docPartPr>
      <w:docPartBody>
        <w:p>
          <w:r>
            <w:rPr>
              <w:color w:val="808080"/>
            </w:rPr>
            <w:t>单击此处输入文字。</w:t>
          </w:r>
        </w:p>
      </w:docPartBody>
    </w:docPart>
    <w:docPart>
      <w:docPartPr>
        <w:name w:val="{5840ebdb-484c-4af7-b493-f15c69dc2898}"/>
        <w:style w:val=""/>
        <w:category>
          <w:name w:val="常规"/>
          <w:gallery w:val="placeholder"/>
        </w:category>
        <w:types>
          <w:type w:val="bbPlcHdr"/>
        </w:types>
        <w:behaviors>
          <w:behavior w:val="content"/>
        </w:behaviors>
        <w:description w:val=""/>
        <w:guid w:val="{5840ebdb-484c-4af7-b493-f15c69dc2898}"/>
      </w:docPartPr>
      <w:docPartBody>
        <w:p>
          <w:r>
            <w:rPr>
              <w:color w:val="808080"/>
            </w:rPr>
            <w:t>单击此处输入文字。</w:t>
          </w:r>
        </w:p>
      </w:docPartBody>
    </w:docPart>
    <w:docPart>
      <w:docPartPr>
        <w:name w:val="{7fd3f5d7-a70b-4024-b46d-6789b1870ec7}"/>
        <w:style w:val=""/>
        <w:category>
          <w:name w:val="常规"/>
          <w:gallery w:val="placeholder"/>
        </w:category>
        <w:types>
          <w:type w:val="bbPlcHdr"/>
        </w:types>
        <w:behaviors>
          <w:behavior w:val="content"/>
        </w:behaviors>
        <w:description w:val=""/>
        <w:guid w:val="{7fd3f5d7-a70b-4024-b46d-6789b1870ec7}"/>
      </w:docPartPr>
      <w:docPartBody>
        <w:p>
          <w:r>
            <w:rPr>
              <w:color w:val="808080"/>
            </w:rPr>
            <w:t>单击此处输入文字。</w:t>
          </w:r>
        </w:p>
      </w:docPartBody>
    </w:docPart>
    <w:docPart>
      <w:docPartPr>
        <w:name w:val="{87afda54-672f-41aa-8880-aa547335999f}"/>
        <w:style w:val=""/>
        <w:category>
          <w:name w:val="常规"/>
          <w:gallery w:val="placeholder"/>
        </w:category>
        <w:types>
          <w:type w:val="bbPlcHdr"/>
        </w:types>
        <w:behaviors>
          <w:behavior w:val="content"/>
        </w:behaviors>
        <w:description w:val=""/>
        <w:guid w:val="{87afda54-672f-41aa-8880-aa547335999f}"/>
      </w:docPartPr>
      <w:docPartBody>
        <w:p>
          <w:r>
            <w:rPr>
              <w:color w:val="808080"/>
            </w:rPr>
            <w:t>单击此处输入文字。</w:t>
          </w:r>
        </w:p>
      </w:docPartBody>
    </w:docPart>
    <w:docPart>
      <w:docPartPr>
        <w:name w:val="{81be5599-1fe4-4908-bcc1-6123c5be2824}"/>
        <w:style w:val=""/>
        <w:category>
          <w:name w:val="常规"/>
          <w:gallery w:val="placeholder"/>
        </w:category>
        <w:types>
          <w:type w:val="bbPlcHdr"/>
        </w:types>
        <w:behaviors>
          <w:behavior w:val="content"/>
        </w:behaviors>
        <w:description w:val=""/>
        <w:guid w:val="{81be5599-1fe4-4908-bcc1-6123c5be2824}"/>
      </w:docPartPr>
      <w:docPartBody>
        <w:p>
          <w:r>
            <w:rPr>
              <w:color w:val="808080"/>
            </w:rPr>
            <w:t>单击此处输入文字。</w:t>
          </w:r>
        </w:p>
      </w:docPartBody>
    </w:docPart>
    <w:docPart>
      <w:docPartPr>
        <w:name w:val="{fef51b3b-b1de-469a-b526-8e6aeec2d094}"/>
        <w:style w:val=""/>
        <w:category>
          <w:name w:val="常规"/>
          <w:gallery w:val="placeholder"/>
        </w:category>
        <w:types>
          <w:type w:val="bbPlcHdr"/>
        </w:types>
        <w:behaviors>
          <w:behavior w:val="content"/>
        </w:behaviors>
        <w:description w:val=""/>
        <w:guid w:val="{fef51b3b-b1de-469a-b526-8e6aeec2d094}"/>
      </w:docPartPr>
      <w:docPartBody>
        <w:p>
          <w:r>
            <w:rPr>
              <w:color w:val="808080"/>
            </w:rPr>
            <w:t>单击此处输入文字。</w:t>
          </w:r>
        </w:p>
      </w:docPartBody>
    </w:docPart>
    <w:docPart>
      <w:docPartPr>
        <w:name w:val="{5ac12b51-ed61-4e8c-8a2e-abcd6e6dd8f2}"/>
        <w:style w:val=""/>
        <w:category>
          <w:name w:val="常规"/>
          <w:gallery w:val="placeholder"/>
        </w:category>
        <w:types>
          <w:type w:val="bbPlcHdr"/>
        </w:types>
        <w:behaviors>
          <w:behavior w:val="content"/>
        </w:behaviors>
        <w:description w:val=""/>
        <w:guid w:val="{5ac12b51-ed61-4e8c-8a2e-abcd6e6dd8f2}"/>
      </w:docPartPr>
      <w:docPartBody>
        <w:p>
          <w:r>
            <w:rPr>
              <w:color w:val="808080"/>
            </w:rPr>
            <w:t>单击此处输入文字。</w:t>
          </w:r>
        </w:p>
      </w:docPartBody>
    </w:docPart>
    <w:docPart>
      <w:docPartPr>
        <w:name w:val="{1c90bfd1-1331-431d-bf64-fd9b109635d8}"/>
        <w:style w:val=""/>
        <w:category>
          <w:name w:val="常规"/>
          <w:gallery w:val="placeholder"/>
        </w:category>
        <w:types>
          <w:type w:val="bbPlcHdr"/>
        </w:types>
        <w:behaviors>
          <w:behavior w:val="content"/>
        </w:behaviors>
        <w:description w:val=""/>
        <w:guid w:val="{1c90bfd1-1331-431d-bf64-fd9b109635d8}"/>
      </w:docPartPr>
      <w:docPartBody>
        <w:p>
          <w:r>
            <w:rPr>
              <w:color w:val="808080"/>
            </w:rPr>
            <w:t>单击此处输入文字。</w:t>
          </w:r>
        </w:p>
      </w:docPartBody>
    </w:docPart>
    <w:docPart>
      <w:docPartPr>
        <w:name w:val="{edd29581-155f-4f3b-93ca-b856377af2d9}"/>
        <w:style w:val=""/>
        <w:category>
          <w:name w:val="常规"/>
          <w:gallery w:val="placeholder"/>
        </w:category>
        <w:types>
          <w:type w:val="bbPlcHdr"/>
        </w:types>
        <w:behaviors>
          <w:behavior w:val="content"/>
        </w:behaviors>
        <w:description w:val=""/>
        <w:guid w:val="{edd29581-155f-4f3b-93ca-b856377af2d9}"/>
      </w:docPartPr>
      <w:docPartBody>
        <w:p>
          <w:r>
            <w:rPr>
              <w:color w:val="808080"/>
            </w:rPr>
            <w:t>单击此处输入文字。</w:t>
          </w:r>
        </w:p>
      </w:docPartBody>
    </w:docPart>
    <w:docPart>
      <w:docPartPr>
        <w:name w:val="{2c86d2c6-13a8-4f07-8e43-9de5461e77bd}"/>
        <w:style w:val=""/>
        <w:category>
          <w:name w:val="常规"/>
          <w:gallery w:val="placeholder"/>
        </w:category>
        <w:types>
          <w:type w:val="bbPlcHdr"/>
        </w:types>
        <w:behaviors>
          <w:behavior w:val="content"/>
        </w:behaviors>
        <w:description w:val=""/>
        <w:guid w:val="{2c86d2c6-13a8-4f07-8e43-9de5461e77bd}"/>
      </w:docPartPr>
      <w:docPartBody>
        <w:p>
          <w:r>
            <w:rPr>
              <w:color w:val="808080"/>
            </w:rPr>
            <w:t>单击此处输入文字。</w:t>
          </w:r>
        </w:p>
      </w:docPartBody>
    </w:docPart>
    <w:docPart>
      <w:docPartPr>
        <w:name w:val="{935fd6dc-a337-41f1-b330-52787c799ebc}"/>
        <w:style w:val=""/>
        <w:category>
          <w:name w:val="常规"/>
          <w:gallery w:val="placeholder"/>
        </w:category>
        <w:types>
          <w:type w:val="bbPlcHdr"/>
        </w:types>
        <w:behaviors>
          <w:behavior w:val="content"/>
        </w:behaviors>
        <w:description w:val=""/>
        <w:guid w:val="{935fd6dc-a337-41f1-b330-52787c799ebc}"/>
      </w:docPartPr>
      <w:docPartBody>
        <w:p>
          <w:r>
            <w:rPr>
              <w:color w:val="808080"/>
            </w:rPr>
            <w:t>单击此处输入文字。</w:t>
          </w:r>
        </w:p>
      </w:docPartBody>
    </w:docPart>
    <w:docPart>
      <w:docPartPr>
        <w:name w:val="{92e1a8ad-5201-471b-8464-75d2c3fb5f01}"/>
        <w:style w:val=""/>
        <w:category>
          <w:name w:val="常规"/>
          <w:gallery w:val="placeholder"/>
        </w:category>
        <w:types>
          <w:type w:val="bbPlcHdr"/>
        </w:types>
        <w:behaviors>
          <w:behavior w:val="content"/>
        </w:behaviors>
        <w:description w:val=""/>
        <w:guid w:val="{92e1a8ad-5201-471b-8464-75d2c3fb5f01}"/>
      </w:docPartPr>
      <w:docPartBody>
        <w:p>
          <w:r>
            <w:rPr>
              <w:color w:val="808080"/>
            </w:rPr>
            <w:t>单击此处输入文字。</w:t>
          </w:r>
        </w:p>
      </w:docPartBody>
    </w:docPart>
    <w:docPart>
      <w:docPartPr>
        <w:name w:val="{0c994706-2cd6-4f5f-b2fd-1df556b2edac}"/>
        <w:style w:val=""/>
        <w:category>
          <w:name w:val="常规"/>
          <w:gallery w:val="placeholder"/>
        </w:category>
        <w:types>
          <w:type w:val="bbPlcHdr"/>
        </w:types>
        <w:behaviors>
          <w:behavior w:val="content"/>
        </w:behaviors>
        <w:description w:val=""/>
        <w:guid w:val="{0c994706-2cd6-4f5f-b2fd-1df556b2edac}"/>
      </w:docPartPr>
      <w:docPartBody>
        <w:p>
          <w:r>
            <w:rPr>
              <w:color w:val="808080"/>
            </w:rPr>
            <w:t>单击此处输入文字。</w:t>
          </w:r>
        </w:p>
      </w:docPartBody>
    </w:docPart>
    <w:docPart>
      <w:docPartPr>
        <w:name w:val="{7fbcbd9d-b03f-43a9-8375-a28059fc9e21}"/>
        <w:style w:val=""/>
        <w:category>
          <w:name w:val="常规"/>
          <w:gallery w:val="placeholder"/>
        </w:category>
        <w:types>
          <w:type w:val="bbPlcHdr"/>
        </w:types>
        <w:behaviors>
          <w:behavior w:val="content"/>
        </w:behaviors>
        <w:description w:val=""/>
        <w:guid w:val="{7fbcbd9d-b03f-43a9-8375-a28059fc9e21}"/>
      </w:docPartPr>
      <w:docPartBody>
        <w:p>
          <w:r>
            <w:rPr>
              <w:color w:val="808080"/>
            </w:rPr>
            <w:t>单击此处输入文字。</w:t>
          </w:r>
        </w:p>
      </w:docPartBody>
    </w:docPart>
    <w:docPart>
      <w:docPartPr>
        <w:name w:val="{866e6079-68e0-4a92-a273-b95b03b58daa}"/>
        <w:style w:val=""/>
        <w:category>
          <w:name w:val="常规"/>
          <w:gallery w:val="placeholder"/>
        </w:category>
        <w:types>
          <w:type w:val="bbPlcHdr"/>
        </w:types>
        <w:behaviors>
          <w:behavior w:val="content"/>
        </w:behaviors>
        <w:description w:val=""/>
        <w:guid w:val="{866e6079-68e0-4a92-a273-b95b03b58daa}"/>
      </w:docPartPr>
      <w:docPartBody>
        <w:p>
          <w:r>
            <w:rPr>
              <w:color w:val="808080"/>
            </w:rPr>
            <w:t>单击此处输入文字。</w:t>
          </w:r>
        </w:p>
      </w:docPartBody>
    </w:docPart>
    <w:docPart>
      <w:docPartPr>
        <w:name w:val="{7aa6256a-cfc3-400b-ab1c-c05f46a5aca9}"/>
        <w:style w:val=""/>
        <w:category>
          <w:name w:val="常规"/>
          <w:gallery w:val="placeholder"/>
        </w:category>
        <w:types>
          <w:type w:val="bbPlcHdr"/>
        </w:types>
        <w:behaviors>
          <w:behavior w:val="content"/>
        </w:behaviors>
        <w:description w:val=""/>
        <w:guid w:val="{7aa6256a-cfc3-400b-ab1c-c05f46a5aca9}"/>
      </w:docPartPr>
      <w:docPartBody>
        <w:p>
          <w:r>
            <w:rPr>
              <w:color w:val="808080"/>
            </w:rPr>
            <w:t>单击此处输入文字。</w:t>
          </w:r>
        </w:p>
      </w:docPartBody>
    </w:docPart>
    <w:docPart>
      <w:docPartPr>
        <w:name w:val="{bae102b5-ac85-45fc-b903-51807d2c1d6d}"/>
        <w:style w:val=""/>
        <w:category>
          <w:name w:val="常规"/>
          <w:gallery w:val="placeholder"/>
        </w:category>
        <w:types>
          <w:type w:val="bbPlcHdr"/>
        </w:types>
        <w:behaviors>
          <w:behavior w:val="content"/>
        </w:behaviors>
        <w:description w:val=""/>
        <w:guid w:val="{bae102b5-ac85-45fc-b903-51807d2c1d6d}"/>
      </w:docPartPr>
      <w:docPartBody>
        <w:p>
          <w:r>
            <w:rPr>
              <w:color w:val="808080"/>
            </w:rPr>
            <w:t>单击此处输入文字。</w:t>
          </w:r>
        </w:p>
      </w:docPartBody>
    </w:docPart>
    <w:docPart>
      <w:docPartPr>
        <w:name w:val="{4c55b4cc-a704-465c-be56-793726fc1a4f}"/>
        <w:style w:val=""/>
        <w:category>
          <w:name w:val="常规"/>
          <w:gallery w:val="placeholder"/>
        </w:category>
        <w:types>
          <w:type w:val="bbPlcHdr"/>
        </w:types>
        <w:behaviors>
          <w:behavior w:val="content"/>
        </w:behaviors>
        <w:description w:val=""/>
        <w:guid w:val="{4c55b4cc-a704-465c-be56-793726fc1a4f}"/>
      </w:docPartPr>
      <w:docPartBody>
        <w:p>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compat>
    <w:useFELayout/>
    <w:splitPgBreakAndParaMark/>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9120567-CE79-4FC4-97F0-EA15182E442E}">
  <ds:schemaRefs/>
</ds:datastoreItem>
</file>

<file path=docProps/app.xml><?xml version="1.0" encoding="utf-8"?>
<Properties xmlns="http://schemas.openxmlformats.org/officeDocument/2006/extended-properties" xmlns:vt="http://schemas.openxmlformats.org/officeDocument/2006/docPropsVTypes">
  <Template>Normal.dotm</Template>
  <Pages>1</Pages>
  <Words>13</Words>
  <Characters>79</Characters>
  <Lines>1</Lines>
  <Paragraphs>1</Paragraphs>
  <TotalTime>2</TotalTime>
  <ScaleCrop>false</ScaleCrop>
  <LinksUpToDate>false</LinksUpToDate>
  <CharactersWithSpaces>91</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2017-02-05T09:48:00Z</dcterms:created>
  <dc:creator>Administrator</dc:creator>
  <cp:lastModifiedBy>            .</cp:lastModifiedBy>
  <dcterms:modified xsi:type="dcterms:W3CDTF">2019-09-25T10:12:12Z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