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7FF79" w14:textId="63611C61" w:rsidR="007267E9" w:rsidRPr="007B0B6F" w:rsidRDefault="00AF6CCD" w:rsidP="007267E9">
      <w:pPr>
        <w:jc w:val="center"/>
        <w:rPr>
          <w:rFonts w:ascii="Ping Hei" w:eastAsia="Ping Hei"/>
          <w:b/>
          <w:sz w:val="28"/>
          <w:szCs w:val="28"/>
        </w:rPr>
      </w:pPr>
      <w:r>
        <w:rPr>
          <w:rFonts w:ascii="Ping Hei" w:eastAsia="Ping Hei"/>
          <w:b/>
          <w:sz w:val="28"/>
          <w:szCs w:val="28"/>
        </w:rPr>
        <w:t>MV</w:t>
      </w:r>
      <w:r w:rsidR="009D4A08">
        <w:rPr>
          <w:rFonts w:ascii="Ping Hei" w:eastAsia="Ping Hei"/>
          <w:b/>
          <w:sz w:val="28"/>
          <w:szCs w:val="28"/>
        </w:rPr>
        <w:t>R</w:t>
      </w:r>
      <w:r w:rsidR="009E1D96">
        <w:rPr>
          <w:rFonts w:ascii="Ping Hei" w:eastAsia="Ping Hei" w:hint="eastAsia"/>
          <w:b/>
          <w:sz w:val="28"/>
          <w:szCs w:val="28"/>
        </w:rPr>
        <w:t>混合现实展示系统</w:t>
      </w:r>
    </w:p>
    <w:p w14:paraId="119097E8" w14:textId="528FFA3C" w:rsidR="00A35B94" w:rsidRDefault="00A35B94" w:rsidP="00A35B94">
      <w:pPr>
        <w:jc w:val="left"/>
        <w:rPr>
          <w:rFonts w:ascii="Ping Hei" w:eastAsia="Ping Hei"/>
          <w:sz w:val="28"/>
          <w:szCs w:val="28"/>
        </w:rPr>
      </w:pPr>
    </w:p>
    <w:p w14:paraId="787FB446" w14:textId="32068851" w:rsidR="009D4A08" w:rsidRPr="009D4A08" w:rsidRDefault="009D4A08" w:rsidP="009D4A08">
      <w:pPr>
        <w:numPr>
          <w:ilvl w:val="0"/>
          <w:numId w:val="2"/>
        </w:numPr>
        <w:jc w:val="left"/>
        <w:rPr>
          <w:rFonts w:ascii="Ping Hei" w:eastAsia="Ping Hei"/>
          <w:b/>
          <w:bCs/>
          <w:sz w:val="28"/>
          <w:szCs w:val="28"/>
        </w:rPr>
      </w:pPr>
      <w:r w:rsidRPr="009D4A08">
        <w:rPr>
          <w:rFonts w:ascii="Ping Hei" w:eastAsia="Ping Hei" w:hint="eastAsia"/>
          <w:b/>
          <w:bCs/>
          <w:sz w:val="28"/>
          <w:szCs w:val="28"/>
        </w:rPr>
        <w:t>产品名称</w:t>
      </w:r>
    </w:p>
    <w:p w14:paraId="49A74B74" w14:textId="1F6C8C42" w:rsidR="009D4A08" w:rsidRPr="009D4A08" w:rsidRDefault="00AF6CCD" w:rsidP="009D4A08">
      <w:pPr>
        <w:ind w:left="720"/>
        <w:jc w:val="left"/>
        <w:rPr>
          <w:rFonts w:ascii="Ping Hei" w:eastAsia="Ping Hei" w:hint="eastAsia"/>
          <w:sz w:val="24"/>
        </w:rPr>
      </w:pPr>
      <w:r>
        <w:rPr>
          <w:rFonts w:ascii="Ping Hei" w:eastAsia="Ping Hei"/>
          <w:sz w:val="24"/>
        </w:rPr>
        <w:t>M</w:t>
      </w:r>
      <w:r w:rsidR="009D4A08" w:rsidRPr="009D4A08">
        <w:rPr>
          <w:rFonts w:ascii="Ping Hei" w:eastAsia="Ping Hei"/>
          <w:sz w:val="24"/>
        </w:rPr>
        <w:t>R</w:t>
      </w:r>
      <w:r w:rsidR="009E1D96">
        <w:rPr>
          <w:rFonts w:ascii="Ping Hei" w:eastAsia="Ping Hei" w:hint="eastAsia"/>
          <w:sz w:val="24"/>
        </w:rPr>
        <w:t>混合现实</w:t>
      </w:r>
      <w:r w:rsidR="009D4A08" w:rsidRPr="009D4A08">
        <w:rPr>
          <w:rFonts w:ascii="Ping Hei" w:eastAsia="Ping Hei" w:hint="eastAsia"/>
          <w:sz w:val="24"/>
        </w:rPr>
        <w:t>展示系统</w:t>
      </w:r>
    </w:p>
    <w:p w14:paraId="1CF9D155" w14:textId="7879F7C9" w:rsidR="009D4A08" w:rsidRDefault="009D4A08" w:rsidP="00A35B94">
      <w:pPr>
        <w:jc w:val="left"/>
        <w:rPr>
          <w:rFonts w:ascii="Ping Hei" w:eastAsia="Ping Hei"/>
          <w:sz w:val="28"/>
          <w:szCs w:val="28"/>
        </w:rPr>
      </w:pPr>
    </w:p>
    <w:p w14:paraId="7A23D4C0" w14:textId="018EEE4A" w:rsidR="009D4A08" w:rsidRPr="009D4A08" w:rsidRDefault="009D4A08" w:rsidP="009D4A08">
      <w:pPr>
        <w:numPr>
          <w:ilvl w:val="0"/>
          <w:numId w:val="2"/>
        </w:numPr>
        <w:jc w:val="left"/>
        <w:rPr>
          <w:rFonts w:ascii="Ping Hei" w:eastAsia="Ping Hei"/>
          <w:b/>
          <w:bCs/>
          <w:sz w:val="28"/>
          <w:szCs w:val="28"/>
        </w:rPr>
      </w:pPr>
      <w:r w:rsidRPr="009D4A08">
        <w:rPr>
          <w:rFonts w:ascii="Ping Hei" w:eastAsia="Ping Hei" w:hint="eastAsia"/>
          <w:b/>
          <w:bCs/>
          <w:sz w:val="28"/>
          <w:szCs w:val="28"/>
        </w:rPr>
        <w:t>适用产品</w:t>
      </w:r>
    </w:p>
    <w:p w14:paraId="12B5F11D" w14:textId="1C67E16B" w:rsidR="009D4A08" w:rsidRDefault="009D4A08" w:rsidP="009E1D96">
      <w:pPr>
        <w:ind w:left="720"/>
        <w:jc w:val="left"/>
        <w:rPr>
          <w:rFonts w:ascii="Ping Hei" w:eastAsia="Ping Hei"/>
          <w:sz w:val="24"/>
        </w:rPr>
      </w:pPr>
      <w:r w:rsidRPr="009D4A08">
        <w:rPr>
          <w:rFonts w:ascii="Ping Hei" w:eastAsia="Ping Hei" w:hint="eastAsia"/>
          <w:sz w:val="24"/>
        </w:rPr>
        <w:t>-</w:t>
      </w:r>
      <w:r w:rsidR="009E1D96">
        <w:rPr>
          <w:rFonts w:ascii="Ping Hei" w:eastAsia="Ping Hei"/>
          <w:sz w:val="24"/>
        </w:rPr>
        <w:t>Hololens2</w:t>
      </w:r>
    </w:p>
    <w:p w14:paraId="30E935FE" w14:textId="7DC91801" w:rsidR="009E1D96" w:rsidRDefault="009E1D96" w:rsidP="009E1D96">
      <w:pPr>
        <w:ind w:left="720"/>
        <w:jc w:val="left"/>
        <w:rPr>
          <w:rFonts w:ascii="Ping Hei" w:eastAsia="Ping Hei"/>
          <w:sz w:val="24"/>
        </w:rPr>
      </w:pPr>
    </w:p>
    <w:p w14:paraId="26AACA30" w14:textId="011B559A" w:rsidR="009E1D96" w:rsidRDefault="009E1D96" w:rsidP="009E1D96">
      <w:pPr>
        <w:ind w:left="720"/>
        <w:jc w:val="left"/>
        <w:rPr>
          <w:rFonts w:ascii="Ping Hei" w:eastAsia="Ping Hei"/>
          <w:sz w:val="24"/>
        </w:rPr>
      </w:pPr>
    </w:p>
    <w:p w14:paraId="10AFB756" w14:textId="77777777" w:rsidR="009E1D96" w:rsidRDefault="009E1D96" w:rsidP="009E1D96">
      <w:pPr>
        <w:ind w:left="720"/>
        <w:jc w:val="left"/>
        <w:rPr>
          <w:rFonts w:ascii="Ping Hei" w:eastAsia="Ping Hei" w:hint="eastAsia"/>
          <w:sz w:val="24"/>
        </w:rPr>
      </w:pPr>
    </w:p>
    <w:p w14:paraId="4DD0371A" w14:textId="4381A278" w:rsidR="009D4A08" w:rsidRPr="009D4A08" w:rsidRDefault="009D4A08" w:rsidP="009D4A08">
      <w:pPr>
        <w:jc w:val="left"/>
        <w:rPr>
          <w:rFonts w:ascii="Ping Hei" w:eastAsia="Ping Hei"/>
          <w:sz w:val="28"/>
          <w:szCs w:val="28"/>
        </w:rPr>
      </w:pPr>
      <w:r w:rsidRPr="009D4A08">
        <w:rPr>
          <w:rFonts w:ascii="Ping Hei" w:eastAsia="Ping Hei" w:hint="eastAsia"/>
          <w:sz w:val="28"/>
          <w:szCs w:val="28"/>
        </w:rPr>
        <w:t>三、</w:t>
      </w:r>
      <w:r w:rsidRPr="009D4A08">
        <w:rPr>
          <w:rFonts w:ascii="Ping Hei" w:eastAsia="Ping Hei" w:hint="eastAsia"/>
          <w:b/>
          <w:bCs/>
          <w:sz w:val="28"/>
          <w:szCs w:val="28"/>
        </w:rPr>
        <w:t>操作说明</w:t>
      </w:r>
    </w:p>
    <w:p w14:paraId="46B67589" w14:textId="3D4DB498" w:rsidR="009D4A08" w:rsidRDefault="00A741EB" w:rsidP="009D4A08">
      <w:pPr>
        <w:ind w:left="720"/>
        <w:jc w:val="left"/>
        <w:rPr>
          <w:rFonts w:ascii="Ping Hei" w:eastAsia="Ping Hei"/>
          <w:sz w:val="24"/>
        </w:rPr>
      </w:pPr>
      <w:r>
        <w:rPr>
          <w:rFonts w:ascii="Ping Hei" w:eastAsia="Ping Hei" w:hint="eastAsia"/>
          <w:sz w:val="24"/>
        </w:rPr>
        <w:t xml:space="preserve"> 请点击进入</w:t>
      </w:r>
      <w:hyperlink r:id="rId7" w:history="1">
        <w:r w:rsidRPr="00274AF9">
          <w:rPr>
            <w:rStyle w:val="ab"/>
            <w:rFonts w:ascii="Ping Hei" w:eastAsia="Ping Hei"/>
            <w:sz w:val="24"/>
          </w:rPr>
          <w:t>https://support.microsoft.com/en-us/hub/4338666/hololens-help</w:t>
        </w:r>
      </w:hyperlink>
    </w:p>
    <w:p w14:paraId="40DDD639" w14:textId="77777777" w:rsidR="00A741EB" w:rsidRPr="00A741EB" w:rsidRDefault="00A741EB" w:rsidP="009D4A08">
      <w:pPr>
        <w:ind w:left="720"/>
        <w:jc w:val="left"/>
        <w:rPr>
          <w:rFonts w:ascii="Ping Hei" w:eastAsia="Ping Hei" w:hint="eastAsia"/>
          <w:sz w:val="24"/>
        </w:rPr>
      </w:pPr>
      <w:bookmarkStart w:id="0" w:name="_GoBack"/>
      <w:bookmarkEnd w:id="0"/>
    </w:p>
    <w:p w14:paraId="38037869" w14:textId="77777777" w:rsidR="00AF6CCD" w:rsidRDefault="00AF6CCD" w:rsidP="00E20911">
      <w:pPr>
        <w:jc w:val="right"/>
        <w:rPr>
          <w:rFonts w:ascii="微软雅黑" w:eastAsia="微软雅黑" w:hAnsi="微软雅黑"/>
          <w:b/>
        </w:rPr>
      </w:pPr>
    </w:p>
    <w:p w14:paraId="422F8ECF" w14:textId="77777777" w:rsidR="00AF6CCD" w:rsidRDefault="00AF6CCD" w:rsidP="00E20911">
      <w:pPr>
        <w:jc w:val="right"/>
        <w:rPr>
          <w:rFonts w:ascii="微软雅黑" w:eastAsia="微软雅黑" w:hAnsi="微软雅黑"/>
          <w:b/>
        </w:rPr>
      </w:pPr>
    </w:p>
    <w:p w14:paraId="28042387" w14:textId="782F1B19" w:rsidR="00E20911" w:rsidRPr="004E0CBE" w:rsidRDefault="00E20911" w:rsidP="00E20911">
      <w:pPr>
        <w:jc w:val="right"/>
        <w:rPr>
          <w:rFonts w:ascii="微软雅黑" w:eastAsia="微软雅黑" w:hAnsi="微软雅黑"/>
          <w:b/>
        </w:rPr>
      </w:pPr>
      <w:r w:rsidRPr="004E0CBE">
        <w:rPr>
          <w:rFonts w:ascii="微软雅黑" w:eastAsia="微软雅黑" w:hAnsi="微软雅黑" w:hint="eastAsia"/>
          <w:b/>
        </w:rPr>
        <w:t>苏州九锡</w:t>
      </w:r>
      <w:r w:rsidR="009D4A08">
        <w:rPr>
          <w:rFonts w:ascii="微软雅黑" w:eastAsia="微软雅黑" w:hAnsi="微软雅黑" w:hint="eastAsia"/>
          <w:b/>
        </w:rPr>
        <w:t>数字科技</w:t>
      </w:r>
      <w:r w:rsidRPr="004E0CBE">
        <w:rPr>
          <w:rFonts w:ascii="微软雅黑" w:eastAsia="微软雅黑" w:hAnsi="微软雅黑" w:hint="eastAsia"/>
          <w:b/>
        </w:rPr>
        <w:t>有限公司</w:t>
      </w:r>
    </w:p>
    <w:sectPr w:rsidR="00E20911" w:rsidRPr="004E0CB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974E3" w14:textId="77777777" w:rsidR="00725BF9" w:rsidRDefault="00725BF9" w:rsidP="003E4B0A">
      <w:r>
        <w:separator/>
      </w:r>
    </w:p>
  </w:endnote>
  <w:endnote w:type="continuationSeparator" w:id="0">
    <w:p w14:paraId="206F5D4E" w14:textId="77777777" w:rsidR="00725BF9" w:rsidRDefault="00725BF9" w:rsidP="003E4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 Hei">
    <w:altName w:val="宋体"/>
    <w:charset w:val="86"/>
    <w:family w:val="auto"/>
    <w:pitch w:val="default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64D44" w14:textId="77777777" w:rsidR="00725BF9" w:rsidRDefault="00725BF9" w:rsidP="003E4B0A">
      <w:r>
        <w:separator/>
      </w:r>
    </w:p>
  </w:footnote>
  <w:footnote w:type="continuationSeparator" w:id="0">
    <w:p w14:paraId="115AA958" w14:textId="77777777" w:rsidR="00725BF9" w:rsidRDefault="00725BF9" w:rsidP="003E4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37A3"/>
    <w:multiLevelType w:val="hybridMultilevel"/>
    <w:tmpl w:val="553081C6"/>
    <w:lvl w:ilvl="0" w:tplc="3384CC76">
      <w:start w:val="1"/>
      <w:numFmt w:val="decimal"/>
      <w:lvlText w:val="%1."/>
      <w:lvlJc w:val="left"/>
      <w:pPr>
        <w:ind w:left="-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6" w:hanging="420"/>
      </w:pPr>
    </w:lvl>
    <w:lvl w:ilvl="2" w:tplc="0409001B" w:tentative="1">
      <w:start w:val="1"/>
      <w:numFmt w:val="lowerRoman"/>
      <w:lvlText w:val="%3."/>
      <w:lvlJc w:val="righ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9" w:tentative="1">
      <w:start w:val="1"/>
      <w:numFmt w:val="lowerLetter"/>
      <w:lvlText w:val="%5)"/>
      <w:lvlJc w:val="left"/>
      <w:pPr>
        <w:ind w:left="1676" w:hanging="420"/>
      </w:pPr>
    </w:lvl>
    <w:lvl w:ilvl="5" w:tplc="0409001B" w:tentative="1">
      <w:start w:val="1"/>
      <w:numFmt w:val="lowerRoman"/>
      <w:lvlText w:val="%6."/>
      <w:lvlJc w:val="righ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9" w:tentative="1">
      <w:start w:val="1"/>
      <w:numFmt w:val="lowerLetter"/>
      <w:lvlText w:val="%8)"/>
      <w:lvlJc w:val="left"/>
      <w:pPr>
        <w:ind w:left="2936" w:hanging="420"/>
      </w:pPr>
    </w:lvl>
    <w:lvl w:ilvl="8" w:tplc="0409001B" w:tentative="1">
      <w:start w:val="1"/>
      <w:numFmt w:val="lowerRoman"/>
      <w:lvlText w:val="%9."/>
      <w:lvlJc w:val="right"/>
      <w:pPr>
        <w:ind w:left="3356" w:hanging="420"/>
      </w:pPr>
    </w:lvl>
  </w:abstractNum>
  <w:abstractNum w:abstractNumId="1" w15:restartNumberingAfterBreak="0">
    <w:nsid w:val="3FA73AF0"/>
    <w:multiLevelType w:val="hybridMultilevel"/>
    <w:tmpl w:val="ABA2E576"/>
    <w:lvl w:ilvl="0" w:tplc="30C09E68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E9"/>
    <w:rsid w:val="00051B9D"/>
    <w:rsid w:val="00091953"/>
    <w:rsid w:val="000F2A0F"/>
    <w:rsid w:val="001A26B3"/>
    <w:rsid w:val="002B63B3"/>
    <w:rsid w:val="00325177"/>
    <w:rsid w:val="003804B7"/>
    <w:rsid w:val="00392A50"/>
    <w:rsid w:val="003E4B0A"/>
    <w:rsid w:val="004E0CBE"/>
    <w:rsid w:val="005B36CA"/>
    <w:rsid w:val="005D25AF"/>
    <w:rsid w:val="00603475"/>
    <w:rsid w:val="006831CE"/>
    <w:rsid w:val="00725BF9"/>
    <w:rsid w:val="007267E9"/>
    <w:rsid w:val="007B0B6F"/>
    <w:rsid w:val="008341AF"/>
    <w:rsid w:val="0087210C"/>
    <w:rsid w:val="008A1C7D"/>
    <w:rsid w:val="008B7E07"/>
    <w:rsid w:val="008F5338"/>
    <w:rsid w:val="009719EB"/>
    <w:rsid w:val="009D4A08"/>
    <w:rsid w:val="009E1D96"/>
    <w:rsid w:val="00A03B9B"/>
    <w:rsid w:val="00A35B94"/>
    <w:rsid w:val="00A44A63"/>
    <w:rsid w:val="00A741EB"/>
    <w:rsid w:val="00AF6CCD"/>
    <w:rsid w:val="00B612A5"/>
    <w:rsid w:val="00BD6A0B"/>
    <w:rsid w:val="00C0434E"/>
    <w:rsid w:val="00C51BF7"/>
    <w:rsid w:val="00CE3453"/>
    <w:rsid w:val="00E173E2"/>
    <w:rsid w:val="00E20911"/>
    <w:rsid w:val="00E42DDE"/>
    <w:rsid w:val="00F066C6"/>
    <w:rsid w:val="00F56AF9"/>
    <w:rsid w:val="00FE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5F178"/>
  <w15:chartTrackingRefBased/>
  <w15:docId w15:val="{F2987551-ABAC-4176-8FC0-F4FDC39D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7E9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267E9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B0A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E4B0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E4B0A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E4B0A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721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7210C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35B94"/>
    <w:pPr>
      <w:ind w:firstLineChars="200" w:firstLine="420"/>
    </w:pPr>
  </w:style>
  <w:style w:type="character" w:styleId="ab">
    <w:name w:val="Hyperlink"/>
    <w:basedOn w:val="a0"/>
    <w:uiPriority w:val="99"/>
    <w:unhideWhenUsed/>
    <w:rsid w:val="00A741E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4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microsoft.com/en-us/hub/4338666/hololens-hel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tony</dc:creator>
  <cp:keywords/>
  <dc:description/>
  <cp:lastModifiedBy>liu tony</cp:lastModifiedBy>
  <cp:revision>3</cp:revision>
  <cp:lastPrinted>2016-05-19T03:30:00Z</cp:lastPrinted>
  <dcterms:created xsi:type="dcterms:W3CDTF">2020-03-27T09:32:00Z</dcterms:created>
  <dcterms:modified xsi:type="dcterms:W3CDTF">2020-03-27T09:49:00Z</dcterms:modified>
</cp:coreProperties>
</file>