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在通安APP系统中开发的应用可以提交到云端打包生成apk（Android平台）和ipa（iOS平台）。</w:t>
      </w:r>
    </w:p>
    <w:p>
      <w:pPr>
        <w:rPr>
          <w:rFonts w:hint="eastAsia"/>
        </w:rPr>
      </w:pPr>
      <w:r>
        <w:rPr>
          <w:rFonts w:hint="eastAsia"/>
        </w:rPr>
        <w:t>如果本地配置好对应的原生开发环境，也可以使用本地打包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Android平台：Android离线打包指南</w:t>
      </w:r>
    </w:p>
    <w:p>
      <w:pPr>
        <w:rPr>
          <w:rFonts w:hint="eastAsia"/>
        </w:rPr>
      </w:pPr>
      <w:r>
        <w:rPr>
          <w:rFonts w:hint="eastAsia"/>
        </w:rPr>
        <w:t>iOS平台：iOS离线打包指南</w:t>
      </w:r>
    </w:p>
    <w:p>
      <w:pPr>
        <w:rPr>
          <w:rFonts w:hint="eastAsia"/>
        </w:rPr>
      </w:pPr>
      <w:r>
        <w:rPr>
          <w:rFonts w:hint="eastAsia"/>
        </w:rPr>
        <w:t>生成App资源</w:t>
      </w:r>
    </w:p>
    <w:p>
      <w:pPr>
        <w:rPr>
          <w:rFonts w:hint="eastAsia"/>
        </w:rPr>
      </w:pPr>
      <w:r>
        <w:rPr>
          <w:rFonts w:hint="eastAsia"/>
        </w:rPr>
        <w:t>选中需要打包项目名称</w:t>
      </w:r>
    </w:p>
    <w:p>
      <w:pPr>
        <w:rPr>
          <w:rFonts w:hint="eastAsia"/>
        </w:rPr>
      </w:pPr>
      <w:r>
        <w:rPr>
          <w:rFonts w:hint="eastAsia"/>
        </w:rPr>
        <w:t>点击菜单栏，发行-&gt;本地打包-&gt;生成本地App资源</w:t>
      </w:r>
    </w:p>
    <w:p>
      <w:pPr>
        <w:rPr>
          <w:rFonts w:hint="eastAsia"/>
        </w:rPr>
      </w:pPr>
      <w:r>
        <w:rPr>
          <w:rFonts w:hint="eastAsia"/>
        </w:rPr>
        <w:t>将App资源配置到原生打包环境</w:t>
      </w:r>
    </w:p>
    <w:p>
      <w:pPr>
        <w:rPr>
          <w:rFonts w:hint="eastAsia"/>
        </w:rPr>
      </w:pPr>
      <w:r>
        <w:rPr>
          <w:rFonts w:hint="eastAsia"/>
        </w:rPr>
        <w:t>Android平台</w:t>
      </w:r>
    </w:p>
    <w:p>
      <w:pPr>
        <w:rPr>
          <w:rFonts w:hint="eastAsia"/>
        </w:rPr>
      </w:pPr>
      <w:r>
        <w:rPr>
          <w:rFonts w:hint="eastAsia"/>
        </w:rPr>
        <w:t>复制导出的项目，将资源粘贴到android studio项目的assets目录下的apps目录中，目录结构应为下图所示。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注：请确保assets---&gt;apps中appid的文件夹名称和dcloud_control.xml的appid对应节点值以及manifest.json中的appid一致</w:t>
      </w:r>
    </w:p>
    <w:p>
      <w:pPr>
        <w:rPr>
          <w:rFonts w:hint="eastAsia"/>
        </w:rPr>
      </w:pPr>
      <w:r>
        <w:rPr>
          <w:rFonts w:hint="eastAsia"/>
        </w:rPr>
        <w:t>iOS平台</w:t>
      </w:r>
    </w:p>
    <w:p>
      <w:pPr>
        <w:rPr>
          <w:rFonts w:hint="eastAsia"/>
        </w:rPr>
      </w:pPr>
      <w:r>
        <w:rPr>
          <w:rFonts w:hint="eastAsia"/>
        </w:rPr>
        <w:t>注意:Pandora目录为folder references引入方式，修改后不会自动更新,需要在模拟器或设备删除应用后再重新运行</w:t>
      </w:r>
    </w:p>
    <w:p>
      <w:pPr>
        <w:rPr>
          <w:rFonts w:hint="eastAsia"/>
        </w:rPr>
      </w:pPr>
      <w:r>
        <w:rPr>
          <w:rFonts w:hint="eastAsia"/>
        </w:rPr>
        <w:t>打开pandora -&gt; apps 目录，将下面“HelloH5”目录名称修改为应用manifest.json中的id名称（这步非常重要，否则会导致应用无法正常启动），并将HBuilderX生成的www目录替换其下的www目录：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配置应用信息</w:t>
      </w:r>
    </w:p>
    <w:p>
      <w:pPr>
        <w:rPr>
          <w:rFonts w:hint="eastAsia"/>
        </w:rPr>
      </w:pPr>
      <w:r>
        <w:rPr>
          <w:rFonts w:hint="eastAsia"/>
        </w:rPr>
        <w:t>打开工程目录下的control.xml文件，修改appid值：</w:t>
      </w:r>
    </w:p>
    <w:p>
      <w:pPr>
        <w:rPr>
          <w:rFonts w:hint="eastAsia"/>
        </w:rPr>
      </w:pPr>
    </w:p>
    <w:p>
      <w:r>
        <w:rPr>
          <w:rFonts w:hint="eastAsia"/>
        </w:rPr>
        <w:t>其中appid值必须与应用manifest.json中的id值完全一致；appver为应用的版本号，用于应用资源的升级，必须保持与manifest.json中的version -&gt; name值完全一致；version值为应用基座版本号（plus.runtime.innerVersion返回的值），不要随意修改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12604"/>
    <w:rsid w:val="335B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8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2020-01-17T00:56:00Z</dcterms:created>
  <dc:creator>Administrator</dc:creator>
  <cp:lastModifiedBy>张德</cp:lastModifiedBy>
  <dcterms:modified xsi:type="dcterms:W3CDTF">2020-06-30T06:11:33Z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