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使用指南</w:t>
      </w:r>
    </w:p>
    <w:p>
      <w:pPr>
        <w:jc w:val="center"/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sz w:val="32"/>
          <w:szCs w:val="32"/>
          <w:lang w:val="en-US"/>
        </w:rPr>
      </w:pPr>
      <w:r>
        <w:rPr>
          <w:rFonts w:hint="eastAsia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val="en-US" w:eastAsia="zh-CN" w:bidi="ar"/>
        </w:rPr>
        <w:t>用户从云市场购买产品后，</w:t>
      </w:r>
      <w:r>
        <w:rPr>
          <w:rFonts w:hint="default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eastAsia="zh-CN" w:bidi="ar"/>
        </w:rPr>
        <w:t xml:space="preserve"> 通过下述方式联系我们，提交资料即可</w:t>
      </w: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val="en-US" w:eastAsia="zh-CN" w:bidi="ar"/>
        </w:rPr>
        <w:t>售后服务时间：7 * 24小时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val="en-US" w:eastAsia="zh-CN" w:bidi="ar"/>
        </w:rPr>
        <w:t>售后服务内容：证书办理咨询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val="en-US" w:eastAsia="zh-CN" w:bidi="ar"/>
        </w:rPr>
        <w:t>服务热线：13601088173 (微信同号)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val="en-US" w:eastAsia="zh-CN" w:bidi="ar"/>
        </w:rPr>
        <w:t>服务邮箱：yym@zmer.com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Roboto" w:hAnsi="Roboto" w:eastAsia="Roboto" w:cs="Roboto"/>
          <w:i w:val="0"/>
          <w:caps w:val="0"/>
          <w:color w:val="999999"/>
          <w:spacing w:val="0"/>
          <w:kern w:val="0"/>
          <w:sz w:val="32"/>
          <w:szCs w:val="32"/>
          <w:shd w:val="clear" w:fill="FFFFFF"/>
          <w:lang w:val="en-US" w:eastAsia="zh-CN" w:bidi="ar"/>
        </w:rPr>
        <w:t>下单后或下单前请及时联系我们。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6B3B3"/>
    <w:rsid w:val="FDD6B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Office_2.3.0.3701_F1E327BC-269C-435d-A152-05C5408002CA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2020-07-10T14:03:00Z</dcterms:created>
  <dc:creator>yxz</dc:creator>
  <cp:lastModifiedBy>yxz</cp:lastModifiedBy>
  <dcterms:modified xsi:type="dcterms:W3CDTF">2020-07-10T14:05:14Z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