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Style w:val="6"/>
          <w:color w:val="000000"/>
          <w:shd w:val="clear" w:color="auto" w:fill="FFFFFF"/>
        </w:rPr>
        <w:t>尊敬的客户您好，此产品包含定制，故无法提供使用指南，后期购买成功之后，会由客服统一培训和提供使用手册，感谢您对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浙江众度云计算</w:t>
      </w:r>
      <w:r>
        <w:rPr>
          <w:rStyle w:val="6"/>
          <w:rFonts w:hint="eastAsia"/>
          <w:color w:val="000000"/>
          <w:shd w:val="clear" w:color="auto" w:fill="FFFFFF"/>
        </w:rPr>
        <w:t>有限公司</w:t>
      </w:r>
      <w:r>
        <w:rPr>
          <w:rStyle w:val="6"/>
          <w:color w:val="000000"/>
          <w:shd w:val="clear" w:color="auto" w:fill="FFFFFF"/>
        </w:rPr>
        <w:t>的支持，售后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客服</w:t>
      </w:r>
      <w:r>
        <w:rPr>
          <w:rStyle w:val="6"/>
          <w:color w:val="000000"/>
          <w:shd w:val="clear" w:color="auto" w:fill="FFFFFF"/>
        </w:rPr>
        <w:t>：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zd15867994646</w:t>
      </w:r>
      <w:r>
        <w:rPr>
          <w:rStyle w:val="6"/>
          <w:color w:val="000000"/>
          <w:shd w:val="clear" w:color="auto" w:fill="FFFFFF"/>
        </w:rPr>
        <w:t>（微信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号</w:t>
      </w:r>
      <w:r>
        <w:rPr>
          <w:rStyle w:val="6"/>
          <w:color w:val="000000"/>
          <w:shd w:val="clear" w:color="auto" w:fill="FFFFFF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11CC1"/>
    <w:rsid w:val="008A05AA"/>
    <w:rsid w:val="008B7726"/>
    <w:rsid w:val="00B04034"/>
    <w:rsid w:val="00B93FA0"/>
    <w:rsid w:val="00D31D50"/>
    <w:rsid w:val="447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qowt-font2"/>
    <w:basedOn w:val="5"/>
    <w:uiPriority w:val="0"/>
  </w:style>
  <w:style w:type="character" w:customStyle="1" w:styleId="7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63</TotalTime>
  <ScaleCrop>false</ScaleCrop>
  <LinksUpToDate>false</LinksUpToDate>
  <CharactersWithSpaces>107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Windows10</dc:creator>
  <cp:lastModifiedBy>半夏琉璃空人心</cp:lastModifiedBy>
  <dcterms:modified xsi:type="dcterms:W3CDTF">2020-08-11T08:04:20Z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