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          试用版公众号小程序免费试用阶段仅为方便客户体验后台，如需对接体验前台可联系客服帮忙安排域名！首席服务官微信账号为：CQWLN2016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743700" cy="279082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pict>
          <v:rect id="_x0000_i1026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添加应用之前的准备：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pict>
          <v:rect id="_x0000_i1027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</w:rPr>
        <w:t>小程序的对接需要您要有一个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B050"/>
          <w:spacing w:val="0"/>
          <w:sz w:val="21"/>
          <w:szCs w:val="21"/>
          <w:shd w:val="clear" w:fill="FFFFFF"/>
        </w:rPr>
        <w:t>已认证过的小程序帐号和微信支付帐号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如果没有，请按照以下教程来进行申请和认证以及对接！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"https://wln.wiki/docs/xcxgk/xcxgk-1b8oob3qi5a8b" \t "https://wln.26a.top/web/_blank"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t>服务号小程序以及微信支付的申请认证和对接教程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pict>
          <v:rect id="_x0000_i1028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已经有了认证过的小程序帐号和可以按照以下教程进行对接即可！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1.进入平台后，点击添加平台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439275" cy="4562475"/>
            <wp:effectExtent l="0" t="0" r="9525" b="9525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2.新建微信小程序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420100" cy="3257550"/>
            <wp:effectExtent l="0" t="0" r="0" b="0"/>
            <wp:docPr id="11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3.选择手动添加微信小程序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并到微信公众平台后台获取原始ID，APPID，密钥并把WLN.26A.TOP添加到公众平台合法域名中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486900" cy="3686175"/>
            <wp:effectExtent l="0" t="0" r="0" b="9525"/>
            <wp:docPr id="8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微信公众平台官网：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"https://mp.weixin.qq.com/"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t>https://mp.weixin.qq.com/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原始ID和APPID获取步骤：【APPID和原始ID可以在小程序后台：设置-基本设置-帐号信息中找到】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小程序的AppSecret密钥：【密钥可以在小程序后台：开发-开发设置-开发者ID中生成和重置】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服务器域名填写的步骤为：【开发-开发设置-服务器域名-添加或修改】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请务必添加域名 wln.26a.top  五个域名配置都需要添加！完成后的案例如下：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153400" cy="5387975"/>
            <wp:effectExtent l="0" t="0" r="0" b="3175"/>
            <wp:docPr id="9" name="图片 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38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4.新建单个小程序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448800" cy="2686050"/>
            <wp:effectExtent l="0" t="0" r="0" b="0"/>
            <wp:docPr id="10" name="图片 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5.输入您获取到原始ID,APPID，秘钥即可！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597900" cy="5753100"/>
            <wp:effectExtent l="0" t="0" r="12700" b="0"/>
            <wp:docPr id="7" name="图片 1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6.选择小程序应用，并生成版本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563485" cy="4528185"/>
            <wp:effectExtent l="0" t="0" r="18415" b="5715"/>
            <wp:docPr id="1" name="图片 1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452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7.点击左上角未来鸟引擎LOGO进入首页，然后进入应用后，填充和管理您新建的小程序应用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411210" cy="4585335"/>
            <wp:effectExtent l="0" t="0" r="8890" b="5715"/>
            <wp:docPr id="2" name="图片 12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458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8.应用的设置和内容的填充，当您填充完毕以后，如果您的小程序需要支付和退款功能，请点击支付参数，添加在微信支付后台获取到支付信息，如果不需要支付，请忽略本步骤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956550" cy="4341495"/>
            <wp:effectExtent l="0" t="0" r="6350" b="1905"/>
            <wp:docPr id="4" name="图片 13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9.上传微信审核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237220" cy="4701540"/>
            <wp:effectExtent l="0" t="0" r="11430" b="3810"/>
            <wp:docPr id="3" name="图片 14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722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如果有需要跳转的小程序，请填写要跳转的小程序数量和APPID等信息，如果没有，请点击确认即可扫码上传，上传成功以后，到微信后台提交审核，审核通过以后，全量发布即可！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7BEA"/>
    <w:rsid w:val="527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2020-07-28T03:14:00Z</dcterms:created>
  <dc:creator>未来鸟客服</dc:creator>
  <cp:lastModifiedBy>未来鸟客服</cp:lastModifiedBy>
  <dcterms:modified xsi:type="dcterms:W3CDTF">2020-07-28T03:18:58Z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