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3920" w:rsidRDefault="00DC3920"/>
    <w:p w:rsidR="00DC3920" w:rsidRDefault="00DC3920"/>
    <w:p w:rsidR="00DC3920" w:rsidRDefault="00DC3920"/>
    <w:p w:rsidR="00DC3920" w:rsidRDefault="00DC3920"/>
    <w:p w:rsidR="00DC3920" w:rsidRDefault="00DC3920"/>
    <w:p w:rsidR="00DC3920" w:rsidRDefault="00DC3920">
      <w:pPr>
        <w:rPr>
          <w:color w:val="002060"/>
        </w:rPr>
      </w:pPr>
    </w:p>
    <w:p w:rsidR="00DC3920" w:rsidRDefault="00DC3920">
      <w:pPr>
        <w:ind w:firstLine="880"/>
        <w:jc w:val="center"/>
        <w:rPr>
          <w:b/>
          <w:sz w:val="44"/>
          <w:szCs w:val="44"/>
        </w:rPr>
      </w:pPr>
    </w:p>
    <w:p w:rsidR="00DC3920" w:rsidRDefault="00DC3920">
      <w:pPr>
        <w:ind w:firstLine="880"/>
        <w:jc w:val="center"/>
        <w:rPr>
          <w:b/>
          <w:sz w:val="44"/>
          <w:szCs w:val="44"/>
        </w:rPr>
      </w:pPr>
    </w:p>
    <w:p w:rsidR="00DC3920" w:rsidRDefault="00DC3920">
      <w:pPr>
        <w:ind w:firstLine="880"/>
        <w:jc w:val="center"/>
        <w:rPr>
          <w:b/>
          <w:sz w:val="44"/>
          <w:szCs w:val="44"/>
        </w:rPr>
      </w:pPr>
    </w:p>
    <w:p w:rsidR="00DC3920" w:rsidRDefault="00DC3920">
      <w:pPr>
        <w:ind w:firstLine="880"/>
        <w:jc w:val="center"/>
        <w:rPr>
          <w:b/>
          <w:sz w:val="44"/>
          <w:szCs w:val="44"/>
        </w:rPr>
      </w:pPr>
    </w:p>
    <w:p w:rsidR="00DC3920" w:rsidRDefault="00DC3920">
      <w:pPr>
        <w:ind w:firstLine="880"/>
        <w:jc w:val="center"/>
        <w:rPr>
          <w:b/>
          <w:sz w:val="44"/>
          <w:szCs w:val="44"/>
        </w:rPr>
      </w:pPr>
    </w:p>
    <w:p w:rsidR="00DC3920" w:rsidRDefault="00DC3920">
      <w:pPr>
        <w:ind w:firstLine="880"/>
        <w:jc w:val="center"/>
        <w:rPr>
          <w:b/>
          <w:sz w:val="44"/>
          <w:szCs w:val="44"/>
        </w:rPr>
      </w:pPr>
    </w:p>
    <w:p w:rsidR="00DC3920" w:rsidRDefault="00F3535D">
      <w:pPr>
        <w:ind w:firstLine="880"/>
        <w:jc w:val="center"/>
        <w:rPr>
          <w:b/>
          <w:sz w:val="44"/>
          <w:szCs w:val="44"/>
          <w:lang w:eastAsia="zh-CN"/>
        </w:rPr>
      </w:pPr>
      <w:r>
        <w:rPr>
          <w:rFonts w:hint="eastAsia"/>
          <w:b/>
          <w:sz w:val="44"/>
          <w:szCs w:val="44"/>
          <w:lang w:val="en-US" w:eastAsia="zh-CN"/>
        </w:rPr>
        <w:t>用户手册</w:t>
      </w:r>
    </w:p>
    <w:p w:rsidR="00DC3920" w:rsidRDefault="00DC3920">
      <w:pPr>
        <w:ind w:firstLine="880"/>
        <w:jc w:val="center"/>
        <w:rPr>
          <w:sz w:val="44"/>
          <w:szCs w:val="44"/>
          <w:lang w:eastAsia="zh-CN"/>
        </w:rPr>
      </w:pPr>
    </w:p>
    <w:p w:rsidR="00DC3920" w:rsidRDefault="00F3535D">
      <w:pPr>
        <w:jc w:val="center"/>
        <w:rPr>
          <w:b/>
          <w:sz w:val="44"/>
          <w:szCs w:val="44"/>
          <w:lang w:eastAsia="zh-CN"/>
        </w:rPr>
      </w:pPr>
      <w:r>
        <w:rPr>
          <w:b/>
          <w:sz w:val="44"/>
          <w:szCs w:val="44"/>
          <w:lang w:eastAsia="zh-CN"/>
        </w:rPr>
        <w:t xml:space="preserve">        </w:t>
      </w:r>
      <w:r>
        <w:rPr>
          <w:rFonts w:hint="eastAsia"/>
          <w:b/>
          <w:sz w:val="44"/>
          <w:szCs w:val="44"/>
          <w:lang w:val="en-US" w:eastAsia="zh-CN"/>
        </w:rPr>
        <w:t>DHC</w:t>
      </w:r>
      <w:r>
        <w:rPr>
          <w:rFonts w:hint="eastAsia"/>
          <w:b/>
          <w:sz w:val="44"/>
          <w:szCs w:val="44"/>
          <w:lang w:val="en-US" w:eastAsia="zh-CN"/>
        </w:rPr>
        <w:t>服装行业生产管理平台</w:t>
      </w:r>
      <w:r>
        <w:rPr>
          <w:b/>
          <w:sz w:val="44"/>
          <w:szCs w:val="44"/>
          <w:lang w:eastAsia="zh-CN"/>
        </w:rPr>
        <w:t xml:space="preserve">  </w:t>
      </w:r>
    </w:p>
    <w:p w:rsidR="00DC3920" w:rsidRDefault="00DC3920">
      <w:pPr>
        <w:rPr>
          <w:lang w:eastAsia="zh-CN"/>
        </w:rPr>
      </w:pPr>
    </w:p>
    <w:p w:rsidR="00DC3920" w:rsidRDefault="00F3535D">
      <w:pPr>
        <w:rPr>
          <w:lang w:eastAsia="zh-CN"/>
        </w:rPr>
      </w:pPr>
      <w:r>
        <w:rPr>
          <w:rFonts w:hint="eastAsia"/>
          <w:lang w:eastAsia="zh-CN"/>
        </w:rPr>
        <w:t xml:space="preserve">        </w:t>
      </w: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rPr>
          <w:lang w:eastAsia="zh-CN"/>
        </w:rPr>
      </w:pPr>
    </w:p>
    <w:p w:rsidR="00DC3920" w:rsidRDefault="00DC3920">
      <w:pPr>
        <w:jc w:val="center"/>
        <w:rPr>
          <w:b/>
          <w:color w:val="002060"/>
          <w:sz w:val="32"/>
          <w:szCs w:val="32"/>
          <w:lang w:eastAsia="zh-CN"/>
        </w:rPr>
      </w:pPr>
    </w:p>
    <w:p w:rsidR="00DC3920" w:rsidRDefault="00DC3920">
      <w:pPr>
        <w:jc w:val="center"/>
        <w:rPr>
          <w:b/>
          <w:color w:val="002060"/>
          <w:sz w:val="32"/>
          <w:szCs w:val="32"/>
          <w:lang w:eastAsia="zh-CN"/>
        </w:rPr>
      </w:pPr>
    </w:p>
    <w:p w:rsidR="00DC3920" w:rsidRDefault="00DC3920">
      <w:pPr>
        <w:jc w:val="center"/>
        <w:rPr>
          <w:b/>
          <w:color w:val="002060"/>
          <w:sz w:val="32"/>
          <w:szCs w:val="32"/>
          <w:lang w:eastAsia="zh-CN"/>
        </w:rPr>
      </w:pPr>
    </w:p>
    <w:p w:rsidR="00DC3920" w:rsidRDefault="00DC3920">
      <w:pPr>
        <w:jc w:val="center"/>
        <w:rPr>
          <w:b/>
          <w:color w:val="002060"/>
          <w:sz w:val="32"/>
          <w:szCs w:val="32"/>
          <w:lang w:eastAsia="zh-CN"/>
        </w:rPr>
      </w:pPr>
    </w:p>
    <w:p w:rsidR="00DC3920" w:rsidRDefault="00DC3920">
      <w:pPr>
        <w:jc w:val="center"/>
        <w:rPr>
          <w:b/>
          <w:color w:val="002060"/>
          <w:sz w:val="32"/>
          <w:szCs w:val="32"/>
          <w:lang w:eastAsia="zh-CN"/>
        </w:rPr>
      </w:pPr>
    </w:p>
    <w:p w:rsidR="00DC3920" w:rsidRDefault="00DC3920">
      <w:pPr>
        <w:jc w:val="both"/>
        <w:rPr>
          <w:b/>
          <w:color w:val="002060"/>
          <w:sz w:val="32"/>
          <w:szCs w:val="32"/>
          <w:lang w:eastAsia="zh-CN"/>
        </w:rPr>
      </w:pPr>
    </w:p>
    <w:p w:rsidR="00DC3920" w:rsidRDefault="00DC3920">
      <w:pPr>
        <w:jc w:val="center"/>
        <w:rPr>
          <w:b/>
          <w:color w:val="002060"/>
          <w:sz w:val="32"/>
          <w:szCs w:val="32"/>
          <w:lang w:eastAsia="zh-CN"/>
        </w:rPr>
      </w:pPr>
    </w:p>
    <w:p w:rsidR="00DC3920" w:rsidRDefault="00DC3920">
      <w:pPr>
        <w:jc w:val="center"/>
        <w:rPr>
          <w:b/>
          <w:color w:val="002060"/>
          <w:sz w:val="32"/>
          <w:szCs w:val="32"/>
          <w:lang w:eastAsia="zh-CN"/>
        </w:rPr>
      </w:pPr>
    </w:p>
    <w:sdt>
      <w:sdtPr>
        <w:id w:val="969630542"/>
        <w:docPartObj>
          <w:docPartGallery w:val="Table of Contents"/>
          <w:docPartUnique/>
        </w:docPartObj>
      </w:sdtPr>
      <w:sdtEndPr/>
      <w:sdtContent>
        <w:p w:rsidR="00DC3920" w:rsidRDefault="00F3535D">
          <w:pPr>
            <w:jc w:val="center"/>
            <w:rPr>
              <w:b/>
              <w:sz w:val="36"/>
              <w:szCs w:val="36"/>
            </w:rPr>
          </w:pPr>
          <w:proofErr w:type="spellStart"/>
          <w:r>
            <w:rPr>
              <w:rFonts w:ascii="宋体" w:eastAsia="宋体" w:hAnsi="宋体"/>
              <w:b/>
              <w:sz w:val="36"/>
              <w:szCs w:val="36"/>
            </w:rPr>
            <w:t>目录</w:t>
          </w:r>
          <w:proofErr w:type="spellEnd"/>
        </w:p>
        <w:p w:rsidR="00DC3920" w:rsidRDefault="00F3535D">
          <w:pPr>
            <w:pStyle w:val="TOC1"/>
            <w:tabs>
              <w:tab w:val="clear" w:pos="567"/>
              <w:tab w:val="clear" w:pos="10250"/>
              <w:tab w:val="right" w:leader="dot" w:pos="10260"/>
            </w:tabs>
          </w:pPr>
          <w:r>
            <w:fldChar w:fldCharType="begin"/>
          </w:r>
          <w:r>
            <w:instrText xml:space="preserve"> TOC \o "1-3" \h \z \u </w:instrText>
          </w:r>
          <w:r>
            <w:fldChar w:fldCharType="separate"/>
          </w:r>
          <w:hyperlink w:anchor="_Toc13090" w:history="1">
            <w:r>
              <w:rPr>
                <w:rFonts w:eastAsia="微软雅黑" w:hint="eastAsia"/>
                <w:lang w:eastAsia="zh-CN"/>
              </w:rPr>
              <w:t>绪论</w:t>
            </w:r>
            <w:r>
              <w:tab/>
            </w:r>
            <w:r>
              <w:fldChar w:fldCharType="begin"/>
            </w:r>
            <w:r>
              <w:instrText xml:space="preserve"> PAGEREF _Toc13090 </w:instrText>
            </w:r>
            <w:r>
              <w:fldChar w:fldCharType="separate"/>
            </w:r>
            <w:r>
              <w:t>5</w:t>
            </w:r>
            <w:r>
              <w:fldChar w:fldCharType="end"/>
            </w:r>
          </w:hyperlink>
        </w:p>
        <w:p w:rsidR="00DC3920" w:rsidRDefault="0029673B">
          <w:pPr>
            <w:pStyle w:val="TOC1"/>
            <w:tabs>
              <w:tab w:val="clear" w:pos="567"/>
              <w:tab w:val="clear" w:pos="10250"/>
              <w:tab w:val="right" w:leader="dot" w:pos="10260"/>
            </w:tabs>
          </w:pPr>
          <w:hyperlink w:anchor="_Toc27485" w:history="1">
            <w:r w:rsidR="00F3535D">
              <w:rPr>
                <w:rFonts w:eastAsia="微软雅黑"/>
                <w:lang w:eastAsia="zh-CN"/>
              </w:rPr>
              <w:t xml:space="preserve">1. </w:t>
            </w:r>
            <w:r w:rsidR="00F3535D">
              <w:rPr>
                <w:rFonts w:eastAsia="微软雅黑" w:hint="eastAsia"/>
                <w:lang w:eastAsia="zh-CN"/>
              </w:rPr>
              <w:t>通用说明</w:t>
            </w:r>
            <w:r w:rsidR="00F3535D">
              <w:tab/>
            </w:r>
            <w:r w:rsidR="00F3535D">
              <w:fldChar w:fldCharType="begin"/>
            </w:r>
            <w:r w:rsidR="00F3535D">
              <w:instrText xml:space="preserve"> PAGEREF _Toc27485 </w:instrText>
            </w:r>
            <w:r w:rsidR="00F3535D">
              <w:fldChar w:fldCharType="separate"/>
            </w:r>
            <w:r w:rsidR="00F3535D">
              <w:t>5</w:t>
            </w:r>
            <w:r w:rsidR="00F3535D">
              <w:fldChar w:fldCharType="end"/>
            </w:r>
          </w:hyperlink>
        </w:p>
        <w:p w:rsidR="00DC3920" w:rsidRDefault="0029673B">
          <w:pPr>
            <w:pStyle w:val="TOC1"/>
            <w:tabs>
              <w:tab w:val="clear" w:pos="567"/>
              <w:tab w:val="clear" w:pos="10250"/>
              <w:tab w:val="right" w:leader="dot" w:pos="10260"/>
            </w:tabs>
          </w:pPr>
          <w:hyperlink w:anchor="_Toc2725" w:history="1">
            <w:r w:rsidR="00F3535D">
              <w:rPr>
                <w:lang w:val="en-US" w:eastAsia="zh-CN"/>
              </w:rPr>
              <w:t xml:space="preserve">2. </w:t>
            </w:r>
            <w:r w:rsidR="00F3535D">
              <w:rPr>
                <w:rFonts w:eastAsia="微软雅黑" w:hint="eastAsia"/>
                <w:lang w:eastAsia="zh-CN"/>
              </w:rPr>
              <w:t>共通管理</w:t>
            </w:r>
            <w:r w:rsidR="00F3535D">
              <w:tab/>
            </w:r>
            <w:r w:rsidR="00F3535D">
              <w:fldChar w:fldCharType="begin"/>
            </w:r>
            <w:r w:rsidR="00F3535D">
              <w:instrText xml:space="preserve"> PAGEREF _Toc2725 </w:instrText>
            </w:r>
            <w:r w:rsidR="00F3535D">
              <w:fldChar w:fldCharType="separate"/>
            </w:r>
            <w:r w:rsidR="00F3535D">
              <w:t>6</w:t>
            </w:r>
            <w:r w:rsidR="00F3535D">
              <w:fldChar w:fldCharType="end"/>
            </w:r>
          </w:hyperlink>
        </w:p>
        <w:p w:rsidR="00DC3920" w:rsidRDefault="0029673B">
          <w:pPr>
            <w:pStyle w:val="TOC2"/>
            <w:tabs>
              <w:tab w:val="clear" w:pos="880"/>
              <w:tab w:val="clear" w:pos="10250"/>
              <w:tab w:val="right" w:leader="dot" w:pos="10260"/>
            </w:tabs>
          </w:pPr>
          <w:hyperlink w:anchor="_Toc20244" w:history="1">
            <w:r w:rsidR="00F3535D">
              <w:rPr>
                <w:rFonts w:eastAsia="微软雅黑"/>
                <w:szCs w:val="30"/>
                <w:lang w:val="en-US" w:eastAsia="zh-CN"/>
              </w:rPr>
              <w:t xml:space="preserve">2.1. </w:t>
            </w:r>
            <w:r w:rsidR="00F3535D">
              <w:rPr>
                <w:rFonts w:eastAsia="微软雅黑" w:hint="eastAsia"/>
                <w:szCs w:val="30"/>
                <w:lang w:val="en-US" w:eastAsia="zh-CN"/>
              </w:rPr>
              <w:t>登录前</w:t>
            </w:r>
            <w:r w:rsidR="00F3535D">
              <w:tab/>
            </w:r>
            <w:r w:rsidR="00F3535D">
              <w:fldChar w:fldCharType="begin"/>
            </w:r>
            <w:r w:rsidR="00F3535D">
              <w:instrText xml:space="preserve"> PAGEREF _Toc20244 </w:instrText>
            </w:r>
            <w:r w:rsidR="00F3535D">
              <w:fldChar w:fldCharType="separate"/>
            </w:r>
            <w:r w:rsidR="00F3535D">
              <w:t>6</w:t>
            </w:r>
            <w:r w:rsidR="00F3535D">
              <w:fldChar w:fldCharType="end"/>
            </w:r>
          </w:hyperlink>
        </w:p>
        <w:p w:rsidR="00DC3920" w:rsidRDefault="0029673B">
          <w:pPr>
            <w:pStyle w:val="TOC2"/>
            <w:tabs>
              <w:tab w:val="clear" w:pos="880"/>
              <w:tab w:val="clear" w:pos="10250"/>
              <w:tab w:val="right" w:leader="dot" w:pos="10260"/>
            </w:tabs>
          </w:pPr>
          <w:hyperlink w:anchor="_Toc27748" w:history="1">
            <w:r w:rsidR="00F3535D">
              <w:rPr>
                <w:rFonts w:eastAsia="微软雅黑"/>
                <w:szCs w:val="30"/>
                <w:lang w:val="en-US" w:eastAsia="zh-CN"/>
              </w:rPr>
              <w:t xml:space="preserve">2.2. </w:t>
            </w:r>
            <w:r w:rsidR="00F3535D">
              <w:rPr>
                <w:rFonts w:eastAsia="微软雅黑" w:hint="eastAsia"/>
                <w:szCs w:val="30"/>
                <w:lang w:val="en-US" w:eastAsia="zh-CN"/>
              </w:rPr>
              <w:t>登录</w:t>
            </w:r>
            <w:r w:rsidR="00F3535D">
              <w:tab/>
            </w:r>
            <w:r w:rsidR="00F3535D">
              <w:fldChar w:fldCharType="begin"/>
            </w:r>
            <w:r w:rsidR="00F3535D">
              <w:instrText xml:space="preserve"> PAGEREF _Toc27748 </w:instrText>
            </w:r>
            <w:r w:rsidR="00F3535D">
              <w:fldChar w:fldCharType="separate"/>
            </w:r>
            <w:r w:rsidR="00F3535D">
              <w:t>6</w:t>
            </w:r>
            <w:r w:rsidR="00F3535D">
              <w:fldChar w:fldCharType="end"/>
            </w:r>
          </w:hyperlink>
        </w:p>
        <w:p w:rsidR="00DC3920" w:rsidRDefault="0029673B">
          <w:pPr>
            <w:pStyle w:val="TOC3"/>
            <w:tabs>
              <w:tab w:val="right" w:leader="dot" w:pos="10260"/>
            </w:tabs>
          </w:pPr>
          <w:hyperlink w:anchor="_Toc8264" w:history="1">
            <w:r w:rsidR="00F3535D">
              <w:rPr>
                <w:rFonts w:eastAsia="微软雅黑"/>
                <w:lang w:val="en-US" w:eastAsia="zh-CN"/>
              </w:rPr>
              <w:t xml:space="preserve">2.2.1. </w:t>
            </w:r>
            <w:r w:rsidR="00F3535D">
              <w:rPr>
                <w:rFonts w:eastAsia="微软雅黑" w:hint="eastAsia"/>
                <w:lang w:val="en-US" w:eastAsia="zh-CN"/>
              </w:rPr>
              <w:t>密码登录</w:t>
            </w:r>
            <w:r w:rsidR="00F3535D">
              <w:tab/>
            </w:r>
            <w:r w:rsidR="00F3535D">
              <w:fldChar w:fldCharType="begin"/>
            </w:r>
            <w:r w:rsidR="00F3535D">
              <w:instrText xml:space="preserve"> PAGEREF _Toc8264 </w:instrText>
            </w:r>
            <w:r w:rsidR="00F3535D">
              <w:fldChar w:fldCharType="separate"/>
            </w:r>
            <w:r w:rsidR="00F3535D">
              <w:t>6</w:t>
            </w:r>
            <w:r w:rsidR="00F3535D">
              <w:fldChar w:fldCharType="end"/>
            </w:r>
          </w:hyperlink>
        </w:p>
        <w:p w:rsidR="00DC3920" w:rsidRDefault="0029673B">
          <w:pPr>
            <w:pStyle w:val="TOC2"/>
            <w:tabs>
              <w:tab w:val="clear" w:pos="880"/>
              <w:tab w:val="clear" w:pos="10250"/>
              <w:tab w:val="right" w:leader="dot" w:pos="10260"/>
            </w:tabs>
          </w:pPr>
          <w:hyperlink w:anchor="_Toc15892" w:history="1">
            <w:r w:rsidR="00F3535D">
              <w:rPr>
                <w:rFonts w:eastAsia="微软雅黑"/>
                <w:szCs w:val="30"/>
                <w:lang w:val="en-US" w:eastAsia="zh-CN"/>
              </w:rPr>
              <w:t xml:space="preserve">2.3. </w:t>
            </w:r>
            <w:r w:rsidR="00F3535D">
              <w:rPr>
                <w:rFonts w:eastAsia="微软雅黑" w:hint="eastAsia"/>
                <w:szCs w:val="30"/>
                <w:lang w:val="en-US" w:eastAsia="zh-CN"/>
              </w:rPr>
              <w:t>登录后</w:t>
            </w:r>
            <w:r w:rsidR="00F3535D">
              <w:tab/>
            </w:r>
            <w:r w:rsidR="00F3535D">
              <w:fldChar w:fldCharType="begin"/>
            </w:r>
            <w:r w:rsidR="00F3535D">
              <w:instrText xml:space="preserve"> PAGEREF _Toc15892 </w:instrText>
            </w:r>
            <w:r w:rsidR="00F3535D">
              <w:fldChar w:fldCharType="separate"/>
            </w:r>
            <w:r w:rsidR="00F3535D">
              <w:t>7</w:t>
            </w:r>
            <w:r w:rsidR="00F3535D">
              <w:fldChar w:fldCharType="end"/>
            </w:r>
          </w:hyperlink>
        </w:p>
        <w:p w:rsidR="00DC3920" w:rsidRDefault="0029673B">
          <w:pPr>
            <w:pStyle w:val="TOC3"/>
            <w:tabs>
              <w:tab w:val="right" w:leader="dot" w:pos="10260"/>
            </w:tabs>
          </w:pPr>
          <w:hyperlink w:anchor="_Toc24950" w:history="1">
            <w:r w:rsidR="00F3535D">
              <w:rPr>
                <w:rFonts w:eastAsia="微软雅黑"/>
                <w:lang w:val="en-US" w:eastAsia="zh-CN"/>
              </w:rPr>
              <w:t xml:space="preserve">2.3.1. </w:t>
            </w:r>
            <w:r w:rsidR="00F3535D">
              <w:rPr>
                <w:rFonts w:eastAsia="微软雅黑" w:hint="eastAsia"/>
                <w:lang w:val="en-US" w:eastAsia="zh-CN"/>
              </w:rPr>
              <w:t>首页图表</w:t>
            </w:r>
            <w:r w:rsidR="00F3535D">
              <w:tab/>
            </w:r>
            <w:r w:rsidR="00F3535D">
              <w:fldChar w:fldCharType="begin"/>
            </w:r>
            <w:r w:rsidR="00F3535D">
              <w:instrText xml:space="preserve"> PAGEREF _Toc24950 </w:instrText>
            </w:r>
            <w:r w:rsidR="00F3535D">
              <w:fldChar w:fldCharType="separate"/>
            </w:r>
            <w:r w:rsidR="00F3535D">
              <w:t>7</w:t>
            </w:r>
            <w:r w:rsidR="00F3535D">
              <w:fldChar w:fldCharType="end"/>
            </w:r>
          </w:hyperlink>
        </w:p>
        <w:p w:rsidR="00DC3920" w:rsidRDefault="0029673B">
          <w:pPr>
            <w:pStyle w:val="TOC3"/>
            <w:tabs>
              <w:tab w:val="right" w:leader="dot" w:pos="10260"/>
            </w:tabs>
          </w:pPr>
          <w:hyperlink w:anchor="_Toc17775" w:history="1">
            <w:r w:rsidR="00F3535D">
              <w:rPr>
                <w:rFonts w:eastAsia="微软雅黑"/>
                <w:lang w:val="en-US" w:eastAsia="zh-CN"/>
              </w:rPr>
              <w:t xml:space="preserve">2.3.2. </w:t>
            </w:r>
            <w:r w:rsidR="00F3535D">
              <w:rPr>
                <w:rFonts w:eastAsia="微软雅黑" w:hint="eastAsia"/>
                <w:lang w:val="en-US" w:eastAsia="zh-CN"/>
              </w:rPr>
              <w:t>左侧菜单</w:t>
            </w:r>
            <w:r w:rsidR="00F3535D">
              <w:tab/>
            </w:r>
            <w:r w:rsidR="00F3535D">
              <w:fldChar w:fldCharType="begin"/>
            </w:r>
            <w:r w:rsidR="00F3535D">
              <w:instrText xml:space="preserve"> PAGEREF _Toc17775 </w:instrText>
            </w:r>
            <w:r w:rsidR="00F3535D">
              <w:fldChar w:fldCharType="separate"/>
            </w:r>
            <w:r w:rsidR="00F3535D">
              <w:t>9</w:t>
            </w:r>
            <w:r w:rsidR="00F3535D">
              <w:fldChar w:fldCharType="end"/>
            </w:r>
          </w:hyperlink>
        </w:p>
        <w:p w:rsidR="00DC3920" w:rsidRDefault="0029673B">
          <w:pPr>
            <w:pStyle w:val="TOC2"/>
            <w:tabs>
              <w:tab w:val="clear" w:pos="880"/>
              <w:tab w:val="clear" w:pos="10250"/>
              <w:tab w:val="right" w:leader="dot" w:pos="10260"/>
            </w:tabs>
          </w:pPr>
          <w:hyperlink w:anchor="_Toc8668" w:history="1">
            <w:r w:rsidR="00F3535D">
              <w:rPr>
                <w:lang w:val="en-US" w:eastAsia="zh-CN"/>
              </w:rPr>
              <w:t xml:space="preserve">2.4. </w:t>
            </w:r>
            <w:r w:rsidR="00F3535D">
              <w:rPr>
                <w:rFonts w:eastAsia="微软雅黑" w:hint="eastAsia"/>
                <w:szCs w:val="30"/>
                <w:lang w:val="en-US" w:eastAsia="zh-CN"/>
              </w:rPr>
              <w:t>个人基本信息</w:t>
            </w:r>
            <w:r w:rsidR="00F3535D">
              <w:tab/>
            </w:r>
            <w:r w:rsidR="00F3535D">
              <w:fldChar w:fldCharType="begin"/>
            </w:r>
            <w:r w:rsidR="00F3535D">
              <w:instrText xml:space="preserve"> PAGEREF _Toc8668 </w:instrText>
            </w:r>
            <w:r w:rsidR="00F3535D">
              <w:fldChar w:fldCharType="separate"/>
            </w:r>
            <w:r w:rsidR="00F3535D">
              <w:t>10</w:t>
            </w:r>
            <w:r w:rsidR="00F3535D">
              <w:fldChar w:fldCharType="end"/>
            </w:r>
          </w:hyperlink>
        </w:p>
        <w:p w:rsidR="00DC3920" w:rsidRDefault="0029673B">
          <w:pPr>
            <w:pStyle w:val="TOC3"/>
            <w:tabs>
              <w:tab w:val="right" w:leader="dot" w:pos="10260"/>
            </w:tabs>
          </w:pPr>
          <w:hyperlink w:anchor="_Toc23417" w:history="1">
            <w:r w:rsidR="00F3535D">
              <w:rPr>
                <w:rFonts w:eastAsia="微软雅黑"/>
                <w:lang w:val="en-US" w:eastAsia="zh-CN"/>
              </w:rPr>
              <w:t xml:space="preserve">2.4.1. </w:t>
            </w:r>
            <w:r w:rsidR="00F3535D">
              <w:rPr>
                <w:rFonts w:eastAsia="微软雅黑" w:hint="eastAsia"/>
                <w:lang w:val="en-US" w:eastAsia="zh-CN"/>
              </w:rPr>
              <w:t>修改密码</w:t>
            </w:r>
            <w:r w:rsidR="00F3535D">
              <w:tab/>
            </w:r>
            <w:r w:rsidR="00F3535D">
              <w:fldChar w:fldCharType="begin"/>
            </w:r>
            <w:r w:rsidR="00F3535D">
              <w:instrText xml:space="preserve"> PAGEREF _Toc23417 </w:instrText>
            </w:r>
            <w:r w:rsidR="00F3535D">
              <w:fldChar w:fldCharType="separate"/>
            </w:r>
            <w:r w:rsidR="00F3535D">
              <w:t>10</w:t>
            </w:r>
            <w:r w:rsidR="00F3535D">
              <w:fldChar w:fldCharType="end"/>
            </w:r>
          </w:hyperlink>
        </w:p>
        <w:p w:rsidR="00DC3920" w:rsidRDefault="0029673B">
          <w:pPr>
            <w:pStyle w:val="TOC2"/>
            <w:tabs>
              <w:tab w:val="clear" w:pos="880"/>
              <w:tab w:val="clear" w:pos="10250"/>
              <w:tab w:val="right" w:leader="dot" w:pos="10260"/>
            </w:tabs>
          </w:pPr>
          <w:hyperlink w:anchor="_Toc18980" w:history="1">
            <w:r w:rsidR="00F3535D">
              <w:rPr>
                <w:rFonts w:eastAsia="微软雅黑"/>
                <w:szCs w:val="30"/>
                <w:lang w:val="en-US" w:eastAsia="zh-CN"/>
              </w:rPr>
              <w:t xml:space="preserve">2.5. </w:t>
            </w:r>
            <w:r w:rsidR="00F3535D">
              <w:rPr>
                <w:rFonts w:eastAsia="微软雅黑" w:hint="eastAsia"/>
                <w:szCs w:val="30"/>
                <w:lang w:val="en-US" w:eastAsia="zh-CN"/>
              </w:rPr>
              <w:t>注销</w:t>
            </w:r>
            <w:r w:rsidR="00F3535D">
              <w:tab/>
            </w:r>
            <w:r w:rsidR="00F3535D">
              <w:fldChar w:fldCharType="begin"/>
            </w:r>
            <w:r w:rsidR="00F3535D">
              <w:instrText xml:space="preserve"> PAGEREF _Toc18980 </w:instrText>
            </w:r>
            <w:r w:rsidR="00F3535D">
              <w:fldChar w:fldCharType="separate"/>
            </w:r>
            <w:r w:rsidR="00F3535D">
              <w:t>11</w:t>
            </w:r>
            <w:r w:rsidR="00F3535D">
              <w:fldChar w:fldCharType="end"/>
            </w:r>
          </w:hyperlink>
        </w:p>
        <w:p w:rsidR="00DC3920" w:rsidRDefault="0029673B">
          <w:pPr>
            <w:pStyle w:val="TOC1"/>
            <w:tabs>
              <w:tab w:val="clear" w:pos="567"/>
              <w:tab w:val="clear" w:pos="10250"/>
              <w:tab w:val="right" w:leader="dot" w:pos="10260"/>
            </w:tabs>
          </w:pPr>
          <w:hyperlink w:anchor="_Toc21258" w:history="1">
            <w:r w:rsidR="00F3535D">
              <w:rPr>
                <w:rFonts w:eastAsia="微软雅黑"/>
                <w:lang w:eastAsia="zh-CN"/>
              </w:rPr>
              <w:t xml:space="preserve">3. </w:t>
            </w:r>
            <w:r w:rsidR="00F3535D">
              <w:rPr>
                <w:rFonts w:eastAsia="微软雅黑" w:hint="eastAsia"/>
                <w:lang w:val="en-US" w:eastAsia="zh-CN"/>
              </w:rPr>
              <w:t>订单</w:t>
            </w:r>
            <w:r w:rsidR="00F3535D">
              <w:rPr>
                <w:rFonts w:eastAsia="微软雅黑" w:hint="eastAsia"/>
                <w:lang w:eastAsia="zh-CN"/>
              </w:rPr>
              <w:t>管理</w:t>
            </w:r>
            <w:r w:rsidR="00F3535D">
              <w:tab/>
            </w:r>
            <w:r w:rsidR="00F3535D">
              <w:fldChar w:fldCharType="begin"/>
            </w:r>
            <w:r w:rsidR="00F3535D">
              <w:instrText xml:space="preserve"> PAGEREF _Toc21258 </w:instrText>
            </w:r>
            <w:r w:rsidR="00F3535D">
              <w:fldChar w:fldCharType="separate"/>
            </w:r>
            <w:r w:rsidR="00F3535D">
              <w:t>11</w:t>
            </w:r>
            <w:r w:rsidR="00F3535D">
              <w:fldChar w:fldCharType="end"/>
            </w:r>
          </w:hyperlink>
        </w:p>
        <w:p w:rsidR="00DC3920" w:rsidRDefault="0029673B">
          <w:pPr>
            <w:pStyle w:val="TOC2"/>
            <w:tabs>
              <w:tab w:val="clear" w:pos="880"/>
              <w:tab w:val="clear" w:pos="10250"/>
              <w:tab w:val="right" w:leader="dot" w:pos="10260"/>
            </w:tabs>
          </w:pPr>
          <w:hyperlink w:anchor="_Toc852" w:history="1">
            <w:r w:rsidR="00F3535D">
              <w:rPr>
                <w:rFonts w:eastAsia="微软雅黑"/>
                <w:szCs w:val="30"/>
                <w:lang w:val="en-US" w:eastAsia="zh-CN"/>
              </w:rPr>
              <w:t xml:space="preserve">3.1. </w:t>
            </w:r>
            <w:r w:rsidR="00F3535D">
              <w:rPr>
                <w:rFonts w:eastAsia="微软雅黑" w:hint="eastAsia"/>
                <w:szCs w:val="30"/>
                <w:lang w:val="en-US" w:eastAsia="zh-CN"/>
              </w:rPr>
              <w:t>订单管理</w:t>
            </w:r>
            <w:r w:rsidR="00F3535D">
              <w:tab/>
            </w:r>
            <w:r w:rsidR="00F3535D">
              <w:fldChar w:fldCharType="begin"/>
            </w:r>
            <w:r w:rsidR="00F3535D">
              <w:instrText xml:space="preserve"> PAGEREF _Toc852 </w:instrText>
            </w:r>
            <w:r w:rsidR="00F3535D">
              <w:fldChar w:fldCharType="separate"/>
            </w:r>
            <w:r w:rsidR="00F3535D">
              <w:t>11</w:t>
            </w:r>
            <w:r w:rsidR="00F3535D">
              <w:fldChar w:fldCharType="end"/>
            </w:r>
          </w:hyperlink>
        </w:p>
        <w:p w:rsidR="00DC3920" w:rsidRDefault="0029673B">
          <w:pPr>
            <w:pStyle w:val="TOC3"/>
            <w:tabs>
              <w:tab w:val="right" w:leader="dot" w:pos="10260"/>
            </w:tabs>
          </w:pPr>
          <w:hyperlink w:anchor="_Toc29812" w:history="1">
            <w:r w:rsidR="00F3535D">
              <w:rPr>
                <w:rFonts w:eastAsia="微软雅黑"/>
                <w:szCs w:val="30"/>
                <w:lang w:val="en-US" w:eastAsia="zh-CN"/>
              </w:rPr>
              <w:t xml:space="preserve">3.1.1. </w:t>
            </w:r>
            <w:r w:rsidR="00F3535D">
              <w:rPr>
                <w:rFonts w:eastAsia="微软雅黑"/>
                <w:szCs w:val="30"/>
                <w:lang w:val="en-US" w:eastAsia="zh-CN"/>
              </w:rPr>
              <w:t>查询</w:t>
            </w:r>
            <w:r w:rsidR="00F3535D">
              <w:tab/>
            </w:r>
            <w:r w:rsidR="00F3535D">
              <w:fldChar w:fldCharType="begin"/>
            </w:r>
            <w:r w:rsidR="00F3535D">
              <w:instrText xml:space="preserve"> PAGEREF _Toc29812 </w:instrText>
            </w:r>
            <w:r w:rsidR="00F3535D">
              <w:fldChar w:fldCharType="separate"/>
            </w:r>
            <w:r w:rsidR="00F3535D">
              <w:t>12</w:t>
            </w:r>
            <w:r w:rsidR="00F3535D">
              <w:fldChar w:fldCharType="end"/>
            </w:r>
          </w:hyperlink>
        </w:p>
        <w:p w:rsidR="00DC3920" w:rsidRDefault="0029673B">
          <w:pPr>
            <w:pStyle w:val="TOC3"/>
            <w:tabs>
              <w:tab w:val="right" w:leader="dot" w:pos="10260"/>
            </w:tabs>
          </w:pPr>
          <w:hyperlink w:anchor="_Toc12880" w:history="1">
            <w:r w:rsidR="00F3535D">
              <w:rPr>
                <w:rFonts w:eastAsia="微软雅黑"/>
                <w:lang w:val="en-US" w:eastAsia="zh-CN"/>
              </w:rPr>
              <w:t xml:space="preserve">3.1.2. </w:t>
            </w:r>
            <w:r w:rsidR="00F3535D">
              <w:rPr>
                <w:rFonts w:eastAsia="微软雅黑" w:hint="eastAsia"/>
                <w:lang w:val="en-US" w:eastAsia="zh-CN"/>
              </w:rPr>
              <w:t>新增</w:t>
            </w:r>
            <w:r w:rsidR="00F3535D">
              <w:tab/>
            </w:r>
            <w:r w:rsidR="00F3535D">
              <w:fldChar w:fldCharType="begin"/>
            </w:r>
            <w:r w:rsidR="00F3535D">
              <w:instrText xml:space="preserve"> PAGEREF _Toc12880 </w:instrText>
            </w:r>
            <w:r w:rsidR="00F3535D">
              <w:fldChar w:fldCharType="separate"/>
            </w:r>
            <w:r w:rsidR="00F3535D">
              <w:t>12</w:t>
            </w:r>
            <w:r w:rsidR="00F3535D">
              <w:fldChar w:fldCharType="end"/>
            </w:r>
          </w:hyperlink>
        </w:p>
        <w:p w:rsidR="00DC3920" w:rsidRDefault="0029673B">
          <w:pPr>
            <w:pStyle w:val="TOC3"/>
            <w:tabs>
              <w:tab w:val="right" w:leader="dot" w:pos="10260"/>
            </w:tabs>
          </w:pPr>
          <w:hyperlink w:anchor="_Toc16249" w:history="1">
            <w:r w:rsidR="00F3535D">
              <w:rPr>
                <w:rFonts w:eastAsia="微软雅黑"/>
                <w:lang w:val="en-US" w:eastAsia="zh-CN"/>
              </w:rPr>
              <w:t xml:space="preserve">3.1.3. </w:t>
            </w:r>
            <w:r w:rsidR="00F3535D">
              <w:rPr>
                <w:rFonts w:eastAsia="微软雅黑" w:hint="eastAsia"/>
                <w:lang w:val="en-US" w:eastAsia="zh-CN"/>
              </w:rPr>
              <w:t>修改</w:t>
            </w:r>
            <w:r w:rsidR="00F3535D">
              <w:tab/>
            </w:r>
            <w:r w:rsidR="00F3535D">
              <w:fldChar w:fldCharType="begin"/>
            </w:r>
            <w:r w:rsidR="00F3535D">
              <w:instrText xml:space="preserve"> PAGEREF _Toc16249 </w:instrText>
            </w:r>
            <w:r w:rsidR="00F3535D">
              <w:fldChar w:fldCharType="separate"/>
            </w:r>
            <w:r w:rsidR="00F3535D">
              <w:t>14</w:t>
            </w:r>
            <w:r w:rsidR="00F3535D">
              <w:fldChar w:fldCharType="end"/>
            </w:r>
          </w:hyperlink>
        </w:p>
        <w:p w:rsidR="00DC3920" w:rsidRDefault="0029673B">
          <w:pPr>
            <w:pStyle w:val="TOC3"/>
            <w:tabs>
              <w:tab w:val="right" w:leader="dot" w:pos="10260"/>
            </w:tabs>
          </w:pPr>
          <w:hyperlink w:anchor="_Toc5240" w:history="1">
            <w:r w:rsidR="00F3535D">
              <w:rPr>
                <w:rFonts w:eastAsia="微软雅黑"/>
                <w:lang w:val="en-US" w:eastAsia="zh-CN"/>
              </w:rPr>
              <w:t xml:space="preserve">3.1.4. </w:t>
            </w:r>
            <w:r w:rsidR="00F3535D">
              <w:rPr>
                <w:rFonts w:eastAsia="微软雅黑" w:hint="eastAsia"/>
                <w:lang w:val="en-US" w:eastAsia="zh-CN"/>
              </w:rPr>
              <w:t>排产</w:t>
            </w:r>
            <w:r w:rsidR="00F3535D">
              <w:tab/>
            </w:r>
            <w:r w:rsidR="00F3535D">
              <w:fldChar w:fldCharType="begin"/>
            </w:r>
            <w:r w:rsidR="00F3535D">
              <w:instrText xml:space="preserve"> PAGEREF _Toc5240 </w:instrText>
            </w:r>
            <w:r w:rsidR="00F3535D">
              <w:fldChar w:fldCharType="separate"/>
            </w:r>
            <w:r w:rsidR="00F3535D">
              <w:t>15</w:t>
            </w:r>
            <w:r w:rsidR="00F3535D">
              <w:fldChar w:fldCharType="end"/>
            </w:r>
          </w:hyperlink>
        </w:p>
        <w:p w:rsidR="00DC3920" w:rsidRDefault="0029673B">
          <w:pPr>
            <w:pStyle w:val="TOC2"/>
            <w:tabs>
              <w:tab w:val="clear" w:pos="880"/>
              <w:tab w:val="clear" w:pos="10250"/>
              <w:tab w:val="right" w:leader="dot" w:pos="10260"/>
            </w:tabs>
          </w:pPr>
          <w:hyperlink w:anchor="_Toc28153" w:history="1">
            <w:r w:rsidR="00F3535D">
              <w:rPr>
                <w:lang w:val="en-US" w:eastAsia="zh-CN"/>
              </w:rPr>
              <w:t xml:space="preserve">3.2. </w:t>
            </w:r>
            <w:r w:rsidR="00F3535D">
              <w:rPr>
                <w:rFonts w:hint="eastAsia"/>
                <w:lang w:val="en-US" w:eastAsia="zh-CN"/>
              </w:rPr>
              <w:t>订单详细管理</w:t>
            </w:r>
            <w:r w:rsidR="00F3535D">
              <w:tab/>
            </w:r>
            <w:r w:rsidR="00F3535D">
              <w:fldChar w:fldCharType="begin"/>
            </w:r>
            <w:r w:rsidR="00F3535D">
              <w:instrText xml:space="preserve"> PAGEREF _Toc28153 </w:instrText>
            </w:r>
            <w:r w:rsidR="00F3535D">
              <w:fldChar w:fldCharType="separate"/>
            </w:r>
            <w:r w:rsidR="00F3535D">
              <w:t>17</w:t>
            </w:r>
            <w:r w:rsidR="00F3535D">
              <w:fldChar w:fldCharType="end"/>
            </w:r>
          </w:hyperlink>
        </w:p>
        <w:p w:rsidR="00DC3920" w:rsidRDefault="0029673B">
          <w:pPr>
            <w:pStyle w:val="TOC3"/>
            <w:tabs>
              <w:tab w:val="right" w:leader="dot" w:pos="10260"/>
            </w:tabs>
          </w:pPr>
          <w:hyperlink w:anchor="_Toc11815" w:history="1">
            <w:r w:rsidR="00F3535D">
              <w:rPr>
                <w:rFonts w:hint="eastAsia"/>
                <w:lang w:val="en-US" w:eastAsia="zh-CN"/>
              </w:rPr>
              <w:t>5.2.1</w:t>
            </w:r>
            <w:r w:rsidR="00F3535D">
              <w:rPr>
                <w:rFonts w:hint="eastAsia"/>
                <w:lang w:val="en-US" w:eastAsia="zh-CN"/>
              </w:rPr>
              <w:t>查询</w:t>
            </w:r>
            <w:r w:rsidR="00F3535D">
              <w:tab/>
            </w:r>
            <w:r w:rsidR="00F3535D">
              <w:fldChar w:fldCharType="begin"/>
            </w:r>
            <w:r w:rsidR="00F3535D">
              <w:instrText xml:space="preserve"> PAGEREF _Toc11815 </w:instrText>
            </w:r>
            <w:r w:rsidR="00F3535D">
              <w:fldChar w:fldCharType="separate"/>
            </w:r>
            <w:r w:rsidR="00F3535D">
              <w:t>17</w:t>
            </w:r>
            <w:r w:rsidR="00F3535D">
              <w:fldChar w:fldCharType="end"/>
            </w:r>
          </w:hyperlink>
        </w:p>
        <w:p w:rsidR="00DC3920" w:rsidRDefault="0029673B">
          <w:pPr>
            <w:pStyle w:val="TOC1"/>
            <w:tabs>
              <w:tab w:val="clear" w:pos="567"/>
              <w:tab w:val="clear" w:pos="10250"/>
              <w:tab w:val="right" w:leader="dot" w:pos="10260"/>
            </w:tabs>
          </w:pPr>
          <w:hyperlink w:anchor="_Toc17659" w:history="1">
            <w:r w:rsidR="00F3535D">
              <w:rPr>
                <w:rFonts w:eastAsia="微软雅黑"/>
                <w:lang w:eastAsia="zh-CN"/>
              </w:rPr>
              <w:t xml:space="preserve">4. </w:t>
            </w:r>
            <w:r w:rsidR="00F3535D">
              <w:rPr>
                <w:rFonts w:eastAsia="微软雅黑" w:hint="eastAsia"/>
                <w:lang w:val="en-US" w:eastAsia="zh-CN"/>
              </w:rPr>
              <w:t>生产</w:t>
            </w:r>
            <w:r w:rsidR="00F3535D">
              <w:rPr>
                <w:rFonts w:eastAsia="微软雅黑" w:hint="eastAsia"/>
                <w:lang w:eastAsia="zh-CN"/>
              </w:rPr>
              <w:t>管理</w:t>
            </w:r>
            <w:r w:rsidR="00F3535D">
              <w:tab/>
            </w:r>
            <w:r w:rsidR="00F3535D">
              <w:fldChar w:fldCharType="begin"/>
            </w:r>
            <w:r w:rsidR="00F3535D">
              <w:instrText xml:space="preserve"> PAGEREF _Toc17659 </w:instrText>
            </w:r>
            <w:r w:rsidR="00F3535D">
              <w:fldChar w:fldCharType="separate"/>
            </w:r>
            <w:r w:rsidR="00F3535D">
              <w:t>18</w:t>
            </w:r>
            <w:r w:rsidR="00F3535D">
              <w:fldChar w:fldCharType="end"/>
            </w:r>
          </w:hyperlink>
        </w:p>
        <w:p w:rsidR="00DC3920" w:rsidRDefault="0029673B">
          <w:pPr>
            <w:pStyle w:val="TOC2"/>
            <w:tabs>
              <w:tab w:val="clear" w:pos="880"/>
              <w:tab w:val="clear" w:pos="10250"/>
              <w:tab w:val="right" w:leader="dot" w:pos="10260"/>
            </w:tabs>
          </w:pPr>
          <w:hyperlink w:anchor="_Toc532" w:history="1">
            <w:r w:rsidR="00F3535D">
              <w:rPr>
                <w:rFonts w:eastAsia="微软雅黑"/>
                <w:szCs w:val="30"/>
                <w:lang w:val="en-US" w:eastAsia="zh-CN"/>
              </w:rPr>
              <w:t xml:space="preserve">4.1. </w:t>
            </w:r>
            <w:r w:rsidR="00F3535D">
              <w:rPr>
                <w:rFonts w:eastAsia="微软雅黑" w:hint="eastAsia"/>
                <w:szCs w:val="30"/>
                <w:lang w:val="en-US" w:eastAsia="zh-CN"/>
              </w:rPr>
              <w:t>日产量管理</w:t>
            </w:r>
            <w:r w:rsidR="00F3535D">
              <w:tab/>
            </w:r>
            <w:r w:rsidR="00F3535D">
              <w:fldChar w:fldCharType="begin"/>
            </w:r>
            <w:r w:rsidR="00F3535D">
              <w:instrText xml:space="preserve"> PAGEREF _Toc532 </w:instrText>
            </w:r>
            <w:r w:rsidR="00F3535D">
              <w:fldChar w:fldCharType="separate"/>
            </w:r>
            <w:r w:rsidR="00F3535D">
              <w:t>18</w:t>
            </w:r>
            <w:r w:rsidR="00F3535D">
              <w:fldChar w:fldCharType="end"/>
            </w:r>
          </w:hyperlink>
        </w:p>
        <w:p w:rsidR="00DC3920" w:rsidRDefault="0029673B">
          <w:pPr>
            <w:pStyle w:val="TOC3"/>
            <w:tabs>
              <w:tab w:val="right" w:leader="dot" w:pos="10260"/>
            </w:tabs>
          </w:pPr>
          <w:hyperlink w:anchor="_Toc28408" w:history="1">
            <w:r w:rsidR="00F3535D">
              <w:rPr>
                <w:lang w:val="en-US" w:eastAsia="zh-CN"/>
              </w:rPr>
              <w:t xml:space="preserve">4.1.1. </w:t>
            </w:r>
            <w:r w:rsidR="00F3535D">
              <w:rPr>
                <w:rFonts w:hint="eastAsia"/>
                <w:lang w:val="en-US" w:eastAsia="zh-CN"/>
              </w:rPr>
              <w:t>查询</w:t>
            </w:r>
            <w:r w:rsidR="00F3535D">
              <w:tab/>
            </w:r>
            <w:r w:rsidR="00F3535D">
              <w:fldChar w:fldCharType="begin"/>
            </w:r>
            <w:r w:rsidR="00F3535D">
              <w:instrText xml:space="preserve"> PAGEREF _Toc28408 </w:instrText>
            </w:r>
            <w:r w:rsidR="00F3535D">
              <w:fldChar w:fldCharType="separate"/>
            </w:r>
            <w:r w:rsidR="00F3535D">
              <w:t>18</w:t>
            </w:r>
            <w:r w:rsidR="00F3535D">
              <w:fldChar w:fldCharType="end"/>
            </w:r>
          </w:hyperlink>
        </w:p>
        <w:p w:rsidR="00DC3920" w:rsidRDefault="0029673B">
          <w:pPr>
            <w:pStyle w:val="TOC3"/>
            <w:tabs>
              <w:tab w:val="right" w:leader="dot" w:pos="10260"/>
            </w:tabs>
          </w:pPr>
          <w:hyperlink w:anchor="_Toc239" w:history="1">
            <w:r w:rsidR="00F3535D">
              <w:rPr>
                <w:lang w:val="en-US" w:eastAsia="zh-CN"/>
              </w:rPr>
              <w:t xml:space="preserve">4.1.2. </w:t>
            </w:r>
            <w:r w:rsidR="00F3535D">
              <w:rPr>
                <w:rFonts w:hint="eastAsia"/>
                <w:lang w:val="en-US" w:eastAsia="zh-CN"/>
              </w:rPr>
              <w:t>新增</w:t>
            </w:r>
            <w:r w:rsidR="00F3535D">
              <w:tab/>
            </w:r>
            <w:r w:rsidR="00F3535D">
              <w:fldChar w:fldCharType="begin"/>
            </w:r>
            <w:r w:rsidR="00F3535D">
              <w:instrText xml:space="preserve"> PAGEREF _Toc239 </w:instrText>
            </w:r>
            <w:r w:rsidR="00F3535D">
              <w:fldChar w:fldCharType="separate"/>
            </w:r>
            <w:r w:rsidR="00F3535D">
              <w:t>19</w:t>
            </w:r>
            <w:r w:rsidR="00F3535D">
              <w:fldChar w:fldCharType="end"/>
            </w:r>
          </w:hyperlink>
        </w:p>
        <w:p w:rsidR="00DC3920" w:rsidRDefault="0029673B">
          <w:pPr>
            <w:pStyle w:val="TOC3"/>
            <w:tabs>
              <w:tab w:val="right" w:leader="dot" w:pos="10260"/>
            </w:tabs>
          </w:pPr>
          <w:hyperlink w:anchor="_Toc12695" w:history="1">
            <w:r w:rsidR="00F3535D">
              <w:rPr>
                <w:lang w:val="en-US" w:eastAsia="zh-CN"/>
              </w:rPr>
              <w:t xml:space="preserve">4.1.3. </w:t>
            </w:r>
            <w:r w:rsidR="00F3535D">
              <w:rPr>
                <w:rFonts w:hint="eastAsia"/>
                <w:lang w:val="en-US" w:eastAsia="zh-CN"/>
              </w:rPr>
              <w:t>修改</w:t>
            </w:r>
            <w:r w:rsidR="00F3535D">
              <w:tab/>
            </w:r>
            <w:r w:rsidR="00F3535D">
              <w:fldChar w:fldCharType="begin"/>
            </w:r>
            <w:r w:rsidR="00F3535D">
              <w:instrText xml:space="preserve"> PAGEREF _Toc12695 </w:instrText>
            </w:r>
            <w:r w:rsidR="00F3535D">
              <w:fldChar w:fldCharType="separate"/>
            </w:r>
            <w:r w:rsidR="00F3535D">
              <w:t>20</w:t>
            </w:r>
            <w:r w:rsidR="00F3535D">
              <w:fldChar w:fldCharType="end"/>
            </w:r>
          </w:hyperlink>
        </w:p>
        <w:p w:rsidR="00DC3920" w:rsidRDefault="0029673B">
          <w:pPr>
            <w:pStyle w:val="TOC3"/>
            <w:tabs>
              <w:tab w:val="right" w:leader="dot" w:pos="10260"/>
            </w:tabs>
          </w:pPr>
          <w:hyperlink w:anchor="_Toc23210" w:history="1">
            <w:r w:rsidR="00F3535D">
              <w:rPr>
                <w:lang w:val="en-US" w:eastAsia="zh-CN"/>
              </w:rPr>
              <w:t xml:space="preserve">4.1.4. </w:t>
            </w:r>
            <w:r w:rsidR="00F3535D">
              <w:rPr>
                <w:rFonts w:hint="eastAsia"/>
                <w:lang w:val="en-US" w:eastAsia="zh-CN"/>
              </w:rPr>
              <w:t>查看</w:t>
            </w:r>
            <w:r w:rsidR="00F3535D">
              <w:tab/>
            </w:r>
            <w:r w:rsidR="00F3535D">
              <w:fldChar w:fldCharType="begin"/>
            </w:r>
            <w:r w:rsidR="00F3535D">
              <w:instrText xml:space="preserve"> PAGEREF _Toc23210 </w:instrText>
            </w:r>
            <w:r w:rsidR="00F3535D">
              <w:fldChar w:fldCharType="separate"/>
            </w:r>
            <w:r w:rsidR="00F3535D">
              <w:t>21</w:t>
            </w:r>
            <w:r w:rsidR="00F3535D">
              <w:fldChar w:fldCharType="end"/>
            </w:r>
          </w:hyperlink>
        </w:p>
        <w:p w:rsidR="00DC3920" w:rsidRDefault="0029673B">
          <w:pPr>
            <w:pStyle w:val="TOC3"/>
            <w:tabs>
              <w:tab w:val="right" w:leader="dot" w:pos="10260"/>
            </w:tabs>
          </w:pPr>
          <w:hyperlink w:anchor="_Toc8765" w:history="1">
            <w:r w:rsidR="00F3535D">
              <w:rPr>
                <w:lang w:val="en-US" w:eastAsia="zh-CN"/>
              </w:rPr>
              <w:t xml:space="preserve">4.1.5. </w:t>
            </w:r>
            <w:r w:rsidR="00F3535D">
              <w:rPr>
                <w:rFonts w:hint="eastAsia"/>
                <w:lang w:val="en-US" w:eastAsia="zh-CN"/>
              </w:rPr>
              <w:t>用料明细</w:t>
            </w:r>
            <w:r w:rsidR="00F3535D">
              <w:tab/>
            </w:r>
            <w:r w:rsidR="00F3535D">
              <w:fldChar w:fldCharType="begin"/>
            </w:r>
            <w:r w:rsidR="00F3535D">
              <w:instrText xml:space="preserve"> PAGEREF _Toc8765 </w:instrText>
            </w:r>
            <w:r w:rsidR="00F3535D">
              <w:fldChar w:fldCharType="separate"/>
            </w:r>
            <w:r w:rsidR="00F3535D">
              <w:t>22</w:t>
            </w:r>
            <w:r w:rsidR="00F3535D">
              <w:fldChar w:fldCharType="end"/>
            </w:r>
          </w:hyperlink>
        </w:p>
        <w:p w:rsidR="00DC3920" w:rsidRDefault="0029673B">
          <w:pPr>
            <w:pStyle w:val="TOC2"/>
            <w:tabs>
              <w:tab w:val="clear" w:pos="880"/>
              <w:tab w:val="clear" w:pos="10250"/>
              <w:tab w:val="right" w:leader="dot" w:pos="10260"/>
            </w:tabs>
          </w:pPr>
          <w:hyperlink w:anchor="_Toc26450" w:history="1">
            <w:r w:rsidR="00F3535D">
              <w:rPr>
                <w:rFonts w:eastAsia="微软雅黑"/>
                <w:szCs w:val="30"/>
                <w:lang w:val="en-US" w:eastAsia="zh-CN"/>
              </w:rPr>
              <w:t xml:space="preserve">4.2. </w:t>
            </w:r>
            <w:r w:rsidR="00F3535D">
              <w:rPr>
                <w:rFonts w:eastAsia="微软雅黑" w:hint="eastAsia"/>
                <w:szCs w:val="30"/>
                <w:lang w:val="en-US" w:eastAsia="zh-CN"/>
              </w:rPr>
              <w:t>用料清单统计</w:t>
            </w:r>
            <w:r w:rsidR="00F3535D">
              <w:tab/>
            </w:r>
            <w:r w:rsidR="00F3535D">
              <w:fldChar w:fldCharType="begin"/>
            </w:r>
            <w:r w:rsidR="00F3535D">
              <w:instrText xml:space="preserve"> PAGEREF _Toc26450 </w:instrText>
            </w:r>
            <w:r w:rsidR="00F3535D">
              <w:fldChar w:fldCharType="separate"/>
            </w:r>
            <w:r w:rsidR="00F3535D">
              <w:t>22</w:t>
            </w:r>
            <w:r w:rsidR="00F3535D">
              <w:fldChar w:fldCharType="end"/>
            </w:r>
          </w:hyperlink>
        </w:p>
        <w:p w:rsidR="00DC3920" w:rsidRDefault="0029673B">
          <w:pPr>
            <w:pStyle w:val="TOC2"/>
            <w:tabs>
              <w:tab w:val="clear" w:pos="880"/>
              <w:tab w:val="clear" w:pos="10250"/>
              <w:tab w:val="right" w:leader="dot" w:pos="10260"/>
            </w:tabs>
          </w:pPr>
          <w:hyperlink w:anchor="_Toc22552" w:history="1">
            <w:r w:rsidR="00F3535D">
              <w:rPr>
                <w:lang w:val="en-US" w:eastAsia="zh-CN"/>
              </w:rPr>
              <w:t xml:space="preserve">4.3. </w:t>
            </w:r>
            <w:r w:rsidR="00F3535D">
              <w:rPr>
                <w:rFonts w:eastAsia="微软雅黑" w:hint="eastAsia"/>
                <w:szCs w:val="22"/>
                <w:lang w:val="en-US" w:eastAsia="zh-CN"/>
              </w:rPr>
              <w:t>工资管理</w:t>
            </w:r>
            <w:r w:rsidR="00F3535D">
              <w:tab/>
            </w:r>
            <w:r w:rsidR="00F3535D">
              <w:fldChar w:fldCharType="begin"/>
            </w:r>
            <w:r w:rsidR="00F3535D">
              <w:instrText xml:space="preserve"> PAGEREF _Toc22552 </w:instrText>
            </w:r>
            <w:r w:rsidR="00F3535D">
              <w:fldChar w:fldCharType="separate"/>
            </w:r>
            <w:r w:rsidR="00F3535D">
              <w:t>24</w:t>
            </w:r>
            <w:r w:rsidR="00F3535D">
              <w:fldChar w:fldCharType="end"/>
            </w:r>
          </w:hyperlink>
        </w:p>
        <w:p w:rsidR="00DC3920" w:rsidRDefault="0029673B">
          <w:pPr>
            <w:pStyle w:val="TOC3"/>
            <w:tabs>
              <w:tab w:val="right" w:leader="dot" w:pos="10260"/>
            </w:tabs>
          </w:pPr>
          <w:hyperlink w:anchor="_Toc19300" w:history="1">
            <w:r w:rsidR="00F3535D">
              <w:rPr>
                <w:rFonts w:eastAsia="微软雅黑"/>
                <w:lang w:val="en-US" w:eastAsia="zh-CN"/>
              </w:rPr>
              <w:t xml:space="preserve">4.3.1. </w:t>
            </w:r>
            <w:r w:rsidR="00F3535D">
              <w:rPr>
                <w:rFonts w:eastAsia="微软雅黑" w:hint="eastAsia"/>
                <w:lang w:val="en-US" w:eastAsia="zh-CN"/>
              </w:rPr>
              <w:t>查询</w:t>
            </w:r>
            <w:r w:rsidR="00F3535D">
              <w:tab/>
            </w:r>
            <w:r w:rsidR="00F3535D">
              <w:fldChar w:fldCharType="begin"/>
            </w:r>
            <w:r w:rsidR="00F3535D">
              <w:instrText xml:space="preserve"> PAGEREF _Toc19300 </w:instrText>
            </w:r>
            <w:r w:rsidR="00F3535D">
              <w:fldChar w:fldCharType="separate"/>
            </w:r>
            <w:r w:rsidR="00F3535D">
              <w:t>24</w:t>
            </w:r>
            <w:r w:rsidR="00F3535D">
              <w:fldChar w:fldCharType="end"/>
            </w:r>
          </w:hyperlink>
        </w:p>
        <w:p w:rsidR="00DC3920" w:rsidRDefault="0029673B">
          <w:pPr>
            <w:pStyle w:val="TOC3"/>
            <w:tabs>
              <w:tab w:val="right" w:leader="dot" w:pos="10260"/>
            </w:tabs>
          </w:pPr>
          <w:hyperlink w:anchor="_Toc20373" w:history="1">
            <w:r w:rsidR="00F3535D">
              <w:rPr>
                <w:lang w:val="en-US" w:eastAsia="zh-CN"/>
              </w:rPr>
              <w:t xml:space="preserve">4.3.2. </w:t>
            </w:r>
            <w:r w:rsidR="00F3535D">
              <w:rPr>
                <w:rFonts w:hint="eastAsia"/>
                <w:lang w:val="en-US" w:eastAsia="zh-CN"/>
              </w:rPr>
              <w:t>导入</w:t>
            </w:r>
            <w:r w:rsidR="00F3535D">
              <w:tab/>
            </w:r>
            <w:r w:rsidR="00F3535D">
              <w:fldChar w:fldCharType="begin"/>
            </w:r>
            <w:r w:rsidR="00F3535D">
              <w:instrText xml:space="preserve"> PAGEREF _Toc20373 </w:instrText>
            </w:r>
            <w:r w:rsidR="00F3535D">
              <w:fldChar w:fldCharType="separate"/>
            </w:r>
            <w:r w:rsidR="00F3535D">
              <w:t>24</w:t>
            </w:r>
            <w:r w:rsidR="00F3535D">
              <w:fldChar w:fldCharType="end"/>
            </w:r>
          </w:hyperlink>
        </w:p>
        <w:p w:rsidR="00DC3920" w:rsidRDefault="0029673B">
          <w:pPr>
            <w:pStyle w:val="TOC3"/>
            <w:tabs>
              <w:tab w:val="right" w:leader="dot" w:pos="10260"/>
            </w:tabs>
          </w:pPr>
          <w:hyperlink w:anchor="_Toc23545" w:history="1">
            <w:r w:rsidR="00F3535D">
              <w:rPr>
                <w:lang w:val="en-US" w:eastAsia="zh-CN"/>
              </w:rPr>
              <w:t xml:space="preserve">4.3.3. </w:t>
            </w:r>
            <w:r w:rsidR="00F3535D">
              <w:rPr>
                <w:rFonts w:hint="eastAsia"/>
                <w:lang w:val="en-US" w:eastAsia="zh-CN"/>
              </w:rPr>
              <w:t>计算工资</w:t>
            </w:r>
            <w:r w:rsidR="00F3535D">
              <w:tab/>
            </w:r>
            <w:r w:rsidR="00F3535D">
              <w:fldChar w:fldCharType="begin"/>
            </w:r>
            <w:r w:rsidR="00F3535D">
              <w:instrText xml:space="preserve"> PAGEREF _Toc23545 </w:instrText>
            </w:r>
            <w:r w:rsidR="00F3535D">
              <w:fldChar w:fldCharType="separate"/>
            </w:r>
            <w:r w:rsidR="00F3535D">
              <w:t>24</w:t>
            </w:r>
            <w:r w:rsidR="00F3535D">
              <w:fldChar w:fldCharType="end"/>
            </w:r>
          </w:hyperlink>
        </w:p>
        <w:p w:rsidR="00DC3920" w:rsidRDefault="0029673B">
          <w:pPr>
            <w:pStyle w:val="TOC2"/>
            <w:tabs>
              <w:tab w:val="clear" w:pos="880"/>
              <w:tab w:val="clear" w:pos="10250"/>
              <w:tab w:val="right" w:leader="dot" w:pos="10260"/>
            </w:tabs>
          </w:pPr>
          <w:hyperlink w:anchor="_Toc4695" w:history="1">
            <w:r w:rsidR="00F3535D">
              <w:rPr>
                <w:lang w:val="en-US" w:eastAsia="zh-CN"/>
              </w:rPr>
              <w:t xml:space="preserve">4.4. </w:t>
            </w:r>
            <w:r w:rsidR="00F3535D">
              <w:rPr>
                <w:rFonts w:hint="eastAsia"/>
                <w:lang w:val="en-US" w:eastAsia="zh-CN"/>
              </w:rPr>
              <w:t>工资管理</w:t>
            </w:r>
            <w:r w:rsidR="00F3535D">
              <w:tab/>
            </w:r>
            <w:r w:rsidR="00F3535D">
              <w:fldChar w:fldCharType="begin"/>
            </w:r>
            <w:r w:rsidR="00F3535D">
              <w:instrText xml:space="preserve"> PAGEREF _Toc4695 </w:instrText>
            </w:r>
            <w:r w:rsidR="00F3535D">
              <w:fldChar w:fldCharType="separate"/>
            </w:r>
            <w:r w:rsidR="00F3535D">
              <w:t>24</w:t>
            </w:r>
            <w:r w:rsidR="00F3535D">
              <w:fldChar w:fldCharType="end"/>
            </w:r>
          </w:hyperlink>
        </w:p>
        <w:p w:rsidR="00DC3920" w:rsidRDefault="0029673B">
          <w:pPr>
            <w:pStyle w:val="TOC1"/>
            <w:tabs>
              <w:tab w:val="clear" w:pos="567"/>
              <w:tab w:val="clear" w:pos="10250"/>
              <w:tab w:val="right" w:leader="dot" w:pos="10260"/>
            </w:tabs>
          </w:pPr>
          <w:hyperlink w:anchor="_Toc10572" w:history="1">
            <w:r w:rsidR="00F3535D">
              <w:rPr>
                <w:lang w:val="en-US" w:eastAsia="zh-CN"/>
              </w:rPr>
              <w:t xml:space="preserve">5. </w:t>
            </w:r>
            <w:r w:rsidR="00F3535D">
              <w:rPr>
                <w:rFonts w:hint="eastAsia"/>
                <w:lang w:val="en-US" w:eastAsia="zh-CN"/>
              </w:rPr>
              <w:t>基础管理</w:t>
            </w:r>
            <w:r w:rsidR="00F3535D">
              <w:tab/>
            </w:r>
            <w:r w:rsidR="00F3535D">
              <w:fldChar w:fldCharType="begin"/>
            </w:r>
            <w:r w:rsidR="00F3535D">
              <w:instrText xml:space="preserve"> PAGEREF _Toc10572 </w:instrText>
            </w:r>
            <w:r w:rsidR="00F3535D">
              <w:fldChar w:fldCharType="separate"/>
            </w:r>
            <w:r w:rsidR="00F3535D">
              <w:t>25</w:t>
            </w:r>
            <w:r w:rsidR="00F3535D">
              <w:fldChar w:fldCharType="end"/>
            </w:r>
          </w:hyperlink>
        </w:p>
        <w:p w:rsidR="00DC3920" w:rsidRDefault="0029673B">
          <w:pPr>
            <w:pStyle w:val="TOC2"/>
            <w:tabs>
              <w:tab w:val="clear" w:pos="880"/>
              <w:tab w:val="clear" w:pos="10250"/>
              <w:tab w:val="right" w:leader="dot" w:pos="10260"/>
            </w:tabs>
          </w:pPr>
          <w:hyperlink w:anchor="_Toc4146" w:history="1">
            <w:r w:rsidR="00F3535D">
              <w:rPr>
                <w:lang w:val="en-US" w:eastAsia="zh-CN"/>
              </w:rPr>
              <w:t xml:space="preserve">5.1. </w:t>
            </w:r>
            <w:r w:rsidR="00F3535D">
              <w:rPr>
                <w:rFonts w:hint="eastAsia"/>
                <w:lang w:val="en-US" w:eastAsia="zh-CN"/>
              </w:rPr>
              <w:t>生产线管理</w:t>
            </w:r>
            <w:r w:rsidR="00F3535D">
              <w:tab/>
            </w:r>
            <w:r w:rsidR="00F3535D">
              <w:fldChar w:fldCharType="begin"/>
            </w:r>
            <w:r w:rsidR="00F3535D">
              <w:instrText xml:space="preserve"> PAGEREF _Toc4146 </w:instrText>
            </w:r>
            <w:r w:rsidR="00F3535D">
              <w:fldChar w:fldCharType="separate"/>
            </w:r>
            <w:r w:rsidR="00F3535D">
              <w:t>25</w:t>
            </w:r>
            <w:r w:rsidR="00F3535D">
              <w:fldChar w:fldCharType="end"/>
            </w:r>
          </w:hyperlink>
        </w:p>
        <w:p w:rsidR="00DC3920" w:rsidRDefault="0029673B">
          <w:pPr>
            <w:pStyle w:val="TOC3"/>
            <w:tabs>
              <w:tab w:val="right" w:leader="dot" w:pos="10260"/>
            </w:tabs>
          </w:pPr>
          <w:hyperlink w:anchor="_Toc2653" w:history="1">
            <w:r w:rsidR="00F3535D">
              <w:rPr>
                <w:lang w:val="en-US" w:eastAsia="zh-CN"/>
              </w:rPr>
              <w:t xml:space="preserve">5.1.1. </w:t>
            </w:r>
            <w:r w:rsidR="00F3535D">
              <w:rPr>
                <w:rFonts w:hint="eastAsia"/>
                <w:lang w:val="en-US" w:eastAsia="zh-CN"/>
              </w:rPr>
              <w:t>查询</w:t>
            </w:r>
            <w:r w:rsidR="00F3535D">
              <w:tab/>
            </w:r>
            <w:r w:rsidR="00F3535D">
              <w:fldChar w:fldCharType="begin"/>
            </w:r>
            <w:r w:rsidR="00F3535D">
              <w:instrText xml:space="preserve"> PAGEREF _Toc2653 </w:instrText>
            </w:r>
            <w:r w:rsidR="00F3535D">
              <w:fldChar w:fldCharType="separate"/>
            </w:r>
            <w:r w:rsidR="00F3535D">
              <w:t>25</w:t>
            </w:r>
            <w:r w:rsidR="00F3535D">
              <w:fldChar w:fldCharType="end"/>
            </w:r>
          </w:hyperlink>
        </w:p>
        <w:p w:rsidR="00DC3920" w:rsidRDefault="0029673B">
          <w:pPr>
            <w:pStyle w:val="TOC3"/>
            <w:tabs>
              <w:tab w:val="right" w:leader="dot" w:pos="10260"/>
            </w:tabs>
          </w:pPr>
          <w:hyperlink w:anchor="_Toc14520" w:history="1">
            <w:r w:rsidR="00F3535D">
              <w:rPr>
                <w:lang w:val="en-US" w:eastAsia="zh-CN"/>
              </w:rPr>
              <w:t xml:space="preserve">5.1.2. </w:t>
            </w:r>
            <w:r w:rsidR="00F3535D">
              <w:rPr>
                <w:rFonts w:hint="eastAsia"/>
                <w:lang w:val="en-US" w:eastAsia="zh-CN"/>
              </w:rPr>
              <w:t>新增</w:t>
            </w:r>
            <w:r w:rsidR="00F3535D">
              <w:tab/>
            </w:r>
            <w:r w:rsidR="00F3535D">
              <w:fldChar w:fldCharType="begin"/>
            </w:r>
            <w:r w:rsidR="00F3535D">
              <w:instrText xml:space="preserve"> PAGEREF _Toc14520 </w:instrText>
            </w:r>
            <w:r w:rsidR="00F3535D">
              <w:fldChar w:fldCharType="separate"/>
            </w:r>
            <w:r w:rsidR="00F3535D">
              <w:t>25</w:t>
            </w:r>
            <w:r w:rsidR="00F3535D">
              <w:fldChar w:fldCharType="end"/>
            </w:r>
          </w:hyperlink>
        </w:p>
        <w:p w:rsidR="00DC3920" w:rsidRDefault="0029673B">
          <w:pPr>
            <w:pStyle w:val="TOC3"/>
            <w:tabs>
              <w:tab w:val="right" w:leader="dot" w:pos="10260"/>
            </w:tabs>
          </w:pPr>
          <w:hyperlink w:anchor="_Toc6847" w:history="1">
            <w:r w:rsidR="00F3535D">
              <w:rPr>
                <w:lang w:val="en-US" w:eastAsia="zh-CN"/>
              </w:rPr>
              <w:t xml:space="preserve">5.1.3. </w:t>
            </w:r>
            <w:r w:rsidR="00F3535D">
              <w:rPr>
                <w:rFonts w:hint="eastAsia"/>
                <w:lang w:val="en-US" w:eastAsia="zh-CN"/>
              </w:rPr>
              <w:t>修改</w:t>
            </w:r>
            <w:r w:rsidR="00F3535D">
              <w:tab/>
            </w:r>
            <w:r w:rsidR="00F3535D">
              <w:fldChar w:fldCharType="begin"/>
            </w:r>
            <w:r w:rsidR="00F3535D">
              <w:instrText xml:space="preserve"> PAGEREF _Toc6847 </w:instrText>
            </w:r>
            <w:r w:rsidR="00F3535D">
              <w:fldChar w:fldCharType="separate"/>
            </w:r>
            <w:r w:rsidR="00F3535D">
              <w:t>26</w:t>
            </w:r>
            <w:r w:rsidR="00F3535D">
              <w:fldChar w:fldCharType="end"/>
            </w:r>
          </w:hyperlink>
        </w:p>
        <w:p w:rsidR="00DC3920" w:rsidRDefault="0029673B">
          <w:pPr>
            <w:pStyle w:val="TOC3"/>
            <w:tabs>
              <w:tab w:val="right" w:leader="dot" w:pos="10260"/>
            </w:tabs>
          </w:pPr>
          <w:hyperlink w:anchor="_Toc8784" w:history="1">
            <w:r w:rsidR="00F3535D">
              <w:rPr>
                <w:lang w:val="en-US" w:eastAsia="zh-CN"/>
              </w:rPr>
              <w:t xml:space="preserve">5.1.4. </w:t>
            </w:r>
            <w:r w:rsidR="00F3535D">
              <w:rPr>
                <w:rFonts w:hint="eastAsia"/>
                <w:lang w:val="en-US" w:eastAsia="zh-CN"/>
              </w:rPr>
              <w:t>删除</w:t>
            </w:r>
            <w:r w:rsidR="00F3535D">
              <w:tab/>
            </w:r>
            <w:r w:rsidR="00F3535D">
              <w:fldChar w:fldCharType="begin"/>
            </w:r>
            <w:r w:rsidR="00F3535D">
              <w:instrText xml:space="preserve"> PAGEREF _Toc8784 </w:instrText>
            </w:r>
            <w:r w:rsidR="00F3535D">
              <w:fldChar w:fldCharType="separate"/>
            </w:r>
            <w:r w:rsidR="00F3535D">
              <w:t>27</w:t>
            </w:r>
            <w:r w:rsidR="00F3535D">
              <w:fldChar w:fldCharType="end"/>
            </w:r>
          </w:hyperlink>
        </w:p>
        <w:p w:rsidR="00DC3920" w:rsidRDefault="0029673B">
          <w:pPr>
            <w:pStyle w:val="TOC2"/>
            <w:tabs>
              <w:tab w:val="clear" w:pos="880"/>
              <w:tab w:val="clear" w:pos="10250"/>
              <w:tab w:val="right" w:leader="dot" w:pos="10260"/>
            </w:tabs>
          </w:pPr>
          <w:hyperlink w:anchor="_Toc25562" w:history="1">
            <w:r w:rsidR="00F3535D">
              <w:rPr>
                <w:lang w:val="en-US" w:eastAsia="zh-CN"/>
              </w:rPr>
              <w:t xml:space="preserve">5.2. </w:t>
            </w:r>
            <w:r w:rsidR="00F3535D">
              <w:rPr>
                <w:rFonts w:hint="eastAsia"/>
                <w:lang w:val="en-US" w:eastAsia="zh-CN"/>
              </w:rPr>
              <w:t>工位管理</w:t>
            </w:r>
            <w:r w:rsidR="00F3535D">
              <w:tab/>
            </w:r>
            <w:r w:rsidR="00F3535D">
              <w:fldChar w:fldCharType="begin"/>
            </w:r>
            <w:r w:rsidR="00F3535D">
              <w:instrText xml:space="preserve"> PAGEREF _Toc25562 </w:instrText>
            </w:r>
            <w:r w:rsidR="00F3535D">
              <w:fldChar w:fldCharType="separate"/>
            </w:r>
            <w:r w:rsidR="00F3535D">
              <w:t>27</w:t>
            </w:r>
            <w:r w:rsidR="00F3535D">
              <w:fldChar w:fldCharType="end"/>
            </w:r>
          </w:hyperlink>
        </w:p>
        <w:p w:rsidR="00DC3920" w:rsidRDefault="0029673B">
          <w:pPr>
            <w:pStyle w:val="TOC3"/>
            <w:tabs>
              <w:tab w:val="right" w:leader="dot" w:pos="10260"/>
            </w:tabs>
          </w:pPr>
          <w:hyperlink w:anchor="_Toc13047" w:history="1">
            <w:r w:rsidR="00F3535D">
              <w:rPr>
                <w:lang w:val="en-US" w:eastAsia="zh-CN"/>
              </w:rPr>
              <w:t xml:space="preserve">5.2.1. </w:t>
            </w:r>
            <w:r w:rsidR="00F3535D">
              <w:rPr>
                <w:rFonts w:hint="eastAsia"/>
                <w:lang w:val="en-US" w:eastAsia="zh-CN"/>
              </w:rPr>
              <w:t>查询</w:t>
            </w:r>
            <w:r w:rsidR="00F3535D">
              <w:tab/>
            </w:r>
            <w:r w:rsidR="00F3535D">
              <w:fldChar w:fldCharType="begin"/>
            </w:r>
            <w:r w:rsidR="00F3535D">
              <w:instrText xml:space="preserve"> PAGEREF _Toc13047 </w:instrText>
            </w:r>
            <w:r w:rsidR="00F3535D">
              <w:fldChar w:fldCharType="separate"/>
            </w:r>
            <w:r w:rsidR="00F3535D">
              <w:t>27</w:t>
            </w:r>
            <w:r w:rsidR="00F3535D">
              <w:fldChar w:fldCharType="end"/>
            </w:r>
          </w:hyperlink>
        </w:p>
        <w:p w:rsidR="00DC3920" w:rsidRDefault="0029673B">
          <w:pPr>
            <w:pStyle w:val="TOC3"/>
            <w:tabs>
              <w:tab w:val="right" w:leader="dot" w:pos="10260"/>
            </w:tabs>
          </w:pPr>
          <w:hyperlink w:anchor="_Toc29983" w:history="1">
            <w:r w:rsidR="00F3535D">
              <w:rPr>
                <w:lang w:val="en-US" w:eastAsia="zh-CN"/>
              </w:rPr>
              <w:t xml:space="preserve">5.2.2. </w:t>
            </w:r>
            <w:r w:rsidR="00F3535D">
              <w:rPr>
                <w:rFonts w:hint="eastAsia"/>
                <w:lang w:val="en-US" w:eastAsia="zh-CN"/>
              </w:rPr>
              <w:t>新增</w:t>
            </w:r>
            <w:r w:rsidR="00F3535D">
              <w:tab/>
            </w:r>
            <w:r w:rsidR="00F3535D">
              <w:fldChar w:fldCharType="begin"/>
            </w:r>
            <w:r w:rsidR="00F3535D">
              <w:instrText xml:space="preserve"> PAGEREF _Toc29983 </w:instrText>
            </w:r>
            <w:r w:rsidR="00F3535D">
              <w:fldChar w:fldCharType="separate"/>
            </w:r>
            <w:r w:rsidR="00F3535D">
              <w:t>27</w:t>
            </w:r>
            <w:r w:rsidR="00F3535D">
              <w:fldChar w:fldCharType="end"/>
            </w:r>
          </w:hyperlink>
        </w:p>
        <w:p w:rsidR="00DC3920" w:rsidRDefault="0029673B">
          <w:pPr>
            <w:pStyle w:val="TOC3"/>
            <w:tabs>
              <w:tab w:val="right" w:leader="dot" w:pos="10260"/>
            </w:tabs>
          </w:pPr>
          <w:hyperlink w:anchor="_Toc8217" w:history="1">
            <w:r w:rsidR="00F3535D">
              <w:rPr>
                <w:lang w:val="en-US" w:eastAsia="zh-CN"/>
              </w:rPr>
              <w:t xml:space="preserve">5.2.3. </w:t>
            </w:r>
            <w:r w:rsidR="00F3535D">
              <w:rPr>
                <w:rFonts w:hint="eastAsia"/>
                <w:lang w:val="en-US" w:eastAsia="zh-CN"/>
              </w:rPr>
              <w:t>修改</w:t>
            </w:r>
            <w:r w:rsidR="00F3535D">
              <w:tab/>
            </w:r>
            <w:r w:rsidR="00F3535D">
              <w:fldChar w:fldCharType="begin"/>
            </w:r>
            <w:r w:rsidR="00F3535D">
              <w:instrText xml:space="preserve"> PAGEREF _Toc8217 </w:instrText>
            </w:r>
            <w:r w:rsidR="00F3535D">
              <w:fldChar w:fldCharType="separate"/>
            </w:r>
            <w:r w:rsidR="00F3535D">
              <w:t>28</w:t>
            </w:r>
            <w:r w:rsidR="00F3535D">
              <w:fldChar w:fldCharType="end"/>
            </w:r>
          </w:hyperlink>
        </w:p>
        <w:p w:rsidR="00DC3920" w:rsidRDefault="0029673B">
          <w:pPr>
            <w:pStyle w:val="TOC3"/>
            <w:tabs>
              <w:tab w:val="right" w:leader="dot" w:pos="10260"/>
            </w:tabs>
          </w:pPr>
          <w:hyperlink w:anchor="_Toc2822" w:history="1">
            <w:r w:rsidR="00F3535D">
              <w:rPr>
                <w:lang w:val="en-US" w:eastAsia="zh-CN"/>
              </w:rPr>
              <w:t xml:space="preserve">5.2.4. </w:t>
            </w:r>
            <w:r w:rsidR="00F3535D">
              <w:rPr>
                <w:rFonts w:hint="eastAsia"/>
                <w:lang w:val="en-US" w:eastAsia="zh-CN"/>
              </w:rPr>
              <w:t>删除</w:t>
            </w:r>
            <w:r w:rsidR="00F3535D">
              <w:tab/>
            </w:r>
            <w:r w:rsidR="00F3535D">
              <w:fldChar w:fldCharType="begin"/>
            </w:r>
            <w:r w:rsidR="00F3535D">
              <w:instrText xml:space="preserve"> PAGEREF _Toc2822 </w:instrText>
            </w:r>
            <w:r w:rsidR="00F3535D">
              <w:fldChar w:fldCharType="separate"/>
            </w:r>
            <w:r w:rsidR="00F3535D">
              <w:t>29</w:t>
            </w:r>
            <w:r w:rsidR="00F3535D">
              <w:fldChar w:fldCharType="end"/>
            </w:r>
          </w:hyperlink>
        </w:p>
        <w:p w:rsidR="00DC3920" w:rsidRDefault="0029673B">
          <w:pPr>
            <w:pStyle w:val="TOC2"/>
            <w:tabs>
              <w:tab w:val="clear" w:pos="880"/>
              <w:tab w:val="clear" w:pos="10250"/>
              <w:tab w:val="right" w:leader="dot" w:pos="10260"/>
            </w:tabs>
          </w:pPr>
          <w:hyperlink w:anchor="_Toc1573" w:history="1">
            <w:r w:rsidR="00F3535D">
              <w:rPr>
                <w:lang w:val="en-US" w:eastAsia="zh-CN"/>
              </w:rPr>
              <w:t xml:space="preserve">5.3. </w:t>
            </w:r>
            <w:r w:rsidR="00F3535D">
              <w:rPr>
                <w:rFonts w:hint="eastAsia"/>
                <w:lang w:val="en-US" w:eastAsia="zh-CN"/>
              </w:rPr>
              <w:t>工序管理</w:t>
            </w:r>
            <w:r w:rsidR="00F3535D">
              <w:tab/>
            </w:r>
            <w:r w:rsidR="00F3535D">
              <w:fldChar w:fldCharType="begin"/>
            </w:r>
            <w:r w:rsidR="00F3535D">
              <w:instrText xml:space="preserve"> PAGEREF _Toc1573 </w:instrText>
            </w:r>
            <w:r w:rsidR="00F3535D">
              <w:fldChar w:fldCharType="separate"/>
            </w:r>
            <w:r w:rsidR="00F3535D">
              <w:t>29</w:t>
            </w:r>
            <w:r w:rsidR="00F3535D">
              <w:fldChar w:fldCharType="end"/>
            </w:r>
          </w:hyperlink>
        </w:p>
        <w:p w:rsidR="00DC3920" w:rsidRDefault="0029673B">
          <w:pPr>
            <w:pStyle w:val="TOC3"/>
            <w:tabs>
              <w:tab w:val="right" w:leader="dot" w:pos="10260"/>
            </w:tabs>
          </w:pPr>
          <w:hyperlink w:anchor="_Toc8905" w:history="1">
            <w:r w:rsidR="00F3535D">
              <w:rPr>
                <w:lang w:val="en-US" w:eastAsia="zh-CN"/>
              </w:rPr>
              <w:t xml:space="preserve">5.3.1. </w:t>
            </w:r>
            <w:r w:rsidR="00F3535D">
              <w:rPr>
                <w:rFonts w:hint="eastAsia"/>
                <w:lang w:val="en-US" w:eastAsia="zh-CN"/>
              </w:rPr>
              <w:t>查询</w:t>
            </w:r>
            <w:r w:rsidR="00F3535D">
              <w:tab/>
            </w:r>
            <w:r w:rsidR="00F3535D">
              <w:fldChar w:fldCharType="begin"/>
            </w:r>
            <w:r w:rsidR="00F3535D">
              <w:instrText xml:space="preserve"> PAGEREF _Toc8905 </w:instrText>
            </w:r>
            <w:r w:rsidR="00F3535D">
              <w:fldChar w:fldCharType="separate"/>
            </w:r>
            <w:r w:rsidR="00F3535D">
              <w:t>29</w:t>
            </w:r>
            <w:r w:rsidR="00F3535D">
              <w:fldChar w:fldCharType="end"/>
            </w:r>
          </w:hyperlink>
        </w:p>
        <w:p w:rsidR="00DC3920" w:rsidRDefault="0029673B">
          <w:pPr>
            <w:pStyle w:val="TOC3"/>
            <w:tabs>
              <w:tab w:val="right" w:leader="dot" w:pos="10260"/>
            </w:tabs>
          </w:pPr>
          <w:hyperlink w:anchor="_Toc7622" w:history="1">
            <w:r w:rsidR="00F3535D">
              <w:rPr>
                <w:lang w:val="en-US" w:eastAsia="zh-CN"/>
              </w:rPr>
              <w:t xml:space="preserve">5.3.2. </w:t>
            </w:r>
            <w:r w:rsidR="00F3535D">
              <w:rPr>
                <w:rFonts w:hint="eastAsia"/>
                <w:lang w:val="en-US" w:eastAsia="zh-CN"/>
              </w:rPr>
              <w:t>新增</w:t>
            </w:r>
            <w:r w:rsidR="00F3535D">
              <w:tab/>
            </w:r>
            <w:r w:rsidR="00F3535D">
              <w:fldChar w:fldCharType="begin"/>
            </w:r>
            <w:r w:rsidR="00F3535D">
              <w:instrText xml:space="preserve"> PAGEREF _Toc7622 </w:instrText>
            </w:r>
            <w:r w:rsidR="00F3535D">
              <w:fldChar w:fldCharType="separate"/>
            </w:r>
            <w:r w:rsidR="00F3535D">
              <w:t>29</w:t>
            </w:r>
            <w:r w:rsidR="00F3535D">
              <w:fldChar w:fldCharType="end"/>
            </w:r>
          </w:hyperlink>
        </w:p>
        <w:p w:rsidR="00DC3920" w:rsidRDefault="0029673B">
          <w:pPr>
            <w:pStyle w:val="TOC3"/>
            <w:tabs>
              <w:tab w:val="right" w:leader="dot" w:pos="10260"/>
            </w:tabs>
          </w:pPr>
          <w:hyperlink w:anchor="_Toc2368" w:history="1">
            <w:r w:rsidR="00F3535D">
              <w:rPr>
                <w:lang w:val="en-US" w:eastAsia="zh-CN"/>
              </w:rPr>
              <w:t xml:space="preserve">5.3.3. </w:t>
            </w:r>
            <w:r w:rsidR="00F3535D">
              <w:rPr>
                <w:rFonts w:hint="eastAsia"/>
                <w:lang w:val="en-US" w:eastAsia="zh-CN"/>
              </w:rPr>
              <w:t>修改</w:t>
            </w:r>
            <w:r w:rsidR="00F3535D">
              <w:tab/>
            </w:r>
            <w:r w:rsidR="00F3535D">
              <w:fldChar w:fldCharType="begin"/>
            </w:r>
            <w:r w:rsidR="00F3535D">
              <w:instrText xml:space="preserve"> PAGEREF _Toc2368 </w:instrText>
            </w:r>
            <w:r w:rsidR="00F3535D">
              <w:fldChar w:fldCharType="separate"/>
            </w:r>
            <w:r w:rsidR="00F3535D">
              <w:t>29</w:t>
            </w:r>
            <w:r w:rsidR="00F3535D">
              <w:fldChar w:fldCharType="end"/>
            </w:r>
          </w:hyperlink>
        </w:p>
        <w:p w:rsidR="00DC3920" w:rsidRDefault="0029673B">
          <w:pPr>
            <w:pStyle w:val="TOC3"/>
            <w:tabs>
              <w:tab w:val="right" w:leader="dot" w:pos="10260"/>
            </w:tabs>
          </w:pPr>
          <w:hyperlink w:anchor="_Toc1005" w:history="1">
            <w:r w:rsidR="00F3535D">
              <w:rPr>
                <w:lang w:val="en-US" w:eastAsia="zh-CN"/>
              </w:rPr>
              <w:t xml:space="preserve">5.3.4. </w:t>
            </w:r>
            <w:r w:rsidR="00F3535D">
              <w:rPr>
                <w:rFonts w:hint="eastAsia"/>
                <w:lang w:val="en-US" w:eastAsia="zh-CN"/>
              </w:rPr>
              <w:t>删除</w:t>
            </w:r>
            <w:r w:rsidR="00F3535D">
              <w:tab/>
            </w:r>
            <w:r w:rsidR="00F3535D">
              <w:fldChar w:fldCharType="begin"/>
            </w:r>
            <w:r w:rsidR="00F3535D">
              <w:instrText xml:space="preserve"> PAGEREF _Toc1005 </w:instrText>
            </w:r>
            <w:r w:rsidR="00F3535D">
              <w:fldChar w:fldCharType="separate"/>
            </w:r>
            <w:r w:rsidR="00F3535D">
              <w:t>30</w:t>
            </w:r>
            <w:r w:rsidR="00F3535D">
              <w:fldChar w:fldCharType="end"/>
            </w:r>
          </w:hyperlink>
        </w:p>
        <w:p w:rsidR="00DC3920" w:rsidRDefault="0029673B">
          <w:pPr>
            <w:pStyle w:val="TOC3"/>
            <w:tabs>
              <w:tab w:val="right" w:leader="dot" w:pos="10260"/>
            </w:tabs>
          </w:pPr>
          <w:hyperlink w:anchor="_Toc9543" w:history="1">
            <w:r w:rsidR="00F3535D">
              <w:rPr>
                <w:lang w:val="en-US" w:eastAsia="zh-CN"/>
              </w:rPr>
              <w:t xml:space="preserve">5.3.5. </w:t>
            </w:r>
            <w:r w:rsidR="00F3535D">
              <w:rPr>
                <w:rFonts w:hint="eastAsia"/>
                <w:lang w:val="en-US" w:eastAsia="zh-CN"/>
              </w:rPr>
              <w:t>历史版本</w:t>
            </w:r>
            <w:r w:rsidR="00F3535D">
              <w:tab/>
            </w:r>
            <w:r w:rsidR="00F3535D">
              <w:fldChar w:fldCharType="begin"/>
            </w:r>
            <w:r w:rsidR="00F3535D">
              <w:instrText xml:space="preserve"> PAGEREF _Toc9543 </w:instrText>
            </w:r>
            <w:r w:rsidR="00F3535D">
              <w:fldChar w:fldCharType="separate"/>
            </w:r>
            <w:r w:rsidR="00F3535D">
              <w:t>30</w:t>
            </w:r>
            <w:r w:rsidR="00F3535D">
              <w:fldChar w:fldCharType="end"/>
            </w:r>
          </w:hyperlink>
        </w:p>
        <w:p w:rsidR="00DC3920" w:rsidRDefault="0029673B">
          <w:pPr>
            <w:pStyle w:val="TOC2"/>
            <w:tabs>
              <w:tab w:val="clear" w:pos="880"/>
              <w:tab w:val="clear" w:pos="10250"/>
              <w:tab w:val="right" w:leader="dot" w:pos="10260"/>
            </w:tabs>
          </w:pPr>
          <w:hyperlink w:anchor="_Toc29448" w:history="1">
            <w:r w:rsidR="00F3535D">
              <w:rPr>
                <w:lang w:val="en-US" w:eastAsia="zh-CN"/>
              </w:rPr>
              <w:t xml:space="preserve">5.4. </w:t>
            </w:r>
            <w:r w:rsidR="00F3535D">
              <w:rPr>
                <w:rFonts w:hint="eastAsia"/>
                <w:lang w:val="en-US" w:eastAsia="zh-CN"/>
              </w:rPr>
              <w:t>物料管理</w:t>
            </w:r>
            <w:r w:rsidR="00F3535D">
              <w:tab/>
            </w:r>
            <w:r w:rsidR="00F3535D">
              <w:fldChar w:fldCharType="begin"/>
            </w:r>
            <w:r w:rsidR="00F3535D">
              <w:instrText xml:space="preserve"> PAGEREF _Toc29448 </w:instrText>
            </w:r>
            <w:r w:rsidR="00F3535D">
              <w:fldChar w:fldCharType="separate"/>
            </w:r>
            <w:r w:rsidR="00F3535D">
              <w:t>31</w:t>
            </w:r>
            <w:r w:rsidR="00F3535D">
              <w:fldChar w:fldCharType="end"/>
            </w:r>
          </w:hyperlink>
        </w:p>
        <w:p w:rsidR="00DC3920" w:rsidRDefault="0029673B">
          <w:pPr>
            <w:pStyle w:val="TOC3"/>
            <w:tabs>
              <w:tab w:val="right" w:leader="dot" w:pos="10260"/>
            </w:tabs>
          </w:pPr>
          <w:hyperlink w:anchor="_Toc652" w:history="1">
            <w:r w:rsidR="00F3535D">
              <w:rPr>
                <w:lang w:val="en-US" w:eastAsia="zh-CN"/>
              </w:rPr>
              <w:t xml:space="preserve">5.4.1. </w:t>
            </w:r>
            <w:r w:rsidR="00F3535D">
              <w:rPr>
                <w:rFonts w:hint="eastAsia"/>
                <w:lang w:val="en-US" w:eastAsia="zh-CN"/>
              </w:rPr>
              <w:t>查询</w:t>
            </w:r>
            <w:r w:rsidR="00F3535D">
              <w:tab/>
            </w:r>
            <w:r w:rsidR="00F3535D">
              <w:fldChar w:fldCharType="begin"/>
            </w:r>
            <w:r w:rsidR="00F3535D">
              <w:instrText xml:space="preserve"> PAGEREF _Toc652 </w:instrText>
            </w:r>
            <w:r w:rsidR="00F3535D">
              <w:fldChar w:fldCharType="separate"/>
            </w:r>
            <w:r w:rsidR="00F3535D">
              <w:t>31</w:t>
            </w:r>
            <w:r w:rsidR="00F3535D">
              <w:fldChar w:fldCharType="end"/>
            </w:r>
          </w:hyperlink>
        </w:p>
        <w:p w:rsidR="00DC3920" w:rsidRDefault="0029673B">
          <w:pPr>
            <w:pStyle w:val="TOC3"/>
            <w:tabs>
              <w:tab w:val="right" w:leader="dot" w:pos="10260"/>
            </w:tabs>
          </w:pPr>
          <w:hyperlink w:anchor="_Toc32540" w:history="1">
            <w:r w:rsidR="00F3535D">
              <w:rPr>
                <w:lang w:val="en-US" w:eastAsia="zh-CN"/>
              </w:rPr>
              <w:t xml:space="preserve">5.4.2. </w:t>
            </w:r>
            <w:r w:rsidR="00F3535D">
              <w:rPr>
                <w:rFonts w:hint="eastAsia"/>
                <w:lang w:val="en-US" w:eastAsia="zh-CN"/>
              </w:rPr>
              <w:t>新增</w:t>
            </w:r>
            <w:r w:rsidR="00F3535D">
              <w:tab/>
            </w:r>
            <w:r w:rsidR="00F3535D">
              <w:fldChar w:fldCharType="begin"/>
            </w:r>
            <w:r w:rsidR="00F3535D">
              <w:instrText xml:space="preserve"> PAGEREF _Toc32540 </w:instrText>
            </w:r>
            <w:r w:rsidR="00F3535D">
              <w:fldChar w:fldCharType="separate"/>
            </w:r>
            <w:r w:rsidR="00F3535D">
              <w:t>31</w:t>
            </w:r>
            <w:r w:rsidR="00F3535D">
              <w:fldChar w:fldCharType="end"/>
            </w:r>
          </w:hyperlink>
        </w:p>
        <w:p w:rsidR="00DC3920" w:rsidRDefault="0029673B">
          <w:pPr>
            <w:pStyle w:val="TOC3"/>
            <w:tabs>
              <w:tab w:val="right" w:leader="dot" w:pos="10260"/>
            </w:tabs>
          </w:pPr>
          <w:hyperlink w:anchor="_Toc1990" w:history="1">
            <w:r w:rsidR="00F3535D">
              <w:rPr>
                <w:lang w:val="en-US" w:eastAsia="zh-CN"/>
              </w:rPr>
              <w:t xml:space="preserve">5.4.3. </w:t>
            </w:r>
            <w:r w:rsidR="00F3535D">
              <w:rPr>
                <w:rFonts w:hint="eastAsia"/>
                <w:lang w:val="en-US" w:eastAsia="zh-CN"/>
              </w:rPr>
              <w:t>修改</w:t>
            </w:r>
            <w:r w:rsidR="00F3535D">
              <w:tab/>
            </w:r>
            <w:r w:rsidR="00F3535D">
              <w:fldChar w:fldCharType="begin"/>
            </w:r>
            <w:r w:rsidR="00F3535D">
              <w:instrText xml:space="preserve"> PAGEREF _Toc1990 </w:instrText>
            </w:r>
            <w:r w:rsidR="00F3535D">
              <w:fldChar w:fldCharType="separate"/>
            </w:r>
            <w:r w:rsidR="00F3535D">
              <w:t>31</w:t>
            </w:r>
            <w:r w:rsidR="00F3535D">
              <w:fldChar w:fldCharType="end"/>
            </w:r>
          </w:hyperlink>
        </w:p>
        <w:p w:rsidR="00DC3920" w:rsidRDefault="0029673B">
          <w:pPr>
            <w:pStyle w:val="TOC3"/>
            <w:tabs>
              <w:tab w:val="right" w:leader="dot" w:pos="10260"/>
            </w:tabs>
          </w:pPr>
          <w:hyperlink w:anchor="_Toc13222" w:history="1">
            <w:r w:rsidR="00F3535D">
              <w:rPr>
                <w:lang w:val="en-US" w:eastAsia="zh-CN"/>
              </w:rPr>
              <w:t xml:space="preserve">5.4.4. </w:t>
            </w:r>
            <w:r w:rsidR="00F3535D">
              <w:rPr>
                <w:rFonts w:hint="eastAsia"/>
                <w:lang w:val="en-US" w:eastAsia="zh-CN"/>
              </w:rPr>
              <w:t>删除</w:t>
            </w:r>
            <w:r w:rsidR="00F3535D">
              <w:tab/>
            </w:r>
            <w:r w:rsidR="00F3535D">
              <w:fldChar w:fldCharType="begin"/>
            </w:r>
            <w:r w:rsidR="00F3535D">
              <w:instrText xml:space="preserve"> PAGEREF _Toc13222 </w:instrText>
            </w:r>
            <w:r w:rsidR="00F3535D">
              <w:fldChar w:fldCharType="separate"/>
            </w:r>
            <w:r w:rsidR="00F3535D">
              <w:t>32</w:t>
            </w:r>
            <w:r w:rsidR="00F3535D">
              <w:fldChar w:fldCharType="end"/>
            </w:r>
          </w:hyperlink>
        </w:p>
        <w:p w:rsidR="00DC3920" w:rsidRDefault="0029673B">
          <w:pPr>
            <w:pStyle w:val="TOC3"/>
            <w:tabs>
              <w:tab w:val="right" w:leader="dot" w:pos="10260"/>
            </w:tabs>
          </w:pPr>
          <w:hyperlink w:anchor="_Toc23454" w:history="1">
            <w:r w:rsidR="00F3535D">
              <w:rPr>
                <w:lang w:val="en-US" w:eastAsia="zh-CN"/>
              </w:rPr>
              <w:t xml:space="preserve">5.4.5. </w:t>
            </w:r>
            <w:r w:rsidR="00F3535D">
              <w:rPr>
                <w:rFonts w:hint="eastAsia"/>
                <w:lang w:val="en-US" w:eastAsia="zh-CN"/>
              </w:rPr>
              <w:t>历史版本</w:t>
            </w:r>
            <w:r w:rsidR="00F3535D">
              <w:tab/>
            </w:r>
            <w:r w:rsidR="00F3535D">
              <w:fldChar w:fldCharType="begin"/>
            </w:r>
            <w:r w:rsidR="00F3535D">
              <w:instrText xml:space="preserve"> PAGEREF _Toc23454 </w:instrText>
            </w:r>
            <w:r w:rsidR="00F3535D">
              <w:fldChar w:fldCharType="separate"/>
            </w:r>
            <w:r w:rsidR="00F3535D">
              <w:t>32</w:t>
            </w:r>
            <w:r w:rsidR="00F3535D">
              <w:fldChar w:fldCharType="end"/>
            </w:r>
          </w:hyperlink>
        </w:p>
        <w:p w:rsidR="00DC3920" w:rsidRDefault="0029673B">
          <w:pPr>
            <w:pStyle w:val="TOC2"/>
            <w:tabs>
              <w:tab w:val="clear" w:pos="880"/>
              <w:tab w:val="clear" w:pos="10250"/>
              <w:tab w:val="right" w:leader="dot" w:pos="10260"/>
            </w:tabs>
          </w:pPr>
          <w:hyperlink w:anchor="_Toc10593" w:history="1">
            <w:r w:rsidR="00F3535D">
              <w:rPr>
                <w:lang w:val="en-US" w:eastAsia="zh-CN"/>
              </w:rPr>
              <w:t xml:space="preserve">5.5. </w:t>
            </w:r>
            <w:r w:rsidR="00F3535D">
              <w:rPr>
                <w:rFonts w:hint="eastAsia"/>
                <w:lang w:val="en-US" w:eastAsia="zh-CN"/>
              </w:rPr>
              <w:t>款式管理</w:t>
            </w:r>
            <w:r w:rsidR="00F3535D">
              <w:tab/>
            </w:r>
            <w:r w:rsidR="00F3535D">
              <w:fldChar w:fldCharType="begin"/>
            </w:r>
            <w:r w:rsidR="00F3535D">
              <w:instrText xml:space="preserve"> PAGEREF _Toc10593 </w:instrText>
            </w:r>
            <w:r w:rsidR="00F3535D">
              <w:fldChar w:fldCharType="separate"/>
            </w:r>
            <w:r w:rsidR="00F3535D">
              <w:t>32</w:t>
            </w:r>
            <w:r w:rsidR="00F3535D">
              <w:fldChar w:fldCharType="end"/>
            </w:r>
          </w:hyperlink>
        </w:p>
        <w:p w:rsidR="00DC3920" w:rsidRDefault="0029673B">
          <w:pPr>
            <w:pStyle w:val="TOC3"/>
            <w:tabs>
              <w:tab w:val="right" w:leader="dot" w:pos="10260"/>
            </w:tabs>
          </w:pPr>
          <w:hyperlink w:anchor="_Toc21962" w:history="1">
            <w:r w:rsidR="00F3535D">
              <w:rPr>
                <w:lang w:val="en-US" w:eastAsia="zh-CN"/>
              </w:rPr>
              <w:t xml:space="preserve">5.5.1. </w:t>
            </w:r>
            <w:r w:rsidR="00F3535D">
              <w:rPr>
                <w:rFonts w:hint="eastAsia"/>
                <w:lang w:val="en-US" w:eastAsia="zh-CN"/>
              </w:rPr>
              <w:t>查询</w:t>
            </w:r>
            <w:r w:rsidR="00F3535D">
              <w:tab/>
            </w:r>
            <w:r w:rsidR="00F3535D">
              <w:fldChar w:fldCharType="begin"/>
            </w:r>
            <w:r w:rsidR="00F3535D">
              <w:instrText xml:space="preserve"> PAGEREF _Toc21962 </w:instrText>
            </w:r>
            <w:r w:rsidR="00F3535D">
              <w:fldChar w:fldCharType="separate"/>
            </w:r>
            <w:r w:rsidR="00F3535D">
              <w:t>32</w:t>
            </w:r>
            <w:r w:rsidR="00F3535D">
              <w:fldChar w:fldCharType="end"/>
            </w:r>
          </w:hyperlink>
        </w:p>
        <w:p w:rsidR="00DC3920" w:rsidRDefault="0029673B">
          <w:pPr>
            <w:pStyle w:val="TOC3"/>
            <w:tabs>
              <w:tab w:val="right" w:leader="dot" w:pos="10260"/>
            </w:tabs>
          </w:pPr>
          <w:hyperlink w:anchor="_Toc7015" w:history="1">
            <w:r w:rsidR="00F3535D">
              <w:rPr>
                <w:lang w:val="en-US" w:eastAsia="zh-CN"/>
              </w:rPr>
              <w:t xml:space="preserve">5.5.2. </w:t>
            </w:r>
            <w:r w:rsidR="00F3535D">
              <w:rPr>
                <w:rFonts w:hint="eastAsia"/>
                <w:lang w:val="en-US" w:eastAsia="zh-CN"/>
              </w:rPr>
              <w:t>新增</w:t>
            </w:r>
            <w:r w:rsidR="00F3535D">
              <w:tab/>
            </w:r>
            <w:r w:rsidR="00F3535D">
              <w:fldChar w:fldCharType="begin"/>
            </w:r>
            <w:r w:rsidR="00F3535D">
              <w:instrText xml:space="preserve"> PAGEREF _Toc7015 </w:instrText>
            </w:r>
            <w:r w:rsidR="00F3535D">
              <w:fldChar w:fldCharType="separate"/>
            </w:r>
            <w:r w:rsidR="00F3535D">
              <w:t>33</w:t>
            </w:r>
            <w:r w:rsidR="00F3535D">
              <w:fldChar w:fldCharType="end"/>
            </w:r>
          </w:hyperlink>
        </w:p>
        <w:p w:rsidR="00DC3920" w:rsidRDefault="0029673B">
          <w:pPr>
            <w:pStyle w:val="TOC3"/>
            <w:tabs>
              <w:tab w:val="right" w:leader="dot" w:pos="10260"/>
            </w:tabs>
          </w:pPr>
          <w:hyperlink w:anchor="_Toc1588" w:history="1">
            <w:r w:rsidR="00F3535D">
              <w:rPr>
                <w:lang w:val="en-US" w:eastAsia="zh-CN"/>
              </w:rPr>
              <w:t xml:space="preserve">5.5.3. </w:t>
            </w:r>
            <w:r w:rsidR="00F3535D">
              <w:rPr>
                <w:rFonts w:hint="eastAsia"/>
                <w:lang w:val="en-US" w:eastAsia="zh-CN"/>
              </w:rPr>
              <w:t>修改</w:t>
            </w:r>
            <w:r w:rsidR="00F3535D">
              <w:tab/>
            </w:r>
            <w:r w:rsidR="00F3535D">
              <w:fldChar w:fldCharType="begin"/>
            </w:r>
            <w:r w:rsidR="00F3535D">
              <w:instrText xml:space="preserve"> PAGEREF _Toc1588 </w:instrText>
            </w:r>
            <w:r w:rsidR="00F3535D">
              <w:fldChar w:fldCharType="separate"/>
            </w:r>
            <w:r w:rsidR="00F3535D">
              <w:t>33</w:t>
            </w:r>
            <w:r w:rsidR="00F3535D">
              <w:fldChar w:fldCharType="end"/>
            </w:r>
          </w:hyperlink>
        </w:p>
        <w:p w:rsidR="00DC3920" w:rsidRDefault="0029673B">
          <w:pPr>
            <w:pStyle w:val="TOC3"/>
            <w:tabs>
              <w:tab w:val="right" w:leader="dot" w:pos="10260"/>
            </w:tabs>
          </w:pPr>
          <w:hyperlink w:anchor="_Toc32336" w:history="1">
            <w:r w:rsidR="00F3535D">
              <w:rPr>
                <w:lang w:val="en-US" w:eastAsia="zh-CN"/>
              </w:rPr>
              <w:t xml:space="preserve">5.5.4. </w:t>
            </w:r>
            <w:r w:rsidR="00F3535D">
              <w:rPr>
                <w:rFonts w:hint="eastAsia"/>
                <w:lang w:val="en-US" w:eastAsia="zh-CN"/>
              </w:rPr>
              <w:t>删除</w:t>
            </w:r>
            <w:r w:rsidR="00F3535D">
              <w:tab/>
            </w:r>
            <w:r w:rsidR="00F3535D">
              <w:fldChar w:fldCharType="begin"/>
            </w:r>
            <w:r w:rsidR="00F3535D">
              <w:instrText xml:space="preserve"> PAGEREF _Toc32336 </w:instrText>
            </w:r>
            <w:r w:rsidR="00F3535D">
              <w:fldChar w:fldCharType="separate"/>
            </w:r>
            <w:r w:rsidR="00F3535D">
              <w:t>34</w:t>
            </w:r>
            <w:r w:rsidR="00F3535D">
              <w:fldChar w:fldCharType="end"/>
            </w:r>
          </w:hyperlink>
        </w:p>
        <w:p w:rsidR="00DC3920" w:rsidRDefault="0029673B">
          <w:pPr>
            <w:pStyle w:val="TOC3"/>
            <w:tabs>
              <w:tab w:val="right" w:leader="dot" w:pos="10260"/>
            </w:tabs>
          </w:pPr>
          <w:hyperlink w:anchor="_Toc27168" w:history="1">
            <w:r w:rsidR="00F3535D">
              <w:rPr>
                <w:lang w:val="en-US" w:eastAsia="zh-CN"/>
              </w:rPr>
              <w:t xml:space="preserve">5.5.5. </w:t>
            </w:r>
            <w:r w:rsidR="00F3535D">
              <w:rPr>
                <w:rFonts w:hint="eastAsia"/>
                <w:lang w:val="en-US" w:eastAsia="zh-CN"/>
              </w:rPr>
              <w:t>款式工序设置</w:t>
            </w:r>
            <w:r w:rsidR="00F3535D">
              <w:tab/>
            </w:r>
            <w:r w:rsidR="00F3535D">
              <w:fldChar w:fldCharType="begin"/>
            </w:r>
            <w:r w:rsidR="00F3535D">
              <w:instrText xml:space="preserve"> PAGEREF _Toc27168 </w:instrText>
            </w:r>
            <w:r w:rsidR="00F3535D">
              <w:fldChar w:fldCharType="separate"/>
            </w:r>
            <w:r w:rsidR="00F3535D">
              <w:t>34</w:t>
            </w:r>
            <w:r w:rsidR="00F3535D">
              <w:fldChar w:fldCharType="end"/>
            </w:r>
          </w:hyperlink>
        </w:p>
        <w:p w:rsidR="00DC3920" w:rsidRDefault="0029673B">
          <w:pPr>
            <w:pStyle w:val="TOC3"/>
            <w:tabs>
              <w:tab w:val="right" w:leader="dot" w:pos="10260"/>
            </w:tabs>
          </w:pPr>
          <w:hyperlink w:anchor="_Toc28978" w:history="1">
            <w:r w:rsidR="00F3535D">
              <w:rPr>
                <w:lang w:val="en-US" w:eastAsia="zh-CN"/>
              </w:rPr>
              <w:t xml:space="preserve">5.5.6. </w:t>
            </w:r>
            <w:r w:rsidR="00F3535D">
              <w:rPr>
                <w:rFonts w:hint="eastAsia"/>
                <w:lang w:val="en-US" w:eastAsia="zh-CN"/>
              </w:rPr>
              <w:t>款式物料设置</w:t>
            </w:r>
            <w:r w:rsidR="00F3535D">
              <w:tab/>
            </w:r>
            <w:r w:rsidR="00F3535D">
              <w:fldChar w:fldCharType="begin"/>
            </w:r>
            <w:r w:rsidR="00F3535D">
              <w:instrText xml:space="preserve"> PAGEREF _Toc28978 </w:instrText>
            </w:r>
            <w:r w:rsidR="00F3535D">
              <w:fldChar w:fldCharType="separate"/>
            </w:r>
            <w:r w:rsidR="00F3535D">
              <w:t>35</w:t>
            </w:r>
            <w:r w:rsidR="00F3535D">
              <w:fldChar w:fldCharType="end"/>
            </w:r>
          </w:hyperlink>
        </w:p>
        <w:p w:rsidR="00DC3920" w:rsidRDefault="0029673B">
          <w:pPr>
            <w:pStyle w:val="TOC2"/>
            <w:tabs>
              <w:tab w:val="clear" w:pos="880"/>
              <w:tab w:val="clear" w:pos="10250"/>
              <w:tab w:val="right" w:leader="dot" w:pos="10260"/>
            </w:tabs>
          </w:pPr>
          <w:hyperlink w:anchor="_Toc26537" w:history="1">
            <w:r w:rsidR="00F3535D">
              <w:rPr>
                <w:lang w:val="en-US" w:eastAsia="zh-CN"/>
              </w:rPr>
              <w:t xml:space="preserve">5.6. </w:t>
            </w:r>
            <w:r w:rsidR="00F3535D">
              <w:rPr>
                <w:rFonts w:hint="eastAsia"/>
                <w:lang w:val="en-US" w:eastAsia="zh-CN"/>
              </w:rPr>
              <w:t>客户管理</w:t>
            </w:r>
            <w:r w:rsidR="00F3535D">
              <w:tab/>
            </w:r>
            <w:r w:rsidR="00F3535D">
              <w:fldChar w:fldCharType="begin"/>
            </w:r>
            <w:r w:rsidR="00F3535D">
              <w:instrText xml:space="preserve"> PAGEREF _Toc26537 </w:instrText>
            </w:r>
            <w:r w:rsidR="00F3535D">
              <w:fldChar w:fldCharType="separate"/>
            </w:r>
            <w:r w:rsidR="00F3535D">
              <w:t>37</w:t>
            </w:r>
            <w:r w:rsidR="00F3535D">
              <w:fldChar w:fldCharType="end"/>
            </w:r>
          </w:hyperlink>
        </w:p>
        <w:p w:rsidR="00DC3920" w:rsidRDefault="0029673B">
          <w:pPr>
            <w:pStyle w:val="TOC3"/>
            <w:tabs>
              <w:tab w:val="right" w:leader="dot" w:pos="10260"/>
            </w:tabs>
          </w:pPr>
          <w:hyperlink w:anchor="_Toc24493" w:history="1">
            <w:r w:rsidR="00F3535D">
              <w:rPr>
                <w:lang w:val="en-US" w:eastAsia="zh-CN"/>
              </w:rPr>
              <w:t xml:space="preserve">5.6.1. </w:t>
            </w:r>
            <w:r w:rsidR="00F3535D">
              <w:rPr>
                <w:rFonts w:hint="eastAsia"/>
                <w:lang w:val="en-US" w:eastAsia="zh-CN"/>
              </w:rPr>
              <w:t>查询</w:t>
            </w:r>
            <w:r w:rsidR="00F3535D">
              <w:tab/>
            </w:r>
            <w:r w:rsidR="00F3535D">
              <w:fldChar w:fldCharType="begin"/>
            </w:r>
            <w:r w:rsidR="00F3535D">
              <w:instrText xml:space="preserve"> PAGEREF _Toc24493 </w:instrText>
            </w:r>
            <w:r w:rsidR="00F3535D">
              <w:fldChar w:fldCharType="separate"/>
            </w:r>
            <w:r w:rsidR="00F3535D">
              <w:t>37</w:t>
            </w:r>
            <w:r w:rsidR="00F3535D">
              <w:fldChar w:fldCharType="end"/>
            </w:r>
          </w:hyperlink>
        </w:p>
        <w:p w:rsidR="00DC3920" w:rsidRDefault="0029673B">
          <w:pPr>
            <w:pStyle w:val="TOC3"/>
            <w:tabs>
              <w:tab w:val="right" w:leader="dot" w:pos="10260"/>
            </w:tabs>
          </w:pPr>
          <w:hyperlink w:anchor="_Toc10773" w:history="1">
            <w:r w:rsidR="00F3535D">
              <w:rPr>
                <w:lang w:val="en-US" w:eastAsia="zh-CN"/>
              </w:rPr>
              <w:t xml:space="preserve">5.6.2. </w:t>
            </w:r>
            <w:r w:rsidR="00F3535D">
              <w:rPr>
                <w:rFonts w:hint="eastAsia"/>
                <w:lang w:val="en-US" w:eastAsia="zh-CN"/>
              </w:rPr>
              <w:t>新增</w:t>
            </w:r>
            <w:r w:rsidR="00F3535D">
              <w:tab/>
            </w:r>
            <w:r w:rsidR="00F3535D">
              <w:fldChar w:fldCharType="begin"/>
            </w:r>
            <w:r w:rsidR="00F3535D">
              <w:instrText xml:space="preserve"> PAGEREF _Toc10773 </w:instrText>
            </w:r>
            <w:r w:rsidR="00F3535D">
              <w:fldChar w:fldCharType="separate"/>
            </w:r>
            <w:r w:rsidR="00F3535D">
              <w:t>37</w:t>
            </w:r>
            <w:r w:rsidR="00F3535D">
              <w:fldChar w:fldCharType="end"/>
            </w:r>
          </w:hyperlink>
        </w:p>
        <w:p w:rsidR="00DC3920" w:rsidRDefault="0029673B">
          <w:pPr>
            <w:pStyle w:val="TOC3"/>
            <w:tabs>
              <w:tab w:val="right" w:leader="dot" w:pos="10260"/>
            </w:tabs>
          </w:pPr>
          <w:hyperlink w:anchor="_Toc9588" w:history="1">
            <w:r w:rsidR="00F3535D">
              <w:rPr>
                <w:lang w:val="en-US" w:eastAsia="zh-CN"/>
              </w:rPr>
              <w:t xml:space="preserve">5.6.3. </w:t>
            </w:r>
            <w:r w:rsidR="00F3535D">
              <w:rPr>
                <w:rFonts w:hint="eastAsia"/>
                <w:lang w:val="en-US" w:eastAsia="zh-CN"/>
              </w:rPr>
              <w:t>修改</w:t>
            </w:r>
            <w:r w:rsidR="00F3535D">
              <w:tab/>
            </w:r>
            <w:r w:rsidR="00F3535D">
              <w:fldChar w:fldCharType="begin"/>
            </w:r>
            <w:r w:rsidR="00F3535D">
              <w:instrText xml:space="preserve"> PAGEREF _Toc9588 </w:instrText>
            </w:r>
            <w:r w:rsidR="00F3535D">
              <w:fldChar w:fldCharType="separate"/>
            </w:r>
            <w:r w:rsidR="00F3535D">
              <w:t>37</w:t>
            </w:r>
            <w:r w:rsidR="00F3535D">
              <w:fldChar w:fldCharType="end"/>
            </w:r>
          </w:hyperlink>
        </w:p>
        <w:p w:rsidR="00DC3920" w:rsidRDefault="0029673B">
          <w:pPr>
            <w:pStyle w:val="TOC3"/>
            <w:tabs>
              <w:tab w:val="right" w:leader="dot" w:pos="10260"/>
            </w:tabs>
          </w:pPr>
          <w:hyperlink w:anchor="_Toc3527" w:history="1">
            <w:r w:rsidR="00F3535D">
              <w:rPr>
                <w:lang w:val="en-US" w:eastAsia="zh-CN"/>
              </w:rPr>
              <w:t xml:space="preserve">5.6.4. </w:t>
            </w:r>
            <w:r w:rsidR="00F3535D">
              <w:rPr>
                <w:rFonts w:hint="eastAsia"/>
                <w:lang w:val="en-US" w:eastAsia="zh-CN"/>
              </w:rPr>
              <w:t>删除</w:t>
            </w:r>
            <w:r w:rsidR="00F3535D">
              <w:tab/>
            </w:r>
            <w:r w:rsidR="00F3535D">
              <w:fldChar w:fldCharType="begin"/>
            </w:r>
            <w:r w:rsidR="00F3535D">
              <w:instrText xml:space="preserve"> PAGEREF _Toc3527 </w:instrText>
            </w:r>
            <w:r w:rsidR="00F3535D">
              <w:fldChar w:fldCharType="separate"/>
            </w:r>
            <w:r w:rsidR="00F3535D">
              <w:t>38</w:t>
            </w:r>
            <w:r w:rsidR="00F3535D">
              <w:fldChar w:fldCharType="end"/>
            </w:r>
          </w:hyperlink>
        </w:p>
        <w:p w:rsidR="00DC3920" w:rsidRDefault="0029673B">
          <w:pPr>
            <w:pStyle w:val="TOC1"/>
            <w:tabs>
              <w:tab w:val="clear" w:pos="567"/>
              <w:tab w:val="clear" w:pos="10250"/>
              <w:tab w:val="right" w:leader="dot" w:pos="10260"/>
            </w:tabs>
          </w:pPr>
          <w:hyperlink w:anchor="_Toc18152" w:history="1">
            <w:r w:rsidR="00F3535D">
              <w:rPr>
                <w:lang w:val="en-US" w:eastAsia="zh-CN"/>
              </w:rPr>
              <w:t xml:space="preserve">6. </w:t>
            </w:r>
            <w:r w:rsidR="00F3535D">
              <w:rPr>
                <w:rFonts w:hint="eastAsia"/>
                <w:lang w:val="en-US" w:eastAsia="zh-CN"/>
              </w:rPr>
              <w:t>权限管理</w:t>
            </w:r>
            <w:r w:rsidR="00F3535D">
              <w:tab/>
            </w:r>
            <w:r w:rsidR="00F3535D">
              <w:fldChar w:fldCharType="begin"/>
            </w:r>
            <w:r w:rsidR="00F3535D">
              <w:instrText xml:space="preserve"> PAGEREF _Toc18152 </w:instrText>
            </w:r>
            <w:r w:rsidR="00F3535D">
              <w:fldChar w:fldCharType="separate"/>
            </w:r>
            <w:r w:rsidR="00F3535D">
              <w:t>38</w:t>
            </w:r>
            <w:r w:rsidR="00F3535D">
              <w:fldChar w:fldCharType="end"/>
            </w:r>
          </w:hyperlink>
        </w:p>
        <w:p w:rsidR="00DC3920" w:rsidRDefault="0029673B">
          <w:pPr>
            <w:pStyle w:val="TOC2"/>
            <w:tabs>
              <w:tab w:val="clear" w:pos="880"/>
              <w:tab w:val="clear" w:pos="10250"/>
              <w:tab w:val="right" w:leader="dot" w:pos="10260"/>
            </w:tabs>
          </w:pPr>
          <w:hyperlink w:anchor="_Toc229" w:history="1">
            <w:r w:rsidR="00F3535D">
              <w:rPr>
                <w:lang w:val="en-US" w:eastAsia="zh-CN"/>
              </w:rPr>
              <w:t xml:space="preserve">6.1. </w:t>
            </w:r>
            <w:r w:rsidR="00F3535D">
              <w:rPr>
                <w:rFonts w:hint="eastAsia"/>
                <w:lang w:val="en-US" w:eastAsia="zh-CN"/>
              </w:rPr>
              <w:t>用户管理</w:t>
            </w:r>
            <w:r w:rsidR="00F3535D">
              <w:tab/>
            </w:r>
            <w:r w:rsidR="00F3535D">
              <w:fldChar w:fldCharType="begin"/>
            </w:r>
            <w:r w:rsidR="00F3535D">
              <w:instrText xml:space="preserve"> PAGEREF _Toc229 </w:instrText>
            </w:r>
            <w:r w:rsidR="00F3535D">
              <w:fldChar w:fldCharType="separate"/>
            </w:r>
            <w:r w:rsidR="00F3535D">
              <w:t>38</w:t>
            </w:r>
            <w:r w:rsidR="00F3535D">
              <w:fldChar w:fldCharType="end"/>
            </w:r>
          </w:hyperlink>
        </w:p>
        <w:p w:rsidR="00DC3920" w:rsidRDefault="0029673B">
          <w:pPr>
            <w:pStyle w:val="TOC3"/>
            <w:tabs>
              <w:tab w:val="right" w:leader="dot" w:pos="10260"/>
            </w:tabs>
          </w:pPr>
          <w:hyperlink w:anchor="_Toc12226" w:history="1">
            <w:r w:rsidR="00F3535D">
              <w:rPr>
                <w:lang w:val="en-US" w:eastAsia="zh-CN"/>
              </w:rPr>
              <w:t xml:space="preserve">6.1.1. </w:t>
            </w:r>
            <w:r w:rsidR="00F3535D">
              <w:rPr>
                <w:rFonts w:hint="eastAsia"/>
                <w:lang w:val="en-US" w:eastAsia="zh-CN"/>
              </w:rPr>
              <w:t>查询</w:t>
            </w:r>
            <w:r w:rsidR="00F3535D">
              <w:tab/>
            </w:r>
            <w:r w:rsidR="00F3535D">
              <w:fldChar w:fldCharType="begin"/>
            </w:r>
            <w:r w:rsidR="00F3535D">
              <w:instrText xml:space="preserve"> PAGEREF _Toc12226 </w:instrText>
            </w:r>
            <w:r w:rsidR="00F3535D">
              <w:fldChar w:fldCharType="separate"/>
            </w:r>
            <w:r w:rsidR="00F3535D">
              <w:t>38</w:t>
            </w:r>
            <w:r w:rsidR="00F3535D">
              <w:fldChar w:fldCharType="end"/>
            </w:r>
          </w:hyperlink>
        </w:p>
        <w:p w:rsidR="00DC3920" w:rsidRDefault="0029673B">
          <w:pPr>
            <w:pStyle w:val="TOC3"/>
            <w:tabs>
              <w:tab w:val="right" w:leader="dot" w:pos="10260"/>
            </w:tabs>
          </w:pPr>
          <w:hyperlink w:anchor="_Toc9694" w:history="1">
            <w:r w:rsidR="00F3535D">
              <w:rPr>
                <w:lang w:val="en-US" w:eastAsia="zh-CN"/>
              </w:rPr>
              <w:t xml:space="preserve">6.1.2. </w:t>
            </w:r>
            <w:r w:rsidR="00F3535D">
              <w:rPr>
                <w:rFonts w:hint="eastAsia"/>
                <w:lang w:val="en-US" w:eastAsia="zh-CN"/>
              </w:rPr>
              <w:t>新增</w:t>
            </w:r>
            <w:r w:rsidR="00F3535D">
              <w:tab/>
            </w:r>
            <w:r w:rsidR="00F3535D">
              <w:fldChar w:fldCharType="begin"/>
            </w:r>
            <w:r w:rsidR="00F3535D">
              <w:instrText xml:space="preserve"> PAGEREF _Toc9694 </w:instrText>
            </w:r>
            <w:r w:rsidR="00F3535D">
              <w:fldChar w:fldCharType="separate"/>
            </w:r>
            <w:r w:rsidR="00F3535D">
              <w:t>38</w:t>
            </w:r>
            <w:r w:rsidR="00F3535D">
              <w:fldChar w:fldCharType="end"/>
            </w:r>
          </w:hyperlink>
        </w:p>
        <w:p w:rsidR="00DC3920" w:rsidRDefault="0029673B">
          <w:pPr>
            <w:pStyle w:val="TOC3"/>
            <w:tabs>
              <w:tab w:val="right" w:leader="dot" w:pos="10260"/>
            </w:tabs>
          </w:pPr>
          <w:hyperlink w:anchor="_Toc12260" w:history="1">
            <w:r w:rsidR="00F3535D">
              <w:rPr>
                <w:lang w:val="en-US" w:eastAsia="zh-CN"/>
              </w:rPr>
              <w:t xml:space="preserve">6.1.3. </w:t>
            </w:r>
            <w:r w:rsidR="00F3535D">
              <w:rPr>
                <w:rFonts w:hint="eastAsia"/>
                <w:lang w:val="en-US" w:eastAsia="zh-CN"/>
              </w:rPr>
              <w:t>修改</w:t>
            </w:r>
            <w:r w:rsidR="00F3535D">
              <w:tab/>
            </w:r>
            <w:r w:rsidR="00F3535D">
              <w:fldChar w:fldCharType="begin"/>
            </w:r>
            <w:r w:rsidR="00F3535D">
              <w:instrText xml:space="preserve"> PAGEREF _Toc12260 </w:instrText>
            </w:r>
            <w:r w:rsidR="00F3535D">
              <w:fldChar w:fldCharType="separate"/>
            </w:r>
            <w:r w:rsidR="00F3535D">
              <w:t>39</w:t>
            </w:r>
            <w:r w:rsidR="00F3535D">
              <w:fldChar w:fldCharType="end"/>
            </w:r>
          </w:hyperlink>
        </w:p>
        <w:p w:rsidR="00DC3920" w:rsidRDefault="0029673B">
          <w:pPr>
            <w:pStyle w:val="TOC3"/>
            <w:tabs>
              <w:tab w:val="right" w:leader="dot" w:pos="10260"/>
            </w:tabs>
          </w:pPr>
          <w:hyperlink w:anchor="_Toc12150" w:history="1">
            <w:r w:rsidR="00F3535D">
              <w:rPr>
                <w:lang w:val="en-US" w:eastAsia="zh-CN"/>
              </w:rPr>
              <w:t xml:space="preserve">6.1.4. </w:t>
            </w:r>
            <w:r w:rsidR="00F3535D">
              <w:rPr>
                <w:rFonts w:hint="eastAsia"/>
                <w:lang w:val="en-US" w:eastAsia="zh-CN"/>
              </w:rPr>
              <w:t>删除</w:t>
            </w:r>
            <w:r w:rsidR="00F3535D">
              <w:tab/>
            </w:r>
            <w:r w:rsidR="00F3535D">
              <w:fldChar w:fldCharType="begin"/>
            </w:r>
            <w:r w:rsidR="00F3535D">
              <w:instrText xml:space="preserve"> PAGEREF _Toc12150 </w:instrText>
            </w:r>
            <w:r w:rsidR="00F3535D">
              <w:fldChar w:fldCharType="separate"/>
            </w:r>
            <w:r w:rsidR="00F3535D">
              <w:t>40</w:t>
            </w:r>
            <w:r w:rsidR="00F3535D">
              <w:fldChar w:fldCharType="end"/>
            </w:r>
          </w:hyperlink>
        </w:p>
        <w:p w:rsidR="00DC3920" w:rsidRDefault="0029673B">
          <w:pPr>
            <w:pStyle w:val="TOC3"/>
            <w:tabs>
              <w:tab w:val="right" w:leader="dot" w:pos="10260"/>
            </w:tabs>
          </w:pPr>
          <w:hyperlink w:anchor="_Toc28608" w:history="1">
            <w:r w:rsidR="00F3535D">
              <w:rPr>
                <w:lang w:val="en-US" w:eastAsia="zh-CN"/>
              </w:rPr>
              <w:t xml:space="preserve">6.1.5. </w:t>
            </w:r>
            <w:r w:rsidR="00F3535D">
              <w:rPr>
                <w:rFonts w:hint="eastAsia"/>
                <w:lang w:val="en-US" w:eastAsia="zh-CN"/>
              </w:rPr>
              <w:t>重置密码</w:t>
            </w:r>
            <w:r w:rsidR="00F3535D">
              <w:tab/>
            </w:r>
            <w:r w:rsidR="00F3535D">
              <w:fldChar w:fldCharType="begin"/>
            </w:r>
            <w:r w:rsidR="00F3535D">
              <w:instrText xml:space="preserve"> PAGEREF _Toc28608 </w:instrText>
            </w:r>
            <w:r w:rsidR="00F3535D">
              <w:fldChar w:fldCharType="separate"/>
            </w:r>
            <w:r w:rsidR="00F3535D">
              <w:t>40</w:t>
            </w:r>
            <w:r w:rsidR="00F3535D">
              <w:fldChar w:fldCharType="end"/>
            </w:r>
          </w:hyperlink>
        </w:p>
        <w:p w:rsidR="00DC3920" w:rsidRDefault="0029673B">
          <w:pPr>
            <w:pStyle w:val="TOC2"/>
            <w:tabs>
              <w:tab w:val="clear" w:pos="880"/>
              <w:tab w:val="clear" w:pos="10250"/>
              <w:tab w:val="right" w:leader="dot" w:pos="10260"/>
            </w:tabs>
          </w:pPr>
          <w:hyperlink w:anchor="_Toc27154" w:history="1">
            <w:r w:rsidR="00F3535D">
              <w:rPr>
                <w:lang w:val="en-US" w:eastAsia="zh-CN"/>
              </w:rPr>
              <w:t xml:space="preserve">6.2. </w:t>
            </w:r>
            <w:r w:rsidR="00F3535D">
              <w:rPr>
                <w:rFonts w:hint="eastAsia"/>
                <w:lang w:val="en-US" w:eastAsia="zh-CN"/>
              </w:rPr>
              <w:t>部门管理</w:t>
            </w:r>
            <w:r w:rsidR="00F3535D">
              <w:tab/>
            </w:r>
            <w:r w:rsidR="00F3535D">
              <w:fldChar w:fldCharType="begin"/>
            </w:r>
            <w:r w:rsidR="00F3535D">
              <w:instrText xml:space="preserve"> PAGEREF _Toc27154 </w:instrText>
            </w:r>
            <w:r w:rsidR="00F3535D">
              <w:fldChar w:fldCharType="separate"/>
            </w:r>
            <w:r w:rsidR="00F3535D">
              <w:t>40</w:t>
            </w:r>
            <w:r w:rsidR="00F3535D">
              <w:fldChar w:fldCharType="end"/>
            </w:r>
          </w:hyperlink>
        </w:p>
        <w:p w:rsidR="00DC3920" w:rsidRDefault="0029673B">
          <w:pPr>
            <w:pStyle w:val="TOC3"/>
            <w:tabs>
              <w:tab w:val="right" w:leader="dot" w:pos="10260"/>
            </w:tabs>
          </w:pPr>
          <w:hyperlink w:anchor="_Toc8444" w:history="1">
            <w:r w:rsidR="00F3535D">
              <w:rPr>
                <w:lang w:val="en-US" w:eastAsia="zh-CN"/>
              </w:rPr>
              <w:t xml:space="preserve">6.2.1. </w:t>
            </w:r>
            <w:r w:rsidR="00F3535D">
              <w:rPr>
                <w:rFonts w:hint="eastAsia"/>
                <w:lang w:val="en-US" w:eastAsia="zh-CN"/>
              </w:rPr>
              <w:t>新增</w:t>
            </w:r>
            <w:r w:rsidR="00F3535D">
              <w:tab/>
            </w:r>
            <w:r w:rsidR="00F3535D">
              <w:fldChar w:fldCharType="begin"/>
            </w:r>
            <w:r w:rsidR="00F3535D">
              <w:instrText xml:space="preserve"> PAGEREF _Toc8444 </w:instrText>
            </w:r>
            <w:r w:rsidR="00F3535D">
              <w:fldChar w:fldCharType="separate"/>
            </w:r>
            <w:r w:rsidR="00F3535D">
              <w:t>40</w:t>
            </w:r>
            <w:r w:rsidR="00F3535D">
              <w:fldChar w:fldCharType="end"/>
            </w:r>
          </w:hyperlink>
        </w:p>
        <w:p w:rsidR="00DC3920" w:rsidRDefault="0029673B">
          <w:pPr>
            <w:pStyle w:val="TOC3"/>
            <w:tabs>
              <w:tab w:val="right" w:leader="dot" w:pos="10260"/>
            </w:tabs>
          </w:pPr>
          <w:hyperlink w:anchor="_Toc17478" w:history="1">
            <w:r w:rsidR="00F3535D">
              <w:rPr>
                <w:lang w:val="en-US" w:eastAsia="zh-CN"/>
              </w:rPr>
              <w:t xml:space="preserve">6.2.2. </w:t>
            </w:r>
            <w:r w:rsidR="00F3535D">
              <w:rPr>
                <w:rFonts w:hint="eastAsia"/>
                <w:lang w:val="en-US" w:eastAsia="zh-CN"/>
              </w:rPr>
              <w:t>修改</w:t>
            </w:r>
            <w:r w:rsidR="00F3535D">
              <w:tab/>
            </w:r>
            <w:r w:rsidR="00F3535D">
              <w:fldChar w:fldCharType="begin"/>
            </w:r>
            <w:r w:rsidR="00F3535D">
              <w:instrText xml:space="preserve"> PAGEREF _Toc17478 </w:instrText>
            </w:r>
            <w:r w:rsidR="00F3535D">
              <w:fldChar w:fldCharType="separate"/>
            </w:r>
            <w:r w:rsidR="00F3535D">
              <w:t>41</w:t>
            </w:r>
            <w:r w:rsidR="00F3535D">
              <w:fldChar w:fldCharType="end"/>
            </w:r>
          </w:hyperlink>
        </w:p>
        <w:p w:rsidR="00DC3920" w:rsidRDefault="0029673B">
          <w:pPr>
            <w:pStyle w:val="TOC3"/>
            <w:tabs>
              <w:tab w:val="right" w:leader="dot" w:pos="10260"/>
            </w:tabs>
          </w:pPr>
          <w:hyperlink w:anchor="_Toc5441" w:history="1">
            <w:r w:rsidR="00F3535D">
              <w:rPr>
                <w:lang w:val="en-US" w:eastAsia="zh-CN"/>
              </w:rPr>
              <w:t xml:space="preserve">6.2.3. </w:t>
            </w:r>
            <w:r w:rsidR="00F3535D">
              <w:rPr>
                <w:rFonts w:hint="eastAsia"/>
                <w:lang w:val="en-US" w:eastAsia="zh-CN"/>
              </w:rPr>
              <w:t>删除</w:t>
            </w:r>
            <w:r w:rsidR="00F3535D">
              <w:tab/>
            </w:r>
            <w:r w:rsidR="00F3535D">
              <w:fldChar w:fldCharType="begin"/>
            </w:r>
            <w:r w:rsidR="00F3535D">
              <w:instrText xml:space="preserve"> PAGEREF _Toc5441 </w:instrText>
            </w:r>
            <w:r w:rsidR="00F3535D">
              <w:fldChar w:fldCharType="separate"/>
            </w:r>
            <w:r w:rsidR="00F3535D">
              <w:t>41</w:t>
            </w:r>
            <w:r w:rsidR="00F3535D">
              <w:fldChar w:fldCharType="end"/>
            </w:r>
          </w:hyperlink>
        </w:p>
        <w:p w:rsidR="00DC3920" w:rsidRDefault="0029673B">
          <w:pPr>
            <w:pStyle w:val="TOC2"/>
            <w:tabs>
              <w:tab w:val="clear" w:pos="880"/>
              <w:tab w:val="clear" w:pos="10250"/>
              <w:tab w:val="right" w:leader="dot" w:pos="10260"/>
            </w:tabs>
          </w:pPr>
          <w:hyperlink w:anchor="_Toc30969" w:history="1">
            <w:r w:rsidR="00F3535D">
              <w:rPr>
                <w:lang w:val="en-US" w:eastAsia="zh-CN"/>
              </w:rPr>
              <w:t xml:space="preserve">6.3. </w:t>
            </w:r>
            <w:r w:rsidR="00F3535D">
              <w:rPr>
                <w:rFonts w:hint="eastAsia"/>
                <w:lang w:val="en-US" w:eastAsia="zh-CN"/>
              </w:rPr>
              <w:t>角色管理</w:t>
            </w:r>
            <w:r w:rsidR="00F3535D">
              <w:tab/>
            </w:r>
            <w:r w:rsidR="00F3535D">
              <w:fldChar w:fldCharType="begin"/>
            </w:r>
            <w:r w:rsidR="00F3535D">
              <w:instrText xml:space="preserve"> PAGEREF _Toc30969 </w:instrText>
            </w:r>
            <w:r w:rsidR="00F3535D">
              <w:fldChar w:fldCharType="separate"/>
            </w:r>
            <w:r w:rsidR="00F3535D">
              <w:t>42</w:t>
            </w:r>
            <w:r w:rsidR="00F3535D">
              <w:fldChar w:fldCharType="end"/>
            </w:r>
          </w:hyperlink>
        </w:p>
        <w:p w:rsidR="00DC3920" w:rsidRDefault="0029673B">
          <w:pPr>
            <w:pStyle w:val="TOC3"/>
            <w:tabs>
              <w:tab w:val="right" w:leader="dot" w:pos="10260"/>
            </w:tabs>
          </w:pPr>
          <w:hyperlink w:anchor="_Toc29768" w:history="1">
            <w:r w:rsidR="00F3535D">
              <w:rPr>
                <w:lang w:val="en-US" w:eastAsia="zh-CN"/>
              </w:rPr>
              <w:t xml:space="preserve">6.3.1. </w:t>
            </w:r>
            <w:r w:rsidR="00F3535D">
              <w:rPr>
                <w:rFonts w:hint="eastAsia"/>
                <w:lang w:val="en-US" w:eastAsia="zh-CN"/>
              </w:rPr>
              <w:t>查询</w:t>
            </w:r>
            <w:r w:rsidR="00F3535D">
              <w:tab/>
            </w:r>
            <w:r w:rsidR="00F3535D">
              <w:fldChar w:fldCharType="begin"/>
            </w:r>
            <w:r w:rsidR="00F3535D">
              <w:instrText xml:space="preserve"> PAGEREF _Toc29768 </w:instrText>
            </w:r>
            <w:r w:rsidR="00F3535D">
              <w:fldChar w:fldCharType="separate"/>
            </w:r>
            <w:r w:rsidR="00F3535D">
              <w:t>42</w:t>
            </w:r>
            <w:r w:rsidR="00F3535D">
              <w:fldChar w:fldCharType="end"/>
            </w:r>
          </w:hyperlink>
        </w:p>
        <w:p w:rsidR="00DC3920" w:rsidRDefault="0029673B">
          <w:pPr>
            <w:pStyle w:val="TOC3"/>
            <w:tabs>
              <w:tab w:val="right" w:leader="dot" w:pos="10260"/>
            </w:tabs>
          </w:pPr>
          <w:hyperlink w:anchor="_Toc20386" w:history="1">
            <w:r w:rsidR="00F3535D">
              <w:rPr>
                <w:lang w:val="en-US" w:eastAsia="zh-CN"/>
              </w:rPr>
              <w:t xml:space="preserve">6.3.2. </w:t>
            </w:r>
            <w:r w:rsidR="00F3535D">
              <w:rPr>
                <w:rFonts w:hint="eastAsia"/>
                <w:lang w:val="en-US" w:eastAsia="zh-CN"/>
              </w:rPr>
              <w:t>新增</w:t>
            </w:r>
            <w:r w:rsidR="00F3535D">
              <w:tab/>
            </w:r>
            <w:r w:rsidR="00F3535D">
              <w:fldChar w:fldCharType="begin"/>
            </w:r>
            <w:r w:rsidR="00F3535D">
              <w:instrText xml:space="preserve"> PAGEREF _Toc20386 </w:instrText>
            </w:r>
            <w:r w:rsidR="00F3535D">
              <w:fldChar w:fldCharType="separate"/>
            </w:r>
            <w:r w:rsidR="00F3535D">
              <w:t>42</w:t>
            </w:r>
            <w:r w:rsidR="00F3535D">
              <w:fldChar w:fldCharType="end"/>
            </w:r>
          </w:hyperlink>
        </w:p>
        <w:p w:rsidR="00DC3920" w:rsidRDefault="0029673B">
          <w:pPr>
            <w:pStyle w:val="TOC3"/>
            <w:tabs>
              <w:tab w:val="right" w:leader="dot" w:pos="10260"/>
            </w:tabs>
          </w:pPr>
          <w:hyperlink w:anchor="_Toc21423" w:history="1">
            <w:r w:rsidR="00F3535D">
              <w:rPr>
                <w:lang w:val="en-US" w:eastAsia="zh-CN"/>
              </w:rPr>
              <w:t xml:space="preserve">6.3.3. </w:t>
            </w:r>
            <w:r w:rsidR="00F3535D">
              <w:rPr>
                <w:rFonts w:hint="eastAsia"/>
                <w:lang w:val="en-US" w:eastAsia="zh-CN"/>
              </w:rPr>
              <w:t>修改</w:t>
            </w:r>
            <w:r w:rsidR="00F3535D">
              <w:tab/>
            </w:r>
            <w:r w:rsidR="00F3535D">
              <w:fldChar w:fldCharType="begin"/>
            </w:r>
            <w:r w:rsidR="00F3535D">
              <w:instrText xml:space="preserve"> PAGEREF _Toc21423 </w:instrText>
            </w:r>
            <w:r w:rsidR="00F3535D">
              <w:fldChar w:fldCharType="separate"/>
            </w:r>
            <w:r w:rsidR="00F3535D">
              <w:t>42</w:t>
            </w:r>
            <w:r w:rsidR="00F3535D">
              <w:fldChar w:fldCharType="end"/>
            </w:r>
          </w:hyperlink>
        </w:p>
        <w:p w:rsidR="00DC3920" w:rsidRDefault="0029673B">
          <w:pPr>
            <w:pStyle w:val="TOC3"/>
            <w:tabs>
              <w:tab w:val="right" w:leader="dot" w:pos="10260"/>
            </w:tabs>
          </w:pPr>
          <w:hyperlink w:anchor="_Toc19302" w:history="1">
            <w:r w:rsidR="00F3535D">
              <w:rPr>
                <w:lang w:val="en-US" w:eastAsia="zh-CN"/>
              </w:rPr>
              <w:t xml:space="preserve">6.3.4. </w:t>
            </w:r>
            <w:r w:rsidR="00F3535D">
              <w:rPr>
                <w:rFonts w:hint="eastAsia"/>
                <w:lang w:val="en-US" w:eastAsia="zh-CN"/>
              </w:rPr>
              <w:t>删除</w:t>
            </w:r>
            <w:r w:rsidR="00F3535D">
              <w:tab/>
            </w:r>
            <w:r w:rsidR="00F3535D">
              <w:fldChar w:fldCharType="begin"/>
            </w:r>
            <w:r w:rsidR="00F3535D">
              <w:instrText xml:space="preserve"> PAGEREF _Toc19302 </w:instrText>
            </w:r>
            <w:r w:rsidR="00F3535D">
              <w:fldChar w:fldCharType="separate"/>
            </w:r>
            <w:r w:rsidR="00F3535D">
              <w:t>43</w:t>
            </w:r>
            <w:r w:rsidR="00F3535D">
              <w:fldChar w:fldCharType="end"/>
            </w:r>
          </w:hyperlink>
        </w:p>
        <w:p w:rsidR="00DC3920" w:rsidRDefault="0029673B">
          <w:pPr>
            <w:pStyle w:val="TOC1"/>
            <w:tabs>
              <w:tab w:val="clear" w:pos="567"/>
              <w:tab w:val="clear" w:pos="10250"/>
              <w:tab w:val="right" w:leader="dot" w:pos="10260"/>
            </w:tabs>
          </w:pPr>
          <w:hyperlink w:anchor="_Toc17948" w:history="1">
            <w:r w:rsidR="00F3535D">
              <w:rPr>
                <w:lang w:val="en-US" w:eastAsia="zh-CN"/>
              </w:rPr>
              <w:t xml:space="preserve">7. </w:t>
            </w:r>
            <w:r w:rsidR="00F3535D">
              <w:rPr>
                <w:rFonts w:hint="eastAsia"/>
                <w:lang w:val="en-US" w:eastAsia="zh-CN"/>
              </w:rPr>
              <w:t>系统设置</w:t>
            </w:r>
            <w:r w:rsidR="00F3535D">
              <w:tab/>
            </w:r>
            <w:r w:rsidR="00F3535D">
              <w:fldChar w:fldCharType="begin"/>
            </w:r>
            <w:r w:rsidR="00F3535D">
              <w:instrText xml:space="preserve"> PAGEREF _Toc17948 </w:instrText>
            </w:r>
            <w:r w:rsidR="00F3535D">
              <w:fldChar w:fldCharType="separate"/>
            </w:r>
            <w:r w:rsidR="00F3535D">
              <w:t>43</w:t>
            </w:r>
            <w:r w:rsidR="00F3535D">
              <w:fldChar w:fldCharType="end"/>
            </w:r>
          </w:hyperlink>
        </w:p>
        <w:p w:rsidR="00DC3920" w:rsidRDefault="0029673B">
          <w:pPr>
            <w:pStyle w:val="TOC2"/>
            <w:tabs>
              <w:tab w:val="clear" w:pos="880"/>
              <w:tab w:val="clear" w:pos="10250"/>
              <w:tab w:val="right" w:leader="dot" w:pos="10260"/>
            </w:tabs>
          </w:pPr>
          <w:hyperlink w:anchor="_Toc10266" w:history="1">
            <w:r w:rsidR="00F3535D">
              <w:rPr>
                <w:lang w:val="en-US" w:eastAsia="zh-CN"/>
              </w:rPr>
              <w:t xml:space="preserve">7.1. </w:t>
            </w:r>
            <w:r w:rsidR="00F3535D">
              <w:rPr>
                <w:rFonts w:hint="eastAsia"/>
                <w:lang w:val="en-US" w:eastAsia="zh-CN"/>
              </w:rPr>
              <w:t>菜单管理</w:t>
            </w:r>
            <w:r w:rsidR="00F3535D">
              <w:tab/>
            </w:r>
            <w:r w:rsidR="00F3535D">
              <w:fldChar w:fldCharType="begin"/>
            </w:r>
            <w:r w:rsidR="00F3535D">
              <w:instrText xml:space="preserve"> PAGEREF _Toc10266 </w:instrText>
            </w:r>
            <w:r w:rsidR="00F3535D">
              <w:fldChar w:fldCharType="separate"/>
            </w:r>
            <w:r w:rsidR="00F3535D">
              <w:t>43</w:t>
            </w:r>
            <w:r w:rsidR="00F3535D">
              <w:fldChar w:fldCharType="end"/>
            </w:r>
          </w:hyperlink>
        </w:p>
        <w:p w:rsidR="00DC3920" w:rsidRDefault="0029673B">
          <w:pPr>
            <w:pStyle w:val="TOC3"/>
            <w:tabs>
              <w:tab w:val="right" w:leader="dot" w:pos="10260"/>
            </w:tabs>
          </w:pPr>
          <w:hyperlink w:anchor="_Toc25774" w:history="1">
            <w:r w:rsidR="00F3535D">
              <w:rPr>
                <w:lang w:val="en-US" w:eastAsia="zh-CN"/>
              </w:rPr>
              <w:t xml:space="preserve">7.1.1. </w:t>
            </w:r>
            <w:r w:rsidR="00F3535D">
              <w:rPr>
                <w:rFonts w:hint="eastAsia"/>
                <w:lang w:val="en-US" w:eastAsia="zh-CN"/>
              </w:rPr>
              <w:t>新增</w:t>
            </w:r>
            <w:r w:rsidR="00F3535D">
              <w:tab/>
            </w:r>
            <w:r w:rsidR="00F3535D">
              <w:fldChar w:fldCharType="begin"/>
            </w:r>
            <w:r w:rsidR="00F3535D">
              <w:instrText xml:space="preserve"> PAGEREF _Toc25774 </w:instrText>
            </w:r>
            <w:r w:rsidR="00F3535D">
              <w:fldChar w:fldCharType="separate"/>
            </w:r>
            <w:r w:rsidR="00F3535D">
              <w:t>43</w:t>
            </w:r>
            <w:r w:rsidR="00F3535D">
              <w:fldChar w:fldCharType="end"/>
            </w:r>
          </w:hyperlink>
        </w:p>
        <w:p w:rsidR="00DC3920" w:rsidRDefault="0029673B">
          <w:pPr>
            <w:pStyle w:val="TOC3"/>
            <w:tabs>
              <w:tab w:val="right" w:leader="dot" w:pos="10260"/>
            </w:tabs>
          </w:pPr>
          <w:hyperlink w:anchor="_Toc15487" w:history="1">
            <w:r w:rsidR="00F3535D">
              <w:rPr>
                <w:lang w:val="en-US" w:eastAsia="zh-CN"/>
              </w:rPr>
              <w:t xml:space="preserve">7.1.2. </w:t>
            </w:r>
            <w:r w:rsidR="00F3535D">
              <w:rPr>
                <w:rFonts w:hint="eastAsia"/>
                <w:lang w:val="en-US" w:eastAsia="zh-CN"/>
              </w:rPr>
              <w:t>修改</w:t>
            </w:r>
            <w:r w:rsidR="00F3535D">
              <w:tab/>
            </w:r>
            <w:r w:rsidR="00F3535D">
              <w:fldChar w:fldCharType="begin"/>
            </w:r>
            <w:r w:rsidR="00F3535D">
              <w:instrText xml:space="preserve"> PAGEREF _Toc15487 </w:instrText>
            </w:r>
            <w:r w:rsidR="00F3535D">
              <w:fldChar w:fldCharType="separate"/>
            </w:r>
            <w:r w:rsidR="00F3535D">
              <w:t>44</w:t>
            </w:r>
            <w:r w:rsidR="00F3535D">
              <w:fldChar w:fldCharType="end"/>
            </w:r>
          </w:hyperlink>
        </w:p>
        <w:p w:rsidR="00DC3920" w:rsidRDefault="0029673B">
          <w:pPr>
            <w:pStyle w:val="TOC3"/>
            <w:tabs>
              <w:tab w:val="right" w:leader="dot" w:pos="10260"/>
            </w:tabs>
          </w:pPr>
          <w:hyperlink w:anchor="_Toc11474" w:history="1">
            <w:r w:rsidR="00F3535D">
              <w:rPr>
                <w:lang w:val="en-US" w:eastAsia="zh-CN"/>
              </w:rPr>
              <w:t xml:space="preserve">7.1.3. </w:t>
            </w:r>
            <w:r w:rsidR="00F3535D">
              <w:rPr>
                <w:rFonts w:hint="eastAsia"/>
                <w:lang w:val="en-US" w:eastAsia="zh-CN"/>
              </w:rPr>
              <w:t>删除</w:t>
            </w:r>
            <w:r w:rsidR="00F3535D">
              <w:tab/>
            </w:r>
            <w:r w:rsidR="00F3535D">
              <w:fldChar w:fldCharType="begin"/>
            </w:r>
            <w:r w:rsidR="00F3535D">
              <w:instrText xml:space="preserve"> PAGEREF _Toc11474 </w:instrText>
            </w:r>
            <w:r w:rsidR="00F3535D">
              <w:fldChar w:fldCharType="separate"/>
            </w:r>
            <w:r w:rsidR="00F3535D">
              <w:t>45</w:t>
            </w:r>
            <w:r w:rsidR="00F3535D">
              <w:fldChar w:fldCharType="end"/>
            </w:r>
          </w:hyperlink>
        </w:p>
        <w:p w:rsidR="00DC3920" w:rsidRDefault="0029673B">
          <w:pPr>
            <w:pStyle w:val="TOC2"/>
            <w:tabs>
              <w:tab w:val="clear" w:pos="880"/>
              <w:tab w:val="clear" w:pos="10250"/>
              <w:tab w:val="right" w:leader="dot" w:pos="10260"/>
            </w:tabs>
          </w:pPr>
          <w:hyperlink w:anchor="_Toc21297" w:history="1">
            <w:r w:rsidR="00F3535D">
              <w:rPr>
                <w:lang w:val="en-US" w:eastAsia="zh-CN"/>
              </w:rPr>
              <w:t xml:space="preserve">7.2. </w:t>
            </w:r>
            <w:r w:rsidR="00F3535D">
              <w:rPr>
                <w:rFonts w:hint="eastAsia"/>
                <w:lang w:val="en-US" w:eastAsia="zh-CN"/>
              </w:rPr>
              <w:t>参数管理</w:t>
            </w:r>
            <w:r w:rsidR="00F3535D">
              <w:tab/>
            </w:r>
            <w:r w:rsidR="00F3535D">
              <w:fldChar w:fldCharType="begin"/>
            </w:r>
            <w:r w:rsidR="00F3535D">
              <w:instrText xml:space="preserve"> PAGEREF _Toc21297 </w:instrText>
            </w:r>
            <w:r w:rsidR="00F3535D">
              <w:fldChar w:fldCharType="separate"/>
            </w:r>
            <w:r w:rsidR="00F3535D">
              <w:t>45</w:t>
            </w:r>
            <w:r w:rsidR="00F3535D">
              <w:fldChar w:fldCharType="end"/>
            </w:r>
          </w:hyperlink>
        </w:p>
        <w:p w:rsidR="00DC3920" w:rsidRDefault="0029673B">
          <w:pPr>
            <w:pStyle w:val="TOC2"/>
            <w:tabs>
              <w:tab w:val="clear" w:pos="880"/>
              <w:tab w:val="clear" w:pos="10250"/>
              <w:tab w:val="right" w:leader="dot" w:pos="10260"/>
            </w:tabs>
          </w:pPr>
          <w:hyperlink w:anchor="_Toc7676" w:history="1">
            <w:r w:rsidR="00F3535D">
              <w:rPr>
                <w:lang w:val="en-US" w:eastAsia="zh-CN"/>
              </w:rPr>
              <w:t xml:space="preserve">7.3. </w:t>
            </w:r>
            <w:r w:rsidR="00F3535D">
              <w:rPr>
                <w:rFonts w:hint="eastAsia"/>
                <w:lang w:val="en-US" w:eastAsia="zh-CN"/>
              </w:rPr>
              <w:t>字典管理</w:t>
            </w:r>
            <w:r w:rsidR="00F3535D">
              <w:tab/>
            </w:r>
            <w:r w:rsidR="00F3535D">
              <w:fldChar w:fldCharType="begin"/>
            </w:r>
            <w:r w:rsidR="00F3535D">
              <w:instrText xml:space="preserve"> PAGEREF _Toc7676 </w:instrText>
            </w:r>
            <w:r w:rsidR="00F3535D">
              <w:fldChar w:fldCharType="separate"/>
            </w:r>
            <w:r w:rsidR="00F3535D">
              <w:t>46</w:t>
            </w:r>
            <w:r w:rsidR="00F3535D">
              <w:fldChar w:fldCharType="end"/>
            </w:r>
          </w:hyperlink>
        </w:p>
        <w:p w:rsidR="00DC3920" w:rsidRDefault="0029673B">
          <w:pPr>
            <w:pStyle w:val="TOC3"/>
            <w:tabs>
              <w:tab w:val="right" w:leader="dot" w:pos="10260"/>
            </w:tabs>
          </w:pPr>
          <w:hyperlink w:anchor="_Toc22550" w:history="1">
            <w:r w:rsidR="00F3535D">
              <w:rPr>
                <w:lang w:val="en-US" w:eastAsia="zh-CN"/>
              </w:rPr>
              <w:t xml:space="preserve">7.3.1. </w:t>
            </w:r>
            <w:r w:rsidR="00F3535D">
              <w:rPr>
                <w:rFonts w:hint="eastAsia"/>
                <w:lang w:val="en-US" w:eastAsia="zh-CN"/>
              </w:rPr>
              <w:t>查询</w:t>
            </w:r>
            <w:r w:rsidR="00F3535D">
              <w:tab/>
            </w:r>
            <w:r w:rsidR="00F3535D">
              <w:fldChar w:fldCharType="begin"/>
            </w:r>
            <w:r w:rsidR="00F3535D">
              <w:instrText xml:space="preserve"> PAGEREF _Toc22550 </w:instrText>
            </w:r>
            <w:r w:rsidR="00F3535D">
              <w:fldChar w:fldCharType="separate"/>
            </w:r>
            <w:r w:rsidR="00F3535D">
              <w:t>46</w:t>
            </w:r>
            <w:r w:rsidR="00F3535D">
              <w:fldChar w:fldCharType="end"/>
            </w:r>
          </w:hyperlink>
        </w:p>
        <w:p w:rsidR="00DC3920" w:rsidRDefault="0029673B">
          <w:pPr>
            <w:pStyle w:val="TOC3"/>
            <w:tabs>
              <w:tab w:val="right" w:leader="dot" w:pos="10260"/>
            </w:tabs>
          </w:pPr>
          <w:hyperlink w:anchor="_Toc7626" w:history="1">
            <w:r w:rsidR="00F3535D">
              <w:rPr>
                <w:lang w:val="en-US" w:eastAsia="zh-CN"/>
              </w:rPr>
              <w:t xml:space="preserve">7.3.2. </w:t>
            </w:r>
            <w:r w:rsidR="00F3535D">
              <w:rPr>
                <w:rFonts w:hint="eastAsia"/>
                <w:lang w:val="en-US" w:eastAsia="zh-CN"/>
              </w:rPr>
              <w:t>新增</w:t>
            </w:r>
            <w:r w:rsidR="00F3535D">
              <w:tab/>
            </w:r>
            <w:r w:rsidR="00F3535D">
              <w:fldChar w:fldCharType="begin"/>
            </w:r>
            <w:r w:rsidR="00F3535D">
              <w:instrText xml:space="preserve"> PAGEREF _Toc7626 </w:instrText>
            </w:r>
            <w:r w:rsidR="00F3535D">
              <w:fldChar w:fldCharType="separate"/>
            </w:r>
            <w:r w:rsidR="00F3535D">
              <w:t>46</w:t>
            </w:r>
            <w:r w:rsidR="00F3535D">
              <w:fldChar w:fldCharType="end"/>
            </w:r>
          </w:hyperlink>
        </w:p>
        <w:p w:rsidR="00DC3920" w:rsidRDefault="0029673B">
          <w:pPr>
            <w:pStyle w:val="TOC3"/>
            <w:tabs>
              <w:tab w:val="right" w:leader="dot" w:pos="10260"/>
            </w:tabs>
          </w:pPr>
          <w:hyperlink w:anchor="_Toc26201" w:history="1">
            <w:r w:rsidR="00F3535D">
              <w:rPr>
                <w:lang w:val="en-US" w:eastAsia="zh-CN"/>
              </w:rPr>
              <w:t xml:space="preserve">7.3.3. </w:t>
            </w:r>
            <w:r w:rsidR="00F3535D">
              <w:rPr>
                <w:rFonts w:hint="eastAsia"/>
                <w:lang w:val="en-US" w:eastAsia="zh-CN"/>
              </w:rPr>
              <w:t>修改</w:t>
            </w:r>
            <w:r w:rsidR="00F3535D">
              <w:tab/>
            </w:r>
            <w:r w:rsidR="00F3535D">
              <w:fldChar w:fldCharType="begin"/>
            </w:r>
            <w:r w:rsidR="00F3535D">
              <w:instrText xml:space="preserve"> PAGEREF _Toc26201 </w:instrText>
            </w:r>
            <w:r w:rsidR="00F3535D">
              <w:fldChar w:fldCharType="separate"/>
            </w:r>
            <w:r w:rsidR="00F3535D">
              <w:t>46</w:t>
            </w:r>
            <w:r w:rsidR="00F3535D">
              <w:fldChar w:fldCharType="end"/>
            </w:r>
          </w:hyperlink>
        </w:p>
        <w:p w:rsidR="00DC3920" w:rsidRDefault="0029673B">
          <w:pPr>
            <w:pStyle w:val="TOC3"/>
            <w:tabs>
              <w:tab w:val="right" w:leader="dot" w:pos="10260"/>
            </w:tabs>
          </w:pPr>
          <w:hyperlink w:anchor="_Toc7835" w:history="1">
            <w:r w:rsidR="00F3535D">
              <w:rPr>
                <w:lang w:val="en-US" w:eastAsia="zh-CN"/>
              </w:rPr>
              <w:t xml:space="preserve">7.3.4. </w:t>
            </w:r>
            <w:r w:rsidR="00F3535D">
              <w:rPr>
                <w:rFonts w:hint="eastAsia"/>
                <w:lang w:val="en-US" w:eastAsia="zh-CN"/>
              </w:rPr>
              <w:t>删除</w:t>
            </w:r>
            <w:r w:rsidR="00F3535D">
              <w:tab/>
            </w:r>
            <w:r w:rsidR="00F3535D">
              <w:fldChar w:fldCharType="begin"/>
            </w:r>
            <w:r w:rsidR="00F3535D">
              <w:instrText xml:space="preserve"> PAGEREF _Toc7835 </w:instrText>
            </w:r>
            <w:r w:rsidR="00F3535D">
              <w:fldChar w:fldCharType="separate"/>
            </w:r>
            <w:r w:rsidR="00F3535D">
              <w:t>47</w:t>
            </w:r>
            <w:r w:rsidR="00F3535D">
              <w:fldChar w:fldCharType="end"/>
            </w:r>
          </w:hyperlink>
        </w:p>
        <w:p w:rsidR="00DC3920" w:rsidRDefault="0029673B">
          <w:pPr>
            <w:pStyle w:val="TOC1"/>
            <w:tabs>
              <w:tab w:val="clear" w:pos="567"/>
              <w:tab w:val="clear" w:pos="10250"/>
              <w:tab w:val="right" w:leader="dot" w:pos="10260"/>
            </w:tabs>
          </w:pPr>
          <w:hyperlink w:anchor="_Toc25398" w:history="1">
            <w:r w:rsidR="00F3535D">
              <w:rPr>
                <w:lang w:val="en-US" w:eastAsia="zh-CN"/>
              </w:rPr>
              <w:t xml:space="preserve">8. </w:t>
            </w:r>
            <w:r w:rsidR="00F3535D">
              <w:rPr>
                <w:rFonts w:hint="eastAsia"/>
                <w:lang w:val="en-US" w:eastAsia="zh-CN"/>
              </w:rPr>
              <w:t>日志管理</w:t>
            </w:r>
            <w:r w:rsidR="00F3535D">
              <w:tab/>
            </w:r>
            <w:r w:rsidR="00F3535D">
              <w:fldChar w:fldCharType="begin"/>
            </w:r>
            <w:r w:rsidR="00F3535D">
              <w:instrText xml:space="preserve"> PAGEREF _Toc25398 </w:instrText>
            </w:r>
            <w:r w:rsidR="00F3535D">
              <w:fldChar w:fldCharType="separate"/>
            </w:r>
            <w:r w:rsidR="00F3535D">
              <w:t>47</w:t>
            </w:r>
            <w:r w:rsidR="00F3535D">
              <w:fldChar w:fldCharType="end"/>
            </w:r>
          </w:hyperlink>
        </w:p>
        <w:p w:rsidR="00DC3920" w:rsidRDefault="0029673B">
          <w:pPr>
            <w:pStyle w:val="TOC2"/>
            <w:tabs>
              <w:tab w:val="clear" w:pos="880"/>
              <w:tab w:val="clear" w:pos="10250"/>
              <w:tab w:val="right" w:leader="dot" w:pos="10260"/>
            </w:tabs>
          </w:pPr>
          <w:hyperlink w:anchor="_Toc9134" w:history="1">
            <w:r w:rsidR="00F3535D">
              <w:rPr>
                <w:lang w:val="en-US" w:eastAsia="zh-CN"/>
              </w:rPr>
              <w:t xml:space="preserve">8.1. </w:t>
            </w:r>
            <w:r w:rsidR="00F3535D">
              <w:rPr>
                <w:rFonts w:hint="eastAsia"/>
                <w:lang w:val="en-US" w:eastAsia="zh-CN"/>
              </w:rPr>
              <w:t>登录日志</w:t>
            </w:r>
            <w:r w:rsidR="00F3535D">
              <w:tab/>
            </w:r>
            <w:r w:rsidR="00F3535D">
              <w:fldChar w:fldCharType="begin"/>
            </w:r>
            <w:r w:rsidR="00F3535D">
              <w:instrText xml:space="preserve"> PAGEREF _Toc9134 </w:instrText>
            </w:r>
            <w:r w:rsidR="00F3535D">
              <w:fldChar w:fldCharType="separate"/>
            </w:r>
            <w:r w:rsidR="00F3535D">
              <w:t>47</w:t>
            </w:r>
            <w:r w:rsidR="00F3535D">
              <w:fldChar w:fldCharType="end"/>
            </w:r>
          </w:hyperlink>
        </w:p>
        <w:p w:rsidR="00DC3920" w:rsidRDefault="0029673B">
          <w:pPr>
            <w:pStyle w:val="TOC3"/>
            <w:tabs>
              <w:tab w:val="right" w:leader="dot" w:pos="10260"/>
            </w:tabs>
          </w:pPr>
          <w:hyperlink w:anchor="_Toc29726" w:history="1">
            <w:r w:rsidR="00F3535D">
              <w:rPr>
                <w:lang w:val="en-US" w:eastAsia="zh-CN"/>
              </w:rPr>
              <w:t xml:space="preserve">8.1.1. </w:t>
            </w:r>
            <w:r w:rsidR="00F3535D">
              <w:rPr>
                <w:rFonts w:hint="eastAsia"/>
                <w:lang w:val="en-US" w:eastAsia="zh-CN"/>
              </w:rPr>
              <w:t>查询</w:t>
            </w:r>
            <w:r w:rsidR="00F3535D">
              <w:tab/>
            </w:r>
            <w:r w:rsidR="00F3535D">
              <w:fldChar w:fldCharType="begin"/>
            </w:r>
            <w:r w:rsidR="00F3535D">
              <w:instrText xml:space="preserve"> PAGEREF _Toc29726 </w:instrText>
            </w:r>
            <w:r w:rsidR="00F3535D">
              <w:fldChar w:fldCharType="separate"/>
            </w:r>
            <w:r w:rsidR="00F3535D">
              <w:t>47</w:t>
            </w:r>
            <w:r w:rsidR="00F3535D">
              <w:fldChar w:fldCharType="end"/>
            </w:r>
          </w:hyperlink>
        </w:p>
        <w:p w:rsidR="00DC3920" w:rsidRDefault="0029673B">
          <w:pPr>
            <w:pStyle w:val="TOC3"/>
            <w:tabs>
              <w:tab w:val="right" w:leader="dot" w:pos="10260"/>
            </w:tabs>
          </w:pPr>
          <w:hyperlink w:anchor="_Toc22323" w:history="1">
            <w:r w:rsidR="00F3535D">
              <w:rPr>
                <w:lang w:val="en-US" w:eastAsia="zh-CN"/>
              </w:rPr>
              <w:t xml:space="preserve">8.1.2. </w:t>
            </w:r>
            <w:r w:rsidR="00F3535D">
              <w:rPr>
                <w:rFonts w:hint="eastAsia"/>
                <w:lang w:val="en-US" w:eastAsia="zh-CN"/>
              </w:rPr>
              <w:t>导出</w:t>
            </w:r>
            <w:r w:rsidR="00F3535D">
              <w:tab/>
            </w:r>
            <w:r w:rsidR="00F3535D">
              <w:fldChar w:fldCharType="begin"/>
            </w:r>
            <w:r w:rsidR="00F3535D">
              <w:instrText xml:space="preserve"> PAGEREF _Toc22323 </w:instrText>
            </w:r>
            <w:r w:rsidR="00F3535D">
              <w:fldChar w:fldCharType="separate"/>
            </w:r>
            <w:r w:rsidR="00F3535D">
              <w:t>48</w:t>
            </w:r>
            <w:r w:rsidR="00F3535D">
              <w:fldChar w:fldCharType="end"/>
            </w:r>
          </w:hyperlink>
        </w:p>
        <w:p w:rsidR="00DC3920" w:rsidRDefault="0029673B">
          <w:pPr>
            <w:pStyle w:val="TOC2"/>
            <w:tabs>
              <w:tab w:val="clear" w:pos="880"/>
              <w:tab w:val="clear" w:pos="10250"/>
              <w:tab w:val="right" w:leader="dot" w:pos="10260"/>
            </w:tabs>
          </w:pPr>
          <w:hyperlink w:anchor="_Toc21243" w:history="1">
            <w:r w:rsidR="00F3535D">
              <w:rPr>
                <w:lang w:val="en-US" w:eastAsia="zh-CN"/>
              </w:rPr>
              <w:t xml:space="preserve">8.2. </w:t>
            </w:r>
            <w:r w:rsidR="00F3535D">
              <w:rPr>
                <w:rFonts w:hint="eastAsia"/>
                <w:lang w:val="en-US" w:eastAsia="zh-CN"/>
              </w:rPr>
              <w:t>操作日志</w:t>
            </w:r>
            <w:r w:rsidR="00F3535D">
              <w:tab/>
            </w:r>
            <w:r w:rsidR="00F3535D">
              <w:fldChar w:fldCharType="begin"/>
            </w:r>
            <w:r w:rsidR="00F3535D">
              <w:instrText xml:space="preserve"> PAGEREF _Toc21243 </w:instrText>
            </w:r>
            <w:r w:rsidR="00F3535D">
              <w:fldChar w:fldCharType="separate"/>
            </w:r>
            <w:r w:rsidR="00F3535D">
              <w:t>48</w:t>
            </w:r>
            <w:r w:rsidR="00F3535D">
              <w:fldChar w:fldCharType="end"/>
            </w:r>
          </w:hyperlink>
        </w:p>
        <w:p w:rsidR="00DC3920" w:rsidRDefault="0029673B">
          <w:pPr>
            <w:pStyle w:val="TOC3"/>
            <w:tabs>
              <w:tab w:val="right" w:leader="dot" w:pos="10260"/>
            </w:tabs>
          </w:pPr>
          <w:hyperlink w:anchor="_Toc18939" w:history="1">
            <w:r w:rsidR="00F3535D">
              <w:rPr>
                <w:lang w:val="en-US" w:eastAsia="zh-CN"/>
              </w:rPr>
              <w:t xml:space="preserve">8.2.1. </w:t>
            </w:r>
            <w:r w:rsidR="00F3535D">
              <w:rPr>
                <w:rFonts w:hint="eastAsia"/>
                <w:lang w:val="en-US" w:eastAsia="zh-CN"/>
              </w:rPr>
              <w:t>查询</w:t>
            </w:r>
            <w:r w:rsidR="00F3535D">
              <w:tab/>
            </w:r>
            <w:r w:rsidR="00F3535D">
              <w:fldChar w:fldCharType="begin"/>
            </w:r>
            <w:r w:rsidR="00F3535D">
              <w:instrText xml:space="preserve"> PAGEREF _Toc18939 </w:instrText>
            </w:r>
            <w:r w:rsidR="00F3535D">
              <w:fldChar w:fldCharType="separate"/>
            </w:r>
            <w:r w:rsidR="00F3535D">
              <w:t>48</w:t>
            </w:r>
            <w:r w:rsidR="00F3535D">
              <w:fldChar w:fldCharType="end"/>
            </w:r>
          </w:hyperlink>
        </w:p>
        <w:p w:rsidR="00DC3920" w:rsidRDefault="0029673B">
          <w:pPr>
            <w:pStyle w:val="TOC3"/>
            <w:tabs>
              <w:tab w:val="right" w:leader="dot" w:pos="10260"/>
            </w:tabs>
          </w:pPr>
          <w:hyperlink w:anchor="_Toc22945" w:history="1">
            <w:r w:rsidR="00F3535D">
              <w:rPr>
                <w:lang w:val="en-US" w:eastAsia="zh-CN"/>
              </w:rPr>
              <w:t xml:space="preserve">8.2.2. </w:t>
            </w:r>
            <w:r w:rsidR="00F3535D">
              <w:rPr>
                <w:rFonts w:hint="eastAsia"/>
                <w:lang w:val="en-US" w:eastAsia="zh-CN"/>
              </w:rPr>
              <w:t>导出</w:t>
            </w:r>
            <w:r w:rsidR="00F3535D">
              <w:tab/>
            </w:r>
            <w:r w:rsidR="00F3535D">
              <w:fldChar w:fldCharType="begin"/>
            </w:r>
            <w:r w:rsidR="00F3535D">
              <w:instrText xml:space="preserve"> PAGEREF _Toc22945 </w:instrText>
            </w:r>
            <w:r w:rsidR="00F3535D">
              <w:fldChar w:fldCharType="separate"/>
            </w:r>
            <w:r w:rsidR="00F3535D">
              <w:t>48</w:t>
            </w:r>
            <w:r w:rsidR="00F3535D">
              <w:fldChar w:fldCharType="end"/>
            </w:r>
          </w:hyperlink>
        </w:p>
        <w:p w:rsidR="00DC3920" w:rsidRDefault="0029673B">
          <w:pPr>
            <w:pStyle w:val="TOC2"/>
            <w:tabs>
              <w:tab w:val="clear" w:pos="880"/>
              <w:tab w:val="clear" w:pos="10250"/>
              <w:tab w:val="right" w:leader="dot" w:pos="10260"/>
            </w:tabs>
          </w:pPr>
          <w:hyperlink w:anchor="_Toc29106" w:history="1">
            <w:r w:rsidR="00F3535D">
              <w:rPr>
                <w:lang w:val="en-US" w:eastAsia="zh-CN"/>
              </w:rPr>
              <w:t xml:space="preserve">8.3. </w:t>
            </w:r>
            <w:r w:rsidR="00F3535D">
              <w:rPr>
                <w:rFonts w:hint="eastAsia"/>
                <w:lang w:val="en-US" w:eastAsia="zh-CN"/>
              </w:rPr>
              <w:t>异常日志</w:t>
            </w:r>
            <w:r w:rsidR="00F3535D">
              <w:tab/>
            </w:r>
            <w:r w:rsidR="00F3535D">
              <w:fldChar w:fldCharType="begin"/>
            </w:r>
            <w:r w:rsidR="00F3535D">
              <w:instrText xml:space="preserve"> PAGEREF _Toc29106 </w:instrText>
            </w:r>
            <w:r w:rsidR="00F3535D">
              <w:fldChar w:fldCharType="separate"/>
            </w:r>
            <w:r w:rsidR="00F3535D">
              <w:t>48</w:t>
            </w:r>
            <w:r w:rsidR="00F3535D">
              <w:fldChar w:fldCharType="end"/>
            </w:r>
          </w:hyperlink>
        </w:p>
        <w:p w:rsidR="00DC3920" w:rsidRDefault="0029673B">
          <w:pPr>
            <w:pStyle w:val="TOC3"/>
            <w:tabs>
              <w:tab w:val="right" w:leader="dot" w:pos="10260"/>
            </w:tabs>
          </w:pPr>
          <w:hyperlink w:anchor="_Toc9639" w:history="1">
            <w:r w:rsidR="00F3535D">
              <w:rPr>
                <w:lang w:val="en-US" w:eastAsia="zh-CN"/>
              </w:rPr>
              <w:t xml:space="preserve">8.3.1. </w:t>
            </w:r>
            <w:r w:rsidR="00F3535D">
              <w:rPr>
                <w:rFonts w:hint="eastAsia"/>
                <w:lang w:val="en-US" w:eastAsia="zh-CN"/>
              </w:rPr>
              <w:t>导出</w:t>
            </w:r>
            <w:r w:rsidR="00F3535D">
              <w:tab/>
            </w:r>
            <w:r w:rsidR="00F3535D">
              <w:fldChar w:fldCharType="begin"/>
            </w:r>
            <w:r w:rsidR="00F3535D">
              <w:instrText xml:space="preserve"> PAGEREF _Toc9639 </w:instrText>
            </w:r>
            <w:r w:rsidR="00F3535D">
              <w:fldChar w:fldCharType="separate"/>
            </w:r>
            <w:r w:rsidR="00F3535D">
              <w:t>48</w:t>
            </w:r>
            <w:r w:rsidR="00F3535D">
              <w:fldChar w:fldCharType="end"/>
            </w:r>
          </w:hyperlink>
        </w:p>
        <w:p w:rsidR="00DC3920" w:rsidRDefault="0029673B">
          <w:pPr>
            <w:pStyle w:val="TOC3"/>
            <w:tabs>
              <w:tab w:val="right" w:leader="dot" w:pos="10260"/>
            </w:tabs>
          </w:pPr>
          <w:hyperlink w:anchor="_Toc25021" w:history="1">
            <w:r w:rsidR="00F3535D">
              <w:rPr>
                <w:lang w:val="en-US" w:eastAsia="zh-CN"/>
              </w:rPr>
              <w:t xml:space="preserve">8.3.2. </w:t>
            </w:r>
            <w:r w:rsidR="00F3535D">
              <w:rPr>
                <w:rFonts w:hint="eastAsia"/>
                <w:lang w:val="en-US" w:eastAsia="zh-CN"/>
              </w:rPr>
              <w:t>异常信息</w:t>
            </w:r>
            <w:r w:rsidR="00F3535D">
              <w:tab/>
            </w:r>
            <w:r w:rsidR="00F3535D">
              <w:fldChar w:fldCharType="begin"/>
            </w:r>
            <w:r w:rsidR="00F3535D">
              <w:instrText xml:space="preserve"> PAGEREF _Toc25021 </w:instrText>
            </w:r>
            <w:r w:rsidR="00F3535D">
              <w:fldChar w:fldCharType="separate"/>
            </w:r>
            <w:r w:rsidR="00F3535D">
              <w:t>49</w:t>
            </w:r>
            <w:r w:rsidR="00F3535D">
              <w:fldChar w:fldCharType="end"/>
            </w:r>
          </w:hyperlink>
        </w:p>
        <w:p w:rsidR="00DC3920" w:rsidRDefault="00F3535D">
          <w:r>
            <w:rPr>
              <w:bCs/>
            </w:rPr>
            <w:fldChar w:fldCharType="end"/>
          </w:r>
        </w:p>
      </w:sdtContent>
    </w:sdt>
    <w:p w:rsidR="00DC3920" w:rsidRDefault="00DC3920">
      <w:pPr>
        <w:rPr>
          <w:lang w:eastAsia="zh-CN"/>
        </w:rPr>
      </w:pPr>
    </w:p>
    <w:p w:rsidR="00DC3920" w:rsidRDefault="00F3535D" w:rsidP="00BE5FBE">
      <w:pPr>
        <w:pStyle w:val="1"/>
        <w:tabs>
          <w:tab w:val="clear" w:pos="432"/>
          <w:tab w:val="left" w:pos="540"/>
        </w:tabs>
        <w:autoSpaceDE w:val="0"/>
        <w:autoSpaceDN w:val="0"/>
        <w:adjustRightInd w:val="0"/>
        <w:ind w:left="0" w:firstLine="0"/>
        <w:rPr>
          <w:rFonts w:eastAsia="微软雅黑"/>
          <w:szCs w:val="22"/>
          <w:lang w:eastAsia="zh-CN"/>
        </w:rPr>
      </w:pPr>
      <w:bookmarkStart w:id="0" w:name="_Toc149021349"/>
      <w:bookmarkStart w:id="1" w:name="OLE_LINK38"/>
      <w:bookmarkStart w:id="2" w:name="OLE_LINK31"/>
      <w:r>
        <w:rPr>
          <w:lang w:eastAsia="zh-CN"/>
        </w:rPr>
        <w:br w:type="page"/>
      </w:r>
      <w:bookmarkStart w:id="3" w:name="_Toc13090"/>
      <w:bookmarkEnd w:id="0"/>
      <w:bookmarkEnd w:id="1"/>
      <w:bookmarkEnd w:id="2"/>
      <w:r>
        <w:rPr>
          <w:rFonts w:eastAsia="微软雅黑" w:hint="eastAsia"/>
          <w:szCs w:val="22"/>
          <w:lang w:eastAsia="zh-CN"/>
        </w:rPr>
        <w:lastRenderedPageBreak/>
        <w:t>绪论</w:t>
      </w:r>
      <w:bookmarkEnd w:id="3"/>
    </w:p>
    <w:p w:rsidR="00DC3920" w:rsidRDefault="00F3535D">
      <w:pPr>
        <w:spacing w:line="560" w:lineRule="exact"/>
        <w:ind w:firstLineChars="200" w:firstLine="442"/>
        <w:rPr>
          <w:b/>
          <w:lang w:val="en-US" w:eastAsia="zh-CN"/>
        </w:rPr>
      </w:pPr>
      <w:r>
        <w:rPr>
          <w:rFonts w:hint="eastAsia"/>
          <w:b/>
          <w:lang w:val="en-US" w:eastAsia="zh-CN"/>
        </w:rPr>
        <w:t>这个用户手册将会介绍新平台系统功能的使用过程。</w:t>
      </w:r>
    </w:p>
    <w:p w:rsidR="0071306A" w:rsidRDefault="0071306A" w:rsidP="0071306A">
      <w:pPr>
        <w:spacing w:line="560" w:lineRule="exact"/>
        <w:ind w:firstLineChars="200" w:firstLine="442"/>
        <w:rPr>
          <w:b/>
          <w:lang w:val="en-US" w:eastAsia="zh-CN"/>
        </w:rPr>
      </w:pPr>
      <w:r>
        <w:rPr>
          <w:rFonts w:hint="eastAsia"/>
          <w:b/>
          <w:lang w:val="en-US" w:eastAsia="zh-CN"/>
        </w:rPr>
        <w:t>简明用户手册：</w:t>
      </w:r>
    </w:p>
    <w:p w:rsidR="0066524E" w:rsidRDefault="00FD5CD5" w:rsidP="0066524E">
      <w:pPr>
        <w:pStyle w:val="af5"/>
        <w:numPr>
          <w:ilvl w:val="0"/>
          <w:numId w:val="5"/>
        </w:numPr>
        <w:spacing w:line="560" w:lineRule="exact"/>
        <w:rPr>
          <w:b/>
          <w:lang w:val="en-US" w:eastAsia="zh-CN"/>
        </w:rPr>
      </w:pPr>
      <w:r>
        <w:rPr>
          <w:rFonts w:hint="eastAsia"/>
          <w:b/>
          <w:lang w:val="en-US" w:eastAsia="zh-CN"/>
        </w:rPr>
        <w:t>华为云镜像</w:t>
      </w:r>
    </w:p>
    <w:p w:rsidR="00FD5CD5" w:rsidRPr="000668A2" w:rsidRDefault="00FD5CD5" w:rsidP="00FD5CD5">
      <w:pPr>
        <w:pStyle w:val="af5"/>
        <w:numPr>
          <w:ilvl w:val="1"/>
          <w:numId w:val="5"/>
        </w:numPr>
        <w:spacing w:line="560" w:lineRule="exact"/>
        <w:rPr>
          <w:lang w:val="en-US" w:eastAsia="zh-CN"/>
        </w:rPr>
      </w:pPr>
      <w:r w:rsidRPr="000668A2">
        <w:rPr>
          <w:rFonts w:hint="eastAsia"/>
          <w:lang w:val="en-US" w:eastAsia="zh-CN"/>
        </w:rPr>
        <w:t>购买产品后，需要购买华为云鲲鹏系列服务器（</w:t>
      </w:r>
      <w:r w:rsidR="00BE5FBE">
        <w:rPr>
          <w:rFonts w:hint="eastAsia"/>
          <w:lang w:val="en-US" w:eastAsia="zh-CN"/>
        </w:rPr>
        <w:t>最低</w:t>
      </w:r>
      <w:r w:rsidRPr="000668A2">
        <w:rPr>
          <w:rFonts w:hint="eastAsia"/>
          <w:lang w:val="en-US" w:eastAsia="zh-CN"/>
        </w:rPr>
        <w:t>配置：</w:t>
      </w:r>
      <w:r w:rsidRPr="000668A2">
        <w:rPr>
          <w:rFonts w:hint="eastAsia"/>
          <w:lang w:val="en-US" w:eastAsia="zh-CN"/>
        </w:rPr>
        <w:t>4</w:t>
      </w:r>
      <w:r w:rsidRPr="000668A2">
        <w:rPr>
          <w:rFonts w:hint="eastAsia"/>
          <w:lang w:val="en-US" w:eastAsia="zh-CN"/>
        </w:rPr>
        <w:t>核</w:t>
      </w:r>
      <w:r w:rsidRPr="000668A2">
        <w:rPr>
          <w:rFonts w:hint="eastAsia"/>
          <w:lang w:val="en-US" w:eastAsia="zh-CN"/>
        </w:rPr>
        <w:t>8G</w:t>
      </w:r>
      <w:r w:rsidRPr="000668A2">
        <w:rPr>
          <w:lang w:val="en-US" w:eastAsia="zh-CN"/>
        </w:rPr>
        <w:t xml:space="preserve"> </w:t>
      </w:r>
      <w:r w:rsidRPr="000668A2">
        <w:rPr>
          <w:rFonts w:hint="eastAsia"/>
          <w:lang w:val="en-US" w:eastAsia="zh-CN"/>
        </w:rPr>
        <w:t>硬盘</w:t>
      </w:r>
      <w:r w:rsidRPr="000668A2">
        <w:rPr>
          <w:lang w:val="en-US" w:eastAsia="zh-CN"/>
        </w:rPr>
        <w:t>100</w:t>
      </w:r>
      <w:r w:rsidRPr="000668A2">
        <w:rPr>
          <w:rFonts w:hint="eastAsia"/>
          <w:lang w:val="en-US" w:eastAsia="zh-CN"/>
        </w:rPr>
        <w:t>GB</w:t>
      </w:r>
      <w:r w:rsidRPr="000668A2">
        <w:rPr>
          <w:rFonts w:hint="eastAsia"/>
          <w:lang w:val="en-US" w:eastAsia="zh-CN"/>
        </w:rPr>
        <w:t>）</w:t>
      </w:r>
    </w:p>
    <w:p w:rsidR="00FD5CD5" w:rsidRDefault="00FD5CD5" w:rsidP="00FD5CD5">
      <w:pPr>
        <w:pStyle w:val="af5"/>
        <w:numPr>
          <w:ilvl w:val="1"/>
          <w:numId w:val="5"/>
        </w:numPr>
        <w:spacing w:line="560" w:lineRule="exact"/>
        <w:rPr>
          <w:lang w:val="en-US" w:eastAsia="zh-CN"/>
        </w:rPr>
      </w:pPr>
      <w:r w:rsidRPr="000668A2">
        <w:rPr>
          <w:rFonts w:hint="eastAsia"/>
          <w:lang w:val="en-US" w:eastAsia="zh-CN"/>
        </w:rPr>
        <w:t>使用华为镜像部署环境，需要开通的端口（</w:t>
      </w:r>
      <w:r w:rsidRPr="000668A2">
        <w:rPr>
          <w:rFonts w:hint="eastAsia"/>
          <w:lang w:val="en-US" w:eastAsia="zh-CN"/>
        </w:rPr>
        <w:t xml:space="preserve"> 2</w:t>
      </w:r>
      <w:r w:rsidRPr="000668A2">
        <w:rPr>
          <w:lang w:val="en-US" w:eastAsia="zh-CN"/>
        </w:rPr>
        <w:t>2/80/3306/6379/8090/8100</w:t>
      </w:r>
      <w:r w:rsidRPr="000668A2">
        <w:rPr>
          <w:rFonts w:hint="eastAsia"/>
          <w:lang w:val="en-US" w:eastAsia="zh-CN"/>
        </w:rPr>
        <w:t>）</w:t>
      </w:r>
    </w:p>
    <w:p w:rsidR="00A76F0B" w:rsidRPr="00A76F0B" w:rsidRDefault="00A76F0B" w:rsidP="00A76F0B">
      <w:pPr>
        <w:spacing w:line="560" w:lineRule="exact"/>
        <w:ind w:leftChars="492" w:left="1082"/>
        <w:rPr>
          <w:lang w:val="en-US" w:eastAsia="zh-CN"/>
        </w:rPr>
      </w:pPr>
      <w:r w:rsidRPr="00A76F0B">
        <w:rPr>
          <w:rFonts w:hint="eastAsia"/>
          <w:lang w:val="en-US" w:eastAsia="zh-CN"/>
        </w:rPr>
        <w:t>1</w:t>
      </w:r>
      <w:r w:rsidRPr="00A76F0B">
        <w:rPr>
          <w:rFonts w:hint="eastAsia"/>
          <w:lang w:val="en-US" w:eastAsia="zh-CN"/>
        </w:rPr>
        <w:t>、以</w:t>
      </w:r>
      <w:r w:rsidRPr="00A76F0B">
        <w:rPr>
          <w:rFonts w:hint="eastAsia"/>
          <w:lang w:val="en-US" w:eastAsia="zh-CN"/>
        </w:rPr>
        <w:t>root</w:t>
      </w:r>
      <w:r w:rsidR="00541079">
        <w:rPr>
          <w:rFonts w:hint="eastAsia"/>
          <w:lang w:val="en-US" w:eastAsia="zh-CN"/>
        </w:rPr>
        <w:t>用户</w:t>
      </w:r>
      <w:r w:rsidRPr="00A76F0B">
        <w:rPr>
          <w:rFonts w:hint="eastAsia"/>
          <w:lang w:val="en-US" w:eastAsia="zh-CN"/>
        </w:rPr>
        <w:t>登录你的服务器</w:t>
      </w:r>
    </w:p>
    <w:p w:rsidR="00A76F0B" w:rsidRDefault="00A76F0B" w:rsidP="00A76F0B">
      <w:pPr>
        <w:spacing w:line="560" w:lineRule="exact"/>
        <w:ind w:leftChars="492" w:left="1082"/>
        <w:rPr>
          <w:lang w:val="en-US" w:eastAsia="zh-CN"/>
        </w:rPr>
      </w:pPr>
      <w:r w:rsidRPr="00A76F0B">
        <w:rPr>
          <w:rFonts w:hint="eastAsia"/>
          <w:lang w:val="en-US" w:eastAsia="zh-CN"/>
        </w:rPr>
        <w:t>2</w:t>
      </w:r>
      <w:r w:rsidRPr="00A76F0B">
        <w:rPr>
          <w:rFonts w:hint="eastAsia"/>
          <w:lang w:val="en-US" w:eastAsia="zh-CN"/>
        </w:rPr>
        <w:t>、以</w:t>
      </w:r>
      <w:r w:rsidRPr="00A76F0B">
        <w:rPr>
          <w:rFonts w:hint="eastAsia"/>
          <w:lang w:val="en-US" w:eastAsia="zh-CN"/>
        </w:rPr>
        <w:t>docker</w:t>
      </w:r>
      <w:r w:rsidRPr="00A76F0B">
        <w:rPr>
          <w:rFonts w:hint="eastAsia"/>
          <w:lang w:val="en-US" w:eastAsia="zh-CN"/>
        </w:rPr>
        <w:t>方式启动</w:t>
      </w:r>
      <w:proofErr w:type="spellStart"/>
      <w:r w:rsidRPr="00A76F0B">
        <w:rPr>
          <w:rFonts w:hint="eastAsia"/>
          <w:lang w:val="en-US" w:eastAsia="zh-CN"/>
        </w:rPr>
        <w:t>nginx</w:t>
      </w:r>
      <w:proofErr w:type="spellEnd"/>
      <w:r w:rsidRPr="00A76F0B">
        <w:rPr>
          <w:rFonts w:hint="eastAsia"/>
          <w:lang w:val="en-US" w:eastAsia="zh-CN"/>
        </w:rPr>
        <w:t>和</w:t>
      </w:r>
      <w:proofErr w:type="spellStart"/>
      <w:r w:rsidRPr="00A76F0B">
        <w:rPr>
          <w:rFonts w:hint="eastAsia"/>
          <w:lang w:val="en-US" w:eastAsia="zh-CN"/>
        </w:rPr>
        <w:t>mysql</w:t>
      </w:r>
      <w:proofErr w:type="spellEnd"/>
    </w:p>
    <w:p w:rsidR="000F37DD" w:rsidRPr="00A76F0B" w:rsidRDefault="000F37DD" w:rsidP="000F37DD">
      <w:pPr>
        <w:spacing w:line="560" w:lineRule="exact"/>
        <w:ind w:leftChars="492" w:left="1082" w:firstLine="238"/>
        <w:rPr>
          <w:rFonts w:hint="eastAsia"/>
          <w:lang w:val="en-US" w:eastAsia="zh-CN"/>
        </w:rPr>
      </w:pPr>
      <w:r>
        <w:rPr>
          <w:rFonts w:hint="eastAsia"/>
          <w:lang w:val="en-US" w:eastAsia="zh-CN"/>
        </w:rPr>
        <w:t>执行命令</w:t>
      </w:r>
      <w:proofErr w:type="spellStart"/>
      <w:r w:rsidRPr="000F37DD">
        <w:rPr>
          <w:lang w:val="en-US" w:eastAsia="zh-CN"/>
        </w:rPr>
        <w:t>systemctl</w:t>
      </w:r>
      <w:proofErr w:type="spellEnd"/>
      <w:r w:rsidRPr="000F37DD">
        <w:rPr>
          <w:lang w:val="en-US" w:eastAsia="zh-CN"/>
        </w:rPr>
        <w:t xml:space="preserve"> status docker</w:t>
      </w:r>
      <w:r>
        <w:rPr>
          <w:rFonts w:hint="eastAsia"/>
          <w:lang w:val="en-US" w:eastAsia="zh-CN"/>
        </w:rPr>
        <w:t>查看</w:t>
      </w:r>
      <w:r>
        <w:rPr>
          <w:rFonts w:hint="eastAsia"/>
          <w:lang w:val="en-US" w:eastAsia="zh-CN"/>
        </w:rPr>
        <w:t>docker</w:t>
      </w:r>
      <w:r>
        <w:rPr>
          <w:rFonts w:hint="eastAsia"/>
          <w:lang w:val="en-US" w:eastAsia="zh-CN"/>
        </w:rPr>
        <w:t>是否启动，如果没有启动的话，执行</w:t>
      </w:r>
      <w:proofErr w:type="spellStart"/>
      <w:r w:rsidRPr="000F37DD">
        <w:rPr>
          <w:lang w:val="en-US" w:eastAsia="zh-CN"/>
        </w:rPr>
        <w:t>systemctl</w:t>
      </w:r>
      <w:proofErr w:type="spellEnd"/>
      <w:r w:rsidRPr="000F37DD">
        <w:rPr>
          <w:lang w:val="en-US" w:eastAsia="zh-CN"/>
        </w:rPr>
        <w:t xml:space="preserve"> start docker</w:t>
      </w:r>
      <w:r>
        <w:rPr>
          <w:rFonts w:hint="eastAsia"/>
          <w:lang w:val="en-US" w:eastAsia="zh-CN"/>
        </w:rPr>
        <w:t>启动</w:t>
      </w:r>
      <w:r>
        <w:rPr>
          <w:rFonts w:hint="eastAsia"/>
          <w:lang w:val="en-US" w:eastAsia="zh-CN"/>
        </w:rPr>
        <w:t>docker</w:t>
      </w:r>
      <w:r>
        <w:rPr>
          <w:rFonts w:hint="eastAsia"/>
          <w:lang w:val="en-US" w:eastAsia="zh-CN"/>
        </w:rPr>
        <w:t>，如果已经启动</w:t>
      </w:r>
      <w:r w:rsidR="003B7160">
        <w:rPr>
          <w:rFonts w:hint="eastAsia"/>
          <w:lang w:val="en-US" w:eastAsia="zh-CN"/>
        </w:rPr>
        <w:t>，</w:t>
      </w:r>
      <w:r>
        <w:rPr>
          <w:rFonts w:hint="eastAsia"/>
          <w:lang w:val="en-US" w:eastAsia="zh-CN"/>
        </w:rPr>
        <w:t>则分别执行</w:t>
      </w:r>
      <w:r w:rsidRPr="00A76F0B">
        <w:rPr>
          <w:lang w:val="en-US" w:eastAsia="zh-CN"/>
        </w:rPr>
        <w:t xml:space="preserve">docker restart </w:t>
      </w:r>
      <w:proofErr w:type="spellStart"/>
      <w:r w:rsidRPr="00A76F0B">
        <w:rPr>
          <w:lang w:val="en-US" w:eastAsia="zh-CN"/>
        </w:rPr>
        <w:t>nginx</w:t>
      </w:r>
      <w:proofErr w:type="spellEnd"/>
      <w:r>
        <w:rPr>
          <w:rFonts w:hint="eastAsia"/>
          <w:lang w:val="en-US" w:eastAsia="zh-CN"/>
        </w:rPr>
        <w:t>和</w:t>
      </w:r>
      <w:r w:rsidRPr="00A76F0B">
        <w:rPr>
          <w:lang w:val="en-US" w:eastAsia="zh-CN"/>
        </w:rPr>
        <w:t xml:space="preserve">docker restart </w:t>
      </w:r>
      <w:proofErr w:type="spellStart"/>
      <w:r w:rsidRPr="00A76F0B">
        <w:rPr>
          <w:lang w:val="en-US" w:eastAsia="zh-CN"/>
        </w:rPr>
        <w:t>mysql</w:t>
      </w:r>
      <w:proofErr w:type="spellEnd"/>
      <w:r>
        <w:rPr>
          <w:rFonts w:hint="eastAsia"/>
          <w:lang w:val="en-US" w:eastAsia="zh-CN"/>
        </w:rPr>
        <w:t>命令</w:t>
      </w:r>
      <w:r w:rsidR="003B7160" w:rsidRPr="00A76F0B">
        <w:rPr>
          <w:rFonts w:hint="eastAsia"/>
          <w:lang w:val="en-US" w:eastAsia="zh-CN"/>
        </w:rPr>
        <w:t>启动</w:t>
      </w:r>
      <w:proofErr w:type="spellStart"/>
      <w:r w:rsidR="003B7160" w:rsidRPr="00A76F0B">
        <w:rPr>
          <w:rFonts w:hint="eastAsia"/>
          <w:lang w:val="en-US" w:eastAsia="zh-CN"/>
        </w:rPr>
        <w:t>nginx</w:t>
      </w:r>
      <w:proofErr w:type="spellEnd"/>
      <w:r w:rsidR="003B7160" w:rsidRPr="00A76F0B">
        <w:rPr>
          <w:rFonts w:hint="eastAsia"/>
          <w:lang w:val="en-US" w:eastAsia="zh-CN"/>
        </w:rPr>
        <w:t>和</w:t>
      </w:r>
      <w:proofErr w:type="spellStart"/>
      <w:r w:rsidR="003B7160" w:rsidRPr="00A76F0B">
        <w:rPr>
          <w:rFonts w:hint="eastAsia"/>
          <w:lang w:val="en-US" w:eastAsia="zh-CN"/>
        </w:rPr>
        <w:t>mysql</w:t>
      </w:r>
      <w:proofErr w:type="spellEnd"/>
    </w:p>
    <w:p w:rsidR="00A76F0B" w:rsidRPr="00A76F0B" w:rsidRDefault="00A76F0B" w:rsidP="00A76F0B">
      <w:pPr>
        <w:spacing w:line="560" w:lineRule="exact"/>
        <w:ind w:leftChars="492" w:left="1082"/>
        <w:rPr>
          <w:lang w:val="en-US" w:eastAsia="zh-CN"/>
        </w:rPr>
      </w:pPr>
      <w:r w:rsidRPr="00A76F0B">
        <w:rPr>
          <w:rFonts w:hint="eastAsia"/>
          <w:lang w:val="en-US" w:eastAsia="zh-CN"/>
        </w:rPr>
        <w:t>3</w:t>
      </w:r>
      <w:r w:rsidRPr="00A76F0B">
        <w:rPr>
          <w:rFonts w:hint="eastAsia"/>
          <w:lang w:val="en-US" w:eastAsia="zh-CN"/>
        </w:rPr>
        <w:t>、切换到</w:t>
      </w:r>
      <w:proofErr w:type="spellStart"/>
      <w:r w:rsidRPr="00A76F0B">
        <w:rPr>
          <w:rFonts w:hint="eastAsia"/>
          <w:lang w:val="en-US" w:eastAsia="zh-CN"/>
        </w:rPr>
        <w:t>redis</w:t>
      </w:r>
      <w:proofErr w:type="spellEnd"/>
      <w:r w:rsidRPr="00A76F0B">
        <w:rPr>
          <w:rFonts w:hint="eastAsia"/>
          <w:lang w:val="en-US" w:eastAsia="zh-CN"/>
        </w:rPr>
        <w:t>用户</w:t>
      </w:r>
    </w:p>
    <w:p w:rsidR="00A76F0B" w:rsidRPr="00A76F0B" w:rsidRDefault="00A76F0B" w:rsidP="00A76F0B">
      <w:pPr>
        <w:spacing w:line="560" w:lineRule="exact"/>
        <w:ind w:leftChars="492" w:left="1082"/>
        <w:rPr>
          <w:lang w:val="en-US" w:eastAsia="zh-CN"/>
        </w:rPr>
      </w:pPr>
      <w:r w:rsidRPr="00A76F0B">
        <w:rPr>
          <w:rFonts w:hint="eastAsia"/>
          <w:lang w:val="en-US" w:eastAsia="zh-CN"/>
        </w:rPr>
        <w:t xml:space="preserve"> </w:t>
      </w:r>
      <w:r w:rsidRPr="00A76F0B">
        <w:rPr>
          <w:rFonts w:hint="eastAsia"/>
          <w:lang w:val="en-US" w:eastAsia="zh-CN"/>
        </w:rPr>
        <w:t>检查</w:t>
      </w:r>
      <w:proofErr w:type="spellStart"/>
      <w:r w:rsidRPr="00A76F0B">
        <w:rPr>
          <w:rFonts w:hint="eastAsia"/>
          <w:lang w:val="en-US" w:eastAsia="zh-CN"/>
        </w:rPr>
        <w:t>redis</w:t>
      </w:r>
      <w:proofErr w:type="spellEnd"/>
      <w:r w:rsidRPr="00A76F0B">
        <w:rPr>
          <w:rFonts w:hint="eastAsia"/>
          <w:lang w:val="en-US" w:eastAsia="zh-CN"/>
        </w:rPr>
        <w:t>服务是否启动</w:t>
      </w:r>
    </w:p>
    <w:p w:rsidR="00A76F0B" w:rsidRPr="00A76F0B" w:rsidRDefault="00A76F0B" w:rsidP="00A76F0B">
      <w:pPr>
        <w:spacing w:line="560" w:lineRule="exact"/>
        <w:ind w:leftChars="492" w:left="1082"/>
        <w:rPr>
          <w:lang w:val="en-US" w:eastAsia="zh-CN"/>
        </w:rPr>
      </w:pPr>
      <w:r w:rsidRPr="00A76F0B">
        <w:rPr>
          <w:lang w:val="en-US" w:eastAsia="zh-CN"/>
        </w:rPr>
        <w:t xml:space="preserve"> </w:t>
      </w:r>
      <w:proofErr w:type="spellStart"/>
      <w:r w:rsidRPr="00A76F0B">
        <w:rPr>
          <w:lang w:val="en-US" w:eastAsia="zh-CN"/>
        </w:rPr>
        <w:t>ps</w:t>
      </w:r>
      <w:proofErr w:type="spellEnd"/>
      <w:r w:rsidRPr="00A76F0B">
        <w:rPr>
          <w:lang w:val="en-US" w:eastAsia="zh-CN"/>
        </w:rPr>
        <w:t xml:space="preserve"> -aux| grep </w:t>
      </w:r>
      <w:proofErr w:type="spellStart"/>
      <w:r w:rsidRPr="00A76F0B">
        <w:rPr>
          <w:lang w:val="en-US" w:eastAsia="zh-CN"/>
        </w:rPr>
        <w:t>redis</w:t>
      </w:r>
      <w:proofErr w:type="spellEnd"/>
    </w:p>
    <w:p w:rsidR="00A76F0B" w:rsidRPr="00A76F0B" w:rsidRDefault="00A76F0B" w:rsidP="00A76F0B">
      <w:pPr>
        <w:spacing w:line="560" w:lineRule="exact"/>
        <w:ind w:leftChars="492" w:left="1082"/>
        <w:rPr>
          <w:lang w:val="en-US" w:eastAsia="zh-CN"/>
        </w:rPr>
      </w:pPr>
      <w:r w:rsidRPr="00A76F0B">
        <w:rPr>
          <w:rFonts w:hint="eastAsia"/>
          <w:lang w:val="en-US" w:eastAsia="zh-CN"/>
        </w:rPr>
        <w:t>确保：</w:t>
      </w:r>
      <w:proofErr w:type="spellStart"/>
      <w:r w:rsidRPr="00A76F0B">
        <w:rPr>
          <w:rFonts w:hint="eastAsia"/>
          <w:lang w:val="en-US" w:eastAsia="zh-CN"/>
        </w:rPr>
        <w:t>redis</w:t>
      </w:r>
      <w:proofErr w:type="spellEnd"/>
      <w:r w:rsidRPr="00A76F0B">
        <w:rPr>
          <w:rFonts w:hint="eastAsia"/>
          <w:lang w:val="en-US" w:eastAsia="zh-CN"/>
        </w:rPr>
        <w:t>服务已启动：</w:t>
      </w:r>
      <w:r w:rsidRPr="00A76F0B">
        <w:rPr>
          <w:rFonts w:hint="eastAsia"/>
          <w:lang w:val="en-US" w:eastAsia="zh-CN"/>
        </w:rPr>
        <w:t>/docker/redis-6.0.13/</w:t>
      </w:r>
      <w:proofErr w:type="spellStart"/>
      <w:r w:rsidRPr="00A76F0B">
        <w:rPr>
          <w:rFonts w:hint="eastAsia"/>
          <w:lang w:val="en-US" w:eastAsia="zh-CN"/>
        </w:rPr>
        <w:t>src</w:t>
      </w:r>
      <w:proofErr w:type="spellEnd"/>
      <w:r w:rsidRPr="00A76F0B">
        <w:rPr>
          <w:rFonts w:hint="eastAsia"/>
          <w:lang w:val="en-US" w:eastAsia="zh-CN"/>
        </w:rPr>
        <w:t>/</w:t>
      </w:r>
      <w:proofErr w:type="spellStart"/>
      <w:r w:rsidRPr="00A76F0B">
        <w:rPr>
          <w:rFonts w:hint="eastAsia"/>
          <w:lang w:val="en-US" w:eastAsia="zh-CN"/>
        </w:rPr>
        <w:t>redis</w:t>
      </w:r>
      <w:proofErr w:type="spellEnd"/>
      <w:r w:rsidRPr="00A76F0B">
        <w:rPr>
          <w:rFonts w:hint="eastAsia"/>
          <w:lang w:val="en-US" w:eastAsia="zh-CN"/>
        </w:rPr>
        <w:t>-server 0.0.0.0:6379</w:t>
      </w:r>
    </w:p>
    <w:p w:rsidR="00A76F0B" w:rsidRPr="00A76F0B" w:rsidRDefault="00A76F0B" w:rsidP="00A76F0B">
      <w:pPr>
        <w:spacing w:line="560" w:lineRule="exact"/>
        <w:ind w:leftChars="492" w:left="1082"/>
        <w:rPr>
          <w:lang w:val="en-US" w:eastAsia="zh-CN"/>
        </w:rPr>
      </w:pPr>
      <w:r w:rsidRPr="00A76F0B">
        <w:rPr>
          <w:rFonts w:hint="eastAsia"/>
          <w:lang w:val="en-US" w:eastAsia="zh-CN"/>
        </w:rPr>
        <w:t>如果没有启动：</w:t>
      </w:r>
    </w:p>
    <w:p w:rsidR="00A76F0B" w:rsidRPr="00A76F0B" w:rsidRDefault="000F37DD" w:rsidP="00A76F0B">
      <w:pPr>
        <w:spacing w:line="560" w:lineRule="exact"/>
        <w:ind w:leftChars="492" w:left="1082"/>
        <w:rPr>
          <w:lang w:val="en-US" w:eastAsia="zh-CN"/>
        </w:rPr>
      </w:pPr>
      <w:r>
        <w:rPr>
          <w:rFonts w:hint="eastAsia"/>
          <w:lang w:val="en-US" w:eastAsia="zh-CN"/>
        </w:rPr>
        <w:t>则执行</w:t>
      </w:r>
      <w:proofErr w:type="spellStart"/>
      <w:r>
        <w:rPr>
          <w:rFonts w:hint="eastAsia"/>
          <w:lang w:val="en-US" w:eastAsia="zh-CN"/>
        </w:rPr>
        <w:t>su</w:t>
      </w:r>
      <w:proofErr w:type="spellEnd"/>
      <w:r>
        <w:rPr>
          <w:lang w:val="en-US" w:eastAsia="zh-CN"/>
        </w:rPr>
        <w:t xml:space="preserve"> </w:t>
      </w:r>
      <w:proofErr w:type="spellStart"/>
      <w:r>
        <w:rPr>
          <w:rFonts w:hint="eastAsia"/>
          <w:lang w:val="en-US" w:eastAsia="zh-CN"/>
        </w:rPr>
        <w:t>redis</w:t>
      </w:r>
      <w:proofErr w:type="spellEnd"/>
      <w:r>
        <w:rPr>
          <w:rFonts w:hint="eastAsia"/>
          <w:lang w:val="en-US" w:eastAsia="zh-CN"/>
        </w:rPr>
        <w:t>命令切换到</w:t>
      </w:r>
      <w:proofErr w:type="spellStart"/>
      <w:r w:rsidRPr="00A76F0B">
        <w:rPr>
          <w:rFonts w:hint="eastAsia"/>
          <w:lang w:val="en-US" w:eastAsia="zh-CN"/>
        </w:rPr>
        <w:t>redis</w:t>
      </w:r>
      <w:proofErr w:type="spellEnd"/>
      <w:r w:rsidRPr="00A76F0B">
        <w:rPr>
          <w:rFonts w:hint="eastAsia"/>
          <w:lang w:val="en-US" w:eastAsia="zh-CN"/>
        </w:rPr>
        <w:t>用户</w:t>
      </w:r>
      <w:r>
        <w:rPr>
          <w:rFonts w:hint="eastAsia"/>
          <w:lang w:val="en-US" w:eastAsia="zh-CN"/>
        </w:rPr>
        <w:t>，</w:t>
      </w:r>
      <w:r w:rsidR="00A76F0B" w:rsidRPr="00A76F0B">
        <w:rPr>
          <w:rFonts w:hint="eastAsia"/>
          <w:lang w:val="en-US" w:eastAsia="zh-CN"/>
        </w:rPr>
        <w:t>使用如下命令启动</w:t>
      </w:r>
      <w:proofErr w:type="spellStart"/>
      <w:r w:rsidR="00A76F0B" w:rsidRPr="00A76F0B">
        <w:rPr>
          <w:rFonts w:hint="eastAsia"/>
          <w:lang w:val="en-US" w:eastAsia="zh-CN"/>
        </w:rPr>
        <w:t>redis</w:t>
      </w:r>
      <w:proofErr w:type="spellEnd"/>
      <w:r w:rsidR="00A76F0B" w:rsidRPr="00A76F0B">
        <w:rPr>
          <w:rFonts w:hint="eastAsia"/>
          <w:lang w:val="en-US" w:eastAsia="zh-CN"/>
        </w:rPr>
        <w:t>服务</w:t>
      </w:r>
    </w:p>
    <w:p w:rsidR="00A76F0B" w:rsidRPr="00A76F0B" w:rsidRDefault="00A76F0B" w:rsidP="00A76F0B">
      <w:pPr>
        <w:spacing w:line="560" w:lineRule="exact"/>
        <w:ind w:leftChars="492" w:left="1082"/>
        <w:rPr>
          <w:lang w:val="en-US" w:eastAsia="zh-CN"/>
        </w:rPr>
      </w:pPr>
      <w:r w:rsidRPr="00A76F0B">
        <w:rPr>
          <w:lang w:val="en-US" w:eastAsia="zh-CN"/>
        </w:rPr>
        <w:t>/docker/redis-6.0.13/</w:t>
      </w:r>
      <w:proofErr w:type="spellStart"/>
      <w:r w:rsidRPr="00A76F0B">
        <w:rPr>
          <w:lang w:val="en-US" w:eastAsia="zh-CN"/>
        </w:rPr>
        <w:t>src</w:t>
      </w:r>
      <w:proofErr w:type="spellEnd"/>
      <w:r w:rsidRPr="00A76F0B">
        <w:rPr>
          <w:lang w:val="en-US" w:eastAsia="zh-CN"/>
        </w:rPr>
        <w:t>/</w:t>
      </w:r>
      <w:proofErr w:type="spellStart"/>
      <w:r w:rsidRPr="00A76F0B">
        <w:rPr>
          <w:lang w:val="en-US" w:eastAsia="zh-CN"/>
        </w:rPr>
        <w:t>src</w:t>
      </w:r>
      <w:proofErr w:type="spellEnd"/>
      <w:r w:rsidRPr="00A76F0B">
        <w:rPr>
          <w:lang w:val="en-US" w:eastAsia="zh-CN"/>
        </w:rPr>
        <w:t>/</w:t>
      </w:r>
      <w:proofErr w:type="spellStart"/>
      <w:r w:rsidRPr="00A76F0B">
        <w:rPr>
          <w:lang w:val="en-US" w:eastAsia="zh-CN"/>
        </w:rPr>
        <w:t>redis</w:t>
      </w:r>
      <w:proofErr w:type="spellEnd"/>
      <w:r w:rsidRPr="00A76F0B">
        <w:rPr>
          <w:lang w:val="en-US" w:eastAsia="zh-CN"/>
        </w:rPr>
        <w:t>-server /home/</w:t>
      </w:r>
      <w:proofErr w:type="spellStart"/>
      <w:r w:rsidRPr="00A76F0B">
        <w:rPr>
          <w:lang w:val="en-US" w:eastAsia="zh-CN"/>
        </w:rPr>
        <w:t>redis</w:t>
      </w:r>
      <w:proofErr w:type="spellEnd"/>
      <w:r w:rsidRPr="00A76F0B">
        <w:rPr>
          <w:lang w:val="en-US" w:eastAsia="zh-CN"/>
        </w:rPr>
        <w:t>/</w:t>
      </w:r>
      <w:proofErr w:type="spellStart"/>
      <w:r w:rsidRPr="00A76F0B">
        <w:rPr>
          <w:lang w:val="en-US" w:eastAsia="zh-CN"/>
        </w:rPr>
        <w:t>redisconf</w:t>
      </w:r>
      <w:proofErr w:type="spellEnd"/>
      <w:r w:rsidRPr="00A76F0B">
        <w:rPr>
          <w:lang w:val="en-US" w:eastAsia="zh-CN"/>
        </w:rPr>
        <w:t>/</w:t>
      </w:r>
      <w:proofErr w:type="spellStart"/>
      <w:r w:rsidRPr="00A76F0B">
        <w:rPr>
          <w:lang w:val="en-US" w:eastAsia="zh-CN"/>
        </w:rPr>
        <w:t>redis.conf</w:t>
      </w:r>
      <w:proofErr w:type="spellEnd"/>
    </w:p>
    <w:p w:rsidR="00A76F0B" w:rsidRDefault="00A76F0B" w:rsidP="00A76F0B">
      <w:pPr>
        <w:spacing w:line="560" w:lineRule="exact"/>
        <w:ind w:leftChars="492" w:left="1082"/>
        <w:rPr>
          <w:lang w:val="en-US" w:eastAsia="zh-CN"/>
        </w:rPr>
      </w:pPr>
      <w:r w:rsidRPr="00A76F0B">
        <w:rPr>
          <w:rFonts w:hint="eastAsia"/>
          <w:lang w:val="en-US" w:eastAsia="zh-CN"/>
        </w:rPr>
        <w:t>4</w:t>
      </w:r>
      <w:r w:rsidRPr="00A76F0B">
        <w:rPr>
          <w:rFonts w:hint="eastAsia"/>
          <w:lang w:val="en-US" w:eastAsia="zh-CN"/>
        </w:rPr>
        <w:t>、启动应用</w:t>
      </w:r>
    </w:p>
    <w:p w:rsidR="000F37DD" w:rsidRPr="00A76F0B" w:rsidRDefault="003B7160" w:rsidP="00A76F0B">
      <w:pPr>
        <w:spacing w:line="560" w:lineRule="exact"/>
        <w:ind w:leftChars="492" w:left="1082"/>
        <w:rPr>
          <w:rFonts w:hint="eastAsia"/>
          <w:lang w:val="en-US" w:eastAsia="zh-CN"/>
        </w:rPr>
      </w:pPr>
      <w:r>
        <w:rPr>
          <w:rFonts w:hint="eastAsia"/>
          <w:lang w:val="en-US" w:eastAsia="zh-CN"/>
        </w:rPr>
        <w:t>切换到</w:t>
      </w:r>
      <w:r w:rsidR="000F37DD">
        <w:rPr>
          <w:rFonts w:hint="eastAsia"/>
          <w:lang w:val="en-US" w:eastAsia="zh-CN"/>
        </w:rPr>
        <w:t>root</w:t>
      </w:r>
      <w:r w:rsidR="000F37DD">
        <w:rPr>
          <w:rFonts w:hint="eastAsia"/>
          <w:lang w:val="en-US" w:eastAsia="zh-CN"/>
        </w:rPr>
        <w:t>用户启动应用</w:t>
      </w:r>
    </w:p>
    <w:p w:rsidR="00A76F0B" w:rsidRPr="00A76F0B" w:rsidRDefault="00A76F0B" w:rsidP="00A76F0B">
      <w:pPr>
        <w:spacing w:line="560" w:lineRule="exact"/>
        <w:ind w:leftChars="492" w:left="1082"/>
        <w:rPr>
          <w:lang w:val="en-US" w:eastAsia="zh-CN"/>
        </w:rPr>
      </w:pPr>
      <w:r w:rsidRPr="00A76F0B">
        <w:rPr>
          <w:lang w:val="en-US" w:eastAsia="zh-CN"/>
        </w:rPr>
        <w:t xml:space="preserve"> </w:t>
      </w:r>
      <w:proofErr w:type="spellStart"/>
      <w:r w:rsidRPr="00A76F0B">
        <w:rPr>
          <w:lang w:val="en-US" w:eastAsia="zh-CN"/>
        </w:rPr>
        <w:t>nohup</w:t>
      </w:r>
      <w:proofErr w:type="spellEnd"/>
      <w:r w:rsidRPr="00A76F0B">
        <w:rPr>
          <w:lang w:val="en-US" w:eastAsia="zh-CN"/>
        </w:rPr>
        <w:t xml:space="preserve"> java -</w:t>
      </w:r>
      <w:proofErr w:type="spellStart"/>
      <w:r w:rsidRPr="00A76F0B">
        <w:rPr>
          <w:lang w:val="en-US" w:eastAsia="zh-CN"/>
        </w:rPr>
        <w:t>Dfile.encoding</w:t>
      </w:r>
      <w:proofErr w:type="spellEnd"/>
      <w:r w:rsidRPr="00A76F0B">
        <w:rPr>
          <w:lang w:val="en-US" w:eastAsia="zh-CN"/>
        </w:rPr>
        <w:t>=UTF-8 -jar /docker/</w:t>
      </w:r>
      <w:proofErr w:type="spellStart"/>
      <w:r w:rsidRPr="00A76F0B">
        <w:rPr>
          <w:lang w:val="en-US" w:eastAsia="zh-CN"/>
        </w:rPr>
        <w:t>dist</w:t>
      </w:r>
      <w:proofErr w:type="spellEnd"/>
      <w:r w:rsidRPr="00A76F0B">
        <w:rPr>
          <w:lang w:val="en-US" w:eastAsia="zh-CN"/>
        </w:rPr>
        <w:t>/</w:t>
      </w:r>
      <w:proofErr w:type="spellStart"/>
      <w:r w:rsidRPr="00A76F0B">
        <w:rPr>
          <w:lang w:val="en-US" w:eastAsia="zh-CN"/>
        </w:rPr>
        <w:t>dressjar</w:t>
      </w:r>
      <w:proofErr w:type="spellEnd"/>
      <w:r w:rsidRPr="00A76F0B">
        <w:rPr>
          <w:lang w:val="en-US" w:eastAsia="zh-CN"/>
        </w:rPr>
        <w:t>/dhc-admin0531.jar &amp;</w:t>
      </w:r>
    </w:p>
    <w:p w:rsidR="00C46C1D" w:rsidRPr="000668A2" w:rsidRDefault="00A76F0B" w:rsidP="00FD5CD5">
      <w:pPr>
        <w:pStyle w:val="af5"/>
        <w:numPr>
          <w:ilvl w:val="1"/>
          <w:numId w:val="5"/>
        </w:numPr>
        <w:spacing w:line="560" w:lineRule="exact"/>
        <w:rPr>
          <w:lang w:val="en-US" w:eastAsia="zh-CN"/>
        </w:rPr>
      </w:pPr>
      <w:r>
        <w:rPr>
          <w:rFonts w:hint="eastAsia"/>
          <w:lang w:val="en-US" w:eastAsia="zh-CN"/>
        </w:rPr>
        <w:t>应用启动成功</w:t>
      </w:r>
      <w:r w:rsidR="00C46C1D" w:rsidRPr="000668A2">
        <w:rPr>
          <w:rFonts w:hint="eastAsia"/>
          <w:lang w:val="en-US" w:eastAsia="zh-CN"/>
        </w:rPr>
        <w:t>后，访问</w:t>
      </w:r>
      <w:r w:rsidR="00C46C1D" w:rsidRPr="000668A2">
        <w:rPr>
          <w:rFonts w:ascii="AppleSystemUIFont" w:eastAsia="宋体" w:hAnsi="AppleSystemUIFont" w:cs="AppleSystemUIFont"/>
          <w:sz w:val="24"/>
          <w:lang w:val="en-US" w:eastAsia="zh-CN"/>
        </w:rPr>
        <w:t>http://</w:t>
      </w:r>
      <w:r w:rsidR="00C46C1D" w:rsidRPr="000668A2">
        <w:rPr>
          <w:rFonts w:ascii="AppleSystemUIFont" w:eastAsia="宋体" w:hAnsi="AppleSystemUIFont" w:cs="AppleSystemUIFont" w:hint="eastAsia"/>
          <w:sz w:val="24"/>
          <w:lang w:val="en-US" w:eastAsia="zh-CN"/>
        </w:rPr>
        <w:t>服务器</w:t>
      </w:r>
      <w:r w:rsidR="00C46C1D" w:rsidRPr="000668A2">
        <w:rPr>
          <w:rFonts w:ascii="AppleSystemUIFont" w:eastAsia="宋体" w:hAnsi="AppleSystemUIFont" w:cs="AppleSystemUIFont" w:hint="eastAsia"/>
          <w:sz w:val="24"/>
          <w:lang w:val="en-US" w:eastAsia="zh-CN"/>
        </w:rPr>
        <w:t>IP</w:t>
      </w:r>
      <w:r w:rsidR="00C46C1D" w:rsidRPr="000668A2">
        <w:rPr>
          <w:rFonts w:ascii="AppleSystemUIFont" w:eastAsia="宋体" w:hAnsi="AppleSystemUIFont" w:cs="AppleSystemUIFont"/>
          <w:sz w:val="24"/>
          <w:lang w:val="en-US" w:eastAsia="zh-CN"/>
        </w:rPr>
        <w:t>/</w:t>
      </w:r>
      <w:proofErr w:type="spellStart"/>
      <w:r w:rsidR="00C46C1D" w:rsidRPr="000668A2">
        <w:rPr>
          <w:rFonts w:ascii="AppleSystemUIFont" w:eastAsia="宋体" w:hAnsi="AppleSystemUIFont" w:cs="AppleSystemUIFont"/>
          <w:sz w:val="24"/>
          <w:lang w:val="en-US" w:eastAsia="zh-CN"/>
        </w:rPr>
        <w:t>dresserp</w:t>
      </w:r>
      <w:proofErr w:type="spellEnd"/>
      <w:r w:rsidR="00C46C1D" w:rsidRPr="000668A2">
        <w:rPr>
          <w:rFonts w:ascii="AppleSystemUIFont" w:eastAsia="宋体" w:hAnsi="AppleSystemUIFont" w:cs="AppleSystemUIFont" w:hint="eastAsia"/>
          <w:sz w:val="24"/>
          <w:lang w:val="en-US" w:eastAsia="zh-CN"/>
        </w:rPr>
        <w:t>，即可打开登录页面</w:t>
      </w:r>
    </w:p>
    <w:p w:rsidR="00C46C1D" w:rsidRPr="000668A2" w:rsidRDefault="00C46C1D" w:rsidP="00FD5CD5">
      <w:pPr>
        <w:pStyle w:val="af5"/>
        <w:numPr>
          <w:ilvl w:val="1"/>
          <w:numId w:val="5"/>
        </w:numPr>
        <w:spacing w:line="560" w:lineRule="exact"/>
        <w:rPr>
          <w:lang w:val="en-US" w:eastAsia="zh-CN"/>
        </w:rPr>
      </w:pPr>
      <w:r w:rsidRPr="000668A2">
        <w:rPr>
          <w:rFonts w:hint="eastAsia"/>
          <w:lang w:val="en-US" w:eastAsia="zh-CN"/>
        </w:rPr>
        <w:t>输入公司编码：</w:t>
      </w:r>
      <w:r w:rsidRPr="000668A2">
        <w:rPr>
          <w:rFonts w:hint="eastAsia"/>
          <w:lang w:val="en-US" w:eastAsia="zh-CN"/>
        </w:rPr>
        <w:t>gs</w:t>
      </w:r>
      <w:r w:rsidRPr="000668A2">
        <w:rPr>
          <w:lang w:val="en-US" w:eastAsia="zh-CN"/>
        </w:rPr>
        <w:t xml:space="preserve">001 </w:t>
      </w:r>
      <w:r w:rsidRPr="000668A2">
        <w:rPr>
          <w:rFonts w:hint="eastAsia"/>
          <w:lang w:val="en-US" w:eastAsia="zh-CN"/>
        </w:rPr>
        <w:t>用户名：</w:t>
      </w:r>
      <w:r w:rsidRPr="000668A2">
        <w:rPr>
          <w:rFonts w:hint="eastAsia"/>
          <w:lang w:val="en-US" w:eastAsia="zh-CN"/>
        </w:rPr>
        <w:t>admin</w:t>
      </w:r>
      <w:r w:rsidRPr="000668A2">
        <w:rPr>
          <w:lang w:val="en-US" w:eastAsia="zh-CN"/>
        </w:rPr>
        <w:t xml:space="preserve"> </w:t>
      </w:r>
      <w:r w:rsidRPr="000668A2">
        <w:rPr>
          <w:rFonts w:hint="eastAsia"/>
          <w:lang w:val="en-US" w:eastAsia="zh-CN"/>
        </w:rPr>
        <w:t>密码：</w:t>
      </w:r>
      <w:r w:rsidRPr="000668A2">
        <w:rPr>
          <w:rFonts w:hint="eastAsia"/>
          <w:lang w:val="en-US" w:eastAsia="zh-CN"/>
        </w:rPr>
        <w:t>admin</w:t>
      </w:r>
      <w:r w:rsidRPr="000668A2">
        <w:rPr>
          <w:rFonts w:hint="eastAsia"/>
          <w:lang w:val="en-US" w:eastAsia="zh-CN"/>
        </w:rPr>
        <w:t>，点击登录按钮即可进入系统。</w:t>
      </w:r>
    </w:p>
    <w:p w:rsidR="0071306A" w:rsidRPr="0066524E" w:rsidRDefault="0066524E" w:rsidP="0066524E">
      <w:pPr>
        <w:spacing w:line="560" w:lineRule="exact"/>
        <w:ind w:left="442"/>
        <w:rPr>
          <w:b/>
          <w:lang w:val="en-US" w:eastAsia="zh-CN"/>
        </w:rPr>
      </w:pPr>
      <w:r>
        <w:rPr>
          <w:rFonts w:hint="eastAsia"/>
          <w:b/>
          <w:lang w:val="en-US" w:eastAsia="zh-CN"/>
        </w:rPr>
        <w:t>2</w:t>
      </w:r>
      <w:r>
        <w:rPr>
          <w:rFonts w:hint="eastAsia"/>
          <w:b/>
          <w:lang w:val="en-US" w:eastAsia="zh-CN"/>
        </w:rPr>
        <w:t>、</w:t>
      </w:r>
      <w:r w:rsidR="0071306A" w:rsidRPr="0066524E">
        <w:rPr>
          <w:rFonts w:hint="eastAsia"/>
          <w:b/>
          <w:lang w:val="en-US" w:eastAsia="zh-CN"/>
        </w:rPr>
        <w:t>初次使用：系统基础数据初始化，建议一次初始化完成，在以后使用过程中如非必要，不要修改基础数据</w:t>
      </w:r>
      <w:bookmarkStart w:id="4" w:name="_GoBack"/>
      <w:bookmarkEnd w:id="4"/>
    </w:p>
    <w:p w:rsidR="0071306A" w:rsidRPr="00A9385E" w:rsidRDefault="0071306A" w:rsidP="0071306A">
      <w:pPr>
        <w:pStyle w:val="af5"/>
        <w:numPr>
          <w:ilvl w:val="1"/>
          <w:numId w:val="4"/>
        </w:numPr>
        <w:spacing w:line="560" w:lineRule="exact"/>
        <w:rPr>
          <w:b/>
          <w:lang w:val="en-US" w:eastAsia="zh-CN"/>
        </w:rPr>
      </w:pPr>
      <w:r w:rsidRPr="00A9385E">
        <w:rPr>
          <w:rFonts w:hint="eastAsia"/>
          <w:b/>
          <w:lang w:val="en-US" w:eastAsia="zh-CN"/>
        </w:rPr>
        <w:t>系统设置部分：</w:t>
      </w:r>
      <w:r>
        <w:rPr>
          <w:rFonts w:hint="eastAsia"/>
          <w:b/>
          <w:lang w:val="en-US" w:eastAsia="zh-CN"/>
        </w:rPr>
        <w:t>这部分如下三个功能，</w:t>
      </w:r>
      <w:r w:rsidRPr="00A9385E">
        <w:rPr>
          <w:rFonts w:hint="eastAsia"/>
          <w:b/>
          <w:lang w:val="en-US" w:eastAsia="zh-CN"/>
        </w:rPr>
        <w:t>建议</w:t>
      </w:r>
      <w:r>
        <w:rPr>
          <w:rFonts w:hint="eastAsia"/>
          <w:b/>
          <w:lang w:val="en-US" w:eastAsia="zh-CN"/>
        </w:rPr>
        <w:t>直接</w:t>
      </w:r>
      <w:r w:rsidRPr="00A9385E">
        <w:rPr>
          <w:rFonts w:hint="eastAsia"/>
          <w:b/>
          <w:lang w:val="en-US" w:eastAsia="zh-CN"/>
        </w:rPr>
        <w:t>使用，非系统管理不可随意修改</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lastRenderedPageBreak/>
        <w:t>菜单管理</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t>参数管理</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t>字段管理</w:t>
      </w:r>
    </w:p>
    <w:p w:rsidR="0071306A" w:rsidRPr="00A9385E" w:rsidRDefault="0071306A" w:rsidP="0071306A">
      <w:pPr>
        <w:pStyle w:val="af5"/>
        <w:numPr>
          <w:ilvl w:val="1"/>
          <w:numId w:val="4"/>
        </w:numPr>
        <w:spacing w:line="560" w:lineRule="exact"/>
        <w:rPr>
          <w:b/>
          <w:lang w:val="en-US" w:eastAsia="zh-CN"/>
        </w:rPr>
      </w:pPr>
      <w:r w:rsidRPr="00A9385E">
        <w:rPr>
          <w:rFonts w:hint="eastAsia"/>
          <w:b/>
          <w:lang w:val="en-US" w:eastAsia="zh-CN"/>
        </w:rPr>
        <w:t>权限管理部分：</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t>角色管理：建议直接使用，非系统管理不可随意修改</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t>用户管理：可以维护自己公司的用户</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t>部门管理：可以维护自己公司的部门</w:t>
      </w:r>
    </w:p>
    <w:p w:rsidR="0071306A" w:rsidRDefault="0071306A" w:rsidP="0071306A">
      <w:pPr>
        <w:pStyle w:val="af5"/>
        <w:numPr>
          <w:ilvl w:val="1"/>
          <w:numId w:val="4"/>
        </w:numPr>
        <w:spacing w:line="560" w:lineRule="exact"/>
        <w:rPr>
          <w:b/>
          <w:lang w:val="en-US" w:eastAsia="zh-CN"/>
        </w:rPr>
      </w:pPr>
      <w:r w:rsidRPr="00A9385E">
        <w:rPr>
          <w:rFonts w:hint="eastAsia"/>
          <w:b/>
          <w:lang w:val="en-US" w:eastAsia="zh-CN"/>
        </w:rPr>
        <w:t>基础管理部分：</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t>生产线管理：可以维护自己公司的生产线，设置基准产量</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t>工位管理：可以维护生产线的工位，绑定用户</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t>工序管理：可以维护工位下的工序，设置工价（工价一旦设定不要随意更改，如果修改，款式工序关系需要重新维护）</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t>物料管理：可以维护自己公司生产用到的物料信息，设置物料单价（物料单价一旦设定不要随意更改，如果修改，款式物料关系需要重新维护）。</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t>款式管理：可以维护自己公司的服装款式信息，设置款式与物料的关系、款式与工序的关系。</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t>客户管理：可以维护自己公司的客户信息</w:t>
      </w:r>
    </w:p>
    <w:p w:rsidR="0071306A" w:rsidRPr="0066524E" w:rsidRDefault="0066524E" w:rsidP="0066524E">
      <w:pPr>
        <w:spacing w:line="560" w:lineRule="exact"/>
        <w:ind w:left="442"/>
        <w:rPr>
          <w:b/>
          <w:lang w:val="en-US" w:eastAsia="zh-CN"/>
        </w:rPr>
      </w:pPr>
      <w:r>
        <w:rPr>
          <w:rFonts w:hint="eastAsia"/>
          <w:b/>
          <w:lang w:val="en-US" w:eastAsia="zh-CN"/>
        </w:rPr>
        <w:t>3</w:t>
      </w:r>
      <w:r>
        <w:rPr>
          <w:rFonts w:hint="eastAsia"/>
          <w:b/>
          <w:lang w:val="en-US" w:eastAsia="zh-CN"/>
        </w:rPr>
        <w:t>、</w:t>
      </w:r>
      <w:r w:rsidR="0071306A" w:rsidRPr="0066524E">
        <w:rPr>
          <w:rFonts w:hint="eastAsia"/>
          <w:b/>
          <w:lang w:val="en-US" w:eastAsia="zh-CN"/>
        </w:rPr>
        <w:t>日常使用（日常频繁使用的功能）</w:t>
      </w:r>
    </w:p>
    <w:p w:rsidR="0071306A" w:rsidRPr="00654A48" w:rsidRDefault="0071306A" w:rsidP="0071306A">
      <w:pPr>
        <w:pStyle w:val="af5"/>
        <w:numPr>
          <w:ilvl w:val="1"/>
          <w:numId w:val="4"/>
        </w:numPr>
        <w:spacing w:line="560" w:lineRule="exact"/>
        <w:rPr>
          <w:b/>
          <w:lang w:val="en-US" w:eastAsia="zh-CN"/>
        </w:rPr>
      </w:pPr>
      <w:r w:rsidRPr="00654A48">
        <w:rPr>
          <w:rFonts w:hint="eastAsia"/>
          <w:b/>
          <w:lang w:val="en-US" w:eastAsia="zh-CN"/>
        </w:rPr>
        <w:t>订单管理部分</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t>订单管理：可以维护自己公司的订单信息，包括订单款式信息和订单款式尺码信息及数量等，可以对订单信息进行排产，导出排产计划模版、导入排产计划</w:t>
      </w:r>
    </w:p>
    <w:p w:rsidR="0071306A" w:rsidRPr="0066750D" w:rsidRDefault="0071306A" w:rsidP="0071306A">
      <w:pPr>
        <w:pStyle w:val="af5"/>
        <w:numPr>
          <w:ilvl w:val="2"/>
          <w:numId w:val="4"/>
        </w:numPr>
        <w:spacing w:line="560" w:lineRule="exact"/>
        <w:rPr>
          <w:lang w:val="en-US" w:eastAsia="zh-CN"/>
        </w:rPr>
      </w:pPr>
      <w:r w:rsidRPr="0066750D">
        <w:rPr>
          <w:rFonts w:hint="eastAsia"/>
          <w:lang w:val="en-US" w:eastAsia="zh-CN"/>
        </w:rPr>
        <w:t>订单详细管理：可以查询订单信息、订单款式信息、订单款式尺码信息。</w:t>
      </w:r>
    </w:p>
    <w:p w:rsidR="0071306A" w:rsidRPr="00654A48" w:rsidRDefault="0071306A" w:rsidP="0071306A">
      <w:pPr>
        <w:pStyle w:val="af5"/>
        <w:numPr>
          <w:ilvl w:val="1"/>
          <w:numId w:val="4"/>
        </w:numPr>
        <w:spacing w:line="560" w:lineRule="exact"/>
        <w:rPr>
          <w:b/>
          <w:lang w:val="en-US" w:eastAsia="zh-CN"/>
        </w:rPr>
      </w:pPr>
      <w:r w:rsidRPr="00654A48">
        <w:rPr>
          <w:rFonts w:hint="eastAsia"/>
          <w:b/>
          <w:lang w:val="en-US" w:eastAsia="zh-CN"/>
        </w:rPr>
        <w:t>生产管理部分</w:t>
      </w:r>
    </w:p>
    <w:p w:rsidR="0071306A" w:rsidRPr="00654A48" w:rsidRDefault="0071306A" w:rsidP="0071306A">
      <w:pPr>
        <w:pStyle w:val="af5"/>
        <w:numPr>
          <w:ilvl w:val="2"/>
          <w:numId w:val="4"/>
        </w:numPr>
        <w:spacing w:line="560" w:lineRule="exact"/>
        <w:rPr>
          <w:b/>
          <w:lang w:val="en-US" w:eastAsia="zh-CN"/>
        </w:rPr>
      </w:pPr>
      <w:r>
        <w:rPr>
          <w:rFonts w:ascii="DengXian" w:eastAsia="DengXian" w:hAnsi="DengXian" w:cs="DengXian" w:hint="eastAsia"/>
          <w:color w:val="000000"/>
          <w:sz w:val="24"/>
          <w:lang w:val="en-US" w:eastAsia="zh-CN" w:bidi="ar"/>
        </w:rPr>
        <w:t>日产量管理：生产线日产量的录入和导入、申请修改、授权修改、产线中各工位产量的录入、返工量录入、奖惩情况录入等操作，生产线每日对应的款式物料消耗清单的统计信息等</w:t>
      </w:r>
    </w:p>
    <w:p w:rsidR="0071306A" w:rsidRPr="00654A48" w:rsidRDefault="0071306A" w:rsidP="0071306A">
      <w:pPr>
        <w:pStyle w:val="af5"/>
        <w:numPr>
          <w:ilvl w:val="2"/>
          <w:numId w:val="4"/>
        </w:numPr>
        <w:spacing w:line="560" w:lineRule="exact"/>
        <w:rPr>
          <w:b/>
          <w:lang w:val="en-US" w:eastAsia="zh-CN"/>
        </w:rPr>
      </w:pPr>
      <w:r>
        <w:rPr>
          <w:rFonts w:ascii="DengXian" w:eastAsia="DengXian" w:hAnsi="DengXian" w:cs="DengXian" w:hint="eastAsia"/>
          <w:color w:val="000000"/>
          <w:sz w:val="24"/>
          <w:lang w:val="en-US" w:eastAsia="zh-CN" w:bidi="ar"/>
        </w:rPr>
        <w:lastRenderedPageBreak/>
        <w:t>用料清单统计：可以按照订单、款式、生产线、负责人、日期范围等维度统计用料清单信息</w:t>
      </w:r>
    </w:p>
    <w:p w:rsidR="0071306A" w:rsidRDefault="0071306A" w:rsidP="0071306A">
      <w:pPr>
        <w:pStyle w:val="af5"/>
        <w:numPr>
          <w:ilvl w:val="1"/>
          <w:numId w:val="4"/>
        </w:numPr>
        <w:spacing w:line="560" w:lineRule="exact"/>
        <w:rPr>
          <w:b/>
          <w:lang w:val="en-US" w:eastAsia="zh-CN"/>
        </w:rPr>
      </w:pPr>
      <w:r w:rsidRPr="00654A48">
        <w:rPr>
          <w:rFonts w:hint="eastAsia"/>
          <w:b/>
          <w:lang w:val="en-US" w:eastAsia="zh-CN"/>
        </w:rPr>
        <w:t>工资管理部分</w:t>
      </w:r>
    </w:p>
    <w:p w:rsidR="0071306A" w:rsidRPr="008B7B14" w:rsidRDefault="0071306A" w:rsidP="0071306A">
      <w:pPr>
        <w:pStyle w:val="af5"/>
        <w:numPr>
          <w:ilvl w:val="2"/>
          <w:numId w:val="4"/>
        </w:numPr>
        <w:spacing w:line="560" w:lineRule="exact"/>
        <w:rPr>
          <w:b/>
          <w:lang w:val="en-US" w:eastAsia="zh-CN"/>
        </w:rPr>
      </w:pPr>
      <w:r>
        <w:rPr>
          <w:rFonts w:ascii="DengXian" w:eastAsia="DengXian" w:hAnsi="DengXian" w:cs="DengXian" w:hint="eastAsia"/>
          <w:color w:val="000000"/>
          <w:sz w:val="24"/>
          <w:lang w:val="en-US" w:eastAsia="zh-CN" w:bidi="ar"/>
        </w:rPr>
        <w:t>考勤月报：下载考勤月报模版，导入考勤月报，查询考勤月报信息，计算上月工资月报。</w:t>
      </w:r>
    </w:p>
    <w:p w:rsidR="0071306A" w:rsidRPr="00A9385E" w:rsidRDefault="0071306A" w:rsidP="0071306A">
      <w:pPr>
        <w:pStyle w:val="af5"/>
        <w:numPr>
          <w:ilvl w:val="2"/>
          <w:numId w:val="4"/>
        </w:numPr>
        <w:spacing w:line="560" w:lineRule="exact"/>
        <w:rPr>
          <w:b/>
          <w:lang w:val="en-US" w:eastAsia="zh-CN"/>
        </w:rPr>
      </w:pPr>
      <w:r>
        <w:rPr>
          <w:rFonts w:ascii="DengXian" w:eastAsia="DengXian" w:hAnsi="DengXian" w:cs="DengXian" w:hint="eastAsia"/>
          <w:color w:val="000000"/>
          <w:sz w:val="24"/>
          <w:lang w:val="en-US" w:eastAsia="zh-CN" w:bidi="ar"/>
        </w:rPr>
        <w:t>工资管理：员工工资信息的查询，包含基本工资、考勤工资、记件工资、计件工资详情等信息</w:t>
      </w:r>
    </w:p>
    <w:p w:rsidR="00DC3920" w:rsidRDefault="00F3535D">
      <w:pPr>
        <w:pStyle w:val="1"/>
        <w:tabs>
          <w:tab w:val="clear" w:pos="432"/>
          <w:tab w:val="left" w:pos="540"/>
        </w:tabs>
        <w:autoSpaceDE w:val="0"/>
        <w:autoSpaceDN w:val="0"/>
        <w:adjustRightInd w:val="0"/>
        <w:ind w:left="0" w:firstLine="0"/>
        <w:rPr>
          <w:rFonts w:eastAsia="微软雅黑"/>
          <w:szCs w:val="22"/>
          <w:lang w:eastAsia="zh-CN"/>
        </w:rPr>
      </w:pPr>
      <w:bookmarkStart w:id="5" w:name="_Toc27485"/>
      <w:r>
        <w:rPr>
          <w:rFonts w:eastAsia="微软雅黑" w:hint="eastAsia"/>
          <w:szCs w:val="22"/>
          <w:lang w:eastAsia="zh-CN"/>
        </w:rPr>
        <w:t>通用说明</w:t>
      </w:r>
      <w:bookmarkEnd w:id="5"/>
    </w:p>
    <w:p w:rsidR="00DC3920" w:rsidRDefault="00F3535D">
      <w:pPr>
        <w:spacing w:line="560" w:lineRule="exact"/>
        <w:ind w:firstLineChars="200" w:firstLine="442"/>
        <w:rPr>
          <w:b/>
          <w:lang w:val="en-US" w:eastAsia="zh-CN"/>
        </w:rPr>
      </w:pPr>
      <w:r>
        <w:rPr>
          <w:rFonts w:hint="eastAsia"/>
          <w:b/>
          <w:lang w:val="en-US" w:eastAsia="zh-CN"/>
        </w:rPr>
        <w:t>系统功能目录如下：</w:t>
      </w:r>
    </w:p>
    <w:tbl>
      <w:tblPr>
        <w:tblW w:w="9300" w:type="dxa"/>
        <w:tblCellMar>
          <w:left w:w="0" w:type="dxa"/>
          <w:right w:w="0" w:type="dxa"/>
        </w:tblCellMar>
        <w:tblLook w:val="04A0" w:firstRow="1" w:lastRow="0" w:firstColumn="1" w:lastColumn="0" w:noHBand="0" w:noVBand="1"/>
      </w:tblPr>
      <w:tblGrid>
        <w:gridCol w:w="900"/>
        <w:gridCol w:w="1320"/>
        <w:gridCol w:w="2780"/>
        <w:gridCol w:w="4300"/>
      </w:tblGrid>
      <w:tr w:rsidR="00DC3920">
        <w:trPr>
          <w:trHeight w:val="315"/>
        </w:trPr>
        <w:tc>
          <w:tcPr>
            <w:tcW w:w="900" w:type="dxa"/>
            <w:tcBorders>
              <w:top w:val="single" w:sz="4" w:space="0" w:color="000000"/>
              <w:left w:val="single" w:sz="4" w:space="0" w:color="000000"/>
              <w:bottom w:val="single" w:sz="4" w:space="0" w:color="000000"/>
              <w:right w:val="single" w:sz="4" w:space="0" w:color="000000"/>
            </w:tcBorders>
            <w:shd w:val="clear" w:color="auto" w:fill="FCE4D6"/>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序号</w:t>
            </w:r>
          </w:p>
        </w:tc>
        <w:tc>
          <w:tcPr>
            <w:tcW w:w="1320" w:type="dxa"/>
            <w:tcBorders>
              <w:top w:val="single" w:sz="4" w:space="0" w:color="000000"/>
              <w:left w:val="single" w:sz="4" w:space="0" w:color="000000"/>
              <w:bottom w:val="single" w:sz="4" w:space="0" w:color="000000"/>
              <w:right w:val="single" w:sz="4" w:space="0" w:color="000000"/>
            </w:tcBorders>
            <w:shd w:val="clear" w:color="auto" w:fill="FCE4D6"/>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一级功能</w:t>
            </w:r>
          </w:p>
        </w:tc>
        <w:tc>
          <w:tcPr>
            <w:tcW w:w="2780" w:type="dxa"/>
            <w:tcBorders>
              <w:top w:val="single" w:sz="4" w:space="0" w:color="000000"/>
              <w:left w:val="single" w:sz="4" w:space="0" w:color="000000"/>
              <w:bottom w:val="single" w:sz="4" w:space="0" w:color="000000"/>
              <w:right w:val="single" w:sz="4" w:space="0" w:color="000000"/>
            </w:tcBorders>
            <w:shd w:val="clear" w:color="auto" w:fill="FCE4D6"/>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二级功能</w:t>
            </w:r>
          </w:p>
        </w:tc>
        <w:tc>
          <w:tcPr>
            <w:tcW w:w="4300" w:type="dxa"/>
            <w:tcBorders>
              <w:top w:val="single" w:sz="4" w:space="0" w:color="000000"/>
              <w:left w:val="single" w:sz="4" w:space="0" w:color="000000"/>
              <w:bottom w:val="single" w:sz="4" w:space="0" w:color="000000"/>
              <w:right w:val="single" w:sz="4" w:space="0" w:color="000000"/>
            </w:tcBorders>
            <w:shd w:val="clear" w:color="auto" w:fill="FCE4D6"/>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功能描述</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共通管理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登录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系统登录</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首页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首页显示</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左侧导航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左侧菜单导航</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修改密码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注销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系统设置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菜单管理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菜单的增删查改操作</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参数管理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lang w:eastAsia="zh-CN"/>
              </w:rPr>
            </w:pPr>
            <w:r>
              <w:rPr>
                <w:rFonts w:ascii="DengXian" w:eastAsia="DengXian" w:hAnsi="DengXian" w:cs="DengXian" w:hint="eastAsia"/>
                <w:color w:val="000000"/>
                <w:sz w:val="24"/>
                <w:lang w:val="en-US" w:eastAsia="zh-CN" w:bidi="ar"/>
              </w:rPr>
              <w:t>参数的查询与修改操作</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字典管理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lang w:eastAsia="zh-CN"/>
              </w:rPr>
            </w:pPr>
            <w:r>
              <w:rPr>
                <w:rFonts w:ascii="DengXian" w:eastAsia="DengXian" w:hAnsi="DengXian" w:cs="DengXian" w:hint="eastAsia"/>
                <w:color w:val="000000"/>
                <w:sz w:val="24"/>
                <w:lang w:val="en-US" w:eastAsia="zh-CN" w:bidi="ar"/>
              </w:rPr>
              <w:t>数据字典的增删查改操作</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权限管理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用户管理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用户的增删查改操作</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部门管理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部门的增删查改操作</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角色管理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lang w:eastAsia="zh-CN"/>
              </w:rPr>
            </w:pPr>
            <w:r>
              <w:rPr>
                <w:rFonts w:ascii="DengXian" w:eastAsia="DengXian" w:hAnsi="DengXian" w:cs="DengXian" w:hint="eastAsia"/>
                <w:color w:val="000000"/>
                <w:sz w:val="24"/>
                <w:lang w:val="en-US" w:eastAsia="zh-CN" w:bidi="ar"/>
              </w:rPr>
              <w:t>角色的增删查改操作及授权管理</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基础管理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生产线管理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lang w:eastAsia="zh-CN"/>
              </w:rPr>
            </w:pPr>
            <w:r>
              <w:rPr>
                <w:rFonts w:ascii="DengXian" w:eastAsia="DengXian" w:hAnsi="DengXian" w:cs="DengXian" w:hint="eastAsia"/>
                <w:color w:val="000000"/>
                <w:sz w:val="24"/>
                <w:lang w:val="en-US" w:eastAsia="zh-CN" w:bidi="ar"/>
              </w:rPr>
              <w:t>生产线的增删查改操作</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工位管理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工位的增删查改操作</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工序管理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工序的增删查改操作</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物料管理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物料的增删查改操作</w:t>
            </w:r>
          </w:p>
        </w:tc>
      </w:tr>
      <w:tr w:rsidR="00DC3920">
        <w:trPr>
          <w:trHeight w:val="63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款式管理</w:t>
            </w:r>
          </w:p>
        </w:tc>
        <w:tc>
          <w:tcPr>
            <w:tcW w:w="4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3920" w:rsidRDefault="00F3535D">
            <w:pPr>
              <w:textAlignment w:val="center"/>
              <w:rPr>
                <w:rFonts w:ascii="DengXian" w:eastAsia="DengXian" w:hAnsi="DengXian" w:cs="DengXian"/>
                <w:color w:val="000000"/>
                <w:sz w:val="24"/>
                <w:lang w:eastAsia="zh-CN"/>
              </w:rPr>
            </w:pPr>
            <w:r>
              <w:rPr>
                <w:rFonts w:ascii="DengXian" w:eastAsia="DengXian" w:hAnsi="DengXian" w:cs="DengXian" w:hint="eastAsia"/>
                <w:color w:val="000000"/>
                <w:sz w:val="24"/>
                <w:lang w:val="en-US" w:eastAsia="zh-CN" w:bidi="ar"/>
              </w:rPr>
              <w:t>款式增删查改及款式工序关系、款式物料关系管理</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客户管理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客户的增删查改操作</w:t>
            </w:r>
          </w:p>
        </w:tc>
      </w:tr>
      <w:tr w:rsidR="00DC3920">
        <w:trPr>
          <w:trHeight w:val="94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订单管理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订单管理</w:t>
            </w:r>
          </w:p>
        </w:tc>
        <w:tc>
          <w:tcPr>
            <w:tcW w:w="4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3920" w:rsidRDefault="00F3535D">
            <w:pPr>
              <w:textAlignment w:val="center"/>
              <w:rPr>
                <w:rFonts w:ascii="DengXian" w:eastAsia="DengXian" w:hAnsi="DengXian" w:cs="DengXian"/>
                <w:color w:val="000000"/>
                <w:sz w:val="24"/>
                <w:lang w:eastAsia="zh-CN"/>
              </w:rPr>
            </w:pPr>
            <w:r>
              <w:rPr>
                <w:rFonts w:ascii="DengXian" w:eastAsia="DengXian" w:hAnsi="DengXian" w:cs="DengXian" w:hint="eastAsia"/>
                <w:color w:val="000000"/>
                <w:sz w:val="24"/>
                <w:lang w:val="en-US" w:eastAsia="zh-CN" w:bidi="ar"/>
              </w:rPr>
              <w:t>订单基本信息、款式信息、尺码信息及数据的增删查改处理及订单排产、导出模版、导入等操作</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订单详细管理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lang w:eastAsia="zh-CN"/>
              </w:rPr>
            </w:pPr>
            <w:r>
              <w:rPr>
                <w:rFonts w:ascii="DengXian" w:eastAsia="DengXian" w:hAnsi="DengXian" w:cs="DengXian" w:hint="eastAsia"/>
                <w:color w:val="000000"/>
                <w:sz w:val="24"/>
                <w:lang w:val="en-US" w:eastAsia="zh-CN" w:bidi="ar"/>
              </w:rPr>
              <w:t>订单详细信息的查询操作</w:t>
            </w:r>
          </w:p>
        </w:tc>
      </w:tr>
      <w:tr w:rsidR="00DC3920">
        <w:trPr>
          <w:trHeight w:val="157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lastRenderedPageBreak/>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生产管理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日产量管理</w:t>
            </w:r>
          </w:p>
        </w:tc>
        <w:tc>
          <w:tcPr>
            <w:tcW w:w="4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3920" w:rsidRDefault="00F3535D">
            <w:pPr>
              <w:textAlignment w:val="center"/>
              <w:rPr>
                <w:rFonts w:ascii="DengXian" w:eastAsia="DengXian" w:hAnsi="DengXian" w:cs="DengXian"/>
                <w:color w:val="000000"/>
                <w:sz w:val="24"/>
                <w:lang w:eastAsia="zh-CN"/>
              </w:rPr>
            </w:pPr>
            <w:r>
              <w:rPr>
                <w:rFonts w:ascii="DengXian" w:eastAsia="DengXian" w:hAnsi="DengXian" w:cs="DengXian" w:hint="eastAsia"/>
                <w:color w:val="000000"/>
                <w:sz w:val="24"/>
                <w:lang w:val="en-US" w:eastAsia="zh-CN" w:bidi="ar"/>
              </w:rPr>
              <w:t>1、生产线日产量的录入和导入、申请修改、授权修改、产线中各工位产量的录入、返工量录入、奖惩情况录入等操作</w:t>
            </w:r>
            <w:r>
              <w:rPr>
                <w:rFonts w:ascii="DengXian" w:eastAsia="DengXian" w:hAnsi="DengXian" w:cs="DengXian" w:hint="eastAsia"/>
                <w:color w:val="000000"/>
                <w:sz w:val="24"/>
                <w:lang w:val="en-US" w:eastAsia="zh-CN" w:bidi="ar"/>
              </w:rPr>
              <w:br/>
              <w:t>2、生产线每日对应的款式物料消耗清单的统计信息等</w:t>
            </w:r>
          </w:p>
        </w:tc>
      </w:tr>
      <w:tr w:rsidR="00DC3920">
        <w:trPr>
          <w:trHeight w:val="63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用料清单统计</w:t>
            </w:r>
          </w:p>
        </w:tc>
        <w:tc>
          <w:tcPr>
            <w:tcW w:w="4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3920" w:rsidRDefault="00F3535D">
            <w:pPr>
              <w:textAlignment w:val="center"/>
              <w:rPr>
                <w:rFonts w:ascii="DengXian" w:eastAsia="DengXian" w:hAnsi="DengXian" w:cs="DengXian"/>
                <w:color w:val="000000"/>
                <w:sz w:val="24"/>
                <w:lang w:eastAsia="zh-CN"/>
              </w:rPr>
            </w:pPr>
            <w:r>
              <w:rPr>
                <w:rFonts w:ascii="DengXian" w:eastAsia="DengXian" w:hAnsi="DengXian" w:cs="DengXian" w:hint="eastAsia"/>
                <w:color w:val="000000"/>
                <w:sz w:val="24"/>
                <w:lang w:val="en-US" w:eastAsia="zh-CN" w:bidi="ar"/>
              </w:rPr>
              <w:t>可以按照订单、款式、生产线、负责人、日期范围等维度统计用料清单信息</w:t>
            </w:r>
          </w:p>
        </w:tc>
      </w:tr>
      <w:tr w:rsidR="00DC3920">
        <w:trPr>
          <w:trHeight w:val="63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工资管理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考勤月报</w:t>
            </w:r>
          </w:p>
        </w:tc>
        <w:tc>
          <w:tcPr>
            <w:tcW w:w="4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3920" w:rsidRDefault="00F3535D">
            <w:pPr>
              <w:textAlignment w:val="center"/>
              <w:rPr>
                <w:rFonts w:ascii="DengXian" w:eastAsia="DengXian" w:hAnsi="DengXian" w:cs="DengXian"/>
                <w:color w:val="000000"/>
                <w:sz w:val="24"/>
                <w:lang w:eastAsia="zh-CN"/>
              </w:rPr>
            </w:pPr>
            <w:r>
              <w:rPr>
                <w:rFonts w:ascii="DengXian" w:eastAsia="DengXian" w:hAnsi="DengXian" w:cs="DengXian" w:hint="eastAsia"/>
                <w:color w:val="000000"/>
                <w:sz w:val="24"/>
                <w:lang w:val="en-US" w:eastAsia="zh-CN" w:bidi="ar"/>
              </w:rPr>
              <w:t>考勤月报的导入和查询以及员工上月工资的计算等操作</w:t>
            </w:r>
          </w:p>
        </w:tc>
      </w:tr>
      <w:tr w:rsidR="00DC3920">
        <w:trPr>
          <w:trHeight w:val="94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工资管理</w:t>
            </w:r>
          </w:p>
        </w:tc>
        <w:tc>
          <w:tcPr>
            <w:tcW w:w="4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DC3920" w:rsidRDefault="00F3535D">
            <w:pPr>
              <w:textAlignment w:val="center"/>
              <w:rPr>
                <w:rFonts w:ascii="DengXian" w:eastAsia="DengXian" w:hAnsi="DengXian" w:cs="DengXian"/>
                <w:color w:val="000000"/>
                <w:sz w:val="24"/>
                <w:lang w:eastAsia="zh-CN"/>
              </w:rPr>
            </w:pPr>
            <w:r>
              <w:rPr>
                <w:rFonts w:ascii="DengXian" w:eastAsia="DengXian" w:hAnsi="DengXian" w:cs="DengXian" w:hint="eastAsia"/>
                <w:color w:val="000000"/>
                <w:sz w:val="24"/>
                <w:lang w:val="en-US" w:eastAsia="zh-CN" w:bidi="ar"/>
              </w:rPr>
              <w:t>员工工资信息的查询，包含基本工资、考勤工资、记件工资、计件工资详情等信息</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日志管理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登录日志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登录日志的查询操作</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操作日志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操作日志的查询操作</w:t>
            </w:r>
          </w:p>
        </w:tc>
      </w:tr>
      <w:tr w:rsidR="00DC3920">
        <w:trPr>
          <w:trHeight w:val="31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jc w:val="cente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DC3920">
            <w:pPr>
              <w:rPr>
                <w:rFonts w:ascii="DengXian" w:eastAsia="DengXian" w:hAnsi="DengXian" w:cs="DengXian"/>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异常日志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C3920" w:rsidRDefault="00F3535D">
            <w:pPr>
              <w:textAlignment w:val="center"/>
              <w:rPr>
                <w:rFonts w:ascii="DengXian" w:eastAsia="DengXian" w:hAnsi="DengXian" w:cs="DengXian"/>
                <w:color w:val="000000"/>
                <w:sz w:val="24"/>
              </w:rPr>
            </w:pPr>
            <w:r>
              <w:rPr>
                <w:rFonts w:ascii="DengXian" w:eastAsia="DengXian" w:hAnsi="DengXian" w:cs="DengXian" w:hint="eastAsia"/>
                <w:color w:val="000000"/>
                <w:sz w:val="24"/>
                <w:lang w:val="en-US" w:eastAsia="zh-CN" w:bidi="ar"/>
              </w:rPr>
              <w:t>异常日志的查询操作</w:t>
            </w:r>
          </w:p>
        </w:tc>
      </w:tr>
    </w:tbl>
    <w:p w:rsidR="00DC3920" w:rsidRDefault="00F3535D">
      <w:pPr>
        <w:pStyle w:val="1"/>
        <w:tabs>
          <w:tab w:val="clear" w:pos="432"/>
          <w:tab w:val="left" w:pos="540"/>
        </w:tabs>
        <w:autoSpaceDE w:val="0"/>
        <w:autoSpaceDN w:val="0"/>
        <w:adjustRightInd w:val="0"/>
        <w:ind w:left="0" w:firstLine="0"/>
        <w:rPr>
          <w:lang w:val="en-US" w:eastAsia="zh-CN"/>
        </w:rPr>
      </w:pPr>
      <w:bookmarkStart w:id="6" w:name="_Toc2725"/>
      <w:r>
        <w:rPr>
          <w:rFonts w:eastAsia="微软雅黑" w:hint="eastAsia"/>
          <w:szCs w:val="22"/>
          <w:lang w:eastAsia="zh-CN"/>
        </w:rPr>
        <w:t>共通管理</w:t>
      </w:r>
      <w:bookmarkEnd w:id="6"/>
    </w:p>
    <w:p w:rsidR="00DC3920" w:rsidRDefault="00F3535D">
      <w:pPr>
        <w:pStyle w:val="2"/>
        <w:rPr>
          <w:rFonts w:eastAsia="微软雅黑"/>
          <w:sz w:val="30"/>
          <w:szCs w:val="30"/>
          <w:lang w:val="en-US" w:eastAsia="zh-CN"/>
        </w:rPr>
      </w:pPr>
      <w:bookmarkStart w:id="7" w:name="_Toc20244"/>
      <w:r>
        <w:rPr>
          <w:rFonts w:eastAsia="微软雅黑" w:hint="eastAsia"/>
          <w:sz w:val="30"/>
          <w:szCs w:val="30"/>
          <w:lang w:val="en-US" w:eastAsia="zh-CN"/>
        </w:rPr>
        <w:t>登录前</w:t>
      </w:r>
      <w:bookmarkEnd w:id="7"/>
    </w:p>
    <w:p w:rsidR="00DC3920" w:rsidRDefault="00F3535D">
      <w:pPr>
        <w:rPr>
          <w:lang w:val="en-US" w:eastAsia="zh-CN"/>
        </w:rPr>
      </w:pPr>
      <w:r>
        <w:rPr>
          <w:noProof/>
        </w:rPr>
        <w:drawing>
          <wp:inline distT="0" distB="0" distL="114300" distR="114300">
            <wp:extent cx="6513830" cy="3134995"/>
            <wp:effectExtent l="0" t="0" r="1270"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6513830" cy="3134995"/>
                    </a:xfrm>
                    <a:prstGeom prst="rect">
                      <a:avLst/>
                    </a:prstGeom>
                    <a:noFill/>
                    <a:ln>
                      <a:noFill/>
                    </a:ln>
                  </pic:spPr>
                </pic:pic>
              </a:graphicData>
            </a:graphic>
          </wp:inline>
        </w:drawing>
      </w:r>
    </w:p>
    <w:p w:rsidR="00DC3920" w:rsidRDefault="00F3535D">
      <w:pPr>
        <w:pStyle w:val="2"/>
        <w:rPr>
          <w:rFonts w:eastAsia="微软雅黑"/>
          <w:sz w:val="30"/>
          <w:szCs w:val="30"/>
          <w:lang w:val="en-US" w:eastAsia="zh-CN"/>
        </w:rPr>
      </w:pPr>
      <w:bookmarkStart w:id="8" w:name="_Toc27748"/>
      <w:r>
        <w:rPr>
          <w:rFonts w:eastAsia="微软雅黑" w:hint="eastAsia"/>
          <w:sz w:val="30"/>
          <w:szCs w:val="30"/>
          <w:lang w:val="en-US" w:eastAsia="zh-CN"/>
        </w:rPr>
        <w:t>登录</w:t>
      </w:r>
      <w:bookmarkEnd w:id="8"/>
    </w:p>
    <w:p w:rsidR="00DC3920" w:rsidRDefault="00DC3920">
      <w:pPr>
        <w:rPr>
          <w:lang w:val="en-US" w:eastAsia="zh-CN"/>
        </w:rPr>
      </w:pPr>
    </w:p>
    <w:p w:rsidR="00DC3920" w:rsidRDefault="00F3535D">
      <w:pPr>
        <w:pStyle w:val="3"/>
        <w:spacing w:before="60"/>
        <w:rPr>
          <w:rFonts w:eastAsia="微软雅黑"/>
          <w:lang w:val="en-US" w:eastAsia="zh-CN"/>
        </w:rPr>
      </w:pPr>
      <w:bookmarkStart w:id="9" w:name="_Toc8264"/>
      <w:r>
        <w:rPr>
          <w:rFonts w:eastAsia="微软雅黑" w:hint="eastAsia"/>
          <w:lang w:val="en-US" w:eastAsia="zh-CN"/>
        </w:rPr>
        <w:t>密码登录</w:t>
      </w:r>
      <w:bookmarkEnd w:id="9"/>
    </w:p>
    <w:p w:rsidR="00DC3920" w:rsidRDefault="00F3535D">
      <w:pPr>
        <w:spacing w:line="560" w:lineRule="exact"/>
        <w:ind w:firstLineChars="200" w:firstLine="442"/>
        <w:rPr>
          <w:b/>
          <w:lang w:val="en-US" w:eastAsia="zh-CN"/>
        </w:rPr>
      </w:pPr>
      <w:r>
        <w:rPr>
          <w:rFonts w:hint="eastAsia"/>
          <w:b/>
          <w:lang w:val="en-US" w:eastAsia="zh-CN"/>
        </w:rPr>
        <w:t>在主页填写用户名和密码进行登录。</w:t>
      </w:r>
    </w:p>
    <w:p w:rsidR="00DC3920" w:rsidRDefault="00F3535D">
      <w:pPr>
        <w:spacing w:line="560" w:lineRule="exact"/>
        <w:ind w:firstLineChars="200" w:firstLine="440"/>
        <w:rPr>
          <w:lang w:val="en-US" w:eastAsia="zh-CN"/>
        </w:rPr>
      </w:pPr>
      <w:r>
        <w:rPr>
          <w:rFonts w:hint="eastAsia"/>
          <w:lang w:val="en-US" w:eastAsia="zh-CN"/>
        </w:rPr>
        <w:t>【用户</w:t>
      </w:r>
      <w:r>
        <w:rPr>
          <w:rFonts w:hint="eastAsia"/>
          <w:lang w:val="en-US" w:eastAsia="zh-CN"/>
        </w:rPr>
        <w:t>I</w:t>
      </w:r>
      <w:r>
        <w:rPr>
          <w:lang w:val="en-US" w:eastAsia="zh-CN"/>
        </w:rPr>
        <w:t>D</w:t>
      </w:r>
      <w:r>
        <w:rPr>
          <w:rFonts w:hint="eastAsia"/>
          <w:lang w:val="en-US" w:eastAsia="zh-CN"/>
        </w:rPr>
        <w:t>】：输入，默认为空，必填项</w:t>
      </w:r>
    </w:p>
    <w:p w:rsidR="00DC3920" w:rsidRDefault="00F3535D">
      <w:pPr>
        <w:spacing w:line="560" w:lineRule="exact"/>
        <w:ind w:firstLineChars="200" w:firstLine="440"/>
        <w:rPr>
          <w:lang w:val="en-US" w:eastAsia="zh-CN"/>
        </w:rPr>
      </w:pPr>
      <w:r>
        <w:rPr>
          <w:rFonts w:hint="eastAsia"/>
          <w:lang w:val="en-US" w:eastAsia="zh-CN"/>
        </w:rPr>
        <w:lastRenderedPageBreak/>
        <w:t>【密码】：输入，默认为空，必填项</w:t>
      </w:r>
    </w:p>
    <w:p w:rsidR="00DC3920" w:rsidRDefault="00F3535D">
      <w:pPr>
        <w:spacing w:line="560" w:lineRule="exact"/>
        <w:ind w:firstLineChars="200" w:firstLine="440"/>
        <w:rPr>
          <w:lang w:val="en-US" w:eastAsia="zh-CN"/>
        </w:rPr>
      </w:pPr>
      <w:r>
        <w:rPr>
          <w:rFonts w:hint="eastAsia"/>
          <w:lang w:val="en-US" w:eastAsia="zh-CN"/>
        </w:rPr>
        <w:t>【验证码】：输入，默认为空，必填项</w:t>
      </w:r>
    </w:p>
    <w:p w:rsidR="00DC3920" w:rsidRDefault="00F3535D">
      <w:pPr>
        <w:rPr>
          <w:lang w:eastAsia="zh-CN"/>
        </w:rPr>
      </w:pPr>
      <w:r>
        <w:rPr>
          <w:lang w:val="en-US" w:eastAsia="zh-CN"/>
        </w:rPr>
        <w:t xml:space="preserve"> </w:t>
      </w:r>
      <w:r>
        <w:rPr>
          <w:noProof/>
        </w:rPr>
        <w:drawing>
          <wp:inline distT="0" distB="0" distL="114300" distR="114300">
            <wp:extent cx="6508115" cy="3092450"/>
            <wp:effectExtent l="0" t="0" r="6985" b="1270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0"/>
                    <a:stretch>
                      <a:fillRect/>
                    </a:stretch>
                  </pic:blipFill>
                  <pic:spPr>
                    <a:xfrm>
                      <a:off x="0" y="0"/>
                      <a:ext cx="6508115" cy="3092450"/>
                    </a:xfrm>
                    <a:prstGeom prst="rect">
                      <a:avLst/>
                    </a:prstGeom>
                    <a:noFill/>
                    <a:ln>
                      <a:noFill/>
                    </a:ln>
                  </pic:spPr>
                </pic:pic>
              </a:graphicData>
            </a:graphic>
          </wp:inline>
        </w:drawing>
      </w:r>
    </w:p>
    <w:p w:rsidR="00DC3920" w:rsidRDefault="00F3535D">
      <w:pPr>
        <w:pStyle w:val="2"/>
        <w:rPr>
          <w:rFonts w:eastAsia="微软雅黑"/>
          <w:sz w:val="30"/>
          <w:szCs w:val="30"/>
          <w:lang w:val="en-US" w:eastAsia="zh-CN"/>
        </w:rPr>
      </w:pPr>
      <w:bookmarkStart w:id="10" w:name="_Toc15892"/>
      <w:r>
        <w:rPr>
          <w:rFonts w:eastAsia="微软雅黑" w:hint="eastAsia"/>
          <w:sz w:val="30"/>
          <w:szCs w:val="30"/>
          <w:lang w:val="en-US" w:eastAsia="zh-CN"/>
        </w:rPr>
        <w:t>登录后</w:t>
      </w:r>
      <w:bookmarkEnd w:id="10"/>
    </w:p>
    <w:p w:rsidR="00DC3920" w:rsidRDefault="00F3535D">
      <w:pPr>
        <w:pStyle w:val="3"/>
        <w:spacing w:before="60"/>
        <w:rPr>
          <w:rFonts w:eastAsia="微软雅黑"/>
          <w:lang w:val="en-US" w:eastAsia="zh-CN"/>
        </w:rPr>
      </w:pPr>
      <w:bookmarkStart w:id="11" w:name="_Toc24950"/>
      <w:r>
        <w:rPr>
          <w:rFonts w:eastAsia="微软雅黑" w:hint="eastAsia"/>
          <w:lang w:val="en-US" w:eastAsia="zh-CN"/>
        </w:rPr>
        <w:t>首页图表</w:t>
      </w:r>
      <w:bookmarkEnd w:id="11"/>
    </w:p>
    <w:p w:rsidR="00DC3920" w:rsidRDefault="00F3535D">
      <w:pPr>
        <w:spacing w:line="560" w:lineRule="exact"/>
        <w:ind w:firstLineChars="200" w:firstLine="442"/>
        <w:rPr>
          <w:b/>
          <w:lang w:val="en-US" w:eastAsia="zh-CN"/>
        </w:rPr>
      </w:pPr>
      <w:r>
        <w:rPr>
          <w:rFonts w:hint="eastAsia"/>
          <w:b/>
          <w:lang w:val="en-US" w:eastAsia="zh-CN"/>
        </w:rPr>
        <w:t>登陆后页面首页显示数据图表。</w:t>
      </w:r>
    </w:p>
    <w:p w:rsidR="00DC3920" w:rsidRDefault="00F3535D">
      <w:pPr>
        <w:rPr>
          <w:lang w:val="en-US" w:eastAsia="zh-CN"/>
        </w:rPr>
      </w:pPr>
      <w:r>
        <w:rPr>
          <w:rFonts w:hint="eastAsia"/>
          <w:lang w:val="en-US" w:eastAsia="zh-CN"/>
        </w:rPr>
        <w:t>密码登陆成功后将进入系统首页，首页会展示出数据图表</w:t>
      </w:r>
    </w:p>
    <w:p w:rsidR="00DC3920" w:rsidRDefault="00F3535D">
      <w:pPr>
        <w:rPr>
          <w:lang w:val="en-US" w:eastAsia="zh-CN"/>
        </w:rPr>
      </w:pPr>
      <w:r>
        <w:rPr>
          <w:rFonts w:hint="eastAsia"/>
          <w:lang w:val="en-US" w:eastAsia="zh-CN"/>
        </w:rPr>
        <w:t>①第一个柱状图显示了近一日，近一周，近一月各条生产线的计划产量、实际产量、返工量，同时计算出了完成率。</w:t>
      </w:r>
    </w:p>
    <w:p w:rsidR="00DC3920" w:rsidRDefault="00F3535D">
      <w:pPr>
        <w:rPr>
          <w:lang w:val="en-US" w:eastAsia="zh-CN"/>
        </w:rPr>
      </w:pPr>
      <w:r>
        <w:rPr>
          <w:rFonts w:hint="eastAsia"/>
          <w:lang w:val="en-US" w:eastAsia="zh-CN"/>
        </w:rPr>
        <w:t>②第二个折线图记录了前一天的每个生产线总生产量和返工量，以折线图形式展示。</w:t>
      </w:r>
    </w:p>
    <w:p w:rsidR="00DC3920" w:rsidRDefault="00F3535D">
      <w:pPr>
        <w:rPr>
          <w:lang w:val="en-US" w:eastAsia="zh-CN"/>
        </w:rPr>
      </w:pPr>
      <w:r>
        <w:rPr>
          <w:rFonts w:hint="eastAsia"/>
          <w:lang w:val="en-US" w:eastAsia="zh-CN"/>
        </w:rPr>
        <w:t>③第三个柱状图记录了每个生产线的返工率数据。</w:t>
      </w:r>
    </w:p>
    <w:p w:rsidR="00DC3920" w:rsidRDefault="00F3535D">
      <w:pPr>
        <w:rPr>
          <w:lang w:val="en-US" w:eastAsia="zh-CN"/>
        </w:rPr>
      </w:pPr>
      <w:r>
        <w:rPr>
          <w:rFonts w:hint="eastAsia"/>
          <w:lang w:val="en-US" w:eastAsia="zh-CN"/>
        </w:rPr>
        <w:t>④第四个折线图分别记录了前一日各生产线工位产量排名工位（前</w:t>
      </w:r>
      <w:r>
        <w:rPr>
          <w:rFonts w:hint="eastAsia"/>
          <w:lang w:val="en-US" w:eastAsia="zh-CN"/>
        </w:rPr>
        <w:t>10</w:t>
      </w:r>
      <w:r>
        <w:rPr>
          <w:rFonts w:hint="eastAsia"/>
          <w:lang w:val="en-US" w:eastAsia="zh-CN"/>
        </w:rPr>
        <w:t>名），前一日各生产线工位返工率排名工位（前</w:t>
      </w:r>
      <w:r>
        <w:rPr>
          <w:rFonts w:hint="eastAsia"/>
          <w:lang w:val="en-US" w:eastAsia="zh-CN"/>
        </w:rPr>
        <w:t>10</w:t>
      </w:r>
      <w:r>
        <w:rPr>
          <w:rFonts w:hint="eastAsia"/>
          <w:lang w:val="en-US" w:eastAsia="zh-CN"/>
        </w:rPr>
        <w:t>名）。</w:t>
      </w:r>
    </w:p>
    <w:p w:rsidR="00DC3920" w:rsidRDefault="00F3535D">
      <w:pPr>
        <w:rPr>
          <w:lang w:val="en-US" w:eastAsia="zh-CN"/>
        </w:rPr>
      </w:pPr>
      <w:r>
        <w:rPr>
          <w:rFonts w:hint="eastAsia"/>
          <w:lang w:val="en-US" w:eastAsia="zh-CN"/>
        </w:rPr>
        <w:t>⑤饼图可以根据选取的订单编号来展示出每条生产线的总产量和占所有产线总产量的百分比。</w:t>
      </w:r>
    </w:p>
    <w:p w:rsidR="00DC3920" w:rsidRDefault="00F3535D">
      <w:pPr>
        <w:rPr>
          <w:lang w:val="en-US" w:eastAsia="zh-CN"/>
        </w:rPr>
      </w:pPr>
      <w:r>
        <w:rPr>
          <w:rFonts w:hint="eastAsia"/>
          <w:lang w:val="en-US" w:eastAsia="zh-CN"/>
        </w:rPr>
        <w:t>⑥生产线负责人差错统计则记录了一个月内每个产线的负责人差错次数。</w:t>
      </w:r>
    </w:p>
    <w:p w:rsidR="00DC3920" w:rsidRDefault="00DC3920">
      <w:pPr>
        <w:rPr>
          <w:lang w:val="en-US" w:eastAsia="zh-CN"/>
        </w:rPr>
      </w:pPr>
    </w:p>
    <w:p w:rsidR="00DC3920" w:rsidRDefault="00F3535D">
      <w:pPr>
        <w:jc w:val="center"/>
        <w:rPr>
          <w:lang w:val="en-US" w:eastAsia="zh-CN"/>
        </w:rPr>
      </w:pPr>
      <w:r>
        <w:rPr>
          <w:noProof/>
          <w:lang w:val="en-US" w:eastAsia="zh-CN"/>
        </w:rPr>
        <w:lastRenderedPageBreak/>
        <w:drawing>
          <wp:inline distT="0" distB="0" distL="114300" distR="114300">
            <wp:extent cx="6512560" cy="4742815"/>
            <wp:effectExtent l="0" t="0" r="2540" b="635"/>
            <wp:docPr id="18" name="图片 18" descr="156add1760b0c0a8b91284e1ab6a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6add1760b0c0a8b91284e1ab6aae4"/>
                    <pic:cNvPicPr>
                      <a:picLocks noChangeAspect="1"/>
                    </pic:cNvPicPr>
                  </pic:nvPicPr>
                  <pic:blipFill>
                    <a:blip r:embed="rId11"/>
                    <a:stretch>
                      <a:fillRect/>
                    </a:stretch>
                  </pic:blipFill>
                  <pic:spPr>
                    <a:xfrm>
                      <a:off x="0" y="0"/>
                      <a:ext cx="6512560" cy="4742815"/>
                    </a:xfrm>
                    <a:prstGeom prst="rect">
                      <a:avLst/>
                    </a:prstGeom>
                  </pic:spPr>
                </pic:pic>
              </a:graphicData>
            </a:graphic>
          </wp:inline>
        </w:drawing>
      </w:r>
    </w:p>
    <w:p w:rsidR="00DC3920" w:rsidRDefault="00F3535D">
      <w:pPr>
        <w:jc w:val="center"/>
        <w:rPr>
          <w:lang w:val="en-US" w:eastAsia="zh-CN"/>
        </w:rPr>
      </w:pPr>
      <w:r>
        <w:rPr>
          <w:noProof/>
          <w:lang w:val="en-US" w:eastAsia="zh-CN"/>
        </w:rPr>
        <w:lastRenderedPageBreak/>
        <w:drawing>
          <wp:inline distT="0" distB="0" distL="114300" distR="114300">
            <wp:extent cx="6512560" cy="5627370"/>
            <wp:effectExtent l="0" t="0" r="2540" b="11430"/>
            <wp:docPr id="23" name="图片 23" descr="ea4eadb7fa0907f0d9b1b2077357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a4eadb7fa0907f0d9b1b20773575f1"/>
                    <pic:cNvPicPr>
                      <a:picLocks noChangeAspect="1"/>
                    </pic:cNvPicPr>
                  </pic:nvPicPr>
                  <pic:blipFill>
                    <a:blip r:embed="rId12"/>
                    <a:stretch>
                      <a:fillRect/>
                    </a:stretch>
                  </pic:blipFill>
                  <pic:spPr>
                    <a:xfrm>
                      <a:off x="0" y="0"/>
                      <a:ext cx="6512560" cy="5627370"/>
                    </a:xfrm>
                    <a:prstGeom prst="rect">
                      <a:avLst/>
                    </a:prstGeom>
                  </pic:spPr>
                </pic:pic>
              </a:graphicData>
            </a:graphic>
          </wp:inline>
        </w:drawing>
      </w:r>
    </w:p>
    <w:p w:rsidR="00DC3920" w:rsidRDefault="00F3535D">
      <w:pPr>
        <w:pStyle w:val="3"/>
        <w:spacing w:before="60"/>
        <w:rPr>
          <w:rFonts w:eastAsia="微软雅黑"/>
          <w:lang w:val="en-US" w:eastAsia="zh-CN"/>
        </w:rPr>
      </w:pPr>
      <w:bookmarkStart w:id="12" w:name="_Toc17775"/>
      <w:r>
        <w:rPr>
          <w:rFonts w:eastAsia="微软雅黑" w:hint="eastAsia"/>
          <w:lang w:val="en-US" w:eastAsia="zh-CN"/>
        </w:rPr>
        <w:t>左侧菜单</w:t>
      </w:r>
      <w:bookmarkEnd w:id="12"/>
    </w:p>
    <w:p w:rsidR="00DC3920" w:rsidRDefault="00F3535D">
      <w:pPr>
        <w:spacing w:line="560" w:lineRule="exact"/>
        <w:ind w:firstLineChars="200" w:firstLine="442"/>
        <w:rPr>
          <w:b/>
          <w:lang w:val="en-US" w:eastAsia="zh-CN"/>
        </w:rPr>
      </w:pPr>
      <w:r>
        <w:rPr>
          <w:rFonts w:hint="eastAsia"/>
          <w:b/>
          <w:lang w:val="en-US" w:eastAsia="zh-CN"/>
        </w:rPr>
        <w:t>登陆后页面左侧显示左侧菜单。</w:t>
      </w:r>
    </w:p>
    <w:p w:rsidR="00DC3920" w:rsidRDefault="00DC3920">
      <w:pPr>
        <w:rPr>
          <w:lang w:val="en-US" w:eastAsia="zh-CN"/>
        </w:rPr>
      </w:pPr>
    </w:p>
    <w:p w:rsidR="00DC3920" w:rsidRDefault="00F3535D">
      <w:pPr>
        <w:jc w:val="center"/>
        <w:rPr>
          <w:lang w:val="en-US" w:eastAsia="zh-CN"/>
        </w:rPr>
      </w:pPr>
      <w:r>
        <w:rPr>
          <w:noProof/>
        </w:rPr>
        <w:lastRenderedPageBreak/>
        <w:drawing>
          <wp:inline distT="0" distB="0" distL="114300" distR="114300">
            <wp:extent cx="2790825" cy="4410075"/>
            <wp:effectExtent l="0" t="0" r="9525" b="952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3"/>
                    <a:stretch>
                      <a:fillRect/>
                    </a:stretch>
                  </pic:blipFill>
                  <pic:spPr>
                    <a:xfrm>
                      <a:off x="0" y="0"/>
                      <a:ext cx="2790825" cy="4410075"/>
                    </a:xfrm>
                    <a:prstGeom prst="rect">
                      <a:avLst/>
                    </a:prstGeom>
                    <a:noFill/>
                    <a:ln>
                      <a:noFill/>
                    </a:ln>
                  </pic:spPr>
                </pic:pic>
              </a:graphicData>
            </a:graphic>
          </wp:inline>
        </w:drawing>
      </w:r>
    </w:p>
    <w:p w:rsidR="00DC3920" w:rsidRDefault="00F3535D">
      <w:pPr>
        <w:pStyle w:val="2"/>
        <w:rPr>
          <w:lang w:val="en-US" w:eastAsia="zh-CN"/>
        </w:rPr>
      </w:pPr>
      <w:bookmarkStart w:id="13" w:name="_Toc8668"/>
      <w:r>
        <w:rPr>
          <w:rFonts w:eastAsia="微软雅黑" w:hint="eastAsia"/>
          <w:sz w:val="30"/>
          <w:szCs w:val="30"/>
          <w:lang w:val="en-US" w:eastAsia="zh-CN"/>
        </w:rPr>
        <w:t>个人基本信息</w:t>
      </w:r>
      <w:bookmarkEnd w:id="13"/>
    </w:p>
    <w:p w:rsidR="00DC3920" w:rsidRDefault="00DC3920">
      <w:pPr>
        <w:rPr>
          <w:lang w:val="en-US" w:eastAsia="zh-CN"/>
        </w:rPr>
      </w:pPr>
    </w:p>
    <w:p w:rsidR="00DC3920" w:rsidRDefault="00F3535D">
      <w:pPr>
        <w:pStyle w:val="3"/>
        <w:spacing w:before="60"/>
        <w:rPr>
          <w:rFonts w:eastAsia="微软雅黑"/>
          <w:lang w:val="en-US" w:eastAsia="zh-CN"/>
        </w:rPr>
      </w:pPr>
      <w:bookmarkStart w:id="14" w:name="_Toc23417"/>
      <w:r>
        <w:rPr>
          <w:rFonts w:eastAsia="微软雅黑" w:hint="eastAsia"/>
          <w:lang w:val="en-US" w:eastAsia="zh-CN"/>
        </w:rPr>
        <w:t>修改密码</w:t>
      </w:r>
      <w:bookmarkEnd w:id="14"/>
    </w:p>
    <w:p w:rsidR="00DC3920" w:rsidRDefault="00F3535D">
      <w:pPr>
        <w:ind w:firstLineChars="200" w:firstLine="442"/>
        <w:rPr>
          <w:b/>
          <w:lang w:val="en-US" w:eastAsia="zh-CN"/>
        </w:rPr>
      </w:pPr>
      <w:r>
        <w:rPr>
          <w:rFonts w:hint="eastAsia"/>
          <w:b/>
          <w:lang w:val="en-US" w:eastAsia="zh-CN"/>
        </w:rPr>
        <w:t>个人基本信息页面中点击“修改密码”，弹出密码修改框。</w:t>
      </w:r>
    </w:p>
    <w:p w:rsidR="00DC3920" w:rsidRDefault="00DC3920">
      <w:pPr>
        <w:ind w:firstLineChars="200" w:firstLine="442"/>
        <w:rPr>
          <w:b/>
          <w:lang w:val="en-US" w:eastAsia="zh-CN"/>
        </w:rPr>
      </w:pPr>
    </w:p>
    <w:p w:rsidR="00DC3920" w:rsidRDefault="00F3535D">
      <w:pPr>
        <w:rPr>
          <w:lang w:val="en-US" w:eastAsia="zh-CN"/>
        </w:rPr>
      </w:pPr>
      <w:r>
        <w:rPr>
          <w:noProof/>
        </w:rPr>
        <w:drawing>
          <wp:inline distT="0" distB="0" distL="114300" distR="114300">
            <wp:extent cx="6506845" cy="3133090"/>
            <wp:effectExtent l="0" t="0" r="8255"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4"/>
                    <a:stretch>
                      <a:fillRect/>
                    </a:stretch>
                  </pic:blipFill>
                  <pic:spPr>
                    <a:xfrm>
                      <a:off x="0" y="0"/>
                      <a:ext cx="6506845" cy="3133090"/>
                    </a:xfrm>
                    <a:prstGeom prst="rect">
                      <a:avLst/>
                    </a:prstGeom>
                    <a:noFill/>
                    <a:ln>
                      <a:noFill/>
                    </a:ln>
                  </pic:spPr>
                </pic:pic>
              </a:graphicData>
            </a:graphic>
          </wp:inline>
        </w:drawing>
      </w:r>
    </w:p>
    <w:p w:rsidR="00DC3920" w:rsidRDefault="00F3535D">
      <w:pPr>
        <w:spacing w:line="560" w:lineRule="exact"/>
        <w:ind w:firstLineChars="200" w:firstLine="440"/>
        <w:rPr>
          <w:lang w:val="en-US" w:eastAsia="zh-CN"/>
        </w:rPr>
      </w:pPr>
      <w:r>
        <w:rPr>
          <w:rFonts w:hint="eastAsia"/>
          <w:lang w:val="en-US" w:eastAsia="zh-CN"/>
        </w:rPr>
        <w:t>【原密码】：输入，默认为空，必填项</w:t>
      </w:r>
    </w:p>
    <w:p w:rsidR="00DC3920" w:rsidRDefault="00F3535D">
      <w:pPr>
        <w:spacing w:line="560" w:lineRule="exact"/>
        <w:ind w:firstLineChars="200" w:firstLine="440"/>
        <w:rPr>
          <w:lang w:val="en-US" w:eastAsia="zh-CN"/>
        </w:rPr>
      </w:pPr>
      <w:r>
        <w:rPr>
          <w:rFonts w:hint="eastAsia"/>
          <w:lang w:val="en-US" w:eastAsia="zh-CN"/>
        </w:rPr>
        <w:lastRenderedPageBreak/>
        <w:t>【新密码】：输入，默认为空，必填项</w:t>
      </w:r>
    </w:p>
    <w:p w:rsidR="00DC3920" w:rsidRDefault="00F3535D">
      <w:pPr>
        <w:spacing w:line="560" w:lineRule="exact"/>
        <w:ind w:firstLineChars="200" w:firstLine="440"/>
        <w:rPr>
          <w:lang w:val="en-US" w:eastAsia="zh-CN"/>
        </w:rPr>
      </w:pPr>
      <w:r>
        <w:rPr>
          <w:rFonts w:hint="eastAsia"/>
          <w:lang w:val="en-US" w:eastAsia="zh-CN"/>
        </w:rPr>
        <w:t>【确认新密码】：输入，默认为空，必填项</w:t>
      </w:r>
    </w:p>
    <w:p w:rsidR="00DC3920" w:rsidRDefault="00F3535D">
      <w:pPr>
        <w:spacing w:line="560" w:lineRule="exact"/>
        <w:ind w:firstLineChars="200" w:firstLine="440"/>
        <w:rPr>
          <w:lang w:val="en-US" w:eastAsia="zh-CN"/>
        </w:rPr>
      </w:pPr>
      <w:r>
        <w:rPr>
          <w:rFonts w:hint="eastAsia"/>
          <w:lang w:val="en-US" w:eastAsia="zh-CN"/>
        </w:rPr>
        <w:t>【确定】：提交修改密码</w:t>
      </w:r>
    </w:p>
    <w:p w:rsidR="00DC3920" w:rsidRDefault="00F3535D">
      <w:pPr>
        <w:spacing w:line="560" w:lineRule="exact"/>
        <w:ind w:firstLineChars="200" w:firstLine="440"/>
        <w:rPr>
          <w:lang w:val="en-US" w:eastAsia="zh-CN"/>
        </w:rPr>
      </w:pPr>
      <w:r>
        <w:rPr>
          <w:rFonts w:hint="eastAsia"/>
          <w:lang w:val="en-US" w:eastAsia="zh-CN"/>
        </w:rPr>
        <w:t>【取消】：取消修改密码</w:t>
      </w:r>
    </w:p>
    <w:p w:rsidR="00DC3920" w:rsidRDefault="00F3535D">
      <w:pPr>
        <w:spacing w:line="560" w:lineRule="exact"/>
        <w:ind w:firstLineChars="200" w:firstLine="440"/>
        <w:rPr>
          <w:lang w:eastAsia="zh-CN"/>
        </w:rPr>
      </w:pPr>
      <w:r>
        <w:rPr>
          <w:rFonts w:hint="eastAsia"/>
          <w:lang w:eastAsia="zh-CN"/>
        </w:rPr>
        <w:t>备注：</w:t>
      </w:r>
    </w:p>
    <w:p w:rsidR="00DC3920" w:rsidRDefault="00F3535D">
      <w:pPr>
        <w:pStyle w:val="af5"/>
        <w:numPr>
          <w:ilvl w:val="0"/>
          <w:numId w:val="2"/>
        </w:numPr>
        <w:spacing w:line="560" w:lineRule="exact"/>
        <w:rPr>
          <w:lang w:eastAsia="zh-CN"/>
        </w:rPr>
      </w:pPr>
      <w:r>
        <w:rPr>
          <w:rFonts w:hint="eastAsia"/>
          <w:lang w:eastAsia="zh-CN"/>
        </w:rPr>
        <w:t>输入错误旧密码，点击“确定”，弹出提示框提示“</w:t>
      </w:r>
      <w:r>
        <w:rPr>
          <w:lang w:eastAsia="zh-CN"/>
        </w:rPr>
        <w:t>旧密码输入错误</w:t>
      </w:r>
      <w:r>
        <w:rPr>
          <w:rFonts w:hint="eastAsia"/>
          <w:lang w:eastAsia="zh-CN"/>
        </w:rPr>
        <w:t>”</w:t>
      </w:r>
    </w:p>
    <w:p w:rsidR="00DC3920" w:rsidRDefault="00F3535D">
      <w:pPr>
        <w:pStyle w:val="af5"/>
        <w:numPr>
          <w:ilvl w:val="0"/>
          <w:numId w:val="2"/>
        </w:numPr>
        <w:spacing w:line="560" w:lineRule="exact"/>
        <w:rPr>
          <w:lang w:eastAsia="zh-CN"/>
        </w:rPr>
      </w:pPr>
      <w:r>
        <w:rPr>
          <w:rFonts w:hint="eastAsia"/>
          <w:lang w:eastAsia="zh-CN"/>
        </w:rPr>
        <w:t>“新密码”与“确认新密码”需保持一致，不一致会提示信息“</w:t>
      </w:r>
      <w:r>
        <w:rPr>
          <w:lang w:eastAsia="zh-CN"/>
        </w:rPr>
        <w:t>两次输入的密码不一致，请检查后重新输入</w:t>
      </w:r>
      <w:r>
        <w:rPr>
          <w:rFonts w:hint="eastAsia"/>
          <w:lang w:eastAsia="zh-CN"/>
        </w:rPr>
        <w:t>”</w:t>
      </w:r>
    </w:p>
    <w:p w:rsidR="00DC3920" w:rsidRDefault="00DC3920">
      <w:pPr>
        <w:rPr>
          <w:lang w:eastAsia="zh-CN"/>
        </w:rPr>
      </w:pPr>
    </w:p>
    <w:p w:rsidR="00DC3920" w:rsidRDefault="00F3535D">
      <w:pPr>
        <w:pStyle w:val="2"/>
        <w:rPr>
          <w:rFonts w:eastAsia="微软雅黑"/>
          <w:sz w:val="30"/>
          <w:szCs w:val="30"/>
          <w:lang w:val="en-US" w:eastAsia="zh-CN"/>
        </w:rPr>
      </w:pPr>
      <w:bookmarkStart w:id="15" w:name="_Toc18980"/>
      <w:r>
        <w:rPr>
          <w:rFonts w:eastAsia="微软雅黑" w:hint="eastAsia"/>
          <w:sz w:val="30"/>
          <w:szCs w:val="30"/>
          <w:lang w:val="en-US" w:eastAsia="zh-CN"/>
        </w:rPr>
        <w:t>注销</w:t>
      </w:r>
      <w:bookmarkEnd w:id="15"/>
    </w:p>
    <w:p w:rsidR="00DC3920" w:rsidRDefault="00F3535D">
      <w:pPr>
        <w:spacing w:line="560" w:lineRule="exact"/>
        <w:ind w:firstLineChars="200" w:firstLine="442"/>
        <w:rPr>
          <w:b/>
          <w:lang w:val="en-US" w:eastAsia="zh-CN"/>
        </w:rPr>
      </w:pPr>
      <w:r>
        <w:rPr>
          <w:rFonts w:hint="eastAsia"/>
          <w:b/>
          <w:lang w:val="en-US" w:eastAsia="zh-CN"/>
        </w:rPr>
        <w:t>登陆后鼠标移至页面右上方头像处，在显示的下拉框中点击“退出”，退出系统。</w:t>
      </w:r>
    </w:p>
    <w:p w:rsidR="00DC3920" w:rsidRDefault="00F3535D">
      <w:pPr>
        <w:rPr>
          <w:lang w:val="en-US" w:eastAsia="zh-CN"/>
        </w:rPr>
      </w:pPr>
      <w:r>
        <w:rPr>
          <w:lang w:val="en-US" w:eastAsia="zh-CN"/>
        </w:rPr>
        <w:t xml:space="preserve"> </w:t>
      </w:r>
      <w:r>
        <w:rPr>
          <w:noProof/>
        </w:rPr>
        <w:drawing>
          <wp:inline distT="0" distB="0" distL="114300" distR="114300">
            <wp:extent cx="6508115" cy="2859405"/>
            <wp:effectExtent l="0" t="0" r="6985" b="1714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5"/>
                    <a:stretch>
                      <a:fillRect/>
                    </a:stretch>
                  </pic:blipFill>
                  <pic:spPr>
                    <a:xfrm>
                      <a:off x="0" y="0"/>
                      <a:ext cx="6508115" cy="2859405"/>
                    </a:xfrm>
                    <a:prstGeom prst="rect">
                      <a:avLst/>
                    </a:prstGeom>
                    <a:noFill/>
                    <a:ln>
                      <a:noFill/>
                    </a:ln>
                  </pic:spPr>
                </pic:pic>
              </a:graphicData>
            </a:graphic>
          </wp:inline>
        </w:drawing>
      </w:r>
    </w:p>
    <w:p w:rsidR="00DC3920" w:rsidRDefault="00F3535D">
      <w:pPr>
        <w:pStyle w:val="1"/>
        <w:tabs>
          <w:tab w:val="clear" w:pos="432"/>
          <w:tab w:val="left" w:pos="540"/>
        </w:tabs>
        <w:autoSpaceDE w:val="0"/>
        <w:autoSpaceDN w:val="0"/>
        <w:adjustRightInd w:val="0"/>
        <w:ind w:left="0" w:firstLine="0"/>
        <w:rPr>
          <w:rFonts w:eastAsia="微软雅黑"/>
          <w:szCs w:val="22"/>
          <w:lang w:eastAsia="zh-CN"/>
        </w:rPr>
      </w:pPr>
      <w:bookmarkStart w:id="16" w:name="_Toc21258"/>
      <w:r>
        <w:rPr>
          <w:rFonts w:eastAsia="微软雅黑" w:hint="eastAsia"/>
          <w:szCs w:val="22"/>
          <w:lang w:val="en-US" w:eastAsia="zh-CN"/>
        </w:rPr>
        <w:t>订单</w:t>
      </w:r>
      <w:r>
        <w:rPr>
          <w:rFonts w:eastAsia="微软雅黑" w:hint="eastAsia"/>
          <w:szCs w:val="22"/>
          <w:lang w:eastAsia="zh-CN"/>
        </w:rPr>
        <w:t>管理</w:t>
      </w:r>
      <w:bookmarkEnd w:id="16"/>
    </w:p>
    <w:p w:rsidR="00DC3920" w:rsidRDefault="00F3535D">
      <w:pPr>
        <w:pStyle w:val="2"/>
        <w:rPr>
          <w:rFonts w:eastAsia="微软雅黑"/>
          <w:sz w:val="30"/>
          <w:szCs w:val="30"/>
          <w:lang w:val="en-US" w:eastAsia="zh-CN"/>
        </w:rPr>
      </w:pPr>
      <w:bookmarkStart w:id="17" w:name="_Toc852"/>
      <w:r>
        <w:rPr>
          <w:rFonts w:eastAsia="微软雅黑" w:hint="eastAsia"/>
          <w:sz w:val="30"/>
          <w:szCs w:val="30"/>
          <w:lang w:val="en-US" w:eastAsia="zh-CN"/>
        </w:rPr>
        <w:t>订单管理</w:t>
      </w:r>
      <w:bookmarkEnd w:id="17"/>
    </w:p>
    <w:p w:rsidR="00DC3920" w:rsidRDefault="00F3535D">
      <w:pPr>
        <w:spacing w:line="560" w:lineRule="exact"/>
        <w:ind w:firstLineChars="200" w:firstLine="442"/>
        <w:rPr>
          <w:b/>
          <w:lang w:val="en-US" w:eastAsia="zh-CN"/>
        </w:rPr>
      </w:pPr>
      <w:r>
        <w:rPr>
          <w:rFonts w:hint="eastAsia"/>
          <w:b/>
          <w:lang w:val="en-US" w:eastAsia="zh-CN"/>
        </w:rPr>
        <w:t>点击“订单管理”</w:t>
      </w:r>
      <w:r>
        <w:rPr>
          <w:rFonts w:hint="eastAsia"/>
          <w:b/>
          <w:lang w:val="en-US" w:eastAsia="zh-CN"/>
        </w:rPr>
        <w:t>-</w:t>
      </w:r>
      <w:r>
        <w:rPr>
          <w:rFonts w:hint="eastAsia"/>
          <w:b/>
          <w:lang w:val="en-US" w:eastAsia="zh-CN"/>
        </w:rPr>
        <w:t>“订单管理”，进入订单管理界面，赋予订单管理角色的用户可以创建、查询、查看、排产等操作，页面如下：</w:t>
      </w:r>
    </w:p>
    <w:p w:rsidR="00DC3920" w:rsidRDefault="00F3535D">
      <w:pPr>
        <w:pStyle w:val="3"/>
        <w:rPr>
          <w:rFonts w:eastAsia="微软雅黑"/>
          <w:sz w:val="30"/>
          <w:szCs w:val="30"/>
          <w:lang w:val="en-US" w:eastAsia="zh-CN"/>
        </w:rPr>
      </w:pPr>
      <w:bookmarkStart w:id="18" w:name="_Toc29812"/>
      <w:r>
        <w:rPr>
          <w:rFonts w:eastAsia="微软雅黑"/>
          <w:sz w:val="30"/>
          <w:szCs w:val="30"/>
          <w:lang w:val="en-US" w:eastAsia="zh-CN"/>
        </w:rPr>
        <w:lastRenderedPageBreak/>
        <w:t>查询</w:t>
      </w:r>
      <w:bookmarkEnd w:id="18"/>
    </w:p>
    <w:p w:rsidR="00DC3920" w:rsidRDefault="00DC3920">
      <w:pPr>
        <w:rPr>
          <w:lang w:val="en-US" w:eastAsia="zh-CN"/>
        </w:rPr>
      </w:pPr>
    </w:p>
    <w:p w:rsidR="00DC3920" w:rsidRDefault="00F3535D">
      <w:pPr>
        <w:spacing w:line="560" w:lineRule="exact"/>
        <w:ind w:firstLineChars="200" w:firstLine="440"/>
        <w:rPr>
          <w:lang w:val="en-US" w:eastAsia="zh-CN"/>
        </w:rPr>
      </w:pPr>
      <w:r>
        <w:rPr>
          <w:rFonts w:hint="eastAsia"/>
          <w:lang w:val="en-US" w:eastAsia="zh-CN"/>
        </w:rPr>
        <w:t>根据查询条件搜索出满足条件的订单信息。</w:t>
      </w:r>
    </w:p>
    <w:p w:rsidR="00DC3920" w:rsidRDefault="00F3535D">
      <w:pPr>
        <w:spacing w:line="560" w:lineRule="exact"/>
        <w:ind w:firstLineChars="200" w:firstLine="440"/>
        <w:rPr>
          <w:lang w:val="en-US" w:eastAsia="zh-CN"/>
        </w:rPr>
      </w:pPr>
      <w:r>
        <w:rPr>
          <w:rFonts w:hint="eastAsia"/>
          <w:lang w:val="en-US" w:eastAsia="zh-CN"/>
        </w:rPr>
        <w:t>【订单编号】：输入，默认为空</w:t>
      </w:r>
    </w:p>
    <w:p w:rsidR="00DC3920" w:rsidRDefault="00F3535D">
      <w:pPr>
        <w:spacing w:line="560" w:lineRule="exact"/>
        <w:ind w:firstLineChars="200" w:firstLine="440"/>
        <w:rPr>
          <w:lang w:val="en-US" w:eastAsia="zh-CN"/>
        </w:rPr>
      </w:pPr>
      <w:r>
        <w:rPr>
          <w:rFonts w:hint="eastAsia"/>
          <w:lang w:val="en-US" w:eastAsia="zh-CN"/>
        </w:rPr>
        <w:t>【合同号】：输入，默认为空</w:t>
      </w:r>
    </w:p>
    <w:p w:rsidR="00DC3920" w:rsidRDefault="00F3535D">
      <w:pPr>
        <w:spacing w:line="560" w:lineRule="exact"/>
        <w:ind w:firstLineChars="200" w:firstLine="440"/>
        <w:rPr>
          <w:lang w:val="en-US" w:eastAsia="zh-CN"/>
        </w:rPr>
      </w:pPr>
      <w:r>
        <w:rPr>
          <w:rFonts w:hint="eastAsia"/>
          <w:lang w:val="en-US" w:eastAsia="zh-CN"/>
        </w:rPr>
        <w:t>【生产状态】：下拉选择，单选</w:t>
      </w:r>
    </w:p>
    <w:p w:rsidR="00DC3920" w:rsidRDefault="00F3535D">
      <w:pPr>
        <w:spacing w:line="560" w:lineRule="exact"/>
        <w:ind w:firstLineChars="200" w:firstLine="440"/>
        <w:rPr>
          <w:lang w:val="en-US" w:eastAsia="zh-CN"/>
        </w:rPr>
      </w:pPr>
      <w:r>
        <w:rPr>
          <w:rFonts w:hint="eastAsia"/>
          <w:lang w:val="en-US" w:eastAsia="zh-CN"/>
        </w:rPr>
        <w:t>【面料】：输入，默认为空</w:t>
      </w:r>
    </w:p>
    <w:p w:rsidR="00DC3920" w:rsidRDefault="00F3535D">
      <w:pPr>
        <w:spacing w:line="560" w:lineRule="exact"/>
        <w:ind w:firstLineChars="200" w:firstLine="440"/>
        <w:rPr>
          <w:lang w:val="en-US" w:eastAsia="zh-CN"/>
        </w:rPr>
      </w:pPr>
      <w:r>
        <w:rPr>
          <w:rFonts w:hint="eastAsia"/>
          <w:lang w:val="en-US" w:eastAsia="zh-CN"/>
        </w:rPr>
        <w:t>【订单数量】：输入，默认为空</w:t>
      </w:r>
    </w:p>
    <w:p w:rsidR="00DC3920" w:rsidRDefault="00F3535D">
      <w:pPr>
        <w:spacing w:line="560" w:lineRule="exact"/>
        <w:ind w:firstLineChars="200" w:firstLine="440"/>
        <w:rPr>
          <w:lang w:val="en-US" w:eastAsia="zh-CN"/>
        </w:rPr>
      </w:pPr>
      <w:r>
        <w:rPr>
          <w:rFonts w:hint="eastAsia"/>
          <w:lang w:val="en-US" w:eastAsia="zh-CN"/>
        </w:rPr>
        <w:t>【客户名称】：输入，默认为空</w:t>
      </w:r>
    </w:p>
    <w:p w:rsidR="00DC3920" w:rsidRDefault="00F3535D">
      <w:pPr>
        <w:spacing w:line="560" w:lineRule="exact"/>
        <w:ind w:firstLineChars="200" w:firstLine="440"/>
        <w:rPr>
          <w:lang w:val="en-US" w:eastAsia="zh-CN"/>
        </w:rPr>
      </w:pPr>
      <w:r>
        <w:rPr>
          <w:rFonts w:hint="eastAsia"/>
          <w:lang w:val="en-US" w:eastAsia="zh-CN"/>
        </w:rPr>
        <w:t>【</w:t>
      </w:r>
      <w:r>
        <w:rPr>
          <w:rFonts w:ascii="Helvetica" w:hAnsi="Helvetica" w:cs="Helvetica" w:hint="eastAsia"/>
          <w:sz w:val="21"/>
          <w:szCs w:val="21"/>
          <w:lang w:val="en-US" w:eastAsia="zh-CN"/>
        </w:rPr>
        <w:t>订单日期</w:t>
      </w:r>
      <w:r>
        <w:rPr>
          <w:rFonts w:hint="eastAsia"/>
          <w:lang w:val="en-US" w:eastAsia="zh-CN"/>
        </w:rPr>
        <w:t>】：时间控件选择，默认为空</w:t>
      </w:r>
    </w:p>
    <w:p w:rsidR="00DC3920" w:rsidRDefault="00F3535D">
      <w:pPr>
        <w:spacing w:line="560" w:lineRule="exact"/>
        <w:ind w:firstLineChars="200" w:firstLine="440"/>
        <w:rPr>
          <w:lang w:val="en-US" w:eastAsia="zh-CN"/>
        </w:rPr>
      </w:pPr>
      <w:r>
        <w:rPr>
          <w:rFonts w:hint="eastAsia"/>
          <w:lang w:val="en-US" w:eastAsia="zh-CN"/>
        </w:rPr>
        <w:t>【采购员】：下拉选择，单选</w:t>
      </w:r>
    </w:p>
    <w:p w:rsidR="00DC3920" w:rsidRDefault="00F3535D">
      <w:pPr>
        <w:pStyle w:val="3"/>
        <w:rPr>
          <w:rFonts w:eastAsia="微软雅黑"/>
          <w:lang w:val="en-US" w:eastAsia="zh-CN"/>
        </w:rPr>
      </w:pPr>
      <w:bookmarkStart w:id="19" w:name="_Toc12880"/>
      <w:r>
        <w:rPr>
          <w:rFonts w:eastAsia="微软雅黑" w:hint="eastAsia"/>
          <w:lang w:val="en-US" w:eastAsia="zh-CN"/>
        </w:rPr>
        <w:t>新增</w:t>
      </w:r>
      <w:bookmarkEnd w:id="19"/>
    </w:p>
    <w:p w:rsidR="00DC3920" w:rsidRDefault="00F3535D">
      <w:pPr>
        <w:ind w:firstLineChars="200" w:firstLine="440"/>
        <w:rPr>
          <w:lang w:val="en-US" w:eastAsia="zh-CN"/>
        </w:rPr>
      </w:pPr>
      <w:r>
        <w:rPr>
          <w:rFonts w:hint="eastAsia"/>
          <w:lang w:val="en-US" w:eastAsia="zh-CN"/>
        </w:rPr>
        <w:t>点击</w:t>
      </w:r>
      <w:r>
        <w:rPr>
          <w:lang w:val="en-US" w:eastAsia="zh-CN"/>
        </w:rPr>
        <w:t xml:space="preserve"> </w:t>
      </w:r>
      <w:r>
        <w:rPr>
          <w:noProof/>
          <w:lang w:val="en-US" w:eastAsia="zh-CN"/>
        </w:rPr>
        <w:drawing>
          <wp:inline distT="0" distB="0" distL="0" distR="0">
            <wp:extent cx="504825" cy="26352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15237" cy="269153"/>
                    </a:xfrm>
                    <a:prstGeom prst="rect">
                      <a:avLst/>
                    </a:prstGeom>
                  </pic:spPr>
                </pic:pic>
              </a:graphicData>
            </a:graphic>
          </wp:inline>
        </w:drawing>
      </w:r>
      <w:r>
        <w:rPr>
          <w:rFonts w:hint="eastAsia"/>
          <w:lang w:val="en-US" w:eastAsia="zh-CN"/>
        </w:rPr>
        <w:t>按钮进入内容新增</w:t>
      </w:r>
      <w:r>
        <w:rPr>
          <w:rFonts w:hint="eastAsia"/>
          <w:lang w:val="en-US" w:eastAsia="zh-CN"/>
        </w:rPr>
        <w:t>/</w:t>
      </w:r>
      <w:r>
        <w:rPr>
          <w:rFonts w:hint="eastAsia"/>
          <w:lang w:val="en-US" w:eastAsia="zh-CN"/>
        </w:rPr>
        <w:t>修改页面，操作步骤如下：</w:t>
      </w:r>
    </w:p>
    <w:p w:rsidR="00DC3920" w:rsidRDefault="00F3535D">
      <w:r>
        <w:rPr>
          <w:noProof/>
        </w:rPr>
        <w:drawing>
          <wp:inline distT="0" distB="0" distL="114300" distR="114300">
            <wp:extent cx="6514465" cy="3067050"/>
            <wp:effectExtent l="0" t="0" r="635" b="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7"/>
                    <a:stretch>
                      <a:fillRect/>
                    </a:stretch>
                  </pic:blipFill>
                  <pic:spPr>
                    <a:xfrm>
                      <a:off x="0" y="0"/>
                      <a:ext cx="6514465" cy="3067050"/>
                    </a:xfrm>
                    <a:prstGeom prst="rect">
                      <a:avLst/>
                    </a:prstGeom>
                    <a:noFill/>
                    <a:ln>
                      <a:noFill/>
                    </a:ln>
                  </pic:spPr>
                </pic:pic>
              </a:graphicData>
            </a:graphic>
          </wp:inline>
        </w:drawing>
      </w:r>
    </w:p>
    <w:p w:rsidR="00DC3920" w:rsidRDefault="00F3535D">
      <w:pPr>
        <w:rPr>
          <w:lang w:val="en-US" w:eastAsia="zh-CN"/>
        </w:rPr>
      </w:pPr>
      <w:r>
        <w:rPr>
          <w:noProof/>
        </w:rPr>
        <w:lastRenderedPageBreak/>
        <w:drawing>
          <wp:inline distT="0" distB="0" distL="114300" distR="114300">
            <wp:extent cx="6509385" cy="2464435"/>
            <wp:effectExtent l="0" t="0" r="5715" b="1206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8"/>
                    <a:stretch>
                      <a:fillRect/>
                    </a:stretch>
                  </pic:blipFill>
                  <pic:spPr>
                    <a:xfrm>
                      <a:off x="0" y="0"/>
                      <a:ext cx="6509385" cy="2464435"/>
                    </a:xfrm>
                    <a:prstGeom prst="rect">
                      <a:avLst/>
                    </a:prstGeom>
                    <a:noFill/>
                    <a:ln>
                      <a:noFill/>
                    </a:ln>
                  </pic:spPr>
                </pic:pic>
              </a:graphicData>
            </a:graphic>
          </wp:inline>
        </w:drawing>
      </w:r>
    </w:p>
    <w:p w:rsidR="00DC3920" w:rsidRDefault="00DC3920">
      <w:pPr>
        <w:rPr>
          <w:lang w:val="en-US" w:eastAsia="zh-CN"/>
        </w:rPr>
      </w:pPr>
    </w:p>
    <w:p w:rsidR="00DC3920" w:rsidRDefault="00F3535D">
      <w:pPr>
        <w:numPr>
          <w:ilvl w:val="0"/>
          <w:numId w:val="3"/>
        </w:numPr>
        <w:ind w:firstLineChars="200" w:firstLine="440"/>
        <w:rPr>
          <w:lang w:val="en-US" w:eastAsia="zh-CN"/>
        </w:rPr>
      </w:pPr>
      <w:r>
        <w:rPr>
          <w:rFonts w:hint="eastAsia"/>
          <w:lang w:val="en-US" w:eastAsia="zh-CN"/>
        </w:rPr>
        <w:t>将页面的必填项都填写完毕后点击选择款式，会出现如下图选择相应的物料。</w:t>
      </w:r>
    </w:p>
    <w:p w:rsidR="00DC3920" w:rsidRDefault="00F3535D">
      <w:pPr>
        <w:rPr>
          <w:lang w:val="en-US" w:eastAsia="zh-CN"/>
        </w:rPr>
      </w:pPr>
      <w:r>
        <w:rPr>
          <w:noProof/>
        </w:rPr>
        <w:drawing>
          <wp:inline distT="0" distB="0" distL="114300" distR="114300">
            <wp:extent cx="6511925" cy="3936365"/>
            <wp:effectExtent l="0" t="0" r="3175" b="698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9"/>
                    <a:stretch>
                      <a:fillRect/>
                    </a:stretch>
                  </pic:blipFill>
                  <pic:spPr>
                    <a:xfrm>
                      <a:off x="0" y="0"/>
                      <a:ext cx="6511925" cy="3936365"/>
                    </a:xfrm>
                    <a:prstGeom prst="rect">
                      <a:avLst/>
                    </a:prstGeom>
                    <a:noFill/>
                    <a:ln>
                      <a:noFill/>
                    </a:ln>
                  </pic:spPr>
                </pic:pic>
              </a:graphicData>
            </a:graphic>
          </wp:inline>
        </w:drawing>
      </w:r>
    </w:p>
    <w:p w:rsidR="00DC3920" w:rsidRDefault="00F3535D">
      <w:pPr>
        <w:ind w:firstLineChars="200" w:firstLine="440"/>
        <w:rPr>
          <w:lang w:val="en-US" w:eastAsia="zh-CN"/>
        </w:rPr>
      </w:pPr>
      <w:r>
        <w:rPr>
          <w:rFonts w:hint="eastAsia"/>
          <w:lang w:val="en-US" w:eastAsia="zh-CN"/>
        </w:rPr>
        <w:t>选择完款式后点击每条款式后再点击选择尺码，如下图然后在输入需要的数量</w:t>
      </w:r>
    </w:p>
    <w:p w:rsidR="00DC3920" w:rsidRDefault="00F3535D">
      <w:r>
        <w:rPr>
          <w:noProof/>
        </w:rPr>
        <w:lastRenderedPageBreak/>
        <w:drawing>
          <wp:inline distT="0" distB="0" distL="114300" distR="114300">
            <wp:extent cx="6510020" cy="4356100"/>
            <wp:effectExtent l="0" t="0" r="5080" b="635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20"/>
                    <a:stretch>
                      <a:fillRect/>
                    </a:stretch>
                  </pic:blipFill>
                  <pic:spPr>
                    <a:xfrm>
                      <a:off x="0" y="0"/>
                      <a:ext cx="6510020" cy="4356100"/>
                    </a:xfrm>
                    <a:prstGeom prst="rect">
                      <a:avLst/>
                    </a:prstGeom>
                    <a:noFill/>
                    <a:ln>
                      <a:noFill/>
                    </a:ln>
                  </pic:spPr>
                </pic:pic>
              </a:graphicData>
            </a:graphic>
          </wp:inline>
        </w:drawing>
      </w:r>
    </w:p>
    <w:p w:rsidR="00DC3920" w:rsidRDefault="00F3535D">
      <w:pPr>
        <w:rPr>
          <w:lang w:val="en-US" w:eastAsia="zh-CN"/>
        </w:rPr>
      </w:pPr>
      <w:r>
        <w:rPr>
          <w:noProof/>
        </w:rPr>
        <w:drawing>
          <wp:inline distT="0" distB="0" distL="114300" distR="114300">
            <wp:extent cx="6507480" cy="2281555"/>
            <wp:effectExtent l="0" t="0" r="7620" b="444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21"/>
                    <a:stretch>
                      <a:fillRect/>
                    </a:stretch>
                  </pic:blipFill>
                  <pic:spPr>
                    <a:xfrm>
                      <a:off x="0" y="0"/>
                      <a:ext cx="6507480" cy="2281555"/>
                    </a:xfrm>
                    <a:prstGeom prst="rect">
                      <a:avLst/>
                    </a:prstGeom>
                    <a:noFill/>
                    <a:ln>
                      <a:noFill/>
                    </a:ln>
                  </pic:spPr>
                </pic:pic>
              </a:graphicData>
            </a:graphic>
          </wp:inline>
        </w:drawing>
      </w:r>
    </w:p>
    <w:p w:rsidR="00DC3920" w:rsidRDefault="00F3535D">
      <w:pPr>
        <w:ind w:firstLineChars="200" w:firstLine="440"/>
        <w:rPr>
          <w:lang w:val="en-US" w:eastAsia="zh-CN"/>
        </w:rPr>
      </w:pPr>
      <w:r>
        <w:rPr>
          <w:rFonts w:hint="eastAsia"/>
          <w:lang w:val="en-US" w:eastAsia="zh-CN"/>
        </w:rPr>
        <w:t>2</w:t>
      </w:r>
      <w:r>
        <w:rPr>
          <w:rFonts w:hint="eastAsia"/>
          <w:lang w:val="en-US" w:eastAsia="zh-CN"/>
        </w:rPr>
        <w:t>、信息确认无误后，点击保存订单按钮提示“保存成功”，跳转到订单管理页面。</w:t>
      </w:r>
    </w:p>
    <w:p w:rsidR="00DC3920" w:rsidRDefault="00F3535D">
      <w:pPr>
        <w:pStyle w:val="3"/>
        <w:rPr>
          <w:rFonts w:eastAsia="微软雅黑"/>
          <w:lang w:val="en-US" w:eastAsia="zh-CN"/>
        </w:rPr>
      </w:pPr>
      <w:bookmarkStart w:id="20" w:name="_Toc16249"/>
      <w:r>
        <w:rPr>
          <w:rFonts w:eastAsia="微软雅黑" w:hint="eastAsia"/>
          <w:lang w:val="en-US" w:eastAsia="zh-CN"/>
        </w:rPr>
        <w:t>修改</w:t>
      </w:r>
      <w:bookmarkEnd w:id="20"/>
    </w:p>
    <w:p w:rsidR="00DC3920" w:rsidRDefault="00F3535D">
      <w:pPr>
        <w:rPr>
          <w:lang w:val="en-US" w:eastAsia="zh-CN"/>
        </w:rPr>
      </w:pPr>
      <w:r>
        <w:rPr>
          <w:rFonts w:hint="eastAsia"/>
          <w:lang w:val="en-US" w:eastAsia="zh-CN"/>
        </w:rPr>
        <w:t xml:space="preserve">    </w:t>
      </w:r>
      <w:r>
        <w:rPr>
          <w:lang w:val="en-US" w:eastAsia="zh-CN"/>
        </w:rPr>
        <w:t xml:space="preserve">  </w:t>
      </w:r>
      <w:r>
        <w:rPr>
          <w:rFonts w:hint="eastAsia"/>
          <w:lang w:val="en-US" w:eastAsia="zh-CN"/>
        </w:rPr>
        <w:t>点击修改按钮进入内容新增</w:t>
      </w:r>
      <w:r>
        <w:rPr>
          <w:rFonts w:hint="eastAsia"/>
          <w:lang w:val="en-US" w:eastAsia="zh-CN"/>
        </w:rPr>
        <w:t>/</w:t>
      </w:r>
      <w:r>
        <w:rPr>
          <w:rFonts w:hint="eastAsia"/>
          <w:lang w:val="en-US" w:eastAsia="zh-CN"/>
        </w:rPr>
        <w:t>修改页面，如图所示：</w:t>
      </w:r>
    </w:p>
    <w:p w:rsidR="00DC3920" w:rsidRDefault="00F3535D">
      <w:pPr>
        <w:rPr>
          <w:lang w:val="en-US" w:eastAsia="zh-CN"/>
        </w:rPr>
      </w:pPr>
      <w:r>
        <w:rPr>
          <w:rFonts w:hint="eastAsia"/>
          <w:lang w:val="en-US" w:eastAsia="zh-CN"/>
        </w:rPr>
        <w:t>（需要注意的是只有排产前可以修改，如果排产了就不能修改了）修改完成后点击保存订单，则可以重新保存。</w:t>
      </w:r>
    </w:p>
    <w:p w:rsidR="00DC3920" w:rsidRDefault="00F3535D">
      <w:r>
        <w:rPr>
          <w:noProof/>
        </w:rPr>
        <w:lastRenderedPageBreak/>
        <w:drawing>
          <wp:inline distT="0" distB="0" distL="114300" distR="114300">
            <wp:extent cx="6513830" cy="3110230"/>
            <wp:effectExtent l="0" t="0" r="1270" b="1397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22"/>
                    <a:stretch>
                      <a:fillRect/>
                    </a:stretch>
                  </pic:blipFill>
                  <pic:spPr>
                    <a:xfrm>
                      <a:off x="0" y="0"/>
                      <a:ext cx="6513830" cy="3110230"/>
                    </a:xfrm>
                    <a:prstGeom prst="rect">
                      <a:avLst/>
                    </a:prstGeom>
                    <a:noFill/>
                    <a:ln>
                      <a:noFill/>
                    </a:ln>
                  </pic:spPr>
                </pic:pic>
              </a:graphicData>
            </a:graphic>
          </wp:inline>
        </w:drawing>
      </w:r>
    </w:p>
    <w:p w:rsidR="00DC3920" w:rsidRDefault="00F3535D">
      <w:pPr>
        <w:rPr>
          <w:lang w:val="en-US" w:eastAsia="zh-CN"/>
        </w:rPr>
      </w:pPr>
      <w:r>
        <w:rPr>
          <w:noProof/>
        </w:rPr>
        <w:drawing>
          <wp:inline distT="0" distB="0" distL="114300" distR="114300">
            <wp:extent cx="6514465" cy="3336290"/>
            <wp:effectExtent l="0" t="0" r="635" b="1651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23"/>
                    <a:stretch>
                      <a:fillRect/>
                    </a:stretch>
                  </pic:blipFill>
                  <pic:spPr>
                    <a:xfrm>
                      <a:off x="0" y="0"/>
                      <a:ext cx="6514465" cy="3336290"/>
                    </a:xfrm>
                    <a:prstGeom prst="rect">
                      <a:avLst/>
                    </a:prstGeom>
                    <a:noFill/>
                    <a:ln>
                      <a:noFill/>
                    </a:ln>
                  </pic:spPr>
                </pic:pic>
              </a:graphicData>
            </a:graphic>
          </wp:inline>
        </w:drawing>
      </w:r>
    </w:p>
    <w:p w:rsidR="00DC3920" w:rsidRDefault="00DC3920">
      <w:pPr>
        <w:spacing w:line="560" w:lineRule="exact"/>
        <w:ind w:firstLineChars="200" w:firstLine="440"/>
        <w:rPr>
          <w:lang w:val="en-US" w:eastAsia="zh-CN"/>
        </w:rPr>
      </w:pPr>
    </w:p>
    <w:p w:rsidR="00DC3920" w:rsidRDefault="00F3535D">
      <w:pPr>
        <w:pStyle w:val="3"/>
        <w:rPr>
          <w:rFonts w:eastAsia="微软雅黑"/>
          <w:lang w:val="en-US" w:eastAsia="zh-CN"/>
        </w:rPr>
      </w:pPr>
      <w:bookmarkStart w:id="21" w:name="_Toc5240"/>
      <w:r>
        <w:rPr>
          <w:rFonts w:eastAsia="微软雅黑" w:hint="eastAsia"/>
          <w:lang w:val="en-US" w:eastAsia="zh-CN"/>
        </w:rPr>
        <w:t>排产</w:t>
      </w:r>
      <w:bookmarkEnd w:id="21"/>
    </w:p>
    <w:p w:rsidR="00DC3920" w:rsidRDefault="00F3535D">
      <w:pPr>
        <w:rPr>
          <w:lang w:val="en-US" w:eastAsia="zh-CN"/>
        </w:rPr>
      </w:pPr>
      <w:r>
        <w:rPr>
          <w:rFonts w:hint="eastAsia"/>
          <w:lang w:val="en-US" w:eastAsia="zh-CN"/>
        </w:rPr>
        <w:t xml:space="preserve">    </w:t>
      </w:r>
      <w:r>
        <w:rPr>
          <w:lang w:val="en-US" w:eastAsia="zh-CN"/>
        </w:rPr>
        <w:t xml:space="preserve">  </w:t>
      </w:r>
      <w:r>
        <w:rPr>
          <w:rFonts w:hint="eastAsia"/>
          <w:lang w:val="en-US" w:eastAsia="zh-CN"/>
        </w:rPr>
        <w:t>点击排产按钮会弹出排产页面，如图所示：</w:t>
      </w:r>
    </w:p>
    <w:p w:rsidR="00DC3920" w:rsidRDefault="00F3535D">
      <w:r>
        <w:rPr>
          <w:noProof/>
        </w:rPr>
        <w:lastRenderedPageBreak/>
        <w:drawing>
          <wp:inline distT="0" distB="0" distL="114300" distR="114300">
            <wp:extent cx="6513830" cy="2527300"/>
            <wp:effectExtent l="0" t="0" r="1270" b="635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pic:cNvPicPr>
                      <a:picLocks noChangeAspect="1"/>
                    </pic:cNvPicPr>
                  </pic:nvPicPr>
                  <pic:blipFill>
                    <a:blip r:embed="rId24"/>
                    <a:stretch>
                      <a:fillRect/>
                    </a:stretch>
                  </pic:blipFill>
                  <pic:spPr>
                    <a:xfrm>
                      <a:off x="0" y="0"/>
                      <a:ext cx="6513830" cy="2527300"/>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在这里我们可以通过两种方法进行数据录入：</w:t>
      </w:r>
    </w:p>
    <w:p w:rsidR="00DC3920" w:rsidRDefault="00F3535D">
      <w:pPr>
        <w:rPr>
          <w:lang w:val="en-US" w:eastAsia="zh-CN"/>
        </w:rPr>
      </w:pPr>
      <w:r>
        <w:rPr>
          <w:rFonts w:hint="eastAsia"/>
          <w:lang w:val="en-US" w:eastAsia="zh-CN"/>
        </w:rPr>
        <w:t>①直接通过表格导入，使用这种方法时得用指定的模板，在页面可以点击模板下载按钮，将相应的模板下载后填入数据，再点计划导入按钮就可以将填写后的数据导入进来。</w:t>
      </w:r>
    </w:p>
    <w:p w:rsidR="00DC3920" w:rsidRDefault="00F3535D">
      <w:pPr>
        <w:rPr>
          <w:lang w:val="en-US" w:eastAsia="zh-CN"/>
        </w:rPr>
      </w:pPr>
      <w:r>
        <w:rPr>
          <w:rFonts w:hint="eastAsia"/>
          <w:lang w:val="en-US" w:eastAsia="zh-CN"/>
        </w:rPr>
        <w:t>②在页面直接填写计划，点击增行按钮，就会出现如下界面，选择款式生产线等信息，这里可以看到每种样式可以生产多少，生产满了也会提示。</w:t>
      </w:r>
    </w:p>
    <w:p w:rsidR="00DC3920" w:rsidRDefault="00F3535D">
      <w:r>
        <w:rPr>
          <w:noProof/>
        </w:rPr>
        <w:drawing>
          <wp:inline distT="0" distB="0" distL="114300" distR="114300">
            <wp:extent cx="6513830" cy="2586355"/>
            <wp:effectExtent l="0" t="0" r="1270" b="4445"/>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25"/>
                    <a:stretch>
                      <a:fillRect/>
                    </a:stretch>
                  </pic:blipFill>
                  <pic:spPr>
                    <a:xfrm>
                      <a:off x="0" y="0"/>
                      <a:ext cx="6513830" cy="2586355"/>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填写完信息后，点击保存按钮则可以保存排产计划，如图</w:t>
      </w:r>
    </w:p>
    <w:p w:rsidR="00DC3920" w:rsidRDefault="00F3535D">
      <w:r>
        <w:rPr>
          <w:noProof/>
        </w:rPr>
        <w:lastRenderedPageBreak/>
        <w:drawing>
          <wp:inline distT="0" distB="0" distL="114300" distR="114300">
            <wp:extent cx="6510020" cy="3138805"/>
            <wp:effectExtent l="0" t="0" r="5080" b="4445"/>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26"/>
                    <a:stretch>
                      <a:fillRect/>
                    </a:stretch>
                  </pic:blipFill>
                  <pic:spPr>
                    <a:xfrm>
                      <a:off x="0" y="0"/>
                      <a:ext cx="6510020" cy="3138805"/>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保存后可以在订单管理点击排产计划查看排产计划。</w:t>
      </w:r>
    </w:p>
    <w:p w:rsidR="00DC3920" w:rsidRDefault="00F3535D">
      <w:pPr>
        <w:rPr>
          <w:lang w:val="en-US" w:eastAsia="zh-CN"/>
        </w:rPr>
      </w:pPr>
      <w:r>
        <w:rPr>
          <w:noProof/>
        </w:rPr>
        <w:drawing>
          <wp:inline distT="0" distB="0" distL="114300" distR="114300">
            <wp:extent cx="6509385" cy="3162300"/>
            <wp:effectExtent l="0" t="0" r="5715" b="0"/>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7"/>
                    <a:stretch>
                      <a:fillRect/>
                    </a:stretch>
                  </pic:blipFill>
                  <pic:spPr>
                    <a:xfrm>
                      <a:off x="0" y="0"/>
                      <a:ext cx="6509385" cy="3162300"/>
                    </a:xfrm>
                    <a:prstGeom prst="rect">
                      <a:avLst/>
                    </a:prstGeom>
                    <a:noFill/>
                    <a:ln>
                      <a:noFill/>
                    </a:ln>
                  </pic:spPr>
                </pic:pic>
              </a:graphicData>
            </a:graphic>
          </wp:inline>
        </w:drawing>
      </w:r>
    </w:p>
    <w:p w:rsidR="00DC3920" w:rsidRDefault="00F3535D">
      <w:pPr>
        <w:pStyle w:val="2"/>
        <w:rPr>
          <w:lang w:val="en-US" w:eastAsia="zh-CN"/>
        </w:rPr>
      </w:pPr>
      <w:bookmarkStart w:id="22" w:name="_Toc28153"/>
      <w:r>
        <w:rPr>
          <w:rFonts w:hint="eastAsia"/>
          <w:lang w:val="en-US" w:eastAsia="zh-CN"/>
        </w:rPr>
        <w:t>订单详细管理</w:t>
      </w:r>
      <w:bookmarkEnd w:id="22"/>
    </w:p>
    <w:p w:rsidR="00DC3920" w:rsidRDefault="00F3535D">
      <w:pPr>
        <w:pStyle w:val="3"/>
        <w:numPr>
          <w:ilvl w:val="2"/>
          <w:numId w:val="0"/>
        </w:numPr>
        <w:rPr>
          <w:lang w:val="en-US" w:eastAsia="zh-CN"/>
        </w:rPr>
      </w:pPr>
      <w:bookmarkStart w:id="23" w:name="_Toc11815"/>
      <w:r>
        <w:rPr>
          <w:rFonts w:hint="eastAsia"/>
          <w:lang w:val="en-US" w:eastAsia="zh-CN"/>
        </w:rPr>
        <w:t>5.2.1</w:t>
      </w:r>
      <w:r>
        <w:rPr>
          <w:rFonts w:hint="eastAsia"/>
          <w:lang w:val="en-US" w:eastAsia="zh-CN"/>
        </w:rPr>
        <w:t>查询</w:t>
      </w:r>
      <w:bookmarkEnd w:id="23"/>
    </w:p>
    <w:p w:rsidR="00DC3920" w:rsidRDefault="00F3535D">
      <w:pPr>
        <w:spacing w:line="560" w:lineRule="exact"/>
        <w:ind w:firstLineChars="200" w:firstLine="440"/>
        <w:rPr>
          <w:lang w:val="en-US" w:eastAsia="zh-CN"/>
        </w:rPr>
      </w:pPr>
      <w:r>
        <w:rPr>
          <w:rFonts w:hint="eastAsia"/>
          <w:lang w:val="en-US" w:eastAsia="zh-CN"/>
        </w:rPr>
        <w:t>根据查询条件搜索出满足条件的订单详细信息。</w:t>
      </w:r>
    </w:p>
    <w:p w:rsidR="00DC3920" w:rsidRDefault="00F3535D">
      <w:pPr>
        <w:spacing w:line="560" w:lineRule="exact"/>
        <w:ind w:firstLineChars="200" w:firstLine="440"/>
        <w:rPr>
          <w:lang w:val="en-US" w:eastAsia="zh-CN"/>
        </w:rPr>
      </w:pPr>
      <w:r>
        <w:rPr>
          <w:rFonts w:hint="eastAsia"/>
          <w:lang w:val="en-US" w:eastAsia="zh-CN"/>
        </w:rPr>
        <w:t>【订单编号】：输入，默认为空</w:t>
      </w:r>
    </w:p>
    <w:p w:rsidR="00DC3920" w:rsidRDefault="00F3535D">
      <w:pPr>
        <w:spacing w:line="560" w:lineRule="exact"/>
        <w:ind w:firstLineChars="200" w:firstLine="440"/>
        <w:rPr>
          <w:lang w:val="en-US" w:eastAsia="zh-CN"/>
        </w:rPr>
      </w:pPr>
      <w:r>
        <w:rPr>
          <w:rFonts w:hint="eastAsia"/>
          <w:lang w:val="en-US" w:eastAsia="zh-CN"/>
        </w:rPr>
        <w:t>【合同号】：输入，默认为空</w:t>
      </w:r>
    </w:p>
    <w:p w:rsidR="00DC3920" w:rsidRDefault="00F3535D">
      <w:pPr>
        <w:spacing w:line="560" w:lineRule="exact"/>
        <w:ind w:firstLineChars="200" w:firstLine="440"/>
        <w:rPr>
          <w:lang w:val="en-US" w:eastAsia="zh-CN"/>
        </w:rPr>
      </w:pPr>
      <w:r>
        <w:rPr>
          <w:rFonts w:hint="eastAsia"/>
          <w:lang w:val="en-US" w:eastAsia="zh-CN"/>
        </w:rPr>
        <w:t>【生产状态】：下拉选择，单选</w:t>
      </w:r>
    </w:p>
    <w:p w:rsidR="00DC3920" w:rsidRDefault="00F3535D">
      <w:pPr>
        <w:spacing w:line="560" w:lineRule="exact"/>
        <w:ind w:firstLineChars="200" w:firstLine="440"/>
        <w:rPr>
          <w:lang w:val="en-US" w:eastAsia="zh-CN"/>
        </w:rPr>
      </w:pPr>
      <w:r>
        <w:rPr>
          <w:rFonts w:hint="eastAsia"/>
          <w:lang w:val="en-US" w:eastAsia="zh-CN"/>
        </w:rPr>
        <w:t>【面料】：输入，默认为空</w:t>
      </w:r>
    </w:p>
    <w:p w:rsidR="00DC3920" w:rsidRDefault="00F3535D">
      <w:pPr>
        <w:spacing w:line="560" w:lineRule="exact"/>
        <w:ind w:firstLineChars="200" w:firstLine="440"/>
        <w:rPr>
          <w:lang w:val="en-US" w:eastAsia="zh-CN"/>
        </w:rPr>
      </w:pPr>
      <w:r>
        <w:rPr>
          <w:rFonts w:hint="eastAsia"/>
          <w:lang w:val="en-US" w:eastAsia="zh-CN"/>
        </w:rPr>
        <w:lastRenderedPageBreak/>
        <w:t>【客户名称】：输入，默认为空</w:t>
      </w:r>
    </w:p>
    <w:p w:rsidR="00DC3920" w:rsidRDefault="00F3535D">
      <w:pPr>
        <w:spacing w:line="560" w:lineRule="exact"/>
        <w:ind w:firstLineChars="200" w:firstLine="440"/>
        <w:rPr>
          <w:lang w:val="en-US" w:eastAsia="zh-CN"/>
        </w:rPr>
      </w:pPr>
      <w:r>
        <w:rPr>
          <w:rFonts w:hint="eastAsia"/>
          <w:lang w:val="en-US" w:eastAsia="zh-CN"/>
        </w:rPr>
        <w:t>【款式名称】：输入，默认为空</w:t>
      </w:r>
    </w:p>
    <w:p w:rsidR="00DC3920" w:rsidRDefault="00F3535D">
      <w:pPr>
        <w:spacing w:line="560" w:lineRule="exact"/>
        <w:ind w:firstLineChars="200" w:firstLine="440"/>
        <w:rPr>
          <w:lang w:val="en-US" w:eastAsia="zh-CN"/>
        </w:rPr>
      </w:pPr>
      <w:r>
        <w:rPr>
          <w:rFonts w:hint="eastAsia"/>
          <w:lang w:val="en-US" w:eastAsia="zh-CN"/>
        </w:rPr>
        <w:t>【订单数量】：输入，默认为空</w:t>
      </w:r>
    </w:p>
    <w:p w:rsidR="00DC3920" w:rsidRDefault="00F3535D">
      <w:pPr>
        <w:spacing w:line="560" w:lineRule="exact"/>
        <w:ind w:firstLineChars="200" w:firstLine="440"/>
        <w:rPr>
          <w:lang w:val="en-US" w:eastAsia="zh-CN"/>
        </w:rPr>
      </w:pPr>
      <w:r>
        <w:rPr>
          <w:rFonts w:hint="eastAsia"/>
          <w:lang w:val="en-US" w:eastAsia="zh-CN"/>
        </w:rPr>
        <w:t>【客户名称】：输入，默认为空</w:t>
      </w:r>
    </w:p>
    <w:p w:rsidR="00DC3920" w:rsidRDefault="00F3535D">
      <w:pPr>
        <w:spacing w:line="560" w:lineRule="exact"/>
        <w:ind w:firstLineChars="200" w:firstLine="440"/>
        <w:rPr>
          <w:lang w:val="en-US" w:eastAsia="zh-CN"/>
        </w:rPr>
      </w:pPr>
      <w:r>
        <w:rPr>
          <w:rFonts w:hint="eastAsia"/>
          <w:lang w:val="en-US" w:eastAsia="zh-CN"/>
        </w:rPr>
        <w:t>【</w:t>
      </w:r>
      <w:r>
        <w:rPr>
          <w:rFonts w:ascii="Helvetica" w:hAnsi="Helvetica" w:cs="Helvetica" w:hint="eastAsia"/>
          <w:sz w:val="21"/>
          <w:szCs w:val="21"/>
          <w:lang w:val="en-US" w:eastAsia="zh-CN"/>
        </w:rPr>
        <w:t>订单日期</w:t>
      </w:r>
      <w:r>
        <w:rPr>
          <w:rFonts w:hint="eastAsia"/>
          <w:lang w:val="en-US" w:eastAsia="zh-CN"/>
        </w:rPr>
        <w:t>】：时间控件选择，默认为空</w:t>
      </w:r>
    </w:p>
    <w:p w:rsidR="00DC3920" w:rsidRDefault="00F3535D">
      <w:pPr>
        <w:spacing w:line="560" w:lineRule="exact"/>
        <w:ind w:firstLineChars="200" w:firstLine="440"/>
        <w:rPr>
          <w:lang w:val="en-US" w:eastAsia="zh-CN"/>
        </w:rPr>
      </w:pPr>
      <w:r>
        <w:rPr>
          <w:rFonts w:hint="eastAsia"/>
          <w:lang w:val="en-US" w:eastAsia="zh-CN"/>
        </w:rPr>
        <w:t>【采购员】：下拉选择，单选</w:t>
      </w:r>
    </w:p>
    <w:p w:rsidR="00DC3920" w:rsidRDefault="00DC3920">
      <w:pPr>
        <w:spacing w:line="560" w:lineRule="exact"/>
        <w:rPr>
          <w:lang w:val="en-US" w:eastAsia="zh-CN"/>
        </w:rPr>
      </w:pPr>
    </w:p>
    <w:p w:rsidR="00DC3920" w:rsidRDefault="00F3535D">
      <w:pPr>
        <w:rPr>
          <w:lang w:val="en-US" w:eastAsia="zh-CN"/>
        </w:rPr>
      </w:pPr>
      <w:r>
        <w:rPr>
          <w:noProof/>
        </w:rPr>
        <w:drawing>
          <wp:inline distT="0" distB="0" distL="114300" distR="114300">
            <wp:extent cx="6512560" cy="2506345"/>
            <wp:effectExtent l="0" t="0" r="2540" b="8255"/>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28"/>
                    <a:stretch>
                      <a:fillRect/>
                    </a:stretch>
                  </pic:blipFill>
                  <pic:spPr>
                    <a:xfrm>
                      <a:off x="0" y="0"/>
                      <a:ext cx="6512560" cy="2506345"/>
                    </a:xfrm>
                    <a:prstGeom prst="rect">
                      <a:avLst/>
                    </a:prstGeom>
                    <a:noFill/>
                    <a:ln>
                      <a:noFill/>
                    </a:ln>
                  </pic:spPr>
                </pic:pic>
              </a:graphicData>
            </a:graphic>
          </wp:inline>
        </w:drawing>
      </w:r>
    </w:p>
    <w:p w:rsidR="00DC3920" w:rsidRDefault="00F3535D">
      <w:pPr>
        <w:pStyle w:val="1"/>
        <w:tabs>
          <w:tab w:val="clear" w:pos="432"/>
          <w:tab w:val="left" w:pos="540"/>
        </w:tabs>
        <w:autoSpaceDE w:val="0"/>
        <w:autoSpaceDN w:val="0"/>
        <w:adjustRightInd w:val="0"/>
        <w:ind w:left="0" w:firstLine="0"/>
        <w:rPr>
          <w:rFonts w:eastAsia="微软雅黑"/>
          <w:szCs w:val="22"/>
          <w:lang w:eastAsia="zh-CN"/>
        </w:rPr>
      </w:pPr>
      <w:bookmarkStart w:id="24" w:name="_Toc17659"/>
      <w:r>
        <w:rPr>
          <w:rFonts w:eastAsia="微软雅黑" w:hint="eastAsia"/>
          <w:szCs w:val="22"/>
          <w:lang w:val="en-US" w:eastAsia="zh-CN"/>
        </w:rPr>
        <w:t>生产</w:t>
      </w:r>
      <w:r>
        <w:rPr>
          <w:rFonts w:eastAsia="微软雅黑" w:hint="eastAsia"/>
          <w:szCs w:val="22"/>
          <w:lang w:eastAsia="zh-CN"/>
        </w:rPr>
        <w:t>管理</w:t>
      </w:r>
      <w:bookmarkEnd w:id="24"/>
    </w:p>
    <w:p w:rsidR="00DC3920" w:rsidRDefault="00DC3920">
      <w:pPr>
        <w:rPr>
          <w:lang w:eastAsia="zh-CN"/>
        </w:rPr>
      </w:pPr>
    </w:p>
    <w:p w:rsidR="00DC3920" w:rsidRDefault="00F3535D">
      <w:pPr>
        <w:pStyle w:val="2"/>
        <w:rPr>
          <w:rFonts w:eastAsia="微软雅黑"/>
          <w:sz w:val="30"/>
          <w:szCs w:val="30"/>
          <w:lang w:val="en-US" w:eastAsia="zh-CN"/>
        </w:rPr>
      </w:pPr>
      <w:bookmarkStart w:id="25" w:name="_Toc532"/>
      <w:r>
        <w:rPr>
          <w:rFonts w:eastAsia="微软雅黑" w:hint="eastAsia"/>
          <w:sz w:val="30"/>
          <w:szCs w:val="30"/>
          <w:lang w:val="en-US" w:eastAsia="zh-CN"/>
        </w:rPr>
        <w:t>日产量管理</w:t>
      </w:r>
      <w:bookmarkEnd w:id="25"/>
    </w:p>
    <w:p w:rsidR="00DC3920" w:rsidRDefault="00DC3920">
      <w:pPr>
        <w:rPr>
          <w:lang w:val="en-US" w:eastAsia="zh-CN"/>
        </w:rPr>
      </w:pPr>
    </w:p>
    <w:p w:rsidR="00DC3920" w:rsidRDefault="00F3535D">
      <w:pPr>
        <w:pStyle w:val="3"/>
        <w:rPr>
          <w:lang w:val="en-US" w:eastAsia="zh-CN"/>
        </w:rPr>
      </w:pPr>
      <w:bookmarkStart w:id="26" w:name="_Toc28408"/>
      <w:r>
        <w:rPr>
          <w:rFonts w:hint="eastAsia"/>
          <w:lang w:val="en-US" w:eastAsia="zh-CN"/>
        </w:rPr>
        <w:t>查询</w:t>
      </w:r>
      <w:bookmarkEnd w:id="26"/>
    </w:p>
    <w:p w:rsidR="00DC3920" w:rsidRDefault="00F3535D">
      <w:pPr>
        <w:spacing w:line="560" w:lineRule="exact"/>
        <w:ind w:firstLineChars="200" w:firstLine="440"/>
        <w:rPr>
          <w:lang w:val="en-US" w:eastAsia="zh-CN"/>
        </w:rPr>
      </w:pPr>
      <w:r>
        <w:rPr>
          <w:rFonts w:hint="eastAsia"/>
          <w:lang w:val="en-US" w:eastAsia="zh-CN"/>
        </w:rPr>
        <w:t>根据查询条件搜索出满足条件的日产量信息。</w:t>
      </w:r>
    </w:p>
    <w:p w:rsidR="00DC3920" w:rsidRDefault="00F3535D">
      <w:pPr>
        <w:spacing w:line="560" w:lineRule="exact"/>
        <w:ind w:firstLineChars="200" w:firstLine="440"/>
        <w:rPr>
          <w:lang w:val="en-US" w:eastAsia="zh-CN"/>
        </w:rPr>
      </w:pPr>
      <w:r>
        <w:rPr>
          <w:rFonts w:hint="eastAsia"/>
          <w:lang w:val="en-US" w:eastAsia="zh-CN"/>
        </w:rPr>
        <w:t>【订单编号】：输入，默认为空</w:t>
      </w:r>
    </w:p>
    <w:p w:rsidR="00DC3920" w:rsidRDefault="00F3535D">
      <w:pPr>
        <w:spacing w:line="560" w:lineRule="exact"/>
        <w:ind w:firstLineChars="200" w:firstLine="440"/>
        <w:rPr>
          <w:lang w:val="en-US" w:eastAsia="zh-CN"/>
        </w:rPr>
      </w:pPr>
      <w:r>
        <w:rPr>
          <w:rFonts w:hint="eastAsia"/>
          <w:lang w:val="en-US" w:eastAsia="zh-CN"/>
        </w:rPr>
        <w:t>【款式】：下拉选择，单选</w:t>
      </w:r>
    </w:p>
    <w:p w:rsidR="00DC3920" w:rsidRDefault="00F3535D">
      <w:pPr>
        <w:spacing w:line="560" w:lineRule="exact"/>
        <w:ind w:firstLineChars="200" w:firstLine="440"/>
        <w:rPr>
          <w:lang w:val="en-US" w:eastAsia="zh-CN"/>
        </w:rPr>
      </w:pPr>
      <w:r>
        <w:rPr>
          <w:rFonts w:hint="eastAsia"/>
          <w:lang w:val="en-US" w:eastAsia="zh-CN"/>
        </w:rPr>
        <w:t>【部门分类】：下拉选择，单选</w:t>
      </w:r>
    </w:p>
    <w:p w:rsidR="00DC3920" w:rsidRDefault="00F3535D">
      <w:pPr>
        <w:spacing w:line="560" w:lineRule="exact"/>
        <w:ind w:firstLineChars="200" w:firstLine="440"/>
        <w:rPr>
          <w:lang w:val="en-US" w:eastAsia="zh-CN"/>
        </w:rPr>
      </w:pPr>
      <w:r>
        <w:rPr>
          <w:rFonts w:hint="eastAsia"/>
          <w:lang w:val="en-US" w:eastAsia="zh-CN"/>
        </w:rPr>
        <w:t>【生产线】：下拉选择，单选</w:t>
      </w:r>
    </w:p>
    <w:p w:rsidR="00DC3920" w:rsidRDefault="00F3535D">
      <w:pPr>
        <w:spacing w:line="560" w:lineRule="exact"/>
        <w:ind w:firstLineChars="200" w:firstLine="440"/>
        <w:rPr>
          <w:lang w:val="en-US" w:eastAsia="zh-CN"/>
        </w:rPr>
      </w:pPr>
      <w:r>
        <w:rPr>
          <w:rFonts w:hint="eastAsia"/>
          <w:lang w:val="en-US" w:eastAsia="zh-CN"/>
        </w:rPr>
        <w:t>【</w:t>
      </w:r>
      <w:r>
        <w:rPr>
          <w:rFonts w:ascii="Helvetica" w:hAnsi="Helvetica" w:cs="Helvetica" w:hint="eastAsia"/>
          <w:sz w:val="21"/>
          <w:szCs w:val="21"/>
          <w:lang w:val="en-US" w:eastAsia="zh-CN"/>
        </w:rPr>
        <w:t>订单日期</w:t>
      </w:r>
      <w:r>
        <w:rPr>
          <w:rFonts w:hint="eastAsia"/>
          <w:lang w:val="en-US" w:eastAsia="zh-CN"/>
        </w:rPr>
        <w:t>】：时间控件选择，默认为空</w:t>
      </w:r>
    </w:p>
    <w:p w:rsidR="00DC3920" w:rsidRDefault="00F3535D">
      <w:pPr>
        <w:spacing w:line="560" w:lineRule="exact"/>
        <w:ind w:firstLineChars="200" w:firstLine="440"/>
        <w:rPr>
          <w:lang w:val="en-US" w:eastAsia="zh-CN"/>
        </w:rPr>
      </w:pPr>
      <w:r>
        <w:rPr>
          <w:rFonts w:hint="eastAsia"/>
          <w:lang w:val="en-US" w:eastAsia="zh-CN"/>
        </w:rPr>
        <w:t>【填报人】：输入，默认为空</w:t>
      </w:r>
    </w:p>
    <w:p w:rsidR="00DC3920" w:rsidRDefault="00F3535D">
      <w:pPr>
        <w:spacing w:line="560" w:lineRule="exact"/>
        <w:ind w:firstLineChars="200" w:firstLine="440"/>
        <w:rPr>
          <w:lang w:val="en-US" w:eastAsia="zh-CN"/>
        </w:rPr>
      </w:pPr>
      <w:r>
        <w:rPr>
          <w:rFonts w:hint="eastAsia"/>
          <w:lang w:val="en-US" w:eastAsia="zh-CN"/>
        </w:rPr>
        <w:lastRenderedPageBreak/>
        <w:t>【产量】：输入，默认为空</w:t>
      </w:r>
    </w:p>
    <w:p w:rsidR="00DC3920" w:rsidRDefault="00DC3920">
      <w:pPr>
        <w:jc w:val="both"/>
        <w:rPr>
          <w:rFonts w:eastAsia="PMingLiU"/>
          <w:lang w:val="en-US" w:eastAsia="zh-TW"/>
        </w:rPr>
      </w:pPr>
    </w:p>
    <w:p w:rsidR="00DC3920" w:rsidRDefault="00F3535D">
      <w:pPr>
        <w:tabs>
          <w:tab w:val="left" w:pos="1814"/>
        </w:tabs>
        <w:jc w:val="both"/>
      </w:pPr>
      <w:r>
        <w:rPr>
          <w:noProof/>
        </w:rPr>
        <w:drawing>
          <wp:inline distT="0" distB="0" distL="114300" distR="114300">
            <wp:extent cx="6512560" cy="2813050"/>
            <wp:effectExtent l="0" t="0" r="2540" b="635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29"/>
                    <a:stretch>
                      <a:fillRect/>
                    </a:stretch>
                  </pic:blipFill>
                  <pic:spPr>
                    <a:xfrm>
                      <a:off x="0" y="0"/>
                      <a:ext cx="6512560" cy="2813050"/>
                    </a:xfrm>
                    <a:prstGeom prst="rect">
                      <a:avLst/>
                    </a:prstGeom>
                    <a:noFill/>
                    <a:ln>
                      <a:noFill/>
                    </a:ln>
                  </pic:spPr>
                </pic:pic>
              </a:graphicData>
            </a:graphic>
          </wp:inline>
        </w:drawing>
      </w:r>
    </w:p>
    <w:p w:rsidR="00DC3920" w:rsidRDefault="00F3535D">
      <w:pPr>
        <w:pStyle w:val="3"/>
        <w:rPr>
          <w:lang w:val="en-US" w:eastAsia="zh-CN"/>
        </w:rPr>
      </w:pPr>
      <w:bookmarkStart w:id="27" w:name="_Toc239"/>
      <w:r>
        <w:rPr>
          <w:rFonts w:hint="eastAsia"/>
          <w:lang w:val="en-US" w:eastAsia="zh-CN"/>
        </w:rPr>
        <w:t>新增</w:t>
      </w:r>
      <w:bookmarkEnd w:id="27"/>
    </w:p>
    <w:p w:rsidR="00DC3920" w:rsidRDefault="00F3535D">
      <w:pPr>
        <w:rPr>
          <w:lang w:val="en-US" w:eastAsia="zh-CN"/>
        </w:rPr>
      </w:pPr>
      <w:r>
        <w:rPr>
          <w:rFonts w:hint="eastAsia"/>
          <w:lang w:val="en-US" w:eastAsia="zh-CN"/>
        </w:rPr>
        <w:t>如果在订单管理中排产计划安排到的产线，产线长在日产量管理中导入当日计划就可以看到当日的日产量，但对于计划外的，也可以使用新增功能来新增，点击新增按钮后出现如下界面</w:t>
      </w:r>
    </w:p>
    <w:p w:rsidR="00DC3920" w:rsidRDefault="00F3535D">
      <w:r>
        <w:rPr>
          <w:noProof/>
        </w:rPr>
        <w:drawing>
          <wp:inline distT="0" distB="0" distL="114300" distR="114300">
            <wp:extent cx="6503035" cy="2352040"/>
            <wp:effectExtent l="0" t="0" r="12065" b="1016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30"/>
                    <a:stretch>
                      <a:fillRect/>
                    </a:stretch>
                  </pic:blipFill>
                  <pic:spPr>
                    <a:xfrm>
                      <a:off x="0" y="0"/>
                      <a:ext cx="6503035" cy="2352040"/>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填写必填项后会出现如下界面</w:t>
      </w:r>
    </w:p>
    <w:p w:rsidR="00DC3920" w:rsidRDefault="00F3535D">
      <w:r>
        <w:rPr>
          <w:noProof/>
        </w:rPr>
        <w:drawing>
          <wp:inline distT="0" distB="0" distL="114300" distR="114300">
            <wp:extent cx="6513195" cy="2638425"/>
            <wp:effectExtent l="0" t="0" r="1905" b="9525"/>
            <wp:docPr id="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pic:cNvPicPr>
                      <a:picLocks noChangeAspect="1"/>
                    </pic:cNvPicPr>
                  </pic:nvPicPr>
                  <pic:blipFill>
                    <a:blip r:embed="rId31"/>
                    <a:stretch>
                      <a:fillRect/>
                    </a:stretch>
                  </pic:blipFill>
                  <pic:spPr>
                    <a:xfrm>
                      <a:off x="0" y="0"/>
                      <a:ext cx="6513195" cy="2638425"/>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lastRenderedPageBreak/>
        <w:t>在这里和导入当入计划然后点编辑一样，在这里产线长可以根据计划安排和实际生产填写相关信息，完成后点击保存按钮进行保存提交。</w:t>
      </w:r>
    </w:p>
    <w:p w:rsidR="00DC3920" w:rsidRDefault="00F3535D">
      <w:pPr>
        <w:rPr>
          <w:lang w:val="en-US" w:eastAsia="zh-CN"/>
        </w:rPr>
      </w:pPr>
      <w:r>
        <w:rPr>
          <w:rFonts w:hint="eastAsia"/>
          <w:lang w:val="en-US" w:eastAsia="zh-CN"/>
        </w:rPr>
        <w:t>下面说明导入当日计划，如果当日有生产计划，点击导入当日计划按钮，会出现如下界面</w:t>
      </w:r>
    </w:p>
    <w:p w:rsidR="00DC3920" w:rsidRDefault="00F3535D">
      <w:r>
        <w:rPr>
          <w:noProof/>
        </w:rPr>
        <w:drawing>
          <wp:inline distT="0" distB="0" distL="114300" distR="114300">
            <wp:extent cx="6503670" cy="2609215"/>
            <wp:effectExtent l="0" t="0" r="11430" b="635"/>
            <wp:docPr id="6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
                    <pic:cNvPicPr>
                      <a:picLocks noChangeAspect="1"/>
                    </pic:cNvPicPr>
                  </pic:nvPicPr>
                  <pic:blipFill>
                    <a:blip r:embed="rId32"/>
                    <a:stretch>
                      <a:fillRect/>
                    </a:stretch>
                  </pic:blipFill>
                  <pic:spPr>
                    <a:xfrm>
                      <a:off x="0" y="0"/>
                      <a:ext cx="6503670" cy="2609215"/>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这里可以看到，还没编辑前状态还是草稿，所以点击编辑按钮，出现与上图一样的界面，填写相关信息后点击提交，可以看到日产量计划变成了已提交，这里注意：在已提交状态下产线长自己不能再修改，只能申请修改，下面会介绍。</w:t>
      </w:r>
    </w:p>
    <w:p w:rsidR="00DC3920" w:rsidRDefault="00F3535D">
      <w:r>
        <w:rPr>
          <w:noProof/>
        </w:rPr>
        <w:drawing>
          <wp:inline distT="0" distB="0" distL="114300" distR="114300">
            <wp:extent cx="6512560" cy="894715"/>
            <wp:effectExtent l="0" t="0" r="2540" b="635"/>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33"/>
                    <a:stretch>
                      <a:fillRect/>
                    </a:stretch>
                  </pic:blipFill>
                  <pic:spPr>
                    <a:xfrm>
                      <a:off x="0" y="0"/>
                      <a:ext cx="6512560" cy="894715"/>
                    </a:xfrm>
                    <a:prstGeom prst="rect">
                      <a:avLst/>
                    </a:prstGeom>
                    <a:noFill/>
                    <a:ln>
                      <a:noFill/>
                    </a:ln>
                  </pic:spPr>
                </pic:pic>
              </a:graphicData>
            </a:graphic>
          </wp:inline>
        </w:drawing>
      </w:r>
    </w:p>
    <w:p w:rsidR="00DC3920" w:rsidRDefault="00F3535D">
      <w:pPr>
        <w:pStyle w:val="3"/>
        <w:rPr>
          <w:lang w:val="en-US" w:eastAsia="zh-CN"/>
        </w:rPr>
      </w:pPr>
      <w:bookmarkStart w:id="28" w:name="_Toc12695"/>
      <w:r>
        <w:rPr>
          <w:rFonts w:hint="eastAsia"/>
          <w:lang w:val="en-US" w:eastAsia="zh-CN"/>
        </w:rPr>
        <w:t>修改</w:t>
      </w:r>
      <w:bookmarkEnd w:id="28"/>
    </w:p>
    <w:p w:rsidR="00DC3920" w:rsidRDefault="00F3535D">
      <w:pPr>
        <w:rPr>
          <w:lang w:val="en-US" w:eastAsia="zh-CN"/>
        </w:rPr>
      </w:pPr>
      <w:r>
        <w:rPr>
          <w:rFonts w:hint="eastAsia"/>
          <w:lang w:val="en-US" w:eastAsia="zh-CN"/>
        </w:rPr>
        <w:t>如果需要修改的话，点击操作中的申请修改，然后可以根据相应的需求对员工申请修改，如下图</w:t>
      </w:r>
    </w:p>
    <w:p w:rsidR="00DC3920" w:rsidRDefault="00F3535D">
      <w:r>
        <w:rPr>
          <w:noProof/>
        </w:rPr>
        <w:drawing>
          <wp:inline distT="0" distB="0" distL="114300" distR="114300">
            <wp:extent cx="6503670" cy="2990215"/>
            <wp:effectExtent l="0" t="0" r="11430" b="635"/>
            <wp:docPr id="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pic:cNvPicPr>
                      <a:picLocks noChangeAspect="1"/>
                    </pic:cNvPicPr>
                  </pic:nvPicPr>
                  <pic:blipFill>
                    <a:blip r:embed="rId34"/>
                    <a:stretch>
                      <a:fillRect/>
                    </a:stretch>
                  </pic:blipFill>
                  <pic:spPr>
                    <a:xfrm>
                      <a:off x="0" y="0"/>
                      <a:ext cx="6503670" cy="2990215"/>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当产线长申请修改后，需要相应的管理员来授权修改，在授权管理员的页面中点击生产管理</w:t>
      </w:r>
      <w:r>
        <w:rPr>
          <w:rFonts w:hint="eastAsia"/>
          <w:lang w:val="en-US" w:eastAsia="zh-CN"/>
        </w:rPr>
        <w:t>-</w:t>
      </w:r>
      <w:r>
        <w:rPr>
          <w:rFonts w:hint="eastAsia"/>
          <w:lang w:val="en-US" w:eastAsia="zh-CN"/>
        </w:rPr>
        <w:t>日产量管理，会看到申请修改的产线，点击操作中的授权修改即完成了授权</w:t>
      </w:r>
    </w:p>
    <w:p w:rsidR="00DC3920" w:rsidRDefault="00F3535D">
      <w:r>
        <w:rPr>
          <w:noProof/>
        </w:rPr>
        <w:lastRenderedPageBreak/>
        <w:drawing>
          <wp:inline distT="0" distB="0" distL="114300" distR="114300">
            <wp:extent cx="6511925" cy="1087120"/>
            <wp:effectExtent l="0" t="0" r="3175" b="17780"/>
            <wp:docPr id="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
                    <pic:cNvPicPr>
                      <a:picLocks noChangeAspect="1"/>
                    </pic:cNvPicPr>
                  </pic:nvPicPr>
                  <pic:blipFill>
                    <a:blip r:embed="rId35"/>
                    <a:stretch>
                      <a:fillRect/>
                    </a:stretch>
                  </pic:blipFill>
                  <pic:spPr>
                    <a:xfrm>
                      <a:off x="0" y="0"/>
                      <a:ext cx="6511925" cy="1087120"/>
                    </a:xfrm>
                    <a:prstGeom prst="rect">
                      <a:avLst/>
                    </a:prstGeom>
                    <a:noFill/>
                    <a:ln>
                      <a:noFill/>
                    </a:ln>
                  </pic:spPr>
                </pic:pic>
              </a:graphicData>
            </a:graphic>
          </wp:inline>
        </w:drawing>
      </w:r>
    </w:p>
    <w:p w:rsidR="00DC3920" w:rsidRDefault="00F3535D">
      <w:r>
        <w:rPr>
          <w:noProof/>
        </w:rPr>
        <w:drawing>
          <wp:inline distT="0" distB="0" distL="114300" distR="114300">
            <wp:extent cx="6512560" cy="937260"/>
            <wp:effectExtent l="0" t="0" r="2540" b="15240"/>
            <wp:docPr id="6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4"/>
                    <pic:cNvPicPr>
                      <a:picLocks noChangeAspect="1"/>
                    </pic:cNvPicPr>
                  </pic:nvPicPr>
                  <pic:blipFill>
                    <a:blip r:embed="rId36"/>
                    <a:stretch>
                      <a:fillRect/>
                    </a:stretch>
                  </pic:blipFill>
                  <pic:spPr>
                    <a:xfrm>
                      <a:off x="0" y="0"/>
                      <a:ext cx="6512560" cy="937260"/>
                    </a:xfrm>
                    <a:prstGeom prst="rect">
                      <a:avLst/>
                    </a:prstGeom>
                    <a:noFill/>
                    <a:ln>
                      <a:noFill/>
                    </a:ln>
                  </pic:spPr>
                </pic:pic>
              </a:graphicData>
            </a:graphic>
          </wp:inline>
        </w:drawing>
      </w:r>
    </w:p>
    <w:p w:rsidR="00DC3920" w:rsidRDefault="00DC3920">
      <w:pPr>
        <w:rPr>
          <w:lang w:val="en-US" w:eastAsia="zh-CN"/>
        </w:rPr>
      </w:pPr>
    </w:p>
    <w:p w:rsidR="00DC3920" w:rsidRDefault="00F3535D">
      <w:pPr>
        <w:rPr>
          <w:lang w:val="en-US" w:eastAsia="zh-CN"/>
        </w:rPr>
      </w:pPr>
      <w:r>
        <w:rPr>
          <w:rFonts w:hint="eastAsia"/>
          <w:lang w:val="en-US" w:eastAsia="zh-CN"/>
        </w:rPr>
        <w:t>当授权通过后就可以看到已授权，这时再点修改就可以修改相应人信息了，修改完成后点击提交即完成修改</w:t>
      </w:r>
    </w:p>
    <w:p w:rsidR="00DC3920" w:rsidRDefault="00F3535D">
      <w:r>
        <w:rPr>
          <w:noProof/>
        </w:rPr>
        <w:drawing>
          <wp:inline distT="0" distB="0" distL="114300" distR="114300">
            <wp:extent cx="6511925" cy="934720"/>
            <wp:effectExtent l="0" t="0" r="3175" b="17780"/>
            <wp:docPr id="6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5"/>
                    <pic:cNvPicPr>
                      <a:picLocks noChangeAspect="1"/>
                    </pic:cNvPicPr>
                  </pic:nvPicPr>
                  <pic:blipFill>
                    <a:blip r:embed="rId37"/>
                    <a:stretch>
                      <a:fillRect/>
                    </a:stretch>
                  </pic:blipFill>
                  <pic:spPr>
                    <a:xfrm>
                      <a:off x="0" y="0"/>
                      <a:ext cx="6511925" cy="934720"/>
                    </a:xfrm>
                    <a:prstGeom prst="rect">
                      <a:avLst/>
                    </a:prstGeom>
                    <a:noFill/>
                    <a:ln>
                      <a:noFill/>
                    </a:ln>
                  </pic:spPr>
                </pic:pic>
              </a:graphicData>
            </a:graphic>
          </wp:inline>
        </w:drawing>
      </w:r>
    </w:p>
    <w:p w:rsidR="00DC3920" w:rsidRDefault="00F3535D">
      <w:r>
        <w:rPr>
          <w:noProof/>
        </w:rPr>
        <w:drawing>
          <wp:inline distT="0" distB="0" distL="114300" distR="114300">
            <wp:extent cx="6513830" cy="1276985"/>
            <wp:effectExtent l="0" t="0" r="1270" b="18415"/>
            <wp:docPr id="7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6"/>
                    <pic:cNvPicPr>
                      <a:picLocks noChangeAspect="1"/>
                    </pic:cNvPicPr>
                  </pic:nvPicPr>
                  <pic:blipFill>
                    <a:blip r:embed="rId38"/>
                    <a:stretch>
                      <a:fillRect/>
                    </a:stretch>
                  </pic:blipFill>
                  <pic:spPr>
                    <a:xfrm>
                      <a:off x="0" y="0"/>
                      <a:ext cx="6513830" cy="1276985"/>
                    </a:xfrm>
                    <a:prstGeom prst="rect">
                      <a:avLst/>
                    </a:prstGeom>
                    <a:noFill/>
                    <a:ln>
                      <a:noFill/>
                    </a:ln>
                  </pic:spPr>
                </pic:pic>
              </a:graphicData>
            </a:graphic>
          </wp:inline>
        </w:drawing>
      </w:r>
      <w:r>
        <w:rPr>
          <w:noProof/>
        </w:rPr>
        <w:drawing>
          <wp:inline distT="0" distB="0" distL="114300" distR="114300">
            <wp:extent cx="6515100" cy="988060"/>
            <wp:effectExtent l="0" t="0" r="0" b="2540"/>
            <wp:docPr id="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7"/>
                    <pic:cNvPicPr>
                      <a:picLocks noChangeAspect="1"/>
                    </pic:cNvPicPr>
                  </pic:nvPicPr>
                  <pic:blipFill>
                    <a:blip r:embed="rId39"/>
                    <a:stretch>
                      <a:fillRect/>
                    </a:stretch>
                  </pic:blipFill>
                  <pic:spPr>
                    <a:xfrm>
                      <a:off x="0" y="0"/>
                      <a:ext cx="6515100" cy="988060"/>
                    </a:xfrm>
                    <a:prstGeom prst="rect">
                      <a:avLst/>
                    </a:prstGeom>
                    <a:noFill/>
                    <a:ln>
                      <a:noFill/>
                    </a:ln>
                  </pic:spPr>
                </pic:pic>
              </a:graphicData>
            </a:graphic>
          </wp:inline>
        </w:drawing>
      </w:r>
    </w:p>
    <w:p w:rsidR="00DC3920" w:rsidRDefault="00F3535D">
      <w:pPr>
        <w:pStyle w:val="3"/>
        <w:rPr>
          <w:lang w:val="en-US" w:eastAsia="zh-CN"/>
        </w:rPr>
      </w:pPr>
      <w:bookmarkStart w:id="29" w:name="_Toc23210"/>
      <w:r>
        <w:rPr>
          <w:rFonts w:hint="eastAsia"/>
          <w:lang w:val="en-US" w:eastAsia="zh-CN"/>
        </w:rPr>
        <w:t>查看</w:t>
      </w:r>
      <w:bookmarkEnd w:id="29"/>
    </w:p>
    <w:p w:rsidR="00DC3920" w:rsidRDefault="00F3535D">
      <w:pPr>
        <w:rPr>
          <w:lang w:val="en-US" w:eastAsia="zh-CN"/>
        </w:rPr>
      </w:pPr>
      <w:r>
        <w:rPr>
          <w:rFonts w:hint="eastAsia"/>
          <w:lang w:val="en-US" w:eastAsia="zh-CN"/>
        </w:rPr>
        <w:t>点击操作中的查看按钮即可查看计划详情</w:t>
      </w:r>
    </w:p>
    <w:p w:rsidR="00DC3920" w:rsidRDefault="00DC3920">
      <w:pPr>
        <w:rPr>
          <w:lang w:val="en-US" w:eastAsia="zh-CN"/>
        </w:rPr>
      </w:pPr>
    </w:p>
    <w:p w:rsidR="00DC3920" w:rsidRDefault="00F3535D">
      <w:r>
        <w:rPr>
          <w:noProof/>
        </w:rPr>
        <w:lastRenderedPageBreak/>
        <w:drawing>
          <wp:inline distT="0" distB="0" distL="114300" distR="114300">
            <wp:extent cx="6507480" cy="3136900"/>
            <wp:effectExtent l="0" t="0" r="7620" b="6350"/>
            <wp:docPr id="7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8"/>
                    <pic:cNvPicPr>
                      <a:picLocks noChangeAspect="1"/>
                    </pic:cNvPicPr>
                  </pic:nvPicPr>
                  <pic:blipFill>
                    <a:blip r:embed="rId40"/>
                    <a:stretch>
                      <a:fillRect/>
                    </a:stretch>
                  </pic:blipFill>
                  <pic:spPr>
                    <a:xfrm>
                      <a:off x="0" y="0"/>
                      <a:ext cx="6507480" cy="3136900"/>
                    </a:xfrm>
                    <a:prstGeom prst="rect">
                      <a:avLst/>
                    </a:prstGeom>
                    <a:noFill/>
                    <a:ln>
                      <a:noFill/>
                    </a:ln>
                  </pic:spPr>
                </pic:pic>
              </a:graphicData>
            </a:graphic>
          </wp:inline>
        </w:drawing>
      </w:r>
    </w:p>
    <w:p w:rsidR="00DC3920" w:rsidRDefault="00F3535D">
      <w:pPr>
        <w:pStyle w:val="3"/>
        <w:rPr>
          <w:lang w:val="en-US" w:eastAsia="zh-CN"/>
        </w:rPr>
      </w:pPr>
      <w:bookmarkStart w:id="30" w:name="_Toc8765"/>
      <w:r>
        <w:rPr>
          <w:rFonts w:hint="eastAsia"/>
          <w:lang w:val="en-US" w:eastAsia="zh-CN"/>
        </w:rPr>
        <w:t>用料明细</w:t>
      </w:r>
      <w:bookmarkEnd w:id="30"/>
    </w:p>
    <w:p w:rsidR="00DC3920" w:rsidRDefault="00F3535D">
      <w:pPr>
        <w:rPr>
          <w:lang w:val="en-US" w:eastAsia="zh-CN"/>
        </w:rPr>
      </w:pPr>
      <w:r>
        <w:rPr>
          <w:rFonts w:hint="eastAsia"/>
          <w:lang w:val="en-US" w:eastAsia="zh-CN"/>
        </w:rPr>
        <w:t>点击操作中的用料明细按钮可以看到款式下的用料详情和总价</w:t>
      </w:r>
    </w:p>
    <w:p w:rsidR="00DC3920" w:rsidRDefault="00F3535D">
      <w:pPr>
        <w:rPr>
          <w:lang w:val="en-US" w:eastAsia="zh-CN"/>
        </w:rPr>
      </w:pPr>
      <w:r>
        <w:rPr>
          <w:noProof/>
        </w:rPr>
        <w:drawing>
          <wp:inline distT="0" distB="0" distL="114300" distR="114300">
            <wp:extent cx="6503670" cy="3131820"/>
            <wp:effectExtent l="0" t="0" r="11430" b="11430"/>
            <wp:docPr id="7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9"/>
                    <pic:cNvPicPr>
                      <a:picLocks noChangeAspect="1"/>
                    </pic:cNvPicPr>
                  </pic:nvPicPr>
                  <pic:blipFill>
                    <a:blip r:embed="rId41"/>
                    <a:stretch>
                      <a:fillRect/>
                    </a:stretch>
                  </pic:blipFill>
                  <pic:spPr>
                    <a:xfrm>
                      <a:off x="0" y="0"/>
                      <a:ext cx="6503670" cy="3131820"/>
                    </a:xfrm>
                    <a:prstGeom prst="rect">
                      <a:avLst/>
                    </a:prstGeom>
                    <a:noFill/>
                    <a:ln>
                      <a:noFill/>
                    </a:ln>
                  </pic:spPr>
                </pic:pic>
              </a:graphicData>
            </a:graphic>
          </wp:inline>
        </w:drawing>
      </w:r>
    </w:p>
    <w:p w:rsidR="00DC3920" w:rsidRDefault="00F3535D">
      <w:pPr>
        <w:pStyle w:val="2"/>
        <w:rPr>
          <w:rFonts w:eastAsia="微软雅黑"/>
          <w:sz w:val="30"/>
          <w:szCs w:val="30"/>
          <w:lang w:val="en-US" w:eastAsia="zh-CN"/>
        </w:rPr>
      </w:pPr>
      <w:bookmarkStart w:id="31" w:name="_Toc26450"/>
      <w:r>
        <w:rPr>
          <w:rFonts w:eastAsia="微软雅黑" w:hint="eastAsia"/>
          <w:sz w:val="30"/>
          <w:szCs w:val="30"/>
          <w:lang w:val="en-US" w:eastAsia="zh-CN"/>
        </w:rPr>
        <w:t>用料清单统计</w:t>
      </w:r>
      <w:bookmarkEnd w:id="31"/>
    </w:p>
    <w:p w:rsidR="00DC3920" w:rsidRDefault="00F3535D">
      <w:pPr>
        <w:pStyle w:val="af6"/>
        <w:tabs>
          <w:tab w:val="left" w:pos="440"/>
          <w:tab w:val="left" w:pos="880"/>
          <w:tab w:val="left" w:pos="1320"/>
          <w:tab w:val="left" w:pos="1760"/>
          <w:tab w:val="left" w:pos="2200"/>
          <w:tab w:val="left" w:pos="2640"/>
          <w:tab w:val="left" w:pos="3080"/>
          <w:tab w:val="left" w:pos="3520"/>
          <w:tab w:val="left" w:pos="3960"/>
          <w:tab w:val="left" w:pos="4400"/>
          <w:tab w:val="left" w:pos="4840"/>
          <w:tab w:val="left" w:pos="5280"/>
          <w:tab w:val="left" w:pos="5720"/>
          <w:tab w:val="left" w:pos="6160"/>
          <w:tab w:val="left" w:pos="6600"/>
          <w:tab w:val="left" w:pos="7040"/>
          <w:tab w:val="left" w:pos="7480"/>
          <w:tab w:val="left" w:pos="7920"/>
          <w:tab w:val="left" w:pos="8360"/>
          <w:tab w:val="left" w:pos="8800"/>
          <w:tab w:val="left" w:pos="9240"/>
        </w:tabs>
        <w:jc w:val="both"/>
        <w:rPr>
          <w:rFonts w:ascii="Arial" w:eastAsiaTheme="minorEastAsia" w:hAnsi="Arial" w:cs="Arial" w:hint="default"/>
          <w:u w:color="000000"/>
          <w:lang w:val="en-US"/>
        </w:rPr>
      </w:pPr>
      <w:r>
        <w:rPr>
          <w:rFonts w:ascii="Arial" w:eastAsiaTheme="minorEastAsia" w:hAnsi="Arial" w:cs="Arial"/>
          <w:u w:color="000000"/>
          <w:lang w:val="en-US"/>
        </w:rPr>
        <w:t>进入用料清单界面，是对用料详细的统计汇总页面，在这里可以根据不同的条件生成不同的清单报表（注意，日起不能为空，会默认当天），点击生成报表按钮后会显示出当天生产线生产的物料详情和合集汇总。</w:t>
      </w:r>
    </w:p>
    <w:p w:rsidR="00DC3920" w:rsidRDefault="00F3535D">
      <w:pPr>
        <w:pStyle w:val="af6"/>
        <w:tabs>
          <w:tab w:val="left" w:pos="440"/>
          <w:tab w:val="left" w:pos="880"/>
          <w:tab w:val="left" w:pos="1320"/>
          <w:tab w:val="left" w:pos="1760"/>
          <w:tab w:val="left" w:pos="2200"/>
          <w:tab w:val="left" w:pos="2640"/>
          <w:tab w:val="left" w:pos="3080"/>
          <w:tab w:val="left" w:pos="3520"/>
          <w:tab w:val="left" w:pos="3960"/>
          <w:tab w:val="left" w:pos="4400"/>
          <w:tab w:val="left" w:pos="4840"/>
          <w:tab w:val="left" w:pos="5280"/>
          <w:tab w:val="left" w:pos="5720"/>
          <w:tab w:val="left" w:pos="6160"/>
          <w:tab w:val="left" w:pos="6600"/>
          <w:tab w:val="left" w:pos="7040"/>
          <w:tab w:val="left" w:pos="7480"/>
          <w:tab w:val="left" w:pos="7920"/>
          <w:tab w:val="left" w:pos="8360"/>
          <w:tab w:val="left" w:pos="8800"/>
          <w:tab w:val="left" w:pos="9240"/>
        </w:tabs>
        <w:rPr>
          <w:rFonts w:hint="default"/>
        </w:rPr>
      </w:pPr>
      <w:r>
        <w:rPr>
          <w:noProof/>
        </w:rPr>
        <w:lastRenderedPageBreak/>
        <w:drawing>
          <wp:inline distT="0" distB="0" distL="114300" distR="114300">
            <wp:extent cx="6511290" cy="2957195"/>
            <wp:effectExtent l="0" t="0" r="3810" b="14605"/>
            <wp:docPr id="7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0"/>
                    <pic:cNvPicPr>
                      <a:picLocks noChangeAspect="1"/>
                    </pic:cNvPicPr>
                  </pic:nvPicPr>
                  <pic:blipFill>
                    <a:blip r:embed="rId42"/>
                    <a:stretch>
                      <a:fillRect/>
                    </a:stretch>
                  </pic:blipFill>
                  <pic:spPr>
                    <a:xfrm>
                      <a:off x="0" y="0"/>
                      <a:ext cx="6511290" cy="2957195"/>
                    </a:xfrm>
                    <a:prstGeom prst="rect">
                      <a:avLst/>
                    </a:prstGeom>
                    <a:noFill/>
                    <a:ln>
                      <a:noFill/>
                    </a:ln>
                  </pic:spPr>
                </pic:pic>
              </a:graphicData>
            </a:graphic>
          </wp:inline>
        </w:drawing>
      </w:r>
    </w:p>
    <w:p w:rsidR="00DC3920" w:rsidRDefault="00F3535D">
      <w:pPr>
        <w:pStyle w:val="af6"/>
        <w:tabs>
          <w:tab w:val="left" w:pos="440"/>
          <w:tab w:val="left" w:pos="880"/>
          <w:tab w:val="left" w:pos="1320"/>
          <w:tab w:val="left" w:pos="1760"/>
          <w:tab w:val="left" w:pos="2200"/>
          <w:tab w:val="left" w:pos="2640"/>
          <w:tab w:val="left" w:pos="3080"/>
          <w:tab w:val="left" w:pos="3520"/>
          <w:tab w:val="left" w:pos="3960"/>
          <w:tab w:val="left" w:pos="4400"/>
          <w:tab w:val="left" w:pos="4840"/>
          <w:tab w:val="left" w:pos="5280"/>
          <w:tab w:val="left" w:pos="5720"/>
          <w:tab w:val="left" w:pos="6160"/>
          <w:tab w:val="left" w:pos="6600"/>
          <w:tab w:val="left" w:pos="7040"/>
          <w:tab w:val="left" w:pos="7480"/>
          <w:tab w:val="left" w:pos="7920"/>
          <w:tab w:val="left" w:pos="8360"/>
          <w:tab w:val="left" w:pos="8800"/>
          <w:tab w:val="left" w:pos="9240"/>
        </w:tabs>
        <w:rPr>
          <w:rFonts w:hint="default"/>
        </w:rPr>
      </w:pPr>
      <w:r>
        <w:rPr>
          <w:noProof/>
        </w:rPr>
        <w:drawing>
          <wp:inline distT="0" distB="0" distL="114300" distR="114300">
            <wp:extent cx="6509385" cy="2681605"/>
            <wp:effectExtent l="0" t="0" r="5715" b="4445"/>
            <wp:docPr id="7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1"/>
                    <pic:cNvPicPr>
                      <a:picLocks noChangeAspect="1"/>
                    </pic:cNvPicPr>
                  </pic:nvPicPr>
                  <pic:blipFill>
                    <a:blip r:embed="rId43"/>
                    <a:stretch>
                      <a:fillRect/>
                    </a:stretch>
                  </pic:blipFill>
                  <pic:spPr>
                    <a:xfrm>
                      <a:off x="0" y="0"/>
                      <a:ext cx="6509385" cy="2681605"/>
                    </a:xfrm>
                    <a:prstGeom prst="rect">
                      <a:avLst/>
                    </a:prstGeom>
                    <a:noFill/>
                    <a:ln>
                      <a:noFill/>
                    </a:ln>
                  </pic:spPr>
                </pic:pic>
              </a:graphicData>
            </a:graphic>
          </wp:inline>
        </w:drawing>
      </w:r>
    </w:p>
    <w:p w:rsidR="00DC3920" w:rsidRDefault="00F3535D">
      <w:pPr>
        <w:pStyle w:val="af6"/>
        <w:tabs>
          <w:tab w:val="left" w:pos="440"/>
          <w:tab w:val="left" w:pos="880"/>
          <w:tab w:val="left" w:pos="1320"/>
          <w:tab w:val="left" w:pos="1760"/>
          <w:tab w:val="left" w:pos="2200"/>
          <w:tab w:val="left" w:pos="2640"/>
          <w:tab w:val="left" w:pos="3080"/>
          <w:tab w:val="left" w:pos="3520"/>
          <w:tab w:val="left" w:pos="3960"/>
          <w:tab w:val="left" w:pos="4400"/>
          <w:tab w:val="left" w:pos="4840"/>
          <w:tab w:val="left" w:pos="5280"/>
          <w:tab w:val="left" w:pos="5720"/>
          <w:tab w:val="left" w:pos="6160"/>
          <w:tab w:val="left" w:pos="6600"/>
          <w:tab w:val="left" w:pos="7040"/>
          <w:tab w:val="left" w:pos="7480"/>
          <w:tab w:val="left" w:pos="7920"/>
          <w:tab w:val="left" w:pos="8360"/>
          <w:tab w:val="left" w:pos="8800"/>
          <w:tab w:val="left" w:pos="9240"/>
        </w:tabs>
        <w:rPr>
          <w:rFonts w:hint="default"/>
          <w:lang w:val="en-US"/>
        </w:rPr>
      </w:pPr>
      <w:r>
        <w:rPr>
          <w:noProof/>
        </w:rPr>
        <w:drawing>
          <wp:inline distT="0" distB="0" distL="114300" distR="114300">
            <wp:extent cx="6513195" cy="3130550"/>
            <wp:effectExtent l="0" t="0" r="1905" b="12700"/>
            <wp:docPr id="7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2"/>
                    <pic:cNvPicPr>
                      <a:picLocks noChangeAspect="1"/>
                    </pic:cNvPicPr>
                  </pic:nvPicPr>
                  <pic:blipFill>
                    <a:blip r:embed="rId44"/>
                    <a:stretch>
                      <a:fillRect/>
                    </a:stretch>
                  </pic:blipFill>
                  <pic:spPr>
                    <a:xfrm>
                      <a:off x="0" y="0"/>
                      <a:ext cx="6513195" cy="3130550"/>
                    </a:xfrm>
                    <a:prstGeom prst="rect">
                      <a:avLst/>
                    </a:prstGeom>
                    <a:noFill/>
                    <a:ln>
                      <a:noFill/>
                    </a:ln>
                  </pic:spPr>
                </pic:pic>
              </a:graphicData>
            </a:graphic>
          </wp:inline>
        </w:drawing>
      </w:r>
    </w:p>
    <w:p w:rsidR="00DC3920" w:rsidRDefault="00F3535D">
      <w:pPr>
        <w:pStyle w:val="2"/>
        <w:rPr>
          <w:lang w:val="en-US" w:eastAsia="zh-CN"/>
        </w:rPr>
      </w:pPr>
      <w:bookmarkStart w:id="32" w:name="_Toc298658239"/>
      <w:bookmarkStart w:id="33" w:name="_Toc390337326"/>
      <w:bookmarkStart w:id="34" w:name="_Toc389666167"/>
      <w:bookmarkStart w:id="35" w:name="_Toc298677465"/>
      <w:bookmarkStart w:id="36" w:name="_Toc390333950"/>
      <w:bookmarkStart w:id="37" w:name="_Toc390413810"/>
      <w:bookmarkStart w:id="38" w:name="_Toc390337554"/>
      <w:bookmarkStart w:id="39" w:name="_Toc390353209"/>
      <w:bookmarkStart w:id="40" w:name="_Toc390177472"/>
      <w:bookmarkStart w:id="41" w:name="_Toc390177309"/>
      <w:bookmarkStart w:id="42" w:name="_Toc390334307"/>
      <w:bookmarkStart w:id="43" w:name="_Toc390337457"/>
      <w:bookmarkStart w:id="44" w:name="_Toc22552"/>
      <w:r>
        <w:rPr>
          <w:rFonts w:eastAsia="微软雅黑" w:hint="eastAsia"/>
          <w:szCs w:val="22"/>
          <w:lang w:val="en-US" w:eastAsia="zh-CN"/>
        </w:rPr>
        <w:lastRenderedPageBreak/>
        <w:t>工资管理</w:t>
      </w:r>
      <w:bookmarkEnd w:id="32"/>
      <w:bookmarkEnd w:id="33"/>
      <w:bookmarkEnd w:id="34"/>
      <w:bookmarkEnd w:id="35"/>
      <w:bookmarkEnd w:id="36"/>
      <w:bookmarkEnd w:id="37"/>
      <w:bookmarkEnd w:id="38"/>
      <w:bookmarkEnd w:id="39"/>
      <w:bookmarkEnd w:id="40"/>
      <w:bookmarkEnd w:id="41"/>
      <w:bookmarkEnd w:id="42"/>
      <w:bookmarkEnd w:id="43"/>
      <w:bookmarkEnd w:id="44"/>
    </w:p>
    <w:p w:rsidR="00DC3920" w:rsidRDefault="00F3535D">
      <w:pPr>
        <w:rPr>
          <w:lang w:val="en-US" w:eastAsia="zh-CN"/>
        </w:rPr>
      </w:pPr>
      <w:r>
        <w:rPr>
          <w:noProof/>
        </w:rPr>
        <w:drawing>
          <wp:inline distT="0" distB="0" distL="114300" distR="114300">
            <wp:extent cx="6514465" cy="3154680"/>
            <wp:effectExtent l="0" t="0" r="63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5"/>
                    <a:stretch>
                      <a:fillRect/>
                    </a:stretch>
                  </pic:blipFill>
                  <pic:spPr>
                    <a:xfrm>
                      <a:off x="0" y="0"/>
                      <a:ext cx="6514465" cy="3154680"/>
                    </a:xfrm>
                    <a:prstGeom prst="rect">
                      <a:avLst/>
                    </a:prstGeom>
                    <a:noFill/>
                    <a:ln>
                      <a:noFill/>
                    </a:ln>
                  </pic:spPr>
                </pic:pic>
              </a:graphicData>
            </a:graphic>
          </wp:inline>
        </w:drawing>
      </w:r>
    </w:p>
    <w:p w:rsidR="00DC3920" w:rsidRDefault="00F3535D">
      <w:pPr>
        <w:pStyle w:val="3"/>
        <w:spacing w:before="60"/>
        <w:rPr>
          <w:rFonts w:eastAsia="微软雅黑"/>
          <w:lang w:val="en-US" w:eastAsia="zh-CN"/>
        </w:rPr>
      </w:pPr>
      <w:bookmarkStart w:id="45" w:name="_Toc10651270"/>
      <w:bookmarkStart w:id="46" w:name="_Toc19300"/>
      <w:r>
        <w:rPr>
          <w:rFonts w:eastAsia="微软雅黑" w:hint="eastAsia"/>
          <w:lang w:val="en-US" w:eastAsia="zh-CN"/>
        </w:rPr>
        <w:t>查询</w:t>
      </w:r>
      <w:bookmarkEnd w:id="45"/>
      <w:bookmarkEnd w:id="46"/>
    </w:p>
    <w:p w:rsidR="00DC3920" w:rsidRDefault="00F3535D">
      <w:pPr>
        <w:spacing w:line="560" w:lineRule="exact"/>
        <w:ind w:firstLineChars="200" w:firstLine="442"/>
        <w:rPr>
          <w:b/>
          <w:lang w:val="en-US" w:eastAsia="zh-CN"/>
        </w:rPr>
      </w:pPr>
      <w:r>
        <w:rPr>
          <w:rFonts w:hint="eastAsia"/>
          <w:b/>
          <w:lang w:val="en-US" w:eastAsia="zh-CN"/>
        </w:rPr>
        <w:t>根据查询条件搜索出满足条件的工资信息。</w:t>
      </w:r>
    </w:p>
    <w:p w:rsidR="00DC3920" w:rsidRDefault="00F3535D">
      <w:pPr>
        <w:spacing w:line="560" w:lineRule="exact"/>
        <w:ind w:firstLineChars="200" w:firstLine="440"/>
        <w:rPr>
          <w:lang w:val="en-US" w:eastAsia="zh-CN"/>
        </w:rPr>
      </w:pPr>
      <w:r>
        <w:rPr>
          <w:rFonts w:hint="eastAsia"/>
          <w:lang w:val="en-US" w:eastAsia="zh-CN"/>
        </w:rPr>
        <w:t>【</w:t>
      </w:r>
      <w:r>
        <w:rPr>
          <w:rFonts w:ascii="Helvetica" w:hAnsi="Helvetica" w:cs="Helvetica" w:hint="eastAsia"/>
          <w:sz w:val="21"/>
          <w:szCs w:val="21"/>
          <w:lang w:val="en-US" w:eastAsia="zh-CN"/>
        </w:rPr>
        <w:t>年月</w:t>
      </w:r>
      <w:r>
        <w:rPr>
          <w:rFonts w:hint="eastAsia"/>
          <w:lang w:val="en-US" w:eastAsia="zh-CN"/>
        </w:rPr>
        <w:t>】：时间控件选择，默认为空</w:t>
      </w:r>
    </w:p>
    <w:p w:rsidR="00DC3920" w:rsidRDefault="00F3535D">
      <w:pPr>
        <w:spacing w:line="560" w:lineRule="exact"/>
        <w:ind w:firstLineChars="200" w:firstLine="440"/>
        <w:rPr>
          <w:lang w:val="en-US" w:eastAsia="zh-CN"/>
        </w:rPr>
      </w:pPr>
      <w:r>
        <w:rPr>
          <w:rFonts w:hint="eastAsia"/>
          <w:lang w:val="en-US" w:eastAsia="zh-CN"/>
        </w:rPr>
        <w:t>【人员编号】：输入，默认为空</w:t>
      </w:r>
    </w:p>
    <w:p w:rsidR="00DC3920" w:rsidRDefault="00F3535D">
      <w:pPr>
        <w:spacing w:line="560" w:lineRule="exact"/>
        <w:ind w:firstLineChars="200" w:firstLine="440"/>
        <w:rPr>
          <w:lang w:val="en-US" w:eastAsia="zh-CN"/>
        </w:rPr>
      </w:pPr>
      <w:r>
        <w:rPr>
          <w:rFonts w:hint="eastAsia"/>
          <w:lang w:val="en-US" w:eastAsia="zh-CN"/>
        </w:rPr>
        <w:t>【部门分类】：下拉选择，单选</w:t>
      </w:r>
    </w:p>
    <w:p w:rsidR="00DC3920" w:rsidRDefault="00F3535D">
      <w:pPr>
        <w:spacing w:line="560" w:lineRule="exact"/>
        <w:ind w:firstLineChars="200" w:firstLine="440"/>
        <w:rPr>
          <w:lang w:val="en-US" w:eastAsia="zh-CN"/>
        </w:rPr>
      </w:pPr>
      <w:r>
        <w:rPr>
          <w:rFonts w:hint="eastAsia"/>
          <w:lang w:val="en-US" w:eastAsia="zh-CN"/>
        </w:rPr>
        <w:t>【部门】：下拉选择，单选</w:t>
      </w:r>
    </w:p>
    <w:p w:rsidR="00DC3920" w:rsidRDefault="00F3535D">
      <w:pPr>
        <w:spacing w:line="560" w:lineRule="exact"/>
        <w:ind w:firstLineChars="200" w:firstLine="440"/>
        <w:rPr>
          <w:lang w:val="en-US" w:eastAsia="zh-CN"/>
        </w:rPr>
      </w:pPr>
      <w:r>
        <w:rPr>
          <w:rFonts w:hint="eastAsia"/>
          <w:lang w:val="en-US" w:eastAsia="zh-CN"/>
        </w:rPr>
        <w:t>【人员姓名】：输入，默认为空</w:t>
      </w:r>
    </w:p>
    <w:p w:rsidR="00DC3920" w:rsidRDefault="00F3535D">
      <w:pPr>
        <w:spacing w:line="560" w:lineRule="exact"/>
        <w:ind w:firstLineChars="200" w:firstLine="440"/>
        <w:rPr>
          <w:lang w:val="en-US" w:eastAsia="zh-CN"/>
        </w:rPr>
      </w:pPr>
      <w:r>
        <w:rPr>
          <w:rFonts w:hint="eastAsia"/>
          <w:lang w:val="en-US" w:eastAsia="zh-CN"/>
        </w:rPr>
        <w:t>【岗位】：下拉选择，单选</w:t>
      </w:r>
    </w:p>
    <w:p w:rsidR="00DC3920" w:rsidRDefault="00F3535D">
      <w:pPr>
        <w:spacing w:line="560" w:lineRule="exact"/>
        <w:ind w:firstLineChars="200" w:firstLine="440"/>
        <w:rPr>
          <w:lang w:val="en-US" w:eastAsia="zh-CN"/>
        </w:rPr>
      </w:pPr>
      <w:r>
        <w:rPr>
          <w:rFonts w:hint="eastAsia"/>
          <w:lang w:val="en-US" w:eastAsia="zh-CN"/>
        </w:rPr>
        <w:t>【在职状态】：下拉选择，单选</w:t>
      </w:r>
    </w:p>
    <w:p w:rsidR="00DC3920" w:rsidRDefault="00F3535D">
      <w:pPr>
        <w:spacing w:line="560" w:lineRule="exact"/>
        <w:ind w:firstLineChars="200" w:firstLine="440"/>
        <w:rPr>
          <w:lang w:val="en-US" w:eastAsia="zh-CN"/>
        </w:rPr>
      </w:pPr>
      <w:r>
        <w:rPr>
          <w:rFonts w:hint="eastAsia"/>
          <w:lang w:val="en-US" w:eastAsia="zh-CN"/>
        </w:rPr>
        <w:t>【用工形式】：下拉选择，单选</w:t>
      </w:r>
    </w:p>
    <w:p w:rsidR="00DC3920" w:rsidRDefault="00F3535D">
      <w:pPr>
        <w:pStyle w:val="3"/>
        <w:rPr>
          <w:lang w:val="en-US" w:eastAsia="zh-CN"/>
        </w:rPr>
      </w:pPr>
      <w:bookmarkStart w:id="47" w:name="_Toc20373"/>
      <w:r>
        <w:rPr>
          <w:rFonts w:hint="eastAsia"/>
          <w:lang w:val="en-US" w:eastAsia="zh-CN"/>
        </w:rPr>
        <w:t>导入</w:t>
      </w:r>
      <w:bookmarkEnd w:id="47"/>
    </w:p>
    <w:p w:rsidR="00DC3920" w:rsidRDefault="00F3535D">
      <w:pPr>
        <w:rPr>
          <w:lang w:val="en-US" w:eastAsia="zh-CN"/>
        </w:rPr>
      </w:pPr>
      <w:r>
        <w:rPr>
          <w:rFonts w:hint="eastAsia"/>
          <w:lang w:val="en-US" w:eastAsia="zh-CN"/>
        </w:rPr>
        <w:t>考勤月报的数据是导入的，所以在页面需要点击导入考勤月报按钮，点击后或弹出导入窗口，导入相应的</w:t>
      </w:r>
      <w:r>
        <w:rPr>
          <w:rFonts w:hint="eastAsia"/>
          <w:lang w:val="en-US" w:eastAsia="zh-CN"/>
        </w:rPr>
        <w:t>excel</w:t>
      </w:r>
      <w:r>
        <w:rPr>
          <w:rFonts w:hint="eastAsia"/>
          <w:lang w:val="en-US" w:eastAsia="zh-CN"/>
        </w:rPr>
        <w:t>表格后，相应的工资数据就导入到了表格中，模板可以通过页面模板下载来下载到本地，再填入。</w:t>
      </w:r>
    </w:p>
    <w:p w:rsidR="00DC3920" w:rsidRDefault="00F3535D">
      <w:pPr>
        <w:pStyle w:val="3"/>
        <w:rPr>
          <w:lang w:val="en-US" w:eastAsia="zh-CN"/>
        </w:rPr>
      </w:pPr>
      <w:bookmarkStart w:id="48" w:name="_Toc23545"/>
      <w:r>
        <w:rPr>
          <w:rFonts w:hint="eastAsia"/>
          <w:lang w:val="en-US" w:eastAsia="zh-CN"/>
        </w:rPr>
        <w:t>计算工资</w:t>
      </w:r>
      <w:bookmarkEnd w:id="48"/>
    </w:p>
    <w:p w:rsidR="00DC3920" w:rsidRDefault="00F3535D">
      <w:pPr>
        <w:rPr>
          <w:lang w:val="en-US" w:eastAsia="zh-CN"/>
        </w:rPr>
      </w:pPr>
      <w:r>
        <w:rPr>
          <w:rFonts w:hint="eastAsia"/>
          <w:lang w:val="en-US" w:eastAsia="zh-CN"/>
        </w:rPr>
        <w:t>点击页面中的计算工资，就会根据考勤表计算出相应的工资。</w:t>
      </w:r>
    </w:p>
    <w:p w:rsidR="00DC3920" w:rsidRDefault="00F3535D">
      <w:pPr>
        <w:pStyle w:val="2"/>
        <w:rPr>
          <w:lang w:val="en-US" w:eastAsia="zh-CN"/>
        </w:rPr>
      </w:pPr>
      <w:bookmarkStart w:id="49" w:name="_Toc4695"/>
      <w:r>
        <w:rPr>
          <w:rFonts w:hint="eastAsia"/>
          <w:lang w:val="en-US" w:eastAsia="zh-CN"/>
        </w:rPr>
        <w:t>工资管理</w:t>
      </w:r>
      <w:bookmarkEnd w:id="49"/>
    </w:p>
    <w:p w:rsidR="00DC3920" w:rsidRDefault="00F3535D">
      <w:pPr>
        <w:rPr>
          <w:lang w:val="en-US" w:eastAsia="zh-CN"/>
        </w:rPr>
      </w:pPr>
      <w:r>
        <w:rPr>
          <w:rFonts w:hint="eastAsia"/>
          <w:lang w:val="en-US" w:eastAsia="zh-CN"/>
        </w:rPr>
        <w:t>在上面的计算工资功能点击后在这里就可以看到工资的详情，同时也可以进行查询，在上方的搜索信息框中选取或者填入信息后就可以进行查询</w:t>
      </w:r>
    </w:p>
    <w:p w:rsidR="00DC3920" w:rsidRDefault="00F3535D">
      <w:r>
        <w:rPr>
          <w:noProof/>
        </w:rPr>
        <w:lastRenderedPageBreak/>
        <w:drawing>
          <wp:inline distT="0" distB="0" distL="114300" distR="114300">
            <wp:extent cx="6511925" cy="2962910"/>
            <wp:effectExtent l="0" t="0" r="3175" b="889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46"/>
                    <a:stretch>
                      <a:fillRect/>
                    </a:stretch>
                  </pic:blipFill>
                  <pic:spPr>
                    <a:xfrm>
                      <a:off x="0" y="0"/>
                      <a:ext cx="6511925" cy="2962910"/>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点击相应员工后的查看计件工资就可以看到相应的工资详情（这里需要注意的是，只有下个月才能看到本月的工资详情）</w:t>
      </w:r>
    </w:p>
    <w:p w:rsidR="00DC3920" w:rsidRDefault="00F3535D">
      <w:r>
        <w:rPr>
          <w:noProof/>
        </w:rPr>
        <w:drawing>
          <wp:inline distT="0" distB="0" distL="114300" distR="114300">
            <wp:extent cx="6512560" cy="1088390"/>
            <wp:effectExtent l="0" t="0" r="2540" b="1651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47"/>
                    <a:stretch>
                      <a:fillRect/>
                    </a:stretch>
                  </pic:blipFill>
                  <pic:spPr>
                    <a:xfrm>
                      <a:off x="0" y="0"/>
                      <a:ext cx="6512560" cy="1088390"/>
                    </a:xfrm>
                    <a:prstGeom prst="rect">
                      <a:avLst/>
                    </a:prstGeom>
                    <a:noFill/>
                    <a:ln>
                      <a:noFill/>
                    </a:ln>
                  </pic:spPr>
                </pic:pic>
              </a:graphicData>
            </a:graphic>
          </wp:inline>
        </w:drawing>
      </w:r>
    </w:p>
    <w:p w:rsidR="00DC3920" w:rsidRDefault="00F3535D">
      <w:pPr>
        <w:pStyle w:val="1"/>
        <w:rPr>
          <w:lang w:val="en-US" w:eastAsia="zh-CN"/>
        </w:rPr>
      </w:pPr>
      <w:bookmarkStart w:id="50" w:name="_Toc10572"/>
      <w:r>
        <w:rPr>
          <w:rFonts w:hint="eastAsia"/>
          <w:lang w:val="en-US" w:eastAsia="zh-CN"/>
        </w:rPr>
        <w:t>基础管理</w:t>
      </w:r>
      <w:bookmarkEnd w:id="50"/>
    </w:p>
    <w:p w:rsidR="00DC3920" w:rsidRDefault="00F3535D">
      <w:pPr>
        <w:pStyle w:val="2"/>
        <w:rPr>
          <w:lang w:val="en-US" w:eastAsia="zh-CN"/>
        </w:rPr>
      </w:pPr>
      <w:bookmarkStart w:id="51" w:name="_Toc4146"/>
      <w:r>
        <w:rPr>
          <w:rFonts w:hint="eastAsia"/>
          <w:lang w:val="en-US" w:eastAsia="zh-CN"/>
        </w:rPr>
        <w:t>生产线管理</w:t>
      </w:r>
      <w:bookmarkEnd w:id="51"/>
    </w:p>
    <w:p w:rsidR="00DC3920" w:rsidRDefault="00F3535D">
      <w:pPr>
        <w:pStyle w:val="3"/>
        <w:rPr>
          <w:lang w:val="en-US" w:eastAsia="zh-CN"/>
        </w:rPr>
      </w:pPr>
      <w:bookmarkStart w:id="52" w:name="_Toc2653"/>
      <w:r>
        <w:rPr>
          <w:rFonts w:hint="eastAsia"/>
          <w:lang w:val="en-US" w:eastAsia="zh-CN"/>
        </w:rPr>
        <w:t>查询</w:t>
      </w:r>
      <w:bookmarkEnd w:id="52"/>
    </w:p>
    <w:p w:rsidR="00DC3920" w:rsidRDefault="00F3535D">
      <w:pPr>
        <w:spacing w:line="560" w:lineRule="exact"/>
        <w:ind w:firstLineChars="200" w:firstLine="440"/>
        <w:rPr>
          <w:lang w:val="en-US" w:eastAsia="zh-CN"/>
        </w:rPr>
      </w:pPr>
      <w:r>
        <w:rPr>
          <w:rFonts w:hint="eastAsia"/>
          <w:lang w:val="en-US" w:eastAsia="zh-CN"/>
        </w:rPr>
        <w:t>【编号】：输入，默认为空</w:t>
      </w:r>
    </w:p>
    <w:p w:rsidR="00DC3920" w:rsidRDefault="00F3535D">
      <w:pPr>
        <w:spacing w:line="560" w:lineRule="exact"/>
        <w:ind w:firstLineChars="200" w:firstLine="440"/>
        <w:rPr>
          <w:lang w:val="en-US" w:eastAsia="zh-CN"/>
        </w:rPr>
      </w:pPr>
      <w:r>
        <w:rPr>
          <w:rFonts w:hint="eastAsia"/>
          <w:lang w:val="en-US" w:eastAsia="zh-CN"/>
        </w:rPr>
        <w:t>【名称】：输入，默认为空</w:t>
      </w:r>
    </w:p>
    <w:p w:rsidR="00DC3920" w:rsidRDefault="00F3535D">
      <w:pPr>
        <w:pStyle w:val="3"/>
        <w:rPr>
          <w:lang w:val="en-US" w:eastAsia="zh-CN"/>
        </w:rPr>
      </w:pPr>
      <w:bookmarkStart w:id="53" w:name="_Toc14520"/>
      <w:r>
        <w:rPr>
          <w:rFonts w:hint="eastAsia"/>
          <w:lang w:val="en-US" w:eastAsia="zh-CN"/>
        </w:rPr>
        <w:t>新增</w:t>
      </w:r>
      <w:bookmarkEnd w:id="53"/>
    </w:p>
    <w:p w:rsidR="00DC3920" w:rsidRDefault="00F3535D">
      <w:pPr>
        <w:rPr>
          <w:lang w:val="en-US" w:eastAsia="zh-CN"/>
        </w:rPr>
      </w:pPr>
      <w:r>
        <w:rPr>
          <w:rFonts w:hint="eastAsia"/>
          <w:lang w:val="en-US" w:eastAsia="zh-CN"/>
        </w:rPr>
        <w:t>点击新增按钮会弹出新增页面，在页面标注了必填项，填写必填信息后点击保存，则会保存相应的信息。</w:t>
      </w:r>
    </w:p>
    <w:p w:rsidR="00DC3920" w:rsidRDefault="00F3535D">
      <w:pPr>
        <w:rPr>
          <w:lang w:val="en-US" w:eastAsia="zh-CN"/>
        </w:rPr>
      </w:pPr>
      <w:r>
        <w:rPr>
          <w:noProof/>
        </w:rPr>
        <w:lastRenderedPageBreak/>
        <w:drawing>
          <wp:inline distT="0" distB="0" distL="114300" distR="114300">
            <wp:extent cx="6219825" cy="4810125"/>
            <wp:effectExtent l="0" t="0" r="9525" b="952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48"/>
                    <a:stretch>
                      <a:fillRect/>
                    </a:stretch>
                  </pic:blipFill>
                  <pic:spPr>
                    <a:xfrm>
                      <a:off x="0" y="0"/>
                      <a:ext cx="6219825" cy="4810125"/>
                    </a:xfrm>
                    <a:prstGeom prst="rect">
                      <a:avLst/>
                    </a:prstGeom>
                    <a:noFill/>
                    <a:ln>
                      <a:noFill/>
                    </a:ln>
                  </pic:spPr>
                </pic:pic>
              </a:graphicData>
            </a:graphic>
          </wp:inline>
        </w:drawing>
      </w:r>
    </w:p>
    <w:p w:rsidR="00DC3920" w:rsidRDefault="00F3535D">
      <w:pPr>
        <w:pStyle w:val="3"/>
        <w:rPr>
          <w:lang w:val="en-US" w:eastAsia="zh-CN"/>
        </w:rPr>
      </w:pPr>
      <w:bookmarkStart w:id="54" w:name="_Toc6847"/>
      <w:r>
        <w:rPr>
          <w:rFonts w:hint="eastAsia"/>
          <w:lang w:val="en-US" w:eastAsia="zh-CN"/>
        </w:rPr>
        <w:t>修改</w:t>
      </w:r>
      <w:bookmarkEnd w:id="54"/>
    </w:p>
    <w:p w:rsidR="00DC3920" w:rsidRDefault="00F3535D">
      <w:pPr>
        <w:rPr>
          <w:lang w:val="en-US" w:eastAsia="zh-CN"/>
        </w:rPr>
      </w:pPr>
      <w:r>
        <w:rPr>
          <w:rFonts w:hint="eastAsia"/>
          <w:lang w:val="en-US" w:eastAsia="zh-CN"/>
        </w:rPr>
        <w:t>点击修改按钮会弹出修改页面，修改前的信息都会展示在页面上，修改相应的信息后点击保存，信息会更新成功。</w:t>
      </w:r>
    </w:p>
    <w:p w:rsidR="00DC3920" w:rsidRDefault="00F3535D">
      <w:pPr>
        <w:rPr>
          <w:lang w:val="en-US" w:eastAsia="zh-CN"/>
        </w:rPr>
      </w:pPr>
      <w:r>
        <w:rPr>
          <w:noProof/>
        </w:rPr>
        <w:lastRenderedPageBreak/>
        <w:drawing>
          <wp:inline distT="0" distB="0" distL="114300" distR="114300">
            <wp:extent cx="6238875" cy="4857750"/>
            <wp:effectExtent l="0" t="0" r="9525" b="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49"/>
                    <a:stretch>
                      <a:fillRect/>
                    </a:stretch>
                  </pic:blipFill>
                  <pic:spPr>
                    <a:xfrm>
                      <a:off x="0" y="0"/>
                      <a:ext cx="6238875" cy="4857750"/>
                    </a:xfrm>
                    <a:prstGeom prst="rect">
                      <a:avLst/>
                    </a:prstGeom>
                    <a:noFill/>
                    <a:ln>
                      <a:noFill/>
                    </a:ln>
                  </pic:spPr>
                </pic:pic>
              </a:graphicData>
            </a:graphic>
          </wp:inline>
        </w:drawing>
      </w:r>
    </w:p>
    <w:p w:rsidR="00DC3920" w:rsidRDefault="00DC3920">
      <w:pPr>
        <w:rPr>
          <w:lang w:val="en-US" w:eastAsia="zh-CN"/>
        </w:rPr>
      </w:pPr>
    </w:p>
    <w:p w:rsidR="00DC3920" w:rsidRDefault="00F3535D">
      <w:pPr>
        <w:pStyle w:val="3"/>
        <w:rPr>
          <w:lang w:val="en-US" w:eastAsia="zh-CN"/>
        </w:rPr>
      </w:pPr>
      <w:bookmarkStart w:id="55" w:name="_Toc8784"/>
      <w:r>
        <w:rPr>
          <w:rFonts w:hint="eastAsia"/>
          <w:lang w:val="en-US" w:eastAsia="zh-CN"/>
        </w:rPr>
        <w:t>删除</w:t>
      </w:r>
      <w:bookmarkEnd w:id="55"/>
    </w:p>
    <w:p w:rsidR="00DC3920" w:rsidRDefault="00F3535D">
      <w:pPr>
        <w:rPr>
          <w:lang w:val="en-US" w:eastAsia="zh-CN"/>
        </w:rPr>
      </w:pPr>
      <w:r>
        <w:rPr>
          <w:rFonts w:hint="eastAsia"/>
          <w:lang w:val="en-US" w:eastAsia="zh-CN"/>
        </w:rPr>
        <w:t>点击操作中的删除按钮，则会删除相应的数据</w:t>
      </w:r>
    </w:p>
    <w:p w:rsidR="00DC3920" w:rsidRDefault="00F3535D">
      <w:pPr>
        <w:pStyle w:val="2"/>
        <w:rPr>
          <w:lang w:val="en-US" w:eastAsia="zh-CN"/>
        </w:rPr>
      </w:pPr>
      <w:bookmarkStart w:id="56" w:name="_Toc25562"/>
      <w:r>
        <w:rPr>
          <w:rFonts w:hint="eastAsia"/>
          <w:lang w:val="en-US" w:eastAsia="zh-CN"/>
        </w:rPr>
        <w:t>工位管理</w:t>
      </w:r>
      <w:bookmarkEnd w:id="56"/>
    </w:p>
    <w:p w:rsidR="00DC3920" w:rsidRDefault="00F3535D">
      <w:pPr>
        <w:pStyle w:val="3"/>
        <w:rPr>
          <w:lang w:val="en-US" w:eastAsia="zh-CN"/>
        </w:rPr>
      </w:pPr>
      <w:bookmarkStart w:id="57" w:name="_Toc13047"/>
      <w:r>
        <w:rPr>
          <w:rFonts w:hint="eastAsia"/>
          <w:lang w:val="en-US" w:eastAsia="zh-CN"/>
        </w:rPr>
        <w:t>查询</w:t>
      </w:r>
      <w:bookmarkEnd w:id="57"/>
    </w:p>
    <w:p w:rsidR="00DC3920" w:rsidRDefault="00F3535D">
      <w:pPr>
        <w:spacing w:line="560" w:lineRule="exact"/>
        <w:ind w:firstLineChars="200" w:firstLine="440"/>
        <w:rPr>
          <w:lang w:val="en-US" w:eastAsia="zh-CN"/>
        </w:rPr>
      </w:pPr>
      <w:r>
        <w:rPr>
          <w:rFonts w:hint="eastAsia"/>
          <w:lang w:val="en-US" w:eastAsia="zh-CN"/>
        </w:rPr>
        <w:t>【编号】：输入，默认为空</w:t>
      </w:r>
    </w:p>
    <w:p w:rsidR="00DC3920" w:rsidRDefault="00F3535D">
      <w:pPr>
        <w:spacing w:line="560" w:lineRule="exact"/>
        <w:ind w:firstLineChars="200" w:firstLine="440"/>
        <w:rPr>
          <w:lang w:val="en-US" w:eastAsia="zh-CN"/>
        </w:rPr>
      </w:pPr>
      <w:r>
        <w:rPr>
          <w:rFonts w:hint="eastAsia"/>
          <w:lang w:val="en-US" w:eastAsia="zh-CN"/>
        </w:rPr>
        <w:t>【名称】：输入，默认为空</w:t>
      </w:r>
    </w:p>
    <w:p w:rsidR="00DC3920" w:rsidRDefault="00F3535D">
      <w:pPr>
        <w:pStyle w:val="3"/>
        <w:rPr>
          <w:lang w:val="en-US" w:eastAsia="zh-CN"/>
        </w:rPr>
      </w:pPr>
      <w:bookmarkStart w:id="58" w:name="_Toc29983"/>
      <w:r>
        <w:rPr>
          <w:rFonts w:hint="eastAsia"/>
          <w:lang w:val="en-US" w:eastAsia="zh-CN"/>
        </w:rPr>
        <w:t>新增</w:t>
      </w:r>
      <w:bookmarkEnd w:id="58"/>
    </w:p>
    <w:p w:rsidR="00DC3920" w:rsidRDefault="00F3535D">
      <w:pPr>
        <w:rPr>
          <w:lang w:val="en-US" w:eastAsia="zh-CN"/>
        </w:rPr>
      </w:pPr>
      <w:r>
        <w:rPr>
          <w:rFonts w:hint="eastAsia"/>
          <w:lang w:val="en-US" w:eastAsia="zh-CN"/>
        </w:rPr>
        <w:t>点击新增按钮会弹出新增页面，在页面标注了必填项，填写必填信息后点击保存，则会保存相应的信息。</w:t>
      </w:r>
    </w:p>
    <w:p w:rsidR="00DC3920" w:rsidRDefault="00F3535D">
      <w:pPr>
        <w:rPr>
          <w:lang w:val="en-US" w:eastAsia="zh-CN"/>
        </w:rPr>
      </w:pPr>
      <w:r>
        <w:rPr>
          <w:noProof/>
        </w:rPr>
        <w:lastRenderedPageBreak/>
        <w:drawing>
          <wp:inline distT="0" distB="0" distL="114300" distR="114300">
            <wp:extent cx="6096000" cy="4029075"/>
            <wp:effectExtent l="0" t="0" r="0" b="9525"/>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50"/>
                    <a:stretch>
                      <a:fillRect/>
                    </a:stretch>
                  </pic:blipFill>
                  <pic:spPr>
                    <a:xfrm>
                      <a:off x="0" y="0"/>
                      <a:ext cx="6096000" cy="4029075"/>
                    </a:xfrm>
                    <a:prstGeom prst="rect">
                      <a:avLst/>
                    </a:prstGeom>
                    <a:noFill/>
                    <a:ln>
                      <a:noFill/>
                    </a:ln>
                  </pic:spPr>
                </pic:pic>
              </a:graphicData>
            </a:graphic>
          </wp:inline>
        </w:drawing>
      </w:r>
    </w:p>
    <w:p w:rsidR="00DC3920" w:rsidRDefault="00F3535D">
      <w:pPr>
        <w:pStyle w:val="3"/>
        <w:rPr>
          <w:lang w:val="en-US" w:eastAsia="zh-CN"/>
        </w:rPr>
      </w:pPr>
      <w:bookmarkStart w:id="59" w:name="_Toc8217"/>
      <w:r>
        <w:rPr>
          <w:rFonts w:hint="eastAsia"/>
          <w:lang w:val="en-US" w:eastAsia="zh-CN"/>
        </w:rPr>
        <w:t>修改</w:t>
      </w:r>
      <w:bookmarkEnd w:id="59"/>
    </w:p>
    <w:p w:rsidR="00DC3920" w:rsidRDefault="00F3535D">
      <w:pPr>
        <w:rPr>
          <w:lang w:val="en-US" w:eastAsia="zh-CN"/>
        </w:rPr>
      </w:pPr>
      <w:r>
        <w:rPr>
          <w:rFonts w:hint="eastAsia"/>
          <w:lang w:val="en-US" w:eastAsia="zh-CN"/>
        </w:rPr>
        <w:t>点击修改按钮会弹出修改页面，修改前的信息都会展示在页面上，修改相应的信息后点击保存，信息会更新成功。</w:t>
      </w:r>
    </w:p>
    <w:p w:rsidR="00DC3920" w:rsidRDefault="00F3535D">
      <w:pPr>
        <w:rPr>
          <w:lang w:val="en-US" w:eastAsia="zh-CN"/>
        </w:rPr>
      </w:pPr>
      <w:r>
        <w:rPr>
          <w:noProof/>
        </w:rPr>
        <w:drawing>
          <wp:inline distT="0" distB="0" distL="114300" distR="114300">
            <wp:extent cx="6200775" cy="4105275"/>
            <wp:effectExtent l="0" t="0" r="9525" b="9525"/>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51"/>
                    <a:stretch>
                      <a:fillRect/>
                    </a:stretch>
                  </pic:blipFill>
                  <pic:spPr>
                    <a:xfrm>
                      <a:off x="0" y="0"/>
                      <a:ext cx="6200775" cy="4105275"/>
                    </a:xfrm>
                    <a:prstGeom prst="rect">
                      <a:avLst/>
                    </a:prstGeom>
                    <a:noFill/>
                    <a:ln>
                      <a:noFill/>
                    </a:ln>
                  </pic:spPr>
                </pic:pic>
              </a:graphicData>
            </a:graphic>
          </wp:inline>
        </w:drawing>
      </w:r>
    </w:p>
    <w:p w:rsidR="00DC3920" w:rsidRDefault="00DC3920">
      <w:pPr>
        <w:rPr>
          <w:lang w:val="en-US" w:eastAsia="zh-CN"/>
        </w:rPr>
      </w:pPr>
    </w:p>
    <w:p w:rsidR="00DC3920" w:rsidRDefault="00F3535D">
      <w:pPr>
        <w:pStyle w:val="3"/>
        <w:rPr>
          <w:lang w:val="en-US" w:eastAsia="zh-CN"/>
        </w:rPr>
      </w:pPr>
      <w:bookmarkStart w:id="60" w:name="_Toc2822"/>
      <w:r>
        <w:rPr>
          <w:rFonts w:hint="eastAsia"/>
          <w:lang w:val="en-US" w:eastAsia="zh-CN"/>
        </w:rPr>
        <w:lastRenderedPageBreak/>
        <w:t>删除</w:t>
      </w:r>
      <w:bookmarkEnd w:id="60"/>
    </w:p>
    <w:p w:rsidR="00DC3920" w:rsidRDefault="00F3535D">
      <w:pPr>
        <w:rPr>
          <w:lang w:val="en-US" w:eastAsia="zh-CN"/>
        </w:rPr>
      </w:pPr>
      <w:r>
        <w:rPr>
          <w:rFonts w:hint="eastAsia"/>
          <w:lang w:val="en-US" w:eastAsia="zh-CN"/>
        </w:rPr>
        <w:t>点击操作中的删除按钮，则会删除相应的数据</w:t>
      </w:r>
    </w:p>
    <w:p w:rsidR="00DC3920" w:rsidRDefault="00F3535D">
      <w:pPr>
        <w:pStyle w:val="2"/>
        <w:rPr>
          <w:lang w:val="en-US" w:eastAsia="zh-CN"/>
        </w:rPr>
      </w:pPr>
      <w:bookmarkStart w:id="61" w:name="_Toc1573"/>
      <w:r>
        <w:rPr>
          <w:rFonts w:hint="eastAsia"/>
          <w:lang w:val="en-US" w:eastAsia="zh-CN"/>
        </w:rPr>
        <w:t>工序管理</w:t>
      </w:r>
      <w:bookmarkEnd w:id="61"/>
    </w:p>
    <w:p w:rsidR="00DC3920" w:rsidRDefault="00F3535D">
      <w:pPr>
        <w:pStyle w:val="3"/>
        <w:rPr>
          <w:lang w:val="en-US" w:eastAsia="zh-CN"/>
        </w:rPr>
      </w:pPr>
      <w:bookmarkStart w:id="62" w:name="_Toc8905"/>
      <w:r>
        <w:rPr>
          <w:rFonts w:hint="eastAsia"/>
          <w:lang w:val="en-US" w:eastAsia="zh-CN"/>
        </w:rPr>
        <w:t>查询</w:t>
      </w:r>
      <w:bookmarkEnd w:id="62"/>
    </w:p>
    <w:p w:rsidR="00DC3920" w:rsidRDefault="00F3535D">
      <w:pPr>
        <w:spacing w:line="560" w:lineRule="exact"/>
        <w:ind w:firstLineChars="200" w:firstLine="440"/>
        <w:rPr>
          <w:lang w:val="en-US" w:eastAsia="zh-CN"/>
        </w:rPr>
      </w:pPr>
      <w:r>
        <w:rPr>
          <w:rFonts w:hint="eastAsia"/>
          <w:lang w:val="en-US" w:eastAsia="zh-CN"/>
        </w:rPr>
        <w:t>【编号】：输入，默认为空</w:t>
      </w:r>
    </w:p>
    <w:p w:rsidR="00DC3920" w:rsidRDefault="00F3535D">
      <w:pPr>
        <w:spacing w:line="560" w:lineRule="exact"/>
        <w:ind w:firstLineChars="200" w:firstLine="440"/>
        <w:rPr>
          <w:lang w:val="en-US" w:eastAsia="zh-CN"/>
        </w:rPr>
      </w:pPr>
      <w:r>
        <w:rPr>
          <w:rFonts w:hint="eastAsia"/>
          <w:lang w:val="en-US" w:eastAsia="zh-CN"/>
        </w:rPr>
        <w:t>【名称】：输入，默认为空</w:t>
      </w:r>
    </w:p>
    <w:p w:rsidR="00DC3920" w:rsidRDefault="00F3535D">
      <w:pPr>
        <w:pStyle w:val="3"/>
        <w:rPr>
          <w:lang w:val="en-US" w:eastAsia="zh-CN"/>
        </w:rPr>
      </w:pPr>
      <w:bookmarkStart w:id="63" w:name="_Toc7622"/>
      <w:r>
        <w:rPr>
          <w:rFonts w:hint="eastAsia"/>
          <w:lang w:val="en-US" w:eastAsia="zh-CN"/>
        </w:rPr>
        <w:t>新增</w:t>
      </w:r>
      <w:bookmarkEnd w:id="63"/>
    </w:p>
    <w:p w:rsidR="00DC3920" w:rsidRDefault="00F3535D">
      <w:pPr>
        <w:rPr>
          <w:lang w:val="en-US" w:eastAsia="zh-CN"/>
        </w:rPr>
      </w:pPr>
      <w:r>
        <w:rPr>
          <w:rFonts w:hint="eastAsia"/>
          <w:lang w:val="en-US" w:eastAsia="zh-CN"/>
        </w:rPr>
        <w:t>点击新增按钮会弹出新增页面，在页面标注了必填项，填写必填信息后点击保存，则会保存相应的信息。</w:t>
      </w:r>
    </w:p>
    <w:p w:rsidR="00DC3920" w:rsidRDefault="00F3535D">
      <w:pPr>
        <w:rPr>
          <w:lang w:val="en-US" w:eastAsia="zh-CN"/>
        </w:rPr>
      </w:pPr>
      <w:r>
        <w:rPr>
          <w:noProof/>
        </w:rPr>
        <w:drawing>
          <wp:inline distT="0" distB="0" distL="114300" distR="114300">
            <wp:extent cx="6010275" cy="5819775"/>
            <wp:effectExtent l="0" t="0" r="9525" b="952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52"/>
                    <a:stretch>
                      <a:fillRect/>
                    </a:stretch>
                  </pic:blipFill>
                  <pic:spPr>
                    <a:xfrm>
                      <a:off x="0" y="0"/>
                      <a:ext cx="6010275" cy="5819775"/>
                    </a:xfrm>
                    <a:prstGeom prst="rect">
                      <a:avLst/>
                    </a:prstGeom>
                    <a:noFill/>
                    <a:ln>
                      <a:noFill/>
                    </a:ln>
                  </pic:spPr>
                </pic:pic>
              </a:graphicData>
            </a:graphic>
          </wp:inline>
        </w:drawing>
      </w:r>
    </w:p>
    <w:p w:rsidR="00DC3920" w:rsidRDefault="00F3535D">
      <w:pPr>
        <w:pStyle w:val="3"/>
        <w:rPr>
          <w:lang w:val="en-US" w:eastAsia="zh-CN"/>
        </w:rPr>
      </w:pPr>
      <w:bookmarkStart w:id="64" w:name="_Toc2368"/>
      <w:r>
        <w:rPr>
          <w:rFonts w:hint="eastAsia"/>
          <w:lang w:val="en-US" w:eastAsia="zh-CN"/>
        </w:rPr>
        <w:t>修改</w:t>
      </w:r>
      <w:bookmarkEnd w:id="64"/>
    </w:p>
    <w:p w:rsidR="00DC3920" w:rsidRDefault="00F3535D">
      <w:pPr>
        <w:rPr>
          <w:lang w:val="en-US" w:eastAsia="zh-CN"/>
        </w:rPr>
      </w:pPr>
      <w:r>
        <w:rPr>
          <w:rFonts w:hint="eastAsia"/>
          <w:lang w:val="en-US" w:eastAsia="zh-CN"/>
        </w:rPr>
        <w:t>点击修改按钮会弹出修改页面，修改前的信息都会展示在页面上，修改相应的信息后点击保存，信息会更新成功。</w:t>
      </w:r>
    </w:p>
    <w:p w:rsidR="00DC3920" w:rsidRDefault="00F3535D">
      <w:pPr>
        <w:rPr>
          <w:lang w:val="en-US" w:eastAsia="zh-CN"/>
        </w:rPr>
      </w:pPr>
      <w:r>
        <w:rPr>
          <w:noProof/>
        </w:rPr>
        <w:lastRenderedPageBreak/>
        <w:drawing>
          <wp:inline distT="0" distB="0" distL="114300" distR="114300">
            <wp:extent cx="6010275" cy="5895975"/>
            <wp:effectExtent l="0" t="0" r="9525" b="9525"/>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53"/>
                    <a:stretch>
                      <a:fillRect/>
                    </a:stretch>
                  </pic:blipFill>
                  <pic:spPr>
                    <a:xfrm>
                      <a:off x="0" y="0"/>
                      <a:ext cx="6010275" cy="5895975"/>
                    </a:xfrm>
                    <a:prstGeom prst="rect">
                      <a:avLst/>
                    </a:prstGeom>
                    <a:noFill/>
                    <a:ln>
                      <a:noFill/>
                    </a:ln>
                  </pic:spPr>
                </pic:pic>
              </a:graphicData>
            </a:graphic>
          </wp:inline>
        </w:drawing>
      </w:r>
    </w:p>
    <w:p w:rsidR="00DC3920" w:rsidRDefault="00DC3920">
      <w:pPr>
        <w:rPr>
          <w:lang w:val="en-US" w:eastAsia="zh-CN"/>
        </w:rPr>
      </w:pPr>
    </w:p>
    <w:p w:rsidR="00DC3920" w:rsidRDefault="00F3535D">
      <w:pPr>
        <w:pStyle w:val="3"/>
        <w:rPr>
          <w:lang w:val="en-US" w:eastAsia="zh-CN"/>
        </w:rPr>
      </w:pPr>
      <w:bookmarkStart w:id="65" w:name="_Toc1005"/>
      <w:r>
        <w:rPr>
          <w:rFonts w:hint="eastAsia"/>
          <w:lang w:val="en-US" w:eastAsia="zh-CN"/>
        </w:rPr>
        <w:t>删除</w:t>
      </w:r>
      <w:bookmarkEnd w:id="65"/>
    </w:p>
    <w:p w:rsidR="00DC3920" w:rsidRDefault="00F3535D">
      <w:pPr>
        <w:rPr>
          <w:lang w:val="en-US" w:eastAsia="zh-CN"/>
        </w:rPr>
      </w:pPr>
      <w:r>
        <w:rPr>
          <w:rFonts w:hint="eastAsia"/>
          <w:lang w:val="en-US" w:eastAsia="zh-CN"/>
        </w:rPr>
        <w:t>点击操作中的删除按钮，则会删除相应的数据</w:t>
      </w:r>
    </w:p>
    <w:p w:rsidR="00DC3920" w:rsidRDefault="00DC3920">
      <w:pPr>
        <w:rPr>
          <w:lang w:val="en-US" w:eastAsia="zh-CN"/>
        </w:rPr>
      </w:pPr>
    </w:p>
    <w:p w:rsidR="00DC3920" w:rsidRDefault="00F3535D">
      <w:pPr>
        <w:pStyle w:val="3"/>
        <w:rPr>
          <w:lang w:val="en-US" w:eastAsia="zh-CN"/>
        </w:rPr>
      </w:pPr>
      <w:bookmarkStart w:id="66" w:name="_Toc9543"/>
      <w:r>
        <w:rPr>
          <w:rFonts w:hint="eastAsia"/>
          <w:lang w:val="en-US" w:eastAsia="zh-CN"/>
        </w:rPr>
        <w:t>历史版本</w:t>
      </w:r>
      <w:bookmarkEnd w:id="66"/>
    </w:p>
    <w:p w:rsidR="00DC3920" w:rsidRDefault="00F3535D">
      <w:pPr>
        <w:rPr>
          <w:lang w:val="en-US" w:eastAsia="zh-CN"/>
        </w:rPr>
      </w:pPr>
      <w:r>
        <w:rPr>
          <w:rFonts w:hint="eastAsia"/>
          <w:lang w:val="en-US" w:eastAsia="zh-CN"/>
        </w:rPr>
        <w:t>点击操作中的历史版本就可以看到数据的历史版本，这里每修改一次就会算一次历史版本。</w:t>
      </w:r>
    </w:p>
    <w:p w:rsidR="00DC3920" w:rsidRDefault="00F3535D">
      <w:r>
        <w:rPr>
          <w:noProof/>
        </w:rPr>
        <w:drawing>
          <wp:inline distT="0" distB="0" distL="114300" distR="114300">
            <wp:extent cx="6513830" cy="1750060"/>
            <wp:effectExtent l="0" t="0" r="1270" b="2540"/>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54"/>
                    <a:stretch>
                      <a:fillRect/>
                    </a:stretch>
                  </pic:blipFill>
                  <pic:spPr>
                    <a:xfrm>
                      <a:off x="0" y="0"/>
                      <a:ext cx="6513830" cy="1750060"/>
                    </a:xfrm>
                    <a:prstGeom prst="rect">
                      <a:avLst/>
                    </a:prstGeom>
                    <a:noFill/>
                    <a:ln>
                      <a:noFill/>
                    </a:ln>
                  </pic:spPr>
                </pic:pic>
              </a:graphicData>
            </a:graphic>
          </wp:inline>
        </w:drawing>
      </w:r>
    </w:p>
    <w:p w:rsidR="00DC3920" w:rsidRDefault="00F3535D">
      <w:pPr>
        <w:pStyle w:val="2"/>
        <w:rPr>
          <w:lang w:val="en-US" w:eastAsia="zh-CN"/>
        </w:rPr>
      </w:pPr>
      <w:bookmarkStart w:id="67" w:name="_Toc29448"/>
      <w:r>
        <w:rPr>
          <w:rFonts w:hint="eastAsia"/>
          <w:lang w:val="en-US" w:eastAsia="zh-CN"/>
        </w:rPr>
        <w:lastRenderedPageBreak/>
        <w:t>物料管理</w:t>
      </w:r>
      <w:bookmarkEnd w:id="67"/>
    </w:p>
    <w:p w:rsidR="00DC3920" w:rsidRDefault="00F3535D">
      <w:pPr>
        <w:pStyle w:val="3"/>
        <w:rPr>
          <w:lang w:val="en-US" w:eastAsia="zh-CN"/>
        </w:rPr>
      </w:pPr>
      <w:bookmarkStart w:id="68" w:name="_Toc652"/>
      <w:r>
        <w:rPr>
          <w:rFonts w:hint="eastAsia"/>
          <w:lang w:val="en-US" w:eastAsia="zh-CN"/>
        </w:rPr>
        <w:t>查询</w:t>
      </w:r>
      <w:bookmarkEnd w:id="68"/>
    </w:p>
    <w:p w:rsidR="00DC3920" w:rsidRDefault="00F3535D">
      <w:pPr>
        <w:spacing w:line="560" w:lineRule="exact"/>
        <w:ind w:firstLineChars="200" w:firstLine="440"/>
        <w:rPr>
          <w:lang w:val="en-US" w:eastAsia="zh-CN"/>
        </w:rPr>
      </w:pPr>
      <w:r>
        <w:rPr>
          <w:rFonts w:hint="eastAsia"/>
          <w:lang w:val="en-US" w:eastAsia="zh-CN"/>
        </w:rPr>
        <w:t>【编号】：输入，默认为空</w:t>
      </w:r>
    </w:p>
    <w:p w:rsidR="00DC3920" w:rsidRDefault="00F3535D">
      <w:pPr>
        <w:spacing w:line="560" w:lineRule="exact"/>
        <w:ind w:firstLineChars="200" w:firstLine="440"/>
        <w:rPr>
          <w:lang w:val="en-US" w:eastAsia="zh-CN"/>
        </w:rPr>
      </w:pPr>
      <w:r>
        <w:rPr>
          <w:rFonts w:hint="eastAsia"/>
          <w:lang w:val="en-US" w:eastAsia="zh-CN"/>
        </w:rPr>
        <w:t>【名称】：输入，默认为空</w:t>
      </w:r>
    </w:p>
    <w:p w:rsidR="00DC3920" w:rsidRDefault="00F3535D">
      <w:pPr>
        <w:pStyle w:val="3"/>
        <w:rPr>
          <w:lang w:val="en-US" w:eastAsia="zh-CN"/>
        </w:rPr>
      </w:pPr>
      <w:bookmarkStart w:id="69" w:name="_Toc32540"/>
      <w:r>
        <w:rPr>
          <w:rFonts w:hint="eastAsia"/>
          <w:lang w:val="en-US" w:eastAsia="zh-CN"/>
        </w:rPr>
        <w:t>新增</w:t>
      </w:r>
      <w:bookmarkEnd w:id="69"/>
    </w:p>
    <w:p w:rsidR="00DC3920" w:rsidRDefault="00F3535D">
      <w:pPr>
        <w:rPr>
          <w:lang w:val="en-US" w:eastAsia="zh-CN"/>
        </w:rPr>
      </w:pPr>
      <w:r>
        <w:rPr>
          <w:rFonts w:hint="eastAsia"/>
          <w:lang w:val="en-US" w:eastAsia="zh-CN"/>
        </w:rPr>
        <w:t>点击新增按钮会弹出新增页面，在页面标注了必填项，填写必填信息后点击保存，则会保存相应的信息。</w:t>
      </w:r>
    </w:p>
    <w:p w:rsidR="00DC3920" w:rsidRDefault="00F3535D">
      <w:pPr>
        <w:rPr>
          <w:lang w:val="en-US" w:eastAsia="zh-CN"/>
        </w:rPr>
      </w:pPr>
      <w:r>
        <w:rPr>
          <w:noProof/>
        </w:rPr>
        <w:drawing>
          <wp:inline distT="0" distB="0" distL="114300" distR="114300">
            <wp:extent cx="5972175" cy="4619625"/>
            <wp:effectExtent l="0" t="0" r="9525" b="9525"/>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55"/>
                    <a:stretch>
                      <a:fillRect/>
                    </a:stretch>
                  </pic:blipFill>
                  <pic:spPr>
                    <a:xfrm>
                      <a:off x="0" y="0"/>
                      <a:ext cx="5972175" cy="4619625"/>
                    </a:xfrm>
                    <a:prstGeom prst="rect">
                      <a:avLst/>
                    </a:prstGeom>
                    <a:noFill/>
                    <a:ln>
                      <a:noFill/>
                    </a:ln>
                  </pic:spPr>
                </pic:pic>
              </a:graphicData>
            </a:graphic>
          </wp:inline>
        </w:drawing>
      </w:r>
    </w:p>
    <w:p w:rsidR="00DC3920" w:rsidRDefault="00F3535D">
      <w:pPr>
        <w:pStyle w:val="3"/>
        <w:rPr>
          <w:lang w:val="en-US" w:eastAsia="zh-CN"/>
        </w:rPr>
      </w:pPr>
      <w:bookmarkStart w:id="70" w:name="_Toc1990"/>
      <w:r>
        <w:rPr>
          <w:rFonts w:hint="eastAsia"/>
          <w:lang w:val="en-US" w:eastAsia="zh-CN"/>
        </w:rPr>
        <w:t>修改</w:t>
      </w:r>
      <w:bookmarkEnd w:id="70"/>
    </w:p>
    <w:p w:rsidR="00DC3920" w:rsidRDefault="00F3535D">
      <w:pPr>
        <w:rPr>
          <w:lang w:val="en-US" w:eastAsia="zh-CN"/>
        </w:rPr>
      </w:pPr>
      <w:r>
        <w:rPr>
          <w:rFonts w:hint="eastAsia"/>
          <w:lang w:val="en-US" w:eastAsia="zh-CN"/>
        </w:rPr>
        <w:t>点击修改按钮会弹出修改页面，修改前的信息都会展示在页面上，修改相应的信息后点击保存，信息会更新成功。</w:t>
      </w:r>
    </w:p>
    <w:p w:rsidR="00DC3920" w:rsidRDefault="00F3535D">
      <w:pPr>
        <w:rPr>
          <w:lang w:val="en-US" w:eastAsia="zh-CN"/>
        </w:rPr>
      </w:pPr>
      <w:r>
        <w:rPr>
          <w:noProof/>
        </w:rPr>
        <w:lastRenderedPageBreak/>
        <w:drawing>
          <wp:inline distT="0" distB="0" distL="114300" distR="114300">
            <wp:extent cx="5972175" cy="4610100"/>
            <wp:effectExtent l="0" t="0" r="9525" b="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56"/>
                    <a:stretch>
                      <a:fillRect/>
                    </a:stretch>
                  </pic:blipFill>
                  <pic:spPr>
                    <a:xfrm>
                      <a:off x="0" y="0"/>
                      <a:ext cx="5972175" cy="4610100"/>
                    </a:xfrm>
                    <a:prstGeom prst="rect">
                      <a:avLst/>
                    </a:prstGeom>
                    <a:noFill/>
                    <a:ln>
                      <a:noFill/>
                    </a:ln>
                  </pic:spPr>
                </pic:pic>
              </a:graphicData>
            </a:graphic>
          </wp:inline>
        </w:drawing>
      </w:r>
    </w:p>
    <w:p w:rsidR="00DC3920" w:rsidRDefault="00DC3920">
      <w:pPr>
        <w:rPr>
          <w:lang w:val="en-US" w:eastAsia="zh-CN"/>
        </w:rPr>
      </w:pPr>
    </w:p>
    <w:p w:rsidR="00DC3920" w:rsidRDefault="00F3535D">
      <w:pPr>
        <w:pStyle w:val="3"/>
        <w:rPr>
          <w:lang w:val="en-US" w:eastAsia="zh-CN"/>
        </w:rPr>
      </w:pPr>
      <w:bookmarkStart w:id="71" w:name="_Toc13222"/>
      <w:r>
        <w:rPr>
          <w:rFonts w:hint="eastAsia"/>
          <w:lang w:val="en-US" w:eastAsia="zh-CN"/>
        </w:rPr>
        <w:t>删除</w:t>
      </w:r>
      <w:bookmarkEnd w:id="71"/>
    </w:p>
    <w:p w:rsidR="00DC3920" w:rsidRDefault="00F3535D">
      <w:pPr>
        <w:rPr>
          <w:lang w:val="en-US" w:eastAsia="zh-CN"/>
        </w:rPr>
      </w:pPr>
      <w:r>
        <w:rPr>
          <w:rFonts w:hint="eastAsia"/>
          <w:lang w:val="en-US" w:eastAsia="zh-CN"/>
        </w:rPr>
        <w:t>点击操作中的删除按钮，则会删除相应的数据</w:t>
      </w:r>
    </w:p>
    <w:p w:rsidR="00DC3920" w:rsidRDefault="00DC3920">
      <w:pPr>
        <w:rPr>
          <w:lang w:val="en-US" w:eastAsia="zh-CN"/>
        </w:rPr>
      </w:pPr>
    </w:p>
    <w:p w:rsidR="00DC3920" w:rsidRDefault="00F3535D">
      <w:pPr>
        <w:pStyle w:val="3"/>
        <w:rPr>
          <w:lang w:val="en-US" w:eastAsia="zh-CN"/>
        </w:rPr>
      </w:pPr>
      <w:bookmarkStart w:id="72" w:name="_Toc23454"/>
      <w:r>
        <w:rPr>
          <w:rFonts w:hint="eastAsia"/>
          <w:lang w:val="en-US" w:eastAsia="zh-CN"/>
        </w:rPr>
        <w:t>历史版本</w:t>
      </w:r>
      <w:bookmarkEnd w:id="72"/>
    </w:p>
    <w:p w:rsidR="00DC3920" w:rsidRDefault="00F3535D">
      <w:pPr>
        <w:rPr>
          <w:lang w:val="en-US" w:eastAsia="zh-CN"/>
        </w:rPr>
      </w:pPr>
      <w:r>
        <w:rPr>
          <w:rFonts w:hint="eastAsia"/>
          <w:lang w:val="en-US" w:eastAsia="zh-CN"/>
        </w:rPr>
        <w:t>点击操作中的历史版本就可以看到数据的历史版本，这里每修改一次就会算一次历史版本。</w:t>
      </w:r>
    </w:p>
    <w:p w:rsidR="00DC3920" w:rsidRDefault="00F3535D">
      <w:r>
        <w:rPr>
          <w:noProof/>
        </w:rPr>
        <w:drawing>
          <wp:inline distT="0" distB="0" distL="114300" distR="114300">
            <wp:extent cx="6513195" cy="1634490"/>
            <wp:effectExtent l="0" t="0" r="1905" b="3810"/>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
                    <pic:cNvPicPr>
                      <a:picLocks noChangeAspect="1"/>
                    </pic:cNvPicPr>
                  </pic:nvPicPr>
                  <pic:blipFill>
                    <a:blip r:embed="rId57"/>
                    <a:stretch>
                      <a:fillRect/>
                    </a:stretch>
                  </pic:blipFill>
                  <pic:spPr>
                    <a:xfrm>
                      <a:off x="0" y="0"/>
                      <a:ext cx="6513195" cy="1634490"/>
                    </a:xfrm>
                    <a:prstGeom prst="rect">
                      <a:avLst/>
                    </a:prstGeom>
                    <a:noFill/>
                    <a:ln>
                      <a:noFill/>
                    </a:ln>
                  </pic:spPr>
                </pic:pic>
              </a:graphicData>
            </a:graphic>
          </wp:inline>
        </w:drawing>
      </w:r>
    </w:p>
    <w:p w:rsidR="00DC3920" w:rsidRDefault="00DC3920"/>
    <w:p w:rsidR="00DC3920" w:rsidRDefault="00F3535D">
      <w:pPr>
        <w:pStyle w:val="2"/>
        <w:rPr>
          <w:lang w:val="en-US" w:eastAsia="zh-CN"/>
        </w:rPr>
      </w:pPr>
      <w:bookmarkStart w:id="73" w:name="_Toc10593"/>
      <w:r>
        <w:rPr>
          <w:rFonts w:hint="eastAsia"/>
          <w:lang w:val="en-US" w:eastAsia="zh-CN"/>
        </w:rPr>
        <w:t>款式管理</w:t>
      </w:r>
      <w:bookmarkEnd w:id="73"/>
    </w:p>
    <w:p w:rsidR="00DC3920" w:rsidRDefault="00F3535D">
      <w:pPr>
        <w:pStyle w:val="3"/>
        <w:rPr>
          <w:lang w:val="en-US" w:eastAsia="zh-CN"/>
        </w:rPr>
      </w:pPr>
      <w:bookmarkStart w:id="74" w:name="_Toc21962"/>
      <w:r>
        <w:rPr>
          <w:rFonts w:hint="eastAsia"/>
          <w:lang w:val="en-US" w:eastAsia="zh-CN"/>
        </w:rPr>
        <w:t>查询</w:t>
      </w:r>
      <w:bookmarkEnd w:id="74"/>
    </w:p>
    <w:p w:rsidR="00DC3920" w:rsidRDefault="00F3535D">
      <w:pPr>
        <w:spacing w:line="560" w:lineRule="exact"/>
        <w:ind w:firstLineChars="200" w:firstLine="440"/>
        <w:rPr>
          <w:lang w:val="en-US" w:eastAsia="zh-CN"/>
        </w:rPr>
      </w:pPr>
      <w:r>
        <w:rPr>
          <w:rFonts w:hint="eastAsia"/>
          <w:lang w:val="en-US" w:eastAsia="zh-CN"/>
        </w:rPr>
        <w:t>【编号】：输入，默认为空</w:t>
      </w:r>
    </w:p>
    <w:p w:rsidR="00DC3920" w:rsidRDefault="00F3535D">
      <w:pPr>
        <w:spacing w:line="560" w:lineRule="exact"/>
        <w:ind w:firstLineChars="200" w:firstLine="440"/>
        <w:rPr>
          <w:lang w:val="en-US" w:eastAsia="zh-CN"/>
        </w:rPr>
      </w:pPr>
      <w:r>
        <w:rPr>
          <w:rFonts w:hint="eastAsia"/>
          <w:lang w:val="en-US" w:eastAsia="zh-CN"/>
        </w:rPr>
        <w:lastRenderedPageBreak/>
        <w:t>【名称】：输入，默认为空</w:t>
      </w:r>
    </w:p>
    <w:p w:rsidR="00DC3920" w:rsidRDefault="00F3535D">
      <w:pPr>
        <w:pStyle w:val="3"/>
        <w:rPr>
          <w:lang w:val="en-US" w:eastAsia="zh-CN"/>
        </w:rPr>
      </w:pPr>
      <w:bookmarkStart w:id="75" w:name="_Toc7015"/>
      <w:r>
        <w:rPr>
          <w:rFonts w:hint="eastAsia"/>
          <w:lang w:val="en-US" w:eastAsia="zh-CN"/>
        </w:rPr>
        <w:t>新增</w:t>
      </w:r>
      <w:bookmarkEnd w:id="75"/>
    </w:p>
    <w:p w:rsidR="00DC3920" w:rsidRDefault="00F3535D">
      <w:pPr>
        <w:rPr>
          <w:lang w:val="en-US" w:eastAsia="zh-CN"/>
        </w:rPr>
      </w:pPr>
      <w:r>
        <w:rPr>
          <w:rFonts w:hint="eastAsia"/>
          <w:lang w:val="en-US" w:eastAsia="zh-CN"/>
        </w:rPr>
        <w:t>点击新增按钮会弹出新增页面，在页面标注了必填项，填写必填信息后点击保存，则会保存相应的信息。</w:t>
      </w:r>
    </w:p>
    <w:p w:rsidR="00DC3920" w:rsidRDefault="00F3535D">
      <w:pPr>
        <w:rPr>
          <w:lang w:val="en-US" w:eastAsia="zh-CN"/>
        </w:rPr>
      </w:pPr>
      <w:r>
        <w:rPr>
          <w:noProof/>
        </w:rPr>
        <w:drawing>
          <wp:inline distT="0" distB="0" distL="114300" distR="114300">
            <wp:extent cx="6000750" cy="5648325"/>
            <wp:effectExtent l="0" t="0" r="0" b="9525"/>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pic:cNvPicPr>
                  </pic:nvPicPr>
                  <pic:blipFill>
                    <a:blip r:embed="rId58"/>
                    <a:stretch>
                      <a:fillRect/>
                    </a:stretch>
                  </pic:blipFill>
                  <pic:spPr>
                    <a:xfrm>
                      <a:off x="0" y="0"/>
                      <a:ext cx="6000750" cy="5648325"/>
                    </a:xfrm>
                    <a:prstGeom prst="rect">
                      <a:avLst/>
                    </a:prstGeom>
                    <a:noFill/>
                    <a:ln>
                      <a:noFill/>
                    </a:ln>
                  </pic:spPr>
                </pic:pic>
              </a:graphicData>
            </a:graphic>
          </wp:inline>
        </w:drawing>
      </w:r>
    </w:p>
    <w:p w:rsidR="00DC3920" w:rsidRDefault="00F3535D">
      <w:pPr>
        <w:pStyle w:val="3"/>
        <w:rPr>
          <w:lang w:val="en-US" w:eastAsia="zh-CN"/>
        </w:rPr>
      </w:pPr>
      <w:bookmarkStart w:id="76" w:name="_Toc1588"/>
      <w:r>
        <w:rPr>
          <w:rFonts w:hint="eastAsia"/>
          <w:lang w:val="en-US" w:eastAsia="zh-CN"/>
        </w:rPr>
        <w:t>修改</w:t>
      </w:r>
      <w:bookmarkEnd w:id="76"/>
    </w:p>
    <w:p w:rsidR="00DC3920" w:rsidRDefault="00F3535D">
      <w:pPr>
        <w:rPr>
          <w:lang w:val="en-US" w:eastAsia="zh-CN"/>
        </w:rPr>
      </w:pPr>
      <w:r>
        <w:rPr>
          <w:rFonts w:hint="eastAsia"/>
          <w:lang w:val="en-US" w:eastAsia="zh-CN"/>
        </w:rPr>
        <w:t>点击修改按钮会弹出修改页面，修改前的信息都会展示在页面上，修改相应的信息后点击保存，信息会更新成功。</w:t>
      </w:r>
    </w:p>
    <w:p w:rsidR="00DC3920" w:rsidRDefault="00F3535D">
      <w:pPr>
        <w:rPr>
          <w:lang w:val="en-US" w:eastAsia="zh-CN"/>
        </w:rPr>
      </w:pPr>
      <w:r>
        <w:rPr>
          <w:noProof/>
        </w:rPr>
        <w:lastRenderedPageBreak/>
        <w:drawing>
          <wp:inline distT="0" distB="0" distL="114300" distR="114300">
            <wp:extent cx="6038850" cy="5638800"/>
            <wp:effectExtent l="0" t="0" r="0" b="0"/>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59"/>
                    <a:stretch>
                      <a:fillRect/>
                    </a:stretch>
                  </pic:blipFill>
                  <pic:spPr>
                    <a:xfrm>
                      <a:off x="0" y="0"/>
                      <a:ext cx="6038850" cy="5638800"/>
                    </a:xfrm>
                    <a:prstGeom prst="rect">
                      <a:avLst/>
                    </a:prstGeom>
                    <a:noFill/>
                    <a:ln>
                      <a:noFill/>
                    </a:ln>
                  </pic:spPr>
                </pic:pic>
              </a:graphicData>
            </a:graphic>
          </wp:inline>
        </w:drawing>
      </w:r>
    </w:p>
    <w:p w:rsidR="00DC3920" w:rsidRDefault="00DC3920">
      <w:pPr>
        <w:rPr>
          <w:lang w:val="en-US" w:eastAsia="zh-CN"/>
        </w:rPr>
      </w:pPr>
    </w:p>
    <w:p w:rsidR="00DC3920" w:rsidRDefault="00F3535D">
      <w:pPr>
        <w:pStyle w:val="3"/>
        <w:rPr>
          <w:lang w:val="en-US" w:eastAsia="zh-CN"/>
        </w:rPr>
      </w:pPr>
      <w:bookmarkStart w:id="77" w:name="_Toc32336"/>
      <w:r>
        <w:rPr>
          <w:rFonts w:hint="eastAsia"/>
          <w:lang w:val="en-US" w:eastAsia="zh-CN"/>
        </w:rPr>
        <w:t>删除</w:t>
      </w:r>
      <w:bookmarkEnd w:id="77"/>
    </w:p>
    <w:p w:rsidR="00DC3920" w:rsidRDefault="00F3535D">
      <w:pPr>
        <w:rPr>
          <w:lang w:val="en-US" w:eastAsia="zh-CN"/>
        </w:rPr>
      </w:pPr>
      <w:r>
        <w:rPr>
          <w:rFonts w:hint="eastAsia"/>
          <w:lang w:val="en-US" w:eastAsia="zh-CN"/>
        </w:rPr>
        <w:t>点击操作中的删除按钮，则会删除相应的数据。</w:t>
      </w:r>
    </w:p>
    <w:p w:rsidR="00DC3920" w:rsidRDefault="00F3535D">
      <w:pPr>
        <w:pStyle w:val="3"/>
        <w:rPr>
          <w:lang w:val="en-US" w:eastAsia="zh-CN"/>
        </w:rPr>
      </w:pPr>
      <w:bookmarkStart w:id="78" w:name="_Toc27168"/>
      <w:r>
        <w:rPr>
          <w:rFonts w:hint="eastAsia"/>
          <w:lang w:val="en-US" w:eastAsia="zh-CN"/>
        </w:rPr>
        <w:t>款式工序设置</w:t>
      </w:r>
      <w:bookmarkEnd w:id="78"/>
    </w:p>
    <w:p w:rsidR="00DC3920" w:rsidRDefault="00F3535D">
      <w:pPr>
        <w:rPr>
          <w:lang w:val="en-US" w:eastAsia="zh-CN"/>
        </w:rPr>
      </w:pPr>
      <w:r>
        <w:rPr>
          <w:rFonts w:hint="eastAsia"/>
          <w:lang w:val="en-US" w:eastAsia="zh-CN"/>
        </w:rPr>
        <w:t>点击操作中的款式工序设置，会弹出一个新页面，这里是选款式工序的地方</w:t>
      </w:r>
    </w:p>
    <w:p w:rsidR="00DC3920" w:rsidRDefault="00F3535D">
      <w:r>
        <w:rPr>
          <w:noProof/>
        </w:rPr>
        <w:drawing>
          <wp:inline distT="0" distB="0" distL="114300" distR="114300">
            <wp:extent cx="6509385" cy="1065530"/>
            <wp:effectExtent l="0" t="0" r="5715" b="1270"/>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60"/>
                    <a:stretch>
                      <a:fillRect/>
                    </a:stretch>
                  </pic:blipFill>
                  <pic:spPr>
                    <a:xfrm>
                      <a:off x="0" y="0"/>
                      <a:ext cx="6509385" cy="1065530"/>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点击工序选择按钮会弹出工序窗口，在这里可以选择工序，在选中提交后，再打开，选过的就不能再选了。</w:t>
      </w:r>
    </w:p>
    <w:p w:rsidR="00DC3920" w:rsidRDefault="00F3535D">
      <w:r>
        <w:rPr>
          <w:noProof/>
        </w:rPr>
        <w:lastRenderedPageBreak/>
        <w:drawing>
          <wp:inline distT="0" distB="0" distL="114300" distR="114300">
            <wp:extent cx="6513195" cy="3223895"/>
            <wp:effectExtent l="0" t="0" r="190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1"/>
                    <a:stretch>
                      <a:fillRect/>
                    </a:stretch>
                  </pic:blipFill>
                  <pic:spPr>
                    <a:xfrm>
                      <a:off x="0" y="0"/>
                      <a:ext cx="6513195" cy="3223895"/>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选中后在页面就可以看到选中的工序如下图。</w:t>
      </w:r>
    </w:p>
    <w:p w:rsidR="00DC3920" w:rsidRDefault="00F3535D">
      <w:r>
        <w:rPr>
          <w:noProof/>
        </w:rPr>
        <w:drawing>
          <wp:inline distT="0" distB="0" distL="114300" distR="114300">
            <wp:extent cx="6513195" cy="2284730"/>
            <wp:effectExtent l="0" t="0" r="1905" b="1270"/>
            <wp:docPr id="8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pic:cNvPicPr>
                      <a:picLocks noChangeAspect="1"/>
                    </pic:cNvPicPr>
                  </pic:nvPicPr>
                  <pic:blipFill>
                    <a:blip r:embed="rId62"/>
                    <a:stretch>
                      <a:fillRect/>
                    </a:stretch>
                  </pic:blipFill>
                  <pic:spPr>
                    <a:xfrm>
                      <a:off x="0" y="0"/>
                      <a:ext cx="6513195" cy="2284730"/>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选中后工序成本价格就会显示在上面，确认信息无误后点击保存，这样在款式管理的工序成本就可以看到价格了。</w:t>
      </w:r>
    </w:p>
    <w:p w:rsidR="00DC3920" w:rsidRDefault="00F3535D">
      <w:r>
        <w:rPr>
          <w:noProof/>
        </w:rPr>
        <w:drawing>
          <wp:inline distT="0" distB="0" distL="114300" distR="114300">
            <wp:extent cx="885825" cy="1638300"/>
            <wp:effectExtent l="0" t="0" r="9525" b="0"/>
            <wp:docPr id="8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pic:cNvPicPr>
                      <a:picLocks noChangeAspect="1"/>
                    </pic:cNvPicPr>
                  </pic:nvPicPr>
                  <pic:blipFill>
                    <a:blip r:embed="rId63"/>
                    <a:stretch>
                      <a:fillRect/>
                    </a:stretch>
                  </pic:blipFill>
                  <pic:spPr>
                    <a:xfrm>
                      <a:off x="0" y="0"/>
                      <a:ext cx="885825" cy="1638300"/>
                    </a:xfrm>
                    <a:prstGeom prst="rect">
                      <a:avLst/>
                    </a:prstGeom>
                    <a:noFill/>
                    <a:ln>
                      <a:noFill/>
                    </a:ln>
                  </pic:spPr>
                </pic:pic>
              </a:graphicData>
            </a:graphic>
          </wp:inline>
        </w:drawing>
      </w:r>
    </w:p>
    <w:p w:rsidR="00DC3920" w:rsidRDefault="00F3535D">
      <w:pPr>
        <w:pStyle w:val="3"/>
        <w:rPr>
          <w:lang w:val="en-US" w:eastAsia="zh-CN"/>
        </w:rPr>
      </w:pPr>
      <w:bookmarkStart w:id="79" w:name="_Toc28978"/>
      <w:r>
        <w:rPr>
          <w:rFonts w:hint="eastAsia"/>
          <w:lang w:val="en-US" w:eastAsia="zh-CN"/>
        </w:rPr>
        <w:t>款式物料设置</w:t>
      </w:r>
      <w:bookmarkEnd w:id="79"/>
    </w:p>
    <w:p w:rsidR="00DC3920" w:rsidRDefault="00DC3920">
      <w:pPr>
        <w:rPr>
          <w:lang w:val="en-US" w:eastAsia="zh-CN"/>
        </w:rPr>
      </w:pPr>
    </w:p>
    <w:p w:rsidR="00DC3920" w:rsidRDefault="00F3535D">
      <w:pPr>
        <w:rPr>
          <w:lang w:val="en-US" w:eastAsia="zh-CN"/>
        </w:rPr>
      </w:pPr>
      <w:r>
        <w:rPr>
          <w:rFonts w:hint="eastAsia"/>
          <w:lang w:val="en-US" w:eastAsia="zh-CN"/>
        </w:rPr>
        <w:t>点击操作中的款式物料设置，会弹出一个新页面，这里是选款式物料的地方</w:t>
      </w:r>
    </w:p>
    <w:p w:rsidR="00DC3920" w:rsidRDefault="00F3535D">
      <w:r>
        <w:rPr>
          <w:noProof/>
        </w:rPr>
        <w:lastRenderedPageBreak/>
        <w:drawing>
          <wp:inline distT="0" distB="0" distL="114300" distR="114300">
            <wp:extent cx="6505575" cy="1518285"/>
            <wp:effectExtent l="0" t="0" r="9525" b="5715"/>
            <wp:docPr id="8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1"/>
                    <pic:cNvPicPr>
                      <a:picLocks noChangeAspect="1"/>
                    </pic:cNvPicPr>
                  </pic:nvPicPr>
                  <pic:blipFill>
                    <a:blip r:embed="rId64"/>
                    <a:stretch>
                      <a:fillRect/>
                    </a:stretch>
                  </pic:blipFill>
                  <pic:spPr>
                    <a:xfrm>
                      <a:off x="0" y="0"/>
                      <a:ext cx="6505575" cy="1518285"/>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点击物料选择按钮会弹出工序窗口，在这里可以选择物料，在选中提交后，再打开，选过的就不能再选了。</w:t>
      </w:r>
    </w:p>
    <w:p w:rsidR="00DC3920" w:rsidRDefault="00F3535D">
      <w:r>
        <w:rPr>
          <w:noProof/>
        </w:rPr>
        <w:drawing>
          <wp:inline distT="0" distB="0" distL="114300" distR="114300">
            <wp:extent cx="6513830" cy="3316605"/>
            <wp:effectExtent l="0" t="0" r="1270" b="171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5"/>
                    <a:stretch>
                      <a:fillRect/>
                    </a:stretch>
                  </pic:blipFill>
                  <pic:spPr>
                    <a:xfrm>
                      <a:off x="0" y="0"/>
                      <a:ext cx="6513830" cy="3316605"/>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选中后在页面就可以看到选中的物料如下图。</w:t>
      </w:r>
    </w:p>
    <w:p w:rsidR="00DC3920" w:rsidRDefault="00F3535D">
      <w:r>
        <w:rPr>
          <w:noProof/>
        </w:rPr>
        <w:drawing>
          <wp:inline distT="0" distB="0" distL="114300" distR="114300">
            <wp:extent cx="6509385" cy="2856230"/>
            <wp:effectExtent l="0" t="0" r="5715" b="1270"/>
            <wp:docPr id="8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3"/>
                    <pic:cNvPicPr>
                      <a:picLocks noChangeAspect="1"/>
                    </pic:cNvPicPr>
                  </pic:nvPicPr>
                  <pic:blipFill>
                    <a:blip r:embed="rId66"/>
                    <a:stretch>
                      <a:fillRect/>
                    </a:stretch>
                  </pic:blipFill>
                  <pic:spPr>
                    <a:xfrm>
                      <a:off x="0" y="0"/>
                      <a:ext cx="6509385" cy="2856230"/>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选中后工序成本价格就会显示在上面，这里可以按实际款式配比和物料配比填入信息，确认信息无误后点击保存，这样在款式管理的物料成本就可以看到价格了，（根据款式和物料配比不同价格也会不同）。</w:t>
      </w:r>
    </w:p>
    <w:p w:rsidR="00DC3920" w:rsidRDefault="00F3535D">
      <w:r>
        <w:rPr>
          <w:noProof/>
        </w:rPr>
        <w:lastRenderedPageBreak/>
        <w:drawing>
          <wp:inline distT="0" distB="0" distL="114300" distR="114300">
            <wp:extent cx="6511925" cy="1416685"/>
            <wp:effectExtent l="0" t="0" r="3175" b="12065"/>
            <wp:docPr id="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4"/>
                    <pic:cNvPicPr>
                      <a:picLocks noChangeAspect="1"/>
                    </pic:cNvPicPr>
                  </pic:nvPicPr>
                  <pic:blipFill>
                    <a:blip r:embed="rId67"/>
                    <a:stretch>
                      <a:fillRect/>
                    </a:stretch>
                  </pic:blipFill>
                  <pic:spPr>
                    <a:xfrm>
                      <a:off x="0" y="0"/>
                      <a:ext cx="6511925" cy="1416685"/>
                    </a:xfrm>
                    <a:prstGeom prst="rect">
                      <a:avLst/>
                    </a:prstGeom>
                    <a:noFill/>
                    <a:ln>
                      <a:noFill/>
                    </a:ln>
                  </pic:spPr>
                </pic:pic>
              </a:graphicData>
            </a:graphic>
          </wp:inline>
        </w:drawing>
      </w:r>
    </w:p>
    <w:p w:rsidR="00DC3920" w:rsidRDefault="00DC3920">
      <w:pPr>
        <w:rPr>
          <w:lang w:val="en-US" w:eastAsia="zh-CN"/>
        </w:rPr>
      </w:pPr>
    </w:p>
    <w:p w:rsidR="00DC3920" w:rsidRDefault="00F3535D">
      <w:r>
        <w:rPr>
          <w:noProof/>
        </w:rPr>
        <w:drawing>
          <wp:inline distT="0" distB="0" distL="114300" distR="114300">
            <wp:extent cx="962025" cy="1695450"/>
            <wp:effectExtent l="0" t="0" r="9525" b="0"/>
            <wp:docPr id="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5"/>
                    <pic:cNvPicPr>
                      <a:picLocks noChangeAspect="1"/>
                    </pic:cNvPicPr>
                  </pic:nvPicPr>
                  <pic:blipFill>
                    <a:blip r:embed="rId68"/>
                    <a:stretch>
                      <a:fillRect/>
                    </a:stretch>
                  </pic:blipFill>
                  <pic:spPr>
                    <a:xfrm>
                      <a:off x="0" y="0"/>
                      <a:ext cx="962025" cy="1695450"/>
                    </a:xfrm>
                    <a:prstGeom prst="rect">
                      <a:avLst/>
                    </a:prstGeom>
                    <a:noFill/>
                    <a:ln>
                      <a:noFill/>
                    </a:ln>
                  </pic:spPr>
                </pic:pic>
              </a:graphicData>
            </a:graphic>
          </wp:inline>
        </w:drawing>
      </w:r>
    </w:p>
    <w:p w:rsidR="00DC3920" w:rsidRDefault="00DC3920"/>
    <w:p w:rsidR="00DC3920" w:rsidRDefault="00F3535D">
      <w:pPr>
        <w:pStyle w:val="2"/>
        <w:rPr>
          <w:lang w:val="en-US" w:eastAsia="zh-CN"/>
        </w:rPr>
      </w:pPr>
      <w:bookmarkStart w:id="80" w:name="_Toc26537"/>
      <w:r>
        <w:rPr>
          <w:rFonts w:hint="eastAsia"/>
          <w:lang w:val="en-US" w:eastAsia="zh-CN"/>
        </w:rPr>
        <w:t>客户管理</w:t>
      </w:r>
      <w:bookmarkEnd w:id="80"/>
    </w:p>
    <w:p w:rsidR="00DC3920" w:rsidRDefault="00F3535D">
      <w:pPr>
        <w:pStyle w:val="3"/>
        <w:rPr>
          <w:lang w:val="en-US" w:eastAsia="zh-CN"/>
        </w:rPr>
      </w:pPr>
      <w:bookmarkStart w:id="81" w:name="_Toc24493"/>
      <w:r>
        <w:rPr>
          <w:rFonts w:hint="eastAsia"/>
          <w:lang w:val="en-US" w:eastAsia="zh-CN"/>
        </w:rPr>
        <w:t>查询</w:t>
      </w:r>
      <w:bookmarkEnd w:id="81"/>
    </w:p>
    <w:p w:rsidR="00DC3920" w:rsidRDefault="00F3535D">
      <w:pPr>
        <w:spacing w:line="560" w:lineRule="exact"/>
        <w:ind w:firstLineChars="200" w:firstLine="440"/>
        <w:rPr>
          <w:lang w:val="en-US" w:eastAsia="zh-CN"/>
        </w:rPr>
      </w:pPr>
      <w:r>
        <w:rPr>
          <w:rFonts w:hint="eastAsia"/>
          <w:lang w:val="en-US" w:eastAsia="zh-CN"/>
        </w:rPr>
        <w:t>【名称】：输入，默认为空</w:t>
      </w:r>
    </w:p>
    <w:p w:rsidR="00DC3920" w:rsidRDefault="00F3535D">
      <w:pPr>
        <w:pStyle w:val="3"/>
        <w:rPr>
          <w:lang w:val="en-US" w:eastAsia="zh-CN"/>
        </w:rPr>
      </w:pPr>
      <w:bookmarkStart w:id="82" w:name="_Toc10773"/>
      <w:r>
        <w:rPr>
          <w:rFonts w:hint="eastAsia"/>
          <w:lang w:val="en-US" w:eastAsia="zh-CN"/>
        </w:rPr>
        <w:t>新增</w:t>
      </w:r>
      <w:bookmarkEnd w:id="82"/>
    </w:p>
    <w:p w:rsidR="00DC3920" w:rsidRDefault="00F3535D">
      <w:pPr>
        <w:rPr>
          <w:lang w:val="en-US" w:eastAsia="zh-CN"/>
        </w:rPr>
      </w:pPr>
      <w:r>
        <w:rPr>
          <w:rFonts w:hint="eastAsia"/>
          <w:lang w:val="en-US" w:eastAsia="zh-CN"/>
        </w:rPr>
        <w:t>点击新增按钮会弹出新增页面，在页面标注了必填项，填写必填信息后点击保存，则会保存相应的信息。</w:t>
      </w:r>
    </w:p>
    <w:p w:rsidR="00DC3920" w:rsidRDefault="00F3535D">
      <w:pPr>
        <w:rPr>
          <w:lang w:val="en-US" w:eastAsia="zh-CN"/>
        </w:rPr>
      </w:pPr>
      <w:r>
        <w:rPr>
          <w:noProof/>
        </w:rPr>
        <w:drawing>
          <wp:inline distT="0" distB="0" distL="114300" distR="114300">
            <wp:extent cx="6153150" cy="3314700"/>
            <wp:effectExtent l="0" t="0" r="0" b="0"/>
            <wp:docPr id="9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6"/>
                    <pic:cNvPicPr>
                      <a:picLocks noChangeAspect="1"/>
                    </pic:cNvPicPr>
                  </pic:nvPicPr>
                  <pic:blipFill>
                    <a:blip r:embed="rId69"/>
                    <a:stretch>
                      <a:fillRect/>
                    </a:stretch>
                  </pic:blipFill>
                  <pic:spPr>
                    <a:xfrm>
                      <a:off x="0" y="0"/>
                      <a:ext cx="6153150" cy="3314700"/>
                    </a:xfrm>
                    <a:prstGeom prst="rect">
                      <a:avLst/>
                    </a:prstGeom>
                    <a:noFill/>
                    <a:ln>
                      <a:noFill/>
                    </a:ln>
                  </pic:spPr>
                </pic:pic>
              </a:graphicData>
            </a:graphic>
          </wp:inline>
        </w:drawing>
      </w:r>
    </w:p>
    <w:p w:rsidR="00DC3920" w:rsidRDefault="00F3535D">
      <w:pPr>
        <w:pStyle w:val="3"/>
        <w:rPr>
          <w:lang w:val="en-US" w:eastAsia="zh-CN"/>
        </w:rPr>
      </w:pPr>
      <w:bookmarkStart w:id="83" w:name="_Toc9588"/>
      <w:r>
        <w:rPr>
          <w:rFonts w:hint="eastAsia"/>
          <w:lang w:val="en-US" w:eastAsia="zh-CN"/>
        </w:rPr>
        <w:lastRenderedPageBreak/>
        <w:t>修改</w:t>
      </w:r>
      <w:bookmarkEnd w:id="83"/>
    </w:p>
    <w:p w:rsidR="00DC3920" w:rsidRDefault="00F3535D">
      <w:pPr>
        <w:rPr>
          <w:lang w:val="en-US" w:eastAsia="zh-CN"/>
        </w:rPr>
      </w:pPr>
      <w:r>
        <w:rPr>
          <w:rFonts w:hint="eastAsia"/>
          <w:lang w:val="en-US" w:eastAsia="zh-CN"/>
        </w:rPr>
        <w:t>点击修改按钮会弹出修改页面，修改前的信息都会展示在页面上，修改相应的信息后点击保存，信息会更新成功。</w:t>
      </w:r>
    </w:p>
    <w:p w:rsidR="00DC3920" w:rsidRDefault="00F3535D">
      <w:pPr>
        <w:rPr>
          <w:lang w:val="en-US" w:eastAsia="zh-CN"/>
        </w:rPr>
      </w:pPr>
      <w:r>
        <w:rPr>
          <w:noProof/>
        </w:rPr>
        <w:drawing>
          <wp:inline distT="0" distB="0" distL="114300" distR="114300">
            <wp:extent cx="6210300" cy="3248025"/>
            <wp:effectExtent l="0" t="0" r="0" b="9525"/>
            <wp:docPr id="9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7"/>
                    <pic:cNvPicPr>
                      <a:picLocks noChangeAspect="1"/>
                    </pic:cNvPicPr>
                  </pic:nvPicPr>
                  <pic:blipFill>
                    <a:blip r:embed="rId70"/>
                    <a:stretch>
                      <a:fillRect/>
                    </a:stretch>
                  </pic:blipFill>
                  <pic:spPr>
                    <a:xfrm>
                      <a:off x="0" y="0"/>
                      <a:ext cx="6210300" cy="3248025"/>
                    </a:xfrm>
                    <a:prstGeom prst="rect">
                      <a:avLst/>
                    </a:prstGeom>
                    <a:noFill/>
                    <a:ln>
                      <a:noFill/>
                    </a:ln>
                  </pic:spPr>
                </pic:pic>
              </a:graphicData>
            </a:graphic>
          </wp:inline>
        </w:drawing>
      </w:r>
    </w:p>
    <w:p w:rsidR="00DC3920" w:rsidRDefault="00DC3920">
      <w:pPr>
        <w:rPr>
          <w:lang w:val="en-US" w:eastAsia="zh-CN"/>
        </w:rPr>
      </w:pPr>
    </w:p>
    <w:p w:rsidR="00DC3920" w:rsidRDefault="00F3535D">
      <w:pPr>
        <w:pStyle w:val="3"/>
        <w:rPr>
          <w:lang w:val="en-US" w:eastAsia="zh-CN"/>
        </w:rPr>
      </w:pPr>
      <w:bookmarkStart w:id="84" w:name="_Toc3527"/>
      <w:r>
        <w:rPr>
          <w:rFonts w:hint="eastAsia"/>
          <w:lang w:val="en-US" w:eastAsia="zh-CN"/>
        </w:rPr>
        <w:t>删除</w:t>
      </w:r>
      <w:bookmarkEnd w:id="84"/>
    </w:p>
    <w:p w:rsidR="00DC3920" w:rsidRDefault="00F3535D">
      <w:pPr>
        <w:rPr>
          <w:lang w:val="en-US" w:eastAsia="zh-CN"/>
        </w:rPr>
      </w:pPr>
      <w:r>
        <w:rPr>
          <w:rFonts w:hint="eastAsia"/>
          <w:lang w:val="en-US" w:eastAsia="zh-CN"/>
        </w:rPr>
        <w:t>点击操作中的删除按钮，则会删除相应的数据。</w:t>
      </w:r>
    </w:p>
    <w:p w:rsidR="00DC3920" w:rsidRDefault="00F3535D">
      <w:pPr>
        <w:pStyle w:val="1"/>
        <w:rPr>
          <w:lang w:val="en-US" w:eastAsia="zh-CN"/>
        </w:rPr>
      </w:pPr>
      <w:bookmarkStart w:id="85" w:name="_Toc18152"/>
      <w:r>
        <w:rPr>
          <w:rFonts w:hint="eastAsia"/>
          <w:lang w:val="en-US" w:eastAsia="zh-CN"/>
        </w:rPr>
        <w:t>权限管理</w:t>
      </w:r>
      <w:bookmarkEnd w:id="85"/>
    </w:p>
    <w:p w:rsidR="00DC3920" w:rsidRDefault="00F3535D">
      <w:pPr>
        <w:pStyle w:val="2"/>
        <w:rPr>
          <w:lang w:val="en-US" w:eastAsia="zh-CN"/>
        </w:rPr>
      </w:pPr>
      <w:bookmarkStart w:id="86" w:name="_Toc229"/>
      <w:r>
        <w:rPr>
          <w:rFonts w:hint="eastAsia"/>
          <w:lang w:val="en-US" w:eastAsia="zh-CN"/>
        </w:rPr>
        <w:t>用户管理</w:t>
      </w:r>
      <w:bookmarkEnd w:id="86"/>
    </w:p>
    <w:p w:rsidR="00DC3920" w:rsidRDefault="00F3535D">
      <w:pPr>
        <w:pStyle w:val="3"/>
        <w:rPr>
          <w:lang w:val="en-US" w:eastAsia="zh-CN"/>
        </w:rPr>
      </w:pPr>
      <w:bookmarkStart w:id="87" w:name="_Toc12226"/>
      <w:r>
        <w:rPr>
          <w:rFonts w:hint="eastAsia"/>
          <w:lang w:val="en-US" w:eastAsia="zh-CN"/>
        </w:rPr>
        <w:t>查询</w:t>
      </w:r>
      <w:bookmarkEnd w:id="87"/>
    </w:p>
    <w:p w:rsidR="00DC3920" w:rsidRDefault="00F3535D">
      <w:pPr>
        <w:spacing w:line="560" w:lineRule="exact"/>
        <w:ind w:firstLineChars="200" w:firstLine="440"/>
        <w:rPr>
          <w:lang w:val="en-US" w:eastAsia="zh-CN"/>
        </w:rPr>
      </w:pPr>
      <w:r>
        <w:rPr>
          <w:rFonts w:hint="eastAsia"/>
          <w:lang w:val="en-US" w:eastAsia="zh-CN"/>
        </w:rPr>
        <w:t>【登录名】：输入，默认为空</w:t>
      </w:r>
    </w:p>
    <w:p w:rsidR="00DC3920" w:rsidRDefault="00F3535D">
      <w:pPr>
        <w:spacing w:line="560" w:lineRule="exact"/>
        <w:ind w:firstLineChars="200" w:firstLine="440"/>
        <w:rPr>
          <w:lang w:val="en-US" w:eastAsia="zh-CN"/>
        </w:rPr>
      </w:pPr>
      <w:r>
        <w:rPr>
          <w:rFonts w:hint="eastAsia"/>
          <w:lang w:val="en-US" w:eastAsia="zh-CN"/>
        </w:rPr>
        <w:t>【真实姓名】：输入，默认为空</w:t>
      </w:r>
    </w:p>
    <w:p w:rsidR="00DC3920" w:rsidRDefault="00F3535D">
      <w:pPr>
        <w:spacing w:line="560" w:lineRule="exact"/>
        <w:ind w:firstLineChars="200" w:firstLine="440"/>
        <w:rPr>
          <w:lang w:val="en-US" w:eastAsia="zh-CN"/>
        </w:rPr>
      </w:pPr>
      <w:r>
        <w:rPr>
          <w:rFonts w:hint="eastAsia"/>
          <w:lang w:val="en-US" w:eastAsia="zh-CN"/>
        </w:rPr>
        <w:t>【部门】：单选下拉，默认为空</w:t>
      </w:r>
    </w:p>
    <w:p w:rsidR="00DC3920" w:rsidRDefault="00F3535D">
      <w:pPr>
        <w:spacing w:line="560" w:lineRule="exact"/>
        <w:ind w:firstLineChars="200" w:firstLine="440"/>
        <w:rPr>
          <w:lang w:val="en-US" w:eastAsia="zh-CN"/>
        </w:rPr>
      </w:pPr>
      <w:r>
        <w:rPr>
          <w:rFonts w:hint="eastAsia"/>
          <w:lang w:val="en-US" w:eastAsia="zh-CN"/>
        </w:rPr>
        <w:t>【在职状态】：单选下拉，默认为空</w:t>
      </w:r>
    </w:p>
    <w:p w:rsidR="00DC3920" w:rsidRDefault="00F3535D">
      <w:pPr>
        <w:spacing w:line="560" w:lineRule="exact"/>
        <w:ind w:firstLineChars="200" w:firstLine="440"/>
        <w:rPr>
          <w:lang w:val="en-US" w:eastAsia="zh-CN"/>
        </w:rPr>
      </w:pPr>
      <w:r>
        <w:rPr>
          <w:rFonts w:hint="eastAsia"/>
          <w:lang w:val="en-US" w:eastAsia="zh-CN"/>
        </w:rPr>
        <w:t>【岗位】：单选下拉，默认为空</w:t>
      </w:r>
    </w:p>
    <w:p w:rsidR="00DC3920" w:rsidRDefault="00F3535D">
      <w:pPr>
        <w:spacing w:line="560" w:lineRule="exact"/>
        <w:ind w:firstLineChars="200" w:firstLine="440"/>
        <w:rPr>
          <w:lang w:val="en-US" w:eastAsia="zh-CN"/>
        </w:rPr>
      </w:pPr>
      <w:r>
        <w:rPr>
          <w:rFonts w:hint="eastAsia"/>
          <w:lang w:val="en-US" w:eastAsia="zh-CN"/>
        </w:rPr>
        <w:t>【用工形式】：单选下拉，默认为空</w:t>
      </w:r>
    </w:p>
    <w:p w:rsidR="00DC3920" w:rsidRDefault="00F3535D">
      <w:pPr>
        <w:spacing w:line="560" w:lineRule="exact"/>
        <w:ind w:firstLineChars="200" w:firstLine="440"/>
        <w:rPr>
          <w:lang w:val="en-US" w:eastAsia="zh-CN"/>
        </w:rPr>
      </w:pPr>
      <w:r>
        <w:rPr>
          <w:rFonts w:hint="eastAsia"/>
          <w:lang w:val="en-US" w:eastAsia="zh-CN"/>
        </w:rPr>
        <w:t>【手机号】：输入，默认为空</w:t>
      </w:r>
    </w:p>
    <w:p w:rsidR="00DC3920" w:rsidRDefault="00F3535D">
      <w:pPr>
        <w:spacing w:line="560" w:lineRule="exact"/>
        <w:ind w:firstLineChars="200" w:firstLine="440"/>
        <w:rPr>
          <w:lang w:val="en-US" w:eastAsia="zh-CN"/>
        </w:rPr>
      </w:pPr>
      <w:r>
        <w:rPr>
          <w:rFonts w:hint="eastAsia"/>
          <w:lang w:val="en-US" w:eastAsia="zh-CN"/>
        </w:rPr>
        <w:t>【基本工资】：输入，默认为空</w:t>
      </w:r>
    </w:p>
    <w:p w:rsidR="00DC3920" w:rsidRDefault="00F3535D">
      <w:pPr>
        <w:spacing w:line="560" w:lineRule="exact"/>
        <w:ind w:firstLineChars="200" w:firstLine="440"/>
        <w:rPr>
          <w:lang w:val="en-US" w:eastAsia="zh-CN"/>
        </w:rPr>
      </w:pPr>
      <w:r>
        <w:rPr>
          <w:rFonts w:hint="eastAsia"/>
          <w:lang w:val="en-US" w:eastAsia="zh-CN"/>
        </w:rPr>
        <w:t>【状态】：单选下拉，默认为空</w:t>
      </w:r>
    </w:p>
    <w:p w:rsidR="00DC3920" w:rsidRDefault="00F3535D">
      <w:pPr>
        <w:pStyle w:val="3"/>
        <w:rPr>
          <w:lang w:val="en-US" w:eastAsia="zh-CN"/>
        </w:rPr>
      </w:pPr>
      <w:bookmarkStart w:id="88" w:name="_Toc9694"/>
      <w:r>
        <w:rPr>
          <w:rFonts w:hint="eastAsia"/>
          <w:lang w:val="en-US" w:eastAsia="zh-CN"/>
        </w:rPr>
        <w:lastRenderedPageBreak/>
        <w:t>新增</w:t>
      </w:r>
      <w:bookmarkEnd w:id="88"/>
    </w:p>
    <w:p w:rsidR="00DC3920" w:rsidRDefault="00F3535D">
      <w:pPr>
        <w:rPr>
          <w:lang w:val="en-US" w:eastAsia="zh-CN"/>
        </w:rPr>
      </w:pPr>
      <w:r>
        <w:rPr>
          <w:rFonts w:hint="eastAsia"/>
          <w:lang w:val="en-US" w:eastAsia="zh-CN"/>
        </w:rPr>
        <w:t>点击新增按钮会弹出新增页面，在页面标注了必填项，填写必填信息后点击保存，则会保存相应的信息。</w:t>
      </w:r>
    </w:p>
    <w:p w:rsidR="00DC3920" w:rsidRDefault="00F3535D">
      <w:pPr>
        <w:rPr>
          <w:lang w:val="en-US" w:eastAsia="zh-CN"/>
        </w:rPr>
      </w:pPr>
      <w:r>
        <w:rPr>
          <w:noProof/>
        </w:rPr>
        <w:drawing>
          <wp:inline distT="0" distB="0" distL="114300" distR="114300">
            <wp:extent cx="6513830" cy="4518660"/>
            <wp:effectExtent l="0" t="0" r="1270" b="152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1"/>
                    <a:stretch>
                      <a:fillRect/>
                    </a:stretch>
                  </pic:blipFill>
                  <pic:spPr>
                    <a:xfrm>
                      <a:off x="0" y="0"/>
                      <a:ext cx="6513830" cy="4518660"/>
                    </a:xfrm>
                    <a:prstGeom prst="rect">
                      <a:avLst/>
                    </a:prstGeom>
                    <a:noFill/>
                    <a:ln>
                      <a:noFill/>
                    </a:ln>
                  </pic:spPr>
                </pic:pic>
              </a:graphicData>
            </a:graphic>
          </wp:inline>
        </w:drawing>
      </w:r>
    </w:p>
    <w:p w:rsidR="00DC3920" w:rsidRDefault="00F3535D">
      <w:pPr>
        <w:pStyle w:val="3"/>
        <w:rPr>
          <w:lang w:val="en-US" w:eastAsia="zh-CN"/>
        </w:rPr>
      </w:pPr>
      <w:bookmarkStart w:id="89" w:name="_Toc12260"/>
      <w:r>
        <w:rPr>
          <w:rFonts w:hint="eastAsia"/>
          <w:lang w:val="en-US" w:eastAsia="zh-CN"/>
        </w:rPr>
        <w:t>修改</w:t>
      </w:r>
      <w:bookmarkEnd w:id="89"/>
    </w:p>
    <w:p w:rsidR="00DC3920" w:rsidRDefault="00F3535D">
      <w:pPr>
        <w:rPr>
          <w:lang w:val="en-US" w:eastAsia="zh-CN"/>
        </w:rPr>
      </w:pPr>
      <w:r>
        <w:rPr>
          <w:rFonts w:hint="eastAsia"/>
          <w:lang w:val="en-US" w:eastAsia="zh-CN"/>
        </w:rPr>
        <w:t>点击修改按钮会弹出修改页面，修改前的信息都会展示在页面上，修改相应的信息后点击保存，信息会更新成功。</w:t>
      </w:r>
    </w:p>
    <w:p w:rsidR="00DC3920" w:rsidRDefault="00F3535D">
      <w:pPr>
        <w:rPr>
          <w:lang w:val="en-US" w:eastAsia="zh-CN"/>
        </w:rPr>
      </w:pPr>
      <w:r>
        <w:rPr>
          <w:noProof/>
        </w:rPr>
        <w:lastRenderedPageBreak/>
        <w:drawing>
          <wp:inline distT="0" distB="0" distL="114300" distR="114300">
            <wp:extent cx="6511925" cy="4512310"/>
            <wp:effectExtent l="0" t="0" r="317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2"/>
                    <a:stretch>
                      <a:fillRect/>
                    </a:stretch>
                  </pic:blipFill>
                  <pic:spPr>
                    <a:xfrm>
                      <a:off x="0" y="0"/>
                      <a:ext cx="6511925" cy="4512310"/>
                    </a:xfrm>
                    <a:prstGeom prst="rect">
                      <a:avLst/>
                    </a:prstGeom>
                    <a:noFill/>
                    <a:ln>
                      <a:noFill/>
                    </a:ln>
                  </pic:spPr>
                </pic:pic>
              </a:graphicData>
            </a:graphic>
          </wp:inline>
        </w:drawing>
      </w:r>
    </w:p>
    <w:p w:rsidR="00DC3920" w:rsidRDefault="00DC3920">
      <w:pPr>
        <w:rPr>
          <w:lang w:val="en-US" w:eastAsia="zh-CN"/>
        </w:rPr>
      </w:pPr>
    </w:p>
    <w:p w:rsidR="00DC3920" w:rsidRDefault="00F3535D">
      <w:pPr>
        <w:pStyle w:val="3"/>
        <w:rPr>
          <w:lang w:val="en-US" w:eastAsia="zh-CN"/>
        </w:rPr>
      </w:pPr>
      <w:bookmarkStart w:id="90" w:name="_Toc12150"/>
      <w:r>
        <w:rPr>
          <w:rFonts w:hint="eastAsia"/>
          <w:lang w:val="en-US" w:eastAsia="zh-CN"/>
        </w:rPr>
        <w:t>删除</w:t>
      </w:r>
      <w:bookmarkEnd w:id="90"/>
    </w:p>
    <w:p w:rsidR="00DC3920" w:rsidRDefault="00F3535D">
      <w:pPr>
        <w:rPr>
          <w:lang w:val="en-US" w:eastAsia="zh-CN"/>
        </w:rPr>
      </w:pPr>
      <w:r>
        <w:rPr>
          <w:rFonts w:hint="eastAsia"/>
          <w:lang w:val="en-US" w:eastAsia="zh-CN"/>
        </w:rPr>
        <w:t>点击操作中的删除按钮，则会删除相应的数据。</w:t>
      </w:r>
    </w:p>
    <w:p w:rsidR="00DC3920" w:rsidRDefault="00F3535D">
      <w:pPr>
        <w:pStyle w:val="3"/>
        <w:rPr>
          <w:lang w:val="en-US" w:eastAsia="zh-CN"/>
        </w:rPr>
      </w:pPr>
      <w:bookmarkStart w:id="91" w:name="_Toc28608"/>
      <w:r>
        <w:rPr>
          <w:rFonts w:hint="eastAsia"/>
          <w:lang w:val="en-US" w:eastAsia="zh-CN"/>
        </w:rPr>
        <w:t>重置密码</w:t>
      </w:r>
      <w:bookmarkEnd w:id="91"/>
    </w:p>
    <w:p w:rsidR="00DC3920" w:rsidRDefault="00F3535D">
      <w:pPr>
        <w:rPr>
          <w:lang w:val="en-US" w:eastAsia="zh-CN"/>
        </w:rPr>
      </w:pPr>
      <w:r>
        <w:rPr>
          <w:rFonts w:hint="eastAsia"/>
          <w:lang w:val="en-US" w:eastAsia="zh-CN"/>
        </w:rPr>
        <w:t>点击操作中的重置密码，管理员就可以对用户的密码进行重置。</w:t>
      </w:r>
    </w:p>
    <w:p w:rsidR="00DC3920" w:rsidRDefault="00DC3920">
      <w:pPr>
        <w:rPr>
          <w:lang w:val="en-US" w:eastAsia="zh-CN"/>
        </w:rPr>
      </w:pPr>
    </w:p>
    <w:p w:rsidR="00DC3920" w:rsidRDefault="00DC3920">
      <w:pPr>
        <w:rPr>
          <w:lang w:val="en-US" w:eastAsia="zh-CN"/>
        </w:rPr>
      </w:pPr>
    </w:p>
    <w:p w:rsidR="00DC3920" w:rsidRDefault="00F3535D">
      <w:pPr>
        <w:pStyle w:val="2"/>
        <w:rPr>
          <w:lang w:val="en-US" w:eastAsia="zh-CN"/>
        </w:rPr>
      </w:pPr>
      <w:bookmarkStart w:id="92" w:name="_Toc27154"/>
      <w:r>
        <w:rPr>
          <w:rFonts w:hint="eastAsia"/>
          <w:lang w:val="en-US" w:eastAsia="zh-CN"/>
        </w:rPr>
        <w:t>部门管理</w:t>
      </w:r>
      <w:bookmarkEnd w:id="92"/>
    </w:p>
    <w:p w:rsidR="00DC3920" w:rsidRDefault="00F3535D">
      <w:pPr>
        <w:pStyle w:val="3"/>
        <w:rPr>
          <w:lang w:val="en-US" w:eastAsia="zh-CN"/>
        </w:rPr>
      </w:pPr>
      <w:bookmarkStart w:id="93" w:name="_Toc8444"/>
      <w:r>
        <w:rPr>
          <w:rFonts w:hint="eastAsia"/>
          <w:lang w:val="en-US" w:eastAsia="zh-CN"/>
        </w:rPr>
        <w:t>新增</w:t>
      </w:r>
      <w:bookmarkEnd w:id="93"/>
    </w:p>
    <w:p w:rsidR="00DC3920" w:rsidRDefault="00F3535D">
      <w:pPr>
        <w:rPr>
          <w:lang w:val="en-US" w:eastAsia="zh-CN"/>
        </w:rPr>
      </w:pPr>
      <w:r>
        <w:rPr>
          <w:rFonts w:hint="eastAsia"/>
          <w:lang w:val="en-US" w:eastAsia="zh-CN"/>
        </w:rPr>
        <w:t>点击新增按钮会弹出新增页面，在页面标注了必填项，填写必填信息后点击保存，则会保存相应的信息。（这里上级部门直接默认的夏客服装集团）</w:t>
      </w:r>
    </w:p>
    <w:p w:rsidR="00DC3920" w:rsidRDefault="00F3535D">
      <w:pPr>
        <w:rPr>
          <w:lang w:val="en-US" w:eastAsia="zh-CN"/>
        </w:rPr>
      </w:pPr>
      <w:r>
        <w:rPr>
          <w:noProof/>
        </w:rPr>
        <w:lastRenderedPageBreak/>
        <w:drawing>
          <wp:inline distT="0" distB="0" distL="114300" distR="114300">
            <wp:extent cx="6134100" cy="3914775"/>
            <wp:effectExtent l="0" t="0" r="0"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3"/>
                    <a:stretch>
                      <a:fillRect/>
                    </a:stretch>
                  </pic:blipFill>
                  <pic:spPr>
                    <a:xfrm>
                      <a:off x="0" y="0"/>
                      <a:ext cx="6134100" cy="3914775"/>
                    </a:xfrm>
                    <a:prstGeom prst="rect">
                      <a:avLst/>
                    </a:prstGeom>
                    <a:noFill/>
                    <a:ln>
                      <a:noFill/>
                    </a:ln>
                  </pic:spPr>
                </pic:pic>
              </a:graphicData>
            </a:graphic>
          </wp:inline>
        </w:drawing>
      </w:r>
    </w:p>
    <w:p w:rsidR="00DC3920" w:rsidRDefault="00F3535D">
      <w:pPr>
        <w:pStyle w:val="3"/>
        <w:rPr>
          <w:lang w:val="en-US" w:eastAsia="zh-CN"/>
        </w:rPr>
      </w:pPr>
      <w:bookmarkStart w:id="94" w:name="_Toc17478"/>
      <w:r>
        <w:rPr>
          <w:rFonts w:hint="eastAsia"/>
          <w:lang w:val="en-US" w:eastAsia="zh-CN"/>
        </w:rPr>
        <w:t>修改</w:t>
      </w:r>
      <w:bookmarkEnd w:id="94"/>
    </w:p>
    <w:p w:rsidR="00DC3920" w:rsidRDefault="00F3535D">
      <w:pPr>
        <w:rPr>
          <w:lang w:val="en-US" w:eastAsia="zh-CN"/>
        </w:rPr>
      </w:pPr>
      <w:r>
        <w:rPr>
          <w:rFonts w:hint="eastAsia"/>
          <w:lang w:val="en-US" w:eastAsia="zh-CN"/>
        </w:rPr>
        <w:t>点击修改按钮会弹出修改页面，修改前的信息都会展示在页面上，修改相应的信息后点击保存，信息会更新成功。</w:t>
      </w:r>
    </w:p>
    <w:p w:rsidR="00DC3920" w:rsidRDefault="00F3535D">
      <w:pPr>
        <w:rPr>
          <w:lang w:val="en-US" w:eastAsia="zh-CN"/>
        </w:rPr>
      </w:pPr>
      <w:r>
        <w:rPr>
          <w:noProof/>
        </w:rPr>
        <w:drawing>
          <wp:inline distT="0" distB="0" distL="114300" distR="114300">
            <wp:extent cx="6124575" cy="3829050"/>
            <wp:effectExtent l="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4"/>
                    <a:stretch>
                      <a:fillRect/>
                    </a:stretch>
                  </pic:blipFill>
                  <pic:spPr>
                    <a:xfrm>
                      <a:off x="0" y="0"/>
                      <a:ext cx="6124575" cy="3829050"/>
                    </a:xfrm>
                    <a:prstGeom prst="rect">
                      <a:avLst/>
                    </a:prstGeom>
                    <a:noFill/>
                    <a:ln>
                      <a:noFill/>
                    </a:ln>
                  </pic:spPr>
                </pic:pic>
              </a:graphicData>
            </a:graphic>
          </wp:inline>
        </w:drawing>
      </w:r>
    </w:p>
    <w:p w:rsidR="00DC3920" w:rsidRDefault="00DC3920">
      <w:pPr>
        <w:rPr>
          <w:lang w:val="en-US" w:eastAsia="zh-CN"/>
        </w:rPr>
      </w:pPr>
    </w:p>
    <w:p w:rsidR="00DC3920" w:rsidRDefault="00F3535D">
      <w:pPr>
        <w:pStyle w:val="3"/>
        <w:rPr>
          <w:lang w:val="en-US" w:eastAsia="zh-CN"/>
        </w:rPr>
      </w:pPr>
      <w:bookmarkStart w:id="95" w:name="_Toc5441"/>
      <w:r>
        <w:rPr>
          <w:rFonts w:hint="eastAsia"/>
          <w:lang w:val="en-US" w:eastAsia="zh-CN"/>
        </w:rPr>
        <w:t>删除</w:t>
      </w:r>
      <w:bookmarkEnd w:id="95"/>
    </w:p>
    <w:p w:rsidR="00DC3920" w:rsidRDefault="00F3535D">
      <w:pPr>
        <w:rPr>
          <w:lang w:val="en-US" w:eastAsia="zh-CN"/>
        </w:rPr>
      </w:pPr>
      <w:r>
        <w:rPr>
          <w:rFonts w:hint="eastAsia"/>
          <w:lang w:val="en-US" w:eastAsia="zh-CN"/>
        </w:rPr>
        <w:t>点击操作中的删除按钮，则会删除相应的数据。</w:t>
      </w:r>
    </w:p>
    <w:p w:rsidR="00DC3920" w:rsidRDefault="00F3535D">
      <w:pPr>
        <w:pStyle w:val="2"/>
        <w:rPr>
          <w:lang w:val="en-US" w:eastAsia="zh-CN"/>
        </w:rPr>
      </w:pPr>
      <w:bookmarkStart w:id="96" w:name="_Toc30969"/>
      <w:r>
        <w:rPr>
          <w:rFonts w:hint="eastAsia"/>
          <w:lang w:val="en-US" w:eastAsia="zh-CN"/>
        </w:rPr>
        <w:lastRenderedPageBreak/>
        <w:t>角色管理</w:t>
      </w:r>
      <w:bookmarkEnd w:id="96"/>
    </w:p>
    <w:p w:rsidR="00DC3920" w:rsidRDefault="00F3535D">
      <w:pPr>
        <w:pStyle w:val="3"/>
        <w:rPr>
          <w:lang w:val="en-US" w:eastAsia="zh-CN"/>
        </w:rPr>
      </w:pPr>
      <w:bookmarkStart w:id="97" w:name="_Toc29768"/>
      <w:r>
        <w:rPr>
          <w:rFonts w:hint="eastAsia"/>
          <w:lang w:val="en-US" w:eastAsia="zh-CN"/>
        </w:rPr>
        <w:t>查询</w:t>
      </w:r>
      <w:bookmarkEnd w:id="97"/>
    </w:p>
    <w:p w:rsidR="00DC3920" w:rsidRDefault="00F3535D">
      <w:pPr>
        <w:spacing w:line="560" w:lineRule="exact"/>
        <w:ind w:firstLineChars="200" w:firstLine="440"/>
        <w:rPr>
          <w:lang w:val="en-US" w:eastAsia="zh-CN"/>
        </w:rPr>
      </w:pPr>
      <w:r>
        <w:rPr>
          <w:rFonts w:hint="eastAsia"/>
          <w:lang w:val="en-US" w:eastAsia="zh-CN"/>
        </w:rPr>
        <w:t>【角色名称】：输入，默认为空</w:t>
      </w:r>
    </w:p>
    <w:p w:rsidR="00DC3920" w:rsidRDefault="00F3535D">
      <w:pPr>
        <w:pStyle w:val="3"/>
        <w:rPr>
          <w:lang w:val="en-US" w:eastAsia="zh-CN"/>
        </w:rPr>
      </w:pPr>
      <w:bookmarkStart w:id="98" w:name="_Toc20386"/>
      <w:r>
        <w:rPr>
          <w:rFonts w:hint="eastAsia"/>
          <w:lang w:val="en-US" w:eastAsia="zh-CN"/>
        </w:rPr>
        <w:t>新增</w:t>
      </w:r>
      <w:bookmarkEnd w:id="98"/>
    </w:p>
    <w:p w:rsidR="00DC3920" w:rsidRDefault="00F3535D">
      <w:pPr>
        <w:rPr>
          <w:lang w:val="en-US" w:eastAsia="zh-CN"/>
        </w:rPr>
      </w:pPr>
      <w:r>
        <w:rPr>
          <w:rFonts w:hint="eastAsia"/>
          <w:lang w:val="en-US" w:eastAsia="zh-CN"/>
        </w:rPr>
        <w:t>点击新增按钮会弹出新增页面，在页面标注了必填项，填写必填信息后点击保存，则会保存相应的信息。</w:t>
      </w:r>
    </w:p>
    <w:p w:rsidR="00DC3920" w:rsidRDefault="00F3535D">
      <w:r>
        <w:rPr>
          <w:noProof/>
        </w:rPr>
        <w:drawing>
          <wp:inline distT="0" distB="0" distL="114300" distR="114300">
            <wp:extent cx="6048375" cy="4943475"/>
            <wp:effectExtent l="0" t="0" r="9525"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75"/>
                    <a:stretch>
                      <a:fillRect/>
                    </a:stretch>
                  </pic:blipFill>
                  <pic:spPr>
                    <a:xfrm>
                      <a:off x="0" y="0"/>
                      <a:ext cx="6048375" cy="4943475"/>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这里可以给用户授权菜单，也就是在需要授权的菜单前勾选，如果勾选了，那么登录账号后就可以看到相应的菜单，没勾选的就不会看到。</w:t>
      </w:r>
    </w:p>
    <w:p w:rsidR="00DC3920" w:rsidRDefault="00F3535D">
      <w:pPr>
        <w:pStyle w:val="3"/>
        <w:rPr>
          <w:lang w:val="en-US" w:eastAsia="zh-CN"/>
        </w:rPr>
      </w:pPr>
      <w:bookmarkStart w:id="99" w:name="_Toc21423"/>
      <w:r>
        <w:rPr>
          <w:rFonts w:hint="eastAsia"/>
          <w:lang w:val="en-US" w:eastAsia="zh-CN"/>
        </w:rPr>
        <w:t>修改</w:t>
      </w:r>
      <w:bookmarkEnd w:id="99"/>
    </w:p>
    <w:p w:rsidR="00DC3920" w:rsidRDefault="00F3535D">
      <w:pPr>
        <w:rPr>
          <w:lang w:val="en-US" w:eastAsia="zh-CN"/>
        </w:rPr>
      </w:pPr>
      <w:r>
        <w:rPr>
          <w:rFonts w:hint="eastAsia"/>
          <w:lang w:val="en-US" w:eastAsia="zh-CN"/>
        </w:rPr>
        <w:t>点击修改按钮会弹出修改页面，修改前的信息都会展示在页面上，修改相应的信息后点击保存，信息会更新成功。</w:t>
      </w:r>
    </w:p>
    <w:p w:rsidR="00DC3920" w:rsidRDefault="00F3535D">
      <w:pPr>
        <w:rPr>
          <w:lang w:val="en-US" w:eastAsia="zh-CN"/>
        </w:rPr>
      </w:pPr>
      <w:r>
        <w:rPr>
          <w:noProof/>
        </w:rPr>
        <w:lastRenderedPageBreak/>
        <w:drawing>
          <wp:inline distT="0" distB="0" distL="114300" distR="114300">
            <wp:extent cx="6048375" cy="4933950"/>
            <wp:effectExtent l="0" t="0" r="9525"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76"/>
                    <a:stretch>
                      <a:fillRect/>
                    </a:stretch>
                  </pic:blipFill>
                  <pic:spPr>
                    <a:xfrm>
                      <a:off x="0" y="0"/>
                      <a:ext cx="6048375" cy="4933950"/>
                    </a:xfrm>
                    <a:prstGeom prst="rect">
                      <a:avLst/>
                    </a:prstGeom>
                    <a:noFill/>
                    <a:ln>
                      <a:noFill/>
                    </a:ln>
                  </pic:spPr>
                </pic:pic>
              </a:graphicData>
            </a:graphic>
          </wp:inline>
        </w:drawing>
      </w:r>
    </w:p>
    <w:p w:rsidR="00DC3920" w:rsidRDefault="00DC3920">
      <w:pPr>
        <w:rPr>
          <w:lang w:val="en-US" w:eastAsia="zh-CN"/>
        </w:rPr>
      </w:pPr>
    </w:p>
    <w:p w:rsidR="00DC3920" w:rsidRDefault="00F3535D">
      <w:pPr>
        <w:pStyle w:val="3"/>
        <w:rPr>
          <w:lang w:val="en-US" w:eastAsia="zh-CN"/>
        </w:rPr>
      </w:pPr>
      <w:bookmarkStart w:id="100" w:name="_Toc19302"/>
      <w:r>
        <w:rPr>
          <w:rFonts w:hint="eastAsia"/>
          <w:lang w:val="en-US" w:eastAsia="zh-CN"/>
        </w:rPr>
        <w:t>删除</w:t>
      </w:r>
      <w:bookmarkEnd w:id="100"/>
    </w:p>
    <w:p w:rsidR="00DC3920" w:rsidRDefault="00F3535D">
      <w:pPr>
        <w:rPr>
          <w:lang w:val="en-US" w:eastAsia="zh-CN"/>
        </w:rPr>
      </w:pPr>
      <w:r>
        <w:rPr>
          <w:rFonts w:hint="eastAsia"/>
          <w:lang w:val="en-US" w:eastAsia="zh-CN"/>
        </w:rPr>
        <w:t>点击操作中的删除按钮，则会删除相应的数据。</w:t>
      </w:r>
    </w:p>
    <w:p w:rsidR="00DC3920" w:rsidRDefault="00F3535D">
      <w:pPr>
        <w:pStyle w:val="1"/>
        <w:rPr>
          <w:lang w:val="en-US" w:eastAsia="zh-CN"/>
        </w:rPr>
      </w:pPr>
      <w:bookmarkStart w:id="101" w:name="_Toc17948"/>
      <w:r>
        <w:rPr>
          <w:rFonts w:hint="eastAsia"/>
          <w:lang w:val="en-US" w:eastAsia="zh-CN"/>
        </w:rPr>
        <w:t>系统设置</w:t>
      </w:r>
      <w:bookmarkEnd w:id="101"/>
    </w:p>
    <w:p w:rsidR="00DC3920" w:rsidRDefault="00F3535D">
      <w:pPr>
        <w:pStyle w:val="2"/>
        <w:rPr>
          <w:lang w:val="en-US" w:eastAsia="zh-CN"/>
        </w:rPr>
      </w:pPr>
      <w:bookmarkStart w:id="102" w:name="_Toc10266"/>
      <w:r>
        <w:rPr>
          <w:rFonts w:hint="eastAsia"/>
          <w:lang w:val="en-US" w:eastAsia="zh-CN"/>
        </w:rPr>
        <w:t>菜单管理</w:t>
      </w:r>
      <w:bookmarkEnd w:id="102"/>
    </w:p>
    <w:p w:rsidR="00DC3920" w:rsidRDefault="00F3535D">
      <w:pPr>
        <w:pStyle w:val="3"/>
        <w:rPr>
          <w:lang w:val="en-US" w:eastAsia="zh-CN"/>
        </w:rPr>
      </w:pPr>
      <w:bookmarkStart w:id="103" w:name="_Toc25774"/>
      <w:r>
        <w:rPr>
          <w:rFonts w:hint="eastAsia"/>
          <w:lang w:val="en-US" w:eastAsia="zh-CN"/>
        </w:rPr>
        <w:t>新增</w:t>
      </w:r>
      <w:bookmarkEnd w:id="103"/>
    </w:p>
    <w:p w:rsidR="00DC3920" w:rsidRDefault="00F3535D">
      <w:pPr>
        <w:rPr>
          <w:lang w:val="en-US" w:eastAsia="zh-CN"/>
        </w:rPr>
      </w:pPr>
      <w:r>
        <w:rPr>
          <w:rFonts w:hint="eastAsia"/>
          <w:lang w:val="en-US" w:eastAsia="zh-CN"/>
        </w:rPr>
        <w:t>点击新增会出现如下界面，在这里如果是要配菜单，那么就选菜单，按钮是作用于权限的，除了管理员不建议操作。填上菜单名称，并选好上级菜单，路由的话需要根据文件位置来进行填写，所以需要谨慎操作，权限分配的话没有可以空着，因为直接通过菜单权限控制了。</w:t>
      </w:r>
    </w:p>
    <w:p w:rsidR="00DC3920" w:rsidRDefault="00F3535D">
      <w:r>
        <w:rPr>
          <w:noProof/>
        </w:rPr>
        <w:lastRenderedPageBreak/>
        <w:drawing>
          <wp:inline distT="0" distB="0" distL="114300" distR="114300">
            <wp:extent cx="6067425" cy="5915025"/>
            <wp:effectExtent l="0" t="0" r="9525" b="952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77"/>
                    <a:stretch>
                      <a:fillRect/>
                    </a:stretch>
                  </pic:blipFill>
                  <pic:spPr>
                    <a:xfrm>
                      <a:off x="0" y="0"/>
                      <a:ext cx="6067425" cy="5915025"/>
                    </a:xfrm>
                    <a:prstGeom prst="rect">
                      <a:avLst/>
                    </a:prstGeom>
                    <a:noFill/>
                    <a:ln>
                      <a:noFill/>
                    </a:ln>
                  </pic:spPr>
                </pic:pic>
              </a:graphicData>
            </a:graphic>
          </wp:inline>
        </w:drawing>
      </w:r>
    </w:p>
    <w:p w:rsidR="00DC3920" w:rsidRDefault="00F3535D">
      <w:pPr>
        <w:pStyle w:val="3"/>
        <w:rPr>
          <w:lang w:val="en-US" w:eastAsia="zh-CN"/>
        </w:rPr>
      </w:pPr>
      <w:bookmarkStart w:id="104" w:name="_Toc15487"/>
      <w:r>
        <w:rPr>
          <w:rFonts w:hint="eastAsia"/>
          <w:lang w:val="en-US" w:eastAsia="zh-CN"/>
        </w:rPr>
        <w:t>修改</w:t>
      </w:r>
      <w:bookmarkEnd w:id="104"/>
    </w:p>
    <w:p w:rsidR="00DC3920" w:rsidRDefault="00F3535D">
      <w:pPr>
        <w:rPr>
          <w:lang w:val="en-US" w:eastAsia="zh-CN"/>
        </w:rPr>
      </w:pPr>
      <w:r>
        <w:rPr>
          <w:rFonts w:hint="eastAsia"/>
          <w:lang w:val="en-US" w:eastAsia="zh-CN"/>
        </w:rPr>
        <w:t>点击操作中的修改，则会弹出窗口并显示出相应的信息，修改需要修改的内容后点击确定就会更新保存新信息。</w:t>
      </w:r>
    </w:p>
    <w:p w:rsidR="00DC3920" w:rsidRDefault="00F3535D">
      <w:r>
        <w:rPr>
          <w:noProof/>
        </w:rPr>
        <w:lastRenderedPageBreak/>
        <w:drawing>
          <wp:inline distT="0" distB="0" distL="114300" distR="114300">
            <wp:extent cx="6029325" cy="5991225"/>
            <wp:effectExtent l="0" t="0" r="9525" b="952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78"/>
                    <a:stretch>
                      <a:fillRect/>
                    </a:stretch>
                  </pic:blipFill>
                  <pic:spPr>
                    <a:xfrm>
                      <a:off x="0" y="0"/>
                      <a:ext cx="6029325" cy="5991225"/>
                    </a:xfrm>
                    <a:prstGeom prst="rect">
                      <a:avLst/>
                    </a:prstGeom>
                    <a:noFill/>
                    <a:ln>
                      <a:noFill/>
                    </a:ln>
                  </pic:spPr>
                </pic:pic>
              </a:graphicData>
            </a:graphic>
          </wp:inline>
        </w:drawing>
      </w:r>
    </w:p>
    <w:p w:rsidR="00DC3920" w:rsidRDefault="00F3535D">
      <w:pPr>
        <w:pStyle w:val="3"/>
        <w:rPr>
          <w:lang w:val="en-US" w:eastAsia="zh-CN"/>
        </w:rPr>
      </w:pPr>
      <w:bookmarkStart w:id="105" w:name="_Toc11474"/>
      <w:r>
        <w:rPr>
          <w:rFonts w:hint="eastAsia"/>
          <w:lang w:val="en-US" w:eastAsia="zh-CN"/>
        </w:rPr>
        <w:t>删除</w:t>
      </w:r>
      <w:bookmarkEnd w:id="105"/>
    </w:p>
    <w:p w:rsidR="00DC3920" w:rsidRDefault="00F3535D">
      <w:pPr>
        <w:rPr>
          <w:lang w:val="en-US" w:eastAsia="zh-CN"/>
        </w:rPr>
      </w:pPr>
      <w:r>
        <w:rPr>
          <w:rFonts w:hint="eastAsia"/>
          <w:lang w:val="en-US" w:eastAsia="zh-CN"/>
        </w:rPr>
        <w:t>点击操作中的删除按钮，则会删除相应的数据。</w:t>
      </w:r>
    </w:p>
    <w:p w:rsidR="00DC3920" w:rsidRDefault="00F3535D">
      <w:pPr>
        <w:pStyle w:val="2"/>
        <w:rPr>
          <w:lang w:val="en-US" w:eastAsia="zh-CN"/>
        </w:rPr>
      </w:pPr>
      <w:bookmarkStart w:id="106" w:name="_Toc21509"/>
      <w:bookmarkStart w:id="107" w:name="_Toc21297"/>
      <w:r>
        <w:rPr>
          <w:rFonts w:hint="eastAsia"/>
          <w:lang w:val="en-US" w:eastAsia="zh-CN"/>
        </w:rPr>
        <w:t>参数管理</w:t>
      </w:r>
      <w:bookmarkEnd w:id="106"/>
      <w:bookmarkEnd w:id="107"/>
    </w:p>
    <w:p w:rsidR="00DC3920" w:rsidRDefault="00F3535D">
      <w:r>
        <w:rPr>
          <w:noProof/>
        </w:rPr>
        <w:drawing>
          <wp:inline distT="0" distB="0" distL="114300" distR="114300">
            <wp:extent cx="6512560" cy="1661160"/>
            <wp:effectExtent l="0" t="0" r="2540" b="152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79"/>
                    <a:stretch>
                      <a:fillRect/>
                    </a:stretch>
                  </pic:blipFill>
                  <pic:spPr>
                    <a:xfrm>
                      <a:off x="0" y="0"/>
                      <a:ext cx="6512560" cy="1661160"/>
                    </a:xfrm>
                    <a:prstGeom prst="rect">
                      <a:avLst/>
                    </a:prstGeom>
                    <a:noFill/>
                    <a:ln>
                      <a:noFill/>
                    </a:ln>
                  </pic:spPr>
                </pic:pic>
              </a:graphicData>
            </a:graphic>
          </wp:inline>
        </w:drawing>
      </w:r>
    </w:p>
    <w:p w:rsidR="00DC3920" w:rsidRDefault="00F3535D">
      <w:pPr>
        <w:rPr>
          <w:lang w:val="en-US" w:eastAsia="zh-CN"/>
        </w:rPr>
      </w:pPr>
      <w:r>
        <w:rPr>
          <w:rFonts w:hint="eastAsia"/>
          <w:lang w:val="en-US" w:eastAsia="zh-CN"/>
        </w:rPr>
        <w:t>参数管理基本用不上就不详细介绍，主要用于开发人员，开发时用处类似于字典。</w:t>
      </w:r>
    </w:p>
    <w:p w:rsidR="00DC3920" w:rsidRDefault="00F3535D">
      <w:pPr>
        <w:pStyle w:val="2"/>
        <w:rPr>
          <w:lang w:val="en-US" w:eastAsia="zh-CN"/>
        </w:rPr>
      </w:pPr>
      <w:bookmarkStart w:id="108" w:name="_Toc7676"/>
      <w:r>
        <w:rPr>
          <w:rFonts w:hint="eastAsia"/>
          <w:lang w:val="en-US" w:eastAsia="zh-CN"/>
        </w:rPr>
        <w:lastRenderedPageBreak/>
        <w:t>字典管理</w:t>
      </w:r>
      <w:bookmarkEnd w:id="108"/>
    </w:p>
    <w:p w:rsidR="00DC3920" w:rsidRDefault="00F3535D">
      <w:pPr>
        <w:pStyle w:val="3"/>
        <w:rPr>
          <w:lang w:val="en-US" w:eastAsia="zh-CN"/>
        </w:rPr>
      </w:pPr>
      <w:bookmarkStart w:id="109" w:name="_Toc22550"/>
      <w:r>
        <w:rPr>
          <w:rFonts w:hint="eastAsia"/>
          <w:lang w:val="en-US" w:eastAsia="zh-CN"/>
        </w:rPr>
        <w:t>查询</w:t>
      </w:r>
      <w:bookmarkEnd w:id="109"/>
    </w:p>
    <w:p w:rsidR="00DC3920" w:rsidRDefault="00F3535D">
      <w:pPr>
        <w:spacing w:line="560" w:lineRule="exact"/>
        <w:ind w:firstLineChars="200" w:firstLine="440"/>
        <w:rPr>
          <w:lang w:val="en-US" w:eastAsia="zh-CN"/>
        </w:rPr>
      </w:pPr>
      <w:r>
        <w:rPr>
          <w:rFonts w:hint="eastAsia"/>
          <w:lang w:val="en-US" w:eastAsia="zh-CN"/>
        </w:rPr>
        <w:t>【字典名称】：输入，默认为空</w:t>
      </w:r>
    </w:p>
    <w:p w:rsidR="00DC3920" w:rsidRDefault="00F3535D">
      <w:pPr>
        <w:spacing w:line="560" w:lineRule="exact"/>
        <w:ind w:firstLineChars="200" w:firstLine="440"/>
        <w:rPr>
          <w:lang w:val="en-US" w:eastAsia="zh-CN"/>
        </w:rPr>
      </w:pPr>
      <w:r>
        <w:rPr>
          <w:rFonts w:hint="eastAsia"/>
          <w:lang w:val="en-US" w:eastAsia="zh-CN"/>
        </w:rPr>
        <w:t>【字典类型】：输入，默认为空</w:t>
      </w:r>
    </w:p>
    <w:p w:rsidR="00DC3920" w:rsidRDefault="00F3535D">
      <w:pPr>
        <w:pStyle w:val="3"/>
        <w:rPr>
          <w:lang w:val="en-US" w:eastAsia="zh-CN"/>
        </w:rPr>
      </w:pPr>
      <w:bookmarkStart w:id="110" w:name="_Toc7626"/>
      <w:r>
        <w:rPr>
          <w:rFonts w:hint="eastAsia"/>
          <w:lang w:val="en-US" w:eastAsia="zh-CN"/>
        </w:rPr>
        <w:t>新增</w:t>
      </w:r>
      <w:bookmarkEnd w:id="110"/>
    </w:p>
    <w:p w:rsidR="00DC3920" w:rsidRDefault="00F3535D">
      <w:pPr>
        <w:rPr>
          <w:lang w:val="en-US" w:eastAsia="zh-CN"/>
        </w:rPr>
      </w:pPr>
      <w:r>
        <w:rPr>
          <w:rFonts w:hint="eastAsia"/>
          <w:lang w:val="en-US" w:eastAsia="zh-CN"/>
        </w:rPr>
        <w:t>新增功能是为了在编码时如果有些固定的项，固定了不会变，那么在做成下拉选时就会用到，这里需要提醒，谨慎操作，不能随意操作。点击新增后会出现如下界面，输入字典名称和字典值。</w:t>
      </w:r>
    </w:p>
    <w:p w:rsidR="00DC3920" w:rsidRDefault="00F3535D">
      <w:r>
        <w:rPr>
          <w:noProof/>
        </w:rPr>
        <w:drawing>
          <wp:inline distT="0" distB="0" distL="114300" distR="114300">
            <wp:extent cx="6105525" cy="3962400"/>
            <wp:effectExtent l="0" t="0" r="9525" b="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80"/>
                    <a:stretch>
                      <a:fillRect/>
                    </a:stretch>
                  </pic:blipFill>
                  <pic:spPr>
                    <a:xfrm>
                      <a:off x="0" y="0"/>
                      <a:ext cx="6105525" cy="3962400"/>
                    </a:xfrm>
                    <a:prstGeom prst="rect">
                      <a:avLst/>
                    </a:prstGeom>
                    <a:noFill/>
                    <a:ln>
                      <a:noFill/>
                    </a:ln>
                  </pic:spPr>
                </pic:pic>
              </a:graphicData>
            </a:graphic>
          </wp:inline>
        </w:drawing>
      </w:r>
    </w:p>
    <w:p w:rsidR="00DC3920" w:rsidRDefault="00F3535D">
      <w:pPr>
        <w:pStyle w:val="3"/>
        <w:rPr>
          <w:lang w:val="en-US" w:eastAsia="zh-CN"/>
        </w:rPr>
      </w:pPr>
      <w:bookmarkStart w:id="111" w:name="_Toc26201"/>
      <w:r>
        <w:rPr>
          <w:rFonts w:hint="eastAsia"/>
          <w:lang w:val="en-US" w:eastAsia="zh-CN"/>
        </w:rPr>
        <w:t>修改</w:t>
      </w:r>
      <w:bookmarkEnd w:id="111"/>
    </w:p>
    <w:p w:rsidR="00DC3920" w:rsidRDefault="00F3535D">
      <w:pPr>
        <w:rPr>
          <w:lang w:val="en-US" w:eastAsia="zh-CN"/>
        </w:rPr>
      </w:pPr>
      <w:r>
        <w:rPr>
          <w:rFonts w:hint="eastAsia"/>
          <w:lang w:val="en-US" w:eastAsia="zh-CN"/>
        </w:rPr>
        <w:t>点击需要修改的，点击修改按钮会弹出修改界面，修改需要修改的内容，点击确定后重新更新信息。</w:t>
      </w:r>
    </w:p>
    <w:p w:rsidR="00DC3920" w:rsidRDefault="00F3535D">
      <w:r>
        <w:rPr>
          <w:noProof/>
        </w:rPr>
        <w:lastRenderedPageBreak/>
        <w:drawing>
          <wp:inline distT="0" distB="0" distL="114300" distR="114300">
            <wp:extent cx="6153150" cy="3848100"/>
            <wp:effectExtent l="0" t="0" r="0" b="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81"/>
                    <a:stretch>
                      <a:fillRect/>
                    </a:stretch>
                  </pic:blipFill>
                  <pic:spPr>
                    <a:xfrm>
                      <a:off x="0" y="0"/>
                      <a:ext cx="6153150" cy="3848100"/>
                    </a:xfrm>
                    <a:prstGeom prst="rect">
                      <a:avLst/>
                    </a:prstGeom>
                    <a:noFill/>
                    <a:ln>
                      <a:noFill/>
                    </a:ln>
                  </pic:spPr>
                </pic:pic>
              </a:graphicData>
            </a:graphic>
          </wp:inline>
        </w:drawing>
      </w:r>
    </w:p>
    <w:p w:rsidR="00DC3920" w:rsidRDefault="00F3535D">
      <w:pPr>
        <w:pStyle w:val="3"/>
        <w:rPr>
          <w:lang w:val="en-US" w:eastAsia="zh-CN"/>
        </w:rPr>
      </w:pPr>
      <w:bookmarkStart w:id="112" w:name="_Toc7835"/>
      <w:r>
        <w:rPr>
          <w:rFonts w:hint="eastAsia"/>
          <w:lang w:val="en-US" w:eastAsia="zh-CN"/>
        </w:rPr>
        <w:t>删除</w:t>
      </w:r>
      <w:bookmarkEnd w:id="112"/>
    </w:p>
    <w:p w:rsidR="00DC3920" w:rsidRDefault="00F3535D">
      <w:pPr>
        <w:rPr>
          <w:lang w:val="en-US" w:eastAsia="zh-CN"/>
        </w:rPr>
      </w:pPr>
      <w:r>
        <w:rPr>
          <w:rFonts w:hint="eastAsia"/>
          <w:lang w:val="en-US" w:eastAsia="zh-CN"/>
        </w:rPr>
        <w:t>点击操作中的删除按钮，则会删除相应的数据。</w:t>
      </w:r>
    </w:p>
    <w:p w:rsidR="00DC3920" w:rsidRDefault="00F3535D">
      <w:pPr>
        <w:pStyle w:val="1"/>
        <w:rPr>
          <w:lang w:val="en-US" w:eastAsia="zh-CN"/>
        </w:rPr>
      </w:pPr>
      <w:bookmarkStart w:id="113" w:name="_Toc25398"/>
      <w:r>
        <w:rPr>
          <w:rFonts w:hint="eastAsia"/>
          <w:lang w:val="en-US" w:eastAsia="zh-CN"/>
        </w:rPr>
        <w:t>日志管理</w:t>
      </w:r>
      <w:bookmarkEnd w:id="113"/>
    </w:p>
    <w:p w:rsidR="00DC3920" w:rsidRDefault="00F3535D">
      <w:pPr>
        <w:pStyle w:val="2"/>
        <w:rPr>
          <w:lang w:val="en-US" w:eastAsia="zh-CN"/>
        </w:rPr>
      </w:pPr>
      <w:bookmarkStart w:id="114" w:name="_Toc9134"/>
      <w:r>
        <w:rPr>
          <w:rFonts w:hint="eastAsia"/>
          <w:lang w:val="en-US" w:eastAsia="zh-CN"/>
        </w:rPr>
        <w:t>登录日志</w:t>
      </w:r>
      <w:bookmarkEnd w:id="114"/>
    </w:p>
    <w:p w:rsidR="00DC3920" w:rsidRDefault="00F3535D">
      <w:r>
        <w:rPr>
          <w:noProof/>
        </w:rPr>
        <w:drawing>
          <wp:inline distT="0" distB="0" distL="114300" distR="114300">
            <wp:extent cx="6506210" cy="2973070"/>
            <wp:effectExtent l="0" t="0" r="889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2"/>
                    <a:stretch>
                      <a:fillRect/>
                    </a:stretch>
                  </pic:blipFill>
                  <pic:spPr>
                    <a:xfrm>
                      <a:off x="0" y="0"/>
                      <a:ext cx="6506210" cy="2973070"/>
                    </a:xfrm>
                    <a:prstGeom prst="rect">
                      <a:avLst/>
                    </a:prstGeom>
                    <a:noFill/>
                    <a:ln>
                      <a:noFill/>
                    </a:ln>
                  </pic:spPr>
                </pic:pic>
              </a:graphicData>
            </a:graphic>
          </wp:inline>
        </w:drawing>
      </w:r>
    </w:p>
    <w:p w:rsidR="00DC3920" w:rsidRDefault="00F3535D">
      <w:pPr>
        <w:pStyle w:val="3"/>
        <w:rPr>
          <w:lang w:val="en-US" w:eastAsia="zh-CN"/>
        </w:rPr>
      </w:pPr>
      <w:bookmarkStart w:id="115" w:name="_Toc29726"/>
      <w:r>
        <w:rPr>
          <w:rFonts w:hint="eastAsia"/>
          <w:lang w:val="en-US" w:eastAsia="zh-CN"/>
        </w:rPr>
        <w:t>查询</w:t>
      </w:r>
      <w:bookmarkEnd w:id="115"/>
    </w:p>
    <w:p w:rsidR="00DC3920" w:rsidRDefault="00DC3920">
      <w:pPr>
        <w:rPr>
          <w:lang w:val="en-US" w:eastAsia="zh-CN"/>
        </w:rPr>
      </w:pPr>
    </w:p>
    <w:p w:rsidR="00DC3920" w:rsidRDefault="00F3535D">
      <w:pPr>
        <w:spacing w:line="560" w:lineRule="exact"/>
        <w:ind w:firstLineChars="200" w:firstLine="440"/>
        <w:rPr>
          <w:lang w:val="en-US" w:eastAsia="zh-CN"/>
        </w:rPr>
      </w:pPr>
      <w:r>
        <w:rPr>
          <w:rFonts w:hint="eastAsia"/>
          <w:lang w:val="en-US" w:eastAsia="zh-CN"/>
        </w:rPr>
        <w:t>【用户名称】：输入，默认为空</w:t>
      </w:r>
    </w:p>
    <w:p w:rsidR="00DC3920" w:rsidRDefault="00F3535D">
      <w:pPr>
        <w:spacing w:line="560" w:lineRule="exact"/>
        <w:ind w:firstLineChars="200" w:firstLine="440"/>
        <w:rPr>
          <w:lang w:val="en-US" w:eastAsia="zh-CN"/>
        </w:rPr>
      </w:pPr>
      <w:r>
        <w:rPr>
          <w:rFonts w:hint="eastAsia"/>
          <w:lang w:val="en-US" w:eastAsia="zh-CN"/>
        </w:rPr>
        <w:lastRenderedPageBreak/>
        <w:t>【状态】：下拉，默认为空</w:t>
      </w:r>
    </w:p>
    <w:p w:rsidR="00DC3920" w:rsidRDefault="00F3535D">
      <w:pPr>
        <w:pStyle w:val="3"/>
        <w:rPr>
          <w:lang w:val="en-US" w:eastAsia="zh-CN"/>
        </w:rPr>
      </w:pPr>
      <w:bookmarkStart w:id="116" w:name="_Toc22323"/>
      <w:r>
        <w:rPr>
          <w:rFonts w:hint="eastAsia"/>
          <w:lang w:val="en-US" w:eastAsia="zh-CN"/>
        </w:rPr>
        <w:t>导出</w:t>
      </w:r>
      <w:bookmarkEnd w:id="116"/>
    </w:p>
    <w:p w:rsidR="00DC3920" w:rsidRDefault="00F3535D">
      <w:pPr>
        <w:rPr>
          <w:lang w:val="en-US" w:eastAsia="zh-CN"/>
        </w:rPr>
      </w:pPr>
      <w:r>
        <w:rPr>
          <w:rFonts w:hint="eastAsia"/>
          <w:lang w:val="en-US" w:eastAsia="zh-CN"/>
        </w:rPr>
        <w:t>点击导出按钮会将日志导出本地。</w:t>
      </w:r>
    </w:p>
    <w:p w:rsidR="00DC3920" w:rsidRDefault="00F3535D">
      <w:pPr>
        <w:pStyle w:val="2"/>
        <w:rPr>
          <w:lang w:val="en-US" w:eastAsia="zh-CN"/>
        </w:rPr>
      </w:pPr>
      <w:bookmarkStart w:id="117" w:name="_Toc21243"/>
      <w:r>
        <w:rPr>
          <w:rFonts w:hint="eastAsia"/>
          <w:lang w:val="en-US" w:eastAsia="zh-CN"/>
        </w:rPr>
        <w:t>操作日志</w:t>
      </w:r>
      <w:bookmarkEnd w:id="117"/>
    </w:p>
    <w:p w:rsidR="00DC3920" w:rsidRDefault="00F3535D">
      <w:r>
        <w:rPr>
          <w:noProof/>
        </w:rPr>
        <w:drawing>
          <wp:inline distT="0" distB="0" distL="114300" distR="114300">
            <wp:extent cx="6511925" cy="2585720"/>
            <wp:effectExtent l="0" t="0" r="3175"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3"/>
                    <a:stretch>
                      <a:fillRect/>
                    </a:stretch>
                  </pic:blipFill>
                  <pic:spPr>
                    <a:xfrm>
                      <a:off x="0" y="0"/>
                      <a:ext cx="6511925" cy="2585720"/>
                    </a:xfrm>
                    <a:prstGeom prst="rect">
                      <a:avLst/>
                    </a:prstGeom>
                    <a:noFill/>
                    <a:ln>
                      <a:noFill/>
                    </a:ln>
                  </pic:spPr>
                </pic:pic>
              </a:graphicData>
            </a:graphic>
          </wp:inline>
        </w:drawing>
      </w:r>
    </w:p>
    <w:p w:rsidR="00DC3920" w:rsidRDefault="00F3535D">
      <w:pPr>
        <w:pStyle w:val="3"/>
        <w:rPr>
          <w:lang w:val="en-US" w:eastAsia="zh-CN"/>
        </w:rPr>
      </w:pPr>
      <w:bookmarkStart w:id="118" w:name="_Toc18939"/>
      <w:r>
        <w:rPr>
          <w:rFonts w:hint="eastAsia"/>
          <w:lang w:val="en-US" w:eastAsia="zh-CN"/>
        </w:rPr>
        <w:t>查询</w:t>
      </w:r>
      <w:bookmarkEnd w:id="118"/>
    </w:p>
    <w:p w:rsidR="00DC3920" w:rsidRDefault="00F3535D">
      <w:pPr>
        <w:spacing w:line="560" w:lineRule="exact"/>
        <w:ind w:firstLineChars="200" w:firstLine="440"/>
        <w:rPr>
          <w:lang w:val="en-US" w:eastAsia="zh-CN"/>
        </w:rPr>
      </w:pPr>
      <w:r>
        <w:rPr>
          <w:rFonts w:hint="eastAsia"/>
          <w:lang w:val="en-US" w:eastAsia="zh-CN"/>
        </w:rPr>
        <w:t>【状态】：下拉，默认为空</w:t>
      </w:r>
    </w:p>
    <w:p w:rsidR="00DC3920" w:rsidRDefault="00F3535D">
      <w:pPr>
        <w:pStyle w:val="3"/>
        <w:rPr>
          <w:lang w:val="en-US" w:eastAsia="zh-CN"/>
        </w:rPr>
      </w:pPr>
      <w:bookmarkStart w:id="119" w:name="_Toc22945"/>
      <w:r>
        <w:rPr>
          <w:rFonts w:hint="eastAsia"/>
          <w:lang w:val="en-US" w:eastAsia="zh-CN"/>
        </w:rPr>
        <w:t>导出</w:t>
      </w:r>
      <w:bookmarkEnd w:id="119"/>
    </w:p>
    <w:p w:rsidR="00DC3920" w:rsidRDefault="00F3535D">
      <w:pPr>
        <w:rPr>
          <w:lang w:val="en-US" w:eastAsia="zh-CN"/>
        </w:rPr>
      </w:pPr>
      <w:r>
        <w:rPr>
          <w:rFonts w:hint="eastAsia"/>
          <w:lang w:val="en-US" w:eastAsia="zh-CN"/>
        </w:rPr>
        <w:t>点击导出按钮会将日志导出本地。</w:t>
      </w:r>
    </w:p>
    <w:p w:rsidR="00DC3920" w:rsidRDefault="00DC3920">
      <w:pPr>
        <w:rPr>
          <w:lang w:val="en-US" w:eastAsia="zh-CN"/>
        </w:rPr>
      </w:pPr>
    </w:p>
    <w:p w:rsidR="00DC3920" w:rsidRDefault="00F3535D">
      <w:pPr>
        <w:pStyle w:val="2"/>
        <w:rPr>
          <w:lang w:val="en-US" w:eastAsia="zh-CN"/>
        </w:rPr>
      </w:pPr>
      <w:bookmarkStart w:id="120" w:name="_Toc29106"/>
      <w:r>
        <w:rPr>
          <w:rFonts w:hint="eastAsia"/>
          <w:lang w:val="en-US" w:eastAsia="zh-CN"/>
        </w:rPr>
        <w:t>异常日志</w:t>
      </w:r>
      <w:bookmarkEnd w:id="120"/>
    </w:p>
    <w:p w:rsidR="00DC3920" w:rsidRDefault="00F3535D">
      <w:r>
        <w:rPr>
          <w:noProof/>
        </w:rPr>
        <w:drawing>
          <wp:inline distT="0" distB="0" distL="114300" distR="114300">
            <wp:extent cx="6512560" cy="2722245"/>
            <wp:effectExtent l="0" t="0" r="2540" b="19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4"/>
                    <a:stretch>
                      <a:fillRect/>
                    </a:stretch>
                  </pic:blipFill>
                  <pic:spPr>
                    <a:xfrm>
                      <a:off x="0" y="0"/>
                      <a:ext cx="6512560" cy="2722245"/>
                    </a:xfrm>
                    <a:prstGeom prst="rect">
                      <a:avLst/>
                    </a:prstGeom>
                    <a:noFill/>
                    <a:ln>
                      <a:noFill/>
                    </a:ln>
                  </pic:spPr>
                </pic:pic>
              </a:graphicData>
            </a:graphic>
          </wp:inline>
        </w:drawing>
      </w:r>
    </w:p>
    <w:p w:rsidR="00DC3920" w:rsidRDefault="00F3535D">
      <w:pPr>
        <w:pStyle w:val="3"/>
        <w:rPr>
          <w:lang w:val="en-US" w:eastAsia="zh-CN"/>
        </w:rPr>
      </w:pPr>
      <w:bookmarkStart w:id="121" w:name="_Toc9639"/>
      <w:r>
        <w:rPr>
          <w:rFonts w:hint="eastAsia"/>
          <w:lang w:val="en-US" w:eastAsia="zh-CN"/>
        </w:rPr>
        <w:t>导出</w:t>
      </w:r>
      <w:bookmarkEnd w:id="121"/>
    </w:p>
    <w:p w:rsidR="00DC3920" w:rsidRDefault="00F3535D">
      <w:pPr>
        <w:rPr>
          <w:lang w:val="en-US" w:eastAsia="zh-CN"/>
        </w:rPr>
      </w:pPr>
      <w:r>
        <w:rPr>
          <w:rFonts w:hint="eastAsia"/>
          <w:lang w:val="en-US" w:eastAsia="zh-CN"/>
        </w:rPr>
        <w:t>点击导出按钮会将日志导出本地。</w:t>
      </w:r>
    </w:p>
    <w:p w:rsidR="00DC3920" w:rsidRDefault="00F3535D">
      <w:pPr>
        <w:pStyle w:val="3"/>
        <w:rPr>
          <w:lang w:val="en-US" w:eastAsia="zh-CN"/>
        </w:rPr>
      </w:pPr>
      <w:bookmarkStart w:id="122" w:name="_Toc25021"/>
      <w:r>
        <w:rPr>
          <w:rFonts w:hint="eastAsia"/>
          <w:lang w:val="en-US" w:eastAsia="zh-CN"/>
        </w:rPr>
        <w:lastRenderedPageBreak/>
        <w:t>异常信息</w:t>
      </w:r>
      <w:bookmarkEnd w:id="122"/>
    </w:p>
    <w:p w:rsidR="00DC3920" w:rsidRDefault="00F3535D">
      <w:pPr>
        <w:rPr>
          <w:lang w:val="en-US" w:eastAsia="zh-CN"/>
        </w:rPr>
      </w:pPr>
      <w:r>
        <w:rPr>
          <w:rFonts w:hint="eastAsia"/>
          <w:lang w:val="en-US" w:eastAsia="zh-CN"/>
        </w:rPr>
        <w:t>点击异常信息可以看到异常详细</w:t>
      </w:r>
    </w:p>
    <w:p w:rsidR="00DC3920" w:rsidRDefault="00F3535D">
      <w:pPr>
        <w:rPr>
          <w:lang w:val="en-US" w:eastAsia="zh-CN"/>
        </w:rPr>
      </w:pPr>
      <w:r>
        <w:rPr>
          <w:noProof/>
        </w:rPr>
        <w:drawing>
          <wp:inline distT="0" distB="0" distL="114300" distR="114300">
            <wp:extent cx="6512560" cy="3717290"/>
            <wp:effectExtent l="0" t="0" r="2540" b="165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5"/>
                    <a:stretch>
                      <a:fillRect/>
                    </a:stretch>
                  </pic:blipFill>
                  <pic:spPr>
                    <a:xfrm>
                      <a:off x="0" y="0"/>
                      <a:ext cx="6512560" cy="3717290"/>
                    </a:xfrm>
                    <a:prstGeom prst="rect">
                      <a:avLst/>
                    </a:prstGeom>
                    <a:noFill/>
                    <a:ln>
                      <a:noFill/>
                    </a:ln>
                  </pic:spPr>
                </pic:pic>
              </a:graphicData>
            </a:graphic>
          </wp:inline>
        </w:drawing>
      </w:r>
    </w:p>
    <w:sectPr w:rsidR="00DC3920">
      <w:headerReference w:type="default" r:id="rId86"/>
      <w:footerReference w:type="default" r:id="rId87"/>
      <w:pgSz w:w="11906" w:h="16838"/>
      <w:pgMar w:top="540" w:right="746" w:bottom="899" w:left="900" w:header="708" w:footer="3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73B" w:rsidRDefault="0029673B">
      <w:r>
        <w:separator/>
      </w:r>
    </w:p>
  </w:endnote>
  <w:endnote w:type="continuationSeparator" w:id="0">
    <w:p w:rsidR="0029673B" w:rsidRDefault="00296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MWTypeRegular">
    <w:altName w:val="Arial"/>
    <w:panose1 w:val="020B0604020202020204"/>
    <w:charset w:val="00"/>
    <w:family w:val="swiss"/>
    <w:pitch w:val="default"/>
    <w:sig w:usb0="00000000" w:usb1="00000000" w:usb2="00000000" w:usb3="00000000" w:csb0="00000093" w:csb1="00000000"/>
  </w:font>
  <w:font w:name="微软雅黑">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iti SC Light">
    <w:panose1 w:val="02000000000000000000"/>
    <w:charset w:val="80"/>
    <w:family w:val="auto"/>
    <w:pitch w:val="variable"/>
    <w:sig w:usb0="8000002F" w:usb1="0807004A" w:usb2="00000010" w:usb3="00000000" w:csb0="003E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60" w:type="dxa"/>
      <w:tblBorders>
        <w:top w:val="single" w:sz="12" w:space="0" w:color="auto"/>
        <w:insideH w:val="single" w:sz="12" w:space="0" w:color="auto"/>
      </w:tblBorders>
      <w:tblLayout w:type="fixed"/>
      <w:tblLook w:val="04A0" w:firstRow="1" w:lastRow="0" w:firstColumn="1" w:lastColumn="0" w:noHBand="0" w:noVBand="1"/>
    </w:tblPr>
    <w:tblGrid>
      <w:gridCol w:w="3409"/>
      <w:gridCol w:w="4975"/>
      <w:gridCol w:w="1876"/>
    </w:tblGrid>
    <w:tr w:rsidR="00DC3920">
      <w:tc>
        <w:tcPr>
          <w:tcW w:w="3409" w:type="dxa"/>
        </w:tcPr>
        <w:p w:rsidR="00DC3920" w:rsidRDefault="00DC3920">
          <w:pPr>
            <w:pStyle w:val="ab"/>
            <w:rPr>
              <w:sz w:val="18"/>
              <w:szCs w:val="18"/>
            </w:rPr>
          </w:pPr>
        </w:p>
      </w:tc>
      <w:tc>
        <w:tcPr>
          <w:tcW w:w="4975" w:type="dxa"/>
        </w:tcPr>
        <w:p w:rsidR="00DC3920" w:rsidRDefault="00DC3920">
          <w:pPr>
            <w:pStyle w:val="ab"/>
            <w:rPr>
              <w:b/>
              <w:sz w:val="18"/>
              <w:szCs w:val="18"/>
            </w:rPr>
          </w:pPr>
        </w:p>
      </w:tc>
      <w:tc>
        <w:tcPr>
          <w:tcW w:w="1876" w:type="dxa"/>
        </w:tcPr>
        <w:p w:rsidR="00DC3920" w:rsidRDefault="00F3535D">
          <w:pPr>
            <w:pStyle w:val="ab"/>
            <w:jc w:val="right"/>
            <w:rPr>
              <w:sz w:val="18"/>
              <w:szCs w:val="18"/>
            </w:rPr>
          </w:pPr>
          <w:r>
            <w:rPr>
              <w:rFonts w:hint="eastAsia"/>
              <w:sz w:val="18"/>
              <w:szCs w:val="18"/>
              <w:lang w:val="en-US" w:eastAsia="zh-CN"/>
            </w:rPr>
            <w:t>页</w:t>
          </w:r>
          <w:r>
            <w:rPr>
              <w:sz w:val="18"/>
              <w:szCs w:val="18"/>
            </w:rPr>
            <w:t xml:space="preserve"> </w:t>
          </w:r>
          <w:r>
            <w:rPr>
              <w:sz w:val="18"/>
              <w:szCs w:val="18"/>
            </w:rPr>
            <w:fldChar w:fldCharType="begin"/>
          </w:r>
          <w:r>
            <w:rPr>
              <w:sz w:val="18"/>
              <w:szCs w:val="18"/>
            </w:rPr>
            <w:instrText xml:space="preserve"> PAGE </w:instrText>
          </w:r>
          <w:r>
            <w:rPr>
              <w:sz w:val="18"/>
              <w:szCs w:val="18"/>
            </w:rPr>
            <w:fldChar w:fldCharType="separate"/>
          </w:r>
          <w:r>
            <w:rPr>
              <w:sz w:val="18"/>
              <w:szCs w:val="18"/>
            </w:rPr>
            <w:t>84</w:t>
          </w:r>
          <w:r>
            <w:rPr>
              <w:sz w:val="18"/>
              <w:szCs w:val="18"/>
            </w:rPr>
            <w:fldChar w:fldCharType="end"/>
          </w:r>
          <w:r>
            <w:rPr>
              <w:sz w:val="18"/>
              <w:szCs w:val="18"/>
            </w:rPr>
            <w:t xml:space="preserve"> </w:t>
          </w:r>
          <w:r>
            <w:rPr>
              <w:rFonts w:hint="eastAsia"/>
              <w:sz w:val="18"/>
              <w:szCs w:val="18"/>
              <w:lang w:val="en-US" w:eastAsia="zh-CN"/>
            </w:rPr>
            <w:t>-</w:t>
          </w:r>
          <w:r>
            <w:rPr>
              <w:sz w:val="18"/>
              <w:szCs w:val="18"/>
            </w:rPr>
            <w:t xml:space="preserve"> </w:t>
          </w:r>
          <w:r>
            <w:rPr>
              <w:sz w:val="18"/>
              <w:szCs w:val="18"/>
            </w:rPr>
            <w:fldChar w:fldCharType="begin"/>
          </w:r>
          <w:r>
            <w:rPr>
              <w:sz w:val="18"/>
              <w:szCs w:val="18"/>
            </w:rPr>
            <w:instrText xml:space="preserve"> NUMPAGES </w:instrText>
          </w:r>
          <w:r>
            <w:rPr>
              <w:sz w:val="18"/>
              <w:szCs w:val="18"/>
            </w:rPr>
            <w:fldChar w:fldCharType="separate"/>
          </w:r>
          <w:r>
            <w:rPr>
              <w:sz w:val="18"/>
              <w:szCs w:val="18"/>
            </w:rPr>
            <w:t>84</w:t>
          </w:r>
          <w:r>
            <w:rPr>
              <w:sz w:val="18"/>
              <w:szCs w:val="18"/>
            </w:rPr>
            <w:fldChar w:fldCharType="end"/>
          </w:r>
        </w:p>
      </w:tc>
    </w:tr>
  </w:tbl>
  <w:p w:rsidR="00DC3920" w:rsidRDefault="00DC392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73B" w:rsidRDefault="0029673B">
      <w:r>
        <w:separator/>
      </w:r>
    </w:p>
  </w:footnote>
  <w:footnote w:type="continuationSeparator" w:id="0">
    <w:p w:rsidR="0029673B" w:rsidRDefault="00296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56" w:type="dxa"/>
      <w:tblBorders>
        <w:bottom w:val="single" w:sz="12" w:space="0" w:color="auto"/>
        <w:insideH w:val="single" w:sz="4" w:space="0" w:color="auto"/>
      </w:tblBorders>
      <w:tblLayout w:type="fixed"/>
      <w:tblLook w:val="04A0" w:firstRow="1" w:lastRow="0" w:firstColumn="1" w:lastColumn="0" w:noHBand="0" w:noVBand="1"/>
    </w:tblPr>
    <w:tblGrid>
      <w:gridCol w:w="3552"/>
      <w:gridCol w:w="3552"/>
      <w:gridCol w:w="3552"/>
    </w:tblGrid>
    <w:tr w:rsidR="00DC3920">
      <w:tc>
        <w:tcPr>
          <w:tcW w:w="3552" w:type="dxa"/>
        </w:tcPr>
        <w:p w:rsidR="00DC3920" w:rsidRDefault="00DC3920"/>
      </w:tc>
      <w:tc>
        <w:tcPr>
          <w:tcW w:w="3552" w:type="dxa"/>
        </w:tcPr>
        <w:p w:rsidR="00DC3920" w:rsidRDefault="00F3535D">
          <w:pPr>
            <w:jc w:val="both"/>
            <w:rPr>
              <w:lang w:val="en-US" w:eastAsia="zh-CN"/>
            </w:rPr>
          </w:pPr>
          <w:r>
            <w:rPr>
              <w:rFonts w:hint="eastAsia"/>
              <w:lang w:val="en-US" w:eastAsia="zh-CN"/>
            </w:rPr>
            <w:t>DHC</w:t>
          </w:r>
          <w:r>
            <w:rPr>
              <w:rFonts w:hint="eastAsia"/>
              <w:lang w:val="en-US" w:eastAsia="zh-CN"/>
            </w:rPr>
            <w:t>服装行业生产管理平台</w:t>
          </w:r>
        </w:p>
      </w:tc>
      <w:tc>
        <w:tcPr>
          <w:tcW w:w="3552" w:type="dxa"/>
        </w:tcPr>
        <w:p w:rsidR="00DC3920" w:rsidRDefault="00DC3920">
          <w:pPr>
            <w:jc w:val="both"/>
            <w:rPr>
              <w:lang w:eastAsia="zh-CN"/>
            </w:rPr>
          </w:pPr>
        </w:p>
      </w:tc>
    </w:tr>
  </w:tbl>
  <w:p w:rsidR="00DC3920" w:rsidRDefault="00DC3920">
    <w:pPr>
      <w:pStyle w:val="ac"/>
      <w:rPr>
        <w:szCs w:val="22"/>
        <w:lang w:val="it-IT"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1EB26A"/>
    <w:multiLevelType w:val="multilevel"/>
    <w:tmpl w:val="EE1EB26A"/>
    <w:lvl w:ilvl="0">
      <w:start w:val="1"/>
      <w:numFmt w:val="decimal"/>
      <w:pStyle w:val="1"/>
      <w:lvlText w:val="%1."/>
      <w:lvlJc w:val="left"/>
      <w:pPr>
        <w:ind w:left="432" w:hanging="432"/>
      </w:pPr>
      <w:rPr>
        <w:rFonts w:hint="default"/>
      </w:rPr>
    </w:lvl>
    <w:lvl w:ilvl="1">
      <w:start w:val="1"/>
      <w:numFmt w:val="decimal"/>
      <w:pStyle w:val="2"/>
      <w:lvlText w:val="%1.%2."/>
      <w:lvlJc w:val="left"/>
      <w:pPr>
        <w:ind w:left="284" w:hanging="284"/>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15:restartNumberingAfterBreak="0">
    <w:nsid w:val="16880F42"/>
    <w:multiLevelType w:val="multilevel"/>
    <w:tmpl w:val="16880F42"/>
    <w:lvl w:ilvl="0">
      <w:start w:val="1"/>
      <w:numFmt w:val="lowerLetter"/>
      <w:lvlText w:val="%1."/>
      <w:lvlJc w:val="left"/>
      <w:pPr>
        <w:ind w:left="800" w:hanging="36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 w15:restartNumberingAfterBreak="0">
    <w:nsid w:val="2BFA453E"/>
    <w:multiLevelType w:val="hybridMultilevel"/>
    <w:tmpl w:val="CB7004DA"/>
    <w:lvl w:ilvl="0" w:tplc="B5EE058A">
      <w:start w:val="1"/>
      <w:numFmt w:val="decimal"/>
      <w:lvlText w:val="%1、"/>
      <w:lvlJc w:val="left"/>
      <w:pPr>
        <w:ind w:left="802" w:hanging="360"/>
      </w:pPr>
      <w:rPr>
        <w:rFonts w:hint="default"/>
      </w:rPr>
    </w:lvl>
    <w:lvl w:ilvl="1" w:tplc="04090019">
      <w:start w:val="1"/>
      <w:numFmt w:val="lowerLetter"/>
      <w:lvlText w:val="%2)"/>
      <w:lvlJc w:val="left"/>
      <w:pPr>
        <w:ind w:left="1282" w:hanging="420"/>
      </w:pPr>
    </w:lvl>
    <w:lvl w:ilvl="2" w:tplc="0409001B">
      <w:start w:val="1"/>
      <w:numFmt w:val="lowerRoman"/>
      <w:lvlText w:val="%3."/>
      <w:lvlJc w:val="right"/>
      <w:pPr>
        <w:ind w:left="1702" w:hanging="420"/>
      </w:pPr>
    </w:lvl>
    <w:lvl w:ilvl="3" w:tplc="0409000F" w:tentative="1">
      <w:start w:val="1"/>
      <w:numFmt w:val="decimal"/>
      <w:lvlText w:val="%4."/>
      <w:lvlJc w:val="left"/>
      <w:pPr>
        <w:ind w:left="2122" w:hanging="420"/>
      </w:pPr>
    </w:lvl>
    <w:lvl w:ilvl="4" w:tplc="04090019" w:tentative="1">
      <w:start w:val="1"/>
      <w:numFmt w:val="lowerLetter"/>
      <w:lvlText w:val="%5)"/>
      <w:lvlJc w:val="left"/>
      <w:pPr>
        <w:ind w:left="2542" w:hanging="420"/>
      </w:pPr>
    </w:lvl>
    <w:lvl w:ilvl="5" w:tplc="0409001B" w:tentative="1">
      <w:start w:val="1"/>
      <w:numFmt w:val="lowerRoman"/>
      <w:lvlText w:val="%6."/>
      <w:lvlJc w:val="right"/>
      <w:pPr>
        <w:ind w:left="2962" w:hanging="420"/>
      </w:pPr>
    </w:lvl>
    <w:lvl w:ilvl="6" w:tplc="0409000F" w:tentative="1">
      <w:start w:val="1"/>
      <w:numFmt w:val="decimal"/>
      <w:lvlText w:val="%7."/>
      <w:lvlJc w:val="left"/>
      <w:pPr>
        <w:ind w:left="3382" w:hanging="420"/>
      </w:pPr>
    </w:lvl>
    <w:lvl w:ilvl="7" w:tplc="04090019" w:tentative="1">
      <w:start w:val="1"/>
      <w:numFmt w:val="lowerLetter"/>
      <w:lvlText w:val="%8)"/>
      <w:lvlJc w:val="left"/>
      <w:pPr>
        <w:ind w:left="3802" w:hanging="420"/>
      </w:pPr>
    </w:lvl>
    <w:lvl w:ilvl="8" w:tplc="0409001B" w:tentative="1">
      <w:start w:val="1"/>
      <w:numFmt w:val="lowerRoman"/>
      <w:lvlText w:val="%9."/>
      <w:lvlJc w:val="right"/>
      <w:pPr>
        <w:ind w:left="4222" w:hanging="420"/>
      </w:pPr>
    </w:lvl>
  </w:abstractNum>
  <w:abstractNum w:abstractNumId="3" w15:restartNumberingAfterBreak="0">
    <w:nsid w:val="41923C88"/>
    <w:multiLevelType w:val="hybridMultilevel"/>
    <w:tmpl w:val="C4A0CE44"/>
    <w:lvl w:ilvl="0" w:tplc="39B2E99C">
      <w:start w:val="1"/>
      <w:numFmt w:val="decimal"/>
      <w:lvlText w:val="%1、"/>
      <w:lvlJc w:val="left"/>
      <w:pPr>
        <w:ind w:left="802" w:hanging="360"/>
      </w:pPr>
      <w:rPr>
        <w:rFonts w:hint="default"/>
      </w:rPr>
    </w:lvl>
    <w:lvl w:ilvl="1" w:tplc="04090019">
      <w:start w:val="1"/>
      <w:numFmt w:val="lowerLetter"/>
      <w:lvlText w:val="%2)"/>
      <w:lvlJc w:val="left"/>
      <w:pPr>
        <w:ind w:left="1282" w:hanging="420"/>
      </w:pPr>
    </w:lvl>
    <w:lvl w:ilvl="2" w:tplc="0409001B">
      <w:start w:val="1"/>
      <w:numFmt w:val="lowerRoman"/>
      <w:lvlText w:val="%3."/>
      <w:lvlJc w:val="right"/>
      <w:pPr>
        <w:ind w:left="1702" w:hanging="420"/>
      </w:pPr>
    </w:lvl>
    <w:lvl w:ilvl="3" w:tplc="0409000F" w:tentative="1">
      <w:start w:val="1"/>
      <w:numFmt w:val="decimal"/>
      <w:lvlText w:val="%4."/>
      <w:lvlJc w:val="left"/>
      <w:pPr>
        <w:ind w:left="2122" w:hanging="420"/>
      </w:pPr>
    </w:lvl>
    <w:lvl w:ilvl="4" w:tplc="04090019" w:tentative="1">
      <w:start w:val="1"/>
      <w:numFmt w:val="lowerLetter"/>
      <w:lvlText w:val="%5)"/>
      <w:lvlJc w:val="left"/>
      <w:pPr>
        <w:ind w:left="2542" w:hanging="420"/>
      </w:pPr>
    </w:lvl>
    <w:lvl w:ilvl="5" w:tplc="0409001B" w:tentative="1">
      <w:start w:val="1"/>
      <w:numFmt w:val="lowerRoman"/>
      <w:lvlText w:val="%6."/>
      <w:lvlJc w:val="right"/>
      <w:pPr>
        <w:ind w:left="2962" w:hanging="420"/>
      </w:pPr>
    </w:lvl>
    <w:lvl w:ilvl="6" w:tplc="0409000F" w:tentative="1">
      <w:start w:val="1"/>
      <w:numFmt w:val="decimal"/>
      <w:lvlText w:val="%7."/>
      <w:lvlJc w:val="left"/>
      <w:pPr>
        <w:ind w:left="3382" w:hanging="420"/>
      </w:pPr>
    </w:lvl>
    <w:lvl w:ilvl="7" w:tplc="04090019" w:tentative="1">
      <w:start w:val="1"/>
      <w:numFmt w:val="lowerLetter"/>
      <w:lvlText w:val="%8)"/>
      <w:lvlJc w:val="left"/>
      <w:pPr>
        <w:ind w:left="3802" w:hanging="420"/>
      </w:pPr>
    </w:lvl>
    <w:lvl w:ilvl="8" w:tplc="0409001B" w:tentative="1">
      <w:start w:val="1"/>
      <w:numFmt w:val="lowerRoman"/>
      <w:lvlText w:val="%9."/>
      <w:lvlJc w:val="right"/>
      <w:pPr>
        <w:ind w:left="4222" w:hanging="420"/>
      </w:pPr>
    </w:lvl>
  </w:abstractNum>
  <w:abstractNum w:abstractNumId="4" w15:restartNumberingAfterBreak="0">
    <w:nsid w:val="5DB9CB29"/>
    <w:multiLevelType w:val="singleLevel"/>
    <w:tmpl w:val="5DB9CB29"/>
    <w:lvl w:ilvl="0">
      <w:start w:val="1"/>
      <w:numFmt w:val="decimal"/>
      <w:suff w:val="nothing"/>
      <w:lvlText w:val="%1、"/>
      <w:lvlJc w:val="left"/>
    </w:lvl>
  </w:abstractNum>
  <w:num w:numId="1">
    <w:abstractNumId w:val="0"/>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4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C12"/>
    <w:rsid w:val="000004E7"/>
    <w:rsid w:val="00000E91"/>
    <w:rsid w:val="00000F22"/>
    <w:rsid w:val="00002157"/>
    <w:rsid w:val="0000304F"/>
    <w:rsid w:val="00005AED"/>
    <w:rsid w:val="0000735C"/>
    <w:rsid w:val="00007D92"/>
    <w:rsid w:val="00007F75"/>
    <w:rsid w:val="0001117C"/>
    <w:rsid w:val="000121D9"/>
    <w:rsid w:val="00012789"/>
    <w:rsid w:val="00012D31"/>
    <w:rsid w:val="00013412"/>
    <w:rsid w:val="000137B3"/>
    <w:rsid w:val="00013CC2"/>
    <w:rsid w:val="00014481"/>
    <w:rsid w:val="0001462C"/>
    <w:rsid w:val="00017017"/>
    <w:rsid w:val="00017594"/>
    <w:rsid w:val="000202AA"/>
    <w:rsid w:val="000208A6"/>
    <w:rsid w:val="000209AD"/>
    <w:rsid w:val="00021E40"/>
    <w:rsid w:val="0002244E"/>
    <w:rsid w:val="000241CB"/>
    <w:rsid w:val="00024B70"/>
    <w:rsid w:val="00025CDD"/>
    <w:rsid w:val="00026482"/>
    <w:rsid w:val="00027FBE"/>
    <w:rsid w:val="00031C06"/>
    <w:rsid w:val="00032B86"/>
    <w:rsid w:val="00032E6D"/>
    <w:rsid w:val="000341BA"/>
    <w:rsid w:val="000345B9"/>
    <w:rsid w:val="00034FA8"/>
    <w:rsid w:val="00035122"/>
    <w:rsid w:val="000357D6"/>
    <w:rsid w:val="0003663B"/>
    <w:rsid w:val="00040084"/>
    <w:rsid w:val="00040C2D"/>
    <w:rsid w:val="000414B3"/>
    <w:rsid w:val="00042195"/>
    <w:rsid w:val="000431E8"/>
    <w:rsid w:val="00043CB8"/>
    <w:rsid w:val="00043EB4"/>
    <w:rsid w:val="000440AC"/>
    <w:rsid w:val="00045C3F"/>
    <w:rsid w:val="00045CF9"/>
    <w:rsid w:val="0004647A"/>
    <w:rsid w:val="00046FFC"/>
    <w:rsid w:val="000473BD"/>
    <w:rsid w:val="000505DC"/>
    <w:rsid w:val="000505E2"/>
    <w:rsid w:val="000511E4"/>
    <w:rsid w:val="0005184E"/>
    <w:rsid w:val="00051A2F"/>
    <w:rsid w:val="00051AF6"/>
    <w:rsid w:val="00051CA2"/>
    <w:rsid w:val="00052620"/>
    <w:rsid w:val="00052ED4"/>
    <w:rsid w:val="00053183"/>
    <w:rsid w:val="00054020"/>
    <w:rsid w:val="00054B8C"/>
    <w:rsid w:val="0005548F"/>
    <w:rsid w:val="00056387"/>
    <w:rsid w:val="00056515"/>
    <w:rsid w:val="00056D65"/>
    <w:rsid w:val="00060ABB"/>
    <w:rsid w:val="00060AC8"/>
    <w:rsid w:val="0006308E"/>
    <w:rsid w:val="0006377F"/>
    <w:rsid w:val="00063CCC"/>
    <w:rsid w:val="000645A0"/>
    <w:rsid w:val="000656B8"/>
    <w:rsid w:val="000668A2"/>
    <w:rsid w:val="000670F9"/>
    <w:rsid w:val="000673F3"/>
    <w:rsid w:val="0007004F"/>
    <w:rsid w:val="0007076B"/>
    <w:rsid w:val="000708F8"/>
    <w:rsid w:val="00070994"/>
    <w:rsid w:val="0007146A"/>
    <w:rsid w:val="000715AE"/>
    <w:rsid w:val="00072308"/>
    <w:rsid w:val="00072928"/>
    <w:rsid w:val="00072E7C"/>
    <w:rsid w:val="00074303"/>
    <w:rsid w:val="00074E2C"/>
    <w:rsid w:val="00075050"/>
    <w:rsid w:val="00075582"/>
    <w:rsid w:val="00080AA6"/>
    <w:rsid w:val="00080DED"/>
    <w:rsid w:val="00080F47"/>
    <w:rsid w:val="00081203"/>
    <w:rsid w:val="00082EB7"/>
    <w:rsid w:val="00083563"/>
    <w:rsid w:val="000851E3"/>
    <w:rsid w:val="0008527D"/>
    <w:rsid w:val="00085DA3"/>
    <w:rsid w:val="00087115"/>
    <w:rsid w:val="000876E8"/>
    <w:rsid w:val="00087A02"/>
    <w:rsid w:val="00090648"/>
    <w:rsid w:val="00091088"/>
    <w:rsid w:val="00092BB0"/>
    <w:rsid w:val="00096C79"/>
    <w:rsid w:val="000A2509"/>
    <w:rsid w:val="000A26EA"/>
    <w:rsid w:val="000A2D19"/>
    <w:rsid w:val="000A3274"/>
    <w:rsid w:val="000A41C0"/>
    <w:rsid w:val="000A4F01"/>
    <w:rsid w:val="000A4FC3"/>
    <w:rsid w:val="000A5DAB"/>
    <w:rsid w:val="000A697F"/>
    <w:rsid w:val="000A76FD"/>
    <w:rsid w:val="000B0785"/>
    <w:rsid w:val="000B0786"/>
    <w:rsid w:val="000B2CC6"/>
    <w:rsid w:val="000B38BA"/>
    <w:rsid w:val="000B4084"/>
    <w:rsid w:val="000B41BA"/>
    <w:rsid w:val="000B4E08"/>
    <w:rsid w:val="000B4F24"/>
    <w:rsid w:val="000B4F3C"/>
    <w:rsid w:val="000B59D1"/>
    <w:rsid w:val="000B6008"/>
    <w:rsid w:val="000C07F7"/>
    <w:rsid w:val="000C2604"/>
    <w:rsid w:val="000C3950"/>
    <w:rsid w:val="000C6B8D"/>
    <w:rsid w:val="000D00EE"/>
    <w:rsid w:val="000D03E0"/>
    <w:rsid w:val="000D0DA6"/>
    <w:rsid w:val="000D1444"/>
    <w:rsid w:val="000D360B"/>
    <w:rsid w:val="000D387D"/>
    <w:rsid w:val="000D3B9C"/>
    <w:rsid w:val="000D428D"/>
    <w:rsid w:val="000D4DD2"/>
    <w:rsid w:val="000D6A73"/>
    <w:rsid w:val="000E0C09"/>
    <w:rsid w:val="000E0DF6"/>
    <w:rsid w:val="000E0F20"/>
    <w:rsid w:val="000E16B2"/>
    <w:rsid w:val="000E3914"/>
    <w:rsid w:val="000E4C12"/>
    <w:rsid w:val="000E4C57"/>
    <w:rsid w:val="000E6CF9"/>
    <w:rsid w:val="000F25D6"/>
    <w:rsid w:val="000F2EC4"/>
    <w:rsid w:val="000F37DD"/>
    <w:rsid w:val="000F42F2"/>
    <w:rsid w:val="000F53A2"/>
    <w:rsid w:val="000F6BAF"/>
    <w:rsid w:val="000F6F52"/>
    <w:rsid w:val="00100478"/>
    <w:rsid w:val="00101EB6"/>
    <w:rsid w:val="001027DF"/>
    <w:rsid w:val="00102C37"/>
    <w:rsid w:val="00103289"/>
    <w:rsid w:val="00103957"/>
    <w:rsid w:val="00104A4C"/>
    <w:rsid w:val="00104B87"/>
    <w:rsid w:val="0010554B"/>
    <w:rsid w:val="00105977"/>
    <w:rsid w:val="001069D8"/>
    <w:rsid w:val="00107647"/>
    <w:rsid w:val="00113AA6"/>
    <w:rsid w:val="001154E5"/>
    <w:rsid w:val="00115AD1"/>
    <w:rsid w:val="001213A9"/>
    <w:rsid w:val="00121C12"/>
    <w:rsid w:val="00121D74"/>
    <w:rsid w:val="001241C2"/>
    <w:rsid w:val="00124508"/>
    <w:rsid w:val="00125DB0"/>
    <w:rsid w:val="001267DA"/>
    <w:rsid w:val="00126E4D"/>
    <w:rsid w:val="001271BA"/>
    <w:rsid w:val="001307EF"/>
    <w:rsid w:val="00131990"/>
    <w:rsid w:val="00131D1D"/>
    <w:rsid w:val="00131FA9"/>
    <w:rsid w:val="00132339"/>
    <w:rsid w:val="001347B8"/>
    <w:rsid w:val="0013496E"/>
    <w:rsid w:val="001349C8"/>
    <w:rsid w:val="00134A33"/>
    <w:rsid w:val="001356EA"/>
    <w:rsid w:val="00135916"/>
    <w:rsid w:val="0013594D"/>
    <w:rsid w:val="00135E93"/>
    <w:rsid w:val="001362DB"/>
    <w:rsid w:val="00136FF1"/>
    <w:rsid w:val="00137147"/>
    <w:rsid w:val="001402AD"/>
    <w:rsid w:val="00140457"/>
    <w:rsid w:val="00140BF4"/>
    <w:rsid w:val="00140F44"/>
    <w:rsid w:val="00141020"/>
    <w:rsid w:val="001410A0"/>
    <w:rsid w:val="00141714"/>
    <w:rsid w:val="00141DCF"/>
    <w:rsid w:val="00142028"/>
    <w:rsid w:val="00142118"/>
    <w:rsid w:val="0014470C"/>
    <w:rsid w:val="0014489F"/>
    <w:rsid w:val="0015018A"/>
    <w:rsid w:val="00150F7D"/>
    <w:rsid w:val="001532E7"/>
    <w:rsid w:val="00153F6D"/>
    <w:rsid w:val="00154D00"/>
    <w:rsid w:val="00155430"/>
    <w:rsid w:val="00156C68"/>
    <w:rsid w:val="00156CF2"/>
    <w:rsid w:val="00157275"/>
    <w:rsid w:val="0015767C"/>
    <w:rsid w:val="00157EF9"/>
    <w:rsid w:val="00161143"/>
    <w:rsid w:val="001611FB"/>
    <w:rsid w:val="00161A44"/>
    <w:rsid w:val="0016229D"/>
    <w:rsid w:val="00162496"/>
    <w:rsid w:val="00162EA0"/>
    <w:rsid w:val="00163336"/>
    <w:rsid w:val="00163357"/>
    <w:rsid w:val="00163BC2"/>
    <w:rsid w:val="001654F6"/>
    <w:rsid w:val="0016556C"/>
    <w:rsid w:val="00166C1C"/>
    <w:rsid w:val="001670F2"/>
    <w:rsid w:val="00167C0F"/>
    <w:rsid w:val="00167FB0"/>
    <w:rsid w:val="00171B4B"/>
    <w:rsid w:val="00171D5F"/>
    <w:rsid w:val="0017203A"/>
    <w:rsid w:val="001737B5"/>
    <w:rsid w:val="00173DA2"/>
    <w:rsid w:val="00174B29"/>
    <w:rsid w:val="00176297"/>
    <w:rsid w:val="00176AFB"/>
    <w:rsid w:val="00183DB6"/>
    <w:rsid w:val="00184914"/>
    <w:rsid w:val="00184AD6"/>
    <w:rsid w:val="00185316"/>
    <w:rsid w:val="00185941"/>
    <w:rsid w:val="00186429"/>
    <w:rsid w:val="0018689E"/>
    <w:rsid w:val="00186C3E"/>
    <w:rsid w:val="00191854"/>
    <w:rsid w:val="001920E1"/>
    <w:rsid w:val="00192960"/>
    <w:rsid w:val="00192B9F"/>
    <w:rsid w:val="00194B2C"/>
    <w:rsid w:val="00194D7B"/>
    <w:rsid w:val="001957BE"/>
    <w:rsid w:val="00197502"/>
    <w:rsid w:val="00197666"/>
    <w:rsid w:val="001A0361"/>
    <w:rsid w:val="001A0F9F"/>
    <w:rsid w:val="001A10EE"/>
    <w:rsid w:val="001A111B"/>
    <w:rsid w:val="001A2068"/>
    <w:rsid w:val="001A2793"/>
    <w:rsid w:val="001A2EBA"/>
    <w:rsid w:val="001A54D5"/>
    <w:rsid w:val="001A6874"/>
    <w:rsid w:val="001A6B23"/>
    <w:rsid w:val="001A7236"/>
    <w:rsid w:val="001B126F"/>
    <w:rsid w:val="001B19F1"/>
    <w:rsid w:val="001B2641"/>
    <w:rsid w:val="001B4751"/>
    <w:rsid w:val="001B47A4"/>
    <w:rsid w:val="001B5AB6"/>
    <w:rsid w:val="001B60E1"/>
    <w:rsid w:val="001B6F1E"/>
    <w:rsid w:val="001B718E"/>
    <w:rsid w:val="001B79CB"/>
    <w:rsid w:val="001C028D"/>
    <w:rsid w:val="001C0C51"/>
    <w:rsid w:val="001C2082"/>
    <w:rsid w:val="001C2A91"/>
    <w:rsid w:val="001C379B"/>
    <w:rsid w:val="001C4525"/>
    <w:rsid w:val="001C46BA"/>
    <w:rsid w:val="001C512D"/>
    <w:rsid w:val="001C76A8"/>
    <w:rsid w:val="001D1DE5"/>
    <w:rsid w:val="001D498D"/>
    <w:rsid w:val="001D4F75"/>
    <w:rsid w:val="001D6A3D"/>
    <w:rsid w:val="001D6DD0"/>
    <w:rsid w:val="001D6EBE"/>
    <w:rsid w:val="001E108B"/>
    <w:rsid w:val="001E1287"/>
    <w:rsid w:val="001E15E4"/>
    <w:rsid w:val="001E385D"/>
    <w:rsid w:val="001E6BC0"/>
    <w:rsid w:val="001E6ECE"/>
    <w:rsid w:val="001E7175"/>
    <w:rsid w:val="001E7989"/>
    <w:rsid w:val="001F0040"/>
    <w:rsid w:val="001F34C9"/>
    <w:rsid w:val="00200388"/>
    <w:rsid w:val="00200C2C"/>
    <w:rsid w:val="00202000"/>
    <w:rsid w:val="00202A5F"/>
    <w:rsid w:val="00203A97"/>
    <w:rsid w:val="002047E8"/>
    <w:rsid w:val="00204A3F"/>
    <w:rsid w:val="00204D83"/>
    <w:rsid w:val="00205B7D"/>
    <w:rsid w:val="00205E5E"/>
    <w:rsid w:val="00206190"/>
    <w:rsid w:val="00206327"/>
    <w:rsid w:val="00207EA7"/>
    <w:rsid w:val="00207FBF"/>
    <w:rsid w:val="002102FD"/>
    <w:rsid w:val="002124A7"/>
    <w:rsid w:val="0021399B"/>
    <w:rsid w:val="00213E50"/>
    <w:rsid w:val="002148F2"/>
    <w:rsid w:val="0021546B"/>
    <w:rsid w:val="002154B6"/>
    <w:rsid w:val="00216B85"/>
    <w:rsid w:val="002179E4"/>
    <w:rsid w:val="0022003D"/>
    <w:rsid w:val="00220E03"/>
    <w:rsid w:val="002233B7"/>
    <w:rsid w:val="00224657"/>
    <w:rsid w:val="00224F92"/>
    <w:rsid w:val="00225E05"/>
    <w:rsid w:val="00226648"/>
    <w:rsid w:val="0022706C"/>
    <w:rsid w:val="002276AE"/>
    <w:rsid w:val="00227AED"/>
    <w:rsid w:val="00227E8B"/>
    <w:rsid w:val="00230D2E"/>
    <w:rsid w:val="00232710"/>
    <w:rsid w:val="00232892"/>
    <w:rsid w:val="00232F10"/>
    <w:rsid w:val="0023302F"/>
    <w:rsid w:val="00234ACC"/>
    <w:rsid w:val="00234C12"/>
    <w:rsid w:val="00235BE2"/>
    <w:rsid w:val="002370C6"/>
    <w:rsid w:val="00237280"/>
    <w:rsid w:val="00237636"/>
    <w:rsid w:val="00237C0F"/>
    <w:rsid w:val="00240DC4"/>
    <w:rsid w:val="0024149D"/>
    <w:rsid w:val="00242321"/>
    <w:rsid w:val="002428EC"/>
    <w:rsid w:val="00243E2B"/>
    <w:rsid w:val="00244076"/>
    <w:rsid w:val="00244233"/>
    <w:rsid w:val="002449D2"/>
    <w:rsid w:val="00245C94"/>
    <w:rsid w:val="00247FC3"/>
    <w:rsid w:val="00250D58"/>
    <w:rsid w:val="002513DB"/>
    <w:rsid w:val="00251E09"/>
    <w:rsid w:val="00251E32"/>
    <w:rsid w:val="002522B1"/>
    <w:rsid w:val="00252553"/>
    <w:rsid w:val="0025359F"/>
    <w:rsid w:val="00254D32"/>
    <w:rsid w:val="00255EC2"/>
    <w:rsid w:val="00256AE8"/>
    <w:rsid w:val="00260178"/>
    <w:rsid w:val="0026101E"/>
    <w:rsid w:val="00262009"/>
    <w:rsid w:val="002627E1"/>
    <w:rsid w:val="00263C3C"/>
    <w:rsid w:val="00264013"/>
    <w:rsid w:val="00264472"/>
    <w:rsid w:val="00264D4B"/>
    <w:rsid w:val="00264D9E"/>
    <w:rsid w:val="00266134"/>
    <w:rsid w:val="002661D7"/>
    <w:rsid w:val="0026626A"/>
    <w:rsid w:val="00266904"/>
    <w:rsid w:val="00266B55"/>
    <w:rsid w:val="002670ED"/>
    <w:rsid w:val="0026742E"/>
    <w:rsid w:val="00267C93"/>
    <w:rsid w:val="00270533"/>
    <w:rsid w:val="00270585"/>
    <w:rsid w:val="00272B05"/>
    <w:rsid w:val="002731B5"/>
    <w:rsid w:val="0027388E"/>
    <w:rsid w:val="00274367"/>
    <w:rsid w:val="002743B9"/>
    <w:rsid w:val="002759DE"/>
    <w:rsid w:val="00275CFD"/>
    <w:rsid w:val="00275E54"/>
    <w:rsid w:val="00276735"/>
    <w:rsid w:val="00276E1D"/>
    <w:rsid w:val="002772F6"/>
    <w:rsid w:val="00277CC7"/>
    <w:rsid w:val="002821EE"/>
    <w:rsid w:val="00282C15"/>
    <w:rsid w:val="00282C89"/>
    <w:rsid w:val="002835EA"/>
    <w:rsid w:val="00283F90"/>
    <w:rsid w:val="00284306"/>
    <w:rsid w:val="0028526F"/>
    <w:rsid w:val="00287A9D"/>
    <w:rsid w:val="00287C28"/>
    <w:rsid w:val="00290013"/>
    <w:rsid w:val="00292456"/>
    <w:rsid w:val="002940F2"/>
    <w:rsid w:val="002942FF"/>
    <w:rsid w:val="00294764"/>
    <w:rsid w:val="00294783"/>
    <w:rsid w:val="0029495B"/>
    <w:rsid w:val="00295D10"/>
    <w:rsid w:val="0029673B"/>
    <w:rsid w:val="002A106F"/>
    <w:rsid w:val="002A18A0"/>
    <w:rsid w:val="002A1D08"/>
    <w:rsid w:val="002A1E47"/>
    <w:rsid w:val="002A2241"/>
    <w:rsid w:val="002A24E5"/>
    <w:rsid w:val="002A291C"/>
    <w:rsid w:val="002A3BE3"/>
    <w:rsid w:val="002A4A37"/>
    <w:rsid w:val="002A5B19"/>
    <w:rsid w:val="002A5BE0"/>
    <w:rsid w:val="002A72D2"/>
    <w:rsid w:val="002A771A"/>
    <w:rsid w:val="002A7E4E"/>
    <w:rsid w:val="002B1112"/>
    <w:rsid w:val="002B20F9"/>
    <w:rsid w:val="002B48A4"/>
    <w:rsid w:val="002B5E38"/>
    <w:rsid w:val="002B7BBD"/>
    <w:rsid w:val="002C10FD"/>
    <w:rsid w:val="002C299E"/>
    <w:rsid w:val="002C4204"/>
    <w:rsid w:val="002C53D7"/>
    <w:rsid w:val="002C698A"/>
    <w:rsid w:val="002C6C80"/>
    <w:rsid w:val="002C71B6"/>
    <w:rsid w:val="002C7466"/>
    <w:rsid w:val="002C78A6"/>
    <w:rsid w:val="002C7966"/>
    <w:rsid w:val="002D03A6"/>
    <w:rsid w:val="002D0DD4"/>
    <w:rsid w:val="002D28D3"/>
    <w:rsid w:val="002D482B"/>
    <w:rsid w:val="002D4C30"/>
    <w:rsid w:val="002D503D"/>
    <w:rsid w:val="002D5A8C"/>
    <w:rsid w:val="002D6379"/>
    <w:rsid w:val="002D6540"/>
    <w:rsid w:val="002D6907"/>
    <w:rsid w:val="002D7899"/>
    <w:rsid w:val="002E1031"/>
    <w:rsid w:val="002E1045"/>
    <w:rsid w:val="002E1605"/>
    <w:rsid w:val="002E2224"/>
    <w:rsid w:val="002E27A0"/>
    <w:rsid w:val="002E2AE4"/>
    <w:rsid w:val="002E3D0F"/>
    <w:rsid w:val="002E3EC4"/>
    <w:rsid w:val="002E468C"/>
    <w:rsid w:val="002E4E76"/>
    <w:rsid w:val="002E5114"/>
    <w:rsid w:val="002E6E0E"/>
    <w:rsid w:val="002F041D"/>
    <w:rsid w:val="002F0A0A"/>
    <w:rsid w:val="002F0BC5"/>
    <w:rsid w:val="002F1744"/>
    <w:rsid w:val="002F29FC"/>
    <w:rsid w:val="002F2CBC"/>
    <w:rsid w:val="002F3084"/>
    <w:rsid w:val="002F4AD7"/>
    <w:rsid w:val="002F630A"/>
    <w:rsid w:val="002F6684"/>
    <w:rsid w:val="002F6C92"/>
    <w:rsid w:val="002F755C"/>
    <w:rsid w:val="002F77D2"/>
    <w:rsid w:val="00300019"/>
    <w:rsid w:val="003007D8"/>
    <w:rsid w:val="00300A1B"/>
    <w:rsid w:val="0030154C"/>
    <w:rsid w:val="003034D5"/>
    <w:rsid w:val="00303713"/>
    <w:rsid w:val="00304ABC"/>
    <w:rsid w:val="00307A0F"/>
    <w:rsid w:val="0031074E"/>
    <w:rsid w:val="00311093"/>
    <w:rsid w:val="003112B5"/>
    <w:rsid w:val="00314271"/>
    <w:rsid w:val="00315F4B"/>
    <w:rsid w:val="003176C9"/>
    <w:rsid w:val="00320F03"/>
    <w:rsid w:val="00321F8A"/>
    <w:rsid w:val="003221B7"/>
    <w:rsid w:val="00323153"/>
    <w:rsid w:val="00323F95"/>
    <w:rsid w:val="003249DC"/>
    <w:rsid w:val="00325FAD"/>
    <w:rsid w:val="00326C71"/>
    <w:rsid w:val="0032714D"/>
    <w:rsid w:val="00327FEF"/>
    <w:rsid w:val="00330EF3"/>
    <w:rsid w:val="00331807"/>
    <w:rsid w:val="00331D5B"/>
    <w:rsid w:val="00332A9C"/>
    <w:rsid w:val="00332F9E"/>
    <w:rsid w:val="00333E57"/>
    <w:rsid w:val="00333EAC"/>
    <w:rsid w:val="00334743"/>
    <w:rsid w:val="003347D3"/>
    <w:rsid w:val="00334A04"/>
    <w:rsid w:val="00335F57"/>
    <w:rsid w:val="003366E1"/>
    <w:rsid w:val="00340076"/>
    <w:rsid w:val="0034387B"/>
    <w:rsid w:val="00343ABA"/>
    <w:rsid w:val="00343BD3"/>
    <w:rsid w:val="00344533"/>
    <w:rsid w:val="00344ED4"/>
    <w:rsid w:val="003451A7"/>
    <w:rsid w:val="00345F72"/>
    <w:rsid w:val="00346108"/>
    <w:rsid w:val="00346810"/>
    <w:rsid w:val="00347C93"/>
    <w:rsid w:val="003509EA"/>
    <w:rsid w:val="00350A6F"/>
    <w:rsid w:val="003511E0"/>
    <w:rsid w:val="00351DD6"/>
    <w:rsid w:val="003527F7"/>
    <w:rsid w:val="00352DFB"/>
    <w:rsid w:val="00353778"/>
    <w:rsid w:val="00353A35"/>
    <w:rsid w:val="00354225"/>
    <w:rsid w:val="00354FD1"/>
    <w:rsid w:val="0035643E"/>
    <w:rsid w:val="003564F0"/>
    <w:rsid w:val="003567E5"/>
    <w:rsid w:val="00357032"/>
    <w:rsid w:val="003577A4"/>
    <w:rsid w:val="00357A11"/>
    <w:rsid w:val="0036117A"/>
    <w:rsid w:val="0036239B"/>
    <w:rsid w:val="00362AF1"/>
    <w:rsid w:val="00362D60"/>
    <w:rsid w:val="003631FD"/>
    <w:rsid w:val="003632D4"/>
    <w:rsid w:val="003636A3"/>
    <w:rsid w:val="00365DB8"/>
    <w:rsid w:val="00365F96"/>
    <w:rsid w:val="00366CC0"/>
    <w:rsid w:val="00367481"/>
    <w:rsid w:val="00367ABF"/>
    <w:rsid w:val="00371264"/>
    <w:rsid w:val="00371427"/>
    <w:rsid w:val="003720B1"/>
    <w:rsid w:val="0037215B"/>
    <w:rsid w:val="003737CF"/>
    <w:rsid w:val="00373848"/>
    <w:rsid w:val="003740A1"/>
    <w:rsid w:val="003740E4"/>
    <w:rsid w:val="00374549"/>
    <w:rsid w:val="00374BCA"/>
    <w:rsid w:val="00375401"/>
    <w:rsid w:val="00375858"/>
    <w:rsid w:val="00375CD8"/>
    <w:rsid w:val="0037677A"/>
    <w:rsid w:val="00376E1E"/>
    <w:rsid w:val="00377310"/>
    <w:rsid w:val="00380D9B"/>
    <w:rsid w:val="0038143A"/>
    <w:rsid w:val="00381F74"/>
    <w:rsid w:val="0038344B"/>
    <w:rsid w:val="00383985"/>
    <w:rsid w:val="00384309"/>
    <w:rsid w:val="003849E0"/>
    <w:rsid w:val="003849F5"/>
    <w:rsid w:val="0038501B"/>
    <w:rsid w:val="00385257"/>
    <w:rsid w:val="0038663A"/>
    <w:rsid w:val="00386F01"/>
    <w:rsid w:val="00390246"/>
    <w:rsid w:val="00390861"/>
    <w:rsid w:val="00392083"/>
    <w:rsid w:val="003922DC"/>
    <w:rsid w:val="00392842"/>
    <w:rsid w:val="00392DD0"/>
    <w:rsid w:val="00395737"/>
    <w:rsid w:val="00395E72"/>
    <w:rsid w:val="00396AEC"/>
    <w:rsid w:val="003A1BAD"/>
    <w:rsid w:val="003A2944"/>
    <w:rsid w:val="003A2E73"/>
    <w:rsid w:val="003A4E0D"/>
    <w:rsid w:val="003A56DE"/>
    <w:rsid w:val="003A5982"/>
    <w:rsid w:val="003A7974"/>
    <w:rsid w:val="003B0F6C"/>
    <w:rsid w:val="003B2873"/>
    <w:rsid w:val="003B540D"/>
    <w:rsid w:val="003B544F"/>
    <w:rsid w:val="003B6A21"/>
    <w:rsid w:val="003B7160"/>
    <w:rsid w:val="003C2886"/>
    <w:rsid w:val="003C3581"/>
    <w:rsid w:val="003C3BBA"/>
    <w:rsid w:val="003C4146"/>
    <w:rsid w:val="003C4627"/>
    <w:rsid w:val="003C57EB"/>
    <w:rsid w:val="003C6176"/>
    <w:rsid w:val="003C6730"/>
    <w:rsid w:val="003D0095"/>
    <w:rsid w:val="003D025F"/>
    <w:rsid w:val="003D133D"/>
    <w:rsid w:val="003D1842"/>
    <w:rsid w:val="003D1C1A"/>
    <w:rsid w:val="003D1FD0"/>
    <w:rsid w:val="003D28A1"/>
    <w:rsid w:val="003D31BC"/>
    <w:rsid w:val="003D3579"/>
    <w:rsid w:val="003D4218"/>
    <w:rsid w:val="003D4BBA"/>
    <w:rsid w:val="003D52B3"/>
    <w:rsid w:val="003D6264"/>
    <w:rsid w:val="003D68D9"/>
    <w:rsid w:val="003D7550"/>
    <w:rsid w:val="003D7A0B"/>
    <w:rsid w:val="003E0C0D"/>
    <w:rsid w:val="003E2221"/>
    <w:rsid w:val="003E2727"/>
    <w:rsid w:val="003E29C6"/>
    <w:rsid w:val="003E2D46"/>
    <w:rsid w:val="003E3074"/>
    <w:rsid w:val="003E38F9"/>
    <w:rsid w:val="003E4422"/>
    <w:rsid w:val="003E4452"/>
    <w:rsid w:val="003E58D8"/>
    <w:rsid w:val="003E5C73"/>
    <w:rsid w:val="003E7F47"/>
    <w:rsid w:val="003F1A8F"/>
    <w:rsid w:val="003F2FA8"/>
    <w:rsid w:val="003F30B6"/>
    <w:rsid w:val="003F46F4"/>
    <w:rsid w:val="003F50E3"/>
    <w:rsid w:val="003F58CA"/>
    <w:rsid w:val="003F5D59"/>
    <w:rsid w:val="00405F2F"/>
    <w:rsid w:val="00405F72"/>
    <w:rsid w:val="00406F10"/>
    <w:rsid w:val="0040745E"/>
    <w:rsid w:val="004100FB"/>
    <w:rsid w:val="00413B47"/>
    <w:rsid w:val="00413BC7"/>
    <w:rsid w:val="004150E1"/>
    <w:rsid w:val="004154BA"/>
    <w:rsid w:val="00415660"/>
    <w:rsid w:val="0041592F"/>
    <w:rsid w:val="004164E1"/>
    <w:rsid w:val="00416A1C"/>
    <w:rsid w:val="00417E2D"/>
    <w:rsid w:val="00420AAD"/>
    <w:rsid w:val="00421D91"/>
    <w:rsid w:val="004224F0"/>
    <w:rsid w:val="00422727"/>
    <w:rsid w:val="00424D86"/>
    <w:rsid w:val="00424DAD"/>
    <w:rsid w:val="00425224"/>
    <w:rsid w:val="00425688"/>
    <w:rsid w:val="0042671E"/>
    <w:rsid w:val="00427324"/>
    <w:rsid w:val="00430940"/>
    <w:rsid w:val="004314F4"/>
    <w:rsid w:val="0043294A"/>
    <w:rsid w:val="00432E7E"/>
    <w:rsid w:val="00433DC7"/>
    <w:rsid w:val="00434C30"/>
    <w:rsid w:val="00435A55"/>
    <w:rsid w:val="00435D71"/>
    <w:rsid w:val="0043680D"/>
    <w:rsid w:val="00436A0B"/>
    <w:rsid w:val="00436D64"/>
    <w:rsid w:val="00440930"/>
    <w:rsid w:val="00440F60"/>
    <w:rsid w:val="00442AD8"/>
    <w:rsid w:val="0044379A"/>
    <w:rsid w:val="004446B3"/>
    <w:rsid w:val="00444E42"/>
    <w:rsid w:val="00445177"/>
    <w:rsid w:val="004457C9"/>
    <w:rsid w:val="00445DAE"/>
    <w:rsid w:val="00446784"/>
    <w:rsid w:val="00450043"/>
    <w:rsid w:val="00452EC5"/>
    <w:rsid w:val="004537C2"/>
    <w:rsid w:val="00456509"/>
    <w:rsid w:val="004604BA"/>
    <w:rsid w:val="004610EA"/>
    <w:rsid w:val="0046191D"/>
    <w:rsid w:val="00462320"/>
    <w:rsid w:val="00463207"/>
    <w:rsid w:val="00463720"/>
    <w:rsid w:val="00463CCF"/>
    <w:rsid w:val="004644C2"/>
    <w:rsid w:val="004644DE"/>
    <w:rsid w:val="00464B38"/>
    <w:rsid w:val="00464F00"/>
    <w:rsid w:val="004653DD"/>
    <w:rsid w:val="0046556D"/>
    <w:rsid w:val="00465DC7"/>
    <w:rsid w:val="004668A0"/>
    <w:rsid w:val="00466E3E"/>
    <w:rsid w:val="00467AF9"/>
    <w:rsid w:val="00471533"/>
    <w:rsid w:val="00472172"/>
    <w:rsid w:val="0047232B"/>
    <w:rsid w:val="00472C72"/>
    <w:rsid w:val="00472CD9"/>
    <w:rsid w:val="00473B16"/>
    <w:rsid w:val="00474D54"/>
    <w:rsid w:val="0047546D"/>
    <w:rsid w:val="00475B0C"/>
    <w:rsid w:val="00476167"/>
    <w:rsid w:val="00476240"/>
    <w:rsid w:val="00476466"/>
    <w:rsid w:val="004767C8"/>
    <w:rsid w:val="00476B42"/>
    <w:rsid w:val="00477085"/>
    <w:rsid w:val="004838FE"/>
    <w:rsid w:val="004843BB"/>
    <w:rsid w:val="00485CA6"/>
    <w:rsid w:val="004868E0"/>
    <w:rsid w:val="0048713A"/>
    <w:rsid w:val="004908EB"/>
    <w:rsid w:val="00490907"/>
    <w:rsid w:val="00490F5A"/>
    <w:rsid w:val="00491044"/>
    <w:rsid w:val="00491DC5"/>
    <w:rsid w:val="00492040"/>
    <w:rsid w:val="0049209D"/>
    <w:rsid w:val="00492456"/>
    <w:rsid w:val="00492DB3"/>
    <w:rsid w:val="00493183"/>
    <w:rsid w:val="004936E1"/>
    <w:rsid w:val="00494139"/>
    <w:rsid w:val="00495D4C"/>
    <w:rsid w:val="004968FE"/>
    <w:rsid w:val="004971BC"/>
    <w:rsid w:val="0049783E"/>
    <w:rsid w:val="00497E22"/>
    <w:rsid w:val="004A10D5"/>
    <w:rsid w:val="004A11C2"/>
    <w:rsid w:val="004A17BF"/>
    <w:rsid w:val="004A1A3A"/>
    <w:rsid w:val="004A53F8"/>
    <w:rsid w:val="004A59A9"/>
    <w:rsid w:val="004A60FB"/>
    <w:rsid w:val="004A6E90"/>
    <w:rsid w:val="004A75FF"/>
    <w:rsid w:val="004B102C"/>
    <w:rsid w:val="004B204B"/>
    <w:rsid w:val="004B255D"/>
    <w:rsid w:val="004B28A4"/>
    <w:rsid w:val="004B33CB"/>
    <w:rsid w:val="004C0A1D"/>
    <w:rsid w:val="004C0BCB"/>
    <w:rsid w:val="004C0F3A"/>
    <w:rsid w:val="004C1127"/>
    <w:rsid w:val="004C18DD"/>
    <w:rsid w:val="004C33CE"/>
    <w:rsid w:val="004C3B10"/>
    <w:rsid w:val="004C433D"/>
    <w:rsid w:val="004C4A66"/>
    <w:rsid w:val="004C7214"/>
    <w:rsid w:val="004D0100"/>
    <w:rsid w:val="004D1FDB"/>
    <w:rsid w:val="004D34B3"/>
    <w:rsid w:val="004D3BD7"/>
    <w:rsid w:val="004D5DC5"/>
    <w:rsid w:val="004D6773"/>
    <w:rsid w:val="004D7553"/>
    <w:rsid w:val="004E088D"/>
    <w:rsid w:val="004E0A06"/>
    <w:rsid w:val="004E0E24"/>
    <w:rsid w:val="004E118B"/>
    <w:rsid w:val="004E2A16"/>
    <w:rsid w:val="004E3AF2"/>
    <w:rsid w:val="004E5353"/>
    <w:rsid w:val="004E62B3"/>
    <w:rsid w:val="004E6D09"/>
    <w:rsid w:val="004F0347"/>
    <w:rsid w:val="004F06FD"/>
    <w:rsid w:val="004F07ED"/>
    <w:rsid w:val="004F1A8A"/>
    <w:rsid w:val="004F1B7A"/>
    <w:rsid w:val="004F251F"/>
    <w:rsid w:val="004F2531"/>
    <w:rsid w:val="004F36B7"/>
    <w:rsid w:val="004F4064"/>
    <w:rsid w:val="004F426A"/>
    <w:rsid w:val="004F518F"/>
    <w:rsid w:val="004F5370"/>
    <w:rsid w:val="004F6F36"/>
    <w:rsid w:val="004F700D"/>
    <w:rsid w:val="004F7402"/>
    <w:rsid w:val="004F7613"/>
    <w:rsid w:val="004F779F"/>
    <w:rsid w:val="004F7A97"/>
    <w:rsid w:val="004F7D14"/>
    <w:rsid w:val="00500FB7"/>
    <w:rsid w:val="005010D8"/>
    <w:rsid w:val="00501110"/>
    <w:rsid w:val="00501228"/>
    <w:rsid w:val="00501A65"/>
    <w:rsid w:val="00502B9D"/>
    <w:rsid w:val="00503062"/>
    <w:rsid w:val="005051F9"/>
    <w:rsid w:val="0050631B"/>
    <w:rsid w:val="00506618"/>
    <w:rsid w:val="0050671C"/>
    <w:rsid w:val="005076BE"/>
    <w:rsid w:val="00510B51"/>
    <w:rsid w:val="0051114A"/>
    <w:rsid w:val="005111E4"/>
    <w:rsid w:val="005174A8"/>
    <w:rsid w:val="00517619"/>
    <w:rsid w:val="005221E4"/>
    <w:rsid w:val="005241E7"/>
    <w:rsid w:val="00524976"/>
    <w:rsid w:val="00525FE2"/>
    <w:rsid w:val="00527489"/>
    <w:rsid w:val="00527FE1"/>
    <w:rsid w:val="00532502"/>
    <w:rsid w:val="0053281D"/>
    <w:rsid w:val="005328E5"/>
    <w:rsid w:val="0053447D"/>
    <w:rsid w:val="0053523F"/>
    <w:rsid w:val="00537AB2"/>
    <w:rsid w:val="00537B8C"/>
    <w:rsid w:val="00541079"/>
    <w:rsid w:val="00541BCC"/>
    <w:rsid w:val="00541E95"/>
    <w:rsid w:val="00542B56"/>
    <w:rsid w:val="00544DC4"/>
    <w:rsid w:val="00544F38"/>
    <w:rsid w:val="0054555B"/>
    <w:rsid w:val="0054664D"/>
    <w:rsid w:val="00546F9F"/>
    <w:rsid w:val="00550FAE"/>
    <w:rsid w:val="005516AE"/>
    <w:rsid w:val="00552213"/>
    <w:rsid w:val="0055274F"/>
    <w:rsid w:val="00552855"/>
    <w:rsid w:val="00552F77"/>
    <w:rsid w:val="00553679"/>
    <w:rsid w:val="00555ACB"/>
    <w:rsid w:val="0055663F"/>
    <w:rsid w:val="00557403"/>
    <w:rsid w:val="0055775B"/>
    <w:rsid w:val="00557A8A"/>
    <w:rsid w:val="00557BF4"/>
    <w:rsid w:val="0056046B"/>
    <w:rsid w:val="00560AE7"/>
    <w:rsid w:val="00560EAC"/>
    <w:rsid w:val="0056353D"/>
    <w:rsid w:val="0056391E"/>
    <w:rsid w:val="00564341"/>
    <w:rsid w:val="005646E7"/>
    <w:rsid w:val="00564879"/>
    <w:rsid w:val="00564CB7"/>
    <w:rsid w:val="00565796"/>
    <w:rsid w:val="00567810"/>
    <w:rsid w:val="005679F5"/>
    <w:rsid w:val="00567D34"/>
    <w:rsid w:val="00570A09"/>
    <w:rsid w:val="0057136F"/>
    <w:rsid w:val="0057269E"/>
    <w:rsid w:val="00572A40"/>
    <w:rsid w:val="00572D20"/>
    <w:rsid w:val="00573817"/>
    <w:rsid w:val="00574001"/>
    <w:rsid w:val="00574253"/>
    <w:rsid w:val="005743B6"/>
    <w:rsid w:val="005743C7"/>
    <w:rsid w:val="00574DFD"/>
    <w:rsid w:val="0057583C"/>
    <w:rsid w:val="00575E2A"/>
    <w:rsid w:val="005761C9"/>
    <w:rsid w:val="005764E9"/>
    <w:rsid w:val="00576C1D"/>
    <w:rsid w:val="00577912"/>
    <w:rsid w:val="00581C1A"/>
    <w:rsid w:val="00581E1C"/>
    <w:rsid w:val="00585742"/>
    <w:rsid w:val="0058638D"/>
    <w:rsid w:val="005873F0"/>
    <w:rsid w:val="00587CE1"/>
    <w:rsid w:val="0059114F"/>
    <w:rsid w:val="0059167E"/>
    <w:rsid w:val="00591959"/>
    <w:rsid w:val="00591ED0"/>
    <w:rsid w:val="00592D6A"/>
    <w:rsid w:val="00593392"/>
    <w:rsid w:val="0059355C"/>
    <w:rsid w:val="0059418F"/>
    <w:rsid w:val="00594727"/>
    <w:rsid w:val="005963C7"/>
    <w:rsid w:val="0059655F"/>
    <w:rsid w:val="00597FBA"/>
    <w:rsid w:val="005A0312"/>
    <w:rsid w:val="005A1243"/>
    <w:rsid w:val="005A225C"/>
    <w:rsid w:val="005A268D"/>
    <w:rsid w:val="005A2FF5"/>
    <w:rsid w:val="005A4EBC"/>
    <w:rsid w:val="005A4F22"/>
    <w:rsid w:val="005A5B5D"/>
    <w:rsid w:val="005A79C2"/>
    <w:rsid w:val="005B1308"/>
    <w:rsid w:val="005B1A79"/>
    <w:rsid w:val="005B214F"/>
    <w:rsid w:val="005B23BC"/>
    <w:rsid w:val="005B2B78"/>
    <w:rsid w:val="005B6064"/>
    <w:rsid w:val="005B60C5"/>
    <w:rsid w:val="005B6321"/>
    <w:rsid w:val="005B6EF5"/>
    <w:rsid w:val="005B71C2"/>
    <w:rsid w:val="005B799C"/>
    <w:rsid w:val="005C0AC0"/>
    <w:rsid w:val="005C160B"/>
    <w:rsid w:val="005C27DD"/>
    <w:rsid w:val="005C2C09"/>
    <w:rsid w:val="005C2D98"/>
    <w:rsid w:val="005C30BF"/>
    <w:rsid w:val="005C4290"/>
    <w:rsid w:val="005C4648"/>
    <w:rsid w:val="005C5465"/>
    <w:rsid w:val="005C587F"/>
    <w:rsid w:val="005C6135"/>
    <w:rsid w:val="005C620C"/>
    <w:rsid w:val="005C6BF6"/>
    <w:rsid w:val="005C7B9A"/>
    <w:rsid w:val="005D06BC"/>
    <w:rsid w:val="005D0E49"/>
    <w:rsid w:val="005D4FF7"/>
    <w:rsid w:val="005D6DFE"/>
    <w:rsid w:val="005E0DFF"/>
    <w:rsid w:val="005E1345"/>
    <w:rsid w:val="005E2526"/>
    <w:rsid w:val="005E27AB"/>
    <w:rsid w:val="005E2991"/>
    <w:rsid w:val="005E2DB2"/>
    <w:rsid w:val="005E302F"/>
    <w:rsid w:val="005E3BF1"/>
    <w:rsid w:val="005E4191"/>
    <w:rsid w:val="005E4706"/>
    <w:rsid w:val="005E486A"/>
    <w:rsid w:val="005E499C"/>
    <w:rsid w:val="005E4AF1"/>
    <w:rsid w:val="005E4B9B"/>
    <w:rsid w:val="005E4D9F"/>
    <w:rsid w:val="005E570D"/>
    <w:rsid w:val="005E6C1B"/>
    <w:rsid w:val="005E6CBE"/>
    <w:rsid w:val="005F0063"/>
    <w:rsid w:val="005F0509"/>
    <w:rsid w:val="005F0C78"/>
    <w:rsid w:val="005F4698"/>
    <w:rsid w:val="005F485B"/>
    <w:rsid w:val="005F57FF"/>
    <w:rsid w:val="005F5BEC"/>
    <w:rsid w:val="005F5D8C"/>
    <w:rsid w:val="006005C6"/>
    <w:rsid w:val="00600EC8"/>
    <w:rsid w:val="00601247"/>
    <w:rsid w:val="00601D1E"/>
    <w:rsid w:val="00602653"/>
    <w:rsid w:val="00603669"/>
    <w:rsid w:val="00604038"/>
    <w:rsid w:val="00604190"/>
    <w:rsid w:val="00604926"/>
    <w:rsid w:val="00604DF7"/>
    <w:rsid w:val="0060524E"/>
    <w:rsid w:val="00605394"/>
    <w:rsid w:val="00605464"/>
    <w:rsid w:val="006068C8"/>
    <w:rsid w:val="006069B9"/>
    <w:rsid w:val="00606AA0"/>
    <w:rsid w:val="00606F41"/>
    <w:rsid w:val="00610172"/>
    <w:rsid w:val="0061040F"/>
    <w:rsid w:val="00610526"/>
    <w:rsid w:val="0061134F"/>
    <w:rsid w:val="006113DC"/>
    <w:rsid w:val="00611A63"/>
    <w:rsid w:val="00611ADA"/>
    <w:rsid w:val="00612CBA"/>
    <w:rsid w:val="00614939"/>
    <w:rsid w:val="00614DBC"/>
    <w:rsid w:val="00615136"/>
    <w:rsid w:val="00615C42"/>
    <w:rsid w:val="0061619B"/>
    <w:rsid w:val="00616A02"/>
    <w:rsid w:val="00616BB7"/>
    <w:rsid w:val="00617887"/>
    <w:rsid w:val="00617E90"/>
    <w:rsid w:val="00617F1B"/>
    <w:rsid w:val="006201DE"/>
    <w:rsid w:val="00622B57"/>
    <w:rsid w:val="0062358B"/>
    <w:rsid w:val="006236AB"/>
    <w:rsid w:val="006237A2"/>
    <w:rsid w:val="00625587"/>
    <w:rsid w:val="00627A04"/>
    <w:rsid w:val="00627F44"/>
    <w:rsid w:val="00630415"/>
    <w:rsid w:val="00630B8C"/>
    <w:rsid w:val="00630CAE"/>
    <w:rsid w:val="00630CDF"/>
    <w:rsid w:val="006313DC"/>
    <w:rsid w:val="00631E78"/>
    <w:rsid w:val="006321F7"/>
    <w:rsid w:val="0063286B"/>
    <w:rsid w:val="00632ADA"/>
    <w:rsid w:val="00632FBB"/>
    <w:rsid w:val="00633503"/>
    <w:rsid w:val="0063392A"/>
    <w:rsid w:val="00634225"/>
    <w:rsid w:val="00636A27"/>
    <w:rsid w:val="00636FB5"/>
    <w:rsid w:val="00637483"/>
    <w:rsid w:val="006377BA"/>
    <w:rsid w:val="00637945"/>
    <w:rsid w:val="00637BC5"/>
    <w:rsid w:val="00637C45"/>
    <w:rsid w:val="00642120"/>
    <w:rsid w:val="00642605"/>
    <w:rsid w:val="00646A0F"/>
    <w:rsid w:val="00646E53"/>
    <w:rsid w:val="00650447"/>
    <w:rsid w:val="00650492"/>
    <w:rsid w:val="00650707"/>
    <w:rsid w:val="00652BE8"/>
    <w:rsid w:val="0065350A"/>
    <w:rsid w:val="006542ED"/>
    <w:rsid w:val="00654744"/>
    <w:rsid w:val="00656E93"/>
    <w:rsid w:val="00657982"/>
    <w:rsid w:val="00660060"/>
    <w:rsid w:val="006606E2"/>
    <w:rsid w:val="00661108"/>
    <w:rsid w:val="006623D3"/>
    <w:rsid w:val="00662AB8"/>
    <w:rsid w:val="006630FD"/>
    <w:rsid w:val="006632F7"/>
    <w:rsid w:val="00664BA7"/>
    <w:rsid w:val="0066524E"/>
    <w:rsid w:val="0066560F"/>
    <w:rsid w:val="00665EC6"/>
    <w:rsid w:val="00670341"/>
    <w:rsid w:val="00670FB0"/>
    <w:rsid w:val="00671740"/>
    <w:rsid w:val="006717B3"/>
    <w:rsid w:val="006730DC"/>
    <w:rsid w:val="00673301"/>
    <w:rsid w:val="00673663"/>
    <w:rsid w:val="006738CF"/>
    <w:rsid w:val="00673C20"/>
    <w:rsid w:val="00673F70"/>
    <w:rsid w:val="0067423D"/>
    <w:rsid w:val="006742E0"/>
    <w:rsid w:val="00674692"/>
    <w:rsid w:val="00674B88"/>
    <w:rsid w:val="0067567A"/>
    <w:rsid w:val="0067675C"/>
    <w:rsid w:val="00676EA0"/>
    <w:rsid w:val="00680215"/>
    <w:rsid w:val="00680A42"/>
    <w:rsid w:val="006811C6"/>
    <w:rsid w:val="00682A5E"/>
    <w:rsid w:val="00682C87"/>
    <w:rsid w:val="00682DAD"/>
    <w:rsid w:val="00682ECC"/>
    <w:rsid w:val="006833AC"/>
    <w:rsid w:val="0068401E"/>
    <w:rsid w:val="0068509D"/>
    <w:rsid w:val="006851D7"/>
    <w:rsid w:val="006856F7"/>
    <w:rsid w:val="00686B80"/>
    <w:rsid w:val="006900B6"/>
    <w:rsid w:val="006903F2"/>
    <w:rsid w:val="0069147E"/>
    <w:rsid w:val="00693AFF"/>
    <w:rsid w:val="00694334"/>
    <w:rsid w:val="00694D8C"/>
    <w:rsid w:val="0069540B"/>
    <w:rsid w:val="00695B69"/>
    <w:rsid w:val="00697397"/>
    <w:rsid w:val="006A111C"/>
    <w:rsid w:val="006A1FC0"/>
    <w:rsid w:val="006A2264"/>
    <w:rsid w:val="006A2955"/>
    <w:rsid w:val="006A464C"/>
    <w:rsid w:val="006A4F4A"/>
    <w:rsid w:val="006A76F9"/>
    <w:rsid w:val="006A78B6"/>
    <w:rsid w:val="006B0016"/>
    <w:rsid w:val="006B13BD"/>
    <w:rsid w:val="006B2E52"/>
    <w:rsid w:val="006B2FAE"/>
    <w:rsid w:val="006B3459"/>
    <w:rsid w:val="006B3B8E"/>
    <w:rsid w:val="006B3EE1"/>
    <w:rsid w:val="006B4014"/>
    <w:rsid w:val="006B47BA"/>
    <w:rsid w:val="006B5334"/>
    <w:rsid w:val="006B53F9"/>
    <w:rsid w:val="006B67F6"/>
    <w:rsid w:val="006B6871"/>
    <w:rsid w:val="006B6A49"/>
    <w:rsid w:val="006B6E1D"/>
    <w:rsid w:val="006B7304"/>
    <w:rsid w:val="006B789A"/>
    <w:rsid w:val="006C0568"/>
    <w:rsid w:val="006C2232"/>
    <w:rsid w:val="006C25AD"/>
    <w:rsid w:val="006C37F1"/>
    <w:rsid w:val="006C45E5"/>
    <w:rsid w:val="006C51B6"/>
    <w:rsid w:val="006C59A1"/>
    <w:rsid w:val="006C5BC5"/>
    <w:rsid w:val="006C6BC4"/>
    <w:rsid w:val="006D32BE"/>
    <w:rsid w:val="006D34A0"/>
    <w:rsid w:val="006D3BB7"/>
    <w:rsid w:val="006D3F36"/>
    <w:rsid w:val="006D4975"/>
    <w:rsid w:val="006D4B12"/>
    <w:rsid w:val="006D602C"/>
    <w:rsid w:val="006D602F"/>
    <w:rsid w:val="006D6DCA"/>
    <w:rsid w:val="006D7AD7"/>
    <w:rsid w:val="006E074A"/>
    <w:rsid w:val="006E2007"/>
    <w:rsid w:val="006E3AD9"/>
    <w:rsid w:val="006E3BBE"/>
    <w:rsid w:val="006E3D4E"/>
    <w:rsid w:val="006E403E"/>
    <w:rsid w:val="006E4725"/>
    <w:rsid w:val="006E6559"/>
    <w:rsid w:val="006F008E"/>
    <w:rsid w:val="006F045D"/>
    <w:rsid w:val="006F5531"/>
    <w:rsid w:val="006F5988"/>
    <w:rsid w:val="00700539"/>
    <w:rsid w:val="007008A2"/>
    <w:rsid w:val="007008DD"/>
    <w:rsid w:val="00702ACD"/>
    <w:rsid w:val="0070366F"/>
    <w:rsid w:val="007038AE"/>
    <w:rsid w:val="00704ADA"/>
    <w:rsid w:val="007050D8"/>
    <w:rsid w:val="00706004"/>
    <w:rsid w:val="00706F1A"/>
    <w:rsid w:val="0070759A"/>
    <w:rsid w:val="0070798D"/>
    <w:rsid w:val="00710A76"/>
    <w:rsid w:val="00710B7A"/>
    <w:rsid w:val="00710B85"/>
    <w:rsid w:val="00711265"/>
    <w:rsid w:val="00711957"/>
    <w:rsid w:val="00713043"/>
    <w:rsid w:val="0071306A"/>
    <w:rsid w:val="00714B2F"/>
    <w:rsid w:val="00715933"/>
    <w:rsid w:val="00716D6F"/>
    <w:rsid w:val="007173D6"/>
    <w:rsid w:val="00717DB4"/>
    <w:rsid w:val="00722FB3"/>
    <w:rsid w:val="00723257"/>
    <w:rsid w:val="007239A6"/>
    <w:rsid w:val="00723F0C"/>
    <w:rsid w:val="00726063"/>
    <w:rsid w:val="007305C8"/>
    <w:rsid w:val="00730A49"/>
    <w:rsid w:val="00730A74"/>
    <w:rsid w:val="007319E5"/>
    <w:rsid w:val="0073230E"/>
    <w:rsid w:val="00732F40"/>
    <w:rsid w:val="0073393B"/>
    <w:rsid w:val="007340B3"/>
    <w:rsid w:val="00735C00"/>
    <w:rsid w:val="00736166"/>
    <w:rsid w:val="0073630F"/>
    <w:rsid w:val="00737980"/>
    <w:rsid w:val="00737FFB"/>
    <w:rsid w:val="0074072F"/>
    <w:rsid w:val="007421EB"/>
    <w:rsid w:val="00742F34"/>
    <w:rsid w:val="00745561"/>
    <w:rsid w:val="007476E5"/>
    <w:rsid w:val="00747B2A"/>
    <w:rsid w:val="007510EC"/>
    <w:rsid w:val="00752AFE"/>
    <w:rsid w:val="007531F0"/>
    <w:rsid w:val="00755506"/>
    <w:rsid w:val="007557ED"/>
    <w:rsid w:val="007557F4"/>
    <w:rsid w:val="007559D7"/>
    <w:rsid w:val="00757477"/>
    <w:rsid w:val="0076046F"/>
    <w:rsid w:val="0076057D"/>
    <w:rsid w:val="00761411"/>
    <w:rsid w:val="00761536"/>
    <w:rsid w:val="00763FFA"/>
    <w:rsid w:val="007658EA"/>
    <w:rsid w:val="00766961"/>
    <w:rsid w:val="00767DA3"/>
    <w:rsid w:val="00770099"/>
    <w:rsid w:val="00770C30"/>
    <w:rsid w:val="00772D48"/>
    <w:rsid w:val="00772E34"/>
    <w:rsid w:val="00772E93"/>
    <w:rsid w:val="007730BB"/>
    <w:rsid w:val="0077383E"/>
    <w:rsid w:val="007738BD"/>
    <w:rsid w:val="00774093"/>
    <w:rsid w:val="007744C8"/>
    <w:rsid w:val="00774BDF"/>
    <w:rsid w:val="00774DDC"/>
    <w:rsid w:val="00775369"/>
    <w:rsid w:val="00775587"/>
    <w:rsid w:val="00775B1D"/>
    <w:rsid w:val="00776201"/>
    <w:rsid w:val="0077780D"/>
    <w:rsid w:val="007803AB"/>
    <w:rsid w:val="00781D2F"/>
    <w:rsid w:val="00782367"/>
    <w:rsid w:val="0078311C"/>
    <w:rsid w:val="0078344F"/>
    <w:rsid w:val="007834D2"/>
    <w:rsid w:val="00783814"/>
    <w:rsid w:val="0078564B"/>
    <w:rsid w:val="00786740"/>
    <w:rsid w:val="0078698D"/>
    <w:rsid w:val="007872E3"/>
    <w:rsid w:val="007906E6"/>
    <w:rsid w:val="007907F2"/>
    <w:rsid w:val="007910FA"/>
    <w:rsid w:val="00791155"/>
    <w:rsid w:val="007919BC"/>
    <w:rsid w:val="00792970"/>
    <w:rsid w:val="00792BB6"/>
    <w:rsid w:val="007935E4"/>
    <w:rsid w:val="00794D32"/>
    <w:rsid w:val="00796062"/>
    <w:rsid w:val="007962E4"/>
    <w:rsid w:val="00796555"/>
    <w:rsid w:val="0079678E"/>
    <w:rsid w:val="00796BF4"/>
    <w:rsid w:val="007976E8"/>
    <w:rsid w:val="00797F58"/>
    <w:rsid w:val="007A0296"/>
    <w:rsid w:val="007A02C3"/>
    <w:rsid w:val="007A0434"/>
    <w:rsid w:val="007A11EE"/>
    <w:rsid w:val="007A1973"/>
    <w:rsid w:val="007A2437"/>
    <w:rsid w:val="007A24D7"/>
    <w:rsid w:val="007A25E0"/>
    <w:rsid w:val="007A40B5"/>
    <w:rsid w:val="007A46CA"/>
    <w:rsid w:val="007A50B7"/>
    <w:rsid w:val="007A5E59"/>
    <w:rsid w:val="007A607E"/>
    <w:rsid w:val="007A767D"/>
    <w:rsid w:val="007B0122"/>
    <w:rsid w:val="007B188F"/>
    <w:rsid w:val="007B1A24"/>
    <w:rsid w:val="007B2E34"/>
    <w:rsid w:val="007B31C6"/>
    <w:rsid w:val="007B34B8"/>
    <w:rsid w:val="007B3B6E"/>
    <w:rsid w:val="007B56E5"/>
    <w:rsid w:val="007B5E08"/>
    <w:rsid w:val="007B6053"/>
    <w:rsid w:val="007B60BA"/>
    <w:rsid w:val="007B64BF"/>
    <w:rsid w:val="007B70FC"/>
    <w:rsid w:val="007C0A86"/>
    <w:rsid w:val="007C0D78"/>
    <w:rsid w:val="007C17CC"/>
    <w:rsid w:val="007C3966"/>
    <w:rsid w:val="007C3A9F"/>
    <w:rsid w:val="007C4E52"/>
    <w:rsid w:val="007C6345"/>
    <w:rsid w:val="007C667A"/>
    <w:rsid w:val="007C72E9"/>
    <w:rsid w:val="007C7B45"/>
    <w:rsid w:val="007C7EFA"/>
    <w:rsid w:val="007D070C"/>
    <w:rsid w:val="007D0F77"/>
    <w:rsid w:val="007D14F0"/>
    <w:rsid w:val="007D16DA"/>
    <w:rsid w:val="007D255F"/>
    <w:rsid w:val="007D32A5"/>
    <w:rsid w:val="007D333B"/>
    <w:rsid w:val="007D3524"/>
    <w:rsid w:val="007D35CB"/>
    <w:rsid w:val="007D4148"/>
    <w:rsid w:val="007D444B"/>
    <w:rsid w:val="007D48EB"/>
    <w:rsid w:val="007D4F74"/>
    <w:rsid w:val="007D62AF"/>
    <w:rsid w:val="007D6A0C"/>
    <w:rsid w:val="007E0A73"/>
    <w:rsid w:val="007E1A0E"/>
    <w:rsid w:val="007E1C99"/>
    <w:rsid w:val="007E1EE0"/>
    <w:rsid w:val="007E49E2"/>
    <w:rsid w:val="007E4A0A"/>
    <w:rsid w:val="007E4A4F"/>
    <w:rsid w:val="007E4DAF"/>
    <w:rsid w:val="007E5B6F"/>
    <w:rsid w:val="007E61DA"/>
    <w:rsid w:val="007E6FC7"/>
    <w:rsid w:val="007E7F01"/>
    <w:rsid w:val="007E7FE1"/>
    <w:rsid w:val="007F027B"/>
    <w:rsid w:val="007F1FA5"/>
    <w:rsid w:val="007F38A0"/>
    <w:rsid w:val="007F4C67"/>
    <w:rsid w:val="007F52FD"/>
    <w:rsid w:val="007F5A82"/>
    <w:rsid w:val="007F5F96"/>
    <w:rsid w:val="007F6B6B"/>
    <w:rsid w:val="007F6D58"/>
    <w:rsid w:val="007F6FBC"/>
    <w:rsid w:val="007F7693"/>
    <w:rsid w:val="007F7F4B"/>
    <w:rsid w:val="00800241"/>
    <w:rsid w:val="00802E0F"/>
    <w:rsid w:val="008031CA"/>
    <w:rsid w:val="008057CB"/>
    <w:rsid w:val="0080663D"/>
    <w:rsid w:val="00806D7A"/>
    <w:rsid w:val="0080748B"/>
    <w:rsid w:val="00807EC8"/>
    <w:rsid w:val="00810430"/>
    <w:rsid w:val="00810AD3"/>
    <w:rsid w:val="008114AE"/>
    <w:rsid w:val="00811F81"/>
    <w:rsid w:val="008125D1"/>
    <w:rsid w:val="00812FE4"/>
    <w:rsid w:val="008154F5"/>
    <w:rsid w:val="008157ED"/>
    <w:rsid w:val="00815A29"/>
    <w:rsid w:val="00815A33"/>
    <w:rsid w:val="008169B8"/>
    <w:rsid w:val="0081722B"/>
    <w:rsid w:val="00817E76"/>
    <w:rsid w:val="00820136"/>
    <w:rsid w:val="0082129B"/>
    <w:rsid w:val="0082180D"/>
    <w:rsid w:val="00824328"/>
    <w:rsid w:val="0082466A"/>
    <w:rsid w:val="00826F57"/>
    <w:rsid w:val="00827B4F"/>
    <w:rsid w:val="00831109"/>
    <w:rsid w:val="00831CEC"/>
    <w:rsid w:val="00832949"/>
    <w:rsid w:val="00832C7D"/>
    <w:rsid w:val="008347C5"/>
    <w:rsid w:val="008349D3"/>
    <w:rsid w:val="00834FD6"/>
    <w:rsid w:val="00835524"/>
    <w:rsid w:val="008356F0"/>
    <w:rsid w:val="00836E58"/>
    <w:rsid w:val="00840534"/>
    <w:rsid w:val="0084077E"/>
    <w:rsid w:val="008416BE"/>
    <w:rsid w:val="00843329"/>
    <w:rsid w:val="00843A20"/>
    <w:rsid w:val="00844D53"/>
    <w:rsid w:val="00845EDA"/>
    <w:rsid w:val="0084737E"/>
    <w:rsid w:val="00850A1D"/>
    <w:rsid w:val="0085237D"/>
    <w:rsid w:val="008536C9"/>
    <w:rsid w:val="008537C3"/>
    <w:rsid w:val="00853EEA"/>
    <w:rsid w:val="008559AB"/>
    <w:rsid w:val="00857446"/>
    <w:rsid w:val="00857DA0"/>
    <w:rsid w:val="00861328"/>
    <w:rsid w:val="00861407"/>
    <w:rsid w:val="00862854"/>
    <w:rsid w:val="008633D7"/>
    <w:rsid w:val="008634B3"/>
    <w:rsid w:val="00864286"/>
    <w:rsid w:val="008662EC"/>
    <w:rsid w:val="00866388"/>
    <w:rsid w:val="00866B98"/>
    <w:rsid w:val="00866F13"/>
    <w:rsid w:val="00867B3D"/>
    <w:rsid w:val="00867C74"/>
    <w:rsid w:val="008728E8"/>
    <w:rsid w:val="00872FE8"/>
    <w:rsid w:val="00874E9F"/>
    <w:rsid w:val="00875570"/>
    <w:rsid w:val="00875B2A"/>
    <w:rsid w:val="00875C77"/>
    <w:rsid w:val="00875D0D"/>
    <w:rsid w:val="008767E0"/>
    <w:rsid w:val="00876E60"/>
    <w:rsid w:val="008775EE"/>
    <w:rsid w:val="008777DE"/>
    <w:rsid w:val="00877F34"/>
    <w:rsid w:val="00880FAA"/>
    <w:rsid w:val="0088143B"/>
    <w:rsid w:val="0088213B"/>
    <w:rsid w:val="008826D3"/>
    <w:rsid w:val="00882713"/>
    <w:rsid w:val="00882A48"/>
    <w:rsid w:val="00883379"/>
    <w:rsid w:val="00883582"/>
    <w:rsid w:val="00883878"/>
    <w:rsid w:val="00884FC7"/>
    <w:rsid w:val="00885305"/>
    <w:rsid w:val="0088565A"/>
    <w:rsid w:val="00886795"/>
    <w:rsid w:val="00886DE8"/>
    <w:rsid w:val="00886E86"/>
    <w:rsid w:val="008871AC"/>
    <w:rsid w:val="008906EA"/>
    <w:rsid w:val="00890E2D"/>
    <w:rsid w:val="00891A65"/>
    <w:rsid w:val="00892127"/>
    <w:rsid w:val="00892544"/>
    <w:rsid w:val="00892BAC"/>
    <w:rsid w:val="00894399"/>
    <w:rsid w:val="008959DC"/>
    <w:rsid w:val="0089622F"/>
    <w:rsid w:val="008966B0"/>
    <w:rsid w:val="00897227"/>
    <w:rsid w:val="0089775D"/>
    <w:rsid w:val="008A03C0"/>
    <w:rsid w:val="008A275E"/>
    <w:rsid w:val="008A36AA"/>
    <w:rsid w:val="008A3A13"/>
    <w:rsid w:val="008A3AD2"/>
    <w:rsid w:val="008A434E"/>
    <w:rsid w:val="008A5C14"/>
    <w:rsid w:val="008A6AFC"/>
    <w:rsid w:val="008B024A"/>
    <w:rsid w:val="008B1591"/>
    <w:rsid w:val="008B172E"/>
    <w:rsid w:val="008B1AE2"/>
    <w:rsid w:val="008B2BB5"/>
    <w:rsid w:val="008B3F93"/>
    <w:rsid w:val="008B63D1"/>
    <w:rsid w:val="008B642B"/>
    <w:rsid w:val="008B6CBB"/>
    <w:rsid w:val="008B74B8"/>
    <w:rsid w:val="008B76B9"/>
    <w:rsid w:val="008B7A2E"/>
    <w:rsid w:val="008C0AF7"/>
    <w:rsid w:val="008C0B76"/>
    <w:rsid w:val="008C0BED"/>
    <w:rsid w:val="008C2BB8"/>
    <w:rsid w:val="008C42D1"/>
    <w:rsid w:val="008C45D8"/>
    <w:rsid w:val="008C5A1A"/>
    <w:rsid w:val="008C692F"/>
    <w:rsid w:val="008D025E"/>
    <w:rsid w:val="008D0522"/>
    <w:rsid w:val="008D0811"/>
    <w:rsid w:val="008D1265"/>
    <w:rsid w:val="008D1A8C"/>
    <w:rsid w:val="008D2C56"/>
    <w:rsid w:val="008D3AC1"/>
    <w:rsid w:val="008D5671"/>
    <w:rsid w:val="008D579A"/>
    <w:rsid w:val="008D7514"/>
    <w:rsid w:val="008E0F85"/>
    <w:rsid w:val="008E14F2"/>
    <w:rsid w:val="008E2650"/>
    <w:rsid w:val="008E7377"/>
    <w:rsid w:val="008E754B"/>
    <w:rsid w:val="008F031A"/>
    <w:rsid w:val="008F06D2"/>
    <w:rsid w:val="008F0BE3"/>
    <w:rsid w:val="008F0E8C"/>
    <w:rsid w:val="008F1CCD"/>
    <w:rsid w:val="008F399D"/>
    <w:rsid w:val="008F4C31"/>
    <w:rsid w:val="008F4E14"/>
    <w:rsid w:val="008F70E5"/>
    <w:rsid w:val="00900644"/>
    <w:rsid w:val="00902AF6"/>
    <w:rsid w:val="009038E5"/>
    <w:rsid w:val="00903CD8"/>
    <w:rsid w:val="00904B56"/>
    <w:rsid w:val="00907217"/>
    <w:rsid w:val="00910E5B"/>
    <w:rsid w:val="009115D1"/>
    <w:rsid w:val="009124AA"/>
    <w:rsid w:val="009124C2"/>
    <w:rsid w:val="0091286A"/>
    <w:rsid w:val="009129F2"/>
    <w:rsid w:val="00912D2F"/>
    <w:rsid w:val="0091369A"/>
    <w:rsid w:val="00913823"/>
    <w:rsid w:val="00913C5A"/>
    <w:rsid w:val="009140FE"/>
    <w:rsid w:val="009147C0"/>
    <w:rsid w:val="00915F63"/>
    <w:rsid w:val="009167F0"/>
    <w:rsid w:val="0091693B"/>
    <w:rsid w:val="00917DF6"/>
    <w:rsid w:val="0092039D"/>
    <w:rsid w:val="00921175"/>
    <w:rsid w:val="009226F0"/>
    <w:rsid w:val="00922B9A"/>
    <w:rsid w:val="00922BFB"/>
    <w:rsid w:val="00923163"/>
    <w:rsid w:val="00923D2E"/>
    <w:rsid w:val="00924EA2"/>
    <w:rsid w:val="0092585A"/>
    <w:rsid w:val="00926F7E"/>
    <w:rsid w:val="00930913"/>
    <w:rsid w:val="00930934"/>
    <w:rsid w:val="00931256"/>
    <w:rsid w:val="00931358"/>
    <w:rsid w:val="00932EFF"/>
    <w:rsid w:val="00933460"/>
    <w:rsid w:val="00933E77"/>
    <w:rsid w:val="009345BF"/>
    <w:rsid w:val="00934AC1"/>
    <w:rsid w:val="009367A7"/>
    <w:rsid w:val="00936FFA"/>
    <w:rsid w:val="00937135"/>
    <w:rsid w:val="00937C01"/>
    <w:rsid w:val="009422A4"/>
    <w:rsid w:val="00942C92"/>
    <w:rsid w:val="00942DF2"/>
    <w:rsid w:val="00943C7D"/>
    <w:rsid w:val="00945D21"/>
    <w:rsid w:val="00947DAC"/>
    <w:rsid w:val="0095278C"/>
    <w:rsid w:val="00953877"/>
    <w:rsid w:val="00953C91"/>
    <w:rsid w:val="00954208"/>
    <w:rsid w:val="009545B5"/>
    <w:rsid w:val="00954C77"/>
    <w:rsid w:val="0095534E"/>
    <w:rsid w:val="0095771C"/>
    <w:rsid w:val="00957DE9"/>
    <w:rsid w:val="009602CC"/>
    <w:rsid w:val="009623AB"/>
    <w:rsid w:val="00962EA6"/>
    <w:rsid w:val="00967663"/>
    <w:rsid w:val="0096772D"/>
    <w:rsid w:val="0097007E"/>
    <w:rsid w:val="00972C88"/>
    <w:rsid w:val="00972E8D"/>
    <w:rsid w:val="009755C8"/>
    <w:rsid w:val="00975A16"/>
    <w:rsid w:val="00976508"/>
    <w:rsid w:val="00976534"/>
    <w:rsid w:val="00976AAB"/>
    <w:rsid w:val="00976DEF"/>
    <w:rsid w:val="0098014F"/>
    <w:rsid w:val="00980D5A"/>
    <w:rsid w:val="0098286A"/>
    <w:rsid w:val="009836DE"/>
    <w:rsid w:val="00983ECC"/>
    <w:rsid w:val="00983F25"/>
    <w:rsid w:val="00985FEB"/>
    <w:rsid w:val="009866CF"/>
    <w:rsid w:val="00986B4B"/>
    <w:rsid w:val="009902E5"/>
    <w:rsid w:val="00990519"/>
    <w:rsid w:val="00990ACE"/>
    <w:rsid w:val="009917C9"/>
    <w:rsid w:val="009917EB"/>
    <w:rsid w:val="00991BC1"/>
    <w:rsid w:val="00992611"/>
    <w:rsid w:val="009934A4"/>
    <w:rsid w:val="0099452C"/>
    <w:rsid w:val="00994C2C"/>
    <w:rsid w:val="00995AB4"/>
    <w:rsid w:val="00995DFA"/>
    <w:rsid w:val="0099627E"/>
    <w:rsid w:val="00996449"/>
    <w:rsid w:val="0099692C"/>
    <w:rsid w:val="00996F82"/>
    <w:rsid w:val="00997106"/>
    <w:rsid w:val="009971EA"/>
    <w:rsid w:val="009A0057"/>
    <w:rsid w:val="009A096E"/>
    <w:rsid w:val="009A15FF"/>
    <w:rsid w:val="009A1B04"/>
    <w:rsid w:val="009A2018"/>
    <w:rsid w:val="009A2406"/>
    <w:rsid w:val="009A2578"/>
    <w:rsid w:val="009A2B08"/>
    <w:rsid w:val="009A3CFF"/>
    <w:rsid w:val="009A41D8"/>
    <w:rsid w:val="009A56B7"/>
    <w:rsid w:val="009A64CE"/>
    <w:rsid w:val="009B0E4E"/>
    <w:rsid w:val="009B1173"/>
    <w:rsid w:val="009B1B49"/>
    <w:rsid w:val="009B223C"/>
    <w:rsid w:val="009B238D"/>
    <w:rsid w:val="009B3088"/>
    <w:rsid w:val="009B37F6"/>
    <w:rsid w:val="009B3A51"/>
    <w:rsid w:val="009B46E6"/>
    <w:rsid w:val="009B4B0B"/>
    <w:rsid w:val="009B5198"/>
    <w:rsid w:val="009B607E"/>
    <w:rsid w:val="009B683F"/>
    <w:rsid w:val="009B6C71"/>
    <w:rsid w:val="009B6EFA"/>
    <w:rsid w:val="009B76A9"/>
    <w:rsid w:val="009C21F0"/>
    <w:rsid w:val="009C22C3"/>
    <w:rsid w:val="009C3828"/>
    <w:rsid w:val="009C3B99"/>
    <w:rsid w:val="009C53BA"/>
    <w:rsid w:val="009D12BD"/>
    <w:rsid w:val="009D134E"/>
    <w:rsid w:val="009D1B3F"/>
    <w:rsid w:val="009D2F6A"/>
    <w:rsid w:val="009D3175"/>
    <w:rsid w:val="009D3360"/>
    <w:rsid w:val="009D3CAF"/>
    <w:rsid w:val="009D3F1F"/>
    <w:rsid w:val="009D4D5C"/>
    <w:rsid w:val="009D5BBB"/>
    <w:rsid w:val="009D6482"/>
    <w:rsid w:val="009D6F46"/>
    <w:rsid w:val="009D7494"/>
    <w:rsid w:val="009D76B2"/>
    <w:rsid w:val="009D7A34"/>
    <w:rsid w:val="009E01B4"/>
    <w:rsid w:val="009E0B7E"/>
    <w:rsid w:val="009E1719"/>
    <w:rsid w:val="009E1CCF"/>
    <w:rsid w:val="009E1D1E"/>
    <w:rsid w:val="009E1EA3"/>
    <w:rsid w:val="009E2370"/>
    <w:rsid w:val="009E2440"/>
    <w:rsid w:val="009E27F3"/>
    <w:rsid w:val="009E2850"/>
    <w:rsid w:val="009E34CF"/>
    <w:rsid w:val="009E6CBE"/>
    <w:rsid w:val="009E6EF7"/>
    <w:rsid w:val="009E7C39"/>
    <w:rsid w:val="009F0CBD"/>
    <w:rsid w:val="009F25A2"/>
    <w:rsid w:val="009F343D"/>
    <w:rsid w:val="009F3674"/>
    <w:rsid w:val="009F4AD3"/>
    <w:rsid w:val="009F4B8E"/>
    <w:rsid w:val="009F5430"/>
    <w:rsid w:val="009F62CA"/>
    <w:rsid w:val="009F6A19"/>
    <w:rsid w:val="00A00C94"/>
    <w:rsid w:val="00A0110F"/>
    <w:rsid w:val="00A015C6"/>
    <w:rsid w:val="00A0174E"/>
    <w:rsid w:val="00A02004"/>
    <w:rsid w:val="00A0268C"/>
    <w:rsid w:val="00A0271C"/>
    <w:rsid w:val="00A03932"/>
    <w:rsid w:val="00A04C9B"/>
    <w:rsid w:val="00A05B8A"/>
    <w:rsid w:val="00A07772"/>
    <w:rsid w:val="00A10896"/>
    <w:rsid w:val="00A10921"/>
    <w:rsid w:val="00A113C4"/>
    <w:rsid w:val="00A12406"/>
    <w:rsid w:val="00A1263D"/>
    <w:rsid w:val="00A12B2E"/>
    <w:rsid w:val="00A12E3D"/>
    <w:rsid w:val="00A12F20"/>
    <w:rsid w:val="00A14134"/>
    <w:rsid w:val="00A1570F"/>
    <w:rsid w:val="00A1575C"/>
    <w:rsid w:val="00A15933"/>
    <w:rsid w:val="00A15D57"/>
    <w:rsid w:val="00A160CC"/>
    <w:rsid w:val="00A16BDA"/>
    <w:rsid w:val="00A1758F"/>
    <w:rsid w:val="00A20A08"/>
    <w:rsid w:val="00A21363"/>
    <w:rsid w:val="00A21A28"/>
    <w:rsid w:val="00A22FF4"/>
    <w:rsid w:val="00A238D0"/>
    <w:rsid w:val="00A242CF"/>
    <w:rsid w:val="00A24AD3"/>
    <w:rsid w:val="00A24EB4"/>
    <w:rsid w:val="00A2528A"/>
    <w:rsid w:val="00A25C52"/>
    <w:rsid w:val="00A26A5B"/>
    <w:rsid w:val="00A270B7"/>
    <w:rsid w:val="00A27A2D"/>
    <w:rsid w:val="00A3006C"/>
    <w:rsid w:val="00A31774"/>
    <w:rsid w:val="00A32229"/>
    <w:rsid w:val="00A32C7E"/>
    <w:rsid w:val="00A32E06"/>
    <w:rsid w:val="00A3301F"/>
    <w:rsid w:val="00A3346F"/>
    <w:rsid w:val="00A35822"/>
    <w:rsid w:val="00A35D9C"/>
    <w:rsid w:val="00A3646E"/>
    <w:rsid w:val="00A36DBC"/>
    <w:rsid w:val="00A3784F"/>
    <w:rsid w:val="00A42375"/>
    <w:rsid w:val="00A427DD"/>
    <w:rsid w:val="00A43D07"/>
    <w:rsid w:val="00A44F2A"/>
    <w:rsid w:val="00A4518F"/>
    <w:rsid w:val="00A4538D"/>
    <w:rsid w:val="00A45EED"/>
    <w:rsid w:val="00A465F8"/>
    <w:rsid w:val="00A46A47"/>
    <w:rsid w:val="00A4705A"/>
    <w:rsid w:val="00A477E4"/>
    <w:rsid w:val="00A5000B"/>
    <w:rsid w:val="00A50627"/>
    <w:rsid w:val="00A5235D"/>
    <w:rsid w:val="00A53E06"/>
    <w:rsid w:val="00A55B82"/>
    <w:rsid w:val="00A55BBC"/>
    <w:rsid w:val="00A61307"/>
    <w:rsid w:val="00A631E7"/>
    <w:rsid w:val="00A64801"/>
    <w:rsid w:val="00A64891"/>
    <w:rsid w:val="00A6553F"/>
    <w:rsid w:val="00A66C67"/>
    <w:rsid w:val="00A66EAF"/>
    <w:rsid w:val="00A70C34"/>
    <w:rsid w:val="00A70F7B"/>
    <w:rsid w:val="00A70FBA"/>
    <w:rsid w:val="00A71818"/>
    <w:rsid w:val="00A720A7"/>
    <w:rsid w:val="00A72234"/>
    <w:rsid w:val="00A730D2"/>
    <w:rsid w:val="00A73708"/>
    <w:rsid w:val="00A74422"/>
    <w:rsid w:val="00A7447C"/>
    <w:rsid w:val="00A75C32"/>
    <w:rsid w:val="00A75F6E"/>
    <w:rsid w:val="00A7665A"/>
    <w:rsid w:val="00A76957"/>
    <w:rsid w:val="00A76E23"/>
    <w:rsid w:val="00A76F0B"/>
    <w:rsid w:val="00A77183"/>
    <w:rsid w:val="00A81772"/>
    <w:rsid w:val="00A82913"/>
    <w:rsid w:val="00A83AA6"/>
    <w:rsid w:val="00A84476"/>
    <w:rsid w:val="00A848F6"/>
    <w:rsid w:val="00A856C9"/>
    <w:rsid w:val="00A86650"/>
    <w:rsid w:val="00A86EC2"/>
    <w:rsid w:val="00A870D1"/>
    <w:rsid w:val="00A910CA"/>
    <w:rsid w:val="00A92F1F"/>
    <w:rsid w:val="00A93034"/>
    <w:rsid w:val="00A93167"/>
    <w:rsid w:val="00A93182"/>
    <w:rsid w:val="00A97C4C"/>
    <w:rsid w:val="00AA0020"/>
    <w:rsid w:val="00AA30EA"/>
    <w:rsid w:val="00AA432C"/>
    <w:rsid w:val="00AA4570"/>
    <w:rsid w:val="00AA5B30"/>
    <w:rsid w:val="00AA6182"/>
    <w:rsid w:val="00AA671E"/>
    <w:rsid w:val="00AA76B4"/>
    <w:rsid w:val="00AA7800"/>
    <w:rsid w:val="00AB0720"/>
    <w:rsid w:val="00AB29F2"/>
    <w:rsid w:val="00AB2DE4"/>
    <w:rsid w:val="00AB33AF"/>
    <w:rsid w:val="00AB3641"/>
    <w:rsid w:val="00AB3A05"/>
    <w:rsid w:val="00AB3B16"/>
    <w:rsid w:val="00AB409B"/>
    <w:rsid w:val="00AB6EC1"/>
    <w:rsid w:val="00AC0892"/>
    <w:rsid w:val="00AC13AE"/>
    <w:rsid w:val="00AC3642"/>
    <w:rsid w:val="00AC467A"/>
    <w:rsid w:val="00AC73D1"/>
    <w:rsid w:val="00AC7C75"/>
    <w:rsid w:val="00AD030D"/>
    <w:rsid w:val="00AD05CA"/>
    <w:rsid w:val="00AD09AD"/>
    <w:rsid w:val="00AD11DE"/>
    <w:rsid w:val="00AD1DC1"/>
    <w:rsid w:val="00AD2249"/>
    <w:rsid w:val="00AD28B9"/>
    <w:rsid w:val="00AD2B73"/>
    <w:rsid w:val="00AD33FF"/>
    <w:rsid w:val="00AD44E0"/>
    <w:rsid w:val="00AD4BDD"/>
    <w:rsid w:val="00AD6231"/>
    <w:rsid w:val="00AD64DD"/>
    <w:rsid w:val="00AD6C7A"/>
    <w:rsid w:val="00AD7342"/>
    <w:rsid w:val="00AE1D18"/>
    <w:rsid w:val="00AE2034"/>
    <w:rsid w:val="00AE2070"/>
    <w:rsid w:val="00AE2E6B"/>
    <w:rsid w:val="00AE3267"/>
    <w:rsid w:val="00AE33C8"/>
    <w:rsid w:val="00AE410B"/>
    <w:rsid w:val="00AE5177"/>
    <w:rsid w:val="00AE7955"/>
    <w:rsid w:val="00AF1F4D"/>
    <w:rsid w:val="00AF2657"/>
    <w:rsid w:val="00AF2EF9"/>
    <w:rsid w:val="00AF34E1"/>
    <w:rsid w:val="00AF5620"/>
    <w:rsid w:val="00AF5EFF"/>
    <w:rsid w:val="00AF6695"/>
    <w:rsid w:val="00AF6ED3"/>
    <w:rsid w:val="00AF6F5C"/>
    <w:rsid w:val="00AF7001"/>
    <w:rsid w:val="00AF7511"/>
    <w:rsid w:val="00AF797C"/>
    <w:rsid w:val="00AF7ADC"/>
    <w:rsid w:val="00B00B17"/>
    <w:rsid w:val="00B00F72"/>
    <w:rsid w:val="00B02165"/>
    <w:rsid w:val="00B03867"/>
    <w:rsid w:val="00B03BDC"/>
    <w:rsid w:val="00B04559"/>
    <w:rsid w:val="00B04649"/>
    <w:rsid w:val="00B046E5"/>
    <w:rsid w:val="00B05EFB"/>
    <w:rsid w:val="00B0663A"/>
    <w:rsid w:val="00B06EDA"/>
    <w:rsid w:val="00B06FDD"/>
    <w:rsid w:val="00B07E5E"/>
    <w:rsid w:val="00B10DFF"/>
    <w:rsid w:val="00B10E54"/>
    <w:rsid w:val="00B11366"/>
    <w:rsid w:val="00B118DF"/>
    <w:rsid w:val="00B1236A"/>
    <w:rsid w:val="00B12B6C"/>
    <w:rsid w:val="00B12FF6"/>
    <w:rsid w:val="00B13676"/>
    <w:rsid w:val="00B136CE"/>
    <w:rsid w:val="00B1425B"/>
    <w:rsid w:val="00B14948"/>
    <w:rsid w:val="00B14A47"/>
    <w:rsid w:val="00B15191"/>
    <w:rsid w:val="00B15212"/>
    <w:rsid w:val="00B16B02"/>
    <w:rsid w:val="00B174F9"/>
    <w:rsid w:val="00B1765B"/>
    <w:rsid w:val="00B178D1"/>
    <w:rsid w:val="00B17EB1"/>
    <w:rsid w:val="00B21985"/>
    <w:rsid w:val="00B23148"/>
    <w:rsid w:val="00B23EC8"/>
    <w:rsid w:val="00B276EA"/>
    <w:rsid w:val="00B30D14"/>
    <w:rsid w:val="00B31BE0"/>
    <w:rsid w:val="00B31BE5"/>
    <w:rsid w:val="00B32C95"/>
    <w:rsid w:val="00B33075"/>
    <w:rsid w:val="00B330CA"/>
    <w:rsid w:val="00B33A20"/>
    <w:rsid w:val="00B35318"/>
    <w:rsid w:val="00B355CD"/>
    <w:rsid w:val="00B362BC"/>
    <w:rsid w:val="00B368D3"/>
    <w:rsid w:val="00B406FA"/>
    <w:rsid w:val="00B417EC"/>
    <w:rsid w:val="00B42374"/>
    <w:rsid w:val="00B42C7F"/>
    <w:rsid w:val="00B42E25"/>
    <w:rsid w:val="00B43CAC"/>
    <w:rsid w:val="00B448CF"/>
    <w:rsid w:val="00B44B38"/>
    <w:rsid w:val="00B45359"/>
    <w:rsid w:val="00B478C2"/>
    <w:rsid w:val="00B510A3"/>
    <w:rsid w:val="00B51D6A"/>
    <w:rsid w:val="00B525DD"/>
    <w:rsid w:val="00B53486"/>
    <w:rsid w:val="00B55616"/>
    <w:rsid w:val="00B55C94"/>
    <w:rsid w:val="00B57481"/>
    <w:rsid w:val="00B574CF"/>
    <w:rsid w:val="00B5796C"/>
    <w:rsid w:val="00B57EC4"/>
    <w:rsid w:val="00B60442"/>
    <w:rsid w:val="00B60C33"/>
    <w:rsid w:val="00B62683"/>
    <w:rsid w:val="00B62B9F"/>
    <w:rsid w:val="00B62E3C"/>
    <w:rsid w:val="00B6327D"/>
    <w:rsid w:val="00B64409"/>
    <w:rsid w:val="00B65270"/>
    <w:rsid w:val="00B70686"/>
    <w:rsid w:val="00B72496"/>
    <w:rsid w:val="00B72A6B"/>
    <w:rsid w:val="00B73437"/>
    <w:rsid w:val="00B74EE0"/>
    <w:rsid w:val="00B76917"/>
    <w:rsid w:val="00B77964"/>
    <w:rsid w:val="00B802DC"/>
    <w:rsid w:val="00B81A24"/>
    <w:rsid w:val="00B81C0A"/>
    <w:rsid w:val="00B83647"/>
    <w:rsid w:val="00B83822"/>
    <w:rsid w:val="00B83A8C"/>
    <w:rsid w:val="00B85532"/>
    <w:rsid w:val="00B90769"/>
    <w:rsid w:val="00B910FA"/>
    <w:rsid w:val="00B911CC"/>
    <w:rsid w:val="00B9171E"/>
    <w:rsid w:val="00B91C77"/>
    <w:rsid w:val="00B92F95"/>
    <w:rsid w:val="00B93680"/>
    <w:rsid w:val="00B937D3"/>
    <w:rsid w:val="00B93F26"/>
    <w:rsid w:val="00B94855"/>
    <w:rsid w:val="00B94D25"/>
    <w:rsid w:val="00B94E65"/>
    <w:rsid w:val="00B950BC"/>
    <w:rsid w:val="00B96E59"/>
    <w:rsid w:val="00B97BBD"/>
    <w:rsid w:val="00BA0FB9"/>
    <w:rsid w:val="00BA1B3B"/>
    <w:rsid w:val="00BA26F2"/>
    <w:rsid w:val="00BA37FC"/>
    <w:rsid w:val="00BA3FC3"/>
    <w:rsid w:val="00BA53BB"/>
    <w:rsid w:val="00BA64D8"/>
    <w:rsid w:val="00BB0792"/>
    <w:rsid w:val="00BB0E45"/>
    <w:rsid w:val="00BB1526"/>
    <w:rsid w:val="00BB17B0"/>
    <w:rsid w:val="00BB1EC7"/>
    <w:rsid w:val="00BB2C63"/>
    <w:rsid w:val="00BB46AF"/>
    <w:rsid w:val="00BB61DA"/>
    <w:rsid w:val="00BB7EAC"/>
    <w:rsid w:val="00BC0B67"/>
    <w:rsid w:val="00BC1016"/>
    <w:rsid w:val="00BC19D3"/>
    <w:rsid w:val="00BC1B7D"/>
    <w:rsid w:val="00BC2A7F"/>
    <w:rsid w:val="00BC2C03"/>
    <w:rsid w:val="00BC365E"/>
    <w:rsid w:val="00BC52B6"/>
    <w:rsid w:val="00BC63E4"/>
    <w:rsid w:val="00BC7065"/>
    <w:rsid w:val="00BC7E3E"/>
    <w:rsid w:val="00BD0E08"/>
    <w:rsid w:val="00BD1FF6"/>
    <w:rsid w:val="00BD28E3"/>
    <w:rsid w:val="00BD2941"/>
    <w:rsid w:val="00BD31E7"/>
    <w:rsid w:val="00BD3219"/>
    <w:rsid w:val="00BD3808"/>
    <w:rsid w:val="00BD5B85"/>
    <w:rsid w:val="00BE0F04"/>
    <w:rsid w:val="00BE28B9"/>
    <w:rsid w:val="00BE3634"/>
    <w:rsid w:val="00BE414C"/>
    <w:rsid w:val="00BE53AB"/>
    <w:rsid w:val="00BE545A"/>
    <w:rsid w:val="00BE57B6"/>
    <w:rsid w:val="00BE5FBE"/>
    <w:rsid w:val="00BE60A0"/>
    <w:rsid w:val="00BE63D6"/>
    <w:rsid w:val="00BE6739"/>
    <w:rsid w:val="00BE7B85"/>
    <w:rsid w:val="00BE7E9D"/>
    <w:rsid w:val="00BF0273"/>
    <w:rsid w:val="00BF170F"/>
    <w:rsid w:val="00BF1BEE"/>
    <w:rsid w:val="00BF3EDF"/>
    <w:rsid w:val="00BF65DB"/>
    <w:rsid w:val="00BF7089"/>
    <w:rsid w:val="00BF7610"/>
    <w:rsid w:val="00C00408"/>
    <w:rsid w:val="00C00CB5"/>
    <w:rsid w:val="00C0105C"/>
    <w:rsid w:val="00C02742"/>
    <w:rsid w:val="00C02797"/>
    <w:rsid w:val="00C05D9E"/>
    <w:rsid w:val="00C06BDF"/>
    <w:rsid w:val="00C10F59"/>
    <w:rsid w:val="00C117A3"/>
    <w:rsid w:val="00C11F03"/>
    <w:rsid w:val="00C14005"/>
    <w:rsid w:val="00C14122"/>
    <w:rsid w:val="00C15663"/>
    <w:rsid w:val="00C16A59"/>
    <w:rsid w:val="00C22856"/>
    <w:rsid w:val="00C24164"/>
    <w:rsid w:val="00C2423B"/>
    <w:rsid w:val="00C2429E"/>
    <w:rsid w:val="00C24549"/>
    <w:rsid w:val="00C2516C"/>
    <w:rsid w:val="00C25922"/>
    <w:rsid w:val="00C25D8D"/>
    <w:rsid w:val="00C26975"/>
    <w:rsid w:val="00C269F3"/>
    <w:rsid w:val="00C26F1A"/>
    <w:rsid w:val="00C27062"/>
    <w:rsid w:val="00C27859"/>
    <w:rsid w:val="00C27C78"/>
    <w:rsid w:val="00C27CC8"/>
    <w:rsid w:val="00C30819"/>
    <w:rsid w:val="00C30EC4"/>
    <w:rsid w:val="00C32FC3"/>
    <w:rsid w:val="00C3311D"/>
    <w:rsid w:val="00C33351"/>
    <w:rsid w:val="00C33C1A"/>
    <w:rsid w:val="00C3434C"/>
    <w:rsid w:val="00C34D58"/>
    <w:rsid w:val="00C34FC9"/>
    <w:rsid w:val="00C35302"/>
    <w:rsid w:val="00C3564E"/>
    <w:rsid w:val="00C35E01"/>
    <w:rsid w:val="00C36196"/>
    <w:rsid w:val="00C3795E"/>
    <w:rsid w:val="00C37ADD"/>
    <w:rsid w:val="00C404F1"/>
    <w:rsid w:val="00C40B28"/>
    <w:rsid w:val="00C4209D"/>
    <w:rsid w:val="00C440A1"/>
    <w:rsid w:val="00C44ED0"/>
    <w:rsid w:val="00C457A4"/>
    <w:rsid w:val="00C46C1D"/>
    <w:rsid w:val="00C46F62"/>
    <w:rsid w:val="00C50972"/>
    <w:rsid w:val="00C51876"/>
    <w:rsid w:val="00C51D7D"/>
    <w:rsid w:val="00C51E27"/>
    <w:rsid w:val="00C52D10"/>
    <w:rsid w:val="00C539A6"/>
    <w:rsid w:val="00C55001"/>
    <w:rsid w:val="00C55CA7"/>
    <w:rsid w:val="00C55E72"/>
    <w:rsid w:val="00C562B4"/>
    <w:rsid w:val="00C57662"/>
    <w:rsid w:val="00C578B9"/>
    <w:rsid w:val="00C57E65"/>
    <w:rsid w:val="00C6000E"/>
    <w:rsid w:val="00C60459"/>
    <w:rsid w:val="00C60DFE"/>
    <w:rsid w:val="00C625EC"/>
    <w:rsid w:val="00C62A9C"/>
    <w:rsid w:val="00C63553"/>
    <w:rsid w:val="00C63CE4"/>
    <w:rsid w:val="00C64009"/>
    <w:rsid w:val="00C645CA"/>
    <w:rsid w:val="00C64CB4"/>
    <w:rsid w:val="00C65A54"/>
    <w:rsid w:val="00C65C27"/>
    <w:rsid w:val="00C65EF3"/>
    <w:rsid w:val="00C667A0"/>
    <w:rsid w:val="00C6717B"/>
    <w:rsid w:val="00C67E71"/>
    <w:rsid w:val="00C71515"/>
    <w:rsid w:val="00C71921"/>
    <w:rsid w:val="00C71BC3"/>
    <w:rsid w:val="00C72117"/>
    <w:rsid w:val="00C72626"/>
    <w:rsid w:val="00C72DF4"/>
    <w:rsid w:val="00C7313F"/>
    <w:rsid w:val="00C76C56"/>
    <w:rsid w:val="00C777B7"/>
    <w:rsid w:val="00C80D77"/>
    <w:rsid w:val="00C81429"/>
    <w:rsid w:val="00C83230"/>
    <w:rsid w:val="00C8342B"/>
    <w:rsid w:val="00C8447C"/>
    <w:rsid w:val="00C8513D"/>
    <w:rsid w:val="00C85911"/>
    <w:rsid w:val="00C85DA0"/>
    <w:rsid w:val="00C86262"/>
    <w:rsid w:val="00C86477"/>
    <w:rsid w:val="00C86506"/>
    <w:rsid w:val="00C87C58"/>
    <w:rsid w:val="00C9077A"/>
    <w:rsid w:val="00C909D6"/>
    <w:rsid w:val="00C90DD4"/>
    <w:rsid w:val="00C90F55"/>
    <w:rsid w:val="00C912B4"/>
    <w:rsid w:val="00C91793"/>
    <w:rsid w:val="00C91B27"/>
    <w:rsid w:val="00C91C61"/>
    <w:rsid w:val="00C9217E"/>
    <w:rsid w:val="00C94B3E"/>
    <w:rsid w:val="00C94BD8"/>
    <w:rsid w:val="00C94D02"/>
    <w:rsid w:val="00C94EE7"/>
    <w:rsid w:val="00C95158"/>
    <w:rsid w:val="00C963BA"/>
    <w:rsid w:val="00C96764"/>
    <w:rsid w:val="00CA06FF"/>
    <w:rsid w:val="00CA0832"/>
    <w:rsid w:val="00CA409C"/>
    <w:rsid w:val="00CA56A1"/>
    <w:rsid w:val="00CA63D9"/>
    <w:rsid w:val="00CA75DF"/>
    <w:rsid w:val="00CB02A5"/>
    <w:rsid w:val="00CB076C"/>
    <w:rsid w:val="00CB35F0"/>
    <w:rsid w:val="00CB4481"/>
    <w:rsid w:val="00CB547A"/>
    <w:rsid w:val="00CB7675"/>
    <w:rsid w:val="00CC13F7"/>
    <w:rsid w:val="00CC362B"/>
    <w:rsid w:val="00CC4407"/>
    <w:rsid w:val="00CC5659"/>
    <w:rsid w:val="00CC5895"/>
    <w:rsid w:val="00CC59C9"/>
    <w:rsid w:val="00CC5AD6"/>
    <w:rsid w:val="00CC6AEB"/>
    <w:rsid w:val="00CD07AD"/>
    <w:rsid w:val="00CD0BB8"/>
    <w:rsid w:val="00CD0D70"/>
    <w:rsid w:val="00CD1769"/>
    <w:rsid w:val="00CD1834"/>
    <w:rsid w:val="00CD1F28"/>
    <w:rsid w:val="00CD26F0"/>
    <w:rsid w:val="00CD2BDF"/>
    <w:rsid w:val="00CD2D69"/>
    <w:rsid w:val="00CD4113"/>
    <w:rsid w:val="00CD41B2"/>
    <w:rsid w:val="00CD47EF"/>
    <w:rsid w:val="00CD4CB6"/>
    <w:rsid w:val="00CD6A03"/>
    <w:rsid w:val="00CD7493"/>
    <w:rsid w:val="00CD7F85"/>
    <w:rsid w:val="00CD7FB4"/>
    <w:rsid w:val="00CE15AF"/>
    <w:rsid w:val="00CE23EA"/>
    <w:rsid w:val="00CE2C80"/>
    <w:rsid w:val="00CE2F24"/>
    <w:rsid w:val="00CE31C1"/>
    <w:rsid w:val="00CE5065"/>
    <w:rsid w:val="00CE5339"/>
    <w:rsid w:val="00CE5CCC"/>
    <w:rsid w:val="00CE7002"/>
    <w:rsid w:val="00CE70BE"/>
    <w:rsid w:val="00CF1F8C"/>
    <w:rsid w:val="00CF27E2"/>
    <w:rsid w:val="00CF3B81"/>
    <w:rsid w:val="00CF3CBE"/>
    <w:rsid w:val="00CF4114"/>
    <w:rsid w:val="00CF5616"/>
    <w:rsid w:val="00CF6821"/>
    <w:rsid w:val="00CF7506"/>
    <w:rsid w:val="00CF79D2"/>
    <w:rsid w:val="00D01A70"/>
    <w:rsid w:val="00D05FD2"/>
    <w:rsid w:val="00D06118"/>
    <w:rsid w:val="00D07249"/>
    <w:rsid w:val="00D073A3"/>
    <w:rsid w:val="00D07C25"/>
    <w:rsid w:val="00D10C99"/>
    <w:rsid w:val="00D1153B"/>
    <w:rsid w:val="00D11EB2"/>
    <w:rsid w:val="00D12868"/>
    <w:rsid w:val="00D13733"/>
    <w:rsid w:val="00D13C0C"/>
    <w:rsid w:val="00D13DE2"/>
    <w:rsid w:val="00D14334"/>
    <w:rsid w:val="00D14585"/>
    <w:rsid w:val="00D14637"/>
    <w:rsid w:val="00D155B5"/>
    <w:rsid w:val="00D1651B"/>
    <w:rsid w:val="00D16DD7"/>
    <w:rsid w:val="00D17A08"/>
    <w:rsid w:val="00D20C1F"/>
    <w:rsid w:val="00D22E86"/>
    <w:rsid w:val="00D230E4"/>
    <w:rsid w:val="00D25B2B"/>
    <w:rsid w:val="00D25CF0"/>
    <w:rsid w:val="00D26321"/>
    <w:rsid w:val="00D26E2D"/>
    <w:rsid w:val="00D3071E"/>
    <w:rsid w:val="00D33BE5"/>
    <w:rsid w:val="00D34533"/>
    <w:rsid w:val="00D359FC"/>
    <w:rsid w:val="00D35AF2"/>
    <w:rsid w:val="00D36247"/>
    <w:rsid w:val="00D363E8"/>
    <w:rsid w:val="00D402BB"/>
    <w:rsid w:val="00D410CB"/>
    <w:rsid w:val="00D41179"/>
    <w:rsid w:val="00D43AF2"/>
    <w:rsid w:val="00D45153"/>
    <w:rsid w:val="00D4558D"/>
    <w:rsid w:val="00D461DA"/>
    <w:rsid w:val="00D46F1B"/>
    <w:rsid w:val="00D47007"/>
    <w:rsid w:val="00D5076F"/>
    <w:rsid w:val="00D50799"/>
    <w:rsid w:val="00D53055"/>
    <w:rsid w:val="00D530DD"/>
    <w:rsid w:val="00D5312E"/>
    <w:rsid w:val="00D534BF"/>
    <w:rsid w:val="00D53CE4"/>
    <w:rsid w:val="00D55F19"/>
    <w:rsid w:val="00D57C16"/>
    <w:rsid w:val="00D6084E"/>
    <w:rsid w:val="00D61032"/>
    <w:rsid w:val="00D6249E"/>
    <w:rsid w:val="00D62BFB"/>
    <w:rsid w:val="00D64E93"/>
    <w:rsid w:val="00D64EAB"/>
    <w:rsid w:val="00D66C7F"/>
    <w:rsid w:val="00D66E85"/>
    <w:rsid w:val="00D67D4B"/>
    <w:rsid w:val="00D70D67"/>
    <w:rsid w:val="00D71C11"/>
    <w:rsid w:val="00D72A7D"/>
    <w:rsid w:val="00D72A82"/>
    <w:rsid w:val="00D740FB"/>
    <w:rsid w:val="00D74AE7"/>
    <w:rsid w:val="00D76027"/>
    <w:rsid w:val="00D773A9"/>
    <w:rsid w:val="00D80D50"/>
    <w:rsid w:val="00D80D56"/>
    <w:rsid w:val="00D816B0"/>
    <w:rsid w:val="00D81F67"/>
    <w:rsid w:val="00D84A34"/>
    <w:rsid w:val="00D85795"/>
    <w:rsid w:val="00D875D4"/>
    <w:rsid w:val="00D87E9C"/>
    <w:rsid w:val="00D905BE"/>
    <w:rsid w:val="00D90600"/>
    <w:rsid w:val="00D90F06"/>
    <w:rsid w:val="00D92FA5"/>
    <w:rsid w:val="00D93997"/>
    <w:rsid w:val="00D93C04"/>
    <w:rsid w:val="00D94657"/>
    <w:rsid w:val="00D94A2F"/>
    <w:rsid w:val="00D94EC7"/>
    <w:rsid w:val="00D9554B"/>
    <w:rsid w:val="00D955DD"/>
    <w:rsid w:val="00D95C24"/>
    <w:rsid w:val="00D97CBF"/>
    <w:rsid w:val="00DA0146"/>
    <w:rsid w:val="00DA1D40"/>
    <w:rsid w:val="00DA21A7"/>
    <w:rsid w:val="00DA3304"/>
    <w:rsid w:val="00DA41E8"/>
    <w:rsid w:val="00DB2783"/>
    <w:rsid w:val="00DB4C6C"/>
    <w:rsid w:val="00DB5205"/>
    <w:rsid w:val="00DB54B1"/>
    <w:rsid w:val="00DB6911"/>
    <w:rsid w:val="00DB71BA"/>
    <w:rsid w:val="00DB7803"/>
    <w:rsid w:val="00DB7DE1"/>
    <w:rsid w:val="00DC0414"/>
    <w:rsid w:val="00DC0973"/>
    <w:rsid w:val="00DC0F86"/>
    <w:rsid w:val="00DC1255"/>
    <w:rsid w:val="00DC1732"/>
    <w:rsid w:val="00DC1DDD"/>
    <w:rsid w:val="00DC2349"/>
    <w:rsid w:val="00DC2A2F"/>
    <w:rsid w:val="00DC2B0E"/>
    <w:rsid w:val="00DC3920"/>
    <w:rsid w:val="00DD0E37"/>
    <w:rsid w:val="00DD2717"/>
    <w:rsid w:val="00DD2764"/>
    <w:rsid w:val="00DD3E84"/>
    <w:rsid w:val="00DD45B8"/>
    <w:rsid w:val="00DD658A"/>
    <w:rsid w:val="00DD675B"/>
    <w:rsid w:val="00DD6B8D"/>
    <w:rsid w:val="00DD7276"/>
    <w:rsid w:val="00DE02B0"/>
    <w:rsid w:val="00DE254D"/>
    <w:rsid w:val="00DE3D0B"/>
    <w:rsid w:val="00DE5D57"/>
    <w:rsid w:val="00DE608F"/>
    <w:rsid w:val="00DE6157"/>
    <w:rsid w:val="00DE7DE0"/>
    <w:rsid w:val="00DF22FA"/>
    <w:rsid w:val="00DF26A3"/>
    <w:rsid w:val="00DF2EEA"/>
    <w:rsid w:val="00DF4E2D"/>
    <w:rsid w:val="00DF52A2"/>
    <w:rsid w:val="00DF574C"/>
    <w:rsid w:val="00DF72BD"/>
    <w:rsid w:val="00DF7D4B"/>
    <w:rsid w:val="00E00384"/>
    <w:rsid w:val="00E003C8"/>
    <w:rsid w:val="00E008A8"/>
    <w:rsid w:val="00E00D35"/>
    <w:rsid w:val="00E025F8"/>
    <w:rsid w:val="00E02B5C"/>
    <w:rsid w:val="00E03627"/>
    <w:rsid w:val="00E054CF"/>
    <w:rsid w:val="00E055DD"/>
    <w:rsid w:val="00E056F6"/>
    <w:rsid w:val="00E105E6"/>
    <w:rsid w:val="00E10F71"/>
    <w:rsid w:val="00E12029"/>
    <w:rsid w:val="00E132B3"/>
    <w:rsid w:val="00E14329"/>
    <w:rsid w:val="00E14C19"/>
    <w:rsid w:val="00E21CC8"/>
    <w:rsid w:val="00E222F1"/>
    <w:rsid w:val="00E224FD"/>
    <w:rsid w:val="00E239C3"/>
    <w:rsid w:val="00E25890"/>
    <w:rsid w:val="00E25C73"/>
    <w:rsid w:val="00E25CCF"/>
    <w:rsid w:val="00E25D44"/>
    <w:rsid w:val="00E264BD"/>
    <w:rsid w:val="00E27834"/>
    <w:rsid w:val="00E3039D"/>
    <w:rsid w:val="00E306B9"/>
    <w:rsid w:val="00E30DAF"/>
    <w:rsid w:val="00E31F52"/>
    <w:rsid w:val="00E323B3"/>
    <w:rsid w:val="00E34451"/>
    <w:rsid w:val="00E3518C"/>
    <w:rsid w:val="00E35AAD"/>
    <w:rsid w:val="00E35E7F"/>
    <w:rsid w:val="00E36844"/>
    <w:rsid w:val="00E3796B"/>
    <w:rsid w:val="00E403D4"/>
    <w:rsid w:val="00E405A9"/>
    <w:rsid w:val="00E40A0A"/>
    <w:rsid w:val="00E40E48"/>
    <w:rsid w:val="00E41D41"/>
    <w:rsid w:val="00E41F40"/>
    <w:rsid w:val="00E42008"/>
    <w:rsid w:val="00E437F7"/>
    <w:rsid w:val="00E438C6"/>
    <w:rsid w:val="00E44643"/>
    <w:rsid w:val="00E45DD6"/>
    <w:rsid w:val="00E45EBF"/>
    <w:rsid w:val="00E4707E"/>
    <w:rsid w:val="00E47B68"/>
    <w:rsid w:val="00E5016B"/>
    <w:rsid w:val="00E5041B"/>
    <w:rsid w:val="00E5046B"/>
    <w:rsid w:val="00E50E12"/>
    <w:rsid w:val="00E51380"/>
    <w:rsid w:val="00E5190B"/>
    <w:rsid w:val="00E51A5F"/>
    <w:rsid w:val="00E5431A"/>
    <w:rsid w:val="00E547B4"/>
    <w:rsid w:val="00E54A07"/>
    <w:rsid w:val="00E551C3"/>
    <w:rsid w:val="00E55DF2"/>
    <w:rsid w:val="00E565CB"/>
    <w:rsid w:val="00E602CA"/>
    <w:rsid w:val="00E602CE"/>
    <w:rsid w:val="00E6293F"/>
    <w:rsid w:val="00E656B9"/>
    <w:rsid w:val="00E67AE8"/>
    <w:rsid w:val="00E7027E"/>
    <w:rsid w:val="00E71612"/>
    <w:rsid w:val="00E71E55"/>
    <w:rsid w:val="00E72072"/>
    <w:rsid w:val="00E7223A"/>
    <w:rsid w:val="00E72423"/>
    <w:rsid w:val="00E7288A"/>
    <w:rsid w:val="00E731BC"/>
    <w:rsid w:val="00E736B6"/>
    <w:rsid w:val="00E73BE6"/>
    <w:rsid w:val="00E74257"/>
    <w:rsid w:val="00E75369"/>
    <w:rsid w:val="00E7561B"/>
    <w:rsid w:val="00E75CDC"/>
    <w:rsid w:val="00E77040"/>
    <w:rsid w:val="00E77DD3"/>
    <w:rsid w:val="00E823F5"/>
    <w:rsid w:val="00E82825"/>
    <w:rsid w:val="00E834E4"/>
    <w:rsid w:val="00E86AF7"/>
    <w:rsid w:val="00E86C13"/>
    <w:rsid w:val="00E86DDB"/>
    <w:rsid w:val="00E878C3"/>
    <w:rsid w:val="00E87D35"/>
    <w:rsid w:val="00E87FB5"/>
    <w:rsid w:val="00E90505"/>
    <w:rsid w:val="00E90C33"/>
    <w:rsid w:val="00E914F6"/>
    <w:rsid w:val="00E92FE4"/>
    <w:rsid w:val="00E94068"/>
    <w:rsid w:val="00E9559A"/>
    <w:rsid w:val="00E958FA"/>
    <w:rsid w:val="00E9666E"/>
    <w:rsid w:val="00EA24EB"/>
    <w:rsid w:val="00EA27D3"/>
    <w:rsid w:val="00EA2D4D"/>
    <w:rsid w:val="00EA432B"/>
    <w:rsid w:val="00EA4528"/>
    <w:rsid w:val="00EA64DA"/>
    <w:rsid w:val="00EA6A4F"/>
    <w:rsid w:val="00EA7050"/>
    <w:rsid w:val="00EA78A7"/>
    <w:rsid w:val="00EB0FEF"/>
    <w:rsid w:val="00EB14CF"/>
    <w:rsid w:val="00EB1DC0"/>
    <w:rsid w:val="00EB3672"/>
    <w:rsid w:val="00EB36D7"/>
    <w:rsid w:val="00EB4CC4"/>
    <w:rsid w:val="00EB4F8B"/>
    <w:rsid w:val="00EB5057"/>
    <w:rsid w:val="00EB7943"/>
    <w:rsid w:val="00EC1910"/>
    <w:rsid w:val="00EC1F32"/>
    <w:rsid w:val="00EC24BB"/>
    <w:rsid w:val="00EC272C"/>
    <w:rsid w:val="00EC4E97"/>
    <w:rsid w:val="00EC540F"/>
    <w:rsid w:val="00EC5AEE"/>
    <w:rsid w:val="00EC5D62"/>
    <w:rsid w:val="00EC6FD6"/>
    <w:rsid w:val="00EC7C72"/>
    <w:rsid w:val="00ED0986"/>
    <w:rsid w:val="00ED167A"/>
    <w:rsid w:val="00ED343A"/>
    <w:rsid w:val="00ED42CC"/>
    <w:rsid w:val="00ED4A24"/>
    <w:rsid w:val="00ED4EAD"/>
    <w:rsid w:val="00ED4EF0"/>
    <w:rsid w:val="00ED532F"/>
    <w:rsid w:val="00ED5B20"/>
    <w:rsid w:val="00ED6076"/>
    <w:rsid w:val="00ED6D9D"/>
    <w:rsid w:val="00ED7A7B"/>
    <w:rsid w:val="00ED7F1A"/>
    <w:rsid w:val="00EE1453"/>
    <w:rsid w:val="00EE193E"/>
    <w:rsid w:val="00EE298E"/>
    <w:rsid w:val="00EE339E"/>
    <w:rsid w:val="00EE6D43"/>
    <w:rsid w:val="00EE6DDF"/>
    <w:rsid w:val="00EE6FF3"/>
    <w:rsid w:val="00EE7023"/>
    <w:rsid w:val="00EE7893"/>
    <w:rsid w:val="00EF131C"/>
    <w:rsid w:val="00EF26ED"/>
    <w:rsid w:val="00EF348E"/>
    <w:rsid w:val="00EF3D96"/>
    <w:rsid w:val="00EF41EA"/>
    <w:rsid w:val="00EF55AF"/>
    <w:rsid w:val="00EF5AB1"/>
    <w:rsid w:val="00EF7072"/>
    <w:rsid w:val="00F00037"/>
    <w:rsid w:val="00F008B6"/>
    <w:rsid w:val="00F02379"/>
    <w:rsid w:val="00F03F68"/>
    <w:rsid w:val="00F04186"/>
    <w:rsid w:val="00F04885"/>
    <w:rsid w:val="00F04BDD"/>
    <w:rsid w:val="00F0542F"/>
    <w:rsid w:val="00F0563E"/>
    <w:rsid w:val="00F05955"/>
    <w:rsid w:val="00F06A69"/>
    <w:rsid w:val="00F10690"/>
    <w:rsid w:val="00F10CFB"/>
    <w:rsid w:val="00F111C9"/>
    <w:rsid w:val="00F113EC"/>
    <w:rsid w:val="00F12043"/>
    <w:rsid w:val="00F1334E"/>
    <w:rsid w:val="00F13DD8"/>
    <w:rsid w:val="00F1456D"/>
    <w:rsid w:val="00F1465E"/>
    <w:rsid w:val="00F15519"/>
    <w:rsid w:val="00F179A0"/>
    <w:rsid w:val="00F17BE8"/>
    <w:rsid w:val="00F20688"/>
    <w:rsid w:val="00F206D5"/>
    <w:rsid w:val="00F225D6"/>
    <w:rsid w:val="00F234AD"/>
    <w:rsid w:val="00F238BC"/>
    <w:rsid w:val="00F25120"/>
    <w:rsid w:val="00F253C9"/>
    <w:rsid w:val="00F25E17"/>
    <w:rsid w:val="00F27A89"/>
    <w:rsid w:val="00F27FB0"/>
    <w:rsid w:val="00F30CBA"/>
    <w:rsid w:val="00F316D6"/>
    <w:rsid w:val="00F32109"/>
    <w:rsid w:val="00F32A7C"/>
    <w:rsid w:val="00F3412B"/>
    <w:rsid w:val="00F3414E"/>
    <w:rsid w:val="00F3535D"/>
    <w:rsid w:val="00F35EDF"/>
    <w:rsid w:val="00F3636E"/>
    <w:rsid w:val="00F36799"/>
    <w:rsid w:val="00F377FB"/>
    <w:rsid w:val="00F40BDD"/>
    <w:rsid w:val="00F4153F"/>
    <w:rsid w:val="00F41B23"/>
    <w:rsid w:val="00F439F8"/>
    <w:rsid w:val="00F43A61"/>
    <w:rsid w:val="00F44B90"/>
    <w:rsid w:val="00F4582E"/>
    <w:rsid w:val="00F45FE2"/>
    <w:rsid w:val="00F46ACF"/>
    <w:rsid w:val="00F47DB9"/>
    <w:rsid w:val="00F51F78"/>
    <w:rsid w:val="00F52720"/>
    <w:rsid w:val="00F5283C"/>
    <w:rsid w:val="00F52E99"/>
    <w:rsid w:val="00F5335D"/>
    <w:rsid w:val="00F542F4"/>
    <w:rsid w:val="00F563BC"/>
    <w:rsid w:val="00F574F9"/>
    <w:rsid w:val="00F5783B"/>
    <w:rsid w:val="00F60010"/>
    <w:rsid w:val="00F608BB"/>
    <w:rsid w:val="00F613A2"/>
    <w:rsid w:val="00F6162D"/>
    <w:rsid w:val="00F616BA"/>
    <w:rsid w:val="00F6175B"/>
    <w:rsid w:val="00F64C8A"/>
    <w:rsid w:val="00F66491"/>
    <w:rsid w:val="00F669C3"/>
    <w:rsid w:val="00F70584"/>
    <w:rsid w:val="00F72554"/>
    <w:rsid w:val="00F734F4"/>
    <w:rsid w:val="00F73A43"/>
    <w:rsid w:val="00F7758A"/>
    <w:rsid w:val="00F80432"/>
    <w:rsid w:val="00F80D1A"/>
    <w:rsid w:val="00F83593"/>
    <w:rsid w:val="00F84055"/>
    <w:rsid w:val="00F8481A"/>
    <w:rsid w:val="00F84C9A"/>
    <w:rsid w:val="00F85281"/>
    <w:rsid w:val="00F85842"/>
    <w:rsid w:val="00F87301"/>
    <w:rsid w:val="00F901DA"/>
    <w:rsid w:val="00F90C1A"/>
    <w:rsid w:val="00F90CB1"/>
    <w:rsid w:val="00F91AD2"/>
    <w:rsid w:val="00F9394A"/>
    <w:rsid w:val="00F94F08"/>
    <w:rsid w:val="00F952F0"/>
    <w:rsid w:val="00F961EE"/>
    <w:rsid w:val="00F961F2"/>
    <w:rsid w:val="00F96B0C"/>
    <w:rsid w:val="00F97A34"/>
    <w:rsid w:val="00F97B13"/>
    <w:rsid w:val="00FA03D5"/>
    <w:rsid w:val="00FA3E37"/>
    <w:rsid w:val="00FA4673"/>
    <w:rsid w:val="00FA4750"/>
    <w:rsid w:val="00FA4EE7"/>
    <w:rsid w:val="00FA50B1"/>
    <w:rsid w:val="00FA54B3"/>
    <w:rsid w:val="00FA5812"/>
    <w:rsid w:val="00FA66C2"/>
    <w:rsid w:val="00FA67C3"/>
    <w:rsid w:val="00FA6852"/>
    <w:rsid w:val="00FA6874"/>
    <w:rsid w:val="00FA68F3"/>
    <w:rsid w:val="00FB0080"/>
    <w:rsid w:val="00FB0486"/>
    <w:rsid w:val="00FB0987"/>
    <w:rsid w:val="00FB3B98"/>
    <w:rsid w:val="00FB3FF4"/>
    <w:rsid w:val="00FB3FFB"/>
    <w:rsid w:val="00FB5570"/>
    <w:rsid w:val="00FB6B8D"/>
    <w:rsid w:val="00FB6BCA"/>
    <w:rsid w:val="00FB7E10"/>
    <w:rsid w:val="00FC0BAA"/>
    <w:rsid w:val="00FC1DA5"/>
    <w:rsid w:val="00FC26C2"/>
    <w:rsid w:val="00FC27AA"/>
    <w:rsid w:val="00FC433D"/>
    <w:rsid w:val="00FC67E1"/>
    <w:rsid w:val="00FC6956"/>
    <w:rsid w:val="00FC6D44"/>
    <w:rsid w:val="00FC73E4"/>
    <w:rsid w:val="00FC793C"/>
    <w:rsid w:val="00FD087F"/>
    <w:rsid w:val="00FD5CD5"/>
    <w:rsid w:val="00FD5F71"/>
    <w:rsid w:val="00FD725D"/>
    <w:rsid w:val="00FD7C9A"/>
    <w:rsid w:val="00FE010D"/>
    <w:rsid w:val="00FE0285"/>
    <w:rsid w:val="00FE0548"/>
    <w:rsid w:val="00FE1034"/>
    <w:rsid w:val="00FE2550"/>
    <w:rsid w:val="00FE60B9"/>
    <w:rsid w:val="00FE68C7"/>
    <w:rsid w:val="00FF0375"/>
    <w:rsid w:val="00FF2FBD"/>
    <w:rsid w:val="00FF35D0"/>
    <w:rsid w:val="00FF3745"/>
    <w:rsid w:val="00FF4BA9"/>
    <w:rsid w:val="00FF4C50"/>
    <w:rsid w:val="00FF51D0"/>
    <w:rsid w:val="00FF5A84"/>
    <w:rsid w:val="00FF6518"/>
    <w:rsid w:val="00FF6CDF"/>
    <w:rsid w:val="00FF7405"/>
    <w:rsid w:val="0CCB107F"/>
    <w:rsid w:val="13FA2D51"/>
    <w:rsid w:val="145608A0"/>
    <w:rsid w:val="14CD5D51"/>
    <w:rsid w:val="21D5619C"/>
    <w:rsid w:val="24E715E3"/>
    <w:rsid w:val="2C546DDB"/>
    <w:rsid w:val="2D8D4DA8"/>
    <w:rsid w:val="2E964859"/>
    <w:rsid w:val="324626C0"/>
    <w:rsid w:val="35544D29"/>
    <w:rsid w:val="3AEA04A7"/>
    <w:rsid w:val="40D514EB"/>
    <w:rsid w:val="5959609D"/>
    <w:rsid w:val="73B37583"/>
    <w:rsid w:val="76385AA5"/>
    <w:rsid w:val="79AC3F44"/>
    <w:rsid w:val="7F853BB8"/>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FAC22F"/>
  <w15:docId w15:val="{021B8747-6633-BF44-A895-F5B1E6C0A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iPriority="99"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BMWTypeRegular" w:eastAsiaTheme="minorEastAsia" w:hAnsi="BMWTypeRegular"/>
      <w:sz w:val="22"/>
      <w:szCs w:val="24"/>
      <w:lang w:val="en-ZA" w:eastAsia="en-ZA"/>
    </w:rPr>
  </w:style>
  <w:style w:type="paragraph" w:styleId="1">
    <w:name w:val="heading 1"/>
    <w:basedOn w:val="a"/>
    <w:next w:val="a"/>
    <w:qFormat/>
    <w:pPr>
      <w:keepNext/>
      <w:numPr>
        <w:numId w:val="1"/>
      </w:numPr>
      <w:tabs>
        <w:tab w:val="left" w:pos="432"/>
      </w:tabs>
      <w:spacing w:before="240" w:after="60"/>
      <w:outlineLvl w:val="0"/>
    </w:pPr>
    <w:rPr>
      <w:rFonts w:ascii="微软雅黑" w:hAnsi="微软雅黑" w:cs="Arial"/>
      <w:b/>
      <w:bCs/>
      <w:color w:val="002060"/>
      <w:kern w:val="32"/>
      <w:sz w:val="32"/>
      <w:szCs w:val="32"/>
    </w:rPr>
  </w:style>
  <w:style w:type="paragraph" w:styleId="2">
    <w:name w:val="heading 2"/>
    <w:basedOn w:val="a"/>
    <w:next w:val="a"/>
    <w:qFormat/>
    <w:pPr>
      <w:keepNext/>
      <w:numPr>
        <w:ilvl w:val="1"/>
        <w:numId w:val="1"/>
      </w:numPr>
      <w:tabs>
        <w:tab w:val="left" w:pos="576"/>
      </w:tabs>
      <w:spacing w:before="240" w:after="60"/>
      <w:outlineLvl w:val="1"/>
    </w:pPr>
    <w:rPr>
      <w:rFonts w:ascii="微软雅黑" w:hAnsi="微软雅黑" w:cs="Arial"/>
      <w:b/>
      <w:bCs/>
      <w:iCs/>
      <w:color w:val="002060"/>
      <w:sz w:val="28"/>
      <w:szCs w:val="28"/>
    </w:rPr>
  </w:style>
  <w:style w:type="paragraph" w:styleId="3">
    <w:name w:val="heading 3"/>
    <w:basedOn w:val="a"/>
    <w:next w:val="a"/>
    <w:link w:val="30"/>
    <w:qFormat/>
    <w:pPr>
      <w:keepNext/>
      <w:numPr>
        <w:ilvl w:val="2"/>
        <w:numId w:val="1"/>
      </w:numPr>
      <w:tabs>
        <w:tab w:val="left" w:pos="720"/>
      </w:tabs>
      <w:spacing w:before="240" w:after="60"/>
      <w:outlineLvl w:val="2"/>
    </w:pPr>
    <w:rPr>
      <w:rFonts w:ascii="微软雅黑" w:hAnsi="微软雅黑" w:cs="Arial"/>
      <w:b/>
      <w:bCs/>
      <w:color w:val="002060"/>
      <w:szCs w:val="26"/>
    </w:rPr>
  </w:style>
  <w:style w:type="paragraph" w:styleId="4">
    <w:name w:val="heading 4"/>
    <w:basedOn w:val="a"/>
    <w:next w:val="a"/>
    <w:qFormat/>
    <w:pPr>
      <w:keepNext/>
      <w:numPr>
        <w:ilvl w:val="3"/>
        <w:numId w:val="1"/>
      </w:numPr>
      <w:tabs>
        <w:tab w:val="left" w:pos="864"/>
      </w:tabs>
      <w:spacing w:before="240" w:after="60"/>
      <w:outlineLvl w:val="3"/>
    </w:pPr>
    <w:rPr>
      <w:rFonts w:ascii="微软雅黑" w:hAnsi="微软雅黑"/>
      <w:b/>
      <w:bCs/>
      <w:color w:val="002060"/>
      <w:szCs w:val="28"/>
    </w:rPr>
  </w:style>
  <w:style w:type="paragraph" w:styleId="5">
    <w:name w:val="heading 5"/>
    <w:basedOn w:val="a"/>
    <w:next w:val="a"/>
    <w:qFormat/>
    <w:pPr>
      <w:numPr>
        <w:ilvl w:val="4"/>
        <w:numId w:val="1"/>
      </w:numPr>
      <w:tabs>
        <w:tab w:val="left" w:pos="1008"/>
      </w:tabs>
      <w:spacing w:before="240" w:after="60"/>
      <w:outlineLvl w:val="4"/>
    </w:pPr>
    <w:rPr>
      <w:b/>
      <w:bCs/>
      <w:iCs/>
      <w:color w:val="000080"/>
      <w:szCs w:val="26"/>
    </w:rPr>
  </w:style>
  <w:style w:type="paragraph" w:styleId="6">
    <w:name w:val="heading 6"/>
    <w:basedOn w:val="a"/>
    <w:next w:val="a"/>
    <w:qFormat/>
    <w:pPr>
      <w:numPr>
        <w:ilvl w:val="5"/>
        <w:numId w:val="1"/>
      </w:numPr>
      <w:tabs>
        <w:tab w:val="left" w:pos="1152"/>
      </w:tabs>
      <w:spacing w:before="240" w:after="60"/>
      <w:outlineLvl w:val="5"/>
    </w:pPr>
    <w:rPr>
      <w:rFonts w:ascii="Times New Roman" w:hAnsi="Times New Roman"/>
      <w:b/>
      <w:bCs/>
      <w:szCs w:val="22"/>
    </w:rPr>
  </w:style>
  <w:style w:type="paragraph" w:styleId="7">
    <w:name w:val="heading 7"/>
    <w:basedOn w:val="a"/>
    <w:next w:val="a"/>
    <w:qFormat/>
    <w:pPr>
      <w:numPr>
        <w:ilvl w:val="6"/>
        <w:numId w:val="1"/>
      </w:numPr>
      <w:tabs>
        <w:tab w:val="left" w:pos="1296"/>
      </w:tabs>
      <w:spacing w:before="240" w:after="60"/>
      <w:outlineLvl w:val="6"/>
    </w:pPr>
    <w:rPr>
      <w:rFonts w:ascii="Times New Roman" w:hAnsi="Times New Roman"/>
      <w:sz w:val="24"/>
    </w:rPr>
  </w:style>
  <w:style w:type="paragraph" w:styleId="8">
    <w:name w:val="heading 8"/>
    <w:basedOn w:val="a"/>
    <w:next w:val="a"/>
    <w:qFormat/>
    <w:pPr>
      <w:numPr>
        <w:ilvl w:val="7"/>
        <w:numId w:val="1"/>
      </w:numPr>
      <w:tabs>
        <w:tab w:val="left" w:pos="1440"/>
      </w:tabs>
      <w:spacing w:before="240" w:after="60"/>
      <w:outlineLvl w:val="7"/>
    </w:pPr>
    <w:rPr>
      <w:rFonts w:ascii="Times New Roman" w:hAnsi="Times New Roman"/>
      <w:i/>
      <w:iCs/>
      <w:sz w:val="24"/>
    </w:rPr>
  </w:style>
  <w:style w:type="paragraph" w:styleId="9">
    <w:name w:val="heading 9"/>
    <w:basedOn w:val="a"/>
    <w:next w:val="a"/>
    <w:qFormat/>
    <w:pPr>
      <w:numPr>
        <w:ilvl w:val="8"/>
        <w:numId w:val="1"/>
      </w:numPr>
      <w:tabs>
        <w:tab w:val="left" w:pos="1584"/>
      </w:tabs>
      <w:spacing w:before="240" w:after="60"/>
      <w:outlineLvl w:val="8"/>
    </w:pPr>
    <w:rPr>
      <w:rFonts w:ascii="Arial" w:hAnsi="Arial" w:cs="Arial"/>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after="100" w:line="259" w:lineRule="auto"/>
      <w:ind w:left="1320"/>
    </w:pPr>
    <w:rPr>
      <w:rFonts w:asciiTheme="minorHAnsi" w:hAnsiTheme="minorHAnsi" w:cstheme="minorBidi"/>
      <w:szCs w:val="22"/>
      <w:lang w:val="en-US" w:eastAsia="zh-CN"/>
    </w:rPr>
  </w:style>
  <w:style w:type="paragraph" w:styleId="a3">
    <w:name w:val="caption"/>
    <w:basedOn w:val="a"/>
    <w:next w:val="a"/>
    <w:qFormat/>
    <w:pPr>
      <w:overflowPunct w:val="0"/>
      <w:autoSpaceDE w:val="0"/>
      <w:autoSpaceDN w:val="0"/>
      <w:adjustRightInd w:val="0"/>
      <w:spacing w:before="120" w:after="120"/>
      <w:jc w:val="center"/>
      <w:textAlignment w:val="baseline"/>
    </w:pPr>
    <w:rPr>
      <w:rFonts w:ascii="Arial" w:hAnsi="Arial"/>
      <w:b/>
      <w:sz w:val="20"/>
      <w:szCs w:val="20"/>
      <w:lang w:val="en-GB" w:eastAsia="en-US"/>
    </w:rPr>
  </w:style>
  <w:style w:type="paragraph" w:styleId="a4">
    <w:name w:val="Document Map"/>
    <w:basedOn w:val="a"/>
    <w:link w:val="a5"/>
    <w:semiHidden/>
    <w:unhideWhenUsed/>
    <w:qFormat/>
    <w:rPr>
      <w:rFonts w:ascii="Heiti SC Light" w:eastAsia="Heiti SC Light"/>
      <w:sz w:val="24"/>
    </w:rPr>
  </w:style>
  <w:style w:type="paragraph" w:styleId="a6">
    <w:name w:val="annotation text"/>
    <w:basedOn w:val="a"/>
    <w:link w:val="a7"/>
    <w:semiHidden/>
    <w:unhideWhenUsed/>
    <w:qFormat/>
    <w:rPr>
      <w:sz w:val="20"/>
      <w:szCs w:val="20"/>
    </w:rPr>
  </w:style>
  <w:style w:type="paragraph" w:styleId="a8">
    <w:name w:val="Body Text"/>
    <w:basedOn w:val="a"/>
    <w:qFormat/>
    <w:pPr>
      <w:overflowPunct w:val="0"/>
      <w:autoSpaceDE w:val="0"/>
      <w:autoSpaceDN w:val="0"/>
      <w:adjustRightInd w:val="0"/>
      <w:jc w:val="both"/>
      <w:textAlignment w:val="baseline"/>
    </w:pPr>
    <w:rPr>
      <w:rFonts w:ascii="Arial" w:hAnsi="Arial"/>
      <w:sz w:val="20"/>
      <w:szCs w:val="20"/>
      <w:lang w:val="en-GB" w:eastAsia="en-US"/>
    </w:rPr>
  </w:style>
  <w:style w:type="paragraph" w:styleId="a9">
    <w:name w:val="Body Text Indent"/>
    <w:basedOn w:val="a"/>
    <w:qFormat/>
    <w:pPr>
      <w:ind w:left="1440"/>
    </w:pPr>
  </w:style>
  <w:style w:type="paragraph" w:styleId="TOC5">
    <w:name w:val="toc 5"/>
    <w:basedOn w:val="a"/>
    <w:next w:val="a"/>
    <w:uiPriority w:val="39"/>
    <w:qFormat/>
    <w:pPr>
      <w:ind w:left="880"/>
    </w:pPr>
  </w:style>
  <w:style w:type="paragraph" w:styleId="TOC3">
    <w:name w:val="toc 3"/>
    <w:basedOn w:val="a"/>
    <w:next w:val="a"/>
    <w:uiPriority w:val="39"/>
    <w:qFormat/>
    <w:pPr>
      <w:ind w:left="480"/>
    </w:pPr>
    <w:rPr>
      <w:color w:val="000000"/>
    </w:rPr>
  </w:style>
  <w:style w:type="paragraph" w:styleId="TOC8">
    <w:name w:val="toc 8"/>
    <w:basedOn w:val="a"/>
    <w:next w:val="a"/>
    <w:uiPriority w:val="39"/>
    <w:unhideWhenUsed/>
    <w:qFormat/>
    <w:pPr>
      <w:spacing w:after="100" w:line="259" w:lineRule="auto"/>
      <w:ind w:left="1540"/>
    </w:pPr>
    <w:rPr>
      <w:rFonts w:asciiTheme="minorHAnsi" w:hAnsiTheme="minorHAnsi" w:cstheme="minorBidi"/>
      <w:szCs w:val="22"/>
      <w:lang w:val="en-US" w:eastAsia="zh-CN"/>
    </w:rPr>
  </w:style>
  <w:style w:type="paragraph" w:styleId="20">
    <w:name w:val="Body Text Indent 2"/>
    <w:basedOn w:val="a"/>
    <w:qFormat/>
    <w:pPr>
      <w:ind w:left="1440" w:firstLine="60"/>
    </w:pPr>
  </w:style>
  <w:style w:type="paragraph" w:styleId="aa">
    <w:name w:val="Balloon Text"/>
    <w:basedOn w:val="a"/>
    <w:semiHidden/>
    <w:qFormat/>
    <w:rPr>
      <w:rFonts w:ascii="Tahoma" w:hAnsi="Tahoma" w:cs="Tahoma"/>
      <w:sz w:val="16"/>
      <w:szCs w:val="16"/>
    </w:rPr>
  </w:style>
  <w:style w:type="paragraph" w:styleId="ab">
    <w:name w:val="footer"/>
    <w:basedOn w:val="a"/>
    <w:qFormat/>
    <w:pPr>
      <w:tabs>
        <w:tab w:val="center" w:pos="4153"/>
        <w:tab w:val="right" w:pos="8306"/>
      </w:tabs>
    </w:pPr>
  </w:style>
  <w:style w:type="paragraph" w:styleId="ac">
    <w:name w:val="header"/>
    <w:basedOn w:val="a"/>
    <w:link w:val="ad"/>
    <w:uiPriority w:val="99"/>
    <w:qFormat/>
    <w:pPr>
      <w:tabs>
        <w:tab w:val="center" w:pos="4153"/>
        <w:tab w:val="right" w:pos="8306"/>
      </w:tabs>
    </w:pPr>
  </w:style>
  <w:style w:type="paragraph" w:styleId="TOC1">
    <w:name w:val="toc 1"/>
    <w:basedOn w:val="a"/>
    <w:next w:val="a"/>
    <w:uiPriority w:val="39"/>
    <w:qFormat/>
    <w:pPr>
      <w:tabs>
        <w:tab w:val="left" w:pos="567"/>
        <w:tab w:val="right" w:leader="dot" w:pos="10250"/>
      </w:tabs>
      <w:spacing w:before="120"/>
    </w:pPr>
    <w:rPr>
      <w:b/>
      <w:bCs/>
      <w:color w:val="000000"/>
      <w:szCs w:val="22"/>
      <w:lang w:eastAsia="en-US"/>
    </w:rPr>
  </w:style>
  <w:style w:type="paragraph" w:styleId="TOC4">
    <w:name w:val="toc 4"/>
    <w:basedOn w:val="a"/>
    <w:next w:val="a"/>
    <w:uiPriority w:val="39"/>
    <w:qFormat/>
    <w:pPr>
      <w:ind w:left="660"/>
    </w:pPr>
    <w:rPr>
      <w:color w:val="000000"/>
    </w:rPr>
  </w:style>
  <w:style w:type="paragraph" w:styleId="TOC6">
    <w:name w:val="toc 6"/>
    <w:basedOn w:val="a"/>
    <w:next w:val="a"/>
    <w:uiPriority w:val="39"/>
    <w:unhideWhenUsed/>
    <w:qFormat/>
    <w:pPr>
      <w:spacing w:after="100" w:line="259" w:lineRule="auto"/>
      <w:ind w:left="1100"/>
    </w:pPr>
    <w:rPr>
      <w:rFonts w:asciiTheme="minorHAnsi" w:hAnsiTheme="minorHAnsi" w:cstheme="minorBidi"/>
      <w:szCs w:val="22"/>
      <w:lang w:val="en-US" w:eastAsia="zh-CN"/>
    </w:rPr>
  </w:style>
  <w:style w:type="paragraph" w:styleId="31">
    <w:name w:val="Body Text Indent 3"/>
    <w:basedOn w:val="a"/>
    <w:qFormat/>
    <w:pPr>
      <w:ind w:left="720"/>
    </w:pPr>
  </w:style>
  <w:style w:type="paragraph" w:styleId="TOC2">
    <w:name w:val="toc 2"/>
    <w:basedOn w:val="a"/>
    <w:next w:val="a"/>
    <w:uiPriority w:val="39"/>
    <w:qFormat/>
    <w:pPr>
      <w:tabs>
        <w:tab w:val="left" w:pos="880"/>
        <w:tab w:val="right" w:leader="dot" w:pos="10250"/>
      </w:tabs>
    </w:pPr>
    <w:rPr>
      <w:color w:val="000000"/>
    </w:rPr>
  </w:style>
  <w:style w:type="paragraph" w:styleId="TOC9">
    <w:name w:val="toc 9"/>
    <w:basedOn w:val="a"/>
    <w:next w:val="a"/>
    <w:uiPriority w:val="39"/>
    <w:unhideWhenUsed/>
    <w:qFormat/>
    <w:pPr>
      <w:spacing w:after="100" w:line="259" w:lineRule="auto"/>
      <w:ind w:left="1760"/>
    </w:pPr>
    <w:rPr>
      <w:rFonts w:asciiTheme="minorHAnsi" w:hAnsiTheme="minorHAnsi" w:cstheme="minorBidi"/>
      <w:szCs w:val="22"/>
      <w:lang w:val="en-US" w:eastAsia="zh-CN"/>
    </w:rPr>
  </w:style>
  <w:style w:type="paragraph" w:styleId="ae">
    <w:name w:val="Normal (Web)"/>
    <w:basedOn w:val="a"/>
    <w:uiPriority w:val="99"/>
    <w:unhideWhenUsed/>
    <w:qFormat/>
    <w:pPr>
      <w:spacing w:before="100" w:beforeAutospacing="1" w:after="100" w:afterAutospacing="1"/>
    </w:pPr>
    <w:rPr>
      <w:rFonts w:ascii="Times New Roman" w:hAnsi="Times New Roman"/>
      <w:sz w:val="24"/>
    </w:rPr>
  </w:style>
  <w:style w:type="paragraph" w:styleId="af">
    <w:name w:val="annotation subject"/>
    <w:basedOn w:val="a6"/>
    <w:next w:val="a6"/>
    <w:link w:val="af0"/>
    <w:semiHidden/>
    <w:unhideWhenUsed/>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qFormat/>
    <w:rPr>
      <w:rFonts w:ascii="微软雅黑" w:hAnsi="微软雅黑"/>
      <w:i/>
      <w:iCs/>
      <w:sz w:val="22"/>
    </w:rPr>
  </w:style>
  <w:style w:type="character" w:styleId="af3">
    <w:name w:val="Hyperlink"/>
    <w:basedOn w:val="a0"/>
    <w:uiPriority w:val="99"/>
    <w:qFormat/>
    <w:rPr>
      <w:color w:val="0000FF"/>
      <w:u w:val="single"/>
    </w:rPr>
  </w:style>
  <w:style w:type="character" w:styleId="af4">
    <w:name w:val="annotation reference"/>
    <w:basedOn w:val="a0"/>
    <w:semiHidden/>
    <w:unhideWhenUsed/>
    <w:qFormat/>
    <w:rPr>
      <w:sz w:val="16"/>
      <w:szCs w:val="16"/>
    </w:rPr>
  </w:style>
  <w:style w:type="paragraph" w:customStyle="1" w:styleId="TOCHeading1">
    <w:name w:val="TOC Heading1"/>
    <w:basedOn w:val="a"/>
    <w:qFormat/>
    <w:pPr>
      <w:autoSpaceDE w:val="0"/>
      <w:autoSpaceDN w:val="0"/>
      <w:adjustRightInd w:val="0"/>
      <w:spacing w:before="120"/>
      <w:ind w:left="72"/>
      <w:jc w:val="center"/>
    </w:pPr>
    <w:rPr>
      <w:rFonts w:cs="Arial"/>
      <w:b/>
      <w:bCs/>
      <w:caps/>
      <w:color w:val="000080"/>
      <w:sz w:val="32"/>
      <w:szCs w:val="22"/>
      <w:lang w:eastAsia="en-US"/>
    </w:rPr>
  </w:style>
  <w:style w:type="paragraph" w:customStyle="1" w:styleId="StyleTOC1Justified">
    <w:name w:val="Style TOC 1 + Justified"/>
    <w:basedOn w:val="TOC1"/>
    <w:next w:val="TOC3"/>
    <w:qFormat/>
    <w:pPr>
      <w:jc w:val="both"/>
    </w:pPr>
    <w:rPr>
      <w:szCs w:val="20"/>
    </w:rPr>
  </w:style>
  <w:style w:type="paragraph" w:customStyle="1" w:styleId="leftcolumn">
    <w:name w:val="left column"/>
    <w:basedOn w:val="a"/>
    <w:qFormat/>
    <w:rPr>
      <w:rFonts w:ascii="Times New Roman" w:hAnsi="Times New Roman"/>
      <w:sz w:val="24"/>
      <w:lang w:val="en-US" w:eastAsia="en-US"/>
    </w:rPr>
  </w:style>
  <w:style w:type="paragraph" w:customStyle="1" w:styleId="FrontPageDocumentID">
    <w:name w:val="Front Page Document ID"/>
    <w:basedOn w:val="a"/>
    <w:qFormat/>
    <w:pPr>
      <w:overflowPunct w:val="0"/>
      <w:autoSpaceDE w:val="0"/>
      <w:autoSpaceDN w:val="0"/>
      <w:adjustRightInd w:val="0"/>
      <w:spacing w:before="360"/>
      <w:jc w:val="center"/>
      <w:textAlignment w:val="baseline"/>
    </w:pPr>
    <w:rPr>
      <w:rFonts w:ascii="Arial" w:hAnsi="Arial"/>
      <w:b/>
      <w:caps/>
      <w:color w:val="800000"/>
      <w:sz w:val="28"/>
      <w:szCs w:val="20"/>
      <w:lang w:val="en-GB" w:eastAsia="en-US"/>
    </w:rPr>
  </w:style>
  <w:style w:type="paragraph" w:customStyle="1" w:styleId="TableElementLeft">
    <w:name w:val="Table Element Left"/>
    <w:basedOn w:val="a"/>
    <w:qFormat/>
    <w:pPr>
      <w:keepNext/>
      <w:overflowPunct w:val="0"/>
      <w:autoSpaceDE w:val="0"/>
      <w:autoSpaceDN w:val="0"/>
      <w:adjustRightInd w:val="0"/>
      <w:textAlignment w:val="baseline"/>
    </w:pPr>
    <w:rPr>
      <w:rFonts w:ascii="Arial" w:hAnsi="Arial"/>
      <w:sz w:val="20"/>
      <w:szCs w:val="20"/>
      <w:lang w:val="en-GB" w:eastAsia="en-US"/>
    </w:rPr>
  </w:style>
  <w:style w:type="paragraph" w:customStyle="1" w:styleId="TableTitle">
    <w:name w:val="Table Title"/>
    <w:basedOn w:val="a"/>
    <w:qFormat/>
    <w:pPr>
      <w:keepNext/>
      <w:overflowPunct w:val="0"/>
      <w:autoSpaceDE w:val="0"/>
      <w:autoSpaceDN w:val="0"/>
      <w:adjustRightInd w:val="0"/>
      <w:jc w:val="center"/>
      <w:textAlignment w:val="baseline"/>
    </w:pPr>
    <w:rPr>
      <w:rFonts w:ascii="Arial" w:hAnsi="Arial"/>
      <w:b/>
      <w:sz w:val="20"/>
      <w:szCs w:val="20"/>
      <w:lang w:val="en-GB" w:eastAsia="en-US"/>
    </w:rPr>
  </w:style>
  <w:style w:type="character" w:customStyle="1" w:styleId="30">
    <w:name w:val="标题 3 字符"/>
    <w:basedOn w:val="a0"/>
    <w:link w:val="3"/>
    <w:qFormat/>
    <w:rPr>
      <w:rFonts w:ascii="微软雅黑" w:eastAsiaTheme="minorEastAsia" w:hAnsi="微软雅黑" w:cs="Arial"/>
      <w:b/>
      <w:bCs/>
      <w:color w:val="002060"/>
      <w:sz w:val="22"/>
      <w:szCs w:val="26"/>
      <w:lang w:val="en-ZA" w:eastAsia="en-ZA"/>
    </w:rPr>
  </w:style>
  <w:style w:type="paragraph" w:customStyle="1" w:styleId="ListBullet4">
    <w:name w:val="List Bullet4"/>
    <w:basedOn w:val="a"/>
    <w:qFormat/>
    <w:rPr>
      <w:szCs w:val="22"/>
      <w:lang w:val="en-US" w:eastAsia="en-US"/>
    </w:rPr>
  </w:style>
  <w:style w:type="paragraph" w:styleId="af5">
    <w:name w:val="List Paragraph"/>
    <w:basedOn w:val="a"/>
    <w:uiPriority w:val="34"/>
    <w:qFormat/>
    <w:pPr>
      <w:ind w:left="720"/>
    </w:pPr>
  </w:style>
  <w:style w:type="paragraph" w:customStyle="1" w:styleId="Default">
    <w:name w:val="Default"/>
    <w:qFormat/>
    <w:pPr>
      <w:autoSpaceDE w:val="0"/>
      <w:autoSpaceDN w:val="0"/>
      <w:adjustRightInd w:val="0"/>
    </w:pPr>
    <w:rPr>
      <w:rFonts w:ascii="BMWTypeRegular" w:eastAsiaTheme="minorEastAsia" w:hAnsi="BMWTypeRegular" w:cs="BMWTypeRegular"/>
      <w:color w:val="000000"/>
      <w:sz w:val="24"/>
      <w:szCs w:val="24"/>
      <w:lang w:val="en-ZA" w:eastAsia="en-ZA"/>
    </w:rPr>
  </w:style>
  <w:style w:type="character" w:customStyle="1" w:styleId="10">
    <w:name w:val="书籍标题1"/>
    <w:basedOn w:val="a0"/>
    <w:uiPriority w:val="33"/>
    <w:qFormat/>
    <w:rPr>
      <w:b/>
      <w:bCs/>
      <w:smallCaps/>
      <w:spacing w:val="5"/>
    </w:rPr>
  </w:style>
  <w:style w:type="paragraph" w:customStyle="1" w:styleId="Paragraph">
    <w:name w:val="&lt;  Paragraph &gt;"/>
    <w:basedOn w:val="a"/>
    <w:qFormat/>
    <w:pPr>
      <w:overflowPunct w:val="0"/>
      <w:autoSpaceDE w:val="0"/>
      <w:autoSpaceDN w:val="0"/>
      <w:adjustRightInd w:val="0"/>
      <w:spacing w:before="80" w:after="80" w:line="240" w:lineRule="atLeast"/>
      <w:textAlignment w:val="baseline"/>
    </w:pPr>
    <w:rPr>
      <w:rFonts w:ascii="Arial" w:eastAsia="宋体" w:hAnsi="Arial"/>
      <w:sz w:val="20"/>
      <w:szCs w:val="20"/>
      <w:lang w:val="de-DE" w:eastAsia="en-US"/>
    </w:rPr>
  </w:style>
  <w:style w:type="paragraph" w:customStyle="1" w:styleId="TOC10">
    <w:name w:val="TOC 标题1"/>
    <w:basedOn w:val="1"/>
    <w:next w:val="a"/>
    <w:uiPriority w:val="39"/>
    <w:unhideWhenUsed/>
    <w:qFormat/>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ad">
    <w:name w:val="页眉 字符"/>
    <w:basedOn w:val="a0"/>
    <w:link w:val="ac"/>
    <w:uiPriority w:val="99"/>
    <w:qFormat/>
    <w:rPr>
      <w:rFonts w:ascii="BMWTypeRegular" w:hAnsi="BMWTypeRegular"/>
      <w:sz w:val="22"/>
      <w:szCs w:val="24"/>
    </w:rPr>
  </w:style>
  <w:style w:type="character" w:customStyle="1" w:styleId="keyword">
    <w:name w:val="keyword"/>
    <w:basedOn w:val="a0"/>
    <w:qFormat/>
  </w:style>
  <w:style w:type="character" w:customStyle="1" w:styleId="a7">
    <w:name w:val="批注文字 字符"/>
    <w:basedOn w:val="a0"/>
    <w:link w:val="a6"/>
    <w:semiHidden/>
    <w:qFormat/>
    <w:rPr>
      <w:rFonts w:ascii="BMWTypeRegular" w:eastAsiaTheme="minorEastAsia" w:hAnsi="BMWTypeRegular"/>
      <w:lang w:val="en-ZA" w:eastAsia="en-ZA"/>
    </w:rPr>
  </w:style>
  <w:style w:type="character" w:customStyle="1" w:styleId="af0">
    <w:name w:val="批注主题 字符"/>
    <w:basedOn w:val="a7"/>
    <w:link w:val="af"/>
    <w:semiHidden/>
    <w:qFormat/>
    <w:rPr>
      <w:rFonts w:ascii="BMWTypeRegular" w:eastAsiaTheme="minorEastAsia" w:hAnsi="BMWTypeRegular"/>
      <w:b/>
      <w:bCs/>
      <w:lang w:val="en-ZA" w:eastAsia="en-ZA"/>
    </w:rPr>
  </w:style>
  <w:style w:type="paragraph" w:customStyle="1" w:styleId="af6">
    <w:name w:val="默认"/>
    <w:qFormat/>
    <w:rPr>
      <w:rFonts w:ascii="Arial Unicode MS" w:eastAsia="Helvetica Neue" w:hAnsi="Arial Unicode MS" w:cs="Arial Unicode MS" w:hint="eastAsia"/>
      <w:color w:val="000000"/>
      <w:sz w:val="22"/>
      <w:szCs w:val="22"/>
      <w:lang w:val="zh-CN"/>
    </w:rPr>
  </w:style>
  <w:style w:type="character" w:customStyle="1" w:styleId="af7">
    <w:name w:val="加重"/>
    <w:qFormat/>
    <w:rPr>
      <w:b/>
      <w:bCs/>
      <w:lang w:val="zh-CN" w:eastAsia="zh-CN"/>
    </w:rPr>
  </w:style>
  <w:style w:type="character" w:customStyle="1" w:styleId="a5">
    <w:name w:val="文档结构图 字符"/>
    <w:basedOn w:val="a0"/>
    <w:link w:val="a4"/>
    <w:semiHidden/>
    <w:qFormat/>
    <w:rPr>
      <w:rFonts w:ascii="Heiti SC Light" w:eastAsia="Heiti SC Light" w:hAnsi="BMWTypeRegular"/>
      <w:sz w:val="24"/>
      <w:szCs w:val="24"/>
      <w:lang w:val="en-ZA" w:eastAsia="en-ZA"/>
    </w:rPr>
  </w:style>
  <w:style w:type="character" w:customStyle="1" w:styleId="1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7816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oter" Target="footer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rojects\Greenfield\Papers+Documents\Papers_In_Progress\UM_User_Manuals\UMCN00_PROCESS_DESCRIPTION_0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F5E730-3B2F-B24A-A0F4-DA9DDEC17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S:\Projects\Greenfield\Papers+Documents\Papers_In_Progress\UM_User_Manuals\UMCN00_PROCESS_DESCRIPTION_00.dotx</Template>
  <TotalTime>24</TotalTime>
  <Pages>51</Pages>
  <Words>2169</Words>
  <Characters>12369</Characters>
  <Application>Microsoft Office Word</Application>
  <DocSecurity>0</DocSecurity>
  <Lines>103</Lines>
  <Paragraphs>29</Paragraphs>
  <ScaleCrop>false</ScaleCrop>
  <Company>BMW SA</Company>
  <LinksUpToDate>false</LinksUpToDate>
  <CharactersWithSpaces>14509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APPLICATIONS: MATERIAL MASTER</dc:title>
  <dc:subject>USER MANUAL (UM)</dc:subject>
  <dc:creator>Administrator</dc:creator>
  <cp:lastModifiedBy>Microsoft Office User</cp:lastModifiedBy>
  <cp:revision>21</cp:revision>
  <cp:lastPrinted>2011-05-11T06:30:00Z</cp:lastPrinted>
  <dcterms:created xsi:type="dcterms:W3CDTF">2019-12-31T09:01:00Z</dcterms:created>
  <dcterms:modified xsi:type="dcterms:W3CDTF">2021-06-01T02:36:00Z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