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8"/>
          <w:szCs w:val="48"/>
          <w:lang w:val="en-US" w:eastAsia="zh-CN"/>
        </w:rPr>
      </w:pPr>
      <w:bookmarkStart w:id="0" w:name="_Toc10203"/>
      <w:bookmarkStart w:id="1" w:name="_Toc492903657"/>
      <w:bookmarkStart w:id="2" w:name="_Toc15111"/>
      <w:bookmarkStart w:id="3" w:name="_Toc16250"/>
      <w:bookmarkStart w:id="4" w:name="_Toc8125"/>
      <w:bookmarkStart w:id="5" w:name="_Toc18081"/>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r>
        <w:rPr>
          <w:rFonts w:hint="default"/>
          <w:b/>
          <w:bCs/>
          <w:sz w:val="48"/>
          <w:szCs w:val="48"/>
          <w:lang w:eastAsia="zh-CN"/>
        </w:rPr>
        <w:t>教学</w:t>
      </w:r>
      <w:r>
        <w:rPr>
          <w:rFonts w:hint="eastAsia"/>
          <w:b/>
          <w:bCs/>
          <w:sz w:val="48"/>
          <w:szCs w:val="48"/>
          <w:lang w:val="en-US" w:eastAsia="zh-CN"/>
        </w:rPr>
        <w:t>云学学生端操作手册</w:t>
      </w:r>
      <w:bookmarkEnd w:id="0"/>
    </w:p>
    <w:p>
      <w:pPr>
        <w:spacing w:line="360" w:lineRule="auto"/>
        <w:rPr>
          <w:rFonts w:hint="eastAsia"/>
          <w:lang w:val="en-US" w:eastAsia="zh-CN"/>
        </w:rPr>
      </w:pPr>
      <w:r>
        <w:rPr>
          <w:rFonts w:hint="eastAsia"/>
          <w:lang w:val="en-US" w:eastAsia="zh-CN"/>
        </w:rPr>
        <w:t xml:space="preserve"> </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31" w:name="_GoBack"/>
      <w:bookmarkEnd w:id="31"/>
    </w:p>
    <w:p>
      <w:pPr>
        <w:spacing w:line="360" w:lineRule="auto"/>
        <w:jc w:val="center"/>
        <w:rPr>
          <w:rFonts w:hint="eastAsia"/>
          <w:sz w:val="24"/>
          <w:szCs w:val="24"/>
          <w:lang w:eastAsia="zh-CN"/>
        </w:rPr>
      </w:pPr>
      <w:r>
        <w:rPr>
          <w:rFonts w:hint="default"/>
          <w:sz w:val="24"/>
          <w:szCs w:val="24"/>
          <w:lang w:eastAsia="zh-CN"/>
        </w:rPr>
        <w:t>广州飞进信息科技有限公司</w:t>
      </w:r>
    </w:p>
    <w:p>
      <w:pPr>
        <w:spacing w:line="360" w:lineRule="auto"/>
        <w:rPr>
          <w:rFonts w:hint="eastAsia"/>
          <w:lang w:val="en-US" w:eastAsia="zh-CN"/>
        </w:rPr>
      </w:pPr>
    </w:p>
    <w:p>
      <w:pPr>
        <w:spacing w:line="360" w:lineRule="auto"/>
        <w:rPr>
          <w:rFonts w:hint="eastAsia"/>
          <w:lang w:val="en-US" w:eastAsia="zh-CN"/>
        </w:rPr>
      </w:pPr>
    </w:p>
    <w:tbl>
      <w:tblPr>
        <w:tblStyle w:val="12"/>
        <w:tblpPr w:leftFromText="180" w:rightFromText="180" w:vertAnchor="text" w:horzAnchor="page" w:tblpX="1868" w:tblpY="43"/>
        <w:tblOverlap w:val="never"/>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76"/>
        <w:gridCol w:w="4595"/>
      </w:tblGrid>
      <w:tr>
        <w:tblPrEx>
          <w:tblLayout w:type="fixed"/>
        </w:tblPrEx>
        <w:trPr>
          <w:cantSplit/>
          <w:trHeight w:val="651" w:hRule="atLeast"/>
          <w:jc w:val="center"/>
        </w:trPr>
        <w:tc>
          <w:tcPr>
            <w:tcW w:w="1951" w:type="dxa"/>
            <w:vMerge w:val="restart"/>
            <w:shd w:val="clear" w:color="auto" w:fill="auto"/>
            <w:vAlign w:val="top"/>
          </w:tcPr>
          <w:p>
            <w:pPr>
              <w:spacing w:before="120" w:after="120"/>
              <w:ind w:firstLine="420"/>
              <w:rPr>
                <w:rFonts w:hint="eastAsia" w:ascii="宋体" w:hAnsi="宋体" w:cs="黑体"/>
                <w:color w:val="000000"/>
              </w:rPr>
            </w:pPr>
            <w:r>
              <w:rPr>
                <w:rFonts w:hint="eastAsia" w:ascii="宋体" w:hAnsi="宋体" w:cs="黑体"/>
                <w:color w:val="000000"/>
              </w:rPr>
              <w:t>文件状态：</w:t>
            </w:r>
          </w:p>
          <w:p>
            <w:pPr>
              <w:spacing w:before="120" w:after="120"/>
              <w:ind w:firstLine="210" w:firstLineChars="100"/>
              <w:rPr>
                <w:rFonts w:ascii="宋体" w:hAnsi="宋体" w:cs="黑体"/>
                <w:color w:val="000000"/>
              </w:rPr>
            </w:pPr>
            <w:r>
              <w:rPr>
                <w:rFonts w:hint="eastAsia" w:ascii="宋体" w:hAnsi="宋体" w:cs="黑体"/>
                <w:color w:val="000000"/>
              </w:rPr>
              <w:t>[  ] 草稿</w:t>
            </w:r>
          </w:p>
          <w:p>
            <w:pPr>
              <w:spacing w:before="120" w:after="120"/>
              <w:ind w:firstLine="210" w:firstLineChars="100"/>
              <w:rPr>
                <w:rFonts w:hint="eastAsia" w:ascii="宋体" w:hAnsi="宋体" w:cs="黑体"/>
                <w:color w:val="000000"/>
              </w:rPr>
            </w:pPr>
            <w:r>
              <w:rPr>
                <w:rFonts w:hint="eastAsia" w:ascii="宋体" w:hAnsi="宋体" w:cs="黑体"/>
                <w:color w:val="000000"/>
              </w:rPr>
              <w:t>[√] 正式发布</w:t>
            </w:r>
          </w:p>
          <w:p>
            <w:pPr>
              <w:spacing w:before="120" w:after="120"/>
              <w:ind w:firstLine="210" w:firstLineChars="100"/>
              <w:rPr>
                <w:rFonts w:hint="eastAsia" w:cs="黑体"/>
                <w:color w:val="000000"/>
              </w:rPr>
            </w:pPr>
            <w:r>
              <w:rPr>
                <w:rFonts w:hint="eastAsia" w:ascii="宋体" w:hAnsi="宋体" w:cs="黑体"/>
                <w:color w:val="000000"/>
              </w:rPr>
              <w:t>[  ]</w:t>
            </w:r>
            <w:r>
              <w:rPr>
                <w:rFonts w:ascii="宋体" w:hAnsi="宋体" w:cs="黑体"/>
                <w:color w:val="000000"/>
              </w:rPr>
              <w:t xml:space="preserve"> </w:t>
            </w:r>
            <w:r>
              <w:rPr>
                <w:rFonts w:hint="eastAsia" w:ascii="宋体" w:hAnsi="宋体" w:cs="黑体"/>
                <w:color w:val="000000"/>
              </w:rPr>
              <w:t>正在修改</w:t>
            </w:r>
          </w:p>
        </w:tc>
        <w:tc>
          <w:tcPr>
            <w:tcW w:w="1976" w:type="dxa"/>
            <w:shd w:val="clear" w:color="auto" w:fill="D9D9D9"/>
            <w:vAlign w:val="top"/>
          </w:tcPr>
          <w:p>
            <w:pPr>
              <w:spacing w:before="120" w:after="120"/>
              <w:ind w:firstLine="420"/>
              <w:rPr>
                <w:rFonts w:hint="eastAsia" w:cs="黑体"/>
                <w:color w:val="000000"/>
              </w:rPr>
            </w:pPr>
            <w:r>
              <w:rPr>
                <w:rFonts w:hint="eastAsia" w:cs="黑体"/>
                <w:color w:val="000000"/>
              </w:rPr>
              <w:t>当前版本：</w:t>
            </w:r>
          </w:p>
        </w:tc>
        <w:tc>
          <w:tcPr>
            <w:tcW w:w="4595" w:type="dxa"/>
            <w:vAlign w:val="top"/>
          </w:tcPr>
          <w:p>
            <w:pPr>
              <w:spacing w:before="120" w:after="120"/>
              <w:ind w:firstLine="420"/>
              <w:rPr>
                <w:rFonts w:hint="eastAsia" w:cs="黑体"/>
                <w:color w:val="000000"/>
              </w:rPr>
            </w:pPr>
            <w:r>
              <w:rPr>
                <w:rFonts w:hint="eastAsia" w:cs="黑体"/>
                <w:color w:val="000000"/>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659" w:hRule="atLeast"/>
          <w:jc w:val="center"/>
        </w:trPr>
        <w:tc>
          <w:tcPr>
            <w:tcW w:w="1951" w:type="dxa"/>
            <w:vMerge w:val="continue"/>
            <w:shd w:val="clear" w:color="auto" w:fill="auto"/>
            <w:vAlign w:val="top"/>
          </w:tcPr>
          <w:p>
            <w:pPr>
              <w:spacing w:before="120" w:after="120"/>
              <w:ind w:firstLine="420"/>
              <w:rPr>
                <w:rFonts w:cs="黑体"/>
                <w:color w:val="000000"/>
              </w:rPr>
            </w:pPr>
          </w:p>
        </w:tc>
        <w:tc>
          <w:tcPr>
            <w:tcW w:w="1976" w:type="dxa"/>
            <w:shd w:val="clear" w:color="auto" w:fill="D9D9D9"/>
            <w:vAlign w:val="top"/>
          </w:tcPr>
          <w:p>
            <w:pPr>
              <w:spacing w:before="120" w:after="120"/>
              <w:ind w:firstLine="420"/>
              <w:rPr>
                <w:rFonts w:hint="eastAsia" w:cs="黑体"/>
                <w:color w:val="000000"/>
              </w:rPr>
            </w:pPr>
            <w:r>
              <w:rPr>
                <w:rFonts w:hint="eastAsia" w:cs="黑体"/>
                <w:color w:val="000000"/>
              </w:rPr>
              <w:t>编写日期：</w:t>
            </w:r>
          </w:p>
        </w:tc>
        <w:tc>
          <w:tcPr>
            <w:tcW w:w="4595" w:type="dxa"/>
            <w:vAlign w:val="top"/>
          </w:tcPr>
          <w:p>
            <w:pPr>
              <w:spacing w:before="120" w:after="120"/>
              <w:ind w:firstLine="420"/>
              <w:rPr>
                <w:rFonts w:hint="default" w:cs="黑体"/>
                <w:color w:val="000000"/>
                <w:lang w:val="en-US"/>
              </w:rPr>
            </w:pPr>
            <w:r>
              <w:rPr>
                <w:rFonts w:hint="eastAsia" w:cs="黑体"/>
                <w:color w:val="000000"/>
                <w:lang w:eastAsia="zh-CN"/>
              </w:rPr>
              <w:t>20</w:t>
            </w:r>
            <w:r>
              <w:rPr>
                <w:rFonts w:hint="eastAsia" w:cs="黑体"/>
                <w:color w:val="000000"/>
                <w:lang w:val="en-US" w:eastAsia="zh-CN"/>
              </w:rPr>
              <w:t>20</w:t>
            </w:r>
            <w:r>
              <w:rPr>
                <w:rFonts w:hint="eastAsia" w:cs="黑体"/>
                <w:color w:val="000000"/>
                <w:lang w:eastAsia="zh-CN"/>
              </w:rPr>
              <w:t>-</w:t>
            </w:r>
            <w:r>
              <w:rPr>
                <w:rFonts w:hint="eastAsia" w:cs="黑体"/>
                <w:color w:val="000000"/>
                <w:lang w:val="en-US" w:eastAsia="zh-CN"/>
              </w:rPr>
              <w:t>08</w:t>
            </w:r>
            <w:r>
              <w:rPr>
                <w:rFonts w:hint="eastAsia" w:cs="黑体"/>
                <w:color w:val="000000"/>
                <w:lang w:eastAsia="zh-CN"/>
              </w:rPr>
              <w:t>-1</w:t>
            </w:r>
            <w:r>
              <w:rPr>
                <w:rFonts w:hint="eastAsia" w:cs="黑体"/>
                <w:color w:val="000000"/>
                <w:lang w:val="en-US" w:eastAsia="zh-CN"/>
              </w:rPr>
              <w:t>7</w:t>
            </w:r>
          </w:p>
        </w:tc>
      </w:tr>
      <w:tr>
        <w:tblPrEx>
          <w:tblLayout w:type="fixed"/>
        </w:tblPrEx>
        <w:trPr>
          <w:cantSplit/>
          <w:trHeight w:val="667" w:hRule="atLeast"/>
          <w:jc w:val="center"/>
        </w:trPr>
        <w:tc>
          <w:tcPr>
            <w:tcW w:w="1951" w:type="dxa"/>
            <w:vMerge w:val="continue"/>
            <w:shd w:val="clear" w:color="auto" w:fill="auto"/>
            <w:vAlign w:val="top"/>
          </w:tcPr>
          <w:p>
            <w:pPr>
              <w:spacing w:before="120" w:after="120"/>
              <w:ind w:firstLine="420"/>
              <w:rPr>
                <w:rFonts w:hint="eastAsia" w:cs="黑体"/>
                <w:color w:val="000000"/>
              </w:rPr>
            </w:pPr>
          </w:p>
        </w:tc>
        <w:tc>
          <w:tcPr>
            <w:tcW w:w="1976" w:type="dxa"/>
            <w:shd w:val="clear" w:color="auto" w:fill="D9D9D9"/>
            <w:vAlign w:val="top"/>
          </w:tcPr>
          <w:p>
            <w:pPr>
              <w:spacing w:before="120" w:after="120"/>
              <w:ind w:firstLine="420"/>
              <w:rPr>
                <w:rFonts w:hint="eastAsia" w:cs="黑体"/>
                <w:color w:val="000000"/>
              </w:rPr>
            </w:pPr>
            <w:r>
              <w:rPr>
                <w:rFonts w:hint="eastAsia" w:cs="黑体"/>
                <w:color w:val="000000"/>
              </w:rPr>
              <w:t>文件标识：</w:t>
            </w:r>
          </w:p>
        </w:tc>
        <w:tc>
          <w:tcPr>
            <w:tcW w:w="4595" w:type="dxa"/>
            <w:vAlign w:val="top"/>
          </w:tcPr>
          <w:p>
            <w:pPr>
              <w:spacing w:before="120" w:after="120"/>
              <w:ind w:firstLine="420"/>
              <w:rPr>
                <w:rFonts w:hint="eastAsia" w:cs="黑体"/>
                <w:color w:val="000000"/>
              </w:rPr>
            </w:pPr>
          </w:p>
        </w:tc>
      </w:tr>
    </w:tbl>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ind w:left="420" w:leftChars="0" w:firstLine="420" w:firstLineChars="0"/>
        <w:jc w:val="center"/>
        <w:rPr>
          <w:rFonts w:hint="eastAsia"/>
        </w:rPr>
      </w:pPr>
      <w:r>
        <w:rPr>
          <w:rFonts w:hint="eastAsia"/>
        </w:rPr>
        <w:br w:type="page"/>
      </w:r>
    </w:p>
    <w:sdt>
      <w:sdtPr>
        <w:rPr>
          <w:rFonts w:ascii="宋体" w:hAnsi="宋体" w:eastAsia="宋体" w:cstheme="minorBidi"/>
          <w:kern w:val="2"/>
          <w:sz w:val="21"/>
          <w:szCs w:val="24"/>
          <w:lang w:val="en-US" w:eastAsia="zh-CN" w:bidi="ar-SA"/>
        </w:rPr>
        <w:id w:val="147468365"/>
      </w:sdtPr>
      <w:sdtEndPr>
        <w:rPr>
          <w:rFonts w:hint="eastAsia"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_Toc5582 </w:instrText>
          </w:r>
          <w:r>
            <w:rPr>
              <w:rFonts w:hint="eastAsia"/>
            </w:rPr>
            <w:fldChar w:fldCharType="separate"/>
          </w:r>
          <w:r>
            <w:rPr>
              <w:rFonts w:hint="eastAsia"/>
              <w:lang w:val="en-US" w:eastAsia="zh-CN"/>
            </w:rPr>
            <w:t>登录</w:t>
          </w:r>
          <w:r>
            <w:tab/>
          </w:r>
          <w:r>
            <w:fldChar w:fldCharType="begin"/>
          </w:r>
          <w:r>
            <w:instrText xml:space="preserve"> PAGEREF _Toc5582 </w:instrText>
          </w:r>
          <w:r>
            <w:fldChar w:fldCharType="separate"/>
          </w:r>
          <w:r>
            <w:t>3</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_Toc17170 </w:instrText>
          </w:r>
          <w:r>
            <w:rPr>
              <w:rFonts w:hint="eastAsia"/>
            </w:rPr>
            <w:fldChar w:fldCharType="separate"/>
          </w:r>
          <w:r>
            <w:rPr>
              <w:rFonts w:hint="eastAsia"/>
              <w:lang w:val="en-US" w:eastAsia="zh-CN"/>
            </w:rPr>
            <w:t>学生端</w:t>
          </w:r>
          <w:r>
            <w:tab/>
          </w:r>
          <w:r>
            <w:fldChar w:fldCharType="begin"/>
          </w:r>
          <w:r>
            <w:instrText xml:space="preserve"> PAGEREF _Toc17170 </w:instrText>
          </w:r>
          <w:r>
            <w:fldChar w:fldCharType="separate"/>
          </w:r>
          <w:r>
            <w:t>4</w:t>
          </w:r>
          <w:r>
            <w:fldChar w:fldCharType="end"/>
          </w:r>
          <w:r>
            <w:rPr>
              <w:rFonts w:hint="eastAsia"/>
            </w:rPr>
            <w:fldChar w:fldCharType="end"/>
          </w:r>
        </w:p>
        <w:p>
          <w:pPr>
            <w:pStyle w:val="8"/>
            <w:tabs>
              <w:tab w:val="right" w:leader="dot" w:pos="8306"/>
            </w:tabs>
          </w:pPr>
          <w:r>
            <w:rPr>
              <w:rFonts w:hint="eastAsia"/>
            </w:rPr>
            <w:fldChar w:fldCharType="begin"/>
          </w:r>
          <w:r>
            <w:rPr>
              <w:rFonts w:hint="eastAsia"/>
            </w:rPr>
            <w:instrText xml:space="preserve"> HYPERLINK \l _Toc5658 </w:instrText>
          </w:r>
          <w:r>
            <w:rPr>
              <w:rFonts w:hint="eastAsia"/>
            </w:rPr>
            <w:fldChar w:fldCharType="separate"/>
          </w:r>
          <w:r>
            <w:rPr>
              <w:rFonts w:hint="eastAsia"/>
              <w:lang w:val="en-US" w:eastAsia="zh-CN"/>
            </w:rPr>
            <w:t>一、 首页</w:t>
          </w:r>
          <w:r>
            <w:tab/>
          </w:r>
          <w:r>
            <w:fldChar w:fldCharType="begin"/>
          </w:r>
          <w:r>
            <w:instrText xml:space="preserve"> PAGEREF _Toc5658 </w:instrText>
          </w:r>
          <w:r>
            <w:fldChar w:fldCharType="separate"/>
          </w:r>
          <w:r>
            <w:t>4</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_Toc16313 </w:instrText>
          </w:r>
          <w:r>
            <w:rPr>
              <w:rFonts w:hint="eastAsia"/>
            </w:rPr>
            <w:fldChar w:fldCharType="separate"/>
          </w:r>
          <w:r>
            <w:rPr>
              <w:rFonts w:hint="eastAsia"/>
              <w:lang w:val="en-US" w:eastAsia="zh-CN"/>
            </w:rPr>
            <w:t>1.1课程推荐</w:t>
          </w:r>
          <w:r>
            <w:tab/>
          </w:r>
          <w:r>
            <w:fldChar w:fldCharType="begin"/>
          </w:r>
          <w:r>
            <w:instrText xml:space="preserve"> PAGEREF _Toc16313 </w:instrText>
          </w:r>
          <w:r>
            <w:fldChar w:fldCharType="separate"/>
          </w:r>
          <w:r>
            <w:t>4</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_Toc297 </w:instrText>
          </w:r>
          <w:r>
            <w:rPr>
              <w:rFonts w:hint="eastAsia"/>
            </w:rPr>
            <w:fldChar w:fldCharType="separate"/>
          </w:r>
          <w:r>
            <w:rPr>
              <w:rFonts w:hint="eastAsia"/>
              <w:lang w:val="en-US" w:eastAsia="zh-CN"/>
            </w:rPr>
            <w:t>1.2名师介绍</w:t>
          </w:r>
          <w:r>
            <w:tab/>
          </w:r>
          <w:r>
            <w:fldChar w:fldCharType="begin"/>
          </w:r>
          <w:r>
            <w:instrText xml:space="preserve"> PAGEREF _Toc297 </w:instrText>
          </w:r>
          <w:r>
            <w:fldChar w:fldCharType="separate"/>
          </w:r>
          <w:r>
            <w:t>6</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_Toc20134 </w:instrText>
          </w:r>
          <w:r>
            <w:rPr>
              <w:rFonts w:hint="eastAsia"/>
            </w:rPr>
            <w:fldChar w:fldCharType="separate"/>
          </w:r>
          <w:r>
            <w:rPr>
              <w:rFonts w:hint="eastAsia"/>
              <w:lang w:val="en-US" w:eastAsia="zh-CN"/>
            </w:rPr>
            <w:t>1.3新闻动态</w:t>
          </w:r>
          <w:r>
            <w:tab/>
          </w:r>
          <w:r>
            <w:fldChar w:fldCharType="begin"/>
          </w:r>
          <w:r>
            <w:instrText xml:space="preserve"> PAGEREF _Toc20134 </w:instrText>
          </w:r>
          <w:r>
            <w:fldChar w:fldCharType="separate"/>
          </w:r>
          <w:r>
            <w:t>6</w:t>
          </w:r>
          <w:r>
            <w:fldChar w:fldCharType="end"/>
          </w:r>
          <w:r>
            <w:rPr>
              <w:rFonts w:hint="eastAsia"/>
            </w:rPr>
            <w:fldChar w:fldCharType="end"/>
          </w:r>
        </w:p>
        <w:p>
          <w:pPr>
            <w:pStyle w:val="8"/>
            <w:tabs>
              <w:tab w:val="right" w:leader="dot" w:pos="8306"/>
            </w:tabs>
          </w:pPr>
          <w:r>
            <w:rPr>
              <w:rFonts w:hint="eastAsia"/>
            </w:rPr>
            <w:fldChar w:fldCharType="begin"/>
          </w:r>
          <w:r>
            <w:rPr>
              <w:rFonts w:hint="eastAsia"/>
            </w:rPr>
            <w:instrText xml:space="preserve"> HYPERLINK \l _Toc2742 </w:instrText>
          </w:r>
          <w:r>
            <w:rPr>
              <w:rFonts w:hint="eastAsia"/>
            </w:rPr>
            <w:fldChar w:fldCharType="separate"/>
          </w:r>
          <w:r>
            <w:rPr>
              <w:rFonts w:hint="eastAsia"/>
              <w:lang w:val="en-US" w:eastAsia="zh-CN"/>
            </w:rPr>
            <w:t>二、 分类</w:t>
          </w:r>
          <w:r>
            <w:tab/>
          </w:r>
          <w:r>
            <w:fldChar w:fldCharType="begin"/>
          </w:r>
          <w:r>
            <w:instrText xml:space="preserve"> PAGEREF _Toc2742 </w:instrText>
          </w:r>
          <w:r>
            <w:fldChar w:fldCharType="separate"/>
          </w:r>
          <w:r>
            <w:t>7</w:t>
          </w:r>
          <w:r>
            <w:fldChar w:fldCharType="end"/>
          </w:r>
          <w:r>
            <w:rPr>
              <w:rFonts w:hint="eastAsia"/>
            </w:rPr>
            <w:fldChar w:fldCharType="end"/>
          </w:r>
        </w:p>
        <w:p>
          <w:pPr>
            <w:pStyle w:val="8"/>
            <w:tabs>
              <w:tab w:val="right" w:leader="dot" w:pos="8306"/>
            </w:tabs>
          </w:pPr>
          <w:r>
            <w:rPr>
              <w:rFonts w:hint="eastAsia"/>
            </w:rPr>
            <w:fldChar w:fldCharType="begin"/>
          </w:r>
          <w:r>
            <w:rPr>
              <w:rFonts w:hint="eastAsia"/>
            </w:rPr>
            <w:instrText xml:space="preserve"> HYPERLINK \l _Toc6946 </w:instrText>
          </w:r>
          <w:r>
            <w:rPr>
              <w:rFonts w:hint="eastAsia"/>
            </w:rPr>
            <w:fldChar w:fldCharType="separate"/>
          </w:r>
          <w:r>
            <w:rPr>
              <w:rFonts w:hint="eastAsia"/>
              <w:lang w:val="en-US" w:eastAsia="zh-CN"/>
            </w:rPr>
            <w:t>三、 课程</w:t>
          </w:r>
          <w:r>
            <w:tab/>
          </w:r>
          <w:r>
            <w:fldChar w:fldCharType="begin"/>
          </w:r>
          <w:r>
            <w:instrText xml:space="preserve"> PAGEREF _Toc6946 </w:instrText>
          </w:r>
          <w:r>
            <w:fldChar w:fldCharType="separate"/>
          </w:r>
          <w:r>
            <w:t>7</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_Toc17787 </w:instrText>
          </w:r>
          <w:r>
            <w:rPr>
              <w:rFonts w:hint="eastAsia"/>
            </w:rPr>
            <w:fldChar w:fldCharType="separate"/>
          </w:r>
          <w:r>
            <w:rPr>
              <w:rFonts w:hint="eastAsia"/>
              <w:lang w:val="en-US" w:eastAsia="zh-CN"/>
            </w:rPr>
            <w:t>3.1签到</w:t>
          </w:r>
          <w:r>
            <w:tab/>
          </w:r>
          <w:r>
            <w:fldChar w:fldCharType="begin"/>
          </w:r>
          <w:r>
            <w:instrText xml:space="preserve"> PAGEREF _Toc17787 </w:instrText>
          </w:r>
          <w:r>
            <w:fldChar w:fldCharType="separate"/>
          </w:r>
          <w:r>
            <w:t>8</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_Toc30536 </w:instrText>
          </w:r>
          <w:r>
            <w:rPr>
              <w:rFonts w:hint="eastAsia"/>
            </w:rPr>
            <w:fldChar w:fldCharType="separate"/>
          </w:r>
          <w:r>
            <w:rPr>
              <w:rFonts w:hint="eastAsia"/>
              <w:lang w:val="en-US" w:eastAsia="zh-CN"/>
            </w:rPr>
            <w:t>3.2评价</w:t>
          </w:r>
          <w:r>
            <w:tab/>
          </w:r>
          <w:r>
            <w:fldChar w:fldCharType="begin"/>
          </w:r>
          <w:r>
            <w:instrText xml:space="preserve"> PAGEREF _Toc30536 </w:instrText>
          </w:r>
          <w:r>
            <w:fldChar w:fldCharType="separate"/>
          </w:r>
          <w:r>
            <w:t>9</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_Toc17478 </w:instrText>
          </w:r>
          <w:r>
            <w:rPr>
              <w:rFonts w:hint="eastAsia"/>
            </w:rPr>
            <w:fldChar w:fldCharType="separate"/>
          </w:r>
          <w:r>
            <w:rPr>
              <w:rFonts w:hint="eastAsia"/>
              <w:lang w:val="en-US" w:eastAsia="zh-CN"/>
            </w:rPr>
            <w:t>3.2.1自我评价</w:t>
          </w:r>
          <w:r>
            <w:tab/>
          </w:r>
          <w:r>
            <w:fldChar w:fldCharType="begin"/>
          </w:r>
          <w:r>
            <w:instrText xml:space="preserve"> PAGEREF _Toc17478 </w:instrText>
          </w:r>
          <w:r>
            <w:fldChar w:fldCharType="separate"/>
          </w:r>
          <w:r>
            <w:t>9</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_Toc5960 </w:instrText>
          </w:r>
          <w:r>
            <w:rPr>
              <w:rFonts w:hint="eastAsia"/>
            </w:rPr>
            <w:fldChar w:fldCharType="separate"/>
          </w:r>
          <w:r>
            <w:rPr>
              <w:rFonts w:hint="eastAsia"/>
              <w:lang w:val="en-US" w:eastAsia="zh-CN"/>
            </w:rPr>
            <w:t>3.2.2组长评价</w:t>
          </w:r>
          <w:r>
            <w:tab/>
          </w:r>
          <w:r>
            <w:fldChar w:fldCharType="begin"/>
          </w:r>
          <w:r>
            <w:instrText xml:space="preserve"> PAGEREF _Toc5960 </w:instrText>
          </w:r>
          <w:r>
            <w:fldChar w:fldCharType="separate"/>
          </w:r>
          <w:r>
            <w:t>10</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_Toc3262 </w:instrText>
          </w:r>
          <w:r>
            <w:rPr>
              <w:rFonts w:hint="eastAsia"/>
            </w:rPr>
            <w:fldChar w:fldCharType="separate"/>
          </w:r>
          <w:r>
            <w:rPr>
              <w:rFonts w:hint="eastAsia"/>
              <w:lang w:val="en-US" w:eastAsia="zh-CN"/>
            </w:rPr>
            <w:t>3.2.3老师评价</w:t>
          </w:r>
          <w:r>
            <w:tab/>
          </w:r>
          <w:r>
            <w:fldChar w:fldCharType="begin"/>
          </w:r>
          <w:r>
            <w:instrText xml:space="preserve"> PAGEREF _Toc3262 </w:instrText>
          </w:r>
          <w:r>
            <w:fldChar w:fldCharType="separate"/>
          </w:r>
          <w:r>
            <w:t>10</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_Toc19355 </w:instrText>
          </w:r>
          <w:r>
            <w:rPr>
              <w:rFonts w:hint="eastAsia"/>
            </w:rPr>
            <w:fldChar w:fldCharType="separate"/>
          </w:r>
          <w:r>
            <w:rPr>
              <w:rFonts w:hint="eastAsia"/>
              <w:lang w:val="en-US" w:eastAsia="zh-CN"/>
            </w:rPr>
            <w:t>3.2.4教学评教</w:t>
          </w:r>
          <w:r>
            <w:tab/>
          </w:r>
          <w:r>
            <w:fldChar w:fldCharType="begin"/>
          </w:r>
          <w:r>
            <w:instrText xml:space="preserve"> PAGEREF _Toc19355 </w:instrText>
          </w:r>
          <w:r>
            <w:fldChar w:fldCharType="separate"/>
          </w:r>
          <w:r>
            <w:t>10</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_Toc12597 </w:instrText>
          </w:r>
          <w:r>
            <w:rPr>
              <w:rFonts w:hint="eastAsia"/>
            </w:rPr>
            <w:fldChar w:fldCharType="separate"/>
          </w:r>
          <w:r>
            <w:rPr>
              <w:rFonts w:hint="eastAsia"/>
              <w:lang w:val="en-US" w:eastAsia="zh-CN"/>
            </w:rPr>
            <w:t>3.3互动</w:t>
          </w:r>
          <w:r>
            <w:tab/>
          </w:r>
          <w:r>
            <w:fldChar w:fldCharType="begin"/>
          </w:r>
          <w:r>
            <w:instrText xml:space="preserve"> PAGEREF _Toc12597 </w:instrText>
          </w:r>
          <w:r>
            <w:fldChar w:fldCharType="separate"/>
          </w:r>
          <w:r>
            <w:t>10</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_Toc23041 </w:instrText>
          </w:r>
          <w:r>
            <w:rPr>
              <w:rFonts w:hint="eastAsia"/>
            </w:rPr>
            <w:fldChar w:fldCharType="separate"/>
          </w:r>
          <w:r>
            <w:rPr>
              <w:rFonts w:hint="eastAsia"/>
              <w:lang w:val="en-US" w:eastAsia="zh-CN"/>
            </w:rPr>
            <w:t>3.3.1课程实操</w:t>
          </w:r>
          <w:r>
            <w:tab/>
          </w:r>
          <w:r>
            <w:fldChar w:fldCharType="begin"/>
          </w:r>
          <w:r>
            <w:instrText xml:space="preserve"> PAGEREF _Toc23041 </w:instrText>
          </w:r>
          <w:r>
            <w:fldChar w:fldCharType="separate"/>
          </w:r>
          <w:r>
            <w:t>11</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_Toc21060 </w:instrText>
          </w:r>
          <w:r>
            <w:rPr>
              <w:rFonts w:hint="eastAsia"/>
            </w:rPr>
            <w:fldChar w:fldCharType="separate"/>
          </w:r>
          <w:r>
            <w:rPr>
              <w:rFonts w:hint="eastAsia"/>
              <w:lang w:val="en-US" w:eastAsia="zh-CN"/>
            </w:rPr>
            <w:t>3.3.2头脑风暴</w:t>
          </w:r>
          <w:r>
            <w:tab/>
          </w:r>
          <w:r>
            <w:fldChar w:fldCharType="begin"/>
          </w:r>
          <w:r>
            <w:instrText xml:space="preserve"> PAGEREF _Toc21060 </w:instrText>
          </w:r>
          <w:r>
            <w:fldChar w:fldCharType="separate"/>
          </w:r>
          <w:r>
            <w:t>12</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_Toc21308 </w:instrText>
          </w:r>
          <w:r>
            <w:rPr>
              <w:rFonts w:hint="eastAsia"/>
            </w:rPr>
            <w:fldChar w:fldCharType="separate"/>
          </w:r>
          <w:r>
            <w:rPr>
              <w:rFonts w:hint="eastAsia"/>
              <w:lang w:val="en-US" w:eastAsia="zh-CN"/>
            </w:rPr>
            <w:t>3.3.3随堂练习</w:t>
          </w:r>
          <w:r>
            <w:tab/>
          </w:r>
          <w:r>
            <w:fldChar w:fldCharType="begin"/>
          </w:r>
          <w:r>
            <w:instrText xml:space="preserve"> PAGEREF _Toc21308 </w:instrText>
          </w:r>
          <w:r>
            <w:fldChar w:fldCharType="separate"/>
          </w:r>
          <w:r>
            <w:t>13</w:t>
          </w:r>
          <w:r>
            <w:fldChar w:fldCharType="end"/>
          </w:r>
          <w:r>
            <w:rPr>
              <w:rFonts w:hint="eastAsia"/>
            </w:rPr>
            <w:fldChar w:fldCharType="end"/>
          </w:r>
        </w:p>
        <w:p>
          <w:pPr>
            <w:pStyle w:val="8"/>
            <w:tabs>
              <w:tab w:val="right" w:leader="dot" w:pos="8306"/>
            </w:tabs>
          </w:pPr>
          <w:r>
            <w:rPr>
              <w:rFonts w:hint="eastAsia"/>
            </w:rPr>
            <w:fldChar w:fldCharType="begin"/>
          </w:r>
          <w:r>
            <w:rPr>
              <w:rFonts w:hint="eastAsia"/>
            </w:rPr>
            <w:instrText xml:space="preserve"> HYPERLINK \l _Toc3581 </w:instrText>
          </w:r>
          <w:r>
            <w:rPr>
              <w:rFonts w:hint="eastAsia"/>
            </w:rPr>
            <w:fldChar w:fldCharType="separate"/>
          </w:r>
          <w:r>
            <w:rPr>
              <w:rFonts w:hint="eastAsia"/>
              <w:lang w:val="en-US" w:eastAsia="zh-CN"/>
            </w:rPr>
            <w:t>四、 我的</w:t>
          </w:r>
          <w:r>
            <w:tab/>
          </w:r>
          <w:r>
            <w:fldChar w:fldCharType="begin"/>
          </w:r>
          <w:r>
            <w:instrText xml:space="preserve"> PAGEREF _Toc3581 </w:instrText>
          </w:r>
          <w:r>
            <w:fldChar w:fldCharType="separate"/>
          </w:r>
          <w:r>
            <w:t>14</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_Toc29676 </w:instrText>
          </w:r>
          <w:r>
            <w:rPr>
              <w:rFonts w:hint="eastAsia"/>
            </w:rPr>
            <w:fldChar w:fldCharType="separate"/>
          </w:r>
          <w:r>
            <w:rPr>
              <w:rFonts w:hint="eastAsia"/>
              <w:lang w:val="en-US" w:eastAsia="zh-CN"/>
            </w:rPr>
            <w:t>4.1我的课程</w:t>
          </w:r>
          <w:r>
            <w:tab/>
          </w:r>
          <w:r>
            <w:fldChar w:fldCharType="begin"/>
          </w:r>
          <w:r>
            <w:instrText xml:space="preserve"> PAGEREF _Toc29676 </w:instrText>
          </w:r>
          <w:r>
            <w:fldChar w:fldCharType="separate"/>
          </w:r>
          <w:r>
            <w:t>14</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_Toc20984 </w:instrText>
          </w:r>
          <w:r>
            <w:rPr>
              <w:rFonts w:hint="eastAsia"/>
            </w:rPr>
            <w:fldChar w:fldCharType="separate"/>
          </w:r>
          <w:r>
            <w:rPr>
              <w:rFonts w:hint="eastAsia"/>
              <w:lang w:val="en-US" w:eastAsia="zh-CN"/>
            </w:rPr>
            <w:t>4.2在线考试</w:t>
          </w:r>
          <w:r>
            <w:tab/>
          </w:r>
          <w:r>
            <w:fldChar w:fldCharType="begin"/>
          </w:r>
          <w:r>
            <w:instrText xml:space="preserve"> PAGEREF _Toc20984 </w:instrText>
          </w:r>
          <w:r>
            <w:fldChar w:fldCharType="separate"/>
          </w:r>
          <w:r>
            <w:t>15</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_Toc20725 </w:instrText>
          </w:r>
          <w:r>
            <w:rPr>
              <w:rFonts w:hint="eastAsia"/>
            </w:rPr>
            <w:fldChar w:fldCharType="separate"/>
          </w:r>
          <w:r>
            <w:rPr>
              <w:rFonts w:hint="eastAsia"/>
              <w:lang w:val="en-US" w:eastAsia="zh-CN"/>
            </w:rPr>
            <w:t>4.3学情分析</w:t>
          </w:r>
          <w:r>
            <w:tab/>
          </w:r>
          <w:r>
            <w:fldChar w:fldCharType="begin"/>
          </w:r>
          <w:r>
            <w:instrText xml:space="preserve"> PAGEREF _Toc20725 </w:instrText>
          </w:r>
          <w:r>
            <w:fldChar w:fldCharType="separate"/>
          </w:r>
          <w:r>
            <w:t>16</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_Toc28301 </w:instrText>
          </w:r>
          <w:r>
            <w:rPr>
              <w:rFonts w:hint="eastAsia"/>
            </w:rPr>
            <w:fldChar w:fldCharType="separate"/>
          </w:r>
          <w:r>
            <w:rPr>
              <w:rFonts w:hint="eastAsia"/>
              <w:lang w:val="en-US" w:eastAsia="zh-CN"/>
            </w:rPr>
            <w:t>4.4我的班级</w:t>
          </w:r>
          <w:r>
            <w:tab/>
          </w:r>
          <w:r>
            <w:fldChar w:fldCharType="begin"/>
          </w:r>
          <w:r>
            <w:instrText xml:space="preserve"> PAGEREF _Toc28301 </w:instrText>
          </w:r>
          <w:r>
            <w:fldChar w:fldCharType="separate"/>
          </w:r>
          <w:r>
            <w:t>20</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_Toc21581 </w:instrText>
          </w:r>
          <w:r>
            <w:rPr>
              <w:rFonts w:hint="eastAsia"/>
            </w:rPr>
            <w:fldChar w:fldCharType="separate"/>
          </w:r>
          <w:r>
            <w:rPr>
              <w:rFonts w:hint="eastAsia"/>
              <w:lang w:val="en-US" w:eastAsia="zh-CN"/>
            </w:rPr>
            <w:t>4.5消息中心</w:t>
          </w:r>
          <w:r>
            <w:tab/>
          </w:r>
          <w:r>
            <w:fldChar w:fldCharType="begin"/>
          </w:r>
          <w:r>
            <w:instrText xml:space="preserve"> PAGEREF _Toc21581 </w:instrText>
          </w:r>
          <w:r>
            <w:fldChar w:fldCharType="separate"/>
          </w:r>
          <w:r>
            <w:t>21</w:t>
          </w:r>
          <w:r>
            <w:fldChar w:fldCharType="end"/>
          </w:r>
          <w:r>
            <w:rPr>
              <w:rFonts w:hint="eastAsia"/>
            </w:rPr>
            <w:fldChar w:fldCharType="end"/>
          </w:r>
        </w:p>
        <w:p>
          <w:pPr>
            <w:pStyle w:val="6"/>
            <w:tabs>
              <w:tab w:val="right" w:leader="dot" w:pos="8306"/>
            </w:tabs>
          </w:pPr>
          <w:r>
            <w:rPr>
              <w:rFonts w:hint="eastAsia"/>
            </w:rPr>
            <w:fldChar w:fldCharType="begin"/>
          </w:r>
          <w:r>
            <w:rPr>
              <w:rFonts w:hint="eastAsia"/>
            </w:rPr>
            <w:instrText xml:space="preserve"> HYPERLINK \l _Toc31976 </w:instrText>
          </w:r>
          <w:r>
            <w:rPr>
              <w:rFonts w:hint="eastAsia"/>
            </w:rPr>
            <w:fldChar w:fldCharType="separate"/>
          </w:r>
          <w:r>
            <w:rPr>
              <w:rFonts w:hint="eastAsia"/>
              <w:lang w:val="en-US" w:eastAsia="zh-CN"/>
            </w:rPr>
            <w:t>4.6设置</w:t>
          </w:r>
          <w:r>
            <w:tab/>
          </w:r>
          <w:r>
            <w:fldChar w:fldCharType="begin"/>
          </w:r>
          <w:r>
            <w:instrText xml:space="preserve"> PAGEREF _Toc31976 </w:instrText>
          </w:r>
          <w:r>
            <w:fldChar w:fldCharType="separate"/>
          </w:r>
          <w:r>
            <w:t>21</w:t>
          </w:r>
          <w:r>
            <w:fldChar w:fldCharType="end"/>
          </w:r>
          <w:r>
            <w:rPr>
              <w:rFonts w:hint="eastAsia"/>
            </w:rPr>
            <w:fldChar w:fldCharType="end"/>
          </w:r>
        </w:p>
        <w:p>
          <w:pPr>
            <w:spacing w:line="360" w:lineRule="auto"/>
            <w:rPr>
              <w:rFonts w:hint="eastAsia"/>
            </w:rPr>
          </w:pPr>
          <w:r>
            <w:rPr>
              <w:rFonts w:hint="eastAsia"/>
            </w:rPr>
            <w:fldChar w:fldCharType="end"/>
          </w:r>
        </w:p>
      </w:sdtContent>
    </w:sdt>
    <w:p>
      <w:pPr>
        <w:rPr>
          <w:rFonts w:hint="eastAsia"/>
        </w:rPr>
      </w:pPr>
      <w:r>
        <w:rPr>
          <w:rFonts w:hint="eastAsia"/>
        </w:rPr>
        <w:br w:type="page"/>
      </w:r>
    </w:p>
    <w:bookmarkEnd w:id="1"/>
    <w:bookmarkEnd w:id="2"/>
    <w:bookmarkEnd w:id="3"/>
    <w:bookmarkEnd w:id="4"/>
    <w:bookmarkEnd w:id="5"/>
    <w:p>
      <w:pPr>
        <w:pStyle w:val="2"/>
        <w:bidi w:val="0"/>
        <w:rPr>
          <w:rFonts w:hint="eastAsia"/>
          <w:lang w:val="en-US" w:eastAsia="zh-CN"/>
        </w:rPr>
      </w:pPr>
      <w:bookmarkStart w:id="6" w:name="_Toc17170"/>
      <w:bookmarkStart w:id="7" w:name="_Toc5582"/>
      <w:r>
        <w:rPr>
          <w:rFonts w:hint="eastAsia"/>
          <w:lang w:val="en-US" w:eastAsia="zh-CN"/>
        </w:rPr>
        <w:t>学生端</w:t>
      </w:r>
      <w:bookmarkEnd w:id="6"/>
      <w:r>
        <w:rPr>
          <w:rFonts w:hint="eastAsia"/>
          <w:lang w:val="en-US" w:eastAsia="zh-CN"/>
        </w:rPr>
        <w:t>---登录</w:t>
      </w:r>
      <w:bookmarkEnd w:id="7"/>
    </w:p>
    <w:p>
      <w:pPr>
        <w:rPr>
          <w:rFonts w:hint="eastAsia"/>
          <w:lang w:val="en-US" w:eastAsia="zh-CN"/>
        </w:rPr>
      </w:pPr>
      <w:r>
        <w:rPr>
          <w:rFonts w:hint="eastAsia"/>
          <w:lang w:val="en-US" w:eastAsia="zh-CN"/>
        </w:rPr>
        <w:t>选择所属院校、输入账号、密码即可进去首页；</w:t>
      </w:r>
    </w:p>
    <w:p>
      <w:pPr>
        <w:rPr>
          <w:rFonts w:hint="eastAsia" w:eastAsiaTheme="minorEastAsia"/>
          <w:lang w:eastAsia="zh-CN"/>
        </w:rPr>
      </w:pPr>
      <w:r>
        <w:rPr>
          <w:rFonts w:hint="eastAsia" w:eastAsiaTheme="minorEastAsia"/>
          <w:lang w:eastAsia="zh-CN"/>
        </w:rPr>
        <w:drawing>
          <wp:inline distT="0" distB="0" distL="114300" distR="114300">
            <wp:extent cx="2621280" cy="4660900"/>
            <wp:effectExtent l="0" t="0" r="7620" b="6350"/>
            <wp:docPr id="15" name="图片 15" descr="ad536826119fe21ccab0de97b79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d536826119fe21ccab0de97b793897"/>
                    <pic:cNvPicPr>
                      <a:picLocks noChangeAspect="1"/>
                    </pic:cNvPicPr>
                  </pic:nvPicPr>
                  <pic:blipFill>
                    <a:blip r:embed="rId4"/>
                    <a:stretch>
                      <a:fillRect/>
                    </a:stretch>
                  </pic:blipFill>
                  <pic:spPr>
                    <a:xfrm>
                      <a:off x="0" y="0"/>
                      <a:ext cx="2621280" cy="4660900"/>
                    </a:xfrm>
                    <a:prstGeom prst="rect">
                      <a:avLst/>
                    </a:prstGeom>
                  </pic:spPr>
                </pic:pic>
              </a:graphicData>
            </a:graphic>
          </wp:inline>
        </w:drawing>
      </w:r>
    </w:p>
    <w:p>
      <w:pPr>
        <w:pStyle w:val="2"/>
        <w:bidi w:val="0"/>
        <w:rPr>
          <w:rFonts w:hint="eastAsia"/>
          <w:lang w:val="en-US" w:eastAsia="zh-CN"/>
        </w:rPr>
      </w:pPr>
      <w:r>
        <w:rPr>
          <w:rFonts w:hint="eastAsia"/>
          <w:lang w:val="en-US" w:eastAsia="zh-CN"/>
        </w:rPr>
        <w:t>忘记密码</w:t>
      </w:r>
    </w:p>
    <w:p>
      <w:pPr>
        <w:jc w:val="left"/>
        <w:rPr>
          <w:rFonts w:hint="eastAsia"/>
          <w:lang w:val="en-US" w:eastAsia="zh-CN"/>
        </w:rPr>
      </w:pPr>
      <w:r>
        <w:rPr>
          <w:rFonts w:hint="eastAsia"/>
          <w:lang w:eastAsia="zh-CN"/>
        </w:rPr>
        <w:t>输入正确的手机号和验证码，输入新的密码即可找回密码</w:t>
      </w:r>
      <w:r>
        <w:drawing>
          <wp:inline distT="0" distB="0" distL="114300" distR="114300">
            <wp:extent cx="2049780" cy="3416935"/>
            <wp:effectExtent l="0" t="0" r="7620" b="1206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
                    <a:stretch>
                      <a:fillRect/>
                    </a:stretch>
                  </pic:blipFill>
                  <pic:spPr>
                    <a:xfrm>
                      <a:off x="0" y="0"/>
                      <a:ext cx="2049780" cy="3416935"/>
                    </a:xfrm>
                    <a:prstGeom prst="rect">
                      <a:avLst/>
                    </a:prstGeom>
                    <a:noFill/>
                    <a:ln>
                      <a:noFill/>
                    </a:ln>
                  </pic:spPr>
                </pic:pic>
              </a:graphicData>
            </a:graphic>
          </wp:inline>
        </w:drawing>
      </w:r>
    </w:p>
    <w:p>
      <w:pPr>
        <w:pStyle w:val="3"/>
        <w:numPr>
          <w:ilvl w:val="0"/>
          <w:numId w:val="1"/>
        </w:numPr>
        <w:bidi w:val="0"/>
        <w:rPr>
          <w:rFonts w:hint="eastAsia"/>
          <w:lang w:val="en-US" w:eastAsia="zh-CN"/>
        </w:rPr>
      </w:pPr>
      <w:bookmarkStart w:id="8" w:name="_Toc5658"/>
      <w:r>
        <w:rPr>
          <w:rFonts w:hint="eastAsia"/>
          <w:lang w:val="en-US" w:eastAsia="zh-CN"/>
        </w:rPr>
        <w:t>首页</w:t>
      </w:r>
      <w:bookmarkEnd w:id="8"/>
    </w:p>
    <w:p>
      <w:pPr>
        <w:ind w:firstLine="420" w:firstLineChars="0"/>
        <w:rPr>
          <w:rFonts w:hint="eastAsia"/>
          <w:lang w:val="en-US" w:eastAsia="zh-CN"/>
        </w:rPr>
      </w:pPr>
      <w:r>
        <w:rPr>
          <w:rFonts w:hint="eastAsia"/>
          <w:lang w:val="en-US" w:eastAsia="zh-CN"/>
        </w:rPr>
        <w:t>可搜索自己想要的课程、查看推荐的课程、名师介绍、新闻动态；</w:t>
      </w:r>
    </w:p>
    <w:p>
      <w:pPr>
        <w:rPr>
          <w:rFonts w:hint="eastAsia"/>
          <w:lang w:val="en-US" w:eastAsia="zh-CN"/>
        </w:rPr>
      </w:pPr>
      <w:r>
        <w:rPr>
          <w:rFonts w:hint="eastAsia"/>
          <w:lang w:val="en-US" w:eastAsia="zh-CN"/>
        </w:rPr>
        <w:t xml:space="preserve">    </w:t>
      </w:r>
      <w:r>
        <w:drawing>
          <wp:inline distT="0" distB="0" distL="114300" distR="114300">
            <wp:extent cx="2571750" cy="4286885"/>
            <wp:effectExtent l="0" t="0" r="0" b="1841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6"/>
                    <a:stretch>
                      <a:fillRect/>
                    </a:stretch>
                  </pic:blipFill>
                  <pic:spPr>
                    <a:xfrm>
                      <a:off x="0" y="0"/>
                      <a:ext cx="2571750" cy="4286885"/>
                    </a:xfrm>
                    <a:prstGeom prst="rect">
                      <a:avLst/>
                    </a:prstGeom>
                    <a:noFill/>
                    <a:ln>
                      <a:noFill/>
                    </a:ln>
                  </pic:spPr>
                </pic:pic>
              </a:graphicData>
            </a:graphic>
          </wp:inline>
        </w:drawing>
      </w:r>
    </w:p>
    <w:p>
      <w:pPr>
        <w:pStyle w:val="4"/>
        <w:numPr>
          <w:ilvl w:val="0"/>
          <w:numId w:val="0"/>
        </w:numPr>
        <w:bidi w:val="0"/>
        <w:rPr>
          <w:rFonts w:hint="eastAsia"/>
          <w:lang w:val="en-US" w:eastAsia="zh-CN"/>
        </w:rPr>
      </w:pPr>
      <w:bookmarkStart w:id="9" w:name="_Toc16313"/>
      <w:r>
        <w:rPr>
          <w:rFonts w:hint="eastAsia"/>
          <w:lang w:val="en-US" w:eastAsia="zh-CN"/>
        </w:rPr>
        <w:t>1.1课程推荐</w:t>
      </w:r>
      <w:bookmarkEnd w:id="9"/>
    </w:p>
    <w:p>
      <w:pPr>
        <w:rPr>
          <w:rFonts w:hint="eastAsia"/>
          <w:lang w:eastAsia="zh-CN"/>
        </w:rPr>
      </w:pPr>
      <w:r>
        <w:rPr>
          <w:rFonts w:hint="eastAsia"/>
          <w:lang w:eastAsia="zh-CN"/>
        </w:rPr>
        <w:t>可查看院校推荐的各学院的课程；</w:t>
      </w:r>
    </w:p>
    <w:p>
      <w:pPr>
        <w:rPr>
          <w:rFonts w:hint="eastAsia"/>
          <w:lang w:val="en-US" w:eastAsia="zh-CN"/>
        </w:rPr>
      </w:pPr>
      <w:r>
        <w:rPr>
          <w:rFonts w:hint="eastAsia"/>
          <w:lang w:val="en-US" w:eastAsia="zh-CN"/>
        </w:rPr>
        <w:t xml:space="preserve">  </w:t>
      </w:r>
      <w:r>
        <w:drawing>
          <wp:inline distT="0" distB="0" distL="114300" distR="114300">
            <wp:extent cx="2222500" cy="3707130"/>
            <wp:effectExtent l="0" t="0" r="6350" b="762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7"/>
                    <a:stretch>
                      <a:fillRect/>
                    </a:stretch>
                  </pic:blipFill>
                  <pic:spPr>
                    <a:xfrm>
                      <a:off x="0" y="0"/>
                      <a:ext cx="2222500" cy="3707130"/>
                    </a:xfrm>
                    <a:prstGeom prst="rect">
                      <a:avLst/>
                    </a:prstGeom>
                    <a:noFill/>
                    <a:ln>
                      <a:noFill/>
                    </a:ln>
                  </pic:spPr>
                </pic:pic>
              </a:graphicData>
            </a:graphic>
          </wp:inline>
        </w:drawing>
      </w:r>
    </w:p>
    <w:p>
      <w:pPr>
        <w:pStyle w:val="4"/>
        <w:numPr>
          <w:ilvl w:val="0"/>
          <w:numId w:val="0"/>
        </w:numPr>
        <w:bidi w:val="0"/>
        <w:ind w:leftChars="0"/>
        <w:rPr>
          <w:rFonts w:hint="eastAsia"/>
          <w:lang w:val="en-US" w:eastAsia="zh-CN"/>
        </w:rPr>
      </w:pPr>
      <w:bookmarkStart w:id="10" w:name="_Toc297"/>
      <w:r>
        <w:rPr>
          <w:rFonts w:hint="eastAsia"/>
          <w:lang w:val="en-US" w:eastAsia="zh-CN"/>
        </w:rPr>
        <w:t>1.2名师介绍</w:t>
      </w:r>
      <w:bookmarkEnd w:id="10"/>
    </w:p>
    <w:p>
      <w:pPr>
        <w:rPr>
          <w:rFonts w:hint="eastAsia"/>
          <w:lang w:val="en-US" w:eastAsia="zh-CN"/>
        </w:rPr>
      </w:pPr>
      <w:r>
        <w:rPr>
          <w:rFonts w:hint="eastAsia"/>
          <w:lang w:val="en-US" w:eastAsia="zh-CN"/>
        </w:rPr>
        <w:t xml:space="preserve">  </w:t>
      </w:r>
      <w:r>
        <w:drawing>
          <wp:inline distT="0" distB="0" distL="114300" distR="114300">
            <wp:extent cx="1898650" cy="3165475"/>
            <wp:effectExtent l="0" t="0" r="6350" b="1587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8"/>
                    <a:stretch>
                      <a:fillRect/>
                    </a:stretch>
                  </pic:blipFill>
                  <pic:spPr>
                    <a:xfrm>
                      <a:off x="0" y="0"/>
                      <a:ext cx="1898650" cy="3165475"/>
                    </a:xfrm>
                    <a:prstGeom prst="rect">
                      <a:avLst/>
                    </a:prstGeom>
                    <a:noFill/>
                    <a:ln>
                      <a:noFill/>
                    </a:ln>
                  </pic:spPr>
                </pic:pic>
              </a:graphicData>
            </a:graphic>
          </wp:inline>
        </w:drawing>
      </w:r>
    </w:p>
    <w:p>
      <w:pPr>
        <w:pStyle w:val="4"/>
        <w:numPr>
          <w:ilvl w:val="0"/>
          <w:numId w:val="0"/>
        </w:numPr>
        <w:bidi w:val="0"/>
        <w:ind w:leftChars="0"/>
        <w:rPr>
          <w:rFonts w:hint="eastAsia"/>
          <w:lang w:val="en-US" w:eastAsia="zh-CN"/>
        </w:rPr>
      </w:pPr>
      <w:bookmarkStart w:id="11" w:name="_Toc20134"/>
      <w:r>
        <w:rPr>
          <w:rFonts w:hint="eastAsia"/>
          <w:lang w:val="en-US" w:eastAsia="zh-CN"/>
        </w:rPr>
        <w:t>1.3新闻动态</w:t>
      </w:r>
      <w:bookmarkEnd w:id="11"/>
    </w:p>
    <w:p>
      <w:pPr>
        <w:rPr>
          <w:rFonts w:hint="default"/>
          <w:lang w:val="en-US" w:eastAsia="zh-CN"/>
        </w:rPr>
      </w:pPr>
      <w:r>
        <w:rPr>
          <w:rFonts w:hint="eastAsia"/>
          <w:lang w:val="en-US" w:eastAsia="zh-CN"/>
        </w:rPr>
        <w:t>可查看学院发布的咨询或新闻；</w:t>
      </w:r>
    </w:p>
    <w:p>
      <w:pPr>
        <w:rPr>
          <w:rFonts w:hint="eastAsia"/>
          <w:lang w:val="en-US" w:eastAsia="zh-CN"/>
        </w:rPr>
      </w:pPr>
      <w:r>
        <w:rPr>
          <w:rFonts w:hint="eastAsia"/>
          <w:lang w:val="en-US" w:eastAsia="zh-CN"/>
        </w:rPr>
        <w:t xml:space="preserve">   </w:t>
      </w:r>
      <w:r>
        <w:drawing>
          <wp:inline distT="0" distB="0" distL="114300" distR="114300">
            <wp:extent cx="2345690" cy="3911600"/>
            <wp:effectExtent l="0" t="0" r="16510" b="1270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9"/>
                    <a:stretch>
                      <a:fillRect/>
                    </a:stretch>
                  </pic:blipFill>
                  <pic:spPr>
                    <a:xfrm>
                      <a:off x="0" y="0"/>
                      <a:ext cx="2345690" cy="3911600"/>
                    </a:xfrm>
                    <a:prstGeom prst="rect">
                      <a:avLst/>
                    </a:prstGeom>
                    <a:noFill/>
                    <a:ln>
                      <a:noFill/>
                    </a:ln>
                  </pic:spPr>
                </pic:pic>
              </a:graphicData>
            </a:graphic>
          </wp:inline>
        </w:drawing>
      </w:r>
    </w:p>
    <w:p>
      <w:pPr>
        <w:pStyle w:val="3"/>
        <w:numPr>
          <w:ilvl w:val="0"/>
          <w:numId w:val="1"/>
        </w:numPr>
        <w:bidi w:val="0"/>
        <w:rPr>
          <w:rFonts w:hint="eastAsia"/>
          <w:lang w:val="en-US" w:eastAsia="zh-CN"/>
        </w:rPr>
      </w:pPr>
      <w:bookmarkStart w:id="12" w:name="_Toc2742"/>
      <w:r>
        <w:rPr>
          <w:rFonts w:hint="eastAsia"/>
          <w:lang w:val="en-US" w:eastAsia="zh-CN"/>
        </w:rPr>
        <w:t>分类</w:t>
      </w:r>
      <w:bookmarkEnd w:id="12"/>
    </w:p>
    <w:p>
      <w:pPr>
        <w:ind w:firstLine="420" w:firstLineChars="0"/>
        <w:rPr>
          <w:rFonts w:hint="default"/>
          <w:lang w:val="en-US" w:eastAsia="zh-CN"/>
        </w:rPr>
      </w:pPr>
      <w:r>
        <w:rPr>
          <w:rFonts w:hint="eastAsia"/>
          <w:lang w:val="en-US" w:eastAsia="zh-CN"/>
        </w:rPr>
        <w:t>可显示全部课程，也可查询显示所属专业下的课程；</w:t>
      </w:r>
    </w:p>
    <w:p>
      <w:pPr>
        <w:rPr>
          <w:rFonts w:hint="eastAsia"/>
          <w:lang w:val="en-US" w:eastAsia="zh-CN"/>
        </w:rPr>
      </w:pPr>
      <w:r>
        <w:rPr>
          <w:rFonts w:hint="eastAsia"/>
          <w:lang w:val="en-US" w:eastAsia="zh-CN"/>
        </w:rPr>
        <w:t xml:space="preserve">    </w:t>
      </w:r>
      <w:r>
        <w:drawing>
          <wp:inline distT="0" distB="0" distL="114300" distR="114300">
            <wp:extent cx="2811145" cy="4685665"/>
            <wp:effectExtent l="0" t="0" r="8255" b="63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0"/>
                    <a:stretch>
                      <a:fillRect/>
                    </a:stretch>
                  </pic:blipFill>
                  <pic:spPr>
                    <a:xfrm>
                      <a:off x="0" y="0"/>
                      <a:ext cx="2811145" cy="4685665"/>
                    </a:xfrm>
                    <a:prstGeom prst="rect">
                      <a:avLst/>
                    </a:prstGeom>
                    <a:noFill/>
                    <a:ln>
                      <a:noFill/>
                    </a:ln>
                  </pic:spPr>
                </pic:pic>
              </a:graphicData>
            </a:graphic>
          </wp:inline>
        </w:drawing>
      </w:r>
    </w:p>
    <w:p>
      <w:pPr>
        <w:pStyle w:val="3"/>
        <w:numPr>
          <w:ilvl w:val="0"/>
          <w:numId w:val="1"/>
        </w:numPr>
        <w:bidi w:val="0"/>
        <w:rPr>
          <w:rFonts w:hint="eastAsia"/>
          <w:lang w:val="en-US" w:eastAsia="zh-CN"/>
        </w:rPr>
      </w:pPr>
      <w:bookmarkStart w:id="13" w:name="_Toc6946"/>
      <w:r>
        <w:rPr>
          <w:rFonts w:hint="eastAsia"/>
          <w:lang w:val="en-US" w:eastAsia="zh-CN"/>
        </w:rPr>
        <w:t>课程</w:t>
      </w:r>
      <w:bookmarkEnd w:id="13"/>
    </w:p>
    <w:p>
      <w:pPr>
        <w:ind w:firstLine="420" w:firstLineChars="0"/>
        <w:rPr>
          <w:rFonts w:hint="default"/>
          <w:lang w:val="en-US" w:eastAsia="zh-CN"/>
        </w:rPr>
      </w:pPr>
      <w:r>
        <w:rPr>
          <w:rFonts w:hint="eastAsia"/>
          <w:lang w:val="en-US" w:eastAsia="zh-CN"/>
        </w:rPr>
        <w:t>显示正在上课的课程和上课班级，点击即可进入学习任务章节；</w:t>
      </w:r>
    </w:p>
    <w:p>
      <w:pPr>
        <w:ind w:left="1470" w:hanging="1470" w:hangingChars="700"/>
      </w:pPr>
      <w:r>
        <w:drawing>
          <wp:inline distT="0" distB="0" distL="114300" distR="114300">
            <wp:extent cx="2374265" cy="3959225"/>
            <wp:effectExtent l="0" t="0" r="6985" b="317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1"/>
                    <a:stretch>
                      <a:fillRect/>
                    </a:stretch>
                  </pic:blipFill>
                  <pic:spPr>
                    <a:xfrm>
                      <a:off x="0" y="0"/>
                      <a:ext cx="2374265" cy="3959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90140" cy="3983990"/>
            <wp:effectExtent l="0" t="0" r="10160" b="1651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2"/>
                    <a:stretch>
                      <a:fillRect/>
                    </a:stretch>
                  </pic:blipFill>
                  <pic:spPr>
                    <a:xfrm>
                      <a:off x="0" y="0"/>
                      <a:ext cx="2390140" cy="3983990"/>
                    </a:xfrm>
                    <a:prstGeom prst="rect">
                      <a:avLst/>
                    </a:prstGeom>
                    <a:noFill/>
                    <a:ln>
                      <a:noFill/>
                    </a:ln>
                  </pic:spPr>
                </pic:pic>
              </a:graphicData>
            </a:graphic>
          </wp:inline>
        </w:drawing>
      </w:r>
    </w:p>
    <w:p>
      <w:pPr>
        <w:ind w:left="1470" w:leftChars="500" w:hanging="420" w:hangingChars="200"/>
        <w:rPr>
          <w:rFonts w:hint="eastAsia"/>
          <w:lang w:eastAsia="zh-CN"/>
        </w:rPr>
      </w:pPr>
      <w:r>
        <w:rPr>
          <w:rFonts w:hint="eastAsia"/>
          <w:lang w:eastAsia="zh-CN"/>
        </w:rPr>
        <w:t>进入课堂</w:t>
      </w: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eastAsia="zh-CN"/>
        </w:rPr>
        <w:t>学习任务章节</w:t>
      </w:r>
    </w:p>
    <w:p>
      <w:pPr>
        <w:ind w:left="1470" w:leftChars="500" w:hanging="420" w:hangingChars="200"/>
        <w:rPr>
          <w:rFonts w:hint="eastAsia"/>
          <w:lang w:eastAsia="zh-CN"/>
        </w:rPr>
      </w:pPr>
    </w:p>
    <w:p>
      <w:pPr>
        <w:pStyle w:val="4"/>
        <w:bidi w:val="0"/>
        <w:ind w:left="420" w:leftChars="0" w:firstLine="420" w:firstLineChars="0"/>
        <w:rPr>
          <w:rFonts w:hint="eastAsia"/>
          <w:lang w:val="en-US" w:eastAsia="zh-CN"/>
        </w:rPr>
      </w:pPr>
      <w:bookmarkStart w:id="14" w:name="_Toc17787"/>
      <w:r>
        <w:rPr>
          <w:rFonts w:hint="eastAsia"/>
          <w:lang w:val="en-US" w:eastAsia="zh-CN"/>
        </w:rPr>
        <w:t>3.1签到</w:t>
      </w:r>
      <w:bookmarkEnd w:id="14"/>
    </w:p>
    <w:p>
      <w:pPr>
        <w:ind w:left="840" w:leftChars="0" w:firstLine="420" w:firstLineChars="0"/>
        <w:rPr>
          <w:rFonts w:hint="eastAsia"/>
          <w:lang w:val="en-US" w:eastAsia="zh-CN"/>
        </w:rPr>
      </w:pPr>
      <w:r>
        <w:rPr>
          <w:rFonts w:hint="eastAsia"/>
          <w:lang w:val="en-US" w:eastAsia="zh-CN"/>
        </w:rPr>
        <w:t>老师发起签到后，点击签到按钮，输入正确的签到码即可签到成功；</w:t>
      </w:r>
    </w:p>
    <w:p>
      <w:pPr>
        <w:ind w:left="840" w:leftChars="0" w:firstLine="420" w:firstLineChars="0"/>
        <w:rPr>
          <w:rFonts w:hint="eastAsia"/>
          <w:lang w:val="en-US" w:eastAsia="zh-CN"/>
        </w:rPr>
      </w:pPr>
      <w:r>
        <w:rPr>
          <w:rFonts w:hint="eastAsia"/>
          <w:lang w:val="en-US" w:eastAsia="zh-CN"/>
        </w:rPr>
        <w:t>老师发起签退后，点击签退按钮，输入正确的签退码即可签退成功；</w:t>
      </w:r>
    </w:p>
    <w:p>
      <w:pPr>
        <w:ind w:left="840" w:leftChars="0" w:firstLine="420" w:firstLineChars="0"/>
        <w:rPr>
          <w:rFonts w:hint="eastAsia"/>
          <w:lang w:val="en-US" w:eastAsia="zh-CN"/>
        </w:rPr>
      </w:pPr>
      <w:r>
        <w:drawing>
          <wp:inline distT="0" distB="0" distL="114300" distR="114300">
            <wp:extent cx="2626360" cy="2873375"/>
            <wp:effectExtent l="0" t="0" r="254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rcRect b="34377"/>
                    <a:stretch>
                      <a:fillRect/>
                    </a:stretch>
                  </pic:blipFill>
                  <pic:spPr>
                    <a:xfrm>
                      <a:off x="0" y="0"/>
                      <a:ext cx="2626360" cy="2873375"/>
                    </a:xfrm>
                    <a:prstGeom prst="rect">
                      <a:avLst/>
                    </a:prstGeom>
                    <a:noFill/>
                    <a:ln>
                      <a:noFill/>
                    </a:ln>
                  </pic:spPr>
                </pic:pic>
              </a:graphicData>
            </a:graphic>
          </wp:inline>
        </w:drawing>
      </w:r>
    </w:p>
    <w:p>
      <w:pPr>
        <w:pStyle w:val="4"/>
        <w:bidi w:val="0"/>
        <w:ind w:left="420" w:leftChars="0" w:firstLine="420" w:firstLineChars="0"/>
        <w:rPr>
          <w:rFonts w:hint="eastAsia"/>
          <w:lang w:val="en-US" w:eastAsia="zh-CN"/>
        </w:rPr>
      </w:pPr>
      <w:bookmarkStart w:id="15" w:name="_Toc30536"/>
      <w:r>
        <w:rPr>
          <w:rFonts w:hint="eastAsia"/>
          <w:lang w:val="en-US" w:eastAsia="zh-CN"/>
        </w:rPr>
        <w:t>3.2评价</w:t>
      </w:r>
      <w:bookmarkEnd w:id="15"/>
    </w:p>
    <w:p>
      <w:pPr>
        <w:ind w:left="420" w:leftChars="0" w:firstLine="420" w:firstLineChars="0"/>
        <w:rPr>
          <w:rFonts w:hint="eastAsia"/>
          <w:lang w:val="en-US" w:eastAsia="zh-CN"/>
        </w:rPr>
      </w:pPr>
      <w:r>
        <w:rPr>
          <w:rFonts w:hint="eastAsia"/>
          <w:lang w:val="en-US" w:eastAsia="zh-CN"/>
        </w:rPr>
        <w:t>老师开启评价后，学生可对自己进行评价，老师、组长可对学生进行评价； 学生</w:t>
      </w:r>
      <w:r>
        <w:rPr>
          <w:rFonts w:hint="eastAsia"/>
          <w:lang w:val="en-US" w:eastAsia="zh-CN"/>
        </w:rPr>
        <w:tab/>
      </w:r>
      <w:r>
        <w:rPr>
          <w:rFonts w:hint="eastAsia"/>
          <w:lang w:val="en-US" w:eastAsia="zh-CN"/>
        </w:rPr>
        <w:t>可对该学习任务进行教师评教；</w:t>
      </w:r>
    </w:p>
    <w:p>
      <w:pPr>
        <w:ind w:left="420" w:leftChars="0" w:firstLine="420" w:firstLineChars="0"/>
        <w:rPr>
          <w:rFonts w:hint="eastAsia"/>
          <w:lang w:val="en-US" w:eastAsia="zh-CN"/>
        </w:rPr>
      </w:pPr>
      <w:r>
        <w:drawing>
          <wp:inline distT="0" distB="0" distL="114300" distR="114300">
            <wp:extent cx="2063115" cy="3442335"/>
            <wp:effectExtent l="0" t="0" r="13335"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2063115" cy="3442335"/>
                    </a:xfrm>
                    <a:prstGeom prst="rect">
                      <a:avLst/>
                    </a:prstGeom>
                    <a:noFill/>
                    <a:ln>
                      <a:noFill/>
                    </a:ln>
                  </pic:spPr>
                </pic:pic>
              </a:graphicData>
            </a:graphic>
          </wp:inline>
        </w:drawing>
      </w:r>
      <w:r>
        <w:rPr>
          <w:rFonts w:hint="eastAsia"/>
          <w:lang w:val="en-US" w:eastAsia="zh-CN"/>
        </w:rPr>
        <w:t xml:space="preserve">  </w:t>
      </w:r>
    </w:p>
    <w:p>
      <w:pPr>
        <w:pStyle w:val="4"/>
        <w:bidi w:val="0"/>
        <w:ind w:firstLine="420" w:firstLineChars="0"/>
        <w:rPr>
          <w:rFonts w:hint="eastAsia"/>
          <w:lang w:val="en-US" w:eastAsia="zh-CN"/>
        </w:rPr>
      </w:pPr>
      <w:bookmarkStart w:id="16" w:name="_Toc17478"/>
      <w:r>
        <w:rPr>
          <w:rFonts w:hint="eastAsia"/>
          <w:lang w:val="en-US" w:eastAsia="zh-CN"/>
        </w:rPr>
        <w:t>3.2.1自我评价</w:t>
      </w:r>
      <w:bookmarkEnd w:id="16"/>
    </w:p>
    <w:p>
      <w:pPr>
        <w:ind w:left="420" w:leftChars="0" w:firstLine="420" w:firstLineChars="0"/>
        <w:rPr>
          <w:rFonts w:hint="eastAsia"/>
          <w:lang w:val="en-US" w:eastAsia="zh-CN"/>
        </w:rPr>
      </w:pPr>
      <w:r>
        <w:rPr>
          <w:rFonts w:hint="eastAsia"/>
          <w:lang w:val="en-US" w:eastAsia="zh-CN"/>
        </w:rPr>
        <w:t xml:space="preserve">自己对该课程的学习任务的评价； </w:t>
      </w:r>
    </w:p>
    <w:p>
      <w:pPr>
        <w:ind w:left="420" w:leftChars="0" w:firstLine="420" w:firstLineChars="0"/>
        <w:rPr>
          <w:rFonts w:hint="eastAsia"/>
          <w:lang w:val="en-US" w:eastAsia="zh-CN"/>
        </w:rPr>
      </w:pPr>
      <w:r>
        <w:drawing>
          <wp:inline distT="0" distB="0" distL="114300" distR="114300">
            <wp:extent cx="1990090" cy="3195955"/>
            <wp:effectExtent l="0" t="0" r="10160" b="44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1990090" cy="3195955"/>
                    </a:xfrm>
                    <a:prstGeom prst="rect">
                      <a:avLst/>
                    </a:prstGeom>
                    <a:noFill/>
                    <a:ln>
                      <a:noFill/>
                    </a:ln>
                  </pic:spPr>
                </pic:pic>
              </a:graphicData>
            </a:graphic>
          </wp:inline>
        </w:drawing>
      </w:r>
    </w:p>
    <w:p>
      <w:pPr>
        <w:pStyle w:val="4"/>
        <w:bidi w:val="0"/>
        <w:ind w:firstLine="420" w:firstLineChars="0"/>
        <w:rPr>
          <w:rFonts w:hint="eastAsia"/>
          <w:lang w:val="en-US" w:eastAsia="zh-CN"/>
        </w:rPr>
      </w:pPr>
      <w:bookmarkStart w:id="17" w:name="_Toc5960"/>
      <w:r>
        <w:rPr>
          <w:rFonts w:hint="eastAsia"/>
          <w:lang w:val="en-US" w:eastAsia="zh-CN"/>
        </w:rPr>
        <w:t>3.2.2组长评价</w:t>
      </w:r>
      <w:bookmarkEnd w:id="17"/>
    </w:p>
    <w:p>
      <w:pPr>
        <w:ind w:firstLine="420" w:firstLineChars="0"/>
        <w:rPr>
          <w:rFonts w:hint="eastAsia"/>
          <w:lang w:val="en-US" w:eastAsia="zh-CN"/>
        </w:rPr>
      </w:pPr>
      <w:r>
        <w:rPr>
          <w:rFonts w:hint="eastAsia"/>
          <w:lang w:val="en-US" w:eastAsia="zh-CN"/>
        </w:rPr>
        <w:t>组长对自己的评价；</w:t>
      </w:r>
    </w:p>
    <w:p>
      <w:pPr>
        <w:pStyle w:val="4"/>
        <w:bidi w:val="0"/>
        <w:ind w:firstLine="420" w:firstLineChars="0"/>
        <w:rPr>
          <w:rFonts w:hint="eastAsia"/>
          <w:lang w:val="en-US" w:eastAsia="zh-CN"/>
        </w:rPr>
      </w:pPr>
      <w:bookmarkStart w:id="18" w:name="_Toc3262"/>
      <w:r>
        <w:rPr>
          <w:rFonts w:hint="eastAsia"/>
          <w:lang w:val="en-US" w:eastAsia="zh-CN"/>
        </w:rPr>
        <w:t>3.2.3老师评价</w:t>
      </w:r>
      <w:bookmarkEnd w:id="18"/>
    </w:p>
    <w:p>
      <w:pPr>
        <w:ind w:firstLine="420" w:firstLineChars="0"/>
        <w:rPr>
          <w:rFonts w:hint="eastAsia"/>
          <w:lang w:val="en-US" w:eastAsia="zh-CN"/>
        </w:rPr>
      </w:pPr>
      <w:r>
        <w:rPr>
          <w:rFonts w:hint="eastAsia"/>
          <w:lang w:val="en-US" w:eastAsia="zh-CN"/>
        </w:rPr>
        <w:t>老师对自己的评价；</w:t>
      </w:r>
    </w:p>
    <w:p>
      <w:pPr>
        <w:pStyle w:val="4"/>
        <w:bidi w:val="0"/>
        <w:ind w:firstLine="420" w:firstLineChars="0"/>
        <w:rPr>
          <w:rFonts w:hint="eastAsia"/>
          <w:lang w:val="en-US" w:eastAsia="zh-CN"/>
        </w:rPr>
      </w:pPr>
      <w:bookmarkStart w:id="19" w:name="_Toc19355"/>
      <w:r>
        <w:rPr>
          <w:rFonts w:hint="eastAsia"/>
          <w:lang w:val="en-US" w:eastAsia="zh-CN"/>
        </w:rPr>
        <w:t>3.2.4教学评教</w:t>
      </w:r>
      <w:bookmarkEnd w:id="19"/>
    </w:p>
    <w:p>
      <w:r>
        <w:rPr>
          <w:rFonts w:hint="eastAsia"/>
          <w:lang w:val="en-US" w:eastAsia="zh-CN"/>
        </w:rPr>
        <w:t xml:space="preserve">    </w:t>
      </w:r>
      <w:r>
        <w:drawing>
          <wp:inline distT="0" distB="0" distL="114300" distR="114300">
            <wp:extent cx="2419985" cy="4035425"/>
            <wp:effectExtent l="0" t="0" r="18415"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6"/>
                    <a:stretch>
                      <a:fillRect/>
                    </a:stretch>
                  </pic:blipFill>
                  <pic:spPr>
                    <a:xfrm>
                      <a:off x="0" y="0"/>
                      <a:ext cx="2419985" cy="4035425"/>
                    </a:xfrm>
                    <a:prstGeom prst="rect">
                      <a:avLst/>
                    </a:prstGeom>
                    <a:noFill/>
                    <a:ln>
                      <a:noFill/>
                    </a:ln>
                  </pic:spPr>
                </pic:pic>
              </a:graphicData>
            </a:graphic>
          </wp:inline>
        </w:drawing>
      </w:r>
    </w:p>
    <w:p>
      <w:pPr>
        <w:pStyle w:val="4"/>
        <w:bidi w:val="0"/>
        <w:ind w:left="420" w:leftChars="0" w:firstLine="420" w:firstLineChars="0"/>
        <w:rPr>
          <w:rFonts w:hint="eastAsia"/>
          <w:lang w:val="en-US" w:eastAsia="zh-CN"/>
        </w:rPr>
      </w:pPr>
      <w:bookmarkStart w:id="20" w:name="_Toc12597"/>
      <w:r>
        <w:rPr>
          <w:rFonts w:hint="eastAsia"/>
          <w:lang w:val="en-US" w:eastAsia="zh-CN"/>
        </w:rPr>
        <w:t>3.3互动</w:t>
      </w:r>
      <w:bookmarkEnd w:id="20"/>
    </w:p>
    <w:p>
      <w:pPr>
        <w:ind w:left="420" w:leftChars="0" w:firstLine="420" w:firstLineChars="0"/>
        <w:rPr>
          <w:rFonts w:hint="eastAsia"/>
          <w:lang w:val="en-US" w:eastAsia="zh-CN"/>
        </w:rPr>
      </w:pPr>
      <w:r>
        <w:rPr>
          <w:rFonts w:hint="eastAsia"/>
          <w:lang w:val="en-US" w:eastAsia="zh-CN"/>
        </w:rPr>
        <w:t>课堂实操、头脑风暴、随堂练习</w:t>
      </w:r>
    </w:p>
    <w:p>
      <w:r>
        <w:rPr>
          <w:rFonts w:hint="eastAsia"/>
          <w:lang w:val="en-US" w:eastAsia="zh-CN"/>
        </w:rPr>
        <w:t xml:space="preserve">       </w:t>
      </w:r>
      <w:r>
        <w:drawing>
          <wp:inline distT="0" distB="0" distL="114300" distR="114300">
            <wp:extent cx="2304415" cy="3841115"/>
            <wp:effectExtent l="0" t="0" r="635"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2304415" cy="3841115"/>
                    </a:xfrm>
                    <a:prstGeom prst="rect">
                      <a:avLst/>
                    </a:prstGeom>
                    <a:noFill/>
                    <a:ln>
                      <a:noFill/>
                    </a:ln>
                  </pic:spPr>
                </pic:pic>
              </a:graphicData>
            </a:graphic>
          </wp:inline>
        </w:drawing>
      </w:r>
    </w:p>
    <w:p>
      <w:pPr>
        <w:pStyle w:val="4"/>
        <w:bidi w:val="0"/>
        <w:ind w:left="840" w:leftChars="0" w:firstLine="420" w:firstLineChars="0"/>
        <w:rPr>
          <w:rFonts w:hint="eastAsia"/>
          <w:lang w:val="en-US" w:eastAsia="zh-CN"/>
        </w:rPr>
      </w:pPr>
      <w:bookmarkStart w:id="21" w:name="_Toc23041"/>
      <w:r>
        <w:rPr>
          <w:rFonts w:hint="eastAsia"/>
          <w:lang w:val="en-US" w:eastAsia="zh-CN"/>
        </w:rPr>
        <w:t>3.3.1课程实操</w:t>
      </w:r>
      <w:bookmarkEnd w:id="21"/>
    </w:p>
    <w:p>
      <w:pPr>
        <w:ind w:left="840" w:leftChars="0" w:firstLine="420" w:firstLineChars="0"/>
        <w:rPr>
          <w:rFonts w:hint="eastAsia"/>
          <w:lang w:val="en-US" w:eastAsia="zh-CN"/>
        </w:rPr>
      </w:pPr>
      <w:r>
        <w:rPr>
          <w:rFonts w:hint="eastAsia"/>
          <w:lang w:val="en-US" w:eastAsia="zh-CN"/>
        </w:rPr>
        <w:t>查看课程实操的内容、操作步骤、注意事项、图片内容、视频，发表内容；</w:t>
      </w:r>
    </w:p>
    <w:p>
      <w:pPr>
        <w:rPr>
          <w:rFonts w:hint="eastAsia"/>
          <w:lang w:val="en-US" w:eastAsia="zh-CN"/>
        </w:rPr>
      </w:pPr>
      <w:r>
        <w:rPr>
          <w:rFonts w:hint="eastAsia"/>
          <w:lang w:val="en-US" w:eastAsia="zh-CN"/>
        </w:rPr>
        <w:t xml:space="preserve">           </w:t>
      </w:r>
      <w:r>
        <w:drawing>
          <wp:inline distT="0" distB="0" distL="114300" distR="114300">
            <wp:extent cx="2324100" cy="3874135"/>
            <wp:effectExtent l="0" t="0" r="0" b="1206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8"/>
                    <a:stretch>
                      <a:fillRect/>
                    </a:stretch>
                  </pic:blipFill>
                  <pic:spPr>
                    <a:xfrm>
                      <a:off x="0" y="0"/>
                      <a:ext cx="2324100" cy="3874135"/>
                    </a:xfrm>
                    <a:prstGeom prst="rect">
                      <a:avLst/>
                    </a:prstGeom>
                    <a:noFill/>
                    <a:ln>
                      <a:noFill/>
                    </a:ln>
                  </pic:spPr>
                </pic:pic>
              </a:graphicData>
            </a:graphic>
          </wp:inline>
        </w:drawing>
      </w:r>
    </w:p>
    <w:p>
      <w:pPr>
        <w:pStyle w:val="4"/>
        <w:bidi w:val="0"/>
        <w:ind w:left="840" w:leftChars="0" w:firstLine="420" w:firstLineChars="0"/>
        <w:rPr>
          <w:rFonts w:hint="eastAsia"/>
          <w:lang w:val="en-US" w:eastAsia="zh-CN"/>
        </w:rPr>
      </w:pPr>
      <w:bookmarkStart w:id="22" w:name="_Toc21060"/>
      <w:r>
        <w:rPr>
          <w:rFonts w:hint="eastAsia"/>
          <w:lang w:val="en-US" w:eastAsia="zh-CN"/>
        </w:rPr>
        <w:t>3.3.2头脑风暴</w:t>
      </w:r>
      <w:bookmarkEnd w:id="22"/>
    </w:p>
    <w:p>
      <w:pPr>
        <w:ind w:left="1260" w:leftChars="600" w:firstLine="0" w:firstLineChars="0"/>
        <w:jc w:val="left"/>
        <w:rPr>
          <w:rFonts w:hint="default"/>
          <w:lang w:val="en-US" w:eastAsia="zh-CN"/>
        </w:rPr>
      </w:pPr>
      <w:r>
        <w:rPr>
          <w:rFonts w:hint="eastAsia"/>
          <w:lang w:val="en-US" w:eastAsia="zh-CN"/>
        </w:rPr>
        <w:t xml:space="preserve">点击进入相应的小组头脑风暴讨论页面；   </w:t>
      </w:r>
      <w:r>
        <w:drawing>
          <wp:inline distT="0" distB="0" distL="114300" distR="114300">
            <wp:extent cx="2231390" cy="3720465"/>
            <wp:effectExtent l="0" t="0" r="16510" b="1333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9"/>
                    <a:stretch>
                      <a:fillRect/>
                    </a:stretch>
                  </pic:blipFill>
                  <pic:spPr>
                    <a:xfrm>
                      <a:off x="0" y="0"/>
                      <a:ext cx="2231390" cy="3720465"/>
                    </a:xfrm>
                    <a:prstGeom prst="rect">
                      <a:avLst/>
                    </a:prstGeom>
                    <a:noFill/>
                    <a:ln>
                      <a:noFill/>
                    </a:ln>
                  </pic:spPr>
                </pic:pic>
              </a:graphicData>
            </a:graphic>
          </wp:inline>
        </w:drawing>
      </w:r>
    </w:p>
    <w:p>
      <w:pPr>
        <w:pStyle w:val="4"/>
        <w:bidi w:val="0"/>
        <w:ind w:left="840" w:leftChars="0" w:firstLine="420" w:firstLineChars="0"/>
        <w:rPr>
          <w:rFonts w:hint="eastAsia"/>
          <w:lang w:val="en-US" w:eastAsia="zh-CN"/>
        </w:rPr>
      </w:pPr>
      <w:bookmarkStart w:id="23" w:name="_Toc21308"/>
      <w:r>
        <w:rPr>
          <w:rFonts w:hint="eastAsia"/>
          <w:lang w:val="en-US" w:eastAsia="zh-CN"/>
        </w:rPr>
        <w:t>3.3.3随堂练习</w:t>
      </w:r>
      <w:bookmarkEnd w:id="23"/>
    </w:p>
    <w:p>
      <w:pPr>
        <w:ind w:left="840" w:leftChars="0" w:firstLine="420" w:firstLineChars="0"/>
        <w:jc w:val="left"/>
        <w:rPr>
          <w:rFonts w:hint="default"/>
          <w:lang w:val="en-US" w:eastAsia="zh-CN"/>
        </w:rPr>
      </w:pPr>
      <w:r>
        <w:rPr>
          <w:rFonts w:hint="eastAsia"/>
          <w:lang w:eastAsia="zh-CN"/>
        </w:rPr>
        <w:t>老师发送随堂练习后，到达练习时间即可进行考试；考试时间结束后即可查看</w:t>
      </w:r>
      <w:r>
        <w:rPr>
          <w:rFonts w:hint="eastAsia"/>
          <w:lang w:val="en-US" w:eastAsia="zh-CN"/>
        </w:rPr>
        <w:tab/>
      </w:r>
      <w:r>
        <w:rPr>
          <w:rFonts w:hint="eastAsia"/>
          <w:lang w:eastAsia="zh-CN"/>
        </w:rPr>
        <w:t>考试成绩和该练习的详情（练习题目、题目答案、答疑）；</w:t>
      </w:r>
      <w:r>
        <w:drawing>
          <wp:inline distT="0" distB="0" distL="114300" distR="114300">
            <wp:extent cx="2275840" cy="3794125"/>
            <wp:effectExtent l="0" t="0" r="10160" b="1587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tretch>
                      <a:fillRect/>
                    </a:stretch>
                  </pic:blipFill>
                  <pic:spPr>
                    <a:xfrm>
                      <a:off x="0" y="0"/>
                      <a:ext cx="2275840" cy="3794125"/>
                    </a:xfrm>
                    <a:prstGeom prst="rect">
                      <a:avLst/>
                    </a:prstGeom>
                    <a:noFill/>
                    <a:ln>
                      <a:noFill/>
                    </a:ln>
                  </pic:spPr>
                </pic:pic>
              </a:graphicData>
            </a:graphic>
          </wp:inline>
        </w:drawing>
      </w:r>
    </w:p>
    <w:p>
      <w:pPr>
        <w:pStyle w:val="3"/>
        <w:numPr>
          <w:ilvl w:val="0"/>
          <w:numId w:val="1"/>
        </w:numPr>
        <w:bidi w:val="0"/>
        <w:rPr>
          <w:rFonts w:hint="eastAsia"/>
          <w:lang w:val="en-US" w:eastAsia="zh-CN"/>
        </w:rPr>
      </w:pPr>
      <w:bookmarkStart w:id="24" w:name="_Toc3581"/>
      <w:r>
        <w:rPr>
          <w:rFonts w:hint="eastAsia"/>
          <w:lang w:val="en-US" w:eastAsia="zh-CN"/>
        </w:rPr>
        <w:t>我的</w:t>
      </w:r>
      <w:bookmarkEnd w:id="24"/>
    </w:p>
    <w:p>
      <w:pPr>
        <w:ind w:left="420" w:leftChars="0" w:firstLine="420" w:firstLineChars="0"/>
        <w:rPr>
          <w:rFonts w:hint="eastAsia"/>
          <w:lang w:eastAsia="zh-CN"/>
        </w:rPr>
      </w:pPr>
      <w:r>
        <w:rPr>
          <w:rFonts w:hint="eastAsia"/>
          <w:lang w:eastAsia="zh-CN"/>
        </w:rPr>
        <w:t>我的课程、在线考试、学情分析、消息中心、设置</w:t>
      </w:r>
    </w:p>
    <w:p>
      <w:pPr>
        <w:ind w:firstLine="420" w:firstLineChars="0"/>
        <w:rPr>
          <w:rFonts w:hint="eastAsia"/>
          <w:lang w:val="en-US" w:eastAsia="zh-CN"/>
        </w:rPr>
      </w:pPr>
      <w:r>
        <w:rPr>
          <w:rFonts w:hint="eastAsia"/>
          <w:lang w:val="en-US" w:eastAsia="zh-CN"/>
        </w:rPr>
        <w:t xml:space="preserve">    </w:t>
      </w:r>
      <w:r>
        <w:drawing>
          <wp:inline distT="0" distB="0" distL="114300" distR="114300">
            <wp:extent cx="2352675" cy="3924935"/>
            <wp:effectExtent l="0" t="0" r="9525"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2352675" cy="3924935"/>
                    </a:xfrm>
                    <a:prstGeom prst="rect">
                      <a:avLst/>
                    </a:prstGeom>
                    <a:noFill/>
                    <a:ln>
                      <a:noFill/>
                    </a:ln>
                  </pic:spPr>
                </pic:pic>
              </a:graphicData>
            </a:graphic>
          </wp:inline>
        </w:drawing>
      </w:r>
    </w:p>
    <w:p>
      <w:pPr>
        <w:pStyle w:val="4"/>
        <w:bidi w:val="0"/>
        <w:ind w:left="420" w:leftChars="0" w:firstLine="420" w:firstLineChars="0"/>
        <w:rPr>
          <w:rFonts w:hint="eastAsia"/>
          <w:lang w:val="en-US" w:eastAsia="zh-CN"/>
        </w:rPr>
      </w:pPr>
      <w:bookmarkStart w:id="25" w:name="_Toc29676"/>
      <w:r>
        <w:rPr>
          <w:rFonts w:hint="eastAsia"/>
          <w:lang w:val="en-US" w:eastAsia="zh-CN"/>
        </w:rPr>
        <w:t>4.1我的课程</w:t>
      </w:r>
      <w:bookmarkEnd w:id="25"/>
    </w:p>
    <w:p>
      <w:pPr>
        <w:ind w:left="420" w:leftChars="0" w:firstLine="420" w:firstLineChars="0"/>
        <w:rPr>
          <w:rFonts w:hint="eastAsia"/>
          <w:lang w:val="en-US" w:eastAsia="zh-CN"/>
        </w:rPr>
      </w:pPr>
      <w:r>
        <w:rPr>
          <w:rFonts w:hint="eastAsia"/>
          <w:lang w:val="en-US" w:eastAsia="zh-CN"/>
        </w:rPr>
        <w:t>显示老师教的所有班级的课程，可查看课程的章节详情页；</w:t>
      </w:r>
    </w:p>
    <w:p>
      <w:r>
        <w:rPr>
          <w:rFonts w:hint="eastAsia"/>
          <w:lang w:val="en-US" w:eastAsia="zh-CN"/>
        </w:rPr>
        <w:t xml:space="preserve">   </w:t>
      </w:r>
      <w:r>
        <w:drawing>
          <wp:inline distT="0" distB="0" distL="114300" distR="114300">
            <wp:extent cx="2297430" cy="3832860"/>
            <wp:effectExtent l="0" t="0" r="7620" b="1524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22"/>
                    <a:stretch>
                      <a:fillRect/>
                    </a:stretch>
                  </pic:blipFill>
                  <pic:spPr>
                    <a:xfrm>
                      <a:off x="0" y="0"/>
                      <a:ext cx="2297430" cy="38328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99335" cy="3833495"/>
            <wp:effectExtent l="0" t="0" r="5715" b="1460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23"/>
                    <a:stretch>
                      <a:fillRect/>
                    </a:stretch>
                  </pic:blipFill>
                  <pic:spPr>
                    <a:xfrm>
                      <a:off x="0" y="0"/>
                      <a:ext cx="2299335" cy="383349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 xml:space="preserve">            我的课程                                   课程章节详情页</w:t>
      </w:r>
    </w:p>
    <w:p>
      <w:pPr>
        <w:pStyle w:val="4"/>
        <w:bidi w:val="0"/>
        <w:ind w:left="420" w:leftChars="0" w:firstLine="420" w:firstLineChars="0"/>
        <w:rPr>
          <w:rFonts w:hint="eastAsia"/>
          <w:lang w:val="en-US" w:eastAsia="zh-CN"/>
        </w:rPr>
      </w:pPr>
      <w:bookmarkStart w:id="26" w:name="_Toc20984"/>
      <w:r>
        <w:rPr>
          <w:rFonts w:hint="eastAsia"/>
          <w:lang w:val="en-US" w:eastAsia="zh-CN"/>
        </w:rPr>
        <w:t>4.2在线考试</w:t>
      </w:r>
      <w:bookmarkEnd w:id="26"/>
    </w:p>
    <w:p>
      <w:pPr>
        <w:ind w:left="420" w:leftChars="0" w:firstLine="420" w:firstLineChars="0"/>
        <w:rPr>
          <w:rFonts w:hint="eastAsia"/>
          <w:lang w:val="en-US" w:eastAsia="zh-CN"/>
        </w:rPr>
      </w:pPr>
      <w:r>
        <w:rPr>
          <w:rFonts w:hint="eastAsia"/>
          <w:lang w:val="en-US" w:eastAsia="zh-CN"/>
        </w:rPr>
        <w:t>到了考试时间，【未开始】按钮变为【开始考试】进入开始考试页面；</w:t>
      </w:r>
    </w:p>
    <w:p>
      <w:pPr>
        <w:ind w:left="420" w:leftChars="0" w:firstLine="420" w:firstLineChars="0"/>
        <w:rPr>
          <w:rFonts w:hint="eastAsia"/>
          <w:lang w:val="en-US" w:eastAsia="zh-CN"/>
        </w:rPr>
      </w:pPr>
    </w:p>
    <w:p>
      <w:pPr>
        <w:ind w:left="420" w:leftChars="0" w:firstLine="420" w:firstLineChars="0"/>
        <w:rPr>
          <w:rFonts w:hint="eastAsia"/>
          <w:lang w:val="en-US" w:eastAsia="zh-CN"/>
        </w:rPr>
      </w:pPr>
      <w:r>
        <w:rPr>
          <w:rFonts w:hint="eastAsia"/>
          <w:lang w:val="en-US" w:eastAsia="zh-CN"/>
        </w:rPr>
        <w:t>1.点击【开始考试】点击进入开始考试页面；</w:t>
      </w:r>
    </w:p>
    <w:p>
      <w:pPr>
        <w:ind w:left="420" w:leftChars="0" w:firstLine="420" w:firstLineChars="0"/>
        <w:rPr>
          <w:rFonts w:hint="eastAsia"/>
          <w:lang w:val="en-US" w:eastAsia="zh-CN"/>
        </w:rPr>
      </w:pPr>
    </w:p>
    <w:p>
      <w:pPr>
        <w:ind w:left="420" w:leftChars="0" w:firstLine="420" w:firstLineChars="0"/>
        <w:rPr>
          <w:rFonts w:hint="eastAsia"/>
          <w:lang w:val="en-US" w:eastAsia="zh-CN"/>
        </w:rPr>
      </w:pPr>
      <w:r>
        <w:rPr>
          <w:rFonts w:hint="eastAsia"/>
          <w:lang w:val="en-US" w:eastAsia="zh-CN"/>
        </w:rPr>
        <w:t>2.点击进入查看考试详情页面；</w:t>
      </w:r>
    </w:p>
    <w:p>
      <w:pPr>
        <w:rPr>
          <w:rFonts w:hint="eastAsia"/>
          <w:lang w:val="en-US" w:eastAsia="zh-CN"/>
        </w:rPr>
      </w:pPr>
      <w:r>
        <w:rPr>
          <w:rFonts w:hint="eastAsia"/>
          <w:lang w:val="en-US" w:eastAsia="zh-CN"/>
        </w:rPr>
        <w:t xml:space="preserve">       </w:t>
      </w:r>
      <w:r>
        <w:drawing>
          <wp:inline distT="0" distB="0" distL="114300" distR="114300">
            <wp:extent cx="2497455" cy="4162425"/>
            <wp:effectExtent l="0" t="0" r="17145"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2497455" cy="4162425"/>
                    </a:xfrm>
                    <a:prstGeom prst="rect">
                      <a:avLst/>
                    </a:prstGeom>
                    <a:noFill/>
                    <a:ln>
                      <a:noFill/>
                    </a:ln>
                  </pic:spPr>
                </pic:pic>
              </a:graphicData>
            </a:graphic>
          </wp:inline>
        </w:drawing>
      </w:r>
    </w:p>
    <w:p>
      <w:pPr>
        <w:numPr>
          <w:ilvl w:val="0"/>
          <w:numId w:val="0"/>
        </w:numPr>
        <w:ind w:left="850" w:leftChars="0" w:firstLine="420" w:firstLineChars="0"/>
        <w:rPr>
          <w:rFonts w:hint="default"/>
          <w:lang w:val="en-US" w:eastAsia="zh-CN"/>
        </w:rPr>
      </w:pPr>
    </w:p>
    <w:p>
      <w:pPr>
        <w:pStyle w:val="4"/>
        <w:bidi w:val="0"/>
        <w:ind w:left="420" w:leftChars="0" w:firstLine="420" w:firstLineChars="0"/>
        <w:rPr>
          <w:rFonts w:hint="eastAsia"/>
          <w:lang w:val="en-US" w:eastAsia="zh-CN"/>
        </w:rPr>
      </w:pPr>
      <w:bookmarkStart w:id="27" w:name="_Toc20725"/>
      <w:r>
        <w:rPr>
          <w:rFonts w:hint="eastAsia"/>
          <w:lang w:val="en-US" w:eastAsia="zh-CN"/>
        </w:rPr>
        <w:t>4.3学情分析</w:t>
      </w:r>
      <w:bookmarkEnd w:id="27"/>
    </w:p>
    <w:p>
      <w:pPr>
        <w:ind w:left="420" w:leftChars="0" w:firstLine="420" w:firstLineChars="0"/>
        <w:rPr>
          <w:rFonts w:hint="eastAsia"/>
          <w:lang w:val="en-US" w:eastAsia="zh-CN"/>
        </w:rPr>
      </w:pPr>
      <w:r>
        <w:rPr>
          <w:rFonts w:hint="eastAsia"/>
          <w:lang w:val="en-US" w:eastAsia="zh-CN"/>
        </w:rPr>
        <w:t>显示每个课程的学习进度（根据该课程所有章节学习进度的平均值来计算）、排名、</w:t>
      </w:r>
      <w:r>
        <w:rPr>
          <w:rFonts w:hint="eastAsia"/>
          <w:lang w:val="en-US" w:eastAsia="zh-CN"/>
        </w:rPr>
        <w:tab/>
      </w:r>
      <w:r>
        <w:rPr>
          <w:rFonts w:hint="eastAsia"/>
          <w:lang w:val="en-US" w:eastAsia="zh-CN"/>
        </w:rPr>
        <w:t>课程章节数量，排名根据学习进度百分比来计算；点击查看该课程每个章节的学习</w:t>
      </w:r>
      <w:r>
        <w:rPr>
          <w:rFonts w:hint="eastAsia"/>
          <w:lang w:val="en-US" w:eastAsia="zh-CN"/>
        </w:rPr>
        <w:tab/>
      </w:r>
      <w:r>
        <w:rPr>
          <w:rFonts w:hint="eastAsia"/>
          <w:lang w:val="en-US" w:eastAsia="zh-CN"/>
        </w:rPr>
        <w:t>进度；</w:t>
      </w:r>
    </w:p>
    <w:p>
      <w:pPr>
        <w:pStyle w:val="5"/>
        <w:bidi w:val="0"/>
        <w:ind w:left="840" w:leftChars="0" w:firstLine="420" w:firstLineChars="0"/>
        <w:rPr>
          <w:rFonts w:hint="eastAsia"/>
          <w:lang w:val="en-US" w:eastAsia="zh-CN"/>
        </w:rPr>
      </w:pPr>
      <w:r>
        <w:rPr>
          <w:rFonts w:hint="eastAsia"/>
          <w:lang w:val="en-US" w:eastAsia="zh-CN"/>
        </w:rPr>
        <w:t>4.3.1能力达成度</w:t>
      </w:r>
    </w:p>
    <w:p>
      <w:pPr>
        <w:ind w:left="840" w:leftChars="0" w:firstLine="420" w:firstLineChars="0"/>
        <w:rPr>
          <w:rFonts w:hint="eastAsia"/>
          <w:lang w:val="en-US" w:eastAsia="zh-CN"/>
        </w:rPr>
      </w:pPr>
      <w:r>
        <w:rPr>
          <w:rFonts w:hint="eastAsia"/>
          <w:lang w:val="en-US" w:eastAsia="zh-CN"/>
        </w:rPr>
        <w:t>可根据课程名称查看课程能力达成度和学习任务能力达成度的百分比；</w:t>
      </w:r>
    </w:p>
    <w:p>
      <w:pPr>
        <w:ind w:left="420" w:leftChars="0" w:firstLine="420" w:firstLineChars="0"/>
        <w:rPr>
          <w:rFonts w:hint="eastAsia"/>
          <w:lang w:val="en-US" w:eastAsia="zh-CN"/>
        </w:rPr>
      </w:pPr>
      <w:r>
        <w:drawing>
          <wp:inline distT="0" distB="0" distL="114300" distR="114300">
            <wp:extent cx="2277745" cy="3668395"/>
            <wp:effectExtent l="0" t="0" r="8255"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5"/>
                    <a:stretch>
                      <a:fillRect/>
                    </a:stretch>
                  </pic:blipFill>
                  <pic:spPr>
                    <a:xfrm>
                      <a:off x="0" y="0"/>
                      <a:ext cx="2277745" cy="36683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79650" cy="3662680"/>
            <wp:effectExtent l="0" t="0" r="635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2279650" cy="3662680"/>
                    </a:xfrm>
                    <a:prstGeom prst="rect">
                      <a:avLst/>
                    </a:prstGeom>
                    <a:noFill/>
                    <a:ln>
                      <a:noFill/>
                    </a:ln>
                  </pic:spPr>
                </pic:pic>
              </a:graphicData>
            </a:graphic>
          </wp:inline>
        </w:drawing>
      </w:r>
    </w:p>
    <w:p>
      <w:pPr>
        <w:pStyle w:val="5"/>
        <w:bidi w:val="0"/>
        <w:ind w:left="840" w:leftChars="0" w:firstLine="420" w:firstLineChars="0"/>
        <w:rPr>
          <w:rFonts w:hint="eastAsia"/>
          <w:lang w:val="en-US" w:eastAsia="zh-CN"/>
        </w:rPr>
      </w:pPr>
      <w:r>
        <w:rPr>
          <w:rFonts w:hint="eastAsia"/>
          <w:lang w:val="en-US" w:eastAsia="zh-CN"/>
        </w:rPr>
        <w:t>4.3.2随堂练习统计</w:t>
      </w:r>
    </w:p>
    <w:p>
      <w:pPr>
        <w:ind w:left="840" w:leftChars="0" w:firstLine="420" w:firstLineChars="0"/>
        <w:rPr>
          <w:rFonts w:hint="default"/>
          <w:lang w:val="en-US" w:eastAsia="zh-CN"/>
        </w:rPr>
      </w:pPr>
      <w:r>
        <w:rPr>
          <w:rFonts w:hint="eastAsia"/>
          <w:lang w:val="en-US" w:eastAsia="zh-CN"/>
        </w:rPr>
        <w:t>显示统计该课程的随堂练习分值</w:t>
      </w:r>
    </w:p>
    <w:p>
      <w:pPr>
        <w:rPr>
          <w:rFonts w:hint="default"/>
          <w:lang w:val="en-US" w:eastAsia="zh-CN"/>
        </w:rPr>
      </w:pP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ab/>
      </w:r>
      <w:r>
        <w:drawing>
          <wp:inline distT="0" distB="0" distL="114300" distR="114300">
            <wp:extent cx="2334895" cy="3711575"/>
            <wp:effectExtent l="0" t="0" r="825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2334895" cy="3711575"/>
                    </a:xfrm>
                    <a:prstGeom prst="rect">
                      <a:avLst/>
                    </a:prstGeom>
                    <a:noFill/>
                    <a:ln>
                      <a:noFill/>
                    </a:ln>
                  </pic:spPr>
                </pic:pic>
              </a:graphicData>
            </a:graphic>
          </wp:inline>
        </w:drawing>
      </w:r>
    </w:p>
    <w:p>
      <w:pPr>
        <w:pStyle w:val="5"/>
        <w:bidi w:val="0"/>
        <w:ind w:left="840" w:leftChars="0" w:firstLine="420" w:firstLineChars="0"/>
        <w:rPr>
          <w:rFonts w:hint="eastAsia"/>
          <w:lang w:val="en-US" w:eastAsia="zh-CN"/>
        </w:rPr>
      </w:pPr>
      <w:r>
        <w:rPr>
          <w:rFonts w:hint="eastAsia"/>
          <w:lang w:val="en-US" w:eastAsia="zh-CN"/>
        </w:rPr>
        <w:t>4.3.3考试成绩</w:t>
      </w:r>
    </w:p>
    <w:p>
      <w:pPr>
        <w:ind w:left="840" w:leftChars="0" w:firstLine="420" w:firstLineChars="0"/>
        <w:rPr>
          <w:rFonts w:hint="eastAsia"/>
          <w:lang w:val="en-US" w:eastAsia="zh-CN"/>
        </w:rPr>
      </w:pPr>
      <w:r>
        <w:rPr>
          <w:rFonts w:hint="eastAsia"/>
          <w:lang w:val="en-US" w:eastAsia="zh-CN"/>
        </w:rPr>
        <w:t>可根据考试时间查询考试成绩，显示学习任务及该学习任务的成绩；</w:t>
      </w:r>
    </w:p>
    <w:p>
      <w:pPr>
        <w:ind w:left="840" w:leftChars="0" w:firstLine="420" w:firstLineChars="0"/>
        <w:rPr>
          <w:rFonts w:hint="eastAsia"/>
          <w:lang w:val="en-US" w:eastAsia="zh-CN"/>
        </w:rPr>
      </w:pPr>
      <w:r>
        <w:drawing>
          <wp:inline distT="0" distB="0" distL="114300" distR="114300">
            <wp:extent cx="2388235" cy="3827780"/>
            <wp:effectExtent l="0" t="0" r="1206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2388235" cy="3827780"/>
                    </a:xfrm>
                    <a:prstGeom prst="rect">
                      <a:avLst/>
                    </a:prstGeom>
                    <a:noFill/>
                    <a:ln>
                      <a:noFill/>
                    </a:ln>
                  </pic:spPr>
                </pic:pic>
              </a:graphicData>
            </a:graphic>
          </wp:inline>
        </w:drawing>
      </w:r>
    </w:p>
    <w:p>
      <w:pPr>
        <w:pStyle w:val="5"/>
        <w:bidi w:val="0"/>
        <w:ind w:left="840" w:leftChars="0" w:firstLine="420" w:firstLineChars="0"/>
        <w:rPr>
          <w:rFonts w:hint="eastAsia"/>
          <w:lang w:val="en-US" w:eastAsia="zh-CN"/>
        </w:rPr>
      </w:pPr>
      <w:r>
        <w:rPr>
          <w:rFonts w:hint="eastAsia"/>
          <w:lang w:val="en-US" w:eastAsia="zh-CN"/>
        </w:rPr>
        <w:t>4.3.4考勤统计</w:t>
      </w:r>
    </w:p>
    <w:p>
      <w:pPr>
        <w:ind w:left="840" w:leftChars="0" w:firstLine="420" w:firstLineChars="0"/>
        <w:rPr>
          <w:rFonts w:hint="eastAsia" w:eastAsiaTheme="minorEastAsia"/>
          <w:lang w:val="en-US" w:eastAsia="zh-CN"/>
        </w:rPr>
      </w:pPr>
      <w:r>
        <w:rPr>
          <w:rFonts w:hint="eastAsia"/>
          <w:lang w:val="en-US" w:eastAsia="zh-CN"/>
        </w:rPr>
        <w:t>查看课程名称查询考勤统计；点击查看考勤详情，可根据课程查询考勤状态，</w:t>
      </w:r>
      <w:r>
        <w:rPr>
          <w:rFonts w:hint="eastAsia"/>
          <w:lang w:val="en-US" w:eastAsia="zh-CN"/>
        </w:rPr>
        <w:tab/>
      </w:r>
      <w:r>
        <w:rPr>
          <w:rFonts w:hint="eastAsia"/>
          <w:lang w:val="en-US" w:eastAsia="zh-CN"/>
        </w:rPr>
        <w:t>可查看学习任务、授课老师、签到时间、签退时间；</w:t>
      </w:r>
    </w:p>
    <w:p>
      <w:r>
        <w:rPr>
          <w:rFonts w:hint="eastAsia"/>
          <w:lang w:val="en-US" w:eastAsia="zh-CN"/>
        </w:rPr>
        <w:drawing>
          <wp:inline distT="0" distB="0" distL="114300" distR="114300">
            <wp:extent cx="2470785" cy="3887470"/>
            <wp:effectExtent l="0" t="0" r="5715" b="17780"/>
            <wp:docPr id="1" name="图片 1" descr="155618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56180825"/>
                    <pic:cNvPicPr>
                      <a:picLocks noChangeAspect="1"/>
                    </pic:cNvPicPr>
                  </pic:nvPicPr>
                  <pic:blipFill>
                    <a:blip r:embed="rId29"/>
                    <a:stretch>
                      <a:fillRect/>
                    </a:stretch>
                  </pic:blipFill>
                  <pic:spPr>
                    <a:xfrm>
                      <a:off x="0" y="0"/>
                      <a:ext cx="2470785" cy="3887470"/>
                    </a:xfrm>
                    <a:prstGeom prst="rect">
                      <a:avLst/>
                    </a:prstGeom>
                  </pic:spPr>
                </pic:pic>
              </a:graphicData>
            </a:graphic>
          </wp:inline>
        </w:drawing>
      </w:r>
      <w:r>
        <w:rPr>
          <w:rFonts w:hint="eastAsia"/>
          <w:lang w:val="en-US" w:eastAsia="zh-CN"/>
        </w:rPr>
        <w:t xml:space="preserve">   </w:t>
      </w:r>
      <w:r>
        <w:drawing>
          <wp:inline distT="0" distB="0" distL="114300" distR="114300">
            <wp:extent cx="2458085" cy="3909060"/>
            <wp:effectExtent l="0" t="0" r="1841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2458085" cy="39090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 xml:space="preserve">            考勤统计</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考勤详情</w:t>
      </w:r>
    </w:p>
    <w:p>
      <w:pPr>
        <w:pStyle w:val="4"/>
        <w:bidi w:val="0"/>
        <w:ind w:left="420" w:leftChars="0" w:firstLine="420" w:firstLineChars="0"/>
        <w:rPr>
          <w:rFonts w:hint="eastAsia"/>
          <w:lang w:val="en-US" w:eastAsia="zh-CN"/>
        </w:rPr>
      </w:pPr>
      <w:bookmarkStart w:id="28" w:name="_Toc28301"/>
      <w:r>
        <w:rPr>
          <w:rFonts w:hint="eastAsia"/>
          <w:lang w:val="en-US" w:eastAsia="zh-CN"/>
        </w:rPr>
        <w:t>4.4我的班级</w:t>
      </w:r>
      <w:bookmarkEnd w:id="28"/>
    </w:p>
    <w:p>
      <w:pPr>
        <w:ind w:left="420" w:leftChars="0" w:firstLine="420" w:firstLineChars="0"/>
        <w:rPr>
          <w:rFonts w:hint="eastAsia"/>
          <w:lang w:val="en-US" w:eastAsia="zh-CN"/>
        </w:rPr>
      </w:pPr>
      <w:r>
        <w:rPr>
          <w:rFonts w:hint="eastAsia"/>
          <w:lang w:val="en-US" w:eastAsia="zh-CN"/>
        </w:rPr>
        <w:t>显示该老师教的班级和班级人数；</w:t>
      </w:r>
    </w:p>
    <w:p>
      <w:pPr>
        <w:rPr>
          <w:rFonts w:hint="eastAsia"/>
          <w:lang w:val="en-US" w:eastAsia="zh-CN"/>
        </w:rPr>
      </w:pPr>
      <w:r>
        <w:rPr>
          <w:rFonts w:hint="eastAsia"/>
          <w:lang w:val="en-US" w:eastAsia="zh-CN"/>
        </w:rPr>
        <w:t xml:space="preserve">      </w:t>
      </w:r>
      <w:r>
        <w:drawing>
          <wp:inline distT="0" distB="0" distL="114300" distR="114300">
            <wp:extent cx="2296160" cy="3827780"/>
            <wp:effectExtent l="0" t="0" r="8890" b="127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1"/>
                    <a:stretch>
                      <a:fillRect/>
                    </a:stretch>
                  </pic:blipFill>
                  <pic:spPr>
                    <a:xfrm>
                      <a:off x="0" y="0"/>
                      <a:ext cx="2296160" cy="3827780"/>
                    </a:xfrm>
                    <a:prstGeom prst="rect">
                      <a:avLst/>
                    </a:prstGeom>
                    <a:noFill/>
                    <a:ln>
                      <a:noFill/>
                    </a:ln>
                  </pic:spPr>
                </pic:pic>
              </a:graphicData>
            </a:graphic>
          </wp:inline>
        </w:drawing>
      </w:r>
    </w:p>
    <w:p>
      <w:pPr>
        <w:pStyle w:val="4"/>
        <w:bidi w:val="0"/>
        <w:ind w:left="420" w:leftChars="0" w:firstLine="420" w:firstLineChars="0"/>
        <w:rPr>
          <w:rFonts w:hint="eastAsia"/>
          <w:lang w:val="en-US" w:eastAsia="zh-CN"/>
        </w:rPr>
      </w:pPr>
      <w:bookmarkStart w:id="29" w:name="_Toc21581"/>
      <w:r>
        <w:rPr>
          <w:rFonts w:hint="eastAsia"/>
          <w:lang w:val="en-US" w:eastAsia="zh-CN"/>
        </w:rPr>
        <w:t>4.5消息中心</w:t>
      </w:r>
      <w:bookmarkEnd w:id="29"/>
    </w:p>
    <w:p>
      <w:pPr>
        <w:ind w:left="840" w:leftChars="0" w:firstLine="420" w:firstLineChars="0"/>
        <w:rPr>
          <w:rFonts w:hint="eastAsia"/>
          <w:lang w:eastAsia="zh-CN"/>
        </w:rPr>
      </w:pPr>
      <w:r>
        <w:rPr>
          <w:rFonts w:hint="eastAsia"/>
          <w:lang w:eastAsia="zh-CN"/>
        </w:rPr>
        <w:t>可查看课前学习，课堂实操，头脑风暴，随堂练习，评价通知，在线考试，学</w:t>
      </w:r>
      <w:r>
        <w:rPr>
          <w:rFonts w:hint="eastAsia"/>
          <w:lang w:val="en-US" w:eastAsia="zh-CN"/>
        </w:rPr>
        <w:tab/>
      </w:r>
      <w:r>
        <w:rPr>
          <w:rFonts w:hint="eastAsia"/>
          <w:lang w:eastAsia="zh-CN"/>
        </w:rPr>
        <w:t>习资料，系统消息</w:t>
      </w:r>
    </w:p>
    <w:p>
      <w:pPr>
        <w:ind w:left="420" w:leftChars="0" w:firstLine="420" w:firstLineChars="0"/>
        <w:rPr>
          <w:rFonts w:hint="eastAsia"/>
          <w:lang w:val="en-US" w:eastAsia="zh-CN"/>
        </w:rPr>
      </w:pPr>
      <w:r>
        <w:rPr>
          <w:rFonts w:hint="eastAsia"/>
          <w:lang w:val="en-US" w:eastAsia="zh-CN"/>
        </w:rPr>
        <w:t xml:space="preserve">    </w:t>
      </w:r>
      <w:r>
        <w:drawing>
          <wp:inline distT="0" distB="0" distL="114300" distR="114300">
            <wp:extent cx="2072640" cy="3455670"/>
            <wp:effectExtent l="0" t="0" r="3810" b="1143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32"/>
                    <a:stretch>
                      <a:fillRect/>
                    </a:stretch>
                  </pic:blipFill>
                  <pic:spPr>
                    <a:xfrm>
                      <a:off x="0" y="0"/>
                      <a:ext cx="2072640" cy="3455670"/>
                    </a:xfrm>
                    <a:prstGeom prst="rect">
                      <a:avLst/>
                    </a:prstGeom>
                    <a:noFill/>
                    <a:ln>
                      <a:noFill/>
                    </a:ln>
                  </pic:spPr>
                </pic:pic>
              </a:graphicData>
            </a:graphic>
          </wp:inline>
        </w:drawing>
      </w:r>
    </w:p>
    <w:p>
      <w:pPr>
        <w:pStyle w:val="4"/>
        <w:bidi w:val="0"/>
        <w:ind w:left="420" w:leftChars="0" w:firstLine="420" w:firstLineChars="0"/>
        <w:rPr>
          <w:rFonts w:hint="eastAsia"/>
          <w:lang w:val="en-US" w:eastAsia="zh-CN"/>
        </w:rPr>
      </w:pPr>
      <w:bookmarkStart w:id="30" w:name="_Toc31976"/>
      <w:r>
        <w:rPr>
          <w:rFonts w:hint="eastAsia"/>
          <w:lang w:val="en-US" w:eastAsia="zh-CN"/>
        </w:rPr>
        <w:t>4.6设置</w:t>
      </w:r>
      <w:bookmarkEnd w:id="30"/>
    </w:p>
    <w:p>
      <w:pPr>
        <w:ind w:left="420" w:leftChars="0" w:firstLine="420" w:firstLineChars="0"/>
        <w:rPr>
          <w:rFonts w:hint="default"/>
          <w:lang w:val="en-US" w:eastAsia="zh-CN"/>
        </w:rPr>
      </w:pPr>
      <w:r>
        <w:rPr>
          <w:rFonts w:hint="eastAsia"/>
          <w:lang w:val="en-US" w:eastAsia="zh-CN"/>
        </w:rPr>
        <w:t>可看到自己的个人信息、修改密码、关于我们、检测更新、退出登录；</w:t>
      </w:r>
    </w:p>
    <w:p>
      <w:pPr>
        <w:rPr>
          <w:rFonts w:hint="eastAsia"/>
          <w:lang w:val="en-US" w:eastAsia="zh-CN"/>
        </w:rPr>
      </w:pPr>
      <w:r>
        <w:rPr>
          <w:rFonts w:hint="eastAsia"/>
          <w:lang w:val="en-US" w:eastAsia="zh-CN"/>
        </w:rPr>
        <w:t xml:space="preserve">        </w:t>
      </w:r>
      <w:r>
        <w:drawing>
          <wp:inline distT="0" distB="0" distL="114300" distR="114300">
            <wp:extent cx="2336800" cy="3895090"/>
            <wp:effectExtent l="0" t="0" r="6350" b="1016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33"/>
                    <a:stretch>
                      <a:fillRect/>
                    </a:stretch>
                  </pic:blipFill>
                  <pic:spPr>
                    <a:xfrm>
                      <a:off x="0" y="0"/>
                      <a:ext cx="2336800" cy="3895090"/>
                    </a:xfrm>
                    <a:prstGeom prst="rect">
                      <a:avLst/>
                    </a:prstGeom>
                    <a:noFill/>
                    <a:ln>
                      <a:noFill/>
                    </a:ln>
                  </pic:spPr>
                </pic:pic>
              </a:graphicData>
            </a:graphic>
          </wp:inline>
        </w:drawing>
      </w:r>
    </w:p>
    <w:p>
      <w:pPr>
        <w:pStyle w:val="5"/>
        <w:bidi w:val="0"/>
        <w:ind w:left="840" w:leftChars="0" w:firstLine="420" w:firstLineChars="0"/>
        <w:rPr>
          <w:rFonts w:hint="eastAsia"/>
          <w:lang w:val="en-US" w:eastAsia="zh-CN"/>
        </w:rPr>
      </w:pPr>
      <w:r>
        <w:rPr>
          <w:rFonts w:hint="eastAsia"/>
          <w:lang w:val="en-US" w:eastAsia="zh-CN"/>
        </w:rPr>
        <w:t>4.6.1个人信息</w:t>
      </w:r>
    </w:p>
    <w:p>
      <w:pPr>
        <w:ind w:left="1260" w:leftChars="600" w:firstLine="0" w:firstLineChars="0"/>
        <w:rPr>
          <w:rFonts w:hint="eastAsia"/>
          <w:lang w:val="en-US" w:eastAsia="zh-CN"/>
        </w:rPr>
      </w:pPr>
      <w:r>
        <w:rPr>
          <w:rFonts w:hint="eastAsia"/>
          <w:lang w:val="en-US" w:eastAsia="zh-CN"/>
        </w:rPr>
        <w:t>显示个人头像、姓名、昵称、出生年月、性别、所属班级、工号、手机号码、邮箱。可编辑头像、姓名、昵称、出生年月、性别、邮箱进行编辑；</w:t>
      </w:r>
    </w:p>
    <w:p>
      <w:pPr>
        <w:rPr>
          <w:rFonts w:hint="eastAsia"/>
          <w:lang w:val="en-US" w:eastAsia="zh-CN"/>
        </w:rPr>
      </w:pPr>
      <w:r>
        <w:rPr>
          <w:rFonts w:hint="eastAsia"/>
          <w:lang w:val="en-US" w:eastAsia="zh-CN"/>
        </w:rPr>
        <w:t xml:space="preserve">            </w:t>
      </w:r>
      <w:r>
        <w:drawing>
          <wp:inline distT="0" distB="0" distL="114300" distR="114300">
            <wp:extent cx="2268855" cy="3782695"/>
            <wp:effectExtent l="0" t="0" r="17145" b="825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34"/>
                    <a:stretch>
                      <a:fillRect/>
                    </a:stretch>
                  </pic:blipFill>
                  <pic:spPr>
                    <a:xfrm>
                      <a:off x="0" y="0"/>
                      <a:ext cx="2268855" cy="3782695"/>
                    </a:xfrm>
                    <a:prstGeom prst="rect">
                      <a:avLst/>
                    </a:prstGeom>
                    <a:noFill/>
                    <a:ln>
                      <a:noFill/>
                    </a:ln>
                  </pic:spPr>
                </pic:pic>
              </a:graphicData>
            </a:graphic>
          </wp:inline>
        </w:drawing>
      </w:r>
    </w:p>
    <w:p>
      <w:pPr>
        <w:pStyle w:val="5"/>
        <w:bidi w:val="0"/>
        <w:ind w:left="840" w:leftChars="0" w:firstLine="420" w:firstLineChars="0"/>
        <w:rPr>
          <w:rFonts w:hint="eastAsia"/>
          <w:lang w:val="en-US" w:eastAsia="zh-CN"/>
        </w:rPr>
      </w:pPr>
      <w:r>
        <w:rPr>
          <w:rFonts w:hint="eastAsia"/>
          <w:lang w:val="en-US" w:eastAsia="zh-CN"/>
        </w:rPr>
        <w:t>4.6.2修改密码</w:t>
      </w:r>
    </w:p>
    <w:p>
      <w:pPr>
        <w:ind w:left="1260" w:leftChars="600" w:firstLine="0" w:firstLineChars="0"/>
        <w:jc w:val="left"/>
        <w:rPr>
          <w:rFonts w:hint="eastAsia"/>
          <w:lang w:val="en-US" w:eastAsia="zh-CN"/>
        </w:rPr>
      </w:pPr>
      <w:r>
        <w:rPr>
          <w:rFonts w:hint="eastAsia"/>
          <w:lang w:val="en-US" w:eastAsia="zh-CN"/>
        </w:rPr>
        <w:t xml:space="preserve">对密码进行修改（在知道密码的情况下）           </w:t>
      </w:r>
      <w:r>
        <w:drawing>
          <wp:inline distT="0" distB="0" distL="114300" distR="114300">
            <wp:extent cx="2288540" cy="3816985"/>
            <wp:effectExtent l="0" t="0" r="16510" b="1206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35"/>
                    <a:stretch>
                      <a:fillRect/>
                    </a:stretch>
                  </pic:blipFill>
                  <pic:spPr>
                    <a:xfrm>
                      <a:off x="0" y="0"/>
                      <a:ext cx="2288540" cy="3816985"/>
                    </a:xfrm>
                    <a:prstGeom prst="rect">
                      <a:avLst/>
                    </a:prstGeom>
                    <a:noFill/>
                    <a:ln>
                      <a:noFill/>
                    </a:ln>
                  </pic:spPr>
                </pic:pic>
              </a:graphicData>
            </a:graphic>
          </wp:inline>
        </w:drawing>
      </w:r>
    </w:p>
    <w:p>
      <w:pPr>
        <w:pStyle w:val="5"/>
        <w:bidi w:val="0"/>
        <w:ind w:left="840" w:leftChars="0" w:firstLine="420" w:firstLineChars="0"/>
        <w:rPr>
          <w:rFonts w:hint="eastAsia"/>
          <w:lang w:val="en-US" w:eastAsia="zh-CN"/>
        </w:rPr>
      </w:pPr>
      <w:r>
        <w:rPr>
          <w:rFonts w:hint="eastAsia"/>
          <w:lang w:val="en-US" w:eastAsia="zh-CN"/>
        </w:rPr>
        <w:t>4.6.3关于我们</w:t>
      </w:r>
    </w:p>
    <w:p>
      <w:pPr>
        <w:rPr>
          <w:rFonts w:hint="eastAsia"/>
          <w:lang w:val="en-US" w:eastAsia="zh-CN"/>
        </w:rPr>
      </w:pPr>
      <w:r>
        <w:rPr>
          <w:rFonts w:hint="eastAsia"/>
          <w:lang w:val="en-US" w:eastAsia="zh-CN"/>
        </w:rPr>
        <w:t xml:space="preserve">            </w:t>
      </w:r>
      <w:r>
        <w:drawing>
          <wp:inline distT="0" distB="0" distL="114300" distR="114300">
            <wp:extent cx="1970405" cy="3286760"/>
            <wp:effectExtent l="0" t="0" r="10795" b="889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36"/>
                    <a:stretch>
                      <a:fillRect/>
                    </a:stretch>
                  </pic:blipFill>
                  <pic:spPr>
                    <a:xfrm>
                      <a:off x="0" y="0"/>
                      <a:ext cx="1970405" cy="3286760"/>
                    </a:xfrm>
                    <a:prstGeom prst="rect">
                      <a:avLst/>
                    </a:prstGeom>
                    <a:noFill/>
                    <a:ln>
                      <a:noFill/>
                    </a:ln>
                  </pic:spPr>
                </pic:pic>
              </a:graphicData>
            </a:graphic>
          </wp:inline>
        </w:drawing>
      </w:r>
    </w:p>
    <w:p>
      <w:pPr>
        <w:pStyle w:val="5"/>
        <w:bidi w:val="0"/>
        <w:ind w:left="840" w:leftChars="0" w:firstLine="420" w:firstLineChars="0"/>
        <w:rPr>
          <w:rFonts w:hint="eastAsia"/>
          <w:lang w:val="en-US" w:eastAsia="zh-CN"/>
        </w:rPr>
      </w:pPr>
      <w:r>
        <w:rPr>
          <w:rFonts w:hint="eastAsia"/>
          <w:lang w:val="en-US" w:eastAsia="zh-CN"/>
        </w:rPr>
        <w:t>4.6.4检测更新</w:t>
      </w:r>
    </w:p>
    <w:p>
      <w:pPr>
        <w:bidi w:val="0"/>
        <w:ind w:left="840" w:leftChars="0" w:firstLine="420" w:firstLineChars="0"/>
        <w:rPr>
          <w:rFonts w:hint="eastAsia"/>
          <w:lang w:val="en-US" w:eastAsia="zh-CN"/>
        </w:rPr>
      </w:pPr>
      <w:r>
        <w:rPr>
          <w:rFonts w:hint="eastAsia"/>
          <w:lang w:val="en-US" w:eastAsia="zh-CN"/>
        </w:rPr>
        <w:t>点击检测更新，如该版本是最新版本则提示已是最新版本，如该版本不是最新</w:t>
      </w:r>
      <w:r>
        <w:rPr>
          <w:rFonts w:hint="eastAsia"/>
          <w:lang w:val="en-US" w:eastAsia="zh-CN"/>
        </w:rPr>
        <w:tab/>
      </w:r>
      <w:r>
        <w:rPr>
          <w:rFonts w:hint="eastAsia"/>
          <w:lang w:val="en-US" w:eastAsia="zh-CN"/>
        </w:rPr>
        <w:t>版本，点击更新即可自动下载安装；</w:t>
      </w:r>
    </w:p>
    <w:p>
      <w:pPr>
        <w:bidi w:val="0"/>
        <w:ind w:left="840" w:leftChars="0" w:firstLine="420" w:firstLineChars="0"/>
        <w:rPr>
          <w:rFonts w:hint="eastAsia"/>
          <w:lang w:val="en-US" w:eastAsia="zh-CN"/>
        </w:rPr>
      </w:pPr>
      <w:r>
        <w:drawing>
          <wp:inline distT="0" distB="0" distL="114300" distR="114300">
            <wp:extent cx="2245995" cy="3743960"/>
            <wp:effectExtent l="0" t="0" r="1905" b="889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7"/>
                    <a:stretch>
                      <a:fillRect/>
                    </a:stretch>
                  </pic:blipFill>
                  <pic:spPr>
                    <a:xfrm>
                      <a:off x="0" y="0"/>
                      <a:ext cx="2245995" cy="3743960"/>
                    </a:xfrm>
                    <a:prstGeom prst="rect">
                      <a:avLst/>
                    </a:prstGeom>
                    <a:noFill/>
                    <a:ln>
                      <a:noFill/>
                    </a:ln>
                  </pic:spPr>
                </pic:pic>
              </a:graphicData>
            </a:graphic>
          </wp:inline>
        </w:drawing>
      </w:r>
    </w:p>
    <w:p>
      <w:pPr>
        <w:rPr>
          <w:rFonts w:hint="eastAsia"/>
          <w:lang w:val="en-US" w:eastAsia="zh-CN"/>
        </w:rPr>
      </w:pPr>
    </w:p>
    <w:p>
      <w:pPr>
        <w:pStyle w:val="5"/>
        <w:bidi w:val="0"/>
        <w:ind w:left="840" w:leftChars="0" w:firstLine="420" w:firstLineChars="0"/>
        <w:rPr>
          <w:rFonts w:hint="eastAsia"/>
          <w:lang w:val="en-US" w:eastAsia="zh-CN"/>
        </w:rPr>
      </w:pPr>
      <w:r>
        <w:rPr>
          <w:rFonts w:hint="eastAsia"/>
          <w:lang w:val="en-US" w:eastAsia="zh-CN"/>
        </w:rPr>
        <w:t>4.6.5退出登录</w:t>
      </w:r>
    </w:p>
    <w:p>
      <w:pPr>
        <w:rPr>
          <w:rFonts w:hint="default"/>
          <w:lang w:val="en-US" w:eastAsia="zh-CN"/>
        </w:rPr>
      </w:pPr>
      <w:r>
        <w:rPr>
          <w:rFonts w:hint="eastAsia"/>
          <w:lang w:val="en-US" w:eastAsia="zh-CN"/>
        </w:rPr>
        <w:t xml:space="preserve">           </w:t>
      </w:r>
      <w:r>
        <w:drawing>
          <wp:inline distT="0" distB="0" distL="114300" distR="114300">
            <wp:extent cx="2235835" cy="3727450"/>
            <wp:effectExtent l="0" t="0" r="12065" b="635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38"/>
                    <a:stretch>
                      <a:fillRect/>
                    </a:stretch>
                  </pic:blipFill>
                  <pic:spPr>
                    <a:xfrm>
                      <a:off x="0" y="0"/>
                      <a:ext cx="2235835" cy="372745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
    <w:panose1 w:val="02020603050405020304"/>
    <w:charset w:val="00"/>
    <w:family w:val="roman"/>
    <w:pitch w:val="default"/>
    <w:sig w:usb0="20007A87" w:usb1="80000000" w:usb2="00000008" w:usb3="00000000" w:csb0="000001FF" w:csb1="00000000"/>
  </w:font>
  <w:font w:name="方正书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00002FF" w:usb1="4000ACFF" w:usb2="00000001" w:usb3="00000000" w:csb0="2000019F" w:csb1="00000000"/>
  </w:font>
  <w:font w:name="Wingdings">
    <w:panose1 w:val="05000000000000000000"/>
    <w:charset w:val="02"/>
    <w:family w:val="auto"/>
    <w:pitch w:val="default"/>
    <w:sig w:usb0="00000000" w:usb1="00000000" w:usb2="00000000" w:usb3="00000000" w:csb0="80000000" w:csb1="00000000"/>
  </w:font>
  <w:font w:name="Arial">
    <w:panose1 w:val="020B07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冬青黑体简体中文">
    <w:panose1 w:val="020B0300000000000000"/>
    <w:charset w:val="86"/>
    <w:family w:val="auto"/>
    <w:pitch w:val="default"/>
    <w:sig w:usb0="A00002BF" w:usb1="1ACF7CFA" w:usb2="00000016" w:usb3="00000000" w:csb0="00060007" w:csb1="00000000"/>
  </w:font>
  <w:font w:name="PingFangHK">
    <w:altName w:v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85BFFB"/>
    <w:multiLevelType w:val="singleLevel"/>
    <w:tmpl w:val="B585BFFB"/>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86831"/>
    <w:rsid w:val="008B3E4B"/>
    <w:rsid w:val="00C975F1"/>
    <w:rsid w:val="00D14F36"/>
    <w:rsid w:val="01723125"/>
    <w:rsid w:val="01DC338D"/>
    <w:rsid w:val="0236585E"/>
    <w:rsid w:val="02C26A1C"/>
    <w:rsid w:val="040E2BDD"/>
    <w:rsid w:val="042445D5"/>
    <w:rsid w:val="047C43D5"/>
    <w:rsid w:val="062C016F"/>
    <w:rsid w:val="06A641F6"/>
    <w:rsid w:val="06EF4F89"/>
    <w:rsid w:val="072E6716"/>
    <w:rsid w:val="0765108A"/>
    <w:rsid w:val="078724D9"/>
    <w:rsid w:val="07B13369"/>
    <w:rsid w:val="07DE0570"/>
    <w:rsid w:val="07FB4147"/>
    <w:rsid w:val="087639E1"/>
    <w:rsid w:val="08ED6AB2"/>
    <w:rsid w:val="09FB7FEE"/>
    <w:rsid w:val="0A813C6F"/>
    <w:rsid w:val="0AF20C4E"/>
    <w:rsid w:val="0B1F33B1"/>
    <w:rsid w:val="0BB50F57"/>
    <w:rsid w:val="0BB845D8"/>
    <w:rsid w:val="0C641C55"/>
    <w:rsid w:val="0C6E471C"/>
    <w:rsid w:val="0E324F81"/>
    <w:rsid w:val="0F1B4078"/>
    <w:rsid w:val="0F607776"/>
    <w:rsid w:val="0F72587B"/>
    <w:rsid w:val="0FD37DBD"/>
    <w:rsid w:val="101D404A"/>
    <w:rsid w:val="10326554"/>
    <w:rsid w:val="103A7103"/>
    <w:rsid w:val="104E7E42"/>
    <w:rsid w:val="112A441D"/>
    <w:rsid w:val="116E2EA9"/>
    <w:rsid w:val="117D3146"/>
    <w:rsid w:val="11B062FD"/>
    <w:rsid w:val="12343173"/>
    <w:rsid w:val="125A279B"/>
    <w:rsid w:val="12C47900"/>
    <w:rsid w:val="12CA5520"/>
    <w:rsid w:val="12D5103A"/>
    <w:rsid w:val="130A491B"/>
    <w:rsid w:val="13995E09"/>
    <w:rsid w:val="13B13223"/>
    <w:rsid w:val="140D44B5"/>
    <w:rsid w:val="14660A16"/>
    <w:rsid w:val="14BB23EF"/>
    <w:rsid w:val="152D5CFC"/>
    <w:rsid w:val="15515791"/>
    <w:rsid w:val="158A4E7A"/>
    <w:rsid w:val="158C7F2E"/>
    <w:rsid w:val="16131ADA"/>
    <w:rsid w:val="162028DE"/>
    <w:rsid w:val="16B6371A"/>
    <w:rsid w:val="17125021"/>
    <w:rsid w:val="171E5573"/>
    <w:rsid w:val="17540B33"/>
    <w:rsid w:val="177E3A90"/>
    <w:rsid w:val="178178D6"/>
    <w:rsid w:val="181E2B0D"/>
    <w:rsid w:val="18CE7E08"/>
    <w:rsid w:val="190549C3"/>
    <w:rsid w:val="19ED27C4"/>
    <w:rsid w:val="1A3E6016"/>
    <w:rsid w:val="1A7660A6"/>
    <w:rsid w:val="1AE5541E"/>
    <w:rsid w:val="1B57096A"/>
    <w:rsid w:val="1B9B28AF"/>
    <w:rsid w:val="1C3E62E9"/>
    <w:rsid w:val="1CFE1CEA"/>
    <w:rsid w:val="1D15359E"/>
    <w:rsid w:val="1DD72F6B"/>
    <w:rsid w:val="1E663986"/>
    <w:rsid w:val="1E672D15"/>
    <w:rsid w:val="1E9E1A87"/>
    <w:rsid w:val="1EB6418E"/>
    <w:rsid w:val="1EEA343A"/>
    <w:rsid w:val="202C4E4F"/>
    <w:rsid w:val="202E70C5"/>
    <w:rsid w:val="20365765"/>
    <w:rsid w:val="20AB70DB"/>
    <w:rsid w:val="20CB57D3"/>
    <w:rsid w:val="20DA1F7C"/>
    <w:rsid w:val="223270AC"/>
    <w:rsid w:val="22B62732"/>
    <w:rsid w:val="22FE1D6F"/>
    <w:rsid w:val="233014BD"/>
    <w:rsid w:val="24426C46"/>
    <w:rsid w:val="24785281"/>
    <w:rsid w:val="24C25324"/>
    <w:rsid w:val="26660C85"/>
    <w:rsid w:val="26B60FF9"/>
    <w:rsid w:val="26DC7DEE"/>
    <w:rsid w:val="26E03A95"/>
    <w:rsid w:val="26F979CD"/>
    <w:rsid w:val="27333B91"/>
    <w:rsid w:val="27C92AF8"/>
    <w:rsid w:val="2A571BF5"/>
    <w:rsid w:val="2A5926A0"/>
    <w:rsid w:val="2ABB6521"/>
    <w:rsid w:val="2B846B69"/>
    <w:rsid w:val="2BD40B00"/>
    <w:rsid w:val="2C14598D"/>
    <w:rsid w:val="2C3138BA"/>
    <w:rsid w:val="2C716D9D"/>
    <w:rsid w:val="2C721B61"/>
    <w:rsid w:val="2C843207"/>
    <w:rsid w:val="2CE72A96"/>
    <w:rsid w:val="2D0C09E7"/>
    <w:rsid w:val="2D1416B2"/>
    <w:rsid w:val="2D1E33CA"/>
    <w:rsid w:val="2D935877"/>
    <w:rsid w:val="2DD84B80"/>
    <w:rsid w:val="2DDD7BE9"/>
    <w:rsid w:val="2DF756B7"/>
    <w:rsid w:val="2E372A11"/>
    <w:rsid w:val="2E841120"/>
    <w:rsid w:val="2E861097"/>
    <w:rsid w:val="2E966CE1"/>
    <w:rsid w:val="2EBA3A0F"/>
    <w:rsid w:val="2EC35F32"/>
    <w:rsid w:val="2F99668D"/>
    <w:rsid w:val="30AB00E1"/>
    <w:rsid w:val="330535C5"/>
    <w:rsid w:val="334553A6"/>
    <w:rsid w:val="339B33A4"/>
    <w:rsid w:val="33A278EE"/>
    <w:rsid w:val="345B3CFB"/>
    <w:rsid w:val="34E50932"/>
    <w:rsid w:val="351912F0"/>
    <w:rsid w:val="355057AF"/>
    <w:rsid w:val="35AA6BB9"/>
    <w:rsid w:val="35DC3CA9"/>
    <w:rsid w:val="375C0AC1"/>
    <w:rsid w:val="37650E9C"/>
    <w:rsid w:val="37943B4A"/>
    <w:rsid w:val="383B1022"/>
    <w:rsid w:val="38B623DF"/>
    <w:rsid w:val="38F07B0E"/>
    <w:rsid w:val="39206F23"/>
    <w:rsid w:val="39346777"/>
    <w:rsid w:val="39DA41AF"/>
    <w:rsid w:val="3AA9074B"/>
    <w:rsid w:val="3AE947FA"/>
    <w:rsid w:val="3B6A445F"/>
    <w:rsid w:val="3BFB39E4"/>
    <w:rsid w:val="3C4A518E"/>
    <w:rsid w:val="3CF55311"/>
    <w:rsid w:val="3E374C59"/>
    <w:rsid w:val="3EBF5688"/>
    <w:rsid w:val="3ECB3BC7"/>
    <w:rsid w:val="3F3D1A05"/>
    <w:rsid w:val="3FBD7EB0"/>
    <w:rsid w:val="3FE170CF"/>
    <w:rsid w:val="40417E8B"/>
    <w:rsid w:val="40755797"/>
    <w:rsid w:val="40AA1ACC"/>
    <w:rsid w:val="41342977"/>
    <w:rsid w:val="413B4C9B"/>
    <w:rsid w:val="416A262F"/>
    <w:rsid w:val="41A52DB1"/>
    <w:rsid w:val="41C545CF"/>
    <w:rsid w:val="41C71C0F"/>
    <w:rsid w:val="41DA2B81"/>
    <w:rsid w:val="4221390A"/>
    <w:rsid w:val="426B2911"/>
    <w:rsid w:val="428E57AC"/>
    <w:rsid w:val="43087E40"/>
    <w:rsid w:val="44381B11"/>
    <w:rsid w:val="443D5492"/>
    <w:rsid w:val="445D73FE"/>
    <w:rsid w:val="455B7263"/>
    <w:rsid w:val="45723B47"/>
    <w:rsid w:val="45893498"/>
    <w:rsid w:val="45BE5252"/>
    <w:rsid w:val="46072753"/>
    <w:rsid w:val="46C2424F"/>
    <w:rsid w:val="479F0A7E"/>
    <w:rsid w:val="47A50381"/>
    <w:rsid w:val="47F0412B"/>
    <w:rsid w:val="4896797C"/>
    <w:rsid w:val="49D3614A"/>
    <w:rsid w:val="49DA5282"/>
    <w:rsid w:val="49F33FBD"/>
    <w:rsid w:val="4A4A6084"/>
    <w:rsid w:val="4AA63376"/>
    <w:rsid w:val="4ADD6637"/>
    <w:rsid w:val="4B5176B0"/>
    <w:rsid w:val="4C545835"/>
    <w:rsid w:val="4C622E5D"/>
    <w:rsid w:val="4C8B5683"/>
    <w:rsid w:val="4CA37B4C"/>
    <w:rsid w:val="4D0F4201"/>
    <w:rsid w:val="4D423C00"/>
    <w:rsid w:val="4D472CC4"/>
    <w:rsid w:val="4D6C24BD"/>
    <w:rsid w:val="4E08727D"/>
    <w:rsid w:val="4E7718DD"/>
    <w:rsid w:val="4EB75A72"/>
    <w:rsid w:val="4F430110"/>
    <w:rsid w:val="4F6B4228"/>
    <w:rsid w:val="4FA13B3C"/>
    <w:rsid w:val="4FBC2C41"/>
    <w:rsid w:val="501A3B49"/>
    <w:rsid w:val="50286A2F"/>
    <w:rsid w:val="507F2193"/>
    <w:rsid w:val="50B6108A"/>
    <w:rsid w:val="51895458"/>
    <w:rsid w:val="5218772C"/>
    <w:rsid w:val="528B035A"/>
    <w:rsid w:val="52FD7FE9"/>
    <w:rsid w:val="531F29EE"/>
    <w:rsid w:val="5433393C"/>
    <w:rsid w:val="543A7572"/>
    <w:rsid w:val="54461F48"/>
    <w:rsid w:val="546428AE"/>
    <w:rsid w:val="546F2A4B"/>
    <w:rsid w:val="54CE482B"/>
    <w:rsid w:val="55C9547C"/>
    <w:rsid w:val="55F52D7F"/>
    <w:rsid w:val="56200227"/>
    <w:rsid w:val="56C24FB5"/>
    <w:rsid w:val="576053CE"/>
    <w:rsid w:val="57D1094F"/>
    <w:rsid w:val="59992158"/>
    <w:rsid w:val="59CD1C24"/>
    <w:rsid w:val="5A4A0DA0"/>
    <w:rsid w:val="5B022761"/>
    <w:rsid w:val="5B0E2F4E"/>
    <w:rsid w:val="5B4746F7"/>
    <w:rsid w:val="5B6104F6"/>
    <w:rsid w:val="5C1416C3"/>
    <w:rsid w:val="5C293611"/>
    <w:rsid w:val="5C9743A0"/>
    <w:rsid w:val="5CC630FC"/>
    <w:rsid w:val="5DCB44C7"/>
    <w:rsid w:val="5F4F4291"/>
    <w:rsid w:val="5FA37279"/>
    <w:rsid w:val="60226C26"/>
    <w:rsid w:val="60396DE0"/>
    <w:rsid w:val="607025BF"/>
    <w:rsid w:val="613D044F"/>
    <w:rsid w:val="61A17C4A"/>
    <w:rsid w:val="61A23DB0"/>
    <w:rsid w:val="61AE1785"/>
    <w:rsid w:val="61D03005"/>
    <w:rsid w:val="62F86831"/>
    <w:rsid w:val="634B4456"/>
    <w:rsid w:val="64953C31"/>
    <w:rsid w:val="64AE2E24"/>
    <w:rsid w:val="64B4375C"/>
    <w:rsid w:val="6551078D"/>
    <w:rsid w:val="65922068"/>
    <w:rsid w:val="65B93221"/>
    <w:rsid w:val="65C969AC"/>
    <w:rsid w:val="65F902A7"/>
    <w:rsid w:val="661469C8"/>
    <w:rsid w:val="66317A63"/>
    <w:rsid w:val="67E77544"/>
    <w:rsid w:val="67EA757A"/>
    <w:rsid w:val="68183AAF"/>
    <w:rsid w:val="68F94BA1"/>
    <w:rsid w:val="691A2F50"/>
    <w:rsid w:val="69617E86"/>
    <w:rsid w:val="6A56001B"/>
    <w:rsid w:val="6BFF4B7D"/>
    <w:rsid w:val="6C363D1F"/>
    <w:rsid w:val="6D971447"/>
    <w:rsid w:val="6DFE7D23"/>
    <w:rsid w:val="6E0F7E38"/>
    <w:rsid w:val="6E754030"/>
    <w:rsid w:val="6E9A40CF"/>
    <w:rsid w:val="6FB8331D"/>
    <w:rsid w:val="70242BFA"/>
    <w:rsid w:val="703B58B8"/>
    <w:rsid w:val="70627E22"/>
    <w:rsid w:val="70F14D92"/>
    <w:rsid w:val="72100089"/>
    <w:rsid w:val="72AA6DF0"/>
    <w:rsid w:val="73441F33"/>
    <w:rsid w:val="74611A83"/>
    <w:rsid w:val="746E3113"/>
    <w:rsid w:val="74B14C7E"/>
    <w:rsid w:val="74DE44A4"/>
    <w:rsid w:val="753823DC"/>
    <w:rsid w:val="75633983"/>
    <w:rsid w:val="75827CD0"/>
    <w:rsid w:val="76611920"/>
    <w:rsid w:val="768C2D03"/>
    <w:rsid w:val="76AD422B"/>
    <w:rsid w:val="77BA667A"/>
    <w:rsid w:val="78C42D19"/>
    <w:rsid w:val="791453FC"/>
    <w:rsid w:val="79362243"/>
    <w:rsid w:val="7940074B"/>
    <w:rsid w:val="795502DE"/>
    <w:rsid w:val="79881C6F"/>
    <w:rsid w:val="79B85192"/>
    <w:rsid w:val="7A24375D"/>
    <w:rsid w:val="7ADB54A1"/>
    <w:rsid w:val="7B18103E"/>
    <w:rsid w:val="7B7344C6"/>
    <w:rsid w:val="7C4538D7"/>
    <w:rsid w:val="7C79733A"/>
    <w:rsid w:val="7D065FC4"/>
    <w:rsid w:val="7D3C1D06"/>
    <w:rsid w:val="7DD60B13"/>
    <w:rsid w:val="7E030995"/>
    <w:rsid w:val="7E932232"/>
    <w:rsid w:val="7EB72B48"/>
    <w:rsid w:val="7EC83494"/>
    <w:rsid w:val="7F0A43A5"/>
    <w:rsid w:val="7F957ED7"/>
    <w:rsid w:val="7FD760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Emphasis"/>
    <w:basedOn w:val="10"/>
    <w:qFormat/>
    <w:uiPriority w:val="0"/>
    <w:rPr>
      <w:i/>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Office_1.2.1.1575_F1E327BC-269C-435d-A152-05C5408002CA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2018-08-22T09:42:00Z</dcterms:created>
  <dc:creator>田野</dc:creator>
  <cp:lastModifiedBy>5uenjin</cp:lastModifiedBy>
  <dcterms:modified xsi:type="dcterms:W3CDTF">2021-07-19T11:13:18Z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2052-1.2.1.1575</vt:lpwstr>
  </property>
</Properties>
</file>