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1"/>
        <w:ind w:left="100" w:firstLine="0"/>
        <w:rPr>
          <w:rFonts w:ascii="微软雅黑"/>
        </w:rPr>
      </w:pPr>
      <w:r>
        <w:pict>
          <v:shape id="_x0000_s1026" o:spid="_x0000_s1026" o:spt="202" type="#_x0000_t202" style="position:absolute;left:0pt;margin-left:263.85pt;margin-top:43.25pt;height:748.9pt;width:67.85pt;mso-position-horizontal-relative:page;mso-position-vertical-relative:page;z-index:-2516387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191" w:lineRule="exact"/>
                    <w:ind w:left="0" w:right="0" w:firstLine="0"/>
                    <w:jc w:val="center"/>
                    <w:rPr>
                      <w:rFonts w:hint="eastAsia" w:ascii="宋体" w:eastAsia="宋体"/>
                      <w:sz w:val="16"/>
                    </w:rPr>
                  </w:pPr>
                  <w:r>
                    <w:rPr>
                      <w:rFonts w:hint="eastAsia" w:ascii="宋体" w:eastAsia="宋体"/>
                      <w:sz w:val="16"/>
                    </w:rPr>
                    <w:t>达观</w:t>
                  </w:r>
                  <w:r>
                    <w:rPr>
                      <w:rFonts w:ascii="Arial" w:eastAsia="Arial"/>
                      <w:sz w:val="16"/>
                    </w:rPr>
                    <w:t>RPA</w:t>
                  </w:r>
                  <w:r>
                    <w:rPr>
                      <w:rFonts w:ascii="Arial" w:eastAsia="Arial"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hint="eastAsia" w:ascii="宋体" w:eastAsia="宋体"/>
                      <w:sz w:val="16"/>
                    </w:rPr>
                    <w:t>用户手册</w:t>
                  </w: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rPr>
                      <w:rFonts w:ascii="宋体"/>
                      <w:sz w:val="18"/>
                    </w:rPr>
                  </w:pPr>
                </w:p>
                <w:p>
                  <w:pPr>
                    <w:pStyle w:val="10"/>
                    <w:spacing w:before="2"/>
                    <w:rPr>
                      <w:rFonts w:ascii="宋体"/>
                      <w:sz w:val="21"/>
                    </w:rPr>
                  </w:pPr>
                </w:p>
                <w:p>
                  <w:pPr>
                    <w:spacing w:before="0" w:line="216" w:lineRule="exact"/>
                    <w:ind w:left="0" w:right="0" w:firstLine="0"/>
                    <w:jc w:val="center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I</w:t>
                  </w:r>
                </w:p>
              </w:txbxContent>
            </v:textbox>
          </v:shape>
        </w:pict>
      </w:r>
      <w:r>
        <w:pict>
          <v:group id="_x0000_s1027" o:spid="_x0000_s1027" o:spt="203" style="position:absolute;left:0pt;margin-left:0pt;margin-top:1.05pt;height:840.65pt;width:594.25pt;mso-position-horizontal-relative:page;mso-position-vertical-relative:page;z-index:-251637760;mso-width-relative:page;mso-height-relative:page;" coordorigin="0,22" coordsize="11885,16813">
            <o:lock v:ext="edit"/>
            <v:shape id="_x0000_s1028" o:spid="_x0000_s1028" o:spt="75" type="#_x0000_t75" style="position:absolute;left:0;top:21;height:16813;width:11885;" filled="f" stroked="f" coordsize="21600,21600">
              <v:path/>
              <v:fill on="f" focussize="0,0"/>
              <v:stroke on="f"/>
              <v:imagedata r:id="rId6" o:title=""/>
              <o:lock v:ext="edit" aspectratio="t"/>
            </v:shape>
            <v:shape id="_x0000_s1029" o:spid="_x0000_s1029" style="position:absolute;left:7844;top:4251;height:1283;width:1205;" fillcolor="#000000" filled="t" stroked="f" coordorigin="7844,4251" coordsize="1205,1283" path="m9043,5534l7850,5534,7848,5534,7846,5532,7844,5530,7844,5528,7844,4257,7844,4255,7846,4253,7848,4251,7850,4251,9043,4251,9045,4251,9047,4253,9049,4255,9049,4257,7856,4257,7850,4263,7856,4263,7856,5522,7850,5522,7856,5528,9049,5528,9049,5530,9047,5532,9045,5534,9043,5534xm7856,4263l7850,4263,7856,4257,7856,4263xm9037,4263l7856,4263,7856,4257,9037,4257,9037,4263xm9037,5528l9037,4257,9043,4263,9049,4263,9049,5522,9043,5522,9037,5528xm9049,4263l9043,4263,9037,4257,9049,4257,9049,4263xm7856,5528l7850,5522,7856,5522,7856,5528xm9037,5528l7856,5528,7856,5522,9037,5522,9037,5528xm9049,5528l9037,5528,9043,5522,9049,5522,9049,5528xe">
              <v:path arrowok="t"/>
              <v:fill on="t" focussize="0,0"/>
              <v:stroke on="f"/>
              <v:imagedata o:title=""/>
              <o:lock v:ext="edit"/>
            </v:shape>
            <v:shape id="_x0000_s1030" o:spid="_x0000_s1030" style="position:absolute;left:7510;top:4426;height:983;width:458;" fillcolor="#000000" filled="t" stroked="f" coordorigin="7510,4426" coordsize="458,983" path="m7962,5409l7516,5409,7514,5409,7512,5407,7510,5405,7510,5403,7510,4432,7510,4430,7512,4428,7514,4426,7516,4426,7962,4426,7964,4426,7966,4428,7968,4430,7968,4432,7522,4432,7516,4438,7522,4438,7522,5397,7516,5397,7522,5403,7968,5403,7968,5405,7966,5407,7964,5409,7962,5409xm7522,4438l7516,4438,7522,4432,7522,4438xm7956,4438l7522,4438,7522,4432,7956,4432,7956,4438xm7956,5403l7956,4432,7962,4438,7968,4438,7968,5397,7962,5397,7956,5403xm7968,4438l7962,4438,7956,4432,7968,4432,7968,4438xm7522,5403l7516,5397,7522,5397,7522,5403xm7956,5403l7522,5403,7522,5397,7956,5397,7956,5403xm7968,5403l7956,5403,7962,5397,7968,5397,7968,5403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rFonts w:ascii="微软雅黑"/>
          <w:w w:val="99"/>
        </w:rPr>
        <w:t>t</w:t>
      </w:r>
    </w:p>
    <w:p>
      <w:pPr>
        <w:pStyle w:val="10"/>
        <w:rPr>
          <w:rFonts w:ascii="微软雅黑"/>
          <w:b/>
        </w:rPr>
      </w:pPr>
    </w:p>
    <w:p>
      <w:pPr>
        <w:pStyle w:val="10"/>
        <w:rPr>
          <w:rFonts w:ascii="微软雅黑"/>
          <w:b/>
        </w:rPr>
      </w:pPr>
    </w:p>
    <w:p>
      <w:pPr>
        <w:pStyle w:val="10"/>
        <w:rPr>
          <w:rFonts w:ascii="微软雅黑"/>
          <w:b/>
        </w:rPr>
      </w:pPr>
    </w:p>
    <w:p>
      <w:pPr>
        <w:pStyle w:val="10"/>
        <w:rPr>
          <w:rFonts w:ascii="微软雅黑"/>
          <w:b/>
        </w:rPr>
      </w:pPr>
    </w:p>
    <w:p>
      <w:pPr>
        <w:pStyle w:val="10"/>
        <w:rPr>
          <w:rFonts w:ascii="微软雅黑"/>
          <w:b/>
        </w:rPr>
      </w:pPr>
    </w:p>
    <w:p>
      <w:pPr>
        <w:pStyle w:val="10"/>
        <w:rPr>
          <w:rFonts w:ascii="微软雅黑"/>
          <w:b/>
        </w:rPr>
      </w:pPr>
    </w:p>
    <w:p>
      <w:pPr>
        <w:pStyle w:val="10"/>
        <w:spacing w:before="10"/>
        <w:rPr>
          <w:rFonts w:ascii="微软雅黑"/>
          <w:b/>
          <w:sz w:val="12"/>
        </w:rPr>
      </w:pPr>
    </w:p>
    <w:p>
      <w:pPr>
        <w:spacing w:before="0" w:line="985" w:lineRule="exact"/>
        <w:ind w:left="0" w:right="1776" w:firstLine="0"/>
        <w:jc w:val="right"/>
        <w:rPr>
          <w:rFonts w:ascii="微软雅黑"/>
          <w:sz w:val="56"/>
        </w:rPr>
      </w:pPr>
      <w:r>
        <w:rPr>
          <w:rFonts w:ascii="微软雅黑"/>
          <w:color w:val="FFFFFF"/>
          <w:position w:val="3"/>
          <w:sz w:val="44"/>
        </w:rPr>
        <w:t>V</w:t>
      </w:r>
      <w:r>
        <w:rPr>
          <w:rFonts w:ascii="微软雅黑"/>
          <w:color w:val="FFFFFF"/>
          <w:sz w:val="56"/>
        </w:rPr>
        <w:t>9.0</w:t>
      </w:r>
    </w:p>
    <w:p>
      <w:pPr>
        <w:spacing w:after="0" w:line="985" w:lineRule="exact"/>
        <w:jc w:val="right"/>
        <w:rPr>
          <w:rFonts w:ascii="微软雅黑"/>
          <w:sz w:val="56"/>
        </w:rPr>
        <w:sectPr>
          <w:type w:val="continuous"/>
          <w:pgSz w:w="11910" w:h="16840"/>
          <w:pgMar w:top="1440" w:right="1340" w:bottom="280" w:left="1340" w:header="720" w:footer="720" w:gutter="0"/>
          <w:cols w:space="720" w:num="1"/>
        </w:sectPr>
      </w:pPr>
    </w:p>
    <w:p>
      <w:pPr>
        <w:spacing w:before="57"/>
        <w:ind w:left="3920" w:right="3918" w:firstLine="0"/>
        <w:jc w:val="center"/>
        <w:rPr>
          <w:rFonts w:hint="eastAsia" w:ascii="宋体" w:eastAsia="宋体"/>
          <w:sz w:val="16"/>
        </w:rPr>
      </w:pPr>
      <w:r>
        <w:rPr>
          <w:rFonts w:hint="eastAsia" w:ascii="宋体" w:eastAsia="宋体"/>
          <w:sz w:val="16"/>
        </w:rPr>
        <w:t>达观</w:t>
      </w:r>
      <w:r>
        <w:rPr>
          <w:rFonts w:ascii="Arial" w:eastAsia="Arial"/>
          <w:sz w:val="16"/>
        </w:rPr>
        <w:t>RPA</w:t>
      </w:r>
      <w:r>
        <w:rPr>
          <w:rFonts w:ascii="Arial" w:eastAsia="Arial"/>
          <w:spacing w:val="18"/>
          <w:sz w:val="16"/>
        </w:rPr>
        <w:t xml:space="preserve"> </w:t>
      </w:r>
      <w:r>
        <w:rPr>
          <w:rFonts w:hint="eastAsia" w:ascii="宋体" w:eastAsia="宋体"/>
          <w:sz w:val="16"/>
        </w:rPr>
        <w:t>用户手册</w:t>
      </w:r>
    </w:p>
    <w:p>
      <w:pPr>
        <w:pStyle w:val="10"/>
        <w:spacing w:before="12"/>
        <w:rPr>
          <w:rFonts w:ascii="宋体"/>
          <w:sz w:val="29"/>
        </w:rPr>
      </w:pPr>
    </w:p>
    <w:p>
      <w:pPr>
        <w:pStyle w:val="3"/>
        <w:spacing w:before="16"/>
        <w:ind w:left="3915" w:right="3918" w:firstLine="0"/>
        <w:jc w:val="center"/>
        <w:rPr>
          <w:rFonts w:hint="eastAsia" w:ascii="微软雅黑" w:eastAsia="微软雅黑"/>
        </w:rPr>
      </w:pPr>
      <w:r>
        <w:rPr>
          <w:rFonts w:hint="eastAsia" w:ascii="微软雅黑" w:eastAsia="微软雅黑"/>
          <w:w w:val="95"/>
        </w:rPr>
        <w:t>目录</w:t>
      </w:r>
    </w:p>
    <w:p>
      <w:pPr>
        <w:spacing w:after="0"/>
        <w:jc w:val="center"/>
        <w:rPr>
          <w:rFonts w:hint="eastAsia" w:ascii="微软雅黑" w:eastAsia="微软雅黑"/>
        </w:rPr>
        <w:sectPr>
          <w:pgSz w:w="11910" w:h="16840"/>
          <w:pgMar w:top="780" w:right="1340" w:bottom="967" w:left="1340" w:header="720" w:footer="720" w:gutter="0"/>
          <w:cols w:space="720" w:num="1"/>
        </w:sectPr>
      </w:pPr>
    </w:p>
    <w:sdt>
      <w:sdtPr>
        <w:id w:val="0"/>
        <w:docPartObj>
          <w:docPartGallery w:val="Table of Contents"/>
          <w:docPartUnique/>
        </w:docPartObj>
      </w:sdtPr>
      <w:sdtContent>
        <w:p>
          <w:pPr>
            <w:pStyle w:val="14"/>
            <w:numPr>
              <w:ilvl w:val="0"/>
              <w:numId w:val="1"/>
            </w:numPr>
            <w:tabs>
              <w:tab w:val="left" w:pos="393"/>
              <w:tab w:val="right" w:leader="dot" w:pos="9127"/>
            </w:tabs>
            <w:spacing w:before="33" w:after="0" w:line="374" w:lineRule="exact"/>
            <w:ind w:left="392" w:right="0" w:hanging="293"/>
            <w:jc w:val="left"/>
          </w:pPr>
          <w:r>
            <w:t>达观 RPA</w:t>
          </w:r>
          <w:r>
            <w:rPr>
              <w:spacing w:val="-16"/>
            </w:rPr>
            <w:t xml:space="preserve"> </w:t>
          </w:r>
          <w:r>
            <w:t>产品概览</w:t>
          </w:r>
          <w:r>
            <w:rPr>
              <w:rFonts w:ascii="Times New Roman" w:eastAsia="Times New Roman"/>
            </w:rPr>
            <w:tab/>
          </w:r>
          <w:r>
            <w:t>1</w:t>
          </w:r>
        </w:p>
        <w:p>
          <w:pPr>
            <w:pStyle w:val="14"/>
            <w:numPr>
              <w:ilvl w:val="0"/>
              <w:numId w:val="1"/>
            </w:numPr>
            <w:tabs>
              <w:tab w:val="left" w:pos="393"/>
              <w:tab w:val="right" w:leader="dot" w:pos="9127"/>
            </w:tabs>
            <w:spacing w:before="0" w:after="0" w:line="360" w:lineRule="exact"/>
            <w:ind w:left="392" w:right="0" w:hanging="293"/>
            <w:jc w:val="left"/>
          </w:pPr>
          <w:r>
            <w:t>达观 RPA</w:t>
          </w:r>
          <w:r>
            <w:rPr>
              <w:spacing w:val="-16"/>
            </w:rPr>
            <w:t xml:space="preserve"> </w:t>
          </w:r>
          <w:r>
            <w:t>安装配置</w:t>
          </w:r>
          <w:r>
            <w:rPr>
              <w:rFonts w:ascii="Times New Roman" w:eastAsia="Times New Roman"/>
            </w:rPr>
            <w:tab/>
          </w:r>
          <w:r>
            <w:t>2</w:t>
          </w:r>
        </w:p>
        <w:p>
          <w:pPr>
            <w:pStyle w:val="11"/>
            <w:numPr>
              <w:ilvl w:val="1"/>
              <w:numId w:val="1"/>
            </w:numPr>
            <w:tabs>
              <w:tab w:val="left" w:pos="972"/>
              <w:tab w:val="right" w:leader="dot" w:pos="9128"/>
            </w:tabs>
            <w:spacing w:before="0" w:after="0" w:line="360" w:lineRule="exact"/>
            <w:ind w:left="971" w:right="0" w:hanging="452"/>
            <w:jc w:val="left"/>
          </w:pPr>
          <w:r>
            <w:fldChar w:fldCharType="begin"/>
          </w:r>
          <w:r>
            <w:instrText xml:space="preserve"> HYPERLINK \l "_TOC_250003" </w:instrText>
          </w:r>
          <w:r>
            <w:fldChar w:fldCharType="separate"/>
          </w:r>
          <w:r>
            <w:t>安装包下载与账号申请</w:t>
          </w:r>
          <w:r>
            <w:rPr>
              <w:rFonts w:ascii="Times New Roman" w:eastAsia="Times New Roman"/>
            </w:rPr>
            <w:tab/>
          </w:r>
          <w:r>
            <w:t>2</w:t>
          </w:r>
          <w:r>
            <w:fldChar w:fldCharType="end"/>
          </w:r>
        </w:p>
        <w:p>
          <w:pPr>
            <w:pStyle w:val="11"/>
            <w:numPr>
              <w:ilvl w:val="1"/>
              <w:numId w:val="1"/>
            </w:numPr>
            <w:tabs>
              <w:tab w:val="left" w:pos="972"/>
              <w:tab w:val="right" w:leader="dot" w:pos="9128"/>
            </w:tabs>
            <w:spacing w:before="0" w:after="0" w:line="360" w:lineRule="exact"/>
            <w:ind w:left="971" w:right="0" w:hanging="452"/>
            <w:jc w:val="left"/>
          </w:pPr>
          <w:r>
            <w:t>登录控制中心</w:t>
          </w:r>
          <w:r>
            <w:rPr>
              <w:rFonts w:ascii="Times New Roman" w:eastAsia="Times New Roman"/>
            </w:rPr>
            <w:tab/>
          </w:r>
          <w:r>
            <w:t>2</w:t>
          </w:r>
        </w:p>
        <w:p>
          <w:pPr>
            <w:pStyle w:val="11"/>
            <w:numPr>
              <w:ilvl w:val="1"/>
              <w:numId w:val="1"/>
            </w:numPr>
            <w:tabs>
              <w:tab w:val="left" w:pos="972"/>
              <w:tab w:val="right" w:leader="dot" w:pos="9128"/>
            </w:tabs>
            <w:spacing w:before="0" w:after="0" w:line="360" w:lineRule="exact"/>
            <w:ind w:left="971" w:right="0" w:hanging="452"/>
            <w:jc w:val="left"/>
          </w:pPr>
          <w:r>
            <w:fldChar w:fldCharType="begin"/>
          </w:r>
          <w:r>
            <w:instrText xml:space="preserve"> HYPERLINK \l "_TOC_250002" </w:instrText>
          </w:r>
          <w:r>
            <w:fldChar w:fldCharType="separate"/>
          </w:r>
          <w:r>
            <w:t>开发平台安装配置</w:t>
          </w:r>
          <w:r>
            <w:rPr>
              <w:rFonts w:ascii="Times New Roman" w:eastAsia="Times New Roman"/>
            </w:rPr>
            <w:tab/>
          </w:r>
          <w:r>
            <w:t>3</w:t>
          </w:r>
          <w:r>
            <w:fldChar w:fldCharType="end"/>
          </w:r>
        </w:p>
        <w:p>
          <w:pPr>
            <w:pStyle w:val="11"/>
            <w:numPr>
              <w:ilvl w:val="1"/>
              <w:numId w:val="1"/>
            </w:numPr>
            <w:tabs>
              <w:tab w:val="left" w:pos="972"/>
              <w:tab w:val="right" w:leader="dot" w:pos="9128"/>
            </w:tabs>
            <w:spacing w:before="0" w:after="0" w:line="360" w:lineRule="exact"/>
            <w:ind w:left="971" w:right="0" w:hanging="452"/>
            <w:jc w:val="left"/>
          </w:pPr>
          <w:r>
            <w:t>机器人安装配置</w:t>
          </w:r>
          <w:r>
            <w:rPr>
              <w:rFonts w:ascii="Times New Roman" w:eastAsia="Times New Roman"/>
            </w:rPr>
            <w:tab/>
          </w:r>
          <w:r>
            <w:t>11</w:t>
          </w:r>
        </w:p>
        <w:p>
          <w:pPr>
            <w:pStyle w:val="11"/>
            <w:numPr>
              <w:ilvl w:val="1"/>
              <w:numId w:val="1"/>
            </w:numPr>
            <w:tabs>
              <w:tab w:val="left" w:pos="972"/>
              <w:tab w:val="right" w:leader="dot" w:pos="9128"/>
            </w:tabs>
            <w:spacing w:before="0" w:after="0" w:line="360" w:lineRule="exact"/>
            <w:ind w:left="971" w:right="0" w:hanging="452"/>
            <w:jc w:val="left"/>
          </w:pPr>
          <w:r>
            <w:t>高级配置</w:t>
          </w:r>
          <w:r>
            <w:rPr>
              <w:rFonts w:ascii="Times New Roman" w:eastAsia="Times New Roman"/>
            </w:rPr>
            <w:tab/>
          </w:r>
          <w:r>
            <w:t>12</w:t>
          </w:r>
        </w:p>
        <w:p>
          <w:pPr>
            <w:pStyle w:val="14"/>
            <w:numPr>
              <w:ilvl w:val="0"/>
              <w:numId w:val="1"/>
            </w:numPr>
            <w:tabs>
              <w:tab w:val="left" w:pos="393"/>
              <w:tab w:val="right" w:leader="dot" w:pos="9127"/>
            </w:tabs>
            <w:spacing w:before="0" w:after="0" w:line="360" w:lineRule="exact"/>
            <w:ind w:left="392" w:right="0" w:hanging="293"/>
            <w:jc w:val="left"/>
          </w:pPr>
          <w:r>
            <w:t>控制中心功能介绍</w:t>
          </w:r>
          <w:r>
            <w:rPr>
              <w:rFonts w:ascii="Times New Roman" w:eastAsia="Times New Roman"/>
            </w:rPr>
            <w:tab/>
          </w:r>
          <w:r>
            <w:t>17</w:t>
          </w:r>
        </w:p>
        <w:p>
          <w:pPr>
            <w:pStyle w:val="11"/>
            <w:tabs>
              <w:tab w:val="right" w:leader="dot" w:pos="9128"/>
            </w:tabs>
            <w:ind w:left="520" w:firstLine="0"/>
          </w:pPr>
          <w:r>
            <w:t>3.1</w:t>
          </w:r>
          <w:r>
            <w:rPr>
              <w:spacing w:val="43"/>
            </w:rPr>
            <w:t xml:space="preserve"> </w:t>
          </w:r>
          <w:r>
            <w:t>登录</w:t>
          </w:r>
          <w:r>
            <w:rPr>
              <w:rFonts w:ascii="Times New Roman" w:eastAsia="Times New Roman"/>
            </w:rPr>
            <w:tab/>
          </w:r>
          <w:r>
            <w:t>17</w:t>
          </w:r>
        </w:p>
        <w:p>
          <w:pPr>
            <w:pStyle w:val="11"/>
            <w:numPr>
              <w:ilvl w:val="1"/>
              <w:numId w:val="2"/>
            </w:numPr>
            <w:tabs>
              <w:tab w:val="left" w:pos="921"/>
              <w:tab w:val="right" w:leader="dot" w:pos="9128"/>
            </w:tabs>
            <w:spacing w:before="0" w:after="0" w:line="360" w:lineRule="exact"/>
            <w:ind w:left="920" w:right="0" w:hanging="401"/>
            <w:jc w:val="left"/>
          </w:pPr>
          <w:r>
            <w:t>监控平台</w:t>
          </w:r>
          <w:r>
            <w:rPr>
              <w:rFonts w:ascii="Times New Roman" w:eastAsia="Times New Roman"/>
            </w:rPr>
            <w:tab/>
          </w:r>
          <w:r>
            <w:t>17</w:t>
          </w:r>
        </w:p>
        <w:p>
          <w:pPr>
            <w:pStyle w:val="11"/>
            <w:numPr>
              <w:ilvl w:val="1"/>
              <w:numId w:val="2"/>
            </w:numPr>
            <w:tabs>
              <w:tab w:val="left" w:pos="921"/>
              <w:tab w:val="right" w:leader="dot" w:pos="9128"/>
            </w:tabs>
            <w:spacing w:before="0" w:after="0" w:line="360" w:lineRule="exact"/>
            <w:ind w:left="920" w:right="0" w:hanging="401"/>
            <w:jc w:val="left"/>
          </w:pPr>
          <w:r>
            <w:t>作业管理</w:t>
          </w:r>
          <w:r>
            <w:rPr>
              <w:rFonts w:ascii="Times New Roman" w:eastAsia="Times New Roman"/>
            </w:rPr>
            <w:tab/>
          </w:r>
          <w:r>
            <w:t>21</w:t>
          </w:r>
        </w:p>
        <w:p>
          <w:pPr>
            <w:pStyle w:val="11"/>
            <w:numPr>
              <w:ilvl w:val="1"/>
              <w:numId w:val="2"/>
            </w:numPr>
            <w:tabs>
              <w:tab w:val="left" w:pos="921"/>
              <w:tab w:val="right" w:leader="dot" w:pos="9128"/>
            </w:tabs>
            <w:spacing w:before="0" w:after="0" w:line="360" w:lineRule="exact"/>
            <w:ind w:left="920" w:right="0" w:hanging="401"/>
            <w:jc w:val="left"/>
          </w:pPr>
          <w:r>
            <w:t>任务管理</w:t>
          </w:r>
          <w:r>
            <w:rPr>
              <w:rFonts w:ascii="Times New Roman" w:eastAsia="Times New Roman"/>
            </w:rPr>
            <w:tab/>
          </w:r>
          <w:r>
            <w:t>22</w:t>
          </w:r>
        </w:p>
        <w:p>
          <w:pPr>
            <w:pStyle w:val="11"/>
            <w:numPr>
              <w:ilvl w:val="1"/>
              <w:numId w:val="2"/>
            </w:numPr>
            <w:tabs>
              <w:tab w:val="left" w:pos="921"/>
              <w:tab w:val="right" w:leader="dot" w:pos="9128"/>
            </w:tabs>
            <w:spacing w:before="0" w:after="0" w:line="360" w:lineRule="exact"/>
            <w:ind w:left="920" w:right="0" w:hanging="401"/>
            <w:jc w:val="left"/>
          </w:pPr>
          <w:r>
            <w:t>机器人</w:t>
          </w:r>
          <w:r>
            <w:rPr>
              <w:rFonts w:ascii="Times New Roman" w:eastAsia="Times New Roman"/>
            </w:rPr>
            <w:tab/>
          </w:r>
          <w:r>
            <w:t>25</w:t>
          </w:r>
        </w:p>
        <w:p>
          <w:pPr>
            <w:pStyle w:val="11"/>
            <w:numPr>
              <w:ilvl w:val="1"/>
              <w:numId w:val="2"/>
            </w:numPr>
            <w:tabs>
              <w:tab w:val="left" w:pos="921"/>
              <w:tab w:val="right" w:leader="dot" w:pos="9128"/>
            </w:tabs>
            <w:spacing w:before="0" w:after="0" w:line="360" w:lineRule="exact"/>
            <w:ind w:left="920" w:right="0" w:hanging="401"/>
            <w:jc w:val="left"/>
          </w:pPr>
          <w:r>
            <w:t>数据资产</w:t>
          </w:r>
          <w:r>
            <w:rPr>
              <w:rFonts w:ascii="Times New Roman" w:eastAsia="Times New Roman"/>
            </w:rPr>
            <w:tab/>
          </w:r>
          <w:r>
            <w:t>26</w:t>
          </w:r>
        </w:p>
        <w:p>
          <w:pPr>
            <w:pStyle w:val="11"/>
            <w:numPr>
              <w:ilvl w:val="1"/>
              <w:numId w:val="2"/>
            </w:numPr>
            <w:tabs>
              <w:tab w:val="left" w:pos="921"/>
              <w:tab w:val="right" w:leader="dot" w:pos="9128"/>
            </w:tabs>
            <w:spacing w:before="0" w:after="0" w:line="360" w:lineRule="exact"/>
            <w:ind w:left="920" w:right="0" w:hanging="401"/>
            <w:jc w:val="left"/>
          </w:pPr>
          <w:r>
            <w:t>流程管理</w:t>
          </w:r>
          <w:r>
            <w:rPr>
              <w:rFonts w:ascii="Times New Roman" w:eastAsia="Times New Roman"/>
            </w:rPr>
            <w:tab/>
          </w:r>
          <w:r>
            <w:t>30</w:t>
          </w:r>
        </w:p>
        <w:p>
          <w:pPr>
            <w:pStyle w:val="11"/>
            <w:numPr>
              <w:ilvl w:val="1"/>
              <w:numId w:val="2"/>
            </w:numPr>
            <w:tabs>
              <w:tab w:val="left" w:pos="921"/>
              <w:tab w:val="right" w:leader="dot" w:pos="9128"/>
            </w:tabs>
            <w:spacing w:before="0" w:after="0" w:line="360" w:lineRule="exact"/>
            <w:ind w:left="920" w:right="0" w:hanging="401"/>
            <w:jc w:val="left"/>
          </w:pPr>
          <w:r>
            <w:t>第三方库</w:t>
          </w:r>
          <w:r>
            <w:rPr>
              <w:rFonts w:ascii="Times New Roman" w:eastAsia="Times New Roman"/>
            </w:rPr>
            <w:tab/>
          </w:r>
          <w:r>
            <w:t>31</w:t>
          </w:r>
        </w:p>
        <w:p>
          <w:pPr>
            <w:pStyle w:val="11"/>
            <w:numPr>
              <w:ilvl w:val="1"/>
              <w:numId w:val="2"/>
            </w:numPr>
            <w:tabs>
              <w:tab w:val="left" w:pos="921"/>
              <w:tab w:val="right" w:leader="dot" w:pos="9128"/>
            </w:tabs>
            <w:spacing w:before="0" w:after="0" w:line="360" w:lineRule="exact"/>
            <w:ind w:left="920" w:right="0" w:hanging="401"/>
            <w:jc w:val="left"/>
          </w:pPr>
          <w:r>
            <w:t>审计日志</w:t>
          </w:r>
          <w:r>
            <w:rPr>
              <w:rFonts w:ascii="Times New Roman" w:eastAsia="Times New Roman"/>
            </w:rPr>
            <w:tab/>
          </w:r>
          <w:r>
            <w:t>32</w:t>
          </w:r>
        </w:p>
        <w:p>
          <w:pPr>
            <w:pStyle w:val="11"/>
            <w:numPr>
              <w:ilvl w:val="1"/>
              <w:numId w:val="2"/>
            </w:numPr>
            <w:tabs>
              <w:tab w:val="left" w:pos="1046"/>
              <w:tab w:val="right" w:leader="dot" w:pos="9128"/>
            </w:tabs>
            <w:spacing w:before="0" w:after="0" w:line="360" w:lineRule="exact"/>
            <w:ind w:left="1045" w:right="0" w:hanging="526"/>
            <w:jc w:val="left"/>
          </w:pPr>
          <w:r>
            <w:t>许可管理</w:t>
          </w:r>
          <w:r>
            <w:rPr>
              <w:rFonts w:ascii="Times New Roman" w:eastAsia="Times New Roman"/>
            </w:rPr>
            <w:tab/>
          </w:r>
          <w:r>
            <w:t>32</w:t>
          </w:r>
        </w:p>
        <w:p>
          <w:pPr>
            <w:pStyle w:val="11"/>
            <w:numPr>
              <w:ilvl w:val="1"/>
              <w:numId w:val="2"/>
            </w:numPr>
            <w:tabs>
              <w:tab w:val="left" w:pos="1046"/>
              <w:tab w:val="right" w:leader="dot" w:pos="9128"/>
            </w:tabs>
            <w:spacing w:before="0" w:after="0" w:line="360" w:lineRule="exact"/>
            <w:ind w:left="1045" w:right="0" w:hanging="526"/>
            <w:jc w:val="left"/>
          </w:pPr>
          <w:r>
            <w:t>租户管理</w:t>
          </w:r>
          <w:r>
            <w:rPr>
              <w:rFonts w:ascii="Times New Roman" w:eastAsia="Times New Roman"/>
            </w:rPr>
            <w:tab/>
          </w:r>
          <w:r>
            <w:t>33</w:t>
          </w:r>
        </w:p>
        <w:p>
          <w:pPr>
            <w:pStyle w:val="11"/>
            <w:numPr>
              <w:ilvl w:val="1"/>
              <w:numId w:val="2"/>
            </w:numPr>
            <w:tabs>
              <w:tab w:val="left" w:pos="1046"/>
              <w:tab w:val="right" w:leader="dot" w:pos="9128"/>
            </w:tabs>
            <w:spacing w:before="0" w:after="0" w:line="360" w:lineRule="exact"/>
            <w:ind w:left="1045" w:right="0" w:hanging="526"/>
            <w:jc w:val="left"/>
          </w:pPr>
          <w:r>
            <w:t>组织架构</w:t>
          </w:r>
          <w:r>
            <w:rPr>
              <w:rFonts w:ascii="Times New Roman" w:eastAsia="Times New Roman"/>
            </w:rPr>
            <w:tab/>
          </w:r>
          <w:r>
            <w:t>34</w:t>
          </w:r>
        </w:p>
        <w:p>
          <w:pPr>
            <w:pStyle w:val="11"/>
            <w:numPr>
              <w:ilvl w:val="1"/>
              <w:numId w:val="2"/>
            </w:numPr>
            <w:tabs>
              <w:tab w:val="left" w:pos="1046"/>
              <w:tab w:val="right" w:leader="dot" w:pos="9128"/>
            </w:tabs>
            <w:spacing w:before="0" w:after="0" w:line="360" w:lineRule="exact"/>
            <w:ind w:left="1045" w:right="0" w:hanging="526"/>
            <w:jc w:val="left"/>
          </w:pPr>
          <w:r>
            <w:t>用户管理</w:t>
          </w:r>
          <w:r>
            <w:rPr>
              <w:rFonts w:ascii="Times New Roman" w:eastAsia="Times New Roman"/>
            </w:rPr>
            <w:tab/>
          </w:r>
          <w:r>
            <w:t>34</w:t>
          </w:r>
        </w:p>
        <w:p>
          <w:pPr>
            <w:pStyle w:val="11"/>
            <w:numPr>
              <w:ilvl w:val="1"/>
              <w:numId w:val="2"/>
            </w:numPr>
            <w:tabs>
              <w:tab w:val="left" w:pos="1046"/>
              <w:tab w:val="right" w:leader="dot" w:pos="9128"/>
            </w:tabs>
            <w:spacing w:before="0" w:after="0" w:line="360" w:lineRule="exact"/>
            <w:ind w:left="1045" w:right="0" w:hanging="526"/>
            <w:jc w:val="left"/>
          </w:pPr>
          <w:r>
            <w:t>角色管理</w:t>
          </w:r>
          <w:r>
            <w:rPr>
              <w:rFonts w:ascii="Times New Roman" w:eastAsia="Times New Roman"/>
            </w:rPr>
            <w:tab/>
          </w:r>
          <w:r>
            <w:t>35</w:t>
          </w:r>
        </w:p>
        <w:p>
          <w:pPr>
            <w:pStyle w:val="11"/>
            <w:numPr>
              <w:ilvl w:val="1"/>
              <w:numId w:val="2"/>
            </w:numPr>
            <w:tabs>
              <w:tab w:val="left" w:pos="1046"/>
              <w:tab w:val="right" w:leader="dot" w:pos="9128"/>
            </w:tabs>
            <w:spacing w:before="0" w:after="0" w:line="360" w:lineRule="exact"/>
            <w:ind w:left="1045" w:right="0" w:hanging="526"/>
            <w:jc w:val="left"/>
          </w:pPr>
          <w:r>
            <w:t>日历管理</w:t>
          </w:r>
          <w:r>
            <w:rPr>
              <w:rFonts w:ascii="Times New Roman" w:eastAsia="Times New Roman"/>
            </w:rPr>
            <w:tab/>
          </w:r>
          <w:r>
            <w:t>37</w:t>
          </w:r>
        </w:p>
        <w:p>
          <w:pPr>
            <w:pStyle w:val="11"/>
            <w:numPr>
              <w:ilvl w:val="1"/>
              <w:numId w:val="2"/>
            </w:numPr>
            <w:tabs>
              <w:tab w:val="left" w:pos="1046"/>
              <w:tab w:val="right" w:leader="dot" w:pos="9128"/>
            </w:tabs>
            <w:spacing w:before="0" w:after="0" w:line="360" w:lineRule="exact"/>
            <w:ind w:left="1045" w:right="0" w:hanging="526"/>
            <w:jc w:val="left"/>
          </w:pPr>
          <w:r>
            <w:t>通知设置</w:t>
          </w:r>
          <w:r>
            <w:rPr>
              <w:rFonts w:ascii="Times New Roman" w:eastAsia="Times New Roman"/>
            </w:rPr>
            <w:tab/>
          </w:r>
          <w:r>
            <w:t>38</w:t>
          </w:r>
        </w:p>
        <w:p>
          <w:pPr>
            <w:pStyle w:val="11"/>
            <w:numPr>
              <w:ilvl w:val="1"/>
              <w:numId w:val="2"/>
            </w:numPr>
            <w:tabs>
              <w:tab w:val="left" w:pos="1003"/>
              <w:tab w:val="right" w:leader="dot" w:pos="9128"/>
            </w:tabs>
            <w:spacing w:before="0" w:after="0" w:line="360" w:lineRule="exact"/>
            <w:ind w:left="1002" w:right="0" w:hanging="483"/>
            <w:jc w:val="left"/>
          </w:pPr>
          <w:r>
            <w:t>API</w:t>
          </w:r>
          <w:r>
            <w:rPr>
              <w:spacing w:val="-10"/>
            </w:rPr>
            <w:t xml:space="preserve"> </w:t>
          </w:r>
          <w:r>
            <w:t>接口</w:t>
          </w:r>
          <w:r>
            <w:rPr>
              <w:rFonts w:ascii="Times New Roman" w:eastAsia="Times New Roman"/>
            </w:rPr>
            <w:tab/>
          </w:r>
          <w:r>
            <w:t>39</w:t>
          </w:r>
        </w:p>
        <w:p>
          <w:pPr>
            <w:pStyle w:val="14"/>
            <w:numPr>
              <w:ilvl w:val="0"/>
              <w:numId w:val="1"/>
            </w:numPr>
            <w:tabs>
              <w:tab w:val="left" w:pos="393"/>
              <w:tab w:val="right" w:leader="dot" w:pos="9127"/>
            </w:tabs>
            <w:spacing w:before="0" w:after="0" w:line="360" w:lineRule="exact"/>
            <w:ind w:left="392" w:right="0" w:hanging="293"/>
            <w:jc w:val="left"/>
          </w:pPr>
          <w:r>
            <w:t>开发平台功能介绍</w:t>
          </w:r>
          <w:r>
            <w:rPr>
              <w:rFonts w:ascii="Times New Roman" w:eastAsia="Times New Roman"/>
            </w:rPr>
            <w:tab/>
          </w:r>
          <w:r>
            <w:t>42</w:t>
          </w:r>
        </w:p>
        <w:p>
          <w:pPr>
            <w:pStyle w:val="11"/>
            <w:numPr>
              <w:ilvl w:val="1"/>
              <w:numId w:val="1"/>
            </w:numPr>
            <w:tabs>
              <w:tab w:val="left" w:pos="972"/>
              <w:tab w:val="right" w:leader="dot" w:pos="9128"/>
            </w:tabs>
            <w:spacing w:before="0" w:after="0" w:line="360" w:lineRule="exact"/>
            <w:ind w:left="971" w:right="0" w:hanging="452"/>
            <w:jc w:val="left"/>
          </w:pPr>
          <w:r>
            <w:t>开发平台功能概览</w:t>
          </w:r>
          <w:r>
            <w:rPr>
              <w:rFonts w:ascii="Times New Roman" w:eastAsia="Times New Roman"/>
            </w:rPr>
            <w:tab/>
          </w:r>
          <w:r>
            <w:t>42</w:t>
          </w:r>
        </w:p>
        <w:p>
          <w:pPr>
            <w:pStyle w:val="11"/>
            <w:numPr>
              <w:ilvl w:val="1"/>
              <w:numId w:val="1"/>
            </w:numPr>
            <w:tabs>
              <w:tab w:val="left" w:pos="972"/>
              <w:tab w:val="right" w:leader="dot" w:pos="9128"/>
            </w:tabs>
            <w:spacing w:before="0" w:after="0" w:line="360" w:lineRule="exact"/>
            <w:ind w:left="971" w:right="0" w:hanging="452"/>
            <w:jc w:val="left"/>
          </w:pPr>
          <w:r>
            <w:t>可视化模式流程开发</w:t>
          </w:r>
          <w:r>
            <w:rPr>
              <w:rFonts w:ascii="Times New Roman" w:eastAsia="Times New Roman"/>
            </w:rPr>
            <w:tab/>
          </w:r>
          <w:r>
            <w:t>46</w:t>
          </w:r>
        </w:p>
        <w:p>
          <w:pPr>
            <w:pStyle w:val="11"/>
            <w:numPr>
              <w:ilvl w:val="1"/>
              <w:numId w:val="1"/>
            </w:numPr>
            <w:tabs>
              <w:tab w:val="left" w:pos="972"/>
              <w:tab w:val="right" w:leader="dot" w:pos="9128"/>
            </w:tabs>
            <w:spacing w:before="0" w:after="0" w:line="360" w:lineRule="exact"/>
            <w:ind w:left="971" w:right="0" w:hanging="452"/>
            <w:jc w:val="left"/>
          </w:pPr>
          <w:r>
            <w:t>专家模式流程开发</w:t>
          </w:r>
          <w:r>
            <w:rPr>
              <w:rFonts w:ascii="Times New Roman" w:eastAsia="Times New Roman"/>
            </w:rPr>
            <w:tab/>
          </w:r>
          <w:r>
            <w:t>57</w:t>
          </w:r>
        </w:p>
        <w:p>
          <w:pPr>
            <w:pStyle w:val="14"/>
            <w:numPr>
              <w:ilvl w:val="0"/>
              <w:numId w:val="1"/>
            </w:numPr>
            <w:tabs>
              <w:tab w:val="left" w:pos="393"/>
              <w:tab w:val="right" w:leader="dot" w:pos="9127"/>
            </w:tabs>
            <w:spacing w:before="0" w:after="0" w:line="360" w:lineRule="exact"/>
            <w:ind w:left="392" w:right="0" w:hanging="293"/>
            <w:jc w:val="left"/>
          </w:pPr>
          <w:r>
            <w:t>机器人功能介绍</w:t>
          </w:r>
          <w:r>
            <w:rPr>
              <w:rFonts w:ascii="Times New Roman" w:eastAsia="Times New Roman"/>
            </w:rPr>
            <w:tab/>
          </w:r>
          <w:r>
            <w:t>62</w:t>
          </w:r>
        </w:p>
        <w:p>
          <w:pPr>
            <w:pStyle w:val="11"/>
            <w:numPr>
              <w:ilvl w:val="1"/>
              <w:numId w:val="1"/>
            </w:numPr>
            <w:tabs>
              <w:tab w:val="left" w:pos="972"/>
              <w:tab w:val="right" w:leader="dot" w:pos="9128"/>
            </w:tabs>
            <w:spacing w:before="0" w:after="0" w:line="360" w:lineRule="exact"/>
            <w:ind w:left="971" w:right="0" w:hanging="452"/>
            <w:jc w:val="left"/>
          </w:pPr>
          <w:r>
            <w:t>企业版机器人</w:t>
          </w:r>
          <w:r>
            <w:rPr>
              <w:rFonts w:ascii="Times New Roman" w:eastAsia="Times New Roman"/>
            </w:rPr>
            <w:tab/>
          </w:r>
          <w:r>
            <w:t>62</w:t>
          </w:r>
        </w:p>
        <w:p>
          <w:pPr>
            <w:pStyle w:val="11"/>
            <w:numPr>
              <w:ilvl w:val="1"/>
              <w:numId w:val="1"/>
            </w:numPr>
            <w:tabs>
              <w:tab w:val="left" w:pos="972"/>
              <w:tab w:val="right" w:leader="dot" w:pos="9128"/>
            </w:tabs>
            <w:spacing w:before="0" w:after="0" w:line="360" w:lineRule="exact"/>
            <w:ind w:left="971" w:right="0" w:hanging="452"/>
            <w:jc w:val="left"/>
          </w:pPr>
          <w:r>
            <w:t>单机版机器人</w:t>
          </w:r>
          <w:r>
            <w:rPr>
              <w:rFonts w:ascii="Times New Roman" w:eastAsia="Times New Roman"/>
            </w:rPr>
            <w:tab/>
          </w:r>
          <w:r>
            <w:t>69</w:t>
          </w:r>
        </w:p>
        <w:p>
          <w:pPr>
            <w:pStyle w:val="11"/>
            <w:numPr>
              <w:ilvl w:val="1"/>
              <w:numId w:val="1"/>
            </w:numPr>
            <w:tabs>
              <w:tab w:val="left" w:pos="972"/>
              <w:tab w:val="right" w:leader="dot" w:pos="9128"/>
            </w:tabs>
            <w:spacing w:before="0" w:after="0" w:line="360" w:lineRule="exact"/>
            <w:ind w:left="971" w:right="0" w:hanging="452"/>
            <w:jc w:val="left"/>
          </w:pPr>
          <w:r>
            <w:t>常见问题</w:t>
          </w:r>
          <w:r>
            <w:rPr>
              <w:rFonts w:ascii="Times New Roman" w:eastAsia="Times New Roman"/>
            </w:rPr>
            <w:tab/>
          </w:r>
          <w:r>
            <w:t>71</w:t>
          </w:r>
        </w:p>
        <w:p>
          <w:pPr>
            <w:pStyle w:val="14"/>
            <w:numPr>
              <w:ilvl w:val="0"/>
              <w:numId w:val="1"/>
            </w:numPr>
            <w:tabs>
              <w:tab w:val="left" w:pos="393"/>
              <w:tab w:val="right" w:leader="dot" w:pos="9127"/>
            </w:tabs>
            <w:spacing w:before="0" w:after="0" w:line="360" w:lineRule="exact"/>
            <w:ind w:left="392" w:right="0" w:hanging="293"/>
            <w:jc w:val="left"/>
          </w:pPr>
          <w:r>
            <w:t>开发平台可视化控件</w:t>
          </w:r>
          <w:r>
            <w:rPr>
              <w:rFonts w:ascii="Times New Roman" w:eastAsia="Times New Roman"/>
            </w:rPr>
            <w:tab/>
          </w:r>
          <w:r>
            <w:t>72</w:t>
          </w:r>
        </w:p>
        <w:p>
          <w:pPr>
            <w:pStyle w:val="11"/>
            <w:numPr>
              <w:ilvl w:val="1"/>
              <w:numId w:val="1"/>
            </w:numPr>
            <w:tabs>
              <w:tab w:val="left" w:pos="972"/>
              <w:tab w:val="right" w:leader="dot" w:pos="9128"/>
            </w:tabs>
            <w:spacing w:before="0" w:after="0" w:line="360" w:lineRule="exact"/>
            <w:ind w:left="971" w:right="0" w:hanging="452"/>
            <w:jc w:val="left"/>
          </w:pPr>
          <w:r>
            <w:t>浏览器</w:t>
          </w:r>
          <w:r>
            <w:rPr>
              <w:rFonts w:ascii="Times New Roman" w:eastAsia="Times New Roman"/>
            </w:rPr>
            <w:tab/>
          </w:r>
          <w:r>
            <w:t>72</w:t>
          </w:r>
        </w:p>
        <w:p>
          <w:pPr>
            <w:pStyle w:val="11"/>
            <w:numPr>
              <w:ilvl w:val="1"/>
              <w:numId w:val="1"/>
            </w:numPr>
            <w:tabs>
              <w:tab w:val="left" w:pos="972"/>
              <w:tab w:val="right" w:leader="dot" w:pos="9128"/>
            </w:tabs>
            <w:spacing w:before="0" w:after="0" w:line="360" w:lineRule="exact"/>
            <w:ind w:left="971" w:right="0" w:hanging="452"/>
            <w:jc w:val="left"/>
          </w:pPr>
          <w:r>
            <w:t>桌面应用</w:t>
          </w:r>
          <w:r>
            <w:rPr>
              <w:rFonts w:ascii="Times New Roman" w:eastAsia="Times New Roman"/>
            </w:rPr>
            <w:tab/>
          </w:r>
          <w:r>
            <w:t>83</w:t>
          </w:r>
        </w:p>
        <w:p>
          <w:pPr>
            <w:pStyle w:val="11"/>
            <w:numPr>
              <w:ilvl w:val="1"/>
              <w:numId w:val="1"/>
            </w:numPr>
            <w:tabs>
              <w:tab w:val="left" w:pos="972"/>
              <w:tab w:val="right" w:leader="dot" w:pos="9126"/>
            </w:tabs>
            <w:spacing w:before="0" w:after="0" w:line="374" w:lineRule="exact"/>
            <w:ind w:left="971" w:right="0" w:hanging="452"/>
            <w:jc w:val="left"/>
          </w:pPr>
          <w:r>
            <w:t>流程控制</w:t>
          </w:r>
          <w:r>
            <w:rPr>
              <w:rFonts w:ascii="Times New Roman" w:eastAsia="Times New Roman"/>
            </w:rPr>
            <w:tab/>
          </w:r>
          <w:r>
            <w:t>100</w:t>
          </w:r>
        </w:p>
        <w:p>
          <w:pPr>
            <w:pStyle w:val="12"/>
          </w:pPr>
          <w:r>
            <w:fldChar w:fldCharType="begin"/>
          </w:r>
          <w:r>
            <w:instrText xml:space="preserve"> HYPERLINK \l "_TOC_250001" </w:instrText>
          </w:r>
          <w:r>
            <w:fldChar w:fldCharType="separate"/>
          </w:r>
          <w:r>
            <w:t>I</w:t>
          </w:r>
          <w:r>
            <w:fldChar w:fldCharType="end"/>
          </w:r>
        </w:p>
        <w:p>
          <w:pPr>
            <w:pStyle w:val="13"/>
          </w:pPr>
          <w:r>
            <w:t>达观</w:t>
          </w:r>
          <w:r>
            <w:rPr>
              <w:rFonts w:ascii="Arial" w:eastAsia="Arial"/>
            </w:rPr>
            <w:t>RPA</w:t>
          </w:r>
          <w:r>
            <w:rPr>
              <w:rFonts w:ascii="Arial" w:eastAsia="Arial"/>
              <w:spacing w:val="18"/>
            </w:rPr>
            <w:t xml:space="preserve"> </w:t>
          </w:r>
          <w:r>
            <w:t>用户手册</w:t>
          </w:r>
        </w:p>
        <w:p>
          <w:pPr>
            <w:pStyle w:val="11"/>
            <w:numPr>
              <w:ilvl w:val="1"/>
              <w:numId w:val="1"/>
            </w:numPr>
            <w:tabs>
              <w:tab w:val="left" w:pos="972"/>
              <w:tab w:val="right" w:leader="dot" w:pos="9126"/>
            </w:tabs>
            <w:spacing w:before="398" w:after="0" w:line="374" w:lineRule="exact"/>
            <w:ind w:left="971" w:right="0" w:hanging="452"/>
            <w:jc w:val="left"/>
          </w:pPr>
          <w:r>
            <w:t>软件自动化</w:t>
          </w:r>
          <w:r>
            <w:rPr>
              <w:rFonts w:ascii="Times New Roman" w:eastAsia="Times New Roman"/>
            </w:rPr>
            <w:tab/>
          </w:r>
          <w:r>
            <w:t>102</w:t>
          </w:r>
        </w:p>
        <w:p>
          <w:pPr>
            <w:pStyle w:val="11"/>
            <w:tabs>
              <w:tab w:val="right" w:leader="dot" w:pos="9126"/>
            </w:tabs>
            <w:ind w:left="520" w:firstLine="0"/>
          </w:pPr>
          <w:r>
            <w:t>6.5.</w:t>
          </w:r>
          <w:r>
            <w:rPr>
              <w:spacing w:val="43"/>
            </w:rPr>
            <w:t xml:space="preserve"> </w:t>
          </w:r>
          <w:r>
            <w:t>编程</w:t>
          </w:r>
          <w:r>
            <w:rPr>
              <w:rFonts w:ascii="Times New Roman" w:eastAsia="Times New Roman"/>
            </w:rPr>
            <w:tab/>
          </w:r>
          <w:r>
            <w:t>149</w:t>
          </w:r>
        </w:p>
        <w:p>
          <w:pPr>
            <w:pStyle w:val="11"/>
            <w:tabs>
              <w:tab w:val="right" w:leader="dot" w:pos="9126"/>
            </w:tabs>
            <w:ind w:left="520" w:firstLine="0"/>
          </w:pPr>
          <w:r>
            <w:t>6.6.</w:t>
          </w:r>
          <w:r>
            <w:rPr>
              <w:spacing w:val="43"/>
            </w:rPr>
            <w:t xml:space="preserve"> </w:t>
          </w:r>
          <w:r>
            <w:t>网络</w:t>
          </w:r>
          <w:r>
            <w:rPr>
              <w:rFonts w:ascii="Times New Roman" w:eastAsia="Times New Roman"/>
            </w:rPr>
            <w:tab/>
          </w:r>
          <w:r>
            <w:t>163</w:t>
          </w:r>
        </w:p>
        <w:p>
          <w:pPr>
            <w:pStyle w:val="11"/>
            <w:numPr>
              <w:ilvl w:val="1"/>
              <w:numId w:val="3"/>
            </w:numPr>
            <w:tabs>
              <w:tab w:val="left" w:pos="972"/>
              <w:tab w:val="right" w:leader="dot" w:pos="9126"/>
            </w:tabs>
            <w:spacing w:before="0" w:after="0" w:line="360" w:lineRule="exact"/>
            <w:ind w:left="971" w:right="0" w:hanging="452"/>
            <w:jc w:val="left"/>
          </w:pPr>
          <w:r>
            <w:t>文件处理</w:t>
          </w:r>
          <w:r>
            <w:rPr>
              <w:rFonts w:ascii="Times New Roman" w:eastAsia="Times New Roman"/>
            </w:rPr>
            <w:tab/>
          </w:r>
          <w:r>
            <w:t>167</w:t>
          </w:r>
        </w:p>
        <w:p>
          <w:pPr>
            <w:pStyle w:val="11"/>
            <w:numPr>
              <w:ilvl w:val="1"/>
              <w:numId w:val="3"/>
            </w:numPr>
            <w:tabs>
              <w:tab w:val="left" w:pos="972"/>
              <w:tab w:val="right" w:leader="dot" w:pos="9126"/>
            </w:tabs>
            <w:spacing w:before="0" w:after="0" w:line="360" w:lineRule="exact"/>
            <w:ind w:left="971" w:right="0" w:hanging="452"/>
            <w:jc w:val="left"/>
          </w:pPr>
          <w:r>
            <w:t>数据库操作</w:t>
          </w:r>
          <w:r>
            <w:rPr>
              <w:rFonts w:ascii="Times New Roman" w:eastAsia="Times New Roman"/>
            </w:rPr>
            <w:tab/>
          </w:r>
          <w:r>
            <w:t>176</w:t>
          </w:r>
        </w:p>
        <w:p>
          <w:pPr>
            <w:pStyle w:val="11"/>
            <w:tabs>
              <w:tab w:val="right" w:leader="dot" w:pos="9126"/>
            </w:tabs>
            <w:ind w:left="520" w:firstLine="0"/>
          </w:pPr>
          <w:r>
            <w:t>6.9.</w:t>
          </w:r>
          <w:r>
            <w:rPr>
              <w:spacing w:val="43"/>
            </w:rPr>
            <w:t xml:space="preserve"> </w:t>
          </w:r>
          <w:r>
            <w:t>邮件</w:t>
          </w:r>
          <w:r>
            <w:rPr>
              <w:rFonts w:ascii="Times New Roman" w:eastAsia="Times New Roman"/>
            </w:rPr>
            <w:tab/>
          </w:r>
          <w:r>
            <w:t>177</w:t>
          </w:r>
        </w:p>
        <w:p>
          <w:pPr>
            <w:pStyle w:val="11"/>
            <w:numPr>
              <w:ilvl w:val="1"/>
              <w:numId w:val="4"/>
            </w:numPr>
            <w:tabs>
              <w:tab w:val="left" w:pos="1096"/>
              <w:tab w:val="right" w:leader="dot" w:pos="9126"/>
            </w:tabs>
            <w:spacing w:before="0" w:after="0" w:line="360" w:lineRule="exact"/>
            <w:ind w:left="1096" w:right="0" w:hanging="576"/>
            <w:jc w:val="left"/>
          </w:pPr>
          <w:r>
            <w:t>图片元素处理</w:t>
          </w:r>
          <w:r>
            <w:rPr>
              <w:rFonts w:ascii="Times New Roman" w:eastAsia="Times New Roman"/>
            </w:rPr>
            <w:tab/>
          </w:r>
          <w:r>
            <w:t>186</w:t>
          </w:r>
        </w:p>
        <w:p>
          <w:pPr>
            <w:pStyle w:val="11"/>
            <w:numPr>
              <w:ilvl w:val="1"/>
              <w:numId w:val="4"/>
            </w:numPr>
            <w:tabs>
              <w:tab w:val="left" w:pos="1096"/>
              <w:tab w:val="right" w:leader="dot" w:pos="9126"/>
            </w:tabs>
            <w:spacing w:before="0" w:after="0" w:line="360" w:lineRule="exact"/>
            <w:ind w:left="1096" w:right="0" w:hanging="576"/>
            <w:jc w:val="left"/>
          </w:pPr>
          <w:r>
            <w:t>图片抽取信息</w:t>
          </w:r>
          <w:r>
            <w:rPr>
              <w:rFonts w:ascii="Times New Roman" w:eastAsia="Times New Roman"/>
            </w:rPr>
            <w:tab/>
          </w:r>
          <w:r>
            <w:t>188</w:t>
          </w:r>
        </w:p>
        <w:p>
          <w:pPr>
            <w:pStyle w:val="11"/>
            <w:numPr>
              <w:ilvl w:val="1"/>
              <w:numId w:val="4"/>
            </w:numPr>
            <w:tabs>
              <w:tab w:val="left" w:pos="1096"/>
              <w:tab w:val="right" w:leader="dot" w:pos="9126"/>
            </w:tabs>
            <w:spacing w:before="0" w:after="0" w:line="360" w:lineRule="exact"/>
            <w:ind w:left="1096" w:right="0" w:hanging="576"/>
            <w:jc w:val="left"/>
          </w:pPr>
          <w:r>
            <w:t>文档抽取信息</w:t>
          </w:r>
          <w:r>
            <w:rPr>
              <w:rFonts w:ascii="Times New Roman" w:eastAsia="Times New Roman"/>
            </w:rPr>
            <w:tab/>
          </w:r>
          <w:r>
            <w:t>189</w:t>
          </w:r>
        </w:p>
        <w:p>
          <w:pPr>
            <w:pStyle w:val="11"/>
            <w:numPr>
              <w:ilvl w:val="1"/>
              <w:numId w:val="4"/>
            </w:numPr>
            <w:tabs>
              <w:tab w:val="left" w:pos="1096"/>
              <w:tab w:val="right" w:leader="dot" w:pos="9126"/>
            </w:tabs>
            <w:spacing w:before="0" w:after="0" w:line="360" w:lineRule="exact"/>
            <w:ind w:left="1096" w:right="0" w:hanging="576"/>
            <w:jc w:val="left"/>
          </w:pPr>
          <w:r>
            <w:t>文档智能分析</w:t>
          </w:r>
          <w:r>
            <w:rPr>
              <w:rFonts w:ascii="Times New Roman" w:eastAsia="Times New Roman"/>
            </w:rPr>
            <w:tab/>
          </w:r>
          <w:r>
            <w:t>191</w:t>
          </w:r>
        </w:p>
        <w:p>
          <w:pPr>
            <w:pStyle w:val="14"/>
            <w:numPr>
              <w:ilvl w:val="0"/>
              <w:numId w:val="1"/>
            </w:numPr>
            <w:tabs>
              <w:tab w:val="left" w:pos="393"/>
              <w:tab w:val="right" w:leader="dot" w:pos="9127"/>
            </w:tabs>
            <w:spacing w:before="0" w:after="0" w:line="360" w:lineRule="exact"/>
            <w:ind w:left="392" w:right="0" w:hanging="293"/>
            <w:jc w:val="left"/>
          </w:pPr>
          <w:r>
            <w:t>达观 RPA</w:t>
          </w:r>
          <w:r>
            <w:rPr>
              <w:spacing w:val="-16"/>
            </w:rPr>
            <w:t xml:space="preserve"> </w:t>
          </w:r>
          <w:r>
            <w:t>快速上手</w:t>
          </w:r>
          <w:r>
            <w:rPr>
              <w:rFonts w:ascii="Times New Roman" w:eastAsia="Times New Roman"/>
            </w:rPr>
            <w:tab/>
          </w:r>
          <w:r>
            <w:t>194</w:t>
          </w:r>
        </w:p>
        <w:p>
          <w:pPr>
            <w:pStyle w:val="11"/>
            <w:numPr>
              <w:ilvl w:val="1"/>
              <w:numId w:val="1"/>
            </w:numPr>
            <w:tabs>
              <w:tab w:val="left" w:pos="972"/>
              <w:tab w:val="right" w:leader="dot" w:pos="9126"/>
            </w:tabs>
            <w:spacing w:before="0" w:after="0" w:line="360" w:lineRule="exact"/>
            <w:ind w:left="971" w:right="0" w:hanging="452"/>
            <w:jc w:val="left"/>
          </w:pPr>
          <w:r>
            <w:t>流程发布与执行</w:t>
          </w:r>
          <w:r>
            <w:rPr>
              <w:rFonts w:ascii="Times New Roman" w:eastAsia="Times New Roman"/>
            </w:rPr>
            <w:tab/>
          </w:r>
          <w:r>
            <w:t>194</w:t>
          </w:r>
        </w:p>
        <w:p>
          <w:pPr>
            <w:pStyle w:val="11"/>
            <w:numPr>
              <w:ilvl w:val="1"/>
              <w:numId w:val="1"/>
            </w:numPr>
            <w:tabs>
              <w:tab w:val="left" w:pos="972"/>
              <w:tab w:val="right" w:leader="dot" w:pos="9126"/>
            </w:tabs>
            <w:spacing w:before="0" w:after="0" w:line="360" w:lineRule="exact"/>
            <w:ind w:left="971" w:right="0" w:hanging="452"/>
            <w:jc w:val="left"/>
          </w:pP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t>管理组织权限</w:t>
          </w:r>
          <w:r>
            <w:rPr>
              <w:rFonts w:ascii="Times New Roman" w:eastAsia="Times New Roman"/>
            </w:rPr>
            <w:tab/>
          </w:r>
          <w:r>
            <w:t>201</w:t>
          </w:r>
          <w:r>
            <w:fldChar w:fldCharType="end"/>
          </w:r>
        </w:p>
        <w:p>
          <w:pPr>
            <w:pStyle w:val="14"/>
            <w:numPr>
              <w:ilvl w:val="0"/>
              <w:numId w:val="1"/>
            </w:numPr>
            <w:tabs>
              <w:tab w:val="left" w:pos="393"/>
              <w:tab w:val="right" w:leader="dot" w:pos="9127"/>
            </w:tabs>
            <w:spacing w:before="0" w:after="0" w:line="360" w:lineRule="exact"/>
            <w:ind w:left="392" w:right="0" w:hanging="293"/>
            <w:jc w:val="left"/>
          </w:pPr>
          <w:r>
            <w:t>达观 RPA</w:t>
          </w:r>
          <w:r>
            <w:rPr>
              <w:spacing w:val="-16"/>
            </w:rPr>
            <w:t xml:space="preserve"> </w:t>
          </w:r>
          <w:r>
            <w:t>高级功能</w:t>
          </w:r>
          <w:r>
            <w:rPr>
              <w:rFonts w:ascii="Times New Roman" w:eastAsia="Times New Roman"/>
            </w:rPr>
            <w:tab/>
          </w:r>
          <w:r>
            <w:t>205</w:t>
          </w:r>
        </w:p>
        <w:p>
          <w:pPr>
            <w:pStyle w:val="11"/>
            <w:numPr>
              <w:ilvl w:val="1"/>
              <w:numId w:val="1"/>
            </w:numPr>
            <w:tabs>
              <w:tab w:val="left" w:pos="972"/>
              <w:tab w:val="right" w:leader="dot" w:pos="9126"/>
            </w:tabs>
            <w:spacing w:before="0" w:after="0" w:line="374" w:lineRule="exact"/>
            <w:ind w:left="971" w:right="0" w:hanging="452"/>
            <w:jc w:val="left"/>
          </w:pPr>
          <w:r>
            <w:t>自定义可视化控件</w:t>
          </w:r>
          <w:r>
            <w:rPr>
              <w:rFonts w:ascii="Times New Roman" w:eastAsia="Times New Roman"/>
            </w:rPr>
            <w:tab/>
          </w:r>
          <w:r>
            <w:t>205</w:t>
          </w:r>
        </w:p>
      </w:sdtContent>
    </w:sdt>
    <w:p>
      <w:pPr>
        <w:spacing w:after="0" w:line="374" w:lineRule="exact"/>
        <w:jc w:val="left"/>
        <w:sectPr>
          <w:type w:val="continuous"/>
          <w:pgSz w:w="11910" w:h="16840"/>
          <w:pgMar w:top="800" w:right="1340" w:bottom="967" w:left="1340" w:header="720" w:footer="720" w:gutter="0"/>
          <w:cols w:space="720" w:num="1"/>
        </w:sect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rPr>
          <w:rFonts w:ascii="微软雅黑"/>
          <w:sz w:val="18"/>
        </w:rPr>
      </w:pPr>
    </w:p>
    <w:p>
      <w:pPr>
        <w:pStyle w:val="10"/>
        <w:spacing w:before="8"/>
        <w:rPr>
          <w:rFonts w:ascii="微软雅黑"/>
          <w:sz w:val="24"/>
        </w:rPr>
      </w:pPr>
    </w:p>
    <w:p>
      <w:pPr>
        <w:spacing w:before="0"/>
        <w:ind w:left="3918" w:right="3918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II</w:t>
      </w:r>
    </w:p>
    <w:p>
      <w:pPr>
        <w:spacing w:after="0"/>
        <w:jc w:val="center"/>
        <w:rPr>
          <w:rFonts w:ascii="Calibri"/>
          <w:sz w:val="18"/>
        </w:rPr>
        <w:sectPr>
          <w:type w:val="continuous"/>
          <w:pgSz w:w="11910" w:h="16840"/>
          <w:pgMar w:top="780" w:right="1340" w:bottom="280" w:left="1340" w:header="720" w:footer="720" w:gutter="0"/>
          <w:cols w:space="720" w:num="1"/>
        </w:sectPr>
      </w:pPr>
    </w:p>
    <w:p>
      <w:pPr>
        <w:pStyle w:val="10"/>
        <w:rPr>
          <w:rFonts w:ascii="Calibri"/>
        </w:rPr>
      </w:pPr>
      <w:r>
        <w:pict>
          <v:rect id="_x0000_s1031" o:spid="_x0000_s1031" o:spt="1" style="position:absolute;left:0pt;margin-left:0pt;margin-top:0pt;height:71.9pt;width:595pt;mso-position-horizontal-relative:page;mso-position-vertical-relative:page;z-index:251660288;mso-width-relative:page;mso-height-relative:page;" fillcolor="#FFFFFF" filled="t" stroked="f" coordsize="21600,21600">
            <v:path/>
            <v:fill on="t" opacity="19529f" focussize="0,0"/>
            <v:stroke on="f"/>
            <v:imagedata o:title=""/>
            <o:lock v:ext="edit"/>
          </v:rect>
        </w:pict>
      </w:r>
      <w:r>
        <w:pict>
          <v:rect id="_x0000_s1032" o:spid="_x0000_s1032" o:spt="1" style="position:absolute;left:0pt;margin-left:0pt;margin-top:768.85pt;height:71.9pt;width:595pt;mso-position-horizontal-relative:page;mso-position-vertical-relative:page;z-index:251660288;mso-width-relative:page;mso-height-relative:page;" fillcolor="#FFFFFF" filled="t" stroked="f" coordsize="21600,21600">
            <v:path/>
            <v:fill on="t" opacity="19529f" focussize="0,0"/>
            <v:stroke on="f"/>
            <v:imagedata o:title=""/>
            <o:lock v:ext="edit"/>
          </v:rect>
        </w:pict>
      </w:r>
    </w:p>
    <w:p>
      <w:pPr>
        <w:pStyle w:val="10"/>
        <w:rPr>
          <w:rFonts w:ascii="Calibri"/>
        </w:rPr>
      </w:pPr>
    </w:p>
    <w:p>
      <w:pPr>
        <w:pStyle w:val="10"/>
        <w:spacing w:before="11"/>
        <w:rPr>
          <w:rFonts w:ascii="Calibri"/>
          <w:sz w:val="19"/>
        </w:rPr>
      </w:pPr>
    </w:p>
    <w:p>
      <w:pPr>
        <w:spacing w:before="11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8"/>
        <w:numPr>
          <w:ilvl w:val="0"/>
          <w:numId w:val="5"/>
        </w:numPr>
        <w:tabs>
          <w:tab w:val="left" w:pos="822"/>
          <w:tab w:val="left" w:pos="823"/>
        </w:tabs>
        <w:spacing w:before="137" w:after="0" w:line="240" w:lineRule="auto"/>
        <w:ind w:left="822" w:right="0" w:hanging="705"/>
        <w:jc w:val="left"/>
        <w:rPr>
          <w:sz w:val="41"/>
        </w:rPr>
      </w:pPr>
      <w:r>
        <w:rPr>
          <w:rFonts w:hint="eastAsia" w:ascii="PMingLiU" w:eastAsia="PMingLiU"/>
          <w:spacing w:val="-4"/>
          <w:w w:val="105"/>
          <w:sz w:val="41"/>
        </w:rPr>
        <w:t>达</w:t>
      </w:r>
      <w:r>
        <w:rPr>
          <w:spacing w:val="-4"/>
          <w:w w:val="105"/>
          <w:sz w:val="41"/>
        </w:rPr>
        <w:t>观</w:t>
      </w:r>
      <w:r>
        <w:rPr>
          <w:rFonts w:ascii="Tahoma" w:eastAsia="Tahoma"/>
          <w:b/>
          <w:spacing w:val="-4"/>
          <w:w w:val="105"/>
          <w:sz w:val="44"/>
        </w:rPr>
        <w:t>RPA</w:t>
      </w:r>
      <w:r>
        <w:rPr>
          <w:spacing w:val="-4"/>
          <w:w w:val="105"/>
          <w:sz w:val="41"/>
        </w:rPr>
        <w:t>产</w:t>
      </w:r>
      <w:r>
        <w:rPr>
          <w:spacing w:val="-4"/>
          <w:w w:val="105"/>
          <w:sz w:val="42"/>
        </w:rPr>
        <w:t>品</w:t>
      </w:r>
      <w:r>
        <w:rPr>
          <w:spacing w:val="-3"/>
          <w:w w:val="105"/>
          <w:sz w:val="41"/>
        </w:rPr>
        <w:t>概览</w:t>
      </w:r>
    </w:p>
    <w:p>
      <w:pPr>
        <w:pStyle w:val="10"/>
        <w:spacing w:before="1"/>
        <w:rPr>
          <w:sz w:val="16"/>
        </w:rPr>
      </w:pPr>
    </w:p>
    <w:p>
      <w:pPr>
        <w:spacing w:before="52" w:line="232" w:lineRule="auto"/>
        <w:ind w:left="118" w:right="115" w:firstLine="439"/>
        <w:jc w:val="left"/>
        <w:rPr>
          <w:rFonts w:hint="eastAsia" w:ascii="PMingLiU" w:eastAsia="PMingLiU"/>
          <w:sz w:val="2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1064895</wp:posOffset>
            </wp:positionH>
            <wp:positionV relativeFrom="paragraph">
              <wp:posOffset>520700</wp:posOffset>
            </wp:positionV>
            <wp:extent cx="5579110" cy="2667000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112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PMingLiU" w:eastAsia="PMingLiU"/>
          <w:w w:val="110"/>
          <w:sz w:val="20"/>
        </w:rPr>
        <w:t>达</w:t>
      </w:r>
      <w:r>
        <w:rPr>
          <w:w w:val="110"/>
          <w:sz w:val="20"/>
        </w:rPr>
        <w:t>观</w:t>
      </w:r>
      <w:r>
        <w:rPr>
          <w:rFonts w:ascii="Trebuchet MS" w:eastAsia="Trebuchet MS"/>
          <w:w w:val="110"/>
          <w:sz w:val="22"/>
        </w:rPr>
        <w:t>RPA</w:t>
      </w:r>
      <w:r>
        <w:rPr>
          <w:w w:val="110"/>
          <w:sz w:val="20"/>
        </w:rPr>
        <w:t>由开发平台</w:t>
      </w:r>
      <w:r>
        <w:rPr>
          <w:rFonts w:ascii="Trebuchet MS" w:eastAsia="Trebuchet MS"/>
          <w:w w:val="110"/>
          <w:sz w:val="22"/>
        </w:rPr>
        <w:t>(Studio)</w:t>
      </w:r>
      <w:r>
        <w:rPr>
          <w:rFonts w:hint="eastAsia" w:ascii="PMingLiU" w:eastAsia="PMingLiU"/>
          <w:w w:val="110"/>
          <w:sz w:val="20"/>
        </w:rPr>
        <w:t>、</w:t>
      </w:r>
      <w:r>
        <w:rPr>
          <w:w w:val="110"/>
          <w:sz w:val="20"/>
        </w:rPr>
        <w:t>控制中⼼</w:t>
      </w:r>
      <w:r>
        <w:rPr>
          <w:rFonts w:ascii="Arial" w:eastAsia="Arial"/>
          <w:w w:val="110"/>
          <w:sz w:val="22"/>
        </w:rPr>
        <w:t>(Console)</w:t>
      </w:r>
      <w:r>
        <w:rPr>
          <w:rFonts w:hint="eastAsia" w:ascii="PMingLiU" w:eastAsia="PMingLiU"/>
          <w:w w:val="110"/>
          <w:sz w:val="20"/>
        </w:rPr>
        <w:t>、</w:t>
      </w:r>
      <w:r>
        <w:rPr>
          <w:w w:val="110"/>
          <w:sz w:val="20"/>
        </w:rPr>
        <w:t>机</w:t>
      </w:r>
      <w:r>
        <w:rPr>
          <w:rFonts w:hint="eastAsia" w:ascii="PMingLiU" w:eastAsia="PMingLiU"/>
          <w:w w:val="110"/>
          <w:sz w:val="20"/>
        </w:rPr>
        <w:t>器</w:t>
      </w:r>
      <w:r>
        <w:rPr>
          <w:w w:val="110"/>
          <w:sz w:val="20"/>
        </w:rPr>
        <w:t>⼈</w:t>
      </w:r>
      <w:r>
        <w:rPr>
          <w:rFonts w:ascii="Trebuchet MS" w:eastAsia="Trebuchet MS"/>
          <w:w w:val="110"/>
          <w:sz w:val="22"/>
        </w:rPr>
        <w:t>(Robot)</w:t>
      </w:r>
      <w:r>
        <w:rPr>
          <w:w w:val="110"/>
          <w:sz w:val="20"/>
        </w:rPr>
        <w:t>和⼈⼯智能组件</w:t>
      </w:r>
      <w:r>
        <w:rPr>
          <w:rFonts w:ascii="Trebuchet MS" w:eastAsia="Trebuchet MS"/>
          <w:w w:val="110"/>
          <w:sz w:val="22"/>
        </w:rPr>
        <w:t>(AI Component)</w:t>
      </w:r>
      <w:r>
        <w:rPr>
          <w:rFonts w:hint="eastAsia" w:ascii="PMingLiU" w:eastAsia="PMingLiU"/>
          <w:w w:val="110"/>
          <w:sz w:val="20"/>
        </w:rPr>
        <w:t>四部</w:t>
      </w:r>
      <w:r>
        <w:rPr>
          <w:w w:val="110"/>
          <w:sz w:val="20"/>
        </w:rPr>
        <w:t>分组成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before="76"/>
        <w:ind w:left="2474" w:right="2473" w:firstLine="0"/>
        <w:jc w:val="center"/>
        <w:rPr>
          <w:sz w:val="20"/>
        </w:rPr>
      </w:pPr>
      <w:r>
        <w:rPr>
          <w:rFonts w:hint="eastAsia" w:ascii="PMingLiU" w:eastAsia="PMingLiU"/>
          <w:w w:val="110"/>
          <w:sz w:val="20"/>
        </w:rPr>
        <w:t>图 达</w:t>
      </w:r>
      <w:r>
        <w:rPr>
          <w:w w:val="110"/>
          <w:sz w:val="20"/>
        </w:rPr>
        <w:t>观</w:t>
      </w:r>
      <w:r>
        <w:rPr>
          <w:rFonts w:ascii="Trebuchet MS" w:eastAsia="Trebuchet MS"/>
          <w:w w:val="110"/>
          <w:sz w:val="22"/>
        </w:rPr>
        <w:t>RPA</w:t>
      </w:r>
      <w:r>
        <w:rPr>
          <w:w w:val="110"/>
          <w:sz w:val="20"/>
        </w:rPr>
        <w:t>套件</w:t>
      </w:r>
    </w:p>
    <w:p>
      <w:pPr>
        <w:pStyle w:val="10"/>
        <w:spacing w:before="14"/>
        <w:rPr>
          <w:sz w:val="16"/>
        </w:rPr>
      </w:pPr>
    </w:p>
    <w:p>
      <w:pPr>
        <w:pStyle w:val="9"/>
        <w:numPr>
          <w:ilvl w:val="0"/>
          <w:numId w:val="6"/>
        </w:numPr>
        <w:tabs>
          <w:tab w:val="left" w:pos="471"/>
        </w:tabs>
        <w:spacing w:before="25" w:after="0" w:line="372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rFonts w:hint="eastAsia" w:ascii="Microsoft JhengHei" w:hAnsi="Microsoft JhengHei" w:eastAsia="Microsoft JhengHei"/>
        </w:rPr>
        <w:t>开发平台</w:t>
      </w:r>
    </w:p>
    <w:p>
      <w:pPr>
        <w:pStyle w:val="10"/>
        <w:spacing w:line="372" w:lineRule="exact"/>
        <w:ind w:left="538"/>
      </w:pPr>
      <w:r>
        <w:rPr>
          <w:w w:val="105"/>
        </w:rPr>
        <w:t>⾃动化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程的快</w:t>
      </w:r>
      <w:r>
        <w:rPr>
          <w:rFonts w:hint="eastAsia" w:ascii="PMingLiU" w:eastAsia="PMingLiU"/>
          <w:w w:val="105"/>
        </w:rPr>
        <w:t>速</w:t>
      </w:r>
      <w:r>
        <w:rPr>
          <w:w w:val="105"/>
        </w:rPr>
        <w:t>设计⼯具</w:t>
      </w:r>
      <w:r>
        <w:rPr>
          <w:w w:val="105"/>
          <w:sz w:val="21"/>
        </w:rPr>
        <w:t>，</w:t>
      </w:r>
      <w:r>
        <w:rPr>
          <w:w w:val="105"/>
        </w:rPr>
        <w:t>提供了开箱即⽤的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程范例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体验友好的可视化界⾯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⾼效</w:t>
      </w:r>
    </w:p>
    <w:p>
      <w:pPr>
        <w:pStyle w:val="10"/>
        <w:spacing w:line="352" w:lineRule="exact"/>
        <w:ind w:left="118"/>
        <w:rPr>
          <w:rFonts w:hint="eastAsia" w:ascii="PMingLiU" w:eastAsia="PMingLiU"/>
        </w:rPr>
      </w:pPr>
      <w:r>
        <w:rPr>
          <w:w w:val="105"/>
        </w:rPr>
        <w:t>易⽤的拖放式控件和详细完备的</w:t>
      </w:r>
      <w:r>
        <w:rPr>
          <w:rFonts w:ascii="Trebuchet MS" w:eastAsia="Trebuchet MS"/>
          <w:w w:val="105"/>
          <w:sz w:val="22"/>
        </w:rPr>
        <w:t>API</w:t>
      </w:r>
      <w:r>
        <w:rPr>
          <w:w w:val="105"/>
        </w:rPr>
        <w:t>接⼝</w:t>
      </w:r>
      <w:r>
        <w:rPr>
          <w:rFonts w:hint="eastAsia" w:ascii="PMingLiU" w:eastAsia="PMingLiU"/>
          <w:w w:val="105"/>
        </w:rPr>
        <w:t>。</w:t>
      </w:r>
    </w:p>
    <w:p>
      <w:pPr>
        <w:pStyle w:val="9"/>
        <w:numPr>
          <w:ilvl w:val="0"/>
          <w:numId w:val="6"/>
        </w:numPr>
        <w:tabs>
          <w:tab w:val="left" w:pos="471"/>
        </w:tabs>
        <w:spacing w:before="0" w:after="0" w:line="348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rFonts w:hint="eastAsia" w:ascii="Microsoft JhengHei" w:hAnsi="Microsoft JhengHei" w:eastAsia="Microsoft JhengHei"/>
        </w:rPr>
        <w:t>控制中⼼</w:t>
      </w:r>
    </w:p>
    <w:p>
      <w:pPr>
        <w:pStyle w:val="10"/>
        <w:spacing w:line="372" w:lineRule="exact"/>
        <w:ind w:left="538"/>
        <w:rPr>
          <w:rFonts w:hint="eastAsia" w:ascii="PMingLiU" w:eastAsia="PMingLiU"/>
        </w:rPr>
      </w:pPr>
      <w:r>
        <w:rPr>
          <w:w w:val="105"/>
        </w:rPr>
        <w:t>机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⼈</w:t>
      </w:r>
      <w:r>
        <w:rPr>
          <w:rFonts w:hint="eastAsia" w:ascii="PMingLiU" w:eastAsia="PMingLiU"/>
          <w:w w:val="105"/>
        </w:rPr>
        <w:t>、流</w:t>
      </w:r>
      <w:r>
        <w:rPr>
          <w:w w:val="105"/>
        </w:rPr>
        <w:t>程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任务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⽤户等资</w:t>
      </w:r>
      <w:r>
        <w:rPr>
          <w:rFonts w:hint="eastAsia" w:ascii="PMingLiU" w:eastAsia="PMingLiU"/>
          <w:w w:val="105"/>
        </w:rPr>
        <w:t>源</w:t>
      </w:r>
      <w:r>
        <w:rPr>
          <w:w w:val="105"/>
        </w:rPr>
        <w:t>的管控平台</w:t>
      </w:r>
      <w:r>
        <w:rPr>
          <w:w w:val="105"/>
          <w:sz w:val="21"/>
        </w:rPr>
        <w:t>，</w:t>
      </w:r>
      <w:r>
        <w:rPr>
          <w:w w:val="105"/>
        </w:rPr>
        <w:t>提供机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⼈管理</w:t>
      </w:r>
      <w:r>
        <w:rPr>
          <w:rFonts w:hint="eastAsia" w:ascii="PMingLiU" w:eastAsia="PMingLiU"/>
          <w:w w:val="105"/>
        </w:rPr>
        <w:t>、流</w:t>
      </w:r>
      <w:r>
        <w:rPr>
          <w:w w:val="105"/>
        </w:rPr>
        <w:t>程管理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任务管理</w:t>
      </w:r>
      <w:r>
        <w:rPr>
          <w:rFonts w:hint="eastAsia" w:ascii="PMingLiU" w:eastAsia="PMingLiU"/>
          <w:w w:val="105"/>
        </w:rPr>
        <w:t>、</w:t>
      </w:r>
    </w:p>
    <w:p>
      <w:pPr>
        <w:pStyle w:val="10"/>
        <w:spacing w:line="352" w:lineRule="exact"/>
        <w:ind w:left="118"/>
        <w:rPr>
          <w:rFonts w:hint="eastAsia" w:ascii="PMingLiU" w:eastAsia="PMingLiU"/>
        </w:rPr>
      </w:pPr>
      <w:r>
        <w:rPr>
          <w:w w:val="105"/>
        </w:rPr>
        <w:t>⽤户权限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数据资产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⼤屏监控等⾼效管理⼯具</w:t>
      </w:r>
      <w:r>
        <w:rPr>
          <w:rFonts w:hint="eastAsia" w:ascii="PMingLiU" w:eastAsia="PMingLiU"/>
          <w:w w:val="105"/>
        </w:rPr>
        <w:t>。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348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rFonts w:hint="eastAsia" w:ascii="PMingLiU" w:hAnsi="PMingLiU" w:eastAsia="PMingLiU"/>
          <w:w w:val="105"/>
          <w:sz w:val="21"/>
        </w:rPr>
        <w:t>机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1"/>
        </w:rPr>
        <w:t>⼈</w:t>
      </w:r>
    </w:p>
    <w:p>
      <w:pPr>
        <w:pStyle w:val="10"/>
        <w:spacing w:line="372" w:lineRule="exact"/>
        <w:ind w:left="538"/>
      </w:pPr>
      <w:r>
        <w:rPr>
          <w:w w:val="105"/>
        </w:rPr>
        <w:t>⾃动化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程的</w:t>
      </w:r>
      <w:r>
        <w:rPr>
          <w:rFonts w:hint="eastAsia" w:ascii="PMingLiU" w:eastAsia="PMingLiU"/>
          <w:w w:val="105"/>
        </w:rPr>
        <w:t>运</w:t>
      </w:r>
      <w:r>
        <w:rPr>
          <w:w w:val="105"/>
        </w:rPr>
        <w:t>⾏终端</w:t>
      </w:r>
      <w:r>
        <w:rPr>
          <w:w w:val="105"/>
          <w:sz w:val="21"/>
        </w:rPr>
        <w:t>，</w:t>
      </w:r>
      <w:r>
        <w:rPr>
          <w:w w:val="105"/>
        </w:rPr>
        <w:t>⽀持异常⾃动截</w:t>
      </w:r>
      <w:r>
        <w:rPr>
          <w:rFonts w:hint="eastAsia" w:ascii="PMingLiU" w:eastAsia="PMingLiU"/>
          <w:w w:val="105"/>
        </w:rPr>
        <w:t>图、流</w:t>
      </w:r>
      <w:r>
        <w:rPr>
          <w:w w:val="105"/>
        </w:rPr>
        <w:t>程录屏以</w:t>
      </w:r>
      <w:r>
        <w:rPr>
          <w:rFonts w:hint="eastAsia" w:ascii="PMingLiU" w:eastAsia="PMingLiU"/>
          <w:w w:val="105"/>
        </w:rPr>
        <w:t>回溯场</w:t>
      </w:r>
      <w:r>
        <w:rPr>
          <w:w w:val="105"/>
        </w:rPr>
        <w:t>景异常</w:t>
      </w:r>
      <w:r>
        <w:rPr>
          <w:w w:val="105"/>
          <w:sz w:val="21"/>
        </w:rPr>
        <w:t>，</w:t>
      </w:r>
      <w:r>
        <w:rPr>
          <w:w w:val="105"/>
        </w:rPr>
        <w:t>⽀持实体机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和</w:t>
      </w:r>
    </w:p>
    <w:p>
      <w:pPr>
        <w:pStyle w:val="10"/>
        <w:spacing w:line="352" w:lineRule="exact"/>
        <w:ind w:left="118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虚</w:t>
      </w:r>
      <w:r>
        <w:rPr>
          <w:w w:val="105"/>
        </w:rPr>
        <w:t>拟化环境</w:t>
      </w:r>
      <w:r>
        <w:rPr>
          <w:rFonts w:hint="eastAsia" w:ascii="PMingLiU" w:eastAsia="PMingLiU"/>
          <w:w w:val="105"/>
        </w:rPr>
        <w:t>部</w:t>
      </w:r>
      <w:r>
        <w:rPr>
          <w:w w:val="105"/>
        </w:rPr>
        <w:t>署</w:t>
      </w:r>
      <w:r>
        <w:rPr>
          <w:rFonts w:hint="eastAsia" w:ascii="PMingLiU" w:eastAsia="PMingLiU"/>
          <w:w w:val="105"/>
        </w:rPr>
        <w:t>。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348" w:lineRule="exact"/>
        <w:ind w:left="470" w:right="0" w:hanging="353"/>
        <w:jc w:val="left"/>
        <w:rPr>
          <w:rFonts w:ascii="Arial" w:hAnsi="Arial" w:eastAsia="Arial"/>
          <w:b/>
          <w:sz w:val="22"/>
        </w:rPr>
      </w:pPr>
      <w:r>
        <w:rPr>
          <w:w w:val="95"/>
          <w:sz w:val="21"/>
        </w:rPr>
        <w:t>⼈⼯</w:t>
      </w:r>
      <w:r>
        <w:rPr>
          <w:rFonts w:hint="eastAsia" w:ascii="PMingLiU" w:hAnsi="PMingLiU" w:eastAsia="PMingLiU"/>
          <w:w w:val="95"/>
          <w:sz w:val="21"/>
        </w:rPr>
        <w:t>智</w:t>
      </w:r>
      <w:r>
        <w:rPr>
          <w:w w:val="95"/>
          <w:sz w:val="20"/>
        </w:rPr>
        <w:t>能组</w:t>
      </w:r>
      <w:r>
        <w:rPr>
          <w:w w:val="95"/>
          <w:sz w:val="21"/>
        </w:rPr>
        <w:t>件</w:t>
      </w:r>
      <w:r>
        <w:rPr>
          <w:rFonts w:ascii="Tahoma" w:hAnsi="Tahoma" w:eastAsia="Tahoma"/>
          <w:b/>
          <w:w w:val="95"/>
          <w:sz w:val="22"/>
        </w:rPr>
        <w:t>(AI</w:t>
      </w:r>
      <w:r>
        <w:rPr>
          <w:rFonts w:ascii="Tahoma" w:hAnsi="Tahoma" w:eastAsia="Tahoma"/>
          <w:b/>
          <w:spacing w:val="6"/>
          <w:w w:val="95"/>
          <w:sz w:val="22"/>
        </w:rPr>
        <w:t xml:space="preserve">  </w:t>
      </w:r>
      <w:r>
        <w:rPr>
          <w:rFonts w:ascii="Tahoma" w:hAnsi="Tahoma" w:eastAsia="Tahoma"/>
          <w:b/>
          <w:w w:val="95"/>
          <w:sz w:val="22"/>
        </w:rPr>
        <w:t>Component)</w:t>
      </w:r>
    </w:p>
    <w:p>
      <w:pPr>
        <w:pStyle w:val="10"/>
        <w:spacing w:line="372" w:lineRule="exact"/>
        <w:ind w:left="538"/>
      </w:pPr>
      <w:r>
        <w:rPr>
          <w:w w:val="110"/>
        </w:rPr>
        <w:t>提供以语义分析</w:t>
      </w:r>
      <w:r>
        <w:rPr>
          <w:rFonts w:hint="eastAsia" w:ascii="PMingLiU" w:eastAsia="PMingLiU"/>
          <w:w w:val="110"/>
        </w:rPr>
        <w:t>、</w:t>
      </w:r>
      <w:r>
        <w:rPr>
          <w:w w:val="110"/>
        </w:rPr>
        <w:t>⽂本识别等为核⼼的⼈⼯智能技术</w:t>
      </w:r>
      <w:r>
        <w:rPr>
          <w:w w:val="110"/>
          <w:sz w:val="21"/>
        </w:rPr>
        <w:t>，</w:t>
      </w:r>
      <w:r>
        <w:rPr>
          <w:w w:val="110"/>
        </w:rPr>
        <w:t>赋予以</w:t>
      </w:r>
      <w:r>
        <w:rPr>
          <w:rFonts w:ascii="Trebuchet MS" w:eastAsia="Trebuchet MS"/>
          <w:w w:val="110"/>
          <w:sz w:val="22"/>
        </w:rPr>
        <w:t>RPA</w:t>
      </w:r>
      <w:r>
        <w:rPr>
          <w:w w:val="110"/>
        </w:rPr>
        <w:t>为抓⼿的智能化数字员</w:t>
      </w:r>
    </w:p>
    <w:p>
      <w:pPr>
        <w:pStyle w:val="10"/>
        <w:spacing w:line="357" w:lineRule="exact"/>
        <w:ind w:left="118"/>
        <w:rPr>
          <w:rFonts w:hint="eastAsia" w:ascii="PMingLiU" w:eastAsia="PMingLiU"/>
        </w:rPr>
      </w:pPr>
      <w:r>
        <w:rPr>
          <w:w w:val="105"/>
        </w:rPr>
        <w:t>⼯解决⽅案更强⼤的</w:t>
      </w:r>
      <w:r>
        <w:rPr>
          <w:w w:val="105"/>
          <w:sz w:val="21"/>
        </w:rPr>
        <w:t>业</w:t>
      </w:r>
      <w:r>
        <w:rPr>
          <w:w w:val="105"/>
        </w:rPr>
        <w:t>务技能和</w:t>
      </w:r>
      <w:r>
        <w:rPr>
          <w:rFonts w:hint="eastAsia" w:ascii="PMingLiU" w:eastAsia="PMingLiU"/>
          <w:w w:val="105"/>
        </w:rPr>
        <w:t>场</w:t>
      </w:r>
      <w:r>
        <w:rPr>
          <w:w w:val="105"/>
        </w:rPr>
        <w:t>景延展性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  <w:sz w:val="23"/>
        </w:rPr>
      </w:pPr>
    </w:p>
    <w:p>
      <w:pPr>
        <w:spacing w:before="103"/>
        <w:ind w:left="0" w:right="198" w:firstLine="0"/>
        <w:jc w:val="center"/>
        <w:rPr>
          <w:rFonts w:ascii="Trebuchet MS"/>
          <w:sz w:val="18"/>
        </w:rPr>
      </w:pPr>
      <w:r>
        <w:rPr>
          <w:rFonts w:ascii="Trebuchet MS"/>
          <w:w w:val="106"/>
          <w:sz w:val="18"/>
        </w:rPr>
        <w:t>1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0" w:right="1320" w:bottom="0" w:left="1320" w:header="720" w:footer="720" w:gutter="0"/>
          <w:cols w:space="720" w:num="1"/>
        </w:sectPr>
      </w:pPr>
    </w:p>
    <w:p>
      <w:pPr>
        <w:pStyle w:val="10"/>
        <w:rPr>
          <w:rFonts w:ascii="Trebuchet MS"/>
        </w:rPr>
      </w:pPr>
      <w:r>
        <w:pict>
          <v:rect id="_x0000_s1033" o:spid="_x0000_s1033" o:spt="1" style="position:absolute;left:0pt;margin-left:0pt;margin-top:0pt;height:71.9pt;width:595pt;mso-position-horizontal-relative:page;mso-position-vertical-relative:page;z-index:251661312;mso-width-relative:page;mso-height-relative:page;" fillcolor="#FFFFFF" filled="t" stroked="f" coordsize="21600,21600">
            <v:path/>
            <v:fill on="t" opacity="19529f" focussize="0,0"/>
            <v:stroke on="f"/>
            <v:imagedata o:title=""/>
            <o:lock v:ext="edit"/>
          </v:rect>
        </w:pict>
      </w:r>
      <w:r>
        <w:pict>
          <v:rect id="_x0000_s1034" o:spid="_x0000_s1034" o:spt="1" style="position:absolute;left:0pt;margin-left:0pt;margin-top:769.6pt;height:71.1pt;width:594.95pt;mso-position-horizontal-relative:page;mso-position-vertical-relative:page;z-index:251661312;mso-width-relative:page;mso-height-relative:page;" fillcolor="#FFFFFF" filled="t" stroked="f" coordsize="21600,21600">
            <v:path/>
            <v:fill on="t" opacity="19529f" focussize="0,0"/>
            <v:stroke on="f"/>
            <v:imagedata o:title=""/>
            <o:lock v:ext="edit"/>
          </v:rect>
        </w:pict>
      </w:r>
    </w:p>
    <w:p>
      <w:pPr>
        <w:pStyle w:val="10"/>
        <w:rPr>
          <w:rFonts w:ascii="Trebuchet MS"/>
        </w:rPr>
      </w:pPr>
    </w:p>
    <w:p>
      <w:pPr>
        <w:pStyle w:val="10"/>
        <w:spacing w:before="3"/>
        <w:rPr>
          <w:rFonts w:ascii="Trebuchet MS"/>
          <w:sz w:val="23"/>
        </w:rPr>
      </w:pPr>
    </w:p>
    <w:p>
      <w:pPr>
        <w:spacing w:before="11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8"/>
        <w:numPr>
          <w:ilvl w:val="0"/>
          <w:numId w:val="5"/>
        </w:numPr>
        <w:tabs>
          <w:tab w:val="left" w:pos="822"/>
          <w:tab w:val="left" w:pos="823"/>
        </w:tabs>
        <w:spacing w:before="151" w:after="0" w:line="240" w:lineRule="auto"/>
        <w:ind w:left="822" w:right="0" w:hanging="705"/>
        <w:jc w:val="left"/>
        <w:rPr>
          <w:sz w:val="41"/>
        </w:rPr>
      </w:pPr>
      <w:r>
        <w:rPr>
          <w:rFonts w:hint="eastAsia" w:ascii="PMingLiU" w:eastAsia="PMingLiU"/>
          <w:spacing w:val="-4"/>
          <w:w w:val="105"/>
          <w:sz w:val="41"/>
        </w:rPr>
        <w:t>达</w:t>
      </w:r>
      <w:r>
        <w:rPr>
          <w:spacing w:val="-4"/>
          <w:w w:val="105"/>
          <w:sz w:val="41"/>
        </w:rPr>
        <w:t>观</w:t>
      </w:r>
      <w:r>
        <w:rPr>
          <w:rFonts w:ascii="Tahoma" w:eastAsia="Tahoma"/>
          <w:b/>
          <w:spacing w:val="-4"/>
          <w:w w:val="105"/>
          <w:sz w:val="44"/>
        </w:rPr>
        <w:t>RPA</w:t>
      </w:r>
      <w:r>
        <w:rPr>
          <w:spacing w:val="-4"/>
          <w:w w:val="105"/>
          <w:sz w:val="41"/>
        </w:rPr>
        <w:t>安装</w:t>
      </w:r>
      <w:r>
        <w:rPr>
          <w:rFonts w:hint="eastAsia" w:ascii="PMingLiU" w:eastAsia="PMingLiU"/>
          <w:spacing w:val="-3"/>
          <w:w w:val="105"/>
          <w:sz w:val="41"/>
        </w:rPr>
        <w:t>配</w:t>
      </w:r>
      <w:r>
        <w:rPr>
          <w:spacing w:val="-3"/>
          <w:w w:val="105"/>
          <w:sz w:val="41"/>
        </w:rPr>
        <w:t>置</w:t>
      </w:r>
    </w:p>
    <w:p>
      <w:pPr>
        <w:pStyle w:val="10"/>
      </w:pPr>
    </w:p>
    <w:p>
      <w:pPr>
        <w:pStyle w:val="10"/>
        <w:spacing w:before="6"/>
        <w:rPr>
          <w:sz w:val="10"/>
        </w:rPr>
      </w:pPr>
    </w:p>
    <w:p>
      <w:pPr>
        <w:pStyle w:val="4"/>
        <w:numPr>
          <w:ilvl w:val="1"/>
          <w:numId w:val="5"/>
        </w:numPr>
        <w:tabs>
          <w:tab w:val="left" w:pos="887"/>
        </w:tabs>
        <w:spacing w:before="0" w:after="0" w:line="575" w:lineRule="exact"/>
        <w:ind w:left="886" w:right="0" w:hanging="769"/>
        <w:jc w:val="left"/>
        <w:rPr>
          <w:rFonts w:ascii="Tahoma" w:eastAsia="Tahoma"/>
          <w:sz w:val="32"/>
        </w:rPr>
      </w:pPr>
      <w:bookmarkStart w:id="0" w:name="_TOC_250003"/>
      <w:r>
        <w:rPr>
          <w:w w:val="105"/>
        </w:rPr>
        <w:t>安装包</w:t>
      </w:r>
      <w:r>
        <w:rPr>
          <w:w w:val="105"/>
          <w:sz w:val="32"/>
        </w:rPr>
        <w:t>下</w:t>
      </w:r>
      <w:r>
        <w:rPr>
          <w:rFonts w:hint="eastAsia" w:ascii="PMingLiU" w:eastAsia="PMingLiU"/>
          <w:w w:val="105"/>
        </w:rPr>
        <w:t>载</w:t>
      </w:r>
      <w:r>
        <w:rPr>
          <w:w w:val="105"/>
          <w:sz w:val="32"/>
        </w:rPr>
        <w:t>与</w:t>
      </w:r>
      <w:bookmarkEnd w:id="0"/>
      <w:r>
        <w:rPr>
          <w:w w:val="105"/>
        </w:rPr>
        <w:t>账号申请</w:t>
      </w:r>
    </w:p>
    <w:p>
      <w:pPr>
        <w:pStyle w:val="10"/>
        <w:spacing w:before="16"/>
      </w:pPr>
    </w:p>
    <w:p>
      <w:pPr>
        <w:pStyle w:val="18"/>
        <w:numPr>
          <w:ilvl w:val="2"/>
          <w:numId w:val="5"/>
        </w:numPr>
        <w:tabs>
          <w:tab w:val="left" w:pos="1143"/>
        </w:tabs>
        <w:spacing w:before="0" w:after="0" w:line="575" w:lineRule="exact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  <w:sz w:val="30"/>
        </w:rPr>
        <w:t>安装包</w:t>
      </w:r>
      <w:r>
        <w:rPr>
          <w:w w:val="105"/>
          <w:sz w:val="32"/>
        </w:rPr>
        <w:t>下</w:t>
      </w:r>
      <w:r>
        <w:rPr>
          <w:rFonts w:hint="eastAsia" w:ascii="PMingLiU" w:eastAsia="PMingLiU"/>
          <w:w w:val="105"/>
          <w:sz w:val="30"/>
        </w:rPr>
        <w:t>载</w:t>
      </w:r>
    </w:p>
    <w:p>
      <w:pPr>
        <w:pStyle w:val="10"/>
        <w:spacing w:before="6"/>
        <w:rPr>
          <w:rFonts w:ascii="PMingLiU"/>
          <w:sz w:val="9"/>
        </w:rPr>
      </w:pPr>
    </w:p>
    <w:p>
      <w:pPr>
        <w:pStyle w:val="18"/>
        <w:numPr>
          <w:ilvl w:val="0"/>
          <w:numId w:val="6"/>
        </w:numPr>
        <w:tabs>
          <w:tab w:val="left" w:pos="471"/>
        </w:tabs>
        <w:spacing w:before="38" w:after="0" w:line="356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spacing w:val="2"/>
          <w:w w:val="95"/>
          <w:sz w:val="20"/>
        </w:rPr>
        <w:t xml:space="preserve">登录 </w:t>
      </w:r>
      <w:r>
        <w:rPr>
          <w:rFonts w:hint="eastAsia" w:eastAsia="宋体"/>
          <w:spacing w:val="2"/>
          <w:w w:val="95"/>
          <w:sz w:val="20"/>
          <w:lang w:val="en-US" w:eastAsia="zh-CN"/>
        </w:rPr>
        <w:t>地址：与业务沟通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16" w:line="374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w w:val="105"/>
          <w:sz w:val="20"/>
        </w:rPr>
        <w:t>点击</w:t>
      </w:r>
      <w:r>
        <w:rPr>
          <w:w w:val="105"/>
          <w:sz w:val="21"/>
        </w:rPr>
        <w:t>下</w:t>
      </w:r>
      <w:r>
        <w:rPr>
          <w:rFonts w:hint="eastAsia" w:ascii="PMingLiU" w:hAnsi="PMingLiU" w:eastAsia="PMingLiU"/>
          <w:w w:val="105"/>
          <w:sz w:val="20"/>
        </w:rPr>
        <w:t>载</w:t>
      </w:r>
      <w:r>
        <w:rPr>
          <w:w w:val="105"/>
          <w:sz w:val="20"/>
        </w:rPr>
        <w:t>开发平台和机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⼈的安装包⽂件</w:t>
      </w:r>
    </w:p>
    <w:p>
      <w:pPr>
        <w:pStyle w:val="10"/>
        <w:ind w:left="148"/>
      </w:pPr>
      <w:r>
        <w:drawing>
          <wp:inline distT="0" distB="0" distL="0" distR="0">
            <wp:extent cx="5641340" cy="3216910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494" cy="321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before="1"/>
        <w:rPr>
          <w:sz w:val="8"/>
        </w:rPr>
      </w:pPr>
    </w:p>
    <w:p>
      <w:pPr>
        <w:spacing w:before="9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-1"/>
          <w:w w:val="110"/>
          <w:sz w:val="19"/>
        </w:rPr>
        <w:t xml:space="preserve">图 </w:t>
      </w:r>
      <w:r>
        <w:rPr>
          <w:w w:val="110"/>
          <w:sz w:val="19"/>
        </w:rPr>
        <w:t>安装包</w:t>
      </w:r>
      <w:r>
        <w:rPr>
          <w:w w:val="110"/>
          <w:sz w:val="20"/>
        </w:rPr>
        <w:t>下</w:t>
      </w:r>
      <w:r>
        <w:rPr>
          <w:rFonts w:hint="eastAsia" w:ascii="PMingLiU" w:eastAsia="PMingLiU"/>
          <w:w w:val="110"/>
          <w:sz w:val="19"/>
        </w:rPr>
        <w:t>载</w:t>
      </w:r>
      <w:r>
        <w:rPr>
          <w:w w:val="110"/>
          <w:sz w:val="19"/>
        </w:rPr>
        <w:t>⻚⾯</w:t>
      </w:r>
    </w:p>
    <w:p>
      <w:pPr>
        <w:pStyle w:val="10"/>
        <w:spacing w:before="4"/>
        <w:rPr>
          <w:sz w:val="27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账号申请</w:t>
      </w:r>
    </w:p>
    <w:p>
      <w:pPr>
        <w:pStyle w:val="10"/>
        <w:spacing w:before="6"/>
        <w:rPr>
          <w:sz w:val="7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33" w:after="0" w:line="354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spacing w:val="-1"/>
          <w:w w:val="110"/>
          <w:sz w:val="19"/>
        </w:rPr>
        <w:t>达</w:t>
      </w:r>
      <w:r>
        <w:rPr>
          <w:spacing w:val="-1"/>
          <w:w w:val="110"/>
          <w:sz w:val="19"/>
        </w:rPr>
        <w:t>观</w:t>
      </w:r>
      <w:r>
        <w:rPr>
          <w:rFonts w:ascii="Trebuchet MS" w:hAnsi="Trebuchet MS" w:eastAsia="Trebuchet MS"/>
          <w:spacing w:val="-1"/>
          <w:w w:val="110"/>
          <w:sz w:val="21"/>
        </w:rPr>
        <w:t>RPA</w:t>
      </w:r>
      <w:r>
        <w:rPr>
          <w:spacing w:val="-1"/>
          <w:w w:val="110"/>
          <w:sz w:val="19"/>
        </w:rPr>
        <w:t>开放试⽤</w:t>
      </w:r>
      <w:r>
        <w:rPr>
          <w:spacing w:val="-1"/>
          <w:w w:val="110"/>
          <w:sz w:val="20"/>
        </w:rPr>
        <w:t>，</w:t>
      </w:r>
      <w:r>
        <w:rPr>
          <w:spacing w:val="-1"/>
          <w:w w:val="110"/>
          <w:sz w:val="19"/>
        </w:rPr>
        <w:t>试⽤账号请联系</w:t>
      </w:r>
      <w:r>
        <w:rPr>
          <w:rFonts w:hint="eastAsia" w:ascii="PMingLiU" w:hAnsi="PMingLiU" w:eastAsia="PMingLiU"/>
          <w:w w:val="110"/>
          <w:sz w:val="19"/>
        </w:rPr>
        <w:t>达</w:t>
      </w:r>
      <w:r>
        <w:rPr>
          <w:w w:val="110"/>
          <w:sz w:val="19"/>
        </w:rPr>
        <w:t>观</w:t>
      </w:r>
      <w:r>
        <w:rPr>
          <w:rFonts w:hint="eastAsia" w:ascii="PMingLiU" w:hAnsi="PMingLiU" w:eastAsia="PMingLiU"/>
          <w:w w:val="110"/>
          <w:sz w:val="19"/>
        </w:rPr>
        <w:t>商</w:t>
      </w:r>
      <w:r>
        <w:rPr>
          <w:w w:val="110"/>
          <w:sz w:val="19"/>
        </w:rPr>
        <w:t>务</w:t>
      </w:r>
      <w:r>
        <w:rPr>
          <w:rFonts w:hint="eastAsia" w:ascii="PMingLiU" w:hAnsi="PMingLiU" w:eastAsia="PMingLiU"/>
          <w:w w:val="110"/>
          <w:sz w:val="19"/>
        </w:rPr>
        <w:t>、售</w:t>
      </w:r>
      <w:r>
        <w:rPr>
          <w:w w:val="110"/>
          <w:sz w:val="19"/>
        </w:rPr>
        <w:t>前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项⽬经理等同学获取</w:t>
      </w:r>
      <w:r>
        <w:rPr>
          <w:rFonts w:hint="eastAsia" w:ascii="PMingLiU" w:hAnsi="PMingLiU" w:eastAsia="PMingLiU"/>
          <w:w w:val="110"/>
          <w:sz w:val="19"/>
        </w:rPr>
        <w:t>。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54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ascii="Trebuchet MS" w:hAnsi="Trebuchet MS" w:eastAsia="Trebuchet MS"/>
          <w:spacing w:val="-1"/>
          <w:w w:val="110"/>
          <w:sz w:val="21"/>
        </w:rPr>
        <w:t>RPA</w:t>
      </w:r>
      <w:r>
        <w:rPr>
          <w:spacing w:val="-1"/>
          <w:w w:val="110"/>
          <w:sz w:val="19"/>
        </w:rPr>
        <w:t>账号使⽤</w:t>
      </w:r>
      <w:r>
        <w:rPr>
          <w:rFonts w:hint="eastAsia" w:ascii="PMingLiU" w:hAnsi="PMingLiU" w:eastAsia="PMingLiU"/>
          <w:spacing w:val="-1"/>
          <w:w w:val="110"/>
          <w:sz w:val="19"/>
        </w:rPr>
        <w:t>邮</w:t>
      </w:r>
      <w:r>
        <w:rPr>
          <w:spacing w:val="-1"/>
          <w:w w:val="110"/>
          <w:sz w:val="19"/>
        </w:rPr>
        <w:t>箱作为⽤户名</w:t>
      </w:r>
      <w:r>
        <w:rPr>
          <w:spacing w:val="-1"/>
          <w:w w:val="110"/>
          <w:sz w:val="20"/>
        </w:rPr>
        <w:t>，</w:t>
      </w:r>
      <w:r>
        <w:rPr>
          <w:spacing w:val="-1"/>
          <w:w w:val="110"/>
          <w:sz w:val="19"/>
        </w:rPr>
        <w:t>系统⾃动⽣成默认密码</w:t>
      </w:r>
      <w:r>
        <w:rPr>
          <w:w w:val="110"/>
          <w:sz w:val="20"/>
        </w:rPr>
        <w:t>，</w:t>
      </w:r>
      <w:r>
        <w:rPr>
          <w:w w:val="110"/>
          <w:sz w:val="19"/>
        </w:rPr>
        <w:t>⽤户可</w:t>
      </w:r>
      <w:r>
        <w:rPr>
          <w:rFonts w:hint="eastAsia" w:ascii="PMingLiU" w:hAnsi="PMingLiU" w:eastAsia="PMingLiU"/>
          <w:w w:val="110"/>
          <w:sz w:val="19"/>
        </w:rPr>
        <w:t>在</w:t>
      </w:r>
      <w:r>
        <w:rPr>
          <w:w w:val="110"/>
          <w:sz w:val="19"/>
        </w:rPr>
        <w:t>控制中⼼⾃⾏修改</w:t>
      </w:r>
      <w:r>
        <w:rPr>
          <w:rFonts w:hint="eastAsia" w:ascii="PMingLiU" w:hAnsi="PMingLiU" w:eastAsia="PMingLiU"/>
          <w:w w:val="110"/>
          <w:sz w:val="19"/>
        </w:rPr>
        <w:t>。</w:t>
      </w:r>
    </w:p>
    <w:p>
      <w:pPr>
        <w:pStyle w:val="10"/>
        <w:spacing w:before="4"/>
        <w:rPr>
          <w:rFonts w:ascii="PMingLiU"/>
          <w:sz w:val="14"/>
        </w:rPr>
      </w:pPr>
    </w:p>
    <w:p>
      <w:pPr>
        <w:pStyle w:val="4"/>
        <w:numPr>
          <w:ilvl w:val="1"/>
          <w:numId w:val="5"/>
        </w:numPr>
        <w:tabs>
          <w:tab w:val="left" w:pos="887"/>
        </w:tabs>
        <w:spacing w:before="13" w:after="0" w:line="240" w:lineRule="auto"/>
        <w:ind w:left="886" w:right="0" w:hanging="769"/>
        <w:jc w:val="left"/>
        <w:rPr>
          <w:rFonts w:ascii="Tahoma" w:eastAsia="Tahoma"/>
          <w:sz w:val="32"/>
        </w:rPr>
      </w:pPr>
      <w:r>
        <w:rPr>
          <w:w w:val="105"/>
        </w:rPr>
        <w:t>登录控制中⼼</w:t>
      </w:r>
    </w:p>
    <w:p>
      <w:pPr>
        <w:pStyle w:val="10"/>
        <w:spacing w:before="16"/>
        <w:rPr>
          <w:sz w:val="9"/>
        </w:rPr>
      </w:pPr>
    </w:p>
    <w:p>
      <w:pPr>
        <w:pStyle w:val="18"/>
        <w:numPr>
          <w:ilvl w:val="0"/>
          <w:numId w:val="6"/>
        </w:numPr>
        <w:tabs>
          <w:tab w:val="left" w:pos="471"/>
        </w:tabs>
        <w:spacing w:before="39" w:after="0" w:line="356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w w:val="105"/>
          <w:sz w:val="20"/>
        </w:rPr>
        <w:t>控制中⼼</w:t>
      </w:r>
      <w:r>
        <w:rPr>
          <w:rFonts w:hint="eastAsia" w:ascii="PMingLiU" w:hAnsi="PMingLiU" w:eastAsia="PMingLiU"/>
          <w:w w:val="105"/>
          <w:sz w:val="20"/>
        </w:rPr>
        <w:t>通过浏</w:t>
      </w:r>
      <w:r>
        <w:rPr>
          <w:w w:val="105"/>
          <w:sz w:val="20"/>
        </w:rPr>
        <w:t>览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登录使⽤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360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rFonts w:ascii="Trebuchet MS" w:hAnsi="Trebuchet MS" w:eastAsia="Trebuchet MS"/>
          <w:sz w:val="22"/>
        </w:rPr>
        <w:t>9.0</w:t>
      </w:r>
      <w:r>
        <w:rPr>
          <w:sz w:val="20"/>
        </w:rPr>
        <w:t>版本控制中⼼官⽅试⽤</w:t>
      </w:r>
      <w:r>
        <w:rPr>
          <w:rFonts w:hint="eastAsia" w:ascii="PMingLiU" w:hAnsi="PMingLiU" w:eastAsia="PMingLiU"/>
          <w:sz w:val="20"/>
        </w:rPr>
        <w:t>地址</w:t>
      </w:r>
      <w:r>
        <w:rPr>
          <w:sz w:val="20"/>
        </w:rPr>
        <w:t>为</w:t>
      </w:r>
      <w:r>
        <w:rPr>
          <w:sz w:val="21"/>
        </w:rPr>
        <w:t>：</w:t>
      </w:r>
      <w:r>
        <w:fldChar w:fldCharType="begin"/>
      </w:r>
      <w:r>
        <w:instrText xml:space="preserve"> HYPERLINK "http://rpa.datagrand.com/" \h </w:instrText>
      </w:r>
      <w:r>
        <w:fldChar w:fldCharType="separate"/>
      </w:r>
      <w:r>
        <w:rPr>
          <w:rFonts w:hint="eastAsia" w:eastAsia="宋体"/>
          <w:spacing w:val="2"/>
          <w:w w:val="95"/>
          <w:sz w:val="20"/>
          <w:lang w:val="en-US" w:eastAsia="zh-CN"/>
        </w:rPr>
        <w:t>与业务沟通</w:t>
      </w:r>
      <w:r>
        <w:rPr>
          <w:rFonts w:ascii="Trebuchet MS" w:hAnsi="Trebuchet MS" w:eastAsia="Trebuchet MS"/>
          <w:sz w:val="22"/>
        </w:rPr>
        <w:fldChar w:fldCharType="end"/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372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w w:val="105"/>
          <w:sz w:val="20"/>
        </w:rPr>
        <w:t>使⽤该控制中⼼的账号密码登录</w:t>
      </w:r>
      <w:r>
        <w:rPr>
          <w:w w:val="105"/>
          <w:sz w:val="21"/>
        </w:rPr>
        <w:t>，不</w:t>
      </w:r>
      <w:r>
        <w:rPr>
          <w:w w:val="105"/>
          <w:sz w:val="20"/>
        </w:rPr>
        <w:t>同控制中⼼</w:t>
      </w:r>
      <w:r>
        <w:rPr>
          <w:w w:val="105"/>
          <w:sz w:val="21"/>
        </w:rPr>
        <w:t>下</w:t>
      </w:r>
      <w:r>
        <w:rPr>
          <w:w w:val="105"/>
          <w:sz w:val="20"/>
        </w:rPr>
        <w:t>的账号密码</w:t>
      </w:r>
      <w:r>
        <w:rPr>
          <w:w w:val="105"/>
          <w:sz w:val="21"/>
        </w:rPr>
        <w:t>不</w:t>
      </w:r>
      <w:r>
        <w:rPr>
          <w:rFonts w:hint="eastAsia" w:ascii="PMingLiU" w:hAnsi="PMingLiU" w:eastAsia="PMingLiU"/>
          <w:w w:val="105"/>
          <w:sz w:val="20"/>
        </w:rPr>
        <w:t>通</w:t>
      </w:r>
      <w:r>
        <w:rPr>
          <w:w w:val="105"/>
          <w:sz w:val="20"/>
        </w:rPr>
        <w:t>⽤</w:t>
      </w:r>
      <w:r>
        <w:rPr>
          <w:w w:val="105"/>
          <w:sz w:val="21"/>
        </w:rPr>
        <w:t>，</w:t>
      </w:r>
      <w:r>
        <w:rPr>
          <w:w w:val="105"/>
          <w:sz w:val="20"/>
        </w:rPr>
        <w:t>使⽤时请确认账号</w:t>
      </w:r>
    </w:p>
    <w:p>
      <w:pPr>
        <w:pStyle w:val="10"/>
        <w:spacing w:before="9"/>
        <w:rPr>
          <w:sz w:val="6"/>
        </w:rPr>
      </w:pPr>
    </w:p>
    <w:p>
      <w:pPr>
        <w:spacing w:before="102"/>
        <w:ind w:left="0" w:right="198" w:firstLine="0"/>
        <w:jc w:val="center"/>
        <w:rPr>
          <w:rFonts w:ascii="Trebuchet MS"/>
          <w:sz w:val="18"/>
        </w:rPr>
      </w:pPr>
      <w:r>
        <w:rPr>
          <w:rFonts w:ascii="Trebuchet MS"/>
          <w:w w:val="106"/>
          <w:sz w:val="18"/>
        </w:rPr>
        <w:t>2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0" w:right="1320" w:bottom="0" w:left="1320" w:header="720" w:footer="720" w:gutter="0"/>
          <w:cols w:space="720" w:num="1"/>
        </w:sectPr>
      </w:pPr>
    </w:p>
    <w:p>
      <w:pPr>
        <w:pStyle w:val="10"/>
        <w:rPr>
          <w:rFonts w:ascii="Trebuchet MS"/>
        </w:rPr>
      </w:pPr>
      <w:r>
        <w:pict>
          <v:rect id="_x0000_s1035" o:spid="_x0000_s1035" o:spt="1" style="position:absolute;left:0pt;margin-left:0pt;margin-top:0.75pt;height:71.9pt;width:595pt;mso-position-horizontal-relative:page;mso-position-vertical-relative:page;z-index:251662336;mso-width-relative:page;mso-height-relative:page;" fillcolor="#FFFFFF" filled="t" stroked="f" coordsize="21600,21600">
            <v:path/>
            <v:fill on="t" opacity="19529f" focussize="0,0"/>
            <v:stroke on="f"/>
            <v:imagedata o:title=""/>
            <o:lock v:ext="edit"/>
          </v:rect>
        </w:pict>
      </w:r>
      <w:r>
        <w:pict>
          <v:rect id="_x0000_s1036" o:spid="_x0000_s1036" o:spt="1" style="position:absolute;left:0pt;margin-left:0pt;margin-top:769.6pt;height:71.1pt;width:594.95pt;mso-position-horizontal-relative:page;mso-position-vertical-relative:page;z-index:251663360;mso-width-relative:page;mso-height-relative:page;" fillcolor="#FFFFFF" filled="t" stroked="f" coordsize="21600,21600">
            <v:path/>
            <v:fill on="t" opacity="19529f" focussize="0,0"/>
            <v:stroke on="f"/>
            <v:imagedata o:title=""/>
            <o:lock v:ext="edit"/>
          </v:rect>
        </w:pict>
      </w:r>
    </w:p>
    <w:p>
      <w:pPr>
        <w:pStyle w:val="10"/>
        <w:rPr>
          <w:rFonts w:ascii="Trebuchet MS"/>
        </w:rPr>
      </w:pPr>
    </w:p>
    <w:p>
      <w:pPr>
        <w:pStyle w:val="10"/>
        <w:spacing w:before="7"/>
        <w:rPr>
          <w:rFonts w:ascii="Trebuchet MS"/>
          <w:sz w:val="23"/>
        </w:rPr>
      </w:pPr>
    </w:p>
    <w:p>
      <w:pPr>
        <w:spacing w:before="11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4"/>
        <w:rPr>
          <w:rFonts w:ascii="PMingLiU"/>
          <w:sz w:val="24"/>
        </w:rPr>
      </w:pPr>
    </w:p>
    <w:p>
      <w:pPr>
        <w:pStyle w:val="10"/>
        <w:spacing w:before="4" w:line="372" w:lineRule="exact"/>
        <w:ind w:left="470"/>
      </w:pPr>
      <w:r>
        <w:rPr>
          <w:w w:val="105"/>
        </w:rPr>
        <w:t>密码</w:t>
      </w:r>
      <w:r>
        <w:rPr>
          <w:w w:val="105"/>
          <w:sz w:val="21"/>
        </w:rPr>
        <w:t>与</w:t>
      </w:r>
      <w:r>
        <w:rPr>
          <w:rFonts w:hint="eastAsia" w:ascii="PMingLiU" w:eastAsia="PMingLiU"/>
          <w:w w:val="105"/>
        </w:rPr>
        <w:t>软</w:t>
      </w:r>
      <w:r>
        <w:rPr>
          <w:w w:val="105"/>
        </w:rPr>
        <w:t>件版本是否正确对应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357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w w:val="105"/>
          <w:sz w:val="20"/>
        </w:rPr>
        <w:t>单击登录按钮</w:t>
      </w:r>
      <w:r>
        <w:rPr>
          <w:w w:val="105"/>
          <w:sz w:val="21"/>
        </w:rPr>
        <w:t>，</w:t>
      </w:r>
      <w:r>
        <w:rPr>
          <w:w w:val="105"/>
          <w:sz w:val="20"/>
        </w:rPr>
        <w:t>单租户⽤户⾃动跳</w:t>
      </w:r>
      <w:r>
        <w:rPr>
          <w:rFonts w:hint="eastAsia" w:ascii="PMingLiU" w:hAnsi="PMingLiU" w:eastAsia="PMingLiU"/>
          <w:w w:val="105"/>
          <w:sz w:val="20"/>
        </w:rPr>
        <w:t>转</w:t>
      </w:r>
      <w:r>
        <w:rPr>
          <w:w w:val="105"/>
          <w:sz w:val="20"/>
        </w:rPr>
        <w:t>到控制中⼼⻚⾯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12" w:line="372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w w:val="105"/>
          <w:sz w:val="20"/>
        </w:rPr>
        <w:t>多租户⽤户则显示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择租户⻚⾯</w:t>
      </w:r>
      <w:r>
        <w:rPr>
          <w:w w:val="105"/>
          <w:sz w:val="21"/>
        </w:rPr>
        <w:t>，</w:t>
      </w:r>
      <w:r>
        <w:rPr>
          <w:w w:val="105"/>
          <w:sz w:val="20"/>
        </w:rPr>
        <w:t>需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择其中</w:t>
      </w:r>
      <w:r>
        <w:rPr>
          <w:w w:val="105"/>
          <w:sz w:val="21"/>
        </w:rPr>
        <w:t>⼀个</w:t>
      </w:r>
      <w:r>
        <w:rPr>
          <w:w w:val="105"/>
          <w:sz w:val="20"/>
        </w:rPr>
        <w:t>租户</w:t>
      </w:r>
      <w:r>
        <w:rPr>
          <w:rFonts w:hint="eastAsia" w:ascii="PMingLiU" w:hAnsi="PMingLiU" w:eastAsia="PMingLiU"/>
          <w:w w:val="105"/>
          <w:sz w:val="20"/>
        </w:rPr>
        <w:t>进</w:t>
      </w:r>
      <w:r>
        <w:rPr>
          <w:w w:val="105"/>
          <w:sz w:val="20"/>
        </w:rPr>
        <w:t>⾏登录</w:t>
      </w:r>
    </w:p>
    <w:p>
      <w:pPr>
        <w:pStyle w:val="10"/>
        <w:ind w:left="148"/>
      </w:pPr>
      <w:r>
        <w:drawing>
          <wp:inline distT="0" distB="0" distL="0" distR="0">
            <wp:extent cx="5746115" cy="2517140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605" cy="251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before="91"/>
        <w:ind w:left="2474" w:right="2473"/>
        <w:jc w:val="center"/>
      </w:pPr>
      <w:r>
        <w:rPr>
          <w:rFonts w:hint="eastAsia" w:ascii="PMingLiU" w:eastAsia="PMingLiU"/>
          <w:spacing w:val="1"/>
          <w:w w:val="110"/>
        </w:rPr>
        <w:t xml:space="preserve">图 </w:t>
      </w:r>
      <w:r>
        <w:rPr>
          <w:w w:val="110"/>
        </w:rPr>
        <w:t>账号密码登录</w:t>
      </w:r>
    </w:p>
    <w:p>
      <w:pPr>
        <w:pStyle w:val="10"/>
        <w:spacing w:before="2"/>
        <w:rPr>
          <w:sz w:val="1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932180</wp:posOffset>
            </wp:positionH>
            <wp:positionV relativeFrom="paragraph">
              <wp:posOffset>236220</wp:posOffset>
            </wp:positionV>
            <wp:extent cx="5684520" cy="3364865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419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spacing w:before="107"/>
        <w:ind w:left="2474" w:right="2473"/>
        <w:jc w:val="center"/>
      </w:pPr>
      <w:r>
        <w:rPr>
          <w:rFonts w:hint="eastAsia" w:ascii="PMingLiU" w:eastAsia="PMingLiU"/>
          <w:spacing w:val="1"/>
          <w:w w:val="110"/>
        </w:rPr>
        <w:t xml:space="preserve">图 </w:t>
      </w:r>
      <w:r>
        <w:rPr>
          <w:w w:val="110"/>
        </w:rPr>
        <w:t>多租户⽤户登录</w:t>
      </w:r>
    </w:p>
    <w:p>
      <w:pPr>
        <w:pStyle w:val="10"/>
        <w:spacing w:before="1"/>
        <w:rPr>
          <w:sz w:val="11"/>
        </w:rPr>
      </w:pPr>
    </w:p>
    <w:p>
      <w:pPr>
        <w:pStyle w:val="4"/>
        <w:numPr>
          <w:ilvl w:val="1"/>
          <w:numId w:val="5"/>
        </w:numPr>
        <w:tabs>
          <w:tab w:val="left" w:pos="887"/>
        </w:tabs>
        <w:spacing w:before="13" w:after="0" w:line="240" w:lineRule="auto"/>
        <w:ind w:left="886" w:right="0" w:hanging="769"/>
        <w:jc w:val="left"/>
        <w:rPr>
          <w:rFonts w:ascii="Tahoma" w:eastAsia="Tahoma"/>
          <w:sz w:val="32"/>
        </w:rPr>
      </w:pPr>
      <w:bookmarkStart w:id="1" w:name="_TOC_250002"/>
      <w:r>
        <w:rPr>
          <w:w w:val="105"/>
        </w:rPr>
        <w:t>开发平台安装</w:t>
      </w:r>
      <w:r>
        <w:rPr>
          <w:rFonts w:hint="eastAsia" w:ascii="PMingLiU" w:eastAsia="PMingLiU"/>
          <w:w w:val="105"/>
        </w:rPr>
        <w:t>配</w:t>
      </w:r>
      <w:bookmarkEnd w:id="1"/>
      <w:r>
        <w:rPr>
          <w:w w:val="105"/>
        </w:rPr>
        <w:t>置</w:t>
      </w:r>
    </w:p>
    <w:p>
      <w:pPr>
        <w:pStyle w:val="10"/>
        <w:spacing w:before="8"/>
        <w:rPr>
          <w:sz w:val="21"/>
        </w:rPr>
      </w:pPr>
    </w:p>
    <w:p>
      <w:pPr>
        <w:pStyle w:val="18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  <w:sz w:val="30"/>
        </w:rPr>
        <w:t>开发平台安装</w:t>
      </w:r>
    </w:p>
    <w:p>
      <w:pPr>
        <w:pStyle w:val="10"/>
        <w:spacing w:before="7"/>
        <w:rPr>
          <w:sz w:val="22"/>
        </w:rPr>
      </w:pPr>
    </w:p>
    <w:p>
      <w:pPr>
        <w:spacing w:before="103"/>
        <w:ind w:left="0" w:right="198" w:firstLine="0"/>
        <w:jc w:val="center"/>
        <w:rPr>
          <w:rFonts w:ascii="Trebuchet MS"/>
          <w:sz w:val="18"/>
        </w:rPr>
      </w:pPr>
      <w:r>
        <w:rPr>
          <w:rFonts w:ascii="Trebuchet MS"/>
          <w:w w:val="106"/>
          <w:sz w:val="18"/>
        </w:rPr>
        <w:t>3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0" w:right="1320" w:bottom="0" w:left="1320" w:header="720" w:footer="720" w:gutter="0"/>
          <w:cols w:space="720" w:num="1"/>
        </w:sectPr>
      </w:pPr>
    </w:p>
    <w:p>
      <w:pPr>
        <w:pStyle w:val="10"/>
        <w:rPr>
          <w:rFonts w:ascii="Trebuchet MS"/>
        </w:rPr>
      </w:pPr>
      <w:r>
        <w:pict>
          <v:rect id="_x0000_s1037" o:spid="_x0000_s1037" o:spt="1" style="position:absolute;left:0pt;margin-left:0pt;margin-top:0.75pt;height:71.9pt;width:595pt;mso-position-horizontal-relative:page;mso-position-vertical-relative:page;z-index:251664384;mso-width-relative:page;mso-height-relative:page;" fillcolor="#FFFFFF" filled="t" stroked="f" coordsize="21600,21600">
            <v:path/>
            <v:fill on="t" opacity="19529f" focussize="0,0"/>
            <v:stroke on="f"/>
            <v:imagedata o:title=""/>
            <o:lock v:ext="edit"/>
          </v:rect>
        </w:pict>
      </w:r>
      <w:r>
        <w:pict>
          <v:rect id="_x0000_s1038" o:spid="_x0000_s1038" o:spt="1" style="position:absolute;left:0pt;margin-left:0pt;margin-top:769.6pt;height:71.1pt;width:594.95pt;mso-position-horizontal-relative:page;mso-position-vertical-relative:page;z-index:251664384;mso-width-relative:page;mso-height-relative:page;" fillcolor="#FFFFFF" filled="t" stroked="f" coordsize="21600,21600">
            <v:path/>
            <v:fill on="t" opacity="19529f" focussize="0,0"/>
            <v:stroke on="f"/>
            <v:imagedata o:title=""/>
            <o:lock v:ext="edit"/>
          </v:rect>
        </w:pict>
      </w: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  <w:sz w:val="24"/>
        </w:rPr>
      </w:pPr>
    </w:p>
    <w:p>
      <w:pPr>
        <w:spacing w:before="11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8"/>
        <w:rPr>
          <w:rFonts w:ascii="PMingLiU"/>
          <w:sz w:val="22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354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双击开发平台安装⽂件</w:t>
      </w:r>
      <w:r>
        <w:rPr>
          <w:w w:val="110"/>
          <w:sz w:val="20"/>
        </w:rPr>
        <w:t>，</w:t>
      </w:r>
      <w:r>
        <w:rPr>
          <w:w w:val="110"/>
          <w:sz w:val="19"/>
        </w:rPr>
        <w:t>启动安装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1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sz w:val="19"/>
        </w:rPr>
        <w:t>选</w:t>
      </w:r>
      <w:r>
        <w:rPr>
          <w:sz w:val="19"/>
        </w:rPr>
        <w:t>择</w:t>
      </w:r>
      <w:r>
        <w:rPr>
          <w:rFonts w:ascii="Trebuchet MS" w:hAnsi="Trebuchet MS" w:eastAsia="Trebuchet MS"/>
          <w:sz w:val="21"/>
        </w:rPr>
        <w:t>“</w:t>
      </w:r>
      <w:r>
        <w:rPr>
          <w:sz w:val="19"/>
        </w:rPr>
        <w:t>仅为我安装</w:t>
      </w:r>
      <w:r>
        <w:rPr>
          <w:rFonts w:ascii="Trebuchet MS" w:hAnsi="Trebuchet MS" w:eastAsia="Trebuchet MS"/>
          <w:sz w:val="21"/>
        </w:rPr>
        <w:t>”</w:t>
      </w:r>
      <w:r>
        <w:rPr>
          <w:sz w:val="20"/>
        </w:rPr>
        <w:t>，</w:t>
      </w:r>
      <w:r>
        <w:rPr>
          <w:sz w:val="19"/>
        </w:rPr>
        <w:t>单击</w:t>
      </w:r>
      <w:r>
        <w:rPr>
          <w:rFonts w:ascii="Trebuchet MS" w:hAnsi="Trebuchet MS" w:eastAsia="Trebuchet MS"/>
          <w:sz w:val="21"/>
        </w:rPr>
        <w:t>“</w:t>
      </w:r>
      <w:r>
        <w:rPr>
          <w:sz w:val="20"/>
        </w:rPr>
        <w:t>下⼀</w:t>
      </w:r>
      <w:r>
        <w:rPr>
          <w:sz w:val="19"/>
        </w:rPr>
        <w:t>步</w:t>
      </w:r>
      <w:r>
        <w:rPr>
          <w:rFonts w:ascii="Trebuchet MS" w:hAnsi="Trebuchet MS" w:eastAsia="Trebuchet MS"/>
          <w:sz w:val="21"/>
        </w:rPr>
        <w:t>”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12" w:line="354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w w:val="105"/>
          <w:sz w:val="19"/>
        </w:rPr>
        <w:t>选</w:t>
      </w:r>
      <w:r>
        <w:rPr>
          <w:w w:val="105"/>
          <w:sz w:val="19"/>
        </w:rPr>
        <w:t>择安装路径</w:t>
      </w:r>
      <w:r>
        <w:rPr>
          <w:w w:val="105"/>
          <w:sz w:val="20"/>
        </w:rPr>
        <w:t>，</w:t>
      </w:r>
      <w:r>
        <w:rPr>
          <w:w w:val="105"/>
          <w:sz w:val="19"/>
        </w:rPr>
        <w:t>单击</w:t>
      </w:r>
      <w:r>
        <w:rPr>
          <w:rFonts w:ascii="Trebuchet MS" w:hAnsi="Trebuchet MS" w:eastAsia="Trebuchet MS"/>
          <w:w w:val="105"/>
          <w:sz w:val="21"/>
        </w:rPr>
        <w:t>“</w:t>
      </w:r>
      <w:r>
        <w:rPr>
          <w:w w:val="105"/>
          <w:sz w:val="19"/>
        </w:rPr>
        <w:t>安装</w:t>
      </w:r>
      <w:r>
        <w:rPr>
          <w:rFonts w:ascii="Trebuchet MS" w:hAnsi="Trebuchet MS" w:eastAsia="Trebuchet MS"/>
          <w:w w:val="105"/>
          <w:sz w:val="21"/>
        </w:rPr>
        <w:t>”</w:t>
      </w:r>
      <w:r>
        <w:rPr>
          <w:w w:val="105"/>
          <w:sz w:val="20"/>
        </w:rPr>
        <w:t>，</w:t>
      </w:r>
      <w:r>
        <w:rPr>
          <w:w w:val="105"/>
          <w:sz w:val="19"/>
        </w:rPr>
        <w:t>等待安装完成</w:t>
      </w:r>
    </w:p>
    <w:p>
      <w:pPr>
        <w:pStyle w:val="10"/>
        <w:ind w:left="148"/>
      </w:pPr>
      <w:r>
        <w:pict>
          <v:group id="_x0000_s1039" o:spid="_x0000_s1039" o:spt="203" style="height:159.65pt;width:445.15pt;" coordsize="8903,3193">
            <o:lock v:ext="edit"/>
            <v:shape id="_x0000_s1040" o:spid="_x0000_s1040" o:spt="75" type="#_x0000_t75" style="position:absolute;left:0;top:0;height:3193;width:4422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shape id="_x0000_s1041" o:spid="_x0000_s1041" o:spt="75" type="#_x0000_t75" style="position:absolute;left:4481;top:0;height:3193;width:4422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w10:wrap type="none"/>
            <w10:anchorlock/>
          </v:group>
        </w:pict>
      </w:r>
    </w:p>
    <w:p>
      <w:pPr>
        <w:spacing w:before="116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4"/>
          <w:w w:val="110"/>
          <w:sz w:val="19"/>
        </w:rPr>
        <w:t xml:space="preserve">图 </w:t>
      </w:r>
      <w:r>
        <w:rPr>
          <w:w w:val="110"/>
          <w:sz w:val="19"/>
        </w:rPr>
        <w:t>开发平台安装</w:t>
      </w:r>
    </w:p>
    <w:p>
      <w:pPr>
        <w:pStyle w:val="10"/>
        <w:spacing w:before="9"/>
        <w:rPr>
          <w:sz w:val="27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开发平台</w:t>
      </w:r>
      <w:r>
        <w:rPr>
          <w:rFonts w:hint="eastAsia" w:ascii="PMingLiU" w:eastAsia="PMingLiU"/>
          <w:w w:val="105"/>
        </w:rPr>
        <w:t>连</w:t>
      </w:r>
      <w:r>
        <w:rPr>
          <w:w w:val="105"/>
        </w:rPr>
        <w:t>接控制中⼼</w:t>
      </w:r>
    </w:p>
    <w:p>
      <w:pPr>
        <w:pStyle w:val="10"/>
        <w:spacing w:before="11"/>
        <w:rPr>
          <w:sz w:val="7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354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05"/>
          <w:sz w:val="19"/>
        </w:rPr>
        <w:t>启动开发平台</w:t>
      </w:r>
      <w:r>
        <w:rPr>
          <w:w w:val="105"/>
          <w:sz w:val="20"/>
        </w:rPr>
        <w:t>，</w:t>
      </w:r>
      <w:r>
        <w:rPr>
          <w:w w:val="105"/>
          <w:sz w:val="19"/>
        </w:rPr>
        <w:t>显示登录界⾯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1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sz w:val="19"/>
        </w:rPr>
        <w:t>单击右</w:t>
      </w:r>
      <w:r>
        <w:rPr>
          <w:sz w:val="20"/>
        </w:rPr>
        <w:t>上</w:t>
      </w:r>
      <w:r>
        <w:rPr>
          <w:sz w:val="19"/>
        </w:rPr>
        <w:t>⻆设置按钮</w:t>
      </w:r>
      <w:r>
        <w:rPr>
          <w:sz w:val="20"/>
        </w:rPr>
        <w:t>，</w:t>
      </w:r>
      <w:r>
        <w:rPr>
          <w:sz w:val="19"/>
        </w:rPr>
        <w:t>弹出</w:t>
      </w:r>
      <w:r>
        <w:rPr>
          <w:rFonts w:ascii="Trebuchet MS" w:hAnsi="Trebuchet MS" w:eastAsia="Trebuchet MS"/>
          <w:sz w:val="21"/>
        </w:rPr>
        <w:t>“</w:t>
      </w:r>
      <w:r>
        <w:rPr>
          <w:rFonts w:hint="eastAsia" w:ascii="PMingLiU" w:hAnsi="PMingLiU" w:eastAsia="PMingLiU"/>
          <w:sz w:val="19"/>
        </w:rPr>
        <w:t>连</w:t>
      </w:r>
      <w:r>
        <w:rPr>
          <w:sz w:val="19"/>
        </w:rPr>
        <w:t>接控制中⼼</w:t>
      </w:r>
      <w:r>
        <w:rPr>
          <w:rFonts w:ascii="Trebuchet MS" w:hAnsi="Trebuchet MS" w:eastAsia="Trebuchet MS"/>
          <w:sz w:val="21"/>
        </w:rPr>
        <w:t>”</w:t>
      </w:r>
      <w:r>
        <w:rPr>
          <w:sz w:val="19"/>
        </w:rPr>
        <w:t>⾯板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1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sz w:val="19"/>
        </w:rPr>
        <w:t>确认控制中⼼</w:t>
      </w:r>
      <w:r>
        <w:rPr>
          <w:rFonts w:hint="eastAsia" w:ascii="PMingLiU" w:hAnsi="PMingLiU" w:eastAsia="PMingLiU"/>
          <w:sz w:val="19"/>
        </w:rPr>
        <w:t>地址</w:t>
      </w:r>
      <w:r>
        <w:rPr>
          <w:sz w:val="19"/>
        </w:rPr>
        <w:t>准确⽆误</w:t>
      </w:r>
      <w:r>
        <w:rPr>
          <w:sz w:val="20"/>
        </w:rPr>
        <w:t>，</w:t>
      </w:r>
      <w:r>
        <w:rPr>
          <w:sz w:val="19"/>
        </w:rPr>
        <w:t>单击</w:t>
      </w:r>
      <w:r>
        <w:rPr>
          <w:rFonts w:ascii="Trebuchet MS" w:hAnsi="Trebuchet MS" w:eastAsia="Trebuchet MS"/>
          <w:sz w:val="21"/>
        </w:rPr>
        <w:t>“</w:t>
      </w:r>
      <w:r>
        <w:rPr>
          <w:sz w:val="19"/>
        </w:rPr>
        <w:t>确定</w:t>
      </w:r>
      <w:r>
        <w:rPr>
          <w:rFonts w:ascii="Trebuchet MS" w:hAnsi="Trebuchet MS" w:eastAsia="Trebuchet MS"/>
          <w:sz w:val="21"/>
        </w:rPr>
        <w:t>”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12" w:line="354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ascii="Trebuchet MS" w:hAnsi="Trebuchet MS" w:eastAsia="Trebuchet MS"/>
          <w:w w:val="105"/>
          <w:sz w:val="21"/>
        </w:rPr>
        <w:t>9.0</w:t>
      </w:r>
      <w:r>
        <w:rPr>
          <w:w w:val="105"/>
          <w:sz w:val="19"/>
        </w:rPr>
        <w:t>版本控制中⼼的官⽅试⽤</w:t>
      </w:r>
      <w:r>
        <w:rPr>
          <w:rFonts w:hint="eastAsia" w:ascii="PMingLiU" w:hAnsi="PMingLiU" w:eastAsia="PMingLiU"/>
          <w:w w:val="105"/>
          <w:sz w:val="19"/>
        </w:rPr>
        <w:t>地址</w:t>
      </w:r>
      <w:r>
        <w:rPr>
          <w:w w:val="105"/>
          <w:sz w:val="19"/>
        </w:rPr>
        <w:t>为</w:t>
      </w:r>
      <w:r>
        <w:rPr>
          <w:w w:val="105"/>
          <w:sz w:val="20"/>
        </w:rPr>
        <w:t>：</w:t>
      </w:r>
      <w:r>
        <w:rPr>
          <w:rFonts w:hint="eastAsia" w:eastAsia="宋体"/>
          <w:spacing w:val="2"/>
          <w:w w:val="95"/>
          <w:sz w:val="20"/>
          <w:lang w:val="en-US" w:eastAsia="zh-CN"/>
        </w:rPr>
        <w:t>与业务沟通</w:t>
      </w:r>
    </w:p>
    <w:p>
      <w:pPr>
        <w:pStyle w:val="10"/>
        <w:ind w:left="148"/>
        <w:rPr>
          <w:rFonts w:ascii="Arial"/>
        </w:rPr>
      </w:pPr>
      <w:r>
        <w:rPr>
          <w:rFonts w:ascii="Arial"/>
        </w:rPr>
        <w:drawing>
          <wp:inline distT="0" distB="0" distL="0" distR="0">
            <wp:extent cx="5753100" cy="3194050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243" cy="319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8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6"/>
          <w:w w:val="110"/>
          <w:sz w:val="19"/>
        </w:rPr>
        <w:t xml:space="preserve">图 </w:t>
      </w:r>
      <w:r>
        <w:rPr>
          <w:w w:val="110"/>
          <w:sz w:val="19"/>
        </w:rPr>
        <w:t>开发平台</w:t>
      </w:r>
      <w:r>
        <w:rPr>
          <w:rFonts w:hint="eastAsia" w:ascii="PMingLiU" w:eastAsia="PMingLiU"/>
          <w:w w:val="110"/>
          <w:sz w:val="19"/>
        </w:rPr>
        <w:t>连</w:t>
      </w:r>
      <w:r>
        <w:rPr>
          <w:w w:val="110"/>
          <w:sz w:val="19"/>
        </w:rPr>
        <w:t>接控制中⼼</w:t>
      </w:r>
    </w:p>
    <w:p>
      <w:pPr>
        <w:pStyle w:val="10"/>
      </w:pPr>
    </w:p>
    <w:p>
      <w:pPr>
        <w:pStyle w:val="10"/>
      </w:pPr>
    </w:p>
    <w:p>
      <w:pPr>
        <w:pStyle w:val="10"/>
        <w:spacing w:before="13"/>
        <w:rPr>
          <w:sz w:val="15"/>
        </w:rPr>
      </w:pPr>
    </w:p>
    <w:p>
      <w:pPr>
        <w:spacing w:before="102"/>
        <w:ind w:left="0" w:right="198" w:firstLine="0"/>
        <w:jc w:val="center"/>
        <w:rPr>
          <w:rFonts w:ascii="Trebuchet MS"/>
          <w:sz w:val="18"/>
        </w:rPr>
      </w:pPr>
      <w:r>
        <w:rPr>
          <w:rFonts w:ascii="Trebuchet MS"/>
          <w:w w:val="106"/>
          <w:sz w:val="18"/>
        </w:rPr>
        <w:t>4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0" w:right="1320" w:bottom="0" w:left="1320" w:header="720" w:footer="720" w:gutter="0"/>
          <w:cols w:space="720" w:num="1"/>
        </w:sectPr>
      </w:pPr>
    </w:p>
    <w:p>
      <w:pPr>
        <w:pStyle w:val="10"/>
        <w:rPr>
          <w:rFonts w:ascii="Trebuchet MS"/>
        </w:rPr>
      </w:pPr>
      <w:r>
        <w:pict>
          <v:rect id="_x0000_s1042" o:spid="_x0000_s1042" o:spt="1" style="position:absolute;left:0pt;margin-left:0pt;margin-top:0.75pt;height:71.9pt;width:595pt;mso-position-horizontal-relative:page;mso-position-vertical-relative:page;z-index:251665408;mso-width-relative:page;mso-height-relative:page;" fillcolor="#FFFFFF" filled="t" stroked="f" coordsize="21600,21600">
            <v:path/>
            <v:fill on="t" opacity="19529f" focussize="0,0"/>
            <v:stroke on="f"/>
            <v:imagedata o:title=""/>
            <o:lock v:ext="edit"/>
          </v:rect>
        </w:pict>
      </w:r>
      <w:r>
        <w:pict>
          <v:rect id="_x0000_s1043" o:spid="_x0000_s1043" o:spt="1" style="position:absolute;left:0pt;margin-left:0pt;margin-top:769.6pt;height:71.1pt;width:594.95pt;mso-position-horizontal-relative:page;mso-position-vertical-relative:page;z-index:251666432;mso-width-relative:page;mso-height-relative:page;" fillcolor="#FFFFFF" filled="t" stroked="f" coordsize="21600,21600">
            <v:path/>
            <v:fill on="t" opacity="19529f" focussize="0,0"/>
            <v:stroke on="f"/>
            <v:imagedata o:title=""/>
            <o:lock v:ext="edit"/>
          </v:rect>
        </w:pict>
      </w:r>
    </w:p>
    <w:p>
      <w:pPr>
        <w:pStyle w:val="10"/>
        <w:rPr>
          <w:rFonts w:ascii="Trebuchet MS"/>
        </w:rPr>
      </w:pPr>
    </w:p>
    <w:p>
      <w:pPr>
        <w:pStyle w:val="10"/>
        <w:spacing w:before="4"/>
        <w:rPr>
          <w:rFonts w:ascii="Trebuchet MS"/>
          <w:sz w:val="24"/>
        </w:rPr>
      </w:pPr>
    </w:p>
    <w:p>
      <w:pPr>
        <w:spacing w:before="11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13"/>
        <w:rPr>
          <w:rFonts w:ascii="PMingLiU"/>
          <w:sz w:val="17"/>
        </w:rPr>
      </w:pPr>
    </w:p>
    <w:p>
      <w:pPr>
        <w:pStyle w:val="18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ascii="Tahoma" w:eastAsia="Tahoma"/>
          <w:b/>
          <w:w w:val="95"/>
          <w:sz w:val="32"/>
        </w:rPr>
        <w:t>Chrome/Firefox</w:t>
      </w:r>
      <w:r>
        <w:rPr>
          <w:rFonts w:hint="eastAsia" w:ascii="PMingLiU" w:eastAsia="PMingLiU"/>
          <w:w w:val="95"/>
          <w:sz w:val="30"/>
        </w:rPr>
        <w:t>浏</w:t>
      </w:r>
      <w:r>
        <w:rPr>
          <w:w w:val="95"/>
          <w:sz w:val="30"/>
        </w:rPr>
        <w:t>览</w:t>
      </w:r>
      <w:r>
        <w:rPr>
          <w:rFonts w:hint="eastAsia" w:ascii="PMingLiU" w:eastAsia="PMingLiU"/>
          <w:w w:val="95"/>
          <w:sz w:val="30"/>
        </w:rPr>
        <w:t>器配</w:t>
      </w:r>
      <w:r>
        <w:rPr>
          <w:w w:val="95"/>
          <w:sz w:val="30"/>
        </w:rPr>
        <w:t>置</w:t>
      </w:r>
    </w:p>
    <w:p>
      <w:pPr>
        <w:pStyle w:val="10"/>
        <w:spacing w:before="4"/>
        <w:rPr>
          <w:sz w:val="7"/>
        </w:rPr>
      </w:pPr>
    </w:p>
    <w:p>
      <w:pPr>
        <w:spacing w:before="22"/>
        <w:ind w:left="118" w:right="0" w:firstLine="0"/>
        <w:jc w:val="left"/>
        <w:rPr>
          <w:rFonts w:hint="eastAsia" w:ascii="PMingLiU" w:eastAsia="PMingLiU"/>
          <w:sz w:val="6"/>
        </w:rPr>
      </w:pPr>
      <w:r>
        <w:rPr>
          <w:color w:val="FF0000"/>
          <w:sz w:val="21"/>
        </w:rPr>
        <w:t>前提</w:t>
      </w:r>
      <w:r>
        <w:rPr>
          <w:rFonts w:hint="eastAsia" w:ascii="PMingLiU" w:eastAsia="PMingLiU"/>
          <w:color w:val="FF0000"/>
          <w:sz w:val="21"/>
        </w:rPr>
        <w:t>条</w:t>
      </w:r>
      <w:r>
        <w:rPr>
          <w:color w:val="FF0000"/>
          <w:sz w:val="21"/>
        </w:rPr>
        <w:t>件</w:t>
      </w:r>
      <w:r>
        <w:rPr>
          <w:color w:val="FF0000"/>
          <w:sz w:val="22"/>
        </w:rPr>
        <w:t>：</w:t>
      </w:r>
      <w:r>
        <w:rPr>
          <w:color w:val="FF0000"/>
          <w:sz w:val="21"/>
        </w:rPr>
        <w:t>请先安装</w:t>
      </w:r>
      <w:r>
        <w:rPr>
          <w:rFonts w:ascii="Tahoma" w:eastAsia="Tahoma"/>
          <w:b/>
          <w:color w:val="FF0000"/>
          <w:sz w:val="22"/>
        </w:rPr>
        <w:t>Chrome/Firefox</w:t>
      </w:r>
      <w:r>
        <w:rPr>
          <w:rFonts w:hint="eastAsia" w:ascii="PMingLiU" w:eastAsia="PMingLiU"/>
          <w:color w:val="FF0000"/>
          <w:sz w:val="20"/>
        </w:rPr>
        <w:t>浏</w:t>
      </w:r>
      <w:r>
        <w:rPr>
          <w:color w:val="FF0000"/>
          <w:sz w:val="21"/>
        </w:rPr>
        <w:t>览</w:t>
      </w:r>
      <w:r>
        <w:rPr>
          <w:rFonts w:hint="eastAsia" w:ascii="PMingLiU" w:eastAsia="PMingLiU"/>
          <w:color w:val="FF0000"/>
          <w:sz w:val="20"/>
        </w:rPr>
        <w:t>器</w:t>
      </w:r>
      <w:r>
        <w:rPr>
          <w:rFonts w:hint="eastAsia" w:ascii="PMingLiU" w:eastAsia="PMingLiU"/>
          <w:color w:val="FF0000"/>
          <w:sz w:val="6"/>
        </w:rPr>
        <w:t>。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344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w w:val="105"/>
          <w:sz w:val="20"/>
        </w:rPr>
        <w:t>启动开发平台</w:t>
      </w:r>
      <w:r>
        <w:rPr>
          <w:w w:val="105"/>
          <w:sz w:val="21"/>
        </w:rPr>
        <w:t>，</w:t>
      </w:r>
      <w:r>
        <w:rPr>
          <w:spacing w:val="2"/>
          <w:w w:val="105"/>
          <w:sz w:val="20"/>
        </w:rPr>
        <w:t>单击      设置</w:t>
      </w:r>
      <w:r>
        <w:rPr>
          <w:rFonts w:ascii="Trebuchet MS" w:hAnsi="Trebuchet MS" w:eastAsia="Trebuchet MS"/>
          <w:w w:val="105"/>
          <w:sz w:val="22"/>
        </w:rPr>
        <w:t>-&gt;</w:t>
      </w:r>
      <w:r>
        <w:rPr>
          <w:w w:val="105"/>
          <w:sz w:val="20"/>
        </w:rPr>
        <w:t>插件管理</w:t>
      </w:r>
      <w:r>
        <w:rPr>
          <w:rFonts w:ascii="Trebuchet MS" w:hAnsi="Trebuchet MS" w:eastAsia="Trebuchet MS"/>
          <w:w w:val="105"/>
          <w:sz w:val="22"/>
        </w:rPr>
        <w:t>-&gt;Chrome</w:t>
      </w:r>
      <w:r>
        <w:rPr>
          <w:rFonts w:hint="eastAsia" w:ascii="PMingLiU" w:hAns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扩展程序</w:t>
      </w:r>
      <w:r>
        <w:rPr>
          <w:rFonts w:ascii="Trebuchet MS" w:hAnsi="Trebuchet MS" w:eastAsia="Trebuchet MS"/>
          <w:w w:val="105"/>
          <w:sz w:val="22"/>
        </w:rPr>
        <w:t>-&gt;</w:t>
      </w:r>
      <w:r>
        <w:rPr>
          <w:w w:val="105"/>
          <w:sz w:val="20"/>
        </w:rPr>
        <w:t>安装</w:t>
      </w:r>
      <w:r>
        <w:rPr>
          <w:w w:val="105"/>
          <w:sz w:val="21"/>
        </w:rPr>
        <w:t>，</w:t>
      </w:r>
      <w:r>
        <w:rPr>
          <w:w w:val="105"/>
          <w:sz w:val="20"/>
        </w:rPr>
        <w:t>如</w:t>
      </w:r>
      <w:r>
        <w:rPr>
          <w:rFonts w:hint="eastAsia" w:ascii="PMingLiU" w:hAnsi="PMingLiU" w:eastAsia="PMingLiU"/>
          <w:w w:val="105"/>
          <w:sz w:val="20"/>
        </w:rPr>
        <w:t>图</w:t>
      </w:r>
      <w:r>
        <w:rPr>
          <w:w w:val="105"/>
          <w:sz w:val="20"/>
        </w:rPr>
        <w:t>所示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18" w:line="360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w w:val="105"/>
          <w:sz w:val="20"/>
        </w:rPr>
        <w:t>安装前需要先关掉</w:t>
      </w:r>
      <w:r>
        <w:rPr>
          <w:rFonts w:ascii="Trebuchet MS" w:hAnsi="Trebuchet MS" w:eastAsia="Trebuchet MS"/>
          <w:w w:val="105"/>
          <w:sz w:val="22"/>
        </w:rPr>
        <w:t>Chrome</w:t>
      </w:r>
      <w:r>
        <w:rPr>
          <w:rFonts w:hint="eastAsia" w:ascii="PMingLiU" w:hAns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hAnsi="PMingLiU" w:eastAsia="PMingLiU"/>
          <w:w w:val="105"/>
          <w:sz w:val="20"/>
        </w:rPr>
        <w:t>器。</w:t>
      </w:r>
    </w:p>
    <w:p>
      <w:pPr>
        <w:pStyle w:val="10"/>
        <w:ind w:left="148"/>
        <w:rPr>
          <w:rFonts w:ascii="PMingLiU"/>
        </w:rPr>
      </w:pPr>
      <w:r>
        <w:rPr>
          <w:rFonts w:ascii="PMingLiU"/>
        </w:rPr>
        <w:drawing>
          <wp:inline distT="0" distB="0" distL="0" distR="0">
            <wp:extent cx="5706745" cy="2509520"/>
            <wp:effectExtent l="0" t="0" r="0" b="0"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768" cy="250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7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-14"/>
          <w:w w:val="110"/>
          <w:sz w:val="19"/>
        </w:rPr>
        <w:t xml:space="preserve">图 </w:t>
      </w:r>
      <w:r>
        <w:rPr>
          <w:rFonts w:ascii="Trebuchet MS" w:eastAsia="Trebuchet MS"/>
          <w:w w:val="110"/>
          <w:sz w:val="21"/>
        </w:rPr>
        <w:t>Studio</w:t>
      </w:r>
      <w:r>
        <w:rPr>
          <w:w w:val="110"/>
          <w:sz w:val="19"/>
        </w:rPr>
        <w:t>插件管理界⾯</w:t>
      </w:r>
    </w:p>
    <w:p>
      <w:pPr>
        <w:pStyle w:val="10"/>
        <w:spacing w:before="15"/>
        <w:rPr>
          <w:sz w:val="14"/>
        </w:rPr>
      </w:pPr>
    </w:p>
    <w:p>
      <w:pPr>
        <w:pStyle w:val="18"/>
        <w:numPr>
          <w:ilvl w:val="0"/>
          <w:numId w:val="6"/>
        </w:numPr>
        <w:tabs>
          <w:tab w:val="left" w:pos="471"/>
        </w:tabs>
        <w:spacing w:before="49" w:after="0" w:line="223" w:lineRule="auto"/>
        <w:ind w:left="470" w:right="115" w:hanging="352"/>
        <w:jc w:val="left"/>
        <w:rPr>
          <w:rFonts w:ascii="Arial" w:hAnsi="Arial" w:eastAsia="Arial"/>
          <w:sz w:val="22"/>
        </w:rPr>
      </w:pPr>
      <w:r>
        <w:rPr>
          <w:w w:val="105"/>
          <w:sz w:val="20"/>
        </w:rPr>
        <w:t>打开</w:t>
      </w:r>
      <w:r>
        <w:rPr>
          <w:rFonts w:ascii="Trebuchet MS" w:hAnsi="Trebuchet MS" w:eastAsia="Trebuchet MS"/>
          <w:w w:val="105"/>
          <w:sz w:val="22"/>
        </w:rPr>
        <w:t>Chrome</w:t>
      </w:r>
      <w:r>
        <w:rPr>
          <w:rFonts w:hint="eastAsia" w:ascii="PMingLiU" w:hAns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</w:t>
      </w:r>
      <w:r>
        <w:rPr>
          <w:w w:val="105"/>
          <w:sz w:val="21"/>
        </w:rPr>
        <w:t>：</w:t>
      </w:r>
      <w:r>
        <w:rPr>
          <w:rFonts w:ascii="Trebuchet MS" w:hAnsi="Trebuchet MS" w:eastAsia="Trebuchet MS"/>
          <w:w w:val="105"/>
          <w:sz w:val="22"/>
        </w:rPr>
        <w:t>“chrome://extensions”</w:t>
      </w:r>
      <w:r>
        <w:rPr>
          <w:w w:val="105"/>
          <w:sz w:val="21"/>
        </w:rPr>
        <w:t>，</w:t>
      </w:r>
      <w:r>
        <w:rPr>
          <w:w w:val="105"/>
          <w:sz w:val="20"/>
        </w:rPr>
        <w:t>或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右</w:t>
      </w:r>
      <w:r>
        <w:rPr>
          <w:w w:val="105"/>
          <w:sz w:val="21"/>
        </w:rPr>
        <w:t>上</w:t>
      </w:r>
      <w:r>
        <w:rPr>
          <w:w w:val="105"/>
          <w:sz w:val="20"/>
        </w:rPr>
        <w:t>⻆设置</w:t>
      </w:r>
      <w:r>
        <w:rPr>
          <w:rFonts w:ascii="Trebuchet MS" w:hAnsi="Trebuchet MS" w:eastAsia="Trebuchet MS"/>
          <w:w w:val="105"/>
          <w:sz w:val="22"/>
        </w:rPr>
        <w:t>&gt;</w:t>
      </w:r>
      <w:r>
        <w:rPr>
          <w:w w:val="105"/>
          <w:sz w:val="20"/>
        </w:rPr>
        <w:t>更多⼯具</w:t>
      </w:r>
      <w:r>
        <w:rPr>
          <w:rFonts w:ascii="Trebuchet MS" w:hAnsi="Trebuchet MS" w:eastAsia="Trebuchet MS"/>
          <w:w w:val="105"/>
          <w:sz w:val="22"/>
        </w:rPr>
        <w:t>&gt;</w:t>
      </w:r>
      <w:r>
        <w:rPr>
          <w:w w:val="105"/>
          <w:sz w:val="20"/>
        </w:rPr>
        <w:t>扩展程</w:t>
      </w:r>
      <w:r>
        <w:rPr>
          <w:w w:val="110"/>
          <w:sz w:val="20"/>
        </w:rPr>
        <w:t>序</w:t>
      </w:r>
      <w:r>
        <w:rPr>
          <w:w w:val="110"/>
          <w:sz w:val="21"/>
        </w:rPr>
        <w:t>，</w:t>
      </w:r>
      <w:r>
        <w:rPr>
          <w:w w:val="110"/>
          <w:sz w:val="20"/>
        </w:rPr>
        <w:t>打开扩展程序⻚⾯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362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w w:val="105"/>
          <w:sz w:val="20"/>
        </w:rPr>
        <w:t>打开右</w:t>
      </w:r>
      <w:r>
        <w:rPr>
          <w:w w:val="105"/>
          <w:sz w:val="21"/>
        </w:rPr>
        <w:t>上</w:t>
      </w:r>
      <w:r>
        <w:rPr>
          <w:w w:val="105"/>
          <w:sz w:val="20"/>
        </w:rPr>
        <w:t>⻆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开发者模式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，</w:t>
      </w:r>
      <w:r>
        <w:rPr>
          <w:w w:val="105"/>
          <w:sz w:val="20"/>
        </w:rPr>
        <w:t>再点击元素抓取插件的开关即可使⽤</w:t>
      </w:r>
    </w:p>
    <w:p>
      <w:pPr>
        <w:pStyle w:val="10"/>
        <w:spacing w:before="17"/>
        <w:rPr>
          <w:sz w:val="2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1036955</wp:posOffset>
            </wp:positionH>
            <wp:positionV relativeFrom="paragraph">
              <wp:posOffset>316230</wp:posOffset>
            </wp:positionV>
            <wp:extent cx="5511165" cy="2679065"/>
            <wp:effectExtent l="0" t="0" r="0" b="0"/>
            <wp:wrapTopAndBottom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898" cy="2678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3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4"/>
          <w:w w:val="105"/>
          <w:sz w:val="19"/>
        </w:rPr>
        <w:t xml:space="preserve">图  </w:t>
      </w:r>
      <w:r>
        <w:rPr>
          <w:rFonts w:ascii="Trebuchet MS" w:eastAsia="Trebuchet MS"/>
          <w:w w:val="105"/>
          <w:sz w:val="21"/>
        </w:rPr>
        <w:t>Chrome</w:t>
      </w:r>
      <w:r>
        <w:rPr>
          <w:w w:val="105"/>
          <w:sz w:val="19"/>
        </w:rPr>
        <w:t>扩展程序⻚⾯</w:t>
      </w:r>
    </w:p>
    <w:p>
      <w:pPr>
        <w:pStyle w:val="10"/>
      </w:pPr>
    </w:p>
    <w:p>
      <w:pPr>
        <w:pStyle w:val="10"/>
        <w:spacing w:before="11"/>
        <w:rPr>
          <w:sz w:val="25"/>
        </w:rPr>
      </w:pPr>
    </w:p>
    <w:p>
      <w:pPr>
        <w:spacing w:before="102"/>
        <w:ind w:left="0" w:right="198" w:firstLine="0"/>
        <w:jc w:val="center"/>
        <w:rPr>
          <w:rFonts w:ascii="Trebuchet MS"/>
          <w:sz w:val="18"/>
        </w:rPr>
      </w:pPr>
      <w:r>
        <w:rPr>
          <w:rFonts w:ascii="Trebuchet MS"/>
          <w:w w:val="106"/>
          <w:sz w:val="18"/>
        </w:rPr>
        <w:t>5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0" w:right="1320" w:bottom="0" w:left="1320" w:header="720" w:footer="720" w:gutter="0"/>
          <w:cols w:space="720" w:num="1"/>
        </w:sectPr>
      </w:pPr>
    </w:p>
    <w:p>
      <w:pPr>
        <w:pStyle w:val="10"/>
        <w:rPr>
          <w:rFonts w:ascii="Trebuchet MS"/>
        </w:rPr>
      </w:pPr>
      <w:r>
        <w:pict>
          <v:rect id="_x0000_s1044" o:spid="_x0000_s1044" o:spt="1" style="position:absolute;left:0pt;margin-left:0pt;margin-top:0.75pt;height:71.9pt;width:595pt;mso-position-horizontal-relative:page;mso-position-vertical-relative:page;z-index:251666432;mso-width-relative:page;mso-height-relative:page;" fillcolor="#FFFFFF" filled="t" stroked="f" coordsize="21600,21600">
            <v:path/>
            <v:fill on="t" opacity="19529f" focussize="0,0"/>
            <v:stroke on="f"/>
            <v:imagedata o:title=""/>
            <o:lock v:ext="edit"/>
          </v:rect>
        </w:pict>
      </w:r>
      <w:r>
        <w:pict>
          <v:rect id="_x0000_s1045" o:spid="_x0000_s1045" o:spt="1" style="position:absolute;left:0pt;margin-left:0pt;margin-top:770.35pt;height:70.35pt;width:594.95pt;mso-position-horizontal-relative:page;mso-position-vertical-relative:page;z-index:251667456;mso-width-relative:page;mso-height-relative:page;" fillcolor="#FFFFFF" filled="t" stroked="f" coordsize="21600,21600">
            <v:path/>
            <v:fill on="t" opacity="19529f" focussize="0,0"/>
            <v:stroke on="f"/>
            <v:imagedata o:title=""/>
            <o:lock v:ext="edit"/>
          </v:rect>
        </w:pict>
      </w:r>
    </w:p>
    <w:p>
      <w:pPr>
        <w:pStyle w:val="10"/>
        <w:rPr>
          <w:rFonts w:ascii="Trebuchet MS"/>
        </w:rPr>
      </w:pPr>
    </w:p>
    <w:p>
      <w:pPr>
        <w:pStyle w:val="10"/>
        <w:spacing w:before="8"/>
        <w:rPr>
          <w:rFonts w:ascii="Trebuchet MS"/>
          <w:sz w:val="24"/>
        </w:rPr>
      </w:pPr>
    </w:p>
    <w:p>
      <w:pPr>
        <w:spacing w:before="11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8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ascii="Tahoma" w:eastAsia="Tahoma"/>
          <w:b/>
          <w:sz w:val="32"/>
        </w:rPr>
        <w:t>Firefox</w:t>
      </w:r>
      <w:r>
        <w:rPr>
          <w:rFonts w:hint="eastAsia" w:ascii="PMingLiU" w:eastAsia="PMingLiU"/>
          <w:sz w:val="30"/>
        </w:rPr>
        <w:t>浏</w:t>
      </w:r>
      <w:r>
        <w:rPr>
          <w:sz w:val="30"/>
        </w:rPr>
        <w:t>览</w:t>
      </w:r>
      <w:r>
        <w:rPr>
          <w:rFonts w:hint="eastAsia" w:ascii="PMingLiU" w:eastAsia="PMingLiU"/>
          <w:sz w:val="30"/>
        </w:rPr>
        <w:t>器配</w:t>
      </w:r>
      <w:r>
        <w:rPr>
          <w:sz w:val="30"/>
        </w:rPr>
        <w:t>置</w:t>
      </w:r>
    </w:p>
    <w:p>
      <w:pPr>
        <w:pStyle w:val="10"/>
        <w:spacing w:before="3"/>
        <w:rPr>
          <w:sz w:val="7"/>
        </w:rPr>
      </w:pPr>
    </w:p>
    <w:p>
      <w:pPr>
        <w:spacing w:before="21"/>
        <w:ind w:left="118" w:right="0" w:firstLine="0"/>
        <w:jc w:val="left"/>
        <w:rPr>
          <w:rFonts w:hint="eastAsia" w:ascii="PMingLiU" w:eastAsia="PMingLiU"/>
          <w:sz w:val="6"/>
        </w:rPr>
      </w:pPr>
      <w:r>
        <w:rPr>
          <w:color w:val="FF0000"/>
          <w:sz w:val="21"/>
        </w:rPr>
        <w:t>前提</w:t>
      </w:r>
      <w:r>
        <w:rPr>
          <w:rFonts w:hint="eastAsia" w:ascii="PMingLiU" w:eastAsia="PMingLiU"/>
          <w:color w:val="FF0000"/>
          <w:sz w:val="21"/>
        </w:rPr>
        <w:t>条</w:t>
      </w:r>
      <w:r>
        <w:rPr>
          <w:color w:val="FF0000"/>
          <w:sz w:val="21"/>
        </w:rPr>
        <w:t>件</w:t>
      </w:r>
      <w:r>
        <w:rPr>
          <w:color w:val="FF0000"/>
          <w:sz w:val="22"/>
        </w:rPr>
        <w:t>：</w:t>
      </w:r>
      <w:r>
        <w:rPr>
          <w:color w:val="FF0000"/>
          <w:sz w:val="21"/>
        </w:rPr>
        <w:t>请先安装</w:t>
      </w:r>
      <w:r>
        <w:rPr>
          <w:rFonts w:ascii="Tahoma" w:eastAsia="Tahoma"/>
          <w:b/>
          <w:color w:val="FF0000"/>
          <w:sz w:val="22"/>
        </w:rPr>
        <w:t>Chrome/Firefox</w:t>
      </w:r>
      <w:r>
        <w:rPr>
          <w:rFonts w:hint="eastAsia" w:ascii="PMingLiU" w:eastAsia="PMingLiU"/>
          <w:color w:val="FF0000"/>
          <w:sz w:val="20"/>
        </w:rPr>
        <w:t>浏</w:t>
      </w:r>
      <w:r>
        <w:rPr>
          <w:color w:val="FF0000"/>
          <w:sz w:val="21"/>
        </w:rPr>
        <w:t>览</w:t>
      </w:r>
      <w:r>
        <w:rPr>
          <w:rFonts w:hint="eastAsia" w:ascii="PMingLiU" w:eastAsia="PMingLiU"/>
          <w:color w:val="FF0000"/>
          <w:sz w:val="20"/>
        </w:rPr>
        <w:t>器</w:t>
      </w:r>
      <w:r>
        <w:rPr>
          <w:rFonts w:hint="eastAsia" w:ascii="PMingLiU" w:eastAsia="PMingLiU"/>
          <w:color w:val="FF0000"/>
          <w:sz w:val="6"/>
        </w:rPr>
        <w:t>。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345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w w:val="105"/>
          <w:sz w:val="20"/>
        </w:rPr>
        <w:t>点击左</w:t>
      </w:r>
      <w:r>
        <w:rPr>
          <w:w w:val="105"/>
          <w:sz w:val="21"/>
        </w:rPr>
        <w:t>下</w:t>
      </w:r>
      <w:r>
        <w:rPr>
          <w:w w:val="105"/>
          <w:sz w:val="20"/>
        </w:rPr>
        <w:t>⽅</w:t>
      </w:r>
      <w:r>
        <w:rPr>
          <w:w w:val="105"/>
          <w:sz w:val="21"/>
        </w:rPr>
        <w:t>，</w:t>
      </w:r>
      <w:r>
        <w:rPr>
          <w:w w:val="105"/>
          <w:sz w:val="20"/>
        </w:rPr>
        <w:t>设置</w:t>
      </w:r>
      <w:r>
        <w:rPr>
          <w:rFonts w:ascii="Trebuchet MS" w:hAnsi="Trebuchet MS" w:eastAsia="Trebuchet MS"/>
          <w:w w:val="105"/>
          <w:sz w:val="22"/>
        </w:rPr>
        <w:t>-&gt;</w:t>
      </w:r>
      <w:r>
        <w:rPr>
          <w:w w:val="105"/>
          <w:sz w:val="20"/>
        </w:rPr>
        <w:t>插件管理</w:t>
      </w:r>
      <w:r>
        <w:rPr>
          <w:rFonts w:ascii="Trebuchet MS" w:hAnsi="Trebuchet MS" w:eastAsia="Trebuchet MS"/>
          <w:w w:val="105"/>
          <w:sz w:val="22"/>
        </w:rPr>
        <w:t>-&gt;Firefox</w:t>
      </w:r>
      <w:r>
        <w:rPr>
          <w:rFonts w:hint="eastAsia" w:ascii="PMingLiU" w:hAns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扩展程序</w:t>
      </w:r>
      <w:r>
        <w:rPr>
          <w:rFonts w:ascii="Trebuchet MS" w:hAnsi="Trebuchet MS" w:eastAsia="Trebuchet MS"/>
          <w:w w:val="105"/>
          <w:sz w:val="22"/>
        </w:rPr>
        <w:t>-&gt;</w:t>
      </w:r>
      <w:r>
        <w:rPr>
          <w:w w:val="105"/>
          <w:sz w:val="20"/>
        </w:rPr>
        <w:t>安装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14" w:line="360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rFonts w:ascii="Trebuchet MS" w:hAnsi="Trebuchet MS" w:eastAsia="Trebuchet MS"/>
          <w:w w:val="105"/>
          <w:sz w:val="22"/>
        </w:rPr>
        <w:t>Firefox</w:t>
      </w:r>
      <w:r>
        <w:rPr>
          <w:rFonts w:hint="eastAsia" w:ascii="PMingLiU" w:hAns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中点击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rFonts w:hint="eastAsia" w:ascii="PMingLiU" w:hAnsi="PMingLiU" w:eastAsia="PMingLiU"/>
          <w:w w:val="105"/>
          <w:sz w:val="20"/>
        </w:rPr>
        <w:t>添</w:t>
      </w:r>
      <w:r>
        <w:rPr>
          <w:w w:val="105"/>
          <w:sz w:val="20"/>
        </w:rPr>
        <w:t>加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即可使⽤</w:t>
      </w:r>
    </w:p>
    <w:p>
      <w:pPr>
        <w:pStyle w:val="10"/>
        <w:ind w:left="178"/>
      </w:pPr>
      <w:r>
        <w:drawing>
          <wp:inline distT="0" distB="0" distL="0" distR="0">
            <wp:extent cx="5594985" cy="3014345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1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611" cy="301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before="13"/>
        <w:rPr>
          <w:sz w:val="6"/>
        </w:rPr>
      </w:pPr>
    </w:p>
    <w:p>
      <w:pPr>
        <w:spacing w:before="47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10"/>
          <w:w w:val="105"/>
          <w:sz w:val="19"/>
        </w:rPr>
        <w:t xml:space="preserve">图 </w:t>
      </w:r>
      <w:r>
        <w:rPr>
          <w:rFonts w:ascii="Trebuchet MS" w:eastAsia="Trebuchet MS"/>
          <w:w w:val="105"/>
          <w:sz w:val="21"/>
        </w:rPr>
        <w:t>Firefox</w:t>
      </w:r>
      <w:r>
        <w:rPr>
          <w:w w:val="105"/>
          <w:sz w:val="19"/>
        </w:rPr>
        <w:t>扩展程序⻚⾯</w:t>
      </w:r>
    </w:p>
    <w:p>
      <w:pPr>
        <w:pStyle w:val="10"/>
        <w:spacing w:before="12"/>
        <w:rPr>
          <w:sz w:val="26"/>
        </w:rPr>
      </w:pPr>
    </w:p>
    <w:p>
      <w:pPr>
        <w:pStyle w:val="18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ascii="Tahoma" w:eastAsia="Tahoma"/>
          <w:b/>
          <w:sz w:val="32"/>
        </w:rPr>
        <w:t>IE</w:t>
      </w:r>
      <w:r>
        <w:rPr>
          <w:rFonts w:hint="eastAsia" w:ascii="PMingLiU" w:eastAsia="PMingLiU"/>
          <w:sz w:val="30"/>
        </w:rPr>
        <w:t>浏</w:t>
      </w:r>
      <w:r>
        <w:rPr>
          <w:sz w:val="30"/>
        </w:rPr>
        <w:t>览</w:t>
      </w:r>
      <w:r>
        <w:rPr>
          <w:rFonts w:hint="eastAsia" w:ascii="PMingLiU" w:eastAsia="PMingLiU"/>
          <w:sz w:val="30"/>
        </w:rPr>
        <w:t>器配</w:t>
      </w:r>
      <w:r>
        <w:rPr>
          <w:sz w:val="30"/>
        </w:rPr>
        <w:t>置</w:t>
      </w:r>
    </w:p>
    <w:p>
      <w:pPr>
        <w:pStyle w:val="10"/>
        <w:spacing w:before="8"/>
        <w:rPr>
          <w:sz w:val="7"/>
        </w:rPr>
      </w:pPr>
    </w:p>
    <w:p>
      <w:pPr>
        <w:pStyle w:val="18"/>
        <w:numPr>
          <w:ilvl w:val="0"/>
          <w:numId w:val="6"/>
        </w:numPr>
        <w:tabs>
          <w:tab w:val="left" w:pos="471"/>
        </w:tabs>
        <w:spacing w:before="30" w:after="0" w:line="372" w:lineRule="exact"/>
        <w:ind w:left="470" w:right="0" w:hanging="353"/>
        <w:jc w:val="left"/>
        <w:rPr>
          <w:rFonts w:ascii="Arial" w:hAnsi="Arial" w:eastAsia="Arial"/>
          <w:color w:val="FF0000"/>
          <w:sz w:val="22"/>
        </w:rPr>
      </w:pPr>
      <w:r>
        <w:rPr>
          <w:rFonts w:ascii="Trebuchet MS" w:hAnsi="Trebuchet MS" w:eastAsia="Trebuchet MS"/>
          <w:color w:val="FF0000"/>
          <w:w w:val="110"/>
          <w:sz w:val="22"/>
        </w:rPr>
        <w:t>IE</w:t>
      </w:r>
      <w:r>
        <w:rPr>
          <w:color w:val="FF0000"/>
          <w:w w:val="110"/>
          <w:sz w:val="20"/>
        </w:rPr>
        <w:t>设置</w:t>
      </w:r>
      <w:r>
        <w:rPr>
          <w:rFonts w:ascii="Trebuchet MS" w:hAnsi="Trebuchet MS" w:eastAsia="Trebuchet MS"/>
          <w:color w:val="FF0000"/>
          <w:w w:val="110"/>
          <w:sz w:val="22"/>
        </w:rPr>
        <w:t>-&gt;IE</w:t>
      </w:r>
      <w:r>
        <w:rPr>
          <w:color w:val="FF0000"/>
          <w:w w:val="110"/>
          <w:sz w:val="20"/>
        </w:rPr>
        <w:t>缩放⽐例设置为</w:t>
      </w:r>
      <w:r>
        <w:rPr>
          <w:rFonts w:ascii="Trebuchet MS" w:hAnsi="Trebuchet MS" w:eastAsia="Trebuchet MS"/>
          <w:color w:val="FF0000"/>
          <w:w w:val="110"/>
          <w:sz w:val="22"/>
        </w:rPr>
        <w:t>100%</w:t>
      </w:r>
      <w:r>
        <w:rPr>
          <w:color w:val="FF0000"/>
          <w:w w:val="110"/>
          <w:sz w:val="21"/>
        </w:rPr>
        <w:t>；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357" w:lineRule="exact"/>
        <w:ind w:left="470" w:right="0" w:hanging="353"/>
        <w:jc w:val="left"/>
        <w:rPr>
          <w:rFonts w:ascii="Arial" w:hAnsi="Arial" w:eastAsia="Arial"/>
          <w:color w:val="FF0000"/>
          <w:sz w:val="22"/>
        </w:rPr>
      </w:pPr>
      <w:r>
        <w:rPr>
          <w:color w:val="FF0000"/>
          <w:spacing w:val="-1"/>
          <w:w w:val="110"/>
          <w:sz w:val="20"/>
        </w:rPr>
        <w:t>屏幕显示的缩放</w:t>
      </w:r>
      <w:r>
        <w:rPr>
          <w:color w:val="FF0000"/>
          <w:w w:val="110"/>
          <w:sz w:val="21"/>
        </w:rPr>
        <w:t>与</w:t>
      </w:r>
      <w:r>
        <w:rPr>
          <w:color w:val="FF0000"/>
          <w:w w:val="110"/>
          <w:sz w:val="20"/>
        </w:rPr>
        <w:t>布局设置为</w:t>
      </w:r>
      <w:r>
        <w:rPr>
          <w:rFonts w:ascii="Trebuchet MS" w:hAnsi="Trebuchet MS" w:eastAsia="Trebuchet MS"/>
          <w:color w:val="FF0000"/>
          <w:w w:val="110"/>
          <w:sz w:val="22"/>
        </w:rPr>
        <w:t>100%</w:t>
      </w:r>
      <w:r>
        <w:rPr>
          <w:color w:val="FF0000"/>
          <w:w w:val="110"/>
          <w:sz w:val="21"/>
        </w:rPr>
        <w:t>；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357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rFonts w:ascii="Trebuchet MS" w:hAnsi="Trebuchet MS" w:eastAsia="Trebuchet MS"/>
          <w:w w:val="105"/>
          <w:sz w:val="22"/>
        </w:rPr>
        <w:t>Internet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项</w:t>
      </w:r>
      <w:r>
        <w:rPr>
          <w:rFonts w:ascii="Trebuchet MS" w:hAnsi="Trebuchet MS" w:eastAsia="Trebuchet MS"/>
          <w:w w:val="105"/>
          <w:sz w:val="22"/>
        </w:rPr>
        <w:t>-&gt;</w:t>
      </w:r>
      <w:r>
        <w:rPr>
          <w:w w:val="105"/>
          <w:sz w:val="20"/>
        </w:rPr>
        <w:t>⾼级</w:t>
      </w:r>
      <w:r>
        <w:rPr>
          <w:rFonts w:ascii="Trebuchet MS" w:hAnsi="Trebuchet MS" w:eastAsia="Trebuchet MS"/>
          <w:w w:val="105"/>
          <w:sz w:val="22"/>
        </w:rPr>
        <w:t>-&gt;</w:t>
      </w:r>
      <w:r>
        <w:rPr>
          <w:w w:val="105"/>
          <w:sz w:val="21"/>
        </w:rPr>
        <w:t>不</w:t>
      </w:r>
      <w:r>
        <w:rPr>
          <w:w w:val="105"/>
          <w:sz w:val="20"/>
        </w:rPr>
        <w:t>启⽤增强保护模式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357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rFonts w:ascii="Trebuchet MS" w:hAnsi="Trebuchet MS" w:eastAsia="Trebuchet MS"/>
          <w:sz w:val="22"/>
        </w:rPr>
        <w:t>Internet</w:t>
      </w:r>
      <w:r>
        <w:rPr>
          <w:rFonts w:hint="eastAsia" w:ascii="PMingLiU" w:hAnsi="PMingLiU" w:eastAsia="PMingLiU"/>
          <w:sz w:val="20"/>
        </w:rPr>
        <w:t>选</w:t>
      </w:r>
      <w:r>
        <w:rPr>
          <w:sz w:val="20"/>
        </w:rPr>
        <w:t>项</w:t>
      </w:r>
      <w:r>
        <w:rPr>
          <w:rFonts w:ascii="Trebuchet MS" w:hAnsi="Trebuchet MS" w:eastAsia="Trebuchet MS"/>
          <w:sz w:val="22"/>
        </w:rPr>
        <w:t>-&gt;</w:t>
      </w:r>
      <w:r>
        <w:rPr>
          <w:sz w:val="20"/>
        </w:rPr>
        <w:t>安全</w:t>
      </w:r>
      <w:r>
        <w:rPr>
          <w:rFonts w:ascii="Trebuchet MS" w:hAnsi="Trebuchet MS" w:eastAsia="Trebuchet MS"/>
          <w:sz w:val="22"/>
        </w:rPr>
        <w:t>-&gt;</w:t>
      </w:r>
      <w:r>
        <w:rPr>
          <w:sz w:val="20"/>
        </w:rPr>
        <w:t>勾</w:t>
      </w:r>
      <w:r>
        <w:rPr>
          <w:rFonts w:hint="eastAsia" w:ascii="PMingLiU" w:hAnsi="PMingLiU" w:eastAsia="PMingLiU"/>
          <w:sz w:val="20"/>
        </w:rPr>
        <w:t>选</w:t>
      </w:r>
      <w:r>
        <w:rPr>
          <w:rFonts w:ascii="Trebuchet MS" w:hAnsi="Trebuchet MS" w:eastAsia="Trebuchet MS"/>
          <w:sz w:val="22"/>
        </w:rPr>
        <w:t>”Internet””</w:t>
      </w:r>
      <w:r>
        <w:rPr>
          <w:sz w:val="20"/>
        </w:rPr>
        <w:t>本</w:t>
      </w:r>
      <w:r>
        <w:rPr>
          <w:rFonts w:hint="eastAsia" w:ascii="PMingLiU" w:hAnsi="PMingLiU" w:eastAsia="PMingLiU"/>
          <w:sz w:val="20"/>
        </w:rPr>
        <w:t>地</w:t>
      </w:r>
      <w:r>
        <w:rPr>
          <w:rFonts w:ascii="Trebuchet MS" w:hAnsi="Trebuchet MS" w:eastAsia="Trebuchet MS"/>
          <w:sz w:val="22"/>
        </w:rPr>
        <w:t>Internet””</w:t>
      </w:r>
      <w:r>
        <w:rPr>
          <w:sz w:val="20"/>
        </w:rPr>
        <w:t>受信任的站点</w:t>
      </w:r>
      <w:r>
        <w:rPr>
          <w:rFonts w:ascii="Trebuchet MS" w:hAnsi="Trebuchet MS" w:eastAsia="Trebuchet MS"/>
          <w:sz w:val="22"/>
        </w:rPr>
        <w:t>“”</w:t>
      </w:r>
      <w:r>
        <w:rPr>
          <w:sz w:val="20"/>
        </w:rPr>
        <w:t>受限制的站点</w:t>
      </w:r>
      <w:r>
        <w:rPr>
          <w:rFonts w:ascii="Trebuchet MS" w:hAnsi="Trebuchet MS" w:eastAsia="Trebuchet MS"/>
          <w:sz w:val="22"/>
        </w:rPr>
        <w:t>“</w:t>
      </w:r>
      <w:r>
        <w:rPr>
          <w:rFonts w:hint="eastAsia" w:ascii="PMingLiU" w:hAnsi="PMingLiU" w:eastAsia="PMingLiU"/>
          <w:sz w:val="20"/>
        </w:rPr>
        <w:t>四</w:t>
      </w:r>
      <w:r>
        <w:rPr>
          <w:sz w:val="21"/>
        </w:rPr>
        <w:t>个</w:t>
      </w:r>
      <w:r>
        <w:rPr>
          <w:rFonts w:ascii="Trebuchet MS" w:hAnsi="Trebuchet MS" w:eastAsia="Trebuchet MS"/>
          <w:sz w:val="22"/>
        </w:rPr>
        <w:t>Tab</w:t>
      </w:r>
    </w:p>
    <w:p>
      <w:pPr>
        <w:spacing w:before="0" w:line="357" w:lineRule="exact"/>
        <w:ind w:left="470" w:right="0" w:firstLine="0"/>
        <w:jc w:val="left"/>
        <w:rPr>
          <w:sz w:val="21"/>
        </w:rPr>
      </w:pPr>
      <w:r>
        <w:rPr>
          <w:spacing w:val="-2"/>
          <w:w w:val="110"/>
          <w:sz w:val="20"/>
        </w:rPr>
        <w:t>⾥的</w:t>
      </w:r>
      <w:r>
        <w:rPr>
          <w:rFonts w:ascii="Trebuchet MS" w:eastAsia="Trebuchet MS"/>
          <w:spacing w:val="-2"/>
          <w:w w:val="110"/>
          <w:sz w:val="22"/>
        </w:rPr>
        <w:t>"</w:t>
      </w:r>
      <w:r>
        <w:rPr>
          <w:spacing w:val="-2"/>
          <w:w w:val="110"/>
          <w:sz w:val="20"/>
        </w:rPr>
        <w:t>启⽤保护模式</w:t>
      </w:r>
      <w:r>
        <w:rPr>
          <w:rFonts w:ascii="Trebuchet MS" w:eastAsia="Trebuchet MS"/>
          <w:spacing w:val="-1"/>
          <w:w w:val="110"/>
          <w:sz w:val="22"/>
        </w:rPr>
        <w:t>"</w:t>
      </w:r>
      <w:r>
        <w:rPr>
          <w:spacing w:val="-1"/>
          <w:w w:val="110"/>
          <w:sz w:val="21"/>
        </w:rPr>
        <w:t>；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357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rFonts w:ascii="Trebuchet MS" w:hAnsi="Trebuchet MS" w:eastAsia="Trebuchet MS"/>
          <w:w w:val="105"/>
          <w:sz w:val="22"/>
        </w:rPr>
        <w:t>Internet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项</w:t>
      </w:r>
      <w:r>
        <w:rPr>
          <w:rFonts w:ascii="Trebuchet MS" w:hAnsi="Trebuchet MS" w:eastAsia="Trebuchet MS"/>
          <w:w w:val="105"/>
          <w:sz w:val="22"/>
        </w:rPr>
        <w:t>-&gt;</w:t>
      </w:r>
      <w:r>
        <w:rPr>
          <w:w w:val="105"/>
          <w:sz w:val="20"/>
        </w:rPr>
        <w:t>隐私</w:t>
      </w:r>
      <w:r>
        <w:rPr>
          <w:rFonts w:ascii="Trebuchet MS" w:hAnsi="Trebuchet MS" w:eastAsia="Trebuchet MS"/>
          <w:w w:val="105"/>
          <w:sz w:val="22"/>
        </w:rPr>
        <w:t>-&gt;</w:t>
      </w:r>
      <w:r>
        <w:rPr>
          <w:w w:val="105"/>
          <w:sz w:val="20"/>
        </w:rPr>
        <w:t>取</w:t>
      </w:r>
      <w:r>
        <w:rPr>
          <w:rFonts w:hint="eastAsia" w:ascii="PMingLiU" w:hAnsi="PMingLiU" w:eastAsia="PMingLiU"/>
          <w:w w:val="105"/>
          <w:sz w:val="20"/>
        </w:rPr>
        <w:t>消</w:t>
      </w:r>
      <w:r>
        <w:rPr>
          <w:w w:val="105"/>
          <w:sz w:val="20"/>
        </w:rPr>
        <w:t>启⽤弹出窗⼝阻⽌程序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357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rFonts w:ascii="Trebuchet MS" w:hAnsi="Trebuchet MS" w:eastAsia="Trebuchet MS"/>
          <w:w w:val="105"/>
          <w:sz w:val="22"/>
        </w:rPr>
        <w:t>Internet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项</w:t>
      </w:r>
      <w:r>
        <w:rPr>
          <w:rFonts w:ascii="Trebuchet MS" w:hAnsi="Trebuchet MS" w:eastAsia="Trebuchet MS"/>
          <w:w w:val="105"/>
          <w:sz w:val="22"/>
        </w:rPr>
        <w:t>-&gt;</w:t>
      </w:r>
      <w:r>
        <w:rPr>
          <w:w w:val="105"/>
          <w:sz w:val="20"/>
        </w:rPr>
        <w:t>安全</w:t>
      </w:r>
      <w:r>
        <w:rPr>
          <w:rFonts w:ascii="Trebuchet MS" w:hAnsi="Trebuchet MS" w:eastAsia="Trebuchet MS"/>
          <w:w w:val="105"/>
          <w:sz w:val="22"/>
        </w:rPr>
        <w:t>-&gt;</w:t>
      </w:r>
      <w:r>
        <w:rPr>
          <w:w w:val="105"/>
          <w:sz w:val="20"/>
        </w:rPr>
        <w:t>⾃定义级别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  <w:sz w:val="20"/>
        </w:rPr>
        <w:t>允</w:t>
      </w:r>
      <w:r>
        <w:rPr>
          <w:w w:val="105"/>
          <w:sz w:val="20"/>
        </w:rPr>
        <w:t>许</w:t>
      </w:r>
      <w:r>
        <w:rPr>
          <w:rFonts w:hint="eastAsia" w:ascii="PMingLiU" w:hAnsi="PMingLiU" w:eastAsia="PMingLiU"/>
          <w:w w:val="105"/>
          <w:sz w:val="20"/>
        </w:rPr>
        <w:t>运</w:t>
      </w:r>
      <w:r>
        <w:rPr>
          <w:w w:val="105"/>
          <w:sz w:val="20"/>
        </w:rPr>
        <w:t>⾏</w:t>
      </w:r>
      <w:r>
        <w:rPr>
          <w:rFonts w:ascii="Trebuchet MS" w:hAnsi="Trebuchet MS" w:eastAsia="Trebuchet MS"/>
          <w:w w:val="105"/>
          <w:sz w:val="22"/>
        </w:rPr>
        <w:t>Java</w:t>
      </w:r>
      <w:r>
        <w:rPr>
          <w:w w:val="105"/>
          <w:sz w:val="20"/>
        </w:rPr>
        <w:t>⼩程序脚本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372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w w:val="105"/>
          <w:sz w:val="20"/>
        </w:rPr>
        <w:t>修改</w:t>
      </w:r>
      <w:r>
        <w:rPr>
          <w:rFonts w:hint="eastAsia" w:ascii="PMingLiU" w:hAnsi="PMingLiU" w:eastAsia="PMingLiU"/>
          <w:w w:val="105"/>
          <w:sz w:val="20"/>
        </w:rPr>
        <w:t>注</w:t>
      </w:r>
      <w:r>
        <w:rPr>
          <w:w w:val="105"/>
          <w:sz w:val="20"/>
        </w:rPr>
        <w:t>册表</w:t>
      </w:r>
      <w:r>
        <w:rPr>
          <w:w w:val="105"/>
          <w:sz w:val="21"/>
        </w:rPr>
        <w:t>：</w:t>
      </w:r>
    </w:p>
    <w:p>
      <w:pPr>
        <w:pStyle w:val="18"/>
        <w:numPr>
          <w:ilvl w:val="1"/>
          <w:numId w:val="6"/>
        </w:numPr>
        <w:tabs>
          <w:tab w:val="left" w:pos="891"/>
        </w:tabs>
        <w:spacing w:before="0" w:after="0" w:line="358" w:lineRule="exact"/>
        <w:ind w:left="890" w:right="0" w:hanging="353"/>
        <w:jc w:val="left"/>
        <w:rPr>
          <w:rFonts w:ascii="Arial" w:hAnsi="Arial" w:eastAsia="Arial"/>
          <w:sz w:val="22"/>
        </w:rPr>
      </w:pP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开始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内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</w:t>
      </w:r>
      <w:r>
        <w:rPr>
          <w:rFonts w:ascii="Trebuchet MS" w:hAnsi="Trebuchet MS" w:eastAsia="Trebuchet MS"/>
          <w:w w:val="105"/>
          <w:sz w:val="22"/>
        </w:rPr>
        <w:t>“cmd”</w:t>
      </w:r>
      <w:r>
        <w:rPr>
          <w:w w:val="105"/>
          <w:sz w:val="21"/>
        </w:rPr>
        <w:t>，</w:t>
      </w:r>
      <w:r>
        <w:rPr>
          <w:w w:val="105"/>
          <w:sz w:val="20"/>
        </w:rPr>
        <w:t>找到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命令提示符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，</w:t>
      </w:r>
      <w:r>
        <w:rPr>
          <w:w w:val="105"/>
          <w:sz w:val="20"/>
        </w:rPr>
        <w:t>右击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以管理员⽅式</w:t>
      </w:r>
      <w:r>
        <w:rPr>
          <w:rFonts w:hint="eastAsia" w:ascii="PMingLiU" w:hAnsi="PMingLiU" w:eastAsia="PMingLiU"/>
          <w:w w:val="105"/>
          <w:sz w:val="20"/>
        </w:rPr>
        <w:t>运</w:t>
      </w:r>
      <w:r>
        <w:rPr>
          <w:w w:val="105"/>
          <w:sz w:val="20"/>
        </w:rPr>
        <w:t>⾏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，</w:t>
      </w:r>
      <w:r>
        <w:rPr>
          <w:w w:val="105"/>
          <w:sz w:val="20"/>
        </w:rPr>
        <w:t>如</w:t>
      </w:r>
      <w:r>
        <w:rPr>
          <w:rFonts w:hint="eastAsia" w:ascii="PMingLiU" w:hAnsi="PMingLiU" w:eastAsia="PMingLiU"/>
          <w:w w:val="105"/>
          <w:sz w:val="20"/>
        </w:rPr>
        <w:t>图</w:t>
      </w:r>
      <w:r>
        <w:rPr>
          <w:w w:val="105"/>
          <w:sz w:val="20"/>
        </w:rPr>
        <w:t>所示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6"/>
        <w:rPr>
          <w:rFonts w:ascii="PMingLiU"/>
          <w:sz w:val="29"/>
        </w:rPr>
      </w:pPr>
    </w:p>
    <w:p>
      <w:pPr>
        <w:spacing w:before="103"/>
        <w:ind w:left="0" w:right="198" w:firstLine="0"/>
        <w:jc w:val="center"/>
        <w:rPr>
          <w:rFonts w:ascii="Trebuchet MS"/>
          <w:sz w:val="18"/>
        </w:rPr>
      </w:pPr>
      <w:r>
        <w:rPr>
          <w:rFonts w:ascii="Trebuchet MS"/>
          <w:w w:val="106"/>
          <w:sz w:val="18"/>
        </w:rPr>
        <w:t>6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0" w:right="1320" w:bottom="0" w:left="1320" w:header="720" w:footer="720" w:gutter="0"/>
          <w:cols w:space="720" w:num="1"/>
        </w:sectPr>
      </w:pPr>
    </w:p>
    <w:p>
      <w:pPr>
        <w:pStyle w:val="10"/>
        <w:rPr>
          <w:rFonts w:ascii="Trebuchet MS"/>
        </w:rPr>
      </w:pPr>
      <w:r>
        <w:pict>
          <v:shape id="_x0000_s1046" o:spid="_x0000_s1046" style="position:absolute;left:0pt;margin-left:0pt;margin-top:0pt;height:73.5pt;width:595pt;mso-position-horizontal-relative:page;mso-position-vertical-relative:page;z-index:251668480;mso-width-relative:page;mso-height-relative:page;" fillcolor="#FFFFFF" filled="t" stroked="f" coordsize="11900,1470" path="m11900,30l11899,30,11899,0,0,0,0,30,0,1469,11900,1469,11900,30xe">
            <v:path arrowok="t"/>
            <v:fill on="t" opacity="19529f" focussize="0,0"/>
            <v:stroke on="f"/>
            <v:imagedata o:title=""/>
            <o:lock v:ext="edit"/>
          </v:shape>
        </w:pict>
      </w:r>
      <w:r>
        <w:pict>
          <v:rect id="_x0000_s1047" o:spid="_x0000_s1047" o:spt="1" style="position:absolute;left:0pt;margin-left:0pt;margin-top:770.35pt;height:70.35pt;width:594.95pt;mso-position-horizontal-relative:page;mso-position-vertical-relative:page;z-index:251668480;mso-width-relative:page;mso-height-relative:page;" fillcolor="#FFFFFF" filled="t" stroked="f" coordsize="21600,21600">
            <v:path/>
            <v:fill on="t" opacity="19529f" focussize="0,0"/>
            <v:stroke on="f"/>
            <v:imagedata o:title=""/>
            <o:lock v:ext="edit"/>
          </v:rect>
        </w:pict>
      </w:r>
    </w:p>
    <w:p>
      <w:pPr>
        <w:pStyle w:val="10"/>
        <w:rPr>
          <w:rFonts w:ascii="Trebuchet MS"/>
        </w:rPr>
      </w:pPr>
    </w:p>
    <w:p>
      <w:pPr>
        <w:pStyle w:val="10"/>
        <w:spacing w:before="1"/>
        <w:rPr>
          <w:rFonts w:ascii="Trebuchet MS"/>
          <w:sz w:val="25"/>
        </w:rPr>
      </w:pPr>
    </w:p>
    <w:p>
      <w:pPr>
        <w:spacing w:before="11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1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932180</wp:posOffset>
            </wp:positionH>
            <wp:positionV relativeFrom="paragraph">
              <wp:posOffset>196850</wp:posOffset>
            </wp:positionV>
            <wp:extent cx="5698490" cy="4822190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2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769" cy="482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7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4"/>
          <w:w w:val="110"/>
          <w:sz w:val="19"/>
        </w:rPr>
        <w:t xml:space="preserve">图 </w:t>
      </w:r>
      <w:r>
        <w:rPr>
          <w:w w:val="110"/>
          <w:sz w:val="19"/>
        </w:rPr>
        <w:t>打开命令提示符</w:t>
      </w:r>
    </w:p>
    <w:p>
      <w:pPr>
        <w:pStyle w:val="10"/>
        <w:spacing w:before="12"/>
        <w:rPr>
          <w:sz w:val="15"/>
        </w:rPr>
      </w:pPr>
    </w:p>
    <w:p>
      <w:pPr>
        <w:pStyle w:val="18"/>
        <w:numPr>
          <w:ilvl w:val="1"/>
          <w:numId w:val="6"/>
        </w:numPr>
        <w:tabs>
          <w:tab w:val="left" w:pos="891"/>
        </w:tabs>
        <w:spacing w:before="50" w:after="0" w:line="223" w:lineRule="auto"/>
        <w:ind w:left="890" w:right="115" w:hanging="352"/>
        <w:jc w:val="left"/>
        <w:rPr>
          <w:rFonts w:ascii="Arial" w:hAnsi="Arial" w:eastAsia="Arial"/>
          <w:sz w:val="22"/>
        </w:rPr>
      </w:pPr>
      <w:r>
        <w:rPr>
          <w:w w:val="105"/>
          <w:sz w:val="20"/>
        </w:rPr>
        <w:t>若计算机为</w:t>
      </w:r>
      <w:r>
        <w:rPr>
          <w:rFonts w:ascii="Trebuchet MS" w:hAnsi="Trebuchet MS" w:eastAsia="Trebuchet MS"/>
          <w:w w:val="105"/>
          <w:sz w:val="22"/>
        </w:rPr>
        <w:t>32</w:t>
      </w:r>
      <w:r>
        <w:rPr>
          <w:w w:val="105"/>
          <w:sz w:val="20"/>
        </w:rPr>
        <w:t>位系统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命令框内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</w:t>
      </w:r>
      <w:r>
        <w:rPr>
          <w:rFonts w:hint="eastAsia" w:ascii="PMingLiU" w:hAnsi="PMingLiU" w:eastAsia="PMingLiU"/>
          <w:w w:val="105"/>
          <w:sz w:val="20"/>
        </w:rPr>
        <w:t>图</w:t>
      </w:r>
      <w:r>
        <w:rPr>
          <w:w w:val="105"/>
          <w:sz w:val="20"/>
        </w:rPr>
        <w:t>中内容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⼊完毕后点击</w:t>
      </w:r>
      <w:r>
        <w:rPr>
          <w:rFonts w:ascii="Trebuchet MS" w:hAnsi="Trebuchet MS" w:eastAsia="Trebuchet MS"/>
          <w:w w:val="105"/>
          <w:sz w:val="22"/>
        </w:rPr>
        <w:t>enter</w:t>
      </w:r>
      <w:r>
        <w:rPr>
          <w:rFonts w:hint="eastAsia" w:ascii="PMingLiU" w:hAnsi="PMingLiU" w:eastAsia="PMingLiU"/>
          <w:w w:val="105"/>
          <w:sz w:val="20"/>
        </w:rPr>
        <w:t>回</w:t>
      </w:r>
      <w:r>
        <w:rPr>
          <w:w w:val="105"/>
          <w:sz w:val="20"/>
        </w:rPr>
        <w:t>⻋键</w:t>
      </w:r>
      <w:r>
        <w:rPr>
          <w:w w:val="105"/>
          <w:sz w:val="21"/>
        </w:rPr>
        <w:t>，</w:t>
      </w:r>
      <w:r>
        <w:rPr>
          <w:w w:val="105"/>
          <w:sz w:val="20"/>
        </w:rPr>
        <w:t>显      示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操作成功完成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，</w:t>
      </w:r>
      <w:r>
        <w:rPr>
          <w:w w:val="105"/>
          <w:sz w:val="20"/>
        </w:rPr>
        <w:t>如</w:t>
      </w:r>
      <w:r>
        <w:rPr>
          <w:rFonts w:hint="eastAsia" w:ascii="PMingLiU" w:hAnsi="PMingLiU" w:eastAsia="PMingLiU"/>
          <w:w w:val="105"/>
          <w:sz w:val="20"/>
        </w:rPr>
        <w:t>图</w:t>
      </w:r>
      <w:r>
        <w:rPr>
          <w:w w:val="105"/>
          <w:sz w:val="20"/>
        </w:rPr>
        <w:t>所示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ind w:left="110"/>
        <w:rPr>
          <w:rFonts w:ascii="PMingLiU"/>
        </w:rPr>
      </w:pPr>
      <w:r>
        <w:rPr>
          <w:rFonts w:ascii="PMingLiU"/>
          <w:position w:val="0"/>
        </w:rPr>
        <w:pict>
          <v:shape id="_x0000_s1048" o:spid="_x0000_s1048" o:spt="202" type="#_x0000_t202" style="height:72.45pt;width:451.15pt;" fillcolor="#FAFAFA" filled="t" stroked="t" coordsize="21600,21600">
            <v:path/>
            <v:fill on="t" focussize="0,0"/>
            <v:stroke weight="0.749370078740157pt" color="#000000"/>
            <v:imagedata o:title=""/>
            <o:lock v:ext="edit"/>
            <v:textbox inset="0mm,0mm,0mm,0mm">
              <w:txbxContent>
                <w:p>
                  <w:pPr>
                    <w:pStyle w:val="10"/>
                    <w:rPr>
                      <w:rFonts w:ascii="PMingLiU"/>
                      <w:sz w:val="17"/>
                    </w:rPr>
                  </w:pPr>
                </w:p>
                <w:p>
                  <w:pPr>
                    <w:tabs>
                      <w:tab w:val="left" w:pos="621"/>
                    </w:tabs>
                    <w:spacing w:before="0" w:line="357" w:lineRule="auto"/>
                    <w:ind w:left="622" w:right="1660" w:hanging="495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sz w:val="15"/>
                    </w:rPr>
                    <w:t>1</w:t>
                  </w:r>
                  <w:r>
                    <w:rPr>
                      <w:rFonts w:ascii="Arial"/>
                      <w:sz w:val="15"/>
                    </w:rPr>
                    <w:tab/>
                  </w:r>
                  <w:r>
                    <w:rPr>
                      <w:rFonts w:ascii="Trebuchet MS"/>
                      <w:sz w:val="21"/>
                    </w:rPr>
                    <w:t>REG ADD "HKEY_LOCAL_MACHINE\SOFTWARE\Microsoft\Internet Explorer\Main\FeatureControl\FEATURE_BFCACHE" /v "iexplore.exe" /t "REG_DWORD" /d</w:t>
                  </w:r>
                  <w:r>
                    <w:rPr>
                      <w:rFonts w:ascii="Trebuchet MS"/>
                      <w:spacing w:val="-7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sz w:val="21"/>
                    </w:rPr>
                    <w:t>0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59"/>
        <w:ind w:left="2474" w:right="2474" w:firstLine="0"/>
        <w:jc w:val="center"/>
        <w:rPr>
          <w:sz w:val="20"/>
        </w:rPr>
      </w:pPr>
      <w:r>
        <w:rPr>
          <w:rFonts w:hint="eastAsia" w:ascii="PMingLiU" w:eastAsia="PMingLiU"/>
          <w:w w:val="110"/>
          <w:sz w:val="19"/>
        </w:rPr>
        <w:t xml:space="preserve">图 </w:t>
      </w:r>
      <w:r>
        <w:rPr>
          <w:w w:val="110"/>
          <w:sz w:val="19"/>
        </w:rPr>
        <w:t>命令框内</w:t>
      </w:r>
      <w:r>
        <w:rPr>
          <w:rFonts w:hint="eastAsia" w:ascii="PMingLiU" w:eastAsia="PMingLiU"/>
          <w:w w:val="110"/>
          <w:sz w:val="19"/>
        </w:rPr>
        <w:t>输</w:t>
      </w:r>
      <w:r>
        <w:rPr>
          <w:w w:val="110"/>
          <w:sz w:val="19"/>
        </w:rPr>
        <w:t>⼊内容</w:t>
      </w:r>
      <w:r>
        <w:rPr>
          <w:w w:val="110"/>
          <w:sz w:val="20"/>
        </w:rPr>
        <w:t>（</w:t>
      </w:r>
      <w:r>
        <w:rPr>
          <w:spacing w:val="-13"/>
          <w:w w:val="110"/>
          <w:sz w:val="20"/>
        </w:rPr>
        <w:t xml:space="preserve"> </w:t>
      </w:r>
      <w:r>
        <w:rPr>
          <w:rFonts w:ascii="Trebuchet MS" w:eastAsia="Trebuchet MS"/>
          <w:w w:val="110"/>
          <w:sz w:val="21"/>
        </w:rPr>
        <w:t>32</w:t>
      </w:r>
      <w:r>
        <w:rPr>
          <w:w w:val="110"/>
          <w:sz w:val="19"/>
        </w:rPr>
        <w:t>位系统</w:t>
      </w:r>
      <w:r>
        <w:rPr>
          <w:w w:val="110"/>
          <w:sz w:val="20"/>
        </w:rPr>
        <w:t>）</w:t>
      </w:r>
    </w:p>
    <w:p>
      <w:pPr>
        <w:pStyle w:val="10"/>
      </w:pPr>
    </w:p>
    <w:p>
      <w:pPr>
        <w:pStyle w:val="10"/>
        <w:spacing w:before="3"/>
        <w:rPr>
          <w:sz w:val="2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932180</wp:posOffset>
            </wp:positionH>
            <wp:positionV relativeFrom="paragraph">
              <wp:posOffset>295275</wp:posOffset>
            </wp:positionV>
            <wp:extent cx="5658485" cy="577215"/>
            <wp:effectExtent l="0" t="0" r="0" b="0"/>
            <wp:wrapTopAndBottom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3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741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1"/>
        <w:ind w:left="2474" w:right="2474" w:firstLine="0"/>
        <w:jc w:val="center"/>
        <w:rPr>
          <w:sz w:val="20"/>
        </w:rPr>
      </w:pPr>
      <w:r>
        <w:rPr>
          <w:rFonts w:hint="eastAsia" w:ascii="PMingLiU" w:eastAsia="PMingLiU"/>
          <w:w w:val="110"/>
          <w:sz w:val="19"/>
        </w:rPr>
        <w:t xml:space="preserve">图 </w:t>
      </w:r>
      <w:r>
        <w:rPr>
          <w:w w:val="110"/>
          <w:sz w:val="19"/>
        </w:rPr>
        <w:t>修改</w:t>
      </w:r>
      <w:r>
        <w:rPr>
          <w:rFonts w:hint="eastAsia" w:ascii="PMingLiU" w:eastAsia="PMingLiU"/>
          <w:w w:val="110"/>
          <w:sz w:val="19"/>
        </w:rPr>
        <w:t>注</w:t>
      </w:r>
      <w:r>
        <w:rPr>
          <w:w w:val="110"/>
          <w:sz w:val="19"/>
        </w:rPr>
        <w:t>册表</w:t>
      </w:r>
      <w:r>
        <w:rPr>
          <w:w w:val="110"/>
          <w:sz w:val="20"/>
        </w:rPr>
        <w:t>（</w:t>
      </w:r>
      <w:r>
        <w:rPr>
          <w:spacing w:val="-16"/>
          <w:w w:val="110"/>
          <w:sz w:val="20"/>
        </w:rPr>
        <w:t xml:space="preserve"> </w:t>
      </w:r>
      <w:r>
        <w:rPr>
          <w:rFonts w:ascii="Trebuchet MS" w:eastAsia="Trebuchet MS"/>
          <w:w w:val="110"/>
          <w:sz w:val="21"/>
        </w:rPr>
        <w:t>32</w:t>
      </w:r>
      <w:r>
        <w:rPr>
          <w:w w:val="110"/>
          <w:sz w:val="19"/>
        </w:rPr>
        <w:t>位系统</w:t>
      </w:r>
      <w:r>
        <w:rPr>
          <w:w w:val="110"/>
          <w:sz w:val="20"/>
        </w:rPr>
        <w:t>）</w:t>
      </w:r>
    </w:p>
    <w:p>
      <w:pPr>
        <w:spacing w:before="133"/>
        <w:ind w:left="0" w:right="198" w:firstLine="0"/>
        <w:jc w:val="center"/>
        <w:rPr>
          <w:rFonts w:ascii="Trebuchet MS"/>
          <w:sz w:val="18"/>
        </w:rPr>
      </w:pPr>
      <w:r>
        <w:rPr>
          <w:rFonts w:ascii="Trebuchet MS"/>
          <w:w w:val="106"/>
          <w:sz w:val="18"/>
        </w:rPr>
        <w:t>7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0" w:right="1320" w:bottom="0" w:left="1320" w:header="720" w:footer="720" w:gutter="0"/>
          <w:cols w:space="720" w:num="1"/>
        </w:sectPr>
      </w:pPr>
    </w:p>
    <w:p>
      <w:pPr>
        <w:pStyle w:val="10"/>
        <w:rPr>
          <w:rFonts w:ascii="Trebuchet MS"/>
        </w:rPr>
      </w:pPr>
      <w:r>
        <w:pict>
          <v:shape id="_x0000_s1049" o:spid="_x0000_s1049" style="position:absolute;left:0pt;margin-left:0pt;margin-top:0pt;height:73.5pt;width:595pt;mso-position-horizontal-relative:page;mso-position-vertical-relative:page;z-index:251669504;mso-width-relative:page;mso-height-relative:page;" fillcolor="#FFFFFF" filled="t" stroked="f" coordsize="11900,1470" path="m11900,30l11899,30,11899,0,0,0,0,30,0,1469,11900,1469,11900,30xe">
            <v:path arrowok="t"/>
            <v:fill on="t" opacity="19529f" focussize="0,0"/>
            <v:stroke on="f"/>
            <v:imagedata o:title=""/>
            <o:lock v:ext="edit"/>
          </v:shape>
        </w:pict>
      </w:r>
      <w:r>
        <w:pict>
          <v:rect id="_x0000_s1050" o:spid="_x0000_s1050" o:spt="1" style="position:absolute;left:0pt;margin-left:0pt;margin-top:770.35pt;height:70.3pt;width:594.95pt;mso-position-horizontal-relative:page;mso-position-vertical-relative:page;z-index:251669504;mso-width-relative:page;mso-height-relative:page;" fillcolor="#FFFFFF" filled="t" stroked="f" coordsize="21600,21600">
            <v:path/>
            <v:fill on="t" opacity="19529f" focussize="0,0"/>
            <v:stroke on="f"/>
            <v:imagedata o:title=""/>
            <o:lock v:ext="edit"/>
          </v:rect>
        </w:pict>
      </w:r>
    </w:p>
    <w:p>
      <w:pPr>
        <w:pStyle w:val="10"/>
        <w:rPr>
          <w:rFonts w:ascii="Trebuchet MS"/>
        </w:rPr>
      </w:pPr>
    </w:p>
    <w:p>
      <w:pPr>
        <w:pStyle w:val="10"/>
        <w:spacing w:before="4"/>
        <w:rPr>
          <w:rFonts w:ascii="Trebuchet MS"/>
          <w:sz w:val="25"/>
        </w:rPr>
      </w:pPr>
    </w:p>
    <w:p>
      <w:pPr>
        <w:spacing w:before="11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5"/>
        <w:rPr>
          <w:rFonts w:ascii="PMingLiU"/>
          <w:sz w:val="22"/>
        </w:rPr>
      </w:pPr>
    </w:p>
    <w:p>
      <w:pPr>
        <w:pStyle w:val="18"/>
        <w:numPr>
          <w:ilvl w:val="1"/>
          <w:numId w:val="6"/>
        </w:numPr>
        <w:tabs>
          <w:tab w:val="left" w:pos="891"/>
        </w:tabs>
        <w:spacing w:before="50" w:after="0" w:line="223" w:lineRule="auto"/>
        <w:ind w:left="890" w:right="115" w:hanging="352"/>
        <w:jc w:val="left"/>
        <w:rPr>
          <w:rFonts w:ascii="Arial" w:hAnsi="Arial" w:eastAsia="Arial"/>
          <w:sz w:val="22"/>
        </w:rPr>
      </w:pPr>
      <w:r>
        <w:rPr>
          <w:w w:val="105"/>
          <w:sz w:val="20"/>
        </w:rPr>
        <w:t>若计算机为</w:t>
      </w:r>
      <w:r>
        <w:rPr>
          <w:rFonts w:ascii="Trebuchet MS" w:hAnsi="Trebuchet MS" w:eastAsia="Trebuchet MS"/>
          <w:w w:val="105"/>
          <w:sz w:val="22"/>
        </w:rPr>
        <w:t>64</w:t>
      </w:r>
      <w:r>
        <w:rPr>
          <w:w w:val="105"/>
          <w:sz w:val="20"/>
        </w:rPr>
        <w:t>位系统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命令框内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</w:t>
      </w:r>
      <w:r>
        <w:rPr>
          <w:rFonts w:hint="eastAsia" w:ascii="PMingLiU" w:hAnsi="PMingLiU" w:eastAsia="PMingLiU"/>
          <w:w w:val="105"/>
          <w:sz w:val="20"/>
        </w:rPr>
        <w:t>图</w:t>
      </w:r>
      <w:r>
        <w:rPr>
          <w:w w:val="105"/>
          <w:sz w:val="20"/>
        </w:rPr>
        <w:t>中内容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⼊完毕后点击</w:t>
      </w:r>
      <w:r>
        <w:rPr>
          <w:rFonts w:ascii="Trebuchet MS" w:hAnsi="Trebuchet MS" w:eastAsia="Trebuchet MS"/>
          <w:w w:val="105"/>
          <w:sz w:val="22"/>
        </w:rPr>
        <w:t>enter</w:t>
      </w:r>
      <w:r>
        <w:rPr>
          <w:rFonts w:hint="eastAsia" w:ascii="PMingLiU" w:hAnsi="PMingLiU" w:eastAsia="PMingLiU"/>
          <w:w w:val="105"/>
          <w:sz w:val="20"/>
        </w:rPr>
        <w:t>回</w:t>
      </w:r>
      <w:r>
        <w:rPr>
          <w:w w:val="105"/>
          <w:sz w:val="20"/>
        </w:rPr>
        <w:t>⻋键</w:t>
      </w:r>
      <w:r>
        <w:rPr>
          <w:w w:val="105"/>
          <w:sz w:val="21"/>
        </w:rPr>
        <w:t>，</w:t>
      </w:r>
      <w:r>
        <w:rPr>
          <w:w w:val="105"/>
          <w:sz w:val="20"/>
        </w:rPr>
        <w:t>显      示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操作成功完成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，</w:t>
      </w:r>
      <w:r>
        <w:rPr>
          <w:w w:val="105"/>
          <w:sz w:val="20"/>
        </w:rPr>
        <w:t>如</w:t>
      </w:r>
      <w:r>
        <w:rPr>
          <w:rFonts w:hint="eastAsia" w:ascii="PMingLiU" w:hAnsi="PMingLiU" w:eastAsia="PMingLiU"/>
          <w:w w:val="105"/>
          <w:sz w:val="20"/>
        </w:rPr>
        <w:t>图</w:t>
      </w:r>
      <w:r>
        <w:rPr>
          <w:w w:val="105"/>
          <w:sz w:val="20"/>
        </w:rPr>
        <w:t>所示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ind w:left="110"/>
        <w:rPr>
          <w:rFonts w:ascii="PMingLiU"/>
        </w:rPr>
      </w:pPr>
      <w:r>
        <w:rPr>
          <w:rFonts w:ascii="PMingLiU"/>
          <w:position w:val="0"/>
        </w:rPr>
        <w:pict>
          <v:shape id="_x0000_s1051" o:spid="_x0000_s1051" o:spt="202" type="#_x0000_t202" style="height:72.45pt;width:451.15pt;" fillcolor="#FAFAFA" filled="t" stroked="t" coordsize="21600,21600">
            <v:path/>
            <v:fill on="t" focussize="0,0"/>
            <v:stroke weight="0.749370078740157pt" color="#000000"/>
            <v:imagedata o:title=""/>
            <o:lock v:ext="edit"/>
            <v:textbox inset="0mm,0mm,0mm,0mm">
              <w:txbxContent>
                <w:p>
                  <w:pPr>
                    <w:pStyle w:val="10"/>
                    <w:rPr>
                      <w:rFonts w:ascii="PMingLiU"/>
                      <w:sz w:val="17"/>
                    </w:rPr>
                  </w:pPr>
                </w:p>
                <w:p>
                  <w:pPr>
                    <w:tabs>
                      <w:tab w:val="left" w:pos="621"/>
                    </w:tabs>
                    <w:spacing w:before="0" w:line="357" w:lineRule="auto"/>
                    <w:ind w:left="622" w:right="461" w:hanging="495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sz w:val="15"/>
                    </w:rPr>
                    <w:t>1</w:t>
                  </w:r>
                  <w:r>
                    <w:rPr>
                      <w:rFonts w:ascii="Arial"/>
                      <w:sz w:val="15"/>
                    </w:rPr>
                    <w:tab/>
                  </w:r>
                  <w:r>
                    <w:rPr>
                      <w:rFonts w:ascii="Trebuchet MS"/>
                      <w:sz w:val="21"/>
                    </w:rPr>
                    <w:t xml:space="preserve">REG ADD </w:t>
                  </w:r>
                  <w:r>
                    <w:rPr>
                      <w:rFonts w:ascii="Trebuchet MS"/>
                      <w:color w:val="669900"/>
                      <w:sz w:val="21"/>
                    </w:rPr>
                    <w:t xml:space="preserve">"HKEY_LOCAL_MACHINE\SOFTWARE\Wow6432Node\Microsoft\Internet Explorer\Main\FeatureControl\FEATURE_BFCACHE" </w:t>
                  </w:r>
                  <w:r>
                    <w:rPr>
                      <w:rFonts w:ascii="Trebuchet MS"/>
                      <w:sz w:val="21"/>
                    </w:rPr>
                    <w:t xml:space="preserve">/v </w:t>
                  </w:r>
                  <w:r>
                    <w:rPr>
                      <w:rFonts w:ascii="Trebuchet MS"/>
                      <w:color w:val="669900"/>
                      <w:sz w:val="21"/>
                    </w:rPr>
                    <w:t xml:space="preserve">"iexplore.exe" </w:t>
                  </w:r>
                  <w:r>
                    <w:rPr>
                      <w:rFonts w:ascii="Trebuchet MS"/>
                      <w:sz w:val="21"/>
                    </w:rPr>
                    <w:t xml:space="preserve">/t </w:t>
                  </w:r>
                  <w:r>
                    <w:rPr>
                      <w:rFonts w:ascii="Trebuchet MS"/>
                      <w:color w:val="669900"/>
                      <w:sz w:val="21"/>
                    </w:rPr>
                    <w:t xml:space="preserve">"REG_DWORD" </w:t>
                  </w:r>
                  <w:r>
                    <w:rPr>
                      <w:rFonts w:ascii="Trebuchet MS"/>
                      <w:sz w:val="21"/>
                    </w:rPr>
                    <w:t>/d</w:t>
                  </w:r>
                  <w:r>
                    <w:rPr>
                      <w:rFonts w:ascii="Trebuchet MS"/>
                      <w:spacing w:val="-7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sz w:val="21"/>
                    </w:rPr>
                    <w:t>0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59"/>
        <w:ind w:left="2474" w:right="2474" w:firstLine="0"/>
        <w:jc w:val="center"/>
        <w:rPr>
          <w:sz w:val="20"/>
        </w:rPr>
      </w:pPr>
      <w:r>
        <w:rPr>
          <w:rFonts w:hint="eastAsia" w:ascii="PMingLiU" w:eastAsia="PMingLiU"/>
          <w:w w:val="110"/>
          <w:sz w:val="19"/>
        </w:rPr>
        <w:t xml:space="preserve">图 </w:t>
      </w:r>
      <w:r>
        <w:rPr>
          <w:w w:val="110"/>
          <w:sz w:val="19"/>
        </w:rPr>
        <w:t>命令框内</w:t>
      </w:r>
      <w:r>
        <w:rPr>
          <w:rFonts w:hint="eastAsia" w:ascii="PMingLiU" w:eastAsia="PMingLiU"/>
          <w:w w:val="110"/>
          <w:sz w:val="19"/>
        </w:rPr>
        <w:t>输</w:t>
      </w:r>
      <w:r>
        <w:rPr>
          <w:w w:val="110"/>
          <w:sz w:val="19"/>
        </w:rPr>
        <w:t>⼊内容</w:t>
      </w:r>
      <w:r>
        <w:rPr>
          <w:w w:val="110"/>
          <w:sz w:val="20"/>
        </w:rPr>
        <w:t>（</w:t>
      </w:r>
      <w:r>
        <w:rPr>
          <w:spacing w:val="-13"/>
          <w:w w:val="110"/>
          <w:sz w:val="20"/>
        </w:rPr>
        <w:t xml:space="preserve"> </w:t>
      </w:r>
      <w:r>
        <w:rPr>
          <w:rFonts w:ascii="Trebuchet MS" w:eastAsia="Trebuchet MS"/>
          <w:w w:val="110"/>
          <w:sz w:val="21"/>
        </w:rPr>
        <w:t>64</w:t>
      </w:r>
      <w:r>
        <w:rPr>
          <w:w w:val="110"/>
          <w:sz w:val="19"/>
        </w:rPr>
        <w:t>位系统</w:t>
      </w:r>
      <w:r>
        <w:rPr>
          <w:w w:val="110"/>
          <w:sz w:val="20"/>
        </w:rPr>
        <w:t>）</w:t>
      </w:r>
    </w:p>
    <w:p>
      <w:pPr>
        <w:pStyle w:val="10"/>
        <w:spacing w:before="5"/>
        <w:rPr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932180</wp:posOffset>
            </wp:positionH>
            <wp:positionV relativeFrom="paragraph">
              <wp:posOffset>226060</wp:posOffset>
            </wp:positionV>
            <wp:extent cx="5724525" cy="1005205"/>
            <wp:effectExtent l="0" t="0" r="0" b="0"/>
            <wp:wrapTopAndBottom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4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706" cy="100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1"/>
        <w:ind w:left="2474" w:right="2474" w:firstLine="0"/>
        <w:jc w:val="center"/>
        <w:rPr>
          <w:sz w:val="20"/>
        </w:rPr>
      </w:pPr>
      <w:r>
        <w:rPr>
          <w:rFonts w:hint="eastAsia" w:ascii="PMingLiU" w:eastAsia="PMingLiU"/>
          <w:w w:val="110"/>
          <w:sz w:val="19"/>
        </w:rPr>
        <w:t xml:space="preserve">图 </w:t>
      </w:r>
      <w:r>
        <w:rPr>
          <w:w w:val="110"/>
          <w:sz w:val="19"/>
        </w:rPr>
        <w:t>修改</w:t>
      </w:r>
      <w:r>
        <w:rPr>
          <w:rFonts w:hint="eastAsia" w:ascii="PMingLiU" w:eastAsia="PMingLiU"/>
          <w:w w:val="110"/>
          <w:sz w:val="19"/>
        </w:rPr>
        <w:t>注</w:t>
      </w:r>
      <w:r>
        <w:rPr>
          <w:w w:val="110"/>
          <w:sz w:val="19"/>
        </w:rPr>
        <w:t>册表</w:t>
      </w:r>
      <w:r>
        <w:rPr>
          <w:w w:val="110"/>
          <w:sz w:val="20"/>
        </w:rPr>
        <w:t>（</w:t>
      </w:r>
      <w:r>
        <w:rPr>
          <w:spacing w:val="-16"/>
          <w:w w:val="110"/>
          <w:sz w:val="20"/>
        </w:rPr>
        <w:t xml:space="preserve"> </w:t>
      </w:r>
      <w:r>
        <w:rPr>
          <w:rFonts w:ascii="Trebuchet MS" w:eastAsia="Trebuchet MS"/>
          <w:w w:val="110"/>
          <w:sz w:val="21"/>
        </w:rPr>
        <w:t>64</w:t>
      </w:r>
      <w:r>
        <w:rPr>
          <w:w w:val="110"/>
          <w:sz w:val="19"/>
        </w:rPr>
        <w:t>位系统</w:t>
      </w:r>
      <w:r>
        <w:rPr>
          <w:w w:val="110"/>
          <w:sz w:val="20"/>
        </w:rPr>
        <w:t>）</w:t>
      </w:r>
    </w:p>
    <w:p>
      <w:pPr>
        <w:pStyle w:val="10"/>
        <w:spacing w:before="9"/>
        <w:rPr>
          <w:sz w:val="14"/>
        </w:rPr>
      </w:pPr>
    </w:p>
    <w:p>
      <w:pPr>
        <w:pStyle w:val="18"/>
        <w:numPr>
          <w:ilvl w:val="1"/>
          <w:numId w:val="6"/>
        </w:numPr>
        <w:tabs>
          <w:tab w:val="left" w:pos="891"/>
        </w:tabs>
        <w:spacing w:before="41" w:after="0" w:line="230" w:lineRule="auto"/>
        <w:ind w:left="890" w:right="115" w:hanging="352"/>
        <w:jc w:val="left"/>
        <w:rPr>
          <w:rFonts w:ascii="Arial" w:hAnsi="Arial" w:eastAsia="Arial"/>
          <w:sz w:val="22"/>
        </w:rPr>
      </w:pPr>
      <w:r>
        <w:rPr>
          <w:rFonts w:hint="eastAsia" w:ascii="PMingLiU" w:hAnsi="PMingLiU" w:eastAsia="PMingLiU"/>
          <w:w w:val="105"/>
          <w:sz w:val="20"/>
        </w:rPr>
        <w:t>添</w:t>
      </w:r>
      <w:r>
        <w:rPr>
          <w:w w:val="105"/>
          <w:sz w:val="20"/>
        </w:rPr>
        <w:t>加完成后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  <w:sz w:val="20"/>
        </w:rPr>
        <w:t>进</w:t>
      </w:r>
      <w:r>
        <w:rPr>
          <w:w w:val="105"/>
          <w:sz w:val="20"/>
        </w:rPr>
        <w:t>⼊</w:t>
      </w:r>
      <w:r>
        <w:rPr>
          <w:rFonts w:hint="eastAsia" w:ascii="PMingLiU" w:hAnsi="PMingLiU" w:eastAsia="PMingLiU"/>
          <w:w w:val="105"/>
          <w:sz w:val="20"/>
        </w:rPr>
        <w:t>注</w:t>
      </w:r>
      <w:r>
        <w:rPr>
          <w:w w:val="105"/>
          <w:sz w:val="20"/>
        </w:rPr>
        <w:t>册表检查</w:t>
      </w:r>
      <w:r>
        <w:rPr>
          <w:w w:val="105"/>
          <w:sz w:val="21"/>
        </w:rPr>
        <w:t>，</w:t>
      </w:r>
      <w:r>
        <w:rPr>
          <w:w w:val="105"/>
          <w:sz w:val="20"/>
        </w:rPr>
        <w:t>点击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开始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</w:t>
      </w:r>
      <w:r>
        <w:rPr>
          <w:rFonts w:ascii="Trebuchet MS" w:hAnsi="Trebuchet MS" w:eastAsia="Trebuchet MS"/>
          <w:w w:val="105"/>
          <w:sz w:val="22"/>
        </w:rPr>
        <w:t>“regedit”</w:t>
      </w:r>
      <w:r>
        <w:rPr>
          <w:w w:val="105"/>
          <w:sz w:val="21"/>
        </w:rPr>
        <w:t>，</w:t>
      </w:r>
      <w:r>
        <w:rPr>
          <w:w w:val="105"/>
          <w:sz w:val="20"/>
        </w:rPr>
        <w:t>打开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rFonts w:hint="eastAsia" w:ascii="PMingLiU" w:hAnsi="PMingLiU" w:eastAsia="PMingLiU"/>
          <w:w w:val="105"/>
          <w:sz w:val="20"/>
        </w:rPr>
        <w:t>注</w:t>
      </w:r>
      <w:r>
        <w:rPr>
          <w:w w:val="105"/>
          <w:sz w:val="20"/>
        </w:rPr>
        <w:t>册表编</w:t>
      </w:r>
      <w:r>
        <w:rPr>
          <w:rFonts w:hint="eastAsia" w:ascii="PMingLiU" w:hAnsi="PMingLiU" w:eastAsia="PMingLiU"/>
          <w:w w:val="105"/>
          <w:sz w:val="20"/>
        </w:rPr>
        <w:t>辑器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 xml:space="preserve">， </w:t>
      </w:r>
      <w:r>
        <w:rPr>
          <w:w w:val="105"/>
          <w:sz w:val="20"/>
        </w:rPr>
        <w:t>如</w:t>
      </w:r>
      <w:r>
        <w:rPr>
          <w:rFonts w:hint="eastAsia" w:ascii="PMingLiU" w:hAnsi="PMingLiU" w:eastAsia="PMingLiU"/>
          <w:w w:val="105"/>
          <w:sz w:val="20"/>
        </w:rPr>
        <w:t>图</w:t>
      </w:r>
      <w:r>
        <w:rPr>
          <w:w w:val="105"/>
          <w:sz w:val="20"/>
        </w:rPr>
        <w:t>所示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1"/>
        <w:rPr>
          <w:sz w:val="21"/>
        </w:rPr>
      </w:pPr>
    </w:p>
    <w:p>
      <w:pPr>
        <w:spacing w:before="102"/>
        <w:ind w:left="0" w:right="198" w:firstLine="0"/>
        <w:jc w:val="center"/>
        <w:rPr>
          <w:rFonts w:ascii="Trebuchet MS"/>
          <w:sz w:val="18"/>
        </w:rPr>
      </w:pPr>
      <w:r>
        <w:rPr>
          <w:rFonts w:ascii="Trebuchet MS"/>
          <w:w w:val="106"/>
          <w:sz w:val="18"/>
        </w:rPr>
        <w:t>8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0" w:right="1320" w:bottom="0" w:left="1320" w:header="720" w:footer="720" w:gutter="0"/>
          <w:cols w:space="720" w:num="1"/>
        </w:sectPr>
      </w:pPr>
    </w:p>
    <w:p>
      <w:pPr>
        <w:pStyle w:val="10"/>
        <w:rPr>
          <w:rFonts w:ascii="Trebuchet MS"/>
        </w:rPr>
      </w:pPr>
      <w:r>
        <w:pict>
          <v:shape id="_x0000_s1052" o:spid="_x0000_s1052" style="position:absolute;left:0pt;margin-left:0pt;margin-top:0pt;height:73.5pt;width:595pt;mso-position-horizontal-relative:page;mso-position-vertical-relative:page;z-index:251671552;mso-width-relative:page;mso-height-relative:page;" fillcolor="#FFFFFF" filled="t" stroked="f" coordsize="11900,1470" path="m11900,30l11899,30,11899,0,0,0,0,30,0,1469,11900,1469,11900,30xe">
            <v:path arrowok="t"/>
            <v:fill on="t" opacity="19529f" focussize="0,0"/>
            <v:stroke on="f"/>
            <v:imagedata o:title=""/>
            <o:lock v:ext="edit"/>
          </v:shape>
        </w:pict>
      </w:r>
      <w:r>
        <w:pict>
          <v:rect id="_x0000_s1053" o:spid="_x0000_s1053" o:spt="1" style="position:absolute;left:0pt;margin-left:0pt;margin-top:770.35pt;height:70.3pt;width:594.95pt;mso-position-horizontal-relative:page;mso-position-vertical-relative:page;z-index:251671552;mso-width-relative:page;mso-height-relative:page;" fillcolor="#FFFFFF" filled="t" stroked="f" coordsize="21600,21600">
            <v:path/>
            <v:fill on="t" opacity="19529f" focussize="0,0"/>
            <v:stroke on="f"/>
            <v:imagedata o:title=""/>
            <o:lock v:ext="edit"/>
          </v:rect>
        </w:pict>
      </w:r>
    </w:p>
    <w:p>
      <w:pPr>
        <w:pStyle w:val="10"/>
        <w:rPr>
          <w:rFonts w:ascii="Trebuchet MS"/>
        </w:rPr>
      </w:pPr>
    </w:p>
    <w:p>
      <w:pPr>
        <w:pStyle w:val="10"/>
        <w:spacing w:before="8"/>
        <w:rPr>
          <w:rFonts w:ascii="Trebuchet MS"/>
          <w:sz w:val="25"/>
        </w:rPr>
      </w:pPr>
    </w:p>
    <w:p>
      <w:pPr>
        <w:spacing w:before="11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2"/>
        <w:rPr>
          <w:rFonts w:ascii="PMingLiU"/>
          <w:sz w:val="1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932180</wp:posOffset>
            </wp:positionH>
            <wp:positionV relativeFrom="paragraph">
              <wp:posOffset>192405</wp:posOffset>
            </wp:positionV>
            <wp:extent cx="5695950" cy="4800600"/>
            <wp:effectExtent l="0" t="0" r="0" b="0"/>
            <wp:wrapTopAndBottom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38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spacing w:before="7"/>
        <w:rPr>
          <w:rFonts w:ascii="PMingLiU"/>
          <w:sz w:val="6"/>
        </w:rPr>
      </w:pPr>
    </w:p>
    <w:p>
      <w:pPr>
        <w:spacing w:before="22" w:line="338" w:lineRule="exact"/>
        <w:ind w:left="2474" w:right="2474" w:firstLine="0"/>
        <w:jc w:val="center"/>
        <w:rPr>
          <w:rFonts w:hint="eastAsia" w:ascii="PMingLiU" w:eastAsia="PMingLiU"/>
          <w:sz w:val="19"/>
        </w:rPr>
      </w:pPr>
      <w:r>
        <w:rPr>
          <w:rFonts w:hint="eastAsia" w:ascii="PMingLiU" w:eastAsia="PMingLiU"/>
          <w:spacing w:val="5"/>
          <w:w w:val="110"/>
          <w:sz w:val="19"/>
        </w:rPr>
        <w:t xml:space="preserve">图 </w:t>
      </w:r>
      <w:r>
        <w:rPr>
          <w:w w:val="110"/>
          <w:sz w:val="19"/>
        </w:rPr>
        <w:t>打开</w:t>
      </w:r>
      <w:r>
        <w:rPr>
          <w:rFonts w:hint="eastAsia" w:ascii="PMingLiU" w:eastAsia="PMingLiU"/>
          <w:w w:val="110"/>
          <w:sz w:val="19"/>
        </w:rPr>
        <w:t>注</w:t>
      </w:r>
      <w:r>
        <w:rPr>
          <w:w w:val="110"/>
          <w:sz w:val="19"/>
        </w:rPr>
        <w:t>册表编</w:t>
      </w:r>
      <w:r>
        <w:rPr>
          <w:rFonts w:hint="eastAsia" w:ascii="PMingLiU" w:eastAsia="PMingLiU"/>
          <w:w w:val="110"/>
          <w:sz w:val="19"/>
        </w:rPr>
        <w:t>辑器</w:t>
      </w:r>
    </w:p>
    <w:p>
      <w:pPr>
        <w:pStyle w:val="18"/>
        <w:numPr>
          <w:ilvl w:val="1"/>
          <w:numId w:val="6"/>
        </w:numPr>
        <w:tabs>
          <w:tab w:val="left" w:pos="891"/>
        </w:tabs>
        <w:spacing w:before="0" w:after="0" w:line="375" w:lineRule="exact"/>
        <w:ind w:left="890" w:right="0" w:hanging="353"/>
        <w:jc w:val="left"/>
        <w:rPr>
          <w:rFonts w:ascii="Arial" w:hAnsi="Arial" w:eastAsia="Arial"/>
          <w:sz w:val="21"/>
        </w:rPr>
      </w:pPr>
      <w:r>
        <w:pict>
          <v:shape id="_x0000_s1054" o:spid="_x0000_s1054" o:spt="202" type="#_x0000_t202" style="position:absolute;left:0pt;margin-left:71.9pt;margin-top:18pt;height:54.3pt;width:451.15pt;mso-position-horizontal-relative:page;z-index:251670528;mso-width-relative:page;mso-height-relative:page;" fillcolor="#FAFAFA" filled="t" stroked="t" coordsize="21600,21600">
            <v:path/>
            <v:fill on="t" focussize="0,0"/>
            <v:stroke weight="0.749370078740157pt" color="#000000"/>
            <v:imagedata o:title=""/>
            <o:lock v:ext="edit"/>
            <v:textbox inset="0mm,0mm,0mm,0mm">
              <w:txbxContent>
                <w:p>
                  <w:pPr>
                    <w:pStyle w:val="10"/>
                    <w:spacing w:before="5"/>
                    <w:rPr>
                      <w:rFonts w:ascii="Trebuchet MS"/>
                    </w:rPr>
                  </w:pPr>
                </w:p>
                <w:p>
                  <w:pPr>
                    <w:tabs>
                      <w:tab w:val="left" w:pos="621"/>
                    </w:tabs>
                    <w:spacing w:before="1" w:line="357" w:lineRule="auto"/>
                    <w:ind w:left="622" w:right="1660" w:hanging="495"/>
                    <w:jc w:val="left"/>
                    <w:rPr>
                      <w:rFonts w:ascii="Trebuchet MS" w:hAnsi="Trebuchet MS"/>
                      <w:sz w:val="21"/>
                    </w:rPr>
                  </w:pPr>
                  <w:r>
                    <w:rPr>
                      <w:rFonts w:ascii="Arial" w:hAnsi="Arial"/>
                      <w:sz w:val="15"/>
                    </w:rPr>
                    <w:t>1</w:t>
                  </w:r>
                  <w:r>
                    <w:rPr>
                      <w:rFonts w:ascii="Arial" w:hAnsi="Arial"/>
                      <w:sz w:val="15"/>
                    </w:rPr>
                    <w:tab/>
                  </w:r>
                  <w:r>
                    <w:rPr>
                      <w:rFonts w:ascii="Trebuchet MS" w:hAnsi="Trebuchet MS"/>
                      <w:sz w:val="21"/>
                    </w:rPr>
                    <w:t>“HKEY_LOCAL_MACHINE\SOFTWARE\Wow6432Node\Microsoft\Internet</w:t>
                  </w:r>
                  <w:r>
                    <w:rPr>
                      <w:rFonts w:ascii="Trebuchet MS" w:hAnsi="Trebuchet MS"/>
                      <w:spacing w:val="-62"/>
                      <w:sz w:val="21"/>
                    </w:rPr>
                    <w:t xml:space="preserve"> </w:t>
                  </w:r>
                  <w:r>
                    <w:rPr>
                      <w:rFonts w:ascii="Trebuchet MS" w:hAnsi="Trebuchet MS"/>
                      <w:sz w:val="21"/>
                    </w:rPr>
                    <w:t>Explorer\Main\FeatureControl\FEATURE_BFCACHE”</w:t>
                  </w:r>
                </w:p>
              </w:txbxContent>
            </v:textbox>
          </v:shape>
        </w:pict>
      </w:r>
      <w:r>
        <w:rPr>
          <w:rFonts w:hint="eastAsia" w:ascii="PMingLiU" w:hAnsi="PMingLiU" w:eastAsia="PMingLiU"/>
          <w:spacing w:val="-1"/>
          <w:w w:val="105"/>
          <w:sz w:val="20"/>
        </w:rPr>
        <w:t>进</w:t>
      </w:r>
      <w:r>
        <w:rPr>
          <w:w w:val="105"/>
          <w:sz w:val="20"/>
        </w:rPr>
        <w:t>⼊到刚刚</w:t>
      </w:r>
      <w:r>
        <w:rPr>
          <w:rFonts w:hint="eastAsia" w:ascii="PMingLiU" w:hAnsi="PMingLiU" w:eastAsia="PMingLiU"/>
          <w:w w:val="105"/>
          <w:sz w:val="20"/>
        </w:rPr>
        <w:t>添</w:t>
      </w:r>
      <w:r>
        <w:rPr>
          <w:w w:val="105"/>
          <w:sz w:val="20"/>
        </w:rPr>
        <w:t>加的路径</w:t>
      </w:r>
      <w:r>
        <w:rPr>
          <w:w w:val="105"/>
          <w:sz w:val="21"/>
        </w:rPr>
        <w:t>下，</w:t>
      </w:r>
      <w:r>
        <w:rPr>
          <w:rFonts w:ascii="Trebuchet MS" w:hAnsi="Trebuchet MS" w:eastAsia="Trebuchet MS"/>
          <w:w w:val="105"/>
          <w:sz w:val="22"/>
        </w:rPr>
        <w:t>64</w:t>
      </w:r>
      <w:r>
        <w:rPr>
          <w:w w:val="105"/>
          <w:sz w:val="20"/>
        </w:rPr>
        <w:t>位系统的路径如</w:t>
      </w:r>
      <w:r>
        <w:rPr>
          <w:rFonts w:hint="eastAsia" w:ascii="PMingLiU" w:hAnsi="PMingLiU" w:eastAsia="PMingLiU"/>
          <w:w w:val="105"/>
          <w:sz w:val="20"/>
        </w:rPr>
        <w:t>图</w:t>
      </w:r>
      <w:r>
        <w:rPr>
          <w:w w:val="105"/>
          <w:sz w:val="20"/>
        </w:rPr>
        <w:t>所示</w:t>
      </w:r>
    </w:p>
    <w:p>
      <w:pPr>
        <w:pStyle w:val="10"/>
      </w:pPr>
    </w:p>
    <w:p>
      <w:pPr>
        <w:pStyle w:val="10"/>
      </w:pPr>
    </w:p>
    <w:p>
      <w:pPr>
        <w:pStyle w:val="10"/>
        <w:spacing w:before="6"/>
        <w:rPr>
          <w:sz w:val="22"/>
        </w:rPr>
      </w:pPr>
    </w:p>
    <w:p>
      <w:pPr>
        <w:spacing w:before="34"/>
        <w:ind w:left="2474" w:right="2474" w:firstLine="0"/>
        <w:jc w:val="center"/>
        <w:rPr>
          <w:sz w:val="20"/>
        </w:rPr>
      </w:pPr>
      <w:r>
        <w:rPr>
          <w:rFonts w:hint="eastAsia" w:ascii="PMingLiU" w:eastAsia="PMingLiU"/>
          <w:w w:val="110"/>
          <w:sz w:val="19"/>
        </w:rPr>
        <w:t>图 注</w:t>
      </w:r>
      <w:r>
        <w:rPr>
          <w:w w:val="110"/>
          <w:sz w:val="19"/>
        </w:rPr>
        <w:t>册表路径</w:t>
      </w:r>
      <w:r>
        <w:rPr>
          <w:w w:val="110"/>
          <w:sz w:val="20"/>
        </w:rPr>
        <w:t>（</w:t>
      </w:r>
      <w:r>
        <w:rPr>
          <w:spacing w:val="-16"/>
          <w:w w:val="110"/>
          <w:sz w:val="20"/>
        </w:rPr>
        <w:t xml:space="preserve"> </w:t>
      </w:r>
      <w:r>
        <w:rPr>
          <w:rFonts w:ascii="Trebuchet MS" w:eastAsia="Trebuchet MS"/>
          <w:w w:val="110"/>
          <w:sz w:val="21"/>
        </w:rPr>
        <w:t>64</w:t>
      </w:r>
      <w:r>
        <w:rPr>
          <w:w w:val="110"/>
          <w:sz w:val="19"/>
        </w:rPr>
        <w:t>位系统</w:t>
      </w:r>
      <w:r>
        <w:rPr>
          <w:w w:val="110"/>
          <w:sz w:val="20"/>
        </w:rPr>
        <w:t>）</w:t>
      </w:r>
    </w:p>
    <w:p>
      <w:pPr>
        <w:pStyle w:val="10"/>
        <w:spacing w:before="7"/>
        <w:rPr>
          <w:sz w:val="15"/>
        </w:rPr>
      </w:pPr>
    </w:p>
    <w:p>
      <w:pPr>
        <w:pStyle w:val="18"/>
        <w:numPr>
          <w:ilvl w:val="1"/>
          <w:numId w:val="6"/>
        </w:numPr>
        <w:tabs>
          <w:tab w:val="left" w:pos="891"/>
        </w:tabs>
        <w:spacing w:before="30" w:after="0" w:line="240" w:lineRule="auto"/>
        <w:ind w:left="890" w:right="0" w:hanging="353"/>
        <w:jc w:val="left"/>
        <w:rPr>
          <w:rFonts w:ascii="Arial" w:hAnsi="Arial" w:eastAsia="Arial"/>
          <w:sz w:val="21"/>
        </w:rPr>
      </w:pPr>
      <w:r>
        <w:rPr>
          <w:sz w:val="20"/>
        </w:rPr>
        <w:t>确认</w:t>
      </w:r>
      <w:r>
        <w:rPr>
          <w:rFonts w:ascii="Trebuchet MS" w:hAnsi="Trebuchet MS" w:eastAsia="Trebuchet MS"/>
          <w:sz w:val="22"/>
        </w:rPr>
        <w:t>“iexplore.exe”</w:t>
      </w:r>
      <w:r>
        <w:rPr>
          <w:sz w:val="20"/>
        </w:rPr>
        <w:t>已经</w:t>
      </w:r>
      <w:r>
        <w:rPr>
          <w:rFonts w:hint="eastAsia" w:ascii="PMingLiU" w:hAnsi="PMingLiU" w:eastAsia="PMingLiU"/>
          <w:sz w:val="20"/>
        </w:rPr>
        <w:t>添</w:t>
      </w:r>
      <w:r>
        <w:rPr>
          <w:sz w:val="20"/>
        </w:rPr>
        <w:t>加成功</w:t>
      </w:r>
      <w:r>
        <w:rPr>
          <w:sz w:val="21"/>
        </w:rPr>
        <w:t>，</w:t>
      </w:r>
      <w:r>
        <w:rPr>
          <w:sz w:val="20"/>
        </w:rPr>
        <w:t>如</w:t>
      </w:r>
      <w:r>
        <w:rPr>
          <w:rFonts w:hint="eastAsia" w:ascii="PMingLiU" w:hAnsi="PMingLiU" w:eastAsia="PMingLiU"/>
          <w:sz w:val="20"/>
        </w:rPr>
        <w:t>图</w:t>
      </w:r>
      <w:r>
        <w:rPr>
          <w:sz w:val="20"/>
        </w:rPr>
        <w:t>所示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3"/>
        <w:rPr>
          <w:sz w:val="24"/>
        </w:rPr>
      </w:pPr>
    </w:p>
    <w:p>
      <w:pPr>
        <w:spacing w:before="102"/>
        <w:ind w:left="0" w:right="198" w:firstLine="0"/>
        <w:jc w:val="center"/>
        <w:rPr>
          <w:rFonts w:ascii="Trebuchet MS"/>
          <w:sz w:val="18"/>
        </w:rPr>
      </w:pPr>
      <w:r>
        <w:rPr>
          <w:rFonts w:ascii="Trebuchet MS"/>
          <w:w w:val="106"/>
          <w:sz w:val="18"/>
        </w:rPr>
        <w:t>9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0" w:right="1320" w:bottom="0" w:left="1320" w:header="720" w:footer="720" w:gutter="0"/>
          <w:cols w:space="720" w:num="1"/>
        </w:sectPr>
      </w:pPr>
    </w:p>
    <w:p>
      <w:pPr>
        <w:pStyle w:val="10"/>
        <w:rPr>
          <w:rFonts w:ascii="Trebuchet MS"/>
        </w:rPr>
      </w:pPr>
      <w:r>
        <w:pict>
          <v:rect id="_x0000_s1055" o:spid="_x0000_s1055" o:spt="1" style="position:absolute;left:0pt;margin-left:0pt;margin-top:1.45pt;height:71.9pt;width:595pt;mso-position-horizontal-relative:page;mso-position-vertical-relative:page;z-index:251672576;mso-width-relative:page;mso-height-relative:page;" fillcolor="#FFFFFF" filled="t" stroked="f" coordsize="21600,21600">
            <v:path/>
            <v:fill on="t" opacity="19529f" focussize="0,0"/>
            <v:stroke on="f"/>
            <v:imagedata o:title=""/>
            <o:lock v:ext="edit"/>
          </v:rect>
        </w:pict>
      </w:r>
      <w:r>
        <w:pict>
          <v:rect id="_x0000_s1056" o:spid="_x0000_s1056" o:spt="1" style="position:absolute;left:0pt;margin-left:0pt;margin-top:771.1pt;height:69.55pt;width:594.95pt;mso-position-horizontal-relative:page;mso-position-vertical-relative:page;z-index:251673600;mso-width-relative:page;mso-height-relative:page;" fillcolor="#FFFFFF" filled="t" stroked="f" coordsize="21600,21600">
            <v:path/>
            <v:fill on="t" opacity="19529f" focussize="0,0"/>
            <v:stroke on="f"/>
            <v:imagedata o:title=""/>
            <o:lock v:ext="edit"/>
          </v:rect>
        </w:pict>
      </w:r>
    </w:p>
    <w:p>
      <w:pPr>
        <w:pStyle w:val="10"/>
        <w:rPr>
          <w:rFonts w:ascii="Trebuchet MS"/>
        </w:rPr>
      </w:pPr>
    </w:p>
    <w:p>
      <w:pPr>
        <w:pStyle w:val="10"/>
        <w:spacing w:before="4"/>
        <w:rPr>
          <w:rFonts w:ascii="Trebuchet MS"/>
          <w:sz w:val="24"/>
        </w:rPr>
      </w:pPr>
    </w:p>
    <w:p>
      <w:pPr>
        <w:spacing w:before="11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1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932180</wp:posOffset>
            </wp:positionH>
            <wp:positionV relativeFrom="paragraph">
              <wp:posOffset>189230</wp:posOffset>
            </wp:positionV>
            <wp:extent cx="5665470" cy="3277870"/>
            <wp:effectExtent l="0" t="0" r="0" b="0"/>
            <wp:wrapTopAndBottom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6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667" cy="3278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spacing w:before="11"/>
        <w:rPr>
          <w:rFonts w:ascii="PMingLiU"/>
          <w:sz w:val="6"/>
        </w:rPr>
      </w:pPr>
    </w:p>
    <w:p>
      <w:pPr>
        <w:spacing w:before="22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4"/>
          <w:w w:val="110"/>
          <w:sz w:val="19"/>
        </w:rPr>
        <w:t xml:space="preserve">图 </w:t>
      </w:r>
      <w:r>
        <w:rPr>
          <w:w w:val="110"/>
          <w:sz w:val="19"/>
        </w:rPr>
        <w:t>查看</w:t>
      </w:r>
      <w:r>
        <w:rPr>
          <w:rFonts w:hint="eastAsia" w:ascii="PMingLiU" w:eastAsia="PMingLiU"/>
          <w:w w:val="110"/>
          <w:sz w:val="19"/>
        </w:rPr>
        <w:t>注</w:t>
      </w:r>
      <w:r>
        <w:rPr>
          <w:w w:val="110"/>
          <w:sz w:val="19"/>
        </w:rPr>
        <w:t>册表</w:t>
      </w:r>
    </w:p>
    <w:p>
      <w:pPr>
        <w:pStyle w:val="10"/>
        <w:spacing w:before="9"/>
        <w:rPr>
          <w:sz w:val="27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2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开发平台修改控制中⼼</w:t>
      </w:r>
      <w:r>
        <w:rPr>
          <w:rFonts w:hint="eastAsia" w:ascii="PMingLiU" w:eastAsia="PMingLiU"/>
          <w:w w:val="105"/>
        </w:rPr>
        <w:t>连</w:t>
      </w:r>
      <w:r>
        <w:rPr>
          <w:w w:val="105"/>
        </w:rPr>
        <w:t>接</w:t>
      </w:r>
      <w:r>
        <w:rPr>
          <w:rFonts w:hint="eastAsia" w:ascii="PMingLiU" w:eastAsia="PMingLiU"/>
          <w:w w:val="105"/>
        </w:rPr>
        <w:t>地址</w:t>
      </w:r>
    </w:p>
    <w:p>
      <w:pPr>
        <w:pStyle w:val="10"/>
        <w:spacing w:before="12"/>
        <w:rPr>
          <w:rFonts w:ascii="PMingLiU"/>
          <w:sz w:val="9"/>
        </w:rPr>
      </w:pPr>
    </w:p>
    <w:p>
      <w:pPr>
        <w:pStyle w:val="18"/>
        <w:numPr>
          <w:ilvl w:val="0"/>
          <w:numId w:val="6"/>
        </w:numPr>
        <w:tabs>
          <w:tab w:val="left" w:pos="471"/>
        </w:tabs>
        <w:spacing w:before="30" w:after="0" w:line="371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w w:val="105"/>
          <w:sz w:val="20"/>
        </w:rPr>
        <w:t>登录开发平台后</w:t>
      </w:r>
      <w:r>
        <w:rPr>
          <w:w w:val="105"/>
          <w:sz w:val="21"/>
        </w:rPr>
        <w:t>，</w:t>
      </w:r>
      <w:r>
        <w:rPr>
          <w:w w:val="105"/>
          <w:sz w:val="20"/>
        </w:rPr>
        <w:t xml:space="preserve">单击  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 xml:space="preserve">设置  </w:t>
      </w:r>
      <w:r>
        <w:rPr>
          <w:rFonts w:ascii="Trebuchet MS" w:hAnsi="Trebuchet MS" w:eastAsia="Trebuchet MS"/>
          <w:spacing w:val="7"/>
          <w:w w:val="105"/>
          <w:sz w:val="22"/>
        </w:rPr>
        <w:t xml:space="preserve">-&gt; </w:t>
      </w:r>
      <w:r>
        <w:rPr>
          <w:rFonts w:hint="eastAsia" w:ascii="PMingLiU" w:hAnsi="PMingLiU" w:eastAsia="PMingLiU"/>
          <w:w w:val="105"/>
          <w:sz w:val="20"/>
        </w:rPr>
        <w:t>连</w:t>
      </w:r>
      <w:r>
        <w:rPr>
          <w:w w:val="105"/>
          <w:sz w:val="20"/>
        </w:rPr>
        <w:t>接控制中⼼</w:t>
      </w:r>
      <w:r>
        <w:rPr>
          <w:rFonts w:ascii="Trebuchet MS" w:hAnsi="Trebuchet MS" w:eastAsia="Trebuchet MS"/>
          <w:w w:val="105"/>
          <w:sz w:val="22"/>
        </w:rPr>
        <w:t>”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357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rFonts w:hint="eastAsia" w:ascii="PMingLiU" w:hAnsi="PMingLiU" w:eastAsia="PMingLiU"/>
          <w:sz w:val="20"/>
        </w:rPr>
        <w:t>输</w:t>
      </w:r>
      <w:r>
        <w:rPr>
          <w:sz w:val="20"/>
        </w:rPr>
        <w:t>⼊对应的控制中⼼服务</w:t>
      </w:r>
      <w:r>
        <w:rPr>
          <w:rFonts w:hint="eastAsia" w:ascii="PMingLiU" w:hAnsi="PMingLiU" w:eastAsia="PMingLiU"/>
          <w:sz w:val="20"/>
        </w:rPr>
        <w:t>器地址</w:t>
      </w:r>
      <w:r>
        <w:rPr>
          <w:sz w:val="21"/>
        </w:rPr>
        <w:t>，</w:t>
      </w:r>
      <w:r>
        <w:rPr>
          <w:sz w:val="20"/>
        </w:rPr>
        <w:t>单击</w:t>
      </w:r>
      <w:r>
        <w:rPr>
          <w:rFonts w:ascii="Trebuchet MS" w:hAnsi="Trebuchet MS" w:eastAsia="Trebuchet MS"/>
          <w:sz w:val="22"/>
        </w:rPr>
        <w:t>“</w:t>
      </w:r>
      <w:r>
        <w:rPr>
          <w:sz w:val="20"/>
        </w:rPr>
        <w:t>保存</w:t>
      </w:r>
      <w:r>
        <w:rPr>
          <w:rFonts w:ascii="Trebuchet MS" w:hAnsi="Trebuchet MS" w:eastAsia="Trebuchet MS"/>
          <w:sz w:val="22"/>
        </w:rPr>
        <w:t>”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357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w w:val="105"/>
          <w:sz w:val="20"/>
        </w:rPr>
        <w:t>保存后</w:t>
      </w:r>
      <w:r>
        <w:rPr>
          <w:w w:val="105"/>
          <w:sz w:val="21"/>
        </w:rPr>
        <w:t>，</w:t>
      </w:r>
      <w:r>
        <w:rPr>
          <w:w w:val="105"/>
          <w:sz w:val="20"/>
        </w:rPr>
        <w:t>需重新登录开发平台</w:t>
      </w:r>
      <w:r>
        <w:rPr>
          <w:w w:val="105"/>
          <w:sz w:val="21"/>
        </w:rPr>
        <w:t>，</w:t>
      </w:r>
      <w:r>
        <w:rPr>
          <w:w w:val="105"/>
          <w:sz w:val="20"/>
        </w:rPr>
        <w:t>此时使⽤新的控制中⼼</w:t>
      </w:r>
      <w:r>
        <w:rPr>
          <w:rFonts w:hint="eastAsia" w:ascii="PMingLiU" w:hAnsi="PMingLiU" w:eastAsia="PMingLiU"/>
          <w:w w:val="105"/>
          <w:sz w:val="20"/>
        </w:rPr>
        <w:t>地址</w:t>
      </w: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spacing w:before="3"/>
        <w:rPr>
          <w:rFonts w:ascii="Trebuchet MS"/>
          <w:sz w:val="29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10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20" w:right="1320" w:bottom="0" w:left="1320" w:header="720" w:footer="720" w:gutter="0"/>
          <w:cols w:space="720" w:num="1"/>
        </w:sectPr>
      </w:pPr>
    </w:p>
    <w:p>
      <w:pPr>
        <w:spacing w:before="82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057" o:spid="_x0000_s1057" o:spt="203" style="position:absolute;left:0pt;margin-left:0pt;margin-top:0pt;height:840.75pt;width:595.05pt;mso-position-horizontal-relative:page;mso-position-vertical-relative:page;z-index:-251636736;mso-width-relative:page;mso-height-relative:page;" coordsize="11901,16815">
            <o:lock v:ext="edit"/>
            <v:shape id="_x0000_s1058" o:spid="_x0000_s1058" style="position:absolute;left:0;top:0;height:16815;width:11900;" fillcolor="#FFFFFF" filled="t" stroked="f" coordsize="11900,16815" path="m11899,0l0,0,0,45,0,16814,11899,16814,11899,45,11899,0xe">
              <v:path arrowok="t"/>
              <v:fill on="t" focussize="0,0"/>
              <v:stroke on="f"/>
              <v:imagedata o:title=""/>
              <o:lock v:ext="edit"/>
            </v:shape>
            <v:shape id="_x0000_s1059" o:spid="_x0000_s1059" o:spt="75" type="#_x0000_t75" style="position:absolute;left:1468;top:1513;height:5216;width:8963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60" o:spid="_x0000_s1060" o:spt="75" type="#_x0000_t75" style="position:absolute;left:1468;top:10521;height:3208;width:4437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61" o:spid="_x0000_s1061" o:spt="75" type="#_x0000_t75" style="position:absolute;left:5965;top:10521;height:3208;width:4437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62" o:spid="_x0000_s1062" style="position:absolute;left:0;top:0;height:16815;width:11900;" fillcolor="#FFFFFF" filled="t" stroked="f" coordsize="11900,16815" path="m11899,15422l0,15422,0,16814,11899,16814,11899,15422xm11899,0l0,0,0,45,11899,45,11899,0xm11900,45l0,45,0,1484,11900,1484,11900,4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  <w:sz w:val="29"/>
        </w:rPr>
      </w:pPr>
    </w:p>
    <w:p>
      <w:pPr>
        <w:spacing w:before="22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7"/>
          <w:w w:val="110"/>
          <w:sz w:val="19"/>
        </w:rPr>
        <w:t xml:space="preserve">图 </w:t>
      </w:r>
      <w:r>
        <w:rPr>
          <w:w w:val="110"/>
          <w:sz w:val="19"/>
        </w:rPr>
        <w:t>开发平台</w:t>
      </w:r>
      <w:r>
        <w:rPr>
          <w:rFonts w:hint="eastAsia" w:ascii="PMingLiU" w:eastAsia="PMingLiU"/>
          <w:w w:val="110"/>
          <w:sz w:val="19"/>
        </w:rPr>
        <w:t>连</w:t>
      </w:r>
      <w:r>
        <w:rPr>
          <w:w w:val="110"/>
          <w:sz w:val="19"/>
        </w:rPr>
        <w:t>接控制中⼼</w:t>
      </w:r>
      <w:r>
        <w:rPr>
          <w:rFonts w:hint="eastAsia" w:ascii="PMingLiU" w:eastAsia="PMingLiU"/>
          <w:w w:val="110"/>
          <w:sz w:val="19"/>
        </w:rPr>
        <w:t>配</w:t>
      </w:r>
      <w:r>
        <w:rPr>
          <w:w w:val="110"/>
          <w:sz w:val="19"/>
        </w:rPr>
        <w:t>置界⾯</w:t>
      </w:r>
    </w:p>
    <w:p>
      <w:pPr>
        <w:pStyle w:val="10"/>
        <w:spacing w:before="11"/>
        <w:rPr>
          <w:sz w:val="29"/>
        </w:rPr>
      </w:pPr>
    </w:p>
    <w:p>
      <w:pPr>
        <w:pStyle w:val="4"/>
        <w:numPr>
          <w:ilvl w:val="1"/>
          <w:numId w:val="5"/>
        </w:numPr>
        <w:tabs>
          <w:tab w:val="left" w:pos="887"/>
        </w:tabs>
        <w:spacing w:before="13" w:after="0" w:line="240" w:lineRule="auto"/>
        <w:ind w:left="886" w:right="0" w:hanging="769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机器</w:t>
      </w:r>
      <w:r>
        <w:rPr>
          <w:w w:val="105"/>
        </w:rPr>
        <w:t>⼈安装</w:t>
      </w:r>
      <w:r>
        <w:rPr>
          <w:rFonts w:hint="eastAsia" w:ascii="PMingLiU" w:eastAsia="PMingLiU"/>
          <w:w w:val="105"/>
        </w:rPr>
        <w:t>配</w:t>
      </w:r>
      <w:r>
        <w:rPr>
          <w:w w:val="105"/>
        </w:rPr>
        <w:t>置</w:t>
      </w:r>
    </w:p>
    <w:p>
      <w:pPr>
        <w:pStyle w:val="10"/>
        <w:spacing w:before="9"/>
        <w:rPr>
          <w:sz w:val="21"/>
        </w:rPr>
      </w:pPr>
    </w:p>
    <w:p>
      <w:pPr>
        <w:pStyle w:val="18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  <w:sz w:val="30"/>
        </w:rPr>
        <w:t>机器</w:t>
      </w:r>
      <w:r>
        <w:rPr>
          <w:w w:val="105"/>
          <w:sz w:val="30"/>
        </w:rPr>
        <w:t>⼈安装</w:t>
      </w:r>
    </w:p>
    <w:p>
      <w:pPr>
        <w:pStyle w:val="10"/>
        <w:spacing w:before="11"/>
        <w:rPr>
          <w:sz w:val="7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354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双击机</w:t>
      </w:r>
      <w:r>
        <w:rPr>
          <w:rFonts w:hint="eastAsia" w:ascii="PMingLiU" w:hAnsi="PMingLiU" w:eastAsia="PMingLiU"/>
          <w:w w:val="110"/>
          <w:sz w:val="19"/>
        </w:rPr>
        <w:t>器</w:t>
      </w:r>
      <w:r>
        <w:rPr>
          <w:w w:val="110"/>
          <w:sz w:val="19"/>
        </w:rPr>
        <w:t>⼈安装⽂件</w:t>
      </w:r>
      <w:r>
        <w:rPr>
          <w:w w:val="110"/>
          <w:sz w:val="20"/>
        </w:rPr>
        <w:t>，</w:t>
      </w:r>
      <w:r>
        <w:rPr>
          <w:w w:val="110"/>
          <w:sz w:val="19"/>
        </w:rPr>
        <w:t>启动安装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1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sz w:val="19"/>
        </w:rPr>
        <w:t>选</w:t>
      </w:r>
      <w:r>
        <w:rPr>
          <w:sz w:val="19"/>
        </w:rPr>
        <w:t>择</w:t>
      </w:r>
      <w:r>
        <w:rPr>
          <w:rFonts w:ascii="Trebuchet MS" w:hAnsi="Trebuchet MS" w:eastAsia="Trebuchet MS"/>
          <w:sz w:val="21"/>
        </w:rPr>
        <w:t>“</w:t>
      </w:r>
      <w:r>
        <w:rPr>
          <w:sz w:val="19"/>
        </w:rPr>
        <w:t>仅为我安装</w:t>
      </w:r>
      <w:r>
        <w:rPr>
          <w:rFonts w:ascii="Trebuchet MS" w:hAnsi="Trebuchet MS" w:eastAsia="Trebuchet MS"/>
          <w:sz w:val="21"/>
        </w:rPr>
        <w:t>”</w:t>
      </w:r>
      <w:r>
        <w:rPr>
          <w:sz w:val="20"/>
        </w:rPr>
        <w:t>，</w:t>
      </w:r>
      <w:r>
        <w:rPr>
          <w:sz w:val="19"/>
        </w:rPr>
        <w:t>单击</w:t>
      </w:r>
      <w:r>
        <w:rPr>
          <w:rFonts w:ascii="Trebuchet MS" w:hAnsi="Trebuchet MS" w:eastAsia="Trebuchet MS"/>
          <w:sz w:val="21"/>
        </w:rPr>
        <w:t>“</w:t>
      </w:r>
      <w:r>
        <w:rPr>
          <w:sz w:val="20"/>
        </w:rPr>
        <w:t>下⼀</w:t>
      </w:r>
      <w:r>
        <w:rPr>
          <w:sz w:val="19"/>
        </w:rPr>
        <w:t>步</w:t>
      </w:r>
      <w:r>
        <w:rPr>
          <w:rFonts w:ascii="Trebuchet MS" w:hAnsi="Trebuchet MS" w:eastAsia="Trebuchet MS"/>
          <w:sz w:val="21"/>
        </w:rPr>
        <w:t>”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54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w w:val="105"/>
          <w:sz w:val="19"/>
        </w:rPr>
        <w:t>选</w:t>
      </w:r>
      <w:r>
        <w:rPr>
          <w:w w:val="105"/>
          <w:sz w:val="19"/>
        </w:rPr>
        <w:t>择安装路径</w:t>
      </w:r>
      <w:r>
        <w:rPr>
          <w:w w:val="105"/>
          <w:sz w:val="20"/>
        </w:rPr>
        <w:t>，</w:t>
      </w:r>
      <w:r>
        <w:rPr>
          <w:w w:val="105"/>
          <w:sz w:val="19"/>
        </w:rPr>
        <w:t>单击</w:t>
      </w:r>
      <w:r>
        <w:rPr>
          <w:rFonts w:ascii="Trebuchet MS" w:hAnsi="Trebuchet MS" w:eastAsia="Trebuchet MS"/>
          <w:w w:val="105"/>
          <w:sz w:val="21"/>
        </w:rPr>
        <w:t>“</w:t>
      </w:r>
      <w:r>
        <w:rPr>
          <w:w w:val="105"/>
          <w:sz w:val="19"/>
        </w:rPr>
        <w:t>安装</w:t>
      </w:r>
      <w:r>
        <w:rPr>
          <w:rFonts w:ascii="Trebuchet MS" w:hAnsi="Trebuchet MS" w:eastAsia="Trebuchet MS"/>
          <w:w w:val="105"/>
          <w:sz w:val="21"/>
        </w:rPr>
        <w:t>”</w:t>
      </w:r>
      <w:r>
        <w:rPr>
          <w:w w:val="105"/>
          <w:sz w:val="20"/>
        </w:rPr>
        <w:t>，</w:t>
      </w:r>
      <w:r>
        <w:rPr>
          <w:w w:val="105"/>
          <w:sz w:val="19"/>
        </w:rPr>
        <w:t>等待安装完成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5"/>
      </w:pPr>
    </w:p>
    <w:p>
      <w:pPr>
        <w:spacing w:before="21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4"/>
          <w:w w:val="110"/>
          <w:sz w:val="19"/>
        </w:rPr>
        <w:t xml:space="preserve">图 </w:t>
      </w:r>
      <w:r>
        <w:rPr>
          <w:w w:val="110"/>
          <w:sz w:val="19"/>
        </w:rPr>
        <w:t>机</w:t>
      </w:r>
      <w:r>
        <w:rPr>
          <w:rFonts w:hint="eastAsia" w:ascii="PMingLiU" w:eastAsia="PMingLiU"/>
          <w:w w:val="110"/>
          <w:sz w:val="19"/>
        </w:rPr>
        <w:t>器</w:t>
      </w:r>
      <w:r>
        <w:rPr>
          <w:w w:val="110"/>
          <w:sz w:val="19"/>
        </w:rPr>
        <w:t>⼈安装</w:t>
      </w:r>
    </w:p>
    <w:p>
      <w:pPr>
        <w:pStyle w:val="10"/>
      </w:pPr>
    </w:p>
    <w:p>
      <w:pPr>
        <w:pStyle w:val="10"/>
      </w:pPr>
    </w:p>
    <w:p>
      <w:pPr>
        <w:pStyle w:val="10"/>
        <w:spacing w:before="11"/>
      </w:pPr>
    </w:p>
    <w:p>
      <w:pPr>
        <w:spacing w:before="103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11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800" w:right="1320" w:bottom="280" w:left="1320" w:header="720" w:footer="720" w:gutter="0"/>
          <w:cols w:space="720" w:num="1"/>
        </w:sectPr>
      </w:pPr>
    </w:p>
    <w:p>
      <w:pPr>
        <w:spacing w:before="86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063" o:spid="_x0000_s1063" o:spt="203" style="position:absolute;left:0pt;margin-left:0pt;margin-top:0pt;height:840.75pt;width:595.05pt;mso-position-horizontal-relative:page;mso-position-vertical-relative:page;z-index:-251635712;mso-width-relative:page;mso-height-relative:page;" coordsize="11901,16815">
            <o:lock v:ext="edit"/>
            <v:shape id="_x0000_s1064" o:spid="_x0000_s1064" style="position:absolute;left:0;top:0;height:16815;width:11900;" fillcolor="#FFFFFF" filled="t" stroked="f" coordsize="11900,16815" path="m11899,0l0,0,0,45,0,16814,11899,16814,11899,45,11899,0xe">
              <v:path arrowok="t"/>
              <v:fill on="t" focussize="0,0"/>
              <v:stroke on="f"/>
              <v:imagedata o:title=""/>
              <o:lock v:ext="edit"/>
            </v:shape>
            <v:shape id="_x0000_s1065" o:spid="_x0000_s1065" o:spt="75" type="#_x0000_t75" style="position:absolute;left:1798;top:3492;height:2249;width:3627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shape id="_x0000_s1066" o:spid="_x0000_s1066" o:spt="75" type="#_x0000_t75" style="position:absolute;left:5485;top:3462;height:2279;width:4362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67" o:spid="_x0000_s1067" style="position:absolute;left:0;top:0;height:16815;width:11900;" fillcolor="#FFFFFF" filled="t" stroked="f" coordsize="11900,16815" path="m11899,15422l0,15422,0,16814,11899,16814,11899,15422xm11900,45l11899,45,11899,0,0,0,0,45,0,1484,11900,1484,11900,4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机器</w:t>
      </w:r>
      <w:r>
        <w:rPr>
          <w:w w:val="105"/>
        </w:rPr>
        <w:t>⼈</w:t>
      </w:r>
      <w:r>
        <w:rPr>
          <w:rFonts w:hint="eastAsia" w:ascii="PMingLiU" w:eastAsia="PMingLiU"/>
          <w:w w:val="105"/>
        </w:rPr>
        <w:t>连</w:t>
      </w:r>
      <w:r>
        <w:rPr>
          <w:w w:val="105"/>
        </w:rPr>
        <w:t>接控制中⼼</w:t>
      </w:r>
    </w:p>
    <w:p>
      <w:pPr>
        <w:pStyle w:val="10"/>
        <w:spacing w:before="5"/>
        <w:rPr>
          <w:sz w:val="7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34" w:after="0" w:line="354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启动机</w:t>
      </w:r>
      <w:r>
        <w:rPr>
          <w:rFonts w:hint="eastAsia" w:ascii="PMingLiU" w:hAnsi="PMingLiU" w:eastAsia="PMingLiU"/>
          <w:w w:val="110"/>
          <w:sz w:val="19"/>
        </w:rPr>
        <w:t>器</w:t>
      </w:r>
      <w:r>
        <w:rPr>
          <w:w w:val="110"/>
          <w:sz w:val="19"/>
        </w:rPr>
        <w:t>⼈</w:t>
      </w:r>
      <w:r>
        <w:rPr>
          <w:w w:val="110"/>
          <w:sz w:val="20"/>
        </w:rPr>
        <w:t>，</w:t>
      </w:r>
      <w:r>
        <w:rPr>
          <w:spacing w:val="1"/>
          <w:w w:val="110"/>
          <w:sz w:val="19"/>
        </w:rPr>
        <w:t>单击 设置</w:t>
      </w:r>
      <w:r>
        <w:rPr>
          <w:rFonts w:ascii="Trebuchet MS" w:hAnsi="Trebuchet MS" w:eastAsia="Trebuchet MS"/>
          <w:w w:val="110"/>
          <w:sz w:val="21"/>
        </w:rPr>
        <w:t>-&gt;</w:t>
      </w:r>
      <w:r>
        <w:rPr>
          <w:rFonts w:hint="eastAsia" w:ascii="PMingLiU" w:hAnsi="PMingLiU" w:eastAsia="PMingLiU"/>
          <w:w w:val="110"/>
          <w:sz w:val="19"/>
        </w:rPr>
        <w:t>连</w:t>
      </w:r>
      <w:r>
        <w:rPr>
          <w:w w:val="110"/>
          <w:sz w:val="19"/>
        </w:rPr>
        <w:t>接控制中⼼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1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登录控制中⼼</w:t>
      </w:r>
      <w:r>
        <w:rPr>
          <w:w w:val="110"/>
          <w:sz w:val="20"/>
        </w:rPr>
        <w:t>，</w:t>
      </w:r>
      <w:r>
        <w:rPr>
          <w:w w:val="110"/>
          <w:sz w:val="19"/>
        </w:rPr>
        <w:t>单击 ⽤户名</w:t>
      </w:r>
      <w:r>
        <w:rPr>
          <w:rFonts w:ascii="Trebuchet MS" w:hAnsi="Trebuchet MS" w:eastAsia="Trebuchet MS"/>
          <w:w w:val="110"/>
          <w:sz w:val="21"/>
        </w:rPr>
        <w:t xml:space="preserve">-&gt; </w:t>
      </w:r>
      <w:r>
        <w:rPr>
          <w:w w:val="110"/>
          <w:sz w:val="20"/>
        </w:rPr>
        <w:t>个</w:t>
      </w:r>
      <w:r>
        <w:rPr>
          <w:w w:val="110"/>
          <w:sz w:val="19"/>
        </w:rPr>
        <w:t xml:space="preserve">⼈中⼼ </w:t>
      </w:r>
      <w:r>
        <w:rPr>
          <w:rFonts w:ascii="Trebuchet MS" w:hAnsi="Trebuchet MS" w:eastAsia="Trebuchet MS"/>
          <w:spacing w:val="-8"/>
          <w:w w:val="110"/>
          <w:sz w:val="21"/>
        </w:rPr>
        <w:t xml:space="preserve">-&gt; </w:t>
      </w:r>
      <w:r>
        <w:rPr>
          <w:w w:val="110"/>
          <w:sz w:val="19"/>
        </w:rPr>
        <w:t>密钥</w:t>
      </w:r>
      <w:r>
        <w:rPr>
          <w:w w:val="110"/>
          <w:sz w:val="20"/>
        </w:rPr>
        <w:t>，</w:t>
      </w:r>
      <w:r>
        <w:rPr>
          <w:w w:val="110"/>
          <w:sz w:val="19"/>
        </w:rPr>
        <w:t>复制密钥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54" w:lineRule="exact"/>
        <w:ind w:left="454" w:right="0" w:hanging="337"/>
        <w:jc w:val="left"/>
        <w:rPr>
          <w:rFonts w:ascii="Arial" w:hAnsi="Arial" w:eastAsia="Arial"/>
          <w:sz w:val="20"/>
        </w:rPr>
      </w:pPr>
      <w:r>
        <w:rPr>
          <w:spacing w:val="-1"/>
          <w:sz w:val="19"/>
        </w:rPr>
        <w:t>将控制中⼼</w:t>
      </w:r>
      <w:r>
        <w:rPr>
          <w:rFonts w:hint="eastAsia" w:ascii="PMingLiU" w:hAnsi="PMingLiU" w:eastAsia="PMingLiU"/>
          <w:sz w:val="19"/>
        </w:rPr>
        <w:t>地址</w:t>
      </w:r>
      <w:r>
        <w:rPr>
          <w:sz w:val="19"/>
        </w:rPr>
        <w:t>和密钥填⼊机</w:t>
      </w:r>
      <w:r>
        <w:rPr>
          <w:rFonts w:hint="eastAsia" w:ascii="PMingLiU" w:hAnsi="PMingLiU" w:eastAsia="PMingLiU"/>
          <w:sz w:val="19"/>
        </w:rPr>
        <w:t>器</w:t>
      </w:r>
      <w:r>
        <w:rPr>
          <w:sz w:val="19"/>
        </w:rPr>
        <w:t>⼈</w:t>
      </w:r>
      <w:r>
        <w:rPr>
          <w:rFonts w:hint="eastAsia" w:ascii="PMingLiU" w:hAnsi="PMingLiU" w:eastAsia="PMingLiU"/>
          <w:sz w:val="19"/>
        </w:rPr>
        <w:t>连</w:t>
      </w:r>
      <w:r>
        <w:rPr>
          <w:sz w:val="19"/>
        </w:rPr>
        <w:t>接控制中⼼⾯板</w:t>
      </w:r>
      <w:r>
        <w:rPr>
          <w:sz w:val="20"/>
        </w:rPr>
        <w:t>，</w:t>
      </w:r>
      <w:r>
        <w:rPr>
          <w:sz w:val="19"/>
        </w:rPr>
        <w:t>单击</w:t>
      </w:r>
      <w:r>
        <w:rPr>
          <w:rFonts w:ascii="Trebuchet MS" w:hAnsi="Trebuchet MS" w:eastAsia="Trebuchet MS"/>
          <w:sz w:val="21"/>
        </w:rPr>
        <w:t>“</w:t>
      </w:r>
      <w:r>
        <w:rPr>
          <w:rFonts w:hint="eastAsia" w:ascii="PMingLiU" w:hAnsi="PMingLiU" w:eastAsia="PMingLiU"/>
          <w:sz w:val="19"/>
        </w:rPr>
        <w:t>连</w:t>
      </w:r>
      <w:r>
        <w:rPr>
          <w:sz w:val="19"/>
        </w:rPr>
        <w:t>接</w:t>
      </w:r>
      <w:r>
        <w:rPr>
          <w:rFonts w:ascii="Trebuchet MS" w:hAnsi="Trebuchet MS" w:eastAsia="Trebuchet MS"/>
          <w:sz w:val="21"/>
        </w:rPr>
        <w:t>”</w:t>
      </w: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spacing w:before="9"/>
        <w:rPr>
          <w:rFonts w:ascii="Trebuchet MS"/>
          <w:sz w:val="25"/>
        </w:rPr>
      </w:pPr>
    </w:p>
    <w:p>
      <w:pPr>
        <w:spacing w:before="22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5"/>
          <w:w w:val="110"/>
          <w:sz w:val="19"/>
        </w:rPr>
        <w:t xml:space="preserve">图 </w:t>
      </w:r>
      <w:r>
        <w:rPr>
          <w:w w:val="110"/>
          <w:sz w:val="19"/>
        </w:rPr>
        <w:t>机</w:t>
      </w:r>
      <w:r>
        <w:rPr>
          <w:rFonts w:hint="eastAsia" w:ascii="PMingLiU" w:eastAsia="PMingLiU"/>
          <w:w w:val="110"/>
          <w:sz w:val="19"/>
        </w:rPr>
        <w:t>器</w:t>
      </w:r>
      <w:r>
        <w:rPr>
          <w:w w:val="110"/>
          <w:sz w:val="19"/>
        </w:rPr>
        <w:t>⼈</w:t>
      </w:r>
      <w:r>
        <w:rPr>
          <w:rFonts w:hint="eastAsia" w:ascii="PMingLiU" w:eastAsia="PMingLiU"/>
          <w:w w:val="110"/>
          <w:sz w:val="19"/>
        </w:rPr>
        <w:t>连</w:t>
      </w:r>
      <w:r>
        <w:rPr>
          <w:w w:val="110"/>
          <w:sz w:val="19"/>
        </w:rPr>
        <w:t>接控制中⼼</w:t>
      </w:r>
    </w:p>
    <w:p>
      <w:pPr>
        <w:pStyle w:val="10"/>
        <w:spacing w:before="4"/>
        <w:rPr>
          <w:sz w:val="16"/>
        </w:rPr>
      </w:pPr>
    </w:p>
    <w:p>
      <w:pPr>
        <w:pStyle w:val="4"/>
        <w:numPr>
          <w:ilvl w:val="1"/>
          <w:numId w:val="5"/>
        </w:numPr>
        <w:tabs>
          <w:tab w:val="left" w:pos="887"/>
        </w:tabs>
        <w:spacing w:before="13" w:after="0" w:line="240" w:lineRule="auto"/>
        <w:ind w:left="886" w:right="0" w:hanging="769"/>
        <w:jc w:val="left"/>
        <w:rPr>
          <w:rFonts w:ascii="Tahoma" w:eastAsia="Tahoma"/>
          <w:sz w:val="32"/>
        </w:rPr>
      </w:pPr>
      <w:r>
        <w:rPr>
          <w:w w:val="105"/>
        </w:rPr>
        <w:t>⾼级</w:t>
      </w:r>
      <w:r>
        <w:rPr>
          <w:rFonts w:hint="eastAsia" w:ascii="PMingLiU" w:eastAsia="PMingLiU"/>
          <w:w w:val="105"/>
        </w:rPr>
        <w:t>配</w:t>
      </w:r>
      <w:r>
        <w:rPr>
          <w:w w:val="105"/>
        </w:rPr>
        <w:t>置</w:t>
      </w:r>
    </w:p>
    <w:p>
      <w:pPr>
        <w:pStyle w:val="10"/>
        <w:spacing w:before="10"/>
        <w:rPr>
          <w:sz w:val="28"/>
        </w:rPr>
      </w:pPr>
    </w:p>
    <w:p>
      <w:pPr>
        <w:pStyle w:val="18"/>
        <w:numPr>
          <w:ilvl w:val="2"/>
          <w:numId w:val="5"/>
        </w:numPr>
        <w:tabs>
          <w:tab w:val="left" w:pos="1015"/>
        </w:tabs>
        <w:spacing w:before="27" w:after="0" w:line="240" w:lineRule="auto"/>
        <w:ind w:left="1014" w:right="0" w:hanging="897"/>
        <w:jc w:val="left"/>
        <w:rPr>
          <w:rFonts w:ascii="Tahoma" w:eastAsia="Tahoma"/>
          <w:sz w:val="28"/>
        </w:rPr>
      </w:pPr>
      <w:r>
        <w:rPr>
          <w:rFonts w:ascii="Tahoma" w:eastAsia="Tahoma"/>
          <w:b/>
          <w:w w:val="95"/>
          <w:sz w:val="28"/>
        </w:rPr>
        <w:t>chromedriver</w:t>
      </w:r>
      <w:r>
        <w:rPr>
          <w:w w:val="95"/>
          <w:sz w:val="26"/>
        </w:rPr>
        <w:t>安装报</w:t>
      </w:r>
      <w:r>
        <w:rPr>
          <w:rFonts w:hint="eastAsia" w:ascii="PMingLiU" w:eastAsia="PMingLiU"/>
          <w:w w:val="95"/>
          <w:sz w:val="26"/>
        </w:rPr>
        <w:t>错</w:t>
      </w:r>
    </w:p>
    <w:p>
      <w:pPr>
        <w:pStyle w:val="10"/>
        <w:spacing w:before="4"/>
        <w:rPr>
          <w:rFonts w:ascii="PMingLiU"/>
          <w:sz w:val="13"/>
        </w:rPr>
      </w:pPr>
    </w:p>
    <w:p>
      <w:pPr>
        <w:pStyle w:val="18"/>
        <w:numPr>
          <w:ilvl w:val="0"/>
          <w:numId w:val="6"/>
        </w:numPr>
        <w:tabs>
          <w:tab w:val="left" w:pos="479"/>
        </w:tabs>
        <w:spacing w:before="40" w:after="0" w:line="220" w:lineRule="auto"/>
        <w:ind w:left="478" w:right="168" w:hanging="360"/>
        <w:jc w:val="both"/>
        <w:rPr>
          <w:rFonts w:ascii="Arial" w:hAnsi="Arial" w:eastAsia="Arial"/>
          <w:sz w:val="22"/>
        </w:rPr>
      </w:pPr>
      <w:r>
        <w:rPr>
          <w:w w:val="105"/>
          <w:sz w:val="21"/>
        </w:rPr>
        <w:t>出</w:t>
      </w:r>
      <w:r>
        <w:rPr>
          <w:w w:val="105"/>
          <w:sz w:val="20"/>
        </w:rPr>
        <w:t>现</w:t>
      </w:r>
      <w:r>
        <w:rPr>
          <w:w w:val="105"/>
          <w:sz w:val="21"/>
        </w:rPr>
        <w:t>情况</w:t>
      </w:r>
      <w:r>
        <w:rPr>
          <w:w w:val="105"/>
          <w:sz w:val="22"/>
        </w:rPr>
        <w:t>：</w:t>
      </w:r>
      <w:r>
        <w:rPr>
          <w:rFonts w:ascii="Trebuchet MS" w:hAnsi="Trebuchet MS" w:eastAsia="Trebuchet MS"/>
          <w:w w:val="105"/>
          <w:sz w:val="22"/>
        </w:rPr>
        <w:t>6.0</w:t>
      </w:r>
      <w:r>
        <w:rPr>
          <w:w w:val="105"/>
          <w:sz w:val="20"/>
        </w:rPr>
        <w:t>及以</w:t>
      </w:r>
      <w:r>
        <w:rPr>
          <w:w w:val="105"/>
          <w:sz w:val="21"/>
        </w:rPr>
        <w:t>上</w:t>
      </w:r>
      <w:r>
        <w:rPr>
          <w:w w:val="105"/>
          <w:sz w:val="20"/>
        </w:rPr>
        <w:t>版本⽀持</w:t>
      </w:r>
      <w:r>
        <w:rPr>
          <w:rFonts w:ascii="Trebuchet MS" w:hAnsi="Trebuchet MS" w:eastAsia="Trebuchet MS"/>
          <w:w w:val="105"/>
          <w:sz w:val="22"/>
        </w:rPr>
        <w:t>chromedriver</w:t>
      </w:r>
      <w:r>
        <w:rPr>
          <w:w w:val="105"/>
          <w:sz w:val="20"/>
        </w:rPr>
        <w:t>⾃动安装功能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  <w:sz w:val="20"/>
        </w:rPr>
        <w:t>连</w:t>
      </w:r>
      <w:r>
        <w:rPr>
          <w:w w:val="105"/>
          <w:sz w:val="20"/>
        </w:rPr>
        <w:t>接</w:t>
      </w:r>
      <w:r>
        <w:rPr>
          <w:rFonts w:ascii="Trebuchet MS" w:hAnsi="Trebuchet MS" w:eastAsia="Trebuchet MS"/>
          <w:w w:val="105"/>
          <w:sz w:val="22"/>
        </w:rPr>
        <w:t>SAAS</w:t>
      </w:r>
      <w:r>
        <w:rPr>
          <w:w w:val="105"/>
          <w:sz w:val="20"/>
        </w:rPr>
        <w:t>控制中⼼的机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⼈ 和开发平台⽆需⼿动安装</w:t>
      </w:r>
      <w:r>
        <w:rPr>
          <w:rFonts w:ascii="Trebuchet MS" w:hAnsi="Trebuchet MS" w:eastAsia="Trebuchet MS"/>
          <w:w w:val="105"/>
          <w:sz w:val="22"/>
        </w:rPr>
        <w:t>chromedriver</w:t>
      </w:r>
      <w:r>
        <w:rPr>
          <w:w w:val="105"/>
          <w:sz w:val="21"/>
        </w:rPr>
        <w:t>，</w:t>
      </w:r>
      <w:r>
        <w:rPr>
          <w:w w:val="105"/>
          <w:sz w:val="20"/>
        </w:rPr>
        <w:t>⼿动安装</w:t>
      </w:r>
      <w:r>
        <w:rPr>
          <w:rFonts w:ascii="Trebuchet MS" w:hAnsi="Trebuchet MS" w:eastAsia="Trebuchet MS"/>
          <w:w w:val="105"/>
          <w:sz w:val="22"/>
        </w:rPr>
        <w:t>chromedriver</w:t>
      </w:r>
      <w:r>
        <w:rPr>
          <w:w w:val="105"/>
          <w:sz w:val="20"/>
        </w:rPr>
        <w:t>可能出现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rFonts w:ascii="Trebuchet MS" w:hAnsi="Trebuchet MS" w:eastAsia="Trebuchet MS"/>
          <w:w w:val="105"/>
          <w:sz w:val="22"/>
        </w:rPr>
        <w:t>6.0</w:t>
      </w:r>
      <w:r>
        <w:rPr>
          <w:w w:val="105"/>
          <w:sz w:val="20"/>
        </w:rPr>
        <w:t>以</w:t>
      </w:r>
      <w:r>
        <w:rPr>
          <w:w w:val="105"/>
          <w:sz w:val="21"/>
        </w:rPr>
        <w:t>下</w:t>
      </w:r>
      <w:r>
        <w:rPr>
          <w:w w:val="105"/>
          <w:sz w:val="20"/>
        </w:rPr>
        <w:t>的版本</w:t>
      </w:r>
      <w:r>
        <w:rPr>
          <w:w w:val="110"/>
          <w:sz w:val="20"/>
        </w:rPr>
        <w:t>中</w:t>
      </w:r>
      <w:r>
        <w:rPr>
          <w:w w:val="110"/>
          <w:sz w:val="21"/>
        </w:rPr>
        <w:t>；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370" w:lineRule="exact"/>
        <w:ind w:left="470" w:right="0" w:hanging="353"/>
        <w:jc w:val="both"/>
        <w:rPr>
          <w:rFonts w:ascii="Arial" w:hAnsi="Arial" w:eastAsia="Arial"/>
          <w:sz w:val="22"/>
        </w:rPr>
      </w:pPr>
      <w:r>
        <w:rPr>
          <w:w w:val="105"/>
          <w:sz w:val="21"/>
        </w:rPr>
        <w:t>报</w:t>
      </w:r>
      <w:r>
        <w:rPr>
          <w:rFonts w:hint="eastAsia" w:ascii="PMingLiU" w:hAnsi="PMingLiU" w:eastAsia="PMingLiU"/>
          <w:w w:val="105"/>
          <w:sz w:val="20"/>
        </w:rPr>
        <w:t>错</w:t>
      </w:r>
      <w:r>
        <w:rPr>
          <w:w w:val="105"/>
          <w:sz w:val="21"/>
        </w:rPr>
        <w:t>内容</w:t>
      </w:r>
      <w:r>
        <w:rPr>
          <w:w w:val="105"/>
          <w:sz w:val="22"/>
        </w:rPr>
        <w:t>：</w:t>
      </w:r>
      <w:r>
        <w:rPr>
          <w:w w:val="105"/>
          <w:sz w:val="20"/>
        </w:rPr>
        <w:t>如果开发平台和机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⼈</w:t>
      </w:r>
      <w:r>
        <w:rPr>
          <w:rFonts w:hint="eastAsia" w:ascii="PMingLiU" w:hAnsi="PMingLiU" w:eastAsia="PMingLiU"/>
          <w:w w:val="105"/>
          <w:sz w:val="20"/>
        </w:rPr>
        <w:t>连</w:t>
      </w:r>
      <w:r>
        <w:rPr>
          <w:w w:val="105"/>
          <w:sz w:val="20"/>
        </w:rPr>
        <w:t>接了私有化</w:t>
      </w:r>
      <w:r>
        <w:rPr>
          <w:rFonts w:hint="eastAsia" w:ascii="PMingLiU" w:hAnsi="PMingLiU" w:eastAsia="PMingLiU"/>
          <w:w w:val="105"/>
          <w:sz w:val="20"/>
        </w:rPr>
        <w:t>部</w:t>
      </w:r>
      <w:r>
        <w:rPr>
          <w:w w:val="105"/>
          <w:sz w:val="20"/>
        </w:rPr>
        <w:t>署的控制中⼼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  <w:sz w:val="20"/>
        </w:rPr>
        <w:t>运</w:t>
      </w:r>
      <w:r>
        <w:rPr>
          <w:w w:val="105"/>
          <w:sz w:val="20"/>
        </w:rPr>
        <w:t>⾏</w:t>
      </w:r>
      <w:r>
        <w:rPr>
          <w:rFonts w:ascii="Trebuchet MS" w:hAnsi="Trebuchet MS" w:eastAsia="Trebuchet MS"/>
          <w:w w:val="105"/>
          <w:sz w:val="22"/>
        </w:rPr>
        <w:t>Chrome</w:t>
      </w:r>
      <w:r>
        <w:rPr>
          <w:rFonts w:hint="eastAsia" w:ascii="PMingLiU" w:hAnsi="PMingLiU" w:eastAsia="PMingLiU"/>
          <w:w w:val="105"/>
          <w:sz w:val="20"/>
        </w:rPr>
        <w:t>流</w:t>
      </w:r>
      <w:r>
        <w:rPr>
          <w:w w:val="105"/>
          <w:sz w:val="20"/>
        </w:rPr>
        <w:t>程时可</w:t>
      </w:r>
    </w:p>
    <w:p>
      <w:pPr>
        <w:pStyle w:val="8"/>
        <w:spacing w:before="0" w:line="352" w:lineRule="exact"/>
        <w:ind w:left="118"/>
        <w:rPr>
          <w:rFonts w:ascii="Trebuchet MS" w:eastAsia="Trebuchet MS"/>
        </w:rPr>
      </w:pPr>
      <w:r>
        <w:rPr>
          <w:rFonts w:hint="eastAsia" w:ascii="Microsoft JhengHei" w:eastAsia="Microsoft JhengHei"/>
          <w:w w:val="109"/>
          <w:sz w:val="20"/>
        </w:rPr>
        <w:t>能出现</w:t>
      </w:r>
      <w:r>
        <w:rPr>
          <w:rFonts w:hint="eastAsia" w:ascii="Microsoft JhengHei" w:eastAsia="Microsoft JhengHei"/>
          <w:spacing w:val="-1"/>
          <w:w w:val="104"/>
          <w:sz w:val="21"/>
        </w:rPr>
        <w:t>：</w:t>
      </w:r>
      <w:r>
        <w:rPr>
          <w:rFonts w:ascii="Trebuchet MS" w:eastAsia="Trebuchet MS"/>
          <w:w w:val="114"/>
        </w:rPr>
        <w:t>D</w:t>
      </w:r>
      <w:r>
        <w:rPr>
          <w:rFonts w:ascii="Trebuchet MS" w:eastAsia="Trebuchet MS"/>
          <w:w w:val="102"/>
        </w:rPr>
        <w:t>a</w:t>
      </w:r>
      <w:r>
        <w:rPr>
          <w:rFonts w:ascii="Trebuchet MS" w:eastAsia="Trebuchet MS"/>
          <w:w w:val="79"/>
        </w:rPr>
        <w:t>t</w:t>
      </w:r>
      <w:r>
        <w:rPr>
          <w:rFonts w:ascii="Trebuchet MS" w:eastAsia="Trebuchet MS"/>
          <w:w w:val="102"/>
        </w:rPr>
        <w:t>a</w:t>
      </w:r>
      <w:r>
        <w:rPr>
          <w:rFonts w:ascii="Trebuchet MS" w:eastAsia="Trebuchet MS"/>
          <w:w w:val="114"/>
        </w:rPr>
        <w:t>g</w:t>
      </w:r>
      <w:r>
        <w:rPr>
          <w:rFonts w:ascii="Trebuchet MS" w:eastAsia="Trebuchet MS"/>
          <w:w w:val="85"/>
        </w:rPr>
        <w:t>r</w:t>
      </w:r>
      <w:r>
        <w:rPr>
          <w:rFonts w:ascii="Trebuchet MS" w:eastAsia="Trebuchet MS"/>
          <w:w w:val="102"/>
        </w:rPr>
        <w:t>a</w:t>
      </w:r>
      <w:r>
        <w:rPr>
          <w:rFonts w:ascii="Trebuchet MS" w:eastAsia="Trebuchet MS"/>
          <w:w w:val="101"/>
        </w:rPr>
        <w:t>n</w:t>
      </w:r>
      <w:r>
        <w:rPr>
          <w:rFonts w:ascii="Trebuchet MS" w:eastAsia="Trebuchet MS"/>
          <w:w w:val="106"/>
        </w:rPr>
        <w:t>d</w:t>
      </w:r>
      <w:r>
        <w:rPr>
          <w:rFonts w:ascii="Trebuchet MS" w:eastAsia="Trebuchet MS"/>
          <w:spacing w:val="-6"/>
        </w:rPr>
        <w:t xml:space="preserve"> </w:t>
      </w:r>
      <w:r>
        <w:rPr>
          <w:rFonts w:ascii="Trebuchet MS" w:eastAsia="Trebuchet MS"/>
          <w:w w:val="117"/>
        </w:rPr>
        <w:t>R</w:t>
      </w:r>
      <w:r>
        <w:rPr>
          <w:rFonts w:ascii="Trebuchet MS" w:eastAsia="Trebuchet MS"/>
          <w:spacing w:val="-17"/>
          <w:w w:val="116"/>
        </w:rPr>
        <w:t>P</w:t>
      </w:r>
      <w:r>
        <w:rPr>
          <w:rFonts w:ascii="Trebuchet MS" w:eastAsia="Trebuchet MS"/>
          <w:w w:val="109"/>
        </w:rPr>
        <w:t>A</w:t>
      </w:r>
      <w:r>
        <w:rPr>
          <w:rFonts w:ascii="Trebuchet MS" w:eastAsia="Trebuchet MS"/>
          <w:spacing w:val="-6"/>
        </w:rPr>
        <w:t xml:space="preserve"> </w:t>
      </w:r>
      <w:r>
        <w:rPr>
          <w:rFonts w:ascii="Trebuchet MS" w:eastAsia="Trebuchet MS"/>
          <w:w w:val="120"/>
        </w:rPr>
        <w:t>C</w:t>
      </w:r>
      <w:r>
        <w:rPr>
          <w:rFonts w:ascii="Trebuchet MS" w:eastAsia="Trebuchet MS"/>
          <w:w w:val="101"/>
        </w:rPr>
        <w:t>h</w:t>
      </w:r>
      <w:r>
        <w:rPr>
          <w:rFonts w:ascii="Trebuchet MS" w:eastAsia="Trebuchet MS"/>
          <w:spacing w:val="-4"/>
          <w:w w:val="85"/>
        </w:rPr>
        <w:t>r</w:t>
      </w:r>
      <w:r>
        <w:rPr>
          <w:rFonts w:ascii="Trebuchet MS" w:eastAsia="Trebuchet MS"/>
          <w:w w:val="106"/>
        </w:rPr>
        <w:t>o</w:t>
      </w:r>
      <w:r>
        <w:rPr>
          <w:rFonts w:ascii="Trebuchet MS" w:eastAsia="Trebuchet MS"/>
          <w:w w:val="102"/>
        </w:rPr>
        <w:t>m</w:t>
      </w:r>
      <w:r>
        <w:rPr>
          <w:rFonts w:ascii="Trebuchet MS" w:eastAsia="Trebuchet MS"/>
          <w:w w:val="98"/>
        </w:rPr>
        <w:t>e</w:t>
      </w:r>
      <w:r>
        <w:rPr>
          <w:rFonts w:ascii="Trebuchet MS" w:eastAsia="Trebuchet MS"/>
          <w:spacing w:val="-6"/>
        </w:rPr>
        <w:t xml:space="preserve"> </w:t>
      </w:r>
      <w:r>
        <w:rPr>
          <w:rFonts w:ascii="Trebuchet MS" w:eastAsia="Trebuchet MS"/>
          <w:w w:val="113"/>
        </w:rPr>
        <w:t>E</w:t>
      </w:r>
      <w:r>
        <w:rPr>
          <w:rFonts w:ascii="Trebuchet MS" w:eastAsia="Trebuchet MS"/>
          <w:w w:val="103"/>
        </w:rPr>
        <w:t>x</w:t>
      </w:r>
      <w:r>
        <w:rPr>
          <w:rFonts w:ascii="Trebuchet MS" w:eastAsia="Trebuchet MS"/>
          <w:w w:val="108"/>
        </w:rPr>
        <w:t>c</w:t>
      </w:r>
      <w:r>
        <w:rPr>
          <w:rFonts w:ascii="Trebuchet MS" w:eastAsia="Trebuchet MS"/>
          <w:w w:val="98"/>
        </w:rPr>
        <w:t>e</w:t>
      </w:r>
      <w:r>
        <w:rPr>
          <w:rFonts w:ascii="Trebuchet MS" w:eastAsia="Trebuchet MS"/>
          <w:w w:val="106"/>
        </w:rPr>
        <w:t>p</w:t>
      </w:r>
      <w:r>
        <w:rPr>
          <w:rFonts w:ascii="Trebuchet MS" w:eastAsia="Trebuchet MS"/>
          <w:w w:val="79"/>
        </w:rPr>
        <w:t>t</w:t>
      </w:r>
      <w:r>
        <w:rPr>
          <w:rFonts w:ascii="Trebuchet MS" w:eastAsia="Trebuchet MS"/>
          <w:w w:val="77"/>
        </w:rPr>
        <w:t>i</w:t>
      </w:r>
      <w:r>
        <w:rPr>
          <w:rFonts w:ascii="Trebuchet MS" w:eastAsia="Trebuchet MS"/>
          <w:w w:val="106"/>
        </w:rPr>
        <w:t>o</w:t>
      </w:r>
      <w:r>
        <w:rPr>
          <w:rFonts w:ascii="Trebuchet MS" w:eastAsia="Trebuchet MS"/>
          <w:w w:val="101"/>
        </w:rPr>
        <w:t>n</w:t>
      </w:r>
      <w:r>
        <w:rPr>
          <w:rFonts w:ascii="Trebuchet MS" w:eastAsia="Trebuchet MS"/>
          <w:w w:val="75"/>
        </w:rPr>
        <w:t>:</w:t>
      </w:r>
      <w:r>
        <w:rPr>
          <w:rFonts w:ascii="Trebuchet MS" w:eastAsia="Trebuchet MS"/>
          <w:w w:val="173"/>
        </w:rPr>
        <w:t>'</w:t>
      </w:r>
      <w:r>
        <w:rPr>
          <w:rFonts w:ascii="Trebuchet MS" w:eastAsia="Trebuchet MS"/>
          <w:w w:val="108"/>
        </w:rPr>
        <w:t>c</w:t>
      </w:r>
      <w:r>
        <w:rPr>
          <w:rFonts w:ascii="Trebuchet MS" w:eastAsia="Trebuchet MS"/>
          <w:w w:val="101"/>
        </w:rPr>
        <w:t>h</w:t>
      </w:r>
      <w:r>
        <w:rPr>
          <w:rFonts w:ascii="Trebuchet MS" w:eastAsia="Trebuchet MS"/>
          <w:spacing w:val="-4"/>
          <w:w w:val="85"/>
        </w:rPr>
        <w:t>r</w:t>
      </w:r>
      <w:r>
        <w:rPr>
          <w:rFonts w:ascii="Trebuchet MS" w:eastAsia="Trebuchet MS"/>
          <w:w w:val="106"/>
        </w:rPr>
        <w:t>o</w:t>
      </w:r>
      <w:r>
        <w:rPr>
          <w:rFonts w:ascii="Trebuchet MS" w:eastAsia="Trebuchet MS"/>
          <w:w w:val="102"/>
        </w:rPr>
        <w:t>m</w:t>
      </w:r>
      <w:r>
        <w:rPr>
          <w:rFonts w:ascii="Trebuchet MS" w:eastAsia="Trebuchet MS"/>
          <w:w w:val="98"/>
        </w:rPr>
        <w:t>e</w:t>
      </w:r>
      <w:r>
        <w:rPr>
          <w:rFonts w:ascii="Trebuchet MS" w:eastAsia="Trebuchet MS"/>
          <w:w w:val="106"/>
        </w:rPr>
        <w:t>d</w:t>
      </w:r>
      <w:r>
        <w:rPr>
          <w:rFonts w:ascii="Trebuchet MS" w:eastAsia="Trebuchet MS"/>
          <w:w w:val="85"/>
        </w:rPr>
        <w:t>r</w:t>
      </w:r>
      <w:r>
        <w:rPr>
          <w:rFonts w:ascii="Trebuchet MS" w:eastAsia="Trebuchet MS"/>
          <w:w w:val="77"/>
        </w:rPr>
        <w:t>i</w:t>
      </w:r>
      <w:r>
        <w:rPr>
          <w:rFonts w:ascii="Trebuchet MS" w:eastAsia="Trebuchet MS"/>
          <w:w w:val="102"/>
        </w:rPr>
        <w:t>v</w:t>
      </w:r>
      <w:r>
        <w:rPr>
          <w:rFonts w:ascii="Trebuchet MS" w:eastAsia="Trebuchet MS"/>
          <w:w w:val="98"/>
        </w:rPr>
        <w:t>e</w:t>
      </w:r>
      <w:r>
        <w:rPr>
          <w:rFonts w:ascii="Trebuchet MS" w:eastAsia="Trebuchet MS"/>
          <w:w w:val="85"/>
        </w:rPr>
        <w:t>r</w:t>
      </w:r>
      <w:r>
        <w:rPr>
          <w:rFonts w:ascii="Trebuchet MS" w:eastAsia="Trebuchet MS"/>
          <w:w w:val="173"/>
        </w:rPr>
        <w:t>'</w:t>
      </w:r>
      <w:r>
        <w:rPr>
          <w:rFonts w:ascii="Trebuchet MS" w:eastAsia="Trebuchet MS"/>
          <w:spacing w:val="-6"/>
        </w:rPr>
        <w:t xml:space="preserve"> </w:t>
      </w:r>
      <w:r>
        <w:rPr>
          <w:rFonts w:ascii="Trebuchet MS" w:eastAsia="Trebuchet MS"/>
          <w:w w:val="98"/>
        </w:rPr>
        <w:t>e</w:t>
      </w:r>
      <w:r>
        <w:rPr>
          <w:rFonts w:ascii="Trebuchet MS" w:eastAsia="Trebuchet MS"/>
          <w:w w:val="103"/>
        </w:rPr>
        <w:t>x</w:t>
      </w:r>
      <w:r>
        <w:rPr>
          <w:rFonts w:ascii="Trebuchet MS" w:eastAsia="Trebuchet MS"/>
          <w:w w:val="98"/>
        </w:rPr>
        <w:t>e</w:t>
      </w:r>
      <w:r>
        <w:rPr>
          <w:rFonts w:ascii="Trebuchet MS" w:eastAsia="Trebuchet MS"/>
          <w:w w:val="108"/>
        </w:rPr>
        <w:t>c</w:t>
      </w:r>
      <w:r>
        <w:rPr>
          <w:rFonts w:ascii="Trebuchet MS" w:eastAsia="Trebuchet MS"/>
          <w:w w:val="101"/>
        </w:rPr>
        <w:t>u</w:t>
      </w:r>
      <w:r>
        <w:rPr>
          <w:rFonts w:ascii="Trebuchet MS" w:eastAsia="Trebuchet MS"/>
          <w:w w:val="79"/>
        </w:rPr>
        <w:t>t</w:t>
      </w:r>
      <w:r>
        <w:rPr>
          <w:rFonts w:ascii="Trebuchet MS" w:eastAsia="Trebuchet MS"/>
          <w:w w:val="102"/>
        </w:rPr>
        <w:t>a</w:t>
      </w:r>
      <w:r>
        <w:rPr>
          <w:rFonts w:ascii="Trebuchet MS" w:eastAsia="Trebuchet MS"/>
          <w:w w:val="106"/>
        </w:rPr>
        <w:t>b</w:t>
      </w:r>
      <w:r>
        <w:rPr>
          <w:rFonts w:ascii="Trebuchet MS" w:eastAsia="Trebuchet MS"/>
          <w:w w:val="75"/>
        </w:rPr>
        <w:t>l</w:t>
      </w:r>
      <w:r>
        <w:rPr>
          <w:rFonts w:ascii="Trebuchet MS" w:eastAsia="Trebuchet MS"/>
          <w:w w:val="98"/>
        </w:rPr>
        <w:t>e</w:t>
      </w:r>
      <w:r>
        <w:rPr>
          <w:rFonts w:ascii="Trebuchet MS" w:eastAsia="Trebuchet MS"/>
          <w:spacing w:val="-6"/>
        </w:rPr>
        <w:t xml:space="preserve"> </w:t>
      </w:r>
      <w:r>
        <w:rPr>
          <w:rFonts w:ascii="Trebuchet MS" w:eastAsia="Trebuchet MS"/>
          <w:w w:val="101"/>
        </w:rPr>
        <w:t>n</w:t>
      </w:r>
      <w:r>
        <w:rPr>
          <w:rFonts w:ascii="Trebuchet MS" w:eastAsia="Trebuchet MS"/>
          <w:w w:val="98"/>
        </w:rPr>
        <w:t>ee</w:t>
      </w:r>
      <w:r>
        <w:rPr>
          <w:rFonts w:ascii="Trebuchet MS" w:eastAsia="Trebuchet MS"/>
          <w:w w:val="106"/>
        </w:rPr>
        <w:t>d</w:t>
      </w:r>
      <w:r>
        <w:rPr>
          <w:rFonts w:ascii="Trebuchet MS" w:eastAsia="Trebuchet MS"/>
          <w:w w:val="123"/>
        </w:rPr>
        <w:t>s</w:t>
      </w:r>
      <w:r>
        <w:rPr>
          <w:rFonts w:ascii="Trebuchet MS" w:eastAsia="Trebuchet MS"/>
          <w:spacing w:val="-7"/>
        </w:rPr>
        <w:t xml:space="preserve"> </w:t>
      </w:r>
      <w:r>
        <w:rPr>
          <w:rFonts w:ascii="Trebuchet MS" w:eastAsia="Trebuchet MS"/>
          <w:w w:val="79"/>
        </w:rPr>
        <w:t>t</w:t>
      </w:r>
      <w:r>
        <w:rPr>
          <w:rFonts w:ascii="Trebuchet MS" w:eastAsia="Trebuchet MS"/>
          <w:w w:val="106"/>
        </w:rPr>
        <w:t>o</w:t>
      </w:r>
      <w:r>
        <w:rPr>
          <w:rFonts w:ascii="Trebuchet MS" w:eastAsia="Trebuchet MS"/>
          <w:spacing w:val="-6"/>
        </w:rPr>
        <w:t xml:space="preserve"> </w:t>
      </w:r>
      <w:r>
        <w:rPr>
          <w:rFonts w:ascii="Trebuchet MS" w:eastAsia="Trebuchet MS"/>
          <w:w w:val="106"/>
        </w:rPr>
        <w:t>b</w:t>
      </w:r>
      <w:r>
        <w:rPr>
          <w:rFonts w:ascii="Trebuchet MS" w:eastAsia="Trebuchet MS"/>
          <w:w w:val="98"/>
        </w:rPr>
        <w:t>e</w:t>
      </w:r>
      <w:r>
        <w:rPr>
          <w:rFonts w:ascii="Trebuchet MS" w:eastAsia="Trebuchet MS"/>
          <w:spacing w:val="-6"/>
        </w:rPr>
        <w:t xml:space="preserve"> </w:t>
      </w:r>
      <w:r>
        <w:rPr>
          <w:rFonts w:ascii="Trebuchet MS" w:eastAsia="Trebuchet MS"/>
          <w:w w:val="77"/>
        </w:rPr>
        <w:t>i</w:t>
      </w:r>
      <w:r>
        <w:rPr>
          <w:rFonts w:ascii="Trebuchet MS" w:eastAsia="Trebuchet MS"/>
          <w:w w:val="101"/>
        </w:rPr>
        <w:t>n</w:t>
      </w:r>
      <w:r>
        <w:rPr>
          <w:rFonts w:ascii="Trebuchet MS" w:eastAsia="Trebuchet MS"/>
          <w:spacing w:val="-6"/>
        </w:rPr>
        <w:t xml:space="preserve"> </w:t>
      </w:r>
      <w:r>
        <w:rPr>
          <w:rFonts w:ascii="Trebuchet MS" w:eastAsia="Trebuchet MS"/>
          <w:spacing w:val="-17"/>
          <w:w w:val="116"/>
        </w:rPr>
        <w:t>P</w:t>
      </w:r>
      <w:r>
        <w:rPr>
          <w:rFonts w:ascii="Trebuchet MS" w:eastAsia="Trebuchet MS"/>
          <w:spacing w:val="-21"/>
          <w:w w:val="109"/>
        </w:rPr>
        <w:t>A</w:t>
      </w:r>
      <w:r>
        <w:rPr>
          <w:rFonts w:ascii="Trebuchet MS" w:eastAsia="Trebuchet MS"/>
          <w:w w:val="98"/>
        </w:rPr>
        <w:t>T</w:t>
      </w:r>
      <w:r>
        <w:rPr>
          <w:rFonts w:ascii="Trebuchet MS" w:eastAsia="Trebuchet MS"/>
          <w:w w:val="110"/>
        </w:rPr>
        <w:t>H</w:t>
      </w:r>
      <w:r>
        <w:rPr>
          <w:rFonts w:ascii="Trebuchet MS" w:eastAsia="Trebuchet MS"/>
          <w:w w:val="75"/>
        </w:rPr>
        <w:t>;</w:t>
      </w:r>
    </w:p>
    <w:p>
      <w:pPr>
        <w:pStyle w:val="18"/>
        <w:numPr>
          <w:ilvl w:val="0"/>
          <w:numId w:val="6"/>
        </w:numPr>
        <w:tabs>
          <w:tab w:val="left" w:pos="479"/>
        </w:tabs>
        <w:spacing w:before="0" w:after="0" w:line="339" w:lineRule="exact"/>
        <w:ind w:left="478" w:right="0" w:hanging="361"/>
        <w:jc w:val="left"/>
        <w:rPr>
          <w:rFonts w:ascii="Arial" w:hAnsi="Arial" w:eastAsia="Arial"/>
          <w:sz w:val="22"/>
        </w:rPr>
      </w:pPr>
      <w:r>
        <w:rPr>
          <w:sz w:val="21"/>
        </w:rPr>
        <w:t>原</w:t>
      </w:r>
      <w:r>
        <w:rPr>
          <w:rFonts w:hint="eastAsia" w:ascii="PMingLiU" w:hAnsi="PMingLiU" w:eastAsia="PMingLiU"/>
          <w:sz w:val="20"/>
        </w:rPr>
        <w:t>因</w:t>
      </w:r>
      <w:r>
        <w:rPr>
          <w:sz w:val="22"/>
        </w:rPr>
        <w:t>：</w:t>
      </w:r>
      <w:r>
        <w:rPr>
          <w:sz w:val="20"/>
        </w:rPr>
        <w:t>缺失</w:t>
      </w:r>
      <w:r>
        <w:rPr>
          <w:sz w:val="21"/>
        </w:rPr>
        <w:t>与</w:t>
      </w:r>
      <w:r>
        <w:rPr>
          <w:rFonts w:ascii="Trebuchet MS" w:hAnsi="Trebuchet MS" w:eastAsia="Trebuchet MS"/>
          <w:sz w:val="22"/>
        </w:rPr>
        <w:t>Chrome</w:t>
      </w:r>
      <w:r>
        <w:rPr>
          <w:rFonts w:hint="eastAsia" w:ascii="PMingLiU" w:hAnsi="PMingLiU" w:eastAsia="PMingLiU"/>
          <w:sz w:val="20"/>
        </w:rPr>
        <w:t>浏</w:t>
      </w:r>
      <w:r>
        <w:rPr>
          <w:sz w:val="20"/>
        </w:rPr>
        <w:t>览</w:t>
      </w:r>
      <w:r>
        <w:rPr>
          <w:rFonts w:hint="eastAsia" w:ascii="PMingLiU" w:hAnsi="PMingLiU" w:eastAsia="PMingLiU"/>
          <w:sz w:val="20"/>
        </w:rPr>
        <w:t>器</w:t>
      </w:r>
      <w:r>
        <w:rPr>
          <w:sz w:val="20"/>
        </w:rPr>
        <w:t>匹</w:t>
      </w:r>
      <w:r>
        <w:rPr>
          <w:rFonts w:hint="eastAsia" w:ascii="PMingLiU" w:hAnsi="PMingLiU" w:eastAsia="PMingLiU"/>
          <w:sz w:val="20"/>
        </w:rPr>
        <w:t>配</w:t>
      </w:r>
      <w:r>
        <w:rPr>
          <w:sz w:val="20"/>
        </w:rPr>
        <w:t>的</w:t>
      </w:r>
      <w:r>
        <w:rPr>
          <w:rFonts w:ascii="Trebuchet MS" w:hAnsi="Trebuchet MS" w:eastAsia="Trebuchet MS"/>
          <w:sz w:val="22"/>
        </w:rPr>
        <w:t>chromedriver;</w:t>
      </w:r>
    </w:p>
    <w:p>
      <w:pPr>
        <w:pStyle w:val="18"/>
        <w:numPr>
          <w:ilvl w:val="0"/>
          <w:numId w:val="6"/>
        </w:numPr>
        <w:tabs>
          <w:tab w:val="left" w:pos="479"/>
        </w:tabs>
        <w:spacing w:before="0" w:after="0" w:line="381" w:lineRule="exact"/>
        <w:ind w:left="478" w:right="0" w:hanging="361"/>
        <w:jc w:val="left"/>
        <w:rPr>
          <w:rFonts w:ascii="Arial" w:hAnsi="Arial" w:eastAsia="Arial"/>
          <w:sz w:val="22"/>
        </w:rPr>
      </w:pPr>
      <w:r>
        <w:rPr>
          <w:sz w:val="21"/>
        </w:rPr>
        <w:t>解决⽅</w:t>
      </w:r>
      <w:r>
        <w:rPr>
          <w:rFonts w:hint="eastAsia" w:ascii="PMingLiU" w:hAnsi="PMingLiU" w:eastAsia="PMingLiU"/>
          <w:sz w:val="20"/>
        </w:rPr>
        <w:t>法</w:t>
      </w:r>
      <w:r>
        <w:rPr>
          <w:sz w:val="22"/>
        </w:rPr>
        <w:t>：</w:t>
      </w:r>
    </w:p>
    <w:p>
      <w:pPr>
        <w:pStyle w:val="18"/>
        <w:numPr>
          <w:ilvl w:val="3"/>
          <w:numId w:val="5"/>
        </w:numPr>
        <w:tabs>
          <w:tab w:val="left" w:pos="891"/>
        </w:tabs>
        <w:spacing w:before="0" w:after="0" w:line="337" w:lineRule="exact"/>
        <w:ind w:left="890" w:right="0" w:hanging="353"/>
        <w:jc w:val="left"/>
        <w:rPr>
          <w:sz w:val="20"/>
        </w:rPr>
      </w:pPr>
      <w:r>
        <w:rPr>
          <w:w w:val="105"/>
          <w:sz w:val="20"/>
        </w:rPr>
        <w:t>如果开发平台或者机</w:t>
      </w:r>
      <w:r>
        <w:rPr>
          <w:rFonts w:hint="eastAsia" w:ascii="PMingLiU" w:eastAsia="PMingLiU"/>
          <w:w w:val="105"/>
          <w:sz w:val="20"/>
        </w:rPr>
        <w:t>器</w:t>
      </w:r>
      <w:r>
        <w:rPr>
          <w:w w:val="105"/>
          <w:sz w:val="20"/>
        </w:rPr>
        <w:t>⼈</w:t>
      </w:r>
      <w:r>
        <w:rPr>
          <w:rFonts w:hint="eastAsia" w:ascii="PMingLiU" w:eastAsia="PMingLiU"/>
          <w:w w:val="105"/>
          <w:sz w:val="20"/>
        </w:rPr>
        <w:t>部</w:t>
      </w:r>
      <w:r>
        <w:rPr>
          <w:w w:val="105"/>
          <w:sz w:val="20"/>
        </w:rPr>
        <w:t>署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内⽹环境中</w:t>
      </w:r>
      <w:r>
        <w:rPr>
          <w:w w:val="105"/>
          <w:sz w:val="21"/>
        </w:rPr>
        <w:t>，</w:t>
      </w:r>
      <w:r>
        <w:rPr>
          <w:w w:val="105"/>
          <w:sz w:val="20"/>
        </w:rPr>
        <w:t>请</w:t>
      </w:r>
      <w:r>
        <w:rPr>
          <w:w w:val="105"/>
          <w:sz w:val="21"/>
        </w:rPr>
        <w:t>不</w:t>
      </w:r>
      <w:r>
        <w:rPr>
          <w:w w:val="105"/>
          <w:sz w:val="20"/>
        </w:rPr>
        <w:t>要⼿动更新</w:t>
      </w:r>
      <w:r>
        <w:rPr>
          <w:rFonts w:ascii="Trebuchet MS" w:eastAsia="Trebuchet MS"/>
          <w:w w:val="105"/>
          <w:sz w:val="22"/>
        </w:rPr>
        <w:t>Chrome</w:t>
      </w:r>
      <w:r>
        <w:rPr>
          <w:w w:val="105"/>
          <w:sz w:val="20"/>
        </w:rPr>
        <w:t>版本</w:t>
      </w:r>
      <w:r>
        <w:rPr>
          <w:rFonts w:hint="eastAsia" w:ascii="PMingLiU" w:eastAsia="PMingLiU"/>
          <w:w w:val="105"/>
          <w:sz w:val="20"/>
        </w:rPr>
        <w:t>。</w:t>
      </w:r>
      <w:r>
        <w:rPr>
          <w:w w:val="105"/>
          <w:sz w:val="20"/>
        </w:rPr>
        <w:t>如果已</w:t>
      </w:r>
    </w:p>
    <w:p>
      <w:pPr>
        <w:pStyle w:val="10"/>
        <w:spacing w:line="357" w:lineRule="exact"/>
        <w:ind w:left="890"/>
        <w:rPr>
          <w:rFonts w:ascii="Trebuchet MS" w:eastAsia="Trebuchet MS"/>
          <w:sz w:val="22"/>
        </w:rPr>
      </w:pPr>
      <w:r>
        <w:rPr>
          <w:w w:val="105"/>
        </w:rPr>
        <w:t>经更新</w:t>
      </w:r>
      <w:r>
        <w:rPr>
          <w:w w:val="105"/>
          <w:sz w:val="21"/>
        </w:rPr>
        <w:t>，</w:t>
      </w:r>
      <w:r>
        <w:rPr>
          <w:w w:val="105"/>
        </w:rPr>
        <w:t>请将其</w:t>
      </w:r>
      <w:r>
        <w:rPr>
          <w:rFonts w:hint="eastAsia" w:ascii="PMingLiU" w:eastAsia="PMingLiU"/>
          <w:w w:val="105"/>
        </w:rPr>
        <w:t>还</w:t>
      </w:r>
      <w:r>
        <w:rPr>
          <w:w w:val="105"/>
        </w:rPr>
        <w:t>原为旧版本</w:t>
      </w:r>
      <w:r>
        <w:rPr>
          <w:w w:val="105"/>
          <w:sz w:val="21"/>
        </w:rPr>
        <w:t>，</w:t>
      </w:r>
      <w:r>
        <w:rPr>
          <w:w w:val="105"/>
        </w:rPr>
        <w:t>并重新</w:t>
      </w:r>
      <w:r>
        <w:rPr>
          <w:rFonts w:hint="eastAsia" w:ascii="PMingLiU" w:eastAsia="PMingLiU"/>
          <w:w w:val="105"/>
        </w:rPr>
        <w:t>运</w:t>
      </w:r>
      <w:r>
        <w:rPr>
          <w:w w:val="105"/>
        </w:rPr>
        <w:t>⾏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</w:t>
      </w:r>
      <w:r>
        <w:rPr>
          <w:rFonts w:ascii="Trebuchet MS" w:eastAsia="Trebuchet MS"/>
          <w:sz w:val="22"/>
        </w:rPr>
        <w:t>;</w:t>
      </w:r>
    </w:p>
    <w:p>
      <w:pPr>
        <w:pStyle w:val="18"/>
        <w:numPr>
          <w:ilvl w:val="3"/>
          <w:numId w:val="5"/>
        </w:numPr>
        <w:tabs>
          <w:tab w:val="left" w:pos="891"/>
        </w:tabs>
        <w:spacing w:before="8" w:after="0" w:line="220" w:lineRule="auto"/>
        <w:ind w:left="890" w:right="119" w:hanging="352"/>
        <w:jc w:val="left"/>
        <w:rPr>
          <w:rFonts w:ascii="Trebuchet MS" w:eastAsia="Trebuchet MS"/>
          <w:sz w:val="22"/>
        </w:rPr>
      </w:pPr>
      <w:r>
        <w:rPr>
          <w:w w:val="105"/>
          <w:sz w:val="20"/>
        </w:rPr>
        <w:t>如果</w:t>
      </w:r>
      <w:r>
        <w:rPr>
          <w:rFonts w:ascii="Trebuchet MS" w:eastAsia="Trebuchet MS"/>
          <w:w w:val="105"/>
          <w:sz w:val="22"/>
        </w:rPr>
        <w:t>Chrome</w:t>
      </w:r>
      <w:r>
        <w:rPr>
          <w:w w:val="105"/>
          <w:sz w:val="20"/>
        </w:rPr>
        <w:t>版本</w:t>
      </w:r>
      <w:r>
        <w:rPr>
          <w:rFonts w:hint="eastAsia" w:ascii="PMingLiU" w:eastAsia="PMingLiU"/>
          <w:w w:val="105"/>
          <w:sz w:val="20"/>
        </w:rPr>
        <w:t>还</w:t>
      </w:r>
      <w:r>
        <w:rPr>
          <w:w w:val="105"/>
          <w:sz w:val="20"/>
        </w:rPr>
        <w:t>原后仍未解决问题</w:t>
      </w:r>
      <w:r>
        <w:rPr>
          <w:w w:val="105"/>
          <w:sz w:val="21"/>
        </w:rPr>
        <w:t>，且</w:t>
      </w:r>
      <w:r>
        <w:rPr>
          <w:w w:val="105"/>
          <w:sz w:val="20"/>
        </w:rPr>
        <w:t>控制中⼼是⽤⽂件</w:t>
      </w:r>
      <w:r>
        <w:rPr>
          <w:rFonts w:hint="eastAsia" w:ascii="PMingLiU" w:eastAsia="PMingLiU"/>
          <w:w w:val="105"/>
          <w:sz w:val="20"/>
        </w:rPr>
        <w:t>部</w:t>
      </w:r>
      <w:r>
        <w:rPr>
          <w:w w:val="105"/>
          <w:sz w:val="20"/>
        </w:rPr>
        <w:t>署⽅式</w:t>
      </w:r>
      <w:r>
        <w:rPr>
          <w:rFonts w:hint="eastAsia" w:ascii="PMingLiU" w:eastAsia="PMingLiU"/>
          <w:w w:val="105"/>
          <w:sz w:val="20"/>
        </w:rPr>
        <w:t>部</w:t>
      </w:r>
      <w:r>
        <w:rPr>
          <w:w w:val="105"/>
          <w:sz w:val="20"/>
        </w:rPr>
        <w:t>署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rFonts w:ascii="Trebuchet MS" w:eastAsia="Trebuchet MS"/>
          <w:w w:val="105"/>
          <w:sz w:val="22"/>
        </w:rPr>
        <w:t xml:space="preserve">windows </w:t>
      </w:r>
      <w:r>
        <w:rPr>
          <w:w w:val="105"/>
          <w:sz w:val="20"/>
        </w:rPr>
        <w:t>系统</w:t>
      </w:r>
      <w:r>
        <w:rPr>
          <w:w w:val="105"/>
          <w:sz w:val="21"/>
        </w:rPr>
        <w:t>上</w:t>
      </w:r>
      <w:r>
        <w:rPr>
          <w:w w:val="105"/>
          <w:sz w:val="20"/>
        </w:rPr>
        <w:t>的</w:t>
      </w:r>
      <w:r>
        <w:rPr>
          <w:w w:val="105"/>
          <w:sz w:val="21"/>
        </w:rPr>
        <w:t>，</w:t>
      </w:r>
      <w:r>
        <w:rPr>
          <w:w w:val="105"/>
          <w:sz w:val="20"/>
        </w:rPr>
        <w:t>请联系</w:t>
      </w:r>
      <w:r>
        <w:rPr>
          <w:rFonts w:hint="eastAsia" w:ascii="PMingLiU" w:eastAsia="PMingLiU"/>
          <w:w w:val="105"/>
          <w:sz w:val="20"/>
        </w:rPr>
        <w:t>达</w:t>
      </w:r>
      <w:r>
        <w:rPr>
          <w:w w:val="105"/>
          <w:sz w:val="20"/>
        </w:rPr>
        <w:t>观技术⼈员获取和</w:t>
      </w:r>
      <w:r>
        <w:rPr>
          <w:rFonts w:hint="eastAsia" w:ascii="PMingLiU" w:eastAsia="PMingLiU"/>
          <w:w w:val="105"/>
          <w:sz w:val="20"/>
        </w:rPr>
        <w:t>配</w:t>
      </w:r>
      <w:r>
        <w:rPr>
          <w:w w:val="105"/>
          <w:sz w:val="20"/>
        </w:rPr>
        <w:t>置</w:t>
      </w:r>
      <w:r>
        <w:rPr>
          <w:rFonts w:ascii="Trebuchet MS" w:eastAsia="Trebuchet MS"/>
          <w:w w:val="105"/>
          <w:sz w:val="22"/>
        </w:rPr>
        <w:t>chromedriver</w:t>
      </w:r>
      <w:r>
        <w:rPr>
          <w:w w:val="105"/>
          <w:sz w:val="20"/>
        </w:rPr>
        <w:t>压缩包</w:t>
      </w:r>
      <w:r>
        <w:rPr>
          <w:rFonts w:hint="eastAsia" w:ascii="PMingLiU" w:eastAsia="PMingLiU"/>
          <w:w w:val="105"/>
          <w:sz w:val="20"/>
        </w:rPr>
        <w:t>。配</w:t>
      </w:r>
      <w:r>
        <w:rPr>
          <w:w w:val="105"/>
          <w:sz w:val="20"/>
        </w:rPr>
        <w:t>置完成后再重启   开发平台</w:t>
      </w:r>
      <w:r>
        <w:rPr>
          <w:w w:val="105"/>
          <w:sz w:val="21"/>
        </w:rPr>
        <w:t>，</w:t>
      </w:r>
      <w:r>
        <w:rPr>
          <w:w w:val="105"/>
          <w:sz w:val="20"/>
        </w:rPr>
        <w:t>重新</w:t>
      </w:r>
      <w:r>
        <w:rPr>
          <w:rFonts w:hint="eastAsia" w:ascii="PMingLiU" w:eastAsia="PMingLiU"/>
          <w:w w:val="105"/>
          <w:sz w:val="20"/>
        </w:rPr>
        <w:t>运</w:t>
      </w:r>
      <w:r>
        <w:rPr>
          <w:w w:val="105"/>
          <w:sz w:val="20"/>
        </w:rPr>
        <w:t>⾏</w:t>
      </w:r>
      <w:r>
        <w:rPr>
          <w:rFonts w:hint="eastAsia" w:ascii="PMingLiU" w:eastAsia="PMingLiU"/>
          <w:w w:val="105"/>
          <w:sz w:val="20"/>
        </w:rPr>
        <w:t>流</w:t>
      </w:r>
      <w:r>
        <w:rPr>
          <w:w w:val="105"/>
          <w:sz w:val="20"/>
        </w:rPr>
        <w:t>程</w:t>
      </w:r>
      <w:r>
        <w:rPr>
          <w:rFonts w:ascii="Trebuchet MS" w:eastAsia="Trebuchet MS"/>
          <w:w w:val="105"/>
          <w:sz w:val="22"/>
        </w:rPr>
        <w:t>;</w:t>
      </w:r>
    </w:p>
    <w:p>
      <w:pPr>
        <w:pStyle w:val="18"/>
        <w:numPr>
          <w:ilvl w:val="3"/>
          <w:numId w:val="5"/>
        </w:numPr>
        <w:tabs>
          <w:tab w:val="left" w:pos="891"/>
        </w:tabs>
        <w:spacing w:before="0" w:after="0" w:line="370" w:lineRule="exact"/>
        <w:ind w:left="890" w:right="0" w:hanging="353"/>
        <w:jc w:val="left"/>
        <w:rPr>
          <w:sz w:val="20"/>
        </w:rPr>
      </w:pPr>
      <w:r>
        <w:rPr>
          <w:w w:val="105"/>
          <w:sz w:val="20"/>
        </w:rPr>
        <w:t>如果</w:t>
      </w:r>
      <w:r>
        <w:rPr>
          <w:w w:val="105"/>
          <w:sz w:val="21"/>
        </w:rPr>
        <w:t>上</w:t>
      </w:r>
      <w:r>
        <w:rPr>
          <w:rFonts w:hint="eastAsia" w:ascii="PMingLiU" w:hAnsi="PMingLiU" w:eastAsia="PMingLiU"/>
          <w:w w:val="105"/>
          <w:sz w:val="20"/>
        </w:rPr>
        <w:t>述</w:t>
      </w:r>
      <w:r>
        <w:rPr>
          <w:w w:val="105"/>
          <w:sz w:val="20"/>
        </w:rPr>
        <w:t>操作仍未解决问题</w:t>
      </w:r>
      <w:r>
        <w:rPr>
          <w:w w:val="105"/>
          <w:sz w:val="21"/>
        </w:rPr>
        <w:t>，</w:t>
      </w:r>
      <w:r>
        <w:rPr>
          <w:w w:val="105"/>
          <w:sz w:val="20"/>
        </w:rPr>
        <w:t>请⼿动</w:t>
      </w:r>
      <w:r>
        <w:rPr>
          <w:w w:val="105"/>
          <w:sz w:val="21"/>
        </w:rPr>
        <w:t>下</w:t>
      </w:r>
      <w:r>
        <w:rPr>
          <w:rFonts w:hint="eastAsia" w:ascii="PMingLiU" w:hAnsi="PMingLiU" w:eastAsia="PMingLiU"/>
          <w:w w:val="105"/>
          <w:sz w:val="20"/>
        </w:rPr>
        <w:t>载</w:t>
      </w:r>
      <w:r>
        <w:rPr>
          <w:w w:val="105"/>
          <w:sz w:val="20"/>
        </w:rPr>
        <w:t>安装</w:t>
      </w:r>
      <w:r>
        <w:rPr>
          <w:rFonts w:ascii="Trebuchet MS" w:hAnsi="Trebuchet MS" w:eastAsia="Trebuchet MS"/>
          <w:w w:val="105"/>
          <w:sz w:val="22"/>
        </w:rPr>
        <w:t>chromedriver</w:t>
      </w:r>
      <w:r>
        <w:rPr>
          <w:rFonts w:hint="eastAsia" w:ascii="PMingLiU" w:hAnsi="PMingLiU" w:eastAsia="PMingLiU"/>
          <w:w w:val="105"/>
          <w:sz w:val="20"/>
        </w:rPr>
        <w:t>。</w:t>
      </w:r>
      <w:r>
        <w:rPr>
          <w:w w:val="105"/>
          <w:sz w:val="20"/>
        </w:rPr>
        <w:t>具体步骤⻅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⼿动安装</w:t>
      </w:r>
    </w:p>
    <w:p>
      <w:pPr>
        <w:pStyle w:val="8"/>
        <w:spacing w:before="43"/>
        <w:ind w:left="890"/>
        <w:rPr>
          <w:rFonts w:ascii="Trebuchet MS" w:hAnsi="Trebuchet MS"/>
        </w:rPr>
      </w:pPr>
      <w:r>
        <w:rPr>
          <w:rFonts w:ascii="Trebuchet MS" w:hAnsi="Trebuchet MS"/>
        </w:rPr>
        <w:t>chromedriver”;</w:t>
      </w:r>
    </w:p>
    <w:p>
      <w:pPr>
        <w:pStyle w:val="10"/>
        <w:spacing w:before="10"/>
        <w:rPr>
          <w:rFonts w:ascii="Trebuchet MS"/>
          <w:sz w:val="21"/>
        </w:rPr>
      </w:pPr>
    </w:p>
    <w:p>
      <w:pPr>
        <w:pStyle w:val="18"/>
        <w:numPr>
          <w:ilvl w:val="2"/>
          <w:numId w:val="5"/>
        </w:numPr>
        <w:tabs>
          <w:tab w:val="left" w:pos="1015"/>
        </w:tabs>
        <w:spacing w:before="27" w:after="0" w:line="240" w:lineRule="auto"/>
        <w:ind w:left="1014" w:right="0" w:hanging="897"/>
        <w:jc w:val="left"/>
        <w:rPr>
          <w:rFonts w:ascii="Tahoma" w:eastAsia="Tahoma"/>
          <w:b/>
          <w:sz w:val="28"/>
        </w:rPr>
      </w:pPr>
      <w:r>
        <w:rPr>
          <w:w w:val="95"/>
          <w:sz w:val="26"/>
        </w:rPr>
        <w:t>⼿动安装</w:t>
      </w:r>
      <w:r>
        <w:rPr>
          <w:rFonts w:ascii="Tahoma" w:eastAsia="Tahoma"/>
          <w:b/>
          <w:w w:val="95"/>
          <w:sz w:val="28"/>
        </w:rPr>
        <w:t>chromedriver</w:t>
      </w:r>
    </w:p>
    <w:p>
      <w:pPr>
        <w:pStyle w:val="10"/>
        <w:spacing w:before="11"/>
        <w:rPr>
          <w:rFonts w:ascii="Tahoma"/>
          <w:b/>
          <w:sz w:val="14"/>
        </w:rPr>
      </w:pPr>
    </w:p>
    <w:p>
      <w:pPr>
        <w:pStyle w:val="18"/>
        <w:numPr>
          <w:ilvl w:val="0"/>
          <w:numId w:val="6"/>
        </w:numPr>
        <w:tabs>
          <w:tab w:val="left" w:pos="471"/>
        </w:tabs>
        <w:spacing w:before="57" w:after="0" w:line="211" w:lineRule="auto"/>
        <w:ind w:left="470" w:right="478" w:hanging="352"/>
        <w:jc w:val="left"/>
        <w:rPr>
          <w:rFonts w:ascii="Arial" w:hAnsi="Arial" w:eastAsia="Arial"/>
          <w:sz w:val="22"/>
        </w:rPr>
      </w:pPr>
      <w:r>
        <w:rPr>
          <w:sz w:val="20"/>
        </w:rPr>
        <w:t>获</w:t>
      </w:r>
      <w:r>
        <w:rPr>
          <w:sz w:val="21"/>
        </w:rPr>
        <w:t>取</w:t>
      </w:r>
      <w:r>
        <w:rPr>
          <w:rFonts w:ascii="Tahoma" w:hAnsi="Tahoma" w:eastAsia="Tahoma"/>
          <w:b/>
          <w:sz w:val="22"/>
        </w:rPr>
        <w:t>Chrome</w:t>
      </w:r>
      <w:r>
        <w:rPr>
          <w:sz w:val="21"/>
        </w:rPr>
        <w:t>版</w:t>
      </w:r>
      <w:r>
        <w:rPr>
          <w:rFonts w:hint="eastAsia" w:ascii="PMingLiU" w:hAnsi="PMingLiU" w:eastAsia="PMingLiU"/>
          <w:sz w:val="21"/>
        </w:rPr>
        <w:t>本</w:t>
      </w:r>
      <w:r>
        <w:rPr>
          <w:sz w:val="22"/>
        </w:rPr>
        <w:t>：</w:t>
      </w:r>
      <w:r>
        <w:rPr>
          <w:rFonts w:hint="eastAsia" w:ascii="PMingLiU" w:hAnsi="PMingLiU" w:eastAsia="PMingLiU"/>
          <w:sz w:val="20"/>
        </w:rPr>
        <w:t>在</w:t>
      </w:r>
      <w:r>
        <w:rPr>
          <w:rFonts w:ascii="Trebuchet MS" w:hAnsi="Trebuchet MS" w:eastAsia="Trebuchet MS"/>
          <w:sz w:val="22"/>
        </w:rPr>
        <w:t>Chrome</w:t>
      </w:r>
      <w:r>
        <w:rPr>
          <w:rFonts w:hint="eastAsia" w:ascii="PMingLiU" w:hAnsi="PMingLiU" w:eastAsia="PMingLiU"/>
          <w:sz w:val="20"/>
        </w:rPr>
        <w:t>地址</w:t>
      </w:r>
      <w:r>
        <w:rPr>
          <w:sz w:val="20"/>
        </w:rPr>
        <w:t>栏</w:t>
      </w:r>
      <w:r>
        <w:rPr>
          <w:rFonts w:hint="eastAsia" w:ascii="PMingLiU" w:hAnsi="PMingLiU" w:eastAsia="PMingLiU"/>
          <w:sz w:val="20"/>
        </w:rPr>
        <w:t>输</w:t>
      </w:r>
      <w:r>
        <w:rPr>
          <w:sz w:val="20"/>
        </w:rPr>
        <w:t>⼊</w:t>
      </w:r>
      <w:r>
        <w:rPr>
          <w:rFonts w:ascii="Trebuchet MS" w:hAnsi="Trebuchet MS" w:eastAsia="Trebuchet MS"/>
          <w:sz w:val="22"/>
        </w:rPr>
        <w:t>chrome://settings/help</w:t>
      </w:r>
      <w:r>
        <w:rPr>
          <w:sz w:val="20"/>
        </w:rPr>
        <w:t>获取</w:t>
      </w:r>
      <w:r>
        <w:rPr>
          <w:rFonts w:ascii="Trebuchet MS" w:hAnsi="Trebuchet MS" w:eastAsia="Trebuchet MS"/>
          <w:sz w:val="22"/>
        </w:rPr>
        <w:t>chrome</w:t>
      </w:r>
      <w:r>
        <w:rPr>
          <w:sz w:val="20"/>
        </w:rPr>
        <w:t>版本号</w:t>
      </w:r>
      <w:r>
        <w:rPr>
          <w:rFonts w:hint="eastAsia" w:ascii="PMingLiU" w:hAnsi="PMingLiU" w:eastAsia="PMingLiU"/>
          <w:sz w:val="20"/>
        </w:rPr>
        <w:t>。</w:t>
      </w:r>
      <w:r>
        <w:rPr>
          <w:rFonts w:hint="eastAsia" w:ascii="PMingLiU" w:hAnsi="PMingLiU" w:eastAsia="PMingLiU"/>
          <w:color w:val="FF0000"/>
          <w:w w:val="105"/>
          <w:sz w:val="20"/>
        </w:rPr>
        <w:t>注</w:t>
      </w:r>
      <w:r>
        <w:rPr>
          <w:color w:val="FF0000"/>
          <w:w w:val="105"/>
          <w:sz w:val="22"/>
        </w:rPr>
        <w:t>：</w:t>
      </w:r>
      <w:r>
        <w:rPr>
          <w:color w:val="FF0000"/>
          <w:w w:val="105"/>
          <w:sz w:val="21"/>
        </w:rPr>
        <w:t>请</w:t>
      </w:r>
      <w:r>
        <w:rPr>
          <w:color w:val="FF0000"/>
          <w:w w:val="105"/>
          <w:sz w:val="20"/>
        </w:rPr>
        <w:t>确</w:t>
      </w:r>
      <w:r>
        <w:rPr>
          <w:color w:val="FF0000"/>
          <w:w w:val="105"/>
          <w:sz w:val="21"/>
        </w:rPr>
        <w:t>保</w:t>
      </w:r>
      <w:r>
        <w:rPr>
          <w:rFonts w:ascii="Tahoma" w:hAnsi="Tahoma" w:eastAsia="Tahoma"/>
          <w:b/>
          <w:color w:val="FF0000"/>
          <w:w w:val="105"/>
          <w:sz w:val="22"/>
        </w:rPr>
        <w:t>Chrome</w:t>
      </w:r>
      <w:r>
        <w:rPr>
          <w:rFonts w:hint="eastAsia" w:ascii="PMingLiU" w:hAnsi="PMingLiU" w:eastAsia="PMingLiU"/>
          <w:color w:val="FF0000"/>
          <w:w w:val="105"/>
          <w:sz w:val="20"/>
        </w:rPr>
        <w:t>浏</w:t>
      </w:r>
      <w:r>
        <w:rPr>
          <w:color w:val="FF0000"/>
          <w:w w:val="105"/>
          <w:sz w:val="21"/>
        </w:rPr>
        <w:t>览</w:t>
      </w:r>
      <w:r>
        <w:rPr>
          <w:rFonts w:hint="eastAsia" w:ascii="PMingLiU" w:hAnsi="PMingLiU" w:eastAsia="PMingLiU"/>
          <w:color w:val="FF0000"/>
          <w:w w:val="105"/>
          <w:sz w:val="20"/>
        </w:rPr>
        <w:t>器</w:t>
      </w:r>
      <w:r>
        <w:rPr>
          <w:rFonts w:hint="eastAsia" w:ascii="PMingLiU" w:hAnsi="PMingLiU" w:eastAsia="PMingLiU"/>
          <w:color w:val="FF0000"/>
          <w:w w:val="105"/>
          <w:sz w:val="21"/>
        </w:rPr>
        <w:t>是</w:t>
      </w:r>
      <w:r>
        <w:rPr>
          <w:color w:val="FF0000"/>
          <w:w w:val="105"/>
          <w:sz w:val="21"/>
        </w:rPr>
        <w:t>从官</w:t>
      </w:r>
      <w:r>
        <w:rPr>
          <w:color w:val="FF0000"/>
          <w:w w:val="105"/>
          <w:sz w:val="20"/>
        </w:rPr>
        <w:t>⽹</w:t>
      </w:r>
      <w:r>
        <w:rPr>
          <w:color w:val="FF0000"/>
          <w:w w:val="105"/>
          <w:sz w:val="22"/>
        </w:rPr>
        <w:t>下</w:t>
      </w:r>
      <w:r>
        <w:rPr>
          <w:rFonts w:hint="eastAsia" w:ascii="PMingLiU" w:hAnsi="PMingLiU" w:eastAsia="PMingLiU"/>
          <w:color w:val="FF0000"/>
          <w:w w:val="105"/>
          <w:sz w:val="21"/>
        </w:rPr>
        <w:t>载</w:t>
      </w:r>
      <w:r>
        <w:rPr>
          <w:color w:val="FF0000"/>
          <w:w w:val="105"/>
          <w:sz w:val="22"/>
        </w:rPr>
        <w:t>，不</w:t>
      </w:r>
      <w:r>
        <w:rPr>
          <w:color w:val="FF0000"/>
          <w:w w:val="105"/>
          <w:sz w:val="21"/>
        </w:rPr>
        <w:t>要从其他</w:t>
      </w:r>
      <w:r>
        <w:rPr>
          <w:color w:val="FF0000"/>
          <w:w w:val="105"/>
          <w:sz w:val="22"/>
        </w:rPr>
        <w:t>下</w:t>
      </w:r>
      <w:r>
        <w:rPr>
          <w:rFonts w:hint="eastAsia" w:ascii="PMingLiU" w:hAnsi="PMingLiU" w:eastAsia="PMingLiU"/>
          <w:color w:val="FF0000"/>
          <w:w w:val="105"/>
          <w:sz w:val="21"/>
        </w:rPr>
        <w:t>载</w:t>
      </w:r>
      <w:r>
        <w:rPr>
          <w:rFonts w:hint="eastAsia" w:ascii="PMingLiU" w:hAnsi="PMingLiU" w:eastAsia="PMingLiU"/>
          <w:color w:val="FF0000"/>
          <w:w w:val="105"/>
          <w:sz w:val="20"/>
        </w:rPr>
        <w:t>站</w:t>
      </w:r>
      <w:r>
        <w:rPr>
          <w:color w:val="FF0000"/>
          <w:w w:val="105"/>
          <w:sz w:val="21"/>
        </w:rPr>
        <w:t>安装</w:t>
      </w:r>
      <w:r>
        <w:rPr>
          <w:rFonts w:hint="eastAsia" w:ascii="PMingLiU" w:hAnsi="PMingLiU" w:eastAsia="PMingLiU"/>
          <w:color w:val="FF0000"/>
          <w:w w:val="335"/>
          <w:sz w:val="6"/>
        </w:rPr>
        <w:t>。</w:t>
      </w:r>
    </w:p>
    <w:p>
      <w:pPr>
        <w:spacing w:after="0" w:line="372" w:lineRule="exact"/>
        <w:jc w:val="left"/>
        <w:rPr>
          <w:rFonts w:ascii="Arial" w:hAnsi="Arial" w:eastAsia="Arial"/>
          <w:sz w:val="22"/>
        </w:rPr>
        <w:sectPr>
          <w:pgSz w:w="11900" w:h="16840"/>
          <w:pgMar w:top="800" w:right="1320" w:bottom="280" w:left="1320" w:header="720" w:footer="720" w:gutter="0"/>
          <w:cols w:space="720" w:num="1"/>
        </w:sectPr>
      </w:pPr>
    </w:p>
    <w:p>
      <w:pPr>
        <w:spacing w:before="90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069" o:spid="_x0000_s1069" o:spt="203" style="position:absolute;left:0pt;margin-left:0pt;margin-top:0pt;height:840.75pt;width:595.05pt;mso-position-horizontal-relative:page;mso-position-vertical-relative:page;z-index:-251634688;mso-width-relative:page;mso-height-relative:page;" coordsize="11901,16815">
            <o:lock v:ext="edit"/>
            <v:shape id="_x0000_s1070" o:spid="_x0000_s1070" style="position:absolute;left:0;top:0;height:16815;width:11900;" fillcolor="#FFFFFF" filled="t" stroked="f" coordsize="11900,16815" path="m11899,0l0,0,0,45,0,16814,11899,16814,11899,45,11899,0xe">
              <v:path arrowok="t"/>
              <v:fill on="t" focussize="0,0"/>
              <v:stroke on="f"/>
              <v:imagedata o:title=""/>
              <o:lock v:ext="edit"/>
            </v:shape>
            <v:shape id="_x0000_s1071" o:spid="_x0000_s1071" o:spt="75" type="#_x0000_t75" style="position:absolute;left:1468;top:2952;height:2638;width:8963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072" o:spid="_x0000_s1072" o:spt="75" type="#_x0000_t75" style="position:absolute;left:1468;top:6954;height:2174;width:8963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073" o:spid="_x0000_s1073" style="position:absolute;left:0;top:0;height:16815;width:11900;" fillcolor="#FFFFFF" filled="t" stroked="f" coordsize="11900,16815" path="m11899,15422l0,15422,0,16814,11899,16814,11899,15422xm11899,0l0,0,0,45,11899,45,11899,0xm11900,45l0,45,0,1484,11900,1484,11900,4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"/>
        <w:rPr>
          <w:rFonts w:ascii="PMingLiU"/>
          <w:sz w:val="22"/>
        </w:rPr>
      </w:pPr>
    </w:p>
    <w:p>
      <w:pPr>
        <w:spacing w:before="51" w:line="216" w:lineRule="auto"/>
        <w:ind w:left="470" w:right="115" w:firstLine="0"/>
        <w:jc w:val="both"/>
        <w:rPr>
          <w:rFonts w:hint="eastAsia" w:ascii="PMingLiU" w:eastAsia="PMingLiU"/>
          <w:sz w:val="6"/>
        </w:rPr>
      </w:pPr>
      <w:r>
        <w:rPr>
          <w:rFonts w:hint="eastAsia" w:ascii="PMingLiU" w:eastAsia="PMingLiU"/>
          <w:color w:val="FF0000"/>
          <w:sz w:val="20"/>
        </w:rPr>
        <w:t>注</w:t>
      </w:r>
      <w:r>
        <w:rPr>
          <w:color w:val="FF0000"/>
          <w:sz w:val="22"/>
        </w:rPr>
        <w:t>：下</w:t>
      </w:r>
      <w:r>
        <w:rPr>
          <w:rFonts w:hint="eastAsia" w:ascii="PMingLiU" w:eastAsia="PMingLiU"/>
          <w:color w:val="FF0000"/>
          <w:sz w:val="21"/>
        </w:rPr>
        <w:t>载</w:t>
      </w:r>
      <w:r>
        <w:rPr>
          <w:color w:val="FF0000"/>
          <w:sz w:val="20"/>
        </w:rPr>
        <w:t>的</w:t>
      </w:r>
      <w:r>
        <w:rPr>
          <w:rFonts w:ascii="Tahoma" w:eastAsia="Tahoma"/>
          <w:b/>
          <w:color w:val="FF0000"/>
          <w:sz w:val="22"/>
        </w:rPr>
        <w:t>chromedriver</w:t>
      </w:r>
      <w:r>
        <w:rPr>
          <w:color w:val="FF0000"/>
          <w:sz w:val="21"/>
        </w:rPr>
        <w:t>版</w:t>
      </w:r>
      <w:r>
        <w:rPr>
          <w:rFonts w:hint="eastAsia" w:ascii="PMingLiU" w:eastAsia="PMingLiU"/>
          <w:color w:val="FF0000"/>
          <w:sz w:val="21"/>
        </w:rPr>
        <w:t>本</w:t>
      </w:r>
      <w:r>
        <w:rPr>
          <w:color w:val="FF0000"/>
          <w:sz w:val="21"/>
        </w:rPr>
        <w:t>只要</w:t>
      </w:r>
      <w:r>
        <w:rPr>
          <w:color w:val="FF0000"/>
          <w:sz w:val="22"/>
        </w:rPr>
        <w:t>与</w:t>
      </w:r>
      <w:r>
        <w:rPr>
          <w:rFonts w:ascii="Tahoma" w:eastAsia="Tahoma"/>
          <w:b/>
          <w:color w:val="FF0000"/>
          <w:sz w:val="22"/>
        </w:rPr>
        <w:t>Chrome</w:t>
      </w:r>
      <w:r>
        <w:rPr>
          <w:rFonts w:hint="eastAsia" w:ascii="PMingLiU" w:eastAsia="PMingLiU"/>
          <w:color w:val="FF0000"/>
          <w:sz w:val="20"/>
        </w:rPr>
        <w:t>浏</w:t>
      </w:r>
      <w:r>
        <w:rPr>
          <w:color w:val="FF0000"/>
          <w:sz w:val="21"/>
        </w:rPr>
        <w:t>览</w:t>
      </w:r>
      <w:r>
        <w:rPr>
          <w:rFonts w:hint="eastAsia" w:ascii="PMingLiU" w:eastAsia="PMingLiU"/>
          <w:color w:val="FF0000"/>
          <w:sz w:val="20"/>
        </w:rPr>
        <w:t>器</w:t>
      </w:r>
      <w:r>
        <w:rPr>
          <w:color w:val="FF0000"/>
          <w:sz w:val="21"/>
        </w:rPr>
        <w:t>版</w:t>
      </w:r>
      <w:r>
        <w:rPr>
          <w:rFonts w:hint="eastAsia" w:ascii="PMingLiU" w:eastAsia="PMingLiU"/>
          <w:color w:val="FF0000"/>
          <w:sz w:val="21"/>
        </w:rPr>
        <w:t>本</w:t>
      </w:r>
      <w:r>
        <w:rPr>
          <w:color w:val="FF0000"/>
          <w:sz w:val="21"/>
        </w:rPr>
        <w:t>前</w:t>
      </w:r>
      <w:r>
        <w:rPr>
          <w:rFonts w:ascii="Tahoma" w:eastAsia="Tahoma"/>
          <w:b/>
          <w:color w:val="FF0000"/>
          <w:sz w:val="22"/>
        </w:rPr>
        <w:t>2-3</w:t>
      </w:r>
      <w:r>
        <w:rPr>
          <w:color w:val="FF0000"/>
          <w:sz w:val="21"/>
        </w:rPr>
        <w:t>位保持</w:t>
      </w:r>
      <w:r>
        <w:rPr>
          <w:color w:val="FF0000"/>
          <w:sz w:val="22"/>
        </w:rPr>
        <w:t>⼀</w:t>
      </w:r>
      <w:r>
        <w:rPr>
          <w:color w:val="FF0000"/>
          <w:sz w:val="20"/>
        </w:rPr>
        <w:t>致</w:t>
      </w:r>
      <w:r>
        <w:rPr>
          <w:color w:val="FF0000"/>
          <w:sz w:val="22"/>
        </w:rPr>
        <w:t>，</w:t>
      </w:r>
      <w:r>
        <w:rPr>
          <w:rFonts w:hint="eastAsia" w:ascii="PMingLiU" w:eastAsia="PMingLiU"/>
          <w:color w:val="FF0000"/>
          <w:sz w:val="21"/>
        </w:rPr>
        <w:t>最</w:t>
      </w:r>
      <w:r>
        <w:rPr>
          <w:color w:val="FF0000"/>
          <w:sz w:val="21"/>
        </w:rPr>
        <w:t>后取</w:t>
      </w:r>
      <w:r>
        <w:rPr>
          <w:rFonts w:hint="eastAsia" w:ascii="PMingLiU" w:eastAsia="PMingLiU"/>
          <w:color w:val="FF0000"/>
          <w:sz w:val="21"/>
        </w:rPr>
        <w:t>最</w:t>
      </w:r>
      <w:r>
        <w:rPr>
          <w:color w:val="FF0000"/>
          <w:sz w:val="21"/>
        </w:rPr>
        <w:t xml:space="preserve">接  </w:t>
      </w:r>
      <w:r>
        <w:rPr>
          <w:rFonts w:hint="eastAsia" w:ascii="PMingLiU" w:eastAsia="PMingLiU"/>
          <w:color w:val="FF0000"/>
          <w:w w:val="95"/>
          <w:sz w:val="21"/>
        </w:rPr>
        <w:t>近</w:t>
      </w:r>
      <w:r>
        <w:rPr>
          <w:rFonts w:ascii="Tahoma" w:eastAsia="Tahoma"/>
          <w:b/>
          <w:color w:val="FF0000"/>
          <w:w w:val="95"/>
          <w:sz w:val="22"/>
        </w:rPr>
        <w:t>Chrome</w:t>
      </w:r>
      <w:r>
        <w:rPr>
          <w:color w:val="FF0000"/>
          <w:w w:val="95"/>
          <w:sz w:val="21"/>
        </w:rPr>
        <w:t>版</w:t>
      </w:r>
      <w:r>
        <w:rPr>
          <w:rFonts w:hint="eastAsia" w:ascii="PMingLiU" w:eastAsia="PMingLiU"/>
          <w:color w:val="FF0000"/>
          <w:w w:val="95"/>
          <w:sz w:val="21"/>
        </w:rPr>
        <w:t>本</w:t>
      </w:r>
      <w:r>
        <w:rPr>
          <w:color w:val="FF0000"/>
          <w:w w:val="95"/>
          <w:sz w:val="20"/>
        </w:rPr>
        <w:t>的</w:t>
      </w:r>
      <w:r>
        <w:rPr>
          <w:rFonts w:hint="eastAsia" w:ascii="PMingLiU" w:eastAsia="PMingLiU"/>
          <w:color w:val="FF0000"/>
          <w:w w:val="95"/>
          <w:sz w:val="21"/>
        </w:rPr>
        <w:t>那</w:t>
      </w:r>
      <w:r>
        <w:rPr>
          <w:color w:val="FF0000"/>
          <w:w w:val="95"/>
          <w:sz w:val="22"/>
        </w:rPr>
        <w:t>个</w:t>
      </w:r>
      <w:r>
        <w:rPr>
          <w:color w:val="FF0000"/>
          <w:w w:val="95"/>
          <w:sz w:val="21"/>
        </w:rPr>
        <w:t>数字包即可</w:t>
      </w:r>
      <w:r>
        <w:rPr>
          <w:color w:val="FF0000"/>
          <w:w w:val="95"/>
          <w:sz w:val="22"/>
        </w:rPr>
        <w:t>，</w:t>
      </w:r>
      <w:r>
        <w:rPr>
          <w:color w:val="FF0000"/>
          <w:w w:val="95"/>
          <w:sz w:val="21"/>
        </w:rPr>
        <w:t>例如版</w:t>
      </w:r>
      <w:r>
        <w:rPr>
          <w:rFonts w:hint="eastAsia" w:ascii="PMingLiU" w:eastAsia="PMingLiU"/>
          <w:color w:val="FF0000"/>
          <w:w w:val="95"/>
          <w:sz w:val="21"/>
        </w:rPr>
        <w:t>本</w:t>
      </w:r>
      <w:r>
        <w:rPr>
          <w:color w:val="FF0000"/>
          <w:w w:val="95"/>
          <w:sz w:val="21"/>
        </w:rPr>
        <w:t>为</w:t>
      </w:r>
      <w:r>
        <w:rPr>
          <w:rFonts w:ascii="Tahoma" w:eastAsia="Tahoma"/>
          <w:b/>
          <w:color w:val="FF0000"/>
          <w:w w:val="95"/>
          <w:sz w:val="22"/>
        </w:rPr>
        <w:t>75.0.3770.100</w:t>
      </w:r>
      <w:r>
        <w:rPr>
          <w:color w:val="FF0000"/>
          <w:w w:val="95"/>
          <w:sz w:val="20"/>
        </w:rPr>
        <w:t>的</w:t>
      </w:r>
      <w:r>
        <w:rPr>
          <w:rFonts w:ascii="Tahoma" w:eastAsia="Tahoma"/>
          <w:b/>
          <w:color w:val="FF0000"/>
          <w:w w:val="95"/>
          <w:sz w:val="22"/>
        </w:rPr>
        <w:t>Chrome</w:t>
      </w:r>
      <w:r>
        <w:rPr>
          <w:color w:val="FF0000"/>
          <w:w w:val="95"/>
          <w:sz w:val="22"/>
        </w:rPr>
        <w:t>下</w:t>
      </w:r>
      <w:r>
        <w:rPr>
          <w:rFonts w:hint="eastAsia" w:ascii="PMingLiU" w:eastAsia="PMingLiU"/>
          <w:color w:val="FF0000"/>
          <w:w w:val="95"/>
          <w:sz w:val="21"/>
        </w:rPr>
        <w:t>载</w:t>
      </w:r>
      <w:r>
        <w:rPr>
          <w:rFonts w:ascii="Tahoma" w:eastAsia="Tahoma"/>
          <w:b/>
          <w:color w:val="FF0000"/>
          <w:w w:val="95"/>
          <w:sz w:val="22"/>
        </w:rPr>
        <w:t xml:space="preserve">75.0.3770.x  </w:t>
      </w:r>
      <w:r>
        <w:rPr>
          <w:color w:val="FF0000"/>
          <w:sz w:val="20"/>
        </w:rPr>
        <w:t>的</w:t>
      </w:r>
      <w:r>
        <w:rPr>
          <w:rFonts w:ascii="Tahoma" w:eastAsia="Tahoma"/>
          <w:b/>
          <w:color w:val="FF0000"/>
          <w:sz w:val="22"/>
        </w:rPr>
        <w:t>chromedriver</w:t>
      </w:r>
      <w:r>
        <w:rPr>
          <w:color w:val="FF0000"/>
          <w:sz w:val="21"/>
        </w:rPr>
        <w:t>即可</w:t>
      </w:r>
      <w:r>
        <w:rPr>
          <w:rFonts w:hint="eastAsia" w:ascii="PMingLiU" w:eastAsia="PMingLiU"/>
          <w:color w:val="FF0000"/>
          <w:w w:val="335"/>
          <w:sz w:val="6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22"/>
        </w:rPr>
      </w:pPr>
    </w:p>
    <w:p>
      <w:pPr>
        <w:spacing w:before="47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22"/>
          <w:w w:val="105"/>
          <w:sz w:val="19"/>
        </w:rPr>
        <w:t xml:space="preserve">图 </w:t>
      </w:r>
      <w:r>
        <w:rPr>
          <w:rFonts w:ascii="Trebuchet MS" w:eastAsia="Trebuchet MS"/>
          <w:w w:val="105"/>
          <w:sz w:val="21"/>
        </w:rPr>
        <w:t>Chrome</w:t>
      </w:r>
      <w:r>
        <w:rPr>
          <w:w w:val="105"/>
          <w:sz w:val="19"/>
        </w:rPr>
        <w:t>版本查看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1"/>
        <w:rPr>
          <w:sz w:val="11"/>
        </w:rPr>
      </w:pPr>
    </w:p>
    <w:p>
      <w:pPr>
        <w:spacing w:before="51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-12"/>
          <w:w w:val="105"/>
          <w:sz w:val="18"/>
        </w:rPr>
        <w:t xml:space="preserve">图 </w:t>
      </w:r>
      <w:r>
        <w:rPr>
          <w:rFonts w:ascii="Trebuchet MS" w:eastAsia="Trebuchet MS"/>
          <w:w w:val="105"/>
          <w:sz w:val="20"/>
        </w:rPr>
        <w:t>chromedriver</w:t>
      </w:r>
      <w:r>
        <w:rPr>
          <w:w w:val="105"/>
          <w:sz w:val="18"/>
        </w:rPr>
        <w:t>版本</w:t>
      </w:r>
      <w:r>
        <w:rPr>
          <w:rFonts w:hint="eastAsia" w:ascii="PMingLiU" w:eastAsia="PMingLiU"/>
          <w:w w:val="105"/>
          <w:sz w:val="18"/>
        </w:rPr>
        <w:t>选</w:t>
      </w:r>
      <w:r>
        <w:rPr>
          <w:w w:val="105"/>
          <w:sz w:val="18"/>
        </w:rPr>
        <w:t>择</w:t>
      </w:r>
    </w:p>
    <w:p>
      <w:pPr>
        <w:pStyle w:val="10"/>
        <w:spacing w:before="15"/>
        <w:rPr>
          <w:sz w:val="14"/>
        </w:rPr>
      </w:pPr>
    </w:p>
    <w:p>
      <w:pPr>
        <w:pStyle w:val="18"/>
        <w:numPr>
          <w:ilvl w:val="0"/>
          <w:numId w:val="6"/>
        </w:numPr>
        <w:tabs>
          <w:tab w:val="left" w:pos="471"/>
        </w:tabs>
        <w:spacing w:before="43" w:after="0" w:line="218" w:lineRule="auto"/>
        <w:ind w:left="470" w:right="115" w:hanging="352"/>
        <w:jc w:val="left"/>
        <w:rPr>
          <w:rFonts w:ascii="Arial" w:hAnsi="Arial" w:eastAsia="Arial"/>
          <w:sz w:val="22"/>
        </w:rPr>
      </w:pPr>
      <w:r>
        <w:rPr>
          <w:w w:val="105"/>
          <w:sz w:val="21"/>
        </w:rPr>
        <w:t>安装</w:t>
      </w:r>
      <w:r>
        <w:rPr>
          <w:w w:val="105"/>
          <w:sz w:val="22"/>
        </w:rPr>
        <w:t>：</w:t>
      </w:r>
      <w:r>
        <w:rPr>
          <w:w w:val="105"/>
          <w:sz w:val="21"/>
        </w:rPr>
        <w:t>下</w:t>
      </w:r>
      <w:r>
        <w:rPr>
          <w:rFonts w:hint="eastAsia" w:ascii="PMingLiU" w:hAnsi="PMingLiU" w:eastAsia="PMingLiU"/>
          <w:w w:val="105"/>
          <w:sz w:val="20"/>
        </w:rPr>
        <w:t>载</w:t>
      </w:r>
      <w:r>
        <w:rPr>
          <w:w w:val="105"/>
          <w:sz w:val="20"/>
        </w:rPr>
        <w:t>完毕后解压⽂件</w:t>
      </w:r>
      <w:r>
        <w:rPr>
          <w:w w:val="105"/>
          <w:sz w:val="21"/>
        </w:rPr>
        <w:t>，</w:t>
      </w:r>
      <w:r>
        <w:rPr>
          <w:w w:val="105"/>
          <w:sz w:val="20"/>
        </w:rPr>
        <w:t>将解压后的</w:t>
      </w:r>
      <w:r>
        <w:rPr>
          <w:rFonts w:ascii="Trebuchet MS" w:hAnsi="Trebuchet MS" w:eastAsia="Trebuchet MS"/>
          <w:w w:val="105"/>
          <w:sz w:val="22"/>
        </w:rPr>
        <w:t>chromedriver.exe</w:t>
      </w:r>
      <w:r>
        <w:rPr>
          <w:w w:val="105"/>
          <w:sz w:val="20"/>
        </w:rPr>
        <w:t>放到</w:t>
      </w:r>
      <w:r>
        <w:rPr>
          <w:rFonts w:ascii="Trebuchet MS" w:hAnsi="Trebuchet MS" w:eastAsia="Trebuchet MS"/>
          <w:w w:val="105"/>
          <w:sz w:val="22"/>
        </w:rPr>
        <w:t>Chrome</w:t>
      </w:r>
      <w:r>
        <w:rPr>
          <w:rFonts w:hint="eastAsia" w:ascii="PMingLiU" w:hAns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安装同级⽬</w:t>
      </w:r>
      <w:r>
        <w:rPr>
          <w:w w:val="110"/>
          <w:sz w:val="20"/>
        </w:rPr>
        <w:t>录</w:t>
      </w:r>
      <w:r>
        <w:rPr>
          <w:w w:val="110"/>
          <w:sz w:val="21"/>
        </w:rPr>
        <w:t>下</w:t>
      </w:r>
      <w:r>
        <w:rPr>
          <w:rFonts w:hint="eastAsia" w:ascii="PMingLiU" w:hAnsi="PMingLiU" w:eastAsia="PMingLiU"/>
          <w:w w:val="110"/>
          <w:sz w:val="20"/>
        </w:rPr>
        <w:t>。</w:t>
      </w:r>
    </w:p>
    <w:p>
      <w:pPr>
        <w:spacing w:before="4" w:line="211" w:lineRule="auto"/>
        <w:ind w:left="470" w:right="115" w:firstLine="0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PMingLiU" w:hAnsi="PMingLiU" w:eastAsia="PMingLiU"/>
          <w:color w:val="FF0000"/>
          <w:sz w:val="20"/>
        </w:rPr>
        <w:t>注</w:t>
      </w:r>
      <w:r>
        <w:rPr>
          <w:color w:val="FF0000"/>
          <w:sz w:val="22"/>
        </w:rPr>
        <w:t>：</w:t>
      </w:r>
      <w:r>
        <w:rPr>
          <w:rFonts w:hint="eastAsia" w:ascii="PMingLiU" w:hAnsi="PMingLiU" w:eastAsia="PMingLiU"/>
          <w:color w:val="FF0000"/>
          <w:sz w:val="21"/>
        </w:rPr>
        <w:t>查</w:t>
      </w:r>
      <w:r>
        <w:rPr>
          <w:color w:val="FF0000"/>
          <w:sz w:val="20"/>
        </w:rPr>
        <w:t>看</w:t>
      </w:r>
      <w:r>
        <w:rPr>
          <w:rFonts w:ascii="Tahoma" w:hAnsi="Tahoma" w:eastAsia="Tahoma"/>
          <w:b/>
          <w:color w:val="FF0000"/>
          <w:sz w:val="22"/>
        </w:rPr>
        <w:t>Chrome</w:t>
      </w:r>
      <w:r>
        <w:rPr>
          <w:rFonts w:hint="eastAsia" w:ascii="PMingLiU" w:hAnsi="PMingLiU" w:eastAsia="PMingLiU"/>
          <w:color w:val="FF0000"/>
          <w:sz w:val="20"/>
        </w:rPr>
        <w:t>浏</w:t>
      </w:r>
      <w:r>
        <w:rPr>
          <w:color w:val="FF0000"/>
          <w:sz w:val="21"/>
        </w:rPr>
        <w:t>览</w:t>
      </w:r>
      <w:r>
        <w:rPr>
          <w:rFonts w:hint="eastAsia" w:ascii="PMingLiU" w:hAnsi="PMingLiU" w:eastAsia="PMingLiU"/>
          <w:color w:val="FF0000"/>
          <w:sz w:val="20"/>
        </w:rPr>
        <w:t>器</w:t>
      </w:r>
      <w:r>
        <w:rPr>
          <w:color w:val="FF0000"/>
          <w:sz w:val="21"/>
        </w:rPr>
        <w:t>安装</w:t>
      </w:r>
      <w:r>
        <w:rPr>
          <w:color w:val="FF0000"/>
          <w:sz w:val="20"/>
        </w:rPr>
        <w:t>⽬</w:t>
      </w:r>
      <w:r>
        <w:rPr>
          <w:color w:val="FF0000"/>
          <w:sz w:val="21"/>
        </w:rPr>
        <w:t>录</w:t>
      </w:r>
      <w:r>
        <w:rPr>
          <w:color w:val="FF0000"/>
          <w:sz w:val="22"/>
        </w:rPr>
        <w:t>，</w:t>
      </w:r>
      <w:r>
        <w:rPr>
          <w:color w:val="FF0000"/>
          <w:sz w:val="21"/>
        </w:rPr>
        <w:t>可右击</w:t>
      </w:r>
      <w:r>
        <w:rPr>
          <w:rFonts w:hint="eastAsia" w:ascii="PMingLiU" w:hAnsi="PMingLiU" w:eastAsia="PMingLiU"/>
          <w:color w:val="FF0000"/>
          <w:sz w:val="21"/>
        </w:rPr>
        <w:t>桌</w:t>
      </w:r>
      <w:r>
        <w:rPr>
          <w:color w:val="FF0000"/>
          <w:sz w:val="21"/>
        </w:rPr>
        <w:t>⾯</w:t>
      </w:r>
      <w:r>
        <w:rPr>
          <w:rFonts w:ascii="Tahoma" w:hAnsi="Tahoma" w:eastAsia="Tahoma"/>
          <w:b/>
          <w:color w:val="FF0000"/>
          <w:sz w:val="22"/>
        </w:rPr>
        <w:t>Chrome</w:t>
      </w:r>
      <w:r>
        <w:rPr>
          <w:color w:val="FF0000"/>
          <w:sz w:val="21"/>
        </w:rPr>
        <w:t>快捷</w:t>
      </w:r>
      <w:r>
        <w:rPr>
          <w:rFonts w:hint="eastAsia" w:ascii="PMingLiU" w:hAnsi="PMingLiU" w:eastAsia="PMingLiU"/>
          <w:color w:val="FF0000"/>
          <w:sz w:val="20"/>
        </w:rPr>
        <w:t>图</w:t>
      </w:r>
      <w:r>
        <w:rPr>
          <w:rFonts w:hint="eastAsia" w:ascii="PMingLiU" w:hAnsi="PMingLiU" w:eastAsia="PMingLiU"/>
          <w:color w:val="FF0000"/>
          <w:sz w:val="21"/>
        </w:rPr>
        <w:t>标</w:t>
      </w:r>
      <w:r>
        <w:rPr>
          <w:color w:val="FF0000"/>
          <w:sz w:val="22"/>
        </w:rPr>
        <w:t>，</w:t>
      </w:r>
      <w:r>
        <w:rPr>
          <w:color w:val="FF0000"/>
          <w:sz w:val="21"/>
        </w:rPr>
        <w:t>点击</w:t>
      </w:r>
      <w:r>
        <w:rPr>
          <w:rFonts w:ascii="Tahoma" w:hAnsi="Tahoma" w:eastAsia="Tahoma"/>
          <w:b/>
          <w:color w:val="FF0000"/>
          <w:sz w:val="22"/>
        </w:rPr>
        <w:t>“</w:t>
      </w:r>
      <w:r>
        <w:rPr>
          <w:color w:val="FF0000"/>
          <w:sz w:val="21"/>
        </w:rPr>
        <w:t>属性</w:t>
      </w:r>
      <w:r>
        <w:rPr>
          <w:rFonts w:ascii="Tahoma" w:hAnsi="Tahoma" w:eastAsia="Tahoma"/>
          <w:b/>
          <w:color w:val="FF0000"/>
          <w:sz w:val="22"/>
        </w:rPr>
        <w:t>”</w:t>
      </w:r>
      <w:r>
        <w:rPr>
          <w:rFonts w:hint="eastAsia" w:ascii="PMingLiU" w:hAnsi="PMingLiU" w:eastAsia="PMingLiU"/>
          <w:color w:val="FF0000"/>
          <w:sz w:val="21"/>
        </w:rPr>
        <w:t>查</w:t>
      </w:r>
      <w:r>
        <w:rPr>
          <w:color w:val="FF0000"/>
          <w:sz w:val="20"/>
        </w:rPr>
        <w:t>看</w:t>
      </w:r>
      <w:r>
        <w:rPr>
          <w:color w:val="FF0000"/>
          <w:sz w:val="22"/>
        </w:rPr>
        <w:t>，</w:t>
      </w:r>
      <w:r>
        <w:rPr>
          <w:color w:val="FF0000"/>
          <w:sz w:val="21"/>
        </w:rPr>
        <w:t>或     右击</w:t>
      </w:r>
      <w:r>
        <w:rPr>
          <w:rFonts w:ascii="Tahoma" w:hAnsi="Tahoma" w:eastAsia="Tahoma"/>
          <w:b/>
          <w:color w:val="FF0000"/>
          <w:sz w:val="22"/>
        </w:rPr>
        <w:t>Chrome</w:t>
      </w:r>
      <w:r>
        <w:rPr>
          <w:color w:val="FF0000"/>
          <w:sz w:val="21"/>
        </w:rPr>
        <w:t>快捷</w:t>
      </w:r>
      <w:r>
        <w:rPr>
          <w:rFonts w:hint="eastAsia" w:ascii="PMingLiU" w:hAnsi="PMingLiU" w:eastAsia="PMingLiU"/>
          <w:color w:val="FF0000"/>
          <w:sz w:val="20"/>
        </w:rPr>
        <w:t>图</w:t>
      </w:r>
      <w:r>
        <w:rPr>
          <w:rFonts w:hint="eastAsia" w:ascii="PMingLiU" w:hAnsi="PMingLiU" w:eastAsia="PMingLiU"/>
          <w:color w:val="FF0000"/>
          <w:sz w:val="21"/>
        </w:rPr>
        <w:t>标</w:t>
      </w:r>
      <w:r>
        <w:rPr>
          <w:rFonts w:ascii="Tahoma" w:hAnsi="Tahoma" w:eastAsia="Tahoma"/>
          <w:b/>
          <w:color w:val="FF0000"/>
          <w:sz w:val="22"/>
        </w:rPr>
        <w:t>-“</w:t>
      </w:r>
      <w:r>
        <w:rPr>
          <w:color w:val="FF0000"/>
          <w:sz w:val="21"/>
        </w:rPr>
        <w:t>打开⽂件</w:t>
      </w:r>
      <w:r>
        <w:rPr>
          <w:color w:val="FF0000"/>
          <w:sz w:val="20"/>
        </w:rPr>
        <w:t>的</w:t>
      </w:r>
      <w:r>
        <w:rPr>
          <w:color w:val="FF0000"/>
          <w:sz w:val="21"/>
        </w:rPr>
        <w:t>所</w:t>
      </w:r>
      <w:r>
        <w:rPr>
          <w:rFonts w:hint="eastAsia" w:ascii="PMingLiU" w:hAnsi="PMingLiU" w:eastAsia="PMingLiU"/>
          <w:color w:val="FF0000"/>
          <w:sz w:val="20"/>
        </w:rPr>
        <w:t>在</w:t>
      </w:r>
      <w:r>
        <w:rPr>
          <w:color w:val="FF0000"/>
          <w:sz w:val="21"/>
        </w:rPr>
        <w:t>位</w:t>
      </w:r>
      <w:r>
        <w:rPr>
          <w:color w:val="FF0000"/>
          <w:sz w:val="20"/>
        </w:rPr>
        <w:t>置</w:t>
      </w:r>
      <w:r>
        <w:rPr>
          <w:rFonts w:ascii="Tahoma" w:hAnsi="Tahoma" w:eastAsia="Tahoma"/>
          <w:b/>
          <w:color w:val="FF0000"/>
          <w:sz w:val="22"/>
        </w:rPr>
        <w:t>”</w:t>
      </w:r>
      <w:r>
        <w:rPr>
          <w:color w:val="FF0000"/>
          <w:sz w:val="22"/>
        </w:rPr>
        <w:t>，</w:t>
      </w:r>
      <w:r>
        <w:rPr>
          <w:color w:val="FF0000"/>
          <w:sz w:val="21"/>
        </w:rPr>
        <w:t>如</w:t>
      </w:r>
      <w:r>
        <w:rPr>
          <w:rFonts w:hint="eastAsia" w:ascii="PMingLiU" w:hAnsi="PMingLiU" w:eastAsia="PMingLiU"/>
          <w:color w:val="FF0000"/>
          <w:sz w:val="20"/>
        </w:rPr>
        <w:t>图</w:t>
      </w:r>
      <w:r>
        <w:rPr>
          <w:color w:val="FF0000"/>
          <w:sz w:val="21"/>
        </w:rPr>
        <w:t>所</w:t>
      </w:r>
      <w:r>
        <w:rPr>
          <w:rFonts w:hint="eastAsia" w:ascii="PMingLiU" w:hAnsi="PMingLiU" w:eastAsia="PMingLiU"/>
          <w:color w:val="FF0000"/>
          <w:sz w:val="20"/>
        </w:rPr>
        <w:t>示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3"/>
        <w:rPr>
          <w:rFonts w:ascii="PMingLiU"/>
          <w:sz w:val="22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13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800" w:right="1320" w:bottom="280" w:left="1320" w:header="720" w:footer="720" w:gutter="0"/>
          <w:cols w:space="720" w:num="1"/>
        </w:sectPr>
      </w:pPr>
    </w:p>
    <w:p>
      <w:pPr>
        <w:spacing w:before="94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spacing w:after="0"/>
        <w:rPr>
          <w:rFonts w:ascii="PMingLiU"/>
        </w:rPr>
        <w:sectPr>
          <w:pgSz w:w="11900" w:h="16840"/>
          <w:pgMar w:top="800" w:right="1320" w:bottom="280" w:left="1320" w:header="720" w:footer="720" w:gutter="0"/>
          <w:cols w:space="720" w:num="1"/>
        </w:sectPr>
      </w:pPr>
    </w:p>
    <w:p>
      <w:pPr>
        <w:pStyle w:val="10"/>
        <w:rPr>
          <w:rFonts w:ascii="PMingLiU"/>
          <w:sz w:val="32"/>
        </w:rPr>
      </w:pPr>
    </w:p>
    <w:p>
      <w:pPr>
        <w:pStyle w:val="10"/>
        <w:spacing w:before="9"/>
        <w:rPr>
          <w:rFonts w:ascii="PMingLiU"/>
          <w:sz w:val="22"/>
        </w:rPr>
      </w:pPr>
    </w:p>
    <w:p>
      <w:pPr>
        <w:pStyle w:val="18"/>
        <w:numPr>
          <w:ilvl w:val="2"/>
          <w:numId w:val="5"/>
        </w:numPr>
        <w:tabs>
          <w:tab w:val="left" w:pos="820"/>
        </w:tabs>
        <w:spacing w:before="1" w:after="0" w:line="240" w:lineRule="auto"/>
        <w:ind w:left="819" w:right="0" w:hanging="702"/>
        <w:jc w:val="left"/>
        <w:rPr>
          <w:rFonts w:ascii="Tahoma"/>
          <w:sz w:val="26"/>
        </w:rPr>
      </w:pPr>
    </w:p>
    <w:p>
      <w:pPr>
        <w:pStyle w:val="10"/>
        <w:rPr>
          <w:rFonts w:ascii="Tahoma"/>
          <w:b/>
          <w:sz w:val="26"/>
        </w:rPr>
      </w:pPr>
      <w:r>
        <w:br w:type="column"/>
      </w:r>
    </w:p>
    <w:p>
      <w:pPr>
        <w:pStyle w:val="10"/>
        <w:spacing w:before="11"/>
        <w:rPr>
          <w:rFonts w:ascii="Tahoma"/>
          <w:b/>
          <w:sz w:val="31"/>
        </w:rPr>
      </w:pPr>
    </w:p>
    <w:p>
      <w:pPr>
        <w:spacing w:before="0"/>
        <w:ind w:left="118" w:right="0" w:firstLine="0"/>
        <w:jc w:val="left"/>
        <w:rPr>
          <w:rFonts w:hint="eastAsia" w:ascii="PMingLiU" w:eastAsia="PMingLiU"/>
          <w:sz w:val="26"/>
        </w:rPr>
      </w:pPr>
      <w:r>
        <w:rPr>
          <w:rFonts w:hint="eastAsia" w:ascii="PMingLiU" w:eastAsia="PMingLiU"/>
          <w:w w:val="105"/>
          <w:sz w:val="26"/>
        </w:rPr>
        <w:t>添</w:t>
      </w:r>
      <w:r>
        <w:rPr>
          <w:w w:val="105"/>
          <w:sz w:val="26"/>
        </w:rPr>
        <w:t>加环境变</w:t>
      </w:r>
      <w:r>
        <w:rPr>
          <w:rFonts w:hint="eastAsia" w:ascii="PMingLiU" w:eastAsia="PMingLiU"/>
          <w:w w:val="105"/>
          <w:sz w:val="26"/>
        </w:rPr>
        <w:t>量</w:t>
      </w:r>
    </w:p>
    <w:p>
      <w:pPr>
        <w:pStyle w:val="10"/>
        <w:spacing w:before="4"/>
        <w:rPr>
          <w:rFonts w:ascii="PMingLiU"/>
          <w:sz w:val="12"/>
        </w:rPr>
      </w:pPr>
      <w:r>
        <w:br w:type="column"/>
      </w:r>
    </w:p>
    <w:p>
      <w:pPr>
        <w:spacing w:before="0"/>
        <w:ind w:left="118" w:right="0" w:firstLine="0"/>
        <w:jc w:val="left"/>
        <w:rPr>
          <w:sz w:val="18"/>
        </w:rPr>
      </w:pPr>
      <w:r>
        <w:rPr>
          <w:rFonts w:hint="eastAsia" w:ascii="PMingLiU" w:eastAsia="PMingLiU"/>
          <w:w w:val="110"/>
          <w:sz w:val="18"/>
        </w:rPr>
        <w:t xml:space="preserve">图 </w:t>
      </w:r>
      <w:r>
        <w:rPr>
          <w:w w:val="110"/>
          <w:sz w:val="18"/>
        </w:rPr>
        <w:t>开</w:t>
      </w:r>
      <w:r>
        <w:rPr>
          <w:w w:val="110"/>
          <w:sz w:val="19"/>
        </w:rPr>
        <w:t>发</w:t>
      </w:r>
      <w:r>
        <w:rPr>
          <w:w w:val="110"/>
          <w:sz w:val="18"/>
        </w:rPr>
        <w:t>平</w:t>
      </w:r>
      <w:r>
        <w:rPr>
          <w:w w:val="110"/>
          <w:sz w:val="19"/>
        </w:rPr>
        <w:t>台</w:t>
      </w:r>
      <w:r>
        <w:rPr>
          <w:w w:val="110"/>
          <w:sz w:val="18"/>
        </w:rPr>
        <w:t>应⽤</w:t>
      </w:r>
      <w:r>
        <w:rPr>
          <w:rFonts w:hint="eastAsia" w:ascii="PMingLiU" w:eastAsia="PMingLiU"/>
          <w:w w:val="110"/>
          <w:sz w:val="18"/>
        </w:rPr>
        <w:t>配</w:t>
      </w:r>
      <w:r>
        <w:rPr>
          <w:w w:val="110"/>
          <w:sz w:val="18"/>
        </w:rPr>
        <w:t>置界⾯</w:t>
      </w:r>
    </w:p>
    <w:p>
      <w:pPr>
        <w:spacing w:after="0"/>
        <w:jc w:val="left"/>
        <w:rPr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3">
            <w:col w:w="819" w:space="76"/>
            <w:col w:w="1838" w:space="651"/>
            <w:col w:w="5876"/>
          </w:cols>
        </w:sectPr>
      </w:pPr>
    </w:p>
    <w:p>
      <w:pPr>
        <w:pStyle w:val="10"/>
        <w:spacing w:before="7"/>
        <w:rPr>
          <w:sz w:val="7"/>
        </w:rPr>
      </w:pPr>
      <w:r>
        <w:pict>
          <v:group id="_x0000_s1074" o:spid="_x0000_s1074" o:spt="203" style="position:absolute;left:0pt;margin-left:0pt;margin-top:0pt;height:840.75pt;width:595.05pt;mso-position-horizontal-relative:page;mso-position-vertical-relative:page;z-index:-251633664;mso-width-relative:page;mso-height-relative:page;" coordsize="11901,16815">
            <o:lock v:ext="edit"/>
            <v:shape id="_x0000_s1075" o:spid="_x0000_s1075" style="position:absolute;left:0;top:0;height:16815;width:11900;" fillcolor="#FFFFFF" filled="t" stroked="f" coordsize="11900,16815" path="m11899,0l0,0,0,45,0,16814,11899,16814,11899,45,11899,0xe">
              <v:path arrowok="t"/>
              <v:fill on="t" focussize="0,0"/>
              <v:stroke on="f"/>
              <v:imagedata o:title=""/>
              <o:lock v:ext="edit"/>
            </v:shape>
            <v:shape id="_x0000_s1076" o:spid="_x0000_s1076" o:spt="75" type="#_x0000_t75" style="position:absolute;left:3312;top:1513;height:5006;width:5276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077" o:spid="_x0000_s1077" style="position:absolute;left:0;top:0;height:16815;width:11900;" fillcolor="#FFFFFF" filled="t" stroked="f" coordsize="11900,16815" path="m11899,15437l0,15437,0,16814,11899,16814,11899,15437xm11900,45l11899,45,11899,0,0,0,0,45,0,1484,11900,1484,11900,4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45" w:after="0" w:line="220" w:lineRule="auto"/>
        <w:ind w:left="470" w:right="115" w:hanging="352"/>
        <w:jc w:val="both"/>
        <w:rPr>
          <w:rFonts w:ascii="Arial" w:hAnsi="Arial" w:eastAsia="Arial"/>
          <w:sz w:val="22"/>
        </w:rPr>
      </w:pPr>
      <w:r>
        <w:rPr>
          <w:rFonts w:ascii="Tahoma" w:hAnsi="Tahoma" w:eastAsia="Tahoma"/>
          <w:b/>
          <w:spacing w:val="-1"/>
          <w:w w:val="110"/>
          <w:sz w:val="22"/>
        </w:rPr>
        <w:t>Win10</w:t>
      </w:r>
      <w:r>
        <w:rPr>
          <w:spacing w:val="-1"/>
          <w:w w:val="110"/>
          <w:sz w:val="20"/>
        </w:rPr>
        <w:t>系统</w:t>
      </w:r>
      <w:r>
        <w:rPr>
          <w:spacing w:val="-1"/>
          <w:w w:val="110"/>
          <w:sz w:val="22"/>
        </w:rPr>
        <w:t>：</w:t>
      </w:r>
      <w:r>
        <w:rPr>
          <w:rFonts w:ascii="Tahoma" w:hAnsi="Tahoma" w:eastAsia="Tahoma"/>
          <w:b/>
          <w:spacing w:val="-1"/>
          <w:w w:val="110"/>
          <w:sz w:val="22"/>
        </w:rPr>
        <w:t>'</w:t>
      </w:r>
      <w:r>
        <w:rPr>
          <w:spacing w:val="-1"/>
          <w:w w:val="110"/>
          <w:sz w:val="20"/>
        </w:rPr>
        <w:t>资</w:t>
      </w:r>
      <w:r>
        <w:rPr>
          <w:rFonts w:hint="eastAsia" w:ascii="PMingLiU" w:hAnsi="PMingLiU" w:eastAsia="PMingLiU"/>
          <w:spacing w:val="-1"/>
          <w:w w:val="110"/>
          <w:sz w:val="20"/>
        </w:rPr>
        <w:t>源</w:t>
      </w:r>
      <w:r>
        <w:rPr>
          <w:spacing w:val="-1"/>
          <w:w w:val="110"/>
          <w:sz w:val="20"/>
        </w:rPr>
        <w:t>管理</w:t>
      </w:r>
      <w:r>
        <w:rPr>
          <w:rFonts w:hint="eastAsia" w:ascii="PMingLiU" w:hAnsi="PMingLiU" w:eastAsia="PMingLiU"/>
          <w:w w:val="110"/>
          <w:sz w:val="20"/>
        </w:rPr>
        <w:t>器</w:t>
      </w:r>
      <w:r>
        <w:rPr>
          <w:rFonts w:ascii="Trebuchet MS" w:hAnsi="Trebuchet MS" w:eastAsia="Trebuchet MS"/>
          <w:spacing w:val="-1"/>
          <w:w w:val="115"/>
          <w:sz w:val="22"/>
        </w:rPr>
        <w:t>'-&gt;'</w:t>
      </w:r>
      <w:r>
        <w:rPr>
          <w:rFonts w:hint="eastAsia" w:ascii="PMingLiU" w:hAnsi="PMingLiU" w:eastAsia="PMingLiU"/>
          <w:spacing w:val="-1"/>
          <w:w w:val="110"/>
          <w:sz w:val="20"/>
        </w:rPr>
        <w:t>这</w:t>
      </w:r>
      <w:r>
        <w:rPr>
          <w:spacing w:val="-1"/>
          <w:w w:val="110"/>
          <w:sz w:val="20"/>
        </w:rPr>
        <w:t>台电脑</w:t>
      </w:r>
      <w:r>
        <w:rPr>
          <w:rFonts w:ascii="Trebuchet MS" w:hAnsi="Trebuchet MS" w:eastAsia="Trebuchet MS"/>
          <w:spacing w:val="-1"/>
          <w:w w:val="115"/>
          <w:sz w:val="22"/>
        </w:rPr>
        <w:t>'-&gt;'</w:t>
      </w:r>
      <w:r>
        <w:rPr>
          <w:spacing w:val="-1"/>
          <w:w w:val="110"/>
          <w:sz w:val="20"/>
        </w:rPr>
        <w:t>右键</w:t>
      </w:r>
      <w:r>
        <w:rPr>
          <w:rFonts w:ascii="Trebuchet MS" w:hAnsi="Trebuchet MS" w:eastAsia="Trebuchet MS"/>
          <w:spacing w:val="-1"/>
          <w:w w:val="115"/>
          <w:sz w:val="22"/>
        </w:rPr>
        <w:t>'-&gt;'</w:t>
      </w:r>
      <w:r>
        <w:rPr>
          <w:spacing w:val="-1"/>
          <w:w w:val="110"/>
          <w:sz w:val="20"/>
        </w:rPr>
        <w:t>属性</w:t>
      </w:r>
      <w:r>
        <w:rPr>
          <w:rFonts w:ascii="Trebuchet MS" w:hAnsi="Trebuchet MS" w:eastAsia="Trebuchet MS"/>
          <w:spacing w:val="-1"/>
          <w:w w:val="115"/>
          <w:sz w:val="22"/>
        </w:rPr>
        <w:t>'-&gt;'</w:t>
      </w:r>
      <w:r>
        <w:rPr>
          <w:spacing w:val="-1"/>
          <w:w w:val="110"/>
          <w:sz w:val="20"/>
        </w:rPr>
        <w:t>⾼级系统设置</w:t>
      </w:r>
      <w:r>
        <w:rPr>
          <w:rFonts w:ascii="Trebuchet MS" w:hAnsi="Trebuchet MS" w:eastAsia="Trebuchet MS"/>
          <w:spacing w:val="-1"/>
          <w:w w:val="115"/>
          <w:sz w:val="22"/>
        </w:rPr>
        <w:t>'-&gt;'</w:t>
      </w:r>
      <w:r>
        <w:rPr>
          <w:spacing w:val="-1"/>
          <w:w w:val="110"/>
          <w:sz w:val="20"/>
        </w:rPr>
        <w:t>环境变量</w:t>
      </w:r>
      <w:r>
        <w:rPr>
          <w:rFonts w:ascii="Trebuchet MS" w:hAnsi="Trebuchet MS" w:eastAsia="Trebuchet MS"/>
          <w:spacing w:val="-1"/>
          <w:w w:val="115"/>
          <w:sz w:val="22"/>
        </w:rPr>
        <w:t>'-&gt;'</w:t>
      </w:r>
      <w:r>
        <w:rPr>
          <w:w w:val="110"/>
          <w:sz w:val="20"/>
        </w:rPr>
        <w:t>系</w:t>
      </w:r>
      <w:r>
        <w:rPr>
          <w:w w:val="109"/>
          <w:sz w:val="20"/>
        </w:rPr>
        <w:t>统</w:t>
      </w:r>
      <w:r>
        <w:rPr>
          <w:spacing w:val="4"/>
          <w:sz w:val="20"/>
        </w:rPr>
        <w:t xml:space="preserve"> </w:t>
      </w:r>
      <w:r>
        <w:rPr>
          <w:w w:val="109"/>
          <w:sz w:val="20"/>
        </w:rPr>
        <w:t>变</w:t>
      </w:r>
      <w:r>
        <w:rPr>
          <w:spacing w:val="4"/>
          <w:sz w:val="20"/>
        </w:rPr>
        <w:t xml:space="preserve"> </w:t>
      </w:r>
      <w:r>
        <w:rPr>
          <w:w w:val="109"/>
          <w:sz w:val="20"/>
        </w:rPr>
        <w:t>量</w:t>
      </w:r>
      <w:r>
        <w:rPr>
          <w:rFonts w:ascii="Trebuchet MS" w:hAnsi="Trebuchet MS" w:eastAsia="Trebuchet MS"/>
          <w:w w:val="173"/>
          <w:sz w:val="22"/>
        </w:rPr>
        <w:t>'</w:t>
      </w:r>
      <w:r>
        <w:rPr>
          <w:rFonts w:ascii="Trebuchet MS" w:hAnsi="Trebuchet MS" w:eastAsia="Trebuchet MS"/>
          <w:w w:val="105"/>
          <w:sz w:val="22"/>
        </w:rPr>
        <w:t>-</w:t>
      </w:r>
      <w:r>
        <w:rPr>
          <w:rFonts w:ascii="Trebuchet MS" w:hAnsi="Trebuchet MS" w:eastAsia="Trebuchet MS"/>
          <w:spacing w:val="-12"/>
          <w:sz w:val="22"/>
        </w:rPr>
        <w:t xml:space="preserve"> </w:t>
      </w:r>
      <w:r>
        <w:rPr>
          <w:rFonts w:ascii="Trebuchet MS" w:hAnsi="Trebuchet MS" w:eastAsia="Trebuchet MS"/>
          <w:w w:val="114"/>
          <w:sz w:val="22"/>
        </w:rPr>
        <w:t>&gt;</w:t>
      </w:r>
      <w:r>
        <w:rPr>
          <w:rFonts w:ascii="Trebuchet MS" w:hAnsi="Trebuchet MS" w:eastAsia="Trebuchet MS"/>
          <w:w w:val="173"/>
          <w:sz w:val="22"/>
        </w:rPr>
        <w:t>'</w:t>
      </w:r>
      <w:r>
        <w:rPr>
          <w:rFonts w:ascii="Trebuchet MS" w:hAnsi="Trebuchet MS" w:eastAsia="Trebuchet MS"/>
          <w:w w:val="106"/>
          <w:sz w:val="22"/>
        </w:rPr>
        <w:t>p</w:t>
      </w:r>
      <w:r>
        <w:rPr>
          <w:rFonts w:ascii="Trebuchet MS" w:hAnsi="Trebuchet MS" w:eastAsia="Trebuchet MS"/>
          <w:w w:val="102"/>
          <w:sz w:val="22"/>
        </w:rPr>
        <w:t>a</w:t>
      </w:r>
      <w:r>
        <w:rPr>
          <w:rFonts w:ascii="Trebuchet MS" w:hAnsi="Trebuchet MS" w:eastAsia="Trebuchet MS"/>
          <w:w w:val="79"/>
          <w:sz w:val="22"/>
        </w:rPr>
        <w:t>t</w:t>
      </w:r>
      <w:r>
        <w:rPr>
          <w:rFonts w:ascii="Trebuchet MS" w:hAnsi="Trebuchet MS" w:eastAsia="Trebuchet MS"/>
          <w:w w:val="101"/>
          <w:sz w:val="22"/>
        </w:rPr>
        <w:t>h</w:t>
      </w:r>
      <w:r>
        <w:rPr>
          <w:rFonts w:ascii="Trebuchet MS" w:hAnsi="Trebuchet MS" w:eastAsia="Trebuchet MS"/>
          <w:w w:val="173"/>
          <w:sz w:val="22"/>
        </w:rPr>
        <w:t>'</w:t>
      </w:r>
      <w:r>
        <w:rPr>
          <w:rFonts w:ascii="Trebuchet MS" w:hAnsi="Trebuchet MS" w:eastAsia="Trebuchet MS"/>
          <w:w w:val="105"/>
          <w:sz w:val="22"/>
        </w:rPr>
        <w:t>-</w:t>
      </w:r>
      <w:r>
        <w:rPr>
          <w:rFonts w:ascii="Trebuchet MS" w:hAnsi="Trebuchet MS" w:eastAsia="Trebuchet MS"/>
          <w:spacing w:val="-12"/>
          <w:sz w:val="22"/>
        </w:rPr>
        <w:t xml:space="preserve"> </w:t>
      </w:r>
      <w:r>
        <w:rPr>
          <w:rFonts w:ascii="Trebuchet MS" w:hAnsi="Trebuchet MS" w:eastAsia="Trebuchet MS"/>
          <w:w w:val="114"/>
          <w:sz w:val="22"/>
        </w:rPr>
        <w:t>&gt;</w:t>
      </w:r>
      <w:r>
        <w:rPr>
          <w:rFonts w:ascii="Trebuchet MS" w:hAnsi="Trebuchet MS" w:eastAsia="Trebuchet MS"/>
          <w:w w:val="173"/>
          <w:sz w:val="22"/>
        </w:rPr>
        <w:t>'</w:t>
      </w:r>
      <w:r>
        <w:rPr>
          <w:spacing w:val="27"/>
          <w:w w:val="109"/>
          <w:sz w:val="20"/>
        </w:rPr>
        <w:t>新建</w:t>
      </w:r>
      <w:r>
        <w:rPr>
          <w:rFonts w:ascii="Trebuchet MS" w:hAnsi="Trebuchet MS" w:eastAsia="Trebuchet MS"/>
          <w:w w:val="173"/>
          <w:sz w:val="22"/>
        </w:rPr>
        <w:t>'</w:t>
      </w:r>
      <w:r>
        <w:rPr>
          <w:w w:val="104"/>
          <w:sz w:val="21"/>
        </w:rPr>
        <w:t>，</w:t>
      </w:r>
      <w:r>
        <w:rPr>
          <w:spacing w:val="2"/>
          <w:sz w:val="21"/>
        </w:rPr>
        <w:t xml:space="preserve"> </w:t>
      </w:r>
      <w:r>
        <w:rPr>
          <w:w w:val="109"/>
          <w:sz w:val="20"/>
        </w:rPr>
        <w:t>将</w:t>
      </w:r>
      <w:r>
        <w:rPr>
          <w:spacing w:val="4"/>
          <w:sz w:val="20"/>
        </w:rPr>
        <w:t xml:space="preserve"> </w:t>
      </w:r>
      <w:r>
        <w:rPr>
          <w:rFonts w:ascii="Trebuchet MS" w:hAnsi="Trebuchet MS" w:eastAsia="Trebuchet MS"/>
          <w:w w:val="108"/>
          <w:sz w:val="22"/>
        </w:rPr>
        <w:t>c</w:t>
      </w:r>
      <w:r>
        <w:rPr>
          <w:rFonts w:ascii="Trebuchet MS" w:hAnsi="Trebuchet MS" w:eastAsia="Trebuchet MS"/>
          <w:w w:val="101"/>
          <w:sz w:val="22"/>
        </w:rPr>
        <w:t>h</w:t>
      </w:r>
      <w:r>
        <w:rPr>
          <w:rFonts w:ascii="Trebuchet MS" w:hAnsi="Trebuchet MS" w:eastAsia="Trebuchet MS"/>
          <w:spacing w:val="-4"/>
          <w:w w:val="85"/>
          <w:sz w:val="22"/>
        </w:rPr>
        <w:t>r</w:t>
      </w:r>
      <w:r>
        <w:rPr>
          <w:rFonts w:ascii="Trebuchet MS" w:hAnsi="Trebuchet MS" w:eastAsia="Trebuchet MS"/>
          <w:w w:val="106"/>
          <w:sz w:val="22"/>
        </w:rPr>
        <w:t>o</w:t>
      </w:r>
      <w:r>
        <w:rPr>
          <w:rFonts w:ascii="Trebuchet MS" w:hAnsi="Trebuchet MS" w:eastAsia="Trebuchet MS"/>
          <w:w w:val="102"/>
          <w:sz w:val="22"/>
        </w:rPr>
        <w:t>m</w:t>
      </w:r>
      <w:r>
        <w:rPr>
          <w:rFonts w:ascii="Trebuchet MS" w:hAnsi="Trebuchet MS" w:eastAsia="Trebuchet MS"/>
          <w:w w:val="98"/>
          <w:sz w:val="22"/>
        </w:rPr>
        <w:t>e</w:t>
      </w:r>
      <w:r>
        <w:rPr>
          <w:rFonts w:ascii="Trebuchet MS" w:hAnsi="Trebuchet MS" w:eastAsia="Trebuchet MS"/>
          <w:w w:val="63"/>
          <w:sz w:val="22"/>
        </w:rPr>
        <w:t>/</w:t>
      </w:r>
      <w:r>
        <w:rPr>
          <w:rFonts w:ascii="Trebuchet MS" w:hAnsi="Trebuchet MS" w:eastAsia="Trebuchet MS"/>
          <w:w w:val="108"/>
          <w:sz w:val="22"/>
        </w:rPr>
        <w:t>c</w:t>
      </w:r>
      <w:r>
        <w:rPr>
          <w:rFonts w:ascii="Trebuchet MS" w:hAnsi="Trebuchet MS" w:eastAsia="Trebuchet MS"/>
          <w:w w:val="101"/>
          <w:sz w:val="22"/>
        </w:rPr>
        <w:t>h</w:t>
      </w:r>
      <w:r>
        <w:rPr>
          <w:rFonts w:ascii="Trebuchet MS" w:hAnsi="Trebuchet MS" w:eastAsia="Trebuchet MS"/>
          <w:spacing w:val="-4"/>
          <w:w w:val="85"/>
          <w:sz w:val="22"/>
        </w:rPr>
        <w:t>r</w:t>
      </w:r>
      <w:r>
        <w:rPr>
          <w:rFonts w:ascii="Trebuchet MS" w:hAnsi="Trebuchet MS" w:eastAsia="Trebuchet MS"/>
          <w:w w:val="106"/>
          <w:sz w:val="22"/>
        </w:rPr>
        <w:t>o</w:t>
      </w:r>
      <w:r>
        <w:rPr>
          <w:rFonts w:ascii="Trebuchet MS" w:hAnsi="Trebuchet MS" w:eastAsia="Trebuchet MS"/>
          <w:w w:val="102"/>
          <w:sz w:val="22"/>
        </w:rPr>
        <w:t>m</w:t>
      </w:r>
      <w:r>
        <w:rPr>
          <w:rFonts w:ascii="Trebuchet MS" w:hAnsi="Trebuchet MS" w:eastAsia="Trebuchet MS"/>
          <w:w w:val="98"/>
          <w:sz w:val="22"/>
        </w:rPr>
        <w:t>e</w:t>
      </w:r>
      <w:r>
        <w:rPr>
          <w:rFonts w:ascii="Trebuchet MS" w:hAnsi="Trebuchet MS" w:eastAsia="Trebuchet MS"/>
          <w:w w:val="106"/>
          <w:sz w:val="22"/>
        </w:rPr>
        <w:t>d</w:t>
      </w:r>
      <w:r>
        <w:rPr>
          <w:rFonts w:ascii="Trebuchet MS" w:hAnsi="Trebuchet MS" w:eastAsia="Trebuchet MS"/>
          <w:w w:val="85"/>
          <w:sz w:val="22"/>
        </w:rPr>
        <w:t>r</w:t>
      </w:r>
      <w:r>
        <w:rPr>
          <w:rFonts w:ascii="Trebuchet MS" w:hAnsi="Trebuchet MS" w:eastAsia="Trebuchet MS"/>
          <w:w w:val="77"/>
          <w:sz w:val="22"/>
        </w:rPr>
        <w:t>i</w:t>
      </w:r>
      <w:r>
        <w:rPr>
          <w:rFonts w:ascii="Trebuchet MS" w:hAnsi="Trebuchet MS" w:eastAsia="Trebuchet MS"/>
          <w:w w:val="102"/>
          <w:sz w:val="22"/>
        </w:rPr>
        <w:t>v</w:t>
      </w:r>
      <w:r>
        <w:rPr>
          <w:rFonts w:ascii="Trebuchet MS" w:hAnsi="Trebuchet MS" w:eastAsia="Trebuchet MS"/>
          <w:w w:val="98"/>
          <w:sz w:val="22"/>
        </w:rPr>
        <w:t>e</w:t>
      </w:r>
      <w:r>
        <w:rPr>
          <w:rFonts w:ascii="Trebuchet MS" w:hAnsi="Trebuchet MS" w:eastAsia="Trebuchet MS"/>
          <w:w w:val="85"/>
          <w:sz w:val="22"/>
        </w:rPr>
        <w:t>r</w:t>
      </w:r>
      <w:r>
        <w:rPr>
          <w:rFonts w:ascii="Trebuchet MS" w:hAnsi="Trebuchet MS" w:eastAsia="Trebuchet MS"/>
          <w:spacing w:val="-13"/>
          <w:sz w:val="22"/>
        </w:rPr>
        <w:t xml:space="preserve"> </w:t>
      </w:r>
      <w:r>
        <w:rPr>
          <w:w w:val="109"/>
          <w:sz w:val="20"/>
        </w:rPr>
        <w:t>所</w:t>
      </w:r>
      <w:r>
        <w:rPr>
          <w:spacing w:val="4"/>
          <w:sz w:val="20"/>
        </w:rPr>
        <w:t xml:space="preserve"> </w:t>
      </w:r>
      <w:r>
        <w:rPr>
          <w:rFonts w:hint="eastAsia" w:ascii="PMingLiU" w:hAnsi="PMingLiU" w:eastAsia="PMingLiU"/>
          <w:w w:val="109"/>
          <w:sz w:val="20"/>
        </w:rPr>
        <w:t>在</w:t>
      </w:r>
      <w:r>
        <w:rPr>
          <w:rFonts w:hint="eastAsia" w:ascii="PMingLiU" w:hAnsi="PMingLiU" w:eastAsia="PMingLiU"/>
          <w:spacing w:val="2"/>
          <w:sz w:val="20"/>
        </w:rPr>
        <w:t xml:space="preserve"> </w:t>
      </w:r>
      <w:r>
        <w:rPr>
          <w:w w:val="109"/>
          <w:sz w:val="20"/>
        </w:rPr>
        <w:t>的</w:t>
      </w:r>
      <w:r>
        <w:rPr>
          <w:spacing w:val="4"/>
          <w:sz w:val="20"/>
        </w:rPr>
        <w:t xml:space="preserve"> </w:t>
      </w:r>
      <w:r>
        <w:rPr>
          <w:w w:val="109"/>
          <w:sz w:val="20"/>
        </w:rPr>
        <w:t>路</w:t>
      </w:r>
      <w:r>
        <w:rPr>
          <w:spacing w:val="4"/>
          <w:sz w:val="20"/>
        </w:rPr>
        <w:t xml:space="preserve"> </w:t>
      </w:r>
      <w:r>
        <w:rPr>
          <w:w w:val="109"/>
          <w:sz w:val="20"/>
        </w:rPr>
        <w:t>径</w:t>
      </w:r>
      <w:r>
        <w:rPr>
          <w:spacing w:val="4"/>
          <w:sz w:val="20"/>
        </w:rPr>
        <w:t xml:space="preserve"> </w:t>
      </w:r>
      <w:r>
        <w:rPr>
          <w:rFonts w:hint="eastAsia" w:ascii="PMingLiU" w:hAnsi="PMingLiU" w:eastAsia="PMingLiU"/>
          <w:w w:val="109"/>
          <w:sz w:val="20"/>
        </w:rPr>
        <w:t>添</w:t>
      </w:r>
      <w:r>
        <w:rPr>
          <w:rFonts w:hint="eastAsia" w:ascii="PMingLiU" w:hAnsi="PMingLiU" w:eastAsia="PMingLiU"/>
          <w:spacing w:val="2"/>
          <w:sz w:val="20"/>
        </w:rPr>
        <w:t xml:space="preserve"> </w:t>
      </w:r>
      <w:r>
        <w:rPr>
          <w:w w:val="109"/>
          <w:sz w:val="20"/>
        </w:rPr>
        <w:t>加</w:t>
      </w:r>
      <w:r>
        <w:rPr>
          <w:spacing w:val="4"/>
          <w:sz w:val="20"/>
        </w:rPr>
        <w:t xml:space="preserve"> </w:t>
      </w:r>
      <w:r>
        <w:rPr>
          <w:w w:val="109"/>
          <w:sz w:val="20"/>
        </w:rPr>
        <w:t>到</w:t>
      </w:r>
      <w:r>
        <w:rPr>
          <w:spacing w:val="4"/>
          <w:sz w:val="20"/>
        </w:rPr>
        <w:t xml:space="preserve"> </w:t>
      </w:r>
      <w:r>
        <w:rPr>
          <w:rFonts w:ascii="Trebuchet MS" w:hAnsi="Trebuchet MS" w:eastAsia="Trebuchet MS"/>
          <w:w w:val="106"/>
          <w:sz w:val="22"/>
        </w:rPr>
        <w:t>p</w:t>
      </w:r>
      <w:r>
        <w:rPr>
          <w:rFonts w:ascii="Trebuchet MS" w:hAnsi="Trebuchet MS" w:eastAsia="Trebuchet MS"/>
          <w:w w:val="102"/>
          <w:sz w:val="22"/>
        </w:rPr>
        <w:t>a</w:t>
      </w:r>
      <w:r>
        <w:rPr>
          <w:rFonts w:ascii="Trebuchet MS" w:hAnsi="Trebuchet MS" w:eastAsia="Trebuchet MS"/>
          <w:w w:val="79"/>
          <w:sz w:val="22"/>
        </w:rPr>
        <w:t>t</w:t>
      </w:r>
      <w:r>
        <w:rPr>
          <w:rFonts w:ascii="Trebuchet MS" w:hAnsi="Trebuchet MS" w:eastAsia="Trebuchet MS"/>
          <w:w w:val="101"/>
          <w:sz w:val="22"/>
        </w:rPr>
        <w:t>h</w:t>
      </w:r>
      <w:r>
        <w:rPr>
          <w:rFonts w:ascii="Trebuchet MS" w:hAnsi="Trebuchet MS" w:eastAsia="Trebuchet MS"/>
          <w:spacing w:val="-12"/>
          <w:sz w:val="22"/>
        </w:rPr>
        <w:t xml:space="preserve"> </w:t>
      </w:r>
      <w:r>
        <w:rPr>
          <w:w w:val="109"/>
          <w:sz w:val="20"/>
        </w:rPr>
        <w:t>中</w:t>
      </w:r>
      <w:r>
        <w:rPr>
          <w:spacing w:val="4"/>
          <w:sz w:val="20"/>
        </w:rPr>
        <w:t xml:space="preserve"> </w:t>
      </w:r>
      <w:r>
        <w:rPr>
          <w:w w:val="104"/>
          <w:sz w:val="21"/>
        </w:rPr>
        <w:t>（</w:t>
      </w:r>
      <w:r>
        <w:rPr>
          <w:w w:val="109"/>
          <w:sz w:val="20"/>
        </w:rPr>
        <w:t>例如</w:t>
      </w:r>
      <w:r>
        <w:rPr>
          <w:rFonts w:ascii="Trebuchet MS" w:hAnsi="Trebuchet MS" w:eastAsia="Trebuchet MS"/>
          <w:w w:val="173"/>
          <w:sz w:val="22"/>
        </w:rPr>
        <w:t>'</w:t>
      </w:r>
      <w:r>
        <w:rPr>
          <w:rFonts w:ascii="Trebuchet MS" w:hAnsi="Trebuchet MS" w:eastAsia="Trebuchet MS"/>
          <w:w w:val="120"/>
          <w:sz w:val="22"/>
        </w:rPr>
        <w:t>C</w:t>
      </w:r>
      <w:r>
        <w:rPr>
          <w:rFonts w:ascii="Trebuchet MS" w:hAnsi="Trebuchet MS" w:eastAsia="Trebuchet MS"/>
          <w:w w:val="75"/>
          <w:sz w:val="22"/>
        </w:rPr>
        <w:t>:</w:t>
      </w:r>
      <w:r>
        <w:rPr>
          <w:rFonts w:ascii="Trebuchet MS" w:hAnsi="Trebuchet MS" w:eastAsia="Trebuchet MS"/>
          <w:w w:val="63"/>
          <w:sz w:val="22"/>
        </w:rPr>
        <w:t>/</w:t>
      </w:r>
      <w:r>
        <w:rPr>
          <w:rFonts w:ascii="Trebuchet MS" w:hAnsi="Trebuchet MS" w:eastAsia="Trebuchet MS"/>
          <w:w w:val="116"/>
          <w:sz w:val="22"/>
        </w:rPr>
        <w:t>P</w:t>
      </w:r>
      <w:r>
        <w:rPr>
          <w:rFonts w:ascii="Trebuchet MS" w:hAnsi="Trebuchet MS" w:eastAsia="Trebuchet MS"/>
          <w:spacing w:val="-4"/>
          <w:w w:val="85"/>
          <w:sz w:val="22"/>
        </w:rPr>
        <w:t>r</w:t>
      </w:r>
      <w:r>
        <w:rPr>
          <w:rFonts w:ascii="Trebuchet MS" w:hAnsi="Trebuchet MS" w:eastAsia="Trebuchet MS"/>
          <w:w w:val="106"/>
          <w:sz w:val="22"/>
        </w:rPr>
        <w:t>o</w:t>
      </w:r>
      <w:r>
        <w:rPr>
          <w:rFonts w:ascii="Trebuchet MS" w:hAnsi="Trebuchet MS" w:eastAsia="Trebuchet MS"/>
          <w:w w:val="114"/>
          <w:sz w:val="22"/>
        </w:rPr>
        <w:t>g</w:t>
      </w:r>
      <w:r>
        <w:rPr>
          <w:rFonts w:ascii="Trebuchet MS" w:hAnsi="Trebuchet MS" w:eastAsia="Trebuchet MS"/>
          <w:w w:val="85"/>
          <w:sz w:val="22"/>
        </w:rPr>
        <w:t>r</w:t>
      </w:r>
      <w:r>
        <w:rPr>
          <w:rFonts w:ascii="Trebuchet MS" w:hAnsi="Trebuchet MS" w:eastAsia="Trebuchet MS"/>
          <w:w w:val="102"/>
          <w:sz w:val="22"/>
        </w:rPr>
        <w:t>am</w:t>
      </w:r>
      <w:r>
        <w:rPr>
          <w:rFonts w:ascii="Trebuchet MS" w:hAnsi="Trebuchet MS" w:eastAsia="Trebuchet MS"/>
          <w:spacing w:val="-6"/>
          <w:sz w:val="22"/>
        </w:rPr>
        <w:t xml:space="preserve"> </w:t>
      </w:r>
      <w:r>
        <w:rPr>
          <w:rFonts w:ascii="Trebuchet MS" w:hAnsi="Trebuchet MS" w:eastAsia="Trebuchet MS"/>
          <w:w w:val="109"/>
          <w:sz w:val="22"/>
        </w:rPr>
        <w:t>F</w:t>
      </w:r>
      <w:r>
        <w:rPr>
          <w:rFonts w:ascii="Trebuchet MS" w:hAnsi="Trebuchet MS" w:eastAsia="Trebuchet MS"/>
          <w:w w:val="77"/>
          <w:sz w:val="22"/>
        </w:rPr>
        <w:t>i</w:t>
      </w:r>
      <w:r>
        <w:rPr>
          <w:rFonts w:ascii="Trebuchet MS" w:hAnsi="Trebuchet MS" w:eastAsia="Trebuchet MS"/>
          <w:w w:val="75"/>
          <w:sz w:val="22"/>
        </w:rPr>
        <w:t>l</w:t>
      </w:r>
      <w:r>
        <w:rPr>
          <w:rFonts w:ascii="Trebuchet MS" w:hAnsi="Trebuchet MS" w:eastAsia="Trebuchet MS"/>
          <w:w w:val="98"/>
          <w:sz w:val="22"/>
        </w:rPr>
        <w:t>e</w:t>
      </w:r>
      <w:r>
        <w:rPr>
          <w:rFonts w:ascii="Trebuchet MS" w:hAnsi="Trebuchet MS" w:eastAsia="Trebuchet MS"/>
          <w:w w:val="123"/>
          <w:sz w:val="22"/>
        </w:rPr>
        <w:t>s</w:t>
      </w:r>
      <w:r>
        <w:rPr>
          <w:rFonts w:ascii="Trebuchet MS" w:hAnsi="Trebuchet MS" w:eastAsia="Trebuchet MS"/>
          <w:spacing w:val="-6"/>
          <w:sz w:val="22"/>
        </w:rPr>
        <w:t xml:space="preserve"> </w:t>
      </w:r>
      <w:r>
        <w:rPr>
          <w:rFonts w:ascii="Trebuchet MS" w:hAnsi="Trebuchet MS" w:eastAsia="Trebuchet MS"/>
          <w:w w:val="70"/>
          <w:sz w:val="22"/>
        </w:rPr>
        <w:t>(</w:t>
      </w:r>
      <w:r>
        <w:rPr>
          <w:rFonts w:ascii="Trebuchet MS" w:hAnsi="Trebuchet MS" w:eastAsia="Trebuchet MS"/>
          <w:w w:val="103"/>
          <w:sz w:val="22"/>
        </w:rPr>
        <w:t>x</w:t>
      </w:r>
      <w:r>
        <w:rPr>
          <w:rFonts w:ascii="Trebuchet MS" w:hAnsi="Trebuchet MS" w:eastAsia="Trebuchet MS"/>
          <w:w w:val="105"/>
          <w:sz w:val="22"/>
        </w:rPr>
        <w:t>86</w:t>
      </w:r>
      <w:r>
        <w:rPr>
          <w:rFonts w:ascii="Trebuchet MS" w:hAnsi="Trebuchet MS" w:eastAsia="Trebuchet MS"/>
          <w:w w:val="70"/>
          <w:sz w:val="22"/>
        </w:rPr>
        <w:t>)</w:t>
      </w:r>
      <w:r>
        <w:rPr>
          <w:rFonts w:ascii="Trebuchet MS" w:hAnsi="Trebuchet MS" w:eastAsia="Trebuchet MS"/>
          <w:w w:val="63"/>
          <w:sz w:val="22"/>
        </w:rPr>
        <w:t>/</w:t>
      </w:r>
      <w:r>
        <w:rPr>
          <w:rFonts w:ascii="Trebuchet MS" w:hAnsi="Trebuchet MS" w:eastAsia="Trebuchet MS"/>
          <w:w w:val="112"/>
          <w:sz w:val="22"/>
        </w:rPr>
        <w:t>G</w:t>
      </w:r>
      <w:r>
        <w:rPr>
          <w:rFonts w:ascii="Trebuchet MS" w:hAnsi="Trebuchet MS" w:eastAsia="Trebuchet MS"/>
          <w:w w:val="106"/>
          <w:sz w:val="22"/>
        </w:rPr>
        <w:t>oo</w:t>
      </w:r>
      <w:r>
        <w:rPr>
          <w:rFonts w:ascii="Trebuchet MS" w:hAnsi="Trebuchet MS" w:eastAsia="Trebuchet MS"/>
          <w:w w:val="114"/>
          <w:sz w:val="22"/>
        </w:rPr>
        <w:t>g</w:t>
      </w:r>
      <w:r>
        <w:rPr>
          <w:rFonts w:ascii="Trebuchet MS" w:hAnsi="Trebuchet MS" w:eastAsia="Trebuchet MS"/>
          <w:w w:val="75"/>
          <w:sz w:val="22"/>
        </w:rPr>
        <w:t>l</w:t>
      </w:r>
      <w:r>
        <w:rPr>
          <w:rFonts w:ascii="Trebuchet MS" w:hAnsi="Trebuchet MS" w:eastAsia="Trebuchet MS"/>
          <w:w w:val="98"/>
          <w:sz w:val="22"/>
        </w:rPr>
        <w:t>e</w:t>
      </w:r>
      <w:r>
        <w:rPr>
          <w:rFonts w:ascii="Trebuchet MS" w:hAnsi="Trebuchet MS" w:eastAsia="Trebuchet MS"/>
          <w:w w:val="63"/>
          <w:sz w:val="22"/>
        </w:rPr>
        <w:t>/</w:t>
      </w:r>
      <w:r>
        <w:rPr>
          <w:rFonts w:ascii="Trebuchet MS" w:hAnsi="Trebuchet MS" w:eastAsia="Trebuchet MS"/>
          <w:w w:val="120"/>
          <w:sz w:val="22"/>
        </w:rPr>
        <w:t>C</w:t>
      </w:r>
      <w:r>
        <w:rPr>
          <w:rFonts w:ascii="Trebuchet MS" w:hAnsi="Trebuchet MS" w:eastAsia="Trebuchet MS"/>
          <w:w w:val="101"/>
          <w:sz w:val="22"/>
        </w:rPr>
        <w:t>h</w:t>
      </w:r>
      <w:r>
        <w:rPr>
          <w:rFonts w:ascii="Trebuchet MS" w:hAnsi="Trebuchet MS" w:eastAsia="Trebuchet MS"/>
          <w:spacing w:val="-4"/>
          <w:w w:val="85"/>
          <w:sz w:val="22"/>
        </w:rPr>
        <w:t>r</w:t>
      </w:r>
      <w:r>
        <w:rPr>
          <w:rFonts w:ascii="Trebuchet MS" w:hAnsi="Trebuchet MS" w:eastAsia="Trebuchet MS"/>
          <w:w w:val="106"/>
          <w:sz w:val="22"/>
        </w:rPr>
        <w:t>o</w:t>
      </w:r>
      <w:r>
        <w:rPr>
          <w:rFonts w:ascii="Trebuchet MS" w:hAnsi="Trebuchet MS" w:eastAsia="Trebuchet MS"/>
          <w:w w:val="102"/>
          <w:sz w:val="22"/>
        </w:rPr>
        <w:t>m</w:t>
      </w:r>
      <w:r>
        <w:rPr>
          <w:rFonts w:ascii="Trebuchet MS" w:hAnsi="Trebuchet MS" w:eastAsia="Trebuchet MS"/>
          <w:w w:val="98"/>
          <w:sz w:val="22"/>
        </w:rPr>
        <w:t>e</w:t>
      </w:r>
      <w:r>
        <w:rPr>
          <w:rFonts w:ascii="Trebuchet MS" w:hAnsi="Trebuchet MS" w:eastAsia="Trebuchet MS"/>
          <w:w w:val="63"/>
          <w:sz w:val="22"/>
        </w:rPr>
        <w:t>/</w:t>
      </w:r>
      <w:r>
        <w:rPr>
          <w:rFonts w:ascii="Trebuchet MS" w:hAnsi="Trebuchet MS" w:eastAsia="Trebuchet MS"/>
          <w:w w:val="109"/>
          <w:sz w:val="22"/>
        </w:rPr>
        <w:t>A</w:t>
      </w:r>
      <w:r>
        <w:rPr>
          <w:rFonts w:ascii="Trebuchet MS" w:hAnsi="Trebuchet MS" w:eastAsia="Trebuchet MS"/>
          <w:w w:val="106"/>
          <w:sz w:val="22"/>
        </w:rPr>
        <w:t>pp</w:t>
      </w:r>
      <w:r>
        <w:rPr>
          <w:rFonts w:ascii="Trebuchet MS" w:hAnsi="Trebuchet MS" w:eastAsia="Trebuchet MS"/>
          <w:w w:val="75"/>
          <w:sz w:val="22"/>
        </w:rPr>
        <w:t>l</w:t>
      </w:r>
      <w:r>
        <w:rPr>
          <w:rFonts w:ascii="Trebuchet MS" w:hAnsi="Trebuchet MS" w:eastAsia="Trebuchet MS"/>
          <w:w w:val="77"/>
          <w:sz w:val="22"/>
        </w:rPr>
        <w:t>i</w:t>
      </w:r>
      <w:r>
        <w:rPr>
          <w:rFonts w:ascii="Trebuchet MS" w:hAnsi="Trebuchet MS" w:eastAsia="Trebuchet MS"/>
          <w:w w:val="108"/>
          <w:sz w:val="22"/>
        </w:rPr>
        <w:t>c</w:t>
      </w:r>
      <w:r>
        <w:rPr>
          <w:rFonts w:ascii="Trebuchet MS" w:hAnsi="Trebuchet MS" w:eastAsia="Trebuchet MS"/>
          <w:w w:val="102"/>
          <w:sz w:val="22"/>
        </w:rPr>
        <w:t>a</w:t>
      </w:r>
      <w:r>
        <w:rPr>
          <w:rFonts w:ascii="Trebuchet MS" w:hAnsi="Trebuchet MS" w:eastAsia="Trebuchet MS"/>
          <w:w w:val="79"/>
          <w:sz w:val="22"/>
        </w:rPr>
        <w:t>t</w:t>
      </w:r>
      <w:r>
        <w:rPr>
          <w:rFonts w:ascii="Trebuchet MS" w:hAnsi="Trebuchet MS" w:eastAsia="Trebuchet MS"/>
          <w:w w:val="77"/>
          <w:sz w:val="22"/>
        </w:rPr>
        <w:t>i</w:t>
      </w:r>
      <w:r>
        <w:rPr>
          <w:rFonts w:ascii="Trebuchet MS" w:hAnsi="Trebuchet MS" w:eastAsia="Trebuchet MS"/>
          <w:w w:val="106"/>
          <w:sz w:val="22"/>
        </w:rPr>
        <w:t>o</w:t>
      </w:r>
      <w:r>
        <w:rPr>
          <w:rFonts w:ascii="Trebuchet MS" w:hAnsi="Trebuchet MS" w:eastAsia="Trebuchet MS"/>
          <w:w w:val="101"/>
          <w:sz w:val="22"/>
        </w:rPr>
        <w:t>n</w:t>
      </w:r>
      <w:r>
        <w:rPr>
          <w:rFonts w:ascii="Trebuchet MS" w:hAnsi="Trebuchet MS" w:eastAsia="Trebuchet MS"/>
          <w:w w:val="173"/>
          <w:sz w:val="22"/>
        </w:rPr>
        <w:t>'</w:t>
      </w:r>
      <w:r>
        <w:rPr>
          <w:w w:val="104"/>
          <w:sz w:val="21"/>
        </w:rPr>
        <w:t>，</w:t>
      </w:r>
      <w:r>
        <w:rPr>
          <w:w w:val="109"/>
          <w:sz w:val="20"/>
        </w:rPr>
        <w:t>路径要是英⽂</w:t>
      </w:r>
      <w:r>
        <w:rPr>
          <w:w w:val="104"/>
          <w:sz w:val="21"/>
        </w:rPr>
        <w:t>）</w:t>
      </w:r>
      <w:r>
        <w:rPr>
          <w:spacing w:val="6"/>
          <w:sz w:val="21"/>
        </w:rPr>
        <w:t xml:space="preserve"> </w:t>
      </w:r>
      <w:r>
        <w:rPr>
          <w:w w:val="104"/>
          <w:sz w:val="21"/>
        </w:rPr>
        <w:t>，</w:t>
      </w:r>
      <w:r>
        <w:rPr>
          <w:w w:val="109"/>
          <w:sz w:val="20"/>
        </w:rPr>
        <w:t>如</w:t>
      </w:r>
      <w:r>
        <w:rPr>
          <w:rFonts w:hint="eastAsia" w:ascii="PMingLiU" w:hAnsi="PMingLiU" w:eastAsia="PMingLiU"/>
          <w:w w:val="109"/>
          <w:sz w:val="20"/>
        </w:rPr>
        <w:t>图</w:t>
      </w:r>
      <w:r>
        <w:rPr>
          <w:w w:val="109"/>
          <w:sz w:val="20"/>
        </w:rPr>
        <w:t>所示</w:t>
      </w:r>
      <w:r>
        <w:rPr>
          <w:w w:val="104"/>
          <w:sz w:val="21"/>
        </w:rPr>
        <w:t>；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9"/>
        <w:rPr>
          <w:sz w:val="13"/>
        </w:rPr>
      </w:pPr>
      <w:r>
        <w:pict>
          <v:shape id="_x0000_s1078" o:spid="_x0000_s1078" o:spt="202" type="#_x0000_t202" style="position:absolute;left:0pt;margin-left:289.95pt;margin-top:14.35pt;height:10.5pt;width:11pt;mso-position-horizontal-relative:page;mso-wrap-distance-bottom:0pt;mso-wrap-distance-top:0pt;z-index:-2514984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" w:line="207" w:lineRule="exact"/>
                    <w:ind w:left="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14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3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8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079" o:spid="_x0000_s1079" o:spt="203" style="position:absolute;left:0pt;margin-left:0pt;margin-top:0pt;height:840.75pt;width:595.05pt;mso-position-horizontal-relative:page;mso-position-vertical-relative:page;z-index:-251633664;mso-width-relative:page;mso-height-relative:page;" coordsize="11901,16815">
            <o:lock v:ext="edit"/>
            <v:shape id="_x0000_s1080" o:spid="_x0000_s1080" style="position:absolute;left:0;top:0;height:16815;width:11900;" fillcolor="#FFFFFF" filled="t" stroked="f" coordsize="11900,16815" path="m11899,0l0,0,0,60,0,16814,11899,16814,11899,60,11899,0xe">
              <v:path arrowok="t"/>
              <v:fill on="t" focussize="0,0"/>
              <v:stroke on="f"/>
              <v:imagedata o:title=""/>
              <o:lock v:ext="edit"/>
            </v:shape>
            <v:shape id="_x0000_s1081" o:spid="_x0000_s1081" o:spt="75" type="#_x0000_t75" style="position:absolute;left:1918;top:2008;height:8513;width:8139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082" o:spid="_x0000_s1082" style="position:absolute;left:0;top:0;height:16815;width:11900;" fillcolor="#FFFFFF" filled="t" stroked="f" coordsize="11900,16815" path="m11899,15437l0,15437,0,16814,11899,16814,11899,15437xm11900,60l11899,60,11899,0,0,0,0,60,0,1499,11900,1499,11900,6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17"/>
        </w:rPr>
      </w:pPr>
    </w:p>
    <w:p>
      <w:pPr>
        <w:spacing w:before="38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15"/>
          <w:w w:val="105"/>
          <w:sz w:val="18"/>
        </w:rPr>
        <w:t xml:space="preserve">图  </w:t>
      </w:r>
      <w:r>
        <w:rPr>
          <w:rFonts w:ascii="Trebuchet MS" w:eastAsia="Trebuchet MS"/>
          <w:w w:val="105"/>
          <w:sz w:val="20"/>
        </w:rPr>
        <w:t>Windows10</w:t>
      </w:r>
      <w:r>
        <w:rPr>
          <w:w w:val="105"/>
          <w:sz w:val="18"/>
        </w:rPr>
        <w:t>环境</w:t>
      </w:r>
      <w:r>
        <w:rPr>
          <w:w w:val="105"/>
          <w:sz w:val="19"/>
        </w:rPr>
        <w:t>变</w:t>
      </w:r>
      <w:r>
        <w:rPr>
          <w:w w:val="105"/>
          <w:sz w:val="18"/>
        </w:rPr>
        <w:t>量设置界⾯</w:t>
      </w:r>
    </w:p>
    <w:p>
      <w:pPr>
        <w:pStyle w:val="10"/>
        <w:spacing w:before="5"/>
        <w:rPr>
          <w:sz w:val="14"/>
        </w:rPr>
      </w:pPr>
    </w:p>
    <w:p>
      <w:pPr>
        <w:pStyle w:val="18"/>
        <w:numPr>
          <w:ilvl w:val="0"/>
          <w:numId w:val="6"/>
        </w:numPr>
        <w:tabs>
          <w:tab w:val="left" w:pos="471"/>
        </w:tabs>
        <w:spacing w:before="22" w:after="0" w:line="387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rFonts w:ascii="Tahoma" w:hAnsi="Tahoma" w:eastAsia="Tahoma"/>
          <w:b/>
          <w:w w:val="91"/>
          <w:sz w:val="22"/>
        </w:rPr>
        <w:t>W</w:t>
      </w:r>
      <w:r>
        <w:rPr>
          <w:rFonts w:ascii="Tahoma" w:hAnsi="Tahoma" w:eastAsia="Tahoma"/>
          <w:b/>
          <w:w w:val="85"/>
          <w:sz w:val="22"/>
        </w:rPr>
        <w:t>i</w:t>
      </w:r>
      <w:r>
        <w:rPr>
          <w:rFonts w:ascii="Tahoma" w:hAnsi="Tahoma" w:eastAsia="Tahoma"/>
          <w:b/>
          <w:w w:val="92"/>
          <w:sz w:val="22"/>
        </w:rPr>
        <w:t>n</w:t>
      </w:r>
      <w:r>
        <w:rPr>
          <w:rFonts w:ascii="Tahoma" w:hAnsi="Tahoma" w:eastAsia="Tahoma"/>
          <w:b/>
          <w:w w:val="87"/>
          <w:sz w:val="22"/>
        </w:rPr>
        <w:t>7</w:t>
      </w:r>
      <w:r>
        <w:rPr>
          <w:rFonts w:ascii="Tahoma" w:hAnsi="Tahoma" w:eastAsia="Tahoma"/>
          <w:b/>
          <w:spacing w:val="-43"/>
          <w:sz w:val="22"/>
        </w:rPr>
        <w:t xml:space="preserve"> </w:t>
      </w:r>
      <w:r>
        <w:rPr>
          <w:spacing w:val="10"/>
          <w:w w:val="109"/>
          <w:sz w:val="20"/>
        </w:rPr>
        <w:t>系统</w:t>
      </w:r>
      <w:r>
        <w:rPr>
          <w:w w:val="99"/>
          <w:sz w:val="22"/>
        </w:rPr>
        <w:t>：</w:t>
      </w:r>
      <w:r>
        <w:rPr>
          <w:spacing w:val="-34"/>
          <w:sz w:val="22"/>
        </w:rPr>
        <w:t xml:space="preserve"> </w:t>
      </w:r>
      <w:r>
        <w:rPr>
          <w:spacing w:val="10"/>
          <w:w w:val="109"/>
          <w:sz w:val="20"/>
        </w:rPr>
        <w:t>同样</w:t>
      </w:r>
      <w:r>
        <w:rPr>
          <w:w w:val="104"/>
          <w:sz w:val="21"/>
        </w:rPr>
        <w:t>，</w:t>
      </w:r>
      <w:r>
        <w:rPr>
          <w:spacing w:val="-32"/>
          <w:sz w:val="21"/>
        </w:rPr>
        <w:t xml:space="preserve"> </w:t>
      </w:r>
      <w:r>
        <w:rPr>
          <w:rFonts w:hint="eastAsia" w:ascii="PMingLiU" w:hAnsi="PMingLiU" w:eastAsia="PMingLiU"/>
          <w:w w:val="109"/>
          <w:sz w:val="20"/>
        </w:rPr>
        <w:t>在</w:t>
      </w:r>
      <w:r>
        <w:rPr>
          <w:rFonts w:ascii="Trebuchet MS" w:hAnsi="Trebuchet MS" w:eastAsia="Trebuchet MS"/>
          <w:w w:val="173"/>
          <w:sz w:val="22"/>
        </w:rPr>
        <w:t>'</w:t>
      </w:r>
      <w:r>
        <w:rPr>
          <w:spacing w:val="15"/>
          <w:w w:val="109"/>
          <w:sz w:val="20"/>
        </w:rPr>
        <w:t>系统变量</w:t>
      </w:r>
      <w:r>
        <w:rPr>
          <w:rFonts w:ascii="Trebuchet MS" w:hAnsi="Trebuchet MS" w:eastAsia="Trebuchet MS"/>
          <w:w w:val="173"/>
          <w:sz w:val="22"/>
        </w:rPr>
        <w:t>'</w:t>
      </w:r>
      <w:r>
        <w:rPr>
          <w:rFonts w:ascii="Trebuchet MS" w:hAnsi="Trebuchet MS" w:eastAsia="Trebuchet MS"/>
          <w:w w:val="105"/>
          <w:sz w:val="22"/>
        </w:rPr>
        <w:t>-</w:t>
      </w:r>
      <w:r>
        <w:rPr>
          <w:rFonts w:ascii="Trebuchet MS" w:hAnsi="Trebuchet MS" w:eastAsia="Trebuchet MS"/>
          <w:spacing w:val="-45"/>
          <w:sz w:val="22"/>
        </w:rPr>
        <w:t xml:space="preserve"> </w:t>
      </w:r>
      <w:r>
        <w:rPr>
          <w:rFonts w:ascii="Trebuchet MS" w:hAnsi="Trebuchet MS" w:eastAsia="Trebuchet MS"/>
          <w:spacing w:val="21"/>
          <w:w w:val="114"/>
          <w:sz w:val="22"/>
        </w:rPr>
        <w:t>&gt;</w:t>
      </w:r>
      <w:r>
        <w:rPr>
          <w:spacing w:val="10"/>
          <w:w w:val="109"/>
          <w:sz w:val="20"/>
        </w:rPr>
        <w:t>双击</w:t>
      </w:r>
      <w:r>
        <w:rPr>
          <w:rFonts w:ascii="Trebuchet MS" w:hAnsi="Trebuchet MS" w:eastAsia="Trebuchet MS"/>
          <w:w w:val="173"/>
          <w:sz w:val="22"/>
        </w:rPr>
        <w:t>'</w:t>
      </w:r>
      <w:r>
        <w:rPr>
          <w:rFonts w:ascii="Trebuchet MS" w:hAnsi="Trebuchet MS" w:eastAsia="Trebuchet MS"/>
          <w:w w:val="106"/>
          <w:sz w:val="22"/>
        </w:rPr>
        <w:t>p</w:t>
      </w:r>
      <w:r>
        <w:rPr>
          <w:rFonts w:ascii="Trebuchet MS" w:hAnsi="Trebuchet MS" w:eastAsia="Trebuchet MS"/>
          <w:w w:val="102"/>
          <w:sz w:val="22"/>
        </w:rPr>
        <w:t>a</w:t>
      </w:r>
      <w:r>
        <w:rPr>
          <w:rFonts w:ascii="Trebuchet MS" w:hAnsi="Trebuchet MS" w:eastAsia="Trebuchet MS"/>
          <w:w w:val="79"/>
          <w:sz w:val="22"/>
        </w:rPr>
        <w:t>t</w:t>
      </w:r>
      <w:r>
        <w:rPr>
          <w:rFonts w:ascii="Trebuchet MS" w:hAnsi="Trebuchet MS" w:eastAsia="Trebuchet MS"/>
          <w:w w:val="101"/>
          <w:sz w:val="22"/>
        </w:rPr>
        <w:t>h</w:t>
      </w:r>
      <w:r>
        <w:rPr>
          <w:rFonts w:ascii="Trebuchet MS" w:hAnsi="Trebuchet MS" w:eastAsia="Trebuchet MS"/>
          <w:w w:val="173"/>
          <w:sz w:val="22"/>
        </w:rPr>
        <w:t>'</w:t>
      </w:r>
      <w:r>
        <w:rPr>
          <w:rFonts w:ascii="Trebuchet MS" w:hAnsi="Trebuchet MS" w:eastAsia="Trebuchet MS"/>
          <w:w w:val="105"/>
          <w:sz w:val="22"/>
        </w:rPr>
        <w:t>-</w:t>
      </w:r>
      <w:r>
        <w:rPr>
          <w:rFonts w:ascii="Trebuchet MS" w:hAnsi="Trebuchet MS" w:eastAsia="Trebuchet MS"/>
          <w:spacing w:val="-45"/>
          <w:sz w:val="22"/>
        </w:rPr>
        <w:t xml:space="preserve"> </w:t>
      </w:r>
      <w:r>
        <w:rPr>
          <w:rFonts w:ascii="Trebuchet MS" w:hAnsi="Trebuchet MS" w:eastAsia="Trebuchet MS"/>
          <w:spacing w:val="21"/>
          <w:w w:val="114"/>
          <w:sz w:val="22"/>
        </w:rPr>
        <w:t>&gt;</w:t>
      </w:r>
      <w:r>
        <w:rPr>
          <w:spacing w:val="21"/>
          <w:w w:val="109"/>
          <w:sz w:val="20"/>
        </w:rPr>
        <w:t>将⿏标放</w:t>
      </w:r>
      <w:r>
        <w:rPr>
          <w:rFonts w:hint="eastAsia" w:ascii="PMingLiU" w:hAnsi="PMingLiU" w:eastAsia="PMingLiU"/>
          <w:w w:val="109"/>
          <w:sz w:val="20"/>
        </w:rPr>
        <w:t>在</w:t>
      </w:r>
      <w:r>
        <w:rPr>
          <w:rFonts w:ascii="Trebuchet MS" w:hAnsi="Trebuchet MS" w:eastAsia="Trebuchet MS"/>
          <w:spacing w:val="-1"/>
          <w:w w:val="75"/>
          <w:sz w:val="22"/>
        </w:rPr>
        <w:t>‘</w:t>
      </w:r>
      <w:r>
        <w:rPr>
          <w:spacing w:val="21"/>
          <w:w w:val="109"/>
          <w:sz w:val="20"/>
        </w:rPr>
        <w:t>变量</w:t>
      </w:r>
      <w:r>
        <w:rPr>
          <w:rFonts w:hint="eastAsia" w:ascii="PMingLiU" w:hAnsi="PMingLiU" w:eastAsia="PMingLiU"/>
          <w:w w:val="109"/>
          <w:sz w:val="20"/>
        </w:rPr>
        <w:t>值</w:t>
      </w:r>
      <w:r>
        <w:rPr>
          <w:rFonts w:ascii="Trebuchet MS" w:hAnsi="Trebuchet MS" w:eastAsia="Trebuchet MS"/>
          <w:spacing w:val="-1"/>
          <w:w w:val="75"/>
          <w:sz w:val="22"/>
        </w:rPr>
        <w:t>’</w:t>
      </w:r>
      <w:r>
        <w:rPr>
          <w:spacing w:val="15"/>
          <w:w w:val="109"/>
          <w:sz w:val="20"/>
        </w:rPr>
        <w:t>的最前⾯</w:t>
      </w:r>
      <w:r>
        <w:rPr>
          <w:w w:val="104"/>
          <w:sz w:val="21"/>
        </w:rPr>
        <w:t>，</w:t>
      </w:r>
      <w:r>
        <w:rPr>
          <w:spacing w:val="-32"/>
          <w:sz w:val="21"/>
        </w:rPr>
        <w:t xml:space="preserve"> </w:t>
      </w:r>
      <w:r>
        <w:rPr>
          <w:spacing w:val="14"/>
          <w:w w:val="109"/>
          <w:sz w:val="20"/>
        </w:rPr>
        <w:t>然后将</w:t>
      </w:r>
    </w:p>
    <w:p>
      <w:pPr>
        <w:spacing w:before="13" w:line="213" w:lineRule="auto"/>
        <w:ind w:left="470" w:right="1943" w:firstLine="0"/>
        <w:jc w:val="left"/>
        <w:rPr>
          <w:rFonts w:hint="eastAsia" w:ascii="PMingLiU" w:hAnsi="PMingLiU" w:eastAsia="PMingLiU"/>
          <w:sz w:val="6"/>
        </w:rPr>
      </w:pPr>
      <w:r>
        <w:rPr>
          <w:rFonts w:ascii="Trebuchet MS" w:hAnsi="Trebuchet MS" w:eastAsia="Trebuchet MS"/>
          <w:sz w:val="22"/>
        </w:rPr>
        <w:t>chromedriver</w:t>
      </w:r>
      <w:r>
        <w:rPr>
          <w:sz w:val="20"/>
        </w:rPr>
        <w:t>存放的路径复制</w:t>
      </w:r>
      <w:r>
        <w:rPr>
          <w:rFonts w:ascii="Trebuchet MS" w:hAnsi="Trebuchet MS" w:eastAsia="Trebuchet MS"/>
          <w:sz w:val="22"/>
        </w:rPr>
        <w:t>-</w:t>
      </w:r>
      <w:r>
        <w:rPr>
          <w:sz w:val="20"/>
        </w:rPr>
        <w:t>粘贴</w:t>
      </w:r>
      <w:r>
        <w:rPr>
          <w:rFonts w:hint="eastAsia" w:ascii="PMingLiU" w:hAnsi="PMingLiU" w:eastAsia="PMingLiU"/>
          <w:sz w:val="20"/>
        </w:rPr>
        <w:t>进</w:t>
      </w:r>
      <w:r>
        <w:rPr>
          <w:sz w:val="20"/>
        </w:rPr>
        <w:t>来</w:t>
      </w:r>
      <w:r>
        <w:rPr>
          <w:sz w:val="21"/>
        </w:rPr>
        <w:t>，</w:t>
      </w:r>
      <w:r>
        <w:rPr>
          <w:sz w:val="20"/>
        </w:rPr>
        <w:t>最后点击</w:t>
      </w:r>
      <w:r>
        <w:rPr>
          <w:rFonts w:ascii="Trebuchet MS" w:hAnsi="Trebuchet MS" w:eastAsia="Trebuchet MS"/>
          <w:sz w:val="22"/>
        </w:rPr>
        <w:t>“</w:t>
      </w:r>
      <w:r>
        <w:rPr>
          <w:sz w:val="20"/>
        </w:rPr>
        <w:t>确定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保存</w:t>
      </w:r>
      <w:r>
        <w:rPr>
          <w:sz w:val="21"/>
        </w:rPr>
        <w:t>，</w:t>
      </w:r>
      <w:r>
        <w:rPr>
          <w:sz w:val="20"/>
        </w:rPr>
        <w:t>如</w:t>
      </w:r>
      <w:r>
        <w:rPr>
          <w:rFonts w:hint="eastAsia" w:ascii="PMingLiU" w:hAnsi="PMingLiU" w:eastAsia="PMingLiU"/>
          <w:sz w:val="20"/>
        </w:rPr>
        <w:t xml:space="preserve">图。    </w:t>
      </w:r>
      <w:r>
        <w:rPr>
          <w:rFonts w:hint="eastAsia" w:ascii="PMingLiU" w:hAnsi="PMingLiU" w:eastAsia="PMingLiU"/>
          <w:color w:val="FF0000"/>
          <w:sz w:val="20"/>
        </w:rPr>
        <w:t>注</w:t>
      </w:r>
      <w:r>
        <w:rPr>
          <w:color w:val="FF0000"/>
          <w:sz w:val="22"/>
        </w:rPr>
        <w:t>：</w:t>
      </w:r>
      <w:r>
        <w:rPr>
          <w:color w:val="FF0000"/>
          <w:sz w:val="21"/>
        </w:rPr>
        <w:t>切记</w:t>
      </w:r>
      <w:r>
        <w:rPr>
          <w:color w:val="FF0000"/>
          <w:sz w:val="20"/>
        </w:rPr>
        <w:t>每</w:t>
      </w:r>
      <w:r>
        <w:rPr>
          <w:color w:val="FF0000"/>
          <w:sz w:val="22"/>
        </w:rPr>
        <w:t>⼀个</w:t>
      </w:r>
      <w:r>
        <w:rPr>
          <w:color w:val="FF0000"/>
          <w:sz w:val="21"/>
        </w:rPr>
        <w:t>路径</w:t>
      </w:r>
      <w:r>
        <w:rPr>
          <w:rFonts w:hint="eastAsia" w:ascii="PMingLiU" w:hAnsi="PMingLiU" w:eastAsia="PMingLiU"/>
          <w:color w:val="FF0000"/>
          <w:sz w:val="21"/>
        </w:rPr>
        <w:t>最</w:t>
      </w:r>
      <w:r>
        <w:rPr>
          <w:color w:val="FF0000"/>
          <w:sz w:val="21"/>
        </w:rPr>
        <w:t>后</w:t>
      </w:r>
      <w:r>
        <w:rPr>
          <w:rFonts w:hint="eastAsia" w:ascii="PMingLiU" w:hAnsi="PMingLiU" w:eastAsia="PMingLiU"/>
          <w:color w:val="FF0000"/>
          <w:sz w:val="21"/>
        </w:rPr>
        <w:t>都</w:t>
      </w:r>
      <w:r>
        <w:rPr>
          <w:color w:val="FF0000"/>
          <w:sz w:val="21"/>
        </w:rPr>
        <w:t>要以</w:t>
      </w:r>
      <w:r>
        <w:rPr>
          <w:color w:val="FF0000"/>
          <w:sz w:val="20"/>
        </w:rPr>
        <w:t>英</w:t>
      </w:r>
      <w:r>
        <w:rPr>
          <w:color w:val="FF0000"/>
          <w:sz w:val="21"/>
        </w:rPr>
        <w:t>⽂</w:t>
      </w:r>
      <w:r>
        <w:rPr>
          <w:rFonts w:ascii="Tahoma" w:hAnsi="Tahoma" w:eastAsia="Tahoma"/>
          <w:b/>
          <w:color w:val="FF0000"/>
          <w:spacing w:val="-1"/>
          <w:sz w:val="22"/>
        </w:rPr>
        <w:t>“ ; ”</w:t>
      </w:r>
      <w:r>
        <w:rPr>
          <w:color w:val="FF0000"/>
          <w:sz w:val="20"/>
        </w:rPr>
        <w:t>结</w:t>
      </w:r>
      <w:r>
        <w:rPr>
          <w:color w:val="FF0000"/>
          <w:sz w:val="21"/>
        </w:rPr>
        <w:t>尾</w:t>
      </w:r>
      <w:r>
        <w:rPr>
          <w:rFonts w:hint="eastAsia" w:ascii="PMingLiU" w:hAnsi="PMingLiU" w:eastAsia="PMingLiU"/>
          <w:color w:val="FF0000"/>
          <w:w w:val="335"/>
          <w:sz w:val="6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17"/>
        </w:rPr>
      </w:pPr>
    </w:p>
    <w:p>
      <w:pPr>
        <w:spacing w:before="0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15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800" w:right="1320" w:bottom="280" w:left="1320" w:header="720" w:footer="720" w:gutter="0"/>
          <w:cols w:space="720" w:num="1"/>
        </w:sectPr>
      </w:pPr>
    </w:p>
    <w:p>
      <w:pPr>
        <w:spacing w:before="82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083" o:spid="_x0000_s1083" o:spt="203" style="position:absolute;left:0pt;margin-left:0pt;margin-top:0pt;height:840.75pt;width:595.05pt;mso-position-horizontal-relative:page;mso-position-vertical-relative:page;z-index:-251632640;mso-width-relative:page;mso-height-relative:page;" coordsize="11901,16815">
            <o:lock v:ext="edit"/>
            <v:shape id="_x0000_s1084" o:spid="_x0000_s1084" style="position:absolute;left:0;top:0;height:16815;width:11900;" fillcolor="#FFFFFF" filled="t" stroked="f" coordsize="11900,16815" path="m11899,0l0,0,0,60,0,16814,11899,16814,11899,60,11899,0xe">
              <v:path arrowok="t"/>
              <v:fill on="t" focussize="0,0"/>
              <v:stroke on="f"/>
              <v:imagedata o:title=""/>
              <o:lock v:ext="edit"/>
            </v:shape>
            <v:shape id="_x0000_s1085" o:spid="_x0000_s1085" o:spt="75" type="#_x0000_t75" style="position:absolute;left:1783;top:2008;height:6490;width:8393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86" o:spid="_x0000_s1086" style="position:absolute;left:0;top:0;height:16815;width:11900;" fillcolor="#FFFFFF" filled="t" stroked="f" coordsize="11900,16815" path="m11899,15437l0,15437,0,16814,11899,16814,11899,15437xm11899,0l0,0,0,60,11899,60,11899,0xm11900,60l0,60,0,1499,11900,1499,11900,6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15"/>
        </w:rPr>
      </w:pPr>
    </w:p>
    <w:p>
      <w:pPr>
        <w:spacing w:before="0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14"/>
          <w:w w:val="105"/>
          <w:sz w:val="18"/>
        </w:rPr>
        <w:t xml:space="preserve">图  </w:t>
      </w:r>
      <w:r>
        <w:rPr>
          <w:rFonts w:ascii="Trebuchet MS" w:eastAsia="Trebuchet MS"/>
          <w:w w:val="105"/>
          <w:sz w:val="20"/>
        </w:rPr>
        <w:t>Windows7</w:t>
      </w:r>
      <w:r>
        <w:rPr>
          <w:w w:val="105"/>
          <w:sz w:val="18"/>
        </w:rPr>
        <w:t>环境</w:t>
      </w:r>
      <w:r>
        <w:rPr>
          <w:w w:val="105"/>
          <w:sz w:val="19"/>
        </w:rPr>
        <w:t>变</w:t>
      </w:r>
      <w:r>
        <w:rPr>
          <w:w w:val="105"/>
          <w:sz w:val="18"/>
        </w:rPr>
        <w:t>量设置界⾯</w:t>
      </w:r>
    </w:p>
    <w:p>
      <w:pPr>
        <w:pStyle w:val="10"/>
        <w:spacing w:before="2"/>
        <w:rPr>
          <w:sz w:val="26"/>
        </w:rPr>
      </w:pPr>
    </w:p>
    <w:p>
      <w:pPr>
        <w:pStyle w:val="18"/>
        <w:numPr>
          <w:ilvl w:val="2"/>
          <w:numId w:val="5"/>
        </w:numPr>
        <w:tabs>
          <w:tab w:val="left" w:pos="1079"/>
        </w:tabs>
        <w:spacing w:before="20" w:after="0" w:line="240" w:lineRule="auto"/>
        <w:ind w:left="1078" w:right="0" w:hanging="961"/>
        <w:jc w:val="left"/>
        <w:rPr>
          <w:rFonts w:ascii="Tahoma" w:eastAsia="Tahoma"/>
          <w:b/>
          <w:sz w:val="30"/>
        </w:rPr>
      </w:pPr>
      <w:r>
        <w:rPr>
          <w:rFonts w:ascii="Tahoma" w:eastAsia="Tahoma"/>
          <w:b/>
          <w:w w:val="95"/>
          <w:sz w:val="30"/>
        </w:rPr>
        <w:t>Win7</w:t>
      </w:r>
      <w:r>
        <w:rPr>
          <w:w w:val="95"/>
          <w:sz w:val="28"/>
        </w:rPr>
        <w:t>系统安装</w:t>
      </w:r>
      <w:r>
        <w:rPr>
          <w:rFonts w:ascii="Tahoma" w:eastAsia="Tahoma"/>
          <w:b/>
          <w:w w:val="95"/>
          <w:sz w:val="30"/>
        </w:rPr>
        <w:t>.Net</w:t>
      </w:r>
    </w:p>
    <w:p>
      <w:pPr>
        <w:pStyle w:val="10"/>
        <w:spacing w:before="6"/>
        <w:rPr>
          <w:rFonts w:ascii="Tahoma"/>
          <w:b/>
          <w:sz w:val="11"/>
        </w:rPr>
      </w:pPr>
    </w:p>
    <w:p>
      <w:pPr>
        <w:spacing w:before="50" w:line="223" w:lineRule="auto"/>
        <w:ind w:left="118" w:right="115" w:firstLine="439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w w:val="110"/>
          <w:sz w:val="22"/>
        </w:rPr>
        <w:t>Windows</w:t>
      </w:r>
      <w:r>
        <w:rPr>
          <w:rFonts w:ascii="Trebuchet MS" w:eastAsia="Trebuchet MS"/>
          <w:spacing w:val="-3"/>
          <w:w w:val="110"/>
          <w:sz w:val="22"/>
        </w:rPr>
        <w:t xml:space="preserve"> </w:t>
      </w:r>
      <w:r>
        <w:rPr>
          <w:rFonts w:ascii="Trebuchet MS" w:eastAsia="Trebuchet MS"/>
          <w:w w:val="110"/>
          <w:sz w:val="22"/>
        </w:rPr>
        <w:t>7</w:t>
      </w:r>
      <w:r>
        <w:rPr>
          <w:rFonts w:ascii="Trebuchet MS" w:eastAsia="Trebuchet MS"/>
          <w:spacing w:val="-41"/>
          <w:w w:val="110"/>
          <w:sz w:val="22"/>
        </w:rPr>
        <w:t xml:space="preserve"> </w:t>
      </w:r>
      <w:r>
        <w:rPr>
          <w:spacing w:val="53"/>
          <w:w w:val="110"/>
          <w:sz w:val="20"/>
        </w:rPr>
        <w:t>系统使⽤</w:t>
      </w:r>
      <w:r>
        <w:rPr>
          <w:rFonts w:ascii="Trebuchet MS" w:eastAsia="Trebuchet MS"/>
          <w:w w:val="110"/>
          <w:sz w:val="22"/>
        </w:rPr>
        <w:t>windows</w:t>
      </w:r>
      <w:r>
        <w:rPr>
          <w:rFonts w:ascii="Trebuchet MS" w:eastAsia="Trebuchet MS"/>
          <w:spacing w:val="-40"/>
          <w:w w:val="110"/>
          <w:sz w:val="22"/>
        </w:rPr>
        <w:t xml:space="preserve"> </w:t>
      </w:r>
      <w:r>
        <w:rPr>
          <w:spacing w:val="53"/>
          <w:w w:val="110"/>
          <w:sz w:val="20"/>
        </w:rPr>
        <w:t>捕获</w:t>
      </w:r>
      <w:r>
        <w:rPr>
          <w:rFonts w:hint="eastAsia" w:ascii="PMingLiU" w:eastAsia="PMingLiU"/>
          <w:spacing w:val="53"/>
          <w:w w:val="110"/>
          <w:sz w:val="20"/>
        </w:rPr>
        <w:t>器</w:t>
      </w:r>
      <w:r>
        <w:rPr>
          <w:spacing w:val="53"/>
          <w:w w:val="110"/>
          <w:sz w:val="20"/>
        </w:rPr>
        <w:t>可能会出现⽆</w:t>
      </w:r>
      <w:r>
        <w:rPr>
          <w:rFonts w:hint="eastAsia" w:ascii="PMingLiU" w:eastAsia="PMingLiU"/>
          <w:spacing w:val="53"/>
          <w:w w:val="110"/>
          <w:sz w:val="20"/>
        </w:rPr>
        <w:t>法</w:t>
      </w:r>
      <w:r>
        <w:rPr>
          <w:spacing w:val="39"/>
          <w:w w:val="110"/>
          <w:sz w:val="20"/>
        </w:rPr>
        <w:t>调起情况</w:t>
      </w:r>
      <w:r>
        <w:rPr>
          <w:spacing w:val="-13"/>
          <w:w w:val="110"/>
          <w:sz w:val="21"/>
        </w:rPr>
        <w:t xml:space="preserve">， </w:t>
      </w:r>
      <w:r>
        <w:rPr>
          <w:spacing w:val="42"/>
          <w:w w:val="110"/>
          <w:sz w:val="20"/>
        </w:rPr>
        <w:t>请⼿动安装</w:t>
      </w:r>
      <w:r>
        <w:rPr>
          <w:rFonts w:ascii="Trebuchet MS" w:eastAsia="Trebuchet MS"/>
          <w:w w:val="110"/>
          <w:sz w:val="22"/>
        </w:rPr>
        <w:t>dotNetFx40_Full_x86_x64.exe</w:t>
      </w:r>
      <w:r>
        <w:rPr>
          <w:rFonts w:hint="eastAsia" w:ascii="PMingLiU" w:eastAsia="PMingLiU"/>
          <w:w w:val="110"/>
          <w:sz w:val="20"/>
        </w:rPr>
        <w:t>。</w:t>
      </w:r>
      <w:r>
        <w:rPr>
          <w:rFonts w:ascii="Trebuchet MS" w:eastAsia="Trebuchet MS"/>
          <w:w w:val="110"/>
          <w:sz w:val="22"/>
        </w:rPr>
        <w:t>Win10</w:t>
      </w:r>
      <w:r>
        <w:rPr>
          <w:w w:val="110"/>
          <w:sz w:val="20"/>
        </w:rPr>
        <w:t>系统⾃带</w:t>
      </w:r>
      <w:r>
        <w:rPr>
          <w:rFonts w:ascii="Trebuchet MS" w:eastAsia="Trebuchet MS"/>
          <w:w w:val="110"/>
          <w:sz w:val="22"/>
        </w:rPr>
        <w:t>.Net</w:t>
      </w:r>
      <w:r>
        <w:rPr>
          <w:w w:val="110"/>
          <w:sz w:val="20"/>
        </w:rPr>
        <w:t>环境</w:t>
      </w:r>
      <w:r>
        <w:rPr>
          <w:w w:val="110"/>
          <w:sz w:val="21"/>
        </w:rPr>
        <w:t>，</w:t>
      </w:r>
      <w:r>
        <w:rPr>
          <w:w w:val="110"/>
          <w:sz w:val="20"/>
        </w:rPr>
        <w:t>故</w:t>
      </w:r>
      <w:r>
        <w:rPr>
          <w:w w:val="110"/>
          <w:sz w:val="21"/>
        </w:rPr>
        <w:t>不</w:t>
      </w:r>
      <w:r>
        <w:rPr>
          <w:w w:val="110"/>
          <w:sz w:val="20"/>
        </w:rPr>
        <w:t>⽤安装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pStyle w:val="10"/>
        <w:spacing w:before="6"/>
        <w:rPr>
          <w:rFonts w:ascii="PMingLiU"/>
          <w:sz w:val="11"/>
        </w:rPr>
      </w:pPr>
    </w:p>
    <w:p>
      <w:pPr>
        <w:pStyle w:val="18"/>
        <w:numPr>
          <w:ilvl w:val="2"/>
          <w:numId w:val="5"/>
        </w:numPr>
        <w:tabs>
          <w:tab w:val="left" w:pos="1079"/>
        </w:tabs>
        <w:spacing w:before="20" w:after="0" w:line="240" w:lineRule="auto"/>
        <w:ind w:left="1078" w:right="0" w:hanging="961"/>
        <w:jc w:val="left"/>
        <w:rPr>
          <w:rFonts w:ascii="Tahoma" w:hAnsi="Tahoma" w:eastAsia="Tahoma"/>
          <w:sz w:val="30"/>
        </w:rPr>
      </w:pPr>
      <w:r>
        <w:rPr>
          <w:rFonts w:ascii="Tahoma" w:hAnsi="Tahoma" w:eastAsia="Tahoma"/>
          <w:b/>
          <w:spacing w:val="-3"/>
          <w:sz w:val="30"/>
        </w:rPr>
        <w:t>Oﬃce</w:t>
      </w:r>
      <w:r>
        <w:rPr>
          <w:rFonts w:hint="eastAsia" w:ascii="PMingLiU" w:hAnsi="PMingLiU" w:eastAsia="PMingLiU"/>
          <w:spacing w:val="-3"/>
          <w:sz w:val="28"/>
        </w:rPr>
        <w:t>配</w:t>
      </w:r>
      <w:r>
        <w:rPr>
          <w:spacing w:val="-2"/>
          <w:sz w:val="28"/>
        </w:rPr>
        <w:t>置</w:t>
      </w:r>
    </w:p>
    <w:p>
      <w:pPr>
        <w:pStyle w:val="10"/>
        <w:spacing w:before="10"/>
        <w:rPr>
          <w:sz w:val="7"/>
        </w:rPr>
      </w:pPr>
    </w:p>
    <w:p>
      <w:pPr>
        <w:spacing w:before="41" w:line="230" w:lineRule="auto"/>
        <w:ind w:left="118" w:right="115" w:firstLine="439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客户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安装</w:t>
      </w:r>
      <w:r>
        <w:rPr>
          <w:rFonts w:ascii="Trebuchet MS" w:hAnsi="Trebuchet MS" w:eastAsia="Trebuchet MS"/>
          <w:w w:val="105"/>
          <w:sz w:val="22"/>
        </w:rPr>
        <w:t>Oﬃce</w:t>
      </w:r>
      <w:r>
        <w:rPr>
          <w:w w:val="105"/>
          <w:sz w:val="20"/>
        </w:rPr>
        <w:t>或</w:t>
      </w:r>
      <w:r>
        <w:rPr>
          <w:rFonts w:ascii="Trebuchet MS" w:hAnsi="Trebuchet MS" w:eastAsia="Trebuchet MS"/>
          <w:w w:val="105"/>
          <w:sz w:val="22"/>
        </w:rPr>
        <w:t>WPS</w:t>
      </w:r>
      <w:r>
        <w:rPr>
          <w:rFonts w:hint="eastAsia" w:ascii="PMingLiU" w:hAnsi="PMingLiU" w:eastAsia="PMingLiU"/>
          <w:w w:val="105"/>
          <w:sz w:val="20"/>
        </w:rPr>
        <w:t>软</w:t>
      </w:r>
      <w:r>
        <w:rPr>
          <w:w w:val="105"/>
          <w:sz w:val="20"/>
        </w:rPr>
        <w:t>件时</w:t>
      </w:r>
      <w:r>
        <w:rPr>
          <w:w w:val="105"/>
          <w:sz w:val="21"/>
        </w:rPr>
        <w:t>，</w:t>
      </w:r>
      <w:r>
        <w:rPr>
          <w:w w:val="105"/>
          <w:sz w:val="20"/>
        </w:rPr>
        <w:t>应为当前电脑</w:t>
      </w:r>
      <w:r>
        <w:rPr>
          <w:w w:val="105"/>
          <w:sz w:val="21"/>
        </w:rPr>
        <w:t>下</w:t>
      </w:r>
      <w:r>
        <w:rPr>
          <w:w w:val="105"/>
          <w:sz w:val="20"/>
        </w:rPr>
        <w:t>所有⽤户安装</w:t>
      </w:r>
      <w:r>
        <w:rPr>
          <w:w w:val="105"/>
          <w:sz w:val="21"/>
        </w:rPr>
        <w:t>，</w:t>
      </w:r>
      <w:r>
        <w:rPr>
          <w:w w:val="105"/>
          <w:sz w:val="20"/>
        </w:rPr>
        <w:t>否则可能</w:t>
      </w:r>
      <w:r>
        <w:rPr>
          <w:rFonts w:hint="eastAsia" w:ascii="PMingLiU" w:hAnsi="PMingLiU" w:eastAsia="PMingLiU"/>
          <w:w w:val="105"/>
          <w:sz w:val="20"/>
        </w:rPr>
        <w:t>造</w:t>
      </w:r>
      <w:r>
        <w:rPr>
          <w:w w:val="105"/>
          <w:sz w:val="20"/>
        </w:rPr>
        <w:t xml:space="preserve">成以管理员   </w:t>
      </w:r>
      <w:r>
        <w:rPr>
          <w:w w:val="110"/>
          <w:sz w:val="20"/>
        </w:rPr>
        <w:t>权限打开开发平台时⽆</w:t>
      </w:r>
      <w:r>
        <w:rPr>
          <w:rFonts w:hint="eastAsia" w:ascii="PMingLiU" w:hAnsi="PMingLiU" w:eastAsia="PMingLiU"/>
          <w:w w:val="110"/>
          <w:sz w:val="20"/>
        </w:rPr>
        <w:t>法运</w:t>
      </w:r>
      <w:r>
        <w:rPr>
          <w:w w:val="110"/>
          <w:sz w:val="20"/>
        </w:rPr>
        <w:t>⾏</w:t>
      </w:r>
      <w:r>
        <w:rPr>
          <w:rFonts w:ascii="Trebuchet MS" w:hAnsi="Trebuchet MS" w:eastAsia="Trebuchet MS"/>
          <w:w w:val="110"/>
          <w:sz w:val="22"/>
        </w:rPr>
        <w:t>oﬃce</w:t>
      </w:r>
      <w:r>
        <w:rPr>
          <w:w w:val="110"/>
          <w:sz w:val="20"/>
        </w:rPr>
        <w:t>模</w:t>
      </w:r>
      <w:r>
        <w:rPr>
          <w:rFonts w:hint="eastAsia" w:ascii="PMingLiU" w:hAnsi="PMingLiU" w:eastAsia="PMingLiU"/>
          <w:w w:val="110"/>
          <w:sz w:val="20"/>
        </w:rPr>
        <w:t>块。</w:t>
      </w:r>
    </w:p>
    <w:p>
      <w:pPr>
        <w:spacing w:before="0" w:line="365" w:lineRule="exact"/>
        <w:ind w:left="558" w:right="0" w:firstLine="0"/>
        <w:jc w:val="left"/>
        <w:rPr>
          <w:rFonts w:hint="eastAsia" w:ascii="PMingLiU" w:hAnsi="PMingLiU" w:eastAsia="PMingLiU"/>
          <w:sz w:val="20"/>
        </w:rPr>
      </w:pPr>
      <w:r>
        <w:rPr>
          <w:spacing w:val="-1"/>
          <w:w w:val="105"/>
          <w:sz w:val="20"/>
        </w:rPr>
        <w:t>若已出现此问题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需重新安装</w:t>
      </w:r>
      <w:r>
        <w:rPr>
          <w:rFonts w:ascii="Trebuchet MS" w:hAnsi="Trebuchet MS" w:eastAsia="Trebuchet MS"/>
          <w:spacing w:val="-1"/>
          <w:w w:val="105"/>
          <w:sz w:val="22"/>
        </w:rPr>
        <w:t>Oﬃce</w:t>
      </w:r>
      <w:r>
        <w:rPr>
          <w:spacing w:val="-1"/>
          <w:w w:val="105"/>
          <w:sz w:val="20"/>
        </w:rPr>
        <w:t>或</w:t>
      </w:r>
      <w:r>
        <w:rPr>
          <w:rFonts w:ascii="Trebuchet MS" w:hAnsi="Trebuchet MS" w:eastAsia="Trebuchet MS"/>
          <w:w w:val="105"/>
          <w:sz w:val="22"/>
        </w:rPr>
        <w:t>WPS</w:t>
      </w:r>
      <w:r>
        <w:rPr>
          <w:rFonts w:hint="eastAsia" w:ascii="PMingLiU" w:hAnsi="PMingLiU" w:eastAsia="PMingLiU"/>
          <w:w w:val="105"/>
          <w:sz w:val="20"/>
        </w:rPr>
        <w:t>软</w:t>
      </w:r>
      <w:r>
        <w:rPr>
          <w:w w:val="105"/>
          <w:sz w:val="20"/>
        </w:rPr>
        <w:t>件来修复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  <w:sz w:val="11"/>
        </w:rPr>
      </w:pPr>
    </w:p>
    <w:p>
      <w:pPr>
        <w:pStyle w:val="18"/>
        <w:numPr>
          <w:ilvl w:val="2"/>
          <w:numId w:val="5"/>
        </w:numPr>
        <w:tabs>
          <w:tab w:val="left" w:pos="1079"/>
        </w:tabs>
        <w:spacing w:before="21" w:after="0" w:line="240" w:lineRule="auto"/>
        <w:ind w:left="1078" w:right="0" w:hanging="961"/>
        <w:jc w:val="left"/>
        <w:rPr>
          <w:rFonts w:ascii="Tahoma" w:eastAsia="Tahoma"/>
          <w:sz w:val="30"/>
        </w:rPr>
      </w:pPr>
      <w:r>
        <w:rPr>
          <w:w w:val="105"/>
          <w:sz w:val="28"/>
        </w:rPr>
        <w:t>安装新版</w:t>
      </w:r>
      <w:r>
        <w:rPr>
          <w:rFonts w:hint="eastAsia" w:ascii="PMingLiU" w:eastAsia="PMingLiU"/>
          <w:w w:val="105"/>
          <w:sz w:val="28"/>
        </w:rPr>
        <w:t>本</w:t>
      </w:r>
    </w:p>
    <w:p>
      <w:pPr>
        <w:pStyle w:val="10"/>
        <w:spacing w:before="12"/>
        <w:rPr>
          <w:rFonts w:ascii="PMingLiU"/>
          <w:sz w:val="10"/>
        </w:rPr>
      </w:pPr>
    </w:p>
    <w:p>
      <w:pPr>
        <w:pStyle w:val="18"/>
        <w:numPr>
          <w:ilvl w:val="0"/>
          <w:numId w:val="6"/>
        </w:numPr>
        <w:tabs>
          <w:tab w:val="left" w:pos="471"/>
        </w:tabs>
        <w:spacing w:before="16" w:after="0" w:line="365" w:lineRule="exact"/>
        <w:ind w:left="470" w:right="0" w:hanging="353"/>
        <w:jc w:val="left"/>
        <w:rPr>
          <w:rFonts w:ascii="Arial" w:hAnsi="Arial" w:eastAsia="Arial"/>
          <w:sz w:val="21"/>
        </w:rPr>
      </w:pPr>
      <w:r>
        <w:rPr>
          <w:w w:val="105"/>
          <w:sz w:val="20"/>
        </w:rPr>
        <w:t>如果之前安装</w:t>
      </w:r>
      <w:r>
        <w:rPr>
          <w:rFonts w:hint="eastAsia" w:ascii="PMingLiU" w:hAnsi="PMingLiU" w:eastAsia="PMingLiU"/>
          <w:w w:val="105"/>
          <w:sz w:val="20"/>
        </w:rPr>
        <w:t>过</w:t>
      </w:r>
      <w:r>
        <w:rPr>
          <w:w w:val="105"/>
          <w:sz w:val="20"/>
        </w:rPr>
        <w:t>旧版本</w:t>
      </w:r>
      <w:r>
        <w:rPr>
          <w:w w:val="105"/>
          <w:sz w:val="21"/>
        </w:rPr>
        <w:t>，</w:t>
      </w:r>
      <w:r>
        <w:rPr>
          <w:w w:val="105"/>
          <w:sz w:val="20"/>
        </w:rPr>
        <w:t>请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计算机应⽤中卸</w:t>
      </w:r>
      <w:r>
        <w:rPr>
          <w:rFonts w:hint="eastAsia" w:ascii="PMingLiU" w:hAnsi="PMingLiU" w:eastAsia="PMingLiU"/>
          <w:w w:val="105"/>
          <w:sz w:val="20"/>
        </w:rPr>
        <w:t>载</w:t>
      </w:r>
      <w:r>
        <w:rPr>
          <w:w w:val="105"/>
          <w:sz w:val="20"/>
        </w:rPr>
        <w:t>旧版本后再</w:t>
      </w:r>
      <w:r>
        <w:rPr>
          <w:rFonts w:hint="eastAsia" w:ascii="PMingLiU" w:hAnsi="PMingLiU" w:eastAsia="PMingLiU"/>
          <w:w w:val="105"/>
          <w:sz w:val="20"/>
        </w:rPr>
        <w:t>进</w:t>
      </w:r>
      <w:r>
        <w:rPr>
          <w:w w:val="105"/>
          <w:sz w:val="20"/>
        </w:rPr>
        <w:t>⾏⾸次安装的操作即可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15" w:after="0" w:line="211" w:lineRule="auto"/>
        <w:ind w:left="470" w:right="115" w:hanging="352"/>
        <w:jc w:val="left"/>
        <w:rPr>
          <w:rFonts w:ascii="Arial" w:hAnsi="Arial" w:eastAsia="Arial"/>
          <w:sz w:val="21"/>
        </w:rPr>
      </w:pPr>
      <w:r>
        <w:rPr>
          <w:color w:val="FF0000"/>
          <w:spacing w:val="3"/>
          <w:w w:val="104"/>
          <w:sz w:val="21"/>
        </w:rPr>
        <w:t>安装后</w:t>
      </w:r>
      <w:r>
        <w:rPr>
          <w:color w:val="FF0000"/>
          <w:spacing w:val="3"/>
          <w:w w:val="109"/>
          <w:sz w:val="20"/>
        </w:rPr>
        <w:t>⾸次</w:t>
      </w:r>
      <w:r>
        <w:rPr>
          <w:rFonts w:hint="eastAsia" w:ascii="PMingLiU" w:hAnsi="PMingLiU" w:eastAsia="PMingLiU"/>
          <w:color w:val="FF0000"/>
          <w:spacing w:val="3"/>
          <w:w w:val="104"/>
          <w:sz w:val="21"/>
        </w:rPr>
        <w:t>运</w:t>
      </w:r>
      <w:r>
        <w:rPr>
          <w:color w:val="FF0000"/>
          <w:spacing w:val="3"/>
          <w:w w:val="104"/>
          <w:sz w:val="21"/>
        </w:rPr>
        <w:t>⾏开发平台需要设</w:t>
      </w:r>
      <w:r>
        <w:rPr>
          <w:color w:val="FF0000"/>
          <w:spacing w:val="3"/>
          <w:w w:val="109"/>
          <w:sz w:val="20"/>
        </w:rPr>
        <w:t>置</w:t>
      </w:r>
      <w:r>
        <w:rPr>
          <w:rFonts w:hint="eastAsia" w:ascii="PMingLiU" w:hAnsi="PMingLiU" w:eastAsia="PMingLiU"/>
          <w:color w:val="FF0000"/>
          <w:spacing w:val="3"/>
          <w:w w:val="104"/>
          <w:sz w:val="21"/>
        </w:rPr>
        <w:t>服</w:t>
      </w:r>
      <w:r>
        <w:rPr>
          <w:color w:val="FF0000"/>
          <w:spacing w:val="3"/>
          <w:w w:val="104"/>
          <w:sz w:val="21"/>
        </w:rPr>
        <w:t>务</w:t>
      </w:r>
      <w:r>
        <w:rPr>
          <w:rFonts w:hint="eastAsia" w:ascii="PMingLiU" w:hAnsi="PMingLiU" w:eastAsia="PMingLiU"/>
          <w:color w:val="FF0000"/>
          <w:spacing w:val="3"/>
          <w:w w:val="109"/>
          <w:sz w:val="20"/>
        </w:rPr>
        <w:t>器地址</w:t>
      </w:r>
      <w:r>
        <w:rPr>
          <w:color w:val="FF0000"/>
          <w:w w:val="99"/>
          <w:sz w:val="22"/>
        </w:rPr>
        <w:t>（</w:t>
      </w:r>
      <w:r>
        <w:rPr>
          <w:color w:val="FF0000"/>
          <w:spacing w:val="3"/>
          <w:w w:val="104"/>
          <w:sz w:val="21"/>
        </w:rPr>
        <w:t>左</w:t>
      </w:r>
      <w:r>
        <w:rPr>
          <w:color w:val="FF0000"/>
          <w:spacing w:val="3"/>
          <w:w w:val="99"/>
          <w:sz w:val="22"/>
        </w:rPr>
        <w:t>上</w:t>
      </w:r>
      <w:r>
        <w:rPr>
          <w:color w:val="FF0000"/>
          <w:spacing w:val="3"/>
          <w:w w:val="104"/>
          <w:sz w:val="21"/>
        </w:rPr>
        <w:t>⻆</w:t>
      </w:r>
      <w:r>
        <w:rPr>
          <w:rFonts w:ascii="Tahoma" w:hAnsi="Tahoma" w:eastAsia="Tahoma"/>
          <w:b/>
          <w:color w:val="FF0000"/>
          <w:spacing w:val="3"/>
          <w:w w:val="47"/>
          <w:sz w:val="22"/>
        </w:rPr>
        <w:t>`</w:t>
      </w:r>
      <w:r>
        <w:rPr>
          <w:color w:val="FF0000"/>
          <w:spacing w:val="3"/>
          <w:w w:val="104"/>
          <w:sz w:val="21"/>
        </w:rPr>
        <w:t>开发平</w:t>
      </w:r>
      <w:r>
        <w:rPr>
          <w:color w:val="FF0000"/>
          <w:spacing w:val="-1"/>
          <w:w w:val="104"/>
          <w:sz w:val="21"/>
        </w:rPr>
        <w:t>台</w:t>
      </w:r>
      <w:r>
        <w:rPr>
          <w:rFonts w:ascii="Tahoma" w:hAnsi="Tahoma" w:eastAsia="Tahoma"/>
          <w:b/>
          <w:color w:val="FF0000"/>
          <w:spacing w:val="3"/>
          <w:w w:val="94"/>
          <w:sz w:val="22"/>
        </w:rPr>
        <w:t>-</w:t>
      </w:r>
      <w:r>
        <w:rPr>
          <w:color w:val="FF0000"/>
          <w:spacing w:val="3"/>
          <w:w w:val="104"/>
          <w:sz w:val="21"/>
        </w:rPr>
        <w:t>应</w:t>
      </w:r>
      <w:r>
        <w:rPr>
          <w:color w:val="FF0000"/>
          <w:spacing w:val="3"/>
          <w:w w:val="109"/>
          <w:sz w:val="20"/>
        </w:rPr>
        <w:t>⽤</w:t>
      </w:r>
      <w:r>
        <w:rPr>
          <w:rFonts w:hint="eastAsia" w:ascii="PMingLiU" w:hAnsi="PMingLiU" w:eastAsia="PMingLiU"/>
          <w:color w:val="FF0000"/>
          <w:spacing w:val="3"/>
          <w:w w:val="104"/>
          <w:sz w:val="21"/>
        </w:rPr>
        <w:t>配</w:t>
      </w:r>
      <w:r>
        <w:rPr>
          <w:color w:val="FF0000"/>
          <w:spacing w:val="3"/>
          <w:w w:val="109"/>
          <w:sz w:val="20"/>
        </w:rPr>
        <w:t>置</w:t>
      </w:r>
      <w:r>
        <w:rPr>
          <w:rFonts w:ascii="Tahoma" w:hAnsi="Tahoma" w:eastAsia="Tahoma"/>
          <w:b/>
          <w:color w:val="FF0000"/>
          <w:spacing w:val="-1"/>
          <w:w w:val="47"/>
          <w:sz w:val="22"/>
        </w:rPr>
        <w:t>`</w:t>
      </w:r>
      <w:r>
        <w:rPr>
          <w:color w:val="FF0000"/>
          <w:spacing w:val="3"/>
          <w:w w:val="99"/>
          <w:sz w:val="22"/>
        </w:rPr>
        <w:t>，</w:t>
      </w:r>
      <w:r>
        <w:rPr>
          <w:color w:val="FF0000"/>
          <w:spacing w:val="3"/>
          <w:w w:val="104"/>
          <w:sz w:val="21"/>
        </w:rPr>
        <w:t>参</w:t>
      </w:r>
      <w:r>
        <w:rPr>
          <w:color w:val="FF0000"/>
          <w:spacing w:val="3"/>
          <w:w w:val="109"/>
          <w:sz w:val="20"/>
        </w:rPr>
        <w:t>考</w:t>
      </w:r>
      <w:r>
        <w:rPr>
          <w:rFonts w:hint="eastAsia" w:ascii="PMingLiU" w:hAnsi="PMingLiU" w:eastAsia="PMingLiU"/>
          <w:color w:val="FF0000"/>
          <w:spacing w:val="3"/>
          <w:w w:val="104"/>
          <w:sz w:val="21"/>
        </w:rPr>
        <w:t>服</w:t>
      </w:r>
      <w:r>
        <w:rPr>
          <w:color w:val="FF0000"/>
          <w:spacing w:val="3"/>
          <w:w w:val="104"/>
          <w:sz w:val="21"/>
        </w:rPr>
        <w:t>务</w:t>
      </w:r>
      <w:r>
        <w:rPr>
          <w:rFonts w:hint="eastAsia" w:ascii="PMingLiU" w:hAnsi="PMingLiU" w:eastAsia="PMingLiU"/>
          <w:color w:val="FF0000"/>
          <w:spacing w:val="-12"/>
          <w:w w:val="104"/>
          <w:sz w:val="21"/>
        </w:rPr>
        <w:t>部</w:t>
      </w:r>
      <w:r>
        <w:rPr>
          <w:color w:val="FF0000"/>
          <w:w w:val="109"/>
          <w:sz w:val="20"/>
        </w:rPr>
        <w:t>署</w:t>
      </w:r>
      <w:r>
        <w:rPr>
          <w:color w:val="FF0000"/>
          <w:w w:val="104"/>
          <w:sz w:val="21"/>
        </w:rPr>
        <w:t>中</w:t>
      </w:r>
      <w:r>
        <w:rPr>
          <w:color w:val="FF0000"/>
          <w:w w:val="109"/>
          <w:sz w:val="20"/>
        </w:rPr>
        <w:t>的</w:t>
      </w:r>
      <w:r>
        <w:rPr>
          <w:rFonts w:ascii="Tahoma" w:hAnsi="Tahoma" w:eastAsia="Tahoma"/>
          <w:b/>
          <w:color w:val="FF0000"/>
          <w:w w:val="47"/>
          <w:sz w:val="22"/>
        </w:rPr>
        <w:t>`</w:t>
      </w:r>
      <w:r>
        <w:rPr>
          <w:rFonts w:ascii="Tahoma" w:hAnsi="Tahoma" w:eastAsia="Tahoma"/>
          <w:b/>
          <w:color w:val="FF0000"/>
          <w:w w:val="101"/>
          <w:sz w:val="22"/>
        </w:rPr>
        <w:t>F</w:t>
      </w:r>
      <w:r>
        <w:rPr>
          <w:rFonts w:ascii="Tahoma" w:hAnsi="Tahoma" w:eastAsia="Tahoma"/>
          <w:b/>
          <w:color w:val="FF0000"/>
          <w:w w:val="60"/>
          <w:sz w:val="22"/>
        </w:rPr>
        <w:t>I</w:t>
      </w:r>
      <w:r>
        <w:rPr>
          <w:rFonts w:ascii="Tahoma" w:hAnsi="Tahoma" w:eastAsia="Tahoma"/>
          <w:b/>
          <w:color w:val="FF0000"/>
          <w:w w:val="103"/>
          <w:sz w:val="22"/>
        </w:rPr>
        <w:t>L</w:t>
      </w:r>
      <w:r>
        <w:rPr>
          <w:rFonts w:ascii="Tahoma" w:hAnsi="Tahoma" w:eastAsia="Tahoma"/>
          <w:b/>
          <w:color w:val="FF0000"/>
          <w:w w:val="105"/>
          <w:sz w:val="22"/>
        </w:rPr>
        <w:t>E</w:t>
      </w:r>
      <w:r>
        <w:rPr>
          <w:rFonts w:ascii="Tahoma" w:hAnsi="Tahoma" w:eastAsia="Tahoma"/>
          <w:b/>
          <w:color w:val="FF0000"/>
          <w:w w:val="78"/>
          <w:sz w:val="22"/>
        </w:rPr>
        <w:t>_</w:t>
      </w:r>
      <w:r>
        <w:rPr>
          <w:rFonts w:ascii="Tahoma" w:hAnsi="Tahoma" w:eastAsia="Tahoma"/>
          <w:b/>
          <w:color w:val="FF0000"/>
          <w:w w:val="102"/>
          <w:sz w:val="22"/>
        </w:rPr>
        <w:t>S</w:t>
      </w:r>
      <w:r>
        <w:rPr>
          <w:rFonts w:ascii="Tahoma" w:hAnsi="Tahoma" w:eastAsia="Tahoma"/>
          <w:b/>
          <w:color w:val="FF0000"/>
          <w:w w:val="105"/>
          <w:sz w:val="22"/>
        </w:rPr>
        <w:t>E</w:t>
      </w:r>
      <w:r>
        <w:rPr>
          <w:rFonts w:ascii="Tahoma" w:hAnsi="Tahoma" w:eastAsia="Tahoma"/>
          <w:b/>
          <w:color w:val="FF0000"/>
          <w:spacing w:val="-4"/>
          <w:w w:val="99"/>
          <w:sz w:val="22"/>
        </w:rPr>
        <w:t>R</w:t>
      </w:r>
      <w:r>
        <w:rPr>
          <w:rFonts w:ascii="Tahoma" w:hAnsi="Tahoma" w:eastAsia="Tahoma"/>
          <w:b/>
          <w:color w:val="FF0000"/>
          <w:w w:val="93"/>
          <w:sz w:val="22"/>
        </w:rPr>
        <w:t>V</w:t>
      </w:r>
      <w:r>
        <w:rPr>
          <w:rFonts w:ascii="Tahoma" w:hAnsi="Tahoma" w:eastAsia="Tahoma"/>
          <w:b/>
          <w:color w:val="FF0000"/>
          <w:w w:val="105"/>
          <w:sz w:val="22"/>
        </w:rPr>
        <w:t>E</w:t>
      </w:r>
      <w:r>
        <w:rPr>
          <w:rFonts w:ascii="Tahoma" w:hAnsi="Tahoma" w:eastAsia="Tahoma"/>
          <w:b/>
          <w:color w:val="FF0000"/>
          <w:w w:val="99"/>
          <w:sz w:val="22"/>
        </w:rPr>
        <w:t>R</w:t>
      </w:r>
      <w:r>
        <w:rPr>
          <w:rFonts w:ascii="Tahoma" w:hAnsi="Tahoma" w:eastAsia="Tahoma"/>
          <w:b/>
          <w:color w:val="FF0000"/>
          <w:w w:val="47"/>
          <w:sz w:val="22"/>
        </w:rPr>
        <w:t>`</w:t>
      </w:r>
      <w:r>
        <w:rPr>
          <w:color w:val="FF0000"/>
          <w:w w:val="99"/>
          <w:sz w:val="22"/>
        </w:rPr>
        <w:t>）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372" w:lineRule="exact"/>
        <w:ind w:left="470" w:right="0" w:hanging="353"/>
        <w:jc w:val="left"/>
        <w:rPr>
          <w:rFonts w:ascii="Arial" w:hAnsi="Arial" w:eastAsia="Arial"/>
          <w:sz w:val="21"/>
        </w:rPr>
      </w:pPr>
      <w:r>
        <w:rPr>
          <w:color w:val="FF0000"/>
          <w:w w:val="95"/>
          <w:sz w:val="21"/>
        </w:rPr>
        <w:t>⾮</w:t>
      </w:r>
      <w:r>
        <w:rPr>
          <w:rFonts w:ascii="Tahoma" w:hAnsi="Tahoma" w:eastAsia="Tahoma"/>
          <w:b/>
          <w:color w:val="FF0000"/>
          <w:w w:val="95"/>
          <w:sz w:val="22"/>
        </w:rPr>
        <w:t>win10</w:t>
      </w:r>
      <w:r>
        <w:rPr>
          <w:color w:val="FF0000"/>
          <w:w w:val="95"/>
          <w:sz w:val="20"/>
        </w:rPr>
        <w:t>系统</w:t>
      </w:r>
      <w:r>
        <w:rPr>
          <w:color w:val="FF0000"/>
          <w:w w:val="95"/>
          <w:sz w:val="21"/>
        </w:rPr>
        <w:t xml:space="preserve">需要安装  </w:t>
      </w:r>
      <w:r>
        <w:rPr>
          <w:rFonts w:ascii="Tahoma" w:hAnsi="Tahoma" w:eastAsia="Tahoma"/>
          <w:b/>
          <w:color w:val="FF0000"/>
          <w:w w:val="95"/>
          <w:sz w:val="22"/>
        </w:rPr>
        <w:t>".net  framework</w:t>
      </w:r>
      <w:r>
        <w:rPr>
          <w:rFonts w:ascii="Tahoma" w:hAnsi="Tahoma" w:eastAsia="Tahoma"/>
          <w:b/>
          <w:color w:val="FF0000"/>
          <w:spacing w:val="31"/>
          <w:w w:val="95"/>
          <w:sz w:val="22"/>
        </w:rPr>
        <w:t xml:space="preserve"> </w:t>
      </w:r>
      <w:r>
        <w:rPr>
          <w:rFonts w:ascii="Tahoma" w:hAnsi="Tahoma" w:eastAsia="Tahoma"/>
          <w:b/>
          <w:color w:val="FF0000"/>
          <w:w w:val="95"/>
          <w:sz w:val="22"/>
        </w:rPr>
        <w:t>4.6"</w:t>
      </w:r>
      <w:r>
        <w:rPr>
          <w:color w:val="FF0000"/>
          <w:w w:val="95"/>
          <w:sz w:val="21"/>
        </w:rPr>
        <w:t>以</w:t>
      </w:r>
      <w:r>
        <w:rPr>
          <w:color w:val="FF0000"/>
          <w:w w:val="95"/>
          <w:sz w:val="22"/>
        </w:rPr>
        <w:t>上</w:t>
      </w:r>
      <w:r>
        <w:rPr>
          <w:color w:val="FF0000"/>
          <w:w w:val="95"/>
          <w:sz w:val="21"/>
        </w:rPr>
        <w:t>版</w:t>
      </w:r>
      <w:r>
        <w:rPr>
          <w:rFonts w:hint="eastAsia" w:ascii="PMingLiU" w:hAnsi="PMingLiU" w:eastAsia="PMingLiU"/>
          <w:color w:val="FF0000"/>
          <w:w w:val="95"/>
          <w:sz w:val="21"/>
        </w:rPr>
        <w:t>本</w:t>
      </w:r>
    </w:p>
    <w:p>
      <w:pPr>
        <w:pStyle w:val="10"/>
        <w:spacing w:before="5"/>
        <w:rPr>
          <w:rFonts w:ascii="PMingLiU"/>
          <w:sz w:val="10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16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820" w:right="1320" w:bottom="280" w:left="1320" w:header="720" w:footer="720" w:gutter="0"/>
          <w:cols w:space="720" w:num="1"/>
        </w:sectPr>
      </w:pPr>
    </w:p>
    <w:p>
      <w:pPr>
        <w:spacing w:before="86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087" o:spid="_x0000_s1087" o:spt="203" style="position:absolute;left:0pt;margin-left:0pt;margin-top:0pt;height:840.75pt;width:595.05pt;mso-position-horizontal-relative:page;mso-position-vertical-relative:page;z-index:-251632640;mso-width-relative:page;mso-height-relative:page;" coordsize="11901,16815">
            <o:lock v:ext="edit"/>
            <v:shape id="_x0000_s1088" o:spid="_x0000_s1088" style="position:absolute;left:0;top:0;height:16815;width:11900;" fillcolor="#FFFFFF" filled="t" stroked="f" coordsize="11900,16815" path="m11899,0l0,0,0,60,0,16814,11899,16814,11899,60,11899,0xe">
              <v:path arrowok="t"/>
              <v:fill on="t" focussize="0,0"/>
              <v:stroke on="f"/>
              <v:imagedata o:title=""/>
              <o:lock v:ext="edit"/>
            </v:shape>
            <v:shape id="_x0000_s1089" o:spid="_x0000_s1089" o:spt="75" type="#_x0000_t75" style="position:absolute;left:1888;top:4855;height:5066;width:8543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090" o:spid="_x0000_s1090" style="position:absolute;left:0;top:0;height:16815;width:11900;" fillcolor="#FFFFFF" filled="t" stroked="f" coordsize="11900,16815" path="m11899,15452l0,15452,0,16814,11899,16814,11899,15452xm11900,60l11899,60,11899,0,0,0,0,60,0,1499,11900,1499,11900,6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2"/>
        <w:numPr>
          <w:ilvl w:val="0"/>
          <w:numId w:val="5"/>
        </w:numPr>
        <w:tabs>
          <w:tab w:val="left" w:pos="822"/>
          <w:tab w:val="left" w:pos="823"/>
        </w:tabs>
        <w:spacing w:before="151" w:after="0" w:line="240" w:lineRule="auto"/>
        <w:ind w:left="822" w:right="0" w:hanging="705"/>
        <w:jc w:val="left"/>
      </w:pPr>
      <w:r>
        <w:rPr>
          <w:w w:val="105"/>
        </w:rPr>
        <w:t>控制中⼼功能介绍</w:t>
      </w:r>
    </w:p>
    <w:p>
      <w:pPr>
        <w:pStyle w:val="10"/>
        <w:spacing w:before="2"/>
        <w:rPr>
          <w:sz w:val="36"/>
        </w:rPr>
      </w:pPr>
    </w:p>
    <w:p>
      <w:pPr>
        <w:pStyle w:val="4"/>
        <w:numPr>
          <w:ilvl w:val="1"/>
          <w:numId w:val="5"/>
        </w:numPr>
        <w:tabs>
          <w:tab w:val="left" w:pos="887"/>
        </w:tabs>
        <w:spacing w:before="0" w:after="0" w:line="240" w:lineRule="auto"/>
        <w:ind w:left="886" w:right="0" w:hanging="769"/>
        <w:jc w:val="left"/>
        <w:rPr>
          <w:rFonts w:ascii="Tahoma" w:eastAsia="Tahoma"/>
          <w:sz w:val="32"/>
        </w:rPr>
      </w:pPr>
      <w:r>
        <w:rPr>
          <w:w w:val="105"/>
        </w:rPr>
        <w:t>登录</w:t>
      </w:r>
    </w:p>
    <w:p>
      <w:pPr>
        <w:pStyle w:val="10"/>
        <w:spacing w:before="11"/>
        <w:rPr>
          <w:sz w:val="14"/>
        </w:rPr>
      </w:pPr>
    </w:p>
    <w:p>
      <w:pPr>
        <w:spacing w:before="53" w:line="223" w:lineRule="auto"/>
        <w:ind w:left="118" w:right="115" w:firstLine="419"/>
        <w:jc w:val="left"/>
        <w:rPr>
          <w:rFonts w:hint="eastAsia" w:ascii="PMingLiU" w:eastAsia="PMingLiU"/>
          <w:sz w:val="19"/>
        </w:rPr>
      </w:pPr>
      <w:r>
        <w:rPr>
          <w:rFonts w:hint="eastAsia" w:ascii="PMingLiU" w:eastAsia="PMingLiU"/>
          <w:w w:val="105"/>
          <w:sz w:val="19"/>
        </w:rPr>
        <w:t>在浏</w:t>
      </w:r>
      <w:r>
        <w:rPr>
          <w:w w:val="105"/>
          <w:sz w:val="19"/>
        </w:rPr>
        <w:t>览</w:t>
      </w:r>
      <w:r>
        <w:rPr>
          <w:rFonts w:hint="eastAsia" w:ascii="PMingLiU" w:eastAsia="PMingLiU"/>
          <w:w w:val="105"/>
          <w:sz w:val="19"/>
        </w:rPr>
        <w:t>器</w:t>
      </w:r>
      <w:r>
        <w:rPr>
          <w:w w:val="105"/>
          <w:sz w:val="19"/>
        </w:rPr>
        <w:t>登录界⾯</w:t>
      </w:r>
      <w:r>
        <w:rPr>
          <w:w w:val="105"/>
          <w:sz w:val="20"/>
        </w:rPr>
        <w:t>，</w:t>
      </w:r>
      <w:r>
        <w:rPr>
          <w:rFonts w:hint="eastAsia" w:ascii="PMingLiU" w:eastAsia="PMingLiU"/>
          <w:w w:val="105"/>
          <w:sz w:val="19"/>
        </w:rPr>
        <w:t>输</w:t>
      </w:r>
      <w:r>
        <w:rPr>
          <w:w w:val="105"/>
          <w:sz w:val="19"/>
        </w:rPr>
        <w:t>⼊</w:t>
      </w:r>
      <w:r>
        <w:rPr>
          <w:rFonts w:hint="eastAsia" w:ascii="PMingLiU" w:eastAsia="PMingLiU"/>
          <w:w w:val="105"/>
          <w:sz w:val="19"/>
        </w:rPr>
        <w:t>邮</w:t>
      </w:r>
      <w:r>
        <w:rPr>
          <w:w w:val="105"/>
          <w:sz w:val="19"/>
        </w:rPr>
        <w:t>箱账号和密码</w:t>
      </w:r>
      <w:r>
        <w:rPr>
          <w:w w:val="105"/>
          <w:sz w:val="20"/>
        </w:rPr>
        <w:t>，</w:t>
      </w:r>
      <w:r>
        <w:rPr>
          <w:w w:val="105"/>
          <w:sz w:val="19"/>
        </w:rPr>
        <w:t>验证</w:t>
      </w:r>
      <w:r>
        <w:rPr>
          <w:rFonts w:hint="eastAsia" w:ascii="PMingLiU" w:eastAsia="PMingLiU"/>
          <w:w w:val="105"/>
          <w:sz w:val="19"/>
        </w:rPr>
        <w:t>通</w:t>
      </w:r>
      <w:r>
        <w:rPr>
          <w:rFonts w:hint="eastAsia" w:ascii="PMingLiU" w:eastAsia="PMingLiU"/>
          <w:w w:val="110"/>
          <w:sz w:val="19"/>
        </w:rPr>
        <w:t>过</w:t>
      </w:r>
      <w:r>
        <w:rPr>
          <w:w w:val="110"/>
          <w:sz w:val="19"/>
        </w:rPr>
        <w:t>后即可登录控制中⼼</w:t>
      </w:r>
      <w:r>
        <w:rPr>
          <w:w w:val="110"/>
          <w:sz w:val="20"/>
        </w:rPr>
        <w:t>，</w:t>
      </w:r>
      <w:r>
        <w:rPr>
          <w:w w:val="110"/>
          <w:sz w:val="19"/>
        </w:rPr>
        <w:t>如</w:t>
      </w:r>
      <w:r>
        <w:rPr>
          <w:rFonts w:hint="eastAsia" w:ascii="PMingLiU" w:eastAsia="PMingLiU"/>
          <w:w w:val="110"/>
          <w:sz w:val="19"/>
        </w:rPr>
        <w:t>图</w:t>
      </w:r>
      <w:r>
        <w:rPr>
          <w:w w:val="110"/>
          <w:sz w:val="19"/>
        </w:rPr>
        <w:t>所示</w:t>
      </w:r>
      <w:r>
        <w:rPr>
          <w:rFonts w:hint="eastAsia" w:ascii="PMingLiU" w:eastAsia="PMingLiU"/>
          <w:w w:val="110"/>
          <w:sz w:val="19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spacing w:before="141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5"/>
          <w:w w:val="110"/>
          <w:sz w:val="19"/>
        </w:rPr>
        <w:t xml:space="preserve">图 </w:t>
      </w:r>
      <w:r>
        <w:rPr>
          <w:w w:val="110"/>
          <w:sz w:val="19"/>
        </w:rPr>
        <w:t>控制中⼼登录⻚⾯</w:t>
      </w:r>
    </w:p>
    <w:p>
      <w:pPr>
        <w:pStyle w:val="10"/>
        <w:spacing w:before="6"/>
        <w:rPr>
          <w:sz w:val="14"/>
        </w:rPr>
      </w:pPr>
    </w:p>
    <w:p>
      <w:pPr>
        <w:pStyle w:val="4"/>
        <w:numPr>
          <w:ilvl w:val="1"/>
          <w:numId w:val="5"/>
        </w:numPr>
        <w:tabs>
          <w:tab w:val="left" w:pos="887"/>
        </w:tabs>
        <w:spacing w:before="13" w:after="0" w:line="240" w:lineRule="auto"/>
        <w:ind w:left="886" w:right="0" w:hanging="769"/>
        <w:jc w:val="left"/>
        <w:rPr>
          <w:rFonts w:ascii="Tahoma" w:eastAsia="Tahoma"/>
          <w:sz w:val="32"/>
        </w:rPr>
      </w:pPr>
      <w:r>
        <w:rPr>
          <w:w w:val="105"/>
        </w:rPr>
        <w:t>监控平台</w:t>
      </w:r>
    </w:p>
    <w:p>
      <w:pPr>
        <w:pStyle w:val="10"/>
        <w:spacing w:before="7"/>
        <w:rPr>
          <w:sz w:val="29"/>
        </w:rPr>
      </w:pPr>
    </w:p>
    <w:p>
      <w:pPr>
        <w:pStyle w:val="18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  <w:sz w:val="30"/>
        </w:rPr>
        <w:t>数据监控⼤屏</w:t>
      </w:r>
    </w:p>
    <w:p>
      <w:pPr>
        <w:pStyle w:val="10"/>
        <w:spacing w:before="13"/>
        <w:rPr>
          <w:sz w:val="11"/>
        </w:rPr>
      </w:pPr>
    </w:p>
    <w:p>
      <w:pPr>
        <w:pStyle w:val="10"/>
        <w:spacing w:before="23" w:line="223" w:lineRule="auto"/>
        <w:ind w:left="118" w:right="115" w:firstLine="419"/>
        <w:jc w:val="both"/>
        <w:rPr>
          <w:rFonts w:hint="eastAsia" w:ascii="PMingLiU" w:eastAsia="PMingLiU"/>
        </w:rPr>
      </w:pPr>
      <w:r>
        <w:rPr>
          <w:w w:val="110"/>
        </w:rPr>
        <w:t>数据监控⼤屏主要包括员⼯⼈数</w:t>
      </w:r>
      <w:r>
        <w:rPr>
          <w:rFonts w:hint="eastAsia" w:ascii="PMingLiU" w:eastAsia="PMingLiU"/>
          <w:w w:val="110"/>
        </w:rPr>
        <w:t>、流</w:t>
      </w:r>
      <w:r>
        <w:rPr>
          <w:w w:val="110"/>
        </w:rPr>
        <w:t>程总数</w:t>
      </w:r>
      <w:r>
        <w:rPr>
          <w:rFonts w:hint="eastAsia" w:ascii="PMingLiU" w:eastAsia="PMingLiU"/>
          <w:w w:val="110"/>
        </w:rPr>
        <w:t>、</w:t>
      </w:r>
      <w:r>
        <w:rPr>
          <w:w w:val="110"/>
        </w:rPr>
        <w:t>任务总数</w:t>
      </w:r>
      <w:r>
        <w:rPr>
          <w:rFonts w:hint="eastAsia" w:ascii="PMingLiU" w:eastAsia="PMingLiU"/>
          <w:w w:val="110"/>
        </w:rPr>
        <w:t>、流</w:t>
      </w:r>
      <w:r>
        <w:rPr>
          <w:w w:val="110"/>
        </w:rPr>
        <w:t>程启动次数数量统计</w:t>
      </w:r>
      <w:r>
        <w:rPr>
          <w:w w:val="110"/>
          <w:sz w:val="21"/>
        </w:rPr>
        <w:t>，</w:t>
      </w:r>
      <w:r>
        <w:rPr>
          <w:w w:val="110"/>
        </w:rPr>
        <w:t>机</w:t>
      </w:r>
      <w:r>
        <w:rPr>
          <w:rFonts w:hint="eastAsia" w:ascii="PMingLiU" w:eastAsia="PMingLiU"/>
          <w:w w:val="110"/>
        </w:rPr>
        <w:t>器</w:t>
      </w:r>
      <w:r>
        <w:rPr>
          <w:w w:val="110"/>
        </w:rPr>
        <w:t>⼈</w:t>
      </w:r>
      <w:r>
        <w:rPr>
          <w:rFonts w:hint="eastAsia" w:ascii="PMingLiU" w:eastAsia="PMingLiU"/>
          <w:w w:val="105"/>
        </w:rPr>
        <w:t>运</w:t>
      </w:r>
      <w:r>
        <w:rPr>
          <w:w w:val="105"/>
        </w:rPr>
        <w:t>⾏时间折线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统计信息</w:t>
      </w:r>
      <w:r>
        <w:rPr>
          <w:w w:val="105"/>
          <w:sz w:val="21"/>
        </w:rPr>
        <w:t>，</w:t>
      </w:r>
      <w:r>
        <w:rPr>
          <w:w w:val="105"/>
        </w:rPr>
        <w:t>累计节省时间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累计节省资⾦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机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⼈状态以及今⽇作</w:t>
      </w:r>
      <w:r>
        <w:rPr>
          <w:w w:val="105"/>
          <w:sz w:val="21"/>
        </w:rPr>
        <w:t>业</w:t>
      </w:r>
      <w:r>
        <w:rPr>
          <w:w w:val="105"/>
        </w:rPr>
        <w:t xml:space="preserve">状态统计    </w:t>
      </w:r>
      <w:r>
        <w:rPr>
          <w:w w:val="110"/>
        </w:rPr>
        <w:t>信息</w:t>
      </w:r>
      <w:r>
        <w:rPr>
          <w:w w:val="110"/>
          <w:sz w:val="21"/>
        </w:rPr>
        <w:t>，</w:t>
      </w:r>
      <w:r>
        <w:rPr>
          <w:w w:val="110"/>
        </w:rPr>
        <w:t>其界⾯如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所示</w:t>
      </w:r>
      <w:r>
        <w:rPr>
          <w:rFonts w:hint="eastAsia" w:ascii="PMingLiU" w:eastAsia="PMingLiU"/>
          <w:w w:val="11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24"/>
        </w:rPr>
      </w:pPr>
    </w:p>
    <w:p>
      <w:pPr>
        <w:spacing w:before="103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17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820" w:right="1320" w:bottom="280" w:left="1320" w:header="720" w:footer="720" w:gutter="0"/>
          <w:cols w:space="720" w:num="1"/>
        </w:sectPr>
      </w:pPr>
    </w:p>
    <w:p>
      <w:pPr>
        <w:spacing w:before="91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091" o:spid="_x0000_s1091" o:spt="203" style="position:absolute;left:0pt;margin-left:0pt;margin-top:0pt;height:840.75pt;width:595.05pt;mso-position-horizontal-relative:page;mso-position-vertical-relative:page;z-index:-251631616;mso-width-relative:page;mso-height-relative:page;" coordsize="11901,16815">
            <o:lock v:ext="edit"/>
            <v:shape id="_x0000_s1092" o:spid="_x0000_s1092" style="position:absolute;left:0;top:0;height:16815;width:11900;" fillcolor="#FFFFFF" filled="t" stroked="f" coordsize="11900,16815" path="m11899,0l0,0,0,75,0,16814,11899,16814,11899,75,11899,0xe">
              <v:path arrowok="t"/>
              <v:fill on="t" focussize="0,0"/>
              <v:stroke on="f"/>
              <v:imagedata o:title=""/>
              <o:lock v:ext="edit"/>
            </v:shape>
            <v:shape id="_x0000_s1093" o:spid="_x0000_s1093" o:spt="75" type="#_x0000_t75" style="position:absolute;left:1888;top:1543;height:4152;width:8543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094" o:spid="_x0000_s1094" o:spt="75" type="#_x0000_t75" style="position:absolute;left:1888;top:8213;height:4167;width:8543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95" o:spid="_x0000_s1095" style="position:absolute;left:0;top:0;height:16815;width:11900;" fillcolor="#FFFFFF" filled="t" stroked="f" coordsize="11900,16815" path="m11899,15452l0,15452,0,16814,11899,16814,11899,15452xm11900,75l11899,75,11899,0,0,0,0,75,0,1514,11900,1514,11900,7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3"/>
        <w:rPr>
          <w:rFonts w:ascii="PMingLiU"/>
          <w:sz w:val="12"/>
        </w:rPr>
      </w:pPr>
    </w:p>
    <w:p>
      <w:pPr>
        <w:spacing w:before="14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4"/>
          <w:w w:val="110"/>
          <w:sz w:val="18"/>
        </w:rPr>
        <w:t xml:space="preserve">图 </w:t>
      </w:r>
      <w:r>
        <w:rPr>
          <w:w w:val="110"/>
          <w:sz w:val="18"/>
        </w:rPr>
        <w:t>数据监控⼤</w:t>
      </w:r>
      <w:r>
        <w:rPr>
          <w:w w:val="110"/>
          <w:sz w:val="19"/>
        </w:rPr>
        <w:t>屏</w:t>
      </w:r>
      <w:r>
        <w:rPr>
          <w:w w:val="110"/>
          <w:sz w:val="18"/>
        </w:rPr>
        <w:t>⻚⾯</w:t>
      </w:r>
    </w:p>
    <w:p>
      <w:pPr>
        <w:pStyle w:val="10"/>
        <w:spacing w:before="3"/>
        <w:rPr>
          <w:sz w:val="29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机器</w:t>
      </w:r>
      <w:r>
        <w:rPr>
          <w:w w:val="105"/>
        </w:rPr>
        <w:t>⼈监控⼤屏</w:t>
      </w:r>
    </w:p>
    <w:p>
      <w:pPr>
        <w:pStyle w:val="10"/>
        <w:spacing w:before="10"/>
        <w:rPr>
          <w:sz w:val="11"/>
        </w:rPr>
      </w:pPr>
    </w:p>
    <w:p>
      <w:pPr>
        <w:spacing w:before="27" w:line="223" w:lineRule="auto"/>
        <w:ind w:left="118" w:right="324" w:firstLine="419"/>
        <w:jc w:val="left"/>
        <w:rPr>
          <w:rFonts w:hint="eastAsia" w:ascii="PMingLiU" w:eastAsia="PMingLiU"/>
          <w:sz w:val="19"/>
        </w:rPr>
      </w:pPr>
      <w:r>
        <w:rPr>
          <w:spacing w:val="-1"/>
          <w:w w:val="110"/>
          <w:sz w:val="19"/>
        </w:rPr>
        <w:t>机</w:t>
      </w:r>
      <w:r>
        <w:rPr>
          <w:rFonts w:hint="eastAsia" w:ascii="PMingLiU" w:eastAsia="PMingLiU"/>
          <w:spacing w:val="-1"/>
          <w:w w:val="110"/>
          <w:sz w:val="19"/>
        </w:rPr>
        <w:t>器</w:t>
      </w:r>
      <w:r>
        <w:rPr>
          <w:w w:val="110"/>
          <w:sz w:val="19"/>
        </w:rPr>
        <w:t>⼈监控⼤屏主要展示今⽇作</w:t>
      </w:r>
      <w:r>
        <w:rPr>
          <w:w w:val="110"/>
          <w:sz w:val="20"/>
        </w:rPr>
        <w:t>业</w:t>
      </w:r>
      <w:r>
        <w:rPr>
          <w:w w:val="110"/>
          <w:sz w:val="19"/>
        </w:rPr>
        <w:t>状态统计</w:t>
      </w:r>
      <w:r>
        <w:rPr>
          <w:rFonts w:hint="eastAsia" w:ascii="PMingLiU" w:eastAsia="PMingLiU"/>
          <w:w w:val="110"/>
          <w:sz w:val="19"/>
        </w:rPr>
        <w:t>、</w:t>
      </w:r>
      <w:r>
        <w:rPr>
          <w:w w:val="110"/>
          <w:sz w:val="19"/>
        </w:rPr>
        <w:t>机</w:t>
      </w:r>
      <w:r>
        <w:rPr>
          <w:rFonts w:hint="eastAsia" w:ascii="PMingLiU" w:eastAsia="PMingLiU"/>
          <w:w w:val="110"/>
          <w:sz w:val="19"/>
        </w:rPr>
        <w:t>器</w:t>
      </w:r>
      <w:r>
        <w:rPr>
          <w:w w:val="110"/>
          <w:sz w:val="19"/>
        </w:rPr>
        <w:t>⼈状态统计</w:t>
      </w:r>
      <w:r>
        <w:rPr>
          <w:rFonts w:hint="eastAsia" w:ascii="PMingLiU" w:eastAsia="PMingLiU"/>
          <w:w w:val="110"/>
          <w:sz w:val="19"/>
        </w:rPr>
        <w:t>、</w:t>
      </w:r>
      <w:r>
        <w:rPr>
          <w:w w:val="110"/>
          <w:sz w:val="19"/>
        </w:rPr>
        <w:t>机</w:t>
      </w:r>
      <w:r>
        <w:rPr>
          <w:rFonts w:hint="eastAsia" w:ascii="PMingLiU" w:eastAsia="PMingLiU"/>
          <w:w w:val="110"/>
          <w:sz w:val="19"/>
        </w:rPr>
        <w:t>器</w:t>
      </w:r>
      <w:r>
        <w:rPr>
          <w:w w:val="110"/>
          <w:sz w:val="19"/>
        </w:rPr>
        <w:t>⼈作</w:t>
      </w:r>
      <w:r>
        <w:rPr>
          <w:w w:val="110"/>
          <w:sz w:val="20"/>
        </w:rPr>
        <w:t>业</w:t>
      </w:r>
      <w:r>
        <w:rPr>
          <w:w w:val="110"/>
          <w:sz w:val="19"/>
        </w:rPr>
        <w:t>执⾏情况</w:t>
      </w:r>
      <w:r>
        <w:rPr>
          <w:rFonts w:hint="eastAsia" w:ascii="PMingLiU" w:eastAsia="PMingLiU"/>
          <w:w w:val="110"/>
          <w:sz w:val="19"/>
        </w:rPr>
        <w:t>、远</w:t>
      </w:r>
      <w:r>
        <w:rPr>
          <w:w w:val="110"/>
          <w:sz w:val="19"/>
        </w:rPr>
        <w:t>程</w:t>
      </w:r>
      <w:r>
        <w:rPr>
          <w:rFonts w:hint="eastAsia" w:ascii="PMingLiU" w:eastAsia="PMingLiU"/>
          <w:w w:val="110"/>
          <w:sz w:val="19"/>
        </w:rPr>
        <w:t>连</w:t>
      </w:r>
      <w:r>
        <w:rPr>
          <w:w w:val="110"/>
          <w:sz w:val="19"/>
        </w:rPr>
        <w:t>接</w:t>
      </w:r>
      <w:r>
        <w:rPr>
          <w:w w:val="110"/>
          <w:sz w:val="20"/>
        </w:rPr>
        <w:t>，</w:t>
      </w:r>
      <w:r>
        <w:rPr>
          <w:w w:val="110"/>
          <w:sz w:val="19"/>
        </w:rPr>
        <w:t>如</w:t>
      </w:r>
      <w:r>
        <w:rPr>
          <w:rFonts w:hint="eastAsia" w:ascii="PMingLiU" w:eastAsia="PMingLiU"/>
          <w:w w:val="110"/>
          <w:sz w:val="19"/>
        </w:rPr>
        <w:t>图</w:t>
      </w:r>
      <w:r>
        <w:rPr>
          <w:w w:val="110"/>
          <w:sz w:val="19"/>
        </w:rPr>
        <w:t>所示</w:t>
      </w:r>
      <w:r>
        <w:rPr>
          <w:rFonts w:hint="eastAsia" w:ascii="PMingLiU" w:eastAsia="PMingLiU"/>
          <w:w w:val="110"/>
          <w:sz w:val="19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24"/>
        </w:rPr>
      </w:pPr>
    </w:p>
    <w:p>
      <w:pPr>
        <w:spacing w:before="14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5"/>
          <w:w w:val="110"/>
          <w:sz w:val="18"/>
        </w:rPr>
        <w:t xml:space="preserve">图 </w:t>
      </w:r>
      <w:r>
        <w:rPr>
          <w:w w:val="110"/>
          <w:sz w:val="18"/>
        </w:rPr>
        <w:t>机</w:t>
      </w:r>
      <w:r>
        <w:rPr>
          <w:rFonts w:hint="eastAsia" w:ascii="PMingLiU" w:eastAsia="PMingLiU"/>
          <w:w w:val="110"/>
          <w:sz w:val="18"/>
        </w:rPr>
        <w:t>器</w:t>
      </w:r>
      <w:r>
        <w:rPr>
          <w:w w:val="110"/>
          <w:sz w:val="18"/>
        </w:rPr>
        <w:t>⼈监控⼤</w:t>
      </w:r>
      <w:r>
        <w:rPr>
          <w:w w:val="110"/>
          <w:sz w:val="19"/>
        </w:rPr>
        <w:t>屏</w:t>
      </w:r>
      <w:r>
        <w:rPr>
          <w:w w:val="110"/>
          <w:sz w:val="18"/>
        </w:rPr>
        <w:t>⻚⾯</w:t>
      </w:r>
    </w:p>
    <w:p>
      <w:pPr>
        <w:pStyle w:val="10"/>
        <w:spacing w:before="15"/>
        <w:rPr>
          <w:sz w:val="26"/>
        </w:rPr>
      </w:pPr>
    </w:p>
    <w:p>
      <w:pPr>
        <w:spacing w:before="0" w:line="223" w:lineRule="auto"/>
        <w:ind w:left="118" w:right="147" w:firstLine="399"/>
        <w:jc w:val="left"/>
        <w:rPr>
          <w:rFonts w:hint="eastAsia" w:ascii="PMingLiU" w:eastAsia="PMingLiU"/>
          <w:sz w:val="18"/>
        </w:rPr>
      </w:pPr>
      <w:r>
        <w:rPr>
          <w:spacing w:val="-1"/>
          <w:w w:val="105"/>
          <w:sz w:val="18"/>
        </w:rPr>
        <w:t>点击</w:t>
      </w:r>
      <w:r>
        <w:rPr>
          <w:rFonts w:hint="eastAsia" w:ascii="PMingLiU" w:eastAsia="PMingLiU"/>
          <w:spacing w:val="-1"/>
          <w:w w:val="105"/>
          <w:sz w:val="18"/>
        </w:rPr>
        <w:t>远</w:t>
      </w:r>
      <w:r>
        <w:rPr>
          <w:w w:val="105"/>
          <w:sz w:val="18"/>
        </w:rPr>
        <w:t>程</w:t>
      </w:r>
      <w:r>
        <w:rPr>
          <w:rFonts w:hint="eastAsia" w:ascii="PMingLiU" w:eastAsia="PMingLiU"/>
          <w:w w:val="105"/>
          <w:sz w:val="18"/>
        </w:rPr>
        <w:t>连</w:t>
      </w:r>
      <w:r>
        <w:rPr>
          <w:w w:val="105"/>
          <w:sz w:val="18"/>
        </w:rPr>
        <w:t>接</w:t>
      </w:r>
      <w:r>
        <w:rPr>
          <w:w w:val="105"/>
          <w:sz w:val="19"/>
        </w:rPr>
        <w:t>，跳</w:t>
      </w:r>
      <w:r>
        <w:rPr>
          <w:rFonts w:hint="eastAsia" w:ascii="PMingLiU" w:eastAsia="PMingLiU"/>
          <w:w w:val="105"/>
          <w:sz w:val="18"/>
        </w:rPr>
        <w:t>转</w:t>
      </w:r>
      <w:r>
        <w:rPr>
          <w:w w:val="105"/>
          <w:sz w:val="18"/>
        </w:rPr>
        <w:t>到以</w:t>
      </w:r>
      <w:r>
        <w:rPr>
          <w:w w:val="105"/>
          <w:sz w:val="19"/>
        </w:rPr>
        <w:t>下</w:t>
      </w:r>
      <w:r>
        <w:rPr>
          <w:w w:val="105"/>
          <w:sz w:val="18"/>
        </w:rPr>
        <w:t>⻚⾯</w:t>
      </w:r>
      <w:r>
        <w:rPr>
          <w:w w:val="105"/>
          <w:sz w:val="19"/>
        </w:rPr>
        <w:t>，</w:t>
      </w:r>
      <w:r>
        <w:rPr>
          <w:rFonts w:hint="eastAsia" w:ascii="PMingLiU" w:eastAsia="PMingLiU"/>
          <w:w w:val="105"/>
          <w:sz w:val="18"/>
        </w:rPr>
        <w:t>输</w:t>
      </w:r>
      <w:r>
        <w:rPr>
          <w:w w:val="105"/>
          <w:sz w:val="18"/>
        </w:rPr>
        <w:t>⼊</w:t>
      </w:r>
      <w:r>
        <w:rPr>
          <w:w w:val="105"/>
          <w:sz w:val="19"/>
        </w:rPr>
        <w:t>密</w:t>
      </w:r>
      <w:r>
        <w:rPr>
          <w:w w:val="105"/>
          <w:sz w:val="18"/>
        </w:rPr>
        <w:t>码</w:t>
      </w:r>
      <w:r>
        <w:rPr>
          <w:w w:val="105"/>
          <w:sz w:val="19"/>
        </w:rPr>
        <w:t>（</w:t>
      </w:r>
      <w:r>
        <w:rPr>
          <w:rFonts w:hint="eastAsia" w:ascii="PMingLiU" w:eastAsia="PMingLiU"/>
          <w:w w:val="105"/>
          <w:sz w:val="18"/>
        </w:rPr>
        <w:t>在</w:t>
      </w:r>
      <w:r>
        <w:rPr>
          <w:w w:val="105"/>
          <w:sz w:val="18"/>
        </w:rPr>
        <w:t>机</w:t>
      </w:r>
      <w:r>
        <w:rPr>
          <w:rFonts w:hint="eastAsia" w:ascii="PMingLiU" w:eastAsia="PMingLiU"/>
          <w:w w:val="105"/>
          <w:sz w:val="18"/>
        </w:rPr>
        <w:t>器</w:t>
      </w:r>
      <w:r>
        <w:rPr>
          <w:w w:val="105"/>
          <w:sz w:val="18"/>
        </w:rPr>
        <w:t>⼈端设置的</w:t>
      </w:r>
      <w:r>
        <w:rPr>
          <w:rFonts w:hint="eastAsia" w:ascii="PMingLiU" w:eastAsia="PMingLiU"/>
          <w:w w:val="105"/>
          <w:sz w:val="18"/>
        </w:rPr>
        <w:t>远</w:t>
      </w:r>
      <w:r>
        <w:rPr>
          <w:w w:val="105"/>
          <w:sz w:val="18"/>
        </w:rPr>
        <w:t>程控制</w:t>
      </w:r>
      <w:r>
        <w:rPr>
          <w:w w:val="105"/>
          <w:sz w:val="19"/>
        </w:rPr>
        <w:t>密</w:t>
      </w:r>
      <w:r>
        <w:rPr>
          <w:w w:val="105"/>
          <w:sz w:val="18"/>
        </w:rPr>
        <w:t>码或者</w:t>
      </w:r>
      <w:r>
        <w:rPr>
          <w:rFonts w:hint="eastAsia" w:ascii="PMingLiU" w:eastAsia="PMingLiU"/>
          <w:w w:val="105"/>
          <w:sz w:val="18"/>
        </w:rPr>
        <w:t>远</w:t>
      </w:r>
      <w:r>
        <w:rPr>
          <w:w w:val="105"/>
          <w:sz w:val="18"/>
        </w:rPr>
        <w:t>程监控</w:t>
      </w:r>
      <w:r>
        <w:rPr>
          <w:w w:val="105"/>
          <w:sz w:val="19"/>
        </w:rPr>
        <w:t>密</w:t>
      </w:r>
      <w:r>
        <w:rPr>
          <w:w w:val="105"/>
          <w:sz w:val="18"/>
        </w:rPr>
        <w:t>码</w:t>
      </w:r>
      <w:r>
        <w:rPr>
          <w:w w:val="105"/>
          <w:sz w:val="19"/>
        </w:rPr>
        <w:t xml:space="preserve">，    </w:t>
      </w:r>
      <w:r>
        <w:rPr>
          <w:w w:val="110"/>
          <w:sz w:val="18"/>
        </w:rPr>
        <w:t>默认的</w:t>
      </w:r>
      <w:r>
        <w:rPr>
          <w:rFonts w:hint="eastAsia" w:ascii="PMingLiU" w:eastAsia="PMingLiU"/>
          <w:w w:val="110"/>
          <w:sz w:val="18"/>
        </w:rPr>
        <w:t>远</w:t>
      </w:r>
      <w:r>
        <w:rPr>
          <w:w w:val="110"/>
          <w:sz w:val="18"/>
        </w:rPr>
        <w:t>程控制</w:t>
      </w:r>
      <w:r>
        <w:rPr>
          <w:w w:val="110"/>
          <w:sz w:val="19"/>
        </w:rPr>
        <w:t>密</w:t>
      </w:r>
      <w:r>
        <w:rPr>
          <w:w w:val="110"/>
          <w:sz w:val="18"/>
        </w:rPr>
        <w:t>码为</w:t>
      </w:r>
      <w:r>
        <w:rPr>
          <w:w w:val="110"/>
          <w:sz w:val="19"/>
        </w:rPr>
        <w:t>：</w:t>
      </w:r>
      <w:r>
        <w:rPr>
          <w:rFonts w:ascii="Trebuchet MS" w:eastAsia="Trebuchet MS"/>
          <w:w w:val="110"/>
          <w:sz w:val="20"/>
        </w:rPr>
        <w:t>root</w:t>
      </w:r>
      <w:r>
        <w:rPr>
          <w:w w:val="110"/>
          <w:sz w:val="19"/>
        </w:rPr>
        <w:t>，</w:t>
      </w:r>
      <w:r>
        <w:rPr>
          <w:rFonts w:hint="eastAsia" w:ascii="PMingLiU" w:eastAsia="PMingLiU"/>
          <w:w w:val="110"/>
          <w:sz w:val="18"/>
        </w:rPr>
        <w:t>远</w:t>
      </w:r>
      <w:r>
        <w:rPr>
          <w:w w:val="110"/>
          <w:sz w:val="18"/>
        </w:rPr>
        <w:t>程监控</w:t>
      </w:r>
      <w:r>
        <w:rPr>
          <w:w w:val="110"/>
          <w:sz w:val="19"/>
        </w:rPr>
        <w:t>密</w:t>
      </w:r>
      <w:r>
        <w:rPr>
          <w:w w:val="110"/>
          <w:sz w:val="18"/>
        </w:rPr>
        <w:t>码为</w:t>
      </w:r>
      <w:r>
        <w:rPr>
          <w:w w:val="110"/>
          <w:sz w:val="19"/>
        </w:rPr>
        <w:t>：</w:t>
      </w:r>
      <w:r>
        <w:rPr>
          <w:rFonts w:ascii="Trebuchet MS" w:eastAsia="Trebuchet MS"/>
          <w:w w:val="110"/>
          <w:sz w:val="20"/>
        </w:rPr>
        <w:t>poc</w:t>
      </w:r>
      <w:r>
        <w:rPr>
          <w:w w:val="110"/>
          <w:sz w:val="19"/>
        </w:rPr>
        <w:t>）后，就</w:t>
      </w:r>
      <w:r>
        <w:rPr>
          <w:w w:val="110"/>
          <w:sz w:val="18"/>
        </w:rPr>
        <w:t>会</w:t>
      </w:r>
      <w:r>
        <w:rPr>
          <w:rFonts w:hint="eastAsia" w:ascii="PMingLiU" w:eastAsia="PMingLiU"/>
          <w:w w:val="110"/>
          <w:sz w:val="18"/>
        </w:rPr>
        <w:t>进</w:t>
      </w:r>
      <w:r>
        <w:rPr>
          <w:w w:val="110"/>
          <w:sz w:val="18"/>
        </w:rPr>
        <w:t>⼊此机</w:t>
      </w:r>
      <w:r>
        <w:rPr>
          <w:rFonts w:hint="eastAsia" w:ascii="PMingLiU" w:eastAsia="PMingLiU"/>
          <w:w w:val="110"/>
          <w:sz w:val="18"/>
        </w:rPr>
        <w:t>器</w:t>
      </w:r>
      <w:r>
        <w:rPr>
          <w:w w:val="110"/>
          <w:sz w:val="18"/>
        </w:rPr>
        <w:t>⼈所</w:t>
      </w:r>
      <w:r>
        <w:rPr>
          <w:rFonts w:hint="eastAsia" w:ascii="PMingLiU" w:eastAsia="PMingLiU"/>
          <w:w w:val="110"/>
          <w:sz w:val="18"/>
        </w:rPr>
        <w:t>在</w:t>
      </w:r>
      <w:r>
        <w:rPr>
          <w:w w:val="110"/>
          <w:sz w:val="18"/>
        </w:rPr>
        <w:t>计算机</w:t>
      </w:r>
      <w:r>
        <w:rPr>
          <w:rFonts w:hint="eastAsia" w:ascii="PMingLiU" w:eastAsia="PMingLiU"/>
          <w:w w:val="110"/>
          <w:sz w:val="18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  <w:sz w:val="19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18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820" w:right="1320" w:bottom="280" w:left="1320" w:header="720" w:footer="720" w:gutter="0"/>
          <w:cols w:space="720" w:num="1"/>
        </w:sectPr>
      </w:pPr>
    </w:p>
    <w:p>
      <w:pPr>
        <w:spacing w:before="94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096" o:spid="_x0000_s1096" o:spt="203" style="position:absolute;left:0pt;margin-left:0pt;margin-top:0pt;height:840.75pt;width:595.05pt;mso-position-horizontal-relative:page;mso-position-vertical-relative:page;z-index:-251631616;mso-width-relative:page;mso-height-relative:page;" coordsize="11901,16815">
            <o:lock v:ext="edit"/>
            <v:shape id="_x0000_s1097" o:spid="_x0000_s1097" style="position:absolute;left:0;top:0;height:16815;width:11900;" fillcolor="#FFFFFF" filled="t" stroked="f" coordsize="11900,16815" path="m11899,0l0,0,0,75,0,16814,11899,16814,11899,75,11899,0xe">
              <v:path arrowok="t"/>
              <v:fill on="t" focussize="0,0"/>
              <v:stroke on="f"/>
              <v:imagedata o:title=""/>
              <o:lock v:ext="edit"/>
            </v:shape>
            <v:shape id="_x0000_s1098" o:spid="_x0000_s1098" o:spt="75" type="#_x0000_t75" style="position:absolute;left:1468;top:1543;height:4377;width:8963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099" o:spid="_x0000_s1099" o:spt="75" type="#_x0000_t75" style="position:absolute;left:1468;top:6849;height:4362;width:8963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100" o:spid="_x0000_s1100" style="position:absolute;left:0;top:0;height:16815;width:11900;" fillcolor="#FFFFFF" filled="t" stroked="f" coordsize="11900,16815" path="m11899,15452l0,15452,0,16814,11899,16814,11899,15452xm11900,75l11899,75,11899,0,0,0,0,75,0,1514,11900,1514,11900,7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25"/>
        </w:rPr>
      </w:pPr>
    </w:p>
    <w:p>
      <w:pPr>
        <w:spacing w:before="14" w:line="357" w:lineRule="auto"/>
        <w:ind w:left="118" w:right="3344" w:firstLine="3384"/>
        <w:jc w:val="left"/>
        <w:rPr>
          <w:rFonts w:hint="eastAsia" w:ascii="PMingLiU" w:eastAsia="PMingLiU"/>
          <w:sz w:val="18"/>
        </w:rPr>
      </w:pPr>
      <w:r>
        <w:rPr>
          <w:rFonts w:hint="eastAsia" w:ascii="PMingLiU" w:eastAsia="PMingLiU"/>
          <w:spacing w:val="1"/>
          <w:w w:val="110"/>
          <w:sz w:val="18"/>
        </w:rPr>
        <w:t>图 远</w:t>
      </w:r>
      <w:r>
        <w:rPr>
          <w:w w:val="110"/>
          <w:sz w:val="18"/>
        </w:rPr>
        <w:t>程</w:t>
      </w:r>
      <w:r>
        <w:rPr>
          <w:rFonts w:hint="eastAsia" w:ascii="PMingLiU" w:eastAsia="PMingLiU"/>
          <w:w w:val="110"/>
          <w:sz w:val="18"/>
        </w:rPr>
        <w:t>连</w:t>
      </w:r>
      <w:r>
        <w:rPr>
          <w:w w:val="110"/>
          <w:sz w:val="18"/>
        </w:rPr>
        <w:t>接</w:t>
      </w:r>
      <w:r>
        <w:rPr>
          <w:w w:val="110"/>
          <w:sz w:val="19"/>
        </w:rPr>
        <w:t>密</w:t>
      </w:r>
      <w:r>
        <w:rPr>
          <w:w w:val="110"/>
          <w:sz w:val="18"/>
        </w:rPr>
        <w:t>码</w:t>
      </w:r>
      <w:r>
        <w:rPr>
          <w:rFonts w:hint="eastAsia" w:ascii="PMingLiU" w:eastAsia="PMingLiU"/>
          <w:w w:val="110"/>
          <w:sz w:val="18"/>
        </w:rPr>
        <w:t>输</w:t>
      </w:r>
      <w:r>
        <w:rPr>
          <w:w w:val="110"/>
          <w:sz w:val="18"/>
        </w:rPr>
        <w:t>⼊界⾯</w:t>
      </w:r>
      <w:r>
        <w:rPr>
          <w:spacing w:val="-1"/>
          <w:w w:val="105"/>
          <w:sz w:val="19"/>
        </w:rPr>
        <w:t>密</w:t>
      </w:r>
      <w:r>
        <w:rPr>
          <w:spacing w:val="-1"/>
          <w:w w:val="105"/>
          <w:sz w:val="18"/>
        </w:rPr>
        <w:t>码</w:t>
      </w:r>
      <w:r>
        <w:rPr>
          <w:rFonts w:hint="eastAsia" w:ascii="PMingLiU" w:eastAsia="PMingLiU"/>
          <w:spacing w:val="-1"/>
          <w:w w:val="105"/>
          <w:sz w:val="18"/>
        </w:rPr>
        <w:t>输</w:t>
      </w:r>
      <w:r>
        <w:rPr>
          <w:spacing w:val="-1"/>
          <w:w w:val="105"/>
          <w:sz w:val="18"/>
        </w:rPr>
        <w:t>⼊错误</w:t>
      </w:r>
      <w:r>
        <w:rPr>
          <w:w w:val="105"/>
          <w:sz w:val="19"/>
        </w:rPr>
        <w:t>，跳</w:t>
      </w:r>
      <w:r>
        <w:rPr>
          <w:rFonts w:hint="eastAsia" w:ascii="PMingLiU" w:eastAsia="PMingLiU"/>
          <w:w w:val="105"/>
          <w:sz w:val="18"/>
        </w:rPr>
        <w:t>转</w:t>
      </w:r>
      <w:r>
        <w:rPr>
          <w:w w:val="105"/>
          <w:sz w:val="18"/>
        </w:rPr>
        <w:t>到以</w:t>
      </w:r>
      <w:r>
        <w:rPr>
          <w:w w:val="105"/>
          <w:sz w:val="19"/>
        </w:rPr>
        <w:t>下</w:t>
      </w:r>
      <w:r>
        <w:rPr>
          <w:w w:val="105"/>
          <w:sz w:val="18"/>
        </w:rPr>
        <w:t>界⾯</w:t>
      </w:r>
      <w:r>
        <w:rPr>
          <w:w w:val="105"/>
          <w:sz w:val="19"/>
        </w:rPr>
        <w:t>，可</w:t>
      </w:r>
      <w:r>
        <w:rPr>
          <w:w w:val="105"/>
          <w:sz w:val="18"/>
        </w:rPr>
        <w:t>点击</w:t>
      </w:r>
      <w:r>
        <w:rPr>
          <w:rFonts w:hint="eastAsia" w:ascii="PMingLiU" w:eastAsia="PMingLiU"/>
          <w:w w:val="105"/>
          <w:sz w:val="18"/>
        </w:rPr>
        <w:t>远</w:t>
      </w:r>
      <w:r>
        <w:rPr>
          <w:w w:val="105"/>
          <w:sz w:val="18"/>
        </w:rPr>
        <w:t>程链接重新</w:t>
      </w:r>
      <w:r>
        <w:rPr>
          <w:rFonts w:hint="eastAsia" w:ascii="PMingLiU" w:eastAsia="PMingLiU"/>
          <w:w w:val="105"/>
          <w:sz w:val="18"/>
        </w:rPr>
        <w:t>输</w:t>
      </w:r>
      <w:r>
        <w:rPr>
          <w:w w:val="105"/>
          <w:sz w:val="18"/>
        </w:rPr>
        <w:t>⼊</w:t>
      </w:r>
      <w:r>
        <w:rPr>
          <w:w w:val="105"/>
          <w:sz w:val="19"/>
        </w:rPr>
        <w:t>密</w:t>
      </w:r>
      <w:r>
        <w:rPr>
          <w:w w:val="105"/>
          <w:sz w:val="18"/>
        </w:rPr>
        <w:t>码</w:t>
      </w:r>
      <w:r>
        <w:rPr>
          <w:rFonts w:hint="eastAsia" w:ascii="PMingLiU" w:eastAsia="PMingLiU"/>
          <w:w w:val="105"/>
          <w:sz w:val="18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19"/>
        </w:rPr>
      </w:pPr>
    </w:p>
    <w:p>
      <w:pPr>
        <w:spacing w:before="0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2"/>
          <w:w w:val="110"/>
          <w:sz w:val="18"/>
        </w:rPr>
        <w:t>图 远</w:t>
      </w:r>
      <w:r>
        <w:rPr>
          <w:w w:val="110"/>
          <w:sz w:val="18"/>
        </w:rPr>
        <w:t>程</w:t>
      </w:r>
      <w:r>
        <w:rPr>
          <w:rFonts w:hint="eastAsia" w:ascii="PMingLiU" w:eastAsia="PMingLiU"/>
          <w:w w:val="110"/>
          <w:sz w:val="18"/>
        </w:rPr>
        <w:t>连</w:t>
      </w:r>
      <w:r>
        <w:rPr>
          <w:w w:val="110"/>
          <w:sz w:val="18"/>
        </w:rPr>
        <w:t>接</w:t>
      </w:r>
      <w:r>
        <w:rPr>
          <w:w w:val="110"/>
          <w:sz w:val="19"/>
        </w:rPr>
        <w:t>启</w:t>
      </w:r>
      <w:r>
        <w:rPr>
          <w:w w:val="110"/>
          <w:sz w:val="18"/>
        </w:rPr>
        <w:t>动界⾯</w:t>
      </w:r>
    </w:p>
    <w:p>
      <w:pPr>
        <w:pStyle w:val="10"/>
        <w:spacing w:before="8"/>
        <w:rPr>
          <w:sz w:val="23"/>
        </w:rPr>
      </w:pPr>
    </w:p>
    <w:p>
      <w:pPr>
        <w:spacing w:before="9"/>
        <w:ind w:left="118" w:right="0" w:firstLine="0"/>
        <w:jc w:val="left"/>
        <w:rPr>
          <w:sz w:val="19"/>
        </w:rPr>
      </w:pPr>
      <w:r>
        <w:rPr>
          <w:w w:val="110"/>
          <w:sz w:val="19"/>
        </w:rPr>
        <w:t>点击</w:t>
      </w:r>
      <w:r>
        <w:rPr>
          <w:w w:val="110"/>
          <w:sz w:val="20"/>
        </w:rPr>
        <w:t>下</w:t>
      </w:r>
      <w:r>
        <w:rPr>
          <w:rFonts w:hint="eastAsia" w:ascii="PMingLiU" w:eastAsia="PMingLiU"/>
          <w:w w:val="110"/>
          <w:sz w:val="19"/>
        </w:rPr>
        <w:t>图</w:t>
      </w:r>
      <w:r>
        <w:rPr>
          <w:w w:val="110"/>
          <w:sz w:val="19"/>
        </w:rPr>
        <w:t>标记位置开启全屏模式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"/>
        <w:rPr>
          <w:sz w:val="21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19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820" w:right="1320" w:bottom="280" w:left="1320" w:header="720" w:footer="720" w:gutter="0"/>
          <w:cols w:space="720" w:num="1"/>
        </w:sectPr>
      </w:pPr>
    </w:p>
    <w:p>
      <w:pPr>
        <w:spacing w:before="98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</w:rPr>
      </w:pPr>
    </w:p>
    <w:p>
      <w:pPr>
        <w:spacing w:before="13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-4"/>
          <w:w w:val="110"/>
          <w:sz w:val="18"/>
        </w:rPr>
        <w:t xml:space="preserve">图 </w:t>
      </w:r>
      <w:r>
        <w:rPr>
          <w:w w:val="110"/>
          <w:sz w:val="18"/>
        </w:rPr>
        <w:t>开</w:t>
      </w:r>
      <w:r>
        <w:rPr>
          <w:w w:val="110"/>
          <w:sz w:val="19"/>
        </w:rPr>
        <w:t>启</w:t>
      </w:r>
      <w:r>
        <w:rPr>
          <w:w w:val="110"/>
          <w:sz w:val="18"/>
        </w:rPr>
        <w:t>全</w:t>
      </w:r>
      <w:r>
        <w:rPr>
          <w:w w:val="110"/>
          <w:sz w:val="19"/>
        </w:rPr>
        <w:t>屏</w:t>
      </w:r>
      <w:r>
        <w:rPr>
          <w:w w:val="110"/>
          <w:sz w:val="18"/>
        </w:rPr>
        <w:t>模式</w:t>
      </w:r>
    </w:p>
    <w:p>
      <w:pPr>
        <w:pStyle w:val="10"/>
        <w:spacing w:before="6"/>
        <w:rPr>
          <w:sz w:val="9"/>
        </w:rPr>
      </w:pPr>
    </w:p>
    <w:p>
      <w:pPr>
        <w:spacing w:before="9"/>
        <w:ind w:left="118" w:right="0" w:firstLine="0"/>
        <w:jc w:val="left"/>
        <w:rPr>
          <w:sz w:val="19"/>
        </w:rPr>
      </w:pPr>
      <w:r>
        <w:rPr>
          <w:w w:val="105"/>
          <w:sz w:val="19"/>
        </w:rPr>
        <w:t>点击</w:t>
      </w:r>
      <w:r>
        <w:rPr>
          <w:w w:val="105"/>
          <w:sz w:val="20"/>
        </w:rPr>
        <w:t>下</w:t>
      </w:r>
      <w:r>
        <w:rPr>
          <w:rFonts w:hint="eastAsia" w:ascii="PMingLiU" w:eastAsia="PMingLiU"/>
          <w:w w:val="105"/>
          <w:sz w:val="19"/>
        </w:rPr>
        <w:t>图</w:t>
      </w:r>
      <w:r>
        <w:rPr>
          <w:w w:val="105"/>
          <w:sz w:val="19"/>
        </w:rPr>
        <w:t>标记位置可</w:t>
      </w:r>
      <w:r>
        <w:rPr>
          <w:rFonts w:hint="eastAsia" w:ascii="PMingLiU" w:eastAsia="PMingLiU"/>
          <w:w w:val="105"/>
          <w:sz w:val="19"/>
        </w:rPr>
        <w:t>进</w:t>
      </w:r>
      <w:r>
        <w:rPr>
          <w:w w:val="105"/>
          <w:sz w:val="19"/>
        </w:rPr>
        <w:t>⾏</w:t>
      </w:r>
      <w:r>
        <w:rPr>
          <w:w w:val="105"/>
          <w:sz w:val="20"/>
        </w:rPr>
        <w:t>⼀</w:t>
      </w:r>
      <w:r>
        <w:rPr>
          <w:w w:val="105"/>
          <w:sz w:val="19"/>
        </w:rPr>
        <w:t>些缩放设置和控制管理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2"/>
        <w:rPr>
          <w:sz w:val="16"/>
        </w:rPr>
      </w:pPr>
    </w:p>
    <w:p>
      <w:pPr>
        <w:spacing w:after="0"/>
        <w:rPr>
          <w:sz w:val="16"/>
        </w:rPr>
        <w:sectPr>
          <w:pgSz w:w="11900" w:h="16840"/>
          <w:pgMar w:top="820" w:right="1320" w:bottom="280" w:left="1320" w:header="720" w:footer="720" w:gutter="0"/>
          <w:cols w:space="720" w:num="1"/>
        </w:sectPr>
      </w:pPr>
    </w:p>
    <w:p>
      <w:pPr>
        <w:pStyle w:val="10"/>
        <w:spacing w:before="9"/>
        <w:rPr>
          <w:sz w:val="34"/>
        </w:rPr>
      </w:pPr>
    </w:p>
    <w:p>
      <w:pPr>
        <w:pStyle w:val="18"/>
        <w:numPr>
          <w:ilvl w:val="2"/>
          <w:numId w:val="5"/>
        </w:numPr>
        <w:tabs>
          <w:tab w:val="left" w:pos="920"/>
        </w:tabs>
        <w:spacing w:before="0" w:after="0" w:line="240" w:lineRule="auto"/>
        <w:ind w:left="919" w:right="0" w:hanging="802"/>
        <w:jc w:val="left"/>
        <w:rPr>
          <w:rFonts w:ascii="Tahoma"/>
          <w:sz w:val="30"/>
        </w:rPr>
      </w:pPr>
    </w:p>
    <w:p>
      <w:pPr>
        <w:pStyle w:val="10"/>
        <w:spacing w:before="9"/>
        <w:rPr>
          <w:rFonts w:ascii="Tahoma"/>
          <w:b/>
          <w:sz w:val="43"/>
        </w:rPr>
      </w:pPr>
      <w:r>
        <w:br w:type="column"/>
      </w:r>
    </w:p>
    <w:p>
      <w:pPr>
        <w:pStyle w:val="4"/>
        <w:spacing w:before="1"/>
        <w:ind w:left="118" w:firstLine="0"/>
      </w:pPr>
      <w:r>
        <w:rPr>
          <w:w w:val="105"/>
        </w:rPr>
        <w:t>作</w:t>
      </w:r>
      <w:r>
        <w:rPr>
          <w:w w:val="105"/>
          <w:sz w:val="32"/>
        </w:rPr>
        <w:t>业</w:t>
      </w:r>
      <w:r>
        <w:rPr>
          <w:w w:val="105"/>
        </w:rPr>
        <w:t>监控⼤屏</w:t>
      </w:r>
    </w:p>
    <w:p>
      <w:pPr>
        <w:spacing w:before="27"/>
        <w:ind w:left="118" w:right="0" w:firstLine="0"/>
        <w:jc w:val="left"/>
        <w:rPr>
          <w:sz w:val="18"/>
        </w:rPr>
      </w:pPr>
      <w:r>
        <w:br w:type="column"/>
      </w:r>
      <w:r>
        <w:rPr>
          <w:rFonts w:hint="eastAsia" w:ascii="PMingLiU" w:eastAsia="PMingLiU"/>
          <w:spacing w:val="4"/>
          <w:w w:val="110"/>
          <w:sz w:val="18"/>
        </w:rPr>
        <w:t>图 远</w:t>
      </w:r>
      <w:r>
        <w:rPr>
          <w:w w:val="110"/>
          <w:sz w:val="18"/>
        </w:rPr>
        <w:t>程</w:t>
      </w:r>
      <w:r>
        <w:rPr>
          <w:rFonts w:hint="eastAsia" w:ascii="PMingLiU" w:eastAsia="PMingLiU"/>
          <w:w w:val="110"/>
          <w:sz w:val="18"/>
        </w:rPr>
        <w:t>连</w:t>
      </w:r>
      <w:r>
        <w:rPr>
          <w:w w:val="110"/>
          <w:sz w:val="18"/>
        </w:rPr>
        <w:t>接设置</w:t>
      </w:r>
    </w:p>
    <w:p>
      <w:pPr>
        <w:spacing w:after="0"/>
        <w:jc w:val="left"/>
        <w:rPr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3">
            <w:col w:w="959" w:space="64"/>
            <w:col w:w="2078" w:space="683"/>
            <w:col w:w="5476"/>
          </w:cols>
        </w:sectPr>
      </w:pPr>
    </w:p>
    <w:p>
      <w:pPr>
        <w:pStyle w:val="10"/>
        <w:spacing w:before="11"/>
        <w:rPr>
          <w:sz w:val="9"/>
        </w:rPr>
      </w:pPr>
      <w:r>
        <w:pict>
          <v:group id="_x0000_s1101" o:spid="_x0000_s1101" o:spt="203" style="position:absolute;left:0pt;margin-left:0pt;margin-top:0pt;height:840.75pt;width:595.05pt;mso-position-horizontal-relative:page;mso-position-vertical-relative:page;z-index:-251630592;mso-width-relative:page;mso-height-relative:page;" coordsize="11901,16815">
            <o:lock v:ext="edit"/>
            <v:shape id="_x0000_s1102" o:spid="_x0000_s1102" style="position:absolute;left:0;top:0;height:16815;width:11900;" fillcolor="#FFFFFF" filled="t" stroked="f" coordsize="11900,16815" path="m11899,0l0,0,0,75,0,16814,11899,16814,11899,75,11899,0xe">
              <v:path arrowok="t"/>
              <v:fill on="t" focussize="0,0"/>
              <v:stroke on="f"/>
              <v:imagedata o:title=""/>
              <o:lock v:ext="edit"/>
            </v:shape>
            <v:shape id="_x0000_s1103" o:spid="_x0000_s1103" o:spt="75" type="#_x0000_t75" style="position:absolute;left:1468;top:1543;height:4377;width:8963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104" o:spid="_x0000_s1104" o:spt="75" type="#_x0000_t75" style="position:absolute;left:1468;top:6804;height:4377;width:8963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v:shape id="_x0000_s1105" o:spid="_x0000_s1105" style="position:absolute;left:0;top:0;height:16815;width:11900;" fillcolor="#FFFFFF" filled="t" stroked="f" coordsize="11900,16815" path="m11899,15452l0,15452,0,16814,11899,16814,11899,15452xm11899,0l0,0,0,75,11899,75,11899,0xm11900,75l0,75,0,1514,11900,1514,11900,7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52" w:line="223" w:lineRule="auto"/>
        <w:ind w:left="118" w:right="145" w:firstLine="408"/>
        <w:jc w:val="left"/>
        <w:rPr>
          <w:rFonts w:hint="eastAsia" w:ascii="PMingLiU" w:eastAsia="PMingLiU"/>
          <w:sz w:val="19"/>
        </w:rPr>
      </w:pPr>
      <w:r>
        <w:rPr>
          <w:w w:val="110"/>
          <w:sz w:val="19"/>
        </w:rPr>
        <w:t>作</w:t>
      </w:r>
      <w:r>
        <w:rPr>
          <w:w w:val="110"/>
          <w:sz w:val="20"/>
        </w:rPr>
        <w:t>业</w:t>
      </w:r>
      <w:r>
        <w:rPr>
          <w:w w:val="110"/>
          <w:sz w:val="19"/>
        </w:rPr>
        <w:t>监控⼤屏主要展示应⽤的执⾏情况</w:t>
      </w:r>
      <w:r>
        <w:rPr>
          <w:w w:val="110"/>
          <w:sz w:val="20"/>
        </w:rPr>
        <w:t>，</w:t>
      </w:r>
      <w:r>
        <w:rPr>
          <w:w w:val="110"/>
          <w:sz w:val="19"/>
        </w:rPr>
        <w:t>包含机</w:t>
      </w:r>
      <w:r>
        <w:rPr>
          <w:rFonts w:hint="eastAsia" w:ascii="PMingLiU" w:eastAsia="PMingLiU"/>
          <w:w w:val="110"/>
          <w:sz w:val="19"/>
        </w:rPr>
        <w:t>器</w:t>
      </w:r>
      <w:r>
        <w:rPr>
          <w:w w:val="110"/>
          <w:sz w:val="19"/>
        </w:rPr>
        <w:t>⼈名称</w:t>
      </w:r>
      <w:r>
        <w:rPr>
          <w:rFonts w:hint="eastAsia" w:ascii="PMingLiU" w:eastAsia="PMingLiU"/>
          <w:w w:val="110"/>
          <w:sz w:val="19"/>
        </w:rPr>
        <w:t>、</w:t>
      </w:r>
      <w:r>
        <w:rPr>
          <w:rFonts w:ascii="Trebuchet MS" w:eastAsia="Trebuchet MS"/>
          <w:w w:val="110"/>
          <w:sz w:val="21"/>
        </w:rPr>
        <w:t>IP</w:t>
      </w:r>
      <w:r>
        <w:rPr>
          <w:rFonts w:hint="eastAsia" w:ascii="PMingLiU" w:eastAsia="PMingLiU"/>
          <w:w w:val="110"/>
          <w:sz w:val="19"/>
        </w:rPr>
        <w:t>地址、</w:t>
      </w:r>
      <w:r>
        <w:rPr>
          <w:w w:val="110"/>
          <w:sz w:val="19"/>
        </w:rPr>
        <w:t>⽹络状况</w:t>
      </w:r>
      <w:r>
        <w:rPr>
          <w:rFonts w:hint="eastAsia" w:ascii="PMingLiU" w:eastAsia="PMingLiU"/>
          <w:w w:val="110"/>
          <w:sz w:val="19"/>
        </w:rPr>
        <w:t>、</w:t>
      </w:r>
      <w:r>
        <w:rPr>
          <w:w w:val="110"/>
          <w:sz w:val="19"/>
        </w:rPr>
        <w:t>硬盘状况</w:t>
      </w:r>
      <w:r>
        <w:rPr>
          <w:rFonts w:hint="eastAsia" w:ascii="PMingLiU" w:eastAsia="PMingLiU"/>
          <w:w w:val="110"/>
          <w:sz w:val="19"/>
        </w:rPr>
        <w:t>、</w:t>
      </w:r>
      <w:r>
        <w:rPr>
          <w:w w:val="110"/>
          <w:sz w:val="19"/>
        </w:rPr>
        <w:t>内存状况</w:t>
      </w:r>
      <w:r>
        <w:rPr>
          <w:rFonts w:hint="eastAsia" w:ascii="PMingLiU" w:eastAsia="PMingLiU"/>
          <w:w w:val="110"/>
          <w:sz w:val="19"/>
        </w:rPr>
        <w:t>、</w:t>
      </w:r>
      <w:r>
        <w:rPr>
          <w:rFonts w:ascii="Trebuchet MS" w:eastAsia="Trebuchet MS"/>
          <w:w w:val="110"/>
          <w:sz w:val="21"/>
        </w:rPr>
        <w:t>CPU</w:t>
      </w:r>
      <w:r>
        <w:rPr>
          <w:w w:val="110"/>
          <w:sz w:val="19"/>
        </w:rPr>
        <w:t>状况</w:t>
      </w:r>
      <w:r>
        <w:rPr>
          <w:rFonts w:hint="eastAsia" w:ascii="PMingLiU" w:eastAsia="PMingLiU"/>
          <w:w w:val="110"/>
          <w:sz w:val="19"/>
        </w:rPr>
        <w:t>、</w:t>
      </w:r>
      <w:r>
        <w:rPr>
          <w:w w:val="110"/>
          <w:sz w:val="19"/>
        </w:rPr>
        <w:t>应⽤名称</w:t>
      </w:r>
      <w:r>
        <w:rPr>
          <w:rFonts w:hint="eastAsia" w:ascii="PMingLiU" w:eastAsia="PMingLiU"/>
          <w:w w:val="110"/>
          <w:sz w:val="19"/>
        </w:rPr>
        <w:t>、</w:t>
      </w:r>
      <w:r>
        <w:rPr>
          <w:w w:val="110"/>
          <w:sz w:val="19"/>
        </w:rPr>
        <w:t>应⽤版本</w:t>
      </w:r>
      <w:r>
        <w:rPr>
          <w:rFonts w:hint="eastAsia" w:ascii="PMingLiU" w:eastAsia="PMingLiU"/>
          <w:w w:val="110"/>
          <w:sz w:val="19"/>
        </w:rPr>
        <w:t>、</w:t>
      </w:r>
      <w:r>
        <w:rPr>
          <w:w w:val="110"/>
          <w:sz w:val="19"/>
        </w:rPr>
        <w:t>任务名称</w:t>
      </w:r>
      <w:r>
        <w:rPr>
          <w:rFonts w:hint="eastAsia" w:ascii="PMingLiU" w:eastAsia="PMingLiU"/>
          <w:w w:val="110"/>
          <w:sz w:val="19"/>
        </w:rPr>
        <w:t>、</w:t>
      </w:r>
      <w:r>
        <w:rPr>
          <w:w w:val="110"/>
          <w:sz w:val="19"/>
        </w:rPr>
        <w:t>作</w:t>
      </w:r>
      <w:r>
        <w:rPr>
          <w:w w:val="110"/>
          <w:sz w:val="20"/>
        </w:rPr>
        <w:t>业</w:t>
      </w:r>
      <w:r>
        <w:rPr>
          <w:w w:val="110"/>
          <w:sz w:val="19"/>
        </w:rPr>
        <w:t>编号</w:t>
      </w:r>
      <w:r>
        <w:rPr>
          <w:rFonts w:hint="eastAsia" w:ascii="PMingLiU" w:eastAsia="PMingLiU"/>
          <w:w w:val="110"/>
          <w:sz w:val="19"/>
        </w:rPr>
        <w:t>、</w:t>
      </w:r>
      <w:r>
        <w:rPr>
          <w:w w:val="110"/>
          <w:sz w:val="19"/>
        </w:rPr>
        <w:t>作</w:t>
      </w:r>
      <w:r>
        <w:rPr>
          <w:w w:val="110"/>
          <w:sz w:val="20"/>
        </w:rPr>
        <w:t>业</w:t>
      </w:r>
      <w:r>
        <w:rPr>
          <w:w w:val="110"/>
          <w:sz w:val="19"/>
        </w:rPr>
        <w:t>状态</w:t>
      </w:r>
      <w:r>
        <w:rPr>
          <w:rFonts w:hint="eastAsia" w:ascii="PMingLiU" w:eastAsia="PMingLiU"/>
          <w:w w:val="110"/>
          <w:sz w:val="19"/>
        </w:rPr>
        <w:t>、</w:t>
      </w:r>
      <w:r>
        <w:rPr>
          <w:w w:val="110"/>
          <w:sz w:val="19"/>
        </w:rPr>
        <w:t>当前应⽤节点等信</w:t>
      </w:r>
      <w:r>
        <w:rPr>
          <w:w w:val="115"/>
          <w:sz w:val="19"/>
        </w:rPr>
        <w:t>息</w:t>
      </w:r>
      <w:r>
        <w:rPr>
          <w:w w:val="115"/>
          <w:sz w:val="20"/>
        </w:rPr>
        <w:t>，</w:t>
      </w:r>
      <w:r>
        <w:rPr>
          <w:w w:val="115"/>
          <w:sz w:val="19"/>
        </w:rPr>
        <w:t>如</w:t>
      </w:r>
      <w:r>
        <w:rPr>
          <w:rFonts w:hint="eastAsia" w:ascii="PMingLiU" w:eastAsia="PMingLiU"/>
          <w:w w:val="115"/>
          <w:sz w:val="19"/>
        </w:rPr>
        <w:t>图</w:t>
      </w:r>
      <w:r>
        <w:rPr>
          <w:w w:val="115"/>
          <w:sz w:val="19"/>
        </w:rPr>
        <w:t>所示</w:t>
      </w:r>
      <w:r>
        <w:rPr>
          <w:rFonts w:hint="eastAsia" w:ascii="PMingLiU" w:eastAsia="PMingLiU"/>
          <w:w w:val="115"/>
          <w:sz w:val="19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28"/>
        </w:rPr>
      </w:pPr>
    </w:p>
    <w:p>
      <w:pPr>
        <w:spacing w:before="103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20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3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106" o:spid="_x0000_s1106" o:spt="203" style="position:absolute;left:0pt;margin-left:0pt;margin-top:0pt;height:840.75pt;width:595.05pt;mso-position-horizontal-relative:page;mso-position-vertical-relative:page;z-index:-251630592;mso-width-relative:page;mso-height-relative:page;" coordsize="11901,16815">
            <o:lock v:ext="edit"/>
            <v:shape id="_x0000_s1107" o:spid="_x0000_s1107" style="position:absolute;left:0;top:-1;height:16815;width:11900;" fillcolor="#FFFFFF" filled="t" stroked="f" coordsize="11900,16815" path="m11899,0l0,0,0,75,0,16814,11899,16814,11899,75,11899,0xe">
              <v:path arrowok="t"/>
              <v:fill on="t" focussize="0,0"/>
              <v:stroke on="f"/>
              <v:imagedata o:title=""/>
              <o:lock v:ext="edit"/>
            </v:shape>
            <v:shape id="_x0000_s1108" o:spid="_x0000_s1108" o:spt="75" type="#_x0000_t75" style="position:absolute;left:1468;top:1543;height:4587;width:8963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v:shape id="_x0000_s1109" o:spid="_x0000_s1109" o:spt="75" type="#_x0000_t75" style="position:absolute;left:1468;top:7478;height:5861;width:8963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110" o:spid="_x0000_s1110" style="position:absolute;left:0;top:-1;height:16815;width:11900;" fillcolor="#FFFFFF" filled="t" stroked="f" coordsize="11900,16815" path="m11899,15468l0,15468,0,16814,11899,16814,11899,15468xm11900,75l11899,75,11899,0,0,0,0,75,0,1514,11900,1514,11900,7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2"/>
        <w:rPr>
          <w:rFonts w:ascii="PMingLiU"/>
          <w:sz w:val="19"/>
        </w:rPr>
      </w:pPr>
    </w:p>
    <w:p>
      <w:pPr>
        <w:spacing w:before="8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-1"/>
          <w:w w:val="110"/>
          <w:sz w:val="19"/>
        </w:rPr>
        <w:t xml:space="preserve">图 </w:t>
      </w:r>
      <w:r>
        <w:rPr>
          <w:w w:val="110"/>
          <w:sz w:val="19"/>
        </w:rPr>
        <w:t>作</w:t>
      </w:r>
      <w:r>
        <w:rPr>
          <w:w w:val="110"/>
          <w:sz w:val="20"/>
        </w:rPr>
        <w:t>业</w:t>
      </w:r>
      <w:r>
        <w:rPr>
          <w:w w:val="110"/>
          <w:sz w:val="19"/>
        </w:rPr>
        <w:t>监控⼤屏⻚⾯</w:t>
      </w:r>
    </w:p>
    <w:p>
      <w:pPr>
        <w:pStyle w:val="10"/>
        <w:spacing w:before="10"/>
        <w:rPr>
          <w:sz w:val="9"/>
        </w:rPr>
      </w:pPr>
    </w:p>
    <w:p>
      <w:pPr>
        <w:spacing w:before="45" w:line="232" w:lineRule="auto"/>
        <w:ind w:left="118" w:right="121" w:firstLine="399"/>
        <w:jc w:val="left"/>
        <w:rPr>
          <w:rFonts w:hint="eastAsia" w:ascii="PMingLiU" w:hAnsi="PMingLiU" w:eastAsia="PMingLiU"/>
          <w:sz w:val="18"/>
        </w:rPr>
      </w:pPr>
      <w:r>
        <w:rPr>
          <w:w w:val="105"/>
          <w:sz w:val="18"/>
        </w:rPr>
        <w:t>系统提供作</w:t>
      </w:r>
      <w:r>
        <w:rPr>
          <w:w w:val="105"/>
          <w:sz w:val="19"/>
        </w:rPr>
        <w:t>业</w:t>
      </w:r>
      <w:r>
        <w:rPr>
          <w:w w:val="105"/>
          <w:sz w:val="18"/>
        </w:rPr>
        <w:t>监控⼤</w:t>
      </w:r>
      <w:r>
        <w:rPr>
          <w:w w:val="105"/>
          <w:sz w:val="19"/>
        </w:rPr>
        <w:t>屏可</w:t>
      </w:r>
      <w:r>
        <w:rPr>
          <w:rFonts w:hint="eastAsia" w:ascii="PMingLiU" w:hAnsi="PMingLiU" w:eastAsia="PMingLiU"/>
          <w:w w:val="105"/>
          <w:sz w:val="18"/>
        </w:rPr>
        <w:t>配</w:t>
      </w:r>
      <w:r>
        <w:rPr>
          <w:w w:val="105"/>
          <w:sz w:val="18"/>
        </w:rPr>
        <w:t>置功能</w:t>
      </w:r>
      <w:r>
        <w:rPr>
          <w:w w:val="105"/>
          <w:sz w:val="19"/>
        </w:rPr>
        <w:t>，</w:t>
      </w:r>
      <w:r>
        <w:rPr>
          <w:w w:val="105"/>
          <w:sz w:val="18"/>
        </w:rPr>
        <w:t xml:space="preserve">点击当前⽤户     </w:t>
      </w:r>
      <w:r>
        <w:rPr>
          <w:rFonts w:ascii="Trebuchet MS" w:hAnsi="Trebuchet MS" w:eastAsia="Trebuchet MS"/>
          <w:w w:val="105"/>
          <w:sz w:val="20"/>
        </w:rPr>
        <w:t>—“</w:t>
      </w:r>
      <w:r>
        <w:rPr>
          <w:w w:val="105"/>
          <w:sz w:val="18"/>
        </w:rPr>
        <w:t>设置</w:t>
      </w:r>
      <w:r>
        <w:rPr>
          <w:rFonts w:ascii="Trebuchet MS" w:hAnsi="Trebuchet MS" w:eastAsia="Trebuchet MS"/>
          <w:w w:val="105"/>
          <w:sz w:val="20"/>
        </w:rPr>
        <w:t>”</w:t>
      </w:r>
      <w:r>
        <w:rPr>
          <w:w w:val="105"/>
          <w:sz w:val="19"/>
        </w:rPr>
        <w:t>可对</w:t>
      </w:r>
      <w:r>
        <w:rPr>
          <w:w w:val="105"/>
          <w:sz w:val="18"/>
        </w:rPr>
        <w:t>监控⼤</w:t>
      </w:r>
      <w:r>
        <w:rPr>
          <w:w w:val="105"/>
          <w:sz w:val="19"/>
        </w:rPr>
        <w:t>屏</w:t>
      </w:r>
      <w:r>
        <w:rPr>
          <w:rFonts w:hint="eastAsia" w:ascii="PMingLiU" w:hAnsi="PMingLiU" w:eastAsia="PMingLiU"/>
          <w:w w:val="105"/>
          <w:sz w:val="18"/>
        </w:rPr>
        <w:t>进</w:t>
      </w:r>
      <w:r>
        <w:rPr>
          <w:w w:val="105"/>
          <w:sz w:val="18"/>
        </w:rPr>
        <w:t>⾏</w:t>
      </w:r>
      <w:r>
        <w:rPr>
          <w:rFonts w:hint="eastAsia" w:ascii="PMingLiU" w:hAnsi="PMingLiU" w:eastAsia="PMingLiU"/>
          <w:w w:val="105"/>
          <w:sz w:val="18"/>
        </w:rPr>
        <w:t>配</w:t>
      </w:r>
      <w:r>
        <w:rPr>
          <w:w w:val="105"/>
          <w:sz w:val="18"/>
        </w:rPr>
        <w:t>置</w:t>
      </w:r>
      <w:r>
        <w:rPr>
          <w:rFonts w:hint="eastAsia" w:ascii="PMingLiU" w:hAnsi="PMingLiU" w:eastAsia="PMingLiU"/>
          <w:w w:val="105"/>
          <w:sz w:val="18"/>
        </w:rPr>
        <w:t>。</w:t>
      </w:r>
      <w:r>
        <w:rPr>
          <w:w w:val="105"/>
          <w:sz w:val="18"/>
        </w:rPr>
        <w:t>作</w:t>
      </w:r>
      <w:r>
        <w:rPr>
          <w:w w:val="105"/>
          <w:sz w:val="19"/>
        </w:rPr>
        <w:t>业</w:t>
      </w:r>
      <w:r>
        <w:rPr>
          <w:w w:val="105"/>
          <w:sz w:val="18"/>
        </w:rPr>
        <w:t>监控⼤</w:t>
      </w:r>
      <w:r>
        <w:rPr>
          <w:w w:val="105"/>
          <w:sz w:val="19"/>
        </w:rPr>
        <w:t>屏</w:t>
      </w:r>
      <w:r>
        <w:rPr>
          <w:rFonts w:hint="eastAsia" w:ascii="PMingLiU" w:hAnsi="PMingLiU" w:eastAsia="PMingLiU"/>
          <w:w w:val="105"/>
          <w:sz w:val="18"/>
        </w:rPr>
        <w:t>配</w:t>
      </w:r>
      <w:r>
        <w:rPr>
          <w:w w:val="105"/>
          <w:sz w:val="18"/>
        </w:rPr>
        <w:t>置⻚⾯如</w:t>
      </w:r>
      <w:r>
        <w:rPr>
          <w:rFonts w:hint="eastAsia" w:ascii="PMingLiU" w:hAnsi="PMingLiU" w:eastAsia="PMingLiU"/>
          <w:w w:val="105"/>
          <w:sz w:val="18"/>
        </w:rPr>
        <w:t>图</w:t>
      </w:r>
      <w:r>
        <w:rPr>
          <w:w w:val="105"/>
          <w:sz w:val="18"/>
        </w:rPr>
        <w:t>所示</w:t>
      </w:r>
      <w:r>
        <w:rPr>
          <w:rFonts w:hint="eastAsia" w:ascii="PMingLiU" w:hAnsi="PMingLiU" w:eastAsia="PMingLiU"/>
          <w:w w:val="105"/>
          <w:sz w:val="18"/>
        </w:rPr>
        <w:t>。</w:t>
      </w:r>
    </w:p>
    <w:p>
      <w:pPr>
        <w:pStyle w:val="10"/>
        <w:rPr>
          <w:rFonts w:ascii="PMingLiU"/>
          <w:sz w:val="18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0"/>
        <w:spacing w:before="12"/>
        <w:rPr>
          <w:rFonts w:ascii="PMingLiU"/>
          <w:sz w:val="11"/>
        </w:rPr>
      </w:pPr>
    </w:p>
    <w:p>
      <w:pPr>
        <w:spacing w:before="0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w w:val="110"/>
          <w:sz w:val="18"/>
        </w:rPr>
        <w:t xml:space="preserve">图 </w:t>
      </w:r>
      <w:r>
        <w:rPr>
          <w:w w:val="110"/>
          <w:sz w:val="18"/>
        </w:rPr>
        <w:t>作</w:t>
      </w:r>
      <w:r>
        <w:rPr>
          <w:w w:val="110"/>
          <w:sz w:val="19"/>
        </w:rPr>
        <w:t>业</w:t>
      </w:r>
      <w:r>
        <w:rPr>
          <w:w w:val="110"/>
          <w:sz w:val="18"/>
        </w:rPr>
        <w:t>监控⼤</w:t>
      </w:r>
      <w:r>
        <w:rPr>
          <w:w w:val="110"/>
          <w:sz w:val="19"/>
        </w:rPr>
        <w:t>屏</w:t>
      </w:r>
      <w:r>
        <w:rPr>
          <w:rFonts w:hint="eastAsia" w:ascii="PMingLiU" w:eastAsia="PMingLiU"/>
          <w:w w:val="110"/>
          <w:sz w:val="18"/>
        </w:rPr>
        <w:t>配</w:t>
      </w:r>
      <w:r>
        <w:rPr>
          <w:w w:val="110"/>
          <w:sz w:val="18"/>
        </w:rPr>
        <w:t>置⻚⾯</w:t>
      </w:r>
    </w:p>
    <w:p>
      <w:pPr>
        <w:pStyle w:val="10"/>
        <w:spacing w:before="4"/>
        <w:rPr>
          <w:sz w:val="14"/>
        </w:rPr>
      </w:pPr>
    </w:p>
    <w:p>
      <w:pPr>
        <w:pStyle w:val="18"/>
        <w:numPr>
          <w:ilvl w:val="1"/>
          <w:numId w:val="5"/>
        </w:numPr>
        <w:tabs>
          <w:tab w:val="left" w:pos="887"/>
        </w:tabs>
        <w:spacing w:before="0" w:after="0" w:line="575" w:lineRule="exact"/>
        <w:ind w:left="886" w:right="0" w:hanging="769"/>
        <w:jc w:val="left"/>
        <w:rPr>
          <w:rFonts w:ascii="Tahoma" w:eastAsia="Tahoma"/>
          <w:sz w:val="32"/>
        </w:rPr>
      </w:pPr>
      <w:r>
        <w:rPr>
          <w:sz w:val="30"/>
        </w:rPr>
        <w:t>作</w:t>
      </w:r>
      <w:r>
        <w:rPr>
          <w:sz w:val="32"/>
        </w:rPr>
        <w:t>业</w:t>
      </w:r>
      <w:r>
        <w:rPr>
          <w:rFonts w:hint="eastAsia" w:ascii="PMingLiU" w:eastAsia="PMingLiU"/>
          <w:sz w:val="30"/>
        </w:rPr>
        <w:t>管</w:t>
      </w:r>
      <w:r>
        <w:rPr>
          <w:sz w:val="30"/>
        </w:rPr>
        <w:t>理</w:t>
      </w:r>
    </w:p>
    <w:p>
      <w:pPr>
        <w:pStyle w:val="10"/>
        <w:spacing w:before="7"/>
        <w:rPr>
          <w:sz w:val="15"/>
        </w:rPr>
      </w:pPr>
    </w:p>
    <w:p>
      <w:pPr>
        <w:spacing w:before="8"/>
        <w:ind w:left="538" w:right="0" w:firstLine="0"/>
        <w:jc w:val="left"/>
        <w:rPr>
          <w:rFonts w:hint="eastAsia" w:ascii="PMingLiU" w:eastAsia="PMingLiU"/>
          <w:sz w:val="19"/>
        </w:rPr>
      </w:pPr>
      <w:r>
        <w:rPr>
          <w:w w:val="105"/>
          <w:sz w:val="19"/>
        </w:rPr>
        <w:t>作</w:t>
      </w:r>
      <w:r>
        <w:rPr>
          <w:w w:val="105"/>
          <w:sz w:val="20"/>
        </w:rPr>
        <w:t>业</w:t>
      </w:r>
      <w:r>
        <w:rPr>
          <w:w w:val="105"/>
          <w:sz w:val="19"/>
        </w:rPr>
        <w:t>管理主要展示系统作</w:t>
      </w:r>
      <w:r>
        <w:rPr>
          <w:w w:val="105"/>
          <w:sz w:val="20"/>
        </w:rPr>
        <w:t>业</w:t>
      </w:r>
      <w:r>
        <w:rPr>
          <w:w w:val="105"/>
          <w:sz w:val="19"/>
        </w:rPr>
        <w:t>信息</w:t>
      </w:r>
      <w:r>
        <w:rPr>
          <w:w w:val="105"/>
          <w:sz w:val="20"/>
        </w:rPr>
        <w:t>，</w:t>
      </w:r>
      <w:r>
        <w:rPr>
          <w:w w:val="105"/>
          <w:sz w:val="19"/>
        </w:rPr>
        <w:t>包含作</w:t>
      </w:r>
      <w:r>
        <w:rPr>
          <w:w w:val="105"/>
          <w:sz w:val="20"/>
        </w:rPr>
        <w:t>业</w:t>
      </w:r>
      <w:r>
        <w:rPr>
          <w:w w:val="105"/>
          <w:sz w:val="19"/>
        </w:rPr>
        <w:t>名</w:t>
      </w:r>
      <w:r>
        <w:rPr>
          <w:rFonts w:hint="eastAsia" w:ascii="PMingLiU" w:eastAsia="PMingLiU"/>
          <w:w w:val="105"/>
          <w:sz w:val="19"/>
        </w:rPr>
        <w:t>、流</w:t>
      </w:r>
      <w:r>
        <w:rPr>
          <w:w w:val="105"/>
          <w:sz w:val="19"/>
        </w:rPr>
        <w:t>程</w:t>
      </w:r>
      <w:r>
        <w:rPr>
          <w:rFonts w:hint="eastAsia" w:ascii="PMingLiU" w:eastAsia="PMingLiU"/>
          <w:w w:val="105"/>
          <w:sz w:val="19"/>
        </w:rPr>
        <w:t>、</w:t>
      </w:r>
      <w:r>
        <w:rPr>
          <w:w w:val="105"/>
          <w:sz w:val="19"/>
        </w:rPr>
        <w:t>版本</w:t>
      </w:r>
      <w:r>
        <w:rPr>
          <w:rFonts w:hint="eastAsia" w:ascii="PMingLiU" w:eastAsia="PMingLiU"/>
          <w:w w:val="105"/>
          <w:sz w:val="19"/>
        </w:rPr>
        <w:t>、进</w:t>
      </w:r>
      <w:r>
        <w:rPr>
          <w:w w:val="105"/>
          <w:sz w:val="19"/>
        </w:rPr>
        <w:t>度</w:t>
      </w:r>
      <w:r>
        <w:rPr>
          <w:rFonts w:hint="eastAsia" w:ascii="PMingLiU" w:eastAsia="PMingLiU"/>
          <w:w w:val="105"/>
          <w:sz w:val="19"/>
        </w:rPr>
        <w:t>、</w:t>
      </w:r>
      <w:r>
        <w:rPr>
          <w:w w:val="105"/>
          <w:sz w:val="19"/>
        </w:rPr>
        <w:t>当前节点</w:t>
      </w:r>
      <w:r>
        <w:rPr>
          <w:rFonts w:hint="eastAsia" w:ascii="PMingLiU" w:eastAsia="PMingLiU"/>
          <w:w w:val="105"/>
          <w:sz w:val="19"/>
        </w:rPr>
        <w:t>、</w:t>
      </w:r>
      <w:r>
        <w:rPr>
          <w:w w:val="105"/>
          <w:sz w:val="19"/>
        </w:rPr>
        <w:t>状态</w:t>
      </w:r>
      <w:r>
        <w:rPr>
          <w:rFonts w:hint="eastAsia" w:ascii="PMingLiU" w:eastAsia="PMingLiU"/>
          <w:w w:val="105"/>
          <w:sz w:val="19"/>
        </w:rPr>
        <w:t>、</w:t>
      </w:r>
      <w:r>
        <w:rPr>
          <w:w w:val="105"/>
          <w:sz w:val="19"/>
        </w:rPr>
        <w:t>机</w:t>
      </w:r>
      <w:r>
        <w:rPr>
          <w:rFonts w:hint="eastAsia" w:ascii="PMingLiU" w:eastAsia="PMingLiU"/>
          <w:w w:val="105"/>
          <w:sz w:val="19"/>
        </w:rPr>
        <w:t>器</w:t>
      </w:r>
    </w:p>
    <w:p>
      <w:pPr>
        <w:pStyle w:val="10"/>
        <w:spacing w:before="9"/>
        <w:rPr>
          <w:rFonts w:ascii="PMingLiU"/>
          <w:sz w:val="7"/>
        </w:rPr>
      </w:pPr>
    </w:p>
    <w:p>
      <w:pPr>
        <w:spacing w:before="103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21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840" w:right="1320" w:bottom="280" w:left="1320" w:header="720" w:footer="720" w:gutter="0"/>
          <w:cols w:space="720" w:num="1"/>
        </w:sectPr>
      </w:pPr>
    </w:p>
    <w:p>
      <w:pPr>
        <w:spacing w:before="87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111" o:spid="_x0000_s1111" o:spt="203" style="position:absolute;left:0pt;margin-left:0pt;margin-top:0pt;height:840.75pt;width:595.05pt;mso-position-horizontal-relative:page;mso-position-vertical-relative:page;z-index:-251629568;mso-width-relative:page;mso-height-relative:page;" coordsize="11901,16815">
            <o:lock v:ext="edit"/>
            <v:shape id="_x0000_s1112" o:spid="_x0000_s1112" style="position:absolute;left:0;top:0;height:16815;width:11900;" fillcolor="#FFFFFF" filled="t" stroked="f" coordsize="11900,16815" path="m11899,0l0,0,0,90,0,16814,11899,16814,11899,90,11899,0xe">
              <v:path arrowok="t"/>
              <v:fill on="t" focussize="0,0"/>
              <v:stroke on="f"/>
              <v:imagedata o:title=""/>
              <o:lock v:ext="edit"/>
            </v:shape>
            <v:shape id="_x0000_s1113" o:spid="_x0000_s1113" o:spt="75" type="#_x0000_t75" style="position:absolute;left:1468;top:1888;height:4542;width:8963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v:shape id="_x0000_s1114" o:spid="_x0000_s1114" o:spt="75" type="#_x0000_t75" style="position:absolute;left:1468;top:9532;height:4587;width:8963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shape id="_x0000_s1115" o:spid="_x0000_s1115" style="position:absolute;left:0;top:0;height:16815;width:11900;" fillcolor="#FFFFFF" filled="t" stroked="f" coordsize="11900,16815" path="m11899,15468l0,15468,0,16814,11899,16814,11899,15468xm11900,90l11899,90,11899,0,0,0,0,90,0,1529,11900,1529,11900,9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  <w:sz w:val="24"/>
        </w:rPr>
      </w:pPr>
    </w:p>
    <w:p>
      <w:pPr>
        <w:spacing w:before="9"/>
        <w:ind w:left="118" w:right="0" w:firstLine="0"/>
        <w:jc w:val="left"/>
        <w:rPr>
          <w:rFonts w:hint="eastAsia" w:ascii="PMingLiU" w:eastAsia="PMingLiU"/>
          <w:sz w:val="19"/>
        </w:rPr>
      </w:pPr>
      <w:r>
        <w:rPr>
          <w:w w:val="110"/>
          <w:sz w:val="19"/>
        </w:rPr>
        <w:t>⼈</w:t>
      </w:r>
      <w:r>
        <w:rPr>
          <w:rFonts w:hint="eastAsia" w:ascii="PMingLiU" w:eastAsia="PMingLiU"/>
          <w:w w:val="110"/>
          <w:sz w:val="19"/>
        </w:rPr>
        <w:t>、</w:t>
      </w:r>
      <w:r>
        <w:rPr>
          <w:w w:val="110"/>
          <w:sz w:val="19"/>
        </w:rPr>
        <w:t>触发⽅式</w:t>
      </w:r>
      <w:r>
        <w:rPr>
          <w:rFonts w:hint="eastAsia" w:ascii="PMingLiU" w:eastAsia="PMingLiU"/>
          <w:w w:val="110"/>
          <w:sz w:val="19"/>
        </w:rPr>
        <w:t>、</w:t>
      </w:r>
      <w:r>
        <w:rPr>
          <w:w w:val="110"/>
          <w:sz w:val="19"/>
        </w:rPr>
        <w:t>开始时间</w:t>
      </w:r>
      <w:r>
        <w:rPr>
          <w:rFonts w:hint="eastAsia" w:ascii="PMingLiU" w:eastAsia="PMingLiU"/>
          <w:w w:val="110"/>
          <w:sz w:val="19"/>
        </w:rPr>
        <w:t>、</w:t>
      </w:r>
      <w:r>
        <w:rPr>
          <w:w w:val="110"/>
          <w:sz w:val="19"/>
        </w:rPr>
        <w:t>结束时间</w:t>
      </w:r>
      <w:r>
        <w:rPr>
          <w:rFonts w:hint="eastAsia" w:ascii="PMingLiU" w:eastAsia="PMingLiU"/>
          <w:w w:val="110"/>
          <w:sz w:val="19"/>
        </w:rPr>
        <w:t>、</w:t>
      </w:r>
      <w:r>
        <w:rPr>
          <w:w w:val="110"/>
          <w:sz w:val="19"/>
        </w:rPr>
        <w:t>操作等信息</w:t>
      </w:r>
      <w:r>
        <w:rPr>
          <w:w w:val="110"/>
          <w:sz w:val="20"/>
        </w:rPr>
        <w:t>，</w:t>
      </w:r>
      <w:r>
        <w:rPr>
          <w:w w:val="110"/>
          <w:sz w:val="19"/>
        </w:rPr>
        <w:t>如</w:t>
      </w:r>
      <w:r>
        <w:rPr>
          <w:rFonts w:hint="eastAsia" w:ascii="PMingLiU" w:eastAsia="PMingLiU"/>
          <w:w w:val="110"/>
          <w:sz w:val="19"/>
        </w:rPr>
        <w:t>图</w:t>
      </w:r>
      <w:r>
        <w:rPr>
          <w:w w:val="110"/>
          <w:sz w:val="19"/>
        </w:rPr>
        <w:t>所示</w:t>
      </w:r>
      <w:r>
        <w:rPr>
          <w:rFonts w:hint="eastAsia" w:ascii="PMingLiU" w:eastAsia="PMingLiU"/>
          <w:w w:val="110"/>
          <w:sz w:val="19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3"/>
        <w:rPr>
          <w:rFonts w:ascii="PMingLiU"/>
          <w:sz w:val="16"/>
        </w:rPr>
      </w:pPr>
    </w:p>
    <w:p>
      <w:pPr>
        <w:spacing w:before="0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2"/>
          <w:w w:val="110"/>
          <w:sz w:val="18"/>
        </w:rPr>
        <w:t xml:space="preserve">图 </w:t>
      </w:r>
      <w:r>
        <w:rPr>
          <w:w w:val="110"/>
          <w:sz w:val="18"/>
        </w:rPr>
        <w:t>作</w:t>
      </w:r>
      <w:r>
        <w:rPr>
          <w:w w:val="110"/>
          <w:sz w:val="19"/>
        </w:rPr>
        <w:t>业</w:t>
      </w:r>
      <w:r>
        <w:rPr>
          <w:w w:val="110"/>
          <w:sz w:val="18"/>
        </w:rPr>
        <w:t>管理⻚⾯</w:t>
      </w:r>
    </w:p>
    <w:p>
      <w:pPr>
        <w:pStyle w:val="10"/>
      </w:pPr>
    </w:p>
    <w:p>
      <w:pPr>
        <w:pStyle w:val="10"/>
        <w:spacing w:before="12"/>
        <w:rPr>
          <w:sz w:val="13"/>
        </w:rPr>
      </w:pPr>
    </w:p>
    <w:p>
      <w:pPr>
        <w:pStyle w:val="4"/>
        <w:numPr>
          <w:ilvl w:val="1"/>
          <w:numId w:val="5"/>
        </w:numPr>
        <w:tabs>
          <w:tab w:val="left" w:pos="887"/>
        </w:tabs>
        <w:spacing w:before="12" w:after="0" w:line="240" w:lineRule="auto"/>
        <w:ind w:left="886" w:right="0" w:hanging="769"/>
        <w:jc w:val="left"/>
        <w:rPr>
          <w:rFonts w:ascii="Tahoma" w:eastAsia="Tahoma"/>
          <w:sz w:val="32"/>
        </w:rPr>
      </w:pPr>
      <w:r>
        <w:rPr>
          <w:w w:val="105"/>
        </w:rPr>
        <w:t>任务</w:t>
      </w:r>
      <w:r>
        <w:rPr>
          <w:rFonts w:hint="eastAsia" w:ascii="PMingLiU" w:eastAsia="PMingLiU"/>
          <w:w w:val="105"/>
        </w:rPr>
        <w:t>管</w:t>
      </w:r>
      <w:r>
        <w:rPr>
          <w:w w:val="105"/>
        </w:rPr>
        <w:t>理</w:t>
      </w:r>
    </w:p>
    <w:p>
      <w:pPr>
        <w:pStyle w:val="10"/>
        <w:spacing w:before="14"/>
        <w:rPr>
          <w:sz w:val="14"/>
        </w:rPr>
      </w:pPr>
    </w:p>
    <w:p>
      <w:pPr>
        <w:pStyle w:val="10"/>
        <w:spacing w:before="49" w:line="223" w:lineRule="auto"/>
        <w:ind w:left="118" w:right="115" w:firstLine="419"/>
        <w:rPr>
          <w:rFonts w:hint="eastAsia" w:ascii="PMingLiU" w:hAnsi="PMingLiU" w:eastAsia="PMingLiU"/>
        </w:rPr>
      </w:pPr>
      <w:r>
        <w:t>任务管理模</w:t>
      </w:r>
      <w:r>
        <w:rPr>
          <w:rFonts w:hint="eastAsia" w:ascii="PMingLiU" w:hAnsi="PMingLiU" w:eastAsia="PMingLiU"/>
        </w:rPr>
        <w:t>块</w:t>
      </w:r>
      <w:r>
        <w:t>⽤于创建机</w:t>
      </w:r>
      <w:r>
        <w:rPr>
          <w:rFonts w:hint="eastAsia" w:ascii="PMingLiU" w:hAnsi="PMingLiU" w:eastAsia="PMingLiU"/>
        </w:rPr>
        <w:t>器</w:t>
      </w:r>
      <w:r>
        <w:t>⼈执⾏的任务并展示机</w:t>
      </w:r>
      <w:r>
        <w:rPr>
          <w:rFonts w:hint="eastAsia" w:ascii="PMingLiU" w:hAnsi="PMingLiU" w:eastAsia="PMingLiU"/>
        </w:rPr>
        <w:t>器</w:t>
      </w:r>
      <w:r>
        <w:t>⼈执⾏任务情况</w:t>
      </w:r>
      <w:r>
        <w:rPr>
          <w:sz w:val="21"/>
        </w:rPr>
        <w:t>，</w:t>
      </w:r>
      <w:r>
        <w:t>⽤户可</w:t>
      </w:r>
      <w:r>
        <w:rPr>
          <w:rFonts w:hint="eastAsia" w:ascii="PMingLiU" w:hAnsi="PMingLiU" w:eastAsia="PMingLiU"/>
        </w:rPr>
        <w:t>通过</w:t>
      </w:r>
      <w:r>
        <w:rPr>
          <w:rFonts w:ascii="Trebuchet MS" w:hAnsi="Trebuchet MS" w:eastAsia="Trebuchet MS"/>
          <w:sz w:val="22"/>
        </w:rPr>
        <w:t>“</w:t>
      </w:r>
      <w:r>
        <w:t>任务              名称</w:t>
      </w:r>
      <w:r>
        <w:rPr>
          <w:rFonts w:ascii="Trebuchet MS" w:hAnsi="Trebuchet MS" w:eastAsia="Trebuchet MS"/>
          <w:sz w:val="22"/>
        </w:rPr>
        <w:t>”</w:t>
      </w:r>
      <w:r>
        <w:t>查询任务</w:t>
      </w:r>
      <w:r>
        <w:rPr>
          <w:sz w:val="21"/>
        </w:rPr>
        <w:t>，</w:t>
      </w:r>
      <w:r>
        <w:rPr>
          <w:rFonts w:hint="eastAsia" w:ascii="PMingLiU" w:hAnsi="PMingLiU" w:eastAsia="PMingLiU"/>
        </w:rPr>
        <w:t>通过</w:t>
      </w:r>
      <w:r>
        <w:t>类</w:t>
      </w:r>
      <w:r>
        <w:rPr>
          <w:rFonts w:hint="eastAsia" w:ascii="PMingLiU" w:hAnsi="PMingLiU" w:eastAsia="PMingLiU"/>
        </w:rPr>
        <w:t>型、</w:t>
      </w:r>
      <w:r>
        <w:t>状态</w:t>
      </w:r>
      <w:r>
        <w:rPr>
          <w:rFonts w:hint="eastAsia" w:ascii="PMingLiU" w:hAnsi="PMingLiU" w:eastAsia="PMingLiU"/>
        </w:rPr>
        <w:t>过</w:t>
      </w:r>
      <w:r>
        <w:t>滤数据</w:t>
      </w:r>
      <w:r>
        <w:rPr>
          <w:rFonts w:hint="eastAsia" w:ascii="PMingLiU" w:hAnsi="PMingLiU" w:eastAsia="PMingLiU"/>
        </w:rPr>
        <w:t>。</w:t>
      </w:r>
      <w:r>
        <w:t>任务展示列表如</w:t>
      </w:r>
      <w:r>
        <w:rPr>
          <w:rFonts w:hint="eastAsia" w:ascii="PMingLiU" w:hAnsi="PMingLiU" w:eastAsia="PMingLiU"/>
        </w:rPr>
        <w:t>图</w:t>
      </w:r>
      <w:r>
        <w:t>所示</w:t>
      </w:r>
      <w:r>
        <w:rPr>
          <w:rFonts w:hint="eastAsia" w:ascii="PMingLiU" w:hAnsi="PMingLiU" w:eastAsia="PMingLiU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22"/>
        </w:rPr>
      </w:pPr>
    </w:p>
    <w:p>
      <w:pPr>
        <w:spacing w:before="27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7"/>
          <w:w w:val="110"/>
          <w:sz w:val="18"/>
        </w:rPr>
        <w:t xml:space="preserve">图 </w:t>
      </w:r>
      <w:r>
        <w:rPr>
          <w:w w:val="110"/>
          <w:sz w:val="18"/>
        </w:rPr>
        <w:t>任务管理⻚⾯</w:t>
      </w:r>
    </w:p>
    <w:p>
      <w:pPr>
        <w:pStyle w:val="10"/>
        <w:spacing w:before="16"/>
        <w:rPr>
          <w:sz w:val="14"/>
        </w:rPr>
      </w:pPr>
    </w:p>
    <w:p>
      <w:pPr>
        <w:spacing w:before="30"/>
        <w:ind w:left="558" w:right="0" w:firstLine="0"/>
        <w:jc w:val="left"/>
        <w:rPr>
          <w:sz w:val="20"/>
        </w:rPr>
      </w:pPr>
      <w:r>
        <w:rPr>
          <w:w w:val="115"/>
          <w:sz w:val="20"/>
        </w:rPr>
        <w:t>任务默认属于</w:t>
      </w:r>
      <w:r>
        <w:rPr>
          <w:w w:val="115"/>
          <w:sz w:val="21"/>
        </w:rPr>
        <w:t>个</w:t>
      </w:r>
      <w:r>
        <w:rPr>
          <w:w w:val="115"/>
          <w:sz w:val="20"/>
        </w:rPr>
        <w:t>⼈</w:t>
      </w:r>
      <w:r>
        <w:rPr>
          <w:w w:val="115"/>
          <w:sz w:val="21"/>
        </w:rPr>
        <w:t>，</w:t>
      </w:r>
      <w:r>
        <w:rPr>
          <w:w w:val="115"/>
          <w:sz w:val="20"/>
        </w:rPr>
        <w:t>⽤户可以</w:t>
      </w:r>
      <w:r>
        <w:rPr>
          <w:rFonts w:hint="eastAsia" w:ascii="PMingLiU" w:hAnsi="PMingLiU" w:eastAsia="PMingLiU"/>
          <w:w w:val="115"/>
          <w:sz w:val="20"/>
        </w:rPr>
        <w:t>通过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15"/>
          <w:sz w:val="20"/>
        </w:rPr>
        <w:t>操作</w:t>
      </w:r>
      <w:r>
        <w:rPr>
          <w:rFonts w:ascii="Trebuchet MS" w:hAnsi="Trebuchet MS" w:eastAsia="Trebuchet MS"/>
          <w:w w:val="105"/>
          <w:sz w:val="22"/>
        </w:rPr>
        <w:t xml:space="preserve">” </w:t>
      </w:r>
      <w:r>
        <w:rPr>
          <w:rFonts w:ascii="Trebuchet MS" w:hAnsi="Trebuchet MS" w:eastAsia="Trebuchet MS"/>
          <w:w w:val="115"/>
          <w:sz w:val="22"/>
        </w:rPr>
        <w:t>—“</w:t>
      </w:r>
      <w:r>
        <w:rPr>
          <w:w w:val="115"/>
          <w:sz w:val="20"/>
        </w:rPr>
        <w:t>更多</w:t>
      </w:r>
      <w:r>
        <w:rPr>
          <w:rFonts w:ascii="Trebuchet MS" w:hAnsi="Trebuchet MS" w:eastAsia="Trebuchet MS"/>
          <w:spacing w:val="10"/>
          <w:w w:val="105"/>
          <w:sz w:val="22"/>
        </w:rPr>
        <w:t xml:space="preserve">” </w:t>
      </w:r>
      <w:r>
        <w:rPr>
          <w:rFonts w:ascii="Trebuchet MS" w:hAnsi="Trebuchet MS" w:eastAsia="Trebuchet MS"/>
          <w:w w:val="115"/>
          <w:sz w:val="22"/>
        </w:rPr>
        <w:t>—"</w:t>
      </w:r>
      <w:r>
        <w:rPr>
          <w:w w:val="115"/>
          <w:sz w:val="20"/>
        </w:rPr>
        <w:t>共享设置</w:t>
      </w:r>
      <w:r>
        <w:rPr>
          <w:rFonts w:ascii="Trebuchet MS" w:hAnsi="Trebuchet MS" w:eastAsia="Trebuchet MS"/>
          <w:w w:val="115"/>
          <w:sz w:val="22"/>
        </w:rPr>
        <w:t>"</w:t>
      </w:r>
      <w:r>
        <w:rPr>
          <w:w w:val="115"/>
          <w:sz w:val="20"/>
        </w:rPr>
        <w:t>将任务共享给其他⽤</w:t>
      </w:r>
    </w:p>
    <w:p>
      <w:pPr>
        <w:pStyle w:val="10"/>
        <w:spacing w:before="4"/>
        <w:rPr>
          <w:sz w:val="10"/>
        </w:rPr>
      </w:pPr>
    </w:p>
    <w:p>
      <w:pPr>
        <w:spacing w:before="0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22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840" w:right="1320" w:bottom="280" w:left="1320" w:header="720" w:footer="720" w:gutter="0"/>
          <w:cols w:space="720" w:num="1"/>
        </w:sectPr>
      </w:pPr>
    </w:p>
    <w:p>
      <w:pPr>
        <w:spacing w:before="90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116" o:spid="_x0000_s1116" o:spt="203" style="position:absolute;left:0pt;margin-left:0pt;margin-top:0pt;height:840.75pt;width:595.05pt;mso-position-horizontal-relative:page;mso-position-vertical-relative:page;z-index:-251629568;mso-width-relative:page;mso-height-relative:page;" coordsize="11901,16815">
            <o:lock v:ext="edit"/>
            <v:shape id="_x0000_s1117" o:spid="_x0000_s1117" style="position:absolute;left:0;top:0;height:16815;width:11900;" fillcolor="#FFFFFF" filled="t" stroked="f" coordsize="11900,16815" path="m11899,0l0,0,0,91,0,16814,11899,16814,11899,91,11899,0xe">
              <v:path arrowok="t"/>
              <v:fill on="t" focussize="0,0"/>
              <v:stroke on="f"/>
              <v:imagedata o:title=""/>
              <o:lock v:ext="edit"/>
            </v:shape>
            <v:shape id="_x0000_s1118" o:spid="_x0000_s1118" o:spt="75" type="#_x0000_t75" style="position:absolute;left:1468;top:1918;height:2953;width:8963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119" o:spid="_x0000_s1119" o:spt="75" type="#_x0000_t75" style="position:absolute;left:1468;top:5740;height:4542;width:8963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shape id="_x0000_s1120" o:spid="_x0000_s1120" style="position:absolute;left:0;top:0;height:16815;width:11900;" fillcolor="#FFFFFF" filled="t" stroked="f" coordsize="11900,16815" path="m11899,15468l0,15468,0,16814,11899,16814,11899,15468xm11899,0l0,0,0,91,11899,91,11899,0xm11900,91l0,91,0,1529,11900,1529,11900,91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5"/>
        <w:rPr>
          <w:rFonts w:ascii="PMingLiU"/>
          <w:sz w:val="24"/>
        </w:rPr>
      </w:pPr>
    </w:p>
    <w:p>
      <w:pPr>
        <w:pStyle w:val="10"/>
        <w:spacing w:before="16"/>
        <w:ind w:left="118"/>
        <w:rPr>
          <w:rFonts w:hint="eastAsia" w:ascii="PMingLiU" w:eastAsia="PMingLiU"/>
        </w:rPr>
      </w:pPr>
      <w:r>
        <w:rPr>
          <w:w w:val="105"/>
        </w:rPr>
        <w:t>户</w:t>
      </w:r>
      <w:r>
        <w:rPr>
          <w:rFonts w:hint="eastAsia" w:ascii="PMingLiU" w:eastAsia="PMingLiU"/>
          <w:w w:val="105"/>
        </w:rPr>
        <w:t>。</w:t>
      </w:r>
      <w:r>
        <w:rPr>
          <w:w w:val="105"/>
        </w:rPr>
        <w:t>任务共享⻚⾯如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所示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</w:rPr>
      </w:pPr>
    </w:p>
    <w:p>
      <w:pPr>
        <w:pStyle w:val="10"/>
        <w:spacing w:before="17"/>
        <w:ind w:left="2474" w:right="2473"/>
        <w:jc w:val="center"/>
      </w:pPr>
      <w:r>
        <w:rPr>
          <w:rFonts w:hint="eastAsia" w:ascii="PMingLiU" w:eastAsia="PMingLiU"/>
          <w:spacing w:val="1"/>
          <w:w w:val="110"/>
        </w:rPr>
        <w:t xml:space="preserve">图 </w:t>
      </w:r>
      <w:r>
        <w:rPr>
          <w:w w:val="110"/>
        </w:rPr>
        <w:t>任务共享⻚⾯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1"/>
        <w:rPr>
          <w:sz w:val="14"/>
        </w:rPr>
      </w:pPr>
    </w:p>
    <w:p>
      <w:pPr>
        <w:pStyle w:val="10"/>
        <w:ind w:left="2474" w:right="2473"/>
        <w:jc w:val="center"/>
      </w:pPr>
      <w:r>
        <w:rPr>
          <w:rFonts w:hint="eastAsia" w:ascii="PMingLiU" w:eastAsia="PMingLiU"/>
          <w:w w:val="110"/>
        </w:rPr>
        <w:t xml:space="preserve">图 </w:t>
      </w:r>
      <w:r>
        <w:rPr>
          <w:w w:val="110"/>
        </w:rPr>
        <w:t>任务共享⽤户列表⻚⾯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4"/>
        <w:rPr>
          <w:sz w:val="28"/>
        </w:rPr>
      </w:pPr>
    </w:p>
    <w:p>
      <w:pPr>
        <w:spacing w:before="103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23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840" w:right="1320" w:bottom="280" w:left="1320" w:header="720" w:footer="720" w:gutter="0"/>
          <w:cols w:space="720" w:num="1"/>
        </w:sectPr>
      </w:pPr>
    </w:p>
    <w:p>
      <w:pPr>
        <w:spacing w:before="95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121" o:spid="_x0000_s1121" o:spt="203" style="position:absolute;left:0pt;margin-left:0pt;margin-top:0pt;height:840.75pt;width:595.05pt;mso-position-horizontal-relative:page;mso-position-vertical-relative:page;z-index:-251628544;mso-width-relative:page;mso-height-relative:page;" coordsize="11901,16815">
            <o:lock v:ext="edit"/>
            <v:shape id="_x0000_s1122" o:spid="_x0000_s1122" style="position:absolute;left:0;top:0;height:16815;width:11900;" fillcolor="#FFFFFF" filled="t" stroked="f" coordsize="11900,16815" path="m11899,0l0,0,0,91,0,16814,11899,16814,11899,91,11899,0xe">
              <v:path arrowok="t"/>
              <v:fill on="t" focussize="0,0"/>
              <v:stroke on="f"/>
              <v:imagedata o:title=""/>
              <o:lock v:ext="edit"/>
            </v:shape>
            <v:shape id="_x0000_s1123" o:spid="_x0000_s1123" o:spt="75" type="#_x0000_t75" style="position:absolute;left:1468;top:1558;height:4557;width:8963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  <v:shape id="_x0000_s1124" o:spid="_x0000_s1124" o:spt="75" type="#_x0000_t75" style="position:absolute;left:1468;top:7343;height:4482;width:8963;" filled="f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  <v:shape id="_x0000_s1125" o:spid="_x0000_s1125" style="position:absolute;left:0;top:0;height:16815;width:11900;" fillcolor="#FFFFFF" filled="t" stroked="f" coordsize="11900,16815" path="m11899,15468l0,15468,0,16814,11899,16814,11899,15468xm11900,91l11899,91,11899,0,0,0,0,91,0,1529,11900,1529,11900,91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  <w:sz w:val="21"/>
        </w:rPr>
      </w:pPr>
    </w:p>
    <w:p>
      <w:pPr>
        <w:pStyle w:val="10"/>
        <w:spacing w:before="17"/>
        <w:ind w:left="2474" w:right="2473"/>
        <w:jc w:val="center"/>
      </w:pPr>
      <w:r>
        <w:rPr>
          <w:rFonts w:hint="eastAsia" w:ascii="PMingLiU" w:eastAsia="PMingLiU"/>
          <w:w w:val="110"/>
        </w:rPr>
        <w:t xml:space="preserve">图 </w:t>
      </w:r>
      <w:r>
        <w:rPr>
          <w:w w:val="110"/>
        </w:rPr>
        <w:t>任务共享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择⽤户⻚⾯</w:t>
      </w:r>
    </w:p>
    <w:p>
      <w:pPr>
        <w:pStyle w:val="10"/>
        <w:spacing w:before="2"/>
        <w:rPr>
          <w:sz w:val="18"/>
        </w:rPr>
      </w:pPr>
    </w:p>
    <w:p>
      <w:pPr>
        <w:pStyle w:val="10"/>
        <w:ind w:left="538"/>
        <w:rPr>
          <w:rFonts w:hint="eastAsia" w:ascii="PMingLiU" w:hAnsi="PMingLiU" w:eastAsia="PMingLiU"/>
        </w:rPr>
      </w:pPr>
      <w:r>
        <w:rPr>
          <w:rFonts w:hint="eastAsia" w:ascii="PMingLiU" w:hAnsi="PMingLiU" w:eastAsia="PMingLiU"/>
          <w:spacing w:val="-1"/>
        </w:rPr>
        <w:t>在</w:t>
      </w:r>
      <w:r>
        <w:rPr>
          <w:spacing w:val="-1"/>
        </w:rPr>
        <w:t>任务列表界⾯</w:t>
      </w:r>
      <w:r>
        <w:rPr>
          <w:sz w:val="21"/>
        </w:rPr>
        <w:t>，</w:t>
      </w:r>
      <w:r>
        <w:rPr>
          <w:rFonts w:hint="eastAsia" w:ascii="PMingLiU" w:hAnsi="PMingLiU" w:eastAsia="PMingLiU"/>
        </w:rPr>
        <w:t>通过</w:t>
      </w:r>
      <w:r>
        <w:t>点击</w:t>
      </w:r>
      <w:r>
        <w:rPr>
          <w:rFonts w:ascii="Trebuchet MS" w:hAnsi="Trebuchet MS" w:eastAsia="Trebuchet MS"/>
          <w:sz w:val="22"/>
        </w:rPr>
        <w:t>“</w:t>
      </w:r>
      <w:r>
        <w:t>新增任务</w:t>
      </w:r>
      <w:r>
        <w:rPr>
          <w:rFonts w:ascii="Trebuchet MS" w:hAnsi="Trebuchet MS" w:eastAsia="Trebuchet MS"/>
          <w:sz w:val="22"/>
        </w:rPr>
        <w:t>”</w:t>
      </w:r>
      <w:r>
        <w:t>按钮</w:t>
      </w:r>
      <w:r>
        <w:rPr>
          <w:rFonts w:hint="eastAsia" w:ascii="PMingLiU" w:hAnsi="PMingLiU" w:eastAsia="PMingLiU"/>
        </w:rPr>
        <w:t>添</w:t>
      </w:r>
      <w:r>
        <w:t>加新的任务</w:t>
      </w:r>
      <w:r>
        <w:rPr>
          <w:sz w:val="21"/>
        </w:rPr>
        <w:t>，</w:t>
      </w:r>
      <w:r>
        <w:t>创建任务如</w:t>
      </w:r>
      <w:r>
        <w:rPr>
          <w:rFonts w:hint="eastAsia" w:ascii="PMingLiU" w:hAnsi="PMingLiU" w:eastAsia="PMingLiU"/>
        </w:rPr>
        <w:t>图</w:t>
      </w:r>
      <w:r>
        <w:t>所示</w:t>
      </w:r>
      <w:r>
        <w:rPr>
          <w:rFonts w:hint="eastAsia" w:ascii="PMingLiU" w:hAnsi="PMingLiU" w:eastAsia="PMingLiU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3"/>
        <w:rPr>
          <w:rFonts w:ascii="PMingLiU"/>
          <w:sz w:val="28"/>
        </w:rPr>
      </w:pPr>
    </w:p>
    <w:p>
      <w:pPr>
        <w:spacing w:before="27" w:line="321" w:lineRule="exact"/>
        <w:ind w:left="3902" w:right="0" w:firstLine="0"/>
        <w:jc w:val="left"/>
        <w:rPr>
          <w:sz w:val="18"/>
        </w:rPr>
      </w:pPr>
      <w:r>
        <w:rPr>
          <w:rFonts w:hint="eastAsia" w:ascii="PMingLiU" w:eastAsia="PMingLiU"/>
          <w:spacing w:val="7"/>
          <w:w w:val="110"/>
          <w:sz w:val="18"/>
        </w:rPr>
        <w:t xml:space="preserve">图 </w:t>
      </w:r>
      <w:r>
        <w:rPr>
          <w:w w:val="110"/>
          <w:sz w:val="18"/>
        </w:rPr>
        <w:t>创建任务界⾯</w:t>
      </w:r>
    </w:p>
    <w:p>
      <w:pPr>
        <w:spacing w:before="0" w:line="339" w:lineRule="exact"/>
        <w:ind w:left="518" w:right="0" w:firstLine="0"/>
        <w:jc w:val="left"/>
        <w:rPr>
          <w:sz w:val="19"/>
        </w:rPr>
      </w:pPr>
      <w:r>
        <w:rPr>
          <w:w w:val="105"/>
          <w:sz w:val="18"/>
        </w:rPr>
        <w:t>创建任务</w:t>
      </w:r>
      <w:r>
        <w:rPr>
          <w:rFonts w:hint="eastAsia" w:ascii="PMingLiU" w:eastAsia="PMingLiU"/>
          <w:w w:val="105"/>
          <w:sz w:val="18"/>
        </w:rPr>
        <w:t>过</w:t>
      </w:r>
      <w:r>
        <w:rPr>
          <w:w w:val="105"/>
          <w:sz w:val="18"/>
        </w:rPr>
        <w:t>程如</w:t>
      </w:r>
      <w:r>
        <w:rPr>
          <w:w w:val="105"/>
          <w:sz w:val="19"/>
        </w:rPr>
        <w:t>下：</w:t>
      </w:r>
    </w:p>
    <w:p>
      <w:pPr>
        <w:pStyle w:val="18"/>
        <w:numPr>
          <w:ilvl w:val="0"/>
          <w:numId w:val="6"/>
        </w:numPr>
        <w:tabs>
          <w:tab w:val="left" w:pos="439"/>
        </w:tabs>
        <w:spacing w:before="0" w:after="0" w:line="313" w:lineRule="exact"/>
        <w:ind w:left="438" w:right="0" w:hanging="321"/>
        <w:jc w:val="left"/>
        <w:rPr>
          <w:rFonts w:ascii="Arial" w:hAnsi="Arial" w:eastAsia="Arial"/>
          <w:sz w:val="20"/>
        </w:rPr>
      </w:pPr>
      <w:r>
        <w:rPr>
          <w:rFonts w:hint="eastAsia" w:ascii="PMingLiU" w:hAnsi="PMingLiU" w:eastAsia="PMingLiU"/>
          <w:w w:val="110"/>
          <w:sz w:val="18"/>
        </w:rPr>
        <w:t>输</w:t>
      </w:r>
      <w:r>
        <w:rPr>
          <w:w w:val="110"/>
          <w:sz w:val="18"/>
        </w:rPr>
        <w:t>⼊任务</w:t>
      </w:r>
      <w:r>
        <w:rPr>
          <w:w w:val="110"/>
          <w:sz w:val="19"/>
        </w:rPr>
        <w:t>名</w:t>
      </w:r>
      <w:r>
        <w:rPr>
          <w:w w:val="110"/>
          <w:sz w:val="18"/>
        </w:rPr>
        <w:t>称</w:t>
      </w:r>
      <w:r>
        <w:rPr>
          <w:rFonts w:hint="eastAsia" w:ascii="PMingLiU" w:hAnsi="PMingLiU" w:eastAsia="PMingLiU"/>
          <w:w w:val="110"/>
          <w:sz w:val="18"/>
        </w:rPr>
        <w:t>、选</w:t>
      </w:r>
      <w:r>
        <w:rPr>
          <w:w w:val="110"/>
          <w:sz w:val="18"/>
        </w:rPr>
        <w:t>择</w:t>
      </w:r>
      <w:r>
        <w:rPr>
          <w:rFonts w:hint="eastAsia" w:ascii="PMingLiU" w:hAnsi="PMingLiU" w:eastAsia="PMingLiU"/>
          <w:w w:val="110"/>
          <w:sz w:val="18"/>
        </w:rPr>
        <w:t>流</w:t>
      </w:r>
      <w:r>
        <w:rPr>
          <w:w w:val="110"/>
          <w:sz w:val="18"/>
        </w:rPr>
        <w:t>程</w:t>
      </w:r>
      <w:r>
        <w:rPr>
          <w:rFonts w:hint="eastAsia" w:ascii="PMingLiU" w:hAnsi="PMingLiU" w:eastAsia="PMingLiU"/>
          <w:w w:val="110"/>
          <w:sz w:val="18"/>
        </w:rPr>
        <w:t>、选</w:t>
      </w:r>
      <w:r>
        <w:rPr>
          <w:w w:val="110"/>
          <w:sz w:val="18"/>
        </w:rPr>
        <w:t>择版本</w:t>
      </w:r>
      <w:r>
        <w:rPr>
          <w:rFonts w:hint="eastAsia" w:ascii="PMingLiU" w:hAnsi="PMingLiU" w:eastAsia="PMingLiU"/>
          <w:w w:val="110"/>
          <w:sz w:val="18"/>
        </w:rPr>
        <w:t>、选</w:t>
      </w:r>
      <w:r>
        <w:rPr>
          <w:w w:val="110"/>
          <w:sz w:val="18"/>
        </w:rPr>
        <w:t>择机</w:t>
      </w:r>
      <w:r>
        <w:rPr>
          <w:rFonts w:hint="eastAsia" w:ascii="PMingLiU" w:hAnsi="PMingLiU" w:eastAsia="PMingLiU"/>
          <w:w w:val="110"/>
          <w:sz w:val="18"/>
        </w:rPr>
        <w:t>器</w:t>
      </w:r>
      <w:r>
        <w:rPr>
          <w:w w:val="110"/>
          <w:sz w:val="18"/>
        </w:rPr>
        <w:t>⼈</w:t>
      </w:r>
    </w:p>
    <w:p>
      <w:pPr>
        <w:pStyle w:val="18"/>
        <w:numPr>
          <w:ilvl w:val="0"/>
          <w:numId w:val="6"/>
        </w:numPr>
        <w:tabs>
          <w:tab w:val="left" w:pos="439"/>
        </w:tabs>
        <w:spacing w:before="0" w:after="0" w:line="325" w:lineRule="exact"/>
        <w:ind w:left="438" w:right="0" w:hanging="321"/>
        <w:jc w:val="left"/>
        <w:rPr>
          <w:rFonts w:ascii="Arial" w:hAnsi="Arial" w:eastAsia="Arial"/>
          <w:sz w:val="20"/>
        </w:rPr>
      </w:pPr>
      <w:r>
        <w:rPr>
          <w:rFonts w:hint="eastAsia" w:ascii="PMingLiU" w:hAnsi="PMingLiU" w:eastAsia="PMingLiU"/>
          <w:w w:val="105"/>
          <w:sz w:val="18"/>
        </w:rPr>
        <w:t>选</w:t>
      </w:r>
      <w:r>
        <w:rPr>
          <w:w w:val="105"/>
          <w:sz w:val="18"/>
        </w:rPr>
        <w:t>择触</w:t>
      </w:r>
      <w:r>
        <w:rPr>
          <w:w w:val="105"/>
          <w:sz w:val="19"/>
        </w:rPr>
        <w:t>发</w:t>
      </w:r>
      <w:r>
        <w:rPr>
          <w:w w:val="105"/>
          <w:sz w:val="18"/>
        </w:rPr>
        <w:t>⽅式</w:t>
      </w:r>
      <w:r>
        <w:rPr>
          <w:w w:val="105"/>
          <w:sz w:val="19"/>
        </w:rPr>
        <w:t>，</w:t>
      </w:r>
      <w:r>
        <w:rPr>
          <w:w w:val="105"/>
          <w:sz w:val="18"/>
        </w:rPr>
        <w:t>包</w:t>
      </w:r>
      <w:r>
        <w:rPr>
          <w:w w:val="105"/>
          <w:sz w:val="19"/>
        </w:rPr>
        <w:t>含定</w:t>
      </w:r>
      <w:r>
        <w:rPr>
          <w:w w:val="105"/>
          <w:sz w:val="18"/>
        </w:rPr>
        <w:t>时触</w:t>
      </w:r>
      <w:r>
        <w:rPr>
          <w:w w:val="105"/>
          <w:sz w:val="19"/>
        </w:rPr>
        <w:t>发</w:t>
      </w:r>
      <w:r>
        <w:rPr>
          <w:rFonts w:hint="eastAsia" w:ascii="PMingLiU" w:hAnsi="PMingLiU" w:eastAsia="PMingLiU"/>
          <w:w w:val="105"/>
          <w:sz w:val="18"/>
        </w:rPr>
        <w:t>、</w:t>
      </w:r>
      <w:r>
        <w:rPr>
          <w:w w:val="105"/>
          <w:sz w:val="18"/>
        </w:rPr>
        <w:t>⼿动触</w:t>
      </w:r>
      <w:r>
        <w:rPr>
          <w:w w:val="105"/>
          <w:sz w:val="19"/>
        </w:rPr>
        <w:t>发</w:t>
      </w:r>
    </w:p>
    <w:p>
      <w:pPr>
        <w:pStyle w:val="18"/>
        <w:numPr>
          <w:ilvl w:val="0"/>
          <w:numId w:val="6"/>
        </w:numPr>
        <w:tabs>
          <w:tab w:val="left" w:pos="439"/>
        </w:tabs>
        <w:spacing w:before="0" w:after="0" w:line="324" w:lineRule="exact"/>
        <w:ind w:left="438" w:right="0" w:hanging="321"/>
        <w:jc w:val="left"/>
        <w:rPr>
          <w:rFonts w:ascii="Arial" w:hAnsi="Arial" w:eastAsia="Arial"/>
          <w:sz w:val="20"/>
        </w:rPr>
      </w:pPr>
      <w:r>
        <w:rPr>
          <w:rFonts w:hint="eastAsia" w:ascii="PMingLiU" w:hAnsi="PMingLiU" w:eastAsia="PMingLiU"/>
          <w:w w:val="110"/>
          <w:sz w:val="18"/>
        </w:rPr>
        <w:t>选</w:t>
      </w:r>
      <w:r>
        <w:rPr>
          <w:w w:val="110"/>
          <w:sz w:val="18"/>
        </w:rPr>
        <w:t>择执⾏⽬标</w:t>
      </w:r>
      <w:r>
        <w:rPr>
          <w:w w:val="110"/>
          <w:sz w:val="19"/>
        </w:rPr>
        <w:t>，</w:t>
      </w:r>
      <w:r>
        <w:rPr>
          <w:w w:val="110"/>
          <w:sz w:val="18"/>
        </w:rPr>
        <w:t>包</w:t>
      </w:r>
      <w:r>
        <w:rPr>
          <w:w w:val="110"/>
          <w:sz w:val="19"/>
        </w:rPr>
        <w:t>含</w:t>
      </w:r>
      <w:r>
        <w:rPr>
          <w:rFonts w:hint="eastAsia" w:ascii="PMingLiU" w:hAnsi="PMingLiU" w:eastAsia="PMingLiU"/>
          <w:w w:val="110"/>
          <w:sz w:val="18"/>
        </w:rPr>
        <w:t>选</w:t>
      </w:r>
      <w:r>
        <w:rPr>
          <w:w w:val="110"/>
          <w:sz w:val="19"/>
        </w:rPr>
        <w:t>定</w:t>
      </w:r>
      <w:r>
        <w:rPr>
          <w:w w:val="110"/>
          <w:sz w:val="18"/>
        </w:rPr>
        <w:t>机</w:t>
      </w:r>
      <w:r>
        <w:rPr>
          <w:rFonts w:hint="eastAsia" w:ascii="PMingLiU" w:hAnsi="PMingLiU" w:eastAsia="PMingLiU"/>
          <w:w w:val="110"/>
          <w:sz w:val="18"/>
        </w:rPr>
        <w:t>器</w:t>
      </w:r>
      <w:r>
        <w:rPr>
          <w:w w:val="110"/>
          <w:sz w:val="18"/>
        </w:rPr>
        <w:t>⼈</w:t>
      </w:r>
      <w:r>
        <w:rPr>
          <w:rFonts w:hint="eastAsia" w:ascii="PMingLiU" w:hAnsi="PMingLiU" w:eastAsia="PMingLiU"/>
          <w:w w:val="110"/>
          <w:sz w:val="18"/>
        </w:rPr>
        <w:t>、</w:t>
      </w:r>
      <w:r>
        <w:rPr>
          <w:w w:val="110"/>
          <w:sz w:val="18"/>
        </w:rPr>
        <w:t>动态分</w:t>
      </w:r>
      <w:r>
        <w:rPr>
          <w:rFonts w:hint="eastAsia" w:ascii="PMingLiU" w:hAnsi="PMingLiU" w:eastAsia="PMingLiU"/>
          <w:w w:val="110"/>
          <w:sz w:val="18"/>
        </w:rPr>
        <w:t>配</w:t>
      </w:r>
    </w:p>
    <w:p>
      <w:pPr>
        <w:pStyle w:val="18"/>
        <w:numPr>
          <w:ilvl w:val="0"/>
          <w:numId w:val="6"/>
        </w:numPr>
        <w:tabs>
          <w:tab w:val="left" w:pos="439"/>
        </w:tabs>
        <w:spacing w:before="0" w:after="0" w:line="325" w:lineRule="exact"/>
        <w:ind w:left="438" w:right="0" w:hanging="321"/>
        <w:jc w:val="left"/>
        <w:rPr>
          <w:rFonts w:ascii="Arial" w:hAnsi="Arial" w:eastAsia="Arial"/>
          <w:sz w:val="20"/>
        </w:rPr>
      </w:pPr>
      <w:r>
        <w:rPr>
          <w:w w:val="110"/>
          <w:sz w:val="18"/>
        </w:rPr>
        <w:t>设置</w:t>
      </w:r>
      <w:r>
        <w:rPr>
          <w:w w:val="110"/>
          <w:sz w:val="19"/>
        </w:rPr>
        <w:t>定</w:t>
      </w:r>
      <w:r>
        <w:rPr>
          <w:w w:val="110"/>
          <w:sz w:val="18"/>
        </w:rPr>
        <w:t>时</w:t>
      </w:r>
      <w:r>
        <w:rPr>
          <w:w w:val="110"/>
          <w:sz w:val="19"/>
        </w:rPr>
        <w:t>，</w:t>
      </w:r>
      <w:r>
        <w:rPr>
          <w:w w:val="110"/>
          <w:sz w:val="18"/>
        </w:rPr>
        <w:t>包</w:t>
      </w:r>
      <w:r>
        <w:rPr>
          <w:w w:val="110"/>
          <w:sz w:val="19"/>
        </w:rPr>
        <w:t>含</w:t>
      </w:r>
      <w:r>
        <w:rPr>
          <w:w w:val="110"/>
          <w:sz w:val="18"/>
        </w:rPr>
        <w:t>每隔</w:t>
      </w:r>
      <w:r>
        <w:rPr>
          <w:rFonts w:hint="eastAsia" w:ascii="PMingLiU" w:hAnsi="PMingLiU" w:eastAsia="PMingLiU"/>
          <w:w w:val="110"/>
          <w:sz w:val="18"/>
        </w:rPr>
        <w:t>、</w:t>
      </w:r>
      <w:r>
        <w:rPr>
          <w:w w:val="110"/>
          <w:sz w:val="18"/>
        </w:rPr>
        <w:t>每⽇重复</w:t>
      </w:r>
      <w:r>
        <w:rPr>
          <w:rFonts w:hint="eastAsia" w:ascii="PMingLiU" w:hAnsi="PMingLiU" w:eastAsia="PMingLiU"/>
          <w:w w:val="110"/>
          <w:sz w:val="18"/>
        </w:rPr>
        <w:t>、</w:t>
      </w:r>
      <w:r>
        <w:rPr>
          <w:w w:val="110"/>
          <w:sz w:val="18"/>
        </w:rPr>
        <w:t>每</w:t>
      </w:r>
      <w:r>
        <w:rPr>
          <w:w w:val="110"/>
          <w:sz w:val="19"/>
        </w:rPr>
        <w:t>周</w:t>
      </w:r>
      <w:r>
        <w:rPr>
          <w:w w:val="110"/>
          <w:sz w:val="18"/>
        </w:rPr>
        <w:t>重复</w:t>
      </w:r>
      <w:r>
        <w:rPr>
          <w:rFonts w:hint="eastAsia" w:ascii="PMingLiU" w:hAnsi="PMingLiU" w:eastAsia="PMingLiU"/>
          <w:w w:val="110"/>
          <w:sz w:val="18"/>
        </w:rPr>
        <w:t>、</w:t>
      </w:r>
      <w:r>
        <w:rPr>
          <w:w w:val="110"/>
          <w:sz w:val="18"/>
        </w:rPr>
        <w:t>每⽉重复</w:t>
      </w:r>
      <w:r>
        <w:rPr>
          <w:rFonts w:hint="eastAsia" w:ascii="PMingLiU" w:hAnsi="PMingLiU" w:eastAsia="PMingLiU"/>
          <w:w w:val="110"/>
          <w:sz w:val="18"/>
        </w:rPr>
        <w:t>、</w:t>
      </w:r>
      <w:r>
        <w:rPr>
          <w:w w:val="110"/>
          <w:sz w:val="18"/>
        </w:rPr>
        <w:t>执⾏</w:t>
      </w:r>
      <w:r>
        <w:rPr>
          <w:w w:val="110"/>
          <w:sz w:val="19"/>
        </w:rPr>
        <w:t>⼀</w:t>
      </w:r>
      <w:r>
        <w:rPr>
          <w:w w:val="110"/>
          <w:sz w:val="18"/>
        </w:rPr>
        <w:t>次多种类</w:t>
      </w:r>
      <w:r>
        <w:rPr>
          <w:rFonts w:hint="eastAsia" w:ascii="PMingLiU" w:hAnsi="PMingLiU" w:eastAsia="PMingLiU"/>
          <w:w w:val="110"/>
          <w:sz w:val="18"/>
        </w:rPr>
        <w:t>型</w:t>
      </w:r>
    </w:p>
    <w:p>
      <w:pPr>
        <w:pStyle w:val="18"/>
        <w:numPr>
          <w:ilvl w:val="0"/>
          <w:numId w:val="6"/>
        </w:numPr>
        <w:tabs>
          <w:tab w:val="left" w:pos="439"/>
        </w:tabs>
        <w:spacing w:before="0" w:after="0" w:line="325" w:lineRule="exact"/>
        <w:ind w:left="438" w:right="0" w:hanging="321"/>
        <w:jc w:val="left"/>
        <w:rPr>
          <w:rFonts w:ascii="Arial" w:hAnsi="Arial" w:eastAsia="Arial"/>
          <w:sz w:val="20"/>
        </w:rPr>
      </w:pPr>
      <w:r>
        <w:rPr>
          <w:rFonts w:hint="eastAsia" w:ascii="PMingLiU" w:hAnsi="PMingLiU" w:eastAsia="PMingLiU"/>
          <w:w w:val="110"/>
          <w:sz w:val="18"/>
        </w:rPr>
        <w:t>选</w:t>
      </w:r>
      <w:r>
        <w:rPr>
          <w:w w:val="110"/>
          <w:sz w:val="18"/>
        </w:rPr>
        <w:t>择⾮</w:t>
      </w:r>
      <w:r>
        <w:rPr>
          <w:w w:val="110"/>
          <w:sz w:val="19"/>
        </w:rPr>
        <w:t>⼯</w:t>
      </w:r>
      <w:r>
        <w:rPr>
          <w:w w:val="110"/>
          <w:sz w:val="18"/>
        </w:rPr>
        <w:t>作⽇</w:t>
      </w:r>
      <w:r>
        <w:rPr>
          <w:rFonts w:hint="eastAsia" w:ascii="PMingLiU" w:hAnsi="PMingLiU" w:eastAsia="PMingLiU"/>
          <w:w w:val="110"/>
          <w:sz w:val="18"/>
        </w:rPr>
        <w:t>、</w:t>
      </w:r>
      <w:r>
        <w:rPr>
          <w:w w:val="110"/>
          <w:sz w:val="18"/>
        </w:rPr>
        <w:t>⾮</w:t>
      </w:r>
      <w:r>
        <w:rPr>
          <w:w w:val="110"/>
          <w:sz w:val="19"/>
        </w:rPr>
        <w:t>⼯</w:t>
      </w:r>
      <w:r>
        <w:rPr>
          <w:w w:val="110"/>
          <w:sz w:val="18"/>
        </w:rPr>
        <w:t>作时间段</w:t>
      </w:r>
      <w:r>
        <w:rPr>
          <w:rFonts w:hint="eastAsia" w:ascii="PMingLiU" w:hAnsi="PMingLiU" w:eastAsia="PMingLiU"/>
          <w:w w:val="110"/>
          <w:sz w:val="18"/>
        </w:rPr>
        <w:t>、</w:t>
      </w:r>
      <w:r>
        <w:rPr>
          <w:w w:val="110"/>
          <w:sz w:val="18"/>
        </w:rPr>
        <w:t>终⽌时间</w:t>
      </w:r>
    </w:p>
    <w:p>
      <w:pPr>
        <w:pStyle w:val="18"/>
        <w:numPr>
          <w:ilvl w:val="0"/>
          <w:numId w:val="6"/>
        </w:numPr>
        <w:tabs>
          <w:tab w:val="left" w:pos="439"/>
        </w:tabs>
        <w:spacing w:before="0" w:after="0" w:line="337" w:lineRule="exact"/>
        <w:ind w:left="438" w:right="0" w:hanging="321"/>
        <w:jc w:val="left"/>
        <w:rPr>
          <w:rFonts w:ascii="Arial" w:hAnsi="Arial" w:eastAsia="Arial"/>
          <w:sz w:val="20"/>
        </w:rPr>
      </w:pPr>
      <w:r>
        <w:rPr>
          <w:rFonts w:hint="eastAsia" w:ascii="PMingLiU" w:hAnsi="PMingLiU" w:eastAsia="PMingLiU"/>
          <w:w w:val="105"/>
          <w:sz w:val="18"/>
        </w:rPr>
        <w:t>选</w:t>
      </w:r>
      <w:r>
        <w:rPr>
          <w:w w:val="105"/>
          <w:sz w:val="18"/>
        </w:rPr>
        <w:t>择是</w:t>
      </w:r>
      <w:r>
        <w:rPr>
          <w:w w:val="105"/>
          <w:sz w:val="19"/>
        </w:rPr>
        <w:t>否</w:t>
      </w:r>
      <w:r>
        <w:rPr>
          <w:w w:val="105"/>
          <w:sz w:val="18"/>
        </w:rPr>
        <w:t>录</w:t>
      </w:r>
      <w:r>
        <w:rPr>
          <w:w w:val="105"/>
          <w:sz w:val="19"/>
        </w:rPr>
        <w:t>屏</w:t>
      </w:r>
      <w:r>
        <w:rPr>
          <w:rFonts w:hint="eastAsia" w:ascii="PMingLiU" w:hAnsi="PMingLiU" w:eastAsia="PMingLiU"/>
          <w:w w:val="105"/>
          <w:sz w:val="18"/>
        </w:rPr>
        <w:t>、</w:t>
      </w:r>
      <w:r>
        <w:rPr>
          <w:w w:val="105"/>
          <w:sz w:val="18"/>
        </w:rPr>
        <w:t>是</w:t>
      </w:r>
      <w:r>
        <w:rPr>
          <w:w w:val="105"/>
          <w:sz w:val="19"/>
        </w:rPr>
        <w:t>否</w:t>
      </w:r>
      <w:r>
        <w:rPr>
          <w:w w:val="105"/>
          <w:sz w:val="18"/>
        </w:rPr>
        <w:t>异常截</w:t>
      </w:r>
      <w:r>
        <w:rPr>
          <w:rFonts w:hint="eastAsia" w:ascii="PMingLiU" w:hAnsi="PMingLiU" w:eastAsia="PMingLiU"/>
          <w:w w:val="105"/>
          <w:sz w:val="18"/>
        </w:rPr>
        <w:t>图、</w:t>
      </w:r>
      <w:r>
        <w:rPr>
          <w:w w:val="105"/>
          <w:sz w:val="18"/>
        </w:rPr>
        <w:t>是</w:t>
      </w:r>
      <w:r>
        <w:rPr>
          <w:w w:val="105"/>
          <w:sz w:val="19"/>
        </w:rPr>
        <w:t>否</w:t>
      </w:r>
      <w:r>
        <w:rPr>
          <w:w w:val="105"/>
          <w:sz w:val="18"/>
        </w:rPr>
        <w:t>短信</w:t>
      </w:r>
      <w:r>
        <w:rPr>
          <w:w w:val="105"/>
          <w:sz w:val="19"/>
        </w:rPr>
        <w:t>告</w:t>
      </w:r>
      <w:r>
        <w:rPr>
          <w:w w:val="105"/>
          <w:sz w:val="18"/>
        </w:rPr>
        <w:t>警</w:t>
      </w:r>
    </w:p>
    <w:p>
      <w:pPr>
        <w:pStyle w:val="10"/>
        <w:spacing w:before="10"/>
        <w:rPr>
          <w:sz w:val="14"/>
        </w:rPr>
      </w:pPr>
    </w:p>
    <w:p>
      <w:pPr>
        <w:spacing w:before="30"/>
        <w:ind w:left="538" w:right="0" w:firstLine="0"/>
        <w:jc w:val="left"/>
        <w:rPr>
          <w:sz w:val="21"/>
        </w:rPr>
      </w:pPr>
      <w:r>
        <w:rPr>
          <w:w w:val="105"/>
          <w:sz w:val="20"/>
        </w:rPr>
        <w:t>点击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查看作</w:t>
      </w:r>
      <w:r>
        <w:rPr>
          <w:w w:val="105"/>
          <w:sz w:val="21"/>
        </w:rPr>
        <w:t>业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，</w:t>
      </w:r>
      <w:r>
        <w:rPr>
          <w:w w:val="105"/>
          <w:sz w:val="20"/>
        </w:rPr>
        <w:t>可查看作</w:t>
      </w:r>
      <w:r>
        <w:rPr>
          <w:w w:val="105"/>
          <w:sz w:val="21"/>
        </w:rPr>
        <w:t>业</w:t>
      </w:r>
      <w:r>
        <w:rPr>
          <w:w w:val="105"/>
          <w:sz w:val="20"/>
        </w:rPr>
        <w:t>信息</w:t>
      </w:r>
      <w:r>
        <w:rPr>
          <w:w w:val="105"/>
          <w:sz w:val="21"/>
        </w:rPr>
        <w:t>，</w:t>
      </w:r>
      <w:r>
        <w:rPr>
          <w:w w:val="105"/>
          <w:sz w:val="20"/>
        </w:rPr>
        <w:t>对于动态分</w:t>
      </w:r>
      <w:r>
        <w:rPr>
          <w:rFonts w:hint="eastAsia" w:ascii="PMingLiU" w:hAnsi="PMingLiU" w:eastAsia="PMingLiU"/>
          <w:w w:val="105"/>
          <w:sz w:val="20"/>
        </w:rPr>
        <w:t>配</w:t>
      </w:r>
      <w:r>
        <w:rPr>
          <w:w w:val="105"/>
          <w:sz w:val="20"/>
        </w:rPr>
        <w:t>任务</w:t>
      </w:r>
      <w:r>
        <w:rPr>
          <w:w w:val="105"/>
          <w:sz w:val="21"/>
        </w:rPr>
        <w:t>，</w:t>
      </w:r>
      <w:r>
        <w:rPr>
          <w:w w:val="105"/>
          <w:sz w:val="20"/>
        </w:rPr>
        <w:t>执⾏前</w:t>
      </w:r>
      <w:r>
        <w:rPr>
          <w:w w:val="105"/>
          <w:sz w:val="21"/>
        </w:rPr>
        <w:t>不</w:t>
      </w:r>
      <w:r>
        <w:rPr>
          <w:w w:val="105"/>
          <w:sz w:val="20"/>
        </w:rPr>
        <w:t>显示作</w:t>
      </w:r>
      <w:r>
        <w:rPr>
          <w:w w:val="105"/>
          <w:sz w:val="21"/>
        </w:rPr>
        <w:t>业</w:t>
      </w:r>
      <w:r>
        <w:rPr>
          <w:w w:val="105"/>
          <w:sz w:val="20"/>
        </w:rPr>
        <w:t>数据</w:t>
      </w:r>
      <w:r>
        <w:rPr>
          <w:rFonts w:hint="eastAsia" w:ascii="PMingLiU" w:hAnsi="PMingLiU" w:eastAsia="PMingLiU"/>
          <w:w w:val="105"/>
          <w:sz w:val="20"/>
        </w:rPr>
        <w:t>。</w:t>
      </w:r>
      <w:r>
        <w:rPr>
          <w:w w:val="105"/>
          <w:sz w:val="20"/>
        </w:rPr>
        <w:t>当作</w:t>
      </w:r>
      <w:r>
        <w:rPr>
          <w:w w:val="105"/>
          <w:sz w:val="21"/>
        </w:rPr>
        <w:t>业</w:t>
      </w:r>
    </w:p>
    <w:p>
      <w:pPr>
        <w:pStyle w:val="10"/>
        <w:spacing w:before="17"/>
        <w:rPr>
          <w:sz w:val="5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24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840" w:right="1320" w:bottom="280" w:left="1320" w:header="720" w:footer="720" w:gutter="0"/>
          <w:cols w:space="720" w:num="1"/>
        </w:sectPr>
      </w:pPr>
    </w:p>
    <w:p>
      <w:pPr>
        <w:spacing w:before="98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126" o:spid="_x0000_s1126" o:spt="203" style="position:absolute;left:0pt;margin-left:0pt;margin-top:0pt;height:840.75pt;width:595.05pt;mso-position-horizontal-relative:page;mso-position-vertical-relative:page;z-index:-251628544;mso-width-relative:page;mso-height-relative:page;" coordsize="11901,16815">
            <o:lock v:ext="edit"/>
            <v:shape id="_x0000_s1127" o:spid="_x0000_s1127" style="position:absolute;left:0;top:0;height:16815;width:11900;" fillcolor="#FFFFFF" filled="t" stroked="f" coordsize="11900,16815" path="m11899,0l0,0,0,91,0,16814,11899,16814,11899,91,11899,0xe">
              <v:path arrowok="t"/>
              <v:fill on="t" focussize="0,0"/>
              <v:stroke on="f"/>
              <v:imagedata o:title=""/>
              <o:lock v:ext="edit"/>
            </v:shape>
            <v:shape id="_x0000_s1128" o:spid="_x0000_s1128" o:spt="75" type="#_x0000_t75" style="position:absolute;left:1468;top:2278;height:4542;width:8963;" filled="f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_x0000_s1129" o:spid="_x0000_s1129" o:spt="75" type="#_x0000_t75" style="position:absolute;left:1468;top:7628;height:4557;width:8963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130" o:spid="_x0000_s1130" style="position:absolute;left:0;top:0;height:16815;width:11900;" fillcolor="#FFFFFF" filled="t" stroked="f" coordsize="11900,16815" path="m11899,15483l0,15483,0,16814,11899,16814,11899,15483xm11899,0l0,0,0,91,11899,91,11899,0xm11900,91l0,91,0,1529,11900,1529,11900,91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6"/>
        <w:rPr>
          <w:rFonts w:ascii="PMingLiU"/>
          <w:sz w:val="22"/>
        </w:rPr>
      </w:pPr>
    </w:p>
    <w:p>
      <w:pPr>
        <w:pStyle w:val="10"/>
        <w:spacing w:before="49" w:line="223" w:lineRule="auto"/>
        <w:ind w:left="118" w:right="115"/>
        <w:rPr>
          <w:rFonts w:hint="eastAsia" w:ascii="PMingLiU" w:hAnsi="PMingLiU" w:eastAsia="PMingLiU"/>
        </w:rPr>
      </w:pPr>
      <w:r>
        <w:t>开始执⾏时</w:t>
      </w:r>
      <w:r>
        <w:rPr>
          <w:sz w:val="21"/>
        </w:rPr>
        <w:t>，</w:t>
      </w:r>
      <w:r>
        <w:t>点击</w:t>
      </w:r>
      <w:r>
        <w:rPr>
          <w:rFonts w:ascii="Trebuchet MS" w:hAnsi="Trebuchet MS" w:eastAsia="Trebuchet MS"/>
          <w:sz w:val="22"/>
        </w:rPr>
        <w:t>“</w:t>
      </w:r>
      <w:r>
        <w:rPr>
          <w:rFonts w:hint="eastAsia" w:ascii="PMingLiU" w:hAnsi="PMingLiU" w:eastAsia="PMingLiU"/>
        </w:rPr>
        <w:t>进</w:t>
      </w:r>
      <w:r>
        <w:t>度</w:t>
      </w:r>
      <w:r>
        <w:rPr>
          <w:rFonts w:ascii="Trebuchet MS" w:hAnsi="Trebuchet MS" w:eastAsia="Trebuchet MS"/>
          <w:sz w:val="22"/>
        </w:rPr>
        <w:t>”</w:t>
      </w:r>
      <w:r>
        <w:t>旁</w:t>
      </w:r>
      <w:r>
        <w:rPr>
          <w:rFonts w:hint="eastAsia" w:ascii="PMingLiU" w:hAnsi="PMingLiU" w:eastAsia="PMingLiU"/>
        </w:rPr>
        <w:t>边</w:t>
      </w:r>
      <w:r>
        <w:t>的</w:t>
      </w:r>
      <w:r>
        <w:rPr>
          <w:sz w:val="21"/>
        </w:rPr>
        <w:t>下</w:t>
      </w:r>
      <w:r>
        <w:t>拉按钮</w:t>
      </w:r>
      <w:r>
        <w:rPr>
          <w:sz w:val="21"/>
        </w:rPr>
        <w:t>，</w:t>
      </w:r>
      <w:r>
        <w:t>查看当前作</w:t>
      </w:r>
      <w:r>
        <w:rPr>
          <w:sz w:val="21"/>
        </w:rPr>
        <w:t>业</w:t>
      </w:r>
      <w:r>
        <w:t>的</w:t>
      </w:r>
      <w:r>
        <w:rPr>
          <w:rFonts w:hint="eastAsia" w:ascii="PMingLiU" w:hAnsi="PMingLiU" w:eastAsia="PMingLiU"/>
        </w:rPr>
        <w:t>进</w:t>
      </w:r>
      <w:r>
        <w:t>度</w:t>
      </w:r>
      <w:r>
        <w:rPr>
          <w:rFonts w:hint="eastAsia" w:ascii="PMingLiU" w:hAnsi="PMingLiU" w:eastAsia="PMingLiU"/>
        </w:rPr>
        <w:t>。</w:t>
      </w:r>
      <w:r>
        <w:t>若当前作</w:t>
      </w:r>
      <w:r>
        <w:rPr>
          <w:sz w:val="21"/>
        </w:rPr>
        <w:t>业</w:t>
      </w:r>
      <w:r>
        <w:t>未执⾏</w:t>
      </w:r>
      <w:r>
        <w:rPr>
          <w:sz w:val="21"/>
        </w:rPr>
        <w:t>，</w:t>
      </w:r>
      <w:r>
        <w:t>将</w:t>
      </w:r>
      <w:r>
        <w:rPr>
          <w:sz w:val="21"/>
        </w:rPr>
        <w:t>不</w:t>
      </w:r>
      <w:r>
        <w:t>显           示作</w:t>
      </w:r>
      <w:r>
        <w:rPr>
          <w:sz w:val="21"/>
        </w:rPr>
        <w:t>业</w:t>
      </w:r>
      <w:r>
        <w:rPr>
          <w:rFonts w:hint="eastAsia" w:ascii="PMingLiU" w:hAnsi="PMingLiU" w:eastAsia="PMingLiU"/>
        </w:rPr>
        <w:t>进</w:t>
      </w:r>
      <w:r>
        <w:t>度</w:t>
      </w:r>
      <w:r>
        <w:rPr>
          <w:rFonts w:hint="eastAsia" w:ascii="PMingLiU" w:hAnsi="PMingLiU" w:eastAsia="PMingLiU"/>
        </w:rPr>
        <w:t>。</w:t>
      </w:r>
      <w:r>
        <w:t>作</w:t>
      </w:r>
      <w:r>
        <w:rPr>
          <w:sz w:val="21"/>
        </w:rPr>
        <w:t>业</w:t>
      </w:r>
      <w:r>
        <w:t>信息展示界⾯如</w:t>
      </w:r>
      <w:r>
        <w:rPr>
          <w:rFonts w:hint="eastAsia" w:ascii="PMingLiU" w:hAnsi="PMingLiU" w:eastAsia="PMingLiU"/>
        </w:rPr>
        <w:t>图</w:t>
      </w:r>
      <w:r>
        <w:t>所示</w:t>
      </w:r>
      <w:r>
        <w:rPr>
          <w:sz w:val="21"/>
        </w:rPr>
        <w:t>，</w:t>
      </w:r>
      <w:r>
        <w:t>作</w:t>
      </w:r>
      <w:r>
        <w:rPr>
          <w:sz w:val="21"/>
        </w:rPr>
        <w:t>业</w:t>
      </w:r>
      <w:r>
        <w:rPr>
          <w:rFonts w:hint="eastAsia" w:ascii="PMingLiU" w:hAnsi="PMingLiU" w:eastAsia="PMingLiU"/>
        </w:rPr>
        <w:t>进</w:t>
      </w:r>
      <w:r>
        <w:t>度展示如</w:t>
      </w:r>
      <w:r>
        <w:rPr>
          <w:rFonts w:hint="eastAsia" w:ascii="PMingLiU" w:hAnsi="PMingLiU" w:eastAsia="PMingLiU"/>
        </w:rPr>
        <w:t>图</w:t>
      </w:r>
      <w:r>
        <w:t>所示</w:t>
      </w:r>
      <w:r>
        <w:rPr>
          <w:rFonts w:hint="eastAsia" w:ascii="PMingLiU" w:hAnsi="PMingLiU" w:eastAsia="PMingLiU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13"/>
        </w:rPr>
      </w:pPr>
    </w:p>
    <w:p>
      <w:pPr>
        <w:spacing w:before="14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2"/>
          <w:w w:val="110"/>
          <w:sz w:val="18"/>
        </w:rPr>
        <w:t xml:space="preserve">图 </w:t>
      </w:r>
      <w:r>
        <w:rPr>
          <w:w w:val="110"/>
          <w:sz w:val="18"/>
        </w:rPr>
        <w:t>作</w:t>
      </w:r>
      <w:r>
        <w:rPr>
          <w:w w:val="110"/>
          <w:sz w:val="19"/>
        </w:rPr>
        <w:t>业</w:t>
      </w:r>
      <w:r>
        <w:rPr>
          <w:w w:val="110"/>
          <w:sz w:val="18"/>
        </w:rPr>
        <w:t>信息⻚⾯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3"/>
        <w:rPr>
          <w:sz w:val="12"/>
        </w:rPr>
      </w:pPr>
    </w:p>
    <w:p>
      <w:pPr>
        <w:spacing w:before="1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2"/>
          <w:w w:val="110"/>
          <w:sz w:val="18"/>
        </w:rPr>
        <w:t xml:space="preserve">图 </w:t>
      </w:r>
      <w:r>
        <w:rPr>
          <w:w w:val="110"/>
          <w:sz w:val="18"/>
        </w:rPr>
        <w:t>作</w:t>
      </w:r>
      <w:r>
        <w:rPr>
          <w:w w:val="110"/>
          <w:sz w:val="19"/>
        </w:rPr>
        <w:t>业</w:t>
      </w:r>
      <w:r>
        <w:rPr>
          <w:rFonts w:hint="eastAsia" w:ascii="PMingLiU" w:eastAsia="PMingLiU"/>
          <w:w w:val="110"/>
          <w:sz w:val="18"/>
        </w:rPr>
        <w:t>进</w:t>
      </w:r>
      <w:r>
        <w:rPr>
          <w:w w:val="110"/>
          <w:sz w:val="18"/>
        </w:rPr>
        <w:t>度⻚⾯</w:t>
      </w:r>
    </w:p>
    <w:p>
      <w:pPr>
        <w:pStyle w:val="10"/>
      </w:pPr>
    </w:p>
    <w:p>
      <w:pPr>
        <w:pStyle w:val="10"/>
        <w:spacing w:before="11"/>
        <w:rPr>
          <w:sz w:val="13"/>
        </w:rPr>
      </w:pPr>
    </w:p>
    <w:p>
      <w:pPr>
        <w:pStyle w:val="4"/>
        <w:numPr>
          <w:ilvl w:val="1"/>
          <w:numId w:val="5"/>
        </w:numPr>
        <w:tabs>
          <w:tab w:val="left" w:pos="887"/>
        </w:tabs>
        <w:spacing w:before="13" w:after="0" w:line="240" w:lineRule="auto"/>
        <w:ind w:left="886" w:right="0" w:hanging="769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机器</w:t>
      </w:r>
      <w:r>
        <w:rPr>
          <w:w w:val="105"/>
        </w:rPr>
        <w:t>⼈</w:t>
      </w:r>
    </w:p>
    <w:p>
      <w:pPr>
        <w:pStyle w:val="10"/>
        <w:spacing w:before="13"/>
        <w:rPr>
          <w:sz w:val="14"/>
        </w:rPr>
      </w:pPr>
    </w:p>
    <w:p>
      <w:pPr>
        <w:pStyle w:val="10"/>
        <w:spacing w:before="49" w:line="223" w:lineRule="auto"/>
        <w:ind w:left="118" w:right="115" w:firstLine="419"/>
        <w:jc w:val="both"/>
      </w:pPr>
      <w:r>
        <w:rPr>
          <w:w w:val="105"/>
        </w:rPr>
        <w:t>机</w:t>
      </w:r>
      <w:r>
        <w:rPr>
          <w:rFonts w:hint="eastAsia" w:ascii="PMingLiU" w:hAnsi="PMingLiU" w:eastAsia="PMingLiU"/>
          <w:w w:val="105"/>
        </w:rPr>
        <w:t>器</w:t>
      </w:r>
      <w:r>
        <w:rPr>
          <w:w w:val="105"/>
        </w:rPr>
        <w:t>⼈模</w:t>
      </w:r>
      <w:r>
        <w:rPr>
          <w:rFonts w:hint="eastAsia" w:ascii="PMingLiU" w:hAnsi="PMingLiU" w:eastAsia="PMingLiU"/>
          <w:w w:val="105"/>
        </w:rPr>
        <w:t>块</w:t>
      </w:r>
      <w:r>
        <w:rPr>
          <w:w w:val="105"/>
        </w:rPr>
        <w:t>⽤于展示机</w:t>
      </w:r>
      <w:r>
        <w:rPr>
          <w:rFonts w:hint="eastAsia" w:ascii="PMingLiU" w:hAnsi="PMingLiU" w:eastAsia="PMingLiU"/>
          <w:w w:val="105"/>
        </w:rPr>
        <w:t>器</w:t>
      </w:r>
      <w:r>
        <w:rPr>
          <w:w w:val="105"/>
        </w:rPr>
        <w:t>⼈基本信息</w:t>
      </w:r>
      <w:r>
        <w:rPr>
          <w:w w:val="105"/>
          <w:sz w:val="21"/>
        </w:rPr>
        <w:t>，</w:t>
      </w:r>
      <w:r>
        <w:rPr>
          <w:w w:val="105"/>
        </w:rPr>
        <w:t>⽤户可</w:t>
      </w:r>
      <w:r>
        <w:rPr>
          <w:rFonts w:hint="eastAsia" w:ascii="PMingLiU" w:hAnsi="PMingLiU" w:eastAsia="PMingLiU"/>
          <w:w w:val="105"/>
        </w:rPr>
        <w:t>通过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</w:rPr>
        <w:t>机</w:t>
      </w:r>
      <w:r>
        <w:rPr>
          <w:rFonts w:hint="eastAsia" w:ascii="PMingLiU" w:hAnsi="PMingLiU" w:eastAsia="PMingLiU"/>
          <w:w w:val="105"/>
        </w:rPr>
        <w:t>器</w:t>
      </w:r>
      <w:r>
        <w:rPr>
          <w:w w:val="105"/>
        </w:rPr>
        <w:t>⼈名称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rFonts w:hint="eastAsia" w:ascii="PMingLiU" w:hAnsi="PMingLiU" w:eastAsia="PMingLiU"/>
          <w:w w:val="105"/>
        </w:rPr>
        <w:t>、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</w:rPr>
        <w:t>状态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两</w:t>
      </w:r>
      <w:r>
        <w:rPr>
          <w:w w:val="105"/>
        </w:rPr>
        <w:t xml:space="preserve">种⽅式查询机   </w:t>
      </w:r>
      <w:r>
        <w:rPr>
          <w:rFonts w:hint="eastAsia" w:ascii="PMingLiU" w:hAnsi="PMingLiU" w:eastAsia="PMingLiU"/>
          <w:w w:val="105"/>
        </w:rPr>
        <w:t>器</w:t>
      </w:r>
      <w:r>
        <w:rPr>
          <w:w w:val="105"/>
        </w:rPr>
        <w:t>⼈</w:t>
      </w:r>
      <w:r>
        <w:rPr>
          <w:rFonts w:hint="eastAsia" w:ascii="PMingLiU" w:hAnsi="PMingLiU" w:eastAsia="PMingLiU"/>
          <w:w w:val="105"/>
        </w:rPr>
        <w:t>。</w:t>
      </w:r>
      <w:r>
        <w:rPr>
          <w:w w:val="105"/>
        </w:rPr>
        <w:t>机</w:t>
      </w:r>
      <w:r>
        <w:rPr>
          <w:rFonts w:hint="eastAsia" w:ascii="PMingLiU" w:hAnsi="PMingLiU" w:eastAsia="PMingLiU"/>
          <w:w w:val="105"/>
        </w:rPr>
        <w:t>器</w:t>
      </w:r>
      <w:r>
        <w:rPr>
          <w:w w:val="105"/>
        </w:rPr>
        <w:t>⼈模</w:t>
      </w:r>
      <w:r>
        <w:rPr>
          <w:rFonts w:hint="eastAsia" w:ascii="PMingLiU" w:hAnsi="PMingLiU" w:eastAsia="PMingLiU"/>
          <w:w w:val="105"/>
        </w:rPr>
        <w:t>块</w:t>
      </w:r>
      <w:r>
        <w:rPr>
          <w:w w:val="105"/>
        </w:rPr>
        <w:t>提供修改名称功能</w:t>
      </w:r>
      <w:r>
        <w:rPr>
          <w:w w:val="105"/>
          <w:sz w:val="21"/>
        </w:rPr>
        <w:t>，</w:t>
      </w:r>
      <w:r>
        <w:rPr>
          <w:w w:val="105"/>
        </w:rPr>
        <w:t>点击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</w:rPr>
        <w:t>操作</w:t>
      </w:r>
      <w:r>
        <w:rPr>
          <w:rFonts w:ascii="Trebuchet MS" w:hAnsi="Trebuchet MS" w:eastAsia="Trebuchet MS"/>
          <w:w w:val="105"/>
          <w:sz w:val="22"/>
        </w:rPr>
        <w:t>”—“</w:t>
      </w:r>
      <w:r>
        <w:rPr>
          <w:w w:val="105"/>
        </w:rPr>
        <w:t>更多</w:t>
      </w:r>
      <w:r>
        <w:rPr>
          <w:rFonts w:ascii="Trebuchet MS" w:hAnsi="Trebuchet MS" w:eastAsia="Trebuchet MS"/>
          <w:w w:val="105"/>
          <w:sz w:val="22"/>
        </w:rPr>
        <w:t>”—“</w:t>
      </w:r>
      <w:r>
        <w:rPr>
          <w:w w:val="105"/>
        </w:rPr>
        <w:t>修改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</w:rPr>
        <w:t>进</w:t>
      </w:r>
      <w:r>
        <w:rPr>
          <w:w w:val="105"/>
        </w:rPr>
        <w:t>⾏修改</w:t>
      </w:r>
      <w:r>
        <w:rPr>
          <w:rFonts w:hint="eastAsia" w:ascii="PMingLiU" w:hAnsi="PMingLiU" w:eastAsia="PMingLiU"/>
          <w:w w:val="105"/>
        </w:rPr>
        <w:t>。</w:t>
      </w:r>
      <w:r>
        <w:rPr>
          <w:w w:val="105"/>
        </w:rPr>
        <w:t>刷新客户端    机</w:t>
      </w:r>
      <w:r>
        <w:rPr>
          <w:rFonts w:hint="eastAsia" w:ascii="PMingLiU" w:hAnsi="PMingLiU" w:eastAsia="PMingLiU"/>
          <w:w w:val="105"/>
        </w:rPr>
        <w:t>器</w:t>
      </w:r>
      <w:r>
        <w:rPr>
          <w:w w:val="105"/>
        </w:rPr>
        <w:t>⼈信息</w:t>
      </w:r>
      <w:r>
        <w:rPr>
          <w:w w:val="105"/>
          <w:sz w:val="21"/>
        </w:rPr>
        <w:t>，</w:t>
      </w:r>
      <w:r>
        <w:rPr>
          <w:w w:val="105"/>
        </w:rPr>
        <w:t>机</w:t>
      </w:r>
      <w:r>
        <w:rPr>
          <w:rFonts w:hint="eastAsia" w:ascii="PMingLiU" w:hAnsi="PMingLiU" w:eastAsia="PMingLiU"/>
          <w:w w:val="105"/>
        </w:rPr>
        <w:t>器</w:t>
      </w:r>
      <w:r>
        <w:rPr>
          <w:w w:val="105"/>
        </w:rPr>
        <w:t>⼈名称会更新</w:t>
      </w:r>
      <w:r>
        <w:rPr>
          <w:rFonts w:hint="eastAsia" w:ascii="PMingLiU" w:hAnsi="PMingLiU" w:eastAsia="PMingLiU"/>
          <w:w w:val="105"/>
        </w:rPr>
        <w:t>。</w:t>
      </w:r>
      <w:r>
        <w:rPr>
          <w:w w:val="105"/>
        </w:rPr>
        <w:t>点击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</w:rPr>
        <w:t>操作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</w:rPr>
        <w:t>中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</w:rPr>
        <w:t>查看机</w:t>
      </w:r>
      <w:r>
        <w:rPr>
          <w:rFonts w:hint="eastAsia" w:ascii="PMingLiU" w:hAnsi="PMingLiU" w:eastAsia="PMingLiU"/>
          <w:w w:val="105"/>
        </w:rPr>
        <w:t>器</w:t>
      </w:r>
      <w:r>
        <w:rPr>
          <w:w w:val="105"/>
        </w:rPr>
        <w:t>⼈作</w:t>
      </w:r>
      <w:r>
        <w:rPr>
          <w:w w:val="105"/>
          <w:sz w:val="21"/>
        </w:rPr>
        <w:t>业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，</w:t>
      </w:r>
      <w:r>
        <w:rPr>
          <w:w w:val="105"/>
        </w:rPr>
        <w:t>可以查看当前机</w:t>
      </w:r>
      <w:r>
        <w:rPr>
          <w:rFonts w:hint="eastAsia" w:ascii="PMingLiU" w:hAnsi="PMingLiU" w:eastAsia="PMingLiU"/>
          <w:w w:val="105"/>
        </w:rPr>
        <w:t>器</w:t>
      </w:r>
      <w:r>
        <w:rPr>
          <w:w w:val="105"/>
        </w:rPr>
        <w:t>⼈所有</w:t>
      </w:r>
    </w:p>
    <w:p>
      <w:pPr>
        <w:pStyle w:val="10"/>
        <w:spacing w:before="1"/>
        <w:rPr>
          <w:sz w:val="8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25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840" w:right="1320" w:bottom="280" w:left="1320" w:header="720" w:footer="720" w:gutter="0"/>
          <w:cols w:space="720" w:num="1"/>
        </w:sectPr>
      </w:pPr>
    </w:p>
    <w:p>
      <w:pPr>
        <w:spacing w:before="82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131" o:spid="_x0000_s1131" o:spt="203" style="position:absolute;left:0pt;margin-left:0pt;margin-top:0pt;height:840.75pt;width:595.05pt;mso-position-horizontal-relative:page;mso-position-vertical-relative:page;z-index:-251627520;mso-width-relative:page;mso-height-relative:page;" coordsize="11901,16815">
            <o:lock v:ext="edit"/>
            <v:shape id="_x0000_s1132" o:spid="_x0000_s1132" style="position:absolute;left:0;top:0;height:16815;width:11900;" fillcolor="#FFFFFF" filled="t" stroked="f" coordsize="11900,16815" path="m11899,0l0,0,0,106,0,16814,11899,16814,11899,106,11899,0xe">
              <v:path arrowok="t"/>
              <v:fill on="t" focussize="0,0"/>
              <v:stroke on="f"/>
              <v:imagedata o:title=""/>
              <o:lock v:ext="edit"/>
            </v:shape>
            <v:shape id="_x0000_s1133" o:spid="_x0000_s1133" o:spt="75" type="#_x0000_t75" style="position:absolute;left:1468;top:1933;height:4542;width:8963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v:shape id="_x0000_s1134" o:spid="_x0000_s1134" o:spt="75" type="#_x0000_t75" style="position:absolute;left:1468;top:8347;height:4527;width:8963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v:shape id="_x0000_s1135" o:spid="_x0000_s1135" style="position:absolute;left:0;top:0;height:16815;width:11900;" fillcolor="#FFFFFF" filled="t" stroked="f" coordsize="11900,16815" path="m11899,15483l0,15483,0,16814,11899,16814,11899,15483xm11899,0l0,0,0,106,11899,106,11899,0xm11900,106l0,106,0,1544,11900,1544,11900,106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4"/>
        <w:rPr>
          <w:rFonts w:ascii="PMingLiU"/>
          <w:sz w:val="24"/>
        </w:rPr>
      </w:pPr>
    </w:p>
    <w:p>
      <w:pPr>
        <w:pStyle w:val="10"/>
        <w:spacing w:before="4"/>
        <w:ind w:left="118"/>
        <w:rPr>
          <w:rFonts w:hint="eastAsia" w:ascii="PMingLiU" w:eastAsia="PMingLiU"/>
        </w:rPr>
      </w:pPr>
      <w:r>
        <w:rPr>
          <w:spacing w:val="-1"/>
          <w:w w:val="105"/>
        </w:rPr>
        <w:t>的作</w:t>
      </w:r>
      <w:r>
        <w:rPr>
          <w:w w:val="105"/>
          <w:sz w:val="21"/>
        </w:rPr>
        <w:t>业</w:t>
      </w:r>
      <w:r>
        <w:rPr>
          <w:w w:val="105"/>
        </w:rPr>
        <w:t>信息</w:t>
      </w:r>
      <w:r>
        <w:rPr>
          <w:w w:val="105"/>
          <w:sz w:val="21"/>
        </w:rPr>
        <w:t>，</w:t>
      </w:r>
      <w:r>
        <w:rPr>
          <w:w w:val="105"/>
        </w:rPr>
        <w:t>机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⼈展示列表如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所示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2"/>
        <w:rPr>
          <w:rFonts w:ascii="PMingLiU"/>
          <w:sz w:val="12"/>
        </w:rPr>
      </w:pPr>
    </w:p>
    <w:p>
      <w:pPr>
        <w:spacing w:before="27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7"/>
          <w:w w:val="110"/>
          <w:sz w:val="18"/>
        </w:rPr>
        <w:t xml:space="preserve">图 </w:t>
      </w:r>
      <w:r>
        <w:rPr>
          <w:w w:val="110"/>
          <w:sz w:val="18"/>
        </w:rPr>
        <w:t>机</w:t>
      </w:r>
      <w:r>
        <w:rPr>
          <w:rFonts w:hint="eastAsia" w:ascii="PMingLiU" w:eastAsia="PMingLiU"/>
          <w:w w:val="110"/>
          <w:sz w:val="18"/>
        </w:rPr>
        <w:t>器</w:t>
      </w:r>
      <w:r>
        <w:rPr>
          <w:w w:val="110"/>
          <w:sz w:val="18"/>
        </w:rPr>
        <w:t>⼈⻚⾯</w:t>
      </w:r>
    </w:p>
    <w:p>
      <w:pPr>
        <w:pStyle w:val="10"/>
        <w:spacing w:before="15"/>
        <w:rPr>
          <w:sz w:val="14"/>
        </w:rPr>
      </w:pPr>
    </w:p>
    <w:p>
      <w:pPr>
        <w:spacing w:before="30" w:line="378" w:lineRule="exact"/>
        <w:ind w:left="558" w:right="0" w:firstLine="0"/>
        <w:jc w:val="left"/>
        <w:rPr>
          <w:sz w:val="20"/>
        </w:rPr>
      </w:pPr>
      <w:r>
        <w:rPr>
          <w:w w:val="110"/>
          <w:sz w:val="20"/>
        </w:rPr>
        <w:t>机</w:t>
      </w:r>
      <w:r>
        <w:rPr>
          <w:rFonts w:hint="eastAsia" w:ascii="PMingLiU" w:hAnsi="PMingLiU" w:eastAsia="PMingLiU"/>
          <w:w w:val="110"/>
          <w:sz w:val="20"/>
        </w:rPr>
        <w:t>器</w:t>
      </w:r>
      <w:r>
        <w:rPr>
          <w:w w:val="110"/>
          <w:sz w:val="20"/>
        </w:rPr>
        <w:t>⼈默认属于</w:t>
      </w:r>
      <w:r>
        <w:rPr>
          <w:w w:val="110"/>
          <w:sz w:val="21"/>
        </w:rPr>
        <w:t>个</w:t>
      </w:r>
      <w:r>
        <w:rPr>
          <w:w w:val="110"/>
          <w:sz w:val="20"/>
        </w:rPr>
        <w:t>⼈</w:t>
      </w:r>
      <w:r>
        <w:rPr>
          <w:w w:val="110"/>
          <w:sz w:val="21"/>
        </w:rPr>
        <w:t>，</w:t>
      </w:r>
      <w:r>
        <w:rPr>
          <w:w w:val="110"/>
          <w:sz w:val="20"/>
        </w:rPr>
        <w:t>⽤户可以</w:t>
      </w:r>
      <w:r>
        <w:rPr>
          <w:rFonts w:hint="eastAsia" w:ascii="PMingLiU" w:hAnsi="PMingLiU" w:eastAsia="PMingLiU"/>
          <w:w w:val="110"/>
          <w:sz w:val="20"/>
        </w:rPr>
        <w:t>通过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10"/>
          <w:sz w:val="20"/>
        </w:rPr>
        <w:t>操作</w:t>
      </w:r>
      <w:r>
        <w:rPr>
          <w:rFonts w:ascii="Trebuchet MS" w:hAnsi="Trebuchet MS" w:eastAsia="Trebuchet MS"/>
          <w:w w:val="105"/>
          <w:sz w:val="22"/>
        </w:rPr>
        <w:t xml:space="preserve">”  </w:t>
      </w:r>
      <w:r>
        <w:rPr>
          <w:rFonts w:ascii="Trebuchet MS" w:hAnsi="Trebuchet MS" w:eastAsia="Trebuchet MS"/>
          <w:w w:val="110"/>
          <w:sz w:val="22"/>
        </w:rPr>
        <w:t>—“</w:t>
      </w:r>
      <w:r>
        <w:rPr>
          <w:w w:val="110"/>
          <w:sz w:val="20"/>
        </w:rPr>
        <w:t>更多</w:t>
      </w:r>
      <w:r>
        <w:rPr>
          <w:rFonts w:ascii="Trebuchet MS" w:hAnsi="Trebuchet MS" w:eastAsia="Trebuchet MS"/>
          <w:spacing w:val="4"/>
          <w:w w:val="105"/>
          <w:sz w:val="22"/>
        </w:rPr>
        <w:t xml:space="preserve">”  </w:t>
      </w:r>
      <w:r>
        <w:rPr>
          <w:rFonts w:ascii="Trebuchet MS" w:hAnsi="Trebuchet MS" w:eastAsia="Trebuchet MS"/>
          <w:w w:val="110"/>
          <w:sz w:val="22"/>
        </w:rPr>
        <w:t>—"</w:t>
      </w:r>
      <w:r>
        <w:rPr>
          <w:w w:val="110"/>
          <w:sz w:val="20"/>
        </w:rPr>
        <w:t>共享设置</w:t>
      </w:r>
      <w:r>
        <w:rPr>
          <w:rFonts w:ascii="Trebuchet MS" w:hAnsi="Trebuchet MS" w:eastAsia="Trebuchet MS"/>
          <w:w w:val="110"/>
          <w:sz w:val="22"/>
        </w:rPr>
        <w:t>"</w:t>
      </w:r>
      <w:r>
        <w:rPr>
          <w:w w:val="110"/>
          <w:sz w:val="20"/>
        </w:rPr>
        <w:t>将机</w:t>
      </w:r>
      <w:r>
        <w:rPr>
          <w:rFonts w:hint="eastAsia" w:ascii="PMingLiU" w:hAnsi="PMingLiU" w:eastAsia="PMingLiU"/>
          <w:w w:val="110"/>
          <w:sz w:val="20"/>
        </w:rPr>
        <w:t>器</w:t>
      </w:r>
      <w:r>
        <w:rPr>
          <w:w w:val="110"/>
          <w:sz w:val="20"/>
        </w:rPr>
        <w:t>⼈共享给其他</w:t>
      </w:r>
    </w:p>
    <w:p>
      <w:pPr>
        <w:pStyle w:val="10"/>
        <w:spacing w:line="360" w:lineRule="exact"/>
        <w:ind w:left="118"/>
        <w:rPr>
          <w:rFonts w:hint="eastAsia" w:ascii="PMingLiU" w:eastAsia="PMingLiU"/>
        </w:rPr>
      </w:pPr>
      <w:r>
        <w:rPr>
          <w:w w:val="105"/>
        </w:rPr>
        <w:t>⽤户</w:t>
      </w:r>
      <w:r>
        <w:rPr>
          <w:rFonts w:hint="eastAsia" w:ascii="PMingLiU" w:eastAsia="PMingLiU"/>
          <w:w w:val="105"/>
        </w:rPr>
        <w:t>。</w:t>
      </w:r>
      <w:r>
        <w:rPr>
          <w:w w:val="105"/>
        </w:rPr>
        <w:t>机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⼈共享⻚⾯如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所示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18"/>
        </w:rPr>
      </w:pPr>
    </w:p>
    <w:p>
      <w:pPr>
        <w:spacing w:before="27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8"/>
          <w:w w:val="110"/>
          <w:sz w:val="18"/>
        </w:rPr>
        <w:t xml:space="preserve">图 </w:t>
      </w:r>
      <w:r>
        <w:rPr>
          <w:w w:val="110"/>
          <w:sz w:val="18"/>
        </w:rPr>
        <w:t>机</w:t>
      </w:r>
      <w:r>
        <w:rPr>
          <w:rFonts w:hint="eastAsia" w:ascii="PMingLiU" w:eastAsia="PMingLiU"/>
          <w:w w:val="110"/>
          <w:sz w:val="18"/>
        </w:rPr>
        <w:t>器</w:t>
      </w:r>
      <w:r>
        <w:rPr>
          <w:w w:val="110"/>
          <w:sz w:val="18"/>
        </w:rPr>
        <w:t>⼈共享⻚⾯</w:t>
      </w:r>
    </w:p>
    <w:p>
      <w:pPr>
        <w:pStyle w:val="10"/>
      </w:pPr>
    </w:p>
    <w:p>
      <w:pPr>
        <w:pStyle w:val="10"/>
        <w:spacing w:before="17"/>
        <w:rPr>
          <w:sz w:val="13"/>
        </w:rPr>
      </w:pPr>
    </w:p>
    <w:p>
      <w:pPr>
        <w:pStyle w:val="4"/>
        <w:numPr>
          <w:ilvl w:val="1"/>
          <w:numId w:val="5"/>
        </w:numPr>
        <w:tabs>
          <w:tab w:val="left" w:pos="887"/>
        </w:tabs>
        <w:spacing w:before="13" w:after="0" w:line="240" w:lineRule="auto"/>
        <w:ind w:left="886" w:right="0" w:hanging="769"/>
        <w:jc w:val="left"/>
        <w:rPr>
          <w:rFonts w:ascii="Tahoma" w:eastAsia="Tahoma"/>
          <w:sz w:val="32"/>
        </w:rPr>
      </w:pPr>
      <w:r>
        <w:rPr>
          <w:w w:val="105"/>
        </w:rPr>
        <w:t>数据资产</w:t>
      </w:r>
    </w:p>
    <w:p>
      <w:pPr>
        <w:pStyle w:val="10"/>
        <w:spacing w:before="3"/>
        <w:rPr>
          <w:sz w:val="16"/>
        </w:rPr>
      </w:pPr>
    </w:p>
    <w:p>
      <w:pPr>
        <w:pStyle w:val="10"/>
        <w:spacing w:before="17"/>
        <w:ind w:left="434"/>
      </w:pPr>
      <w:r>
        <w:rPr>
          <w:w w:val="110"/>
        </w:rPr>
        <w:t>资产管理⽤于创建安全性要求⾼</w:t>
      </w:r>
      <w:r>
        <w:rPr>
          <w:rFonts w:hint="eastAsia" w:ascii="PMingLiU" w:eastAsia="PMingLiU"/>
          <w:w w:val="110"/>
        </w:rPr>
        <w:t>、</w:t>
      </w:r>
      <w:r>
        <w:rPr>
          <w:w w:val="110"/>
        </w:rPr>
        <w:t>易变化的变量</w:t>
      </w:r>
      <w:r>
        <w:rPr>
          <w:rFonts w:hint="eastAsia" w:ascii="PMingLiU" w:eastAsia="PMingLiU"/>
          <w:w w:val="110"/>
        </w:rPr>
        <w:t>。</w:t>
      </w:r>
      <w:r>
        <w:rPr>
          <w:w w:val="110"/>
        </w:rPr>
        <w:t>⽤户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控制中⼼资产管理模</w:t>
      </w:r>
      <w:r>
        <w:rPr>
          <w:rFonts w:hint="eastAsia" w:ascii="PMingLiU" w:eastAsia="PMingLiU"/>
          <w:w w:val="110"/>
        </w:rPr>
        <w:t>块</w:t>
      </w:r>
      <w:r>
        <w:rPr>
          <w:w w:val="110"/>
        </w:rPr>
        <w:t>创建变</w:t>
      </w:r>
    </w:p>
    <w:p>
      <w:pPr>
        <w:pStyle w:val="10"/>
        <w:spacing w:before="2"/>
        <w:rPr>
          <w:sz w:val="9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26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860" w:right="1320" w:bottom="280" w:left="1320" w:header="720" w:footer="720" w:gutter="0"/>
          <w:cols w:space="720" w:num="1"/>
        </w:sectPr>
      </w:pPr>
    </w:p>
    <w:p>
      <w:pPr>
        <w:spacing w:before="87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136" o:spid="_x0000_s1136" o:spt="203" style="position:absolute;left:0pt;margin-left:0pt;margin-top:0pt;height:840.75pt;width:595.05pt;mso-position-horizontal-relative:page;mso-position-vertical-relative:page;z-index:-251627520;mso-width-relative:page;mso-height-relative:page;" coordsize="11901,16815">
            <o:lock v:ext="edit"/>
            <v:shape id="_x0000_s1137" o:spid="_x0000_s1137" style="position:absolute;left:0;top:0;height:16815;width:11900;" fillcolor="#FFFFFF" filled="t" stroked="f" coordsize="11900,16815" path="m11899,0l0,0,0,105,0,16814,11899,16814,11899,105,11899,0xe">
              <v:path arrowok="t"/>
              <v:fill on="t" focussize="0,0"/>
              <v:stroke on="f"/>
              <v:imagedata o:title=""/>
              <o:lock v:ext="edit"/>
            </v:shape>
            <v:shape id="_x0000_s1138" o:spid="_x0000_s1138" o:spt="75" type="#_x0000_t75" style="position:absolute;left:1468;top:2293;height:4362;width:8963;" filled="f" stroked="f" coordsize="21600,21600">
              <v:path/>
              <v:fill on="f" focussize="0,0"/>
              <v:stroke on="f"/>
              <v:imagedata r:id="rId51" o:title=""/>
              <o:lock v:ext="edit" aspectratio="t"/>
            </v:shape>
            <v:shape id="_x0000_s1139" o:spid="_x0000_s1139" style="position:absolute;left:0;top:0;height:16815;width:11900;" fillcolor="#FFFFFF" filled="t" stroked="f" coordsize="11900,16815" path="m11899,15482l0,15482,0,16814,11899,16814,11899,15482xm11900,105l11899,105,11899,0,0,0,0,105,0,1544,11900,1544,11900,10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5"/>
        <w:rPr>
          <w:rFonts w:ascii="PMingLiU"/>
          <w:sz w:val="22"/>
        </w:rPr>
      </w:pPr>
    </w:p>
    <w:p>
      <w:pPr>
        <w:pStyle w:val="10"/>
        <w:spacing w:before="41" w:line="230" w:lineRule="auto"/>
        <w:ind w:left="118" w:right="115"/>
        <w:rPr>
          <w:rFonts w:hint="eastAsia" w:ascii="PMingLiU" w:hAnsi="PMingLiU" w:eastAsia="PMingLiU"/>
        </w:rPr>
      </w:pPr>
      <w:r>
        <w:rPr>
          <w:w w:val="110"/>
        </w:rPr>
        <w:t>量</w:t>
      </w:r>
      <w:r>
        <w:rPr>
          <w:w w:val="110"/>
          <w:sz w:val="21"/>
        </w:rPr>
        <w:t>，</w:t>
      </w:r>
      <w:r>
        <w:rPr>
          <w:rFonts w:hint="eastAsia" w:ascii="PMingLiU" w:hAnsi="PMingLiU" w:eastAsia="PMingLiU"/>
          <w:w w:val="110"/>
        </w:rPr>
        <w:t>在</w:t>
      </w:r>
      <w:r>
        <w:rPr>
          <w:w w:val="110"/>
        </w:rPr>
        <w:t>开发平台</w:t>
      </w:r>
      <w:r>
        <w:rPr>
          <w:rFonts w:ascii="Trebuchet MS" w:hAnsi="Trebuchet MS" w:eastAsia="Trebuchet MS"/>
          <w:w w:val="120"/>
          <w:sz w:val="22"/>
        </w:rPr>
        <w:t>—</w:t>
      </w:r>
      <w:r>
        <w:rPr>
          <w:w w:val="110"/>
        </w:rPr>
        <w:t>编程</w:t>
      </w:r>
      <w:r>
        <w:rPr>
          <w:rFonts w:ascii="Trebuchet MS" w:hAnsi="Trebuchet MS" w:eastAsia="Trebuchet MS"/>
          <w:w w:val="120"/>
          <w:sz w:val="22"/>
        </w:rPr>
        <w:t>—</w:t>
      </w:r>
      <w:r>
        <w:rPr>
          <w:w w:val="110"/>
        </w:rPr>
        <w:t>基本命令</w:t>
      </w:r>
      <w:r>
        <w:rPr>
          <w:rFonts w:ascii="Trebuchet MS" w:hAnsi="Trebuchet MS" w:eastAsia="Trebuchet MS"/>
          <w:w w:val="120"/>
          <w:sz w:val="22"/>
        </w:rPr>
        <w:t>—</w:t>
      </w:r>
      <w:r>
        <w:rPr>
          <w:w w:val="110"/>
        </w:rPr>
        <w:t>创建变量</w:t>
      </w:r>
      <w:r>
        <w:rPr>
          <w:rFonts w:ascii="Trebuchet MS" w:hAnsi="Trebuchet MS" w:eastAsia="Trebuchet MS"/>
          <w:w w:val="120"/>
          <w:sz w:val="22"/>
        </w:rPr>
        <w:t>—</w:t>
      </w:r>
      <w:r>
        <w:rPr>
          <w:w w:val="110"/>
        </w:rPr>
        <w:t>云变量</w:t>
      </w:r>
      <w:r>
        <w:rPr>
          <w:rFonts w:hint="eastAsia" w:ascii="PMingLiU" w:hAnsi="PMingLiU" w:eastAsia="PMingLiU"/>
          <w:w w:val="110"/>
        </w:rPr>
        <w:t>选</w:t>
      </w:r>
      <w:r>
        <w:rPr>
          <w:w w:val="110"/>
        </w:rPr>
        <w:t>取设置好的云变量</w:t>
      </w:r>
      <w:r>
        <w:rPr>
          <w:rFonts w:hint="eastAsia" w:ascii="PMingLiU" w:hAnsi="PMingLiU" w:eastAsia="PMingLiU"/>
          <w:w w:val="110"/>
        </w:rPr>
        <w:t>值。</w:t>
      </w:r>
      <w:r>
        <w:rPr>
          <w:w w:val="110"/>
        </w:rPr>
        <w:t>资产管理界⾯如</w:t>
      </w:r>
      <w:r>
        <w:rPr>
          <w:rFonts w:hint="eastAsia" w:ascii="PMingLiU" w:hAnsi="PMingLiU" w:eastAsia="PMingLiU"/>
          <w:w w:val="110"/>
        </w:rPr>
        <w:t>图</w:t>
      </w:r>
      <w:r>
        <w:rPr>
          <w:w w:val="110"/>
        </w:rPr>
        <w:t>所示</w:t>
      </w:r>
      <w:r>
        <w:rPr>
          <w:rFonts w:hint="eastAsia" w:ascii="PMingLiU" w:hAnsi="PMingLiU" w:eastAsia="PMingLiU"/>
          <w:w w:val="11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6"/>
        <w:rPr>
          <w:rFonts w:ascii="PMingLiU"/>
          <w:sz w:val="21"/>
        </w:rPr>
      </w:pPr>
    </w:p>
    <w:p>
      <w:pPr>
        <w:spacing w:before="13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2"/>
          <w:w w:val="110"/>
          <w:sz w:val="18"/>
        </w:rPr>
        <w:t xml:space="preserve">图 </w:t>
      </w:r>
      <w:r>
        <w:rPr>
          <w:w w:val="110"/>
          <w:sz w:val="19"/>
        </w:rPr>
        <w:t>资</w:t>
      </w:r>
      <w:r>
        <w:rPr>
          <w:w w:val="110"/>
          <w:sz w:val="18"/>
        </w:rPr>
        <w:t>产管理⻚⾯</w:t>
      </w:r>
    </w:p>
    <w:p>
      <w:pPr>
        <w:pStyle w:val="10"/>
        <w:spacing w:before="10"/>
        <w:rPr>
          <w:sz w:val="11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类</w:t>
      </w:r>
      <w:r>
        <w:rPr>
          <w:rFonts w:hint="eastAsia" w:ascii="PMingLiU" w:eastAsia="PMingLiU"/>
          <w:w w:val="105"/>
        </w:rPr>
        <w:t>型</w:t>
      </w:r>
    </w:p>
    <w:p>
      <w:pPr>
        <w:pStyle w:val="10"/>
        <w:spacing w:before="6"/>
        <w:rPr>
          <w:rFonts w:ascii="PMingLiU"/>
          <w:sz w:val="15"/>
        </w:rPr>
      </w:pPr>
    </w:p>
    <w:p>
      <w:pPr>
        <w:pStyle w:val="10"/>
        <w:spacing w:before="26" w:line="220" w:lineRule="auto"/>
        <w:ind w:left="118" w:right="115" w:firstLine="244"/>
        <w:rPr>
          <w:rFonts w:hint="eastAsia" w:ascii="PMingLiU" w:eastAsia="PMingLiU"/>
        </w:rPr>
      </w:pPr>
      <w:r>
        <w:rPr>
          <w:w w:val="110"/>
        </w:rPr>
        <w:t>⽬前</w:t>
      </w:r>
      <w:r>
        <w:rPr>
          <w:w w:val="110"/>
          <w:sz w:val="21"/>
        </w:rPr>
        <w:t>，</w:t>
      </w:r>
      <w:r>
        <w:rPr>
          <w:w w:val="110"/>
        </w:rPr>
        <w:t>数据资产类</w:t>
      </w:r>
      <w:r>
        <w:rPr>
          <w:rFonts w:hint="eastAsia" w:ascii="PMingLiU" w:eastAsia="PMingLiU"/>
          <w:w w:val="110"/>
        </w:rPr>
        <w:t>型</w:t>
      </w:r>
      <w:r>
        <w:rPr>
          <w:w w:val="110"/>
        </w:rPr>
        <w:t>有⽂本</w:t>
      </w:r>
      <w:r>
        <w:rPr>
          <w:rFonts w:hint="eastAsia" w:ascii="PMingLiU" w:eastAsia="PMingLiU"/>
          <w:w w:val="110"/>
        </w:rPr>
        <w:t>、</w:t>
      </w:r>
      <w:r>
        <w:rPr>
          <w:w w:val="110"/>
        </w:rPr>
        <w:t>加密⽂本</w:t>
      </w:r>
      <w:r>
        <w:rPr>
          <w:rFonts w:hint="eastAsia" w:ascii="PMingLiU" w:eastAsia="PMingLiU"/>
          <w:w w:val="110"/>
        </w:rPr>
        <w:t>、</w:t>
      </w:r>
      <w:r>
        <w:rPr>
          <w:w w:val="110"/>
        </w:rPr>
        <w:t>凭据</w:t>
      </w:r>
      <w:r>
        <w:rPr>
          <w:rFonts w:hint="eastAsia" w:ascii="PMingLiU" w:eastAsia="PMingLiU"/>
          <w:w w:val="110"/>
        </w:rPr>
        <w:t>、</w:t>
      </w:r>
      <w:r>
        <w:rPr>
          <w:w w:val="110"/>
        </w:rPr>
        <w:t>字典</w:t>
      </w:r>
      <w:r>
        <w:rPr>
          <w:rFonts w:hint="eastAsia" w:ascii="PMingLiU" w:eastAsia="PMingLiU"/>
          <w:w w:val="110"/>
        </w:rPr>
        <w:t>、</w:t>
      </w:r>
      <w:r>
        <w:rPr>
          <w:w w:val="110"/>
        </w:rPr>
        <w:t>加密字典五种</w:t>
      </w:r>
      <w:r>
        <w:rPr>
          <w:rFonts w:hint="eastAsia" w:ascii="PMingLiU" w:eastAsia="PMingLiU"/>
          <w:w w:val="110"/>
        </w:rPr>
        <w:t>。</w:t>
      </w:r>
      <w:r>
        <w:rPr>
          <w:w w:val="110"/>
        </w:rPr>
        <w:t>其中加密⽂本</w:t>
      </w:r>
      <w:r>
        <w:rPr>
          <w:rFonts w:hint="eastAsia" w:ascii="PMingLiU" w:eastAsia="PMingLiU"/>
          <w:w w:val="110"/>
        </w:rPr>
        <w:t>、</w:t>
      </w:r>
      <w:r>
        <w:rPr>
          <w:w w:val="110"/>
        </w:rPr>
        <w:t>加密字典和凭据中的密码采⽤密⽂存储</w:t>
      </w:r>
      <w:r>
        <w:rPr>
          <w:w w:val="110"/>
          <w:sz w:val="21"/>
        </w:rPr>
        <w:t>，</w:t>
      </w:r>
      <w:r>
        <w:rPr>
          <w:w w:val="110"/>
        </w:rPr>
        <w:t>并密⽂展示</w:t>
      </w:r>
      <w:r>
        <w:rPr>
          <w:rFonts w:hint="eastAsia" w:ascii="PMingLiU" w:eastAsia="PMingLiU"/>
          <w:w w:val="110"/>
        </w:rPr>
        <w:t>。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230" w:lineRule="auto"/>
        <w:ind w:left="470" w:right="115" w:hanging="352"/>
        <w:jc w:val="both"/>
        <w:rPr>
          <w:rFonts w:ascii="Arial" w:hAnsi="Arial" w:eastAsia="Arial"/>
          <w:sz w:val="22"/>
        </w:rPr>
      </w:pPr>
      <w:r>
        <w:rPr>
          <w:w w:val="110"/>
          <w:sz w:val="20"/>
        </w:rPr>
        <w:t>⽂本</w:t>
      </w:r>
      <w:r>
        <w:rPr>
          <w:rFonts w:hint="eastAsia" w:ascii="PMingLiU" w:hAnsi="PMingLiU" w:eastAsia="PMingLiU"/>
          <w:w w:val="110"/>
          <w:sz w:val="20"/>
        </w:rPr>
        <w:t>、</w:t>
      </w:r>
      <w:r>
        <w:rPr>
          <w:w w:val="110"/>
          <w:sz w:val="20"/>
        </w:rPr>
        <w:t>加密⽂本</w:t>
      </w:r>
      <w:r>
        <w:rPr>
          <w:w w:val="110"/>
          <w:sz w:val="21"/>
        </w:rPr>
        <w:t>：</w:t>
      </w:r>
      <w:r>
        <w:rPr>
          <w:w w:val="110"/>
          <w:sz w:val="20"/>
        </w:rPr>
        <w:t>资产</w:t>
      </w:r>
      <w:r>
        <w:rPr>
          <w:rFonts w:hint="eastAsia" w:ascii="PMingLiU" w:hAnsi="PMingLiU" w:eastAsia="PMingLiU"/>
          <w:w w:val="110"/>
          <w:sz w:val="20"/>
        </w:rPr>
        <w:t>值</w:t>
      </w:r>
      <w:r>
        <w:rPr>
          <w:w w:val="110"/>
          <w:sz w:val="20"/>
        </w:rPr>
        <w:t>为⽂本的</w:t>
      </w:r>
      <w:r>
        <w:rPr>
          <w:rFonts w:hint="eastAsia" w:ascii="PMingLiU" w:hAnsi="PMingLiU" w:eastAsia="PMingLiU"/>
          <w:w w:val="110"/>
          <w:sz w:val="20"/>
        </w:rPr>
        <w:t>值。</w:t>
      </w:r>
      <w:r>
        <w:rPr>
          <w:w w:val="110"/>
          <w:sz w:val="20"/>
        </w:rPr>
        <w:t>⽤户</w:t>
      </w:r>
      <w:r>
        <w:rPr>
          <w:rFonts w:hint="eastAsia" w:ascii="PMingLiU" w:hAnsi="PMingLiU" w:eastAsia="PMingLiU"/>
          <w:w w:val="110"/>
          <w:sz w:val="20"/>
        </w:rPr>
        <w:t>在</w:t>
      </w:r>
      <w:r>
        <w:rPr>
          <w:w w:val="110"/>
          <w:sz w:val="20"/>
        </w:rPr>
        <w:t>开发平台中可以</w:t>
      </w:r>
      <w:r>
        <w:rPr>
          <w:rFonts w:hint="eastAsia" w:ascii="PMingLiU" w:hAnsi="PMingLiU" w:eastAsia="PMingLiU"/>
          <w:w w:val="110"/>
          <w:sz w:val="20"/>
        </w:rPr>
        <w:t>通过选</w:t>
      </w:r>
      <w:r>
        <w:rPr>
          <w:w w:val="110"/>
          <w:sz w:val="20"/>
        </w:rPr>
        <w:t>取该资产的名称来获取资产</w:t>
      </w:r>
      <w:r>
        <w:rPr>
          <w:rFonts w:hint="eastAsia" w:ascii="PMingLiU" w:hAnsi="PMingLiU" w:eastAsia="PMingLiU"/>
          <w:w w:val="110"/>
          <w:sz w:val="20"/>
        </w:rPr>
        <w:t>值。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225" w:lineRule="auto"/>
        <w:ind w:left="470" w:right="115" w:hanging="352"/>
        <w:jc w:val="both"/>
        <w:rPr>
          <w:rFonts w:ascii="Arial" w:hAnsi="Arial" w:eastAsia="Arial"/>
          <w:sz w:val="22"/>
        </w:rPr>
      </w:pPr>
      <w:r>
        <w:rPr>
          <w:w w:val="105"/>
          <w:sz w:val="20"/>
        </w:rPr>
        <w:t>凭据</w:t>
      </w:r>
      <w:r>
        <w:rPr>
          <w:w w:val="105"/>
          <w:sz w:val="21"/>
        </w:rPr>
        <w:t>：</w:t>
      </w:r>
      <w:r>
        <w:rPr>
          <w:w w:val="105"/>
          <w:sz w:val="20"/>
        </w:rPr>
        <w:t>资产</w:t>
      </w:r>
      <w:r>
        <w:rPr>
          <w:rFonts w:hint="eastAsia" w:ascii="PMingLiU" w:hAnsi="PMingLiU" w:eastAsia="PMingLiU"/>
          <w:w w:val="105"/>
          <w:sz w:val="20"/>
        </w:rPr>
        <w:t>值</w:t>
      </w:r>
      <w:r>
        <w:rPr>
          <w:w w:val="105"/>
          <w:sz w:val="20"/>
        </w:rPr>
        <w:t>包含⽤户名和密码</w:t>
      </w:r>
      <w:r>
        <w:rPr>
          <w:w w:val="105"/>
          <w:sz w:val="21"/>
        </w:rPr>
        <w:t>两</w:t>
      </w:r>
      <w:r>
        <w:rPr>
          <w:w w:val="105"/>
          <w:sz w:val="20"/>
        </w:rPr>
        <w:t>组属性</w:t>
      </w:r>
      <w:r>
        <w:rPr>
          <w:rFonts w:hint="eastAsia" w:ascii="PMingLiU" w:hAnsi="PMingLiU" w:eastAsia="PMingLiU"/>
          <w:w w:val="105"/>
          <w:sz w:val="20"/>
        </w:rPr>
        <w:t>。</w:t>
      </w:r>
      <w:r>
        <w:rPr>
          <w:w w:val="105"/>
          <w:sz w:val="20"/>
        </w:rPr>
        <w:t>若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开发平台中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取该资产的名称</w:t>
      </w:r>
      <w:r>
        <w:rPr>
          <w:w w:val="105"/>
          <w:sz w:val="21"/>
        </w:rPr>
        <w:t>（</w:t>
      </w:r>
      <w:r>
        <w:rPr>
          <w:w w:val="105"/>
          <w:sz w:val="20"/>
        </w:rPr>
        <w:t>例如</w:t>
      </w:r>
      <w:r>
        <w:rPr>
          <w:rFonts w:ascii="Trebuchet MS" w:hAnsi="Trebuchet MS" w:eastAsia="Trebuchet MS"/>
          <w:w w:val="105"/>
          <w:sz w:val="22"/>
        </w:rPr>
        <w:t>asset1</w:t>
      </w:r>
      <w:r>
        <w:rPr>
          <w:w w:val="105"/>
          <w:sz w:val="21"/>
        </w:rPr>
        <w:t>），</w:t>
      </w:r>
      <w:r>
        <w:rPr>
          <w:w w:val="105"/>
          <w:sz w:val="20"/>
        </w:rPr>
        <w:t>则</w:t>
      </w:r>
      <w:r>
        <w:rPr>
          <w:rFonts w:hint="eastAsia" w:ascii="PMingLiU" w:hAnsi="PMingLiU" w:eastAsia="PMingLiU"/>
          <w:w w:val="105"/>
          <w:sz w:val="20"/>
        </w:rPr>
        <w:t>返回值</w:t>
      </w:r>
      <w:r>
        <w:rPr>
          <w:w w:val="105"/>
          <w:sz w:val="20"/>
        </w:rPr>
        <w:t xml:space="preserve">为包含 </w:t>
      </w:r>
      <w:r>
        <w:rPr>
          <w:rFonts w:ascii="Trebuchet MS" w:hAnsi="Trebuchet MS" w:eastAsia="Trebuchet MS"/>
          <w:w w:val="105"/>
          <w:sz w:val="22"/>
        </w:rPr>
        <w:t xml:space="preserve">accountName </w:t>
      </w:r>
      <w:r>
        <w:rPr>
          <w:w w:val="105"/>
          <w:sz w:val="20"/>
        </w:rPr>
        <w:t xml:space="preserve">和 </w:t>
      </w:r>
      <w:r>
        <w:rPr>
          <w:rFonts w:ascii="Trebuchet MS" w:hAnsi="Trebuchet MS" w:eastAsia="Trebuchet MS"/>
          <w:w w:val="105"/>
          <w:sz w:val="22"/>
        </w:rPr>
        <w:t xml:space="preserve">password </w:t>
      </w:r>
      <w:r>
        <w:rPr>
          <w:w w:val="105"/>
          <w:sz w:val="21"/>
        </w:rPr>
        <w:t xml:space="preserve">两个  </w:t>
      </w:r>
      <w:r>
        <w:rPr>
          <w:rFonts w:ascii="Trebuchet MS" w:hAnsi="Trebuchet MS" w:eastAsia="Trebuchet MS"/>
          <w:w w:val="105"/>
          <w:sz w:val="22"/>
        </w:rPr>
        <w:t>key</w:t>
      </w:r>
      <w:r>
        <w:rPr>
          <w:rFonts w:ascii="Trebuchet MS" w:hAnsi="Trebuchet MS" w:eastAsia="Trebuchet MS"/>
          <w:spacing w:val="21"/>
          <w:w w:val="105"/>
          <w:sz w:val="22"/>
        </w:rPr>
        <w:t xml:space="preserve"> </w:t>
      </w:r>
      <w:r>
        <w:rPr>
          <w:w w:val="105"/>
          <w:sz w:val="20"/>
        </w:rPr>
        <w:t>的字典</w:t>
      </w:r>
      <w:r>
        <w:rPr>
          <w:w w:val="105"/>
          <w:sz w:val="21"/>
        </w:rPr>
        <w:t>；</w:t>
      </w:r>
      <w:r>
        <w:rPr>
          <w:w w:val="105"/>
          <w:sz w:val="20"/>
        </w:rPr>
        <w:t>若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开发平台中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取该资产的名称和属性名的组合</w:t>
      </w:r>
      <w:r>
        <w:rPr>
          <w:w w:val="105"/>
          <w:sz w:val="21"/>
        </w:rPr>
        <w:t>（</w:t>
      </w:r>
      <w:r>
        <w:rPr>
          <w:w w:val="105"/>
          <w:sz w:val="20"/>
        </w:rPr>
        <w:t>例如</w:t>
      </w:r>
      <w:r>
        <w:rPr>
          <w:rFonts w:ascii="Trebuchet MS" w:hAnsi="Trebuchet MS" w:eastAsia="Trebuchet MS"/>
          <w:w w:val="105"/>
          <w:sz w:val="22"/>
        </w:rPr>
        <w:t>asset1[accountName]</w:t>
      </w:r>
      <w:r>
        <w:rPr>
          <w:w w:val="105"/>
          <w:sz w:val="21"/>
        </w:rPr>
        <w:t>），</w:t>
      </w:r>
      <w:r>
        <w:rPr>
          <w:w w:val="105"/>
          <w:sz w:val="20"/>
        </w:rPr>
        <w:t>则</w:t>
      </w:r>
      <w:r>
        <w:rPr>
          <w:rFonts w:hint="eastAsia" w:ascii="PMingLiU" w:hAnsi="PMingLiU" w:eastAsia="PMingLiU"/>
          <w:w w:val="105"/>
          <w:sz w:val="20"/>
        </w:rPr>
        <w:t>返回值</w:t>
      </w:r>
      <w:r>
        <w:rPr>
          <w:w w:val="105"/>
          <w:sz w:val="20"/>
        </w:rPr>
        <w:t>为字符       串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223" w:lineRule="auto"/>
        <w:ind w:left="470" w:right="115" w:hanging="352"/>
        <w:jc w:val="both"/>
        <w:rPr>
          <w:rFonts w:ascii="Arial" w:hAnsi="Arial" w:eastAsia="Arial"/>
          <w:sz w:val="22"/>
        </w:rPr>
      </w:pPr>
      <w:r>
        <w:rPr>
          <w:w w:val="110"/>
          <w:sz w:val="20"/>
        </w:rPr>
        <w:t>字典</w:t>
      </w:r>
      <w:r>
        <w:rPr>
          <w:rFonts w:hint="eastAsia" w:ascii="PMingLiU" w:hAnsi="PMingLiU" w:eastAsia="PMingLiU"/>
          <w:w w:val="110"/>
          <w:sz w:val="20"/>
        </w:rPr>
        <w:t>、</w:t>
      </w:r>
      <w:r>
        <w:rPr>
          <w:w w:val="110"/>
          <w:sz w:val="20"/>
        </w:rPr>
        <w:t>加密字典</w:t>
      </w:r>
      <w:r>
        <w:rPr>
          <w:w w:val="110"/>
          <w:sz w:val="21"/>
        </w:rPr>
        <w:t>：</w:t>
      </w:r>
      <w:r>
        <w:rPr>
          <w:w w:val="110"/>
          <w:sz w:val="20"/>
        </w:rPr>
        <w:t>资产</w:t>
      </w:r>
      <w:r>
        <w:rPr>
          <w:rFonts w:hint="eastAsia" w:ascii="PMingLiU" w:hAnsi="PMingLiU" w:eastAsia="PMingLiU"/>
          <w:w w:val="110"/>
          <w:sz w:val="20"/>
        </w:rPr>
        <w:t>值</w:t>
      </w:r>
      <w:r>
        <w:rPr>
          <w:w w:val="110"/>
          <w:sz w:val="20"/>
        </w:rPr>
        <w:t>包含多组属性</w:t>
      </w:r>
      <w:r>
        <w:rPr>
          <w:w w:val="110"/>
          <w:sz w:val="21"/>
        </w:rPr>
        <w:t>，</w:t>
      </w:r>
      <w:r>
        <w:rPr>
          <w:w w:val="110"/>
          <w:sz w:val="20"/>
        </w:rPr>
        <w:t>由⽤户⾃定义</w:t>
      </w:r>
      <w:r>
        <w:rPr>
          <w:rFonts w:hint="eastAsia" w:ascii="PMingLiU" w:hAnsi="PMingLiU" w:eastAsia="PMingLiU"/>
          <w:w w:val="110"/>
          <w:sz w:val="20"/>
        </w:rPr>
        <w:t>。</w:t>
      </w:r>
      <w:r>
        <w:rPr>
          <w:w w:val="110"/>
          <w:sz w:val="20"/>
        </w:rPr>
        <w:t>若</w:t>
      </w:r>
      <w:r>
        <w:rPr>
          <w:rFonts w:hint="eastAsia" w:ascii="PMingLiU" w:hAnsi="PMingLiU" w:eastAsia="PMingLiU"/>
          <w:w w:val="110"/>
          <w:sz w:val="20"/>
        </w:rPr>
        <w:t>在</w:t>
      </w:r>
      <w:r>
        <w:rPr>
          <w:w w:val="110"/>
          <w:sz w:val="20"/>
        </w:rPr>
        <w:t>开发平台中</w:t>
      </w:r>
      <w:r>
        <w:rPr>
          <w:rFonts w:hint="eastAsia" w:ascii="PMingLiU" w:hAnsi="PMingLiU" w:eastAsia="PMingLiU"/>
          <w:w w:val="110"/>
          <w:sz w:val="20"/>
        </w:rPr>
        <w:t>选</w:t>
      </w:r>
      <w:r>
        <w:rPr>
          <w:w w:val="110"/>
          <w:sz w:val="20"/>
        </w:rPr>
        <w:t>取该资产的名称</w:t>
      </w:r>
      <w:r>
        <w:rPr>
          <w:w w:val="110"/>
          <w:sz w:val="21"/>
        </w:rPr>
        <w:t>（</w:t>
      </w:r>
      <w:r>
        <w:rPr>
          <w:spacing w:val="-11"/>
          <w:w w:val="110"/>
          <w:sz w:val="20"/>
        </w:rPr>
        <w:t xml:space="preserve">例如 </w:t>
      </w:r>
      <w:r>
        <w:rPr>
          <w:rFonts w:ascii="Trebuchet MS" w:hAnsi="Trebuchet MS" w:eastAsia="Trebuchet MS"/>
          <w:w w:val="110"/>
          <w:sz w:val="22"/>
        </w:rPr>
        <w:t>asset2</w:t>
      </w:r>
      <w:r>
        <w:rPr>
          <w:w w:val="110"/>
          <w:sz w:val="21"/>
        </w:rPr>
        <w:t>），</w:t>
      </w:r>
      <w:r>
        <w:rPr>
          <w:w w:val="110"/>
          <w:sz w:val="20"/>
        </w:rPr>
        <w:t>则</w:t>
      </w:r>
      <w:r>
        <w:rPr>
          <w:rFonts w:hint="eastAsia" w:ascii="PMingLiU" w:hAnsi="PMingLiU" w:eastAsia="PMingLiU"/>
          <w:w w:val="110"/>
          <w:sz w:val="20"/>
        </w:rPr>
        <w:t>返回值</w:t>
      </w:r>
      <w:r>
        <w:rPr>
          <w:w w:val="110"/>
          <w:sz w:val="20"/>
        </w:rPr>
        <w:t>为字典</w:t>
      </w:r>
      <w:r>
        <w:rPr>
          <w:w w:val="110"/>
          <w:sz w:val="21"/>
        </w:rPr>
        <w:t>；</w:t>
      </w:r>
      <w:r>
        <w:rPr>
          <w:w w:val="110"/>
          <w:sz w:val="20"/>
        </w:rPr>
        <w:t>若</w:t>
      </w:r>
      <w:r>
        <w:rPr>
          <w:rFonts w:hint="eastAsia" w:ascii="PMingLiU" w:hAnsi="PMingLiU" w:eastAsia="PMingLiU"/>
          <w:w w:val="110"/>
          <w:sz w:val="20"/>
        </w:rPr>
        <w:t>在</w:t>
      </w:r>
      <w:r>
        <w:rPr>
          <w:w w:val="110"/>
          <w:sz w:val="20"/>
        </w:rPr>
        <w:t>开发平台中</w:t>
      </w:r>
      <w:r>
        <w:rPr>
          <w:rFonts w:hint="eastAsia" w:ascii="PMingLiU" w:hAnsi="PMingLiU" w:eastAsia="PMingLiU"/>
          <w:w w:val="110"/>
          <w:sz w:val="20"/>
        </w:rPr>
        <w:t>选</w:t>
      </w:r>
      <w:r>
        <w:rPr>
          <w:w w:val="110"/>
          <w:sz w:val="20"/>
        </w:rPr>
        <w:t>取该资产的名称和属性名的组合</w:t>
      </w:r>
    </w:p>
    <w:p>
      <w:pPr>
        <w:spacing w:before="0" w:line="362" w:lineRule="exact"/>
        <w:ind w:left="47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1"/>
        </w:rPr>
        <w:t>（</w:t>
      </w:r>
      <w:r>
        <w:rPr>
          <w:w w:val="105"/>
          <w:sz w:val="20"/>
        </w:rPr>
        <w:t>例如</w:t>
      </w:r>
      <w:r>
        <w:rPr>
          <w:rFonts w:ascii="Trebuchet MS" w:eastAsia="Trebuchet MS"/>
          <w:w w:val="105"/>
          <w:sz w:val="22"/>
        </w:rPr>
        <w:t>asset2[key1]</w:t>
      </w:r>
      <w:r>
        <w:rPr>
          <w:w w:val="105"/>
          <w:sz w:val="21"/>
        </w:rPr>
        <w:t>），</w:t>
      </w:r>
      <w:r>
        <w:rPr>
          <w:w w:val="105"/>
          <w:sz w:val="20"/>
        </w:rPr>
        <w:t>则</w:t>
      </w:r>
      <w:r>
        <w:rPr>
          <w:rFonts w:hint="eastAsia" w:ascii="PMingLiU" w:eastAsia="PMingLiU"/>
          <w:w w:val="105"/>
          <w:sz w:val="20"/>
        </w:rPr>
        <w:t>返回值</w:t>
      </w:r>
      <w:r>
        <w:rPr>
          <w:w w:val="105"/>
          <w:sz w:val="20"/>
        </w:rPr>
        <w:t>为字符串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  <w:sz w:val="14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共享设置和</w:t>
      </w:r>
      <w:r>
        <w:rPr>
          <w:rFonts w:hint="eastAsia" w:ascii="PMingLiU" w:eastAsia="PMingLiU"/>
          <w:w w:val="105"/>
        </w:rPr>
        <w:t>来源</w:t>
      </w:r>
    </w:p>
    <w:p>
      <w:pPr>
        <w:pStyle w:val="10"/>
        <w:spacing w:before="6"/>
        <w:rPr>
          <w:rFonts w:ascii="PMingLiU"/>
          <w:sz w:val="15"/>
        </w:rPr>
      </w:pPr>
    </w:p>
    <w:p>
      <w:pPr>
        <w:pStyle w:val="10"/>
        <w:spacing w:before="4" w:line="372" w:lineRule="exact"/>
        <w:ind w:left="546"/>
      </w:pPr>
      <w:r>
        <w:rPr>
          <w:w w:val="105"/>
        </w:rPr>
        <w:t>数据资产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创建后</w:t>
      </w:r>
      <w:r>
        <w:rPr>
          <w:w w:val="105"/>
          <w:sz w:val="21"/>
        </w:rPr>
        <w:t>，</w:t>
      </w:r>
      <w:r>
        <w:rPr>
          <w:w w:val="105"/>
        </w:rPr>
        <w:t>只有创建者可以对其查看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修改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使⽤和删除</w:t>
      </w:r>
      <w:r>
        <w:rPr>
          <w:rFonts w:hint="eastAsia" w:ascii="PMingLiU" w:eastAsia="PMingLiU"/>
          <w:w w:val="105"/>
        </w:rPr>
        <w:t>。</w:t>
      </w:r>
      <w:r>
        <w:rPr>
          <w:w w:val="105"/>
        </w:rPr>
        <w:t>为使其他⽤户也可使</w:t>
      </w:r>
    </w:p>
    <w:p>
      <w:pPr>
        <w:pStyle w:val="10"/>
        <w:spacing w:line="372" w:lineRule="exact"/>
        <w:ind w:left="118"/>
        <w:rPr>
          <w:rFonts w:hint="eastAsia" w:ascii="PMingLiU" w:eastAsia="PMingLiU"/>
        </w:rPr>
      </w:pPr>
      <w:r>
        <w:rPr>
          <w:w w:val="105"/>
        </w:rPr>
        <w:t>⽤该资产</w:t>
      </w:r>
      <w:r>
        <w:rPr>
          <w:w w:val="105"/>
          <w:sz w:val="21"/>
        </w:rPr>
        <w:t>，</w:t>
      </w:r>
      <w:r>
        <w:rPr>
          <w:w w:val="105"/>
        </w:rPr>
        <w:t>需要对该资产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⾏共享设置</w:t>
      </w:r>
      <w:r>
        <w:rPr>
          <w:w w:val="105"/>
          <w:sz w:val="21"/>
        </w:rPr>
        <w:t>，</w:t>
      </w:r>
      <w:r>
        <w:rPr>
          <w:w w:val="105"/>
        </w:rPr>
        <w:t>如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所示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18"/>
        </w:rPr>
      </w:pPr>
    </w:p>
    <w:p>
      <w:pPr>
        <w:spacing w:before="0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27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860" w:right="1320" w:bottom="280" w:left="1320" w:header="720" w:footer="720" w:gutter="0"/>
          <w:cols w:space="720" w:num="1"/>
        </w:sectPr>
      </w:pPr>
    </w:p>
    <w:p>
      <w:pPr>
        <w:spacing w:before="90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140" o:spid="_x0000_s1140" o:spt="203" style="position:absolute;left:0pt;margin-left:0pt;margin-top:0pt;height:840.75pt;width:595.05pt;mso-position-horizontal-relative:page;mso-position-vertical-relative:page;z-index:-251626496;mso-width-relative:page;mso-height-relative:page;" coordsize="11901,16815">
            <o:lock v:ext="edit"/>
            <v:shape id="_x0000_s1141" o:spid="_x0000_s1141" style="position:absolute;left:0;top:0;height:16815;width:11900;" fillcolor="#FFFFFF" filled="t" stroked="f" coordsize="11900,16815" path="m11899,0l0,0,0,105,0,16814,11899,16814,11899,105,11899,0xe">
              <v:path arrowok="t"/>
              <v:fill on="t" focussize="0,0"/>
              <v:stroke on="f"/>
              <v:imagedata o:title=""/>
              <o:lock v:ext="edit"/>
            </v:shape>
            <v:shape id="_x0000_s1142" o:spid="_x0000_s1142" o:spt="75" type="#_x0000_t75" style="position:absolute;left:1468;top:1573;height:4377;width:8963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143" o:spid="_x0000_s1143" o:spt="75" type="#_x0000_t75" style="position:absolute;left:1468;top:9292;height:4377;width:8963;" filled="f" stroked="f" coordsize="21600,21600">
              <v:path/>
              <v:fill on="f" focussize="0,0"/>
              <v:stroke on="f"/>
              <v:imagedata r:id="rId53" o:title=""/>
              <o:lock v:ext="edit" aspectratio="t"/>
            </v:shape>
            <v:shape id="_x0000_s1144" o:spid="_x0000_s1144" style="position:absolute;left:0;top:0;height:16815;width:11900;" fillcolor="#FFFFFF" filled="t" stroked="f" coordsize="11900,16815" path="m11899,15482l0,15482,0,16814,11899,16814,11899,15482xm11899,0l0,0,0,105,11899,105,11899,0xm11900,105l0,105,0,1544,11900,1544,11900,10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spacing w:before="148"/>
        <w:ind w:left="2474" w:right="2229" w:firstLine="0"/>
        <w:jc w:val="center"/>
        <w:rPr>
          <w:sz w:val="18"/>
        </w:rPr>
      </w:pPr>
      <w:r>
        <w:rPr>
          <w:rFonts w:hint="eastAsia" w:ascii="PMingLiU" w:eastAsia="PMingLiU"/>
          <w:w w:val="110"/>
          <w:sz w:val="18"/>
        </w:rPr>
        <w:t xml:space="preserve">图 </w:t>
      </w:r>
      <w:r>
        <w:rPr>
          <w:w w:val="110"/>
          <w:sz w:val="19"/>
        </w:rPr>
        <w:t>资</w:t>
      </w:r>
      <w:r>
        <w:rPr>
          <w:w w:val="110"/>
          <w:sz w:val="18"/>
        </w:rPr>
        <w:t>产</w:t>
      </w:r>
      <w:r>
        <w:rPr>
          <w:w w:val="110"/>
          <w:sz w:val="19"/>
        </w:rPr>
        <w:t>变</w:t>
      </w:r>
      <w:r>
        <w:rPr>
          <w:w w:val="110"/>
          <w:sz w:val="18"/>
        </w:rPr>
        <w:t>量共享设置⻚⾯</w:t>
      </w:r>
    </w:p>
    <w:p>
      <w:pPr>
        <w:pStyle w:val="10"/>
        <w:spacing w:before="8"/>
        <w:rPr>
          <w:sz w:val="16"/>
        </w:rPr>
      </w:pPr>
    </w:p>
    <w:p>
      <w:pPr>
        <w:pStyle w:val="10"/>
        <w:spacing w:before="15" w:line="230" w:lineRule="auto"/>
        <w:ind w:left="118" w:right="115" w:firstLine="366"/>
        <w:rPr>
          <w:rFonts w:hint="eastAsia" w:ascii="PMingLiU" w:eastAsia="PMingLiU"/>
        </w:rPr>
      </w:pPr>
      <w:r>
        <w:rPr>
          <w:w w:val="105"/>
        </w:rPr>
        <w:t>根据共享状态的</w:t>
      </w:r>
      <w:r>
        <w:rPr>
          <w:w w:val="105"/>
          <w:sz w:val="21"/>
        </w:rPr>
        <w:t>不</w:t>
      </w:r>
      <w:r>
        <w:rPr>
          <w:w w:val="105"/>
        </w:rPr>
        <w:t>同</w:t>
      </w:r>
      <w:r>
        <w:rPr>
          <w:w w:val="105"/>
          <w:sz w:val="21"/>
        </w:rPr>
        <w:t>，</w:t>
      </w:r>
      <w:r>
        <w:rPr>
          <w:w w:val="105"/>
        </w:rPr>
        <w:t>数据资产分为</w:t>
      </w:r>
      <w:r>
        <w:rPr>
          <w:w w:val="105"/>
          <w:sz w:val="21"/>
        </w:rPr>
        <w:t>三</w:t>
      </w:r>
      <w:r>
        <w:rPr>
          <w:w w:val="105"/>
        </w:rPr>
        <w:t>种</w:t>
      </w:r>
      <w:r>
        <w:rPr>
          <w:w w:val="105"/>
          <w:sz w:val="21"/>
        </w:rPr>
        <w:t>不</w:t>
      </w:r>
      <w:r>
        <w:rPr>
          <w:w w:val="105"/>
        </w:rPr>
        <w:t>同的来</w:t>
      </w:r>
      <w:r>
        <w:rPr>
          <w:rFonts w:hint="eastAsia" w:ascii="PMingLiU" w:eastAsia="PMingLiU"/>
          <w:w w:val="105"/>
        </w:rPr>
        <w:t>源</w:t>
      </w:r>
      <w:r>
        <w:rPr>
          <w:w w:val="105"/>
          <w:sz w:val="21"/>
        </w:rPr>
        <w:t>：</w:t>
      </w:r>
      <w:r>
        <w:rPr>
          <w:w w:val="105"/>
        </w:rPr>
        <w:t>我创建的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共享给我的</w:t>
      </w:r>
      <w:r>
        <w:rPr>
          <w:rFonts w:hint="eastAsia" w:ascii="PMingLiU" w:eastAsia="PMingLiU"/>
          <w:spacing w:val="3"/>
          <w:w w:val="105"/>
        </w:rPr>
        <w:t xml:space="preserve">、    </w:t>
      </w:r>
      <w:r>
        <w:rPr>
          <w:w w:val="105"/>
        </w:rPr>
        <w:t>我⾃定义</w:t>
      </w:r>
      <w:r>
        <w:rPr>
          <w:w w:val="110"/>
        </w:rPr>
        <w:t>的</w:t>
      </w:r>
      <w:r>
        <w:rPr>
          <w:rFonts w:hint="eastAsia" w:ascii="PMingLiU" w:eastAsia="PMingLiU"/>
          <w:w w:val="110"/>
        </w:rPr>
        <w:t>。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351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spacing w:val="-1"/>
          <w:sz w:val="20"/>
        </w:rPr>
        <w:t>当⽤户新增某</w:t>
      </w:r>
      <w:r>
        <w:rPr>
          <w:sz w:val="21"/>
        </w:rPr>
        <w:t>个</w:t>
      </w:r>
      <w:r>
        <w:rPr>
          <w:sz w:val="20"/>
        </w:rPr>
        <w:t>数据资产后</w:t>
      </w:r>
      <w:r>
        <w:rPr>
          <w:sz w:val="21"/>
        </w:rPr>
        <w:t>，</w:t>
      </w:r>
      <w:r>
        <w:rPr>
          <w:sz w:val="20"/>
        </w:rPr>
        <w:t>对于该⽤户</w:t>
      </w:r>
      <w:r>
        <w:rPr>
          <w:sz w:val="21"/>
        </w:rPr>
        <w:t>，</w:t>
      </w:r>
      <w:r>
        <w:rPr>
          <w:sz w:val="20"/>
        </w:rPr>
        <w:t>该资产的来</w:t>
      </w:r>
      <w:r>
        <w:rPr>
          <w:rFonts w:hint="eastAsia" w:ascii="PMingLiU" w:hAnsi="PMingLiU" w:eastAsia="PMingLiU"/>
          <w:sz w:val="20"/>
        </w:rPr>
        <w:t>源</w:t>
      </w:r>
      <w:r>
        <w:rPr>
          <w:sz w:val="20"/>
        </w:rPr>
        <w:t>为</w:t>
      </w:r>
      <w:r>
        <w:rPr>
          <w:rFonts w:ascii="Trebuchet MS" w:hAnsi="Trebuchet MS" w:eastAsia="Trebuchet MS"/>
          <w:sz w:val="22"/>
        </w:rPr>
        <w:t>“</w:t>
      </w:r>
      <w:r>
        <w:rPr>
          <w:sz w:val="20"/>
        </w:rPr>
        <w:t>我创建的</w:t>
      </w:r>
      <w:r>
        <w:rPr>
          <w:rFonts w:ascii="Trebuchet MS" w:hAnsi="Trebuchet MS" w:eastAsia="Trebuchet MS"/>
          <w:sz w:val="22"/>
        </w:rPr>
        <w:t>”</w:t>
      </w:r>
      <w:r>
        <w:rPr>
          <w:rFonts w:hint="eastAsia" w:ascii="PMingLiU" w:hAnsi="PMingLiU" w:eastAsia="PMingLiU"/>
          <w:sz w:val="20"/>
        </w:rPr>
        <w:t>。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8" w:after="0" w:line="220" w:lineRule="auto"/>
        <w:ind w:left="470" w:right="115" w:hanging="352"/>
        <w:jc w:val="left"/>
        <w:rPr>
          <w:rFonts w:ascii="Arial" w:hAnsi="Arial" w:eastAsia="Arial"/>
          <w:sz w:val="22"/>
        </w:rPr>
      </w:pPr>
      <w:r>
        <w:rPr>
          <w:sz w:val="20"/>
        </w:rPr>
        <w:t>数据资产共享给其他⽤户之后</w:t>
      </w:r>
      <w:r>
        <w:rPr>
          <w:sz w:val="21"/>
        </w:rPr>
        <w:t>，</w:t>
      </w:r>
      <w:r>
        <w:rPr>
          <w:sz w:val="20"/>
        </w:rPr>
        <w:t>被共享者可以使⽤创建者设置的资产</w:t>
      </w:r>
      <w:r>
        <w:rPr>
          <w:rFonts w:hint="eastAsia" w:ascii="PMingLiU" w:hAnsi="PMingLiU" w:eastAsia="PMingLiU"/>
          <w:sz w:val="20"/>
        </w:rPr>
        <w:t>值。</w:t>
      </w:r>
      <w:r>
        <w:rPr>
          <w:sz w:val="20"/>
        </w:rPr>
        <w:t>此时对于被共享              者</w:t>
      </w:r>
      <w:r>
        <w:rPr>
          <w:sz w:val="21"/>
        </w:rPr>
        <w:t>，</w:t>
      </w:r>
      <w:r>
        <w:rPr>
          <w:sz w:val="20"/>
        </w:rPr>
        <w:t>该资产的来</w:t>
      </w:r>
      <w:r>
        <w:rPr>
          <w:rFonts w:hint="eastAsia" w:ascii="PMingLiU" w:hAnsi="PMingLiU" w:eastAsia="PMingLiU"/>
          <w:sz w:val="20"/>
        </w:rPr>
        <w:t>源</w:t>
      </w:r>
      <w:r>
        <w:rPr>
          <w:sz w:val="20"/>
        </w:rPr>
        <w:t>为</w:t>
      </w:r>
      <w:r>
        <w:rPr>
          <w:rFonts w:ascii="Trebuchet MS" w:hAnsi="Trebuchet MS" w:eastAsia="Trebuchet MS"/>
          <w:sz w:val="22"/>
        </w:rPr>
        <w:t>“</w:t>
      </w:r>
      <w:r>
        <w:rPr>
          <w:sz w:val="20"/>
        </w:rPr>
        <w:t>共享给我的</w:t>
      </w:r>
      <w:r>
        <w:rPr>
          <w:rFonts w:ascii="Trebuchet MS" w:hAnsi="Trebuchet MS" w:eastAsia="Trebuchet MS"/>
          <w:sz w:val="22"/>
        </w:rPr>
        <w:t>”</w:t>
      </w:r>
      <w:r>
        <w:rPr>
          <w:rFonts w:hint="eastAsia" w:ascii="PMingLiU" w:hAnsi="PMingLiU" w:eastAsia="PMingLiU"/>
          <w:sz w:val="20"/>
        </w:rPr>
        <w:t>。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1" w:after="0" w:line="223" w:lineRule="auto"/>
        <w:ind w:left="470" w:right="115" w:hanging="352"/>
        <w:jc w:val="left"/>
        <w:rPr>
          <w:rFonts w:ascii="Arial" w:hAnsi="Arial" w:eastAsia="Arial"/>
          <w:sz w:val="22"/>
        </w:rPr>
      </w:pPr>
      <w:r>
        <w:rPr>
          <w:sz w:val="20"/>
        </w:rPr>
        <w:t>被共享者可以对来</w:t>
      </w:r>
      <w:r>
        <w:rPr>
          <w:rFonts w:hint="eastAsia" w:ascii="PMingLiU" w:hAnsi="PMingLiU" w:eastAsia="PMingLiU"/>
          <w:sz w:val="20"/>
        </w:rPr>
        <w:t>源</w:t>
      </w:r>
      <w:r>
        <w:rPr>
          <w:sz w:val="20"/>
        </w:rPr>
        <w:t>为</w:t>
      </w:r>
      <w:r>
        <w:rPr>
          <w:rFonts w:ascii="Trebuchet MS" w:hAnsi="Trebuchet MS" w:eastAsia="Trebuchet MS"/>
          <w:sz w:val="22"/>
        </w:rPr>
        <w:t>“</w:t>
      </w:r>
      <w:r>
        <w:rPr>
          <w:sz w:val="20"/>
        </w:rPr>
        <w:t>共享给我的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的资产</w:t>
      </w:r>
      <w:r>
        <w:rPr>
          <w:rFonts w:hint="eastAsia" w:ascii="PMingLiU" w:hAnsi="PMingLiU" w:eastAsia="PMingLiU"/>
          <w:sz w:val="20"/>
        </w:rPr>
        <w:t>进</w:t>
      </w:r>
      <w:r>
        <w:rPr>
          <w:sz w:val="20"/>
        </w:rPr>
        <w:t>⾏修改</w:t>
      </w:r>
      <w:r>
        <w:rPr>
          <w:sz w:val="21"/>
        </w:rPr>
        <w:t>，</w:t>
      </w:r>
      <w:r>
        <w:rPr>
          <w:sz w:val="20"/>
        </w:rPr>
        <w:t>使⽤⾃定义</w:t>
      </w:r>
      <w:r>
        <w:rPr>
          <w:rFonts w:hint="eastAsia" w:ascii="PMingLiU" w:hAnsi="PMingLiU" w:eastAsia="PMingLiU"/>
          <w:sz w:val="20"/>
        </w:rPr>
        <w:t>值</w:t>
      </w:r>
      <w:r>
        <w:rPr>
          <w:sz w:val="21"/>
        </w:rPr>
        <w:t>，</w:t>
      </w:r>
      <w:r>
        <w:rPr>
          <w:sz w:val="20"/>
        </w:rPr>
        <w:t>如</w:t>
      </w:r>
      <w:r>
        <w:rPr>
          <w:rFonts w:hint="eastAsia" w:ascii="PMingLiU" w:hAnsi="PMingLiU" w:eastAsia="PMingLiU"/>
          <w:sz w:val="20"/>
        </w:rPr>
        <w:t>图</w:t>
      </w:r>
      <w:r>
        <w:rPr>
          <w:sz w:val="20"/>
        </w:rPr>
        <w:t>所示</w:t>
      </w:r>
      <w:r>
        <w:rPr>
          <w:rFonts w:hint="eastAsia" w:ascii="PMingLiU" w:hAnsi="PMingLiU" w:eastAsia="PMingLiU"/>
          <w:sz w:val="20"/>
        </w:rPr>
        <w:t>。</w:t>
      </w:r>
      <w:r>
        <w:rPr>
          <w:sz w:val="20"/>
        </w:rPr>
        <w:t>此时对             于被共享者</w:t>
      </w:r>
      <w:r>
        <w:rPr>
          <w:sz w:val="21"/>
        </w:rPr>
        <w:t>，</w:t>
      </w:r>
      <w:r>
        <w:rPr>
          <w:sz w:val="20"/>
        </w:rPr>
        <w:t>该资产的来</w:t>
      </w:r>
      <w:r>
        <w:rPr>
          <w:rFonts w:hint="eastAsia" w:ascii="PMingLiU" w:hAnsi="PMingLiU" w:eastAsia="PMingLiU"/>
          <w:sz w:val="20"/>
        </w:rPr>
        <w:t>源</w:t>
      </w:r>
      <w:r>
        <w:rPr>
          <w:sz w:val="20"/>
        </w:rPr>
        <w:t>为</w:t>
      </w:r>
      <w:r>
        <w:rPr>
          <w:rFonts w:ascii="Trebuchet MS" w:hAnsi="Trebuchet MS" w:eastAsia="Trebuchet MS"/>
          <w:sz w:val="22"/>
        </w:rPr>
        <w:t>“</w:t>
      </w:r>
      <w:r>
        <w:rPr>
          <w:sz w:val="20"/>
        </w:rPr>
        <w:t>我⾃定义的</w:t>
      </w:r>
      <w:r>
        <w:rPr>
          <w:rFonts w:ascii="Trebuchet MS" w:hAnsi="Trebuchet MS" w:eastAsia="Trebuchet MS"/>
          <w:sz w:val="22"/>
        </w:rPr>
        <w:t>”</w:t>
      </w:r>
      <w:r>
        <w:rPr>
          <w:rFonts w:hint="eastAsia" w:ascii="PMingLiU" w:hAnsi="PMingLiU" w:eastAsia="PMingLiU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23"/>
        </w:rPr>
      </w:pPr>
    </w:p>
    <w:p>
      <w:pPr>
        <w:spacing w:before="14"/>
        <w:ind w:left="2474" w:right="2412" w:firstLine="0"/>
        <w:jc w:val="center"/>
        <w:rPr>
          <w:sz w:val="18"/>
        </w:rPr>
      </w:pPr>
      <w:r>
        <w:rPr>
          <w:rFonts w:hint="eastAsia" w:ascii="PMingLiU" w:eastAsia="PMingLiU"/>
          <w:spacing w:val="-6"/>
          <w:w w:val="110"/>
          <w:sz w:val="18"/>
        </w:rPr>
        <w:t xml:space="preserve">图 </w:t>
      </w:r>
      <w:r>
        <w:rPr>
          <w:w w:val="110"/>
          <w:sz w:val="19"/>
        </w:rPr>
        <w:t>资</w:t>
      </w:r>
      <w:r>
        <w:rPr>
          <w:w w:val="110"/>
          <w:sz w:val="18"/>
        </w:rPr>
        <w:t>产</w:t>
      </w:r>
      <w:r>
        <w:rPr>
          <w:w w:val="110"/>
          <w:sz w:val="19"/>
        </w:rPr>
        <w:t>变</w:t>
      </w:r>
      <w:r>
        <w:rPr>
          <w:w w:val="110"/>
          <w:sz w:val="18"/>
        </w:rPr>
        <w:t>量⾃</w:t>
      </w:r>
      <w:r>
        <w:rPr>
          <w:w w:val="110"/>
          <w:sz w:val="19"/>
        </w:rPr>
        <w:t>定</w:t>
      </w:r>
      <w:r>
        <w:rPr>
          <w:w w:val="110"/>
          <w:sz w:val="18"/>
        </w:rPr>
        <w:t>义⻚⾯</w:t>
      </w:r>
    </w:p>
    <w:p>
      <w:pPr>
        <w:pStyle w:val="10"/>
        <w:rPr>
          <w:sz w:val="17"/>
        </w:rPr>
      </w:pPr>
    </w:p>
    <w:p>
      <w:pPr>
        <w:pStyle w:val="18"/>
        <w:numPr>
          <w:ilvl w:val="0"/>
          <w:numId w:val="6"/>
        </w:numPr>
        <w:tabs>
          <w:tab w:val="left" w:pos="532"/>
        </w:tabs>
        <w:spacing w:before="45" w:after="0" w:line="223" w:lineRule="auto"/>
        <w:ind w:left="470" w:right="115" w:hanging="352"/>
        <w:jc w:val="left"/>
        <w:rPr>
          <w:rFonts w:ascii="Arial" w:hAnsi="Arial" w:eastAsia="Arial"/>
          <w:sz w:val="22"/>
        </w:rPr>
      </w:pPr>
      <w:r>
        <w:tab/>
      </w:r>
      <w:r>
        <w:rPr>
          <w:sz w:val="20"/>
        </w:rPr>
        <w:t>被共享者对共享的资产</w:t>
      </w:r>
      <w:r>
        <w:rPr>
          <w:rFonts w:hint="eastAsia" w:ascii="PMingLiU" w:hAnsi="PMingLiU" w:eastAsia="PMingLiU"/>
          <w:sz w:val="20"/>
        </w:rPr>
        <w:t>进</w:t>
      </w:r>
      <w:r>
        <w:rPr>
          <w:sz w:val="20"/>
        </w:rPr>
        <w:t>⾏修改后</w:t>
      </w:r>
      <w:r>
        <w:rPr>
          <w:sz w:val="21"/>
        </w:rPr>
        <w:t>，</w:t>
      </w:r>
      <w:r>
        <w:rPr>
          <w:sz w:val="20"/>
        </w:rPr>
        <w:t>也可以将资产</w:t>
      </w:r>
      <w:r>
        <w:rPr>
          <w:rFonts w:hint="eastAsia" w:ascii="PMingLiU" w:hAnsi="PMingLiU" w:eastAsia="PMingLiU"/>
          <w:sz w:val="20"/>
        </w:rPr>
        <w:t>值</w:t>
      </w:r>
      <w:r>
        <w:rPr>
          <w:sz w:val="20"/>
        </w:rPr>
        <w:t>重置</w:t>
      </w:r>
      <w:r>
        <w:rPr>
          <w:sz w:val="21"/>
        </w:rPr>
        <w:t>，</w:t>
      </w:r>
      <w:r>
        <w:rPr>
          <w:sz w:val="20"/>
        </w:rPr>
        <w:t>恢复⾄共享状态</w:t>
      </w:r>
      <w:r>
        <w:rPr>
          <w:sz w:val="21"/>
        </w:rPr>
        <w:t>，</w:t>
      </w:r>
      <w:r>
        <w:rPr>
          <w:sz w:val="20"/>
        </w:rPr>
        <w:t>如</w:t>
      </w:r>
      <w:r>
        <w:rPr>
          <w:rFonts w:hint="eastAsia" w:ascii="PMingLiU" w:hAnsi="PMingLiU" w:eastAsia="PMingLiU"/>
          <w:sz w:val="20"/>
        </w:rPr>
        <w:t>图</w:t>
      </w:r>
      <w:r>
        <w:rPr>
          <w:sz w:val="20"/>
        </w:rPr>
        <w:t>所示</w:t>
      </w:r>
      <w:r>
        <w:rPr>
          <w:rFonts w:hint="eastAsia" w:ascii="PMingLiU" w:hAnsi="PMingLiU" w:eastAsia="PMingLiU"/>
          <w:sz w:val="20"/>
        </w:rPr>
        <w:t xml:space="preserve">。            </w:t>
      </w:r>
      <w:r>
        <w:rPr>
          <w:sz w:val="20"/>
        </w:rPr>
        <w:t>此时对于被共享者</w:t>
      </w:r>
      <w:r>
        <w:rPr>
          <w:sz w:val="21"/>
        </w:rPr>
        <w:t>，</w:t>
      </w:r>
      <w:r>
        <w:rPr>
          <w:sz w:val="20"/>
        </w:rPr>
        <w:t>该资产的来</w:t>
      </w:r>
      <w:r>
        <w:rPr>
          <w:rFonts w:hint="eastAsia" w:ascii="PMingLiU" w:hAnsi="PMingLiU" w:eastAsia="PMingLiU"/>
          <w:sz w:val="20"/>
        </w:rPr>
        <w:t>源</w:t>
      </w:r>
      <w:r>
        <w:rPr>
          <w:sz w:val="20"/>
        </w:rPr>
        <w:t>从</w:t>
      </w:r>
      <w:r>
        <w:rPr>
          <w:rFonts w:ascii="Trebuchet MS" w:hAnsi="Trebuchet MS" w:eastAsia="Trebuchet MS"/>
          <w:sz w:val="22"/>
        </w:rPr>
        <w:t>“</w:t>
      </w:r>
      <w:r>
        <w:rPr>
          <w:sz w:val="20"/>
        </w:rPr>
        <w:t>我⾃定义的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恢复为了</w:t>
      </w:r>
      <w:r>
        <w:rPr>
          <w:rFonts w:ascii="Trebuchet MS" w:hAnsi="Trebuchet MS" w:eastAsia="Trebuchet MS"/>
          <w:sz w:val="22"/>
        </w:rPr>
        <w:t>“</w:t>
      </w:r>
      <w:r>
        <w:rPr>
          <w:sz w:val="20"/>
        </w:rPr>
        <w:t>共享给我的</w:t>
      </w:r>
      <w:r>
        <w:rPr>
          <w:rFonts w:ascii="Trebuchet MS" w:hAnsi="Trebuchet MS" w:eastAsia="Trebuchet MS"/>
          <w:sz w:val="22"/>
        </w:rPr>
        <w:t>”</w:t>
      </w:r>
      <w:r>
        <w:rPr>
          <w:rFonts w:hint="eastAsia" w:ascii="PMingLiU" w:hAnsi="PMingLiU" w:eastAsia="PMingLiU"/>
          <w:sz w:val="20"/>
        </w:rPr>
        <w:t>。</w:t>
      </w:r>
    </w:p>
    <w:p>
      <w:pPr>
        <w:pStyle w:val="10"/>
        <w:spacing w:before="2"/>
        <w:rPr>
          <w:rFonts w:ascii="PMingLiU"/>
          <w:sz w:val="10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28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860" w:right="1320" w:bottom="280" w:left="1320" w:header="720" w:footer="720" w:gutter="0"/>
          <w:cols w:space="720" w:num="1"/>
        </w:sectPr>
      </w:pPr>
    </w:p>
    <w:p>
      <w:pPr>
        <w:spacing w:before="94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145" o:spid="_x0000_s1145" o:spt="203" style="position:absolute;left:0pt;margin-left:0pt;margin-top:0pt;height:840.75pt;width:595.05pt;mso-position-horizontal-relative:page;mso-position-vertical-relative:page;z-index:-251626496;mso-width-relative:page;mso-height-relative:page;" coordsize="11901,16815">
            <o:lock v:ext="edit"/>
            <v:shape id="_x0000_s1146" o:spid="_x0000_s1146" style="position:absolute;left:0;top:0;height:16815;width:11900;" fillcolor="#FFFFFF" filled="t" stroked="f" coordsize="11900,16815" path="m11899,0l0,0,0,105,0,16814,11899,16814,11899,105,11899,0xe">
              <v:path arrowok="t"/>
              <v:fill on="t" focussize="0,0"/>
              <v:stroke on="f"/>
              <v:imagedata o:title=""/>
              <o:lock v:ext="edit"/>
            </v:shape>
            <v:shape id="_x0000_s1147" o:spid="_x0000_s1147" o:spt="75" type="#_x0000_t75" style="position:absolute;left:1468;top:1573;height:4107;width:8963;" filled="f" stroked="f" coordsize="21600,21600">
              <v:path/>
              <v:fill on="f" focussize="0,0"/>
              <v:stroke on="f"/>
              <v:imagedata r:id="rId54" o:title=""/>
              <o:lock v:ext="edit" aspectratio="t"/>
            </v:shape>
            <v:shape id="_x0000_s1148" o:spid="_x0000_s1148" o:spt="75" type="#_x0000_t75" style="position:absolute;left:1468;top:8902;height:4377;width:8963;" filled="f" stroked="f" coordsize="21600,21600">
              <v:path/>
              <v:fill on="f" focussize="0,0"/>
              <v:stroke on="f"/>
              <v:imagedata r:id="rId55" o:title=""/>
              <o:lock v:ext="edit" aspectratio="t"/>
            </v:shape>
            <v:shape id="_x0000_s1149" o:spid="_x0000_s1149" style="position:absolute;left:0;top:0;height:16815;width:11900;" fillcolor="#FFFFFF" filled="t" stroked="f" coordsize="11900,16815" path="m11899,15496l0,15496,0,16814,11899,16814,11899,15496xm11900,105l11899,105,11899,0,0,0,0,105,0,1544,11900,1544,11900,10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24"/>
        </w:rPr>
      </w:pPr>
    </w:p>
    <w:p>
      <w:pPr>
        <w:spacing w:before="13"/>
        <w:ind w:left="2474" w:right="2412" w:firstLine="0"/>
        <w:jc w:val="center"/>
        <w:rPr>
          <w:sz w:val="18"/>
        </w:rPr>
      </w:pPr>
      <w:r>
        <w:rPr>
          <w:rFonts w:hint="eastAsia" w:ascii="PMingLiU" w:eastAsia="PMingLiU"/>
          <w:spacing w:val="-6"/>
          <w:w w:val="110"/>
          <w:sz w:val="18"/>
        </w:rPr>
        <w:t xml:space="preserve">图 </w:t>
      </w:r>
      <w:r>
        <w:rPr>
          <w:w w:val="110"/>
          <w:sz w:val="19"/>
        </w:rPr>
        <w:t>资</w:t>
      </w:r>
      <w:r>
        <w:rPr>
          <w:w w:val="110"/>
          <w:sz w:val="18"/>
        </w:rPr>
        <w:t>产</w:t>
      </w:r>
      <w:r>
        <w:rPr>
          <w:w w:val="110"/>
          <w:sz w:val="19"/>
        </w:rPr>
        <w:t>变</w:t>
      </w:r>
      <w:r>
        <w:rPr>
          <w:w w:val="110"/>
          <w:sz w:val="18"/>
        </w:rPr>
        <w:t>量⾃</w:t>
      </w:r>
      <w:r>
        <w:rPr>
          <w:w w:val="110"/>
          <w:sz w:val="19"/>
        </w:rPr>
        <w:t>定</w:t>
      </w:r>
      <w:r>
        <w:rPr>
          <w:w w:val="110"/>
          <w:sz w:val="18"/>
        </w:rPr>
        <w:t>义⻚⾯</w:t>
      </w:r>
    </w:p>
    <w:p>
      <w:pPr>
        <w:pStyle w:val="10"/>
        <w:rPr>
          <w:sz w:val="15"/>
        </w:rPr>
      </w:pPr>
    </w:p>
    <w:p>
      <w:pPr>
        <w:pStyle w:val="18"/>
        <w:numPr>
          <w:ilvl w:val="0"/>
          <w:numId w:val="6"/>
        </w:numPr>
        <w:tabs>
          <w:tab w:val="left" w:pos="471"/>
        </w:tabs>
        <w:spacing w:before="53" w:after="0" w:line="220" w:lineRule="auto"/>
        <w:ind w:left="470" w:right="115" w:hanging="352"/>
        <w:jc w:val="both"/>
        <w:rPr>
          <w:rFonts w:ascii="Arial" w:hAnsi="Arial" w:eastAsia="Arial"/>
          <w:sz w:val="21"/>
        </w:rPr>
      </w:pPr>
      <w:r>
        <w:rPr>
          <w:sz w:val="20"/>
        </w:rPr>
        <w:t>对于来</w:t>
      </w:r>
      <w:r>
        <w:rPr>
          <w:rFonts w:hint="eastAsia" w:ascii="PMingLiU" w:hAnsi="PMingLiU" w:eastAsia="PMingLiU"/>
          <w:sz w:val="20"/>
        </w:rPr>
        <w:t>源</w:t>
      </w:r>
      <w:r>
        <w:rPr>
          <w:sz w:val="20"/>
        </w:rPr>
        <w:t>为</w:t>
      </w:r>
      <w:r>
        <w:rPr>
          <w:rFonts w:ascii="Trebuchet MS" w:hAnsi="Trebuchet MS" w:eastAsia="Trebuchet MS"/>
          <w:sz w:val="22"/>
        </w:rPr>
        <w:t>“</w:t>
      </w:r>
      <w:r>
        <w:rPr>
          <w:sz w:val="20"/>
        </w:rPr>
        <w:t>共享给我的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的资产</w:t>
      </w:r>
      <w:r>
        <w:rPr>
          <w:sz w:val="21"/>
        </w:rPr>
        <w:t>，</w:t>
      </w:r>
      <w:r>
        <w:rPr>
          <w:sz w:val="20"/>
        </w:rPr>
        <w:t>创建者取</w:t>
      </w:r>
      <w:r>
        <w:rPr>
          <w:rFonts w:hint="eastAsia" w:ascii="PMingLiU" w:hAnsi="PMingLiU" w:eastAsia="PMingLiU"/>
          <w:sz w:val="20"/>
        </w:rPr>
        <w:t>消</w:t>
      </w:r>
      <w:r>
        <w:rPr>
          <w:sz w:val="20"/>
        </w:rPr>
        <w:t>共享后</w:t>
      </w:r>
      <w:r>
        <w:rPr>
          <w:sz w:val="21"/>
        </w:rPr>
        <w:t>，</w:t>
      </w:r>
      <w:r>
        <w:rPr>
          <w:sz w:val="20"/>
        </w:rPr>
        <w:t>被共享者⽆</w:t>
      </w:r>
      <w:r>
        <w:rPr>
          <w:rFonts w:hint="eastAsia" w:ascii="PMingLiU" w:hAnsi="PMingLiU" w:eastAsia="PMingLiU"/>
          <w:sz w:val="20"/>
        </w:rPr>
        <w:t>法</w:t>
      </w:r>
      <w:r>
        <w:rPr>
          <w:sz w:val="20"/>
        </w:rPr>
        <w:t>继续使⽤和查看该变             量</w:t>
      </w:r>
      <w:r>
        <w:rPr>
          <w:sz w:val="21"/>
        </w:rPr>
        <w:t>；</w:t>
      </w:r>
      <w:r>
        <w:rPr>
          <w:sz w:val="20"/>
        </w:rPr>
        <w:t>对于来</w:t>
      </w:r>
      <w:r>
        <w:rPr>
          <w:rFonts w:hint="eastAsia" w:ascii="PMingLiU" w:hAnsi="PMingLiU" w:eastAsia="PMingLiU"/>
          <w:sz w:val="20"/>
        </w:rPr>
        <w:t>源</w:t>
      </w:r>
      <w:r>
        <w:rPr>
          <w:sz w:val="20"/>
        </w:rPr>
        <w:t>为</w:t>
      </w:r>
      <w:r>
        <w:rPr>
          <w:rFonts w:ascii="Trebuchet MS" w:hAnsi="Trebuchet MS" w:eastAsia="Trebuchet MS"/>
          <w:sz w:val="22"/>
        </w:rPr>
        <w:t>“</w:t>
      </w:r>
      <w:r>
        <w:rPr>
          <w:sz w:val="20"/>
        </w:rPr>
        <w:t>我⾃定义的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的资产</w:t>
      </w:r>
      <w:r>
        <w:rPr>
          <w:sz w:val="21"/>
        </w:rPr>
        <w:t>，</w:t>
      </w:r>
      <w:r>
        <w:rPr>
          <w:sz w:val="20"/>
        </w:rPr>
        <w:t>创建者取</w:t>
      </w:r>
      <w:r>
        <w:rPr>
          <w:rFonts w:hint="eastAsia" w:ascii="PMingLiU" w:hAnsi="PMingLiU" w:eastAsia="PMingLiU"/>
          <w:sz w:val="20"/>
        </w:rPr>
        <w:t>消</w:t>
      </w:r>
      <w:r>
        <w:rPr>
          <w:sz w:val="20"/>
        </w:rPr>
        <w:t>共享</w:t>
      </w:r>
      <w:r>
        <w:rPr>
          <w:sz w:val="21"/>
        </w:rPr>
        <w:t>，不</w:t>
      </w:r>
      <w:r>
        <w:rPr>
          <w:sz w:val="20"/>
        </w:rPr>
        <w:t>影响被共享者查看和使⽤该变             量</w:t>
      </w:r>
      <w:r>
        <w:rPr>
          <w:sz w:val="21"/>
        </w:rPr>
        <w:t>，</w:t>
      </w:r>
      <w:r>
        <w:rPr>
          <w:sz w:val="20"/>
        </w:rPr>
        <w:t>但被共享者⽆</w:t>
      </w:r>
      <w:r>
        <w:rPr>
          <w:rFonts w:hint="eastAsia" w:ascii="PMingLiU" w:hAnsi="PMingLiU" w:eastAsia="PMingLiU"/>
          <w:sz w:val="20"/>
        </w:rPr>
        <w:t>法</w:t>
      </w:r>
      <w:r>
        <w:rPr>
          <w:sz w:val="20"/>
        </w:rPr>
        <w:t>重置该资产</w:t>
      </w:r>
      <w:r>
        <w:rPr>
          <w:rFonts w:hint="eastAsia" w:ascii="PMingLiU" w:hAnsi="PMingLiU" w:eastAsia="PMingLiU"/>
          <w:sz w:val="20"/>
        </w:rPr>
        <w:t>。</w:t>
      </w:r>
    </w:p>
    <w:p>
      <w:pPr>
        <w:pStyle w:val="10"/>
        <w:spacing w:before="13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2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机器</w:t>
      </w:r>
      <w:r>
        <w:rPr>
          <w:w w:val="105"/>
        </w:rPr>
        <w:t>⼈定制</w:t>
      </w:r>
      <w:r>
        <w:rPr>
          <w:rFonts w:hint="eastAsia" w:ascii="PMingLiU" w:eastAsia="PMingLiU"/>
          <w:w w:val="105"/>
        </w:rPr>
        <w:t>值</w:t>
      </w:r>
    </w:p>
    <w:p>
      <w:pPr>
        <w:pStyle w:val="10"/>
        <w:spacing w:before="6"/>
        <w:rPr>
          <w:rFonts w:ascii="PMingLiU"/>
          <w:sz w:val="15"/>
        </w:rPr>
      </w:pPr>
    </w:p>
    <w:p>
      <w:pPr>
        <w:pStyle w:val="10"/>
        <w:spacing w:before="4"/>
        <w:ind w:left="468"/>
        <w:rPr>
          <w:rFonts w:hint="eastAsia" w:ascii="PMingLiU" w:eastAsia="PMingLiU"/>
        </w:rPr>
      </w:pPr>
      <w:r>
        <w:rPr>
          <w:w w:val="105"/>
        </w:rPr>
        <w:t>⽤户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创建资产时</w:t>
      </w:r>
      <w:r>
        <w:rPr>
          <w:w w:val="105"/>
          <w:sz w:val="21"/>
        </w:rPr>
        <w:t>，</w:t>
      </w:r>
      <w:r>
        <w:rPr>
          <w:w w:val="105"/>
        </w:rPr>
        <w:t>可以对</w:t>
      </w:r>
      <w:r>
        <w:rPr>
          <w:w w:val="105"/>
          <w:sz w:val="21"/>
        </w:rPr>
        <w:t>不</w:t>
      </w:r>
      <w:r>
        <w:rPr>
          <w:w w:val="105"/>
        </w:rPr>
        <w:t>同的机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⼈设置</w:t>
      </w:r>
      <w:r>
        <w:rPr>
          <w:w w:val="105"/>
          <w:sz w:val="21"/>
        </w:rPr>
        <w:t>不</w:t>
      </w:r>
      <w:r>
        <w:rPr>
          <w:w w:val="105"/>
        </w:rPr>
        <w:t>同的资产</w:t>
      </w:r>
      <w:r>
        <w:rPr>
          <w:rFonts w:hint="eastAsia" w:ascii="PMingLiU" w:eastAsia="PMingLiU"/>
          <w:w w:val="105"/>
        </w:rPr>
        <w:t>值</w:t>
      </w:r>
      <w:r>
        <w:rPr>
          <w:w w:val="105"/>
          <w:sz w:val="21"/>
        </w:rPr>
        <w:t>，</w:t>
      </w:r>
      <w:r>
        <w:rPr>
          <w:w w:val="105"/>
        </w:rPr>
        <w:t>如</w:t>
      </w:r>
      <w:r>
        <w:rPr>
          <w:w w:val="105"/>
          <w:sz w:val="21"/>
        </w:rPr>
        <w:t>下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所示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  <w:sz w:val="16"/>
        </w:rPr>
      </w:pPr>
    </w:p>
    <w:p>
      <w:pPr>
        <w:spacing w:before="13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-3"/>
          <w:w w:val="110"/>
          <w:sz w:val="18"/>
        </w:rPr>
        <w:t xml:space="preserve">图 </w:t>
      </w:r>
      <w:r>
        <w:rPr>
          <w:w w:val="110"/>
          <w:sz w:val="19"/>
        </w:rPr>
        <w:t>资</w:t>
      </w:r>
      <w:r>
        <w:rPr>
          <w:w w:val="110"/>
          <w:sz w:val="18"/>
        </w:rPr>
        <w:t>产</w:t>
      </w:r>
      <w:r>
        <w:rPr>
          <w:w w:val="110"/>
          <w:sz w:val="19"/>
        </w:rPr>
        <w:t>变</w:t>
      </w:r>
      <w:r>
        <w:rPr>
          <w:w w:val="110"/>
          <w:sz w:val="18"/>
        </w:rPr>
        <w:t>创建⻚⾯</w:t>
      </w:r>
    </w:p>
    <w:p>
      <w:pPr>
        <w:pStyle w:val="10"/>
        <w:spacing w:before="18"/>
        <w:rPr>
          <w:sz w:val="11"/>
        </w:rPr>
      </w:pPr>
    </w:p>
    <w:p>
      <w:pPr>
        <w:pStyle w:val="18"/>
        <w:numPr>
          <w:ilvl w:val="0"/>
          <w:numId w:val="6"/>
        </w:numPr>
        <w:tabs>
          <w:tab w:val="left" w:pos="471"/>
        </w:tabs>
        <w:spacing w:before="25" w:after="0" w:line="372" w:lineRule="exact"/>
        <w:ind w:left="470" w:right="0" w:hanging="353"/>
        <w:jc w:val="left"/>
        <w:rPr>
          <w:rFonts w:ascii="Arial" w:hAnsi="Arial" w:eastAsia="Arial"/>
          <w:sz w:val="22"/>
        </w:rPr>
      </w:pPr>
      <w:r>
        <w:rPr>
          <w:w w:val="105"/>
          <w:sz w:val="20"/>
        </w:rPr>
        <w:t>当⽤户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开发平台使⽤资产</w:t>
      </w:r>
      <w:r>
        <w:rPr>
          <w:rFonts w:hint="eastAsia" w:ascii="PMingLiU" w:hAnsi="PMingLiU" w:eastAsia="PMingLiU"/>
          <w:w w:val="105"/>
          <w:sz w:val="20"/>
        </w:rPr>
        <w:t>值</w:t>
      </w:r>
      <w:r>
        <w:rPr>
          <w:w w:val="105"/>
          <w:sz w:val="20"/>
        </w:rPr>
        <w:t>时</w:t>
      </w:r>
      <w:r>
        <w:rPr>
          <w:w w:val="105"/>
          <w:sz w:val="21"/>
        </w:rPr>
        <w:t>，</w:t>
      </w:r>
      <w:r>
        <w:rPr>
          <w:w w:val="105"/>
          <w:sz w:val="20"/>
        </w:rPr>
        <w:t>获取的是该资产的全局</w:t>
      </w:r>
      <w:r>
        <w:rPr>
          <w:rFonts w:hint="eastAsia" w:ascii="PMingLiU" w:hAnsi="PMingLiU" w:eastAsia="PMingLiU"/>
          <w:w w:val="105"/>
          <w:sz w:val="20"/>
        </w:rPr>
        <w:t>值。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230" w:lineRule="auto"/>
        <w:ind w:left="470" w:right="115" w:hanging="352"/>
        <w:jc w:val="left"/>
        <w:rPr>
          <w:rFonts w:ascii="Arial" w:hAnsi="Arial" w:eastAsia="Arial"/>
          <w:sz w:val="22"/>
        </w:rPr>
      </w:pPr>
      <w:r>
        <w:rPr>
          <w:w w:val="110"/>
          <w:sz w:val="20"/>
        </w:rPr>
        <w:t>当⽤户使⽤机</w:t>
      </w:r>
      <w:r>
        <w:rPr>
          <w:rFonts w:hint="eastAsia" w:ascii="PMingLiU" w:hAnsi="PMingLiU" w:eastAsia="PMingLiU"/>
          <w:w w:val="110"/>
          <w:sz w:val="20"/>
        </w:rPr>
        <w:t>器</w:t>
      </w:r>
      <w:r>
        <w:rPr>
          <w:w w:val="110"/>
          <w:sz w:val="20"/>
        </w:rPr>
        <w:t>⼈执⾏任务时</w:t>
      </w:r>
      <w:r>
        <w:rPr>
          <w:w w:val="110"/>
          <w:sz w:val="21"/>
        </w:rPr>
        <w:t>，</w:t>
      </w:r>
      <w:r>
        <w:rPr>
          <w:w w:val="110"/>
          <w:sz w:val="20"/>
        </w:rPr>
        <w:t>如果对该机</w:t>
      </w:r>
      <w:r>
        <w:rPr>
          <w:rFonts w:hint="eastAsia" w:ascii="PMingLiU" w:hAnsi="PMingLiU" w:eastAsia="PMingLiU"/>
          <w:w w:val="110"/>
          <w:sz w:val="20"/>
        </w:rPr>
        <w:t>器</w:t>
      </w:r>
      <w:r>
        <w:rPr>
          <w:w w:val="110"/>
          <w:sz w:val="20"/>
        </w:rPr>
        <w:t>⼈设置了机</w:t>
      </w:r>
      <w:r>
        <w:rPr>
          <w:rFonts w:hint="eastAsia" w:ascii="PMingLiU" w:hAnsi="PMingLiU" w:eastAsia="PMingLiU"/>
          <w:w w:val="110"/>
          <w:sz w:val="20"/>
        </w:rPr>
        <w:t>器</w:t>
      </w:r>
      <w:r>
        <w:rPr>
          <w:w w:val="110"/>
          <w:sz w:val="20"/>
        </w:rPr>
        <w:t>⼈定制</w:t>
      </w:r>
      <w:r>
        <w:rPr>
          <w:rFonts w:hint="eastAsia" w:ascii="PMingLiU" w:hAnsi="PMingLiU" w:eastAsia="PMingLiU"/>
          <w:w w:val="110"/>
          <w:sz w:val="20"/>
        </w:rPr>
        <w:t>值</w:t>
      </w:r>
      <w:r>
        <w:rPr>
          <w:w w:val="110"/>
          <w:sz w:val="21"/>
        </w:rPr>
        <w:t>，</w:t>
      </w:r>
      <w:r>
        <w:rPr>
          <w:w w:val="110"/>
          <w:sz w:val="20"/>
        </w:rPr>
        <w:t>则使⽤定制</w:t>
      </w:r>
      <w:r>
        <w:rPr>
          <w:rFonts w:hint="eastAsia" w:ascii="PMingLiU" w:hAnsi="PMingLiU" w:eastAsia="PMingLiU"/>
          <w:w w:val="110"/>
          <w:sz w:val="20"/>
        </w:rPr>
        <w:t>值</w:t>
      </w:r>
      <w:r>
        <w:rPr>
          <w:w w:val="110"/>
          <w:sz w:val="21"/>
        </w:rPr>
        <w:t>；</w:t>
      </w:r>
      <w:r>
        <w:rPr>
          <w:w w:val="110"/>
          <w:sz w:val="20"/>
        </w:rPr>
        <w:t>否则使⽤全局</w:t>
      </w:r>
      <w:r>
        <w:rPr>
          <w:rFonts w:hint="eastAsia" w:ascii="PMingLiU" w:hAnsi="PMingLiU" w:eastAsia="PMingLiU"/>
          <w:w w:val="110"/>
          <w:sz w:val="20"/>
        </w:rPr>
        <w:t>值。</w:t>
      </w:r>
    </w:p>
    <w:p>
      <w:pPr>
        <w:pStyle w:val="10"/>
        <w:spacing w:before="3"/>
        <w:rPr>
          <w:rFonts w:ascii="PMingLiU"/>
          <w:sz w:val="27"/>
        </w:rPr>
      </w:pPr>
    </w:p>
    <w:p>
      <w:pPr>
        <w:spacing w:before="103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29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860" w:right="1320" w:bottom="280" w:left="1320" w:header="720" w:footer="720" w:gutter="0"/>
          <w:cols w:space="720" w:num="1"/>
        </w:sectPr>
      </w:pPr>
    </w:p>
    <w:p>
      <w:pPr>
        <w:spacing w:before="97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150" o:spid="_x0000_s1150" o:spt="203" style="position:absolute;left:0pt;margin-left:0pt;margin-top:0pt;height:840.75pt;width:595.05pt;mso-position-horizontal-relative:page;mso-position-vertical-relative:page;z-index:-251625472;mso-width-relative:page;mso-height-relative:page;" coordsize="11901,16815">
            <o:lock v:ext="edit"/>
            <v:shape id="_x0000_s1151" o:spid="_x0000_s1151" style="position:absolute;left:0;top:0;height:16815;width:11900;" fillcolor="#FFFFFF" filled="t" stroked="f" coordsize="11900,16815" path="m11899,0l0,0,0,120,0,16814,11899,16814,11899,120,11899,0xe">
              <v:path arrowok="t"/>
              <v:fill on="t" focussize="0,0"/>
              <v:stroke on="f"/>
              <v:imagedata o:title=""/>
              <o:lock v:ext="edit"/>
            </v:shape>
            <v:shape id="_x0000_s1152" o:spid="_x0000_s1152" o:spt="75" type="#_x0000_t75" style="position:absolute;left:1468;top:3492;height:4527;width:8963;" filled="f" stroked="f" coordsize="21600,21600">
              <v:path/>
              <v:fill on="f" focussize="0,0"/>
              <v:stroke on="f"/>
              <v:imagedata r:id="rId56" o:title=""/>
              <o:lock v:ext="edit" aspectratio="t"/>
            </v:shape>
            <v:shape id="_x0000_s1153" o:spid="_x0000_s1153" o:spt="75" type="#_x0000_t75" style="position:absolute;left:1468;top:9562;height:4527;width:8963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154" o:spid="_x0000_s1154" style="position:absolute;left:0;top:0;height:16815;width:11900;" fillcolor="#FFFFFF" filled="t" stroked="f" coordsize="11900,16815" path="m11899,15497l0,15497,0,16814,11899,16814,11899,15497xm11899,0l0,0,0,120,11899,120,11899,0xm11900,120l0,120,0,1559,11900,1559,11900,12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27"/>
        </w:rPr>
      </w:pPr>
    </w:p>
    <w:p>
      <w:pPr>
        <w:pStyle w:val="4"/>
        <w:numPr>
          <w:ilvl w:val="1"/>
          <w:numId w:val="5"/>
        </w:numPr>
        <w:tabs>
          <w:tab w:val="left" w:pos="887"/>
        </w:tabs>
        <w:spacing w:before="13" w:after="0" w:line="240" w:lineRule="auto"/>
        <w:ind w:left="886" w:right="0" w:hanging="769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流程管</w:t>
      </w:r>
      <w:r>
        <w:rPr>
          <w:w w:val="105"/>
        </w:rPr>
        <w:t>理</w:t>
      </w:r>
    </w:p>
    <w:p>
      <w:pPr>
        <w:pStyle w:val="10"/>
        <w:spacing w:before="3"/>
        <w:rPr>
          <w:sz w:val="16"/>
        </w:rPr>
      </w:pPr>
    </w:p>
    <w:p>
      <w:pPr>
        <w:pStyle w:val="10"/>
        <w:spacing w:before="15" w:line="230" w:lineRule="auto"/>
        <w:ind w:left="118" w:right="115" w:firstLine="419"/>
        <w:rPr>
          <w:rFonts w:hint="eastAsia" w:ascii="PMingLiU" w:eastAsia="PMingLiU"/>
        </w:rPr>
      </w:pP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</w:t>
      </w:r>
      <w:r>
        <w:rPr>
          <w:rFonts w:hint="eastAsia" w:ascii="PMingLiU" w:eastAsia="PMingLiU"/>
          <w:w w:val="110"/>
        </w:rPr>
        <w:t>通过</w:t>
      </w:r>
      <w:r>
        <w:rPr>
          <w:w w:val="110"/>
        </w:rPr>
        <w:t>开发平台发布到控制中⼼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程管理主要展示当前系统发布的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程信息</w:t>
      </w:r>
      <w:r>
        <w:rPr>
          <w:rFonts w:hint="eastAsia" w:ascii="PMingLiU" w:eastAsia="PMingLiU"/>
          <w:w w:val="110"/>
        </w:rPr>
        <w:t>。流</w:t>
      </w:r>
      <w:r>
        <w:rPr>
          <w:w w:val="110"/>
        </w:rPr>
        <w:t>程列表展示⻚⾯如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所示</w:t>
      </w:r>
      <w:r>
        <w:rPr>
          <w:rFonts w:hint="eastAsia" w:ascii="PMingLiU" w:eastAsia="PMingLiU"/>
          <w:w w:val="11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14"/>
        </w:rPr>
      </w:pPr>
    </w:p>
    <w:p>
      <w:pPr>
        <w:spacing w:before="27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4"/>
          <w:w w:val="110"/>
          <w:sz w:val="18"/>
        </w:rPr>
        <w:t>图 流</w:t>
      </w:r>
      <w:r>
        <w:rPr>
          <w:w w:val="110"/>
          <w:sz w:val="18"/>
        </w:rPr>
        <w:t>程列表⻚⾯</w:t>
      </w:r>
    </w:p>
    <w:p>
      <w:pPr>
        <w:pStyle w:val="10"/>
        <w:spacing w:before="14"/>
        <w:rPr>
          <w:sz w:val="14"/>
        </w:rPr>
      </w:pPr>
    </w:p>
    <w:p>
      <w:pPr>
        <w:pStyle w:val="10"/>
        <w:spacing w:before="50" w:line="223" w:lineRule="auto"/>
        <w:ind w:left="118" w:right="117" w:firstLine="419"/>
        <w:rPr>
          <w:rFonts w:hint="eastAsia" w:ascii="PMingLiU" w:hAnsi="PMingLiU" w:eastAsia="PMingLiU"/>
        </w:rPr>
      </w:pPr>
      <w:r>
        <w:rPr>
          <w:rFonts w:hint="eastAsia" w:ascii="PMingLiU" w:hAnsi="PMingLiU" w:eastAsia="PMingLiU"/>
        </w:rPr>
        <w:t>在流</w:t>
      </w:r>
      <w:r>
        <w:t>程列表可</w:t>
      </w:r>
      <w:r>
        <w:rPr>
          <w:rFonts w:hint="eastAsia" w:ascii="PMingLiU" w:hAnsi="PMingLiU" w:eastAsia="PMingLiU"/>
        </w:rPr>
        <w:t>通过</w:t>
      </w:r>
      <w:r>
        <w:rPr>
          <w:rFonts w:ascii="Trebuchet MS" w:hAnsi="Trebuchet MS" w:eastAsia="Trebuchet MS"/>
          <w:sz w:val="22"/>
        </w:rPr>
        <w:t>“</w:t>
      </w:r>
      <w:r>
        <w:t>名称</w:t>
      </w:r>
      <w:r>
        <w:rPr>
          <w:rFonts w:ascii="Trebuchet MS" w:hAnsi="Trebuchet MS" w:eastAsia="Trebuchet MS"/>
          <w:sz w:val="22"/>
        </w:rPr>
        <w:t>””</w:t>
      </w:r>
      <w:r>
        <w:t>查询</w:t>
      </w:r>
      <w:r>
        <w:rPr>
          <w:rFonts w:hint="eastAsia" w:ascii="PMingLiU" w:hAnsi="PMingLiU" w:eastAsia="PMingLiU"/>
        </w:rPr>
        <w:t>流</w:t>
      </w:r>
      <w:r>
        <w:t>程</w:t>
      </w:r>
      <w:r>
        <w:rPr>
          <w:rFonts w:hint="eastAsia" w:ascii="PMingLiU" w:hAnsi="PMingLiU" w:eastAsia="PMingLiU"/>
        </w:rPr>
        <w:t>。通过</w:t>
      </w:r>
      <w:r>
        <w:t>点击</w:t>
      </w:r>
      <w:r>
        <w:rPr>
          <w:rFonts w:ascii="Trebuchet MS" w:hAnsi="Trebuchet MS" w:eastAsia="Trebuchet MS"/>
          <w:sz w:val="22"/>
        </w:rPr>
        <w:t>“</w:t>
      </w:r>
      <w:r>
        <w:t>历史版本</w:t>
      </w:r>
      <w:r>
        <w:rPr>
          <w:rFonts w:ascii="Trebuchet MS" w:hAnsi="Trebuchet MS" w:eastAsia="Trebuchet MS"/>
          <w:sz w:val="22"/>
        </w:rPr>
        <w:t>”</w:t>
      </w:r>
      <w:r>
        <w:rPr>
          <w:sz w:val="21"/>
        </w:rPr>
        <w:t>，</w:t>
      </w:r>
      <w:r>
        <w:t>可查看对应</w:t>
      </w:r>
      <w:r>
        <w:rPr>
          <w:rFonts w:hint="eastAsia" w:ascii="PMingLiU" w:hAnsi="PMingLiU" w:eastAsia="PMingLiU"/>
        </w:rPr>
        <w:t>流</w:t>
      </w:r>
      <w:r>
        <w:t>程的所有版本以         及更新时间</w:t>
      </w:r>
      <w:r>
        <w:rPr>
          <w:rFonts w:hint="eastAsia" w:ascii="PMingLiU" w:hAnsi="PMingLiU" w:eastAsia="PMingLiU"/>
        </w:rPr>
        <w:t>。</w:t>
      </w:r>
      <w:r>
        <w:t>查看</w:t>
      </w:r>
      <w:r>
        <w:rPr>
          <w:rFonts w:hint="eastAsia" w:ascii="PMingLiU" w:hAnsi="PMingLiU" w:eastAsia="PMingLiU"/>
        </w:rPr>
        <w:t>流</w:t>
      </w:r>
      <w:r>
        <w:t>程历史版本界⾯</w:t>
      </w:r>
      <w:r>
        <w:rPr>
          <w:sz w:val="21"/>
        </w:rPr>
        <w:t>，</w:t>
      </w:r>
      <w:r>
        <w:t>如</w:t>
      </w:r>
      <w:r>
        <w:rPr>
          <w:rFonts w:hint="eastAsia" w:ascii="PMingLiU" w:hAnsi="PMingLiU" w:eastAsia="PMingLiU"/>
        </w:rPr>
        <w:t>图</w:t>
      </w:r>
      <w:r>
        <w:t>所示</w:t>
      </w:r>
      <w:r>
        <w:rPr>
          <w:rFonts w:hint="eastAsia" w:ascii="PMingLiU" w:hAnsi="PMingLiU" w:eastAsia="PMingLiU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13"/>
        </w:rPr>
      </w:pPr>
    </w:p>
    <w:p>
      <w:pPr>
        <w:spacing w:before="13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w w:val="110"/>
          <w:sz w:val="18"/>
        </w:rPr>
        <w:t xml:space="preserve">图 </w:t>
      </w:r>
      <w:r>
        <w:rPr>
          <w:w w:val="110"/>
          <w:sz w:val="18"/>
        </w:rPr>
        <w:t>查看</w:t>
      </w:r>
      <w:r>
        <w:rPr>
          <w:rFonts w:hint="eastAsia" w:ascii="PMingLiU" w:eastAsia="PMingLiU"/>
          <w:w w:val="110"/>
          <w:sz w:val="18"/>
        </w:rPr>
        <w:t>流</w:t>
      </w:r>
      <w:r>
        <w:rPr>
          <w:w w:val="110"/>
          <w:sz w:val="18"/>
        </w:rPr>
        <w:t>程</w:t>
      </w:r>
      <w:r>
        <w:rPr>
          <w:w w:val="110"/>
          <w:sz w:val="19"/>
        </w:rPr>
        <w:t>历史</w:t>
      </w:r>
      <w:r>
        <w:rPr>
          <w:w w:val="110"/>
          <w:sz w:val="18"/>
        </w:rPr>
        <w:t>版本界⾯</w:t>
      </w:r>
    </w:p>
    <w:p>
      <w:pPr>
        <w:pStyle w:val="10"/>
        <w:spacing w:before="6"/>
        <w:rPr>
          <w:sz w:val="16"/>
        </w:rPr>
      </w:pPr>
    </w:p>
    <w:p>
      <w:pPr>
        <w:spacing w:before="30"/>
        <w:ind w:left="558" w:right="0" w:firstLine="0"/>
        <w:jc w:val="left"/>
        <w:rPr>
          <w:sz w:val="20"/>
        </w:rPr>
      </w:pPr>
      <w:r>
        <w:rPr>
          <w:rFonts w:hint="eastAsia" w:ascii="PMingLiU" w:hAnsi="PMingLiU" w:eastAsia="PMingLiU"/>
          <w:w w:val="110"/>
          <w:sz w:val="20"/>
        </w:rPr>
        <w:t>流</w:t>
      </w:r>
      <w:r>
        <w:rPr>
          <w:w w:val="110"/>
          <w:sz w:val="20"/>
        </w:rPr>
        <w:t>程默认属于</w:t>
      </w:r>
      <w:r>
        <w:rPr>
          <w:w w:val="110"/>
          <w:sz w:val="21"/>
        </w:rPr>
        <w:t>个</w:t>
      </w:r>
      <w:r>
        <w:rPr>
          <w:w w:val="110"/>
          <w:sz w:val="20"/>
        </w:rPr>
        <w:t>⼈</w:t>
      </w:r>
      <w:r>
        <w:rPr>
          <w:w w:val="110"/>
          <w:sz w:val="21"/>
        </w:rPr>
        <w:t>，</w:t>
      </w:r>
      <w:r>
        <w:rPr>
          <w:w w:val="110"/>
          <w:sz w:val="20"/>
        </w:rPr>
        <w:t>⽤户可以</w:t>
      </w:r>
      <w:r>
        <w:rPr>
          <w:rFonts w:hint="eastAsia" w:ascii="PMingLiU" w:hAnsi="PMingLiU" w:eastAsia="PMingLiU"/>
          <w:w w:val="110"/>
          <w:sz w:val="20"/>
        </w:rPr>
        <w:t>通过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10"/>
          <w:sz w:val="20"/>
        </w:rPr>
        <w:t>操作</w:t>
      </w:r>
      <w:r>
        <w:rPr>
          <w:rFonts w:ascii="Trebuchet MS" w:hAnsi="Trebuchet MS" w:eastAsia="Trebuchet MS"/>
          <w:spacing w:val="13"/>
          <w:w w:val="105"/>
          <w:sz w:val="22"/>
        </w:rPr>
        <w:t xml:space="preserve">”   </w:t>
      </w:r>
      <w:r>
        <w:rPr>
          <w:rFonts w:ascii="Trebuchet MS" w:hAnsi="Trebuchet MS" w:eastAsia="Trebuchet MS"/>
          <w:w w:val="110"/>
          <w:sz w:val="22"/>
        </w:rPr>
        <w:t>—"</w:t>
      </w:r>
      <w:r>
        <w:rPr>
          <w:w w:val="110"/>
          <w:sz w:val="20"/>
        </w:rPr>
        <w:t>共享设置</w:t>
      </w:r>
      <w:r>
        <w:rPr>
          <w:rFonts w:ascii="Trebuchet MS" w:hAnsi="Trebuchet MS" w:eastAsia="Trebuchet MS"/>
          <w:w w:val="110"/>
          <w:sz w:val="22"/>
        </w:rPr>
        <w:t>"</w:t>
      </w:r>
      <w:r>
        <w:rPr>
          <w:w w:val="110"/>
          <w:sz w:val="20"/>
        </w:rPr>
        <w:t>将</w:t>
      </w:r>
      <w:r>
        <w:rPr>
          <w:rFonts w:hint="eastAsia" w:ascii="PMingLiU" w:hAnsi="PMingLiU" w:eastAsia="PMingLiU"/>
          <w:w w:val="110"/>
          <w:sz w:val="20"/>
        </w:rPr>
        <w:t>流</w:t>
      </w:r>
      <w:r>
        <w:rPr>
          <w:w w:val="110"/>
          <w:sz w:val="20"/>
        </w:rPr>
        <w:t>程共享给其他⽤户</w:t>
      </w:r>
      <w:r>
        <w:rPr>
          <w:rFonts w:hint="eastAsia" w:ascii="PMingLiU" w:hAnsi="PMingLiU" w:eastAsia="PMingLiU"/>
          <w:w w:val="110"/>
          <w:sz w:val="20"/>
        </w:rPr>
        <w:t>。流</w:t>
      </w:r>
      <w:r>
        <w:rPr>
          <w:w w:val="110"/>
          <w:sz w:val="20"/>
        </w:rPr>
        <w:t>程共</w:t>
      </w:r>
    </w:p>
    <w:p>
      <w:pPr>
        <w:pStyle w:val="10"/>
        <w:spacing w:before="5"/>
        <w:rPr>
          <w:sz w:val="6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30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860" w:right="1320" w:bottom="280" w:left="1320" w:header="720" w:footer="720" w:gutter="0"/>
          <w:cols w:space="720" w:num="1"/>
        </w:sectPr>
      </w:pPr>
    </w:p>
    <w:p>
      <w:pPr>
        <w:spacing w:before="82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155" o:spid="_x0000_s1155" o:spt="203" style="position:absolute;left:0pt;margin-left:0pt;margin-top:0pt;height:840.75pt;width:595.05pt;mso-position-horizontal-relative:page;mso-position-vertical-relative:page;z-index:-251625472;mso-width-relative:page;mso-height-relative:page;" coordsize="11901,16815">
            <o:lock v:ext="edit"/>
            <v:shape id="_x0000_s1156" o:spid="_x0000_s1156" style="position:absolute;left:0;top:0;height:16815;width:11900;" fillcolor="#FFFFFF" filled="t" stroked="f" coordsize="11900,16815" path="m11899,0l0,0,0,121,0,16814,11899,16814,11899,121,11899,0xe">
              <v:path arrowok="t"/>
              <v:fill on="t" focussize="0,0"/>
              <v:stroke on="f"/>
              <v:imagedata o:title=""/>
              <o:lock v:ext="edit"/>
            </v:shape>
            <v:shape id="_x0000_s1157" o:spid="_x0000_s1157" o:spt="75" type="#_x0000_t75" style="position:absolute;left:1468;top:1948;height:4527;width:8963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158" o:spid="_x0000_s1158" o:spt="75" type="#_x0000_t75" style="position:absolute;left:1468;top:9172;height:4557;width:8963;" filled="f" stroked="f" coordsize="21600,21600">
              <v:path/>
              <v:fill on="f" focussize="0,0"/>
              <v:stroke on="f"/>
              <v:imagedata r:id="rId59" o:title=""/>
              <o:lock v:ext="edit" aspectratio="t"/>
            </v:shape>
            <v:shape id="_x0000_s1159" o:spid="_x0000_s1159" style="position:absolute;left:0;top:0;height:16815;width:11900;" fillcolor="#FFFFFF" filled="t" stroked="f" coordsize="11900,16815" path="m11899,15498l0,15498,0,16814,11899,16814,11899,15498xm11899,0l0,0,0,120,11899,120,11899,0xm11900,121l0,121,0,1560,11900,1560,11900,121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5"/>
        <w:rPr>
          <w:rFonts w:ascii="PMingLiU"/>
          <w:sz w:val="24"/>
        </w:rPr>
      </w:pPr>
    </w:p>
    <w:p>
      <w:pPr>
        <w:pStyle w:val="10"/>
        <w:spacing w:before="16"/>
        <w:ind w:left="118"/>
        <w:rPr>
          <w:rFonts w:hint="eastAsia" w:ascii="PMingLiU" w:eastAsia="PMingLiU"/>
        </w:rPr>
      </w:pPr>
      <w:r>
        <w:rPr>
          <w:w w:val="105"/>
        </w:rPr>
        <w:t>享⻚⾯如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所示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3"/>
        <w:rPr>
          <w:rFonts w:ascii="PMingLiU"/>
          <w:sz w:val="13"/>
        </w:rPr>
      </w:pPr>
    </w:p>
    <w:p>
      <w:pPr>
        <w:spacing w:before="0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4"/>
          <w:w w:val="110"/>
          <w:sz w:val="18"/>
        </w:rPr>
        <w:t>图 流</w:t>
      </w:r>
      <w:r>
        <w:rPr>
          <w:w w:val="110"/>
          <w:sz w:val="18"/>
        </w:rPr>
        <w:t>程共享界⾯</w:t>
      </w:r>
    </w:p>
    <w:p>
      <w:pPr>
        <w:pStyle w:val="10"/>
      </w:pPr>
    </w:p>
    <w:p>
      <w:pPr>
        <w:pStyle w:val="10"/>
        <w:spacing w:before="17"/>
        <w:rPr>
          <w:sz w:val="13"/>
        </w:rPr>
      </w:pPr>
    </w:p>
    <w:p>
      <w:pPr>
        <w:pStyle w:val="18"/>
        <w:numPr>
          <w:ilvl w:val="1"/>
          <w:numId w:val="5"/>
        </w:numPr>
        <w:tabs>
          <w:tab w:val="left" w:pos="887"/>
        </w:tabs>
        <w:spacing w:before="0" w:after="0" w:line="575" w:lineRule="exact"/>
        <w:ind w:left="886" w:right="0" w:hanging="769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sz w:val="30"/>
        </w:rPr>
        <w:t>第</w:t>
      </w:r>
      <w:r>
        <w:rPr>
          <w:sz w:val="32"/>
        </w:rPr>
        <w:t>三</w:t>
      </w:r>
      <w:r>
        <w:rPr>
          <w:sz w:val="30"/>
        </w:rPr>
        <w:t>⽅库</w:t>
      </w:r>
    </w:p>
    <w:p>
      <w:pPr>
        <w:pStyle w:val="10"/>
        <w:spacing w:before="3"/>
        <w:rPr>
          <w:sz w:val="14"/>
        </w:rPr>
      </w:pPr>
    </w:p>
    <w:p>
      <w:pPr>
        <w:pStyle w:val="10"/>
        <w:spacing w:before="52" w:line="220" w:lineRule="auto"/>
        <w:ind w:left="118" w:right="313" w:firstLine="439"/>
        <w:rPr>
          <w:rFonts w:hint="eastAsia" w:ascii="PMingLiU" w:eastAsia="PMingLiU"/>
        </w:rPr>
      </w:pPr>
      <w:r>
        <w:rPr>
          <w:w w:val="105"/>
        </w:rPr>
        <w:t>第</w:t>
      </w:r>
      <w:r>
        <w:rPr>
          <w:w w:val="105"/>
          <w:sz w:val="21"/>
        </w:rPr>
        <w:t>三</w:t>
      </w:r>
      <w:r>
        <w:rPr>
          <w:w w:val="105"/>
        </w:rPr>
        <w:t>⽅库是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程开发</w:t>
      </w:r>
      <w:r>
        <w:rPr>
          <w:rFonts w:hint="eastAsia" w:ascii="PMingLiU" w:eastAsia="PMingLiU"/>
          <w:w w:val="105"/>
        </w:rPr>
        <w:t>过</w:t>
      </w:r>
      <w:r>
        <w:rPr>
          <w:w w:val="105"/>
        </w:rPr>
        <w:t>程中引⼊的第</w:t>
      </w:r>
      <w:r>
        <w:rPr>
          <w:w w:val="105"/>
          <w:sz w:val="21"/>
        </w:rPr>
        <w:t>三</w:t>
      </w:r>
      <w:r>
        <w:rPr>
          <w:w w:val="105"/>
        </w:rPr>
        <w:t>⽅</w:t>
      </w:r>
      <w:r>
        <w:rPr>
          <w:rFonts w:ascii="Trebuchet MS" w:eastAsia="Trebuchet MS"/>
          <w:w w:val="105"/>
          <w:sz w:val="22"/>
        </w:rPr>
        <w:t>Python</w:t>
      </w:r>
      <w:r>
        <w:rPr>
          <w:w w:val="105"/>
        </w:rPr>
        <w:t>代码库</w:t>
      </w:r>
      <w:r>
        <w:rPr>
          <w:w w:val="105"/>
          <w:sz w:val="21"/>
        </w:rPr>
        <w:t>，</w:t>
      </w:r>
      <w:r>
        <w:rPr>
          <w:w w:val="105"/>
        </w:rPr>
        <w:t>⽤于扩展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程的⾃定义功能</w:t>
      </w:r>
      <w:r>
        <w:rPr>
          <w:rFonts w:hint="eastAsia" w:ascii="PMingLiU" w:eastAsia="PMingLiU"/>
          <w:w w:val="105"/>
        </w:rPr>
        <w:t xml:space="preserve">。  </w:t>
      </w:r>
      <w:r>
        <w:rPr>
          <w:w w:val="105"/>
        </w:rPr>
        <w:t>第</w:t>
      </w:r>
      <w:r>
        <w:rPr>
          <w:w w:val="105"/>
          <w:sz w:val="21"/>
        </w:rPr>
        <w:t>三</w:t>
      </w:r>
      <w:r>
        <w:rPr>
          <w:w w:val="105"/>
        </w:rPr>
        <w:t>⽅库</w:t>
      </w:r>
      <w:r>
        <w:rPr>
          <w:rFonts w:hint="eastAsia" w:ascii="PMingLiU" w:eastAsia="PMingLiU"/>
          <w:w w:val="105"/>
        </w:rPr>
        <w:t>通过</w:t>
      </w:r>
      <w:r>
        <w:rPr>
          <w:w w:val="105"/>
        </w:rPr>
        <w:t>开发平台</w:t>
      </w:r>
      <w:r>
        <w:rPr>
          <w:w w:val="105"/>
          <w:sz w:val="21"/>
        </w:rPr>
        <w:t>上</w:t>
      </w:r>
      <w:r>
        <w:rPr>
          <w:w w:val="105"/>
        </w:rPr>
        <w:t>传到控制中⼼</w:t>
      </w:r>
      <w:r>
        <w:rPr>
          <w:w w:val="105"/>
          <w:sz w:val="21"/>
        </w:rPr>
        <w:t>，</w:t>
      </w:r>
      <w:r>
        <w:rPr>
          <w:w w:val="105"/>
        </w:rPr>
        <w:t>保存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控制中⼼</w:t>
      </w:r>
      <w:r>
        <w:rPr>
          <w:w w:val="105"/>
          <w:sz w:val="21"/>
        </w:rPr>
        <w:t>，</w:t>
      </w:r>
      <w:r>
        <w:rPr>
          <w:w w:val="105"/>
        </w:rPr>
        <w:t>为⽤户共享</w:t>
      </w:r>
      <w:r>
        <w:rPr>
          <w:w w:val="105"/>
          <w:sz w:val="21"/>
        </w:rPr>
        <w:t>，</w:t>
      </w:r>
      <w:r>
        <w:rPr>
          <w:w w:val="105"/>
        </w:rPr>
        <w:t>其⻚⾯如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所示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14"/>
        </w:rPr>
      </w:pPr>
    </w:p>
    <w:p>
      <w:pPr>
        <w:spacing w:before="13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2"/>
          <w:w w:val="110"/>
          <w:sz w:val="18"/>
        </w:rPr>
        <w:t xml:space="preserve">图 </w:t>
      </w:r>
      <w:r>
        <w:rPr>
          <w:w w:val="110"/>
          <w:sz w:val="18"/>
        </w:rPr>
        <w:t>第</w:t>
      </w:r>
      <w:r>
        <w:rPr>
          <w:w w:val="110"/>
          <w:sz w:val="19"/>
        </w:rPr>
        <w:t>三</w:t>
      </w:r>
      <w:r>
        <w:rPr>
          <w:w w:val="110"/>
          <w:sz w:val="18"/>
        </w:rPr>
        <w:t>⽅库⻚⾯</w:t>
      </w:r>
    </w:p>
    <w:p>
      <w:pPr>
        <w:pStyle w:val="10"/>
      </w:pPr>
    </w:p>
    <w:p>
      <w:pPr>
        <w:pStyle w:val="10"/>
      </w:pPr>
    </w:p>
    <w:p>
      <w:pPr>
        <w:pStyle w:val="10"/>
        <w:spacing w:before="9"/>
        <w:rPr>
          <w:sz w:val="25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31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880" w:right="1320" w:bottom="280" w:left="1320" w:header="720" w:footer="720" w:gutter="0"/>
          <w:cols w:space="720" w:num="1"/>
        </w:sectPr>
      </w:pPr>
    </w:p>
    <w:p>
      <w:pPr>
        <w:spacing w:before="88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160" o:spid="_x0000_s1160" o:spt="203" style="position:absolute;left:0pt;margin-left:0pt;margin-top:0pt;height:840.75pt;width:595.05pt;mso-position-horizontal-relative:page;mso-position-vertical-relative:page;z-index:-251624448;mso-width-relative:page;mso-height-relative:page;" coordsize="11901,16815">
            <o:lock v:ext="edit"/>
            <v:shape id="_x0000_s1161" o:spid="_x0000_s1161" style="position:absolute;left:0;top:0;height:16815;width:11900;" fillcolor="#FFFFFF" filled="t" stroked="f" coordsize="11900,16815" path="m11899,0l0,0,0,123,0,16814,11899,16814,11899,123,11899,0xe">
              <v:path arrowok="t"/>
              <v:fill on="t" focussize="0,0"/>
              <v:stroke on="f"/>
              <v:imagedata o:title=""/>
              <o:lock v:ext="edit"/>
            </v:shape>
            <v:shape id="_x0000_s1162" o:spid="_x0000_s1162" o:spt="75" type="#_x0000_t75" style="position:absolute;left:1468;top:3492;height:4527;width:8963;" filled="f" stroked="f" coordsize="21600,21600">
              <v:path/>
              <v:fill on="f" focussize="0,0"/>
              <v:stroke on="f"/>
              <v:imagedata r:id="rId60" o:title=""/>
              <o:lock v:ext="edit" aspectratio="t"/>
            </v:shape>
            <v:shape id="_x0000_s1163" o:spid="_x0000_s1163" style="position:absolute;left:0;top:0;height:16815;width:11900;" fillcolor="#FFFFFF" filled="t" stroked="f" coordsize="11900,16815" path="m11899,15515l0,15515,0,16814,11899,16814,11899,15515xm11899,0l0,0,0,123,11899,123,11899,0xm11900,123l0,123,0,1562,11900,1562,11900,123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27"/>
        </w:rPr>
      </w:pPr>
    </w:p>
    <w:p>
      <w:pPr>
        <w:pStyle w:val="4"/>
        <w:numPr>
          <w:ilvl w:val="1"/>
          <w:numId w:val="5"/>
        </w:numPr>
        <w:tabs>
          <w:tab w:val="left" w:pos="887"/>
        </w:tabs>
        <w:spacing w:before="13" w:after="0" w:line="240" w:lineRule="auto"/>
        <w:ind w:left="886" w:right="0" w:hanging="769"/>
        <w:jc w:val="left"/>
        <w:rPr>
          <w:rFonts w:ascii="Tahoma" w:eastAsia="Tahoma"/>
          <w:sz w:val="32"/>
        </w:rPr>
      </w:pPr>
      <w:r>
        <w:rPr>
          <w:w w:val="105"/>
        </w:rPr>
        <w:t>审计⽇志</w:t>
      </w:r>
    </w:p>
    <w:p>
      <w:pPr>
        <w:pStyle w:val="10"/>
        <w:spacing w:before="2"/>
        <w:rPr>
          <w:sz w:val="16"/>
        </w:rPr>
      </w:pPr>
    </w:p>
    <w:p>
      <w:pPr>
        <w:pStyle w:val="10"/>
        <w:spacing w:before="33" w:line="225" w:lineRule="auto"/>
        <w:ind w:left="118" w:right="125" w:firstLine="439"/>
        <w:rPr>
          <w:rFonts w:hint="eastAsia" w:ascii="PMingLiU" w:eastAsia="PMingLiU"/>
        </w:rPr>
      </w:pPr>
      <w:r>
        <w:rPr>
          <w:spacing w:val="-1"/>
          <w:w w:val="105"/>
        </w:rPr>
        <w:t>审计主要记录⽤户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系统的操作⾏为</w:t>
      </w:r>
      <w:r>
        <w:rPr>
          <w:rFonts w:hint="eastAsia" w:ascii="PMingLiU" w:eastAsia="PMingLiU"/>
          <w:w w:val="105"/>
        </w:rPr>
        <w:t>。</w:t>
      </w:r>
      <w:r>
        <w:rPr>
          <w:w w:val="105"/>
        </w:rPr>
        <w:t>审计⽇志模</w:t>
      </w:r>
      <w:r>
        <w:rPr>
          <w:rFonts w:hint="eastAsia" w:ascii="PMingLiU" w:eastAsia="PMingLiU"/>
          <w:w w:val="105"/>
        </w:rPr>
        <w:t>块</w:t>
      </w:r>
      <w:r>
        <w:rPr>
          <w:w w:val="105"/>
        </w:rPr>
        <w:t>提供⽇志的查询</w:t>
      </w:r>
      <w:r>
        <w:rPr>
          <w:rFonts w:hint="eastAsia" w:ascii="PMingLiU" w:eastAsia="PMingLiU"/>
          <w:w w:val="105"/>
        </w:rPr>
        <w:t>、过</w:t>
      </w:r>
      <w:r>
        <w:rPr>
          <w:w w:val="105"/>
        </w:rPr>
        <w:t>滤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筛</w:t>
      </w:r>
      <w:r>
        <w:rPr>
          <w:rFonts w:hint="eastAsia" w:ascii="PMingLiU" w:eastAsia="PMingLiU"/>
          <w:w w:val="105"/>
        </w:rPr>
        <w:t>选、</w:t>
      </w:r>
      <w:r>
        <w:rPr>
          <w:w w:val="105"/>
        </w:rPr>
        <w:t xml:space="preserve">导出    </w:t>
      </w:r>
      <w:r>
        <w:rPr>
          <w:w w:val="110"/>
        </w:rPr>
        <w:t>等功能</w:t>
      </w:r>
      <w:r>
        <w:rPr>
          <w:w w:val="110"/>
          <w:sz w:val="21"/>
        </w:rPr>
        <w:t>，</w:t>
      </w:r>
      <w:r>
        <w:rPr>
          <w:w w:val="110"/>
        </w:rPr>
        <w:t>其界⾯如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所示</w:t>
      </w:r>
      <w:r>
        <w:rPr>
          <w:rFonts w:hint="eastAsia" w:ascii="PMingLiU" w:eastAsia="PMingLiU"/>
          <w:w w:val="11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0"/>
        <w:rPr>
          <w:rFonts w:ascii="PMingLiU"/>
          <w:sz w:val="13"/>
        </w:rPr>
      </w:pPr>
    </w:p>
    <w:p>
      <w:pPr>
        <w:spacing w:before="13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2"/>
          <w:w w:val="110"/>
          <w:sz w:val="18"/>
        </w:rPr>
        <w:t xml:space="preserve">图 </w:t>
      </w:r>
      <w:r>
        <w:rPr>
          <w:w w:val="110"/>
          <w:sz w:val="19"/>
        </w:rPr>
        <w:t>审</w:t>
      </w:r>
      <w:r>
        <w:rPr>
          <w:w w:val="110"/>
          <w:sz w:val="18"/>
        </w:rPr>
        <w:t>计⽇志⻚⾯</w:t>
      </w:r>
    </w:p>
    <w:p>
      <w:pPr>
        <w:pStyle w:val="10"/>
      </w:pPr>
    </w:p>
    <w:p>
      <w:pPr>
        <w:pStyle w:val="10"/>
        <w:spacing w:before="12"/>
        <w:rPr>
          <w:sz w:val="13"/>
        </w:rPr>
      </w:pPr>
    </w:p>
    <w:p>
      <w:pPr>
        <w:pStyle w:val="4"/>
        <w:numPr>
          <w:ilvl w:val="1"/>
          <w:numId w:val="5"/>
        </w:numPr>
        <w:tabs>
          <w:tab w:val="left" w:pos="1047"/>
        </w:tabs>
        <w:spacing w:before="13" w:after="0" w:line="240" w:lineRule="auto"/>
        <w:ind w:left="1046" w:right="0" w:hanging="929"/>
        <w:jc w:val="left"/>
        <w:rPr>
          <w:rFonts w:ascii="Tahoma" w:eastAsia="Tahoma"/>
          <w:sz w:val="32"/>
        </w:rPr>
      </w:pPr>
      <w:r>
        <w:rPr>
          <w:w w:val="105"/>
        </w:rPr>
        <w:t>许可</w:t>
      </w:r>
      <w:r>
        <w:rPr>
          <w:rFonts w:hint="eastAsia" w:ascii="PMingLiU" w:eastAsia="PMingLiU"/>
          <w:w w:val="105"/>
        </w:rPr>
        <w:t>管</w:t>
      </w:r>
      <w:r>
        <w:rPr>
          <w:w w:val="105"/>
        </w:rPr>
        <w:t>理</w:t>
      </w:r>
    </w:p>
    <w:p>
      <w:pPr>
        <w:pStyle w:val="10"/>
        <w:spacing w:before="3"/>
        <w:rPr>
          <w:sz w:val="16"/>
        </w:rPr>
      </w:pPr>
    </w:p>
    <w:p>
      <w:pPr>
        <w:pStyle w:val="10"/>
        <w:spacing w:before="3" w:line="371" w:lineRule="exact"/>
        <w:ind w:left="546"/>
        <w:rPr>
          <w:sz w:val="21"/>
        </w:rPr>
      </w:pPr>
      <w:r>
        <w:rPr>
          <w:w w:val="105"/>
        </w:rPr>
        <w:t>许可管理主要展示当前租户的有效期以及设备</w:t>
      </w:r>
      <w:r>
        <w:rPr>
          <w:rFonts w:hint="eastAsia" w:ascii="PMingLiU" w:eastAsia="PMingLiU"/>
          <w:w w:val="105"/>
        </w:rPr>
        <w:t>连</w:t>
      </w:r>
      <w:r>
        <w:rPr>
          <w:w w:val="105"/>
        </w:rPr>
        <w:t>接信息</w:t>
      </w:r>
      <w:r>
        <w:rPr>
          <w:rFonts w:hint="eastAsia" w:ascii="PMingLiU" w:eastAsia="PMingLiU"/>
          <w:w w:val="105"/>
        </w:rPr>
        <w:t>。</w:t>
      </w:r>
      <w:r>
        <w:rPr>
          <w:w w:val="105"/>
        </w:rPr>
        <w:t>许可管理主要分为</w:t>
      </w:r>
      <w:r>
        <w:rPr>
          <w:w w:val="105"/>
          <w:sz w:val="21"/>
        </w:rPr>
        <w:t>两</w:t>
      </w:r>
      <w:r>
        <w:rPr>
          <w:rFonts w:hint="eastAsia" w:ascii="PMingLiU" w:eastAsia="PMingLiU"/>
          <w:w w:val="105"/>
        </w:rPr>
        <w:t>部</w:t>
      </w:r>
      <w:r>
        <w:rPr>
          <w:w w:val="105"/>
        </w:rPr>
        <w:t>分展示</w:t>
      </w:r>
      <w:r>
        <w:rPr>
          <w:w w:val="105"/>
          <w:sz w:val="21"/>
        </w:rPr>
        <w:t>，</w:t>
      </w:r>
    </w:p>
    <w:p>
      <w:pPr>
        <w:pStyle w:val="10"/>
        <w:spacing w:line="230" w:lineRule="auto"/>
        <w:ind w:left="118" w:right="115"/>
        <w:rPr>
          <w:rFonts w:hint="eastAsia" w:ascii="PMingLiU" w:eastAsia="PMingLiU"/>
        </w:rPr>
      </w:pPr>
      <w:r>
        <w:rPr>
          <w:w w:val="105"/>
          <w:sz w:val="21"/>
        </w:rPr>
        <w:t>⼀</w:t>
      </w:r>
      <w:r>
        <w:rPr>
          <w:rFonts w:hint="eastAsia" w:ascii="PMingLiU" w:eastAsia="PMingLiU"/>
          <w:w w:val="105"/>
        </w:rPr>
        <w:t>部</w:t>
      </w:r>
      <w:r>
        <w:rPr>
          <w:w w:val="105"/>
        </w:rPr>
        <w:t>分是租户信息</w:t>
      </w:r>
      <w:r>
        <w:rPr>
          <w:w w:val="105"/>
          <w:sz w:val="21"/>
        </w:rPr>
        <w:t>，</w:t>
      </w:r>
      <w:r>
        <w:rPr>
          <w:w w:val="105"/>
        </w:rPr>
        <w:t>包括租户有效期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当前租户</w:t>
      </w:r>
      <w:r>
        <w:rPr>
          <w:w w:val="105"/>
          <w:sz w:val="21"/>
        </w:rPr>
        <w:t>下</w:t>
      </w:r>
      <w:r>
        <w:rPr>
          <w:w w:val="105"/>
        </w:rPr>
        <w:t>机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⼈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开发平台许可数</w:t>
      </w:r>
      <w:r>
        <w:rPr>
          <w:w w:val="105"/>
          <w:sz w:val="21"/>
        </w:rPr>
        <w:t>；</w:t>
      </w:r>
      <w:r>
        <w:rPr>
          <w:w w:val="105"/>
        </w:rPr>
        <w:t>另</w:t>
      </w:r>
      <w:r>
        <w:rPr>
          <w:w w:val="105"/>
          <w:sz w:val="21"/>
        </w:rPr>
        <w:t>⼀</w:t>
      </w:r>
      <w:r>
        <w:rPr>
          <w:rFonts w:hint="eastAsia" w:ascii="PMingLiU" w:eastAsia="PMingLiU"/>
          <w:w w:val="105"/>
        </w:rPr>
        <w:t>部</w:t>
      </w:r>
      <w:r>
        <w:rPr>
          <w:w w:val="105"/>
        </w:rPr>
        <w:t xml:space="preserve">分展示机   </w:t>
      </w:r>
      <w:r>
        <w:rPr>
          <w:rFonts w:hint="eastAsia" w:ascii="PMingLiU" w:eastAsia="PMingLiU"/>
          <w:w w:val="110"/>
        </w:rPr>
        <w:t>器</w:t>
      </w:r>
      <w:r>
        <w:rPr>
          <w:w w:val="110"/>
        </w:rPr>
        <w:t>⼈</w:t>
      </w:r>
      <w:r>
        <w:rPr>
          <w:rFonts w:hint="eastAsia" w:ascii="PMingLiU" w:eastAsia="PMingLiU"/>
          <w:w w:val="110"/>
        </w:rPr>
        <w:t>、</w:t>
      </w:r>
      <w:r>
        <w:rPr>
          <w:w w:val="110"/>
        </w:rPr>
        <w:t>开发平台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线设备信息</w:t>
      </w:r>
      <w:r>
        <w:rPr>
          <w:rFonts w:hint="eastAsia" w:ascii="PMingLiU" w:eastAsia="PMingLiU"/>
          <w:w w:val="110"/>
        </w:rPr>
        <w:t>。</w:t>
      </w:r>
      <w:r>
        <w:rPr>
          <w:w w:val="110"/>
        </w:rPr>
        <w:t>许可管理展示界⾯如</w:t>
      </w:r>
      <w:r>
        <w:rPr>
          <w:rFonts w:hint="eastAsia" w:ascii="PMingLiU" w:eastAsia="PMingLiU"/>
          <w:w w:val="110"/>
        </w:rPr>
        <w:t>图。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29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32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880" w:right="1320" w:bottom="280" w:left="1320" w:header="720" w:footer="720" w:gutter="0"/>
          <w:cols w:space="720" w:num="1"/>
        </w:sectPr>
      </w:pPr>
    </w:p>
    <w:p>
      <w:pPr>
        <w:spacing w:before="89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164" o:spid="_x0000_s1164" o:spt="203" style="position:absolute;left:0pt;margin-left:0pt;margin-top:0pt;height:840.75pt;width:595.05pt;mso-position-horizontal-relative:page;mso-position-vertical-relative:page;z-index:-251624448;mso-width-relative:page;mso-height-relative:page;" coordsize="11901,16815">
            <o:lock v:ext="edit"/>
            <v:shape id="_x0000_s1165" o:spid="_x0000_s1165" style="position:absolute;left:0;top:-1;height:16815;width:11900;" fillcolor="#FFFFFF" filled="t" stroked="f" coordsize="11900,16815" path="m11899,0l0,0,0,135,0,16814,11899,16814,11899,135,11899,0xe">
              <v:path arrowok="t"/>
              <v:fill on="t" focussize="0,0"/>
              <v:stroke on="f"/>
              <v:imagedata o:title=""/>
              <o:lock v:ext="edit"/>
            </v:shape>
            <v:shape id="_x0000_s1166" o:spid="_x0000_s1166" o:spt="75" type="#_x0000_t75" style="position:absolute;left:1468;top:1603;height:4497;width:8963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167" o:spid="_x0000_s1167" o:spt="75" type="#_x0000_t75" style="position:absolute;left:1468;top:8482;height:4212;width:8963;" filled="f" stroked="f" coordsize="21600,21600">
              <v:path/>
              <v:fill on="f" focussize="0,0"/>
              <v:stroke on="f"/>
              <v:imagedata r:id="rId62" o:title=""/>
              <o:lock v:ext="edit" aspectratio="t"/>
            </v:shape>
            <v:shape id="_x0000_s1168" o:spid="_x0000_s1168" style="position:absolute;left:0;top:-1;height:16815;width:11900;" fillcolor="#FFFFFF" filled="t" stroked="f" coordsize="11900,16815" path="m11899,15512l0,15512,0,16814,11899,16814,11899,15512xm11899,0l0,0,0,135,11899,135,11899,0xm11900,135l0,135,0,1573,11900,1573,11900,13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0"/>
        <w:rPr>
          <w:rFonts w:ascii="PMingLiU"/>
          <w:sz w:val="16"/>
        </w:rPr>
      </w:pPr>
    </w:p>
    <w:p>
      <w:pPr>
        <w:spacing w:before="13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2"/>
          <w:w w:val="110"/>
          <w:sz w:val="18"/>
        </w:rPr>
        <w:t xml:space="preserve">图 </w:t>
      </w:r>
      <w:r>
        <w:rPr>
          <w:w w:val="110"/>
          <w:sz w:val="18"/>
        </w:rPr>
        <w:t>许</w:t>
      </w:r>
      <w:r>
        <w:rPr>
          <w:w w:val="110"/>
          <w:sz w:val="19"/>
        </w:rPr>
        <w:t>可</w:t>
      </w:r>
      <w:r>
        <w:rPr>
          <w:w w:val="110"/>
          <w:sz w:val="18"/>
        </w:rPr>
        <w:t>管理⻚⾯</w:t>
      </w:r>
    </w:p>
    <w:p>
      <w:pPr>
        <w:pStyle w:val="10"/>
        <w:spacing w:before="18"/>
        <w:rPr>
          <w:sz w:val="15"/>
        </w:rPr>
      </w:pPr>
    </w:p>
    <w:p>
      <w:pPr>
        <w:pStyle w:val="4"/>
        <w:numPr>
          <w:ilvl w:val="1"/>
          <w:numId w:val="5"/>
        </w:numPr>
        <w:tabs>
          <w:tab w:val="left" w:pos="1047"/>
        </w:tabs>
        <w:spacing w:before="13" w:after="0" w:line="240" w:lineRule="auto"/>
        <w:ind w:left="1046" w:right="0" w:hanging="929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租</w:t>
      </w:r>
      <w:r>
        <w:rPr>
          <w:w w:val="105"/>
        </w:rPr>
        <w:t>户</w:t>
      </w:r>
      <w:r>
        <w:rPr>
          <w:rFonts w:hint="eastAsia" w:ascii="PMingLiU" w:eastAsia="PMingLiU"/>
          <w:w w:val="105"/>
        </w:rPr>
        <w:t>管</w:t>
      </w:r>
      <w:r>
        <w:rPr>
          <w:w w:val="105"/>
        </w:rPr>
        <w:t>理</w:t>
      </w:r>
    </w:p>
    <w:p>
      <w:pPr>
        <w:pStyle w:val="10"/>
        <w:spacing w:before="3"/>
        <w:rPr>
          <w:sz w:val="16"/>
        </w:rPr>
      </w:pPr>
    </w:p>
    <w:p>
      <w:pPr>
        <w:pStyle w:val="10"/>
        <w:spacing w:before="23" w:line="223" w:lineRule="auto"/>
        <w:ind w:left="118" w:right="115" w:firstLine="439"/>
        <w:rPr>
          <w:rFonts w:hint="eastAsia" w:ascii="PMingLiU" w:eastAsia="PMingLiU"/>
        </w:rPr>
      </w:pPr>
      <w:r>
        <w:rPr>
          <w:w w:val="105"/>
        </w:rPr>
        <w:t>租户⽤于资</w:t>
      </w:r>
      <w:r>
        <w:rPr>
          <w:rFonts w:hint="eastAsia" w:ascii="PMingLiU" w:eastAsia="PMingLiU"/>
          <w:w w:val="105"/>
        </w:rPr>
        <w:t>源</w:t>
      </w:r>
      <w:r>
        <w:rPr>
          <w:w w:val="105"/>
        </w:rPr>
        <w:t>隔离</w:t>
      </w:r>
      <w:r>
        <w:rPr>
          <w:w w:val="105"/>
          <w:sz w:val="21"/>
        </w:rPr>
        <w:t>，</w:t>
      </w:r>
      <w:r>
        <w:rPr>
          <w:w w:val="105"/>
        </w:rPr>
        <w:t>每</w:t>
      </w:r>
      <w:r>
        <w:rPr>
          <w:w w:val="105"/>
          <w:sz w:val="21"/>
        </w:rPr>
        <w:t>个</w:t>
      </w:r>
      <w:r>
        <w:rPr>
          <w:w w:val="105"/>
        </w:rPr>
        <w:t>租户具有所有资</w:t>
      </w:r>
      <w:r>
        <w:rPr>
          <w:rFonts w:hint="eastAsia" w:ascii="PMingLiU" w:eastAsia="PMingLiU"/>
          <w:w w:val="105"/>
        </w:rPr>
        <w:t>源</w:t>
      </w:r>
      <w:r>
        <w:rPr>
          <w:w w:val="105"/>
        </w:rPr>
        <w:t>的列表</w:t>
      </w:r>
      <w:r>
        <w:rPr>
          <w:w w:val="105"/>
          <w:sz w:val="21"/>
        </w:rPr>
        <w:t>，</w:t>
      </w:r>
      <w:r>
        <w:rPr>
          <w:w w:val="105"/>
        </w:rPr>
        <w:t>但表内数据</w:t>
      </w:r>
      <w:r>
        <w:rPr>
          <w:w w:val="105"/>
          <w:sz w:val="21"/>
        </w:rPr>
        <w:t>不</w:t>
      </w:r>
      <w:r>
        <w:rPr>
          <w:w w:val="105"/>
        </w:rPr>
        <w:t>同</w:t>
      </w:r>
      <w:r>
        <w:rPr>
          <w:rFonts w:hint="eastAsia" w:ascii="PMingLiU" w:eastAsia="PMingLiU"/>
          <w:w w:val="105"/>
        </w:rPr>
        <w:t>。</w:t>
      </w:r>
      <w:r>
        <w:rPr>
          <w:w w:val="105"/>
        </w:rPr>
        <w:t xml:space="preserve">创建租户时的创建   </w:t>
      </w:r>
      <w:r>
        <w:rPr>
          <w:w w:val="110"/>
        </w:rPr>
        <w:t>者默认为租户创始⼈具有</w:t>
      </w:r>
      <w:r>
        <w:rPr>
          <w:w w:val="110"/>
          <w:sz w:val="21"/>
        </w:rPr>
        <w:t>不</w:t>
      </w:r>
      <w:r>
        <w:rPr>
          <w:w w:val="110"/>
        </w:rPr>
        <w:t>可删除的权限</w:t>
      </w:r>
      <w:r>
        <w:rPr>
          <w:rFonts w:hint="eastAsia" w:ascii="PMingLiU" w:eastAsia="PMingLiU"/>
          <w:w w:val="110"/>
        </w:rPr>
        <w:t>。</w:t>
      </w:r>
      <w:r>
        <w:rPr>
          <w:w w:val="110"/>
        </w:rPr>
        <w:t>租户有</w:t>
      </w:r>
      <w:r>
        <w:rPr>
          <w:rFonts w:hint="eastAsia" w:ascii="PMingLiU" w:eastAsia="PMingLiU"/>
          <w:w w:val="110"/>
        </w:rPr>
        <w:t>配</w:t>
      </w:r>
      <w:r>
        <w:rPr>
          <w:w w:val="110"/>
        </w:rPr>
        <w:t>额限制</w:t>
      </w:r>
      <w:r>
        <w:rPr>
          <w:rFonts w:hint="eastAsia" w:ascii="PMingLiU" w:eastAsia="PMingLiU"/>
          <w:w w:val="11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  <w:sz w:val="29"/>
        </w:rPr>
      </w:pPr>
    </w:p>
    <w:p>
      <w:pPr>
        <w:spacing w:before="26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7"/>
          <w:w w:val="110"/>
          <w:sz w:val="18"/>
        </w:rPr>
        <w:t xml:space="preserve">图 </w:t>
      </w:r>
      <w:r>
        <w:rPr>
          <w:w w:val="110"/>
          <w:sz w:val="18"/>
        </w:rPr>
        <w:t>租户管理⻚⾯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3"/>
        <w:rPr>
          <w:sz w:val="23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33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880" w:right="1320" w:bottom="280" w:left="1320" w:header="720" w:footer="720" w:gutter="0"/>
          <w:cols w:space="720" w:num="1"/>
        </w:sectPr>
      </w:pPr>
    </w:p>
    <w:p>
      <w:pPr>
        <w:spacing w:before="94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169" o:spid="_x0000_s1169" o:spt="203" style="position:absolute;left:0pt;margin-left:0pt;margin-top:0pt;height:840.75pt;width:595.05pt;mso-position-horizontal-relative:page;mso-position-vertical-relative:page;z-index:-251623424;mso-width-relative:page;mso-height-relative:page;" coordsize="11901,16815">
            <o:lock v:ext="edit"/>
            <v:shape id="_x0000_s1170" o:spid="_x0000_s1170" style="position:absolute;left:0;top:0;height:16815;width:11900;" fillcolor="#FFFFFF" filled="t" stroked="f" coordsize="11900,16815" path="m11899,0l0,0,0,136,0,16814,11899,16814,11899,136,11899,0xe">
              <v:path arrowok="t"/>
              <v:fill on="t" focussize="0,0"/>
              <v:stroke on="f"/>
              <v:imagedata o:title=""/>
              <o:lock v:ext="edit"/>
            </v:shape>
            <v:shape id="_x0000_s1171" o:spid="_x0000_s1171" o:spt="75" type="#_x0000_t75" style="position:absolute;left:1468;top:1603;height:4527;width:8963;" filled="f" stroked="f" coordsize="21600,21600">
              <v:path/>
              <v:fill on="f" focussize="0,0"/>
              <v:stroke on="f"/>
              <v:imagedata r:id="rId63" o:title=""/>
              <o:lock v:ext="edit" aspectratio="t"/>
            </v:shape>
            <v:shape id="_x0000_s1172" o:spid="_x0000_s1172" o:spt="75" type="#_x0000_t75" style="position:absolute;left:1468;top:8902;height:4497;width:8963;" filled="f" stroked="f" coordsize="21600,21600">
              <v:path/>
              <v:fill on="f" focussize="0,0"/>
              <v:stroke on="f"/>
              <v:imagedata r:id="rId64" o:title=""/>
              <o:lock v:ext="edit" aspectratio="t"/>
            </v:shape>
            <v:shape id="_x0000_s1173" o:spid="_x0000_s1173" style="position:absolute;left:0;top:0;height:16815;width:11900;" fillcolor="#FFFFFF" filled="t" stroked="f" coordsize="11900,16815" path="m11899,15513l0,15513,0,16814,11899,16814,11899,15513xm11900,136l11899,136,11899,0,0,0,0,136,0,1575,11900,1575,11900,136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18"/>
        </w:rPr>
      </w:pPr>
    </w:p>
    <w:p>
      <w:pPr>
        <w:spacing w:before="26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7"/>
          <w:w w:val="110"/>
          <w:sz w:val="18"/>
        </w:rPr>
        <w:t xml:space="preserve">图 </w:t>
      </w:r>
      <w:r>
        <w:rPr>
          <w:w w:val="110"/>
          <w:sz w:val="18"/>
        </w:rPr>
        <w:t>新增租户界⾯</w:t>
      </w:r>
    </w:p>
    <w:p>
      <w:pPr>
        <w:pStyle w:val="10"/>
      </w:pPr>
    </w:p>
    <w:p>
      <w:pPr>
        <w:pStyle w:val="10"/>
        <w:spacing w:before="9"/>
        <w:rPr>
          <w:sz w:val="17"/>
        </w:rPr>
      </w:pPr>
    </w:p>
    <w:p>
      <w:pPr>
        <w:pStyle w:val="4"/>
        <w:numPr>
          <w:ilvl w:val="1"/>
          <w:numId w:val="5"/>
        </w:numPr>
        <w:tabs>
          <w:tab w:val="left" w:pos="1047"/>
        </w:tabs>
        <w:spacing w:before="13" w:after="0" w:line="240" w:lineRule="auto"/>
        <w:ind w:left="1046" w:right="0" w:hanging="929"/>
        <w:jc w:val="left"/>
        <w:rPr>
          <w:rFonts w:ascii="Tahoma" w:eastAsia="Tahoma"/>
          <w:sz w:val="32"/>
        </w:rPr>
      </w:pPr>
      <w:r>
        <w:rPr>
          <w:w w:val="105"/>
        </w:rPr>
        <w:t>组织</w:t>
      </w:r>
      <w:r>
        <w:rPr>
          <w:rFonts w:hint="eastAsia" w:ascii="PMingLiU" w:eastAsia="PMingLiU"/>
          <w:w w:val="105"/>
        </w:rPr>
        <w:t>架构</w:t>
      </w:r>
    </w:p>
    <w:p>
      <w:pPr>
        <w:pStyle w:val="10"/>
        <w:spacing w:before="3"/>
        <w:rPr>
          <w:rFonts w:ascii="PMingLiU"/>
          <w:sz w:val="21"/>
        </w:rPr>
      </w:pPr>
    </w:p>
    <w:p>
      <w:pPr>
        <w:pStyle w:val="10"/>
        <w:spacing w:before="17" w:line="362" w:lineRule="exact"/>
        <w:ind w:left="546"/>
      </w:pPr>
      <w:r>
        <w:rPr>
          <w:w w:val="110"/>
        </w:rPr>
        <w:t>组织架构展示公司的层级架构</w:t>
      </w:r>
      <w:r>
        <w:rPr>
          <w:rFonts w:hint="eastAsia" w:ascii="PMingLiU" w:eastAsia="PMingLiU"/>
          <w:w w:val="110"/>
        </w:rPr>
        <w:t>图。</w:t>
      </w:r>
      <w:r>
        <w:rPr>
          <w:w w:val="110"/>
        </w:rPr>
        <w:t>⽤于管理组织和员⼯</w:t>
      </w:r>
      <w:r>
        <w:rPr>
          <w:rFonts w:hint="eastAsia" w:ascii="PMingLiU" w:eastAsia="PMingLiU"/>
          <w:w w:val="110"/>
        </w:rPr>
        <w:t>。</w:t>
      </w:r>
      <w:r>
        <w:rPr>
          <w:w w:val="110"/>
        </w:rPr>
        <w:t>提供当前</w:t>
      </w:r>
      <w:r>
        <w:rPr>
          <w:rFonts w:hint="eastAsia" w:ascii="PMingLiU" w:eastAsia="PMingLiU"/>
          <w:w w:val="110"/>
        </w:rPr>
        <w:t>部</w:t>
      </w:r>
      <w:r>
        <w:rPr>
          <w:w w:val="110"/>
        </w:rPr>
        <w:t>⻔搜索功能和对员</w:t>
      </w:r>
    </w:p>
    <w:p>
      <w:pPr>
        <w:pStyle w:val="10"/>
        <w:spacing w:line="362" w:lineRule="exact"/>
        <w:ind w:left="118"/>
        <w:rPr>
          <w:rFonts w:hint="eastAsia" w:ascii="PMingLiU" w:eastAsia="PMingLiU"/>
        </w:rPr>
      </w:pPr>
      <w:r>
        <w:rPr>
          <w:w w:val="105"/>
        </w:rPr>
        <w:t>⼯</w:t>
      </w:r>
      <w:r>
        <w:rPr>
          <w:rFonts w:hint="eastAsia" w:ascii="PMingLiU" w:eastAsia="PMingLiU"/>
          <w:w w:val="105"/>
        </w:rPr>
        <w:t>、部</w:t>
      </w:r>
      <w:r>
        <w:rPr>
          <w:w w:val="105"/>
        </w:rPr>
        <w:t>⻔的增删改查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12"/>
        </w:rPr>
      </w:pPr>
    </w:p>
    <w:p>
      <w:pPr>
        <w:spacing w:before="0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7"/>
          <w:w w:val="110"/>
          <w:sz w:val="18"/>
        </w:rPr>
        <w:t xml:space="preserve">图 </w:t>
      </w:r>
      <w:r>
        <w:rPr>
          <w:w w:val="110"/>
          <w:sz w:val="18"/>
        </w:rPr>
        <w:t>组织管理⻚⾯</w:t>
      </w:r>
    </w:p>
    <w:p>
      <w:pPr>
        <w:pStyle w:val="10"/>
      </w:pPr>
    </w:p>
    <w:p>
      <w:pPr>
        <w:pStyle w:val="10"/>
        <w:spacing w:before="17"/>
        <w:rPr>
          <w:sz w:val="13"/>
        </w:rPr>
      </w:pPr>
    </w:p>
    <w:p>
      <w:pPr>
        <w:pStyle w:val="4"/>
        <w:numPr>
          <w:ilvl w:val="1"/>
          <w:numId w:val="5"/>
        </w:numPr>
        <w:tabs>
          <w:tab w:val="left" w:pos="1047"/>
        </w:tabs>
        <w:spacing w:before="13" w:after="0" w:line="240" w:lineRule="auto"/>
        <w:ind w:left="1046" w:right="0" w:hanging="929"/>
        <w:jc w:val="left"/>
        <w:rPr>
          <w:rFonts w:ascii="Tahoma" w:eastAsia="Tahoma"/>
          <w:sz w:val="32"/>
        </w:rPr>
      </w:pPr>
      <w:r>
        <w:rPr>
          <w:w w:val="105"/>
        </w:rPr>
        <w:t>⽤户</w:t>
      </w:r>
      <w:r>
        <w:rPr>
          <w:rFonts w:hint="eastAsia" w:ascii="PMingLiU" w:eastAsia="PMingLiU"/>
          <w:w w:val="105"/>
        </w:rPr>
        <w:t>管</w:t>
      </w:r>
      <w:r>
        <w:rPr>
          <w:w w:val="105"/>
        </w:rPr>
        <w:t>理</w:t>
      </w:r>
    </w:p>
    <w:p>
      <w:pPr>
        <w:pStyle w:val="10"/>
        <w:spacing w:before="11"/>
        <w:rPr>
          <w:sz w:val="19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34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880" w:right="1320" w:bottom="280" w:left="1320" w:header="720" w:footer="720" w:gutter="0"/>
          <w:cols w:space="720" w:num="1"/>
        </w:sectPr>
      </w:pPr>
    </w:p>
    <w:p>
      <w:pPr>
        <w:spacing w:before="99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174" o:spid="_x0000_s1174" o:spt="203" style="position:absolute;left:0pt;margin-left:0pt;margin-top:0pt;height:840.75pt;width:595.05pt;mso-position-horizontal-relative:page;mso-position-vertical-relative:page;z-index:-251623424;mso-width-relative:page;mso-height-relative:page;" coordsize="11901,16815">
            <o:lock v:ext="edit"/>
            <v:shape id="_x0000_s1175" o:spid="_x0000_s1175" style="position:absolute;left:0;top:0;height:16815;width:11900;" fillcolor="#FFFFFF" filled="t" stroked="f" coordsize="11900,16815" path="m11899,0l0,0,0,138,0,16814,11899,16814,11899,138,11899,0xe">
              <v:path arrowok="t"/>
              <v:fill on="t" focussize="0,0"/>
              <v:stroke on="f"/>
              <v:imagedata o:title=""/>
              <o:lock v:ext="edit"/>
            </v:shape>
            <v:shape id="_x0000_s1176" o:spid="_x0000_s1176" o:spt="75" type="#_x0000_t75" style="position:absolute;left:1468;top:2323;height:3208;width:8963;" filled="f" stroked="f" coordsize="21600,21600">
              <v:path/>
              <v:fill on="f" focussize="0,0"/>
              <v:stroke on="f"/>
              <v:imagedata r:id="rId65" o:title=""/>
              <o:lock v:ext="edit" aspectratio="t"/>
            </v:shape>
            <v:shape id="_x0000_s1177" o:spid="_x0000_s1177" o:spt="75" type="#_x0000_t75" style="position:absolute;left:1468;top:6339;height:4077;width:8963;" filled="f" stroked="f" coordsize="21600,21600">
              <v:path/>
              <v:fill on="f" focussize="0,0"/>
              <v:stroke on="f"/>
              <v:imagedata r:id="rId66" o:title=""/>
              <o:lock v:ext="edit" aspectratio="t"/>
            </v:shape>
            <v:shape id="_x0000_s1178" o:spid="_x0000_s1178" style="position:absolute;left:0;top:0;height:16815;width:11900;" fillcolor="#FFFFFF" filled="t" stroked="f" coordsize="11900,16815" path="m11899,15515l0,15515,0,16814,11899,16814,11899,15515xm11899,0l0,0,0,138,11899,138,11899,0xm11900,138l0,138,0,1576,11900,1576,11900,138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4"/>
        <w:rPr>
          <w:rFonts w:ascii="PMingLiU"/>
          <w:sz w:val="24"/>
        </w:rPr>
      </w:pPr>
    </w:p>
    <w:p>
      <w:pPr>
        <w:pStyle w:val="10"/>
        <w:spacing w:before="15" w:line="230" w:lineRule="auto"/>
        <w:ind w:left="118" w:right="115" w:firstLine="439"/>
        <w:rPr>
          <w:rFonts w:hint="eastAsia" w:ascii="PMingLiU" w:eastAsia="PMingLiU"/>
        </w:rPr>
      </w:pPr>
      <w:r>
        <w:rPr>
          <w:w w:val="105"/>
        </w:rPr>
        <w:t>管理租户</w:t>
      </w:r>
      <w:r>
        <w:rPr>
          <w:w w:val="105"/>
          <w:sz w:val="21"/>
        </w:rPr>
        <w:t>下</w:t>
      </w:r>
      <w:r>
        <w:rPr>
          <w:w w:val="105"/>
        </w:rPr>
        <w:t>的⽤户</w:t>
      </w:r>
      <w:r>
        <w:rPr>
          <w:w w:val="105"/>
          <w:sz w:val="21"/>
        </w:rPr>
        <w:t>，</w:t>
      </w:r>
      <w:r>
        <w:rPr>
          <w:w w:val="105"/>
        </w:rPr>
        <w:t>满⾜基本的增删改查</w:t>
      </w:r>
      <w:r>
        <w:rPr>
          <w:rFonts w:hint="eastAsia" w:ascii="PMingLiU" w:eastAsia="PMingLiU"/>
          <w:w w:val="105"/>
        </w:rPr>
        <w:t>。</w:t>
      </w:r>
      <w:r>
        <w:rPr>
          <w:w w:val="105"/>
        </w:rPr>
        <w:t>⽤户管理可⽀持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件激</w:t>
      </w:r>
      <w:r>
        <w:rPr>
          <w:rFonts w:hint="eastAsia" w:ascii="PMingLiU" w:eastAsia="PMingLiU"/>
          <w:w w:val="105"/>
        </w:rPr>
        <w:t>活、</w:t>
      </w:r>
      <w:r>
        <w:rPr>
          <w:w w:val="105"/>
        </w:rPr>
        <w:t>免激</w:t>
      </w:r>
      <w:r>
        <w:rPr>
          <w:rFonts w:hint="eastAsia" w:ascii="PMingLiU" w:eastAsia="PMingLiU"/>
          <w:w w:val="105"/>
        </w:rPr>
        <w:t>活</w:t>
      </w:r>
      <w:r>
        <w:rPr>
          <w:w w:val="105"/>
          <w:sz w:val="21"/>
        </w:rPr>
        <w:t>两</w:t>
      </w:r>
      <w:r>
        <w:rPr>
          <w:w w:val="105"/>
        </w:rPr>
        <w:t>种⽅式</w:t>
      </w:r>
      <w:r>
        <w:rPr>
          <w:w w:val="105"/>
          <w:sz w:val="21"/>
        </w:rPr>
        <w:t xml:space="preserve">，   </w:t>
      </w:r>
      <w:r>
        <w:rPr>
          <w:rFonts w:hint="eastAsia" w:ascii="PMingLiU" w:eastAsia="PMingLiU"/>
          <w:w w:val="110"/>
        </w:rPr>
        <w:t>通过配</w:t>
      </w:r>
      <w:r>
        <w:rPr>
          <w:w w:val="110"/>
        </w:rPr>
        <w:t>置⽂件</w:t>
      </w:r>
      <w:r>
        <w:rPr>
          <w:rFonts w:hint="eastAsia" w:ascii="PMingLiU" w:eastAsia="PMingLiU"/>
          <w:w w:val="110"/>
        </w:rPr>
        <w:t>进</w:t>
      </w:r>
      <w:r>
        <w:rPr>
          <w:w w:val="110"/>
        </w:rPr>
        <w:t>⾏</w:t>
      </w:r>
      <w:r>
        <w:rPr>
          <w:rFonts w:hint="eastAsia" w:ascii="PMingLiU" w:eastAsia="PMingLiU"/>
          <w:w w:val="110"/>
        </w:rPr>
        <w:t>配</w:t>
      </w:r>
      <w:r>
        <w:rPr>
          <w:w w:val="110"/>
        </w:rPr>
        <w:t>置</w:t>
      </w:r>
      <w:r>
        <w:rPr>
          <w:rFonts w:hint="eastAsia" w:ascii="PMingLiU" w:eastAsia="PMingLiU"/>
          <w:w w:val="110"/>
        </w:rPr>
        <w:t>。</w:t>
      </w:r>
      <w:r>
        <w:rPr>
          <w:w w:val="110"/>
        </w:rPr>
        <w:t>⽤户管理界⾯</w:t>
      </w:r>
      <w:r>
        <w:rPr>
          <w:rFonts w:hint="eastAsia" w:ascii="PMingLiU" w:eastAsia="PMingLiU"/>
          <w:w w:val="110"/>
        </w:rPr>
        <w:t>、</w:t>
      </w:r>
      <w:r>
        <w:rPr>
          <w:w w:val="110"/>
        </w:rPr>
        <w:t>新增⽤户界⾯如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所示</w:t>
      </w:r>
      <w:r>
        <w:rPr>
          <w:rFonts w:hint="eastAsia" w:ascii="PMingLiU" w:eastAsia="PMingLiU"/>
          <w:w w:val="11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18"/>
        </w:rPr>
      </w:pPr>
    </w:p>
    <w:p>
      <w:pPr>
        <w:spacing w:before="27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7"/>
          <w:w w:val="110"/>
          <w:sz w:val="18"/>
        </w:rPr>
        <w:t xml:space="preserve">图 </w:t>
      </w:r>
      <w:r>
        <w:rPr>
          <w:w w:val="110"/>
          <w:sz w:val="18"/>
        </w:rPr>
        <w:t>⽤户管理⻚⾯</w:t>
      </w: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spacing w:before="7"/>
        <w:rPr>
          <w:sz w:val="13"/>
        </w:rPr>
      </w:pPr>
    </w:p>
    <w:p>
      <w:pPr>
        <w:spacing w:before="1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7"/>
          <w:w w:val="110"/>
          <w:sz w:val="18"/>
        </w:rPr>
        <w:t xml:space="preserve">图 </w:t>
      </w:r>
      <w:r>
        <w:rPr>
          <w:w w:val="110"/>
          <w:sz w:val="18"/>
        </w:rPr>
        <w:t>新增⽤户界⾯</w:t>
      </w:r>
    </w:p>
    <w:p>
      <w:pPr>
        <w:pStyle w:val="10"/>
      </w:pPr>
    </w:p>
    <w:p>
      <w:pPr>
        <w:pStyle w:val="10"/>
        <w:spacing w:before="16"/>
        <w:rPr>
          <w:sz w:val="13"/>
        </w:rPr>
      </w:pPr>
    </w:p>
    <w:p>
      <w:pPr>
        <w:pStyle w:val="4"/>
        <w:numPr>
          <w:ilvl w:val="1"/>
          <w:numId w:val="5"/>
        </w:numPr>
        <w:tabs>
          <w:tab w:val="left" w:pos="1047"/>
        </w:tabs>
        <w:spacing w:before="13" w:after="0" w:line="240" w:lineRule="auto"/>
        <w:ind w:left="1046" w:right="0" w:hanging="929"/>
        <w:jc w:val="left"/>
        <w:rPr>
          <w:rFonts w:ascii="Tahoma" w:eastAsia="Tahoma"/>
          <w:sz w:val="32"/>
        </w:rPr>
      </w:pPr>
      <w:r>
        <w:rPr>
          <w:w w:val="105"/>
        </w:rPr>
        <w:t>⻆⾊</w:t>
      </w:r>
      <w:r>
        <w:rPr>
          <w:rFonts w:hint="eastAsia" w:ascii="PMingLiU" w:eastAsia="PMingLiU"/>
          <w:w w:val="105"/>
        </w:rPr>
        <w:t>管</w:t>
      </w:r>
      <w:r>
        <w:rPr>
          <w:w w:val="105"/>
        </w:rPr>
        <w:t>理</w:t>
      </w:r>
    </w:p>
    <w:p>
      <w:pPr>
        <w:pStyle w:val="10"/>
        <w:spacing w:before="3"/>
        <w:rPr>
          <w:sz w:val="16"/>
        </w:rPr>
      </w:pPr>
    </w:p>
    <w:p>
      <w:pPr>
        <w:pStyle w:val="10"/>
        <w:spacing w:before="15" w:line="230" w:lineRule="auto"/>
        <w:ind w:left="118" w:right="115" w:firstLine="439"/>
        <w:rPr>
          <w:rFonts w:hint="eastAsia" w:ascii="PMingLiU" w:eastAsia="PMingLiU"/>
        </w:rPr>
      </w:pPr>
      <w:r>
        <w:rPr>
          <w:w w:val="105"/>
        </w:rPr>
        <w:t>系统基于⽤户⻆⾊权限机制来管理功能和资</w:t>
      </w:r>
      <w:r>
        <w:rPr>
          <w:rFonts w:hint="eastAsia" w:ascii="PMingLiU" w:eastAsia="PMingLiU"/>
          <w:w w:val="105"/>
        </w:rPr>
        <w:t>源</w:t>
      </w:r>
      <w:r>
        <w:rPr>
          <w:w w:val="105"/>
        </w:rPr>
        <w:t>权限</w:t>
      </w:r>
      <w:r>
        <w:rPr>
          <w:w w:val="105"/>
          <w:sz w:val="21"/>
        </w:rPr>
        <w:t>，</w:t>
      </w:r>
      <w:r>
        <w:rPr>
          <w:w w:val="105"/>
        </w:rPr>
        <w:t xml:space="preserve">⻆⾊管理⽤于创建⻆⾊名称并指定可    </w:t>
      </w:r>
      <w:r>
        <w:rPr>
          <w:w w:val="110"/>
        </w:rPr>
        <w:t>操作的资</w:t>
      </w:r>
      <w:r>
        <w:rPr>
          <w:rFonts w:hint="eastAsia" w:ascii="PMingLiU" w:eastAsia="PMingLiU"/>
          <w:w w:val="110"/>
        </w:rPr>
        <w:t>源</w:t>
      </w:r>
      <w:r>
        <w:rPr>
          <w:w w:val="110"/>
        </w:rPr>
        <w:t>列表和权限</w:t>
      </w:r>
      <w:r>
        <w:rPr>
          <w:rFonts w:hint="eastAsia" w:ascii="PMingLiU" w:eastAsia="PMingLiU"/>
          <w:w w:val="11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  <w:sz w:val="25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35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880" w:right="1320" w:bottom="280" w:left="1320" w:header="720" w:footer="720" w:gutter="0"/>
          <w:cols w:space="720" w:num="1"/>
        </w:sectPr>
      </w:pPr>
    </w:p>
    <w:p>
      <w:pPr>
        <w:spacing w:before="101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179" o:spid="_x0000_s1179" o:spt="203" style="position:absolute;left:0pt;margin-left:0pt;margin-top:0pt;height:840.75pt;width:595.05pt;mso-position-horizontal-relative:page;mso-position-vertical-relative:page;z-index:-251622400;mso-width-relative:page;mso-height-relative:page;" coordsize="11901,16815">
            <o:lock v:ext="edit"/>
            <v:shape id="_x0000_s1180" o:spid="_x0000_s1180" style="position:absolute;left:0;top:0;height:16815;width:11900;" fillcolor="#FFFFFF" filled="t" stroked="f" coordsize="11900,16815" path="m11899,0l0,0,0,134,0,16814,11899,16814,11899,134,11899,0xe">
              <v:path arrowok="t"/>
              <v:fill on="t" focussize="0,0"/>
              <v:stroke on="f"/>
              <v:imagedata o:title=""/>
              <o:lock v:ext="edit"/>
            </v:shape>
            <v:shape id="_x0000_s1181" o:spid="_x0000_s1181" o:spt="75" type="#_x0000_t75" style="position:absolute;left:1468;top:1603;height:4092;width:8963;" filled="f" stroked="f" coordsize="21600,21600">
              <v:path/>
              <v:fill on="f" focussize="0,0"/>
              <v:stroke on="f"/>
              <v:imagedata r:id="rId67" o:title=""/>
              <o:lock v:ext="edit" aspectratio="t"/>
            </v:shape>
            <v:shape id="_x0000_s1182" o:spid="_x0000_s1182" o:spt="75" type="#_x0000_t75" style="position:absolute;left:1468;top:6489;height:4512;width:8963;" filled="f" stroked="f" coordsize="21600,21600">
              <v:path/>
              <v:fill on="f" focussize="0,0"/>
              <v:stroke on="f"/>
              <v:imagedata r:id="rId68" o:title=""/>
              <o:lock v:ext="edit" aspectratio="t"/>
            </v:shape>
            <v:shape id="_x0000_s1183" o:spid="_x0000_s1183" o:spt="75" type="#_x0000_t75" style="position:absolute;left:1468;top:11795;height:3058;width:8963;" filled="f" stroked="f" coordsize="21600,21600">
              <v:path/>
              <v:fill on="f" focussize="0,0"/>
              <v:stroke on="f"/>
              <v:imagedata r:id="rId69" o:title=""/>
              <o:lock v:ext="edit" aspectratio="t"/>
            </v:shape>
            <v:shape id="_x0000_s1184" o:spid="_x0000_s1184" style="position:absolute;left:0;top:0;height:16815;width:11900;" fillcolor="#FFFFFF" filled="t" stroked="f" coordsize="11900,16815" path="m11899,15526l0,15526,0,16814,11899,16814,11899,15526xm11900,134l11899,134,11899,0,0,0,0,134,0,1573,11900,1573,11900,134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28"/>
        </w:rPr>
      </w:pPr>
    </w:p>
    <w:p>
      <w:pPr>
        <w:spacing w:before="1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7"/>
          <w:w w:val="110"/>
          <w:sz w:val="18"/>
        </w:rPr>
        <w:t xml:space="preserve">图 </w:t>
      </w:r>
      <w:r>
        <w:rPr>
          <w:w w:val="110"/>
          <w:sz w:val="18"/>
        </w:rPr>
        <w:t>⻆⾊管理⻚⾯</w:t>
      </w: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spacing w:before="7"/>
        <w:rPr>
          <w:sz w:val="18"/>
        </w:rPr>
      </w:pPr>
    </w:p>
    <w:p>
      <w:pPr>
        <w:spacing w:before="0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7"/>
          <w:w w:val="110"/>
          <w:sz w:val="18"/>
        </w:rPr>
        <w:t xml:space="preserve">图 </w:t>
      </w:r>
      <w:r>
        <w:rPr>
          <w:w w:val="110"/>
          <w:sz w:val="18"/>
        </w:rPr>
        <w:t>新增⻆⾊界⾯</w:t>
      </w: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spacing w:before="1"/>
        <w:rPr>
          <w:sz w:val="11"/>
        </w:rPr>
      </w:pPr>
    </w:p>
    <w:p>
      <w:pPr>
        <w:spacing w:before="0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7"/>
          <w:w w:val="110"/>
          <w:sz w:val="18"/>
        </w:rPr>
        <w:t xml:space="preserve">图 </w:t>
      </w:r>
      <w:r>
        <w:rPr>
          <w:w w:val="110"/>
          <w:sz w:val="18"/>
        </w:rPr>
        <w:t>修改⻆⾊界⾯</w:t>
      </w:r>
    </w:p>
    <w:p>
      <w:pPr>
        <w:pStyle w:val="10"/>
        <w:spacing w:before="11"/>
        <w:rPr>
          <w:sz w:val="6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36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880" w:right="1320" w:bottom="280" w:left="1320" w:header="720" w:footer="720" w:gutter="0"/>
          <w:cols w:space="720" w:num="1"/>
        </w:sectPr>
      </w:pPr>
    </w:p>
    <w:p>
      <w:pPr>
        <w:spacing w:before="86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185" o:spid="_x0000_s1185" o:spt="203" style="position:absolute;left:0pt;margin-left:0pt;margin-top:0pt;height:840.75pt;width:595.05pt;mso-position-horizontal-relative:page;mso-position-vertical-relative:page;z-index:-251622400;mso-width-relative:page;mso-height-relative:page;" coordsize="11901,16815">
            <o:lock v:ext="edit"/>
            <v:shape id="_x0000_s1186" o:spid="_x0000_s1186" style="position:absolute;left:0;top:0;height:16815;width:11900;" fillcolor="#FFFFFF" filled="t" stroked="f" coordsize="11900,16815" path="m11899,0l0,0,0,151,0,16814,11899,16814,11899,151,11899,0xe">
              <v:path arrowok="t"/>
              <v:fill on="t" focussize="0,0"/>
              <v:stroke on="f"/>
              <v:imagedata o:title=""/>
              <o:lock v:ext="edit"/>
            </v:shape>
            <v:shape id="_x0000_s1187" o:spid="_x0000_s1187" o:spt="75" type="#_x0000_t75" style="position:absolute;left:1468;top:1933;height:2458;width:8963;" filled="f" stroked="f" coordsize="21600,21600">
              <v:path/>
              <v:fill on="f" focussize="0,0"/>
              <v:stroke on="f"/>
              <v:imagedata r:id="rId70" o:title=""/>
              <o:lock v:ext="edit" aspectratio="t"/>
            </v:shape>
            <v:shape id="_x0000_s1188" o:spid="_x0000_s1188" o:spt="75" type="#_x0000_t75" style="position:absolute;left:1468;top:7778;height:4362;width:8963;" filled="f" stroked="f" coordsize="21600,21600">
              <v:path/>
              <v:fill on="f" focussize="0,0"/>
              <v:stroke on="f"/>
              <v:imagedata r:id="rId71" o:title=""/>
              <o:lock v:ext="edit" aspectratio="t"/>
            </v:shape>
            <v:shape id="_x0000_s1189" o:spid="_x0000_s1189" style="position:absolute;left:0;top:0;height:16815;width:11900;" fillcolor="#FFFFFF" filled="t" stroked="f" coordsize="11900,16815" path="m11899,15528l0,15528,0,16814,11899,16814,11899,15528xm11900,151l11899,151,11899,0,0,0,0,151,0,1590,11900,1590,11900,151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13"/>
        </w:rPr>
      </w:pPr>
    </w:p>
    <w:p>
      <w:pPr>
        <w:spacing w:before="26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7"/>
          <w:w w:val="110"/>
          <w:sz w:val="18"/>
        </w:rPr>
        <w:t xml:space="preserve">图 </w:t>
      </w:r>
      <w:r>
        <w:rPr>
          <w:w w:val="110"/>
          <w:sz w:val="18"/>
        </w:rPr>
        <w:t>删除⻆⾊界⾯</w:t>
      </w:r>
    </w:p>
    <w:p>
      <w:pPr>
        <w:pStyle w:val="10"/>
      </w:pPr>
    </w:p>
    <w:p>
      <w:pPr>
        <w:pStyle w:val="10"/>
      </w:pPr>
    </w:p>
    <w:p>
      <w:pPr>
        <w:pStyle w:val="10"/>
        <w:spacing w:before="11"/>
        <w:rPr>
          <w:sz w:val="11"/>
        </w:rPr>
      </w:pPr>
    </w:p>
    <w:p>
      <w:pPr>
        <w:pStyle w:val="4"/>
        <w:numPr>
          <w:ilvl w:val="1"/>
          <w:numId w:val="5"/>
        </w:numPr>
        <w:tabs>
          <w:tab w:val="left" w:pos="1047"/>
        </w:tabs>
        <w:spacing w:before="13" w:after="0" w:line="240" w:lineRule="auto"/>
        <w:ind w:left="1046" w:right="0" w:hanging="929"/>
        <w:jc w:val="left"/>
        <w:rPr>
          <w:rFonts w:ascii="Tahoma" w:eastAsia="Tahoma"/>
          <w:sz w:val="32"/>
        </w:rPr>
      </w:pPr>
      <w:r>
        <w:rPr>
          <w:w w:val="105"/>
        </w:rPr>
        <w:t>⽇历</w:t>
      </w:r>
      <w:r>
        <w:rPr>
          <w:rFonts w:hint="eastAsia" w:ascii="PMingLiU" w:eastAsia="PMingLiU"/>
          <w:w w:val="105"/>
        </w:rPr>
        <w:t>管</w:t>
      </w:r>
      <w:r>
        <w:rPr>
          <w:w w:val="105"/>
        </w:rPr>
        <w:t>理</w:t>
      </w:r>
    </w:p>
    <w:p>
      <w:pPr>
        <w:pStyle w:val="10"/>
        <w:spacing w:before="3"/>
        <w:rPr>
          <w:sz w:val="16"/>
        </w:rPr>
      </w:pPr>
    </w:p>
    <w:p>
      <w:pPr>
        <w:pStyle w:val="10"/>
        <w:spacing w:before="3" w:line="372" w:lineRule="exact"/>
        <w:ind w:left="558"/>
      </w:pPr>
      <w:r>
        <w:rPr>
          <w:w w:val="110"/>
        </w:rPr>
        <w:t>⽇历管理模</w:t>
      </w:r>
      <w:r>
        <w:rPr>
          <w:rFonts w:hint="eastAsia" w:ascii="PMingLiU" w:eastAsia="PMingLiU"/>
          <w:w w:val="110"/>
        </w:rPr>
        <w:t>块</w:t>
      </w:r>
      <w:r>
        <w:rPr>
          <w:w w:val="110"/>
        </w:rPr>
        <w:t>为⽤户提供了⾮⼯作⽇设置功能</w:t>
      </w:r>
      <w:r>
        <w:rPr>
          <w:spacing w:val="18"/>
          <w:w w:val="110"/>
          <w:sz w:val="21"/>
        </w:rPr>
        <w:t xml:space="preserve">，  </w:t>
      </w:r>
      <w:r>
        <w:rPr>
          <w:w w:val="110"/>
        </w:rPr>
        <w:t>⽤户可以创建</w:t>
      </w:r>
      <w:r>
        <w:rPr>
          <w:rFonts w:hint="eastAsia" w:ascii="PMingLiU" w:eastAsia="PMingLiU"/>
          <w:w w:val="110"/>
        </w:rPr>
        <w:t>、</w:t>
      </w:r>
      <w:r>
        <w:rPr>
          <w:w w:val="110"/>
        </w:rPr>
        <w:t>修改和删除⽇历</w:t>
      </w:r>
      <w:r>
        <w:rPr>
          <w:w w:val="110"/>
          <w:sz w:val="21"/>
        </w:rPr>
        <w:t>，</w:t>
      </w:r>
      <w:r>
        <w:rPr>
          <w:w w:val="110"/>
        </w:rPr>
        <w:t>对⾮</w:t>
      </w:r>
    </w:p>
    <w:p>
      <w:pPr>
        <w:pStyle w:val="10"/>
        <w:spacing w:before="5" w:line="223" w:lineRule="auto"/>
        <w:ind w:left="118" w:right="115"/>
        <w:rPr>
          <w:rFonts w:hint="eastAsia" w:ascii="PMingLiU" w:eastAsia="PMingLiU"/>
        </w:rPr>
      </w:pPr>
      <w:r>
        <w:rPr>
          <w:w w:val="105"/>
        </w:rPr>
        <w:t>⼯作⽇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⾏⾃定义和保存</w:t>
      </w:r>
      <w:r>
        <w:rPr>
          <w:rFonts w:hint="eastAsia" w:ascii="PMingLiU" w:eastAsia="PMingLiU"/>
          <w:w w:val="105"/>
        </w:rPr>
        <w:t>。在</w:t>
      </w:r>
      <w:r>
        <w:rPr>
          <w:w w:val="105"/>
        </w:rPr>
        <w:t>创建⽇历时</w:t>
      </w:r>
      <w:r>
        <w:rPr>
          <w:w w:val="105"/>
          <w:sz w:val="21"/>
        </w:rPr>
        <w:t>，</w:t>
      </w:r>
      <w:r>
        <w:rPr>
          <w:w w:val="105"/>
        </w:rPr>
        <w:t>⽤户可以</w:t>
      </w:r>
      <w:r>
        <w:rPr>
          <w:rFonts w:hint="eastAsia" w:ascii="PMingLiU" w:eastAsia="PMingLiU"/>
          <w:w w:val="105"/>
        </w:rPr>
        <w:t>通过</w:t>
      </w:r>
      <w:r>
        <w:rPr>
          <w:w w:val="105"/>
        </w:rPr>
        <w:t>点击⽇期来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择⾮⼯作⽇</w:t>
      </w:r>
      <w:r>
        <w:rPr>
          <w:w w:val="105"/>
          <w:sz w:val="21"/>
        </w:rPr>
        <w:t>，</w:t>
      </w:r>
      <w:r>
        <w:rPr>
          <w:w w:val="105"/>
        </w:rPr>
        <w:t>也可以</w:t>
      </w:r>
      <w:r>
        <w:rPr>
          <w:w w:val="105"/>
          <w:sz w:val="21"/>
        </w:rPr>
        <w:t xml:space="preserve">上    </w:t>
      </w:r>
      <w:r>
        <w:rPr>
          <w:w w:val="110"/>
        </w:rPr>
        <w:t xml:space="preserve">传 </w:t>
      </w:r>
      <w:r>
        <w:rPr>
          <w:rFonts w:ascii="Trebuchet MS" w:eastAsia="Trebuchet MS"/>
          <w:w w:val="110"/>
          <w:sz w:val="22"/>
        </w:rPr>
        <w:t>csv</w:t>
      </w:r>
      <w:r>
        <w:rPr>
          <w:rFonts w:ascii="Trebuchet MS" w:eastAsia="Trebuchet MS"/>
          <w:spacing w:val="-8"/>
          <w:w w:val="110"/>
          <w:sz w:val="22"/>
        </w:rPr>
        <w:t xml:space="preserve"> </w:t>
      </w:r>
      <w:r>
        <w:rPr>
          <w:w w:val="110"/>
        </w:rPr>
        <w:t>格式的⽇期⽂件来完成⾮⼯作⽇的批量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所示</w:t>
      </w:r>
      <w:r>
        <w:rPr>
          <w:rFonts w:hint="eastAsia" w:ascii="PMingLiU" w:eastAsia="PMingLiU"/>
          <w:w w:val="11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16"/>
        </w:rPr>
      </w:pPr>
    </w:p>
    <w:p>
      <w:pPr>
        <w:spacing w:before="13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2"/>
          <w:w w:val="110"/>
          <w:sz w:val="18"/>
        </w:rPr>
        <w:t xml:space="preserve">图 </w:t>
      </w:r>
      <w:r>
        <w:rPr>
          <w:w w:val="110"/>
          <w:sz w:val="18"/>
        </w:rPr>
        <w:t>新建⽇</w:t>
      </w:r>
      <w:r>
        <w:rPr>
          <w:w w:val="110"/>
          <w:sz w:val="19"/>
        </w:rPr>
        <w:t>历</w:t>
      </w:r>
      <w:r>
        <w:rPr>
          <w:w w:val="110"/>
          <w:sz w:val="18"/>
        </w:rPr>
        <w:t>界⾯</w:t>
      </w:r>
    </w:p>
    <w:p>
      <w:pPr>
        <w:pStyle w:val="10"/>
        <w:spacing w:before="1"/>
        <w:rPr>
          <w:sz w:val="16"/>
        </w:rPr>
      </w:pPr>
    </w:p>
    <w:p>
      <w:pPr>
        <w:spacing w:before="24" w:line="232" w:lineRule="auto"/>
        <w:ind w:left="118" w:right="115" w:firstLine="439"/>
        <w:jc w:val="left"/>
        <w:rPr>
          <w:rFonts w:hint="eastAsia" w:ascii="PMingLiU" w:eastAsia="PMingLiU"/>
          <w:sz w:val="19"/>
        </w:rPr>
      </w:pPr>
      <w:r>
        <w:rPr>
          <w:w w:val="110"/>
          <w:sz w:val="20"/>
        </w:rPr>
        <w:t>⽤户</w:t>
      </w:r>
      <w:r>
        <w:rPr>
          <w:rFonts w:hint="eastAsia" w:ascii="PMingLiU" w:eastAsia="PMingLiU"/>
          <w:w w:val="110"/>
          <w:sz w:val="20"/>
        </w:rPr>
        <w:t>在</w:t>
      </w:r>
      <w:r>
        <w:rPr>
          <w:w w:val="110"/>
          <w:sz w:val="20"/>
        </w:rPr>
        <w:t>创建</w:t>
      </w:r>
      <w:r>
        <w:rPr>
          <w:w w:val="110"/>
          <w:sz w:val="19"/>
        </w:rPr>
        <w:t>任务时</w:t>
      </w:r>
      <w:r>
        <w:rPr>
          <w:w w:val="110"/>
          <w:sz w:val="20"/>
        </w:rPr>
        <w:t>，</w:t>
      </w:r>
      <w:r>
        <w:rPr>
          <w:w w:val="110"/>
          <w:sz w:val="19"/>
        </w:rPr>
        <w:t>可以</w:t>
      </w:r>
      <w:r>
        <w:rPr>
          <w:rFonts w:hint="eastAsia" w:ascii="PMingLiU" w:eastAsia="PMingLiU"/>
          <w:w w:val="110"/>
          <w:sz w:val="19"/>
        </w:rPr>
        <w:t>通过选</w:t>
      </w:r>
      <w:r>
        <w:rPr>
          <w:w w:val="110"/>
          <w:sz w:val="19"/>
        </w:rPr>
        <w:t>择⽇历来设置⾮⼯作⽇</w:t>
      </w:r>
      <w:r>
        <w:rPr>
          <w:w w:val="110"/>
          <w:sz w:val="20"/>
        </w:rPr>
        <w:t>，</w:t>
      </w:r>
      <w:r>
        <w:rPr>
          <w:w w:val="110"/>
          <w:sz w:val="19"/>
        </w:rPr>
        <w:t>从⽽控制机</w:t>
      </w:r>
      <w:r>
        <w:rPr>
          <w:rFonts w:hint="eastAsia" w:ascii="PMingLiU" w:eastAsia="PMingLiU"/>
          <w:w w:val="110"/>
          <w:sz w:val="19"/>
        </w:rPr>
        <w:t>器</w:t>
      </w:r>
      <w:r>
        <w:rPr>
          <w:w w:val="110"/>
          <w:sz w:val="19"/>
        </w:rPr>
        <w:t>⼈执⾏任务的⽇期</w:t>
      </w:r>
      <w:r>
        <w:rPr>
          <w:w w:val="110"/>
          <w:sz w:val="20"/>
        </w:rPr>
        <w:t xml:space="preserve">， </w:t>
      </w:r>
      <w:r>
        <w:rPr>
          <w:w w:val="110"/>
          <w:sz w:val="19"/>
        </w:rPr>
        <w:t>如</w:t>
      </w:r>
      <w:r>
        <w:rPr>
          <w:rFonts w:hint="eastAsia" w:ascii="PMingLiU" w:eastAsia="PMingLiU"/>
          <w:w w:val="110"/>
          <w:sz w:val="19"/>
        </w:rPr>
        <w:t>图</w:t>
      </w:r>
      <w:r>
        <w:rPr>
          <w:w w:val="110"/>
          <w:sz w:val="19"/>
        </w:rPr>
        <w:t>所示</w:t>
      </w:r>
      <w:r>
        <w:rPr>
          <w:rFonts w:hint="eastAsia" w:ascii="PMingLiU" w:eastAsia="PMingLiU"/>
          <w:w w:val="110"/>
          <w:sz w:val="19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13"/>
        </w:rPr>
      </w:pPr>
    </w:p>
    <w:p>
      <w:pPr>
        <w:spacing w:before="103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37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900" w:right="1320" w:bottom="280" w:left="1320" w:header="720" w:footer="720" w:gutter="0"/>
          <w:cols w:space="720" w:num="1"/>
        </w:sectPr>
      </w:pPr>
    </w:p>
    <w:p>
      <w:pPr>
        <w:spacing w:before="91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190" o:spid="_x0000_s1190" o:spt="203" style="position:absolute;left:0pt;margin-left:0pt;margin-top:0pt;height:840.75pt;width:595.05pt;mso-position-horizontal-relative:page;mso-position-vertical-relative:page;z-index:-251621376;mso-width-relative:page;mso-height-relative:page;" coordsize="11901,16815">
            <o:lock v:ext="edit"/>
            <v:shape id="_x0000_s1191" o:spid="_x0000_s1191" style="position:absolute;left:0;top:-1;height:16815;width:11900;" fillcolor="#FFFFFF" filled="t" stroked="f" coordsize="11900,16815" path="m11899,0l0,0,0,152,0,16814,11899,16814,11899,152,11899,0xe">
              <v:path arrowok="t"/>
              <v:fill on="t" focussize="0,0"/>
              <v:stroke on="f"/>
              <v:imagedata o:title=""/>
              <o:lock v:ext="edit"/>
            </v:shape>
            <v:shape id="_x0000_s1192" o:spid="_x0000_s1192" o:spt="75" type="#_x0000_t75" style="position:absolute;left:1468;top:1618;height:4377;width:8963;" filled="f" stroked="f" coordsize="21600,21600">
              <v:path/>
              <v:fill on="f" focussize="0,0"/>
              <v:stroke on="f"/>
              <v:imagedata r:id="rId72" o:title=""/>
              <o:lock v:ext="edit" aspectratio="t"/>
            </v:shape>
            <v:shape id="_x0000_s1193" o:spid="_x0000_s1193" o:spt="75" type="#_x0000_t75" style="position:absolute;left:1468;top:8303;height:4572;width:8963;" filled="f" stroked="f" coordsize="21600,21600">
              <v:path/>
              <v:fill on="f" focussize="0,0"/>
              <v:stroke on="f"/>
              <v:imagedata r:id="rId73" o:title=""/>
              <o:lock v:ext="edit" aspectratio="t"/>
            </v:shape>
            <v:shape id="_x0000_s1194" o:spid="_x0000_s1194" style="position:absolute;left:0;top:-1;height:16815;width:11900;" fillcolor="#FFFFFF" filled="t" stroked="f" coordsize="11900,16815" path="m11899,15529l0,15529,0,16814,11899,16814,11899,15529xm11899,0l0,0,0,152,11899,152,11899,0xm11900,152l0,152,0,1591,11900,1591,11900,152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22"/>
        </w:rPr>
      </w:pPr>
    </w:p>
    <w:p>
      <w:pPr>
        <w:spacing w:before="27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7"/>
          <w:w w:val="110"/>
          <w:sz w:val="18"/>
        </w:rPr>
        <w:t xml:space="preserve">图 </w:t>
      </w:r>
      <w:r>
        <w:rPr>
          <w:w w:val="110"/>
          <w:sz w:val="18"/>
        </w:rPr>
        <w:t>新建任务界⾯</w:t>
      </w:r>
    </w:p>
    <w:p>
      <w:pPr>
        <w:pStyle w:val="10"/>
        <w:spacing w:before="5"/>
        <w:rPr>
          <w:sz w:val="16"/>
        </w:rPr>
      </w:pPr>
    </w:p>
    <w:p>
      <w:pPr>
        <w:pStyle w:val="4"/>
        <w:numPr>
          <w:ilvl w:val="1"/>
          <w:numId w:val="5"/>
        </w:numPr>
        <w:tabs>
          <w:tab w:val="left" w:pos="1047"/>
        </w:tabs>
        <w:spacing w:before="12" w:after="0" w:line="240" w:lineRule="auto"/>
        <w:ind w:left="1046" w:right="0" w:hanging="929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通</w:t>
      </w:r>
      <w:r>
        <w:rPr>
          <w:w w:val="105"/>
        </w:rPr>
        <w:t>知设置</w:t>
      </w:r>
    </w:p>
    <w:p>
      <w:pPr>
        <w:pStyle w:val="10"/>
        <w:spacing w:before="3"/>
        <w:rPr>
          <w:sz w:val="16"/>
        </w:rPr>
      </w:pPr>
    </w:p>
    <w:p>
      <w:pPr>
        <w:pStyle w:val="10"/>
        <w:spacing w:before="26" w:line="220" w:lineRule="auto"/>
        <w:ind w:left="118" w:right="126" w:firstLine="439"/>
        <w:rPr>
          <w:rFonts w:hint="eastAsia" w:ascii="PMingLiU" w:eastAsia="PMingLiU"/>
        </w:rPr>
      </w:pPr>
      <w:r>
        <w:rPr>
          <w:rFonts w:hint="eastAsia" w:ascii="PMingLiU" w:eastAsia="PMingLiU"/>
          <w:spacing w:val="-1"/>
          <w:w w:val="105"/>
        </w:rPr>
        <w:t>通</w:t>
      </w:r>
      <w:r>
        <w:rPr>
          <w:spacing w:val="-1"/>
          <w:w w:val="105"/>
        </w:rPr>
        <w:t>知设置主要包含机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⼈</w:t>
      </w:r>
      <w:r>
        <w:rPr>
          <w:w w:val="105"/>
          <w:sz w:val="21"/>
        </w:rPr>
        <w:t>上下</w:t>
      </w:r>
      <w:r>
        <w:rPr>
          <w:w w:val="105"/>
        </w:rPr>
        <w:t>线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任务成功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失败执⾏情况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箱</w:t>
      </w:r>
      <w:r>
        <w:rPr>
          <w:rFonts w:hint="eastAsia" w:ascii="PMingLiU" w:eastAsia="PMingLiU"/>
          <w:w w:val="105"/>
        </w:rPr>
        <w:t>通</w:t>
      </w:r>
      <w:r>
        <w:rPr>
          <w:w w:val="105"/>
        </w:rPr>
        <w:t>知</w:t>
      </w:r>
      <w:r>
        <w:rPr>
          <w:w w:val="105"/>
          <w:sz w:val="21"/>
        </w:rPr>
        <w:t>，</w:t>
      </w:r>
      <w:r>
        <w:rPr>
          <w:w w:val="105"/>
        </w:rPr>
        <w:t>其⻚⾯如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 xml:space="preserve">所   </w:t>
      </w:r>
      <w:r>
        <w:rPr>
          <w:w w:val="110"/>
        </w:rPr>
        <w:t>示</w:t>
      </w:r>
      <w:r>
        <w:rPr>
          <w:w w:val="110"/>
          <w:sz w:val="21"/>
        </w:rPr>
        <w:t>，</w:t>
      </w:r>
      <w:r>
        <w:rPr>
          <w:w w:val="110"/>
        </w:rPr>
        <w:t>⽬前⽀持</w:t>
      </w:r>
      <w:r>
        <w:rPr>
          <w:rFonts w:ascii="Trebuchet MS" w:eastAsia="Trebuchet MS"/>
          <w:w w:val="110"/>
          <w:sz w:val="22"/>
        </w:rPr>
        <w:t>SMTP</w:t>
      </w:r>
      <w:r>
        <w:rPr>
          <w:w w:val="110"/>
        </w:rPr>
        <w:t>协议</w:t>
      </w:r>
      <w:r>
        <w:rPr>
          <w:rFonts w:hint="eastAsia" w:ascii="PMingLiU" w:eastAsia="PMingLiU"/>
          <w:w w:val="11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0"/>
        <w:rPr>
          <w:rFonts w:ascii="PMingLiU"/>
          <w:sz w:val="16"/>
        </w:rPr>
      </w:pPr>
    </w:p>
    <w:p>
      <w:pPr>
        <w:spacing w:before="27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4"/>
          <w:w w:val="110"/>
          <w:sz w:val="18"/>
        </w:rPr>
        <w:t>图 通</w:t>
      </w:r>
      <w:r>
        <w:rPr>
          <w:w w:val="110"/>
          <w:sz w:val="18"/>
        </w:rPr>
        <w:t>知设置⻚⾯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8"/>
        <w:rPr>
          <w:sz w:val="12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38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900" w:right="1320" w:bottom="280" w:left="1320" w:header="720" w:footer="720" w:gutter="0"/>
          <w:cols w:space="720" w:num="1"/>
        </w:sectPr>
      </w:pPr>
    </w:p>
    <w:p>
      <w:pPr>
        <w:spacing w:before="97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195" o:spid="_x0000_s1195" o:spt="203" style="position:absolute;left:0pt;margin-left:0pt;margin-top:0pt;height:840.75pt;width:595.05pt;mso-position-horizontal-relative:page;mso-position-vertical-relative:page;z-index:-251620352;mso-width-relative:page;mso-height-relative:page;" coordsize="11901,16815">
            <o:lock v:ext="edit"/>
            <v:shape id="_x0000_s1196" o:spid="_x0000_s1196" style="position:absolute;left:0;top:0;height:16815;width:11900;" fillcolor="#FFFFFF" filled="t" stroked="f" coordsize="11900,16815" path="m11899,0l0,0,0,149,0,16814,11899,16814,11899,149,11899,0xe">
              <v:path arrowok="t"/>
              <v:fill on="t" focussize="0,0"/>
              <v:stroke on="f"/>
              <v:imagedata o:title=""/>
              <o:lock v:ext="edit"/>
            </v:shape>
            <v:rect id="_x0000_s1197" o:spid="_x0000_s1197" o:spt="1" style="position:absolute;left:1438;top:11294;height:3988;width:9023;" fillcolor="#FAFAFA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98" o:spid="_x0000_s1198" style="position:absolute;left:0;top:0;height:16815;width:11900;" fillcolor="#FFFFFF" filled="t" stroked="f" coordsize="11900,16815" path="m11899,15526l0,15526,0,16814,11899,16814,11899,15526xm11899,0l0,0,0,149,11899,149,11899,0xm11900,149l0,149,0,1588,11900,1588,11900,149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27"/>
        </w:rPr>
      </w:pPr>
    </w:p>
    <w:p>
      <w:pPr>
        <w:pStyle w:val="18"/>
        <w:numPr>
          <w:ilvl w:val="1"/>
          <w:numId w:val="5"/>
        </w:numPr>
        <w:tabs>
          <w:tab w:val="left" w:pos="1047"/>
        </w:tabs>
        <w:spacing w:before="13" w:after="0" w:line="240" w:lineRule="auto"/>
        <w:ind w:left="1046" w:right="0" w:hanging="929"/>
        <w:jc w:val="left"/>
        <w:rPr>
          <w:rFonts w:ascii="Tahoma" w:eastAsia="Tahoma"/>
          <w:sz w:val="32"/>
        </w:rPr>
      </w:pPr>
      <w:r>
        <w:rPr>
          <w:rFonts w:ascii="Tahoma" w:eastAsia="Tahoma"/>
          <w:b/>
          <w:w w:val="95"/>
          <w:sz w:val="32"/>
        </w:rPr>
        <w:t>API</w:t>
      </w:r>
      <w:r>
        <w:rPr>
          <w:w w:val="95"/>
          <w:sz w:val="30"/>
        </w:rPr>
        <w:t>接⼝</w:t>
      </w:r>
    </w:p>
    <w:p>
      <w:pPr>
        <w:pStyle w:val="10"/>
        <w:spacing w:before="13"/>
        <w:rPr>
          <w:sz w:val="14"/>
        </w:rPr>
      </w:pPr>
    </w:p>
    <w:p>
      <w:pPr>
        <w:pStyle w:val="10"/>
        <w:spacing w:before="30" w:line="378" w:lineRule="exact"/>
        <w:ind w:left="118"/>
        <w:rPr>
          <w:rFonts w:hint="eastAsia" w:ascii="PMingLiU" w:eastAsia="PMingLiU"/>
        </w:rPr>
      </w:pPr>
      <w:r>
        <w:rPr>
          <w:w w:val="105"/>
        </w:rPr>
        <w:t>⽬前⽀持</w:t>
      </w:r>
      <w:r>
        <w:rPr>
          <w:rFonts w:ascii="Trebuchet MS" w:eastAsia="Trebuchet MS"/>
          <w:w w:val="105"/>
          <w:sz w:val="22"/>
        </w:rPr>
        <w:t>API</w:t>
      </w:r>
      <w:r>
        <w:rPr>
          <w:w w:val="105"/>
        </w:rPr>
        <w:t>调⽤机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⼈执⾏</w:t>
      </w:r>
      <w:r>
        <w:rPr>
          <w:w w:val="105"/>
          <w:sz w:val="21"/>
        </w:rPr>
        <w:t>⼀</w:t>
      </w:r>
      <w:r>
        <w:rPr>
          <w:w w:val="105"/>
        </w:rPr>
        <w:t>次任务</w:t>
      </w:r>
      <w:r>
        <w:rPr>
          <w:w w:val="105"/>
          <w:sz w:val="21"/>
        </w:rPr>
        <w:t>，</w:t>
      </w:r>
      <w:r>
        <w:rPr>
          <w:w w:val="105"/>
        </w:rPr>
        <w:t>并查询任务状态</w:t>
      </w:r>
      <w:r>
        <w:rPr>
          <w:rFonts w:hint="eastAsia" w:ascii="PMingLiU" w:eastAsia="PMingLiU"/>
          <w:w w:val="105"/>
        </w:rPr>
        <w:t>。</w:t>
      </w:r>
    </w:p>
    <w:p>
      <w:pPr>
        <w:spacing w:before="0" w:line="244" w:lineRule="auto"/>
        <w:ind w:left="118" w:right="7133" w:firstLine="0"/>
        <w:jc w:val="left"/>
        <w:rPr>
          <w:sz w:val="19"/>
        </w:rPr>
      </w:pPr>
      <w:r>
        <w:rPr>
          <w:w w:val="110"/>
          <w:sz w:val="19"/>
        </w:rPr>
        <w:t>接⼝描</w:t>
      </w:r>
      <w:r>
        <w:rPr>
          <w:rFonts w:hint="eastAsia" w:ascii="PMingLiU" w:eastAsia="PMingLiU"/>
          <w:w w:val="110"/>
          <w:sz w:val="19"/>
        </w:rPr>
        <w:t xml:space="preserve">述 </w:t>
      </w:r>
      <w:r>
        <w:rPr>
          <w:spacing w:val="-6"/>
          <w:w w:val="110"/>
          <w:sz w:val="20"/>
        </w:rPr>
        <w:t xml:space="preserve">： </w:t>
      </w:r>
      <w:r>
        <w:rPr>
          <w:w w:val="110"/>
          <w:sz w:val="19"/>
        </w:rPr>
        <w:t>创建任务请求说明</w:t>
      </w:r>
    </w:p>
    <w:p>
      <w:pPr>
        <w:spacing w:before="0"/>
        <w:ind w:left="118" w:right="0" w:firstLine="0"/>
        <w:jc w:val="left"/>
        <w:rPr>
          <w:rFonts w:ascii="Trebuchet MS" w:eastAsia="Trebuchet MS"/>
          <w:sz w:val="21"/>
        </w:rPr>
      </w:pPr>
      <w:r>
        <w:rPr>
          <w:rFonts w:ascii="Trebuchet MS" w:eastAsia="Trebuchet MS"/>
          <w:w w:val="105"/>
          <w:sz w:val="21"/>
        </w:rPr>
        <w:t>**</w:t>
      </w:r>
      <w:r>
        <w:rPr>
          <w:w w:val="105"/>
          <w:sz w:val="19"/>
        </w:rPr>
        <w:t>请求示例</w:t>
      </w:r>
      <w:r>
        <w:rPr>
          <w:rFonts w:ascii="Trebuchet MS" w:eastAsia="Trebuchet MS"/>
          <w:w w:val="105"/>
          <w:sz w:val="21"/>
        </w:rPr>
        <w:t>**</w:t>
      </w:r>
    </w:p>
    <w:p>
      <w:pPr>
        <w:spacing w:before="0"/>
        <w:ind w:left="118" w:right="0" w:firstLine="0"/>
        <w:jc w:val="left"/>
        <w:rPr>
          <w:rFonts w:ascii="Trebuchet MS" w:eastAsia="Trebuchet MS"/>
          <w:sz w:val="21"/>
        </w:rPr>
      </w:pPr>
      <w:r>
        <w:rPr>
          <w:rFonts w:ascii="Trebuchet MS" w:eastAsia="Trebuchet MS"/>
          <w:w w:val="110"/>
          <w:sz w:val="21"/>
        </w:rPr>
        <w:t>HTTP</w:t>
      </w:r>
      <w:r>
        <w:rPr>
          <w:rFonts w:ascii="Trebuchet MS" w:eastAsia="Trebuchet MS"/>
          <w:spacing w:val="-17"/>
          <w:w w:val="110"/>
          <w:sz w:val="21"/>
        </w:rPr>
        <w:t xml:space="preserve"> </w:t>
      </w:r>
      <w:r>
        <w:rPr>
          <w:w w:val="110"/>
          <w:sz w:val="19"/>
        </w:rPr>
        <w:t>⽅</w:t>
      </w:r>
      <w:r>
        <w:rPr>
          <w:rFonts w:hint="eastAsia" w:ascii="PMingLiU" w:eastAsia="PMingLiU"/>
          <w:w w:val="110"/>
          <w:sz w:val="19"/>
        </w:rPr>
        <w:t>法</w:t>
      </w:r>
      <w:r>
        <w:rPr>
          <w:w w:val="110"/>
          <w:sz w:val="20"/>
        </w:rPr>
        <w:t>：</w:t>
      </w:r>
      <w:r>
        <w:rPr>
          <w:rFonts w:ascii="Trebuchet MS" w:eastAsia="Trebuchet MS"/>
          <w:w w:val="110"/>
          <w:sz w:val="21"/>
        </w:rPr>
        <w:t>POST</w:t>
      </w:r>
    </w:p>
    <w:p>
      <w:pPr>
        <w:spacing w:before="7"/>
        <w:ind w:left="118" w:right="0" w:firstLine="0"/>
        <w:jc w:val="left"/>
        <w:rPr>
          <w:rFonts w:ascii="Trebuchet MS" w:eastAsia="Trebuchet MS"/>
          <w:sz w:val="21"/>
        </w:rPr>
      </w:pPr>
      <w:r>
        <w:rPr>
          <w:w w:val="95"/>
          <w:sz w:val="19"/>
        </w:rPr>
        <w:t>请求</w:t>
      </w:r>
      <w:r>
        <w:rPr>
          <w:rFonts w:ascii="Trebuchet MS" w:eastAsia="Trebuchet MS"/>
          <w:w w:val="95"/>
          <w:sz w:val="21"/>
        </w:rPr>
        <w:t>URL:</w:t>
      </w:r>
      <w:r>
        <w:fldChar w:fldCharType="begin"/>
      </w:r>
      <w:r>
        <w:instrText xml:space="preserve"> HYPERLINK "http://rpa.datagrand.com/v1/api/serviceTask" \h </w:instrText>
      </w:r>
      <w:r>
        <w:fldChar w:fldCharType="separate"/>
      </w:r>
      <w:r>
        <w:rPr>
          <w:rFonts w:ascii="Trebuchet MS" w:eastAsia="Trebuchet MS"/>
          <w:w w:val="95"/>
          <w:sz w:val="21"/>
        </w:rPr>
        <w:t>http://rpa.datagrand.com/v1/api/serviceTask</w:t>
      </w:r>
      <w:r>
        <w:rPr>
          <w:rFonts w:ascii="Trebuchet MS" w:eastAsia="Trebuchet MS"/>
          <w:w w:val="95"/>
          <w:sz w:val="21"/>
        </w:rPr>
        <w:fldChar w:fldCharType="end"/>
      </w:r>
    </w:p>
    <w:p>
      <w:pPr>
        <w:pStyle w:val="10"/>
        <w:spacing w:before="4"/>
        <w:rPr>
          <w:rFonts w:ascii="Trebuchet MS"/>
          <w:sz w:val="31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>
          <w:rFonts w:ascii="Trebuchet MS" w:eastAsia="Trebuchet MS"/>
          <w:sz w:val="21"/>
        </w:rPr>
        <w:t>Header</w:t>
      </w:r>
      <w:r>
        <w:rPr>
          <w:sz w:val="19"/>
        </w:rPr>
        <w:t>如</w:t>
      </w:r>
      <w:r>
        <w:rPr>
          <w:sz w:val="20"/>
        </w:rPr>
        <w:t>下：</w:t>
      </w:r>
    </w:p>
    <w:p>
      <w:pPr>
        <w:pStyle w:val="10"/>
        <w:spacing w:before="9"/>
        <w:rPr>
          <w:sz w:val="6"/>
        </w:rPr>
      </w:pPr>
    </w:p>
    <w:tbl>
      <w:tblPr>
        <w:tblStyle w:val="15"/>
        <w:tblW w:w="0" w:type="auto"/>
        <w:tblInd w:w="13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99"/>
        <w:gridCol w:w="1799"/>
        <w:gridCol w:w="1799"/>
        <w:gridCol w:w="1799"/>
        <w:gridCol w:w="178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799" w:type="dxa"/>
          </w:tcPr>
          <w:p>
            <w:pPr>
              <w:pStyle w:val="19"/>
              <w:spacing w:before="44" w:line="341" w:lineRule="exact"/>
              <w:ind w:left="655" w:right="668"/>
              <w:jc w:val="center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名称</w:t>
            </w:r>
          </w:p>
        </w:tc>
        <w:tc>
          <w:tcPr>
            <w:tcW w:w="1799" w:type="dxa"/>
          </w:tcPr>
          <w:p>
            <w:pPr>
              <w:pStyle w:val="19"/>
              <w:spacing w:before="44" w:line="341" w:lineRule="exact"/>
              <w:ind w:left="654" w:right="669"/>
              <w:jc w:val="center"/>
              <w:rPr>
                <w:rFonts w:hint="eastAsia" w:ascii="PMingLiU" w:eastAsia="PMingLiU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类</w:t>
            </w:r>
            <w:r>
              <w:rPr>
                <w:rFonts w:hint="eastAsia" w:ascii="PMingLiU" w:eastAsia="PMingLiU"/>
                <w:w w:val="110"/>
                <w:sz w:val="19"/>
              </w:rPr>
              <w:t>型</w:t>
            </w:r>
          </w:p>
        </w:tc>
        <w:tc>
          <w:tcPr>
            <w:tcW w:w="1799" w:type="dxa"/>
          </w:tcPr>
          <w:p>
            <w:pPr>
              <w:pStyle w:val="19"/>
              <w:spacing w:before="44" w:line="341" w:lineRule="exact"/>
              <w:ind w:left="463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是否必填</w:t>
            </w:r>
          </w:p>
        </w:tc>
        <w:tc>
          <w:tcPr>
            <w:tcW w:w="1799" w:type="dxa"/>
          </w:tcPr>
          <w:p>
            <w:pPr>
              <w:pStyle w:val="19"/>
              <w:spacing w:before="44" w:line="341" w:lineRule="exact"/>
              <w:ind w:left="654" w:right="669"/>
              <w:jc w:val="center"/>
              <w:rPr>
                <w:rFonts w:hint="eastAsia" w:ascii="PMingLiU" w:eastAsia="PMingLiU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描</w:t>
            </w:r>
            <w:r>
              <w:rPr>
                <w:rFonts w:hint="eastAsia" w:ascii="PMingLiU" w:eastAsia="PMingLiU"/>
                <w:w w:val="110"/>
                <w:sz w:val="19"/>
              </w:rPr>
              <w:t>述</w:t>
            </w:r>
          </w:p>
        </w:tc>
        <w:tc>
          <w:tcPr>
            <w:tcW w:w="1784" w:type="dxa"/>
          </w:tcPr>
          <w:p>
            <w:pPr>
              <w:pStyle w:val="19"/>
              <w:spacing w:before="106"/>
              <w:ind w:right="16"/>
              <w:jc w:val="center"/>
              <w:rPr>
                <w:rFonts w:hint="eastAsia" w:ascii="PMingLiU" w:eastAsia="PMingLiU"/>
                <w:sz w:val="19"/>
              </w:rPr>
            </w:pPr>
            <w:r>
              <w:rPr>
                <w:rFonts w:hint="eastAsia" w:ascii="PMingLiU" w:eastAsia="PMingLiU"/>
                <w:w w:val="110"/>
                <w:sz w:val="19"/>
              </w:rPr>
              <w:t>值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799" w:type="dxa"/>
          </w:tcPr>
          <w:p>
            <w:pPr>
              <w:pStyle w:val="19"/>
              <w:spacing w:before="99"/>
              <w:ind w:left="110"/>
              <w:rPr>
                <w:sz w:val="21"/>
              </w:rPr>
            </w:pPr>
            <w:r>
              <w:rPr>
                <w:sz w:val="21"/>
              </w:rPr>
              <w:t>X-Referer</w:t>
            </w:r>
          </w:p>
        </w:tc>
        <w:tc>
          <w:tcPr>
            <w:tcW w:w="1799" w:type="dxa"/>
          </w:tcPr>
          <w:p>
            <w:pPr>
              <w:pStyle w:val="19"/>
              <w:spacing w:before="99"/>
              <w:ind w:left="52"/>
              <w:rPr>
                <w:sz w:val="21"/>
              </w:rPr>
            </w:pPr>
            <w:r>
              <w:rPr>
                <w:sz w:val="21"/>
              </w:rPr>
              <w:t>string</w:t>
            </w:r>
          </w:p>
        </w:tc>
        <w:tc>
          <w:tcPr>
            <w:tcW w:w="1799" w:type="dxa"/>
          </w:tcPr>
          <w:p>
            <w:pPr>
              <w:pStyle w:val="19"/>
              <w:spacing w:before="44" w:line="341" w:lineRule="exact"/>
              <w:ind w:left="51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是</w:t>
            </w:r>
          </w:p>
        </w:tc>
        <w:tc>
          <w:tcPr>
            <w:tcW w:w="1799" w:type="dxa"/>
          </w:tcPr>
          <w:p>
            <w:pPr>
              <w:pStyle w:val="19"/>
              <w:spacing w:before="44" w:line="341" w:lineRule="exact"/>
              <w:ind w:left="51"/>
              <w:rPr>
                <w:rFonts w:hint="eastAsia" w:ascii="PMingLiU" w:eastAsia="PMingLiU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请求来</w:t>
            </w:r>
            <w:r>
              <w:rPr>
                <w:rFonts w:hint="eastAsia" w:ascii="PMingLiU" w:eastAsia="PMingLiU"/>
                <w:w w:val="110"/>
                <w:sz w:val="19"/>
              </w:rPr>
              <w:t>源</w:t>
            </w:r>
          </w:p>
        </w:tc>
        <w:tc>
          <w:tcPr>
            <w:tcW w:w="1784" w:type="dxa"/>
          </w:tcPr>
          <w:p>
            <w:pPr>
              <w:pStyle w:val="19"/>
              <w:spacing w:before="99"/>
              <w:ind w:left="51"/>
              <w:rPr>
                <w:sz w:val="21"/>
              </w:rPr>
            </w:pPr>
            <w:r>
              <w:rPr>
                <w:w w:val="105"/>
                <w:sz w:val="21"/>
              </w:rPr>
              <w:t>Console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799" w:type="dxa"/>
          </w:tcPr>
          <w:p>
            <w:pPr>
              <w:pStyle w:val="19"/>
              <w:spacing w:before="99"/>
              <w:ind w:left="52"/>
              <w:rPr>
                <w:sz w:val="21"/>
              </w:rPr>
            </w:pPr>
            <w:r>
              <w:rPr>
                <w:w w:val="105"/>
                <w:sz w:val="21"/>
              </w:rPr>
              <w:t>X-KeySecret</w:t>
            </w:r>
          </w:p>
        </w:tc>
        <w:tc>
          <w:tcPr>
            <w:tcW w:w="1799" w:type="dxa"/>
          </w:tcPr>
          <w:p>
            <w:pPr>
              <w:pStyle w:val="19"/>
              <w:spacing w:before="99"/>
              <w:ind w:left="52"/>
              <w:rPr>
                <w:sz w:val="21"/>
              </w:rPr>
            </w:pPr>
            <w:r>
              <w:rPr>
                <w:sz w:val="21"/>
              </w:rPr>
              <w:t>string</w:t>
            </w:r>
          </w:p>
        </w:tc>
        <w:tc>
          <w:tcPr>
            <w:tcW w:w="1799" w:type="dxa"/>
          </w:tcPr>
          <w:p>
            <w:pPr>
              <w:pStyle w:val="19"/>
              <w:spacing w:before="44" w:line="341" w:lineRule="exact"/>
              <w:ind w:left="51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是</w:t>
            </w:r>
          </w:p>
        </w:tc>
        <w:tc>
          <w:tcPr>
            <w:tcW w:w="1799" w:type="dxa"/>
          </w:tcPr>
          <w:p>
            <w:pPr>
              <w:pStyle w:val="19"/>
              <w:spacing w:before="44" w:line="341" w:lineRule="exact"/>
              <w:ind w:left="51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密钥</w:t>
            </w:r>
          </w:p>
        </w:tc>
        <w:tc>
          <w:tcPr>
            <w:tcW w:w="1784" w:type="dx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</w:tr>
    </w:tbl>
    <w:p>
      <w:pPr>
        <w:pStyle w:val="10"/>
        <w:spacing w:before="17"/>
        <w:rPr>
          <w:sz w:val="25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>
          <w:rFonts w:ascii="Trebuchet MS" w:eastAsia="Trebuchet MS"/>
          <w:w w:val="105"/>
          <w:sz w:val="21"/>
        </w:rPr>
        <w:t>Body</w:t>
      </w:r>
      <w:r>
        <w:rPr>
          <w:w w:val="105"/>
          <w:sz w:val="19"/>
        </w:rPr>
        <w:t>中放置请求参数</w:t>
      </w:r>
      <w:r>
        <w:rPr>
          <w:w w:val="105"/>
          <w:sz w:val="20"/>
        </w:rPr>
        <w:t>，</w:t>
      </w:r>
      <w:r>
        <w:rPr>
          <w:w w:val="105"/>
          <w:sz w:val="19"/>
        </w:rPr>
        <w:t>参数详情如</w:t>
      </w:r>
      <w:r>
        <w:rPr>
          <w:w w:val="105"/>
          <w:sz w:val="20"/>
        </w:rPr>
        <w:t>下：</w:t>
      </w:r>
    </w:p>
    <w:p>
      <w:pPr>
        <w:pStyle w:val="10"/>
        <w:spacing w:after="1"/>
        <w:rPr>
          <w:sz w:val="7"/>
        </w:rPr>
      </w:pPr>
    </w:p>
    <w:tbl>
      <w:tblPr>
        <w:tblStyle w:val="15"/>
        <w:tblW w:w="0" w:type="auto"/>
        <w:tblInd w:w="13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99"/>
        <w:gridCol w:w="1799"/>
        <w:gridCol w:w="1799"/>
        <w:gridCol w:w="178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799" w:type="dxa"/>
          </w:tcPr>
          <w:p>
            <w:pPr>
              <w:pStyle w:val="19"/>
              <w:spacing w:before="35"/>
              <w:ind w:left="655" w:right="668"/>
              <w:jc w:val="center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名称</w:t>
            </w:r>
          </w:p>
        </w:tc>
        <w:tc>
          <w:tcPr>
            <w:tcW w:w="1799" w:type="dxa"/>
          </w:tcPr>
          <w:p>
            <w:pPr>
              <w:pStyle w:val="19"/>
              <w:spacing w:before="35"/>
              <w:ind w:left="654" w:right="669"/>
              <w:jc w:val="center"/>
              <w:rPr>
                <w:rFonts w:hint="eastAsia" w:ascii="PMingLiU" w:eastAsia="PMingLiU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类</w:t>
            </w:r>
            <w:r>
              <w:rPr>
                <w:rFonts w:hint="eastAsia" w:ascii="PMingLiU" w:eastAsia="PMingLiU"/>
                <w:w w:val="110"/>
                <w:sz w:val="19"/>
              </w:rPr>
              <w:t>型</w:t>
            </w:r>
          </w:p>
        </w:tc>
        <w:tc>
          <w:tcPr>
            <w:tcW w:w="1799" w:type="dxa"/>
          </w:tcPr>
          <w:p>
            <w:pPr>
              <w:pStyle w:val="19"/>
              <w:spacing w:before="35"/>
              <w:ind w:left="463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是否必填</w:t>
            </w:r>
          </w:p>
        </w:tc>
        <w:tc>
          <w:tcPr>
            <w:tcW w:w="1784" w:type="dxa"/>
          </w:tcPr>
          <w:p>
            <w:pPr>
              <w:pStyle w:val="19"/>
              <w:spacing w:before="35"/>
              <w:ind w:left="648" w:right="663"/>
              <w:jc w:val="center"/>
              <w:rPr>
                <w:rFonts w:hint="eastAsia" w:ascii="PMingLiU" w:eastAsia="PMingLiU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描</w:t>
            </w:r>
            <w:r>
              <w:rPr>
                <w:rFonts w:hint="eastAsia" w:ascii="PMingLiU" w:eastAsia="PMingLiU"/>
                <w:w w:val="110"/>
                <w:sz w:val="19"/>
              </w:rPr>
              <w:t>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799" w:type="dxa"/>
          </w:tcPr>
          <w:p>
            <w:pPr>
              <w:pStyle w:val="19"/>
              <w:spacing w:before="150"/>
              <w:ind w:left="52"/>
              <w:rPr>
                <w:sz w:val="21"/>
              </w:rPr>
            </w:pPr>
            <w:r>
              <w:rPr>
                <w:w w:val="105"/>
                <w:sz w:val="21"/>
              </w:rPr>
              <w:t>appName</w:t>
            </w:r>
          </w:p>
        </w:tc>
        <w:tc>
          <w:tcPr>
            <w:tcW w:w="1799" w:type="dxa"/>
          </w:tcPr>
          <w:p>
            <w:pPr>
              <w:pStyle w:val="19"/>
              <w:spacing w:before="150"/>
              <w:ind w:left="52"/>
              <w:rPr>
                <w:sz w:val="21"/>
              </w:rPr>
            </w:pPr>
            <w:r>
              <w:rPr>
                <w:sz w:val="21"/>
              </w:rPr>
              <w:t>string</w:t>
            </w:r>
          </w:p>
        </w:tc>
        <w:tc>
          <w:tcPr>
            <w:tcW w:w="1799" w:type="dxa"/>
          </w:tcPr>
          <w:p>
            <w:pPr>
              <w:pStyle w:val="19"/>
              <w:spacing w:before="95"/>
              <w:ind w:left="51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是</w:t>
            </w:r>
          </w:p>
        </w:tc>
        <w:tc>
          <w:tcPr>
            <w:tcW w:w="1784" w:type="dxa"/>
          </w:tcPr>
          <w:p>
            <w:pPr>
              <w:pStyle w:val="19"/>
              <w:spacing w:before="95"/>
              <w:ind w:left="51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应⽤名称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799" w:type="dxa"/>
          </w:tcPr>
          <w:p>
            <w:pPr>
              <w:pStyle w:val="19"/>
              <w:spacing w:before="90"/>
              <w:ind w:left="52"/>
              <w:rPr>
                <w:sz w:val="21"/>
              </w:rPr>
            </w:pPr>
            <w:r>
              <w:rPr>
                <w:sz w:val="21"/>
              </w:rPr>
              <w:t>appVersion</w:t>
            </w:r>
          </w:p>
        </w:tc>
        <w:tc>
          <w:tcPr>
            <w:tcW w:w="1799" w:type="dxa"/>
          </w:tcPr>
          <w:p>
            <w:pPr>
              <w:pStyle w:val="19"/>
              <w:spacing w:before="90"/>
              <w:ind w:left="52"/>
              <w:rPr>
                <w:sz w:val="21"/>
              </w:rPr>
            </w:pPr>
            <w:r>
              <w:rPr>
                <w:sz w:val="21"/>
              </w:rPr>
              <w:t>string</w:t>
            </w:r>
          </w:p>
        </w:tc>
        <w:tc>
          <w:tcPr>
            <w:tcW w:w="1799" w:type="dxa"/>
          </w:tcPr>
          <w:p>
            <w:pPr>
              <w:pStyle w:val="19"/>
              <w:spacing w:before="35"/>
              <w:ind w:left="51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是</w:t>
            </w:r>
          </w:p>
        </w:tc>
        <w:tc>
          <w:tcPr>
            <w:tcW w:w="1784" w:type="dxa"/>
          </w:tcPr>
          <w:p>
            <w:pPr>
              <w:pStyle w:val="19"/>
              <w:spacing w:before="35"/>
              <w:ind w:left="51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应⽤版本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799" w:type="dxa"/>
          </w:tcPr>
          <w:p>
            <w:pPr>
              <w:pStyle w:val="19"/>
              <w:spacing w:before="90"/>
              <w:ind w:left="52"/>
              <w:rPr>
                <w:sz w:val="21"/>
              </w:rPr>
            </w:pPr>
            <w:r>
              <w:rPr>
                <w:sz w:val="21"/>
              </w:rPr>
              <w:t>robotIds</w:t>
            </w:r>
          </w:p>
        </w:tc>
        <w:tc>
          <w:tcPr>
            <w:tcW w:w="1799" w:type="dxa"/>
          </w:tcPr>
          <w:p>
            <w:pPr>
              <w:pStyle w:val="19"/>
              <w:spacing w:before="90"/>
              <w:ind w:left="52"/>
              <w:rPr>
                <w:sz w:val="21"/>
              </w:rPr>
            </w:pPr>
            <w:r>
              <w:rPr>
                <w:sz w:val="21"/>
              </w:rPr>
              <w:t>string</w:t>
            </w:r>
          </w:p>
        </w:tc>
        <w:tc>
          <w:tcPr>
            <w:tcW w:w="1799" w:type="dxa"/>
          </w:tcPr>
          <w:p>
            <w:pPr>
              <w:pStyle w:val="19"/>
              <w:spacing w:before="35"/>
              <w:ind w:left="51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是</w:t>
            </w:r>
          </w:p>
        </w:tc>
        <w:tc>
          <w:tcPr>
            <w:tcW w:w="1784" w:type="dxa"/>
          </w:tcPr>
          <w:p>
            <w:pPr>
              <w:pStyle w:val="19"/>
              <w:spacing w:before="35"/>
              <w:ind w:left="51"/>
              <w:rPr>
                <w:sz w:val="21"/>
              </w:rPr>
            </w:pPr>
            <w:r>
              <w:rPr>
                <w:rFonts w:hint="eastAsia" w:ascii="Microsoft JhengHei" w:eastAsia="Microsoft JhengHei"/>
                <w:w w:val="105"/>
                <w:sz w:val="19"/>
              </w:rPr>
              <w:t>机</w:t>
            </w:r>
            <w:r>
              <w:rPr>
                <w:rFonts w:hint="eastAsia" w:ascii="PMingLiU" w:eastAsia="PMingLiU"/>
                <w:w w:val="105"/>
                <w:sz w:val="19"/>
              </w:rPr>
              <w:t>器</w:t>
            </w:r>
            <w:r>
              <w:rPr>
                <w:rFonts w:hint="eastAsia" w:ascii="Microsoft JhengHei" w:eastAsia="Microsoft JhengHei"/>
                <w:w w:val="105"/>
                <w:sz w:val="19"/>
              </w:rPr>
              <w:t>⼈</w:t>
            </w:r>
            <w:r>
              <w:rPr>
                <w:w w:val="105"/>
                <w:sz w:val="21"/>
              </w:rPr>
              <w:t>ID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799" w:type="dxa"/>
          </w:tcPr>
          <w:p>
            <w:pPr>
              <w:pStyle w:val="19"/>
              <w:spacing w:before="150"/>
              <w:ind w:left="52"/>
              <w:rPr>
                <w:sz w:val="21"/>
              </w:rPr>
            </w:pPr>
            <w:r>
              <w:rPr>
                <w:w w:val="105"/>
                <w:sz w:val="21"/>
              </w:rPr>
              <w:t>taskName</w:t>
            </w:r>
          </w:p>
        </w:tc>
        <w:tc>
          <w:tcPr>
            <w:tcW w:w="1799" w:type="dxa"/>
          </w:tcPr>
          <w:p>
            <w:pPr>
              <w:pStyle w:val="19"/>
              <w:spacing w:before="150"/>
              <w:ind w:left="52"/>
              <w:rPr>
                <w:sz w:val="21"/>
              </w:rPr>
            </w:pPr>
            <w:r>
              <w:rPr>
                <w:sz w:val="21"/>
              </w:rPr>
              <w:t>string</w:t>
            </w:r>
          </w:p>
        </w:tc>
        <w:tc>
          <w:tcPr>
            <w:tcW w:w="1799" w:type="dxa"/>
          </w:tcPr>
          <w:p>
            <w:pPr>
              <w:pStyle w:val="19"/>
              <w:spacing w:before="95"/>
              <w:ind w:left="51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否</w:t>
            </w:r>
          </w:p>
        </w:tc>
        <w:tc>
          <w:tcPr>
            <w:tcW w:w="1784" w:type="dxa"/>
          </w:tcPr>
          <w:p>
            <w:pPr>
              <w:pStyle w:val="19"/>
              <w:spacing w:before="95"/>
              <w:ind w:left="51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任务名称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799" w:type="dxa"/>
          </w:tcPr>
          <w:p>
            <w:pPr>
              <w:pStyle w:val="19"/>
              <w:spacing w:before="90"/>
              <w:ind w:left="52"/>
              <w:rPr>
                <w:sz w:val="21"/>
              </w:rPr>
            </w:pPr>
            <w:r>
              <w:rPr>
                <w:w w:val="105"/>
                <w:sz w:val="21"/>
              </w:rPr>
              <w:t>appParams</w:t>
            </w:r>
          </w:p>
        </w:tc>
        <w:tc>
          <w:tcPr>
            <w:tcW w:w="1799" w:type="dxa"/>
          </w:tcPr>
          <w:p>
            <w:pPr>
              <w:pStyle w:val="19"/>
              <w:spacing w:before="90"/>
              <w:ind w:left="52"/>
              <w:rPr>
                <w:sz w:val="21"/>
              </w:rPr>
            </w:pPr>
            <w:r>
              <w:rPr>
                <w:sz w:val="21"/>
              </w:rPr>
              <w:t>string</w:t>
            </w:r>
          </w:p>
        </w:tc>
        <w:tc>
          <w:tcPr>
            <w:tcW w:w="1799" w:type="dxa"/>
          </w:tcPr>
          <w:p>
            <w:pPr>
              <w:pStyle w:val="19"/>
              <w:spacing w:before="35"/>
              <w:ind w:left="51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否</w:t>
            </w:r>
          </w:p>
        </w:tc>
        <w:tc>
          <w:tcPr>
            <w:tcW w:w="1784" w:type="dxa"/>
          </w:tcPr>
          <w:p>
            <w:pPr>
              <w:pStyle w:val="19"/>
              <w:spacing w:before="35"/>
              <w:ind w:left="51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应⽤参数</w:t>
            </w:r>
          </w:p>
        </w:tc>
      </w:tr>
    </w:tbl>
    <w:p>
      <w:pPr>
        <w:pStyle w:val="10"/>
        <w:rPr>
          <w:sz w:val="23"/>
        </w:rPr>
      </w:pPr>
      <w:r>
        <w:pict>
          <v:shape id="_x0000_s1199" o:spid="_x0000_s1199" o:spt="202" type="#_x0000_t202" style="position:absolute;left:0pt;margin-left:71.9pt;margin-top:23.5pt;height:199.45pt;width:451.15pt;mso-position-horizontal-relative:page;mso-wrap-distance-bottom:0pt;mso-wrap-distance-top:0pt;z-index:-251497472;mso-width-relative:page;mso-height-relative:page;" filled="f" stroked="t" coordsize="21600,21600">
            <v:path/>
            <v:fill on="f" focussize="0,0"/>
            <v:stroke weight="0.749370078740157pt" color="#000000"/>
            <v:imagedata o:title=""/>
            <o:lock v:ext="edit"/>
            <v:textbox inset="0mm,0mm,0mm,0mm">
              <w:txbxContent>
                <w:p>
                  <w:pPr>
                    <w:pStyle w:val="10"/>
                    <w:spacing w:before="18"/>
                    <w:rPr>
                      <w:sz w:val="12"/>
                    </w:rPr>
                  </w:pPr>
                </w:p>
                <w:p>
                  <w:pPr>
                    <w:tabs>
                      <w:tab w:val="left" w:pos="621"/>
                    </w:tabs>
                    <w:spacing w:before="0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sz w:val="15"/>
                    </w:rPr>
                    <w:t>1</w:t>
                  </w:r>
                  <w:r>
                    <w:rPr>
                      <w:rFonts w:ascii="Arial"/>
                      <w:sz w:val="15"/>
                    </w:rPr>
                    <w:tab/>
                  </w:r>
                  <w:r>
                    <w:rPr>
                      <w:rFonts w:ascii="Trebuchet MS"/>
                      <w:color w:val="999999"/>
                      <w:sz w:val="21"/>
                    </w:rPr>
                    <w:t>{</w:t>
                  </w:r>
                </w:p>
                <w:p>
                  <w:pPr>
                    <w:tabs>
                      <w:tab w:val="left" w:pos="855"/>
                    </w:tabs>
                    <w:spacing w:before="119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w w:val="125"/>
                      <w:sz w:val="15"/>
                    </w:rPr>
                    <w:t>2</w:t>
                  </w:r>
                  <w:r>
                    <w:rPr>
                      <w:rFonts w:ascii="Arial"/>
                      <w:w w:val="125"/>
                      <w:sz w:val="15"/>
                    </w:rPr>
                    <w:tab/>
                  </w:r>
                  <w:r>
                    <w:rPr>
                      <w:rFonts w:ascii="Trebuchet MS"/>
                      <w:color w:val="669900"/>
                      <w:w w:val="125"/>
                      <w:sz w:val="21"/>
                    </w:rPr>
                    <w:t>"appName"</w:t>
                  </w:r>
                  <w:r>
                    <w:rPr>
                      <w:rFonts w:ascii="Trebuchet MS"/>
                      <w:color w:val="999999"/>
                      <w:w w:val="125"/>
                      <w:sz w:val="21"/>
                    </w:rPr>
                    <w:t>:</w:t>
                  </w:r>
                  <w:r>
                    <w:rPr>
                      <w:rFonts w:ascii="Trebuchet MS"/>
                      <w:color w:val="669900"/>
                      <w:w w:val="125"/>
                      <w:sz w:val="21"/>
                    </w:rPr>
                    <w:t>"********"</w:t>
                  </w:r>
                </w:p>
                <w:p>
                  <w:pPr>
                    <w:tabs>
                      <w:tab w:val="left" w:pos="855"/>
                    </w:tabs>
                    <w:spacing w:before="119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w w:val="125"/>
                      <w:sz w:val="15"/>
                    </w:rPr>
                    <w:t>3</w:t>
                  </w:r>
                  <w:r>
                    <w:rPr>
                      <w:rFonts w:ascii="Arial"/>
                      <w:w w:val="125"/>
                      <w:sz w:val="15"/>
                    </w:rPr>
                    <w:tab/>
                  </w:r>
                  <w:r>
                    <w:rPr>
                      <w:rFonts w:ascii="Trebuchet MS"/>
                      <w:color w:val="669900"/>
                      <w:w w:val="125"/>
                      <w:sz w:val="21"/>
                    </w:rPr>
                    <w:t>"appVersion"</w:t>
                  </w:r>
                  <w:r>
                    <w:rPr>
                      <w:rFonts w:ascii="Trebuchet MS"/>
                      <w:color w:val="999999"/>
                      <w:w w:val="125"/>
                      <w:sz w:val="21"/>
                    </w:rPr>
                    <w:t>:</w:t>
                  </w:r>
                  <w:r>
                    <w:rPr>
                      <w:rFonts w:ascii="Trebuchet MS"/>
                      <w:color w:val="669900"/>
                      <w:w w:val="125"/>
                      <w:sz w:val="21"/>
                    </w:rPr>
                    <w:t>"1"</w:t>
                  </w:r>
                  <w:r>
                    <w:rPr>
                      <w:rFonts w:ascii="Trebuchet MS"/>
                      <w:color w:val="999999"/>
                      <w:w w:val="125"/>
                      <w:sz w:val="21"/>
                    </w:rPr>
                    <w:t>,</w:t>
                  </w:r>
                </w:p>
                <w:p>
                  <w:pPr>
                    <w:tabs>
                      <w:tab w:val="left" w:pos="855"/>
                    </w:tabs>
                    <w:spacing w:before="119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w w:val="125"/>
                      <w:sz w:val="15"/>
                    </w:rPr>
                    <w:t>4</w:t>
                  </w:r>
                  <w:r>
                    <w:rPr>
                      <w:rFonts w:ascii="Arial"/>
                      <w:w w:val="125"/>
                      <w:sz w:val="15"/>
                    </w:rPr>
                    <w:tab/>
                  </w:r>
                  <w:r>
                    <w:rPr>
                      <w:rFonts w:ascii="Trebuchet MS"/>
                      <w:color w:val="669900"/>
                      <w:w w:val="120"/>
                      <w:sz w:val="21"/>
                    </w:rPr>
                    <w:t>"robotIds"</w:t>
                  </w:r>
                  <w:r>
                    <w:rPr>
                      <w:rFonts w:ascii="Trebuchet MS"/>
                      <w:color w:val="999999"/>
                      <w:w w:val="120"/>
                      <w:sz w:val="21"/>
                    </w:rPr>
                    <w:t>:</w:t>
                  </w:r>
                  <w:r>
                    <w:rPr>
                      <w:rFonts w:ascii="Trebuchet MS"/>
                      <w:color w:val="669900"/>
                      <w:w w:val="120"/>
                      <w:sz w:val="21"/>
                    </w:rPr>
                    <w:t>"135f982f-e001-4f85-9cfe56cf"</w:t>
                  </w:r>
                  <w:r>
                    <w:rPr>
                      <w:rFonts w:ascii="Trebuchet MS"/>
                      <w:color w:val="999999"/>
                      <w:w w:val="120"/>
                      <w:sz w:val="21"/>
                    </w:rPr>
                    <w:t>,</w:t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val="left" w:pos="855"/>
                      <w:tab w:val="left" w:pos="856"/>
                    </w:tabs>
                    <w:spacing w:before="50"/>
                    <w:ind w:left="855" w:right="0" w:hanging="729"/>
                    <w:jc w:val="left"/>
                    <w:rPr>
                      <w:rFonts w:ascii="Trebuchet MS" w:eastAsia="Trebuchet MS"/>
                      <w:sz w:val="21"/>
                    </w:rPr>
                  </w:pPr>
                  <w:r>
                    <w:rPr>
                      <w:rFonts w:ascii="Trebuchet MS" w:eastAsia="Trebuchet MS"/>
                      <w:color w:val="669900"/>
                      <w:spacing w:val="-2"/>
                      <w:w w:val="105"/>
                      <w:sz w:val="21"/>
                    </w:rPr>
                    <w:t>"taskName"</w:t>
                  </w:r>
                  <w:r>
                    <w:rPr>
                      <w:rFonts w:ascii="Trebuchet MS" w:eastAsia="Trebuchet MS"/>
                      <w:color w:val="999999"/>
                      <w:spacing w:val="-2"/>
                      <w:w w:val="105"/>
                      <w:sz w:val="21"/>
                    </w:rPr>
                    <w:t>:</w:t>
                  </w:r>
                  <w:r>
                    <w:rPr>
                      <w:rFonts w:ascii="Trebuchet MS" w:eastAsia="Trebuchet MS"/>
                      <w:color w:val="669900"/>
                      <w:spacing w:val="-2"/>
                      <w:w w:val="105"/>
                      <w:sz w:val="21"/>
                    </w:rPr>
                    <w:t>"</w:t>
                  </w:r>
                  <w:r>
                    <w:rPr>
                      <w:color w:val="669900"/>
                      <w:spacing w:val="-1"/>
                      <w:w w:val="105"/>
                      <w:sz w:val="19"/>
                    </w:rPr>
                    <w:t>任务</w:t>
                  </w:r>
                  <w:r>
                    <w:rPr>
                      <w:color w:val="669900"/>
                      <w:spacing w:val="-1"/>
                      <w:w w:val="105"/>
                      <w:sz w:val="20"/>
                    </w:rPr>
                    <w:t>⼀</w:t>
                  </w:r>
                  <w:r>
                    <w:rPr>
                      <w:rFonts w:ascii="Trebuchet MS" w:eastAsia="Trebuchet MS"/>
                      <w:color w:val="669900"/>
                      <w:spacing w:val="-1"/>
                      <w:w w:val="105"/>
                      <w:sz w:val="21"/>
                    </w:rPr>
                    <w:t>"</w:t>
                  </w:r>
                  <w:r>
                    <w:rPr>
                      <w:rFonts w:ascii="Trebuchet MS" w:eastAsia="Trebuchet MS"/>
                      <w:color w:val="999999"/>
                      <w:spacing w:val="-1"/>
                      <w:w w:val="105"/>
                      <w:sz w:val="21"/>
                    </w:rPr>
                    <w:t>,</w:t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val="left" w:pos="855"/>
                      <w:tab w:val="left" w:pos="856"/>
                    </w:tabs>
                    <w:spacing w:before="64"/>
                    <w:ind w:left="855" w:right="0" w:hanging="729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669900"/>
                      <w:w w:val="110"/>
                      <w:sz w:val="21"/>
                    </w:rPr>
                    <w:t>"appParams"</w:t>
                  </w:r>
                  <w:r>
                    <w:rPr>
                      <w:rFonts w:ascii="Trebuchet MS"/>
                      <w:color w:val="999999"/>
                      <w:w w:val="110"/>
                      <w:sz w:val="21"/>
                    </w:rPr>
                    <w:t>:</w:t>
                  </w:r>
                  <w:r>
                    <w:rPr>
                      <w:rFonts w:ascii="Trebuchet MS"/>
                      <w:w w:val="110"/>
                      <w:sz w:val="21"/>
                    </w:rPr>
                    <w:t>"</w:t>
                  </w:r>
                  <w:r>
                    <w:rPr>
                      <w:rFonts w:ascii="Trebuchet MS"/>
                      <w:color w:val="999999"/>
                      <w:w w:val="110"/>
                      <w:sz w:val="21"/>
                    </w:rPr>
                    <w:t>{</w:t>
                  </w:r>
                </w:p>
                <w:p>
                  <w:pPr>
                    <w:tabs>
                      <w:tab w:val="left" w:pos="1088"/>
                    </w:tabs>
                    <w:spacing w:before="63"/>
                    <w:ind w:left="127" w:right="0" w:firstLine="0"/>
                    <w:jc w:val="left"/>
                    <w:rPr>
                      <w:rFonts w:ascii="Trebuchet MS" w:eastAsia="Trebuchet MS"/>
                      <w:sz w:val="21"/>
                    </w:rPr>
                  </w:pPr>
                  <w:r>
                    <w:rPr>
                      <w:rFonts w:ascii="Arial" w:eastAsia="Arial"/>
                      <w:w w:val="115"/>
                      <w:sz w:val="15"/>
                    </w:rPr>
                    <w:t>7</w:t>
                  </w:r>
                  <w:r>
                    <w:rPr>
                      <w:rFonts w:ascii="Arial" w:eastAsia="Arial"/>
                      <w:w w:val="115"/>
                      <w:sz w:val="15"/>
                    </w:rPr>
                    <w:tab/>
                  </w:r>
                  <w:r>
                    <w:rPr>
                      <w:rFonts w:ascii="Trebuchet MS" w:eastAsia="Trebuchet MS"/>
                      <w:spacing w:val="-1"/>
                      <w:w w:val="105"/>
                      <w:sz w:val="21"/>
                    </w:rPr>
                    <w:t>\"</w:t>
                  </w:r>
                  <w:r>
                    <w:rPr>
                      <w:spacing w:val="-1"/>
                      <w:w w:val="105"/>
                      <w:sz w:val="19"/>
                    </w:rPr>
                    <w:t>参数</w:t>
                  </w:r>
                  <w:r>
                    <w:rPr>
                      <w:rFonts w:ascii="Trebuchet MS" w:eastAsia="Trebuchet MS"/>
                      <w:color w:val="990054"/>
                      <w:spacing w:val="-1"/>
                      <w:w w:val="105"/>
                      <w:sz w:val="21"/>
                    </w:rPr>
                    <w:t>1</w:t>
                  </w:r>
                  <w:r>
                    <w:rPr>
                      <w:rFonts w:ascii="Trebuchet MS" w:eastAsia="Trebuchet MS"/>
                      <w:spacing w:val="-1"/>
                      <w:w w:val="105"/>
                      <w:sz w:val="21"/>
                    </w:rPr>
                    <w:t>\"</w:t>
                  </w:r>
                  <w:r>
                    <w:rPr>
                      <w:rFonts w:ascii="Trebuchet MS" w:eastAsia="Trebuchet MS"/>
                      <w:color w:val="999999"/>
                      <w:spacing w:val="-1"/>
                      <w:w w:val="105"/>
                      <w:sz w:val="21"/>
                    </w:rPr>
                    <w:t>:</w:t>
                  </w:r>
                  <w:r>
                    <w:rPr>
                      <w:rFonts w:ascii="Trebuchet MS" w:eastAsia="Trebuchet MS"/>
                      <w:spacing w:val="-1"/>
                      <w:w w:val="105"/>
                      <w:sz w:val="21"/>
                    </w:rPr>
                    <w:t>\"</w:t>
                  </w:r>
                  <w:r>
                    <w:rPr>
                      <w:rFonts w:ascii="Trebuchet MS" w:eastAsia="Trebuchet MS"/>
                      <w:color w:val="996E3A"/>
                      <w:spacing w:val="-1"/>
                      <w:w w:val="105"/>
                      <w:sz w:val="21"/>
                    </w:rPr>
                    <w:t>***</w:t>
                  </w:r>
                  <w:r>
                    <w:rPr>
                      <w:rFonts w:ascii="Trebuchet MS" w:eastAsia="Trebuchet MS"/>
                      <w:spacing w:val="-1"/>
                      <w:w w:val="105"/>
                      <w:sz w:val="21"/>
                    </w:rPr>
                    <w:t>\"</w:t>
                  </w:r>
                  <w:r>
                    <w:rPr>
                      <w:rFonts w:ascii="Trebuchet MS" w:eastAsia="Trebuchet MS"/>
                      <w:color w:val="999999"/>
                      <w:spacing w:val="-1"/>
                      <w:w w:val="105"/>
                      <w:sz w:val="21"/>
                    </w:rPr>
                    <w:t>,</w:t>
                  </w:r>
                </w:p>
                <w:p>
                  <w:pPr>
                    <w:tabs>
                      <w:tab w:val="left" w:pos="1088"/>
                    </w:tabs>
                    <w:spacing w:before="14"/>
                    <w:ind w:left="127" w:right="0" w:firstLine="0"/>
                    <w:jc w:val="left"/>
                    <w:rPr>
                      <w:rFonts w:ascii="Trebuchet MS" w:eastAsia="Trebuchet MS"/>
                      <w:sz w:val="21"/>
                    </w:rPr>
                  </w:pPr>
                  <w:r>
                    <w:rPr>
                      <w:rFonts w:ascii="Arial" w:eastAsia="Arial"/>
                      <w:w w:val="120"/>
                      <w:sz w:val="15"/>
                    </w:rPr>
                    <w:t>8</w:t>
                  </w:r>
                  <w:r>
                    <w:rPr>
                      <w:rFonts w:ascii="Arial" w:eastAsia="Arial"/>
                      <w:w w:val="120"/>
                      <w:sz w:val="15"/>
                    </w:rPr>
                    <w:tab/>
                  </w:r>
                  <w:r>
                    <w:rPr>
                      <w:rFonts w:ascii="Trebuchet MS" w:eastAsia="Trebuchet MS"/>
                      <w:spacing w:val="-1"/>
                      <w:w w:val="105"/>
                      <w:sz w:val="21"/>
                    </w:rPr>
                    <w:t>\"</w:t>
                  </w:r>
                  <w:r>
                    <w:rPr>
                      <w:spacing w:val="-1"/>
                      <w:w w:val="105"/>
                      <w:sz w:val="19"/>
                    </w:rPr>
                    <w:t>参数</w:t>
                  </w:r>
                  <w:r>
                    <w:rPr>
                      <w:rFonts w:ascii="Trebuchet MS" w:eastAsia="Trebuchet MS"/>
                      <w:color w:val="990054"/>
                      <w:spacing w:val="-1"/>
                      <w:w w:val="105"/>
                      <w:sz w:val="21"/>
                    </w:rPr>
                    <w:t>2</w:t>
                  </w:r>
                  <w:r>
                    <w:rPr>
                      <w:rFonts w:ascii="Trebuchet MS" w:eastAsia="Trebuchet MS"/>
                      <w:spacing w:val="-1"/>
                      <w:w w:val="105"/>
                      <w:sz w:val="21"/>
                    </w:rPr>
                    <w:t>\"</w:t>
                  </w:r>
                  <w:r>
                    <w:rPr>
                      <w:rFonts w:ascii="Trebuchet MS" w:eastAsia="Trebuchet MS"/>
                      <w:color w:val="999999"/>
                      <w:spacing w:val="-1"/>
                      <w:w w:val="105"/>
                      <w:sz w:val="21"/>
                    </w:rPr>
                    <w:t>:</w:t>
                  </w:r>
                  <w:r>
                    <w:rPr>
                      <w:rFonts w:ascii="Trebuchet MS" w:eastAsia="Trebuchet MS"/>
                      <w:spacing w:val="-1"/>
                      <w:w w:val="105"/>
                      <w:sz w:val="21"/>
                    </w:rPr>
                    <w:t>\"</w:t>
                  </w:r>
                  <w:r>
                    <w:rPr>
                      <w:rFonts w:ascii="Trebuchet MS" w:eastAsia="Trebuchet MS"/>
                      <w:color w:val="996E3A"/>
                      <w:spacing w:val="-1"/>
                      <w:w w:val="105"/>
                      <w:sz w:val="21"/>
                    </w:rPr>
                    <w:t>****</w:t>
                  </w:r>
                  <w:r>
                    <w:rPr>
                      <w:rFonts w:ascii="Trebuchet MS" w:eastAsia="Trebuchet MS"/>
                      <w:spacing w:val="-1"/>
                      <w:w w:val="105"/>
                      <w:sz w:val="21"/>
                    </w:rPr>
                    <w:t>\"</w:t>
                  </w:r>
                </w:p>
                <w:p>
                  <w:pPr>
                    <w:tabs>
                      <w:tab w:val="left" w:pos="855"/>
                    </w:tabs>
                    <w:spacing w:before="69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w w:val="130"/>
                      <w:sz w:val="15"/>
                    </w:rPr>
                    <w:t>9</w:t>
                  </w:r>
                  <w:r>
                    <w:rPr>
                      <w:rFonts w:ascii="Arial"/>
                      <w:w w:val="130"/>
                      <w:sz w:val="15"/>
                    </w:rPr>
                    <w:tab/>
                  </w:r>
                  <w:r>
                    <w:rPr>
                      <w:rFonts w:ascii="Trebuchet MS"/>
                      <w:color w:val="999999"/>
                      <w:w w:val="130"/>
                      <w:sz w:val="21"/>
                    </w:rPr>
                    <w:t>}</w:t>
                  </w:r>
                  <w:r>
                    <w:rPr>
                      <w:rFonts w:ascii="Trebuchet MS"/>
                      <w:w w:val="130"/>
                      <w:sz w:val="21"/>
                    </w:rPr>
                    <w:t>"</w:t>
                  </w:r>
                </w:p>
                <w:p>
                  <w:pPr>
                    <w:tabs>
                      <w:tab w:val="left" w:pos="621"/>
                    </w:tabs>
                    <w:spacing w:before="118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w w:val="115"/>
                      <w:sz w:val="15"/>
                    </w:rPr>
                    <w:t>10</w:t>
                  </w:r>
                  <w:r>
                    <w:rPr>
                      <w:rFonts w:ascii="Arial"/>
                      <w:w w:val="115"/>
                      <w:sz w:val="15"/>
                    </w:rPr>
                    <w:tab/>
                  </w:r>
                  <w:r>
                    <w:rPr>
                      <w:rFonts w:ascii="Trebuchet MS"/>
                      <w:color w:val="999999"/>
                      <w:w w:val="115"/>
                      <w:sz w:val="21"/>
                    </w:rPr>
                    <w:t>}</w:t>
                  </w:r>
                </w:p>
              </w:txbxContent>
            </v:textbox>
            <w10:wrap type="topAndBottom"/>
          </v:shape>
        </w:pict>
      </w:r>
    </w:p>
    <w:p>
      <w:pPr>
        <w:spacing w:before="2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39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900" w:right="1320" w:bottom="280" w:left="1320" w:header="720" w:footer="720" w:gutter="0"/>
          <w:cols w:space="720" w:num="1"/>
        </w:sectPr>
      </w:pPr>
    </w:p>
    <w:p>
      <w:pPr>
        <w:spacing w:before="97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200" o:spid="_x0000_s1200" o:spt="203" style="position:absolute;left:0pt;margin-left:0pt;margin-top:0pt;height:840.75pt;width:595.05pt;mso-position-horizontal-relative:page;mso-position-vertical-relative:page;z-index:-251619328;mso-width-relative:page;mso-height-relative:page;" coordsize="11901,16815">
            <o:lock v:ext="edit"/>
            <v:shape id="_x0000_s1201" o:spid="_x0000_s1201" style="position:absolute;left:0;top:-1;height:16815;width:11900;" fillcolor="#FFFFFF" filled="t" stroked="f" coordsize="11900,16815" path="m11899,0l0,0,0,150,0,16814,11899,16814,11899,150,11899,0xe">
              <v:path arrowok="t"/>
              <v:fill on="t" focussize="0,0"/>
              <v:stroke on="f"/>
              <v:imagedata o:title=""/>
              <o:lock v:ext="edit"/>
            </v:shape>
            <v:rect id="_x0000_s1202" o:spid="_x0000_s1202" o:spt="1" style="position:absolute;left:1438;top:4925;height:1811;width:9023;" fillcolor="#FAFAFA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03" o:spid="_x0000_s1203" style="position:absolute;left:0;top:-1;height:16815;width:11900;" fillcolor="#FFFFFF" filled="t" stroked="f" coordsize="11900,16815" path="m11899,15542l0,15542,0,16814,11899,16814,11899,15542xm11899,0l0,0,0,150,11899,150,11899,0xm11900,150l0,150,0,1589,11900,1589,11900,15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0"/>
        <w:rPr>
          <w:rFonts w:ascii="PMingLiU"/>
          <w:sz w:val="16"/>
        </w:rPr>
      </w:pPr>
    </w:p>
    <w:p>
      <w:pPr>
        <w:spacing w:before="22"/>
        <w:ind w:left="118" w:right="0" w:firstLine="0"/>
        <w:jc w:val="left"/>
        <w:rPr>
          <w:sz w:val="19"/>
        </w:rPr>
      </w:pPr>
      <w:r>
        <w:rPr>
          <w:rFonts w:hint="eastAsia" w:ascii="PMingLiU" w:eastAsia="PMingLiU"/>
          <w:w w:val="110"/>
          <w:sz w:val="19"/>
        </w:rPr>
        <w:t>返回</w:t>
      </w:r>
      <w:r>
        <w:rPr>
          <w:w w:val="110"/>
          <w:sz w:val="19"/>
        </w:rPr>
        <w:t>说明</w:t>
      </w:r>
    </w:p>
    <w:p>
      <w:pPr>
        <w:pStyle w:val="10"/>
        <w:spacing w:before="15"/>
        <w:rPr>
          <w:sz w:val="26"/>
        </w:rPr>
      </w:pPr>
    </w:p>
    <w:tbl>
      <w:tblPr>
        <w:tblStyle w:val="15"/>
        <w:tblW w:w="0" w:type="auto"/>
        <w:tblInd w:w="13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99"/>
        <w:gridCol w:w="1799"/>
        <w:gridCol w:w="179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799" w:type="dxa"/>
          </w:tcPr>
          <w:p>
            <w:pPr>
              <w:pStyle w:val="19"/>
              <w:spacing w:before="39" w:line="346" w:lineRule="exact"/>
              <w:ind w:left="52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名称</w:t>
            </w:r>
          </w:p>
        </w:tc>
        <w:tc>
          <w:tcPr>
            <w:tcW w:w="1799" w:type="dxa"/>
          </w:tcPr>
          <w:p>
            <w:pPr>
              <w:pStyle w:val="19"/>
              <w:spacing w:before="39" w:line="346" w:lineRule="exact"/>
              <w:ind w:left="52"/>
              <w:rPr>
                <w:rFonts w:hint="eastAsia" w:ascii="PMingLiU" w:eastAsia="PMingLiU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类</w:t>
            </w:r>
            <w:r>
              <w:rPr>
                <w:rFonts w:hint="eastAsia" w:ascii="PMingLiU" w:eastAsia="PMingLiU"/>
                <w:w w:val="110"/>
                <w:sz w:val="19"/>
              </w:rPr>
              <w:t>型</w:t>
            </w:r>
          </w:p>
        </w:tc>
        <w:tc>
          <w:tcPr>
            <w:tcW w:w="1799" w:type="dxa"/>
          </w:tcPr>
          <w:p>
            <w:pPr>
              <w:pStyle w:val="19"/>
              <w:spacing w:before="39" w:line="346" w:lineRule="exact"/>
              <w:ind w:left="51"/>
              <w:rPr>
                <w:rFonts w:hint="eastAsia" w:ascii="PMingLiU" w:eastAsia="PMingLiU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描</w:t>
            </w:r>
            <w:r>
              <w:rPr>
                <w:rFonts w:hint="eastAsia" w:ascii="PMingLiU" w:eastAsia="PMingLiU"/>
                <w:w w:val="110"/>
                <w:sz w:val="19"/>
              </w:rPr>
              <w:t>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799" w:type="dxa"/>
          </w:tcPr>
          <w:p>
            <w:pPr>
              <w:pStyle w:val="19"/>
              <w:spacing w:before="94"/>
              <w:ind w:left="52"/>
              <w:rPr>
                <w:sz w:val="21"/>
              </w:rPr>
            </w:pPr>
            <w:r>
              <w:rPr>
                <w:sz w:val="21"/>
              </w:rPr>
              <w:t>resultCode</w:t>
            </w:r>
          </w:p>
        </w:tc>
        <w:tc>
          <w:tcPr>
            <w:tcW w:w="1799" w:type="dxa"/>
          </w:tcPr>
          <w:p>
            <w:pPr>
              <w:pStyle w:val="19"/>
              <w:spacing w:before="94"/>
              <w:ind w:left="52"/>
              <w:rPr>
                <w:sz w:val="21"/>
              </w:rPr>
            </w:pPr>
            <w:r>
              <w:rPr>
                <w:w w:val="95"/>
                <w:sz w:val="21"/>
              </w:rPr>
              <w:t>int</w:t>
            </w:r>
          </w:p>
        </w:tc>
        <w:tc>
          <w:tcPr>
            <w:tcW w:w="1799" w:type="dxa"/>
          </w:tcPr>
          <w:p>
            <w:pPr>
              <w:pStyle w:val="19"/>
              <w:spacing w:before="39" w:line="346" w:lineRule="exact"/>
              <w:ind w:left="51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状态码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799" w:type="dxa"/>
          </w:tcPr>
          <w:p>
            <w:pPr>
              <w:pStyle w:val="19"/>
              <w:spacing w:before="94"/>
              <w:ind w:left="52"/>
              <w:rPr>
                <w:sz w:val="21"/>
              </w:rPr>
            </w:pPr>
            <w:r>
              <w:rPr>
                <w:sz w:val="21"/>
              </w:rPr>
              <w:t>result</w:t>
            </w:r>
          </w:p>
        </w:tc>
        <w:tc>
          <w:tcPr>
            <w:tcW w:w="1799" w:type="dxa"/>
          </w:tcPr>
          <w:p>
            <w:pPr>
              <w:pStyle w:val="19"/>
              <w:spacing w:before="94"/>
              <w:ind w:left="52"/>
              <w:rPr>
                <w:sz w:val="21"/>
              </w:rPr>
            </w:pPr>
            <w:r>
              <w:rPr>
                <w:sz w:val="21"/>
              </w:rPr>
              <w:t>string</w:t>
            </w:r>
          </w:p>
        </w:tc>
        <w:tc>
          <w:tcPr>
            <w:tcW w:w="1799" w:type="dxa"/>
          </w:tcPr>
          <w:p>
            <w:pPr>
              <w:pStyle w:val="19"/>
              <w:spacing w:before="39" w:line="346" w:lineRule="exact"/>
              <w:ind w:left="51"/>
              <w:rPr>
                <w:sz w:val="21"/>
              </w:rPr>
            </w:pPr>
            <w:r>
              <w:rPr>
                <w:rFonts w:hint="eastAsia" w:ascii="Microsoft JhengHei" w:eastAsia="Microsoft JhengHei"/>
                <w:sz w:val="19"/>
              </w:rPr>
              <w:t>任务</w:t>
            </w:r>
            <w:r>
              <w:rPr>
                <w:sz w:val="21"/>
              </w:rPr>
              <w:t>id</w:t>
            </w:r>
          </w:p>
        </w:tc>
      </w:tr>
    </w:tbl>
    <w:p>
      <w:pPr>
        <w:pStyle w:val="10"/>
        <w:spacing w:before="5"/>
        <w:rPr>
          <w:sz w:val="23"/>
        </w:rPr>
      </w:pPr>
      <w:r>
        <w:pict>
          <v:shape id="_x0000_s1204" o:spid="_x0000_s1204" o:spt="202" type="#_x0000_t202" style="position:absolute;left:0pt;margin-left:71.9pt;margin-top:23.75pt;height:90.55pt;width:451.15pt;mso-position-horizontal-relative:page;mso-wrap-distance-bottom:0pt;mso-wrap-distance-top:0pt;z-index:-251496448;mso-width-relative:page;mso-height-relative:page;" filled="f" stroked="t" coordsize="21600,21600">
            <v:path/>
            <v:fill on="f" focussize="0,0"/>
            <v:stroke weight="0.749370078740157pt" color="#000000"/>
            <v:imagedata o:title=""/>
            <o:lock v:ext="edit"/>
            <v:textbox inset="0mm,0mm,0mm,0mm">
              <w:txbxContent>
                <w:p>
                  <w:pPr>
                    <w:pStyle w:val="10"/>
                    <w:spacing w:before="17"/>
                    <w:rPr>
                      <w:sz w:val="12"/>
                    </w:rPr>
                  </w:pPr>
                </w:p>
                <w:p>
                  <w:pPr>
                    <w:tabs>
                      <w:tab w:val="left" w:pos="621"/>
                    </w:tabs>
                    <w:spacing w:before="0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sz w:val="15"/>
                    </w:rPr>
                    <w:t>1</w:t>
                  </w:r>
                  <w:r>
                    <w:rPr>
                      <w:rFonts w:ascii="Arial"/>
                      <w:sz w:val="15"/>
                    </w:rPr>
                    <w:tab/>
                  </w:r>
                  <w:r>
                    <w:rPr>
                      <w:rFonts w:ascii="Trebuchet MS"/>
                      <w:sz w:val="21"/>
                    </w:rPr>
                    <w:t>{</w:t>
                  </w:r>
                </w:p>
                <w:p>
                  <w:pPr>
                    <w:tabs>
                      <w:tab w:val="left" w:pos="855"/>
                    </w:tabs>
                    <w:spacing w:before="119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w w:val="120"/>
                      <w:sz w:val="15"/>
                    </w:rPr>
                    <w:t>2</w:t>
                  </w:r>
                  <w:r>
                    <w:rPr>
                      <w:rFonts w:ascii="Arial"/>
                      <w:w w:val="120"/>
                      <w:sz w:val="15"/>
                    </w:rPr>
                    <w:tab/>
                  </w:r>
                  <w:r>
                    <w:rPr>
                      <w:rFonts w:ascii="Trebuchet MS"/>
                      <w:sz w:val="21"/>
                    </w:rPr>
                    <w:t>"resultCode":</w:t>
                  </w:r>
                  <w:r>
                    <w:rPr>
                      <w:rFonts w:ascii="Trebuchet MS"/>
                      <w:spacing w:val="18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sz w:val="21"/>
                    </w:rPr>
                    <w:t>0,</w:t>
                  </w:r>
                </w:p>
                <w:p>
                  <w:pPr>
                    <w:tabs>
                      <w:tab w:val="left" w:pos="855"/>
                    </w:tabs>
                    <w:spacing w:before="63"/>
                    <w:ind w:left="127" w:right="0" w:firstLine="0"/>
                    <w:jc w:val="left"/>
                    <w:rPr>
                      <w:rFonts w:ascii="Trebuchet MS" w:eastAsia="Trebuchet MS"/>
                      <w:sz w:val="21"/>
                    </w:rPr>
                  </w:pPr>
                  <w:r>
                    <w:rPr>
                      <w:rFonts w:ascii="Arial" w:eastAsia="Arial"/>
                      <w:w w:val="120"/>
                      <w:sz w:val="15"/>
                    </w:rPr>
                    <w:t>3</w:t>
                  </w:r>
                  <w:r>
                    <w:rPr>
                      <w:rFonts w:ascii="Arial" w:eastAsia="Arial"/>
                      <w:w w:val="120"/>
                      <w:sz w:val="15"/>
                    </w:rPr>
                    <w:tab/>
                  </w:r>
                  <w:r>
                    <w:rPr>
                      <w:rFonts w:ascii="Trebuchet MS" w:eastAsia="Trebuchet MS"/>
                      <w:w w:val="105"/>
                      <w:sz w:val="21"/>
                    </w:rPr>
                    <w:t>"result</w:t>
                  </w:r>
                  <w:r>
                    <w:rPr>
                      <w:rFonts w:ascii="Trebuchet MS" w:eastAsia="Trebuchet MS"/>
                      <w:spacing w:val="-10"/>
                      <w:w w:val="105"/>
                      <w:sz w:val="21"/>
                    </w:rPr>
                    <w:t>": "</w:t>
                  </w:r>
                  <w:r>
                    <w:rPr>
                      <w:rFonts w:ascii="Trebuchet MS" w:eastAsia="Trebuchet MS"/>
                      <w:w w:val="105"/>
                      <w:sz w:val="21"/>
                    </w:rPr>
                    <w:t>5cd32dds-d1da-fgg-8721-ac94c090630a</w:t>
                  </w:r>
                  <w:r>
                    <w:rPr>
                      <w:rFonts w:ascii="Trebuchet MS" w:eastAsia="Trebuchet MS"/>
                      <w:spacing w:val="-12"/>
                      <w:w w:val="105"/>
                      <w:sz w:val="21"/>
                    </w:rPr>
                    <w:t xml:space="preserve">", </w:t>
                  </w:r>
                  <w:r>
                    <w:rPr>
                      <w:rFonts w:ascii="Trebuchet MS" w:eastAsia="Trebuchet MS"/>
                      <w:sz w:val="21"/>
                    </w:rPr>
                    <w:t>//</w:t>
                  </w:r>
                  <w:r>
                    <w:rPr>
                      <w:w w:val="105"/>
                      <w:sz w:val="19"/>
                    </w:rPr>
                    <w:t>任务</w:t>
                  </w:r>
                  <w:r>
                    <w:rPr>
                      <w:rFonts w:ascii="Trebuchet MS" w:eastAsia="Trebuchet MS"/>
                      <w:w w:val="105"/>
                      <w:sz w:val="21"/>
                    </w:rPr>
                    <w:t>id</w:t>
                  </w:r>
                </w:p>
                <w:p>
                  <w:pPr>
                    <w:tabs>
                      <w:tab w:val="left" w:pos="621"/>
                    </w:tabs>
                    <w:spacing w:before="70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w w:val="135"/>
                      <w:sz w:val="15"/>
                    </w:rPr>
                    <w:t>4</w:t>
                  </w:r>
                  <w:r>
                    <w:rPr>
                      <w:rFonts w:ascii="Arial"/>
                      <w:w w:val="135"/>
                      <w:sz w:val="15"/>
                    </w:rPr>
                    <w:tab/>
                  </w:r>
                  <w:r>
                    <w:rPr>
                      <w:rFonts w:ascii="Trebuchet MS"/>
                      <w:w w:val="110"/>
                      <w:sz w:val="21"/>
                    </w:rPr>
                    <w:t>}</w:t>
                  </w:r>
                </w:p>
              </w:txbxContent>
            </v:textbox>
            <w10:wrap type="topAndBottom"/>
          </v:shape>
        </w:pict>
      </w:r>
    </w:p>
    <w:p>
      <w:pPr>
        <w:pStyle w:val="10"/>
        <w:spacing w:before="10"/>
      </w:pPr>
    </w:p>
    <w:p>
      <w:pPr>
        <w:spacing w:before="0" w:line="244" w:lineRule="auto"/>
        <w:ind w:left="118" w:right="6771" w:firstLine="0"/>
        <w:jc w:val="left"/>
        <w:rPr>
          <w:sz w:val="19"/>
        </w:rPr>
      </w:pPr>
      <w:r>
        <w:rPr>
          <w:w w:val="110"/>
          <w:sz w:val="19"/>
        </w:rPr>
        <w:t>接⼝描</w:t>
      </w:r>
      <w:r>
        <w:rPr>
          <w:rFonts w:hint="eastAsia" w:ascii="PMingLiU" w:eastAsia="PMingLiU"/>
          <w:w w:val="110"/>
          <w:sz w:val="19"/>
        </w:rPr>
        <w:t>述</w:t>
      </w:r>
      <w:r>
        <w:rPr>
          <w:spacing w:val="-6"/>
          <w:w w:val="110"/>
          <w:sz w:val="20"/>
        </w:rPr>
        <w:t xml:space="preserve">： </w:t>
      </w:r>
      <w:r>
        <w:rPr>
          <w:w w:val="110"/>
          <w:sz w:val="19"/>
        </w:rPr>
        <w:t>查询任务状态请求说明</w:t>
      </w:r>
    </w:p>
    <w:p>
      <w:pPr>
        <w:spacing w:before="7"/>
        <w:ind w:left="118" w:right="7514" w:firstLine="0"/>
        <w:jc w:val="left"/>
        <w:rPr>
          <w:rFonts w:ascii="Trebuchet MS" w:eastAsia="Trebuchet MS"/>
          <w:sz w:val="21"/>
        </w:rPr>
      </w:pPr>
      <w:r>
        <w:rPr>
          <w:rFonts w:ascii="Trebuchet MS" w:eastAsia="Trebuchet MS"/>
          <w:w w:val="105"/>
          <w:sz w:val="21"/>
        </w:rPr>
        <w:t>**</w:t>
      </w:r>
      <w:r>
        <w:rPr>
          <w:w w:val="105"/>
          <w:sz w:val="19"/>
        </w:rPr>
        <w:t>请求示例</w:t>
      </w:r>
      <w:r>
        <w:rPr>
          <w:rFonts w:ascii="Trebuchet MS" w:eastAsia="Trebuchet MS"/>
          <w:w w:val="105"/>
          <w:sz w:val="21"/>
        </w:rPr>
        <w:t>** HTTP</w:t>
      </w:r>
      <w:r>
        <w:rPr>
          <w:rFonts w:ascii="Trebuchet MS" w:eastAsia="Trebuchet MS"/>
          <w:spacing w:val="7"/>
          <w:w w:val="105"/>
          <w:sz w:val="21"/>
        </w:rPr>
        <w:t xml:space="preserve"> </w:t>
      </w:r>
      <w:r>
        <w:rPr>
          <w:w w:val="105"/>
          <w:sz w:val="19"/>
        </w:rPr>
        <w:t>⽅</w:t>
      </w:r>
      <w:r>
        <w:rPr>
          <w:rFonts w:hint="eastAsia" w:ascii="PMingLiU" w:eastAsia="PMingLiU"/>
          <w:w w:val="105"/>
          <w:sz w:val="19"/>
        </w:rPr>
        <w:t>法</w:t>
      </w:r>
      <w:r>
        <w:rPr>
          <w:w w:val="105"/>
          <w:sz w:val="20"/>
        </w:rPr>
        <w:t>：</w:t>
      </w:r>
      <w:r>
        <w:rPr>
          <w:rFonts w:ascii="Trebuchet MS" w:eastAsia="Trebuchet MS"/>
          <w:w w:val="105"/>
          <w:sz w:val="21"/>
        </w:rPr>
        <w:t>GET</w:t>
      </w:r>
    </w:p>
    <w:p>
      <w:pPr>
        <w:spacing w:before="9" w:after="22" w:line="489" w:lineRule="auto"/>
        <w:ind w:left="118" w:right="4055" w:firstLine="0"/>
        <w:jc w:val="left"/>
        <w:rPr>
          <w:sz w:val="20"/>
        </w:rPr>
      </w:pPr>
      <w:r>
        <w:rPr>
          <w:w w:val="110"/>
          <w:sz w:val="19"/>
        </w:rPr>
        <w:t>请求</w:t>
      </w:r>
      <w:r>
        <w:rPr>
          <w:rFonts w:ascii="Trebuchet MS" w:eastAsia="Trebuchet MS"/>
          <w:spacing w:val="-1"/>
          <w:w w:val="111"/>
          <w:sz w:val="21"/>
        </w:rPr>
        <w:t>U</w:t>
      </w:r>
      <w:r>
        <w:rPr>
          <w:rFonts w:ascii="Trebuchet MS" w:eastAsia="Trebuchet MS"/>
          <w:spacing w:val="-1"/>
          <w:w w:val="117"/>
          <w:sz w:val="21"/>
        </w:rPr>
        <w:t>R</w:t>
      </w:r>
      <w:r>
        <w:rPr>
          <w:rFonts w:ascii="Trebuchet MS" w:eastAsia="Trebuchet MS"/>
          <w:spacing w:val="-1"/>
          <w:w w:val="109"/>
          <w:sz w:val="21"/>
        </w:rPr>
        <w:t>L</w:t>
      </w:r>
      <w:r>
        <w:rPr>
          <w:rFonts w:ascii="Trebuchet MS" w:eastAsia="Trebuchet MS"/>
          <w:spacing w:val="-1"/>
          <w:w w:val="75"/>
          <w:sz w:val="21"/>
        </w:rPr>
        <w:t>:</w:t>
      </w:r>
      <w:r>
        <w:fldChar w:fldCharType="begin"/>
      </w:r>
      <w:r>
        <w:instrText xml:space="preserve"> HYPERLINK "http://rpa.datagrand.com/v1/api/taskStatus" \h </w:instrText>
      </w:r>
      <w:r>
        <w:fldChar w:fldCharType="separate"/>
      </w:r>
      <w:r>
        <w:rPr>
          <w:rFonts w:ascii="Trebuchet MS" w:eastAsia="Trebuchet MS"/>
          <w:spacing w:val="-1"/>
          <w:w w:val="101"/>
          <w:sz w:val="21"/>
        </w:rPr>
        <w:t>h</w:t>
      </w:r>
      <w:r>
        <w:rPr>
          <w:rFonts w:ascii="Trebuchet MS" w:eastAsia="Trebuchet MS"/>
          <w:spacing w:val="-1"/>
          <w:w w:val="79"/>
          <w:sz w:val="21"/>
        </w:rPr>
        <w:t>tt</w:t>
      </w:r>
      <w:r>
        <w:rPr>
          <w:rFonts w:ascii="Trebuchet MS" w:eastAsia="Trebuchet MS"/>
          <w:spacing w:val="-1"/>
          <w:w w:val="106"/>
          <w:sz w:val="21"/>
        </w:rPr>
        <w:t>p</w:t>
      </w:r>
      <w:r>
        <w:rPr>
          <w:rFonts w:ascii="Trebuchet MS" w:eastAsia="Trebuchet MS"/>
          <w:spacing w:val="-1"/>
          <w:w w:val="75"/>
          <w:sz w:val="21"/>
        </w:rPr>
        <w:t>:</w:t>
      </w:r>
      <w:r>
        <w:rPr>
          <w:rFonts w:ascii="Trebuchet MS" w:eastAsia="Trebuchet MS"/>
          <w:spacing w:val="-1"/>
          <w:w w:val="63"/>
          <w:sz w:val="21"/>
        </w:rPr>
        <w:t>//</w:t>
      </w:r>
      <w:r>
        <w:rPr>
          <w:rFonts w:ascii="Trebuchet MS" w:eastAsia="Trebuchet MS"/>
          <w:spacing w:val="-1"/>
          <w:w w:val="85"/>
          <w:sz w:val="21"/>
        </w:rPr>
        <w:t>r</w:t>
      </w:r>
      <w:r>
        <w:rPr>
          <w:rFonts w:ascii="Trebuchet MS" w:eastAsia="Trebuchet MS"/>
          <w:spacing w:val="-1"/>
          <w:w w:val="106"/>
          <w:sz w:val="21"/>
        </w:rPr>
        <w:t>p</w:t>
      </w:r>
      <w:r>
        <w:rPr>
          <w:rFonts w:ascii="Trebuchet MS" w:eastAsia="Trebuchet MS"/>
          <w:spacing w:val="-1"/>
          <w:w w:val="102"/>
          <w:sz w:val="21"/>
        </w:rPr>
        <w:t>a</w:t>
      </w:r>
      <w:r>
        <w:rPr>
          <w:rFonts w:ascii="Trebuchet MS" w:eastAsia="Trebuchet MS"/>
          <w:spacing w:val="-1"/>
          <w:w w:val="75"/>
          <w:sz w:val="21"/>
        </w:rPr>
        <w:t>.</w:t>
      </w:r>
      <w:r>
        <w:rPr>
          <w:rFonts w:ascii="Trebuchet MS" w:eastAsia="Trebuchet MS"/>
          <w:spacing w:val="-1"/>
          <w:w w:val="106"/>
          <w:sz w:val="21"/>
        </w:rPr>
        <w:t>d</w:t>
      </w:r>
      <w:r>
        <w:rPr>
          <w:rFonts w:ascii="Trebuchet MS" w:eastAsia="Trebuchet MS"/>
          <w:spacing w:val="-1"/>
          <w:w w:val="102"/>
          <w:sz w:val="21"/>
        </w:rPr>
        <w:t>a</w:t>
      </w:r>
      <w:r>
        <w:rPr>
          <w:rFonts w:ascii="Trebuchet MS" w:eastAsia="Trebuchet MS"/>
          <w:spacing w:val="-1"/>
          <w:w w:val="79"/>
          <w:sz w:val="21"/>
        </w:rPr>
        <w:t>t</w:t>
      </w:r>
      <w:r>
        <w:rPr>
          <w:rFonts w:ascii="Trebuchet MS" w:eastAsia="Trebuchet MS"/>
          <w:spacing w:val="-1"/>
          <w:w w:val="102"/>
          <w:sz w:val="21"/>
        </w:rPr>
        <w:t>a</w:t>
      </w:r>
      <w:r>
        <w:rPr>
          <w:rFonts w:ascii="Trebuchet MS" w:eastAsia="Trebuchet MS"/>
          <w:spacing w:val="-1"/>
          <w:w w:val="114"/>
          <w:sz w:val="21"/>
        </w:rPr>
        <w:t>g</w:t>
      </w:r>
      <w:r>
        <w:rPr>
          <w:rFonts w:ascii="Trebuchet MS" w:eastAsia="Trebuchet MS"/>
          <w:spacing w:val="-1"/>
          <w:w w:val="85"/>
          <w:sz w:val="21"/>
        </w:rPr>
        <w:t>r</w:t>
      </w:r>
      <w:r>
        <w:rPr>
          <w:rFonts w:ascii="Trebuchet MS" w:eastAsia="Trebuchet MS"/>
          <w:spacing w:val="-1"/>
          <w:w w:val="102"/>
          <w:sz w:val="21"/>
        </w:rPr>
        <w:t>a</w:t>
      </w:r>
      <w:r>
        <w:rPr>
          <w:rFonts w:ascii="Trebuchet MS" w:eastAsia="Trebuchet MS"/>
          <w:spacing w:val="-1"/>
          <w:w w:val="101"/>
          <w:sz w:val="21"/>
        </w:rPr>
        <w:t>n</w:t>
      </w:r>
      <w:r>
        <w:rPr>
          <w:rFonts w:ascii="Trebuchet MS" w:eastAsia="Trebuchet MS"/>
          <w:spacing w:val="-1"/>
          <w:w w:val="106"/>
          <w:sz w:val="21"/>
        </w:rPr>
        <w:t>d</w:t>
      </w:r>
      <w:r>
        <w:rPr>
          <w:rFonts w:ascii="Trebuchet MS" w:eastAsia="Trebuchet MS"/>
          <w:spacing w:val="-1"/>
          <w:w w:val="75"/>
          <w:sz w:val="21"/>
        </w:rPr>
        <w:t>.</w:t>
      </w:r>
      <w:r>
        <w:rPr>
          <w:rFonts w:ascii="Trebuchet MS" w:eastAsia="Trebuchet MS"/>
          <w:spacing w:val="-1"/>
          <w:w w:val="108"/>
          <w:sz w:val="21"/>
        </w:rPr>
        <w:t>c</w:t>
      </w:r>
      <w:r>
        <w:rPr>
          <w:rFonts w:ascii="Trebuchet MS" w:eastAsia="Trebuchet MS"/>
          <w:spacing w:val="-1"/>
          <w:w w:val="106"/>
          <w:sz w:val="21"/>
        </w:rPr>
        <w:t>o</w:t>
      </w:r>
      <w:r>
        <w:rPr>
          <w:rFonts w:ascii="Trebuchet MS" w:eastAsia="Trebuchet MS"/>
          <w:spacing w:val="-1"/>
          <w:w w:val="102"/>
          <w:sz w:val="21"/>
        </w:rPr>
        <w:t>m</w:t>
      </w:r>
      <w:r>
        <w:rPr>
          <w:rFonts w:ascii="Trebuchet MS" w:eastAsia="Trebuchet MS"/>
          <w:spacing w:val="-1"/>
          <w:w w:val="63"/>
          <w:sz w:val="21"/>
        </w:rPr>
        <w:t>/</w:t>
      </w:r>
      <w:r>
        <w:rPr>
          <w:rFonts w:ascii="Trebuchet MS" w:eastAsia="Trebuchet MS"/>
          <w:spacing w:val="-1"/>
          <w:w w:val="104"/>
          <w:sz w:val="21"/>
        </w:rPr>
        <w:t>v1</w:t>
      </w:r>
      <w:r>
        <w:rPr>
          <w:rFonts w:ascii="Trebuchet MS" w:eastAsia="Trebuchet MS"/>
          <w:spacing w:val="-1"/>
          <w:w w:val="63"/>
          <w:sz w:val="21"/>
        </w:rPr>
        <w:t>/</w:t>
      </w:r>
      <w:r>
        <w:rPr>
          <w:rFonts w:ascii="Trebuchet MS" w:eastAsia="Trebuchet MS"/>
          <w:spacing w:val="-1"/>
          <w:w w:val="102"/>
          <w:sz w:val="21"/>
        </w:rPr>
        <w:t>a</w:t>
      </w:r>
      <w:r>
        <w:rPr>
          <w:rFonts w:ascii="Trebuchet MS" w:eastAsia="Trebuchet MS"/>
          <w:spacing w:val="-1"/>
          <w:w w:val="106"/>
          <w:sz w:val="21"/>
        </w:rPr>
        <w:t>p</w:t>
      </w:r>
      <w:r>
        <w:rPr>
          <w:rFonts w:ascii="Trebuchet MS" w:eastAsia="Trebuchet MS"/>
          <w:spacing w:val="-1"/>
          <w:w w:val="77"/>
          <w:sz w:val="21"/>
        </w:rPr>
        <w:t>i</w:t>
      </w:r>
      <w:r>
        <w:rPr>
          <w:rFonts w:ascii="Trebuchet MS" w:eastAsia="Trebuchet MS"/>
          <w:spacing w:val="-1"/>
          <w:w w:val="63"/>
          <w:sz w:val="21"/>
        </w:rPr>
        <w:t>/</w:t>
      </w:r>
      <w:r>
        <w:rPr>
          <w:rFonts w:ascii="Trebuchet MS" w:eastAsia="Trebuchet MS"/>
          <w:spacing w:val="-1"/>
          <w:w w:val="79"/>
          <w:sz w:val="21"/>
        </w:rPr>
        <w:t>t</w:t>
      </w:r>
      <w:r>
        <w:rPr>
          <w:rFonts w:ascii="Trebuchet MS" w:eastAsia="Trebuchet MS"/>
          <w:spacing w:val="-1"/>
          <w:w w:val="102"/>
          <w:sz w:val="21"/>
        </w:rPr>
        <w:t>a</w:t>
      </w:r>
      <w:r>
        <w:rPr>
          <w:rFonts w:ascii="Trebuchet MS" w:eastAsia="Trebuchet MS"/>
          <w:spacing w:val="-1"/>
          <w:w w:val="112"/>
          <w:sz w:val="21"/>
        </w:rPr>
        <w:t>sk</w:t>
      </w:r>
      <w:r>
        <w:rPr>
          <w:rFonts w:ascii="Trebuchet MS" w:eastAsia="Trebuchet MS"/>
          <w:spacing w:val="-1"/>
          <w:w w:val="134"/>
          <w:sz w:val="21"/>
        </w:rPr>
        <w:t>S</w:t>
      </w:r>
      <w:r>
        <w:rPr>
          <w:rFonts w:ascii="Trebuchet MS" w:eastAsia="Trebuchet MS"/>
          <w:spacing w:val="-1"/>
          <w:w w:val="79"/>
          <w:sz w:val="21"/>
        </w:rPr>
        <w:t>t</w:t>
      </w:r>
      <w:r>
        <w:rPr>
          <w:rFonts w:ascii="Trebuchet MS" w:eastAsia="Trebuchet MS"/>
          <w:spacing w:val="-1"/>
          <w:w w:val="102"/>
          <w:sz w:val="21"/>
        </w:rPr>
        <w:t>a</w:t>
      </w:r>
      <w:r>
        <w:rPr>
          <w:rFonts w:ascii="Trebuchet MS" w:eastAsia="Trebuchet MS"/>
          <w:spacing w:val="-1"/>
          <w:w w:val="79"/>
          <w:sz w:val="21"/>
        </w:rPr>
        <w:t>t</w:t>
      </w:r>
      <w:r>
        <w:rPr>
          <w:rFonts w:ascii="Trebuchet MS" w:eastAsia="Trebuchet MS"/>
          <w:spacing w:val="-1"/>
          <w:w w:val="101"/>
          <w:sz w:val="21"/>
        </w:rPr>
        <w:t>u</w:t>
      </w:r>
      <w:r>
        <w:rPr>
          <w:rFonts w:ascii="Trebuchet MS" w:eastAsia="Trebuchet MS"/>
          <w:spacing w:val="-1"/>
          <w:w w:val="123"/>
          <w:sz w:val="21"/>
        </w:rPr>
        <w:t>s</w:t>
      </w:r>
      <w:r>
        <w:rPr>
          <w:rFonts w:ascii="Trebuchet MS" w:eastAsia="Trebuchet MS"/>
          <w:spacing w:val="-1"/>
          <w:w w:val="123"/>
          <w:sz w:val="21"/>
        </w:rPr>
        <w:fldChar w:fldCharType="end"/>
      </w:r>
      <w:r>
        <w:rPr>
          <w:rFonts w:ascii="Trebuchet MS" w:eastAsia="Trebuchet MS"/>
          <w:w w:val="123"/>
          <w:sz w:val="21"/>
        </w:rPr>
        <w:t xml:space="preserve"> </w:t>
      </w:r>
      <w:r>
        <w:rPr>
          <w:rFonts w:ascii="Trebuchet MS" w:eastAsia="Trebuchet MS"/>
          <w:w w:val="105"/>
          <w:sz w:val="21"/>
        </w:rPr>
        <w:t>Header</w:t>
      </w:r>
      <w:r>
        <w:rPr>
          <w:w w:val="105"/>
          <w:sz w:val="19"/>
        </w:rPr>
        <w:t>如</w:t>
      </w:r>
      <w:r>
        <w:rPr>
          <w:w w:val="105"/>
          <w:sz w:val="20"/>
        </w:rPr>
        <w:t>下：</w:t>
      </w:r>
    </w:p>
    <w:tbl>
      <w:tblPr>
        <w:tblStyle w:val="15"/>
        <w:tblW w:w="0" w:type="auto"/>
        <w:tblInd w:w="13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99"/>
        <w:gridCol w:w="1799"/>
        <w:gridCol w:w="1799"/>
        <w:gridCol w:w="1799"/>
        <w:gridCol w:w="178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799" w:type="dxa"/>
          </w:tcPr>
          <w:p>
            <w:pPr>
              <w:pStyle w:val="19"/>
              <w:spacing w:before="31"/>
              <w:ind w:left="52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名称</w:t>
            </w:r>
          </w:p>
        </w:tc>
        <w:tc>
          <w:tcPr>
            <w:tcW w:w="1799" w:type="dxa"/>
          </w:tcPr>
          <w:p>
            <w:pPr>
              <w:pStyle w:val="19"/>
              <w:spacing w:before="31"/>
              <w:ind w:left="52"/>
              <w:rPr>
                <w:rFonts w:hint="eastAsia" w:ascii="PMingLiU" w:eastAsia="PMingLiU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类</w:t>
            </w:r>
            <w:r>
              <w:rPr>
                <w:rFonts w:hint="eastAsia" w:ascii="PMingLiU" w:eastAsia="PMingLiU"/>
                <w:w w:val="110"/>
                <w:sz w:val="19"/>
              </w:rPr>
              <w:t>型</w:t>
            </w:r>
          </w:p>
        </w:tc>
        <w:tc>
          <w:tcPr>
            <w:tcW w:w="1799" w:type="dxa"/>
          </w:tcPr>
          <w:p>
            <w:pPr>
              <w:pStyle w:val="19"/>
              <w:spacing w:before="31"/>
              <w:ind w:left="51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是否必填</w:t>
            </w:r>
          </w:p>
        </w:tc>
        <w:tc>
          <w:tcPr>
            <w:tcW w:w="1799" w:type="dxa"/>
          </w:tcPr>
          <w:p>
            <w:pPr>
              <w:pStyle w:val="19"/>
              <w:spacing w:before="31"/>
              <w:ind w:left="51"/>
              <w:rPr>
                <w:rFonts w:hint="eastAsia" w:ascii="PMingLiU" w:eastAsia="PMingLiU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描</w:t>
            </w:r>
            <w:r>
              <w:rPr>
                <w:rFonts w:hint="eastAsia" w:ascii="PMingLiU" w:eastAsia="PMingLiU"/>
                <w:w w:val="110"/>
                <w:sz w:val="19"/>
              </w:rPr>
              <w:t>述</w:t>
            </w:r>
          </w:p>
        </w:tc>
        <w:tc>
          <w:tcPr>
            <w:tcW w:w="1784" w:type="dxa"/>
          </w:tcPr>
          <w:p>
            <w:pPr>
              <w:pStyle w:val="19"/>
              <w:spacing w:before="94"/>
              <w:ind w:left="51"/>
              <w:rPr>
                <w:rFonts w:hint="eastAsia" w:ascii="PMingLiU" w:eastAsia="PMingLiU"/>
                <w:sz w:val="19"/>
              </w:rPr>
            </w:pPr>
            <w:r>
              <w:rPr>
                <w:rFonts w:hint="eastAsia" w:ascii="PMingLiU" w:eastAsia="PMingLiU"/>
                <w:w w:val="110"/>
                <w:sz w:val="19"/>
              </w:rPr>
              <w:t>值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799" w:type="dxa"/>
          </w:tcPr>
          <w:p>
            <w:pPr>
              <w:pStyle w:val="19"/>
              <w:spacing w:before="87"/>
              <w:ind w:left="110"/>
              <w:rPr>
                <w:sz w:val="21"/>
              </w:rPr>
            </w:pPr>
            <w:r>
              <w:rPr>
                <w:sz w:val="21"/>
              </w:rPr>
              <w:t>X-Referer</w:t>
            </w:r>
          </w:p>
        </w:tc>
        <w:tc>
          <w:tcPr>
            <w:tcW w:w="1799" w:type="dxa"/>
          </w:tcPr>
          <w:p>
            <w:pPr>
              <w:pStyle w:val="19"/>
              <w:spacing w:before="87"/>
              <w:ind w:left="52"/>
              <w:rPr>
                <w:sz w:val="21"/>
              </w:rPr>
            </w:pPr>
            <w:r>
              <w:rPr>
                <w:sz w:val="21"/>
              </w:rPr>
              <w:t>string</w:t>
            </w:r>
          </w:p>
        </w:tc>
        <w:tc>
          <w:tcPr>
            <w:tcW w:w="1799" w:type="dxa"/>
          </w:tcPr>
          <w:p>
            <w:pPr>
              <w:pStyle w:val="19"/>
              <w:spacing w:before="31"/>
              <w:ind w:left="51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是</w:t>
            </w:r>
          </w:p>
        </w:tc>
        <w:tc>
          <w:tcPr>
            <w:tcW w:w="1799" w:type="dxa"/>
          </w:tcPr>
          <w:p>
            <w:pPr>
              <w:pStyle w:val="19"/>
              <w:spacing w:before="31"/>
              <w:ind w:left="51"/>
              <w:rPr>
                <w:rFonts w:hint="eastAsia" w:ascii="PMingLiU" w:eastAsia="PMingLiU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请求来</w:t>
            </w:r>
            <w:r>
              <w:rPr>
                <w:rFonts w:hint="eastAsia" w:ascii="PMingLiU" w:eastAsia="PMingLiU"/>
                <w:w w:val="110"/>
                <w:sz w:val="19"/>
              </w:rPr>
              <w:t>源</w:t>
            </w:r>
          </w:p>
        </w:tc>
        <w:tc>
          <w:tcPr>
            <w:tcW w:w="1784" w:type="dxa"/>
          </w:tcPr>
          <w:p>
            <w:pPr>
              <w:pStyle w:val="19"/>
              <w:spacing w:before="87"/>
              <w:ind w:left="51"/>
              <w:rPr>
                <w:sz w:val="21"/>
              </w:rPr>
            </w:pPr>
            <w:r>
              <w:rPr>
                <w:w w:val="105"/>
                <w:sz w:val="21"/>
              </w:rPr>
              <w:t>Console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799" w:type="dxa"/>
          </w:tcPr>
          <w:p>
            <w:pPr>
              <w:pStyle w:val="19"/>
              <w:spacing w:before="87"/>
              <w:ind w:left="52"/>
              <w:rPr>
                <w:sz w:val="21"/>
              </w:rPr>
            </w:pPr>
            <w:r>
              <w:rPr>
                <w:w w:val="105"/>
                <w:sz w:val="21"/>
              </w:rPr>
              <w:t>X-KeySecret</w:t>
            </w:r>
          </w:p>
        </w:tc>
        <w:tc>
          <w:tcPr>
            <w:tcW w:w="1799" w:type="dxa"/>
          </w:tcPr>
          <w:p>
            <w:pPr>
              <w:pStyle w:val="19"/>
              <w:spacing w:before="87"/>
              <w:ind w:left="52"/>
              <w:rPr>
                <w:sz w:val="21"/>
              </w:rPr>
            </w:pPr>
            <w:r>
              <w:rPr>
                <w:sz w:val="21"/>
              </w:rPr>
              <w:t>string</w:t>
            </w:r>
          </w:p>
        </w:tc>
        <w:tc>
          <w:tcPr>
            <w:tcW w:w="1799" w:type="dxa"/>
          </w:tcPr>
          <w:p>
            <w:pPr>
              <w:pStyle w:val="19"/>
              <w:spacing w:before="31"/>
              <w:ind w:left="51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是</w:t>
            </w:r>
          </w:p>
        </w:tc>
        <w:tc>
          <w:tcPr>
            <w:tcW w:w="1799" w:type="dxa"/>
          </w:tcPr>
          <w:p>
            <w:pPr>
              <w:pStyle w:val="19"/>
              <w:spacing w:before="31"/>
              <w:ind w:left="51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密钥</w:t>
            </w:r>
          </w:p>
        </w:tc>
        <w:tc>
          <w:tcPr>
            <w:tcW w:w="1784" w:type="dx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</w:tr>
    </w:tbl>
    <w:p>
      <w:pPr>
        <w:pStyle w:val="10"/>
        <w:spacing w:before="5"/>
        <w:rPr>
          <w:sz w:val="25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>
          <w:w w:val="105"/>
          <w:sz w:val="19"/>
        </w:rPr>
        <w:t>请求参数</w:t>
      </w:r>
      <w:r>
        <w:rPr>
          <w:w w:val="105"/>
          <w:sz w:val="20"/>
        </w:rPr>
        <w:t>，</w:t>
      </w:r>
      <w:r>
        <w:rPr>
          <w:w w:val="105"/>
          <w:sz w:val="19"/>
        </w:rPr>
        <w:t>参数详情如</w:t>
      </w:r>
      <w:r>
        <w:rPr>
          <w:w w:val="105"/>
          <w:sz w:val="20"/>
        </w:rPr>
        <w:t>下：</w:t>
      </w:r>
    </w:p>
    <w:p>
      <w:pPr>
        <w:pStyle w:val="10"/>
        <w:spacing w:before="10"/>
        <w:rPr>
          <w:sz w:val="21"/>
        </w:rPr>
      </w:pPr>
    </w:p>
    <w:tbl>
      <w:tblPr>
        <w:tblStyle w:val="15"/>
        <w:tblW w:w="0" w:type="auto"/>
        <w:tblInd w:w="13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99"/>
        <w:gridCol w:w="1799"/>
        <w:gridCol w:w="1799"/>
        <w:gridCol w:w="179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04" w:hRule="atLeast"/>
        </w:trPr>
        <w:tc>
          <w:tcPr>
            <w:tcW w:w="1799" w:type="dxa"/>
          </w:tcPr>
          <w:p>
            <w:pPr>
              <w:pStyle w:val="19"/>
              <w:spacing w:before="41" w:line="344" w:lineRule="exact"/>
              <w:ind w:left="52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名称</w:t>
            </w:r>
          </w:p>
        </w:tc>
        <w:tc>
          <w:tcPr>
            <w:tcW w:w="1799" w:type="dxa"/>
          </w:tcPr>
          <w:p>
            <w:pPr>
              <w:pStyle w:val="19"/>
              <w:spacing w:before="41" w:line="344" w:lineRule="exact"/>
              <w:ind w:left="52"/>
              <w:rPr>
                <w:rFonts w:hint="eastAsia" w:ascii="PMingLiU" w:eastAsia="PMingLiU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类</w:t>
            </w:r>
            <w:r>
              <w:rPr>
                <w:rFonts w:hint="eastAsia" w:ascii="PMingLiU" w:eastAsia="PMingLiU"/>
                <w:w w:val="110"/>
                <w:sz w:val="19"/>
              </w:rPr>
              <w:t>型</w:t>
            </w:r>
          </w:p>
        </w:tc>
        <w:tc>
          <w:tcPr>
            <w:tcW w:w="1799" w:type="dxa"/>
          </w:tcPr>
          <w:p>
            <w:pPr>
              <w:pStyle w:val="19"/>
              <w:spacing w:before="41" w:line="344" w:lineRule="exact"/>
              <w:ind w:left="51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是否必填</w:t>
            </w:r>
          </w:p>
        </w:tc>
        <w:tc>
          <w:tcPr>
            <w:tcW w:w="1799" w:type="dxa"/>
          </w:tcPr>
          <w:p>
            <w:pPr>
              <w:pStyle w:val="19"/>
              <w:spacing w:before="41" w:line="344" w:lineRule="exact"/>
              <w:ind w:left="51"/>
              <w:rPr>
                <w:rFonts w:hint="eastAsia" w:ascii="PMingLiU" w:eastAsia="PMingLiU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描</w:t>
            </w:r>
            <w:r>
              <w:rPr>
                <w:rFonts w:hint="eastAsia" w:ascii="PMingLiU" w:eastAsia="PMingLiU"/>
                <w:w w:val="110"/>
                <w:sz w:val="19"/>
              </w:rPr>
              <w:t>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799" w:type="dxa"/>
          </w:tcPr>
          <w:p>
            <w:pPr>
              <w:pStyle w:val="19"/>
              <w:spacing w:before="96"/>
              <w:ind w:left="52"/>
              <w:rPr>
                <w:sz w:val="21"/>
              </w:rPr>
            </w:pPr>
            <w:r>
              <w:rPr>
                <w:sz w:val="21"/>
              </w:rPr>
              <w:t>taskId</w:t>
            </w:r>
          </w:p>
        </w:tc>
        <w:tc>
          <w:tcPr>
            <w:tcW w:w="1799" w:type="dxa"/>
          </w:tcPr>
          <w:p>
            <w:pPr>
              <w:pStyle w:val="19"/>
              <w:spacing w:before="96"/>
              <w:ind w:left="52"/>
              <w:rPr>
                <w:sz w:val="21"/>
              </w:rPr>
            </w:pPr>
            <w:r>
              <w:rPr>
                <w:sz w:val="21"/>
              </w:rPr>
              <w:t>string</w:t>
            </w:r>
          </w:p>
        </w:tc>
        <w:tc>
          <w:tcPr>
            <w:tcW w:w="1799" w:type="dxa"/>
          </w:tcPr>
          <w:p>
            <w:pPr>
              <w:pStyle w:val="19"/>
              <w:spacing w:before="41" w:line="344" w:lineRule="exact"/>
              <w:ind w:left="51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是</w:t>
            </w:r>
          </w:p>
        </w:tc>
        <w:tc>
          <w:tcPr>
            <w:tcW w:w="1799" w:type="dxa"/>
          </w:tcPr>
          <w:p>
            <w:pPr>
              <w:pStyle w:val="19"/>
              <w:spacing w:before="41" w:line="344" w:lineRule="exact"/>
              <w:ind w:left="51"/>
              <w:rPr>
                <w:sz w:val="21"/>
              </w:rPr>
            </w:pPr>
            <w:r>
              <w:rPr>
                <w:rFonts w:hint="eastAsia" w:ascii="Microsoft JhengHei" w:eastAsia="Microsoft JhengHei"/>
                <w:sz w:val="19"/>
              </w:rPr>
              <w:t>任务</w:t>
            </w:r>
            <w:r>
              <w:rPr>
                <w:sz w:val="21"/>
              </w:rPr>
              <w:t>id</w:t>
            </w:r>
          </w:p>
        </w:tc>
      </w:tr>
    </w:tbl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0"/>
        <w:rPr>
          <w:sz w:val="27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40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900" w:right="1320" w:bottom="280" w:left="1320" w:header="720" w:footer="720" w:gutter="0"/>
          <w:cols w:space="720" w:num="1"/>
        </w:sectPr>
      </w:pPr>
    </w:p>
    <w:p>
      <w:pPr>
        <w:spacing w:before="83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205" o:spid="_x0000_s1205" o:spt="203" style="position:absolute;left:0pt;margin-left:0pt;margin-top:0pt;height:840.75pt;width:595.05pt;mso-position-horizontal-relative:page;mso-position-vertical-relative:page;z-index:-251618304;mso-width-relative:page;mso-height-relative:page;" coordsize="11901,16815">
            <o:lock v:ext="edit"/>
            <v:shape id="_x0000_s1206" o:spid="_x0000_s1206" style="position:absolute;left:0;top:0;height:16815;width:11900;" fillcolor="#FFFFFF" filled="t" stroked="f" coordsize="11900,16815" path="m11899,0l0,0,0,167,0,16814,11899,16814,11899,167,11899,0xe">
              <v:path arrowok="t"/>
              <v:fill on="t" focussize="0,0"/>
              <v:stroke on="f"/>
              <v:imagedata o:title=""/>
              <o:lock v:ext="edit"/>
            </v:shape>
            <v:rect id="_x0000_s1207" o:spid="_x0000_s1207" o:spt="1" style="position:absolute;left:1438;top:4115;height:2174;width:9023;" fillcolor="#FAFAFA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08" o:spid="_x0000_s1208" style="position:absolute;left:0;top:0;height:16815;width:11900;" fillcolor="#FFFFFF" filled="t" stroked="f" coordsize="11900,16815" path="m11899,15544l0,15544,0,16814,11899,16814,11899,15544xm11899,0l0,0,0,167,11899,167,11899,0xm11900,167l0,167,0,1606,11900,1606,11900,16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1"/>
        <w:rPr>
          <w:rFonts w:ascii="PMingLiU"/>
          <w:sz w:val="24"/>
        </w:rPr>
      </w:pPr>
    </w:p>
    <w:p>
      <w:pPr>
        <w:spacing w:before="22"/>
        <w:ind w:left="118" w:right="0" w:firstLine="0"/>
        <w:jc w:val="left"/>
        <w:rPr>
          <w:sz w:val="19"/>
        </w:rPr>
      </w:pPr>
      <w:r>
        <w:rPr>
          <w:rFonts w:hint="eastAsia" w:ascii="PMingLiU" w:eastAsia="PMingLiU"/>
          <w:w w:val="110"/>
          <w:sz w:val="19"/>
        </w:rPr>
        <w:t>返回</w:t>
      </w:r>
      <w:r>
        <w:rPr>
          <w:w w:val="110"/>
          <w:sz w:val="19"/>
        </w:rPr>
        <w:t>说明</w:t>
      </w:r>
    </w:p>
    <w:p>
      <w:pPr>
        <w:pStyle w:val="10"/>
        <w:spacing w:before="1"/>
        <w:rPr>
          <w:sz w:val="22"/>
        </w:rPr>
      </w:pPr>
    </w:p>
    <w:tbl>
      <w:tblPr>
        <w:tblStyle w:val="15"/>
        <w:tblW w:w="0" w:type="auto"/>
        <w:tblInd w:w="13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99"/>
        <w:gridCol w:w="1799"/>
        <w:gridCol w:w="179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799" w:type="dxa"/>
          </w:tcPr>
          <w:p>
            <w:pPr>
              <w:pStyle w:val="19"/>
              <w:spacing w:before="36" w:line="348" w:lineRule="exact"/>
              <w:ind w:left="52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名称</w:t>
            </w:r>
          </w:p>
        </w:tc>
        <w:tc>
          <w:tcPr>
            <w:tcW w:w="1799" w:type="dxa"/>
          </w:tcPr>
          <w:p>
            <w:pPr>
              <w:pStyle w:val="19"/>
              <w:spacing w:before="36" w:line="348" w:lineRule="exact"/>
              <w:ind w:left="52"/>
              <w:rPr>
                <w:rFonts w:hint="eastAsia" w:ascii="PMingLiU" w:eastAsia="PMingLiU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类</w:t>
            </w:r>
            <w:r>
              <w:rPr>
                <w:rFonts w:hint="eastAsia" w:ascii="PMingLiU" w:eastAsia="PMingLiU"/>
                <w:w w:val="110"/>
                <w:sz w:val="19"/>
              </w:rPr>
              <w:t>型</w:t>
            </w:r>
          </w:p>
        </w:tc>
        <w:tc>
          <w:tcPr>
            <w:tcW w:w="1799" w:type="dxa"/>
          </w:tcPr>
          <w:p>
            <w:pPr>
              <w:pStyle w:val="19"/>
              <w:spacing w:before="36" w:line="348" w:lineRule="exact"/>
              <w:ind w:left="51"/>
              <w:rPr>
                <w:rFonts w:hint="eastAsia" w:ascii="PMingLiU" w:eastAsia="PMingLiU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描</w:t>
            </w:r>
            <w:r>
              <w:rPr>
                <w:rFonts w:hint="eastAsia" w:ascii="PMingLiU" w:eastAsia="PMingLiU"/>
                <w:w w:val="110"/>
                <w:sz w:val="19"/>
              </w:rPr>
              <w:t>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04" w:hRule="atLeast"/>
        </w:trPr>
        <w:tc>
          <w:tcPr>
            <w:tcW w:w="1799" w:type="dxa"/>
          </w:tcPr>
          <w:p>
            <w:pPr>
              <w:pStyle w:val="19"/>
              <w:spacing w:before="92"/>
              <w:ind w:left="52"/>
              <w:rPr>
                <w:sz w:val="21"/>
              </w:rPr>
            </w:pPr>
            <w:r>
              <w:rPr>
                <w:sz w:val="21"/>
              </w:rPr>
              <w:t>resultCode</w:t>
            </w:r>
          </w:p>
        </w:tc>
        <w:tc>
          <w:tcPr>
            <w:tcW w:w="1799" w:type="dxa"/>
          </w:tcPr>
          <w:p>
            <w:pPr>
              <w:pStyle w:val="19"/>
              <w:spacing w:before="92"/>
              <w:ind w:left="52"/>
              <w:rPr>
                <w:sz w:val="21"/>
              </w:rPr>
            </w:pPr>
            <w:r>
              <w:rPr>
                <w:w w:val="95"/>
                <w:sz w:val="21"/>
              </w:rPr>
              <w:t>int</w:t>
            </w:r>
          </w:p>
        </w:tc>
        <w:tc>
          <w:tcPr>
            <w:tcW w:w="1799" w:type="dxa"/>
          </w:tcPr>
          <w:p>
            <w:pPr>
              <w:pStyle w:val="19"/>
              <w:spacing w:before="36" w:line="348" w:lineRule="exact"/>
              <w:ind w:left="51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状态码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04" w:hRule="atLeast"/>
        </w:trPr>
        <w:tc>
          <w:tcPr>
            <w:tcW w:w="1799" w:type="dxa"/>
          </w:tcPr>
          <w:p>
            <w:pPr>
              <w:pStyle w:val="19"/>
              <w:spacing w:before="92"/>
              <w:ind w:left="52"/>
              <w:rPr>
                <w:sz w:val="21"/>
              </w:rPr>
            </w:pPr>
            <w:r>
              <w:rPr>
                <w:sz w:val="21"/>
              </w:rPr>
              <w:t>result</w:t>
            </w:r>
          </w:p>
        </w:tc>
        <w:tc>
          <w:tcPr>
            <w:tcW w:w="1799" w:type="dxa"/>
          </w:tcPr>
          <w:p>
            <w:pPr>
              <w:pStyle w:val="19"/>
              <w:spacing w:before="92"/>
              <w:ind w:left="52"/>
              <w:rPr>
                <w:sz w:val="21"/>
              </w:rPr>
            </w:pPr>
            <w:r>
              <w:rPr>
                <w:sz w:val="21"/>
              </w:rPr>
              <w:t>string</w:t>
            </w:r>
          </w:p>
        </w:tc>
        <w:tc>
          <w:tcPr>
            <w:tcW w:w="1799" w:type="dxa"/>
          </w:tcPr>
          <w:p>
            <w:pPr>
              <w:pStyle w:val="19"/>
              <w:spacing w:before="36" w:line="348" w:lineRule="exact"/>
              <w:ind w:left="51"/>
              <w:rPr>
                <w:rFonts w:hint="eastAsia" w:ascii="Microsoft JhengHei" w:eastAsia="Microsoft JhengHei"/>
                <w:sz w:val="19"/>
              </w:rPr>
            </w:pPr>
            <w:r>
              <w:rPr>
                <w:rFonts w:hint="eastAsia" w:ascii="Microsoft JhengHei" w:eastAsia="Microsoft JhengHei"/>
                <w:w w:val="110"/>
                <w:sz w:val="19"/>
              </w:rPr>
              <w:t>任务执⾏状态</w:t>
            </w:r>
          </w:p>
        </w:tc>
      </w:tr>
    </w:tbl>
    <w:p>
      <w:pPr>
        <w:pStyle w:val="10"/>
        <w:spacing w:before="2"/>
        <w:rPr>
          <w:sz w:val="23"/>
        </w:rPr>
      </w:pPr>
      <w:r>
        <w:pict>
          <v:shape id="_x0000_s1209" o:spid="_x0000_s1209" o:spt="202" type="#_x0000_t202" style="position:absolute;left:0pt;margin-left:71.9pt;margin-top:23.6pt;height:108.75pt;width:451.15pt;mso-position-horizontal-relative:page;mso-wrap-distance-bottom:0pt;mso-wrap-distance-top:0pt;z-index:-251495424;mso-width-relative:page;mso-height-relative:page;" filled="f" stroked="t" coordsize="21600,21600">
            <v:path/>
            <v:fill on="f" focussize="0,0"/>
            <v:stroke weight="0.749370078740157pt" color="#000000"/>
            <v:imagedata o:title=""/>
            <o:lock v:ext="edit"/>
            <v:textbox inset="0mm,0mm,0mm,0mm">
              <w:txbxContent>
                <w:p>
                  <w:pPr>
                    <w:pStyle w:val="10"/>
                    <w:spacing w:before="18"/>
                    <w:rPr>
                      <w:sz w:val="12"/>
                    </w:rPr>
                  </w:pPr>
                </w:p>
                <w:p>
                  <w:pPr>
                    <w:tabs>
                      <w:tab w:val="left" w:pos="621"/>
                    </w:tabs>
                    <w:spacing w:before="0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sz w:val="15"/>
                    </w:rPr>
                    <w:t>1</w:t>
                  </w:r>
                  <w:r>
                    <w:rPr>
                      <w:rFonts w:ascii="Arial"/>
                      <w:sz w:val="15"/>
                    </w:rPr>
                    <w:tab/>
                  </w:r>
                  <w:r>
                    <w:rPr>
                      <w:rFonts w:ascii="Trebuchet MS"/>
                      <w:color w:val="999999"/>
                      <w:sz w:val="21"/>
                    </w:rPr>
                    <w:t>{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val="left" w:pos="855"/>
                      <w:tab w:val="left" w:pos="856"/>
                    </w:tabs>
                    <w:spacing w:before="119"/>
                    <w:ind w:left="855" w:right="0" w:hanging="729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669900"/>
                      <w:sz w:val="21"/>
                    </w:rPr>
                    <w:t>"resultCode"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18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990054"/>
                      <w:sz w:val="21"/>
                    </w:rPr>
                    <w:t>0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,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val="left" w:pos="621"/>
                      <w:tab w:val="left" w:pos="855"/>
                      <w:tab w:val="left" w:pos="856"/>
                    </w:tabs>
                    <w:spacing w:before="63" w:line="288" w:lineRule="auto"/>
                    <w:ind w:left="127" w:right="4248" w:firstLine="0"/>
                    <w:jc w:val="left"/>
                    <w:rPr>
                      <w:rFonts w:ascii="Trebuchet MS" w:eastAsia="Trebuchet MS"/>
                      <w:sz w:val="21"/>
                    </w:rPr>
                  </w:pPr>
                  <w:r>
                    <w:rPr>
                      <w:rFonts w:ascii="Trebuchet MS" w:eastAsia="Trebuchet MS"/>
                      <w:color w:val="669900"/>
                      <w:w w:val="105"/>
                      <w:sz w:val="21"/>
                    </w:rPr>
                    <w:t>"result"</w:t>
                  </w:r>
                  <w:r>
                    <w:rPr>
                      <w:rFonts w:ascii="Trebuchet MS" w:eastAsia="Trebuchet MS"/>
                      <w:color w:val="999999"/>
                      <w:w w:val="105"/>
                      <w:sz w:val="21"/>
                    </w:rPr>
                    <w:t>:</w:t>
                  </w:r>
                  <w:r>
                    <w:rPr>
                      <w:rFonts w:ascii="Trebuchet MS" w:eastAsia="Trebuchet MS"/>
                      <w:color w:val="999999"/>
                      <w:spacing w:val="-44"/>
                      <w:w w:val="105"/>
                      <w:sz w:val="21"/>
                    </w:rPr>
                    <w:t xml:space="preserve"> </w:t>
                  </w:r>
                  <w:r>
                    <w:rPr>
                      <w:rFonts w:ascii="Trebuchet MS" w:eastAsia="Trebuchet MS"/>
                      <w:color w:val="669900"/>
                      <w:w w:val="105"/>
                      <w:sz w:val="21"/>
                    </w:rPr>
                    <w:t>""</w:t>
                  </w:r>
                  <w:r>
                    <w:rPr>
                      <w:rFonts w:ascii="Trebuchet MS" w:eastAsia="Trebuchet MS"/>
                      <w:color w:val="999999"/>
                      <w:w w:val="105"/>
                      <w:sz w:val="21"/>
                    </w:rPr>
                    <w:t>,</w:t>
                  </w:r>
                  <w:r>
                    <w:rPr>
                      <w:rFonts w:ascii="Trebuchet MS" w:eastAsia="Trebuchet MS"/>
                      <w:color w:val="999999"/>
                      <w:spacing w:val="-43"/>
                      <w:w w:val="105"/>
                      <w:sz w:val="21"/>
                    </w:rPr>
                    <w:t xml:space="preserve"> </w:t>
                  </w:r>
                  <w:r>
                    <w:rPr>
                      <w:rFonts w:ascii="Trebuchet MS" w:eastAsia="Trebuchet MS"/>
                      <w:color w:val="6F808F"/>
                      <w:sz w:val="21"/>
                    </w:rPr>
                    <w:t>//</w:t>
                  </w:r>
                  <w:r>
                    <w:rPr>
                      <w:color w:val="6F808F"/>
                      <w:w w:val="105"/>
                      <w:sz w:val="19"/>
                    </w:rPr>
                    <w:t>任务状态包含启动</w:t>
                  </w:r>
                  <w:r>
                    <w:rPr>
                      <w:rFonts w:ascii="Trebuchet MS" w:eastAsia="Trebuchet MS"/>
                      <w:color w:val="6F808F"/>
                      <w:sz w:val="21"/>
                    </w:rPr>
                    <w:t>/</w:t>
                  </w:r>
                  <w:r>
                    <w:rPr>
                      <w:color w:val="6F808F"/>
                      <w:w w:val="105"/>
                      <w:sz w:val="19"/>
                    </w:rPr>
                    <w:t>完成</w:t>
                  </w:r>
                  <w:r>
                    <w:rPr>
                      <w:rFonts w:ascii="Trebuchet MS" w:eastAsia="Trebuchet MS"/>
                      <w:color w:val="6F808F"/>
                      <w:sz w:val="21"/>
                    </w:rPr>
                    <w:t>/</w:t>
                  </w:r>
                  <w:r>
                    <w:rPr>
                      <w:color w:val="6F808F"/>
                      <w:w w:val="105"/>
                      <w:sz w:val="19"/>
                    </w:rPr>
                    <w:t>暂停</w:t>
                  </w:r>
                  <w:r>
                    <w:rPr>
                      <w:rFonts w:ascii="Arial" w:eastAsia="Arial"/>
                      <w:w w:val="120"/>
                      <w:sz w:val="15"/>
                    </w:rPr>
                    <w:t>4</w:t>
                  </w:r>
                  <w:r>
                    <w:rPr>
                      <w:rFonts w:ascii="Arial" w:eastAsia="Arial"/>
                      <w:w w:val="120"/>
                      <w:sz w:val="15"/>
                    </w:rPr>
                    <w:tab/>
                  </w:r>
                  <w:r>
                    <w:rPr>
                      <w:rFonts w:ascii="Trebuchet MS" w:eastAsia="Trebuchet MS"/>
                      <w:color w:val="999999"/>
                      <w:w w:val="105"/>
                      <w:sz w:val="21"/>
                    </w:rPr>
                    <w:t>}</w:t>
                  </w:r>
                </w:p>
                <w:p>
                  <w:pPr>
                    <w:spacing w:before="126"/>
                    <w:ind w:left="127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w w:val="150"/>
                      <w:sz w:val="15"/>
                    </w:rPr>
                    <w:t>5</w:t>
                  </w:r>
                </w:p>
              </w:txbxContent>
            </v:textbox>
            <w10:wrap type="topAndBottom"/>
          </v:shape>
        </w:pic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8"/>
        <w:rPr>
          <w:sz w:val="15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41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920" w:right="1320" w:bottom="280" w:left="1320" w:header="720" w:footer="720" w:gutter="0"/>
          <w:cols w:space="720" w:num="1"/>
        </w:sectPr>
      </w:pPr>
    </w:p>
    <w:p>
      <w:pPr>
        <w:spacing w:before="89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14"/>
        </w:rPr>
      </w:pPr>
    </w:p>
    <w:p>
      <w:pPr>
        <w:pStyle w:val="18"/>
        <w:numPr>
          <w:ilvl w:val="0"/>
          <w:numId w:val="5"/>
        </w:numPr>
        <w:tabs>
          <w:tab w:val="left" w:pos="822"/>
          <w:tab w:val="left" w:pos="823"/>
        </w:tabs>
        <w:spacing w:before="0" w:after="0" w:line="743" w:lineRule="exact"/>
        <w:ind w:left="822" w:right="0" w:hanging="705"/>
        <w:jc w:val="left"/>
        <w:rPr>
          <w:sz w:val="41"/>
        </w:rPr>
      </w:pPr>
      <w:r>
        <w:rPr>
          <w:w w:val="105"/>
          <w:sz w:val="41"/>
        </w:rPr>
        <w:t>开</w:t>
      </w:r>
      <w:r>
        <w:rPr>
          <w:w w:val="105"/>
          <w:sz w:val="42"/>
        </w:rPr>
        <w:t>发</w:t>
      </w:r>
      <w:r>
        <w:rPr>
          <w:w w:val="105"/>
          <w:sz w:val="41"/>
        </w:rPr>
        <w:t>平</w:t>
      </w:r>
      <w:r>
        <w:rPr>
          <w:w w:val="105"/>
          <w:sz w:val="42"/>
        </w:rPr>
        <w:t>台</w:t>
      </w:r>
      <w:r>
        <w:rPr>
          <w:w w:val="105"/>
          <w:sz w:val="41"/>
        </w:rPr>
        <w:t>功能介绍</w:t>
      </w:r>
    </w:p>
    <w:p>
      <w:pPr>
        <w:pStyle w:val="10"/>
        <w:spacing w:before="14"/>
        <w:rPr>
          <w:sz w:val="30"/>
        </w:rPr>
      </w:pPr>
    </w:p>
    <w:p>
      <w:pPr>
        <w:pStyle w:val="4"/>
        <w:numPr>
          <w:ilvl w:val="1"/>
          <w:numId w:val="5"/>
        </w:numPr>
        <w:tabs>
          <w:tab w:val="left" w:pos="887"/>
        </w:tabs>
        <w:spacing w:before="0" w:after="0" w:line="240" w:lineRule="auto"/>
        <w:ind w:left="886" w:right="0" w:hanging="769"/>
        <w:jc w:val="left"/>
        <w:rPr>
          <w:rFonts w:ascii="Tahoma" w:eastAsia="Tahoma"/>
          <w:sz w:val="32"/>
        </w:rPr>
      </w:pPr>
      <w:r>
        <w:rPr>
          <w:w w:val="105"/>
        </w:rPr>
        <w:t>开发平台功能概览</w:t>
      </w:r>
    </w:p>
    <w:p>
      <w:pPr>
        <w:pStyle w:val="10"/>
        <w:spacing w:before="9"/>
        <w:rPr>
          <w:sz w:val="21"/>
        </w:rPr>
      </w:pPr>
    </w:p>
    <w:p>
      <w:pPr>
        <w:pStyle w:val="18"/>
        <w:numPr>
          <w:ilvl w:val="2"/>
          <w:numId w:val="5"/>
        </w:numPr>
        <w:tabs>
          <w:tab w:val="left" w:pos="1143"/>
        </w:tabs>
        <w:spacing w:before="12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  <w:sz w:val="30"/>
        </w:rPr>
        <w:t>启动</w:t>
      </w:r>
    </w:p>
    <w:p>
      <w:pPr>
        <w:pStyle w:val="10"/>
        <w:spacing w:before="11"/>
        <w:rPr>
          <w:sz w:val="7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42" w:after="0" w:line="339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提供新建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最</w:t>
      </w:r>
      <w:r>
        <w:rPr>
          <w:rFonts w:hint="eastAsia" w:ascii="PMingLiU" w:hAnsi="PMingLiU" w:eastAsia="PMingLiU"/>
          <w:w w:val="110"/>
          <w:sz w:val="19"/>
        </w:rPr>
        <w:t>近流</w:t>
      </w:r>
      <w:r>
        <w:rPr>
          <w:w w:val="110"/>
          <w:sz w:val="19"/>
        </w:rPr>
        <w:t>程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范例的快</w:t>
      </w:r>
      <w:r>
        <w:rPr>
          <w:rFonts w:hint="eastAsia" w:ascii="PMingLiU" w:hAnsi="PMingLiU" w:eastAsia="PMingLiU"/>
          <w:w w:val="110"/>
          <w:sz w:val="19"/>
        </w:rPr>
        <w:t>速</w:t>
      </w:r>
      <w:r>
        <w:rPr>
          <w:w w:val="110"/>
          <w:sz w:val="19"/>
        </w:rPr>
        <w:t>⼊⼝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50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05"/>
          <w:sz w:val="19"/>
        </w:rPr>
        <w:t>新建</w:t>
      </w:r>
      <w:r>
        <w:rPr>
          <w:rFonts w:hint="eastAsia" w:ascii="PMingLiU" w:hAnsi="PMingLiU" w:eastAsia="PMingLiU"/>
          <w:w w:val="105"/>
          <w:sz w:val="19"/>
        </w:rPr>
        <w:t>流</w:t>
      </w:r>
      <w:r>
        <w:rPr>
          <w:w w:val="105"/>
          <w:sz w:val="19"/>
        </w:rPr>
        <w:t>程提供可视化模式</w:t>
      </w:r>
      <w:r>
        <w:rPr>
          <w:w w:val="105"/>
          <w:sz w:val="20"/>
        </w:rPr>
        <w:t>，</w:t>
      </w:r>
      <w:r>
        <w:rPr>
          <w:w w:val="105"/>
          <w:sz w:val="19"/>
        </w:rPr>
        <w:t>点击</w:t>
      </w:r>
      <w:r>
        <w:rPr>
          <w:w w:val="105"/>
          <w:sz w:val="20"/>
        </w:rPr>
        <w:t>下</w:t>
      </w:r>
      <w:r>
        <w:rPr>
          <w:w w:val="105"/>
          <w:sz w:val="19"/>
        </w:rPr>
        <w:t>拉可</w:t>
      </w:r>
      <w:r>
        <w:rPr>
          <w:rFonts w:hint="eastAsia" w:ascii="PMingLiU" w:hAnsi="PMingLiU" w:eastAsia="PMingLiU"/>
          <w:w w:val="105"/>
          <w:sz w:val="19"/>
        </w:rPr>
        <w:t>选</w:t>
      </w:r>
      <w:r>
        <w:rPr>
          <w:w w:val="105"/>
          <w:sz w:val="20"/>
        </w:rPr>
        <w:t>专</w:t>
      </w:r>
      <w:r>
        <w:rPr>
          <w:w w:val="105"/>
          <w:sz w:val="19"/>
        </w:rPr>
        <w:t>家模式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38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提供⽤户可⽤的最</w:t>
      </w:r>
      <w:r>
        <w:rPr>
          <w:rFonts w:hint="eastAsia" w:ascii="PMingLiU" w:hAnsi="PMingLiU" w:eastAsia="PMingLiU"/>
          <w:w w:val="110"/>
          <w:sz w:val="19"/>
        </w:rPr>
        <w:t>近流</w:t>
      </w:r>
      <w:r>
        <w:rPr>
          <w:w w:val="110"/>
          <w:sz w:val="19"/>
        </w:rPr>
        <w:t>程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5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提供范例的快</w:t>
      </w:r>
      <w:r>
        <w:rPr>
          <w:rFonts w:hint="eastAsia" w:ascii="PMingLiU" w:hAnsi="PMingLiU" w:eastAsia="PMingLiU"/>
          <w:w w:val="110"/>
          <w:sz w:val="19"/>
        </w:rPr>
        <w:t>速</w:t>
      </w:r>
      <w:r>
        <w:rPr>
          <w:w w:val="110"/>
          <w:sz w:val="19"/>
        </w:rPr>
        <w:t>⼊⼝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9"/>
        <w:rPr>
          <w:sz w:val="16"/>
        </w:rPr>
      </w:pPr>
    </w:p>
    <w:p>
      <w:pPr>
        <w:spacing w:after="0"/>
        <w:rPr>
          <w:sz w:val="16"/>
        </w:rPr>
        <w:sectPr>
          <w:pgSz w:w="11900" w:h="16840"/>
          <w:pgMar w:top="920" w:right="1320" w:bottom="280" w:left="1320" w:header="720" w:footer="720" w:gutter="0"/>
          <w:cols w:space="720" w:num="1"/>
        </w:sectPr>
      </w:pPr>
    </w:p>
    <w:p>
      <w:pPr>
        <w:pStyle w:val="10"/>
        <w:spacing w:before="17"/>
        <w:rPr>
          <w:sz w:val="33"/>
        </w:rPr>
      </w:pPr>
    </w:p>
    <w:p>
      <w:pPr>
        <w:pStyle w:val="6"/>
        <w:numPr>
          <w:ilvl w:val="2"/>
          <w:numId w:val="5"/>
        </w:numPr>
        <w:tabs>
          <w:tab w:val="left" w:pos="1079"/>
        </w:tabs>
        <w:spacing w:before="0" w:after="0" w:line="240" w:lineRule="auto"/>
        <w:ind w:left="1078" w:right="0" w:hanging="961"/>
        <w:jc w:val="left"/>
        <w:rPr>
          <w:rFonts w:ascii="Tahoma" w:eastAsia="Tahoma"/>
          <w:sz w:val="30"/>
        </w:rPr>
      </w:pPr>
      <w:r>
        <w:rPr>
          <w:rFonts w:hint="eastAsia" w:ascii="PMingLiU" w:eastAsia="PMingLiU"/>
          <w:w w:val="105"/>
        </w:rPr>
        <w:t>流程</w:t>
      </w:r>
    </w:p>
    <w:p>
      <w:pPr>
        <w:spacing w:before="22"/>
        <w:ind w:left="118" w:right="0" w:firstLine="0"/>
        <w:jc w:val="left"/>
        <w:rPr>
          <w:sz w:val="19"/>
        </w:rPr>
      </w:pPr>
      <w:r>
        <w:br w:type="column"/>
      </w:r>
      <w:r>
        <w:rPr>
          <w:rFonts w:hint="eastAsia" w:ascii="PMingLiU" w:eastAsia="PMingLiU"/>
          <w:spacing w:val="5"/>
          <w:w w:val="110"/>
          <w:sz w:val="19"/>
        </w:rPr>
        <w:t xml:space="preserve">图 </w:t>
      </w:r>
      <w:r>
        <w:rPr>
          <w:w w:val="110"/>
          <w:sz w:val="19"/>
        </w:rPr>
        <w:t>开发平台启动⻚⾯</w:t>
      </w:r>
    </w:p>
    <w:p>
      <w:pPr>
        <w:spacing w:after="0"/>
        <w:jc w:val="left"/>
        <w:rPr>
          <w:sz w:val="19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1718" w:space="1819"/>
            <w:col w:w="5723"/>
          </w:cols>
        </w:sectPr>
      </w:pPr>
    </w:p>
    <w:p>
      <w:pPr>
        <w:pStyle w:val="10"/>
        <w:spacing w:before="6"/>
        <w:rPr>
          <w:sz w:val="9"/>
        </w:rPr>
      </w:pPr>
      <w:r>
        <w:pict>
          <v:group id="_x0000_s1210" o:spid="_x0000_s1210" o:spt="203" style="position:absolute;left:0pt;margin-left:0pt;margin-top:0pt;height:840.75pt;width:595.05pt;mso-position-horizontal-relative:page;mso-position-vertical-relative:page;z-index:-251618304;mso-width-relative:page;mso-height-relative:page;" coordsize="11901,16815">
            <o:lock v:ext="edit"/>
            <v:shape id="_x0000_s1211" o:spid="_x0000_s1211" style="position:absolute;left:0;top:0;height:16815;width:11900;" fillcolor="#FFFFFF" filled="t" stroked="f" coordsize="11900,16815" path="m11899,0l0,0,0,164,0,16814,11899,16814,11899,164,11899,0xe">
              <v:path arrowok="t"/>
              <v:fill on="t" focussize="0,0"/>
              <v:stroke on="f"/>
              <v:imagedata o:title=""/>
              <o:lock v:ext="edit"/>
            </v:shape>
            <v:shape id="_x0000_s1212" o:spid="_x0000_s1212" o:spt="75" type="#_x0000_t75" style="position:absolute;left:1468;top:6129;height:5321;width:8963;" filled="f" stroked="f" coordsize="21600,21600">
              <v:path/>
              <v:fill on="f" focussize="0,0"/>
              <v:stroke on="f"/>
              <v:imagedata r:id="rId74" o:title=""/>
              <o:lock v:ext="edit" aspectratio="t"/>
            </v:shape>
            <v:shape id="_x0000_s1213" o:spid="_x0000_s1213" style="position:absolute;left:0;top:0;height:16815;width:11900;" fillcolor="#FFFFFF" filled="t" stroked="f" coordsize="11900,16815" path="m11899,15541l0,15541,0,16814,11899,16814,11899,15541xm11899,0l0,0,0,164,11899,164,11899,0xm11900,164l0,164,0,1602,11900,1602,11900,164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354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程列表展示⽤户可⽤的全</w:t>
      </w:r>
      <w:r>
        <w:rPr>
          <w:rFonts w:hint="eastAsia" w:ascii="PMingLiU" w:hAnsi="PMingLiU" w:eastAsia="PMingLiU"/>
          <w:w w:val="110"/>
          <w:sz w:val="19"/>
        </w:rPr>
        <w:t>部流</w:t>
      </w:r>
      <w:r>
        <w:rPr>
          <w:w w:val="110"/>
          <w:sz w:val="19"/>
        </w:rPr>
        <w:t>程</w:t>
      </w:r>
      <w:r>
        <w:rPr>
          <w:w w:val="110"/>
          <w:sz w:val="20"/>
        </w:rPr>
        <w:t>，</w:t>
      </w:r>
      <w:r>
        <w:rPr>
          <w:w w:val="110"/>
          <w:sz w:val="19"/>
        </w:rPr>
        <w:t>⽤户可以对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</w:t>
      </w:r>
      <w:r>
        <w:rPr>
          <w:rFonts w:hint="eastAsia" w:ascii="PMingLiU" w:hAnsi="PMingLiU" w:eastAsia="PMingLiU"/>
          <w:w w:val="110"/>
          <w:sz w:val="19"/>
        </w:rPr>
        <w:t>进</w:t>
      </w:r>
      <w:r>
        <w:rPr>
          <w:w w:val="110"/>
          <w:sz w:val="19"/>
        </w:rPr>
        <w:t>⾏增删改查</w:t>
      </w:r>
      <w:r>
        <w:rPr>
          <w:w w:val="110"/>
          <w:sz w:val="20"/>
        </w:rPr>
        <w:t>，</w:t>
      </w:r>
      <w:r>
        <w:rPr>
          <w:w w:val="110"/>
          <w:sz w:val="19"/>
        </w:rPr>
        <w:t>⽀持⾃动和⼿动刷新列表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8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05"/>
          <w:sz w:val="19"/>
        </w:rPr>
        <w:t>新建</w:t>
      </w:r>
      <w:r>
        <w:rPr>
          <w:rFonts w:hint="eastAsia" w:ascii="PMingLiU" w:hAnsi="PMingLiU" w:eastAsia="PMingLiU"/>
          <w:w w:val="105"/>
          <w:sz w:val="19"/>
        </w:rPr>
        <w:t>流</w:t>
      </w:r>
      <w:r>
        <w:rPr>
          <w:w w:val="105"/>
          <w:sz w:val="19"/>
        </w:rPr>
        <w:t>程提供可视化模式</w:t>
      </w:r>
      <w:r>
        <w:rPr>
          <w:w w:val="105"/>
          <w:sz w:val="20"/>
        </w:rPr>
        <w:t>，</w:t>
      </w:r>
      <w:r>
        <w:rPr>
          <w:w w:val="105"/>
          <w:sz w:val="19"/>
        </w:rPr>
        <w:t>点击</w:t>
      </w:r>
      <w:r>
        <w:rPr>
          <w:w w:val="105"/>
          <w:sz w:val="20"/>
        </w:rPr>
        <w:t>下</w:t>
      </w:r>
      <w:r>
        <w:rPr>
          <w:w w:val="105"/>
          <w:sz w:val="19"/>
        </w:rPr>
        <w:t>拉可</w:t>
      </w:r>
      <w:r>
        <w:rPr>
          <w:rFonts w:hint="eastAsia" w:ascii="PMingLiU" w:hAnsi="PMingLiU" w:eastAsia="PMingLiU"/>
          <w:w w:val="105"/>
          <w:sz w:val="19"/>
        </w:rPr>
        <w:t>选</w:t>
      </w:r>
      <w:r>
        <w:rPr>
          <w:w w:val="105"/>
          <w:sz w:val="20"/>
        </w:rPr>
        <w:t>专</w:t>
      </w:r>
      <w:r>
        <w:rPr>
          <w:w w:val="105"/>
          <w:sz w:val="19"/>
        </w:rPr>
        <w:t>家模式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38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⽀持对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</w:t>
      </w:r>
      <w:r>
        <w:rPr>
          <w:rFonts w:hint="eastAsia" w:ascii="PMingLiU" w:hAnsi="PMingLiU" w:eastAsia="PMingLiU"/>
          <w:w w:val="110"/>
          <w:sz w:val="19"/>
        </w:rPr>
        <w:t>进</w:t>
      </w:r>
      <w:r>
        <w:rPr>
          <w:w w:val="110"/>
          <w:sz w:val="19"/>
        </w:rPr>
        <w:t>⾏搜索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编</w:t>
      </w:r>
      <w:r>
        <w:rPr>
          <w:rFonts w:hint="eastAsia" w:ascii="PMingLiU" w:hAnsi="PMingLiU" w:eastAsia="PMingLiU"/>
          <w:w w:val="110"/>
          <w:sz w:val="19"/>
        </w:rPr>
        <w:t>辑、</w:t>
      </w:r>
      <w:r>
        <w:rPr>
          <w:w w:val="110"/>
          <w:sz w:val="19"/>
        </w:rPr>
        <w:t>重命名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复制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导出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删除操作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5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⽀持对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程的历史版本</w:t>
      </w:r>
      <w:r>
        <w:rPr>
          <w:rFonts w:hint="eastAsia" w:ascii="PMingLiU" w:hAnsi="PMingLiU" w:eastAsia="PMingLiU"/>
          <w:w w:val="110"/>
          <w:sz w:val="19"/>
        </w:rPr>
        <w:t>进</w:t>
      </w:r>
      <w:r>
        <w:rPr>
          <w:w w:val="110"/>
          <w:sz w:val="19"/>
        </w:rPr>
        <w:t>⾏搜索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查看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复制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导出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删除操作</w:t>
      </w:r>
    </w:p>
    <w:p>
      <w:pPr>
        <w:pStyle w:val="10"/>
      </w:pPr>
    </w:p>
    <w:p>
      <w:pPr>
        <w:pStyle w:val="10"/>
      </w:pPr>
    </w:p>
    <w:p>
      <w:pPr>
        <w:pStyle w:val="10"/>
        <w:spacing w:before="18"/>
        <w:rPr>
          <w:sz w:val="27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42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9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214" o:spid="_x0000_s1214" o:spt="203" style="position:absolute;left:0pt;margin-left:-7.5pt;margin-top:-2.5pt;height:840.75pt;width:595.05pt;mso-position-horizontal-relative:page;mso-position-vertical-relative:page;z-index:-251617280;mso-width-relative:page;mso-height-relative:page;" coordsize="11901,16815">
            <o:lock v:ext="edit"/>
            <v:shape id="_x0000_s1215" o:spid="_x0000_s1215" style="position:absolute;left:0;top:0;height:16815;width:11900;" fillcolor="#FFFFFF" filled="t" stroked="f" coordsize="11900,16815" path="m11899,0l0,0,0,165,0,16814,11899,16814,11899,165,11899,0xe">
              <v:path arrowok="t"/>
              <v:fill on="t" focussize="0,0"/>
              <v:stroke on="f"/>
              <v:imagedata o:title=""/>
              <o:lock v:ext="edit"/>
            </v:shape>
            <v:shape id="_x0000_s1216" o:spid="_x0000_s1216" o:spt="75" type="#_x0000_t75" style="position:absolute;left:1468;top:1633;height:2623;width:4392;" filled="f" stroked="f" coordsize="21600,21600">
              <v:path/>
              <v:fill on="f" focussize="0,0"/>
              <v:stroke on="f"/>
              <v:imagedata r:id="rId75" o:title=""/>
              <o:lock v:ext="edit" aspectratio="t"/>
            </v:shape>
            <v:shape id="_x0000_s1217" o:spid="_x0000_s1217" o:spt="75" type="#_x0000_t75" style="position:absolute;left:5920;top:1633;height:2623;width:4422;" filled="f" stroked="f" coordsize="21600,21600">
              <v:path/>
              <v:fill on="f" focussize="0,0"/>
              <v:stroke on="f"/>
              <v:imagedata r:id="rId76" o:title=""/>
              <o:lock v:ext="edit" aspectratio="t"/>
            </v:shape>
            <v:shape id="_x0000_s1218" o:spid="_x0000_s1218" o:spt="75" type="#_x0000_t75" style="position:absolute;left:1468;top:7913;height:2623;width:4422;" filled="f" stroked="f" coordsize="21600,21600">
              <v:path/>
              <v:fill on="f" focussize="0,0"/>
              <v:stroke on="f"/>
              <v:imagedata r:id="rId77" o:title=""/>
              <o:lock v:ext="edit" aspectratio="t"/>
            </v:shape>
            <v:shape id="_x0000_s1219" o:spid="_x0000_s1219" o:spt="75" type="#_x0000_t75" style="position:absolute;left:5949;top:7913;height:2623;width:4407;" filled="f" stroked="f" coordsize="21600,21600">
              <v:path/>
              <v:fill on="f" focussize="0,0"/>
              <v:stroke on="f"/>
              <v:imagedata r:id="rId78" o:title=""/>
              <o:lock v:ext="edit" aspectratio="t"/>
            </v:shape>
            <v:shape id="_x0000_s1220" o:spid="_x0000_s1220" style="position:absolute;left:0;top:0;height:16815;width:11900;" fillcolor="#FFFFFF" filled="t" stroked="f" coordsize="11900,16815" path="m11899,15542l0,15542,0,16814,11899,16814,11899,15542xm11899,0l0,0,0,165,11899,165,11899,0xm11900,165l0,165,0,1604,11900,1604,11900,16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0"/>
        <w:rPr>
          <w:rFonts w:ascii="PMingLiU"/>
          <w:sz w:val="23"/>
        </w:rPr>
      </w:pPr>
    </w:p>
    <w:p>
      <w:pPr>
        <w:spacing w:before="13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w w:val="110"/>
          <w:sz w:val="18"/>
        </w:rPr>
        <w:t xml:space="preserve">图 </w:t>
      </w:r>
      <w:r>
        <w:rPr>
          <w:w w:val="110"/>
          <w:sz w:val="18"/>
        </w:rPr>
        <w:t>开</w:t>
      </w:r>
      <w:r>
        <w:rPr>
          <w:w w:val="110"/>
          <w:sz w:val="19"/>
        </w:rPr>
        <w:t>发</w:t>
      </w:r>
      <w:r>
        <w:rPr>
          <w:w w:val="110"/>
          <w:sz w:val="18"/>
        </w:rPr>
        <w:t>平</w:t>
      </w:r>
      <w:r>
        <w:rPr>
          <w:w w:val="110"/>
          <w:sz w:val="19"/>
        </w:rPr>
        <w:t>台</w:t>
      </w:r>
      <w:r>
        <w:rPr>
          <w:rFonts w:hint="eastAsia" w:ascii="PMingLiU" w:eastAsia="PMingLiU"/>
          <w:w w:val="110"/>
          <w:sz w:val="18"/>
        </w:rPr>
        <w:t>流</w:t>
      </w:r>
      <w:r>
        <w:rPr>
          <w:w w:val="110"/>
          <w:sz w:val="18"/>
        </w:rPr>
        <w:t>程管理⻚⾯</w:t>
      </w:r>
    </w:p>
    <w:p>
      <w:pPr>
        <w:pStyle w:val="10"/>
        <w:spacing w:before="15"/>
      </w:pPr>
    </w:p>
    <w:p>
      <w:pPr>
        <w:pStyle w:val="6"/>
        <w:numPr>
          <w:ilvl w:val="2"/>
          <w:numId w:val="5"/>
        </w:numPr>
        <w:tabs>
          <w:tab w:val="left" w:pos="1079"/>
        </w:tabs>
        <w:spacing w:before="20" w:after="0" w:line="240" w:lineRule="auto"/>
        <w:ind w:left="1078" w:right="0" w:hanging="961"/>
        <w:jc w:val="left"/>
        <w:rPr>
          <w:rFonts w:ascii="Tahoma" w:eastAsia="Tahoma"/>
          <w:sz w:val="30"/>
        </w:rPr>
      </w:pPr>
      <w:r>
        <w:rPr>
          <w:w w:val="105"/>
        </w:rPr>
        <w:t>范例</w:t>
      </w:r>
    </w:p>
    <w:p>
      <w:pPr>
        <w:pStyle w:val="10"/>
        <w:spacing w:before="13"/>
        <w:rPr>
          <w:sz w:val="7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354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05"/>
          <w:sz w:val="19"/>
        </w:rPr>
        <w:t>提供开箱即⽤的</w:t>
      </w:r>
      <w:r>
        <w:rPr>
          <w:rFonts w:hint="eastAsia" w:ascii="PMingLiU" w:hAnsi="PMingLiU" w:eastAsia="PMingLiU"/>
          <w:w w:val="105"/>
          <w:sz w:val="19"/>
        </w:rPr>
        <w:t>流</w:t>
      </w:r>
      <w:r>
        <w:rPr>
          <w:w w:val="105"/>
          <w:sz w:val="19"/>
        </w:rPr>
        <w:t>程模板</w:t>
      </w:r>
      <w:r>
        <w:rPr>
          <w:w w:val="105"/>
          <w:sz w:val="20"/>
        </w:rPr>
        <w:t>，</w:t>
      </w:r>
      <w:r>
        <w:rPr>
          <w:w w:val="105"/>
          <w:sz w:val="19"/>
        </w:rPr>
        <w:t>基于成功项⽬精⼼打</w:t>
      </w:r>
      <w:r>
        <w:rPr>
          <w:rFonts w:hint="eastAsia" w:ascii="PMingLiU" w:hAnsi="PMingLiU" w:eastAsia="PMingLiU"/>
          <w:w w:val="105"/>
          <w:sz w:val="19"/>
        </w:rPr>
        <w:t>造</w:t>
      </w:r>
      <w:r>
        <w:rPr>
          <w:w w:val="105"/>
          <w:sz w:val="20"/>
        </w:rPr>
        <w:t>，</w:t>
      </w:r>
      <w:r>
        <w:rPr>
          <w:w w:val="105"/>
          <w:sz w:val="19"/>
        </w:rPr>
        <w:t>帮助客户</w:t>
      </w:r>
      <w:r>
        <w:rPr>
          <w:w w:val="105"/>
          <w:sz w:val="20"/>
        </w:rPr>
        <w:t>⼀</w:t>
      </w:r>
      <w:r>
        <w:rPr>
          <w:w w:val="105"/>
          <w:sz w:val="19"/>
        </w:rPr>
        <w:t>键</w:t>
      </w:r>
      <w:r>
        <w:rPr>
          <w:w w:val="105"/>
          <w:sz w:val="20"/>
        </w:rPr>
        <w:t>上</w:t>
      </w:r>
      <w:r>
        <w:rPr>
          <w:w w:val="105"/>
          <w:sz w:val="19"/>
        </w:rPr>
        <w:t>线⾃动办公机</w:t>
      </w:r>
      <w:r>
        <w:rPr>
          <w:rFonts w:hint="eastAsia" w:ascii="PMingLiU" w:hAnsi="PMingLiU" w:eastAsia="PMingLiU"/>
          <w:w w:val="105"/>
          <w:sz w:val="19"/>
        </w:rPr>
        <w:t>器</w:t>
      </w:r>
      <w:r>
        <w:rPr>
          <w:w w:val="105"/>
          <w:sz w:val="19"/>
        </w:rPr>
        <w:t>⼈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8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覆盖⾦</w:t>
      </w:r>
      <w:r>
        <w:rPr>
          <w:rFonts w:hint="eastAsia" w:ascii="PMingLiU" w:hAnsi="PMingLiU" w:eastAsia="PMingLiU"/>
          <w:w w:val="110"/>
          <w:sz w:val="19"/>
        </w:rPr>
        <w:t>融、</w:t>
      </w:r>
      <w:r>
        <w:rPr>
          <w:w w:val="110"/>
          <w:sz w:val="19"/>
        </w:rPr>
        <w:t>财务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政务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⼈事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⻛险管理</w:t>
      </w:r>
      <w:r>
        <w:rPr>
          <w:rFonts w:hint="eastAsia" w:ascii="PMingLiU" w:hAnsi="PMingLiU" w:eastAsia="PMingLiU"/>
          <w:w w:val="110"/>
          <w:sz w:val="19"/>
        </w:rPr>
        <w:t>、法</w:t>
      </w:r>
      <w:r>
        <w:rPr>
          <w:w w:val="110"/>
          <w:sz w:val="19"/>
        </w:rPr>
        <w:t>务等各类</w:t>
      </w:r>
      <w:r>
        <w:rPr>
          <w:rFonts w:hint="eastAsia" w:ascii="PMingLiU" w:hAnsi="PMingLiU" w:eastAsia="PMingLiU"/>
          <w:w w:val="110"/>
          <w:sz w:val="19"/>
        </w:rPr>
        <w:t>场</w:t>
      </w:r>
      <w:r>
        <w:rPr>
          <w:w w:val="110"/>
          <w:sz w:val="19"/>
        </w:rPr>
        <w:t>景</w:t>
      </w:r>
      <w:r>
        <w:rPr>
          <w:w w:val="110"/>
          <w:sz w:val="20"/>
        </w:rPr>
        <w:t>，</w:t>
      </w:r>
      <w:r>
        <w:rPr>
          <w:w w:val="110"/>
          <w:sz w:val="19"/>
        </w:rPr>
        <w:t>赋能全⾏</w:t>
      </w:r>
      <w:r>
        <w:rPr>
          <w:w w:val="110"/>
          <w:sz w:val="20"/>
        </w:rPr>
        <w:t>业</w:t>
      </w:r>
      <w:r>
        <w:rPr>
          <w:w w:val="110"/>
          <w:sz w:val="19"/>
        </w:rPr>
        <w:t>数字化</w:t>
      </w:r>
      <w:r>
        <w:rPr>
          <w:rFonts w:hint="eastAsia" w:ascii="PMingLiU" w:hAnsi="PMingLiU" w:eastAsia="PMingLiU"/>
          <w:w w:val="110"/>
          <w:sz w:val="19"/>
        </w:rPr>
        <w:t>转型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32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范例提供可视化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⽂字介绍</w:t>
      </w:r>
      <w:r>
        <w:rPr>
          <w:rFonts w:hint="eastAsia" w:ascii="PMingLiU" w:hAnsi="PMingLiU" w:eastAsia="PMingLiU"/>
          <w:w w:val="110"/>
          <w:sz w:val="19"/>
        </w:rPr>
        <w:t>、图</w:t>
      </w:r>
      <w:r>
        <w:rPr>
          <w:w w:val="110"/>
          <w:sz w:val="19"/>
        </w:rPr>
        <w:t>⽚介绍和视频介绍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4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有 查看 按钮的范例⽀持查看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程内容</w:t>
      </w:r>
      <w:r>
        <w:rPr>
          <w:w w:val="110"/>
          <w:sz w:val="20"/>
        </w:rPr>
        <w:t>，</w:t>
      </w:r>
      <w:r>
        <w:rPr>
          <w:w w:val="110"/>
          <w:sz w:val="19"/>
        </w:rPr>
        <w:t xml:space="preserve">显示 </w:t>
      </w:r>
      <w:r>
        <w:rPr>
          <w:rFonts w:hint="eastAsia" w:ascii="PMingLiU" w:hAnsi="PMingLiU" w:eastAsia="PMingLiU"/>
          <w:w w:val="110"/>
          <w:sz w:val="19"/>
        </w:rPr>
        <w:t>运</w:t>
      </w:r>
      <w:r>
        <w:rPr>
          <w:w w:val="110"/>
          <w:sz w:val="19"/>
        </w:rPr>
        <w:t>⾏ 按钮的范例⽀持点击</w:t>
      </w:r>
      <w:r>
        <w:rPr>
          <w:rFonts w:hint="eastAsia" w:ascii="PMingLiU" w:hAnsi="PMingLiU" w:eastAsia="PMingLiU"/>
          <w:w w:val="110"/>
          <w:sz w:val="19"/>
        </w:rPr>
        <w:t>运</w:t>
      </w:r>
      <w:r>
        <w:rPr>
          <w:w w:val="110"/>
          <w:sz w:val="19"/>
        </w:rPr>
        <w:t>⾏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230" w:lineRule="auto"/>
        <w:ind w:left="454" w:right="230" w:hanging="336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w w:val="105"/>
          <w:sz w:val="19"/>
        </w:rPr>
        <w:t>部</w:t>
      </w:r>
      <w:r>
        <w:rPr>
          <w:w w:val="105"/>
          <w:sz w:val="19"/>
        </w:rPr>
        <w:t>分范例</w:t>
      </w:r>
      <w:r>
        <w:rPr>
          <w:rFonts w:hint="eastAsia" w:ascii="PMingLiU" w:hAnsi="PMingLiU" w:eastAsia="PMingLiU"/>
          <w:w w:val="105"/>
          <w:sz w:val="19"/>
        </w:rPr>
        <w:t>运</w:t>
      </w:r>
      <w:r>
        <w:rPr>
          <w:w w:val="105"/>
          <w:sz w:val="19"/>
        </w:rPr>
        <w:t>⾏需要</w:t>
      </w:r>
      <w:r>
        <w:rPr>
          <w:rFonts w:hint="eastAsia" w:ascii="PMingLiU" w:hAnsi="PMingLiU" w:eastAsia="PMingLiU"/>
          <w:w w:val="105"/>
          <w:sz w:val="19"/>
        </w:rPr>
        <w:t>配</w:t>
      </w:r>
      <w:r>
        <w:rPr>
          <w:w w:val="105"/>
          <w:sz w:val="19"/>
        </w:rPr>
        <w:t>套的</w:t>
      </w:r>
      <w:r>
        <w:rPr>
          <w:rFonts w:hint="eastAsia" w:ascii="PMingLiU" w:hAnsi="PMingLiU" w:eastAsia="PMingLiU"/>
          <w:w w:val="105"/>
          <w:sz w:val="19"/>
        </w:rPr>
        <w:t>输</w:t>
      </w:r>
      <w:r>
        <w:rPr>
          <w:w w:val="105"/>
          <w:sz w:val="19"/>
        </w:rPr>
        <w:t>⼊⽂件</w:t>
      </w:r>
      <w:r>
        <w:rPr>
          <w:w w:val="105"/>
          <w:sz w:val="20"/>
        </w:rPr>
        <w:t>，</w:t>
      </w:r>
      <w:r>
        <w:rPr>
          <w:w w:val="105"/>
          <w:sz w:val="19"/>
        </w:rPr>
        <w:t>范例依赖⽂件解压⾄</w:t>
      </w:r>
      <w:r>
        <w:rPr>
          <w:rFonts w:ascii="Trebuchet MS" w:hAnsi="Trebuchet MS" w:eastAsia="Trebuchet MS"/>
          <w:w w:val="105"/>
          <w:sz w:val="21"/>
        </w:rPr>
        <w:t>Windows</w:t>
      </w:r>
      <w:r>
        <w:rPr>
          <w:w w:val="105"/>
          <w:sz w:val="19"/>
        </w:rPr>
        <w:t>系统</w:t>
      </w:r>
      <w:r>
        <w:rPr>
          <w:rFonts w:ascii="Trebuchet MS" w:hAnsi="Trebuchet MS" w:eastAsia="Trebuchet MS"/>
          <w:w w:val="105"/>
          <w:sz w:val="21"/>
        </w:rPr>
        <w:t>C</w:t>
      </w:r>
      <w:r>
        <w:rPr>
          <w:w w:val="105"/>
          <w:sz w:val="19"/>
        </w:rPr>
        <w:t>盘根⽬录即可</w:t>
      </w:r>
      <w:r>
        <w:rPr>
          <w:rFonts w:hint="eastAsia" w:ascii="PMingLiU" w:hAnsi="PMingLiU" w:eastAsia="PMingLiU"/>
          <w:w w:val="105"/>
          <w:sz w:val="19"/>
        </w:rPr>
        <w:t>。</w:t>
      </w:r>
      <w:r>
        <w:rPr>
          <w:w w:val="105"/>
          <w:sz w:val="19"/>
        </w:rPr>
        <w:t>⽂件    获取请联系</w:t>
      </w:r>
      <w:r>
        <w:rPr>
          <w:rFonts w:hint="eastAsia" w:ascii="PMingLiU" w:hAnsi="PMingLiU" w:eastAsia="PMingLiU"/>
          <w:w w:val="105"/>
          <w:sz w:val="19"/>
        </w:rPr>
        <w:t>达</w:t>
      </w:r>
      <w:r>
        <w:rPr>
          <w:w w:val="105"/>
          <w:sz w:val="19"/>
        </w:rPr>
        <w:t>观⼈员</w:t>
      </w:r>
      <w:r>
        <w:rPr>
          <w:rFonts w:hint="eastAsia" w:ascii="PMingLiU" w:hAnsi="PMingLiU" w:eastAsia="PMingLiU"/>
          <w:w w:val="105"/>
          <w:sz w:val="19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16"/>
        </w:rPr>
      </w:pPr>
    </w:p>
    <w:p>
      <w:pPr>
        <w:spacing w:before="14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-2"/>
          <w:w w:val="110"/>
          <w:sz w:val="18"/>
        </w:rPr>
        <w:t xml:space="preserve">图 </w:t>
      </w:r>
      <w:r>
        <w:rPr>
          <w:w w:val="110"/>
          <w:sz w:val="18"/>
        </w:rPr>
        <w:t>开</w:t>
      </w:r>
      <w:r>
        <w:rPr>
          <w:w w:val="110"/>
          <w:sz w:val="19"/>
        </w:rPr>
        <w:t>发</w:t>
      </w:r>
      <w:r>
        <w:rPr>
          <w:w w:val="110"/>
          <w:sz w:val="18"/>
        </w:rPr>
        <w:t>平</w:t>
      </w:r>
      <w:r>
        <w:rPr>
          <w:w w:val="110"/>
          <w:sz w:val="19"/>
        </w:rPr>
        <w:t>台</w:t>
      </w:r>
      <w:r>
        <w:rPr>
          <w:w w:val="110"/>
          <w:sz w:val="18"/>
        </w:rPr>
        <w:t>范例⻚⾯</w:t>
      </w:r>
    </w:p>
    <w:p>
      <w:pPr>
        <w:pStyle w:val="10"/>
        <w:spacing w:before="2"/>
        <w:rPr>
          <w:sz w:val="26"/>
        </w:rPr>
      </w:pPr>
    </w:p>
    <w:p>
      <w:pPr>
        <w:pStyle w:val="6"/>
        <w:numPr>
          <w:ilvl w:val="2"/>
          <w:numId w:val="5"/>
        </w:numPr>
        <w:tabs>
          <w:tab w:val="left" w:pos="1079"/>
        </w:tabs>
        <w:spacing w:before="20" w:after="0" w:line="240" w:lineRule="auto"/>
        <w:ind w:left="1078" w:right="0" w:hanging="961"/>
        <w:jc w:val="left"/>
        <w:rPr>
          <w:rFonts w:ascii="Tahoma" w:eastAsia="Tahoma"/>
          <w:sz w:val="30"/>
        </w:rPr>
      </w:pPr>
      <w:r>
        <w:rPr>
          <w:w w:val="105"/>
        </w:rPr>
        <w:t>设置</w:t>
      </w:r>
    </w:p>
    <w:p>
      <w:pPr>
        <w:pStyle w:val="10"/>
        <w:spacing w:before="12"/>
        <w:rPr>
          <w:sz w:val="7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43" w:after="0" w:line="339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提供库管理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插件管理</w:t>
      </w:r>
      <w:r>
        <w:rPr>
          <w:rFonts w:hint="eastAsia" w:ascii="PMingLiU" w:hAnsi="PMingLiU" w:eastAsia="PMingLiU"/>
          <w:w w:val="110"/>
          <w:sz w:val="19"/>
        </w:rPr>
        <w:t>、连</w:t>
      </w:r>
      <w:r>
        <w:rPr>
          <w:w w:val="110"/>
          <w:sz w:val="19"/>
        </w:rPr>
        <w:t>接控制中⼼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关于开发平台管理界⾯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57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05"/>
          <w:sz w:val="19"/>
        </w:rPr>
        <w:t>库管理⽀持导⼊第</w:t>
      </w:r>
      <w:r>
        <w:rPr>
          <w:w w:val="105"/>
          <w:sz w:val="20"/>
        </w:rPr>
        <w:t>三</w:t>
      </w:r>
      <w:r>
        <w:rPr>
          <w:w w:val="105"/>
          <w:sz w:val="19"/>
        </w:rPr>
        <w:t>⽅</w:t>
      </w:r>
      <w:r>
        <w:rPr>
          <w:rFonts w:ascii="Trebuchet MS" w:hAnsi="Trebuchet MS" w:eastAsia="Trebuchet MS"/>
          <w:w w:val="105"/>
          <w:sz w:val="21"/>
        </w:rPr>
        <w:t>Python</w:t>
      </w:r>
      <w:r>
        <w:rPr>
          <w:w w:val="105"/>
          <w:sz w:val="19"/>
        </w:rPr>
        <w:t>库</w:t>
      </w:r>
      <w:r>
        <w:rPr>
          <w:w w:val="105"/>
          <w:sz w:val="20"/>
        </w:rPr>
        <w:t>，</w:t>
      </w:r>
      <w:r>
        <w:rPr>
          <w:rFonts w:ascii="Trebuchet MS" w:hAnsi="Trebuchet MS" w:eastAsia="Trebuchet MS"/>
          <w:w w:val="105"/>
          <w:sz w:val="21"/>
        </w:rPr>
        <w:t>9.0</w:t>
      </w:r>
      <w:r>
        <w:rPr>
          <w:w w:val="105"/>
          <w:sz w:val="19"/>
        </w:rPr>
        <w:t>版本使⽤</w:t>
      </w:r>
      <w:r>
        <w:rPr>
          <w:rFonts w:ascii="Trebuchet MS" w:hAnsi="Trebuchet MS" w:eastAsia="Trebuchet MS"/>
          <w:w w:val="105"/>
          <w:sz w:val="21"/>
        </w:rPr>
        <w:t>3.x</w:t>
      </w:r>
      <w:r>
        <w:rPr>
          <w:w w:val="105"/>
          <w:sz w:val="19"/>
        </w:rPr>
        <w:t>版本</w:t>
      </w:r>
      <w:r>
        <w:rPr>
          <w:rFonts w:ascii="Trebuchet MS" w:hAnsi="Trebuchet MS" w:eastAsia="Trebuchet MS"/>
          <w:w w:val="105"/>
          <w:sz w:val="21"/>
        </w:rPr>
        <w:t>Python</w:t>
      </w: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spacing w:before="7"/>
        <w:rPr>
          <w:rFonts w:ascii="Trebuchet MS"/>
          <w:sz w:val="18"/>
        </w:rPr>
      </w:pPr>
    </w:p>
    <w:p>
      <w:pPr>
        <w:spacing w:before="103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43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920" w:right="1320" w:bottom="280" w:left="1320" w:header="720" w:footer="720" w:gutter="0"/>
          <w:cols w:space="720" w:num="1"/>
        </w:sectPr>
      </w:pPr>
    </w:p>
    <w:p>
      <w:pPr>
        <w:spacing w:before="94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221" o:spid="_x0000_s1221" o:spt="203" style="position:absolute;left:0pt;margin-left:0pt;margin-top:0pt;height:840.75pt;width:595.05pt;mso-position-horizontal-relative:page;mso-position-vertical-relative:page;z-index:-251617280;mso-width-relative:page;mso-height-relative:page;" coordsize="11901,16815">
            <o:lock v:ext="edit"/>
            <v:shape id="_x0000_s1222" o:spid="_x0000_s1222" style="position:absolute;left:0;top:0;height:16815;width:11900;" fillcolor="#FFFFFF" filled="t" stroked="f" coordsize="11900,16815" path="m11899,0l0,0,0,167,0,16814,11899,16814,11899,167,11899,0xe">
              <v:path arrowok="t"/>
              <v:fill on="t" focussize="0,0"/>
              <v:stroke on="f"/>
              <v:imagedata o:title=""/>
              <o:lock v:ext="edit"/>
            </v:shape>
            <v:shape id="_x0000_s1223" o:spid="_x0000_s1223" o:spt="75" type="#_x0000_t75" style="position:absolute;left:1468;top:1633;height:5336;width:8963;" filled="f" stroked="f" coordsize="21600,21600">
              <v:path/>
              <v:fill on="f" focussize="0,0"/>
              <v:stroke on="f"/>
              <v:imagedata r:id="rId79" o:title=""/>
              <o:lock v:ext="edit" aspectratio="t"/>
            </v:shape>
            <v:shape id="_x0000_s1224" o:spid="_x0000_s1224" o:spt="75" type="#_x0000_t75" style="position:absolute;left:1468;top:8123;height:5321;width:8963;" filled="f" stroked="f" coordsize="21600,21600">
              <v:path/>
              <v:fill on="f" focussize="0,0"/>
              <v:stroke on="f"/>
              <v:imagedata r:id="rId80" o:title=""/>
              <o:lock v:ext="edit" aspectratio="t"/>
            </v:shape>
            <v:shape id="_x0000_s1225" o:spid="_x0000_s1225" style="position:absolute;left:0;top:0;height:16815;width:11900;" fillcolor="#FFFFFF" filled="t" stroked="f" coordsize="11900,16815" path="m11899,15559l0,15559,0,16814,11899,16814,11899,15559xm11899,0l0,0,0,167,11899,167,11899,0xm11900,167l0,167,0,1605,11900,1605,11900,16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15"/>
        </w:rPr>
      </w:pPr>
    </w:p>
    <w:p>
      <w:pPr>
        <w:spacing w:before="14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-1"/>
          <w:w w:val="110"/>
          <w:sz w:val="18"/>
        </w:rPr>
        <w:t xml:space="preserve">图 </w:t>
      </w:r>
      <w:r>
        <w:rPr>
          <w:w w:val="110"/>
          <w:sz w:val="18"/>
        </w:rPr>
        <w:t>开</w:t>
      </w:r>
      <w:r>
        <w:rPr>
          <w:w w:val="110"/>
          <w:sz w:val="19"/>
        </w:rPr>
        <w:t>发</w:t>
      </w:r>
      <w:r>
        <w:rPr>
          <w:w w:val="110"/>
          <w:sz w:val="18"/>
        </w:rPr>
        <w:t>平</w:t>
      </w:r>
      <w:r>
        <w:rPr>
          <w:w w:val="110"/>
          <w:sz w:val="19"/>
        </w:rPr>
        <w:t>台</w:t>
      </w:r>
      <w:r>
        <w:rPr>
          <w:w w:val="110"/>
          <w:sz w:val="18"/>
        </w:rPr>
        <w:t>库管理⻚⾯</w:t>
      </w:r>
    </w:p>
    <w:p>
      <w:pPr>
        <w:pStyle w:val="10"/>
        <w:spacing w:before="5"/>
        <w:rPr>
          <w:sz w:val="15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34" w:after="0" w:line="240" w:lineRule="auto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05"/>
          <w:sz w:val="19"/>
        </w:rPr>
        <w:t>插件管理提供</w:t>
      </w:r>
      <w:r>
        <w:rPr>
          <w:rFonts w:ascii="Trebuchet MS" w:hAnsi="Trebuchet MS" w:eastAsia="Trebuchet MS"/>
          <w:w w:val="105"/>
          <w:sz w:val="21"/>
        </w:rPr>
        <w:t>Chrome</w:t>
      </w:r>
      <w:r>
        <w:rPr>
          <w:w w:val="105"/>
          <w:sz w:val="19"/>
        </w:rPr>
        <w:t>和</w:t>
      </w:r>
      <w:r>
        <w:rPr>
          <w:rFonts w:ascii="Trebuchet MS" w:hAnsi="Trebuchet MS" w:eastAsia="Trebuchet MS"/>
          <w:w w:val="105"/>
          <w:sz w:val="21"/>
        </w:rPr>
        <w:t>Firefox</w:t>
      </w:r>
      <w:r>
        <w:rPr>
          <w:rFonts w:hint="eastAsia" w:ascii="PMingLiU" w:hAnsi="PMingLiU" w:eastAsia="PMingLiU"/>
          <w:w w:val="105"/>
          <w:sz w:val="19"/>
        </w:rPr>
        <w:t>浏</w:t>
      </w:r>
      <w:r>
        <w:rPr>
          <w:w w:val="105"/>
          <w:sz w:val="19"/>
        </w:rPr>
        <w:t>览</w:t>
      </w:r>
      <w:r>
        <w:rPr>
          <w:rFonts w:hint="eastAsia" w:ascii="PMingLiU" w:hAnsi="PMingLiU" w:eastAsia="PMingLiU"/>
          <w:w w:val="105"/>
          <w:sz w:val="19"/>
        </w:rPr>
        <w:t>器</w:t>
      </w:r>
      <w:r>
        <w:rPr>
          <w:w w:val="105"/>
          <w:sz w:val="19"/>
        </w:rPr>
        <w:t>的扩展程序安装界⾯</w:t>
      </w:r>
      <w:r>
        <w:rPr>
          <w:w w:val="105"/>
          <w:sz w:val="20"/>
        </w:rPr>
        <w:t>，⼀</w:t>
      </w:r>
      <w:r>
        <w:rPr>
          <w:w w:val="105"/>
          <w:sz w:val="19"/>
        </w:rPr>
        <w:t>键安装即可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5"/>
        <w:rPr>
          <w:sz w:val="15"/>
        </w:rPr>
      </w:pPr>
    </w:p>
    <w:p>
      <w:pPr>
        <w:spacing w:before="14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-2"/>
          <w:w w:val="110"/>
          <w:sz w:val="18"/>
        </w:rPr>
        <w:t xml:space="preserve">图 </w:t>
      </w:r>
      <w:r>
        <w:rPr>
          <w:w w:val="110"/>
          <w:sz w:val="18"/>
        </w:rPr>
        <w:t>开</w:t>
      </w:r>
      <w:r>
        <w:rPr>
          <w:w w:val="110"/>
          <w:sz w:val="19"/>
        </w:rPr>
        <w:t>发</w:t>
      </w:r>
      <w:r>
        <w:rPr>
          <w:w w:val="110"/>
          <w:sz w:val="18"/>
        </w:rPr>
        <w:t>平</w:t>
      </w:r>
      <w:r>
        <w:rPr>
          <w:w w:val="110"/>
          <w:sz w:val="19"/>
        </w:rPr>
        <w:t>台</w:t>
      </w:r>
      <w:r>
        <w:rPr>
          <w:w w:val="110"/>
          <w:sz w:val="18"/>
        </w:rPr>
        <w:t>插件管理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3"/>
        <w:rPr>
          <w:sz w:val="23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44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920" w:right="1320" w:bottom="280" w:left="1320" w:header="720" w:footer="720" w:gutter="0"/>
          <w:cols w:space="720" w:num="1"/>
        </w:sectPr>
      </w:pPr>
    </w:p>
    <w:p>
      <w:pPr>
        <w:spacing w:before="100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226" o:spid="_x0000_s1226" o:spt="203" style="position:absolute;left:0pt;margin-left:0pt;margin-top:0pt;height:840.75pt;width:595.05pt;mso-position-horizontal-relative:page;mso-position-vertical-relative:page;z-index:-251616256;mso-width-relative:page;mso-height-relative:page;" coordsize="11901,16815">
            <o:lock v:ext="edit"/>
            <v:shape id="_x0000_s1227" o:spid="_x0000_s1227" style="position:absolute;left:0;top:-1;height:16815;width:11900;" fillcolor="#FFFFFF" filled="t" stroked="f" coordsize="11900,16815" path="m11899,0l0,0,0,183,0,16814,11899,16814,11899,183,11899,0xe">
              <v:path arrowok="t"/>
              <v:fill on="t" focussize="0,0"/>
              <v:stroke on="f"/>
              <v:imagedata o:title=""/>
              <o:lock v:ext="edit"/>
            </v:shape>
            <v:shape id="_x0000_s1228" o:spid="_x0000_s1228" o:spt="75" type="#_x0000_t75" style="position:absolute;left:1468;top:1978;height:5321;width:8963;" filled="f" stroked="f" coordsize="21600,21600">
              <v:path/>
              <v:fill on="f" focussize="0,0"/>
              <v:stroke on="f"/>
              <v:imagedata r:id="rId81" o:title=""/>
              <o:lock v:ext="edit" aspectratio="t"/>
            </v:shape>
            <v:shape id="_x0000_s1229" o:spid="_x0000_s1229" o:spt="75" type="#_x0000_t75" style="position:absolute;left:1468;top:8467;height:5321;width:8963;" filled="f" stroked="f" coordsize="21600,21600">
              <v:path/>
              <v:fill on="f" focussize="0,0"/>
              <v:stroke on="f"/>
              <v:imagedata r:id="rId82" o:title=""/>
              <o:lock v:ext="edit" aspectratio="t"/>
            </v:shape>
            <v:shape id="_x0000_s1230" o:spid="_x0000_s1230" style="position:absolute;left:0;top:0;height:16815;width:11900;" fillcolor="#FFFFFF" filled="t" stroked="f" coordsize="11900,16815" path="m11899,15560l0,15560,0,16814,11899,16814,11899,15560xm11899,0l0,0,0,182,11899,182,11899,0xm11900,183l0,183,0,1622,11900,1622,11900,183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8"/>
        <w:rPr>
          <w:rFonts w:ascii="PMingLiU"/>
          <w:sz w:val="22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240" w:lineRule="auto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w w:val="110"/>
          <w:sz w:val="19"/>
        </w:rPr>
        <w:t>连</w:t>
      </w:r>
      <w:r>
        <w:rPr>
          <w:w w:val="110"/>
          <w:sz w:val="19"/>
        </w:rPr>
        <w:t>接控制中⼼提供了更改 控制中⼼</w:t>
      </w:r>
      <w:r>
        <w:rPr>
          <w:rFonts w:hint="eastAsia" w:ascii="PMingLiU" w:hAnsi="PMingLiU" w:eastAsia="PMingLiU"/>
          <w:w w:val="110"/>
          <w:sz w:val="19"/>
        </w:rPr>
        <w:t>连</w:t>
      </w:r>
      <w:r>
        <w:rPr>
          <w:w w:val="110"/>
          <w:sz w:val="19"/>
        </w:rPr>
        <w:t>接</w:t>
      </w:r>
      <w:r>
        <w:rPr>
          <w:rFonts w:hint="eastAsia" w:ascii="PMingLiU" w:hAnsi="PMingLiU" w:eastAsia="PMingLiU"/>
          <w:w w:val="110"/>
          <w:sz w:val="19"/>
        </w:rPr>
        <w:t>地址</w:t>
      </w:r>
      <w:r>
        <w:rPr>
          <w:w w:val="110"/>
          <w:sz w:val="19"/>
        </w:rPr>
        <w:t>的操作界⾯</w:t>
      </w:r>
      <w:r>
        <w:rPr>
          <w:w w:val="110"/>
          <w:sz w:val="20"/>
        </w:rPr>
        <w:t>，</w:t>
      </w:r>
      <w:r>
        <w:rPr>
          <w:w w:val="110"/>
          <w:sz w:val="19"/>
        </w:rPr>
        <w:t>点击保存后⾃动提示并重启</w:t>
      </w: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spacing w:before="7"/>
        <w:rPr>
          <w:sz w:val="32"/>
        </w:rPr>
      </w:pPr>
    </w:p>
    <w:p>
      <w:pPr>
        <w:spacing w:before="0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7"/>
          <w:w w:val="110"/>
          <w:sz w:val="19"/>
        </w:rPr>
        <w:t xml:space="preserve">图 </w:t>
      </w:r>
      <w:r>
        <w:rPr>
          <w:w w:val="110"/>
          <w:sz w:val="19"/>
        </w:rPr>
        <w:t>开发平台</w:t>
      </w:r>
      <w:r>
        <w:rPr>
          <w:rFonts w:hint="eastAsia" w:ascii="PMingLiU" w:eastAsia="PMingLiU"/>
          <w:w w:val="110"/>
          <w:sz w:val="19"/>
        </w:rPr>
        <w:t>连</w:t>
      </w:r>
      <w:r>
        <w:rPr>
          <w:w w:val="110"/>
          <w:sz w:val="19"/>
        </w:rPr>
        <w:t>接控制中⼼⻚⾯</w:t>
      </w:r>
    </w:p>
    <w:p>
      <w:pPr>
        <w:pStyle w:val="10"/>
        <w:spacing w:before="2"/>
        <w:rPr>
          <w:sz w:val="18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240" w:lineRule="auto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关于开发平台展示了</w:t>
      </w:r>
      <w:r>
        <w:rPr>
          <w:rFonts w:hint="eastAsia" w:ascii="PMingLiU" w:hAnsi="PMingLiU" w:eastAsia="PMingLiU"/>
          <w:w w:val="110"/>
          <w:sz w:val="19"/>
        </w:rPr>
        <w:t>软</w:t>
      </w:r>
      <w:r>
        <w:rPr>
          <w:w w:val="110"/>
          <w:sz w:val="19"/>
        </w:rPr>
        <w:t>件的版本版权信息</w:t>
      </w: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spacing w:before="9"/>
        <w:rPr>
          <w:sz w:val="11"/>
        </w:rPr>
      </w:pPr>
    </w:p>
    <w:p>
      <w:pPr>
        <w:spacing w:before="1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5"/>
          <w:w w:val="110"/>
          <w:sz w:val="19"/>
        </w:rPr>
        <w:t xml:space="preserve">图 </w:t>
      </w:r>
      <w:r>
        <w:rPr>
          <w:w w:val="110"/>
          <w:sz w:val="19"/>
        </w:rPr>
        <w:t>关于开发平台⻚⾯</w:t>
      </w:r>
    </w:p>
    <w:p>
      <w:pPr>
        <w:pStyle w:val="10"/>
      </w:pPr>
    </w:p>
    <w:p>
      <w:pPr>
        <w:pStyle w:val="10"/>
      </w:pPr>
    </w:p>
    <w:p>
      <w:pPr>
        <w:pStyle w:val="10"/>
        <w:spacing w:before="18"/>
        <w:rPr>
          <w:sz w:val="23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45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920" w:right="1320" w:bottom="280" w:left="1320" w:header="720" w:footer="720" w:gutter="0"/>
          <w:cols w:space="720" w:num="1"/>
        </w:sectPr>
      </w:pPr>
    </w:p>
    <w:p>
      <w:pPr>
        <w:spacing w:before="99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231" o:spid="_x0000_s1231" o:spt="203" style="position:absolute;left:0pt;margin-left:0pt;margin-top:0pt;height:840.75pt;width:595.05pt;mso-position-horizontal-relative:page;mso-position-vertical-relative:page;z-index:-251616256;mso-width-relative:page;mso-height-relative:page;" coordsize="11901,16815">
            <o:lock v:ext="edit"/>
            <v:shape id="_x0000_s1232" o:spid="_x0000_s1232" style="position:absolute;left:0;top:-1;height:16815;width:11900;" fillcolor="#FFFFFF" filled="t" stroked="f" coordsize="11900,16815" path="m11899,0l0,0,0,180,0,16814,11899,16814,11899,180,11899,0xe">
              <v:path arrowok="t"/>
              <v:fill on="t" focussize="0,0"/>
              <v:stroke on="f"/>
              <v:imagedata o:title=""/>
              <o:lock v:ext="edit"/>
            </v:shape>
            <v:shape id="_x0000_s1233" o:spid="_x0000_s1233" o:spt="75" type="#_x0000_t75" style="position:absolute;left:1468;top:6219;height:3852;width:4167;" filled="f" stroked="f" coordsize="21600,21600">
              <v:path/>
              <v:fill on="f" focussize="0,0"/>
              <v:stroke on="f"/>
              <v:imagedata r:id="rId83" o:title=""/>
              <o:lock v:ext="edit" aspectratio="t"/>
            </v:shape>
            <v:shape id="_x0000_s1234" o:spid="_x0000_s1234" o:spt="75" type="#_x0000_t75" style="position:absolute;left:5695;top:6219;height:3852;width:4287;" filled="f" stroked="f" coordsize="21600,21600">
              <v:path/>
              <v:fill on="f" focussize="0,0"/>
              <v:stroke on="f"/>
              <v:imagedata r:id="rId84" o:title=""/>
              <o:lock v:ext="edit" aspectratio="t"/>
            </v:shape>
            <v:shape id="_x0000_s1235" o:spid="_x0000_s1235" style="position:absolute;left:0;top:-1;height:16815;width:11900;" fillcolor="#FFFFFF" filled="t" stroked="f" coordsize="11900,16815" path="m11899,15557l0,15557,0,16814,11899,16814,11899,15557xm11899,0l0,0,0,180,11899,180,11899,0xm11900,180l0,180,0,1618,11900,1618,11900,18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  <w:sz w:val="21"/>
        </w:rPr>
      </w:pPr>
    </w:p>
    <w:p>
      <w:pPr>
        <w:pStyle w:val="4"/>
        <w:numPr>
          <w:ilvl w:val="1"/>
          <w:numId w:val="5"/>
        </w:numPr>
        <w:tabs>
          <w:tab w:val="left" w:pos="887"/>
        </w:tabs>
        <w:spacing w:before="13" w:after="0" w:line="240" w:lineRule="auto"/>
        <w:ind w:left="886" w:right="0" w:hanging="769"/>
        <w:jc w:val="left"/>
        <w:rPr>
          <w:rFonts w:ascii="Tahoma" w:eastAsia="Tahoma"/>
          <w:sz w:val="32"/>
        </w:rPr>
      </w:pPr>
      <w:r>
        <w:rPr>
          <w:w w:val="105"/>
        </w:rPr>
        <w:t>可视化模式</w:t>
      </w:r>
      <w:r>
        <w:rPr>
          <w:rFonts w:hint="eastAsia" w:ascii="PMingLiU" w:eastAsia="PMingLiU"/>
          <w:w w:val="105"/>
        </w:rPr>
        <w:t>流程</w:t>
      </w:r>
      <w:r>
        <w:rPr>
          <w:w w:val="105"/>
        </w:rPr>
        <w:t>开发</w:t>
      </w:r>
    </w:p>
    <w:p>
      <w:pPr>
        <w:pStyle w:val="10"/>
        <w:spacing w:before="9"/>
        <w:rPr>
          <w:sz w:val="21"/>
        </w:rPr>
      </w:pPr>
    </w:p>
    <w:p>
      <w:pPr>
        <w:pStyle w:val="18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  <w:sz w:val="30"/>
        </w:rPr>
        <w:t>菜单</w:t>
      </w:r>
      <w:r>
        <w:rPr>
          <w:rFonts w:hint="eastAsia" w:ascii="PMingLiU" w:eastAsia="PMingLiU"/>
          <w:w w:val="105"/>
          <w:sz w:val="30"/>
        </w:rPr>
        <w:t>栏</w:t>
      </w:r>
    </w:p>
    <w:p>
      <w:pPr>
        <w:pStyle w:val="10"/>
        <w:spacing w:before="8"/>
        <w:rPr>
          <w:rFonts w:ascii="PMingLiU"/>
          <w:sz w:val="24"/>
        </w:rPr>
      </w:pPr>
    </w:p>
    <w:p>
      <w:pPr>
        <w:pStyle w:val="7"/>
        <w:numPr>
          <w:ilvl w:val="3"/>
          <w:numId w:val="9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概览</w:t>
      </w:r>
    </w:p>
    <w:p>
      <w:pPr>
        <w:pStyle w:val="10"/>
        <w:spacing w:before="4"/>
        <w:rPr>
          <w:sz w:val="8"/>
        </w:rPr>
      </w:pPr>
    </w:p>
    <w:p>
      <w:pPr>
        <w:pStyle w:val="8"/>
        <w:numPr>
          <w:ilvl w:val="0"/>
          <w:numId w:val="6"/>
        </w:numPr>
        <w:tabs>
          <w:tab w:val="left" w:pos="503"/>
        </w:tabs>
        <w:spacing w:before="31" w:after="0" w:line="240" w:lineRule="auto"/>
        <w:ind w:left="502" w:right="0" w:hanging="385"/>
        <w:jc w:val="left"/>
        <w:rPr>
          <w:sz w:val="24"/>
        </w:rPr>
      </w:pPr>
      <w:r>
        <w:rPr>
          <w:rFonts w:hint="eastAsia" w:ascii="Microsoft JhengHei" w:hAnsi="Microsoft JhengHei" w:eastAsia="Microsoft JhengHei"/>
          <w:w w:val="105"/>
        </w:rPr>
        <w:t>⽂件</w:t>
      </w:r>
    </w:p>
    <w:p>
      <w:pPr>
        <w:pStyle w:val="18"/>
        <w:numPr>
          <w:ilvl w:val="1"/>
          <w:numId w:val="6"/>
        </w:numPr>
        <w:tabs>
          <w:tab w:val="left" w:pos="875"/>
        </w:tabs>
        <w:spacing w:before="0" w:after="0" w:line="335" w:lineRule="exact"/>
        <w:ind w:left="87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包括新建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程⽂件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另存为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保存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重命名</w:t>
      </w:r>
      <w:r>
        <w:rPr>
          <w:rFonts w:hint="eastAsia" w:ascii="PMingLiU" w:hAnsi="PMingLiU" w:eastAsia="PMingLiU"/>
          <w:w w:val="110"/>
          <w:sz w:val="19"/>
        </w:rPr>
        <w:t>、退</w:t>
      </w:r>
      <w:r>
        <w:rPr>
          <w:w w:val="110"/>
          <w:sz w:val="19"/>
        </w:rPr>
        <w:t>出编</w:t>
      </w:r>
      <w:r>
        <w:rPr>
          <w:rFonts w:hint="eastAsia" w:ascii="PMingLiU" w:hAnsi="PMingLiU" w:eastAsia="PMingLiU"/>
          <w:w w:val="110"/>
          <w:sz w:val="19"/>
        </w:rPr>
        <w:t>辑流</w:t>
      </w:r>
      <w:r>
        <w:rPr>
          <w:w w:val="110"/>
          <w:sz w:val="19"/>
        </w:rPr>
        <w:t>程</w:t>
      </w:r>
    </w:p>
    <w:p>
      <w:pPr>
        <w:pStyle w:val="18"/>
        <w:numPr>
          <w:ilvl w:val="1"/>
          <w:numId w:val="6"/>
        </w:numPr>
        <w:tabs>
          <w:tab w:val="left" w:pos="875"/>
        </w:tabs>
        <w:spacing w:before="0" w:after="0" w:line="347" w:lineRule="exact"/>
        <w:ind w:left="87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⽀持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程⽐对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⾃定义控件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导⼊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导出操作</w:t>
      </w:r>
    </w:p>
    <w:p>
      <w:pPr>
        <w:pStyle w:val="8"/>
        <w:numPr>
          <w:ilvl w:val="0"/>
          <w:numId w:val="6"/>
        </w:numPr>
        <w:tabs>
          <w:tab w:val="left" w:pos="503"/>
        </w:tabs>
        <w:spacing w:before="0" w:after="0" w:line="390" w:lineRule="exact"/>
        <w:ind w:left="502" w:right="0" w:hanging="385"/>
        <w:jc w:val="left"/>
        <w:rPr>
          <w:sz w:val="24"/>
        </w:rPr>
      </w:pPr>
      <w:r>
        <w:rPr>
          <w:rFonts w:hint="eastAsia" w:ascii="Microsoft JhengHei" w:hAnsi="Microsoft JhengHei" w:eastAsia="Microsoft JhengHei"/>
          <w:w w:val="105"/>
        </w:rPr>
        <w:t>编</w:t>
      </w:r>
      <w:r>
        <w:rPr>
          <w:rFonts w:hint="eastAsia" w:ascii="PMingLiU" w:hAnsi="PMingLiU" w:eastAsia="PMingLiU"/>
          <w:w w:val="105"/>
        </w:rPr>
        <w:t>辑</w:t>
      </w:r>
    </w:p>
    <w:p>
      <w:pPr>
        <w:pStyle w:val="18"/>
        <w:numPr>
          <w:ilvl w:val="1"/>
          <w:numId w:val="6"/>
        </w:numPr>
        <w:tabs>
          <w:tab w:val="left" w:pos="875"/>
        </w:tabs>
        <w:spacing w:before="0" w:after="0" w:line="337" w:lineRule="exact"/>
        <w:ind w:left="87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对可视化控件的复制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剪切粘贴等操作</w:t>
      </w: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spacing w:before="16"/>
        <w:rPr>
          <w:sz w:val="16"/>
        </w:rPr>
      </w:pPr>
    </w:p>
    <w:p>
      <w:pPr>
        <w:spacing w:before="1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6"/>
          <w:w w:val="110"/>
          <w:sz w:val="19"/>
        </w:rPr>
        <w:t xml:space="preserve">图 </w:t>
      </w:r>
      <w:r>
        <w:rPr>
          <w:w w:val="110"/>
          <w:sz w:val="19"/>
        </w:rPr>
        <w:t>开发平台⽂件和编</w:t>
      </w:r>
      <w:r>
        <w:rPr>
          <w:rFonts w:hint="eastAsia" w:ascii="PMingLiU" w:eastAsia="PMingLiU"/>
          <w:w w:val="110"/>
          <w:sz w:val="19"/>
        </w:rPr>
        <w:t>辑</w:t>
      </w:r>
      <w:r>
        <w:rPr>
          <w:w w:val="110"/>
          <w:sz w:val="19"/>
        </w:rPr>
        <w:t>菜单</w:t>
      </w:r>
    </w:p>
    <w:p>
      <w:pPr>
        <w:pStyle w:val="10"/>
        <w:spacing w:before="10"/>
        <w:rPr>
          <w:sz w:val="10"/>
        </w:rPr>
      </w:pPr>
    </w:p>
    <w:p>
      <w:pPr>
        <w:pStyle w:val="8"/>
        <w:numPr>
          <w:ilvl w:val="0"/>
          <w:numId w:val="6"/>
        </w:numPr>
        <w:tabs>
          <w:tab w:val="left" w:pos="503"/>
        </w:tabs>
        <w:spacing w:before="31" w:after="0" w:line="240" w:lineRule="auto"/>
        <w:ind w:left="502" w:right="0" w:hanging="385"/>
        <w:jc w:val="left"/>
        <w:rPr>
          <w:sz w:val="24"/>
        </w:rPr>
      </w:pPr>
      <w:r>
        <w:rPr>
          <w:rFonts w:hint="eastAsia" w:ascii="PMingLiU" w:hAnsi="PMingLiU" w:eastAsia="PMingLiU"/>
          <w:w w:val="105"/>
        </w:rPr>
        <w:t>运</w:t>
      </w:r>
      <w:r>
        <w:rPr>
          <w:rFonts w:hint="eastAsia" w:ascii="Microsoft JhengHei" w:hAnsi="Microsoft JhengHei" w:eastAsia="Microsoft JhengHei"/>
          <w:w w:val="105"/>
        </w:rPr>
        <w:t>⾏</w:t>
      </w:r>
    </w:p>
    <w:p>
      <w:pPr>
        <w:pStyle w:val="18"/>
        <w:numPr>
          <w:ilvl w:val="1"/>
          <w:numId w:val="6"/>
        </w:numPr>
        <w:tabs>
          <w:tab w:val="left" w:pos="875"/>
        </w:tabs>
        <w:spacing w:before="0" w:after="0" w:line="337" w:lineRule="exact"/>
        <w:ind w:left="87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包括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</w:t>
      </w:r>
      <w:r>
        <w:rPr>
          <w:rFonts w:hint="eastAsia" w:ascii="PMingLiU" w:hAnsi="PMingLiU" w:eastAsia="PMingLiU"/>
          <w:w w:val="110"/>
          <w:sz w:val="19"/>
        </w:rPr>
        <w:t>运</w:t>
      </w:r>
      <w:r>
        <w:rPr>
          <w:w w:val="110"/>
          <w:sz w:val="19"/>
        </w:rPr>
        <w:t>⾏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调试和发布功能</w:t>
      </w:r>
    </w:p>
    <w:p>
      <w:pPr>
        <w:pStyle w:val="18"/>
        <w:numPr>
          <w:ilvl w:val="0"/>
          <w:numId w:val="6"/>
        </w:numPr>
        <w:tabs>
          <w:tab w:val="left" w:pos="503"/>
        </w:tabs>
        <w:spacing w:before="0" w:after="0" w:line="395" w:lineRule="exact"/>
        <w:ind w:left="502" w:right="0" w:hanging="385"/>
        <w:jc w:val="left"/>
        <w:rPr>
          <w:rFonts w:ascii="Arial" w:hAnsi="Arial" w:eastAsia="Arial"/>
          <w:sz w:val="24"/>
        </w:rPr>
      </w:pPr>
      <w:r>
        <w:rPr>
          <w:rFonts w:hint="eastAsia" w:ascii="PMingLiU" w:hAnsi="PMingLiU" w:eastAsia="PMingLiU"/>
          <w:w w:val="105"/>
          <w:sz w:val="22"/>
        </w:rPr>
        <w:t>窗</w:t>
      </w:r>
      <w:r>
        <w:rPr>
          <w:w w:val="105"/>
          <w:sz w:val="23"/>
        </w:rPr>
        <w:t>⼝</w:t>
      </w:r>
    </w:p>
    <w:p>
      <w:pPr>
        <w:pStyle w:val="18"/>
        <w:numPr>
          <w:ilvl w:val="1"/>
          <w:numId w:val="6"/>
        </w:numPr>
        <w:tabs>
          <w:tab w:val="left" w:pos="875"/>
        </w:tabs>
        <w:spacing w:before="0" w:after="0" w:line="337" w:lineRule="exact"/>
        <w:ind w:left="87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可勾</w:t>
      </w:r>
      <w:r>
        <w:rPr>
          <w:rFonts w:hint="eastAsia" w:ascii="PMingLiU" w:hAnsi="PMingLiU" w:eastAsia="PMingLiU"/>
          <w:w w:val="110"/>
          <w:sz w:val="19"/>
        </w:rPr>
        <w:t>选</w:t>
      </w:r>
      <w:r>
        <w:rPr>
          <w:w w:val="110"/>
          <w:sz w:val="19"/>
        </w:rPr>
        <w:t>⼯具栏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控件区和属性区</w:t>
      </w:r>
      <w:r>
        <w:rPr>
          <w:w w:val="110"/>
          <w:sz w:val="20"/>
        </w:rPr>
        <w:t>，</w:t>
      </w:r>
      <w:r>
        <w:rPr>
          <w:w w:val="110"/>
          <w:sz w:val="19"/>
        </w:rPr>
        <w:t>控制区域收起展开</w:t>
      </w:r>
    </w:p>
    <w:p>
      <w:pPr>
        <w:pStyle w:val="8"/>
        <w:numPr>
          <w:ilvl w:val="0"/>
          <w:numId w:val="6"/>
        </w:numPr>
        <w:tabs>
          <w:tab w:val="left" w:pos="503"/>
        </w:tabs>
        <w:spacing w:before="0" w:after="0" w:line="392" w:lineRule="exact"/>
        <w:ind w:left="502" w:right="0" w:hanging="385"/>
        <w:jc w:val="left"/>
        <w:rPr>
          <w:sz w:val="24"/>
        </w:rPr>
      </w:pPr>
      <w:r>
        <w:rPr>
          <w:rFonts w:hint="eastAsia" w:ascii="Microsoft JhengHei" w:hAnsi="Microsoft JhengHei" w:eastAsia="Microsoft JhengHei"/>
          <w:w w:val="105"/>
        </w:rPr>
        <w:t>帮助</w:t>
      </w:r>
    </w:p>
    <w:p>
      <w:pPr>
        <w:pStyle w:val="18"/>
        <w:numPr>
          <w:ilvl w:val="1"/>
          <w:numId w:val="6"/>
        </w:numPr>
        <w:tabs>
          <w:tab w:val="left" w:pos="875"/>
        </w:tabs>
        <w:spacing w:before="0" w:after="0" w:line="337" w:lineRule="exact"/>
        <w:ind w:left="87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包括快捷键说明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7"/>
        <w:rPr>
          <w:sz w:val="14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46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920" w:right="1320" w:bottom="280" w:left="1320" w:header="720" w:footer="720" w:gutter="0"/>
          <w:cols w:space="720" w:num="1"/>
        </w:sectPr>
      </w:pPr>
    </w:p>
    <w:p>
      <w:pPr>
        <w:spacing w:before="88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236" o:spid="_x0000_s1236" o:spt="203" style="position:absolute;left:0pt;margin-left:0pt;margin-top:0pt;height:840.75pt;width:595.05pt;mso-position-horizontal-relative:page;mso-position-vertical-relative:page;z-index:-251615232;mso-width-relative:page;mso-height-relative:page;" coordsize="11901,16815">
            <o:lock v:ext="edit"/>
            <v:shape id="_x0000_s1237" o:spid="_x0000_s1237" style="position:absolute;left:0;top:0;height:16815;width:11900;" fillcolor="#FFFFFF" filled="t" stroked="f" coordsize="11900,16815" path="m11899,0l0,0,0,181,0,16814,11899,16814,11899,181,11899,0xe">
              <v:path arrowok="t"/>
              <v:fill on="t" focussize="0,0"/>
              <v:stroke on="f"/>
              <v:imagedata o:title=""/>
              <o:lock v:ext="edit"/>
            </v:shape>
            <v:shape id="_x0000_s1238" o:spid="_x0000_s1238" o:spt="75" type="#_x0000_t75" style="position:absolute;left:1468;top:1678;height:2039;width:2848;" filled="f" stroked="f" coordsize="21600,21600">
              <v:path/>
              <v:fill on="f" focussize="0,0"/>
              <v:stroke on="f"/>
              <v:imagedata r:id="rId85" o:title=""/>
              <o:lock v:ext="edit" aspectratio="t"/>
            </v:shape>
            <v:shape id="_x0000_s1239" o:spid="_x0000_s1239" o:spt="75" type="#_x0000_t75" style="position:absolute;left:4376;top:1663;height:2054;width:2848;" filled="f" stroked="f" coordsize="21600,21600">
              <v:path/>
              <v:fill on="f" focussize="0,0"/>
              <v:stroke on="f"/>
              <v:imagedata r:id="rId86" o:title=""/>
              <o:lock v:ext="edit" aspectratio="t"/>
            </v:shape>
            <v:shape id="_x0000_s1240" o:spid="_x0000_s1240" o:spt="75" type="#_x0000_t75" style="position:absolute;left:7283;top:1648;height:2069;width:2848;" filled="f" stroked="f" coordsize="21600,21600">
              <v:path/>
              <v:fill on="f" focussize="0,0"/>
              <v:stroke on="f"/>
              <v:imagedata r:id="rId87" o:title=""/>
              <o:lock v:ext="edit" aspectratio="t"/>
            </v:shape>
            <v:shape id="_x0000_s1241" o:spid="_x0000_s1241" o:spt="75" type="#_x0000_t75" style="position:absolute;left:1468;top:6774;height:5066;width:8963;" filled="f" stroked="f" coordsize="21600,21600">
              <v:path/>
              <v:fill on="f" focussize="0,0"/>
              <v:stroke on="f"/>
              <v:imagedata r:id="rId88" o:title=""/>
              <o:lock v:ext="edit" aspectratio="t"/>
            </v:shape>
            <v:shape id="_x0000_s1242" o:spid="_x0000_s1242" style="position:absolute;left:0;top:0;height:16815;width:11900;" fillcolor="#FFFFFF" filled="t" stroked="f" coordsize="11900,16815" path="m11899,15573l0,15573,0,16814,11899,16814,11899,15573xm11899,0l0,0,0,181,11899,181,11899,0xm11900,181l0,181,0,1620,11900,1620,11900,181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23"/>
        </w:rPr>
      </w:pPr>
    </w:p>
    <w:p>
      <w:pPr>
        <w:spacing w:before="0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7"/>
          <w:w w:val="110"/>
          <w:sz w:val="19"/>
        </w:rPr>
        <w:t xml:space="preserve">图 </w:t>
      </w:r>
      <w:r>
        <w:rPr>
          <w:w w:val="110"/>
          <w:sz w:val="19"/>
        </w:rPr>
        <w:t>开发平台</w:t>
      </w:r>
      <w:r>
        <w:rPr>
          <w:rFonts w:hint="eastAsia" w:ascii="PMingLiU" w:eastAsia="PMingLiU"/>
          <w:w w:val="110"/>
          <w:sz w:val="19"/>
        </w:rPr>
        <w:t>运</w:t>
      </w:r>
      <w:r>
        <w:rPr>
          <w:w w:val="110"/>
          <w:sz w:val="19"/>
        </w:rPr>
        <w:t>⾏</w:t>
      </w:r>
      <w:r>
        <w:rPr>
          <w:rFonts w:hint="eastAsia" w:ascii="PMingLiU" w:eastAsia="PMingLiU"/>
          <w:w w:val="110"/>
          <w:sz w:val="19"/>
        </w:rPr>
        <w:t>、</w:t>
      </w:r>
      <w:r>
        <w:rPr>
          <w:w w:val="110"/>
          <w:sz w:val="19"/>
        </w:rPr>
        <w:t>窗⼝和帮助菜单</w:t>
      </w:r>
    </w:p>
    <w:p>
      <w:pPr>
        <w:pStyle w:val="10"/>
        <w:spacing w:before="16"/>
        <w:rPr>
          <w:sz w:val="27"/>
        </w:rPr>
      </w:pPr>
    </w:p>
    <w:p>
      <w:pPr>
        <w:pStyle w:val="7"/>
        <w:numPr>
          <w:ilvl w:val="3"/>
          <w:numId w:val="9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rFonts w:hint="eastAsia" w:ascii="PMingLiU" w:eastAsia="PMingLiU"/>
          <w:w w:val="105"/>
        </w:rPr>
        <w:t>流程</w:t>
      </w:r>
      <w:r>
        <w:rPr>
          <w:w w:val="105"/>
        </w:rPr>
        <w:t>⽐对</w:t>
      </w:r>
    </w:p>
    <w:p>
      <w:pPr>
        <w:pStyle w:val="10"/>
        <w:spacing w:before="13"/>
        <w:rPr>
          <w:sz w:val="7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352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w w:val="105"/>
          <w:sz w:val="19"/>
        </w:rPr>
        <w:t>流</w:t>
      </w:r>
      <w:r>
        <w:rPr>
          <w:w w:val="105"/>
          <w:sz w:val="19"/>
        </w:rPr>
        <w:t>程⽐对功能⽀持⽐</w:t>
      </w:r>
      <w:r>
        <w:rPr>
          <w:rFonts w:hint="eastAsia" w:ascii="PMingLiU" w:hAnsi="PMingLiU" w:eastAsia="PMingLiU"/>
          <w:w w:val="105"/>
          <w:sz w:val="19"/>
        </w:rPr>
        <w:t>较</w:t>
      </w:r>
      <w:r>
        <w:rPr>
          <w:w w:val="105"/>
          <w:sz w:val="20"/>
        </w:rPr>
        <w:t>不</w:t>
      </w:r>
      <w:r>
        <w:rPr>
          <w:w w:val="105"/>
          <w:sz w:val="19"/>
        </w:rPr>
        <w:t>同</w:t>
      </w:r>
      <w:r>
        <w:rPr>
          <w:rFonts w:hint="eastAsia" w:ascii="PMingLiU" w:hAnsi="PMingLiU" w:eastAsia="PMingLiU"/>
          <w:w w:val="105"/>
          <w:sz w:val="19"/>
        </w:rPr>
        <w:t>流</w:t>
      </w:r>
      <w:r>
        <w:rPr>
          <w:w w:val="105"/>
          <w:sz w:val="19"/>
        </w:rPr>
        <w:t>程</w:t>
      </w:r>
      <w:r>
        <w:rPr>
          <w:rFonts w:hint="eastAsia" w:ascii="PMingLiU" w:hAnsi="PMingLiU" w:eastAsia="PMingLiU"/>
          <w:w w:val="105"/>
          <w:sz w:val="19"/>
        </w:rPr>
        <w:t>、</w:t>
      </w:r>
      <w:r>
        <w:rPr>
          <w:w w:val="105"/>
          <w:sz w:val="20"/>
        </w:rPr>
        <w:t>不</w:t>
      </w:r>
      <w:r>
        <w:rPr>
          <w:w w:val="105"/>
          <w:sz w:val="19"/>
        </w:rPr>
        <w:t>同版本之间的差异</w:t>
      </w:r>
      <w:r>
        <w:rPr>
          <w:rFonts w:hint="eastAsia" w:ascii="PMingLiU" w:hAnsi="PMingLiU" w:eastAsia="PMingLiU"/>
          <w:w w:val="105"/>
          <w:sz w:val="19"/>
        </w:rPr>
        <w:t>。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8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⽀持</w:t>
      </w:r>
      <w:r>
        <w:rPr>
          <w:rFonts w:hint="eastAsia" w:ascii="PMingLiU" w:hAnsi="PMingLiU" w:eastAsia="PMingLiU"/>
          <w:w w:val="110"/>
          <w:sz w:val="19"/>
        </w:rPr>
        <w:t>选</w:t>
      </w:r>
      <w:r>
        <w:rPr>
          <w:w w:val="110"/>
          <w:sz w:val="19"/>
        </w:rPr>
        <w:t>择原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程及版本号</w:t>
      </w:r>
      <w:r>
        <w:rPr>
          <w:w w:val="110"/>
          <w:sz w:val="20"/>
        </w:rPr>
        <w:t>，</w:t>
      </w:r>
      <w:r>
        <w:rPr>
          <w:w w:val="110"/>
          <w:sz w:val="19"/>
        </w:rPr>
        <w:t>以及对⽐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程及版本号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38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⽀持</w:t>
      </w:r>
      <w:r>
        <w:rPr>
          <w:rFonts w:hint="eastAsia" w:ascii="PMingLiU" w:hAnsi="PMingLiU" w:eastAsia="PMingLiU"/>
          <w:w w:val="110"/>
          <w:sz w:val="19"/>
        </w:rPr>
        <w:t>选</w:t>
      </w:r>
      <w:r>
        <w:rPr>
          <w:w w:val="110"/>
          <w:sz w:val="19"/>
        </w:rPr>
        <w:t>择本</w:t>
      </w:r>
      <w:r>
        <w:rPr>
          <w:rFonts w:hint="eastAsia" w:ascii="PMingLiU" w:hAnsi="PMingLiU" w:eastAsia="PMingLiU"/>
          <w:w w:val="110"/>
          <w:sz w:val="19"/>
        </w:rPr>
        <w:t>地</w:t>
      </w:r>
      <w:r>
        <w:rPr>
          <w:w w:val="110"/>
          <w:sz w:val="19"/>
        </w:rPr>
        <w:t>存储的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程⽂件</w:t>
      </w:r>
      <w:r>
        <w:rPr>
          <w:rFonts w:hint="eastAsia" w:ascii="PMingLiU" w:hAnsi="PMingLiU" w:eastAsia="PMingLiU"/>
          <w:w w:val="110"/>
          <w:sz w:val="19"/>
        </w:rPr>
        <w:t>进</w:t>
      </w:r>
      <w:r>
        <w:rPr>
          <w:w w:val="110"/>
          <w:sz w:val="19"/>
        </w:rPr>
        <w:t>⾏⽐对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3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可视化展示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程⽂件之间的增删改变化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6"/>
        <w:rPr>
          <w:sz w:val="21"/>
        </w:rPr>
      </w:pPr>
    </w:p>
    <w:p>
      <w:pPr>
        <w:spacing w:before="13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1"/>
          <w:w w:val="110"/>
          <w:sz w:val="18"/>
        </w:rPr>
        <w:t>图 流</w:t>
      </w:r>
      <w:r>
        <w:rPr>
          <w:w w:val="110"/>
          <w:sz w:val="18"/>
        </w:rPr>
        <w:t>程⽐</w:t>
      </w:r>
      <w:r>
        <w:rPr>
          <w:w w:val="110"/>
          <w:sz w:val="19"/>
        </w:rPr>
        <w:t>对</w:t>
      </w:r>
      <w:r>
        <w:rPr>
          <w:w w:val="110"/>
          <w:sz w:val="18"/>
        </w:rPr>
        <w:t>⻚⾯</w:t>
      </w:r>
    </w:p>
    <w:p>
      <w:pPr>
        <w:pStyle w:val="10"/>
        <w:spacing w:before="15"/>
        <w:rPr>
          <w:sz w:val="25"/>
        </w:rPr>
      </w:pPr>
    </w:p>
    <w:p>
      <w:pPr>
        <w:pStyle w:val="7"/>
        <w:numPr>
          <w:ilvl w:val="3"/>
          <w:numId w:val="9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rFonts w:hint="eastAsia" w:ascii="PMingLiU" w:eastAsia="PMingLiU"/>
          <w:w w:val="105"/>
        </w:rPr>
        <w:t>流程</w:t>
      </w:r>
      <w:r>
        <w:rPr>
          <w:w w:val="105"/>
        </w:rPr>
        <w:t>导出和导⼊</w:t>
      </w:r>
    </w:p>
    <w:p>
      <w:pPr>
        <w:pStyle w:val="10"/>
        <w:spacing w:before="16"/>
        <w:rPr>
          <w:sz w:val="7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34" w:after="0" w:line="352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05"/>
          <w:sz w:val="19"/>
        </w:rPr>
        <w:t>当前</w:t>
      </w:r>
      <w:r>
        <w:rPr>
          <w:rFonts w:hint="eastAsia" w:ascii="PMingLiU" w:hAnsi="PMingLiU" w:eastAsia="PMingLiU"/>
          <w:w w:val="105"/>
          <w:sz w:val="19"/>
        </w:rPr>
        <w:t>流</w:t>
      </w:r>
      <w:r>
        <w:rPr>
          <w:w w:val="105"/>
          <w:sz w:val="19"/>
        </w:rPr>
        <w:t>程内容⽀持导出</w:t>
      </w:r>
      <w:r>
        <w:rPr>
          <w:rFonts w:hint="eastAsia" w:ascii="PMingLiU" w:hAnsi="PMingLiU" w:eastAsia="PMingLiU"/>
          <w:w w:val="105"/>
          <w:sz w:val="19"/>
        </w:rPr>
        <w:t>。</w:t>
      </w:r>
      <w:r>
        <w:rPr>
          <w:rFonts w:ascii="Trebuchet MS" w:hAnsi="Trebuchet MS" w:eastAsia="Trebuchet MS"/>
          <w:w w:val="105"/>
          <w:sz w:val="21"/>
        </w:rPr>
        <w:t>9.0</w:t>
      </w:r>
      <w:r>
        <w:rPr>
          <w:w w:val="105"/>
          <w:sz w:val="19"/>
        </w:rPr>
        <w:t>版本⽀持导出成</w:t>
      </w:r>
      <w:r>
        <w:rPr>
          <w:rFonts w:ascii="Trebuchet MS" w:hAnsi="Trebuchet MS" w:eastAsia="Trebuchet MS"/>
          <w:w w:val="105"/>
          <w:sz w:val="21"/>
        </w:rPr>
        <w:t>*.rpa</w:t>
      </w:r>
      <w:r>
        <w:rPr>
          <w:w w:val="105"/>
          <w:sz w:val="19"/>
        </w:rPr>
        <w:t>⽂件</w:t>
      </w:r>
      <w:r>
        <w:rPr>
          <w:w w:val="105"/>
          <w:sz w:val="20"/>
        </w:rPr>
        <w:t>，</w:t>
      </w:r>
      <w:r>
        <w:rPr>
          <w:w w:val="105"/>
          <w:sz w:val="19"/>
        </w:rPr>
        <w:t>存储到计算机本</w:t>
      </w:r>
      <w:r>
        <w:rPr>
          <w:rFonts w:hint="eastAsia" w:ascii="PMingLiU" w:hAnsi="PMingLiU" w:eastAsia="PMingLiU"/>
          <w:w w:val="105"/>
          <w:sz w:val="19"/>
        </w:rPr>
        <w:t>地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52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05"/>
          <w:sz w:val="19"/>
        </w:rPr>
        <w:t>当前可视化</w:t>
      </w:r>
      <w:r>
        <w:rPr>
          <w:rFonts w:hint="eastAsia" w:ascii="PMingLiU" w:hAnsi="PMingLiU" w:eastAsia="PMingLiU"/>
          <w:w w:val="105"/>
          <w:sz w:val="19"/>
        </w:rPr>
        <w:t>流</w:t>
      </w:r>
      <w:r>
        <w:rPr>
          <w:w w:val="105"/>
          <w:sz w:val="19"/>
        </w:rPr>
        <w:t>程编</w:t>
      </w:r>
      <w:r>
        <w:rPr>
          <w:rFonts w:hint="eastAsia" w:ascii="PMingLiU" w:hAnsi="PMingLiU" w:eastAsia="PMingLiU"/>
          <w:w w:val="105"/>
          <w:sz w:val="19"/>
        </w:rPr>
        <w:t>辑</w:t>
      </w:r>
      <w:r>
        <w:rPr>
          <w:w w:val="105"/>
          <w:sz w:val="19"/>
        </w:rPr>
        <w:t>界⾯⽀持导⼊</w:t>
      </w:r>
      <w:r>
        <w:rPr>
          <w:rFonts w:hint="eastAsia" w:ascii="PMingLiU" w:hAnsi="PMingLiU" w:eastAsia="PMingLiU"/>
          <w:w w:val="105"/>
          <w:sz w:val="19"/>
        </w:rPr>
        <w:t>流</w:t>
      </w:r>
      <w:r>
        <w:rPr>
          <w:w w:val="105"/>
          <w:sz w:val="19"/>
        </w:rPr>
        <w:t>程</w:t>
      </w:r>
      <w:r>
        <w:rPr>
          <w:w w:val="105"/>
          <w:sz w:val="20"/>
        </w:rPr>
        <w:t>，</w:t>
      </w:r>
      <w:r>
        <w:rPr>
          <w:rFonts w:hint="eastAsia" w:ascii="PMingLiU" w:hAnsi="PMingLiU" w:eastAsia="PMingLiU"/>
          <w:w w:val="105"/>
          <w:sz w:val="19"/>
        </w:rPr>
        <w:t>选</w:t>
      </w:r>
      <w:r>
        <w:rPr>
          <w:w w:val="105"/>
          <w:sz w:val="19"/>
        </w:rPr>
        <w:t>择本</w:t>
      </w:r>
      <w:r>
        <w:rPr>
          <w:rFonts w:hint="eastAsia" w:ascii="PMingLiU" w:hAnsi="PMingLiU" w:eastAsia="PMingLiU"/>
          <w:w w:val="105"/>
          <w:sz w:val="19"/>
        </w:rPr>
        <w:t>地</w:t>
      </w:r>
      <w:r>
        <w:rPr>
          <w:w w:val="105"/>
          <w:sz w:val="19"/>
        </w:rPr>
        <w:t>存储的</w:t>
      </w:r>
      <w:r>
        <w:rPr>
          <w:rFonts w:ascii="Trebuchet MS" w:hAnsi="Trebuchet MS" w:eastAsia="Trebuchet MS"/>
          <w:w w:val="105"/>
          <w:sz w:val="21"/>
        </w:rPr>
        <w:t>*.rpa</w:t>
      </w:r>
      <w:r>
        <w:rPr>
          <w:w w:val="105"/>
          <w:sz w:val="19"/>
        </w:rPr>
        <w:t>⽂件即可导⼊</w:t>
      </w:r>
    </w:p>
    <w:p>
      <w:pPr>
        <w:pStyle w:val="10"/>
        <w:spacing w:before="14"/>
        <w:rPr>
          <w:sz w:val="26"/>
        </w:rPr>
      </w:pPr>
    </w:p>
    <w:p>
      <w:pPr>
        <w:pStyle w:val="7"/>
        <w:numPr>
          <w:ilvl w:val="3"/>
          <w:numId w:val="9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⾃定义控件</w:t>
      </w:r>
    </w:p>
    <w:p>
      <w:pPr>
        <w:pStyle w:val="10"/>
        <w:spacing w:before="15"/>
        <w:rPr>
          <w:sz w:val="16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47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940" w:right="1320" w:bottom="280" w:left="1320" w:header="720" w:footer="720" w:gutter="0"/>
          <w:cols w:space="720" w:num="1"/>
        </w:sectPr>
      </w:pPr>
    </w:p>
    <w:p>
      <w:pPr>
        <w:spacing w:before="90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21"/>
        </w:rPr>
      </w:pPr>
    </w:p>
    <w:p>
      <w:pPr>
        <w:spacing w:before="9"/>
        <w:ind w:left="118" w:right="0" w:firstLine="0"/>
        <w:jc w:val="left"/>
        <w:rPr>
          <w:rFonts w:hint="eastAsia" w:ascii="PMingLiU" w:eastAsia="PMingLiU"/>
          <w:sz w:val="19"/>
        </w:rPr>
      </w:pPr>
      <w:r>
        <w:rPr>
          <w:w w:val="110"/>
          <w:sz w:val="19"/>
        </w:rPr>
        <w:t>⾃定义控件⽤来定义⾃⼰想要的控件模样</w:t>
      </w:r>
      <w:r>
        <w:rPr>
          <w:w w:val="110"/>
          <w:sz w:val="20"/>
        </w:rPr>
        <w:t>，</w:t>
      </w:r>
      <w:r>
        <w:rPr>
          <w:w w:val="110"/>
          <w:sz w:val="19"/>
        </w:rPr>
        <w:t>⽤它可以实现⼤</w:t>
      </w:r>
      <w:r>
        <w:rPr>
          <w:rFonts w:hint="eastAsia" w:ascii="PMingLiU" w:eastAsia="PMingLiU"/>
          <w:w w:val="110"/>
          <w:sz w:val="19"/>
        </w:rPr>
        <w:t>部</w:t>
      </w:r>
      <w:r>
        <w:rPr>
          <w:w w:val="110"/>
          <w:sz w:val="19"/>
        </w:rPr>
        <w:t>分的⾃定义需求</w:t>
      </w:r>
      <w:r>
        <w:rPr>
          <w:rFonts w:hint="eastAsia" w:ascii="PMingLiU" w:eastAsia="PMingLiU"/>
          <w:w w:val="110"/>
          <w:sz w:val="19"/>
        </w:rPr>
        <w:t>。</w:t>
      </w:r>
    </w:p>
    <w:p>
      <w:pPr>
        <w:pStyle w:val="10"/>
        <w:spacing w:before="10"/>
        <w:rPr>
          <w:rFonts w:ascii="PMingLiU"/>
          <w:sz w:val="10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43" w:after="0" w:line="240" w:lineRule="auto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具体使⽤⽅</w:t>
      </w:r>
      <w:r>
        <w:rPr>
          <w:rFonts w:hint="eastAsia" w:ascii="PMingLiU" w:hAnsi="PMingLiU" w:eastAsia="PMingLiU"/>
          <w:w w:val="110"/>
          <w:sz w:val="19"/>
        </w:rPr>
        <w:t>法</w:t>
      </w:r>
      <w:r>
        <w:rPr>
          <w:w w:val="110"/>
          <w:sz w:val="19"/>
        </w:rPr>
        <w:t xml:space="preserve">详⻅ </w:t>
      </w:r>
      <w:r>
        <w:rPr>
          <w:rFonts w:ascii="Arial" w:hAnsi="Arial" w:eastAsia="Arial"/>
          <w:w w:val="110"/>
          <w:sz w:val="21"/>
        </w:rPr>
        <w:t>8.1</w:t>
      </w:r>
      <w:r>
        <w:rPr>
          <w:rFonts w:ascii="Arial" w:hAnsi="Arial" w:eastAsia="Arial"/>
          <w:spacing w:val="-18"/>
          <w:w w:val="110"/>
          <w:sz w:val="21"/>
        </w:rPr>
        <w:t xml:space="preserve"> </w:t>
      </w:r>
      <w:r>
        <w:rPr>
          <w:w w:val="110"/>
          <w:sz w:val="19"/>
        </w:rPr>
        <w:t>⾃定义可视化控件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5"/>
        <w:rPr>
          <w:sz w:val="27"/>
        </w:rPr>
      </w:pPr>
    </w:p>
    <w:p>
      <w:pPr>
        <w:spacing w:after="0"/>
        <w:rPr>
          <w:sz w:val="27"/>
        </w:rPr>
        <w:sectPr>
          <w:pgSz w:w="11900" w:h="16840"/>
          <w:pgMar w:top="940" w:right="1320" w:bottom="280" w:left="1320" w:header="720" w:footer="720" w:gutter="0"/>
          <w:cols w:space="720" w:num="1"/>
        </w:sectPr>
      </w:pPr>
    </w:p>
    <w:p>
      <w:pPr>
        <w:pStyle w:val="10"/>
        <w:spacing w:before="4"/>
        <w:rPr>
          <w:sz w:val="34"/>
        </w:rPr>
      </w:pPr>
    </w:p>
    <w:p>
      <w:pPr>
        <w:pStyle w:val="18"/>
        <w:numPr>
          <w:ilvl w:val="2"/>
          <w:numId w:val="5"/>
        </w:numPr>
        <w:tabs>
          <w:tab w:val="left" w:pos="920"/>
        </w:tabs>
        <w:spacing w:before="0" w:after="0" w:line="240" w:lineRule="auto"/>
        <w:ind w:left="919" w:right="0" w:hanging="802"/>
        <w:jc w:val="left"/>
        <w:rPr>
          <w:rFonts w:ascii="Tahoma"/>
          <w:sz w:val="30"/>
        </w:rPr>
      </w:pPr>
    </w:p>
    <w:p>
      <w:pPr>
        <w:pStyle w:val="10"/>
        <w:rPr>
          <w:rFonts w:ascii="Tahoma"/>
          <w:b/>
          <w:sz w:val="30"/>
        </w:rPr>
      </w:pPr>
      <w:r>
        <w:br w:type="column"/>
      </w:r>
    </w:p>
    <w:p>
      <w:pPr>
        <w:pStyle w:val="4"/>
        <w:spacing w:before="188"/>
        <w:ind w:left="118" w:firstLine="0"/>
        <w:rPr>
          <w:rFonts w:hint="eastAsia" w:ascii="PMingLiU" w:eastAsia="PMingLiU"/>
        </w:rPr>
      </w:pPr>
      <w:r>
        <w:rPr>
          <w:w w:val="105"/>
        </w:rPr>
        <w:t>⼯具</w:t>
      </w:r>
      <w:r>
        <w:rPr>
          <w:rFonts w:hint="eastAsia" w:ascii="PMingLiU" w:eastAsia="PMingLiU"/>
          <w:w w:val="105"/>
        </w:rPr>
        <w:t>栏</w:t>
      </w:r>
    </w:p>
    <w:p>
      <w:pPr>
        <w:spacing w:before="22"/>
        <w:ind w:left="118" w:right="0" w:firstLine="0"/>
        <w:jc w:val="left"/>
        <w:rPr>
          <w:sz w:val="19"/>
        </w:rPr>
      </w:pPr>
      <w:r>
        <w:br w:type="column"/>
      </w:r>
      <w:r>
        <w:rPr>
          <w:rFonts w:hint="eastAsia" w:ascii="PMingLiU" w:eastAsia="PMingLiU"/>
          <w:spacing w:val="4"/>
          <w:w w:val="110"/>
          <w:sz w:val="19"/>
        </w:rPr>
        <w:t xml:space="preserve">图 </w:t>
      </w:r>
      <w:r>
        <w:rPr>
          <w:w w:val="110"/>
          <w:sz w:val="19"/>
        </w:rPr>
        <w:t>⾃定义控件界⾯</w:t>
      </w:r>
    </w:p>
    <w:p>
      <w:pPr>
        <w:spacing w:after="0"/>
        <w:jc w:val="left"/>
        <w:rPr>
          <w:sz w:val="19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3">
            <w:col w:w="959" w:space="64"/>
            <w:col w:w="1119" w:space="1501"/>
            <w:col w:w="5617"/>
          </w:cols>
        </w:sectPr>
      </w:pPr>
    </w:p>
    <w:p>
      <w:pPr>
        <w:pStyle w:val="10"/>
        <w:spacing w:before="13"/>
        <w:rPr>
          <w:sz w:val="18"/>
        </w:rPr>
      </w:pPr>
      <w:r>
        <w:pict>
          <v:group id="_x0000_s1243" o:spid="_x0000_s1243" o:spt="203" style="position:absolute;left:0pt;margin-left:0pt;margin-top:0pt;height:840.75pt;width:595.05pt;mso-position-horizontal-relative:page;mso-position-vertical-relative:page;z-index:-251615232;mso-width-relative:page;mso-height-relative:page;" coordsize="11901,16815">
            <o:lock v:ext="edit"/>
            <v:shape id="_x0000_s1244" o:spid="_x0000_s1244" style="position:absolute;left:0;top:0;height:16815;width:11900;" fillcolor="#FFFFFF" filled="t" stroked="f" coordsize="11900,16815" path="m11899,0l0,0,0,183,0,16814,11899,16814,11899,183,11899,0xe">
              <v:path arrowok="t"/>
              <v:fill on="t" focussize="0,0"/>
              <v:stroke on="f"/>
              <v:imagedata o:title=""/>
              <o:lock v:ext="edit"/>
            </v:shape>
            <v:shape id="_x0000_s1245" o:spid="_x0000_s1245" o:spt="75" type="#_x0000_t75" style="position:absolute;left:1888;top:3087;height:5231;width:8124;" filled="f" stroked="f" coordsize="21600,21600">
              <v:path/>
              <v:fill on="f" focussize="0,0"/>
              <v:stroke on="f"/>
              <v:imagedata r:id="rId89" o:title=""/>
              <o:lock v:ext="edit" aspectratio="t"/>
            </v:shape>
            <v:shape id="_x0000_s1246" o:spid="_x0000_s1246" o:spt="75" type="#_x0000_t75" style="position:absolute;left:1468;top:12979;height:675;width:7929;" filled="f" stroked="f" coordsize="21600,21600">
              <v:path/>
              <v:fill on="f" focussize="0,0"/>
              <v:stroke on="f"/>
              <v:imagedata r:id="rId90" o:title=""/>
              <o:lock v:ext="edit" aspectratio="t"/>
            </v:shape>
            <v:shape id="_x0000_s1247" o:spid="_x0000_s1247" o:spt="75" type="#_x0000_t75" style="position:absolute;left:9457;top:12979;height:675;width:720;" filled="f" stroked="f" coordsize="21600,21600">
              <v:path/>
              <v:fill on="f" focussize="0,0"/>
              <v:stroke on="f"/>
              <v:imagedata r:id="rId91" o:title=""/>
              <o:lock v:ext="edit" aspectratio="t"/>
            </v:shape>
            <v:shape id="_x0000_s1248" o:spid="_x0000_s1248" style="position:absolute;left:0;top:0;height:16815;width:11900;" fillcolor="#FFFFFF" filled="t" stroked="f" coordsize="11900,16815" path="m11899,15575l0,15575,0,16814,11899,16814,11899,15575xm11899,0l0,0,0,197,11899,197,11899,0xm11900,198l0,198,0,1636,11900,1636,11900,198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7"/>
        <w:numPr>
          <w:ilvl w:val="3"/>
          <w:numId w:val="10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ascii="Tahoma" w:eastAsia="Tahoma"/>
          <w:sz w:val="28"/>
        </w:rPr>
      </w:pPr>
      <w:r>
        <w:rPr>
          <w:w w:val="105"/>
        </w:rPr>
        <w:t>概览</w:t>
      </w:r>
    </w:p>
    <w:p>
      <w:pPr>
        <w:pStyle w:val="10"/>
        <w:spacing w:before="13"/>
        <w:rPr>
          <w:sz w:val="7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43" w:after="0" w:line="343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w w:val="110"/>
          <w:sz w:val="19"/>
        </w:rPr>
        <w:t>退</w:t>
      </w:r>
      <w:r>
        <w:rPr>
          <w:w w:val="110"/>
          <w:sz w:val="19"/>
        </w:rPr>
        <w:t>出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程编</w:t>
      </w:r>
      <w:r>
        <w:rPr>
          <w:rFonts w:hint="eastAsia" w:ascii="PMingLiU" w:hAnsi="PMingLiU" w:eastAsia="PMingLiU"/>
          <w:w w:val="110"/>
          <w:sz w:val="19"/>
        </w:rPr>
        <w:t>辑、</w:t>
      </w:r>
      <w:r>
        <w:rPr>
          <w:w w:val="110"/>
          <w:sz w:val="19"/>
        </w:rPr>
        <w:t>保存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34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撤销控件操作</w:t>
      </w:r>
      <w:r>
        <w:rPr>
          <w:rFonts w:hint="eastAsia" w:ascii="PMingLiU" w:hAnsi="PMingLiU" w:eastAsia="PMingLiU"/>
          <w:w w:val="110"/>
          <w:sz w:val="19"/>
        </w:rPr>
        <w:t>、还</w:t>
      </w:r>
      <w:r>
        <w:rPr>
          <w:w w:val="110"/>
          <w:sz w:val="19"/>
        </w:rPr>
        <w:t>原控件操作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粘贴控件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剪切控件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复制控件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50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05"/>
          <w:sz w:val="19"/>
        </w:rPr>
        <w:t>管理第</w:t>
      </w:r>
      <w:r>
        <w:rPr>
          <w:w w:val="105"/>
          <w:sz w:val="20"/>
        </w:rPr>
        <w:t>三</w:t>
      </w:r>
      <w:r>
        <w:rPr>
          <w:w w:val="105"/>
          <w:sz w:val="19"/>
        </w:rPr>
        <w:t>⽅</w:t>
      </w:r>
      <w:r>
        <w:rPr>
          <w:rFonts w:ascii="Trebuchet MS" w:hAnsi="Trebuchet MS" w:eastAsia="Trebuchet MS"/>
          <w:w w:val="105"/>
          <w:sz w:val="21"/>
        </w:rPr>
        <w:t>python</w:t>
      </w:r>
      <w:r>
        <w:rPr>
          <w:w w:val="105"/>
          <w:sz w:val="19"/>
        </w:rPr>
        <w:t>库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38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导⼊⼦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管理已导⼊的⼦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参数⾯板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1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录制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1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设置断点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调试</w:t>
      </w:r>
      <w:r>
        <w:rPr>
          <w:rFonts w:hint="eastAsia" w:ascii="PMingLiU" w:hAnsi="PMingLiU" w:eastAsia="PMingLiU"/>
          <w:w w:val="110"/>
          <w:sz w:val="19"/>
        </w:rPr>
        <w:t>运</w:t>
      </w:r>
      <w:r>
        <w:rPr>
          <w:w w:val="110"/>
          <w:sz w:val="19"/>
        </w:rPr>
        <w:t>⾏</w:t>
      </w:r>
      <w:r>
        <w:rPr>
          <w:rFonts w:hint="eastAsia" w:ascii="PMingLiU" w:hAnsi="PMingLiU" w:eastAsia="PMingLiU"/>
          <w:w w:val="110"/>
          <w:sz w:val="19"/>
        </w:rPr>
        <w:t>、运</w:t>
      </w:r>
      <w:r>
        <w:rPr>
          <w:w w:val="110"/>
          <w:sz w:val="19"/>
        </w:rPr>
        <w:t>⾏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7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程发布功能</w:t>
      </w:r>
    </w:p>
    <w:p>
      <w:pPr>
        <w:pStyle w:val="10"/>
        <w:rPr>
          <w:sz w:val="22"/>
        </w:rPr>
      </w:pPr>
    </w:p>
    <w:p>
      <w:pPr>
        <w:pStyle w:val="10"/>
        <w:spacing w:before="10"/>
        <w:rPr>
          <w:sz w:val="22"/>
        </w:rPr>
      </w:pPr>
    </w:p>
    <w:p>
      <w:pPr>
        <w:spacing w:before="0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3"/>
          <w:w w:val="110"/>
          <w:sz w:val="19"/>
        </w:rPr>
        <w:t xml:space="preserve">图 </w:t>
      </w:r>
      <w:r>
        <w:rPr>
          <w:w w:val="110"/>
          <w:sz w:val="19"/>
        </w:rPr>
        <w:t>⼯具栏</w:t>
      </w:r>
    </w:p>
    <w:p>
      <w:pPr>
        <w:pStyle w:val="10"/>
        <w:spacing w:before="4"/>
        <w:rPr>
          <w:sz w:val="27"/>
        </w:rPr>
      </w:pPr>
    </w:p>
    <w:p>
      <w:pPr>
        <w:pStyle w:val="18"/>
        <w:numPr>
          <w:ilvl w:val="3"/>
          <w:numId w:val="10"/>
        </w:numPr>
        <w:tabs>
          <w:tab w:val="left" w:pos="1319"/>
        </w:tabs>
        <w:spacing w:before="20" w:after="0" w:line="240" w:lineRule="auto"/>
        <w:ind w:left="1318" w:right="0" w:hanging="1201"/>
        <w:jc w:val="left"/>
        <w:rPr>
          <w:rFonts w:ascii="Tahoma" w:eastAsia="Tahoma"/>
          <w:sz w:val="30"/>
        </w:rPr>
      </w:pPr>
      <w:r>
        <w:rPr>
          <w:w w:val="105"/>
          <w:sz w:val="28"/>
        </w:rPr>
        <w:t>库</w:t>
      </w:r>
      <w:r>
        <w:rPr>
          <w:rFonts w:hint="eastAsia" w:ascii="PMingLiU" w:eastAsia="PMingLiU"/>
          <w:w w:val="105"/>
          <w:sz w:val="28"/>
        </w:rPr>
        <w:t>管</w:t>
      </w:r>
      <w:r>
        <w:rPr>
          <w:w w:val="105"/>
          <w:sz w:val="28"/>
        </w:rPr>
        <w:t>理</w:t>
      </w:r>
    </w:p>
    <w:p>
      <w:pPr>
        <w:pStyle w:val="10"/>
        <w:spacing w:before="12"/>
        <w:rPr>
          <w:sz w:val="16"/>
        </w:rPr>
      </w:pPr>
    </w:p>
    <w:p>
      <w:pPr>
        <w:spacing w:before="103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48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4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3"/>
        <w:rPr>
          <w:rFonts w:ascii="PMingLiU"/>
          <w:sz w:val="23"/>
        </w:rPr>
      </w:pPr>
    </w:p>
    <w:p>
      <w:pPr>
        <w:spacing w:after="0"/>
        <w:rPr>
          <w:rFonts w:ascii="PMingLiU"/>
          <w:sz w:val="23"/>
        </w:rPr>
        <w:sectPr>
          <w:pgSz w:w="11900" w:h="16840"/>
          <w:pgMar w:top="9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使</w:t>
      </w:r>
      <w:r>
        <w:rPr>
          <w:spacing w:val="-7"/>
          <w:sz w:val="20"/>
        </w:rPr>
        <w:t>⽤</w:t>
      </w:r>
      <w:r>
        <w:rPr>
          <w:spacing w:val="-6"/>
          <w:sz w:val="22"/>
        </w:rPr>
        <w:t>：</w:t>
      </w:r>
    </w:p>
    <w:p>
      <w:pPr>
        <w:pStyle w:val="8"/>
        <w:rPr>
          <w:rFonts w:ascii="Trebuchet MS"/>
        </w:rPr>
      </w:pPr>
      <w:r>
        <w:rPr>
          <w:rFonts w:ascii="Trebuchet MS"/>
        </w:rPr>
        <w:t>1)</w:t>
      </w:r>
    </w:p>
    <w:p>
      <w:pPr>
        <w:spacing w:before="96"/>
        <w:ind w:left="478" w:right="0" w:firstLine="0"/>
        <w:jc w:val="left"/>
        <w:rPr>
          <w:rFonts w:ascii="Trebuchet MS"/>
          <w:sz w:val="22"/>
        </w:rPr>
      </w:pPr>
      <w:r>
        <w:rPr>
          <w:rFonts w:ascii="Trebuchet MS"/>
          <w:sz w:val="22"/>
        </w:rPr>
        <w:t>2)</w:t>
      </w:r>
    </w:p>
    <w:p>
      <w:pPr>
        <w:pStyle w:val="10"/>
        <w:rPr>
          <w:rFonts w:ascii="Trebuchet MS"/>
          <w:sz w:val="26"/>
        </w:rPr>
      </w:pPr>
    </w:p>
    <w:p>
      <w:pPr>
        <w:pStyle w:val="8"/>
        <w:spacing w:before="163"/>
        <w:rPr>
          <w:rFonts w:ascii="Trebuchet MS"/>
        </w:rPr>
      </w:pPr>
      <w:r>
        <w:rPr>
          <w:rFonts w:ascii="Trebuchet MS"/>
        </w:rPr>
        <w:t>3)</w:t>
      </w:r>
    </w:p>
    <w:p>
      <w:pPr>
        <w:spacing w:before="96"/>
        <w:ind w:left="478" w:right="0" w:firstLine="0"/>
        <w:jc w:val="left"/>
        <w:rPr>
          <w:rFonts w:ascii="Trebuchet MS"/>
          <w:sz w:val="22"/>
        </w:rPr>
      </w:pPr>
      <w:r>
        <w:rPr>
          <w:rFonts w:ascii="Trebuchet MS"/>
          <w:sz w:val="22"/>
        </w:rPr>
        <w:t>4)</w:t>
      </w:r>
    </w:p>
    <w:p>
      <w:pPr>
        <w:pStyle w:val="8"/>
        <w:spacing w:before="105"/>
        <w:rPr>
          <w:rFonts w:ascii="Trebuchet MS"/>
        </w:rPr>
      </w:pPr>
      <w:r>
        <w:rPr>
          <w:rFonts w:ascii="Trebuchet MS"/>
        </w:rPr>
        <w:t>5)</w:t>
      </w:r>
    </w:p>
    <w:p>
      <w:pPr>
        <w:spacing w:before="104"/>
        <w:ind w:left="478" w:right="0" w:firstLine="0"/>
        <w:jc w:val="left"/>
        <w:rPr>
          <w:rFonts w:ascii="Trebuchet MS"/>
          <w:sz w:val="22"/>
        </w:rPr>
      </w:pPr>
      <w:r>
        <w:rPr>
          <w:rFonts w:ascii="Trebuchet MS"/>
          <w:sz w:val="22"/>
        </w:rPr>
        <w:t>6)</w:t>
      </w:r>
    </w:p>
    <w:p>
      <w:pPr>
        <w:pStyle w:val="10"/>
        <w:spacing w:before="115"/>
        <w:ind w:left="478"/>
        <w:rPr>
          <w:rFonts w:ascii="Trebuchet MS"/>
        </w:rPr>
      </w:pPr>
      <w:r>
        <w:rPr>
          <w:rFonts w:ascii="Trebuchet MS"/>
        </w:rPr>
        <w:t>7)</w:t>
      </w:r>
    </w:p>
    <w:p>
      <w:pPr>
        <w:pStyle w:val="10"/>
        <w:rPr>
          <w:rFonts w:ascii="Trebuchet MS"/>
          <w:sz w:val="22"/>
        </w:rPr>
      </w:pPr>
      <w:r>
        <w:br w:type="column"/>
      </w:r>
    </w:p>
    <w:p>
      <w:pPr>
        <w:spacing w:before="128" w:line="223" w:lineRule="auto"/>
        <w:ind w:left="20" w:right="1165" w:firstLine="0"/>
        <w:jc w:val="left"/>
        <w:rPr>
          <w:sz w:val="21"/>
        </w:rPr>
      </w:pPr>
      <w:r>
        <w:rPr>
          <w:spacing w:val="-1"/>
          <w:w w:val="105"/>
          <w:sz w:val="20"/>
        </w:rPr>
        <w:t>第</w:t>
      </w:r>
      <w:r>
        <w:rPr>
          <w:spacing w:val="-1"/>
          <w:w w:val="105"/>
          <w:sz w:val="21"/>
        </w:rPr>
        <w:t>三</w:t>
      </w:r>
      <w:r>
        <w:rPr>
          <w:spacing w:val="-1"/>
          <w:w w:val="105"/>
          <w:sz w:val="20"/>
        </w:rPr>
        <w:t>⽅库管理</w:t>
      </w:r>
      <w:r>
        <w:rPr>
          <w:w w:val="105"/>
          <w:sz w:val="21"/>
        </w:rPr>
        <w:t>，</w:t>
      </w:r>
      <w:r>
        <w:rPr>
          <w:w w:val="105"/>
          <w:sz w:val="20"/>
        </w:rPr>
        <w:t>管理应⽤中的第</w:t>
      </w:r>
      <w:r>
        <w:rPr>
          <w:w w:val="105"/>
          <w:sz w:val="21"/>
        </w:rPr>
        <w:t>三</w:t>
      </w:r>
      <w:r>
        <w:rPr>
          <w:w w:val="105"/>
          <w:sz w:val="20"/>
        </w:rPr>
        <w:t>⽅依赖库</w:t>
      </w:r>
      <w:r>
        <w:rPr>
          <w:w w:val="105"/>
          <w:sz w:val="21"/>
        </w:rPr>
        <w:t>，上</w:t>
      </w:r>
      <w:r>
        <w:rPr>
          <w:w w:val="105"/>
          <w:sz w:val="20"/>
        </w:rPr>
        <w:t>传第</w:t>
      </w:r>
      <w:r>
        <w:rPr>
          <w:w w:val="105"/>
          <w:sz w:val="21"/>
        </w:rPr>
        <w:t>三</w:t>
      </w:r>
      <w:r>
        <w:rPr>
          <w:w w:val="105"/>
          <w:sz w:val="20"/>
        </w:rPr>
        <w:t>⽅库到到控制中⼼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全</w:t>
      </w:r>
      <w:r>
        <w:rPr>
          <w:rFonts w:hint="eastAsia" w:ascii="PMingLiU" w:eastAsia="PMingLiU"/>
          <w:w w:val="110"/>
          <w:sz w:val="20"/>
        </w:rPr>
        <w:t>部</w:t>
      </w:r>
      <w:r>
        <w:rPr>
          <w:w w:val="110"/>
          <w:sz w:val="20"/>
        </w:rPr>
        <w:t>库</w:t>
      </w:r>
      <w:r>
        <w:rPr>
          <w:w w:val="110"/>
          <w:sz w:val="21"/>
        </w:rPr>
        <w:t>，</w:t>
      </w:r>
      <w:r>
        <w:rPr>
          <w:w w:val="110"/>
          <w:sz w:val="20"/>
        </w:rPr>
        <w:t>展示控制中⼼中有的库</w:t>
      </w:r>
      <w:r>
        <w:rPr>
          <w:w w:val="110"/>
          <w:sz w:val="21"/>
        </w:rPr>
        <w:t>；</w:t>
      </w:r>
    </w:p>
    <w:p>
      <w:pPr>
        <w:pStyle w:val="10"/>
        <w:spacing w:line="360" w:lineRule="exact"/>
        <w:ind w:left="20"/>
        <w:rPr>
          <w:sz w:val="21"/>
        </w:rPr>
      </w:pPr>
      <w:r>
        <w:rPr>
          <w:w w:val="105"/>
        </w:rPr>
        <w:t>应⽤依赖库</w:t>
      </w:r>
      <w:r>
        <w:rPr>
          <w:w w:val="105"/>
          <w:sz w:val="21"/>
        </w:rPr>
        <w:t>，</w:t>
      </w:r>
      <w:r>
        <w:rPr>
          <w:w w:val="105"/>
        </w:rPr>
        <w:t>展示应⽤中已使⽤的库</w:t>
      </w:r>
      <w:r>
        <w:rPr>
          <w:w w:val="105"/>
          <w:sz w:val="21"/>
        </w:rPr>
        <w:t>；</w:t>
      </w:r>
    </w:p>
    <w:p>
      <w:pPr>
        <w:pStyle w:val="10"/>
        <w:spacing w:before="2"/>
        <w:rPr>
          <w:sz w:val="18"/>
        </w:rPr>
      </w:pPr>
    </w:p>
    <w:p>
      <w:pPr>
        <w:pStyle w:val="10"/>
        <w:spacing w:line="369" w:lineRule="exact"/>
        <w:ind w:left="20"/>
        <w:rPr>
          <w:sz w:val="21"/>
        </w:rPr>
      </w:pPr>
      <w:r>
        <w:rPr>
          <w:w w:val="105"/>
        </w:rPr>
        <w:t>如果全</w:t>
      </w:r>
      <w:r>
        <w:rPr>
          <w:rFonts w:hint="eastAsia" w:ascii="PMingLiU" w:eastAsia="PMingLiU"/>
          <w:w w:val="105"/>
        </w:rPr>
        <w:t>部</w:t>
      </w:r>
      <w:r>
        <w:rPr>
          <w:w w:val="105"/>
        </w:rPr>
        <w:t>库中有需要使⽤的第</w:t>
      </w:r>
      <w:r>
        <w:rPr>
          <w:w w:val="105"/>
          <w:sz w:val="21"/>
        </w:rPr>
        <w:t>三</w:t>
      </w:r>
      <w:r>
        <w:rPr>
          <w:w w:val="105"/>
        </w:rPr>
        <w:t>⽅库</w:t>
      </w:r>
      <w:r>
        <w:rPr>
          <w:w w:val="105"/>
          <w:sz w:val="21"/>
        </w:rPr>
        <w:t>，</w:t>
      </w:r>
      <w:r>
        <w:rPr>
          <w:w w:val="105"/>
        </w:rPr>
        <w:t>点击安装即可</w:t>
      </w:r>
      <w:r>
        <w:rPr>
          <w:rFonts w:hint="eastAsia" w:ascii="PMingLiU" w:eastAsia="PMingLiU"/>
          <w:w w:val="105"/>
        </w:rPr>
        <w:t>。</w:t>
      </w:r>
      <w:r>
        <w:rPr>
          <w:w w:val="105"/>
        </w:rPr>
        <w:t>如果</w:t>
      </w:r>
      <w:r>
        <w:rPr>
          <w:rFonts w:hint="eastAsia" w:ascii="PMingLiU" w:eastAsia="PMingLiU"/>
          <w:w w:val="105"/>
        </w:rPr>
        <w:t>没</w:t>
      </w:r>
      <w:r>
        <w:rPr>
          <w:w w:val="105"/>
        </w:rPr>
        <w:t>有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⾏以</w:t>
      </w:r>
      <w:r>
        <w:rPr>
          <w:w w:val="105"/>
          <w:sz w:val="21"/>
        </w:rPr>
        <w:t>下</w:t>
      </w:r>
      <w:r>
        <w:rPr>
          <w:w w:val="105"/>
        </w:rPr>
        <w:t>步骤</w:t>
      </w:r>
      <w:r>
        <w:rPr>
          <w:w w:val="105"/>
          <w:sz w:val="21"/>
        </w:rPr>
        <w:t>；</w:t>
      </w:r>
    </w:p>
    <w:p>
      <w:pPr>
        <w:pStyle w:val="10"/>
        <w:spacing w:line="356" w:lineRule="exact"/>
        <w:ind w:left="20"/>
        <w:rPr>
          <w:sz w:val="21"/>
        </w:rPr>
      </w:pPr>
      <w:r>
        <w:rPr>
          <w:w w:val="105"/>
        </w:rPr>
        <w:t>点击来</w:t>
      </w:r>
      <w:r>
        <w:rPr>
          <w:rFonts w:hint="eastAsia" w:ascii="PMingLiU" w:eastAsia="PMingLiU"/>
          <w:w w:val="105"/>
        </w:rPr>
        <w:t>源</w:t>
      </w:r>
      <w:r>
        <w:rPr>
          <w:w w:val="105"/>
        </w:rPr>
        <w:t>的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择路径按钮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择第</w:t>
      </w:r>
      <w:r>
        <w:rPr>
          <w:w w:val="105"/>
          <w:sz w:val="21"/>
        </w:rPr>
        <w:t>三</w:t>
      </w:r>
      <w:r>
        <w:rPr>
          <w:w w:val="105"/>
        </w:rPr>
        <w:t>⽅库</w:t>
      </w:r>
      <w:r>
        <w:rPr>
          <w:w w:val="105"/>
          <w:sz w:val="21"/>
        </w:rPr>
        <w:t>，</w:t>
      </w:r>
      <w:r>
        <w:rPr>
          <w:w w:val="105"/>
        </w:rPr>
        <w:t>会对包的合</w:t>
      </w:r>
      <w:r>
        <w:rPr>
          <w:rFonts w:hint="eastAsia" w:ascii="PMingLiU" w:eastAsia="PMingLiU"/>
          <w:w w:val="105"/>
        </w:rPr>
        <w:t>法</w:t>
      </w:r>
      <w:r>
        <w:rPr>
          <w:w w:val="105"/>
        </w:rPr>
        <w:t>性做检</w:t>
      </w:r>
      <w:r>
        <w:rPr>
          <w:rFonts w:hint="eastAsia" w:ascii="PMingLiU" w:eastAsia="PMingLiU"/>
          <w:w w:val="105"/>
        </w:rPr>
        <w:t>测</w:t>
      </w:r>
      <w:r>
        <w:rPr>
          <w:w w:val="105"/>
          <w:sz w:val="21"/>
        </w:rPr>
        <w:t>，</w:t>
      </w:r>
      <w:r>
        <w:rPr>
          <w:w w:val="105"/>
        </w:rPr>
        <w:t>等待</w:t>
      </w:r>
      <w:r>
        <w:rPr>
          <w:w w:val="105"/>
          <w:sz w:val="21"/>
        </w:rPr>
        <w:t>⼀</w:t>
      </w:r>
      <w:r>
        <w:rPr>
          <w:w w:val="105"/>
        </w:rPr>
        <w:t>段时间</w:t>
      </w:r>
      <w:r>
        <w:rPr>
          <w:w w:val="105"/>
          <w:sz w:val="21"/>
        </w:rPr>
        <w:t>，</w:t>
      </w:r>
    </w:p>
    <w:p>
      <w:pPr>
        <w:pStyle w:val="10"/>
        <w:spacing w:before="6" w:line="223" w:lineRule="auto"/>
        <w:ind w:left="20" w:right="3143"/>
        <w:rPr>
          <w:sz w:val="21"/>
        </w:rPr>
      </w:pPr>
      <w:r>
        <w:rPr>
          <w:spacing w:val="-1"/>
          <w:w w:val="105"/>
        </w:rPr>
        <w:t>⾃动识别库的名称</w:t>
      </w:r>
      <w:r>
        <w:rPr>
          <w:w w:val="105"/>
          <w:sz w:val="21"/>
        </w:rPr>
        <w:t>，</w:t>
      </w:r>
      <w:r>
        <w:rPr>
          <w:w w:val="105"/>
        </w:rPr>
        <w:t>版本</w:t>
      </w:r>
      <w:r>
        <w:rPr>
          <w:w w:val="105"/>
          <w:sz w:val="21"/>
        </w:rPr>
        <w:t>，</w:t>
      </w:r>
      <w:r>
        <w:rPr>
          <w:w w:val="105"/>
        </w:rPr>
        <w:t>操作系统</w:t>
      </w:r>
      <w:r>
        <w:rPr>
          <w:w w:val="105"/>
          <w:sz w:val="21"/>
        </w:rPr>
        <w:t>，</w:t>
      </w:r>
      <w:r>
        <w:rPr>
          <w:w w:val="105"/>
        </w:rPr>
        <w:t>然后填写说明</w:t>
      </w:r>
      <w:r>
        <w:rPr>
          <w:w w:val="105"/>
          <w:sz w:val="21"/>
        </w:rPr>
        <w:t xml:space="preserve">； </w:t>
      </w:r>
      <w:r>
        <w:rPr>
          <w:w w:val="110"/>
        </w:rPr>
        <w:t>点击导⼊按钮</w:t>
      </w:r>
      <w:r>
        <w:rPr>
          <w:w w:val="110"/>
          <w:sz w:val="21"/>
        </w:rPr>
        <w:t>，</w:t>
      </w:r>
      <w:r>
        <w:rPr>
          <w:w w:val="110"/>
        </w:rPr>
        <w:t>将库</w:t>
      </w:r>
      <w:r>
        <w:rPr>
          <w:w w:val="110"/>
          <w:sz w:val="21"/>
        </w:rPr>
        <w:t>上</w:t>
      </w:r>
      <w:r>
        <w:rPr>
          <w:w w:val="110"/>
        </w:rPr>
        <w:t>传⾄控制中⼼</w:t>
      </w:r>
      <w:r>
        <w:rPr>
          <w:w w:val="110"/>
          <w:sz w:val="21"/>
        </w:rPr>
        <w:t>；</w:t>
      </w:r>
    </w:p>
    <w:p>
      <w:pPr>
        <w:pStyle w:val="10"/>
        <w:spacing w:line="223" w:lineRule="auto"/>
        <w:ind w:left="20" w:right="4462"/>
        <w:rPr>
          <w:sz w:val="21"/>
        </w:rPr>
      </w:pPr>
      <w:r>
        <w:rPr>
          <w:rFonts w:hint="eastAsia" w:ascii="PMingLiU" w:eastAsia="PMingLiU"/>
          <w:spacing w:val="-1"/>
          <w:w w:val="105"/>
        </w:rPr>
        <w:t>在</w:t>
      </w:r>
      <w:r>
        <w:rPr>
          <w:spacing w:val="-1"/>
          <w:w w:val="105"/>
        </w:rPr>
        <w:t>全</w:t>
      </w:r>
      <w:r>
        <w:rPr>
          <w:rFonts w:hint="eastAsia" w:ascii="PMingLiU" w:eastAsia="PMingLiU"/>
          <w:spacing w:val="-1"/>
          <w:w w:val="105"/>
        </w:rPr>
        <w:t>部</w:t>
      </w:r>
      <w:r>
        <w:rPr>
          <w:spacing w:val="-1"/>
          <w:w w:val="105"/>
        </w:rPr>
        <w:t>库中找到刚</w:t>
      </w:r>
      <w:r>
        <w:rPr>
          <w:w w:val="105"/>
          <w:sz w:val="21"/>
        </w:rPr>
        <w:t>上</w:t>
      </w:r>
      <w:r>
        <w:rPr>
          <w:w w:val="105"/>
        </w:rPr>
        <w:t>传的库</w:t>
      </w:r>
      <w:r>
        <w:rPr>
          <w:w w:val="105"/>
          <w:sz w:val="21"/>
        </w:rPr>
        <w:t>，</w:t>
      </w:r>
      <w:r>
        <w:rPr>
          <w:w w:val="105"/>
        </w:rPr>
        <w:t>点击安装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应⽤依赖库中查看库</w:t>
      </w:r>
      <w:r>
        <w:rPr>
          <w:w w:val="110"/>
          <w:sz w:val="21"/>
        </w:rPr>
        <w:t>；</w:t>
      </w:r>
    </w:p>
    <w:p>
      <w:pPr>
        <w:pStyle w:val="10"/>
        <w:spacing w:line="351" w:lineRule="exact"/>
        <w:ind w:left="20"/>
        <w:rPr>
          <w:sz w:val="21"/>
        </w:rPr>
      </w:pPr>
      <w:r>
        <w:rPr>
          <w:w w:val="105"/>
        </w:rPr>
        <w:t>关闭库管理</w:t>
      </w:r>
      <w:r>
        <w:rPr>
          <w:rFonts w:hint="eastAsia" w:ascii="PMingLiU" w:eastAsia="PMingLiU"/>
          <w:w w:val="105"/>
        </w:rPr>
        <w:t>器</w:t>
      </w:r>
      <w:r>
        <w:rPr>
          <w:w w:val="105"/>
          <w:sz w:val="21"/>
        </w:rPr>
        <w:t>；</w:t>
      </w:r>
    </w:p>
    <w:p>
      <w:pPr>
        <w:pStyle w:val="10"/>
        <w:spacing w:line="369" w:lineRule="exact"/>
        <w:ind w:left="20"/>
        <w:rPr>
          <w:rFonts w:hint="eastAsia" w:ascii="PMingLiU" w:eastAsia="PMingLiU"/>
        </w:rPr>
      </w:pPr>
      <w:r>
        <w:rPr>
          <w:w w:val="105"/>
        </w:rPr>
        <w:t>使⽤⾃定义脚本模</w:t>
      </w:r>
      <w:r>
        <w:rPr>
          <w:rFonts w:hint="eastAsia" w:ascii="PMingLiU" w:eastAsia="PMingLiU"/>
          <w:w w:val="105"/>
        </w:rPr>
        <w:t>块</w:t>
      </w:r>
      <w:r>
        <w:rPr>
          <w:w w:val="105"/>
          <w:sz w:val="21"/>
        </w:rPr>
        <w:t>，</w:t>
      </w:r>
      <w:r>
        <w:rPr>
          <w:w w:val="105"/>
        </w:rPr>
        <w:t>引⼊已安装的库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程设计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9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249" o:spid="_x0000_s1249" o:spt="203" style="position:absolute;left:0pt;margin-left:0pt;margin-top:0pt;height:840.75pt;width:595.05pt;mso-position-horizontal-relative:page;mso-position-vertical-relative:page;z-index:-251614208;mso-width-relative:page;mso-height-relative:page;" coordsize="11901,16815">
            <o:lock v:ext="edit"/>
            <v:shape id="_x0000_s1250" o:spid="_x0000_s1250" style="position:absolute;left:0;top:-1;height:16815;width:11900;" fillcolor="#FFFFFF" filled="t" stroked="f" coordsize="11900,16815" path="m11899,0l0,0,0,194,0,16814,11899,16814,11899,194,11899,0xe">
              <v:path arrowok="t"/>
              <v:fill on="t" focussize="0,0"/>
              <v:stroke on="f"/>
              <v:imagedata o:title=""/>
              <o:lock v:ext="edit"/>
            </v:shape>
            <v:shape id="_x0000_s1251" o:spid="_x0000_s1251" o:spt="75" type="#_x0000_t75" style="position:absolute;left:1468;top:6309;height:5081;width:8963;" filled="f" stroked="f" coordsize="21600,21600">
              <v:path/>
              <v:fill on="f" focussize="0,0"/>
              <v:stroke on="f"/>
              <v:imagedata r:id="rId92" o:title=""/>
              <o:lock v:ext="edit" aspectratio="t"/>
            </v:shape>
            <v:shape id="_x0000_s1252" o:spid="_x0000_s1252" style="position:absolute;left:0;top:-1;height:16815;width:11900;" fillcolor="#FFFFFF" filled="t" stroked="f" coordsize="11900,16815" path="m11899,15571l0,15571,0,16814,11899,16814,11899,15571xm11899,0l0,0,0,194,11899,194,11899,0xm11900,194l0,194,0,1633,11900,1633,11900,194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  <w:sz w:val="14"/>
        </w:rPr>
      </w:pPr>
    </w:p>
    <w:p>
      <w:pPr>
        <w:spacing w:before="1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7"/>
          <w:w w:val="110"/>
          <w:sz w:val="18"/>
        </w:rPr>
        <w:t xml:space="preserve">图 </w:t>
      </w:r>
      <w:r>
        <w:rPr>
          <w:w w:val="110"/>
          <w:sz w:val="18"/>
        </w:rPr>
        <w:t>库管理界⾯</w:t>
      </w:r>
    </w:p>
    <w:p>
      <w:pPr>
        <w:pStyle w:val="10"/>
        <w:spacing w:before="1"/>
        <w:rPr>
          <w:sz w:val="26"/>
        </w:rPr>
      </w:pPr>
    </w:p>
    <w:p>
      <w:pPr>
        <w:pStyle w:val="18"/>
        <w:numPr>
          <w:ilvl w:val="3"/>
          <w:numId w:val="10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ascii="Tahoma" w:eastAsia="Tahoma"/>
          <w:sz w:val="28"/>
        </w:rPr>
      </w:pPr>
      <w:r>
        <w:rPr>
          <w:w w:val="105"/>
          <w:sz w:val="26"/>
        </w:rPr>
        <w:t>⼦</w:t>
      </w:r>
      <w:r>
        <w:rPr>
          <w:rFonts w:hint="eastAsia" w:ascii="PMingLiU" w:eastAsia="PMingLiU"/>
          <w:w w:val="105"/>
          <w:sz w:val="26"/>
        </w:rPr>
        <w:t>流程</w:t>
      </w:r>
    </w:p>
    <w:p>
      <w:pPr>
        <w:pStyle w:val="10"/>
        <w:spacing w:before="12"/>
        <w:rPr>
          <w:rFonts w:ascii="PMingLiU"/>
          <w:sz w:val="10"/>
        </w:rPr>
      </w:pPr>
    </w:p>
    <w:p>
      <w:pPr>
        <w:pStyle w:val="8"/>
        <w:numPr>
          <w:ilvl w:val="0"/>
          <w:numId w:val="6"/>
        </w:numPr>
        <w:tabs>
          <w:tab w:val="left" w:pos="503"/>
        </w:tabs>
        <w:spacing w:before="4" w:after="0" w:line="240" w:lineRule="auto"/>
        <w:ind w:left="502" w:right="0" w:hanging="385"/>
        <w:jc w:val="left"/>
        <w:rPr>
          <w:sz w:val="24"/>
        </w:rPr>
      </w:pPr>
      <w:r>
        <w:rPr>
          <w:rFonts w:hint="eastAsia" w:ascii="Microsoft JhengHei" w:hAnsi="Microsoft JhengHei" w:eastAsia="Microsoft JhengHei"/>
          <w:w w:val="105"/>
        </w:rPr>
        <w:t>⼦</w:t>
      </w:r>
      <w:r>
        <w:rPr>
          <w:rFonts w:hint="eastAsia" w:ascii="PMingLiU" w:hAnsi="PMingLiU" w:eastAsia="PMingLiU"/>
          <w:w w:val="105"/>
        </w:rPr>
        <w:t>流程</w:t>
      </w:r>
      <w:r>
        <w:rPr>
          <w:rFonts w:hint="eastAsia" w:ascii="Microsoft JhengHei" w:hAnsi="Microsoft JhengHei" w:eastAsia="Microsoft JhengHei"/>
          <w:w w:val="105"/>
        </w:rPr>
        <w:t>控件</w:t>
      </w:r>
      <w:r>
        <w:rPr>
          <w:rFonts w:hint="eastAsia" w:ascii="Microsoft JhengHei" w:hAnsi="Microsoft JhengHei" w:eastAsia="Microsoft JhengHei"/>
          <w:w w:val="105"/>
          <w:sz w:val="24"/>
        </w:rPr>
        <w:t>：</w:t>
      </w:r>
    </w:p>
    <w:p>
      <w:pPr>
        <w:pStyle w:val="18"/>
        <w:numPr>
          <w:ilvl w:val="0"/>
          <w:numId w:val="11"/>
        </w:numPr>
        <w:tabs>
          <w:tab w:val="left" w:pos="839"/>
        </w:tabs>
        <w:spacing w:before="0" w:after="0" w:line="342" w:lineRule="exact"/>
        <w:ind w:left="838" w:right="0" w:hanging="361"/>
        <w:jc w:val="left"/>
        <w:rPr>
          <w:sz w:val="20"/>
        </w:rPr>
      </w:pPr>
      <w:r>
        <w:rPr>
          <w:w w:val="110"/>
          <w:sz w:val="20"/>
        </w:rPr>
        <w:t>将任意</w:t>
      </w:r>
      <w:r>
        <w:rPr>
          <w:w w:val="110"/>
          <w:sz w:val="21"/>
        </w:rPr>
        <w:t>⼀个</w:t>
      </w:r>
      <w:r>
        <w:rPr>
          <w:w w:val="110"/>
          <w:sz w:val="20"/>
        </w:rPr>
        <w:t>应⽤作为</w:t>
      </w:r>
      <w:r>
        <w:rPr>
          <w:w w:val="110"/>
          <w:sz w:val="21"/>
        </w:rPr>
        <w:t>⼀个</w:t>
      </w:r>
      <w:r>
        <w:rPr>
          <w:w w:val="110"/>
          <w:sz w:val="20"/>
        </w:rPr>
        <w:t>⼦</w:t>
      </w:r>
      <w:r>
        <w:rPr>
          <w:rFonts w:hint="eastAsia" w:ascii="PMingLiU" w:hAnsi="PMingLiU" w:eastAsia="PMingLiU"/>
          <w:w w:val="110"/>
          <w:sz w:val="20"/>
        </w:rPr>
        <w:t>流</w:t>
      </w:r>
      <w:r>
        <w:rPr>
          <w:w w:val="110"/>
          <w:sz w:val="20"/>
        </w:rPr>
        <w:t>程导⼊当前应⽤中</w:t>
      </w:r>
      <w:r>
        <w:rPr>
          <w:w w:val="110"/>
          <w:sz w:val="21"/>
        </w:rPr>
        <w:t>，</w:t>
      </w:r>
      <w:r>
        <w:rPr>
          <w:w w:val="110"/>
          <w:sz w:val="20"/>
        </w:rPr>
        <w:t>⼦</w:t>
      </w:r>
      <w:r>
        <w:rPr>
          <w:rFonts w:hint="eastAsia" w:ascii="PMingLiU" w:hAnsi="PMingLiU" w:eastAsia="PMingLiU"/>
          <w:w w:val="110"/>
          <w:sz w:val="20"/>
        </w:rPr>
        <w:t>流</w:t>
      </w:r>
      <w:r>
        <w:rPr>
          <w:w w:val="110"/>
          <w:sz w:val="20"/>
        </w:rPr>
        <w:t>程可以像普</w:t>
      </w:r>
      <w:r>
        <w:rPr>
          <w:rFonts w:hint="eastAsia" w:ascii="PMingLiU" w:hAnsi="PMingLiU" w:eastAsia="PMingLiU"/>
          <w:w w:val="110"/>
          <w:sz w:val="20"/>
        </w:rPr>
        <w:t>通</w:t>
      </w:r>
      <w:r>
        <w:rPr>
          <w:w w:val="110"/>
          <w:sz w:val="20"/>
        </w:rPr>
        <w:t>可视化控件</w:t>
      </w:r>
      <w:r>
        <w:rPr>
          <w:w w:val="110"/>
          <w:sz w:val="21"/>
        </w:rPr>
        <w:t>⼀</w:t>
      </w:r>
      <w:r>
        <w:rPr>
          <w:w w:val="110"/>
          <w:sz w:val="20"/>
        </w:rPr>
        <w:t>样</w:t>
      </w:r>
    </w:p>
    <w:p>
      <w:pPr>
        <w:pStyle w:val="10"/>
        <w:spacing w:line="357" w:lineRule="exact"/>
        <w:ind w:left="838"/>
        <w:rPr>
          <w:rFonts w:hint="eastAsia" w:ascii="PMingLiU" w:eastAsia="PMingLiU"/>
        </w:rPr>
      </w:pPr>
      <w:r>
        <w:rPr>
          <w:w w:val="105"/>
        </w:rPr>
        <w:t>拖拽使⽤</w:t>
      </w:r>
      <w:r>
        <w:rPr>
          <w:rFonts w:hint="eastAsia" w:ascii="PMingLiU" w:eastAsia="PMingLiU"/>
          <w:w w:val="105"/>
        </w:rPr>
        <w:t>。</w:t>
      </w:r>
      <w:r>
        <w:rPr>
          <w:w w:val="105"/>
        </w:rPr>
        <w:t>使⽤⼦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程可以增强应⽤的复⽤性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  <w:sz w:val="15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49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5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253" o:spid="_x0000_s1253" o:spt="203" style="position:absolute;left:0pt;margin-left:0pt;margin-top:0pt;height:840.75pt;width:595.05pt;mso-position-horizontal-relative:page;mso-position-vertical-relative:page;z-index:-251614208;mso-width-relative:page;mso-height-relative:page;" coordsize="11901,16815">
            <o:lock v:ext="edit"/>
            <v:shape id="_x0000_s1254" o:spid="_x0000_s1254" style="position:absolute;left:0;top:0;height:16815;width:11900;" fillcolor="#FFFFFF" filled="t" stroked="f" coordsize="11900,16815" path="m11899,0l0,0,0,196,0,16814,11899,16814,11899,196,11899,0xe">
              <v:path arrowok="t"/>
              <v:fill on="t" focussize="0,0"/>
              <v:stroke on="f"/>
              <v:imagedata o:title=""/>
              <o:lock v:ext="edit"/>
            </v:shape>
            <v:shape id="_x0000_s1255" o:spid="_x0000_s1255" o:spt="75" type="#_x0000_t75" style="position:absolute;left:1468;top:1663;height:5096;width:8963;" filled="f" stroked="f" coordsize="21600,21600">
              <v:path/>
              <v:fill on="f" focussize="0,0"/>
              <v:stroke on="f"/>
              <v:imagedata r:id="rId93" o:title=""/>
              <o:lock v:ext="edit" aspectratio="t"/>
            </v:shape>
            <v:shape id="_x0000_s1256" o:spid="_x0000_s1256" o:spt="75" type="#_x0000_t75" style="position:absolute;left:1468;top:9412;height:5081;width:8963;" filled="f" stroked="f" coordsize="21600,21600">
              <v:path/>
              <v:fill on="f" focussize="0,0"/>
              <v:stroke on="f"/>
              <v:imagedata r:id="rId94" o:title=""/>
              <o:lock v:ext="edit" aspectratio="t"/>
            </v:shape>
            <v:shape id="_x0000_s1257" o:spid="_x0000_s1257" style="position:absolute;left:0;top:0;height:16815;width:11900;" fillcolor="#FFFFFF" filled="t" stroked="f" coordsize="11900,16815" path="m11899,15573l0,15573,0,16814,11899,16814,11899,15573xm11899,0l0,0,0,196,11899,196,11899,0xm11900,196l0,196,0,1635,11900,1635,11900,196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2"/>
        <w:rPr>
          <w:rFonts w:ascii="PMingLiU"/>
          <w:sz w:val="24"/>
        </w:rPr>
      </w:pPr>
    </w:p>
    <w:p>
      <w:pPr>
        <w:spacing w:before="0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-5"/>
          <w:w w:val="110"/>
          <w:sz w:val="18"/>
        </w:rPr>
        <w:t xml:space="preserve">图 </w:t>
      </w:r>
      <w:r>
        <w:rPr>
          <w:w w:val="110"/>
          <w:sz w:val="19"/>
        </w:rPr>
        <w:t>⼦</w:t>
      </w:r>
      <w:r>
        <w:rPr>
          <w:rFonts w:hint="eastAsia" w:ascii="PMingLiU" w:eastAsia="PMingLiU"/>
          <w:w w:val="110"/>
          <w:sz w:val="18"/>
        </w:rPr>
        <w:t>流</w:t>
      </w:r>
      <w:r>
        <w:rPr>
          <w:w w:val="110"/>
          <w:sz w:val="18"/>
        </w:rPr>
        <w:t>程使⽤</w:t>
      </w:r>
      <w:r>
        <w:rPr>
          <w:w w:val="110"/>
          <w:sz w:val="19"/>
        </w:rPr>
        <w:t>和参</w:t>
      </w:r>
      <w:r>
        <w:rPr>
          <w:w w:val="110"/>
          <w:sz w:val="18"/>
        </w:rPr>
        <w:t>数设置</w:t>
      </w:r>
    </w:p>
    <w:p>
      <w:pPr>
        <w:pStyle w:val="10"/>
        <w:spacing w:before="9"/>
        <w:rPr>
          <w:sz w:val="17"/>
        </w:rPr>
      </w:pPr>
    </w:p>
    <w:p>
      <w:pPr>
        <w:pStyle w:val="18"/>
        <w:numPr>
          <w:ilvl w:val="0"/>
          <w:numId w:val="6"/>
        </w:numPr>
        <w:tabs>
          <w:tab w:val="left" w:pos="503"/>
        </w:tabs>
        <w:spacing w:before="4" w:after="0" w:line="240" w:lineRule="auto"/>
        <w:ind w:left="502" w:right="0" w:hanging="385"/>
        <w:jc w:val="left"/>
        <w:rPr>
          <w:rFonts w:ascii="Arial" w:hAnsi="Arial" w:eastAsia="Arial"/>
          <w:sz w:val="24"/>
        </w:rPr>
      </w:pPr>
      <w:r>
        <w:rPr>
          <w:w w:val="105"/>
          <w:sz w:val="23"/>
        </w:rPr>
        <w:t>参</w:t>
      </w:r>
      <w:r>
        <w:rPr>
          <w:w w:val="105"/>
          <w:sz w:val="22"/>
        </w:rPr>
        <w:t>数</w:t>
      </w:r>
      <w:r>
        <w:rPr>
          <w:w w:val="105"/>
          <w:sz w:val="23"/>
        </w:rPr>
        <w:t>⾯</w:t>
      </w:r>
      <w:r>
        <w:rPr>
          <w:rFonts w:hint="eastAsia" w:ascii="PMingLiU" w:hAnsi="PMingLiU" w:eastAsia="PMingLiU"/>
          <w:w w:val="105"/>
          <w:sz w:val="22"/>
        </w:rPr>
        <w:t>板</w:t>
      </w:r>
      <w:r>
        <w:rPr>
          <w:w w:val="105"/>
          <w:sz w:val="24"/>
        </w:rPr>
        <w:t>：</w:t>
      </w:r>
    </w:p>
    <w:p>
      <w:pPr>
        <w:pStyle w:val="18"/>
        <w:numPr>
          <w:ilvl w:val="0"/>
          <w:numId w:val="12"/>
        </w:numPr>
        <w:tabs>
          <w:tab w:val="left" w:pos="839"/>
        </w:tabs>
        <w:spacing w:before="0" w:after="0" w:line="335" w:lineRule="exact"/>
        <w:ind w:left="838" w:right="0" w:hanging="361"/>
        <w:jc w:val="left"/>
        <w:rPr>
          <w:rFonts w:ascii="Arial" w:hAnsi="Arial" w:eastAsia="Arial"/>
          <w:sz w:val="22"/>
        </w:rPr>
      </w:pPr>
      <w:r>
        <w:rPr>
          <w:w w:val="105"/>
          <w:sz w:val="20"/>
        </w:rPr>
        <w:t>功能</w:t>
      </w:r>
      <w:r>
        <w:rPr>
          <w:w w:val="105"/>
          <w:sz w:val="21"/>
        </w:rPr>
        <w:t>：</w:t>
      </w:r>
      <w:r>
        <w:rPr>
          <w:w w:val="105"/>
          <w:sz w:val="20"/>
        </w:rPr>
        <w:t>应⽤制作时可以</w:t>
      </w:r>
      <w:r>
        <w:rPr>
          <w:rFonts w:hint="eastAsia" w:ascii="PMingLiU" w:hAnsi="PMingLiU" w:eastAsia="PMingLiU"/>
          <w:w w:val="105"/>
          <w:sz w:val="20"/>
        </w:rPr>
        <w:t>通过</w:t>
      </w:r>
      <w:r>
        <w:rPr>
          <w:w w:val="105"/>
          <w:sz w:val="20"/>
        </w:rPr>
        <w:t>参数⾯板定义应⽤的变量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12"/>
        </w:numPr>
        <w:tabs>
          <w:tab w:val="left" w:pos="839"/>
        </w:tabs>
        <w:spacing w:before="0" w:after="0" w:line="356" w:lineRule="exact"/>
        <w:ind w:left="838" w:right="0" w:hanging="361"/>
        <w:jc w:val="left"/>
        <w:rPr>
          <w:rFonts w:ascii="Arial" w:hAnsi="Arial" w:eastAsia="Arial"/>
          <w:sz w:val="22"/>
        </w:rPr>
      </w:pPr>
      <w:r>
        <w:rPr>
          <w:w w:val="105"/>
          <w:sz w:val="20"/>
        </w:rPr>
        <w:t>变量类</w:t>
      </w:r>
      <w:r>
        <w:rPr>
          <w:rFonts w:hint="eastAsia" w:ascii="PMingLiU" w:hAnsi="PMingLiU" w:eastAsia="PMingLiU"/>
          <w:w w:val="105"/>
          <w:sz w:val="20"/>
        </w:rPr>
        <w:t>型</w:t>
      </w:r>
      <w:r>
        <w:rPr>
          <w:w w:val="105"/>
          <w:sz w:val="21"/>
        </w:rPr>
        <w:t>：</w:t>
      </w:r>
      <w:r>
        <w:rPr>
          <w:w w:val="105"/>
          <w:sz w:val="20"/>
        </w:rPr>
        <w:t>变量类</w:t>
      </w:r>
      <w:r>
        <w:rPr>
          <w:rFonts w:hint="eastAsia" w:ascii="PMingLiU" w:hAnsi="PMingLiU" w:eastAsia="PMingLiU"/>
          <w:w w:val="105"/>
          <w:sz w:val="20"/>
        </w:rPr>
        <w:t>型</w:t>
      </w:r>
      <w:r>
        <w:rPr>
          <w:w w:val="105"/>
          <w:sz w:val="20"/>
        </w:rPr>
        <w:t>会决定是否能够成为其它</w:t>
      </w:r>
      <w:r>
        <w:rPr>
          <w:rFonts w:ascii="Trebuchet MS" w:hAnsi="Trebuchet MS" w:eastAsia="Trebuchet MS"/>
          <w:w w:val="105"/>
          <w:sz w:val="22"/>
        </w:rPr>
        <w:t>block</w:t>
      </w:r>
      <w:r>
        <w:rPr>
          <w:w w:val="105"/>
          <w:sz w:val="20"/>
        </w:rPr>
        <w:t>的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12"/>
        </w:numPr>
        <w:tabs>
          <w:tab w:val="left" w:pos="839"/>
        </w:tabs>
        <w:spacing w:before="0" w:after="0" w:line="373" w:lineRule="exact"/>
        <w:ind w:left="838" w:right="0" w:hanging="361"/>
        <w:jc w:val="left"/>
        <w:rPr>
          <w:rFonts w:ascii="Arial" w:hAnsi="Arial" w:eastAsia="Arial"/>
          <w:sz w:val="20"/>
        </w:rPr>
      </w:pPr>
      <w:r>
        <w:rPr>
          <w:w w:val="105"/>
          <w:sz w:val="20"/>
        </w:rPr>
        <w:t>设置默认</w:t>
      </w:r>
      <w:r>
        <w:rPr>
          <w:rFonts w:hint="eastAsia" w:ascii="PMingLiU" w:hAnsi="PMingLiU" w:eastAsia="PMingLiU"/>
          <w:w w:val="105"/>
          <w:sz w:val="20"/>
        </w:rPr>
        <w:t>值</w:t>
      </w:r>
      <w:r>
        <w:rPr>
          <w:w w:val="105"/>
          <w:sz w:val="21"/>
        </w:rPr>
        <w:t>：</w:t>
      </w:r>
      <w:r>
        <w:rPr>
          <w:w w:val="105"/>
          <w:sz w:val="20"/>
        </w:rPr>
        <w:t>可以设置变量的预设</w:t>
      </w:r>
      <w:r>
        <w:rPr>
          <w:rFonts w:hint="eastAsia" w:ascii="PMingLiU" w:hAnsi="PMingLiU" w:eastAsia="PMingLiU"/>
          <w:w w:val="105"/>
          <w:sz w:val="20"/>
        </w:rPr>
        <w:t>值</w:t>
      </w:r>
      <w:r>
        <w:rPr>
          <w:w w:val="105"/>
          <w:sz w:val="21"/>
        </w:rPr>
        <w:t>（</w:t>
      </w:r>
      <w:r>
        <w:rPr>
          <w:w w:val="105"/>
          <w:sz w:val="20"/>
        </w:rPr>
        <w:t>⾮必须项</w:t>
      </w:r>
      <w:r>
        <w:rPr>
          <w:w w:val="105"/>
          <w:sz w:val="21"/>
        </w:rPr>
        <w:t>）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3"/>
        <w:rPr>
          <w:rFonts w:ascii="PMingLiU"/>
          <w:sz w:val="12"/>
        </w:rPr>
      </w:pPr>
    </w:p>
    <w:p>
      <w:pPr>
        <w:spacing w:before="0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2"/>
          <w:w w:val="110"/>
          <w:sz w:val="18"/>
        </w:rPr>
        <w:t xml:space="preserve">图 </w:t>
      </w:r>
      <w:r>
        <w:rPr>
          <w:w w:val="110"/>
          <w:sz w:val="19"/>
        </w:rPr>
        <w:t>参</w:t>
      </w:r>
      <w:r>
        <w:rPr>
          <w:w w:val="110"/>
          <w:sz w:val="18"/>
        </w:rPr>
        <w:t>数⾯板设置</w:t>
      </w:r>
    </w:p>
    <w:p>
      <w:pPr>
        <w:pStyle w:val="10"/>
        <w:spacing w:before="6"/>
        <w:rPr>
          <w:sz w:val="27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50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940" w:right="1320" w:bottom="280" w:left="1320" w:header="720" w:footer="720" w:gutter="0"/>
          <w:cols w:space="720" w:num="1"/>
        </w:sectPr>
      </w:pPr>
    </w:p>
    <w:p>
      <w:pPr>
        <w:spacing w:before="84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258" o:spid="_x0000_s1258" o:spt="203" style="position:absolute;left:0pt;margin-left:0pt;margin-top:0pt;height:840.75pt;width:595.05pt;mso-position-horizontal-relative:page;mso-position-vertical-relative:page;z-index:-251613184;mso-width-relative:page;mso-height-relative:page;" coordsize="11901,16815">
            <o:lock v:ext="edit"/>
            <v:shape id="_x0000_s1259" o:spid="_x0000_s1259" style="position:absolute;left:0;top:-1;height:16815;width:11900;" fillcolor="#FFFFFF" filled="t" stroked="f" coordsize="11900,16815" path="m11899,0l0,0,0,197,0,16814,11899,16814,11899,197,11899,0xe">
              <v:path arrowok="t"/>
              <v:fill on="t" focussize="0,0"/>
              <v:stroke on="f"/>
              <v:imagedata o:title=""/>
              <o:lock v:ext="edit"/>
            </v:shape>
            <v:shape id="_x0000_s1260" o:spid="_x0000_s1260" o:spt="75" type="#_x0000_t75" style="position:absolute;left:1468;top:3492;height:5081;width:8963;" filled="f" stroked="f" coordsize="21600,21600">
              <v:path/>
              <v:fill on="f" focussize="0,0"/>
              <v:stroke on="f"/>
              <v:imagedata r:id="rId95" o:title=""/>
              <o:lock v:ext="edit" aspectratio="t"/>
            </v:shape>
            <v:shape id="_x0000_s1261" o:spid="_x0000_s1261" style="position:absolute;left:0;top:-1;height:16815;width:11900;" fillcolor="#FFFFFF" filled="t" stroked="f" coordsize="11900,16815" path="m11899,15589l0,15589,0,16814,11899,16814,11899,15589xm11899,0l0,0,0,197,11899,197,11899,0xm11900,197l0,197,0,1636,11900,1636,11900,19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4"/>
        <w:rPr>
          <w:rFonts w:ascii="PMingLiU"/>
          <w:sz w:val="23"/>
        </w:rPr>
      </w:pPr>
    </w:p>
    <w:p>
      <w:pPr>
        <w:pStyle w:val="8"/>
        <w:numPr>
          <w:ilvl w:val="0"/>
          <w:numId w:val="6"/>
        </w:numPr>
        <w:tabs>
          <w:tab w:val="left" w:pos="503"/>
        </w:tabs>
        <w:spacing w:before="4" w:after="0" w:line="240" w:lineRule="auto"/>
        <w:ind w:left="502" w:right="0" w:hanging="385"/>
        <w:jc w:val="left"/>
        <w:rPr>
          <w:sz w:val="24"/>
        </w:rPr>
      </w:pPr>
      <w:r>
        <w:rPr>
          <w:rFonts w:hint="eastAsia" w:ascii="Microsoft JhengHei" w:hAnsi="Microsoft JhengHei" w:eastAsia="Microsoft JhengHei"/>
          <w:w w:val="105"/>
        </w:rPr>
        <w:t>导⼊⼦</w:t>
      </w:r>
      <w:r>
        <w:rPr>
          <w:rFonts w:hint="eastAsia" w:ascii="PMingLiU" w:hAnsi="PMingLiU" w:eastAsia="PMingLiU"/>
          <w:w w:val="105"/>
        </w:rPr>
        <w:t>流程</w:t>
      </w:r>
      <w:r>
        <w:rPr>
          <w:rFonts w:hint="eastAsia" w:ascii="Microsoft JhengHei" w:hAnsi="Microsoft JhengHei" w:eastAsia="Microsoft JhengHei"/>
          <w:w w:val="105"/>
          <w:sz w:val="24"/>
        </w:rPr>
        <w:t>：</w:t>
      </w:r>
    </w:p>
    <w:p>
      <w:pPr>
        <w:pStyle w:val="18"/>
        <w:numPr>
          <w:ilvl w:val="0"/>
          <w:numId w:val="13"/>
        </w:numPr>
        <w:tabs>
          <w:tab w:val="left" w:pos="839"/>
        </w:tabs>
        <w:spacing w:before="0" w:after="0" w:line="331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点击菜单栏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导⼊⼦</w:t>
      </w:r>
      <w:r>
        <w:rPr>
          <w:rFonts w:hint="eastAsia" w:ascii="PMingLiU" w:hAnsi="PMingLiU" w:eastAsia="PMingLiU"/>
          <w:w w:val="105"/>
          <w:sz w:val="20"/>
        </w:rPr>
        <w:t>流</w:t>
      </w:r>
      <w:r>
        <w:rPr>
          <w:w w:val="105"/>
          <w:sz w:val="20"/>
        </w:rPr>
        <w:t>程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择任意应⽤及对应版本作为⼦</w:t>
      </w:r>
      <w:r>
        <w:rPr>
          <w:rFonts w:hint="eastAsia" w:ascii="PMingLiU" w:hAnsi="PMingLiU" w:eastAsia="PMingLiU"/>
          <w:w w:val="105"/>
          <w:sz w:val="20"/>
        </w:rPr>
        <w:t>流</w:t>
      </w:r>
      <w:r>
        <w:rPr>
          <w:w w:val="105"/>
          <w:sz w:val="20"/>
        </w:rPr>
        <w:t>程导⼊</w:t>
      </w:r>
      <w:r>
        <w:rPr>
          <w:w w:val="105"/>
          <w:sz w:val="21"/>
        </w:rPr>
        <w:t>，</w:t>
      </w:r>
      <w:r>
        <w:rPr>
          <w:w w:val="105"/>
          <w:sz w:val="20"/>
        </w:rPr>
        <w:t>导⼊成功后</w:t>
      </w:r>
      <w:r>
        <w:rPr>
          <w:w w:val="105"/>
          <w:sz w:val="21"/>
        </w:rPr>
        <w:t>，</w:t>
      </w:r>
    </w:p>
    <w:p>
      <w:pPr>
        <w:spacing w:before="0" w:line="360" w:lineRule="exact"/>
        <w:ind w:left="838" w:right="0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block</w:t>
      </w:r>
      <w:r>
        <w:rPr>
          <w:w w:val="105"/>
          <w:sz w:val="21"/>
        </w:rPr>
        <w:t>下</w:t>
      </w:r>
      <w:r>
        <w:rPr>
          <w:w w:val="105"/>
          <w:sz w:val="20"/>
        </w:rPr>
        <w:t>⽅⼦</w:t>
      </w:r>
      <w:r>
        <w:rPr>
          <w:rFonts w:hint="eastAsia" w:ascii="PMingLiU" w:eastAsia="PMingLiU"/>
          <w:w w:val="105"/>
          <w:sz w:val="20"/>
        </w:rPr>
        <w:t>流</w:t>
      </w:r>
      <w:r>
        <w:rPr>
          <w:w w:val="105"/>
          <w:sz w:val="20"/>
        </w:rPr>
        <w:t>程模</w:t>
      </w:r>
      <w:r>
        <w:rPr>
          <w:rFonts w:hint="eastAsia" w:ascii="PMingLiU" w:eastAsia="PMingLiU"/>
          <w:w w:val="105"/>
          <w:sz w:val="20"/>
        </w:rPr>
        <w:t>块</w:t>
      </w:r>
      <w:r>
        <w:rPr>
          <w:w w:val="105"/>
          <w:sz w:val="20"/>
        </w:rPr>
        <w:t>中会新增</w:t>
      </w:r>
      <w:r>
        <w:rPr>
          <w:w w:val="105"/>
          <w:sz w:val="21"/>
        </w:rPr>
        <w:t>⼀个</w:t>
      </w:r>
      <w:r>
        <w:rPr>
          <w:rFonts w:ascii="Trebuchet MS" w:eastAsia="Trebuchet MS"/>
          <w:w w:val="105"/>
          <w:sz w:val="22"/>
        </w:rPr>
        <w:t>block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13"/>
        </w:numPr>
        <w:tabs>
          <w:tab w:val="left" w:pos="839"/>
        </w:tabs>
        <w:spacing w:before="3" w:after="0" w:line="225" w:lineRule="auto"/>
        <w:ind w:left="838" w:right="115" w:hanging="360"/>
        <w:jc w:val="left"/>
        <w:rPr>
          <w:rFonts w:hint="eastAsia" w:ascii="PMingLiU" w:hAnsi="PMingLiU" w:eastAsia="PMingLiU"/>
          <w:sz w:val="20"/>
        </w:rPr>
      </w:pPr>
      <w:r>
        <w:rPr>
          <w:w w:val="110"/>
          <w:sz w:val="20"/>
        </w:rPr>
        <w:t>⼦</w:t>
      </w:r>
      <w:r>
        <w:rPr>
          <w:rFonts w:hint="eastAsia" w:ascii="PMingLiU" w:hAnsi="PMingLiU" w:eastAsia="PMingLiU"/>
          <w:w w:val="110"/>
          <w:sz w:val="20"/>
        </w:rPr>
        <w:t>流</w:t>
      </w:r>
      <w:r>
        <w:rPr>
          <w:w w:val="110"/>
          <w:sz w:val="20"/>
        </w:rPr>
        <w:t>程</w:t>
      </w:r>
      <w:r>
        <w:rPr>
          <w:rFonts w:ascii="Trebuchet MS" w:hAnsi="Trebuchet MS" w:eastAsia="Trebuchet MS"/>
          <w:w w:val="110"/>
          <w:sz w:val="22"/>
        </w:rPr>
        <w:t>block</w:t>
      </w:r>
      <w:r>
        <w:rPr>
          <w:w w:val="110"/>
          <w:sz w:val="20"/>
        </w:rPr>
        <w:t>可以像其它</w:t>
      </w:r>
      <w:r>
        <w:rPr>
          <w:rFonts w:ascii="Trebuchet MS" w:hAnsi="Trebuchet MS" w:eastAsia="Trebuchet MS"/>
          <w:w w:val="110"/>
          <w:sz w:val="22"/>
        </w:rPr>
        <w:t>block</w:t>
      </w:r>
      <w:r>
        <w:rPr>
          <w:w w:val="110"/>
          <w:sz w:val="20"/>
        </w:rPr>
        <w:t>拖拽使⽤</w:t>
      </w:r>
      <w:r>
        <w:rPr>
          <w:w w:val="110"/>
          <w:sz w:val="21"/>
        </w:rPr>
        <w:t>，</w:t>
      </w:r>
      <w:r>
        <w:rPr>
          <w:w w:val="110"/>
          <w:sz w:val="20"/>
        </w:rPr>
        <w:t>它的参数由对应版本的</w:t>
      </w:r>
      <w:r>
        <w:rPr>
          <w:rFonts w:hint="eastAsia" w:ascii="PMingLiU" w:hAnsi="PMingLiU" w:eastAsia="PMingLiU"/>
          <w:w w:val="110"/>
          <w:sz w:val="20"/>
        </w:rPr>
        <w:t>源</w:t>
      </w:r>
      <w:r>
        <w:rPr>
          <w:w w:val="110"/>
          <w:sz w:val="20"/>
        </w:rPr>
        <w:t>应⽤</w:t>
      </w:r>
      <w:r>
        <w:rPr>
          <w:rFonts w:hint="eastAsia" w:ascii="PMingLiU" w:hAnsi="PMingLiU" w:eastAsia="PMingLiU"/>
          <w:w w:val="110"/>
          <w:sz w:val="20"/>
        </w:rPr>
        <w:t>配</w:t>
      </w:r>
      <w:r>
        <w:rPr>
          <w:w w:val="110"/>
          <w:sz w:val="20"/>
        </w:rPr>
        <w:t>置的参数⾯板决定</w:t>
      </w:r>
      <w:r>
        <w:rPr>
          <w:rFonts w:hint="eastAsia" w:ascii="PMingLiU" w:hAnsi="PMingLiU" w:eastAsia="PMingLiU"/>
          <w:w w:val="110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5"/>
        </w:rPr>
      </w:pPr>
    </w:p>
    <w:p>
      <w:pPr>
        <w:spacing w:before="14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-7"/>
          <w:w w:val="110"/>
          <w:sz w:val="18"/>
        </w:rPr>
        <w:t xml:space="preserve">图 </w:t>
      </w:r>
      <w:r>
        <w:rPr>
          <w:w w:val="110"/>
          <w:sz w:val="19"/>
        </w:rPr>
        <w:t>⼦</w:t>
      </w:r>
      <w:r>
        <w:rPr>
          <w:rFonts w:hint="eastAsia" w:ascii="PMingLiU" w:eastAsia="PMingLiU"/>
          <w:w w:val="110"/>
          <w:sz w:val="18"/>
        </w:rPr>
        <w:t>流</w:t>
      </w:r>
      <w:r>
        <w:rPr>
          <w:w w:val="110"/>
          <w:sz w:val="18"/>
        </w:rPr>
        <w:t>程保</w:t>
      </w:r>
      <w:r>
        <w:rPr>
          <w:w w:val="110"/>
          <w:sz w:val="19"/>
        </w:rPr>
        <w:t>存与</w:t>
      </w:r>
      <w:r>
        <w:rPr>
          <w:w w:val="110"/>
          <w:sz w:val="18"/>
        </w:rPr>
        <w:t>管理</w:t>
      </w:r>
    </w:p>
    <w:p>
      <w:pPr>
        <w:pStyle w:val="10"/>
        <w:spacing w:before="9"/>
        <w:rPr>
          <w:sz w:val="17"/>
        </w:rPr>
      </w:pPr>
    </w:p>
    <w:p>
      <w:pPr>
        <w:pStyle w:val="8"/>
        <w:numPr>
          <w:ilvl w:val="0"/>
          <w:numId w:val="6"/>
        </w:numPr>
        <w:tabs>
          <w:tab w:val="left" w:pos="503"/>
        </w:tabs>
        <w:spacing w:before="4" w:after="0" w:line="240" w:lineRule="auto"/>
        <w:ind w:left="502" w:right="0" w:hanging="385"/>
        <w:jc w:val="left"/>
        <w:rPr>
          <w:sz w:val="24"/>
        </w:rPr>
      </w:pPr>
      <w:r>
        <w:rPr>
          <w:rFonts w:hint="eastAsia" w:ascii="PMingLiU" w:hAnsi="PMingLiU" w:eastAsia="PMingLiU"/>
          <w:w w:val="105"/>
        </w:rPr>
        <w:t>管</w:t>
      </w:r>
      <w:r>
        <w:rPr>
          <w:rFonts w:hint="eastAsia" w:ascii="Microsoft JhengHei" w:hAnsi="Microsoft JhengHei" w:eastAsia="Microsoft JhengHei"/>
          <w:w w:val="105"/>
        </w:rPr>
        <w:t>理⼦</w:t>
      </w:r>
      <w:r>
        <w:rPr>
          <w:rFonts w:hint="eastAsia" w:ascii="PMingLiU" w:hAnsi="PMingLiU" w:eastAsia="PMingLiU"/>
          <w:w w:val="105"/>
        </w:rPr>
        <w:t>流程</w:t>
      </w:r>
      <w:r>
        <w:rPr>
          <w:rFonts w:hint="eastAsia" w:ascii="Microsoft JhengHei" w:hAnsi="Microsoft JhengHei" w:eastAsia="Microsoft JhengHei"/>
          <w:w w:val="105"/>
          <w:sz w:val="24"/>
        </w:rPr>
        <w:t>：</w:t>
      </w:r>
    </w:p>
    <w:p>
      <w:pPr>
        <w:pStyle w:val="18"/>
        <w:numPr>
          <w:ilvl w:val="0"/>
          <w:numId w:val="14"/>
        </w:numPr>
        <w:tabs>
          <w:tab w:val="left" w:pos="839"/>
        </w:tabs>
        <w:spacing w:before="0" w:after="0" w:line="218" w:lineRule="auto"/>
        <w:ind w:left="838" w:right="115" w:hanging="360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点击菜单栏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管理⼦</w:t>
      </w:r>
      <w:r>
        <w:rPr>
          <w:rFonts w:hint="eastAsia" w:ascii="PMingLiU" w:hAnsi="PMingLiU" w:eastAsia="PMingLiU"/>
          <w:w w:val="105"/>
          <w:sz w:val="20"/>
        </w:rPr>
        <w:t>流</w:t>
      </w:r>
      <w:r>
        <w:rPr>
          <w:w w:val="105"/>
          <w:sz w:val="20"/>
        </w:rPr>
        <w:t>程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，</w:t>
      </w:r>
      <w:r>
        <w:rPr>
          <w:w w:val="105"/>
          <w:sz w:val="20"/>
        </w:rPr>
        <w:t>可以查看到当前应⽤所有引⼊的⼦</w:t>
      </w:r>
      <w:r>
        <w:rPr>
          <w:rFonts w:hint="eastAsia" w:ascii="PMingLiU" w:hAnsi="PMingLiU" w:eastAsia="PMingLiU"/>
          <w:w w:val="105"/>
          <w:sz w:val="20"/>
        </w:rPr>
        <w:t>流</w:t>
      </w:r>
      <w:r>
        <w:rPr>
          <w:w w:val="105"/>
          <w:sz w:val="20"/>
        </w:rPr>
        <w:t>程及</w:t>
      </w:r>
      <w:r>
        <w:rPr>
          <w:rFonts w:hint="eastAsia" w:ascii="PMingLiU" w:hAnsi="PMingLiU" w:eastAsia="PMingLiU"/>
          <w:w w:val="105"/>
          <w:sz w:val="20"/>
        </w:rPr>
        <w:t>源</w:t>
      </w:r>
      <w:r>
        <w:rPr>
          <w:w w:val="105"/>
          <w:sz w:val="20"/>
        </w:rPr>
        <w:t>应⽤信息</w:t>
      </w:r>
      <w:r>
        <w:rPr>
          <w:w w:val="105"/>
          <w:sz w:val="21"/>
        </w:rPr>
        <w:t>，</w:t>
      </w:r>
      <w:r>
        <w:rPr>
          <w:w w:val="105"/>
          <w:sz w:val="20"/>
        </w:rPr>
        <w:t xml:space="preserve">并      </w:t>
      </w:r>
      <w:r>
        <w:rPr>
          <w:w w:val="105"/>
          <w:sz w:val="21"/>
        </w:rPr>
        <w:t>且</w:t>
      </w:r>
      <w:r>
        <w:rPr>
          <w:w w:val="105"/>
          <w:sz w:val="20"/>
        </w:rPr>
        <w:t>点击删除</w:t>
      </w:r>
      <w:r>
        <w:rPr>
          <w:rFonts w:hint="eastAsia" w:ascii="PMingLiU" w:hAnsi="PMingLiU" w:eastAsia="PMingLiU"/>
          <w:w w:val="105"/>
          <w:sz w:val="20"/>
        </w:rPr>
        <w:t>图</w:t>
      </w:r>
      <w:r>
        <w:rPr>
          <w:w w:val="105"/>
          <w:sz w:val="20"/>
        </w:rPr>
        <w:t>标可以删除对应的⼦</w:t>
      </w:r>
      <w:r>
        <w:rPr>
          <w:rFonts w:hint="eastAsia" w:ascii="PMingLiU" w:hAnsi="PMingLiU" w:eastAsia="PMingLiU"/>
          <w:w w:val="105"/>
          <w:sz w:val="20"/>
        </w:rPr>
        <w:t>流</w:t>
      </w:r>
      <w:r>
        <w:rPr>
          <w:w w:val="105"/>
          <w:sz w:val="20"/>
        </w:rPr>
        <w:t>程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spacing w:before="11"/>
        <w:rPr>
          <w:rFonts w:ascii="PMingLiU"/>
          <w:sz w:val="10"/>
        </w:rPr>
      </w:pPr>
    </w:p>
    <w:p>
      <w:pPr>
        <w:pStyle w:val="7"/>
        <w:numPr>
          <w:ilvl w:val="3"/>
          <w:numId w:val="10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ascii="Tahoma" w:eastAsia="Tahoma"/>
          <w:sz w:val="28"/>
        </w:rPr>
      </w:pPr>
      <w:r>
        <w:rPr>
          <w:rFonts w:hint="eastAsia" w:ascii="PMingLiU" w:eastAsia="PMingLiU"/>
          <w:w w:val="105"/>
        </w:rPr>
        <w:t>流程</w:t>
      </w:r>
      <w:r>
        <w:rPr>
          <w:w w:val="105"/>
        </w:rPr>
        <w:t>录制</w:t>
      </w:r>
    </w:p>
    <w:p>
      <w:pPr>
        <w:pStyle w:val="10"/>
        <w:spacing w:before="14"/>
        <w:rPr>
          <w:sz w:val="7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356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程录制功能</w:t>
      </w:r>
      <w:r>
        <w:rPr>
          <w:w w:val="110"/>
          <w:sz w:val="20"/>
        </w:rPr>
        <w:t>，</w:t>
      </w:r>
      <w:r>
        <w:rPr>
          <w:w w:val="110"/>
          <w:sz w:val="19"/>
        </w:rPr>
        <w:t>记录⽤户操作⾃动⽣成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1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单击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程录制</w:t>
      </w:r>
      <w:r>
        <w:rPr>
          <w:w w:val="110"/>
          <w:sz w:val="20"/>
        </w:rPr>
        <w:t>，</w:t>
      </w:r>
      <w:r>
        <w:rPr>
          <w:w w:val="110"/>
          <w:sz w:val="19"/>
        </w:rPr>
        <w:t>弹出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程录制⼯具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1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单击录制后</w:t>
      </w:r>
      <w:r>
        <w:rPr>
          <w:w w:val="110"/>
          <w:sz w:val="20"/>
        </w:rPr>
        <w:t>，</w:t>
      </w:r>
      <w:r>
        <w:rPr>
          <w:w w:val="110"/>
          <w:sz w:val="19"/>
        </w:rPr>
        <w:t>⼯具开始记录⽤户⿏标操作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1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05"/>
          <w:sz w:val="19"/>
        </w:rPr>
        <w:t>⽤户可⿏标操作</w:t>
      </w:r>
      <w:r>
        <w:rPr>
          <w:rFonts w:hint="eastAsia" w:ascii="PMingLiU" w:hAnsi="PMingLiU" w:eastAsia="PMingLiU"/>
          <w:w w:val="105"/>
          <w:sz w:val="19"/>
        </w:rPr>
        <w:t>浏</w:t>
      </w:r>
      <w:r>
        <w:rPr>
          <w:w w:val="105"/>
          <w:sz w:val="19"/>
        </w:rPr>
        <w:t>览</w:t>
      </w:r>
      <w:r>
        <w:rPr>
          <w:rFonts w:hint="eastAsia" w:ascii="PMingLiU" w:hAnsi="PMingLiU" w:eastAsia="PMingLiU"/>
          <w:w w:val="105"/>
          <w:sz w:val="19"/>
        </w:rPr>
        <w:t>器</w:t>
      </w:r>
      <w:r>
        <w:rPr>
          <w:w w:val="105"/>
          <w:sz w:val="19"/>
        </w:rPr>
        <w:t>或应⽤程序</w:t>
      </w:r>
      <w:r>
        <w:rPr>
          <w:w w:val="105"/>
          <w:sz w:val="20"/>
        </w:rPr>
        <w:t>（</w:t>
      </w:r>
      <w:r>
        <w:rPr>
          <w:w w:val="105"/>
          <w:sz w:val="19"/>
        </w:rPr>
        <w:t>如计算</w:t>
      </w:r>
      <w:r>
        <w:rPr>
          <w:rFonts w:hint="eastAsia" w:ascii="PMingLiU" w:hAnsi="PMingLiU" w:eastAsia="PMingLiU"/>
          <w:w w:val="105"/>
          <w:sz w:val="19"/>
        </w:rPr>
        <w:t>器</w:t>
      </w:r>
      <w:r>
        <w:rPr>
          <w:w w:val="105"/>
          <w:sz w:val="20"/>
        </w:rPr>
        <w:t>）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1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05"/>
          <w:sz w:val="19"/>
        </w:rPr>
        <w:t>操作结束后</w:t>
      </w:r>
      <w:r>
        <w:rPr>
          <w:w w:val="105"/>
          <w:sz w:val="20"/>
        </w:rPr>
        <w:t>，</w:t>
      </w:r>
      <w:r>
        <w:rPr>
          <w:w w:val="105"/>
          <w:sz w:val="19"/>
        </w:rPr>
        <w:t>按键盘</w:t>
      </w:r>
      <w:r>
        <w:rPr>
          <w:w w:val="105"/>
          <w:sz w:val="20"/>
        </w:rPr>
        <w:t>上</w:t>
      </w:r>
      <w:r>
        <w:rPr>
          <w:w w:val="105"/>
          <w:sz w:val="19"/>
        </w:rPr>
        <w:t>的</w:t>
      </w:r>
      <w:r>
        <w:rPr>
          <w:rFonts w:ascii="Arial" w:hAnsi="Arial" w:eastAsia="Arial"/>
          <w:w w:val="105"/>
          <w:sz w:val="21"/>
        </w:rPr>
        <w:t>ESC</w:t>
      </w:r>
      <w:r>
        <w:rPr>
          <w:w w:val="105"/>
          <w:sz w:val="19"/>
        </w:rPr>
        <w:t>键</w:t>
      </w:r>
      <w:r>
        <w:rPr>
          <w:w w:val="105"/>
          <w:sz w:val="20"/>
        </w:rPr>
        <w:t>，</w:t>
      </w:r>
      <w:r>
        <w:rPr>
          <w:rFonts w:hint="eastAsia" w:ascii="PMingLiU" w:hAnsi="PMingLiU" w:eastAsia="PMingLiU"/>
          <w:w w:val="105"/>
          <w:sz w:val="19"/>
        </w:rPr>
        <w:t>退</w:t>
      </w:r>
      <w:r>
        <w:rPr>
          <w:w w:val="105"/>
          <w:sz w:val="19"/>
        </w:rPr>
        <w:t>出录制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1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若结束录制</w:t>
      </w:r>
      <w:r>
        <w:rPr>
          <w:w w:val="110"/>
          <w:sz w:val="20"/>
        </w:rPr>
        <w:t>，</w:t>
      </w:r>
      <w:r>
        <w:rPr>
          <w:w w:val="110"/>
          <w:sz w:val="19"/>
        </w:rPr>
        <w:t>则单击 保存并</w:t>
      </w:r>
      <w:r>
        <w:rPr>
          <w:rFonts w:hint="eastAsia" w:ascii="PMingLiU" w:hAnsi="PMingLiU" w:eastAsia="PMingLiU"/>
          <w:w w:val="110"/>
          <w:sz w:val="19"/>
        </w:rPr>
        <w:t>退</w:t>
      </w:r>
      <w:r>
        <w:rPr>
          <w:w w:val="110"/>
          <w:sz w:val="19"/>
        </w:rPr>
        <w:t>出</w:t>
      </w:r>
      <w:r>
        <w:rPr>
          <w:w w:val="110"/>
          <w:sz w:val="20"/>
        </w:rPr>
        <w:t>；</w:t>
      </w:r>
      <w:r>
        <w:rPr>
          <w:w w:val="110"/>
          <w:sz w:val="19"/>
        </w:rPr>
        <w:t>若想继续录制</w:t>
      </w:r>
      <w:r>
        <w:rPr>
          <w:w w:val="110"/>
          <w:sz w:val="20"/>
        </w:rPr>
        <w:t>，</w:t>
      </w:r>
      <w:r>
        <w:rPr>
          <w:spacing w:val="-5"/>
          <w:w w:val="110"/>
          <w:sz w:val="19"/>
        </w:rPr>
        <w:t>则单击 录制</w:t>
      </w:r>
      <w:r>
        <w:rPr>
          <w:w w:val="110"/>
          <w:sz w:val="20"/>
        </w:rPr>
        <w:t>，</w:t>
      </w:r>
      <w:r>
        <w:rPr>
          <w:w w:val="110"/>
          <w:sz w:val="19"/>
        </w:rPr>
        <w:t>继续录制</w:t>
      </w:r>
      <w:r>
        <w:rPr>
          <w:w w:val="110"/>
          <w:sz w:val="20"/>
        </w:rPr>
        <w:t>，</w:t>
      </w:r>
      <w:r>
        <w:rPr>
          <w:w w:val="110"/>
          <w:sz w:val="19"/>
        </w:rPr>
        <w:t>重复以</w:t>
      </w:r>
      <w:r>
        <w:rPr>
          <w:w w:val="110"/>
          <w:sz w:val="20"/>
        </w:rPr>
        <w:t>上</w:t>
      </w:r>
      <w:r>
        <w:rPr>
          <w:w w:val="110"/>
          <w:sz w:val="19"/>
        </w:rPr>
        <w:t>步骤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1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保存并</w:t>
      </w:r>
      <w:r>
        <w:rPr>
          <w:rFonts w:hint="eastAsia" w:ascii="PMingLiU" w:hAnsi="PMingLiU" w:eastAsia="PMingLiU"/>
          <w:w w:val="110"/>
          <w:sz w:val="19"/>
        </w:rPr>
        <w:t>退</w:t>
      </w:r>
      <w:r>
        <w:rPr>
          <w:w w:val="110"/>
          <w:sz w:val="19"/>
        </w:rPr>
        <w:t>出后</w:t>
      </w:r>
      <w:r>
        <w:rPr>
          <w:w w:val="110"/>
          <w:sz w:val="20"/>
        </w:rPr>
        <w:t>，</w:t>
      </w:r>
      <w:r>
        <w:rPr>
          <w:rFonts w:hint="eastAsia" w:ascii="PMingLiU" w:hAnsi="PMingLiU" w:eastAsia="PMingLiU"/>
          <w:w w:val="110"/>
          <w:sz w:val="19"/>
        </w:rPr>
        <w:t>在</w:t>
      </w:r>
      <w:r>
        <w:rPr>
          <w:w w:val="110"/>
          <w:sz w:val="19"/>
        </w:rPr>
        <w:t>编</w:t>
      </w:r>
      <w:r>
        <w:rPr>
          <w:rFonts w:hint="eastAsia" w:ascii="PMingLiU" w:hAnsi="PMingLiU" w:eastAsia="PMingLiU"/>
          <w:w w:val="110"/>
          <w:sz w:val="19"/>
        </w:rPr>
        <w:t>辑</w:t>
      </w:r>
      <w:r>
        <w:rPr>
          <w:w w:val="110"/>
          <w:sz w:val="19"/>
        </w:rPr>
        <w:t>区⾃动⽣成控件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</w:t>
      </w:r>
      <w:r>
        <w:rPr>
          <w:w w:val="110"/>
          <w:sz w:val="20"/>
        </w:rPr>
        <w:t>，</w:t>
      </w:r>
      <w:r>
        <w:rPr>
          <w:w w:val="110"/>
          <w:sz w:val="19"/>
        </w:rPr>
        <w:t>模拟刚刚的⼈⼯操作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56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若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程控件的操作存</w:t>
      </w:r>
      <w:r>
        <w:rPr>
          <w:rFonts w:hint="eastAsia" w:ascii="PMingLiU" w:hAnsi="PMingLiU" w:eastAsia="PMingLiU"/>
          <w:w w:val="110"/>
          <w:sz w:val="19"/>
        </w:rPr>
        <w:t>在</w:t>
      </w:r>
      <w:r>
        <w:rPr>
          <w:w w:val="110"/>
          <w:sz w:val="19"/>
        </w:rPr>
        <w:t>偏差</w:t>
      </w:r>
      <w:r>
        <w:rPr>
          <w:w w:val="110"/>
          <w:sz w:val="20"/>
        </w:rPr>
        <w:t>，</w:t>
      </w:r>
      <w:r>
        <w:rPr>
          <w:w w:val="110"/>
          <w:sz w:val="19"/>
        </w:rPr>
        <w:t>则⽤户⼿动设置对应控件属性</w:t>
      </w:r>
      <w:r>
        <w:rPr>
          <w:w w:val="110"/>
          <w:sz w:val="20"/>
        </w:rPr>
        <w:t>，</w:t>
      </w:r>
      <w:r>
        <w:rPr>
          <w:w w:val="110"/>
          <w:sz w:val="19"/>
        </w:rPr>
        <w:t>调试</w:t>
      </w:r>
      <w:r>
        <w:rPr>
          <w:rFonts w:hint="eastAsia" w:ascii="PMingLiU" w:hAnsi="PMingLiU" w:eastAsia="PMingLiU"/>
          <w:w w:val="110"/>
          <w:sz w:val="19"/>
        </w:rPr>
        <w:t>运</w:t>
      </w:r>
      <w:r>
        <w:rPr>
          <w:w w:val="110"/>
          <w:sz w:val="19"/>
        </w:rPr>
        <w:t>⾏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6"/>
        <w:rPr>
          <w:sz w:val="13"/>
        </w:rPr>
      </w:pPr>
    </w:p>
    <w:p>
      <w:pPr>
        <w:spacing w:before="103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51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960" w:right="1320" w:bottom="280" w:left="1320" w:header="720" w:footer="720" w:gutter="0"/>
          <w:cols w:space="720" w:num="1"/>
        </w:sectPr>
      </w:pPr>
    </w:p>
    <w:p>
      <w:pPr>
        <w:spacing w:before="86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262" o:spid="_x0000_s1262" o:spt="203" style="position:absolute;left:0pt;margin-left:0pt;margin-top:0pt;height:840.75pt;width:595.05pt;mso-position-horizontal-relative:page;mso-position-vertical-relative:page;z-index:-251613184;mso-width-relative:page;mso-height-relative:page;" coordsize="11901,16815">
            <o:lock v:ext="edit"/>
            <v:shape id="_x0000_s1263" o:spid="_x0000_s1263" style="position:absolute;left:0;top:0;height:16815;width:11900;" fillcolor="#FFFFFF" filled="t" stroked="f" coordsize="11900,16815" path="m11899,0l0,0,0,209,0,16814,11899,16814,11899,209,11899,0xe">
              <v:path arrowok="t"/>
              <v:fill on="t" focussize="0,0"/>
              <v:stroke on="f"/>
              <v:imagedata o:title=""/>
              <o:lock v:ext="edit"/>
            </v:shape>
            <v:shape id="_x0000_s1264" o:spid="_x0000_s1264" o:spt="75" type="#_x0000_t75" style="position:absolute;left:1468;top:1678;height:4841;width:8963;" filled="f" stroked="f" coordsize="21600,21600">
              <v:path/>
              <v:fill on="f" focussize="0,0"/>
              <v:stroke on="f"/>
              <v:imagedata r:id="rId96" o:title=""/>
              <o:lock v:ext="edit" aspectratio="t"/>
            </v:shape>
            <v:shape id="_x0000_s1265" o:spid="_x0000_s1265" o:spt="75" type="#_x0000_t75" style="position:absolute;left:1468;top:9247;height:5081;width:8963;" filled="f" stroked="f" coordsize="21600,21600">
              <v:path/>
              <v:fill on="f" focussize="0,0"/>
              <v:stroke on="f"/>
              <v:imagedata r:id="rId97" o:title=""/>
              <o:lock v:ext="edit" aspectratio="t"/>
            </v:shape>
            <v:shape id="_x0000_s1266" o:spid="_x0000_s1266" style="position:absolute;left:0;top:0;height:16815;width:11900;" fillcolor="#FFFFFF" filled="t" stroked="f" coordsize="11900,16815" path="m11899,15586l0,15586,0,16814,11899,16814,11899,15586xm11899,0l0,0,0,209,11899,209,11899,0xm11900,209l0,209,0,1648,11900,1648,11900,209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21"/>
        </w:rPr>
      </w:pPr>
    </w:p>
    <w:p>
      <w:pPr>
        <w:spacing w:before="27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3"/>
          <w:w w:val="110"/>
          <w:sz w:val="18"/>
        </w:rPr>
        <w:t>图 流</w:t>
      </w:r>
      <w:r>
        <w:rPr>
          <w:w w:val="110"/>
          <w:sz w:val="18"/>
        </w:rPr>
        <w:t>程录制</w:t>
      </w:r>
    </w:p>
    <w:p>
      <w:pPr>
        <w:pStyle w:val="10"/>
        <w:spacing w:before="1"/>
        <w:rPr>
          <w:sz w:val="26"/>
        </w:rPr>
      </w:pPr>
    </w:p>
    <w:p>
      <w:pPr>
        <w:pStyle w:val="7"/>
        <w:numPr>
          <w:ilvl w:val="3"/>
          <w:numId w:val="10"/>
        </w:numPr>
        <w:tabs>
          <w:tab w:val="left" w:pos="1239"/>
        </w:tabs>
        <w:spacing w:before="28" w:after="0" w:line="240" w:lineRule="auto"/>
        <w:ind w:left="1238" w:right="0" w:hanging="1121"/>
        <w:jc w:val="left"/>
        <w:rPr>
          <w:rFonts w:ascii="Tahoma" w:eastAsia="Tahoma"/>
          <w:sz w:val="28"/>
        </w:rPr>
      </w:pPr>
      <w:r>
        <w:rPr>
          <w:w w:val="105"/>
        </w:rPr>
        <w:t>设置断点</w:t>
      </w:r>
    </w:p>
    <w:p>
      <w:pPr>
        <w:pStyle w:val="10"/>
        <w:spacing w:before="3"/>
        <w:rPr>
          <w:sz w:val="9"/>
        </w:rPr>
      </w:pPr>
    </w:p>
    <w:p>
      <w:pPr>
        <w:pStyle w:val="10"/>
        <w:spacing w:before="4"/>
        <w:ind w:left="558"/>
        <w:rPr>
          <w:sz w:val="21"/>
        </w:rPr>
      </w:pPr>
      <w:r>
        <w:rPr>
          <w:w w:val="105"/>
        </w:rPr>
        <w:t>给可视化控件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加断点有</w:t>
      </w:r>
      <w:r>
        <w:rPr>
          <w:w w:val="105"/>
          <w:sz w:val="21"/>
        </w:rPr>
        <w:t>两</w:t>
      </w:r>
      <w:r>
        <w:rPr>
          <w:w w:val="105"/>
        </w:rPr>
        <w:t>种⽅式</w:t>
      </w:r>
      <w:r>
        <w:rPr>
          <w:w w:val="105"/>
          <w:sz w:val="21"/>
        </w:rPr>
        <w:t>：</w:t>
      </w:r>
    </w:p>
    <w:p>
      <w:pPr>
        <w:pStyle w:val="18"/>
        <w:numPr>
          <w:ilvl w:val="4"/>
          <w:numId w:val="10"/>
        </w:numPr>
        <w:tabs>
          <w:tab w:val="left" w:pos="839"/>
        </w:tabs>
        <w:spacing w:before="0" w:after="0" w:line="346" w:lineRule="exact"/>
        <w:ind w:left="838" w:right="0" w:hanging="361"/>
        <w:jc w:val="left"/>
        <w:rPr>
          <w:sz w:val="21"/>
        </w:rPr>
      </w:pPr>
      <w:r>
        <w:rPr>
          <w:w w:val="109"/>
          <w:sz w:val="20"/>
        </w:rPr>
        <w:t>点击</w:t>
      </w:r>
      <w:r>
        <w:rPr>
          <w:rFonts w:hint="eastAsia" w:ascii="PMingLiU" w:hAnsi="PMingLiU" w:eastAsia="PMingLiU"/>
          <w:w w:val="109"/>
          <w:sz w:val="20"/>
        </w:rPr>
        <w:t>选</w:t>
      </w:r>
      <w:r>
        <w:rPr>
          <w:w w:val="109"/>
          <w:sz w:val="20"/>
        </w:rPr>
        <w:t>中任意</w:t>
      </w:r>
      <w:r>
        <w:rPr>
          <w:w w:val="104"/>
          <w:sz w:val="21"/>
        </w:rPr>
        <w:t>⼀个</w:t>
      </w:r>
      <w:r>
        <w:rPr>
          <w:w w:val="109"/>
          <w:sz w:val="20"/>
        </w:rPr>
        <w:t>控件</w:t>
      </w:r>
      <w:r>
        <w:rPr>
          <w:w w:val="104"/>
          <w:sz w:val="21"/>
        </w:rPr>
        <w:t>，</w:t>
      </w:r>
      <w:r>
        <w:rPr>
          <w:w w:val="109"/>
          <w:sz w:val="20"/>
        </w:rPr>
        <w:t>点击菜单栏</w:t>
      </w:r>
      <w:r>
        <w:rPr>
          <w:rFonts w:ascii="Trebuchet MS" w:hAnsi="Trebuchet MS" w:eastAsia="Trebuchet MS"/>
          <w:w w:val="42"/>
          <w:sz w:val="22"/>
        </w:rPr>
        <w:t>`</w:t>
      </w:r>
      <w:r>
        <w:rPr>
          <w:w w:val="109"/>
          <w:sz w:val="20"/>
        </w:rPr>
        <w:t>启动调试</w:t>
      </w:r>
      <w:r>
        <w:rPr>
          <w:rFonts w:ascii="Trebuchet MS" w:hAnsi="Trebuchet MS" w:eastAsia="Trebuchet MS"/>
          <w:w w:val="42"/>
          <w:sz w:val="22"/>
        </w:rPr>
        <w:t>`</w:t>
      </w:r>
      <w:r>
        <w:rPr>
          <w:w w:val="104"/>
          <w:sz w:val="21"/>
        </w:rPr>
        <w:t>；</w:t>
      </w:r>
    </w:p>
    <w:p>
      <w:pPr>
        <w:pStyle w:val="18"/>
        <w:numPr>
          <w:ilvl w:val="4"/>
          <w:numId w:val="10"/>
        </w:numPr>
        <w:tabs>
          <w:tab w:val="left" w:pos="839"/>
        </w:tabs>
        <w:spacing w:before="0" w:after="0" w:line="361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按住</w:t>
      </w:r>
      <w:r>
        <w:rPr>
          <w:rFonts w:ascii="Trebuchet MS" w:hAnsi="Trebuchet MS" w:eastAsia="Trebuchet MS"/>
          <w:w w:val="105"/>
          <w:sz w:val="22"/>
        </w:rPr>
        <w:t>Alt</w:t>
      </w:r>
      <w:r>
        <w:rPr>
          <w:w w:val="105"/>
          <w:sz w:val="20"/>
        </w:rPr>
        <w:t>键点击控件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13"/>
        </w:rPr>
      </w:pPr>
    </w:p>
    <w:p>
      <w:pPr>
        <w:spacing w:before="0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1"/>
          <w:w w:val="110"/>
          <w:sz w:val="18"/>
        </w:rPr>
        <w:t xml:space="preserve">图 </w:t>
      </w:r>
      <w:r>
        <w:rPr>
          <w:w w:val="110"/>
          <w:sz w:val="18"/>
        </w:rPr>
        <w:t>调试功能菜</w:t>
      </w:r>
      <w:r>
        <w:rPr>
          <w:w w:val="110"/>
          <w:sz w:val="19"/>
        </w:rPr>
        <w:t>单和</w:t>
      </w:r>
      <w:r>
        <w:rPr>
          <w:w w:val="110"/>
          <w:sz w:val="18"/>
        </w:rPr>
        <w:t>断点界⾯</w:t>
      </w:r>
    </w:p>
    <w:p>
      <w:pPr>
        <w:pStyle w:val="10"/>
      </w:pPr>
    </w:p>
    <w:p>
      <w:pPr>
        <w:pStyle w:val="10"/>
        <w:spacing w:before="16"/>
        <w:rPr>
          <w:sz w:val="16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52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960" w:right="1320" w:bottom="280" w:left="1320" w:header="720" w:footer="720" w:gutter="0"/>
          <w:cols w:space="720" w:num="1"/>
        </w:sectPr>
      </w:pPr>
    </w:p>
    <w:p>
      <w:pPr>
        <w:spacing w:before="90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267" o:spid="_x0000_s1267" o:spt="203" style="position:absolute;left:0pt;margin-left:0pt;margin-top:0pt;height:840.75pt;width:595.05pt;mso-position-horizontal-relative:page;mso-position-vertical-relative:page;z-index:-251612160;mso-width-relative:page;mso-height-relative:page;" coordsize="11901,16815">
            <o:lock v:ext="edit"/>
            <v:shape id="_x0000_s1268" o:spid="_x0000_s1268" style="position:absolute;left:0;top:-1;height:16815;width:11900;" fillcolor="#FFFFFF" filled="t" stroked="f" coordsize="11900,16815" path="m11899,0l0,0,0,210,0,16814,11899,16814,11899,210,11899,0xe">
              <v:path arrowok="t"/>
              <v:fill on="t" focussize="0,0"/>
              <v:stroke on="f"/>
              <v:imagedata o:title=""/>
              <o:lock v:ext="edit"/>
            </v:shape>
            <v:shape id="_x0000_s1269" o:spid="_x0000_s1269" o:spt="75" type="#_x0000_t75" style="position:absolute;left:1468;top:6174;height:5621;width:8963;" filled="f" stroked="f" coordsize="21600,21600">
              <v:path/>
              <v:fill on="f" focussize="0,0"/>
              <v:stroke on="f"/>
              <v:imagedata r:id="rId98" o:title=""/>
              <o:lock v:ext="edit" aspectratio="t"/>
            </v:shape>
            <v:shape id="_x0000_s1270" o:spid="_x0000_s1270" style="position:absolute;left:0;top:-1;height:16815;width:11900;" fillcolor="#FFFFFF" filled="t" stroked="f" coordsize="11900,16815" path="m11899,15588l0,15588,0,16814,11899,16814,11899,15588xm11899,0l0,0,0,210,11899,210,11899,0xm11900,211l0,211,0,1649,11900,1649,11900,211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17"/>
        </w:rPr>
      </w:pPr>
    </w:p>
    <w:p>
      <w:pPr>
        <w:pStyle w:val="7"/>
        <w:numPr>
          <w:ilvl w:val="3"/>
          <w:numId w:val="10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ascii="Tahoma" w:eastAsia="Tahoma"/>
          <w:sz w:val="28"/>
        </w:rPr>
      </w:pPr>
      <w:r>
        <w:rPr>
          <w:w w:val="105"/>
        </w:rPr>
        <w:t>调试</w:t>
      </w:r>
      <w:r>
        <w:rPr>
          <w:rFonts w:hint="eastAsia" w:ascii="PMingLiU" w:eastAsia="PMingLiU"/>
          <w:w w:val="105"/>
        </w:rPr>
        <w:t>运</w:t>
      </w:r>
      <w:r>
        <w:rPr>
          <w:w w:val="105"/>
        </w:rPr>
        <w:t>⾏</w:t>
      </w:r>
    </w:p>
    <w:p>
      <w:pPr>
        <w:pStyle w:val="10"/>
        <w:spacing w:before="5"/>
        <w:rPr>
          <w:sz w:val="8"/>
        </w:rPr>
      </w:pPr>
    </w:p>
    <w:p>
      <w:pPr>
        <w:pStyle w:val="8"/>
        <w:numPr>
          <w:ilvl w:val="0"/>
          <w:numId w:val="6"/>
        </w:numPr>
        <w:tabs>
          <w:tab w:val="left" w:pos="503"/>
        </w:tabs>
        <w:spacing w:before="30" w:after="0" w:line="393" w:lineRule="exact"/>
        <w:ind w:left="502" w:right="0" w:hanging="385"/>
        <w:jc w:val="left"/>
        <w:rPr>
          <w:sz w:val="24"/>
        </w:rPr>
      </w:pPr>
      <w:r>
        <w:rPr>
          <w:rFonts w:hint="eastAsia" w:ascii="Microsoft JhengHei" w:hAnsi="Microsoft JhengHei" w:eastAsia="Microsoft JhengHei"/>
          <w:w w:val="105"/>
        </w:rPr>
        <w:t>调试功能</w:t>
      </w:r>
    </w:p>
    <w:p>
      <w:pPr>
        <w:pStyle w:val="10"/>
        <w:spacing w:line="374" w:lineRule="exact"/>
        <w:ind w:left="558"/>
        <w:rPr>
          <w:sz w:val="21"/>
        </w:rPr>
      </w:pPr>
      <w:r>
        <w:rPr>
          <w:w w:val="105"/>
        </w:rPr>
        <w:t>点击菜单栏</w:t>
      </w:r>
      <w:r>
        <w:rPr>
          <w:rFonts w:ascii="Trebuchet MS" w:eastAsia="Trebuchet MS"/>
          <w:w w:val="75"/>
          <w:sz w:val="22"/>
        </w:rPr>
        <w:t>`</w:t>
      </w:r>
      <w:r>
        <w:rPr>
          <w:w w:val="105"/>
        </w:rPr>
        <w:t>调试</w:t>
      </w:r>
      <w:r>
        <w:rPr>
          <w:rFonts w:hint="eastAsia" w:ascii="PMingLiU" w:eastAsia="PMingLiU"/>
          <w:w w:val="105"/>
        </w:rPr>
        <w:t>运</w:t>
      </w:r>
      <w:r>
        <w:rPr>
          <w:w w:val="105"/>
        </w:rPr>
        <w:t>⾏</w:t>
      </w:r>
      <w:r>
        <w:rPr>
          <w:rFonts w:ascii="Trebuchet MS" w:eastAsia="Trebuchet MS"/>
          <w:w w:val="75"/>
          <w:sz w:val="22"/>
        </w:rPr>
        <w:t>`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⼊调试模式之后</w:t>
      </w:r>
      <w:r>
        <w:rPr>
          <w:w w:val="105"/>
          <w:sz w:val="21"/>
        </w:rPr>
        <w:t>，</w:t>
      </w:r>
      <w:r>
        <w:rPr>
          <w:w w:val="105"/>
        </w:rPr>
        <w:t>出现调试⼯具栏</w:t>
      </w:r>
      <w:r>
        <w:rPr>
          <w:w w:val="105"/>
          <w:sz w:val="21"/>
        </w:rPr>
        <w:t>，</w:t>
      </w:r>
      <w:r>
        <w:rPr>
          <w:w w:val="105"/>
        </w:rPr>
        <w:t>⼯具栏从左往右依次提供</w:t>
      </w:r>
      <w:r>
        <w:rPr>
          <w:w w:val="105"/>
          <w:sz w:val="21"/>
        </w:rPr>
        <w:t>：</w:t>
      </w:r>
    </w:p>
    <w:p>
      <w:pPr>
        <w:pStyle w:val="18"/>
        <w:numPr>
          <w:ilvl w:val="0"/>
          <w:numId w:val="15"/>
        </w:numPr>
        <w:tabs>
          <w:tab w:val="left" w:pos="891"/>
        </w:tabs>
        <w:spacing w:before="0" w:after="0" w:line="339" w:lineRule="exact"/>
        <w:ind w:left="890" w:right="0" w:hanging="353"/>
        <w:jc w:val="left"/>
        <w:rPr>
          <w:sz w:val="21"/>
        </w:rPr>
      </w:pPr>
      <w:r>
        <w:rPr>
          <w:w w:val="105"/>
          <w:sz w:val="20"/>
        </w:rPr>
        <w:t>继续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  <w:sz w:val="20"/>
        </w:rPr>
        <w:t>运</w:t>
      </w:r>
      <w:r>
        <w:rPr>
          <w:w w:val="105"/>
          <w:sz w:val="20"/>
        </w:rPr>
        <w:t>⾏到</w:t>
      </w:r>
      <w:r>
        <w:rPr>
          <w:w w:val="105"/>
          <w:sz w:val="21"/>
        </w:rPr>
        <w:t>下⼀个</w:t>
      </w:r>
      <w:r>
        <w:rPr>
          <w:w w:val="105"/>
          <w:sz w:val="20"/>
        </w:rPr>
        <w:t>断点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15"/>
        </w:numPr>
        <w:tabs>
          <w:tab w:val="left" w:pos="891"/>
        </w:tabs>
        <w:spacing w:before="0" w:after="0" w:line="360" w:lineRule="exact"/>
        <w:ind w:left="890" w:right="0" w:hanging="353"/>
        <w:jc w:val="left"/>
        <w:rPr>
          <w:sz w:val="21"/>
        </w:rPr>
      </w:pPr>
      <w:r>
        <w:rPr>
          <w:w w:val="105"/>
          <w:sz w:val="20"/>
        </w:rPr>
        <w:t>单步跳</w:t>
      </w:r>
      <w:r>
        <w:rPr>
          <w:rFonts w:hint="eastAsia" w:ascii="PMingLiU" w:hAnsi="PMingLiU" w:eastAsia="PMingLiU"/>
          <w:w w:val="105"/>
          <w:sz w:val="20"/>
        </w:rPr>
        <w:t>过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  <w:sz w:val="20"/>
        </w:rPr>
        <w:t>运</w:t>
      </w:r>
      <w:r>
        <w:rPr>
          <w:w w:val="105"/>
          <w:sz w:val="20"/>
        </w:rPr>
        <w:t>⾏当前控件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15"/>
        </w:numPr>
        <w:tabs>
          <w:tab w:val="left" w:pos="891"/>
        </w:tabs>
        <w:spacing w:before="0" w:after="0" w:line="356" w:lineRule="exact"/>
        <w:ind w:left="890" w:right="0" w:hanging="353"/>
        <w:jc w:val="left"/>
        <w:rPr>
          <w:sz w:val="21"/>
        </w:rPr>
      </w:pPr>
      <w:r>
        <w:rPr>
          <w:w w:val="105"/>
          <w:sz w:val="20"/>
        </w:rPr>
        <w:t>重试</w:t>
      </w:r>
      <w:r>
        <w:rPr>
          <w:w w:val="105"/>
          <w:sz w:val="21"/>
        </w:rPr>
        <w:t>，</w:t>
      </w:r>
      <w:r>
        <w:rPr>
          <w:w w:val="105"/>
          <w:sz w:val="20"/>
        </w:rPr>
        <w:t>重试当前控件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15"/>
        </w:numPr>
        <w:tabs>
          <w:tab w:val="left" w:pos="891"/>
        </w:tabs>
        <w:spacing w:before="0" w:after="0" w:line="356" w:lineRule="exact"/>
        <w:ind w:left="890" w:right="0" w:hanging="353"/>
        <w:jc w:val="left"/>
        <w:rPr>
          <w:sz w:val="21"/>
        </w:rPr>
      </w:pPr>
      <w:r>
        <w:rPr>
          <w:w w:val="105"/>
          <w:sz w:val="20"/>
        </w:rPr>
        <w:t>重启</w:t>
      </w:r>
      <w:r>
        <w:rPr>
          <w:w w:val="105"/>
          <w:sz w:val="21"/>
        </w:rPr>
        <w:t>，</w:t>
      </w:r>
      <w:r>
        <w:rPr>
          <w:w w:val="105"/>
          <w:sz w:val="20"/>
        </w:rPr>
        <w:t>从头开始</w:t>
      </w:r>
      <w:r>
        <w:rPr>
          <w:rFonts w:hint="eastAsia" w:ascii="PMingLiU" w:hAnsi="PMingLiU" w:eastAsia="PMingLiU"/>
          <w:w w:val="105"/>
          <w:sz w:val="20"/>
        </w:rPr>
        <w:t>运</w:t>
      </w:r>
      <w:r>
        <w:rPr>
          <w:w w:val="105"/>
          <w:sz w:val="20"/>
        </w:rPr>
        <w:t>⾏调试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15"/>
        </w:numPr>
        <w:tabs>
          <w:tab w:val="left" w:pos="891"/>
        </w:tabs>
        <w:spacing w:before="0" w:after="0" w:line="373" w:lineRule="exact"/>
        <w:ind w:left="890" w:right="0" w:hanging="353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停⽌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  <w:sz w:val="20"/>
        </w:rPr>
        <w:t>退</w:t>
      </w:r>
      <w:r>
        <w:rPr>
          <w:w w:val="105"/>
          <w:sz w:val="20"/>
        </w:rPr>
        <w:t>出调试模式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spacing w:before="10"/>
        <w:rPr>
          <w:rFonts w:ascii="PMingLiU"/>
          <w:sz w:val="21"/>
        </w:rPr>
      </w:pPr>
    </w:p>
    <w:p>
      <w:pPr>
        <w:pStyle w:val="18"/>
        <w:numPr>
          <w:ilvl w:val="0"/>
          <w:numId w:val="6"/>
        </w:numPr>
        <w:tabs>
          <w:tab w:val="left" w:pos="503"/>
        </w:tabs>
        <w:spacing w:before="18" w:after="0" w:line="408" w:lineRule="exact"/>
        <w:ind w:left="502" w:right="0" w:hanging="385"/>
        <w:jc w:val="left"/>
        <w:rPr>
          <w:rFonts w:ascii="Arial" w:hAnsi="Arial" w:eastAsia="Arial"/>
          <w:sz w:val="24"/>
        </w:rPr>
      </w:pPr>
      <w:r>
        <w:rPr>
          <w:w w:val="105"/>
          <w:sz w:val="22"/>
        </w:rPr>
        <w:t>打</w:t>
      </w:r>
      <w:r>
        <w:rPr>
          <w:w w:val="105"/>
          <w:sz w:val="23"/>
        </w:rPr>
        <w:t>印变</w:t>
      </w:r>
      <w:r>
        <w:rPr>
          <w:rFonts w:hint="eastAsia" w:ascii="PMingLiU" w:hAnsi="PMingLiU" w:eastAsia="PMingLiU"/>
          <w:w w:val="105"/>
          <w:sz w:val="22"/>
        </w:rPr>
        <w:t>量</w:t>
      </w:r>
    </w:p>
    <w:p>
      <w:pPr>
        <w:pStyle w:val="10"/>
        <w:spacing w:line="372" w:lineRule="exact"/>
        <w:ind w:left="558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调试暂停状态中</w:t>
      </w:r>
      <w:r>
        <w:rPr>
          <w:w w:val="105"/>
          <w:sz w:val="21"/>
        </w:rPr>
        <w:t>，</w:t>
      </w:r>
      <w:r>
        <w:rPr>
          <w:w w:val="105"/>
        </w:rPr>
        <w:t>点击任意</w:t>
      </w:r>
      <w:r>
        <w:rPr>
          <w:rFonts w:hint="eastAsia" w:ascii="PMingLiU" w:eastAsia="PMingLiU"/>
          <w:w w:val="105"/>
        </w:rPr>
        <w:t>运</w:t>
      </w:r>
      <w:r>
        <w:rPr>
          <w:w w:val="105"/>
        </w:rPr>
        <w:t>⾏成功的控件会显示此控件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出的变量及它的变量</w:t>
      </w:r>
      <w:r>
        <w:rPr>
          <w:rFonts w:hint="eastAsia" w:ascii="PMingLiU" w:eastAsia="PMingLiU"/>
          <w:w w:val="105"/>
        </w:rPr>
        <w:t>值。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2"/>
        </w:rPr>
      </w:pPr>
    </w:p>
    <w:p>
      <w:pPr>
        <w:spacing w:before="0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-11"/>
          <w:w w:val="110"/>
          <w:sz w:val="18"/>
        </w:rPr>
        <w:t xml:space="preserve">图 </w:t>
      </w:r>
      <w:r>
        <w:rPr>
          <w:w w:val="110"/>
          <w:sz w:val="18"/>
        </w:rPr>
        <w:t>调试</w:t>
      </w:r>
      <w:r>
        <w:rPr>
          <w:w w:val="110"/>
          <w:sz w:val="19"/>
        </w:rPr>
        <w:t>⼯</w:t>
      </w:r>
      <w:r>
        <w:rPr>
          <w:w w:val="110"/>
          <w:sz w:val="18"/>
        </w:rPr>
        <w:t>具栏</w:t>
      </w:r>
      <w:r>
        <w:rPr>
          <w:w w:val="110"/>
          <w:sz w:val="19"/>
        </w:rPr>
        <w:t>和</w:t>
      </w:r>
      <w:r>
        <w:rPr>
          <w:w w:val="110"/>
          <w:sz w:val="18"/>
        </w:rPr>
        <w:t>打</w:t>
      </w:r>
      <w:r>
        <w:rPr>
          <w:w w:val="110"/>
          <w:sz w:val="19"/>
        </w:rPr>
        <w:t>印变</w:t>
      </w:r>
      <w:r>
        <w:rPr>
          <w:w w:val="110"/>
          <w:sz w:val="18"/>
        </w:rPr>
        <w:t>量</w:t>
      </w:r>
    </w:p>
    <w:p>
      <w:pPr>
        <w:pStyle w:val="10"/>
        <w:spacing w:before="10"/>
        <w:rPr>
          <w:sz w:val="26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控件区</w:t>
      </w:r>
    </w:p>
    <w:p>
      <w:pPr>
        <w:pStyle w:val="10"/>
        <w:spacing w:before="12"/>
        <w:rPr>
          <w:sz w:val="18"/>
        </w:rPr>
      </w:pPr>
    </w:p>
    <w:p>
      <w:pPr>
        <w:pStyle w:val="7"/>
        <w:numPr>
          <w:ilvl w:val="3"/>
          <w:numId w:val="16"/>
        </w:numPr>
        <w:tabs>
          <w:tab w:val="left" w:pos="1239"/>
        </w:tabs>
        <w:spacing w:before="28" w:after="0" w:line="240" w:lineRule="auto"/>
        <w:ind w:left="1238" w:right="0" w:hanging="1121"/>
        <w:jc w:val="left"/>
      </w:pPr>
      <w:r>
        <w:rPr>
          <w:w w:val="105"/>
        </w:rPr>
        <w:t>收</w:t>
      </w:r>
      <w:r>
        <w:rPr>
          <w:rFonts w:hint="eastAsia" w:ascii="PMingLiU" w:eastAsia="PMingLiU"/>
          <w:w w:val="105"/>
        </w:rPr>
        <w:t>藏</w:t>
      </w:r>
      <w:r>
        <w:rPr>
          <w:w w:val="105"/>
        </w:rPr>
        <w:t>和</w:t>
      </w:r>
      <w:r>
        <w:rPr>
          <w:rFonts w:hint="eastAsia" w:ascii="PMingLiU" w:eastAsia="PMingLiU"/>
          <w:w w:val="105"/>
        </w:rPr>
        <w:t>最近</w:t>
      </w:r>
      <w:r>
        <w:rPr>
          <w:w w:val="105"/>
        </w:rPr>
        <w:t>控件</w:t>
      </w:r>
    </w:p>
    <w:p>
      <w:pPr>
        <w:pStyle w:val="10"/>
        <w:spacing w:before="13"/>
        <w:rPr>
          <w:sz w:val="7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356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05"/>
          <w:sz w:val="19"/>
        </w:rPr>
        <w:t>⽀持收</w:t>
      </w:r>
      <w:r>
        <w:rPr>
          <w:rFonts w:hint="eastAsia" w:ascii="PMingLiU" w:hAnsi="PMingLiU" w:eastAsia="PMingLiU"/>
          <w:w w:val="105"/>
          <w:sz w:val="19"/>
        </w:rPr>
        <w:t>藏</w:t>
      </w:r>
      <w:r>
        <w:rPr>
          <w:w w:val="105"/>
          <w:sz w:val="19"/>
        </w:rPr>
        <w:t>控件</w:t>
      </w:r>
      <w:r>
        <w:rPr>
          <w:w w:val="105"/>
          <w:sz w:val="20"/>
        </w:rPr>
        <w:t>，</w:t>
      </w:r>
      <w:r>
        <w:rPr>
          <w:w w:val="105"/>
          <w:sz w:val="19"/>
        </w:rPr>
        <w:t>单击控件的收</w:t>
      </w:r>
      <w:r>
        <w:rPr>
          <w:rFonts w:hint="eastAsia" w:ascii="PMingLiU" w:hAnsi="PMingLiU" w:eastAsia="PMingLiU"/>
          <w:w w:val="105"/>
          <w:sz w:val="19"/>
        </w:rPr>
        <w:t>藏图</w:t>
      </w:r>
      <w:r>
        <w:rPr>
          <w:w w:val="105"/>
          <w:sz w:val="19"/>
        </w:rPr>
        <w:t>标</w:t>
      </w:r>
      <w:r>
        <w:rPr>
          <w:w w:val="105"/>
          <w:sz w:val="20"/>
        </w:rPr>
        <w:t>，</w:t>
      </w:r>
      <w:r>
        <w:rPr>
          <w:w w:val="105"/>
          <w:sz w:val="19"/>
        </w:rPr>
        <w:t>即可</w:t>
      </w:r>
      <w:r>
        <w:rPr>
          <w:rFonts w:hint="eastAsia" w:ascii="PMingLiU" w:hAnsi="PMingLiU" w:eastAsia="PMingLiU"/>
          <w:w w:val="105"/>
          <w:sz w:val="19"/>
        </w:rPr>
        <w:t>添</w:t>
      </w:r>
      <w:r>
        <w:rPr>
          <w:w w:val="105"/>
          <w:sz w:val="19"/>
        </w:rPr>
        <w:t>加⾄收</w:t>
      </w:r>
      <w:r>
        <w:rPr>
          <w:rFonts w:hint="eastAsia" w:ascii="PMingLiU" w:hAnsi="PMingLiU" w:eastAsia="PMingLiU"/>
          <w:w w:val="105"/>
          <w:sz w:val="19"/>
        </w:rPr>
        <w:t>藏</w:t>
      </w:r>
      <w:r>
        <w:rPr>
          <w:w w:val="105"/>
          <w:sz w:val="19"/>
        </w:rPr>
        <w:t>夹</w:t>
      </w:r>
      <w:r>
        <w:rPr>
          <w:w w:val="105"/>
          <w:sz w:val="20"/>
        </w:rPr>
        <w:t>；</w:t>
      </w:r>
      <w:r>
        <w:rPr>
          <w:w w:val="105"/>
          <w:sz w:val="19"/>
        </w:rPr>
        <w:t>再次单击收</w:t>
      </w:r>
      <w:r>
        <w:rPr>
          <w:rFonts w:hint="eastAsia" w:ascii="PMingLiU" w:hAnsi="PMingLiU" w:eastAsia="PMingLiU"/>
          <w:w w:val="105"/>
          <w:sz w:val="19"/>
        </w:rPr>
        <w:t>藏图</w:t>
      </w:r>
      <w:r>
        <w:rPr>
          <w:w w:val="105"/>
          <w:sz w:val="19"/>
        </w:rPr>
        <w:t>标</w:t>
      </w:r>
      <w:r>
        <w:rPr>
          <w:w w:val="105"/>
          <w:sz w:val="20"/>
        </w:rPr>
        <w:t>，</w:t>
      </w:r>
      <w:r>
        <w:rPr>
          <w:w w:val="105"/>
          <w:sz w:val="19"/>
        </w:rPr>
        <w:t>即可取</w:t>
      </w:r>
      <w:r>
        <w:rPr>
          <w:rFonts w:hint="eastAsia" w:ascii="PMingLiU" w:hAnsi="PMingLiU" w:eastAsia="PMingLiU"/>
          <w:w w:val="105"/>
          <w:sz w:val="19"/>
        </w:rPr>
        <w:t>消</w:t>
      </w:r>
      <w:r>
        <w:rPr>
          <w:w w:val="105"/>
          <w:sz w:val="19"/>
        </w:rPr>
        <w:t>收</w:t>
      </w:r>
      <w:r>
        <w:rPr>
          <w:rFonts w:hint="eastAsia" w:ascii="PMingLiU" w:hAnsi="PMingLiU" w:eastAsia="PMingLiU"/>
          <w:w w:val="105"/>
          <w:sz w:val="19"/>
        </w:rPr>
        <w:t>藏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56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sz w:val="19"/>
        </w:rPr>
        <w:t>最</w:t>
      </w:r>
      <w:r>
        <w:rPr>
          <w:rFonts w:hint="eastAsia" w:ascii="PMingLiU" w:hAnsi="PMingLiU" w:eastAsia="PMingLiU"/>
          <w:sz w:val="19"/>
        </w:rPr>
        <w:t>近</w:t>
      </w:r>
      <w:r>
        <w:rPr>
          <w:sz w:val="19"/>
        </w:rPr>
        <w:t>使⽤的控件</w:t>
      </w:r>
      <w:r>
        <w:rPr>
          <w:sz w:val="20"/>
        </w:rPr>
        <w:t>，</w:t>
      </w:r>
      <w:r>
        <w:rPr>
          <w:sz w:val="19"/>
        </w:rPr>
        <w:t>会⾃动记录</w:t>
      </w:r>
      <w:r>
        <w:rPr>
          <w:sz w:val="20"/>
        </w:rPr>
        <w:t>，</w:t>
      </w:r>
      <w:r>
        <w:rPr>
          <w:sz w:val="19"/>
        </w:rPr>
        <w:t>展示</w:t>
      </w:r>
      <w:r>
        <w:rPr>
          <w:rFonts w:hint="eastAsia" w:ascii="PMingLiU" w:hAnsi="PMingLiU" w:eastAsia="PMingLiU"/>
          <w:sz w:val="19"/>
        </w:rPr>
        <w:t>在</w:t>
      </w:r>
      <w:r>
        <w:rPr>
          <w:rFonts w:ascii="Trebuchet MS" w:hAnsi="Trebuchet MS" w:eastAsia="Trebuchet MS"/>
          <w:sz w:val="21"/>
        </w:rPr>
        <w:t>“</w:t>
      </w:r>
      <w:r>
        <w:rPr>
          <w:sz w:val="19"/>
        </w:rPr>
        <w:t>最</w:t>
      </w:r>
      <w:r>
        <w:rPr>
          <w:rFonts w:hint="eastAsia" w:ascii="PMingLiU" w:hAnsi="PMingLiU" w:eastAsia="PMingLiU"/>
          <w:sz w:val="19"/>
        </w:rPr>
        <w:t>近</w:t>
      </w:r>
      <w:r>
        <w:rPr>
          <w:rFonts w:ascii="Trebuchet MS" w:hAnsi="Trebuchet MS" w:eastAsia="Trebuchet MS"/>
          <w:sz w:val="21"/>
        </w:rPr>
        <w:t>”</w:t>
      </w:r>
      <w:r>
        <w:rPr>
          <w:sz w:val="19"/>
        </w:rPr>
        <w:t>中</w:t>
      </w:r>
    </w:p>
    <w:p>
      <w:pPr>
        <w:pStyle w:val="10"/>
        <w:spacing w:before="7"/>
        <w:rPr>
          <w:sz w:val="23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53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960" w:right="1320" w:bottom="280" w:left="1320" w:header="720" w:footer="720" w:gutter="0"/>
          <w:cols w:space="720" w:num="1"/>
        </w:sectPr>
      </w:pPr>
    </w:p>
    <w:p>
      <w:pPr>
        <w:spacing w:before="92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271" o:spid="_x0000_s1271" o:spt="203" style="position:absolute;left:0pt;margin-left:0pt;margin-top:0pt;height:840.75pt;width:595.05pt;mso-position-horizontal-relative:page;mso-position-vertical-relative:page;z-index:-251612160;mso-width-relative:page;mso-height-relative:page;" coordsize="11901,16815">
            <o:lock v:ext="edit"/>
            <v:shape id="_x0000_s1272" o:spid="_x0000_s1272" style="position:absolute;left:0;top:0;height:16815;width:11900;" fillcolor="#FFFFFF" filled="t" stroked="f" coordsize="11900,16815" path="m11899,0l0,0,0,212,0,16814,11899,16814,11899,212,11899,0xe">
              <v:path arrowok="t"/>
              <v:fill on="t" focussize="0,0"/>
              <v:stroke on="f"/>
              <v:imagedata o:title=""/>
              <o:lock v:ext="edit"/>
            </v:shape>
            <v:shape id="_x0000_s1273" o:spid="_x0000_s1273" o:spt="75" type="#_x0000_t75" style="position:absolute;left:1468;top:1678;height:4826;width:8933;" filled="f" stroked="f" coordsize="21600,21600">
              <v:path/>
              <v:fill on="f" focussize="0,0"/>
              <v:stroke on="f"/>
              <v:imagedata r:id="rId99" o:title=""/>
              <o:lock v:ext="edit" aspectratio="t"/>
            </v:shape>
            <v:shape id="_x0000_s1274" o:spid="_x0000_s1274" style="position:absolute;left:0;top:0;height:16815;width:11900;" fillcolor="#FFFFFF" filled="t" stroked="f" coordsize="11900,16815" path="m11899,15589l0,15589,0,16814,11899,16814,11899,15589xm11899,0l0,0,0,212,11899,212,11899,0xm11900,212l0,212,0,1651,11900,1651,11900,212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3"/>
        <w:rPr>
          <w:rFonts w:ascii="PMingLiU"/>
          <w:sz w:val="21"/>
        </w:rPr>
      </w:pPr>
    </w:p>
    <w:p>
      <w:pPr>
        <w:spacing w:before="0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6"/>
          <w:w w:val="110"/>
          <w:sz w:val="19"/>
        </w:rPr>
        <w:t xml:space="preserve">图 </w:t>
      </w:r>
      <w:r>
        <w:rPr>
          <w:w w:val="110"/>
          <w:sz w:val="19"/>
        </w:rPr>
        <w:t>收</w:t>
      </w:r>
      <w:r>
        <w:rPr>
          <w:rFonts w:hint="eastAsia" w:ascii="PMingLiU" w:eastAsia="PMingLiU"/>
          <w:w w:val="110"/>
          <w:sz w:val="19"/>
        </w:rPr>
        <w:t>藏</w:t>
      </w:r>
      <w:r>
        <w:rPr>
          <w:w w:val="110"/>
          <w:sz w:val="19"/>
        </w:rPr>
        <w:t>控件和最</w:t>
      </w:r>
      <w:r>
        <w:rPr>
          <w:rFonts w:hint="eastAsia" w:ascii="PMingLiU" w:eastAsia="PMingLiU"/>
          <w:w w:val="110"/>
          <w:sz w:val="19"/>
        </w:rPr>
        <w:t>近</w:t>
      </w:r>
      <w:r>
        <w:rPr>
          <w:w w:val="110"/>
          <w:sz w:val="19"/>
        </w:rPr>
        <w:t>使⽤控件</w:t>
      </w:r>
    </w:p>
    <w:p>
      <w:pPr>
        <w:pStyle w:val="10"/>
        <w:rPr>
          <w:sz w:val="27"/>
        </w:rPr>
      </w:pPr>
    </w:p>
    <w:p>
      <w:pPr>
        <w:pStyle w:val="7"/>
        <w:numPr>
          <w:ilvl w:val="3"/>
          <w:numId w:val="16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⼦</w:t>
      </w:r>
      <w:r>
        <w:rPr>
          <w:rFonts w:hint="eastAsia" w:ascii="PMingLiU" w:eastAsia="PMingLiU"/>
          <w:w w:val="105"/>
        </w:rPr>
        <w:t>流程</w:t>
      </w:r>
      <w:r>
        <w:rPr>
          <w:w w:val="105"/>
        </w:rPr>
        <w:t>控件</w:t>
      </w:r>
    </w:p>
    <w:p>
      <w:pPr>
        <w:pStyle w:val="10"/>
        <w:spacing w:before="14"/>
        <w:rPr>
          <w:sz w:val="7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240" w:lineRule="auto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导⼊的⼦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</w:t>
      </w:r>
      <w:r>
        <w:rPr>
          <w:w w:val="110"/>
          <w:sz w:val="20"/>
        </w:rPr>
        <w:t>，</w:t>
      </w:r>
      <w:r>
        <w:rPr>
          <w:w w:val="110"/>
          <w:sz w:val="19"/>
        </w:rPr>
        <w:t>即可</w:t>
      </w:r>
      <w:r>
        <w:rPr>
          <w:rFonts w:hint="eastAsia" w:ascii="PMingLiU" w:hAnsi="PMingLiU" w:eastAsia="PMingLiU"/>
          <w:w w:val="110"/>
          <w:sz w:val="19"/>
        </w:rPr>
        <w:t>转</w:t>
      </w:r>
      <w:r>
        <w:rPr>
          <w:w w:val="110"/>
          <w:sz w:val="19"/>
        </w:rPr>
        <w:t>为⼦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程控件展示</w:t>
      </w:r>
      <w:r>
        <w:rPr>
          <w:rFonts w:hint="eastAsia" w:ascii="PMingLiU" w:hAnsi="PMingLiU" w:eastAsia="PMingLiU"/>
          <w:w w:val="110"/>
          <w:sz w:val="19"/>
        </w:rPr>
        <w:t>在</w:t>
      </w:r>
      <w:r>
        <w:rPr>
          <w:w w:val="110"/>
          <w:sz w:val="19"/>
        </w:rPr>
        <w:t>控件区</w:t>
      </w:r>
      <w:r>
        <w:rPr>
          <w:w w:val="110"/>
          <w:sz w:val="20"/>
        </w:rPr>
        <w:t>，</w:t>
      </w:r>
      <w:r>
        <w:rPr>
          <w:w w:val="110"/>
          <w:sz w:val="19"/>
        </w:rPr>
        <w:t>⽀持⽤户拖拽使⽤</w:t>
      </w:r>
    </w:p>
    <w:p>
      <w:pPr>
        <w:pStyle w:val="10"/>
        <w:rPr>
          <w:sz w:val="8"/>
        </w:rPr>
      </w:pPr>
    </w:p>
    <w:p>
      <w:pPr>
        <w:pStyle w:val="7"/>
        <w:numPr>
          <w:ilvl w:val="3"/>
          <w:numId w:val="16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rFonts w:hint="eastAsia" w:ascii="PMingLiU" w:eastAsia="PMingLiU"/>
          <w:w w:val="105"/>
        </w:rPr>
        <w:t>标</w:t>
      </w:r>
      <w:r>
        <w:rPr>
          <w:w w:val="105"/>
        </w:rPr>
        <w:t>准可视化控件</w:t>
      </w:r>
    </w:p>
    <w:p>
      <w:pPr>
        <w:pStyle w:val="10"/>
        <w:spacing w:before="9"/>
        <w:rPr>
          <w:sz w:val="7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34" w:after="0" w:line="363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ascii="Trebuchet MS" w:hAnsi="Trebuchet MS" w:eastAsia="Trebuchet MS"/>
          <w:w w:val="105"/>
          <w:sz w:val="21"/>
        </w:rPr>
        <w:t>9.0</w:t>
      </w:r>
      <w:r>
        <w:rPr>
          <w:w w:val="105"/>
          <w:sz w:val="19"/>
        </w:rPr>
        <w:t>提供了</w:t>
      </w:r>
      <w:r>
        <w:rPr>
          <w:rFonts w:ascii="Trebuchet MS" w:hAnsi="Trebuchet MS" w:eastAsia="Trebuchet MS"/>
          <w:w w:val="105"/>
          <w:sz w:val="21"/>
        </w:rPr>
        <w:t>300</w:t>
      </w:r>
      <w:r>
        <w:rPr>
          <w:w w:val="105"/>
          <w:sz w:val="19"/>
        </w:rPr>
        <w:t>种以</w:t>
      </w:r>
      <w:r>
        <w:rPr>
          <w:w w:val="105"/>
          <w:sz w:val="20"/>
        </w:rPr>
        <w:t>上</w:t>
      </w:r>
      <w:r>
        <w:rPr>
          <w:w w:val="105"/>
          <w:sz w:val="19"/>
        </w:rPr>
        <w:t>的标准可视化控件</w:t>
      </w:r>
      <w:r>
        <w:rPr>
          <w:w w:val="105"/>
          <w:sz w:val="20"/>
        </w:rPr>
        <w:t>，</w:t>
      </w:r>
      <w:r>
        <w:rPr>
          <w:w w:val="105"/>
          <w:sz w:val="19"/>
        </w:rPr>
        <w:t>全⾯覆盖⼈⼯操作⾏为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" w:after="0" w:line="232" w:lineRule="auto"/>
        <w:ind w:left="454" w:right="198" w:hanging="336"/>
        <w:jc w:val="left"/>
        <w:rPr>
          <w:rFonts w:ascii="Arial" w:hAnsi="Arial" w:eastAsia="Arial"/>
          <w:sz w:val="21"/>
        </w:rPr>
      </w:pPr>
      <w:r>
        <w:rPr>
          <w:spacing w:val="-1"/>
          <w:w w:val="110"/>
          <w:sz w:val="19"/>
        </w:rPr>
        <w:t>标准可视化控件包含了</w:t>
      </w:r>
      <w:r>
        <w:rPr>
          <w:rFonts w:hint="eastAsia" w:ascii="PMingLiU" w:hAnsi="PMingLiU" w:eastAsia="PMingLiU"/>
          <w:w w:val="110"/>
          <w:sz w:val="19"/>
        </w:rPr>
        <w:t>浏</w:t>
      </w:r>
      <w:r>
        <w:rPr>
          <w:w w:val="110"/>
          <w:sz w:val="19"/>
        </w:rPr>
        <w:t>览</w:t>
      </w:r>
      <w:r>
        <w:rPr>
          <w:rFonts w:hint="eastAsia" w:ascii="PMingLiU" w:hAnsi="PMingLiU" w:eastAsia="PMingLiU"/>
          <w:w w:val="110"/>
          <w:sz w:val="19"/>
        </w:rPr>
        <w:t>器、</w:t>
      </w:r>
      <w:r>
        <w:rPr>
          <w:w w:val="110"/>
          <w:sz w:val="19"/>
        </w:rPr>
        <w:t>桌⾯应⽤</w:t>
      </w:r>
      <w:r>
        <w:rPr>
          <w:rFonts w:hint="eastAsia" w:ascii="PMingLiU" w:hAnsi="PMingLiU" w:eastAsia="PMingLiU"/>
          <w:w w:val="110"/>
          <w:sz w:val="19"/>
        </w:rPr>
        <w:t>、流</w:t>
      </w:r>
      <w:r>
        <w:rPr>
          <w:w w:val="110"/>
          <w:sz w:val="19"/>
        </w:rPr>
        <w:t>程控制</w:t>
      </w:r>
      <w:r>
        <w:rPr>
          <w:rFonts w:hint="eastAsia" w:ascii="PMingLiU" w:hAnsi="PMingLiU" w:eastAsia="PMingLiU"/>
          <w:w w:val="110"/>
          <w:sz w:val="19"/>
        </w:rPr>
        <w:t>、软</w:t>
      </w:r>
      <w:r>
        <w:rPr>
          <w:w w:val="110"/>
          <w:sz w:val="19"/>
        </w:rPr>
        <w:t>件⾃动化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编程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⽹络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⽂件处理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数据库操作</w:t>
      </w:r>
      <w:r>
        <w:rPr>
          <w:rFonts w:hint="eastAsia" w:ascii="PMingLiU" w:hAnsi="PMingLiU" w:eastAsia="PMingLiU"/>
          <w:w w:val="110"/>
          <w:sz w:val="19"/>
        </w:rPr>
        <w:t>、邮</w:t>
      </w:r>
      <w:r>
        <w:rPr>
          <w:w w:val="110"/>
          <w:sz w:val="19"/>
        </w:rPr>
        <w:t>件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⼈⼯智能等类</w:t>
      </w:r>
      <w:r>
        <w:rPr>
          <w:rFonts w:hint="eastAsia" w:ascii="PMingLiU" w:hAnsi="PMingLiU" w:eastAsia="PMingLiU"/>
          <w:w w:val="110"/>
          <w:sz w:val="19"/>
        </w:rPr>
        <w:t>型</w:t>
      </w:r>
      <w:r>
        <w:rPr>
          <w:w w:val="110"/>
          <w:sz w:val="19"/>
        </w:rPr>
        <w:t>的控件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5"/>
        <w:rPr>
          <w:sz w:val="16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54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960" w:right="1320" w:bottom="280" w:left="1320" w:header="720" w:footer="720" w:gutter="0"/>
          <w:cols w:space="720" w:num="1"/>
        </w:sectPr>
      </w:pPr>
    </w:p>
    <w:p>
      <w:pPr>
        <w:spacing w:before="10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14"/>
        </w:rPr>
      </w:pPr>
    </w:p>
    <w:p>
      <w:pPr>
        <w:spacing w:after="0"/>
        <w:rPr>
          <w:rFonts w:ascii="PMingLiU"/>
          <w:sz w:val="14"/>
        </w:rPr>
        <w:sectPr>
          <w:pgSz w:w="11900" w:h="16840"/>
          <w:pgMar w:top="960" w:right="1320" w:bottom="280" w:left="1320" w:header="720" w:footer="720" w:gutter="0"/>
          <w:cols w:space="720" w:num="1"/>
        </w:sectPr>
      </w:pPr>
    </w:p>
    <w:p>
      <w:pPr>
        <w:pStyle w:val="10"/>
        <w:spacing w:before="1"/>
        <w:rPr>
          <w:rFonts w:ascii="PMingLiU"/>
          <w:sz w:val="44"/>
        </w:rPr>
      </w:pPr>
    </w:p>
    <w:p>
      <w:pPr>
        <w:pStyle w:val="18"/>
        <w:numPr>
          <w:ilvl w:val="3"/>
          <w:numId w:val="16"/>
        </w:numPr>
        <w:tabs>
          <w:tab w:val="left" w:pos="1054"/>
        </w:tabs>
        <w:spacing w:before="0" w:after="0" w:line="240" w:lineRule="auto"/>
        <w:ind w:left="1053" w:right="0" w:hanging="936"/>
        <w:jc w:val="left"/>
        <w:rPr>
          <w:rFonts w:ascii="Tahoma"/>
          <w:sz w:val="28"/>
        </w:rPr>
      </w:pPr>
    </w:p>
    <w:p>
      <w:pPr>
        <w:pStyle w:val="10"/>
        <w:rPr>
          <w:rFonts w:ascii="Tahoma"/>
          <w:b/>
          <w:sz w:val="26"/>
        </w:rPr>
      </w:pPr>
      <w:r>
        <w:br w:type="column"/>
      </w:r>
    </w:p>
    <w:p>
      <w:pPr>
        <w:pStyle w:val="10"/>
        <w:spacing w:before="7"/>
        <w:rPr>
          <w:rFonts w:ascii="Tahoma"/>
          <w:b/>
          <w:sz w:val="19"/>
        </w:rPr>
      </w:pPr>
    </w:p>
    <w:p>
      <w:pPr>
        <w:pStyle w:val="7"/>
        <w:spacing w:before="0"/>
        <w:ind w:left="118" w:firstLine="0"/>
      </w:pPr>
      <w:r>
        <w:rPr>
          <w:w w:val="105"/>
        </w:rPr>
        <w:t>控件区功能</w:t>
      </w:r>
    </w:p>
    <w:p>
      <w:pPr>
        <w:spacing w:before="21"/>
        <w:ind w:left="118" w:right="0" w:firstLine="0"/>
        <w:jc w:val="left"/>
        <w:rPr>
          <w:sz w:val="19"/>
        </w:rPr>
      </w:pPr>
      <w:r>
        <w:br w:type="column"/>
      </w:r>
      <w:r>
        <w:rPr>
          <w:rFonts w:hint="eastAsia" w:ascii="PMingLiU" w:eastAsia="PMingLiU"/>
          <w:spacing w:val="5"/>
          <w:w w:val="110"/>
          <w:sz w:val="19"/>
        </w:rPr>
        <w:t xml:space="preserve">图 </w:t>
      </w:r>
      <w:r>
        <w:rPr>
          <w:w w:val="110"/>
          <w:sz w:val="19"/>
        </w:rPr>
        <w:t>可视化</w:t>
      </w:r>
      <w:r>
        <w:rPr>
          <w:rFonts w:hint="eastAsia" w:ascii="PMingLiU" w:eastAsia="PMingLiU"/>
          <w:w w:val="110"/>
          <w:sz w:val="19"/>
        </w:rPr>
        <w:t>流</w:t>
      </w:r>
      <w:r>
        <w:rPr>
          <w:w w:val="110"/>
          <w:sz w:val="19"/>
        </w:rPr>
        <w:t>程编</w:t>
      </w:r>
      <w:r>
        <w:rPr>
          <w:rFonts w:hint="eastAsia" w:ascii="PMingLiU" w:eastAsia="PMingLiU"/>
          <w:w w:val="110"/>
          <w:sz w:val="19"/>
        </w:rPr>
        <w:t>辑</w:t>
      </w:r>
      <w:r>
        <w:rPr>
          <w:w w:val="110"/>
          <w:sz w:val="19"/>
        </w:rPr>
        <w:t>界⾯</w:t>
      </w:r>
    </w:p>
    <w:p>
      <w:pPr>
        <w:spacing w:after="0"/>
        <w:jc w:val="left"/>
        <w:rPr>
          <w:sz w:val="19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3">
            <w:col w:w="1053" w:space="66"/>
            <w:col w:w="1558" w:space="756"/>
            <w:col w:w="5827"/>
          </w:cols>
        </w:sectPr>
      </w:pPr>
    </w:p>
    <w:p>
      <w:pPr>
        <w:pStyle w:val="10"/>
        <w:spacing w:before="13"/>
        <w:rPr>
          <w:sz w:val="7"/>
        </w:rPr>
      </w:pPr>
      <w:r>
        <w:pict>
          <v:group id="_x0000_s1275" o:spid="_x0000_s1275" o:spt="203" style="position:absolute;left:0pt;margin-left:0pt;margin-top:0pt;height:840.75pt;width:595.05pt;mso-position-horizontal-relative:page;mso-position-vertical-relative:page;z-index:-251611136;mso-width-relative:page;mso-height-relative:page;" coordsize="11901,16815">
            <o:lock v:ext="edit"/>
            <v:shape id="_x0000_s1276" o:spid="_x0000_s1276" style="position:absolute;left:0;top:-1;height:16815;width:11900;" fillcolor="#FFFFFF" filled="t" stroked="f" coordsize="11900,16815" path="m11899,0l0,0,0,209,0,16814,11899,16814,11899,209,11899,0xe">
              <v:path arrowok="t"/>
              <v:fill on="t" focussize="0,0"/>
              <v:stroke on="f"/>
              <v:imagedata o:title=""/>
              <o:lock v:ext="edit"/>
            </v:shape>
            <v:shape id="_x0000_s1277" o:spid="_x0000_s1277" o:spt="75" type="#_x0000_t75" style="position:absolute;left:1468;top:1678;height:5591;width:8963;" filled="f" stroked="f" coordsize="21600,21600">
              <v:path/>
              <v:fill on="f" focussize="0,0"/>
              <v:stroke on="f"/>
              <v:imagedata r:id="rId100" o:title=""/>
              <o:lock v:ext="edit" aspectratio="t"/>
            </v:shape>
            <v:shape id="_x0000_s1278" o:spid="_x0000_s1278" style="position:absolute;left:0;top:-1;height:16815;width:11900;" fillcolor="#FFFFFF" filled="t" stroked="f" coordsize="11900,16815" path="m11899,15601l0,15601,0,16814,11899,16814,11899,15601xm11899,0l0,0,0,209,11899,209,11899,0xm11900,209l0,209,0,1647,11900,1647,11900,209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43" w:after="0" w:line="347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以分类的形式展示各种可视化控件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1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⽀持全</w:t>
      </w:r>
      <w:r>
        <w:rPr>
          <w:rFonts w:hint="eastAsia" w:ascii="PMingLiU" w:hAnsi="PMingLiU" w:eastAsia="PMingLiU"/>
          <w:w w:val="110"/>
          <w:sz w:val="19"/>
        </w:rPr>
        <w:t>部</w:t>
      </w:r>
      <w:r>
        <w:rPr>
          <w:w w:val="110"/>
          <w:sz w:val="19"/>
        </w:rPr>
        <w:t>展开和收起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1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⽀持按名称搜索控件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7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控件区⽀持收起和调节⾯板⼤⼩</w:t>
      </w:r>
    </w:p>
    <w:p>
      <w:pPr>
        <w:pStyle w:val="10"/>
        <w:spacing w:before="7"/>
        <w:rPr>
          <w:sz w:val="27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2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编</w:t>
      </w:r>
      <w:r>
        <w:rPr>
          <w:rFonts w:hint="eastAsia" w:ascii="PMingLiU" w:eastAsia="PMingLiU"/>
          <w:w w:val="105"/>
        </w:rPr>
        <w:t>辑</w:t>
      </w:r>
      <w:r>
        <w:rPr>
          <w:w w:val="105"/>
        </w:rPr>
        <w:t>区</w:t>
      </w:r>
    </w:p>
    <w:p>
      <w:pPr>
        <w:pStyle w:val="10"/>
        <w:spacing w:before="16"/>
        <w:rPr>
          <w:sz w:val="7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352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⽤于展示拖拽的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</w:t>
      </w:r>
      <w:r>
        <w:rPr>
          <w:w w:val="110"/>
          <w:sz w:val="20"/>
        </w:rPr>
        <w:t>，</w:t>
      </w:r>
      <w:r>
        <w:rPr>
          <w:w w:val="110"/>
          <w:sz w:val="19"/>
        </w:rPr>
        <w:t>⽀持可视化展示控件状态</w:t>
      </w:r>
      <w:r>
        <w:rPr>
          <w:rFonts w:hint="eastAsia" w:ascii="PMingLiU" w:hAnsi="PMingLiU" w:eastAsia="PMingLiU"/>
          <w:w w:val="110"/>
          <w:sz w:val="19"/>
        </w:rPr>
        <w:t>、运</w:t>
      </w:r>
      <w:r>
        <w:rPr>
          <w:w w:val="110"/>
          <w:sz w:val="19"/>
        </w:rPr>
        <w:t>⾏状态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8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⽀持可视化调试</w:t>
      </w:r>
      <w:r>
        <w:rPr>
          <w:w w:val="110"/>
          <w:sz w:val="20"/>
        </w:rPr>
        <w:t>，</w:t>
      </w:r>
      <w:r>
        <w:rPr>
          <w:w w:val="110"/>
          <w:sz w:val="19"/>
        </w:rPr>
        <w:t>可视化展示控件调试状态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38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可视化控件布局⾃动排版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3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⽀持</w:t>
      </w:r>
      <w:r>
        <w:rPr>
          <w:rFonts w:hint="eastAsia" w:ascii="PMingLiU" w:hAnsi="PMingLiU" w:eastAsia="PMingLiU"/>
          <w:w w:val="110"/>
          <w:sz w:val="19"/>
        </w:rPr>
        <w:t>选</w:t>
      </w:r>
      <w:r>
        <w:rPr>
          <w:w w:val="110"/>
          <w:sz w:val="19"/>
        </w:rPr>
        <w:t>中多控件</w:t>
      </w:r>
      <w:r>
        <w:rPr>
          <w:rFonts w:hint="eastAsia" w:ascii="PMingLiU" w:hAnsi="PMingLiU" w:eastAsia="PMingLiU"/>
          <w:w w:val="110"/>
          <w:sz w:val="19"/>
        </w:rPr>
        <w:t>进</w:t>
      </w:r>
      <w:r>
        <w:rPr>
          <w:w w:val="110"/>
          <w:sz w:val="19"/>
        </w:rPr>
        <w:t>⾏复制粘贴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6"/>
        <w:rPr>
          <w:sz w:val="17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55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5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21"/>
        </w:rPr>
      </w:pPr>
    </w:p>
    <w:p>
      <w:pPr>
        <w:spacing w:after="0"/>
        <w:rPr>
          <w:rFonts w:ascii="PMingLiU"/>
          <w:sz w:val="21"/>
        </w:rPr>
        <w:sectPr>
          <w:pgSz w:w="11900" w:h="16840"/>
          <w:pgMar w:top="980" w:right="1320" w:bottom="280" w:left="1320" w:header="720" w:footer="720" w:gutter="0"/>
          <w:cols w:space="720" w:num="1"/>
        </w:sectPr>
      </w:pPr>
    </w:p>
    <w:p>
      <w:pPr>
        <w:pStyle w:val="10"/>
        <w:spacing w:before="13"/>
        <w:rPr>
          <w:rFonts w:ascii="PMingLiU"/>
          <w:sz w:val="44"/>
        </w:rPr>
      </w:pPr>
    </w:p>
    <w:p>
      <w:pPr>
        <w:pStyle w:val="18"/>
        <w:numPr>
          <w:ilvl w:val="2"/>
          <w:numId w:val="5"/>
        </w:numPr>
        <w:tabs>
          <w:tab w:val="left" w:pos="920"/>
        </w:tabs>
        <w:spacing w:before="0" w:after="0" w:line="240" w:lineRule="auto"/>
        <w:ind w:left="919" w:right="0" w:hanging="802"/>
        <w:jc w:val="left"/>
        <w:rPr>
          <w:rFonts w:ascii="Tahoma"/>
          <w:sz w:val="30"/>
        </w:rPr>
      </w:pPr>
    </w:p>
    <w:p>
      <w:pPr>
        <w:pStyle w:val="10"/>
        <w:rPr>
          <w:rFonts w:ascii="Tahoma"/>
          <w:b/>
          <w:sz w:val="30"/>
        </w:rPr>
      </w:pPr>
      <w:r>
        <w:br w:type="column"/>
      </w:r>
    </w:p>
    <w:p>
      <w:pPr>
        <w:pStyle w:val="4"/>
        <w:spacing w:before="188"/>
        <w:ind w:left="118" w:firstLine="0"/>
      </w:pPr>
      <w:r>
        <w:rPr>
          <w:w w:val="105"/>
        </w:rPr>
        <w:t>属性区</w:t>
      </w:r>
    </w:p>
    <w:p>
      <w:pPr>
        <w:spacing w:before="22"/>
        <w:ind w:left="118" w:right="0" w:firstLine="0"/>
        <w:jc w:val="left"/>
        <w:rPr>
          <w:sz w:val="19"/>
        </w:rPr>
      </w:pPr>
      <w:r>
        <w:br w:type="column"/>
      </w:r>
      <w:r>
        <w:rPr>
          <w:rFonts w:hint="eastAsia" w:ascii="PMingLiU" w:eastAsia="PMingLiU"/>
          <w:spacing w:val="6"/>
          <w:w w:val="110"/>
          <w:sz w:val="19"/>
        </w:rPr>
        <w:t xml:space="preserve">图 </w:t>
      </w:r>
      <w:r>
        <w:rPr>
          <w:w w:val="110"/>
          <w:sz w:val="19"/>
        </w:rPr>
        <w:t>可视化模式</w:t>
      </w:r>
      <w:r>
        <w:rPr>
          <w:rFonts w:hint="eastAsia" w:ascii="PMingLiU" w:eastAsia="PMingLiU"/>
          <w:w w:val="110"/>
          <w:sz w:val="19"/>
        </w:rPr>
        <w:t>流</w:t>
      </w:r>
      <w:r>
        <w:rPr>
          <w:w w:val="110"/>
          <w:sz w:val="19"/>
        </w:rPr>
        <w:t>程编</w:t>
      </w:r>
      <w:r>
        <w:rPr>
          <w:rFonts w:hint="eastAsia" w:ascii="PMingLiU" w:eastAsia="PMingLiU"/>
          <w:w w:val="110"/>
          <w:sz w:val="19"/>
        </w:rPr>
        <w:t>辑</w:t>
      </w:r>
      <w:r>
        <w:rPr>
          <w:w w:val="110"/>
          <w:sz w:val="19"/>
        </w:rPr>
        <w:t>区</w:t>
      </w:r>
    </w:p>
    <w:p>
      <w:pPr>
        <w:spacing w:after="0"/>
        <w:jc w:val="left"/>
        <w:rPr>
          <w:sz w:val="19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3">
            <w:col w:w="959" w:space="64"/>
            <w:col w:w="1119" w:space="1186"/>
            <w:col w:w="5932"/>
          </w:cols>
        </w:sectPr>
      </w:pPr>
    </w:p>
    <w:p>
      <w:pPr>
        <w:pStyle w:val="10"/>
        <w:spacing w:before="8"/>
        <w:rPr>
          <w:sz w:val="7"/>
        </w:rPr>
      </w:pPr>
      <w:r>
        <w:pict>
          <v:group id="_x0000_s1279" o:spid="_x0000_s1279" o:spt="203" style="position:absolute;left:0pt;margin-left:0pt;margin-top:0pt;height:840.75pt;width:595.05pt;mso-position-horizontal-relative:page;mso-position-vertical-relative:page;z-index:-251611136;mso-width-relative:page;mso-height-relative:page;" coordsize="11901,16815">
            <o:lock v:ext="edit"/>
            <v:shape id="_x0000_s1280" o:spid="_x0000_s1280" style="position:absolute;left:0;top:0;height:16815;width:11900;" fillcolor="#FFFFFF" filled="t" stroked="f" coordsize="11900,16815" path="m11899,0l0,0,0,225,0,16814,11899,16814,11899,225,11899,0xe">
              <v:path arrowok="t"/>
              <v:fill on="t" focussize="0,0"/>
              <v:stroke on="f"/>
              <v:imagedata o:title=""/>
              <o:lock v:ext="edit"/>
            </v:shape>
            <v:shape id="_x0000_s1281" o:spid="_x0000_s1281" o:spt="75" type="#_x0000_t75" style="position:absolute;left:1468;top:1693;height:5965;width:8963;" filled="f" stroked="f" coordsize="21600,21600">
              <v:path/>
              <v:fill on="f" focussize="0,0"/>
              <v:stroke on="f"/>
              <v:imagedata r:id="rId101" o:title=""/>
              <o:lock v:ext="edit" aspectratio="t"/>
            </v:shape>
            <v:shape id="_x0000_s1282" o:spid="_x0000_s1282" o:spt="75" type="#_x0000_t75" style="position:absolute;left:1468;top:10086;height:4647;width:4392;" filled="f" stroked="f" coordsize="21600,21600">
              <v:path/>
              <v:fill on="f" focussize="0,0"/>
              <v:stroke on="f"/>
              <v:imagedata r:id="rId102" o:title=""/>
              <o:lock v:ext="edit" aspectratio="t"/>
            </v:shape>
            <v:shape id="_x0000_s1283" o:spid="_x0000_s1283" o:spt="75" type="#_x0000_t75" style="position:absolute;left:5920;top:10086;height:4647;width:4317;" filled="f" stroked="f" coordsize="21600,21600">
              <v:path/>
              <v:fill on="f" focussize="0,0"/>
              <v:stroke on="f"/>
              <v:imagedata r:id="rId103" o:title=""/>
              <o:lock v:ext="edit" aspectratio="t"/>
            </v:shape>
            <v:shape id="_x0000_s1284" o:spid="_x0000_s1284" style="position:absolute;left:0;top:0;height:16815;width:11900;" fillcolor="#FFFFFF" filled="t" stroked="f" coordsize="11900,16815" path="m11899,15602l0,15602,0,16814,11899,16814,11899,15602xm11899,0l0,0,0,225,11899,225,11899,0xm11900,225l0,225,0,1664,11900,1664,11900,22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356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设置控件属性参数</w:t>
      </w:r>
      <w:r>
        <w:rPr>
          <w:w w:val="110"/>
          <w:sz w:val="20"/>
        </w:rPr>
        <w:t>，</w:t>
      </w:r>
      <w:r>
        <w:rPr>
          <w:w w:val="110"/>
          <w:sz w:val="19"/>
        </w:rPr>
        <w:t>包括</w:t>
      </w:r>
      <w:r>
        <w:rPr>
          <w:rFonts w:hint="eastAsia" w:ascii="PMingLiU" w:hAnsi="PMingLiU" w:eastAsia="PMingLiU"/>
          <w:w w:val="110"/>
          <w:sz w:val="19"/>
        </w:rPr>
        <w:t>输</w:t>
      </w:r>
      <w:r>
        <w:rPr>
          <w:w w:val="110"/>
          <w:sz w:val="19"/>
        </w:rPr>
        <w:t>⼊⽂件</w:t>
      </w:r>
      <w:r>
        <w:rPr>
          <w:rFonts w:hint="eastAsia" w:ascii="PMingLiU" w:hAnsi="PMingLiU" w:eastAsia="PMingLiU"/>
          <w:w w:val="110"/>
          <w:sz w:val="19"/>
        </w:rPr>
        <w:t>、输</w:t>
      </w:r>
      <w:r>
        <w:rPr>
          <w:w w:val="110"/>
          <w:sz w:val="19"/>
        </w:rPr>
        <w:t>⼊控件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执⾏规则</w:t>
      </w:r>
      <w:r>
        <w:rPr>
          <w:rFonts w:hint="eastAsia" w:ascii="PMingLiU" w:hAnsi="PMingLiU" w:eastAsia="PMingLiU"/>
          <w:w w:val="110"/>
          <w:sz w:val="19"/>
        </w:rPr>
        <w:t>、输</w:t>
      </w:r>
      <w:r>
        <w:rPr>
          <w:w w:val="110"/>
          <w:sz w:val="19"/>
        </w:rPr>
        <w:t>出信息等内容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1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05"/>
          <w:sz w:val="19"/>
        </w:rPr>
        <w:t>控件</w:t>
      </w:r>
      <w:r>
        <w:rPr>
          <w:rFonts w:hint="eastAsia" w:ascii="PMingLiU" w:hAnsi="PMingLiU" w:eastAsia="PMingLiU"/>
          <w:w w:val="105"/>
          <w:sz w:val="19"/>
        </w:rPr>
        <w:t>输</w:t>
      </w:r>
      <w:r>
        <w:rPr>
          <w:w w:val="105"/>
          <w:sz w:val="19"/>
        </w:rPr>
        <w:t>⼊参数⽀持⾃动依赖</w:t>
      </w:r>
      <w:r>
        <w:rPr>
          <w:w w:val="105"/>
          <w:sz w:val="20"/>
        </w:rPr>
        <w:t>，下</w:t>
      </w:r>
      <w:r>
        <w:rPr>
          <w:w w:val="105"/>
          <w:sz w:val="19"/>
        </w:rPr>
        <w:t>拉</w:t>
      </w:r>
      <w:r>
        <w:rPr>
          <w:rFonts w:hint="eastAsia" w:ascii="PMingLiU" w:hAnsi="PMingLiU" w:eastAsia="PMingLiU"/>
          <w:w w:val="105"/>
          <w:sz w:val="19"/>
        </w:rPr>
        <w:t>选</w:t>
      </w:r>
      <w:r>
        <w:rPr>
          <w:w w:val="105"/>
          <w:sz w:val="19"/>
        </w:rPr>
        <w:t>取即可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52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05"/>
          <w:sz w:val="19"/>
        </w:rPr>
        <w:t>⽀持各类元素捕获</w:t>
      </w:r>
      <w:r>
        <w:rPr>
          <w:w w:val="105"/>
          <w:sz w:val="20"/>
        </w:rPr>
        <w:t>，</w:t>
      </w:r>
      <w:r>
        <w:rPr>
          <w:w w:val="105"/>
          <w:sz w:val="19"/>
        </w:rPr>
        <w:t>如基于</w:t>
      </w:r>
      <w:r>
        <w:rPr>
          <w:rFonts w:ascii="Trebuchet MS" w:hAnsi="Trebuchet MS" w:eastAsia="Trebuchet MS"/>
          <w:w w:val="105"/>
          <w:sz w:val="21"/>
        </w:rPr>
        <w:t>Win32</w:t>
      </w:r>
      <w:r>
        <w:rPr>
          <w:rFonts w:hint="eastAsia" w:ascii="PMingLiU" w:hAnsi="PMingLiU" w:eastAsia="PMingLiU"/>
          <w:w w:val="105"/>
          <w:sz w:val="19"/>
        </w:rPr>
        <w:t>、</w:t>
      </w:r>
      <w:r>
        <w:rPr>
          <w:rFonts w:ascii="Trebuchet MS" w:hAnsi="Trebuchet MS" w:eastAsia="Trebuchet MS"/>
          <w:w w:val="105"/>
          <w:sz w:val="21"/>
        </w:rPr>
        <w:t>Java</w:t>
      </w:r>
      <w:r>
        <w:rPr>
          <w:rFonts w:hint="eastAsia" w:ascii="PMingLiU" w:hAnsi="PMingLiU" w:eastAsia="PMingLiU"/>
          <w:w w:val="105"/>
          <w:sz w:val="19"/>
        </w:rPr>
        <w:t>、</w:t>
      </w:r>
      <w:r>
        <w:rPr>
          <w:rFonts w:ascii="Trebuchet MS" w:hAnsi="Trebuchet MS" w:eastAsia="Trebuchet MS"/>
          <w:w w:val="105"/>
          <w:sz w:val="21"/>
        </w:rPr>
        <w:t>UI</w:t>
      </w:r>
      <w:r>
        <w:rPr>
          <w:rFonts w:ascii="Trebuchet MS" w:hAnsi="Trebuchet MS" w:eastAsia="Trebuchet MS"/>
          <w:spacing w:val="13"/>
          <w:w w:val="105"/>
          <w:sz w:val="21"/>
        </w:rPr>
        <w:t xml:space="preserve">   </w:t>
      </w:r>
      <w:r>
        <w:rPr>
          <w:rFonts w:ascii="Trebuchet MS" w:hAnsi="Trebuchet MS" w:eastAsia="Trebuchet MS"/>
          <w:w w:val="105"/>
          <w:sz w:val="21"/>
        </w:rPr>
        <w:t>Automation</w:t>
      </w:r>
      <w:r>
        <w:rPr>
          <w:w w:val="105"/>
          <w:sz w:val="19"/>
        </w:rPr>
        <w:t>等技术框架的</w:t>
      </w:r>
      <w:r>
        <w:rPr>
          <w:rFonts w:hint="eastAsia" w:ascii="PMingLiU" w:hAnsi="PMingLiU" w:eastAsia="PMingLiU"/>
          <w:w w:val="105"/>
          <w:sz w:val="19"/>
        </w:rPr>
        <w:t>软</w:t>
      </w:r>
      <w:r>
        <w:rPr>
          <w:w w:val="105"/>
          <w:sz w:val="19"/>
        </w:rPr>
        <w:t>件界⾯元素</w:t>
      </w:r>
    </w:p>
    <w:p>
      <w:pPr>
        <w:pStyle w:val="10"/>
        <w:rPr>
          <w:sz w:val="24"/>
        </w:rPr>
      </w:pPr>
    </w:p>
    <w:p>
      <w:pPr>
        <w:pStyle w:val="10"/>
        <w:rPr>
          <w:sz w:val="24"/>
        </w:rPr>
      </w:pPr>
    </w:p>
    <w:p>
      <w:pPr>
        <w:pStyle w:val="10"/>
        <w:rPr>
          <w:sz w:val="24"/>
        </w:rPr>
      </w:pPr>
    </w:p>
    <w:p>
      <w:pPr>
        <w:pStyle w:val="10"/>
        <w:rPr>
          <w:sz w:val="24"/>
        </w:rPr>
      </w:pPr>
    </w:p>
    <w:p>
      <w:pPr>
        <w:pStyle w:val="10"/>
        <w:rPr>
          <w:sz w:val="24"/>
        </w:rPr>
      </w:pPr>
    </w:p>
    <w:p>
      <w:pPr>
        <w:pStyle w:val="10"/>
        <w:rPr>
          <w:sz w:val="24"/>
        </w:rPr>
      </w:pPr>
    </w:p>
    <w:p>
      <w:pPr>
        <w:pStyle w:val="10"/>
        <w:rPr>
          <w:sz w:val="24"/>
        </w:rPr>
      </w:pPr>
    </w:p>
    <w:p>
      <w:pPr>
        <w:pStyle w:val="10"/>
        <w:rPr>
          <w:sz w:val="24"/>
        </w:rPr>
      </w:pPr>
    </w:p>
    <w:p>
      <w:pPr>
        <w:pStyle w:val="10"/>
        <w:rPr>
          <w:sz w:val="24"/>
        </w:rPr>
      </w:pPr>
    </w:p>
    <w:p>
      <w:pPr>
        <w:pStyle w:val="10"/>
        <w:rPr>
          <w:sz w:val="24"/>
        </w:rPr>
      </w:pPr>
    </w:p>
    <w:p>
      <w:pPr>
        <w:pStyle w:val="10"/>
        <w:spacing w:before="5"/>
      </w:pPr>
    </w:p>
    <w:p>
      <w:pPr>
        <w:spacing w:before="0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5"/>
          <w:w w:val="110"/>
          <w:sz w:val="19"/>
        </w:rPr>
        <w:t xml:space="preserve">图 </w:t>
      </w:r>
      <w:r>
        <w:rPr>
          <w:w w:val="110"/>
          <w:sz w:val="19"/>
        </w:rPr>
        <w:t>可视化控件属性区</w:t>
      </w:r>
    </w:p>
    <w:p>
      <w:pPr>
        <w:pStyle w:val="10"/>
        <w:spacing w:before="9"/>
        <w:rPr>
          <w:sz w:val="15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56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6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6"/>
        <w:rPr>
          <w:rFonts w:ascii="PMingLiU"/>
          <w:sz w:val="27"/>
        </w:rPr>
      </w:pPr>
    </w:p>
    <w:p>
      <w:pPr>
        <w:pStyle w:val="18"/>
        <w:numPr>
          <w:ilvl w:val="1"/>
          <w:numId w:val="5"/>
        </w:numPr>
        <w:tabs>
          <w:tab w:val="left" w:pos="887"/>
        </w:tabs>
        <w:spacing w:before="0" w:after="0" w:line="575" w:lineRule="exact"/>
        <w:ind w:left="886" w:right="0" w:hanging="769"/>
        <w:jc w:val="left"/>
        <w:rPr>
          <w:rFonts w:ascii="Tahoma" w:eastAsia="Tahoma"/>
          <w:sz w:val="32"/>
        </w:rPr>
      </w:pPr>
      <w:r>
        <w:rPr>
          <w:w w:val="105"/>
          <w:sz w:val="32"/>
        </w:rPr>
        <w:t>专</w:t>
      </w:r>
      <w:r>
        <w:rPr>
          <w:w w:val="105"/>
          <w:sz w:val="30"/>
        </w:rPr>
        <w:t>家模式</w:t>
      </w:r>
      <w:r>
        <w:rPr>
          <w:rFonts w:hint="eastAsia" w:ascii="PMingLiU" w:eastAsia="PMingLiU"/>
          <w:w w:val="105"/>
          <w:sz w:val="30"/>
        </w:rPr>
        <w:t>流程</w:t>
      </w:r>
      <w:r>
        <w:rPr>
          <w:w w:val="105"/>
          <w:sz w:val="30"/>
        </w:rPr>
        <w:t>开发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4"/>
        <w:rPr>
          <w:sz w:val="22"/>
        </w:rPr>
      </w:pPr>
    </w:p>
    <w:p>
      <w:pPr>
        <w:spacing w:after="0"/>
        <w:rPr>
          <w:sz w:val="22"/>
        </w:rPr>
        <w:sectPr>
          <w:pgSz w:w="11900" w:h="16840"/>
          <w:pgMar w:top="980" w:right="1320" w:bottom="280" w:left="1320" w:header="720" w:footer="720" w:gutter="0"/>
          <w:cols w:space="720" w:num="1"/>
        </w:sectPr>
      </w:pPr>
    </w:p>
    <w:p>
      <w:pPr>
        <w:pStyle w:val="10"/>
        <w:spacing w:before="18"/>
        <w:rPr>
          <w:sz w:val="34"/>
        </w:rPr>
      </w:pPr>
    </w:p>
    <w:p>
      <w:pPr>
        <w:spacing w:before="0"/>
        <w:ind w:left="118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w w:val="90"/>
          <w:sz w:val="32"/>
        </w:rPr>
        <w:t>4.3.1.</w:t>
      </w:r>
    </w:p>
    <w:p>
      <w:pPr>
        <w:pStyle w:val="10"/>
        <w:rPr>
          <w:rFonts w:ascii="Tahoma"/>
          <w:b/>
          <w:sz w:val="30"/>
        </w:rPr>
      </w:pPr>
      <w:r>
        <w:br w:type="column"/>
      </w:r>
    </w:p>
    <w:p>
      <w:pPr>
        <w:pStyle w:val="4"/>
        <w:spacing w:before="202"/>
        <w:ind w:left="118" w:firstLine="0"/>
        <w:rPr>
          <w:rFonts w:hint="eastAsia" w:ascii="PMingLiU" w:eastAsia="PMingLiU"/>
        </w:rPr>
      </w:pPr>
      <w:r>
        <w:rPr>
          <w:w w:val="105"/>
        </w:rPr>
        <w:t>菜单</w:t>
      </w:r>
      <w:r>
        <w:rPr>
          <w:rFonts w:hint="eastAsia" w:ascii="PMingLiU" w:eastAsia="PMingLiU"/>
          <w:w w:val="105"/>
        </w:rPr>
        <w:t>栏</w:t>
      </w:r>
    </w:p>
    <w:p>
      <w:pPr>
        <w:spacing w:before="8"/>
        <w:ind w:left="118" w:right="0" w:firstLine="0"/>
        <w:jc w:val="left"/>
        <w:rPr>
          <w:sz w:val="19"/>
        </w:rPr>
      </w:pPr>
      <w:r>
        <w:br w:type="column"/>
      </w:r>
      <w:r>
        <w:rPr>
          <w:rFonts w:hint="eastAsia" w:ascii="PMingLiU" w:eastAsia="PMingLiU"/>
          <w:spacing w:val="-2"/>
          <w:w w:val="110"/>
          <w:sz w:val="19"/>
        </w:rPr>
        <w:t xml:space="preserve">图 </w:t>
      </w:r>
      <w:r>
        <w:rPr>
          <w:w w:val="110"/>
          <w:sz w:val="20"/>
        </w:rPr>
        <w:t>专</w:t>
      </w:r>
      <w:r>
        <w:rPr>
          <w:w w:val="110"/>
          <w:sz w:val="19"/>
        </w:rPr>
        <w:t>家模式界⾯</w:t>
      </w:r>
    </w:p>
    <w:p>
      <w:pPr>
        <w:spacing w:after="0"/>
        <w:jc w:val="left"/>
        <w:rPr>
          <w:sz w:val="19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3">
            <w:col w:w="959" w:space="64"/>
            <w:col w:w="1119" w:space="1606"/>
            <w:col w:w="5512"/>
          </w:cols>
        </w:sectPr>
      </w:pPr>
    </w:p>
    <w:p>
      <w:pPr>
        <w:pStyle w:val="10"/>
        <w:spacing w:before="15"/>
        <w:rPr>
          <w:sz w:val="10"/>
        </w:rPr>
      </w:pPr>
      <w:r>
        <w:pict>
          <v:group id="_x0000_s1285" o:spid="_x0000_s1285" o:spt="203" style="position:absolute;left:0pt;margin-left:0pt;margin-top:0pt;height:840.75pt;width:595.05pt;mso-position-horizontal-relative:page;mso-position-vertical-relative:page;z-index:-251610112;mso-width-relative:page;mso-height-relative:page;" coordsize="11901,16815">
            <o:lock v:ext="edit"/>
            <v:shape id="_x0000_s1286" o:spid="_x0000_s1286" style="position:absolute;left:0;top:-1;height:16815;width:11900;" fillcolor="#FFFFFF" filled="t" stroked="f" coordsize="11900,16815" path="m11899,0l0,0,0,227,0,16814,11899,16814,11899,227,11899,0xe">
              <v:path arrowok="t"/>
              <v:fill on="t" focussize="0,0"/>
              <v:stroke on="f"/>
              <v:imagedata o:title=""/>
              <o:lock v:ext="edit"/>
            </v:shape>
            <v:shape id="_x0000_s1287" o:spid="_x0000_s1287" o:spt="75" type="#_x0000_t75" style="position:absolute;left:1468;top:2877;height:5591;width:8963;" filled="f" stroked="f" coordsize="21600,21600">
              <v:path/>
              <v:fill on="f" focussize="0,0"/>
              <v:stroke on="f"/>
              <v:imagedata r:id="rId104" o:title=""/>
              <o:lock v:ext="edit" aspectratio="t"/>
            </v:shape>
            <v:shape id="_x0000_s1288" o:spid="_x0000_s1288" style="position:absolute;left:0;top:0;height:16815;width:11900;" fillcolor="#FFFFFF" filled="t" stroked="f" coordsize="11900,16815" path="m11899,15604l0,15604,0,16814,11899,16814,11899,15604xm11899,0l0,0,0,226,11899,226,11899,0xm11900,227l0,227,0,1665,11900,1665,11900,22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8"/>
        <w:numPr>
          <w:ilvl w:val="0"/>
          <w:numId w:val="6"/>
        </w:numPr>
        <w:tabs>
          <w:tab w:val="left" w:pos="503"/>
        </w:tabs>
        <w:spacing w:before="30" w:after="0" w:line="240" w:lineRule="auto"/>
        <w:ind w:left="502" w:right="0" w:hanging="385"/>
        <w:jc w:val="left"/>
        <w:rPr>
          <w:sz w:val="24"/>
        </w:rPr>
      </w:pPr>
      <w:r>
        <w:rPr>
          <w:rFonts w:hint="eastAsia" w:ascii="Microsoft JhengHei" w:hAnsi="Microsoft JhengHei" w:eastAsia="Microsoft JhengHei"/>
          <w:w w:val="105"/>
        </w:rPr>
        <w:t>⽂件</w:t>
      </w:r>
    </w:p>
    <w:p>
      <w:pPr>
        <w:pStyle w:val="18"/>
        <w:numPr>
          <w:ilvl w:val="1"/>
          <w:numId w:val="6"/>
        </w:numPr>
        <w:tabs>
          <w:tab w:val="left" w:pos="875"/>
        </w:tabs>
        <w:spacing w:before="0" w:after="0" w:line="335" w:lineRule="exact"/>
        <w:ind w:left="874" w:right="0" w:hanging="337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程保存</w:t>
      </w:r>
      <w:r>
        <w:rPr>
          <w:rFonts w:hint="eastAsia" w:ascii="PMingLiU" w:hAnsi="PMingLiU" w:eastAsia="PMingLiU"/>
          <w:w w:val="110"/>
          <w:sz w:val="19"/>
        </w:rPr>
        <w:t>、退</w:t>
      </w:r>
      <w:r>
        <w:rPr>
          <w:w w:val="110"/>
          <w:sz w:val="19"/>
        </w:rPr>
        <w:t>出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程编</w:t>
      </w:r>
      <w:r>
        <w:rPr>
          <w:rFonts w:hint="eastAsia" w:ascii="PMingLiU" w:hAnsi="PMingLiU" w:eastAsia="PMingLiU"/>
          <w:w w:val="110"/>
          <w:sz w:val="19"/>
        </w:rPr>
        <w:t>辑</w:t>
      </w:r>
    </w:p>
    <w:p>
      <w:pPr>
        <w:pStyle w:val="18"/>
        <w:numPr>
          <w:ilvl w:val="1"/>
          <w:numId w:val="6"/>
        </w:numPr>
        <w:tabs>
          <w:tab w:val="left" w:pos="875"/>
        </w:tabs>
        <w:spacing w:before="0" w:after="0" w:line="341" w:lineRule="exact"/>
        <w:ind w:left="874" w:right="0" w:hanging="337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程导出和导⼊</w:t>
      </w:r>
    </w:p>
    <w:p>
      <w:pPr>
        <w:pStyle w:val="18"/>
        <w:numPr>
          <w:ilvl w:val="1"/>
          <w:numId w:val="6"/>
        </w:numPr>
        <w:tabs>
          <w:tab w:val="left" w:pos="875"/>
        </w:tabs>
        <w:spacing w:before="0" w:after="0" w:line="343" w:lineRule="exact"/>
        <w:ind w:left="87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版本⽐对</w:t>
      </w:r>
    </w:p>
    <w:p>
      <w:pPr>
        <w:pStyle w:val="8"/>
        <w:numPr>
          <w:ilvl w:val="0"/>
          <w:numId w:val="6"/>
        </w:numPr>
        <w:tabs>
          <w:tab w:val="left" w:pos="503"/>
        </w:tabs>
        <w:spacing w:before="0" w:after="0" w:line="390" w:lineRule="exact"/>
        <w:ind w:left="502" w:right="0" w:hanging="385"/>
        <w:jc w:val="left"/>
        <w:rPr>
          <w:sz w:val="24"/>
        </w:rPr>
      </w:pPr>
      <w:r>
        <w:rPr>
          <w:rFonts w:hint="eastAsia" w:ascii="PMingLiU" w:hAnsi="PMingLiU" w:eastAsia="PMingLiU"/>
          <w:w w:val="105"/>
        </w:rPr>
        <w:t>运</w:t>
      </w:r>
      <w:r>
        <w:rPr>
          <w:rFonts w:hint="eastAsia" w:ascii="Microsoft JhengHei" w:hAnsi="Microsoft JhengHei" w:eastAsia="Microsoft JhengHei"/>
          <w:w w:val="105"/>
        </w:rPr>
        <w:t>⾏</w:t>
      </w:r>
    </w:p>
    <w:p>
      <w:pPr>
        <w:pStyle w:val="18"/>
        <w:numPr>
          <w:ilvl w:val="1"/>
          <w:numId w:val="6"/>
        </w:numPr>
        <w:tabs>
          <w:tab w:val="left" w:pos="875"/>
        </w:tabs>
        <w:spacing w:before="0" w:after="0" w:line="338" w:lineRule="exact"/>
        <w:ind w:left="874" w:right="0" w:hanging="337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程调试</w:t>
      </w:r>
    </w:p>
    <w:p>
      <w:pPr>
        <w:pStyle w:val="18"/>
        <w:numPr>
          <w:ilvl w:val="1"/>
          <w:numId w:val="6"/>
        </w:numPr>
        <w:tabs>
          <w:tab w:val="left" w:pos="875"/>
        </w:tabs>
        <w:spacing w:before="0" w:after="0" w:line="343" w:lineRule="exact"/>
        <w:ind w:left="874" w:right="0" w:hanging="337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</w:t>
      </w:r>
      <w:r>
        <w:rPr>
          <w:rFonts w:hint="eastAsia" w:ascii="PMingLiU" w:hAnsi="PMingLiU" w:eastAsia="PMingLiU"/>
          <w:w w:val="110"/>
          <w:sz w:val="19"/>
        </w:rPr>
        <w:t>运</w:t>
      </w:r>
      <w:r>
        <w:rPr>
          <w:w w:val="110"/>
          <w:sz w:val="19"/>
        </w:rPr>
        <w:t>⾏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3"/>
        <w:rPr>
          <w:sz w:val="13"/>
        </w:rPr>
      </w:pPr>
    </w:p>
    <w:p>
      <w:pPr>
        <w:spacing w:before="103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57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5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289" o:spid="_x0000_s1289" o:spt="203" style="position:absolute;left:0pt;margin-left:0pt;margin-top:0pt;height:840.75pt;width:595.05pt;mso-position-horizontal-relative:page;mso-position-vertical-relative:page;z-index:-251610112;mso-width-relative:page;mso-height-relative:page;" coordsize="11901,16815">
            <o:lock v:ext="edit"/>
            <v:shape id="_x0000_s1290" o:spid="_x0000_s1290" style="position:absolute;left:0;top:-1;height:16815;width:11900;" fillcolor="#FFFFFF" filled="t" stroked="f" coordsize="11900,16815" path="m11899,0l0,0,0,228,0,16814,11899,16814,11899,228,11899,0xe">
              <v:path arrowok="t"/>
              <v:fill on="t" focussize="0,0"/>
              <v:stroke on="f"/>
              <v:imagedata o:title=""/>
              <o:lock v:ext="edit"/>
            </v:shape>
            <v:shape id="_x0000_s1291" o:spid="_x0000_s1291" o:spt="75" type="#_x0000_t75" style="position:absolute;left:1468;top:1693;height:3223;width:4347;" filled="f" stroked="f" coordsize="21600,21600">
              <v:path/>
              <v:fill on="f" focussize="0,0"/>
              <v:stroke on="f"/>
              <v:imagedata r:id="rId105" o:title=""/>
              <o:lock v:ext="edit" aspectratio="t"/>
            </v:shape>
            <v:shape id="_x0000_s1292" o:spid="_x0000_s1292" o:spt="75" type="#_x0000_t75" style="position:absolute;left:5875;top:1693;height:3223;width:4422;" filled="f" stroked="f" coordsize="21600,21600">
              <v:path/>
              <v:fill on="f" focussize="0,0"/>
              <v:stroke on="f"/>
              <v:imagedata r:id="rId106" o:title=""/>
              <o:lock v:ext="edit" aspectratio="t"/>
            </v:shape>
            <v:shape id="_x0000_s1293" o:spid="_x0000_s1293" style="position:absolute;left:0;top:-1;height:16815;width:11900;" fillcolor="#FFFFFF" filled="t" stroked="f" coordsize="11900,16815" path="m11899,15605l0,15605,0,16814,11899,16814,11899,15605xm11899,0l0,0,0,228,11899,228,11899,0xm11900,228l0,228,0,1667,11900,1667,11900,228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  <w:sz w:val="25"/>
        </w:rPr>
      </w:pPr>
    </w:p>
    <w:p>
      <w:pPr>
        <w:spacing w:before="8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w w:val="110"/>
          <w:sz w:val="19"/>
        </w:rPr>
        <w:t xml:space="preserve">图 </w:t>
      </w:r>
      <w:r>
        <w:rPr>
          <w:w w:val="110"/>
          <w:sz w:val="20"/>
        </w:rPr>
        <w:t>专</w:t>
      </w:r>
      <w:r>
        <w:rPr>
          <w:w w:val="110"/>
          <w:sz w:val="19"/>
        </w:rPr>
        <w:t>家模式⽂件</w:t>
      </w:r>
      <w:r>
        <w:rPr>
          <w:rFonts w:hint="eastAsia" w:ascii="PMingLiU" w:eastAsia="PMingLiU"/>
          <w:w w:val="110"/>
          <w:sz w:val="19"/>
        </w:rPr>
        <w:t>、运</w:t>
      </w:r>
      <w:r>
        <w:rPr>
          <w:w w:val="110"/>
          <w:sz w:val="19"/>
        </w:rPr>
        <w:t>⾏</w:t>
      </w:r>
    </w:p>
    <w:p>
      <w:pPr>
        <w:pStyle w:val="10"/>
        <w:spacing w:before="2"/>
        <w:rPr>
          <w:sz w:val="27"/>
        </w:rPr>
      </w:pPr>
    </w:p>
    <w:p>
      <w:pPr>
        <w:pStyle w:val="4"/>
        <w:numPr>
          <w:ilvl w:val="2"/>
          <w:numId w:val="17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⼯具</w:t>
      </w:r>
      <w:r>
        <w:rPr>
          <w:rFonts w:hint="eastAsia" w:ascii="PMingLiU" w:eastAsia="PMingLiU"/>
          <w:w w:val="105"/>
        </w:rPr>
        <w:t>栏</w:t>
      </w:r>
    </w:p>
    <w:p>
      <w:pPr>
        <w:pStyle w:val="10"/>
        <w:spacing w:before="6"/>
        <w:rPr>
          <w:rFonts w:ascii="PMingLiU"/>
          <w:sz w:val="10"/>
        </w:rPr>
      </w:pPr>
    </w:p>
    <w:p>
      <w:pPr>
        <w:pStyle w:val="8"/>
        <w:numPr>
          <w:ilvl w:val="0"/>
          <w:numId w:val="6"/>
        </w:numPr>
        <w:tabs>
          <w:tab w:val="left" w:pos="503"/>
        </w:tabs>
        <w:spacing w:before="30" w:after="0" w:line="393" w:lineRule="exact"/>
        <w:ind w:left="502" w:right="0" w:hanging="385"/>
        <w:jc w:val="left"/>
        <w:rPr>
          <w:sz w:val="24"/>
        </w:rPr>
      </w:pPr>
      <w:r>
        <w:rPr>
          <w:rFonts w:hint="eastAsia" w:ascii="PMingLiU" w:hAnsi="PMingLiU" w:eastAsia="PMingLiU"/>
          <w:w w:val="105"/>
        </w:rPr>
        <w:t>运</w:t>
      </w:r>
      <w:r>
        <w:rPr>
          <w:rFonts w:hint="eastAsia" w:ascii="Microsoft JhengHei" w:hAnsi="Microsoft JhengHei" w:eastAsia="Microsoft JhengHei"/>
          <w:w w:val="105"/>
        </w:rPr>
        <w:t>⾏</w:t>
      </w:r>
    </w:p>
    <w:p>
      <w:pPr>
        <w:spacing w:before="0" w:line="374" w:lineRule="exact"/>
        <w:ind w:left="538" w:right="0" w:firstLine="0"/>
        <w:jc w:val="left"/>
        <w:rPr>
          <w:sz w:val="21"/>
        </w:rPr>
      </w:pPr>
      <w:r>
        <w:rPr>
          <w:spacing w:val="-1"/>
          <w:w w:val="105"/>
          <w:sz w:val="21"/>
        </w:rPr>
        <w:t>功</w:t>
      </w:r>
      <w:r>
        <w:rPr>
          <w:w w:val="105"/>
          <w:sz w:val="20"/>
        </w:rPr>
        <w:t>能</w:t>
      </w:r>
      <w:r>
        <w:rPr>
          <w:w w:val="105"/>
          <w:sz w:val="21"/>
        </w:rPr>
        <w:t>：</w:t>
      </w:r>
    </w:p>
    <w:p>
      <w:pPr>
        <w:pStyle w:val="18"/>
        <w:numPr>
          <w:ilvl w:val="0"/>
          <w:numId w:val="18"/>
        </w:numPr>
        <w:tabs>
          <w:tab w:val="left" w:pos="899"/>
        </w:tabs>
        <w:spacing w:before="0" w:after="0" w:line="355" w:lineRule="exact"/>
        <w:ind w:left="89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本</w:t>
      </w:r>
      <w:r>
        <w:rPr>
          <w:rFonts w:hint="eastAsia" w:ascii="PMingLiU" w:hAnsi="PMingLiU" w:eastAsia="PMingLiU"/>
          <w:w w:val="105"/>
          <w:sz w:val="20"/>
        </w:rPr>
        <w:t>地运</w:t>
      </w:r>
      <w:r>
        <w:rPr>
          <w:w w:val="105"/>
          <w:sz w:val="20"/>
        </w:rPr>
        <w:t>⾏代码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spacing w:before="0" w:line="365" w:lineRule="exact"/>
        <w:ind w:left="538" w:right="0" w:firstLine="0"/>
        <w:jc w:val="left"/>
        <w:rPr>
          <w:sz w:val="21"/>
        </w:rPr>
      </w:pPr>
      <w:r>
        <w:rPr>
          <w:spacing w:val="-1"/>
          <w:w w:val="105"/>
          <w:sz w:val="21"/>
        </w:rPr>
        <w:t>使</w:t>
      </w:r>
      <w:r>
        <w:rPr>
          <w:w w:val="105"/>
          <w:sz w:val="20"/>
        </w:rPr>
        <w:t>⽤</w:t>
      </w:r>
      <w:r>
        <w:rPr>
          <w:w w:val="105"/>
          <w:sz w:val="21"/>
        </w:rPr>
        <w:t>：</w:t>
      </w:r>
    </w:p>
    <w:p>
      <w:pPr>
        <w:pStyle w:val="18"/>
        <w:numPr>
          <w:ilvl w:val="3"/>
          <w:numId w:val="17"/>
        </w:numPr>
        <w:tabs>
          <w:tab w:val="left" w:pos="899"/>
        </w:tabs>
        <w:spacing w:before="0" w:after="0" w:line="339" w:lineRule="exact"/>
        <w:ind w:left="898" w:right="0" w:hanging="361"/>
        <w:jc w:val="left"/>
        <w:rPr>
          <w:rFonts w:ascii="Trebuchet MS" w:hAnsi="Trebuchet MS" w:eastAsia="Trebuchet MS"/>
          <w:sz w:val="22"/>
        </w:rPr>
      </w:pPr>
      <w:r>
        <w:rPr>
          <w:sz w:val="20"/>
        </w:rPr>
        <w:t>点击右</w:t>
      </w:r>
      <w:r>
        <w:rPr>
          <w:sz w:val="21"/>
        </w:rPr>
        <w:t>上</w:t>
      </w:r>
      <w:r>
        <w:rPr>
          <w:sz w:val="20"/>
        </w:rPr>
        <w:t>⻆</w:t>
      </w:r>
      <w:r>
        <w:rPr>
          <w:rFonts w:ascii="Trebuchet MS" w:hAnsi="Trebuchet MS" w:eastAsia="Trebuchet MS"/>
          <w:sz w:val="22"/>
        </w:rPr>
        <w:t>“</w:t>
      </w:r>
      <w:r>
        <w:rPr>
          <w:rFonts w:hint="eastAsia" w:ascii="PMingLiU" w:hAnsi="PMingLiU" w:eastAsia="PMingLiU"/>
          <w:sz w:val="20"/>
        </w:rPr>
        <w:t>运</w:t>
      </w:r>
      <w:r>
        <w:rPr>
          <w:sz w:val="20"/>
        </w:rPr>
        <w:t>⾏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按钮</w:t>
      </w:r>
      <w:r>
        <w:rPr>
          <w:sz w:val="21"/>
        </w:rPr>
        <w:t>，</w:t>
      </w:r>
      <w:r>
        <w:rPr>
          <w:sz w:val="20"/>
        </w:rPr>
        <w:t>本</w:t>
      </w:r>
      <w:r>
        <w:rPr>
          <w:rFonts w:hint="eastAsia" w:ascii="PMingLiU" w:hAnsi="PMingLiU" w:eastAsia="PMingLiU"/>
          <w:sz w:val="20"/>
        </w:rPr>
        <w:t>地运</w:t>
      </w:r>
      <w:r>
        <w:rPr>
          <w:sz w:val="20"/>
        </w:rPr>
        <w:t>⾏代码</w:t>
      </w:r>
      <w:r>
        <w:rPr>
          <w:sz w:val="21"/>
        </w:rPr>
        <w:t>，</w:t>
      </w:r>
      <w:r>
        <w:rPr>
          <w:rFonts w:hint="eastAsia" w:ascii="PMingLiU" w:hAnsi="PMingLiU" w:eastAsia="PMingLiU"/>
          <w:sz w:val="20"/>
        </w:rPr>
        <w:t>运</w:t>
      </w:r>
      <w:r>
        <w:rPr>
          <w:sz w:val="20"/>
        </w:rPr>
        <w:t>⾏结果将显示</w:t>
      </w:r>
      <w:r>
        <w:rPr>
          <w:rFonts w:hint="eastAsia" w:ascii="PMingLiU" w:hAnsi="PMingLiU" w:eastAsia="PMingLiU"/>
          <w:sz w:val="20"/>
        </w:rPr>
        <w:t>在</w:t>
      </w:r>
      <w:r>
        <w:rPr>
          <w:sz w:val="20"/>
        </w:rPr>
        <w:t>编</w:t>
      </w:r>
      <w:r>
        <w:rPr>
          <w:rFonts w:hint="eastAsia" w:ascii="PMingLiU" w:hAnsi="PMingLiU" w:eastAsia="PMingLiU"/>
          <w:sz w:val="20"/>
        </w:rPr>
        <w:t>辑</w:t>
      </w:r>
      <w:r>
        <w:rPr>
          <w:sz w:val="20"/>
        </w:rPr>
        <w:t>区</w:t>
      </w:r>
      <w:r>
        <w:rPr>
          <w:sz w:val="21"/>
        </w:rPr>
        <w:t>下</w:t>
      </w:r>
      <w:r>
        <w:rPr>
          <w:rFonts w:hint="eastAsia" w:ascii="PMingLiU" w:hAnsi="PMingLiU" w:eastAsia="PMingLiU"/>
          <w:sz w:val="20"/>
        </w:rPr>
        <w:t>部</w:t>
      </w:r>
      <w:r>
        <w:rPr>
          <w:sz w:val="20"/>
        </w:rPr>
        <w:t>分</w:t>
      </w:r>
      <w:r>
        <w:rPr>
          <w:sz w:val="21"/>
        </w:rPr>
        <w:t>，</w:t>
      </w:r>
      <w:r>
        <w:rPr>
          <w:sz w:val="20"/>
        </w:rPr>
        <w:t>点击</w:t>
      </w:r>
      <w:r>
        <w:rPr>
          <w:rFonts w:ascii="Trebuchet MS" w:hAnsi="Trebuchet MS" w:eastAsia="Trebuchet MS"/>
          <w:sz w:val="22"/>
        </w:rPr>
        <w:t>“</w:t>
      </w:r>
      <w:r>
        <w:rPr>
          <w:rFonts w:hint="eastAsia" w:ascii="PMingLiU" w:hAnsi="PMingLiU" w:eastAsia="PMingLiU"/>
          <w:sz w:val="20"/>
        </w:rPr>
        <w:t>垃圾</w:t>
      </w:r>
    </w:p>
    <w:p>
      <w:pPr>
        <w:pStyle w:val="10"/>
        <w:spacing w:line="360" w:lineRule="exact"/>
        <w:ind w:left="898"/>
        <w:rPr>
          <w:sz w:val="21"/>
        </w:rPr>
      </w:pPr>
      <w:r>
        <w:t>箱</w:t>
      </w:r>
      <w:r>
        <w:rPr>
          <w:rFonts w:ascii="Trebuchet MS" w:hAnsi="Trebuchet MS" w:eastAsia="Trebuchet MS"/>
          <w:sz w:val="22"/>
        </w:rPr>
        <w:t>”</w:t>
      </w:r>
      <w:r>
        <w:rPr>
          <w:rFonts w:hint="eastAsia" w:ascii="PMingLiU" w:hAnsi="PMingLiU" w:eastAsia="PMingLiU"/>
        </w:rPr>
        <w:t>图</w:t>
      </w:r>
      <w:r>
        <w:t>标可</w:t>
      </w:r>
      <w:r>
        <w:rPr>
          <w:rFonts w:hint="eastAsia" w:ascii="PMingLiU" w:hAnsi="PMingLiU" w:eastAsia="PMingLiU"/>
        </w:rPr>
        <w:t>清</w:t>
      </w:r>
      <w:r>
        <w:t>空⽇志</w:t>
      </w:r>
      <w:r>
        <w:rPr>
          <w:sz w:val="21"/>
        </w:rPr>
        <w:t>；</w:t>
      </w:r>
    </w:p>
    <w:p>
      <w:pPr>
        <w:pStyle w:val="18"/>
        <w:numPr>
          <w:ilvl w:val="3"/>
          <w:numId w:val="17"/>
        </w:numPr>
        <w:tabs>
          <w:tab w:val="left" w:pos="899"/>
        </w:tabs>
        <w:spacing w:before="0" w:after="0" w:line="356" w:lineRule="exact"/>
        <w:ind w:left="898" w:right="0" w:hanging="361"/>
        <w:jc w:val="left"/>
        <w:rPr>
          <w:rFonts w:ascii="Trebuchet MS" w:eastAsia="Trebuchet MS"/>
          <w:sz w:val="22"/>
        </w:rPr>
      </w:pPr>
      <w:r>
        <w:rPr>
          <w:w w:val="105"/>
          <w:sz w:val="20"/>
        </w:rPr>
        <w:t>执⾏完毕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执⾏失败后⾃动结束</w:t>
      </w:r>
      <w:r>
        <w:rPr>
          <w:w w:val="105"/>
          <w:sz w:val="21"/>
        </w:rPr>
        <w:t>；</w:t>
      </w:r>
    </w:p>
    <w:p>
      <w:pPr>
        <w:pStyle w:val="18"/>
        <w:numPr>
          <w:ilvl w:val="3"/>
          <w:numId w:val="17"/>
        </w:numPr>
        <w:tabs>
          <w:tab w:val="left" w:pos="899"/>
        </w:tabs>
        <w:spacing w:before="0" w:after="0" w:line="369" w:lineRule="exact"/>
        <w:ind w:left="898" w:right="0" w:hanging="361"/>
        <w:jc w:val="left"/>
        <w:rPr>
          <w:rFonts w:ascii="Trebuchet MS" w:hAnsi="Trebuchet MS" w:eastAsia="Trebuchet MS"/>
          <w:sz w:val="22"/>
        </w:rPr>
      </w:pPr>
      <w:r>
        <w:rPr>
          <w:rFonts w:hint="eastAsia" w:ascii="PMingLiU" w:hAnsi="PMingLiU" w:eastAsia="PMingLiU"/>
          <w:sz w:val="20"/>
        </w:rPr>
        <w:t>运</w:t>
      </w:r>
      <w:r>
        <w:rPr>
          <w:sz w:val="20"/>
        </w:rPr>
        <w:t>⾏</w:t>
      </w:r>
      <w:r>
        <w:rPr>
          <w:rFonts w:hint="eastAsia" w:ascii="PMingLiU" w:hAnsi="PMingLiU" w:eastAsia="PMingLiU"/>
          <w:sz w:val="20"/>
        </w:rPr>
        <w:t>过</w:t>
      </w:r>
      <w:r>
        <w:rPr>
          <w:sz w:val="20"/>
        </w:rPr>
        <w:t>程中⼿动点击右</w:t>
      </w:r>
      <w:r>
        <w:rPr>
          <w:sz w:val="21"/>
        </w:rPr>
        <w:t>上</w:t>
      </w:r>
      <w:r>
        <w:rPr>
          <w:sz w:val="20"/>
        </w:rPr>
        <w:t>⻆</w:t>
      </w:r>
      <w:r>
        <w:rPr>
          <w:rFonts w:ascii="Trebuchet MS" w:hAnsi="Trebuchet MS" w:eastAsia="Trebuchet MS"/>
          <w:sz w:val="22"/>
        </w:rPr>
        <w:t>“</w:t>
      </w:r>
      <w:r>
        <w:rPr>
          <w:sz w:val="20"/>
        </w:rPr>
        <w:t>停⽌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按钮</w:t>
      </w:r>
      <w:r>
        <w:rPr>
          <w:sz w:val="21"/>
        </w:rPr>
        <w:t>，</w:t>
      </w:r>
      <w:r>
        <w:rPr>
          <w:rFonts w:hint="eastAsia" w:ascii="PMingLiU" w:hAnsi="PMingLiU" w:eastAsia="PMingLiU"/>
          <w:sz w:val="20"/>
        </w:rPr>
        <w:t>运</w:t>
      </w:r>
      <w:r>
        <w:rPr>
          <w:sz w:val="20"/>
        </w:rPr>
        <w:t>⾏结束</w:t>
      </w:r>
      <w:r>
        <w:rPr>
          <w:rFonts w:hint="eastAsia" w:ascii="PMingLiU" w:hAnsi="PMingLiU" w:eastAsia="PMingLiU"/>
          <w:sz w:val="20"/>
        </w:rPr>
        <w:t>。</w:t>
      </w:r>
    </w:p>
    <w:p>
      <w:pPr>
        <w:pStyle w:val="10"/>
        <w:spacing w:before="4"/>
        <w:rPr>
          <w:rFonts w:ascii="PMingLiU"/>
          <w:sz w:val="22"/>
        </w:rPr>
      </w:pPr>
    </w:p>
    <w:p>
      <w:pPr>
        <w:pStyle w:val="8"/>
        <w:numPr>
          <w:ilvl w:val="0"/>
          <w:numId w:val="6"/>
        </w:numPr>
        <w:tabs>
          <w:tab w:val="left" w:pos="503"/>
        </w:tabs>
        <w:spacing w:before="30" w:after="0" w:line="386" w:lineRule="exact"/>
        <w:ind w:left="502" w:right="0" w:hanging="385"/>
        <w:jc w:val="left"/>
        <w:rPr>
          <w:sz w:val="24"/>
        </w:rPr>
      </w:pPr>
      <w:r>
        <w:rPr>
          <w:rFonts w:hint="eastAsia" w:ascii="Microsoft JhengHei" w:hAnsi="Microsoft JhengHei" w:eastAsia="Microsoft JhengHei"/>
          <w:w w:val="105"/>
        </w:rPr>
        <w:t>调试</w:t>
      </w:r>
    </w:p>
    <w:p>
      <w:pPr>
        <w:spacing w:before="0" w:line="386" w:lineRule="exact"/>
        <w:ind w:left="538" w:right="0" w:firstLine="0"/>
        <w:jc w:val="left"/>
        <w:rPr>
          <w:sz w:val="22"/>
        </w:rPr>
      </w:pPr>
      <w:r>
        <w:rPr>
          <w:sz w:val="21"/>
        </w:rPr>
        <w:t>功</w:t>
      </w:r>
      <w:r>
        <w:rPr>
          <w:sz w:val="20"/>
        </w:rPr>
        <w:t>能</w:t>
      </w:r>
      <w:r>
        <w:rPr>
          <w:sz w:val="22"/>
        </w:rPr>
        <w:t>：</w:t>
      </w:r>
    </w:p>
    <w:p>
      <w:pPr>
        <w:pStyle w:val="18"/>
        <w:numPr>
          <w:ilvl w:val="0"/>
          <w:numId w:val="19"/>
        </w:numPr>
        <w:tabs>
          <w:tab w:val="left" w:pos="899"/>
        </w:tabs>
        <w:spacing w:before="0" w:after="0" w:line="343" w:lineRule="exact"/>
        <w:ind w:left="89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断点调试代码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spacing w:before="0" w:line="370" w:lineRule="exact"/>
        <w:ind w:left="538" w:right="0" w:firstLine="0"/>
        <w:jc w:val="left"/>
        <w:rPr>
          <w:sz w:val="22"/>
        </w:rPr>
      </w:pPr>
      <w:r>
        <w:rPr>
          <w:sz w:val="21"/>
        </w:rPr>
        <w:t>使</w:t>
      </w:r>
      <w:r>
        <w:rPr>
          <w:sz w:val="20"/>
        </w:rPr>
        <w:t>⽤</w:t>
      </w:r>
      <w:r>
        <w:rPr>
          <w:sz w:val="22"/>
        </w:rPr>
        <w:t>：</w:t>
      </w:r>
    </w:p>
    <w:p>
      <w:pPr>
        <w:pStyle w:val="18"/>
        <w:numPr>
          <w:ilvl w:val="0"/>
          <w:numId w:val="20"/>
        </w:numPr>
        <w:tabs>
          <w:tab w:val="left" w:pos="899"/>
        </w:tabs>
        <w:spacing w:before="0" w:after="0" w:line="338" w:lineRule="exact"/>
        <w:ind w:left="898" w:right="0" w:hanging="361"/>
        <w:jc w:val="left"/>
        <w:rPr>
          <w:sz w:val="21"/>
        </w:rPr>
      </w:pPr>
      <w:r>
        <w:rPr>
          <w:w w:val="105"/>
          <w:sz w:val="20"/>
        </w:rPr>
        <w:t>点击编</w:t>
      </w:r>
      <w:r>
        <w:rPr>
          <w:rFonts w:hint="eastAsia" w:ascii="PMingLiU" w:eastAsia="PMingLiU"/>
          <w:w w:val="105"/>
          <w:sz w:val="20"/>
        </w:rPr>
        <w:t>辑</w:t>
      </w:r>
      <w:r>
        <w:rPr>
          <w:w w:val="105"/>
          <w:sz w:val="20"/>
        </w:rPr>
        <w:t>区⾏数前空⽩位置</w:t>
      </w:r>
      <w:r>
        <w:rPr>
          <w:w w:val="105"/>
          <w:sz w:val="21"/>
        </w:rPr>
        <w:t>，</w:t>
      </w:r>
      <w:r>
        <w:rPr>
          <w:w w:val="105"/>
          <w:sz w:val="20"/>
        </w:rPr>
        <w:t>设置断点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20"/>
        </w:numPr>
        <w:tabs>
          <w:tab w:val="left" w:pos="899"/>
        </w:tabs>
        <w:spacing w:before="0" w:after="0" w:line="356" w:lineRule="exact"/>
        <w:ind w:left="898" w:right="0" w:hanging="361"/>
        <w:jc w:val="left"/>
        <w:rPr>
          <w:sz w:val="21"/>
        </w:rPr>
      </w:pPr>
      <w:r>
        <w:rPr>
          <w:w w:val="105"/>
          <w:sz w:val="20"/>
        </w:rPr>
        <w:t>再次点击断点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标</w:t>
      </w:r>
      <w:r>
        <w:rPr>
          <w:w w:val="105"/>
          <w:sz w:val="21"/>
        </w:rPr>
        <w:t>，</w:t>
      </w:r>
      <w:r>
        <w:rPr>
          <w:w w:val="105"/>
          <w:sz w:val="20"/>
        </w:rPr>
        <w:t>取</w:t>
      </w:r>
      <w:r>
        <w:rPr>
          <w:rFonts w:hint="eastAsia" w:ascii="PMingLiU" w:eastAsia="PMingLiU"/>
          <w:w w:val="105"/>
          <w:sz w:val="20"/>
        </w:rPr>
        <w:t>消</w:t>
      </w:r>
      <w:r>
        <w:rPr>
          <w:w w:val="105"/>
          <w:sz w:val="20"/>
        </w:rPr>
        <w:t>断点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20"/>
        </w:numPr>
        <w:tabs>
          <w:tab w:val="left" w:pos="899"/>
        </w:tabs>
        <w:spacing w:before="6" w:after="0" w:line="223" w:lineRule="auto"/>
        <w:ind w:left="898" w:right="384" w:hanging="360"/>
        <w:jc w:val="left"/>
        <w:rPr>
          <w:sz w:val="21"/>
        </w:rPr>
      </w:pPr>
      <w:r>
        <w:rPr>
          <w:spacing w:val="-1"/>
          <w:sz w:val="20"/>
        </w:rPr>
        <w:t>点击</w:t>
      </w:r>
      <w:r>
        <w:rPr>
          <w:spacing w:val="-1"/>
          <w:sz w:val="21"/>
        </w:rPr>
        <w:t>上</w:t>
      </w:r>
      <w:r>
        <w:rPr>
          <w:sz w:val="20"/>
        </w:rPr>
        <w:t>⽅</w:t>
      </w:r>
      <w:r>
        <w:rPr>
          <w:rFonts w:ascii="Trebuchet MS" w:hAnsi="Trebuchet MS" w:eastAsia="Trebuchet MS"/>
          <w:sz w:val="22"/>
        </w:rPr>
        <w:t>“</w:t>
      </w:r>
      <w:r>
        <w:rPr>
          <w:sz w:val="20"/>
        </w:rPr>
        <w:t>调试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按钮</w:t>
      </w:r>
      <w:r>
        <w:rPr>
          <w:sz w:val="21"/>
        </w:rPr>
        <w:t>，</w:t>
      </w:r>
      <w:r>
        <w:rPr>
          <w:sz w:val="20"/>
        </w:rPr>
        <w:t>断点调试代码</w:t>
      </w:r>
      <w:r>
        <w:rPr>
          <w:sz w:val="21"/>
        </w:rPr>
        <w:t>，</w:t>
      </w:r>
      <w:r>
        <w:rPr>
          <w:sz w:val="20"/>
        </w:rPr>
        <w:t>调试结果将显示</w:t>
      </w:r>
      <w:r>
        <w:rPr>
          <w:rFonts w:hint="eastAsia" w:ascii="PMingLiU" w:hAnsi="PMingLiU" w:eastAsia="PMingLiU"/>
          <w:sz w:val="20"/>
        </w:rPr>
        <w:t>在</w:t>
      </w:r>
      <w:r>
        <w:rPr>
          <w:sz w:val="20"/>
        </w:rPr>
        <w:t>编</w:t>
      </w:r>
      <w:r>
        <w:rPr>
          <w:rFonts w:hint="eastAsia" w:ascii="PMingLiU" w:hAnsi="PMingLiU" w:eastAsia="PMingLiU"/>
          <w:sz w:val="20"/>
        </w:rPr>
        <w:t>辑</w:t>
      </w:r>
      <w:r>
        <w:rPr>
          <w:sz w:val="20"/>
        </w:rPr>
        <w:t>区</w:t>
      </w:r>
      <w:r>
        <w:rPr>
          <w:sz w:val="21"/>
        </w:rPr>
        <w:t>下</w:t>
      </w:r>
      <w:r>
        <w:rPr>
          <w:rFonts w:hint="eastAsia" w:ascii="PMingLiU" w:hAnsi="PMingLiU" w:eastAsia="PMingLiU"/>
          <w:sz w:val="20"/>
        </w:rPr>
        <w:t>部</w:t>
      </w:r>
      <w:r>
        <w:rPr>
          <w:sz w:val="20"/>
        </w:rPr>
        <w:t>分</w:t>
      </w:r>
      <w:r>
        <w:rPr>
          <w:sz w:val="21"/>
        </w:rPr>
        <w:t>，</w:t>
      </w:r>
      <w:r>
        <w:rPr>
          <w:sz w:val="20"/>
        </w:rPr>
        <w:t>点击</w:t>
      </w:r>
      <w:r>
        <w:rPr>
          <w:rFonts w:ascii="Trebuchet MS" w:hAnsi="Trebuchet MS" w:eastAsia="Trebuchet MS"/>
          <w:sz w:val="22"/>
        </w:rPr>
        <w:t>“</w:t>
      </w:r>
      <w:r>
        <w:rPr>
          <w:rFonts w:hint="eastAsia" w:ascii="PMingLiU" w:hAnsi="PMingLiU" w:eastAsia="PMingLiU"/>
          <w:sz w:val="20"/>
        </w:rPr>
        <w:t xml:space="preserve">垃圾        </w:t>
      </w:r>
      <w:r>
        <w:rPr>
          <w:sz w:val="20"/>
        </w:rPr>
        <w:t>箱</w:t>
      </w:r>
      <w:r>
        <w:rPr>
          <w:rFonts w:ascii="Trebuchet MS" w:hAnsi="Trebuchet MS" w:eastAsia="Trebuchet MS"/>
          <w:sz w:val="22"/>
        </w:rPr>
        <w:t>”</w:t>
      </w:r>
      <w:r>
        <w:rPr>
          <w:rFonts w:hint="eastAsia" w:ascii="PMingLiU" w:hAnsi="PMingLiU" w:eastAsia="PMingLiU"/>
          <w:sz w:val="20"/>
        </w:rPr>
        <w:t>图</w:t>
      </w:r>
      <w:r>
        <w:rPr>
          <w:sz w:val="20"/>
        </w:rPr>
        <w:t>标可</w:t>
      </w:r>
      <w:r>
        <w:rPr>
          <w:rFonts w:hint="eastAsia" w:ascii="PMingLiU" w:hAnsi="PMingLiU" w:eastAsia="PMingLiU"/>
          <w:sz w:val="20"/>
        </w:rPr>
        <w:t>清</w:t>
      </w:r>
      <w:r>
        <w:rPr>
          <w:sz w:val="20"/>
        </w:rPr>
        <w:t>空⽇志</w:t>
      </w:r>
      <w:r>
        <w:rPr>
          <w:sz w:val="21"/>
        </w:rPr>
        <w:t>；</w:t>
      </w:r>
    </w:p>
    <w:p>
      <w:pPr>
        <w:pStyle w:val="18"/>
        <w:numPr>
          <w:ilvl w:val="0"/>
          <w:numId w:val="20"/>
        </w:numPr>
        <w:tabs>
          <w:tab w:val="left" w:pos="899"/>
        </w:tabs>
        <w:spacing w:before="0" w:after="0" w:line="347" w:lineRule="exact"/>
        <w:ind w:left="898" w:right="0" w:hanging="361"/>
        <w:jc w:val="left"/>
        <w:rPr>
          <w:sz w:val="21"/>
        </w:rPr>
      </w:pPr>
      <w:r>
        <w:rPr>
          <w:w w:val="109"/>
          <w:sz w:val="20"/>
        </w:rPr>
        <w:t>点击编</w:t>
      </w:r>
      <w:r>
        <w:rPr>
          <w:rFonts w:hint="eastAsia" w:ascii="PMingLiU" w:hAnsi="PMingLiU" w:eastAsia="PMingLiU"/>
          <w:w w:val="109"/>
          <w:sz w:val="20"/>
        </w:rPr>
        <w:t>辑</w:t>
      </w:r>
      <w:r>
        <w:rPr>
          <w:w w:val="109"/>
          <w:sz w:val="20"/>
        </w:rPr>
        <w:t>区</w:t>
      </w:r>
      <w:r>
        <w:rPr>
          <w:rFonts w:ascii="Trebuchet MS" w:hAnsi="Trebuchet MS" w:eastAsia="Trebuchet MS"/>
          <w:w w:val="81"/>
          <w:sz w:val="22"/>
        </w:rPr>
        <w:t>“</w:t>
      </w:r>
      <w:r>
        <w:rPr>
          <w:rFonts w:ascii="Trebuchet MS" w:hAnsi="Trebuchet MS" w:eastAsia="Trebuchet MS"/>
          <w:spacing w:val="-6"/>
          <w:sz w:val="22"/>
        </w:rPr>
        <w:t xml:space="preserve"> </w:t>
      </w:r>
      <w:r>
        <w:rPr>
          <w:rFonts w:ascii="Cambria" w:hAnsi="Cambria" w:eastAsia="Cambria"/>
          <w:w w:val="128"/>
          <w:sz w:val="18"/>
        </w:rPr>
        <w:t>▶</w:t>
      </w:r>
      <w:r>
        <w:rPr>
          <w:rFonts w:ascii="Trebuchet MS" w:hAnsi="Trebuchet MS" w:eastAsia="Trebuchet MS"/>
          <w:w w:val="42"/>
          <w:sz w:val="22"/>
        </w:rPr>
        <w:t>|</w:t>
      </w:r>
      <w:r>
        <w:rPr>
          <w:rFonts w:ascii="Trebuchet MS" w:hAnsi="Trebuchet MS" w:eastAsia="Trebuchet MS"/>
          <w:spacing w:val="-6"/>
          <w:sz w:val="22"/>
        </w:rPr>
        <w:t xml:space="preserve"> </w:t>
      </w:r>
      <w:r>
        <w:rPr>
          <w:rFonts w:ascii="Trebuchet MS" w:hAnsi="Trebuchet MS" w:eastAsia="Trebuchet MS"/>
          <w:w w:val="81"/>
          <w:sz w:val="22"/>
        </w:rPr>
        <w:t>”</w:t>
      </w:r>
      <w:r>
        <w:rPr>
          <w:rFonts w:hint="eastAsia" w:ascii="PMingLiU" w:hAnsi="PMingLiU" w:eastAsia="PMingLiU"/>
          <w:w w:val="109"/>
          <w:sz w:val="20"/>
        </w:rPr>
        <w:t>运</w:t>
      </w:r>
      <w:r>
        <w:rPr>
          <w:w w:val="109"/>
          <w:sz w:val="20"/>
        </w:rPr>
        <w:t>⾏到</w:t>
      </w:r>
      <w:r>
        <w:rPr>
          <w:w w:val="104"/>
          <w:sz w:val="21"/>
        </w:rPr>
        <w:t>下⼀个</w:t>
      </w:r>
      <w:r>
        <w:rPr>
          <w:w w:val="109"/>
          <w:sz w:val="20"/>
        </w:rPr>
        <w:t>断点</w:t>
      </w:r>
      <w:r>
        <w:rPr>
          <w:w w:val="104"/>
          <w:sz w:val="21"/>
        </w:rPr>
        <w:t>；</w:t>
      </w:r>
    </w:p>
    <w:p>
      <w:pPr>
        <w:pStyle w:val="18"/>
        <w:numPr>
          <w:ilvl w:val="0"/>
          <w:numId w:val="20"/>
        </w:numPr>
        <w:tabs>
          <w:tab w:val="left" w:pos="899"/>
        </w:tabs>
        <w:spacing w:before="0" w:after="0" w:line="360" w:lineRule="exact"/>
        <w:ind w:left="898" w:right="0" w:hanging="361"/>
        <w:jc w:val="left"/>
        <w:rPr>
          <w:sz w:val="21"/>
        </w:rPr>
      </w:pPr>
      <w:r>
        <w:rPr>
          <w:w w:val="110"/>
          <w:sz w:val="20"/>
        </w:rPr>
        <w:t>点击编</w:t>
      </w:r>
      <w:r>
        <w:rPr>
          <w:rFonts w:hint="eastAsia" w:ascii="PMingLiU" w:hAnsi="PMingLiU" w:eastAsia="PMingLiU"/>
          <w:w w:val="110"/>
          <w:sz w:val="20"/>
        </w:rPr>
        <w:t>辑</w:t>
      </w:r>
      <w:r>
        <w:rPr>
          <w:w w:val="110"/>
          <w:sz w:val="20"/>
        </w:rPr>
        <w:t>区</w:t>
      </w:r>
      <w:r>
        <w:rPr>
          <w:rFonts w:ascii="Trebuchet MS" w:hAnsi="Trebuchet MS" w:eastAsia="Trebuchet MS"/>
          <w:spacing w:val="-21"/>
          <w:sz w:val="22"/>
        </w:rPr>
        <w:t xml:space="preserve">“ </w:t>
      </w:r>
      <w:r>
        <w:rPr>
          <w:rFonts w:ascii="Cambria" w:hAnsi="Cambria" w:eastAsia="Cambria"/>
          <w:w w:val="110"/>
          <w:sz w:val="18"/>
        </w:rPr>
        <w:t xml:space="preserve">▶ </w:t>
      </w:r>
      <w:r>
        <w:rPr>
          <w:rFonts w:ascii="Trebuchet MS" w:hAnsi="Trebuchet MS" w:eastAsia="Trebuchet MS"/>
          <w:sz w:val="22"/>
        </w:rPr>
        <w:t>”</w:t>
      </w:r>
      <w:r>
        <w:rPr>
          <w:rFonts w:hint="eastAsia" w:ascii="PMingLiU" w:hAnsi="PMingLiU" w:eastAsia="PMingLiU"/>
          <w:w w:val="110"/>
          <w:sz w:val="20"/>
        </w:rPr>
        <w:t>运</w:t>
      </w:r>
      <w:r>
        <w:rPr>
          <w:w w:val="110"/>
          <w:sz w:val="20"/>
        </w:rPr>
        <w:t>⾏到</w:t>
      </w:r>
      <w:r>
        <w:rPr>
          <w:w w:val="110"/>
          <w:sz w:val="21"/>
        </w:rPr>
        <w:t>下⼀</w:t>
      </w:r>
      <w:r>
        <w:rPr>
          <w:w w:val="110"/>
          <w:sz w:val="20"/>
        </w:rPr>
        <w:t>⾏代码</w:t>
      </w:r>
      <w:r>
        <w:rPr>
          <w:w w:val="110"/>
          <w:sz w:val="21"/>
        </w:rPr>
        <w:t>；</w:t>
      </w:r>
    </w:p>
    <w:p>
      <w:pPr>
        <w:pStyle w:val="18"/>
        <w:numPr>
          <w:ilvl w:val="0"/>
          <w:numId w:val="20"/>
        </w:numPr>
        <w:tabs>
          <w:tab w:val="left" w:pos="899"/>
        </w:tabs>
        <w:spacing w:before="0" w:after="0" w:line="356" w:lineRule="exact"/>
        <w:ind w:left="898" w:right="0" w:hanging="361"/>
        <w:jc w:val="left"/>
        <w:rPr>
          <w:sz w:val="21"/>
        </w:rPr>
      </w:pPr>
      <w:r>
        <w:rPr>
          <w:sz w:val="20"/>
        </w:rPr>
        <w:t>点击编</w:t>
      </w:r>
      <w:r>
        <w:rPr>
          <w:rFonts w:hint="eastAsia" w:ascii="PMingLiU" w:hAnsi="PMingLiU" w:eastAsia="PMingLiU"/>
          <w:sz w:val="20"/>
        </w:rPr>
        <w:t>辑</w:t>
      </w:r>
      <w:r>
        <w:rPr>
          <w:sz w:val="20"/>
        </w:rPr>
        <w:t>区</w:t>
      </w:r>
      <w:r>
        <w:rPr>
          <w:rFonts w:ascii="Trebuchet MS" w:hAnsi="Trebuchet MS" w:eastAsia="Trebuchet MS"/>
          <w:sz w:val="22"/>
        </w:rPr>
        <w:t xml:space="preserve">“ </w:t>
      </w:r>
      <w:r>
        <w:rPr>
          <w:rFonts w:ascii="Trebuchet MS" w:hAnsi="Trebuchet MS" w:eastAsia="Trebuchet MS"/>
          <w:w w:val="70"/>
          <w:sz w:val="22"/>
        </w:rPr>
        <w:t xml:space="preserve">||  </w:t>
      </w:r>
      <w:r>
        <w:rPr>
          <w:rFonts w:ascii="Trebuchet MS" w:hAnsi="Trebuchet MS" w:eastAsia="Trebuchet MS"/>
          <w:spacing w:val="18"/>
          <w:sz w:val="22"/>
        </w:rPr>
        <w:t xml:space="preserve">” </w:t>
      </w:r>
      <w:r>
        <w:rPr>
          <w:sz w:val="20"/>
        </w:rPr>
        <w:t>停⽌调试</w:t>
      </w:r>
      <w:r>
        <w:rPr>
          <w:sz w:val="21"/>
        </w:rPr>
        <w:t>；</w:t>
      </w:r>
    </w:p>
    <w:p>
      <w:pPr>
        <w:pStyle w:val="18"/>
        <w:numPr>
          <w:ilvl w:val="0"/>
          <w:numId w:val="20"/>
        </w:numPr>
        <w:tabs>
          <w:tab w:val="left" w:pos="899"/>
        </w:tabs>
        <w:spacing w:before="0" w:after="0" w:line="369" w:lineRule="exact"/>
        <w:ind w:left="89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调试</w:t>
      </w:r>
      <w:r>
        <w:rPr>
          <w:rFonts w:hint="eastAsia" w:ascii="PMingLiU" w:hAnsi="PMingLiU" w:eastAsia="PMingLiU"/>
          <w:w w:val="105"/>
          <w:sz w:val="20"/>
        </w:rPr>
        <w:t>过</w:t>
      </w:r>
      <w:r>
        <w:rPr>
          <w:w w:val="105"/>
          <w:sz w:val="20"/>
        </w:rPr>
        <w:t>程中⼿动点击</w:t>
      </w:r>
      <w:r>
        <w:rPr>
          <w:w w:val="105"/>
          <w:sz w:val="21"/>
        </w:rPr>
        <w:t>上</w:t>
      </w:r>
      <w:r>
        <w:rPr>
          <w:w w:val="105"/>
          <w:sz w:val="20"/>
        </w:rPr>
        <w:t>⽅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停⽌按钮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，</w:t>
      </w:r>
      <w:r>
        <w:rPr>
          <w:w w:val="105"/>
          <w:sz w:val="20"/>
        </w:rPr>
        <w:t>调试结束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  <w:sz w:val="18"/>
        </w:rPr>
      </w:pPr>
    </w:p>
    <w:p>
      <w:pPr>
        <w:spacing w:before="0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58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980" w:right="1320" w:bottom="280" w:left="1320" w:header="720" w:footer="720" w:gutter="0"/>
          <w:cols w:space="720" w:num="1"/>
        </w:sectPr>
      </w:pPr>
    </w:p>
    <w:p>
      <w:pPr>
        <w:spacing w:before="92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294" o:spid="_x0000_s1294" o:spt="203" style="position:absolute;left:0pt;margin-left:0pt;margin-top:0pt;height:840.75pt;width:595.05pt;mso-position-horizontal-relative:page;mso-position-vertical-relative:page;z-index:-251609088;mso-width-relative:page;mso-height-relative:page;" coordsize="11901,16815">
            <o:lock v:ext="edit"/>
            <v:shape id="_x0000_s1295" o:spid="_x0000_s1295" style="position:absolute;left:0;top:0;height:16815;width:11900;" fillcolor="#FFFFFF" filled="t" stroked="f" coordsize="11900,16815" path="m11899,0l0,0,0,225,0,16814,11899,16814,11899,225,11899,0xe">
              <v:path arrowok="t"/>
              <v:fill on="t" focussize="0,0"/>
              <v:stroke on="f"/>
              <v:imagedata o:title=""/>
              <o:lock v:ext="edit"/>
            </v:shape>
            <v:shape id="_x0000_s1296" o:spid="_x0000_s1296" o:spt="75" type="#_x0000_t75" style="position:absolute;left:1468;top:1693;height:5591;width:8963;" filled="f" stroked="f" coordsize="21600,21600">
              <v:path/>
              <v:fill on="f" focussize="0,0"/>
              <v:stroke on="f"/>
              <v:imagedata r:id="rId107" o:title=""/>
              <o:lock v:ext="edit" aspectratio="t"/>
            </v:shape>
            <v:shape id="_x0000_s1297" o:spid="_x0000_s1297" style="position:absolute;left:0;top:0;height:16815;width:11900;" fillcolor="#FFFFFF" filled="t" stroked="f" coordsize="11900,16815" path="m11899,15617l0,15617,0,16814,11899,16814,11899,15617xm11899,0l0,0,0,225,11899,225,11899,0xm11900,225l0,225,0,1664,11900,1664,11900,22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  <w:sz w:val="15"/>
        </w:rPr>
      </w:pPr>
    </w:p>
    <w:p>
      <w:pPr>
        <w:pStyle w:val="10"/>
        <w:spacing w:before="17"/>
        <w:ind w:left="2474" w:right="2473"/>
        <w:jc w:val="center"/>
      </w:pPr>
      <w:r>
        <w:rPr>
          <w:rFonts w:hint="eastAsia" w:ascii="PMingLiU" w:eastAsia="PMingLiU"/>
          <w:spacing w:val="1"/>
          <w:w w:val="110"/>
        </w:rPr>
        <w:t xml:space="preserve">图 </w:t>
      </w:r>
      <w:r>
        <w:rPr>
          <w:w w:val="110"/>
        </w:rPr>
        <w:t>调试</w:t>
      </w:r>
    </w:p>
    <w:p>
      <w:pPr>
        <w:pStyle w:val="10"/>
        <w:spacing w:before="4"/>
        <w:rPr>
          <w:sz w:val="17"/>
        </w:rPr>
      </w:pPr>
    </w:p>
    <w:p>
      <w:pPr>
        <w:pStyle w:val="8"/>
        <w:numPr>
          <w:ilvl w:val="0"/>
          <w:numId w:val="6"/>
        </w:numPr>
        <w:tabs>
          <w:tab w:val="left" w:pos="503"/>
        </w:tabs>
        <w:spacing w:before="30" w:after="0" w:line="386" w:lineRule="exact"/>
        <w:ind w:left="502" w:right="0" w:hanging="385"/>
        <w:jc w:val="left"/>
        <w:rPr>
          <w:sz w:val="24"/>
        </w:rPr>
      </w:pPr>
      <w:r>
        <w:rPr>
          <w:rFonts w:hint="eastAsia" w:ascii="Microsoft JhengHei" w:hAnsi="Microsoft JhengHei" w:eastAsia="Microsoft JhengHei"/>
          <w:w w:val="105"/>
        </w:rPr>
        <w:t>保存</w:t>
      </w:r>
    </w:p>
    <w:p>
      <w:pPr>
        <w:spacing w:before="0" w:line="386" w:lineRule="exact"/>
        <w:ind w:left="538" w:right="0" w:firstLine="0"/>
        <w:jc w:val="left"/>
        <w:rPr>
          <w:sz w:val="22"/>
        </w:rPr>
      </w:pPr>
      <w:r>
        <w:rPr>
          <w:sz w:val="21"/>
        </w:rPr>
        <w:t>功</w:t>
      </w:r>
      <w:r>
        <w:rPr>
          <w:sz w:val="20"/>
        </w:rPr>
        <w:t>能</w:t>
      </w:r>
      <w:r>
        <w:rPr>
          <w:sz w:val="22"/>
        </w:rPr>
        <w:t>：</w:t>
      </w:r>
    </w:p>
    <w:p>
      <w:pPr>
        <w:pStyle w:val="18"/>
        <w:numPr>
          <w:ilvl w:val="0"/>
          <w:numId w:val="21"/>
        </w:numPr>
        <w:tabs>
          <w:tab w:val="left" w:pos="891"/>
        </w:tabs>
        <w:spacing w:before="0" w:after="0" w:line="343" w:lineRule="exact"/>
        <w:ind w:left="890" w:right="0" w:hanging="353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保存</w:t>
      </w:r>
      <w:r>
        <w:rPr>
          <w:rFonts w:hint="eastAsia" w:ascii="PMingLiU" w:hAnsi="PMingLiU" w:eastAsia="PMingLiU"/>
          <w:w w:val="105"/>
          <w:sz w:val="20"/>
        </w:rPr>
        <w:t>流</w:t>
      </w:r>
      <w:r>
        <w:rPr>
          <w:w w:val="105"/>
          <w:sz w:val="20"/>
        </w:rPr>
        <w:t>程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spacing w:before="0" w:line="370" w:lineRule="exact"/>
        <w:ind w:left="538" w:right="0" w:firstLine="0"/>
        <w:jc w:val="left"/>
        <w:rPr>
          <w:sz w:val="22"/>
        </w:rPr>
      </w:pPr>
      <w:r>
        <w:rPr>
          <w:sz w:val="21"/>
        </w:rPr>
        <w:t>使</w:t>
      </w:r>
      <w:r>
        <w:rPr>
          <w:sz w:val="20"/>
        </w:rPr>
        <w:t>⽤</w:t>
      </w:r>
      <w:r>
        <w:rPr>
          <w:sz w:val="22"/>
        </w:rPr>
        <w:t>：</w:t>
      </w:r>
    </w:p>
    <w:p>
      <w:pPr>
        <w:pStyle w:val="18"/>
        <w:numPr>
          <w:ilvl w:val="0"/>
          <w:numId w:val="22"/>
        </w:numPr>
        <w:tabs>
          <w:tab w:val="left" w:pos="891"/>
        </w:tabs>
        <w:spacing w:before="0" w:after="0" w:line="338" w:lineRule="exact"/>
        <w:ind w:left="890" w:right="0" w:hanging="353"/>
        <w:jc w:val="left"/>
        <w:rPr>
          <w:sz w:val="20"/>
        </w:rPr>
      </w:pPr>
      <w:r>
        <w:rPr>
          <w:sz w:val="20"/>
        </w:rPr>
        <w:t>编</w:t>
      </w:r>
      <w:r>
        <w:rPr>
          <w:rFonts w:hint="eastAsia" w:ascii="PMingLiU" w:hAnsi="PMingLiU" w:eastAsia="PMingLiU"/>
          <w:sz w:val="20"/>
        </w:rPr>
        <w:t>辑流</w:t>
      </w:r>
      <w:r>
        <w:rPr>
          <w:sz w:val="20"/>
        </w:rPr>
        <w:t>程代码后</w:t>
      </w:r>
      <w:r>
        <w:rPr>
          <w:sz w:val="21"/>
        </w:rPr>
        <w:t>，</w:t>
      </w:r>
      <w:r>
        <w:rPr>
          <w:sz w:val="20"/>
        </w:rPr>
        <w:t>单击保存按钮</w:t>
      </w:r>
      <w:r>
        <w:rPr>
          <w:sz w:val="21"/>
        </w:rPr>
        <w:t>，</w:t>
      </w:r>
      <w:r>
        <w:rPr>
          <w:sz w:val="20"/>
        </w:rPr>
        <w:t>填写</w:t>
      </w:r>
      <w:r>
        <w:rPr>
          <w:rFonts w:ascii="Trebuchet MS" w:hAnsi="Trebuchet MS" w:eastAsia="Trebuchet MS"/>
          <w:sz w:val="22"/>
        </w:rPr>
        <w:t>“</w:t>
      </w:r>
      <w:r>
        <w:rPr>
          <w:rFonts w:hint="eastAsia" w:ascii="PMingLiU" w:hAnsi="PMingLiU" w:eastAsia="PMingLiU"/>
          <w:sz w:val="20"/>
        </w:rPr>
        <w:t>流</w:t>
      </w:r>
      <w:r>
        <w:rPr>
          <w:sz w:val="20"/>
        </w:rPr>
        <w:t>程名称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等信息后即可保存</w:t>
      </w:r>
    </w:p>
    <w:p>
      <w:pPr>
        <w:pStyle w:val="18"/>
        <w:numPr>
          <w:ilvl w:val="0"/>
          <w:numId w:val="22"/>
        </w:numPr>
        <w:tabs>
          <w:tab w:val="left" w:pos="891"/>
        </w:tabs>
        <w:spacing w:before="0" w:after="0" w:line="369" w:lineRule="exact"/>
        <w:ind w:left="890" w:right="0" w:hanging="353"/>
        <w:jc w:val="left"/>
        <w:rPr>
          <w:sz w:val="21"/>
        </w:rPr>
      </w:pPr>
      <w:r>
        <w:rPr>
          <w:w w:val="105"/>
          <w:sz w:val="20"/>
        </w:rPr>
        <w:t>已保存的</w:t>
      </w:r>
      <w:r>
        <w:rPr>
          <w:rFonts w:hint="eastAsia" w:ascii="PMingLiU" w:hAnsi="PMingLiU" w:eastAsia="PMingLiU"/>
          <w:w w:val="105"/>
          <w:sz w:val="20"/>
        </w:rPr>
        <w:t>流</w:t>
      </w:r>
      <w:r>
        <w:rPr>
          <w:w w:val="105"/>
          <w:sz w:val="20"/>
        </w:rPr>
        <w:t>程</w:t>
      </w:r>
      <w:r>
        <w:rPr>
          <w:w w:val="105"/>
          <w:sz w:val="21"/>
        </w:rPr>
        <w:t>，</w:t>
      </w:r>
      <w:r>
        <w:rPr>
          <w:w w:val="105"/>
          <w:sz w:val="20"/>
        </w:rPr>
        <w:t>编</w:t>
      </w:r>
      <w:r>
        <w:rPr>
          <w:rFonts w:hint="eastAsia" w:ascii="PMingLiU" w:hAnsi="PMingLiU" w:eastAsia="PMingLiU"/>
          <w:w w:val="105"/>
          <w:sz w:val="20"/>
        </w:rPr>
        <w:t>辑</w:t>
      </w:r>
      <w:r>
        <w:rPr>
          <w:w w:val="105"/>
          <w:sz w:val="20"/>
        </w:rPr>
        <w:t>后再单击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保存</w:t>
      </w:r>
      <w:r>
        <w:rPr>
          <w:rFonts w:ascii="Trebuchet MS" w:hAnsi="Trebuchet MS" w:eastAsia="Trebuchet MS"/>
          <w:w w:val="105"/>
          <w:sz w:val="22"/>
        </w:rPr>
        <w:t>”/ctrl+s</w:t>
      </w:r>
      <w:r>
        <w:rPr>
          <w:w w:val="105"/>
          <w:sz w:val="21"/>
        </w:rPr>
        <w:t>，</w:t>
      </w:r>
      <w:r>
        <w:rPr>
          <w:w w:val="105"/>
          <w:sz w:val="20"/>
        </w:rPr>
        <w:t>直接保存</w:t>
      </w:r>
      <w:r>
        <w:rPr>
          <w:w w:val="105"/>
          <w:sz w:val="21"/>
        </w:rPr>
        <w:t>；</w:t>
      </w:r>
    </w:p>
    <w:p>
      <w:pPr>
        <w:pStyle w:val="10"/>
        <w:spacing w:before="17"/>
        <w:rPr>
          <w:sz w:val="16"/>
        </w:rPr>
      </w:pPr>
    </w:p>
    <w:p>
      <w:pPr>
        <w:pStyle w:val="18"/>
        <w:numPr>
          <w:ilvl w:val="0"/>
          <w:numId w:val="6"/>
        </w:numPr>
        <w:tabs>
          <w:tab w:val="left" w:pos="503"/>
        </w:tabs>
        <w:spacing w:before="18" w:after="0" w:line="402" w:lineRule="exact"/>
        <w:ind w:left="502" w:right="0" w:hanging="385"/>
        <w:jc w:val="left"/>
        <w:rPr>
          <w:rFonts w:ascii="Arial" w:hAnsi="Arial" w:eastAsia="Arial"/>
          <w:sz w:val="24"/>
        </w:rPr>
      </w:pPr>
      <w:r>
        <w:rPr>
          <w:w w:val="105"/>
          <w:sz w:val="23"/>
        </w:rPr>
        <w:t>发</w:t>
      </w:r>
      <w:r>
        <w:rPr>
          <w:w w:val="105"/>
          <w:sz w:val="22"/>
        </w:rPr>
        <w:t>布</w:t>
      </w:r>
    </w:p>
    <w:p>
      <w:pPr>
        <w:spacing w:before="0" w:line="383" w:lineRule="exact"/>
        <w:ind w:left="538" w:right="0" w:firstLine="0"/>
        <w:jc w:val="left"/>
        <w:rPr>
          <w:sz w:val="22"/>
        </w:rPr>
      </w:pPr>
      <w:r>
        <w:rPr>
          <w:sz w:val="21"/>
        </w:rPr>
        <w:t>功</w:t>
      </w:r>
      <w:r>
        <w:rPr>
          <w:sz w:val="20"/>
        </w:rPr>
        <w:t>能</w:t>
      </w:r>
      <w:r>
        <w:rPr>
          <w:sz w:val="22"/>
        </w:rPr>
        <w:t>：</w:t>
      </w:r>
    </w:p>
    <w:p>
      <w:pPr>
        <w:pStyle w:val="18"/>
        <w:numPr>
          <w:ilvl w:val="0"/>
          <w:numId w:val="23"/>
        </w:numPr>
        <w:tabs>
          <w:tab w:val="left" w:pos="899"/>
        </w:tabs>
        <w:spacing w:before="0" w:after="0" w:line="342" w:lineRule="exact"/>
        <w:ind w:left="89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将已保存的</w:t>
      </w:r>
      <w:r>
        <w:rPr>
          <w:rFonts w:hint="eastAsia" w:ascii="PMingLiU" w:hAnsi="PMingLiU" w:eastAsia="PMingLiU"/>
          <w:w w:val="105"/>
          <w:sz w:val="20"/>
        </w:rPr>
        <w:t>流</w:t>
      </w:r>
      <w:r>
        <w:rPr>
          <w:w w:val="105"/>
          <w:sz w:val="20"/>
        </w:rPr>
        <w:t>程发布⾄控制中⼼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spacing w:before="0" w:line="370" w:lineRule="exact"/>
        <w:ind w:left="538" w:right="0" w:firstLine="0"/>
        <w:jc w:val="left"/>
        <w:rPr>
          <w:sz w:val="22"/>
        </w:rPr>
      </w:pPr>
      <w:r>
        <w:rPr>
          <w:sz w:val="21"/>
        </w:rPr>
        <w:t>使</w:t>
      </w:r>
      <w:r>
        <w:rPr>
          <w:sz w:val="20"/>
        </w:rPr>
        <w:t>⽤</w:t>
      </w:r>
      <w:r>
        <w:rPr>
          <w:sz w:val="22"/>
        </w:rPr>
        <w:t>：</w:t>
      </w:r>
    </w:p>
    <w:p>
      <w:pPr>
        <w:pStyle w:val="18"/>
        <w:numPr>
          <w:ilvl w:val="0"/>
          <w:numId w:val="24"/>
        </w:numPr>
        <w:tabs>
          <w:tab w:val="left" w:pos="899"/>
        </w:tabs>
        <w:spacing w:before="0" w:after="0" w:line="218" w:lineRule="auto"/>
        <w:ind w:left="898" w:right="115" w:hanging="360"/>
        <w:jc w:val="left"/>
        <w:rPr>
          <w:sz w:val="21"/>
        </w:rPr>
      </w:pPr>
      <w:r>
        <w:rPr>
          <w:w w:val="105"/>
          <w:sz w:val="20"/>
        </w:rPr>
        <w:t>已保存的</w:t>
      </w:r>
      <w:r>
        <w:rPr>
          <w:rFonts w:hint="eastAsia" w:ascii="PMingLiU" w:hAnsi="PMingLiU" w:eastAsia="PMingLiU"/>
          <w:w w:val="105"/>
          <w:sz w:val="20"/>
        </w:rPr>
        <w:t>流</w:t>
      </w:r>
      <w:r>
        <w:rPr>
          <w:w w:val="105"/>
          <w:sz w:val="20"/>
        </w:rPr>
        <w:t>程</w:t>
      </w:r>
      <w:r>
        <w:rPr>
          <w:w w:val="105"/>
          <w:sz w:val="21"/>
        </w:rPr>
        <w:t>，</w:t>
      </w:r>
      <w:r>
        <w:rPr>
          <w:w w:val="105"/>
          <w:sz w:val="20"/>
        </w:rPr>
        <w:t>点击右</w:t>
      </w:r>
      <w:r>
        <w:rPr>
          <w:w w:val="105"/>
          <w:sz w:val="21"/>
        </w:rPr>
        <w:t>上</w:t>
      </w:r>
      <w:r>
        <w:rPr>
          <w:w w:val="105"/>
          <w:sz w:val="20"/>
        </w:rPr>
        <w:t>⻆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发布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，</w:t>
      </w:r>
      <w:r>
        <w:rPr>
          <w:w w:val="105"/>
          <w:sz w:val="20"/>
        </w:rPr>
        <w:t>填写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rFonts w:hint="eastAsia" w:ascii="PMingLiU" w:hAnsi="PMingLiU" w:eastAsia="PMingLiU"/>
          <w:w w:val="105"/>
          <w:sz w:val="20"/>
        </w:rPr>
        <w:t>流</w:t>
      </w:r>
      <w:r>
        <w:rPr>
          <w:w w:val="105"/>
          <w:sz w:val="20"/>
        </w:rPr>
        <w:t>程版本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等信息</w:t>
      </w:r>
      <w:r>
        <w:rPr>
          <w:w w:val="105"/>
          <w:sz w:val="21"/>
        </w:rPr>
        <w:t>，</w:t>
      </w:r>
      <w:r>
        <w:rPr>
          <w:w w:val="105"/>
          <w:sz w:val="20"/>
        </w:rPr>
        <w:t>点击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确定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发布⾄控制   中⼼</w:t>
      </w:r>
      <w:r>
        <w:rPr>
          <w:w w:val="105"/>
          <w:sz w:val="21"/>
        </w:rPr>
        <w:t>（</w:t>
      </w:r>
      <w:r>
        <w:rPr>
          <w:rFonts w:hint="eastAsia" w:ascii="PMingLiU" w:hAnsi="PMingLiU" w:eastAsia="PMingLiU"/>
          <w:w w:val="105"/>
          <w:sz w:val="20"/>
        </w:rPr>
        <w:t>进</w:t>
      </w:r>
      <w:r>
        <w:rPr>
          <w:w w:val="105"/>
          <w:sz w:val="20"/>
        </w:rPr>
        <w:t>⼊控制中⼼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应⽤审批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列表</w:t>
      </w:r>
      <w:r>
        <w:rPr>
          <w:w w:val="105"/>
          <w:sz w:val="21"/>
        </w:rPr>
        <w:t>）；</w:t>
      </w:r>
    </w:p>
    <w:p>
      <w:pPr>
        <w:pStyle w:val="18"/>
        <w:numPr>
          <w:ilvl w:val="0"/>
          <w:numId w:val="24"/>
        </w:numPr>
        <w:tabs>
          <w:tab w:val="left" w:pos="899"/>
        </w:tabs>
        <w:spacing w:before="0" w:after="0" w:line="223" w:lineRule="auto"/>
        <w:ind w:left="898" w:right="115" w:hanging="360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同</w:t>
      </w:r>
      <w:r>
        <w:rPr>
          <w:w w:val="105"/>
          <w:sz w:val="21"/>
        </w:rPr>
        <w:t>⼀个</w:t>
      </w:r>
      <w:r>
        <w:rPr>
          <w:rFonts w:hint="eastAsia" w:ascii="PMingLiU" w:hAnsi="PMingLiU" w:eastAsia="PMingLiU"/>
          <w:w w:val="105"/>
          <w:sz w:val="20"/>
        </w:rPr>
        <w:t>流</w:t>
      </w:r>
      <w:r>
        <w:rPr>
          <w:w w:val="105"/>
          <w:sz w:val="20"/>
        </w:rPr>
        <w:t>程可发布多</w:t>
      </w:r>
      <w:r>
        <w:rPr>
          <w:w w:val="105"/>
          <w:sz w:val="21"/>
        </w:rPr>
        <w:t>个</w:t>
      </w:r>
      <w:r>
        <w:rPr>
          <w:w w:val="105"/>
          <w:sz w:val="20"/>
        </w:rPr>
        <w:t>版本</w:t>
      </w:r>
      <w:r>
        <w:rPr>
          <w:w w:val="105"/>
          <w:sz w:val="21"/>
        </w:rPr>
        <w:t>（</w:t>
      </w:r>
      <w:r>
        <w:rPr>
          <w:w w:val="105"/>
          <w:sz w:val="20"/>
        </w:rPr>
        <w:t>可</w:t>
      </w:r>
      <w:r>
        <w:rPr>
          <w:rFonts w:hint="eastAsia" w:ascii="PMingLiU" w:hAnsi="PMingLiU" w:eastAsia="PMingLiU"/>
          <w:w w:val="105"/>
          <w:sz w:val="20"/>
        </w:rPr>
        <w:t>返回在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历史版本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内查询</w:t>
      </w:r>
      <w:r>
        <w:rPr>
          <w:w w:val="105"/>
          <w:sz w:val="21"/>
        </w:rPr>
        <w:t>），</w:t>
      </w:r>
      <w:r>
        <w:rPr>
          <w:w w:val="105"/>
          <w:sz w:val="20"/>
        </w:rPr>
        <w:t>各</w:t>
      </w:r>
      <w:r>
        <w:rPr>
          <w:w w:val="105"/>
          <w:sz w:val="21"/>
        </w:rPr>
        <w:t>个</w:t>
      </w:r>
      <w:r>
        <w:rPr>
          <w:w w:val="105"/>
          <w:sz w:val="20"/>
        </w:rPr>
        <w:t xml:space="preserve">版本的应⽤发布后   </w:t>
      </w:r>
      <w:r>
        <w:rPr>
          <w:w w:val="110"/>
          <w:sz w:val="21"/>
        </w:rPr>
        <w:t>不</w:t>
      </w:r>
      <w:r>
        <w:rPr>
          <w:w w:val="110"/>
          <w:sz w:val="20"/>
        </w:rPr>
        <w:t>会覆盖</w:t>
      </w:r>
      <w:r>
        <w:rPr>
          <w:w w:val="110"/>
          <w:sz w:val="21"/>
        </w:rPr>
        <w:t>，</w:t>
      </w:r>
      <w:r>
        <w:rPr>
          <w:w w:val="110"/>
          <w:sz w:val="20"/>
        </w:rPr>
        <w:t>可</w:t>
      </w:r>
      <w:r>
        <w:rPr>
          <w:rFonts w:hint="eastAsia" w:ascii="PMingLiU" w:hAnsi="PMingLiU" w:eastAsia="PMingLiU"/>
          <w:w w:val="110"/>
          <w:sz w:val="20"/>
        </w:rPr>
        <w:t>在</w:t>
      </w:r>
      <w:r>
        <w:rPr>
          <w:w w:val="110"/>
          <w:sz w:val="20"/>
        </w:rPr>
        <w:t>创建任务时</w:t>
      </w:r>
      <w:r>
        <w:rPr>
          <w:rFonts w:hint="eastAsia" w:ascii="PMingLiU" w:hAnsi="PMingLiU" w:eastAsia="PMingLiU"/>
          <w:w w:val="110"/>
          <w:sz w:val="20"/>
        </w:rPr>
        <w:t>选</w:t>
      </w:r>
      <w:r>
        <w:rPr>
          <w:w w:val="110"/>
          <w:sz w:val="20"/>
        </w:rPr>
        <w:t>择对应的版本</w:t>
      </w:r>
      <w:r>
        <w:rPr>
          <w:rFonts w:hint="eastAsia" w:ascii="PMingLiU" w:hAnsi="PMingLiU" w:eastAsia="PMingLiU"/>
          <w:w w:val="110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16"/>
        </w:rPr>
      </w:pPr>
    </w:p>
    <w:p>
      <w:pPr>
        <w:pStyle w:val="18"/>
        <w:numPr>
          <w:ilvl w:val="2"/>
          <w:numId w:val="17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ascii="Tahoma" w:eastAsia="Tahoma"/>
          <w:b/>
          <w:w w:val="95"/>
          <w:sz w:val="32"/>
        </w:rPr>
        <w:t>API</w:t>
      </w:r>
      <w:r>
        <w:rPr>
          <w:w w:val="95"/>
          <w:sz w:val="30"/>
        </w:rPr>
        <w:t>区</w:t>
      </w:r>
    </w:p>
    <w:p>
      <w:pPr>
        <w:pStyle w:val="10"/>
        <w:spacing w:before="6"/>
        <w:rPr>
          <w:sz w:val="7"/>
        </w:rPr>
      </w:pPr>
    </w:p>
    <w:p>
      <w:pPr>
        <w:pStyle w:val="18"/>
        <w:numPr>
          <w:ilvl w:val="0"/>
          <w:numId w:val="6"/>
        </w:numPr>
        <w:tabs>
          <w:tab w:val="left" w:pos="503"/>
        </w:tabs>
        <w:spacing w:before="42" w:after="0" w:line="386" w:lineRule="exact"/>
        <w:ind w:left="502" w:right="0" w:hanging="385"/>
        <w:jc w:val="left"/>
        <w:rPr>
          <w:rFonts w:ascii="Arial" w:hAnsi="Arial" w:eastAsia="Arial"/>
          <w:sz w:val="24"/>
        </w:rPr>
      </w:pPr>
      <w:r>
        <w:rPr>
          <w:rFonts w:ascii="Tahoma" w:hAnsi="Tahoma" w:eastAsia="Tahoma"/>
          <w:b/>
          <w:w w:val="95"/>
          <w:sz w:val="24"/>
        </w:rPr>
        <w:t>API</w:t>
      </w:r>
      <w:r>
        <w:rPr>
          <w:w w:val="95"/>
          <w:sz w:val="22"/>
        </w:rPr>
        <w:t>说</w:t>
      </w:r>
      <w:r>
        <w:rPr>
          <w:rFonts w:hint="eastAsia" w:ascii="PMingLiU" w:hAnsi="PMingLiU" w:eastAsia="PMingLiU"/>
          <w:w w:val="95"/>
          <w:sz w:val="22"/>
        </w:rPr>
        <w:t>明</w:t>
      </w:r>
    </w:p>
    <w:p>
      <w:pPr>
        <w:spacing w:before="0" w:line="386" w:lineRule="exact"/>
        <w:ind w:left="538" w:right="0" w:firstLine="0"/>
        <w:jc w:val="left"/>
        <w:rPr>
          <w:sz w:val="22"/>
        </w:rPr>
      </w:pPr>
      <w:r>
        <w:rPr>
          <w:w w:val="105"/>
          <w:sz w:val="20"/>
        </w:rPr>
        <w:t>模</w:t>
      </w:r>
      <w:r>
        <w:rPr>
          <w:rFonts w:hint="eastAsia" w:ascii="PMingLiU" w:eastAsia="PMingLiU"/>
          <w:w w:val="105"/>
          <w:sz w:val="20"/>
        </w:rPr>
        <w:t>块</w:t>
      </w:r>
      <w:r>
        <w:rPr>
          <w:w w:val="105"/>
          <w:sz w:val="22"/>
        </w:rPr>
        <w:t>：</w:t>
      </w:r>
    </w:p>
    <w:p>
      <w:pPr>
        <w:spacing w:before="27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59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980" w:right="1320" w:bottom="280" w:left="1320" w:header="720" w:footer="720" w:gutter="0"/>
          <w:cols w:space="720" w:num="1"/>
        </w:sectPr>
      </w:pPr>
    </w:p>
    <w:p>
      <w:pPr>
        <w:spacing w:before="81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298" o:spid="_x0000_s1298" o:spt="203" style="position:absolute;left:0pt;margin-left:0pt;margin-top:0pt;height:840.75pt;width:595.05pt;mso-position-horizontal-relative:page;mso-position-vertical-relative:page;z-index:-251609088;mso-width-relative:page;mso-height-relative:page;" coordsize="11901,16815">
            <o:lock v:ext="edit"/>
            <v:shape id="_x0000_s1299" o:spid="_x0000_s1299" style="position:absolute;left:0;top:0;height:16815;width:11900;" fillcolor="#FFFFFF" filled="t" stroked="f" coordsize="11900,16815" path="m11899,0l0,0,0,241,0,16814,11899,16814,11899,241,11899,0xe">
              <v:path arrowok="t"/>
              <v:fill on="t" focussize="0,0"/>
              <v:stroke on="f"/>
              <v:imagedata o:title=""/>
              <o:lock v:ext="edit"/>
            </v:shape>
            <v:shape id="_x0000_s1300" o:spid="_x0000_s1300" style="position:absolute;left:0;top:0;height:16815;width:11900;" fillcolor="#FFFFFF" filled="t" stroked="f" coordsize="11900,16815" path="m11899,15618l0,15618,0,16814,11899,16814,11899,15618xm11899,0l0,0,0,240,11899,240,11899,0xm11900,241l0,241,0,1680,11900,1680,11900,241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"/>
        <w:rPr>
          <w:rFonts w:ascii="PMingLiU"/>
          <w:sz w:val="22"/>
        </w:rPr>
      </w:pPr>
    </w:p>
    <w:p>
      <w:pPr>
        <w:pStyle w:val="8"/>
        <w:numPr>
          <w:ilvl w:val="0"/>
          <w:numId w:val="25"/>
        </w:numPr>
        <w:tabs>
          <w:tab w:val="left" w:pos="899"/>
        </w:tabs>
        <w:spacing w:before="103" w:after="0" w:line="240" w:lineRule="auto"/>
        <w:ind w:left="89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rFonts w:ascii="Trebuchet MS" w:hAnsi="Trebuchet MS" w:eastAsia="Trebuchet MS"/>
        </w:rPr>
        <w:t>ie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</w:rPr>
        <w:t>chrome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</w:rPr>
        <w:t>win32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</w:rPr>
        <w:t>excel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</w:rPr>
        <w:t>word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</w:rPr>
        <w:t>mail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</w:rPr>
        <w:t>idps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</w:rPr>
        <w:t>ocr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</w:rPr>
        <w:t>dglog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</w:rPr>
        <w:t>assets</w:t>
      </w:r>
      <w:r>
        <w:rPr>
          <w:rFonts w:hint="eastAsia" w:ascii="PMingLiU" w:hAnsi="PMingLiU" w:eastAsia="PMingLiU"/>
          <w:sz w:val="20"/>
        </w:rPr>
        <w:t>。</w:t>
      </w:r>
    </w:p>
    <w:p>
      <w:pPr>
        <w:spacing w:before="0" w:line="392" w:lineRule="exact"/>
        <w:ind w:left="538" w:right="0" w:firstLine="0"/>
        <w:jc w:val="left"/>
        <w:rPr>
          <w:sz w:val="22"/>
        </w:rPr>
      </w:pPr>
      <w:r>
        <w:rPr>
          <w:sz w:val="21"/>
        </w:rPr>
        <w:t>功</w:t>
      </w:r>
      <w:r>
        <w:rPr>
          <w:sz w:val="20"/>
        </w:rPr>
        <w:t>能</w:t>
      </w:r>
      <w:r>
        <w:rPr>
          <w:sz w:val="22"/>
        </w:rPr>
        <w:t>：</w:t>
      </w:r>
    </w:p>
    <w:p>
      <w:pPr>
        <w:pStyle w:val="18"/>
        <w:numPr>
          <w:ilvl w:val="0"/>
          <w:numId w:val="25"/>
        </w:numPr>
        <w:tabs>
          <w:tab w:val="left" w:pos="899"/>
        </w:tabs>
        <w:spacing w:before="0" w:after="0" w:line="350" w:lineRule="exact"/>
        <w:ind w:left="89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sz w:val="20"/>
        </w:rPr>
        <w:t>详细</w:t>
      </w:r>
      <w:r>
        <w:rPr>
          <w:rFonts w:ascii="Trebuchet MS" w:hAnsi="Trebuchet MS" w:eastAsia="Trebuchet MS"/>
          <w:sz w:val="22"/>
        </w:rPr>
        <w:t>API</w:t>
      </w:r>
      <w:r>
        <w:rPr>
          <w:sz w:val="20"/>
        </w:rPr>
        <w:t>信息⻅</w:t>
      </w:r>
      <w:r>
        <w:rPr>
          <w:rFonts w:ascii="Trebuchet MS" w:hAnsi="Trebuchet MS" w:eastAsia="Trebuchet MS"/>
          <w:sz w:val="22"/>
        </w:rPr>
        <w:t>“</w:t>
      </w:r>
      <w:r>
        <w:rPr>
          <w:rFonts w:hint="eastAsia" w:ascii="PMingLiU" w:hAnsi="PMingLiU" w:eastAsia="PMingLiU"/>
          <w:sz w:val="20"/>
        </w:rPr>
        <w:t>达</w:t>
      </w:r>
      <w:r>
        <w:rPr>
          <w:sz w:val="20"/>
        </w:rPr>
        <w:t>观</w:t>
      </w:r>
      <w:r>
        <w:rPr>
          <w:rFonts w:ascii="Trebuchet MS" w:hAnsi="Trebuchet MS" w:eastAsia="Trebuchet MS"/>
          <w:sz w:val="22"/>
        </w:rPr>
        <w:t>RPA</w:t>
      </w:r>
      <w:r>
        <w:rPr>
          <w:rFonts w:ascii="Trebuchet MS" w:hAnsi="Trebuchet MS" w:eastAsia="Trebuchet MS"/>
          <w:spacing w:val="8"/>
          <w:sz w:val="22"/>
        </w:rPr>
        <w:t xml:space="preserve">    </w:t>
      </w:r>
      <w:r>
        <w:rPr>
          <w:rFonts w:ascii="Trebuchet MS" w:hAnsi="Trebuchet MS" w:eastAsia="Trebuchet MS"/>
          <w:w w:val="110"/>
          <w:sz w:val="22"/>
        </w:rPr>
        <w:t>SDK</w:t>
      </w:r>
      <w:r>
        <w:rPr>
          <w:sz w:val="20"/>
        </w:rPr>
        <w:t>⼿册</w:t>
      </w:r>
      <w:r>
        <w:rPr>
          <w:rFonts w:ascii="Trebuchet MS" w:hAnsi="Trebuchet MS" w:eastAsia="Trebuchet MS"/>
          <w:sz w:val="22"/>
        </w:rPr>
        <w:t>.pdf”</w:t>
      </w:r>
      <w:r>
        <w:rPr>
          <w:rFonts w:hint="eastAsia" w:ascii="PMingLiU" w:hAnsi="PMingLiU" w:eastAsia="PMingLiU"/>
          <w:sz w:val="20"/>
        </w:rPr>
        <w:t>。</w:t>
      </w:r>
    </w:p>
    <w:p>
      <w:pPr>
        <w:spacing w:before="0" w:line="362" w:lineRule="exact"/>
        <w:ind w:left="538" w:right="0" w:firstLine="0"/>
        <w:jc w:val="left"/>
        <w:rPr>
          <w:sz w:val="22"/>
        </w:rPr>
      </w:pPr>
      <w:r>
        <w:rPr>
          <w:sz w:val="21"/>
        </w:rPr>
        <w:t>使</w:t>
      </w:r>
      <w:r>
        <w:rPr>
          <w:sz w:val="20"/>
        </w:rPr>
        <w:t>⽤</w:t>
      </w:r>
      <w:r>
        <w:rPr>
          <w:sz w:val="22"/>
        </w:rPr>
        <w:t>：</w:t>
      </w:r>
    </w:p>
    <w:p>
      <w:pPr>
        <w:pStyle w:val="18"/>
        <w:numPr>
          <w:ilvl w:val="3"/>
          <w:numId w:val="17"/>
        </w:numPr>
        <w:tabs>
          <w:tab w:val="left" w:pos="899"/>
        </w:tabs>
        <w:spacing w:before="0" w:after="0" w:line="341" w:lineRule="exact"/>
        <w:ind w:left="898" w:right="0" w:hanging="361"/>
        <w:jc w:val="left"/>
        <w:rPr>
          <w:rFonts w:ascii="Trebuchet MS" w:eastAsia="Trebuchet MS"/>
          <w:sz w:val="22"/>
        </w:rPr>
      </w:pP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⼊光标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编</w:t>
      </w:r>
      <w:r>
        <w:rPr>
          <w:rFonts w:hint="eastAsia" w:ascii="PMingLiU" w:eastAsia="PMingLiU"/>
          <w:w w:val="105"/>
          <w:sz w:val="20"/>
        </w:rPr>
        <w:t>辑</w:t>
      </w:r>
      <w:r>
        <w:rPr>
          <w:w w:val="105"/>
          <w:sz w:val="20"/>
        </w:rPr>
        <w:t>区时</w:t>
      </w:r>
      <w:r>
        <w:rPr>
          <w:w w:val="105"/>
          <w:sz w:val="21"/>
        </w:rPr>
        <w:t>，</w:t>
      </w:r>
      <w:r>
        <w:rPr>
          <w:w w:val="105"/>
          <w:sz w:val="20"/>
        </w:rPr>
        <w:t>双击单</w:t>
      </w:r>
      <w:r>
        <w:rPr>
          <w:w w:val="105"/>
          <w:sz w:val="21"/>
        </w:rPr>
        <w:t>个</w:t>
      </w:r>
      <w:r>
        <w:rPr>
          <w:rFonts w:ascii="Trebuchet MS" w:eastAsia="Trebuchet MS"/>
          <w:w w:val="105"/>
          <w:sz w:val="22"/>
        </w:rPr>
        <w:t>API</w:t>
      </w:r>
      <w:r>
        <w:rPr>
          <w:w w:val="105"/>
          <w:sz w:val="21"/>
        </w:rPr>
        <w:t>，</w:t>
      </w:r>
      <w:r>
        <w:rPr>
          <w:w w:val="105"/>
          <w:sz w:val="20"/>
        </w:rPr>
        <w:t>该⽅</w:t>
      </w:r>
      <w:r>
        <w:rPr>
          <w:rFonts w:hint="eastAsia" w:ascii="PMingLiU" w:eastAsia="PMingLiU"/>
          <w:w w:val="105"/>
          <w:sz w:val="20"/>
        </w:rPr>
        <w:t>法</w:t>
      </w:r>
      <w:r>
        <w:rPr>
          <w:w w:val="105"/>
          <w:sz w:val="20"/>
        </w:rPr>
        <w:t>将⾃动写⼊编</w:t>
      </w:r>
      <w:r>
        <w:rPr>
          <w:rFonts w:hint="eastAsia" w:ascii="PMingLiU" w:eastAsia="PMingLiU"/>
          <w:w w:val="105"/>
          <w:sz w:val="20"/>
        </w:rPr>
        <w:t>辑</w:t>
      </w:r>
      <w:r>
        <w:rPr>
          <w:w w:val="105"/>
          <w:sz w:val="20"/>
        </w:rPr>
        <w:t>区</w:t>
      </w:r>
      <w:r>
        <w:rPr>
          <w:w w:val="105"/>
          <w:sz w:val="21"/>
        </w:rPr>
        <w:t>；</w:t>
      </w:r>
    </w:p>
    <w:p>
      <w:pPr>
        <w:pStyle w:val="18"/>
        <w:numPr>
          <w:ilvl w:val="3"/>
          <w:numId w:val="17"/>
        </w:numPr>
        <w:tabs>
          <w:tab w:val="left" w:pos="899"/>
        </w:tabs>
        <w:spacing w:before="0" w:after="0" w:line="373" w:lineRule="exact"/>
        <w:ind w:left="898" w:right="0" w:hanging="361"/>
        <w:jc w:val="left"/>
        <w:rPr>
          <w:rFonts w:ascii="Trebuchet MS" w:eastAsia="Trebuchet MS"/>
          <w:sz w:val="22"/>
        </w:rPr>
      </w:pPr>
      <w:r>
        <w:rPr>
          <w:w w:val="105"/>
          <w:sz w:val="20"/>
        </w:rPr>
        <w:t>⿏标悬</w:t>
      </w:r>
      <w:r>
        <w:rPr>
          <w:rFonts w:hint="eastAsia" w:ascii="PMingLiU" w:eastAsia="PMingLiU"/>
          <w:w w:val="105"/>
          <w:sz w:val="20"/>
        </w:rPr>
        <w:t>浮</w:t>
      </w:r>
      <w:r>
        <w:rPr>
          <w:w w:val="105"/>
          <w:sz w:val="20"/>
        </w:rPr>
        <w:t>于单</w:t>
      </w:r>
      <w:r>
        <w:rPr>
          <w:w w:val="105"/>
          <w:sz w:val="21"/>
        </w:rPr>
        <w:t>个</w:t>
      </w:r>
      <w:r>
        <w:rPr>
          <w:rFonts w:ascii="Trebuchet MS" w:eastAsia="Trebuchet MS"/>
          <w:w w:val="105"/>
          <w:sz w:val="22"/>
        </w:rPr>
        <w:t>API</w:t>
      </w:r>
      <w:r>
        <w:rPr>
          <w:w w:val="105"/>
          <w:sz w:val="21"/>
        </w:rPr>
        <w:t>上，</w:t>
      </w:r>
      <w:r>
        <w:rPr>
          <w:w w:val="105"/>
          <w:sz w:val="20"/>
        </w:rPr>
        <w:t>会显示详细的参数</w:t>
      </w:r>
      <w:r>
        <w:rPr>
          <w:rFonts w:hint="eastAsia" w:ascii="PMingLiU" w:eastAsia="PMingLiU"/>
          <w:w w:val="105"/>
          <w:sz w:val="20"/>
        </w:rPr>
        <w:t>、返回。</w:t>
      </w:r>
    </w:p>
    <w:p>
      <w:pPr>
        <w:pStyle w:val="10"/>
        <w:spacing w:before="10"/>
        <w:rPr>
          <w:rFonts w:ascii="PMingLiU"/>
          <w:sz w:val="21"/>
        </w:rPr>
      </w:pPr>
    </w:p>
    <w:p>
      <w:pPr>
        <w:pStyle w:val="8"/>
        <w:numPr>
          <w:ilvl w:val="0"/>
          <w:numId w:val="6"/>
        </w:numPr>
        <w:tabs>
          <w:tab w:val="left" w:pos="503"/>
        </w:tabs>
        <w:spacing w:before="31" w:after="0" w:line="386" w:lineRule="exact"/>
        <w:ind w:left="502" w:right="0" w:hanging="385"/>
        <w:jc w:val="left"/>
        <w:rPr>
          <w:sz w:val="24"/>
        </w:rPr>
      </w:pPr>
      <w:r>
        <w:rPr>
          <w:rFonts w:hint="eastAsia" w:ascii="Microsoft JhengHei" w:hAnsi="Microsoft JhengHei" w:eastAsia="Microsoft JhengHei"/>
          <w:w w:val="105"/>
        </w:rPr>
        <w:t>搜索</w:t>
      </w:r>
    </w:p>
    <w:p>
      <w:pPr>
        <w:spacing w:before="0" w:line="386" w:lineRule="exact"/>
        <w:ind w:left="538" w:right="0" w:firstLine="0"/>
        <w:jc w:val="left"/>
        <w:rPr>
          <w:sz w:val="22"/>
        </w:rPr>
      </w:pPr>
      <w:r>
        <w:rPr>
          <w:sz w:val="21"/>
        </w:rPr>
        <w:t>功</w:t>
      </w:r>
      <w:r>
        <w:rPr>
          <w:sz w:val="20"/>
        </w:rPr>
        <w:t>能</w:t>
      </w:r>
      <w:r>
        <w:rPr>
          <w:sz w:val="22"/>
        </w:rPr>
        <w:t>：</w:t>
      </w:r>
    </w:p>
    <w:p>
      <w:pPr>
        <w:pStyle w:val="18"/>
        <w:numPr>
          <w:ilvl w:val="0"/>
          <w:numId w:val="26"/>
        </w:numPr>
        <w:tabs>
          <w:tab w:val="left" w:pos="899"/>
        </w:tabs>
        <w:spacing w:before="0" w:after="0" w:line="350" w:lineRule="exact"/>
        <w:ind w:left="89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快</w:t>
      </w:r>
      <w:r>
        <w:rPr>
          <w:rFonts w:hint="eastAsia" w:ascii="PMingLiU" w:hAnsi="PMingLiU" w:eastAsia="PMingLiU"/>
          <w:w w:val="105"/>
          <w:sz w:val="20"/>
        </w:rPr>
        <w:t>速</w:t>
      </w:r>
      <w:r>
        <w:rPr>
          <w:w w:val="105"/>
          <w:sz w:val="20"/>
        </w:rPr>
        <w:t>搜索</w:t>
      </w:r>
      <w:r>
        <w:rPr>
          <w:rFonts w:ascii="Trebuchet MS" w:hAnsi="Trebuchet MS" w:eastAsia="Trebuchet MS"/>
          <w:w w:val="105"/>
          <w:sz w:val="22"/>
        </w:rPr>
        <w:t>API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spacing w:before="0" w:line="362" w:lineRule="exact"/>
        <w:ind w:left="538" w:right="0" w:firstLine="0"/>
        <w:jc w:val="left"/>
        <w:rPr>
          <w:sz w:val="22"/>
        </w:rPr>
      </w:pPr>
      <w:r>
        <w:rPr>
          <w:sz w:val="21"/>
        </w:rPr>
        <w:t>使</w:t>
      </w:r>
      <w:r>
        <w:rPr>
          <w:sz w:val="20"/>
        </w:rPr>
        <w:t>⽤</w:t>
      </w:r>
      <w:r>
        <w:rPr>
          <w:sz w:val="22"/>
        </w:rPr>
        <w:t>：</w:t>
      </w:r>
    </w:p>
    <w:p>
      <w:pPr>
        <w:pStyle w:val="18"/>
        <w:numPr>
          <w:ilvl w:val="0"/>
          <w:numId w:val="27"/>
        </w:numPr>
        <w:tabs>
          <w:tab w:val="left" w:pos="899"/>
        </w:tabs>
        <w:spacing w:before="0" w:after="0" w:line="341" w:lineRule="exact"/>
        <w:ind w:left="898" w:right="0" w:hanging="361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⼊想要搜索的</w:t>
      </w:r>
      <w:r>
        <w:rPr>
          <w:rFonts w:ascii="Trebuchet MS" w:eastAsia="Trebuchet MS"/>
          <w:w w:val="105"/>
          <w:sz w:val="22"/>
        </w:rPr>
        <w:t>API</w:t>
      </w:r>
      <w:r>
        <w:rPr>
          <w:w w:val="105"/>
          <w:sz w:val="20"/>
        </w:rPr>
        <w:t>关键词后</w:t>
      </w:r>
      <w:r>
        <w:rPr>
          <w:w w:val="105"/>
          <w:sz w:val="21"/>
        </w:rPr>
        <w:t>，</w:t>
      </w:r>
      <w:r>
        <w:rPr>
          <w:w w:val="105"/>
          <w:sz w:val="20"/>
        </w:rPr>
        <w:t>点击</w:t>
      </w:r>
      <w:r>
        <w:rPr>
          <w:rFonts w:ascii="Trebuchet MS" w:eastAsia="Trebuchet MS"/>
          <w:w w:val="105"/>
          <w:sz w:val="22"/>
        </w:rPr>
        <w:t>enter</w:t>
      </w:r>
      <w:r>
        <w:rPr>
          <w:w w:val="105"/>
          <w:sz w:val="20"/>
        </w:rPr>
        <w:t>键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27"/>
        </w:numPr>
        <w:tabs>
          <w:tab w:val="left" w:pos="899"/>
        </w:tabs>
        <w:spacing w:before="0" w:after="0" w:line="356" w:lineRule="exact"/>
        <w:ind w:left="898" w:right="0" w:hanging="361"/>
        <w:jc w:val="left"/>
        <w:rPr>
          <w:sz w:val="21"/>
        </w:rPr>
      </w:pPr>
      <w:r>
        <w:rPr>
          <w:w w:val="105"/>
          <w:sz w:val="20"/>
        </w:rPr>
        <w:t>搜索匹</w:t>
      </w:r>
      <w:r>
        <w:rPr>
          <w:rFonts w:hint="eastAsia" w:ascii="PMingLiU" w:eastAsia="PMingLiU"/>
          <w:w w:val="105"/>
          <w:sz w:val="20"/>
        </w:rPr>
        <w:t>配</w:t>
      </w:r>
      <w:r>
        <w:rPr>
          <w:w w:val="105"/>
          <w:sz w:val="20"/>
        </w:rPr>
        <w:t>结果⾼亮显示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27"/>
        </w:numPr>
        <w:tabs>
          <w:tab w:val="left" w:pos="899"/>
        </w:tabs>
        <w:spacing w:before="0" w:after="0" w:line="369" w:lineRule="exact"/>
        <w:ind w:left="898" w:right="0" w:hanging="361"/>
        <w:jc w:val="left"/>
        <w:rPr>
          <w:rFonts w:hint="eastAsia" w:ascii="PMingLiU" w:eastAsia="PMingLiU"/>
          <w:sz w:val="20"/>
        </w:rPr>
      </w:pPr>
      <w:r>
        <w:rPr>
          <w:w w:val="105"/>
          <w:sz w:val="21"/>
        </w:rPr>
        <w:t>不</w:t>
      </w:r>
      <w:r>
        <w:rPr>
          <w:w w:val="105"/>
          <w:sz w:val="20"/>
        </w:rPr>
        <w:t>区分⼤⼩写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22"/>
        </w:rPr>
      </w:pPr>
    </w:p>
    <w:p>
      <w:pPr>
        <w:pStyle w:val="18"/>
        <w:numPr>
          <w:ilvl w:val="2"/>
          <w:numId w:val="17"/>
        </w:numPr>
        <w:tabs>
          <w:tab w:val="left" w:pos="1079"/>
        </w:tabs>
        <w:spacing w:before="20" w:after="0" w:line="240" w:lineRule="auto"/>
        <w:ind w:left="1078" w:right="0" w:hanging="961"/>
        <w:jc w:val="left"/>
        <w:rPr>
          <w:rFonts w:ascii="Tahoma" w:eastAsia="Tahoma"/>
          <w:sz w:val="30"/>
        </w:rPr>
      </w:pPr>
      <w:r>
        <w:rPr>
          <w:w w:val="105"/>
          <w:sz w:val="28"/>
        </w:rPr>
        <w:t>编</w:t>
      </w:r>
      <w:r>
        <w:rPr>
          <w:rFonts w:hint="eastAsia" w:ascii="PMingLiU" w:eastAsia="PMingLiU"/>
          <w:w w:val="105"/>
          <w:sz w:val="28"/>
        </w:rPr>
        <w:t>辑</w:t>
      </w:r>
      <w:r>
        <w:rPr>
          <w:w w:val="105"/>
          <w:sz w:val="28"/>
        </w:rPr>
        <w:t>区</w:t>
      </w:r>
    </w:p>
    <w:p>
      <w:pPr>
        <w:pStyle w:val="10"/>
        <w:spacing w:before="2"/>
        <w:rPr>
          <w:sz w:val="8"/>
        </w:rPr>
      </w:pPr>
    </w:p>
    <w:p>
      <w:pPr>
        <w:pStyle w:val="8"/>
        <w:numPr>
          <w:ilvl w:val="0"/>
          <w:numId w:val="6"/>
        </w:numPr>
        <w:tabs>
          <w:tab w:val="left" w:pos="503"/>
        </w:tabs>
        <w:spacing w:before="3" w:after="0" w:line="418" w:lineRule="exact"/>
        <w:ind w:left="502" w:right="0" w:hanging="385"/>
        <w:jc w:val="left"/>
        <w:rPr>
          <w:sz w:val="24"/>
        </w:rPr>
      </w:pPr>
      <w:r>
        <w:rPr>
          <w:rFonts w:hint="eastAsia" w:ascii="Microsoft JhengHei" w:hAnsi="Microsoft JhengHei" w:eastAsia="Microsoft JhengHei"/>
          <w:w w:val="105"/>
          <w:sz w:val="24"/>
        </w:rPr>
        <w:t>专</w:t>
      </w:r>
      <w:r>
        <w:rPr>
          <w:rFonts w:hint="eastAsia" w:ascii="Microsoft JhengHei" w:hAnsi="Microsoft JhengHei" w:eastAsia="Microsoft JhengHei"/>
          <w:w w:val="105"/>
        </w:rPr>
        <w:t>家模式的代码编</w:t>
      </w:r>
      <w:r>
        <w:rPr>
          <w:rFonts w:hint="eastAsia" w:ascii="PMingLiU" w:hAnsi="PMingLiU" w:eastAsia="PMingLiU"/>
          <w:w w:val="105"/>
        </w:rPr>
        <w:t>辑</w:t>
      </w:r>
      <w:r>
        <w:rPr>
          <w:rFonts w:hint="eastAsia" w:ascii="Microsoft JhengHei" w:hAnsi="Microsoft JhengHei" w:eastAsia="Microsoft JhengHei"/>
          <w:w w:val="105"/>
          <w:sz w:val="23"/>
        </w:rPr>
        <w:t>区</w:t>
      </w:r>
      <w:r>
        <w:rPr>
          <w:rFonts w:hint="eastAsia" w:ascii="Microsoft JhengHei" w:hAnsi="Microsoft JhengHei" w:eastAsia="Microsoft JhengHei"/>
          <w:w w:val="105"/>
        </w:rPr>
        <w:t>域</w:t>
      </w:r>
    </w:p>
    <w:p>
      <w:pPr>
        <w:spacing w:before="0" w:line="381" w:lineRule="exact"/>
        <w:ind w:left="538" w:right="0" w:firstLine="0"/>
        <w:jc w:val="left"/>
        <w:rPr>
          <w:sz w:val="22"/>
        </w:rPr>
      </w:pPr>
      <w:r>
        <w:rPr>
          <w:sz w:val="21"/>
        </w:rPr>
        <w:t>功</w:t>
      </w:r>
      <w:r>
        <w:rPr>
          <w:sz w:val="20"/>
        </w:rPr>
        <w:t>能</w:t>
      </w:r>
      <w:r>
        <w:rPr>
          <w:sz w:val="22"/>
        </w:rPr>
        <w:t>：</w:t>
      </w:r>
    </w:p>
    <w:p>
      <w:pPr>
        <w:pStyle w:val="18"/>
        <w:numPr>
          <w:ilvl w:val="0"/>
          <w:numId w:val="28"/>
        </w:numPr>
        <w:tabs>
          <w:tab w:val="left" w:pos="899"/>
        </w:tabs>
        <w:spacing w:before="0" w:after="0" w:line="343" w:lineRule="exact"/>
        <w:ind w:left="89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代码编</w:t>
      </w:r>
      <w:r>
        <w:rPr>
          <w:rFonts w:hint="eastAsia" w:ascii="PMingLiU" w:hAnsi="PMingLiU" w:eastAsia="PMingLiU"/>
          <w:w w:val="105"/>
          <w:sz w:val="20"/>
        </w:rPr>
        <w:t>辑。</w:t>
      </w:r>
    </w:p>
    <w:p>
      <w:pPr>
        <w:spacing w:before="0" w:line="370" w:lineRule="exact"/>
        <w:ind w:left="538" w:right="0" w:firstLine="0"/>
        <w:jc w:val="left"/>
        <w:rPr>
          <w:sz w:val="22"/>
        </w:rPr>
      </w:pPr>
      <w:r>
        <w:rPr>
          <w:sz w:val="21"/>
        </w:rPr>
        <w:t>使</w:t>
      </w:r>
      <w:r>
        <w:rPr>
          <w:sz w:val="20"/>
        </w:rPr>
        <w:t>⽤</w:t>
      </w:r>
      <w:r>
        <w:rPr>
          <w:sz w:val="22"/>
        </w:rPr>
        <w:t>：</w:t>
      </w:r>
    </w:p>
    <w:p>
      <w:pPr>
        <w:pStyle w:val="18"/>
        <w:numPr>
          <w:ilvl w:val="3"/>
          <w:numId w:val="17"/>
        </w:numPr>
        <w:tabs>
          <w:tab w:val="left" w:pos="899"/>
        </w:tabs>
        <w:spacing w:before="0" w:after="0" w:line="338" w:lineRule="exact"/>
        <w:ind w:left="898" w:right="0" w:hanging="361"/>
        <w:jc w:val="left"/>
        <w:rPr>
          <w:rFonts w:ascii="Trebuchet MS" w:eastAsia="Trebuchet MS"/>
          <w:sz w:val="22"/>
        </w:rPr>
      </w:pPr>
      <w:r>
        <w:rPr>
          <w:w w:val="105"/>
          <w:sz w:val="20"/>
        </w:rPr>
        <w:t>⾏号显示</w:t>
      </w:r>
      <w:r>
        <w:rPr>
          <w:w w:val="105"/>
          <w:sz w:val="21"/>
        </w:rPr>
        <w:t>；</w:t>
      </w:r>
    </w:p>
    <w:p>
      <w:pPr>
        <w:pStyle w:val="18"/>
        <w:numPr>
          <w:ilvl w:val="3"/>
          <w:numId w:val="17"/>
        </w:numPr>
        <w:tabs>
          <w:tab w:val="left" w:pos="899"/>
        </w:tabs>
        <w:spacing w:before="0" w:after="0" w:line="356" w:lineRule="exact"/>
        <w:ind w:left="898" w:right="0" w:hanging="361"/>
        <w:jc w:val="left"/>
        <w:rPr>
          <w:rFonts w:ascii="Trebuchet MS" w:eastAsia="Trebuchet MS"/>
          <w:sz w:val="22"/>
        </w:rPr>
      </w:pPr>
      <w:r>
        <w:rPr>
          <w:rFonts w:ascii="Trebuchet MS" w:eastAsia="Trebuchet MS"/>
          <w:w w:val="105"/>
          <w:sz w:val="22"/>
        </w:rPr>
        <w:t>python</w:t>
      </w:r>
      <w:r>
        <w:rPr>
          <w:w w:val="105"/>
          <w:sz w:val="20"/>
        </w:rPr>
        <w:t>代码⻛格</w:t>
      </w:r>
      <w:r>
        <w:rPr>
          <w:w w:val="105"/>
          <w:sz w:val="21"/>
        </w:rPr>
        <w:t>；</w:t>
      </w:r>
    </w:p>
    <w:p>
      <w:pPr>
        <w:pStyle w:val="18"/>
        <w:numPr>
          <w:ilvl w:val="3"/>
          <w:numId w:val="17"/>
        </w:numPr>
        <w:tabs>
          <w:tab w:val="left" w:pos="899"/>
        </w:tabs>
        <w:spacing w:before="0" w:after="0" w:line="360" w:lineRule="exact"/>
        <w:ind w:left="898" w:right="0" w:hanging="361"/>
        <w:jc w:val="left"/>
        <w:rPr>
          <w:rFonts w:ascii="Trebuchet MS" w:eastAsia="Trebuchet MS"/>
          <w:sz w:val="22"/>
        </w:rPr>
      </w:pPr>
      <w:r>
        <w:rPr>
          <w:w w:val="105"/>
          <w:sz w:val="20"/>
        </w:rPr>
        <w:t>代码提示</w:t>
      </w:r>
      <w:r>
        <w:rPr>
          <w:w w:val="105"/>
          <w:sz w:val="21"/>
        </w:rPr>
        <w:t>与</w:t>
      </w:r>
      <w:r>
        <w:rPr>
          <w:w w:val="105"/>
          <w:sz w:val="20"/>
        </w:rPr>
        <w:t>⾃动补⻬</w:t>
      </w:r>
      <w:r>
        <w:rPr>
          <w:w w:val="105"/>
          <w:sz w:val="21"/>
        </w:rPr>
        <w:t>；</w:t>
      </w:r>
    </w:p>
    <w:p>
      <w:pPr>
        <w:pStyle w:val="18"/>
        <w:numPr>
          <w:ilvl w:val="3"/>
          <w:numId w:val="17"/>
        </w:numPr>
        <w:tabs>
          <w:tab w:val="left" w:pos="899"/>
        </w:tabs>
        <w:spacing w:before="0" w:after="0" w:line="356" w:lineRule="exact"/>
        <w:ind w:left="898" w:right="0" w:hanging="361"/>
        <w:jc w:val="left"/>
        <w:rPr>
          <w:rFonts w:ascii="Trebuchet MS" w:eastAsia="Trebuchet MS"/>
          <w:sz w:val="22"/>
        </w:rPr>
      </w:pPr>
      <w:r>
        <w:rPr>
          <w:w w:val="105"/>
          <w:sz w:val="20"/>
        </w:rPr>
        <w:t>缩略</w:t>
      </w:r>
      <w:r>
        <w:rPr>
          <w:rFonts w:hint="eastAsia" w:ascii="PMingLiU" w:eastAsia="PMingLiU"/>
          <w:w w:val="105"/>
          <w:sz w:val="20"/>
        </w:rPr>
        <w:t>图、</w:t>
      </w:r>
      <w:r>
        <w:rPr>
          <w:w w:val="105"/>
          <w:sz w:val="20"/>
        </w:rPr>
        <w:t>快</w:t>
      </w:r>
      <w:r>
        <w:rPr>
          <w:rFonts w:hint="eastAsia" w:ascii="PMingLiU" w:eastAsia="PMingLiU"/>
          <w:w w:val="105"/>
          <w:sz w:val="20"/>
        </w:rPr>
        <w:t>速</w:t>
      </w:r>
      <w:r>
        <w:rPr>
          <w:w w:val="105"/>
          <w:sz w:val="20"/>
        </w:rPr>
        <w:t>定位</w:t>
      </w:r>
      <w:r>
        <w:rPr>
          <w:w w:val="105"/>
          <w:sz w:val="21"/>
        </w:rPr>
        <w:t>；</w:t>
      </w:r>
    </w:p>
    <w:p>
      <w:pPr>
        <w:pStyle w:val="18"/>
        <w:numPr>
          <w:ilvl w:val="3"/>
          <w:numId w:val="17"/>
        </w:numPr>
        <w:tabs>
          <w:tab w:val="left" w:pos="899"/>
        </w:tabs>
        <w:spacing w:before="0" w:after="0" w:line="356" w:lineRule="exact"/>
        <w:ind w:left="898" w:right="0" w:hanging="361"/>
        <w:jc w:val="left"/>
        <w:rPr>
          <w:rFonts w:ascii="Trebuchet MS" w:eastAsia="Trebuchet MS"/>
          <w:sz w:val="22"/>
        </w:rPr>
      </w:pPr>
      <w:r>
        <w:rPr>
          <w:sz w:val="20"/>
        </w:rPr>
        <w:t>快</w:t>
      </w:r>
      <w:r>
        <w:rPr>
          <w:rFonts w:hint="eastAsia" w:ascii="PMingLiU" w:eastAsia="PMingLiU"/>
          <w:sz w:val="20"/>
        </w:rPr>
        <w:t>速</w:t>
      </w:r>
      <w:r>
        <w:rPr>
          <w:sz w:val="20"/>
        </w:rPr>
        <w:t>搜索</w:t>
      </w:r>
      <w:r>
        <w:rPr>
          <w:sz w:val="21"/>
        </w:rPr>
        <w:t>（</w:t>
      </w:r>
      <w:r>
        <w:rPr>
          <w:rFonts w:ascii="Trebuchet MS" w:eastAsia="Trebuchet MS"/>
          <w:sz w:val="22"/>
        </w:rPr>
        <w:t>ctrl+f</w:t>
      </w:r>
      <w:r>
        <w:rPr>
          <w:sz w:val="21"/>
        </w:rPr>
        <w:t>）；</w:t>
      </w:r>
    </w:p>
    <w:p>
      <w:pPr>
        <w:pStyle w:val="18"/>
        <w:numPr>
          <w:ilvl w:val="3"/>
          <w:numId w:val="17"/>
        </w:numPr>
        <w:tabs>
          <w:tab w:val="left" w:pos="899"/>
        </w:tabs>
        <w:spacing w:before="0" w:after="0" w:line="366" w:lineRule="exact"/>
        <w:ind w:left="898" w:right="0" w:hanging="361"/>
        <w:jc w:val="left"/>
        <w:rPr>
          <w:rFonts w:ascii="Trebuchet MS" w:eastAsia="Trebuchet MS"/>
          <w:sz w:val="22"/>
        </w:rPr>
      </w:pPr>
      <w:r>
        <w:rPr>
          <w:w w:val="105"/>
          <w:sz w:val="20"/>
        </w:rPr>
        <w:t>替换</w:t>
      </w:r>
      <w:r>
        <w:rPr>
          <w:w w:val="105"/>
          <w:sz w:val="21"/>
        </w:rPr>
        <w:t>（</w:t>
      </w:r>
      <w:r>
        <w:rPr>
          <w:rFonts w:ascii="Trebuchet MS" w:eastAsia="Trebuchet MS"/>
          <w:w w:val="105"/>
          <w:sz w:val="22"/>
        </w:rPr>
        <w:t>ctrl+f</w:t>
      </w:r>
      <w:r>
        <w:rPr>
          <w:rFonts w:ascii="Trebuchet MS" w:eastAsia="Trebuchet MS"/>
          <w:spacing w:val="3"/>
          <w:w w:val="105"/>
          <w:sz w:val="22"/>
        </w:rPr>
        <w:t xml:space="preserve"> -&gt; </w:t>
      </w:r>
      <w:r>
        <w:rPr>
          <w:w w:val="105"/>
          <w:sz w:val="20"/>
        </w:rPr>
        <w:t>点击左侧</w:t>
      </w:r>
      <w:r>
        <w:rPr>
          <w:w w:val="105"/>
          <w:sz w:val="21"/>
        </w:rPr>
        <w:t>下</w:t>
      </w:r>
      <w:r>
        <w:rPr>
          <w:w w:val="105"/>
          <w:sz w:val="20"/>
        </w:rPr>
        <w:t>拉按钮</w:t>
      </w:r>
      <w:r>
        <w:rPr>
          <w:w w:val="105"/>
          <w:sz w:val="21"/>
        </w:rPr>
        <w:t>）；</w:t>
      </w:r>
    </w:p>
    <w:p>
      <w:pPr>
        <w:pStyle w:val="18"/>
        <w:numPr>
          <w:ilvl w:val="3"/>
          <w:numId w:val="17"/>
        </w:numPr>
        <w:tabs>
          <w:tab w:val="left" w:pos="899"/>
        </w:tabs>
        <w:spacing w:before="0" w:after="0" w:line="361" w:lineRule="exact"/>
        <w:ind w:left="898" w:right="0" w:hanging="361"/>
        <w:jc w:val="left"/>
        <w:rPr>
          <w:rFonts w:ascii="Trebuchet MS" w:eastAsia="Trebuchet MS"/>
          <w:sz w:val="22"/>
        </w:rPr>
      </w:pPr>
      <w:r>
        <w:rPr>
          <w:w w:val="105"/>
          <w:sz w:val="20"/>
        </w:rPr>
        <w:t>调试</w:t>
      </w:r>
      <w:r>
        <w:rPr>
          <w:rFonts w:ascii="Trebuchet MS" w:eastAsia="Trebuchet MS"/>
          <w:w w:val="95"/>
          <w:sz w:val="22"/>
        </w:rPr>
        <w:t>/</w:t>
      </w:r>
      <w:r>
        <w:rPr>
          <w:rFonts w:hint="eastAsia" w:ascii="PMingLiU" w:eastAsia="PMingLiU"/>
          <w:w w:val="105"/>
          <w:sz w:val="20"/>
        </w:rPr>
        <w:t>运</w:t>
      </w:r>
      <w:r>
        <w:rPr>
          <w:w w:val="105"/>
          <w:sz w:val="20"/>
        </w:rPr>
        <w:t>⾏结果显示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6"/>
        <w:rPr>
          <w:rFonts w:ascii="PMingLiU"/>
          <w:sz w:val="16"/>
        </w:rPr>
      </w:pPr>
    </w:p>
    <w:p>
      <w:pPr>
        <w:pStyle w:val="6"/>
        <w:numPr>
          <w:ilvl w:val="2"/>
          <w:numId w:val="17"/>
        </w:numPr>
        <w:tabs>
          <w:tab w:val="left" w:pos="1079"/>
        </w:tabs>
        <w:spacing w:before="20" w:after="0" w:line="240" w:lineRule="auto"/>
        <w:ind w:left="1078" w:right="0" w:hanging="961"/>
        <w:jc w:val="left"/>
        <w:rPr>
          <w:rFonts w:ascii="Tahoma" w:eastAsia="Tahoma"/>
          <w:sz w:val="30"/>
        </w:rPr>
      </w:pPr>
      <w:r>
        <w:rPr>
          <w:w w:val="105"/>
        </w:rPr>
        <w:t>元素捕获区</w:t>
      </w:r>
    </w:p>
    <w:p>
      <w:pPr>
        <w:pStyle w:val="10"/>
        <w:spacing w:before="2"/>
        <w:rPr>
          <w:sz w:val="8"/>
        </w:rPr>
      </w:pPr>
    </w:p>
    <w:p>
      <w:pPr>
        <w:pStyle w:val="8"/>
        <w:numPr>
          <w:ilvl w:val="0"/>
          <w:numId w:val="6"/>
        </w:numPr>
        <w:tabs>
          <w:tab w:val="left" w:pos="503"/>
        </w:tabs>
        <w:spacing w:before="31" w:after="0" w:line="386" w:lineRule="exact"/>
        <w:ind w:left="502" w:right="0" w:hanging="385"/>
        <w:jc w:val="left"/>
        <w:rPr>
          <w:sz w:val="24"/>
        </w:rPr>
      </w:pPr>
      <w:r>
        <w:rPr>
          <w:rFonts w:hint="eastAsia" w:ascii="PMingLiU" w:hAnsi="PMingLiU" w:eastAsia="PMingLiU"/>
          <w:w w:val="105"/>
        </w:rPr>
        <w:t>浏</w:t>
      </w:r>
      <w:r>
        <w:rPr>
          <w:rFonts w:hint="eastAsia" w:ascii="Microsoft JhengHei" w:hAnsi="Microsoft JhengHei" w:eastAsia="Microsoft JhengHei"/>
          <w:w w:val="105"/>
        </w:rPr>
        <w:t>览</w:t>
      </w:r>
      <w:r>
        <w:rPr>
          <w:rFonts w:hint="eastAsia" w:ascii="PMingLiU" w:hAnsi="PMingLiU" w:eastAsia="PMingLiU"/>
          <w:w w:val="105"/>
        </w:rPr>
        <w:t>器</w:t>
      </w:r>
      <w:r>
        <w:rPr>
          <w:rFonts w:hint="eastAsia" w:ascii="Microsoft JhengHei" w:hAnsi="Microsoft JhengHei" w:eastAsia="Microsoft JhengHei"/>
          <w:w w:val="105"/>
        </w:rPr>
        <w:t>元素捕获</w:t>
      </w:r>
    </w:p>
    <w:p>
      <w:pPr>
        <w:spacing w:before="0" w:line="386" w:lineRule="exact"/>
        <w:ind w:left="538" w:right="0" w:firstLine="0"/>
        <w:jc w:val="left"/>
        <w:rPr>
          <w:sz w:val="22"/>
        </w:rPr>
      </w:pPr>
      <w:r>
        <w:rPr>
          <w:sz w:val="21"/>
        </w:rPr>
        <w:t>功</w:t>
      </w:r>
      <w:r>
        <w:rPr>
          <w:sz w:val="20"/>
        </w:rPr>
        <w:t>能</w:t>
      </w:r>
      <w:r>
        <w:rPr>
          <w:sz w:val="22"/>
        </w:rPr>
        <w:t>：</w:t>
      </w:r>
    </w:p>
    <w:p>
      <w:pPr>
        <w:pStyle w:val="18"/>
        <w:numPr>
          <w:ilvl w:val="0"/>
          <w:numId w:val="29"/>
        </w:numPr>
        <w:tabs>
          <w:tab w:val="left" w:pos="899"/>
        </w:tabs>
        <w:spacing w:before="0" w:after="0" w:line="349" w:lineRule="exact"/>
        <w:ind w:left="89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捕获</w:t>
      </w:r>
      <w:r>
        <w:rPr>
          <w:rFonts w:ascii="Trebuchet MS" w:hAnsi="Trebuchet MS" w:eastAsia="Trebuchet MS"/>
          <w:w w:val="105"/>
          <w:sz w:val="22"/>
        </w:rPr>
        <w:t>Chrome</w:t>
      </w:r>
      <w:r>
        <w:rPr>
          <w:rFonts w:hint="eastAsia" w:ascii="PMingLiU" w:hAnsi="PMingLiU" w:eastAsia="PMingLiU"/>
          <w:w w:val="105"/>
          <w:sz w:val="20"/>
        </w:rPr>
        <w:t>、</w:t>
      </w:r>
      <w:r>
        <w:rPr>
          <w:rFonts w:ascii="Trebuchet MS" w:hAnsi="Trebuchet MS" w:eastAsia="Trebuchet MS"/>
          <w:w w:val="105"/>
          <w:sz w:val="22"/>
        </w:rPr>
        <w:t>IE</w:t>
      </w:r>
      <w:r>
        <w:rPr>
          <w:rFonts w:hint="eastAsia" w:ascii="PMingLiU" w:hAns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元素</w:t>
      </w:r>
      <w:r>
        <w:rPr>
          <w:rFonts w:ascii="Trebuchet MS" w:hAnsi="Trebuchet MS" w:eastAsia="Trebuchet MS"/>
          <w:w w:val="105"/>
          <w:sz w:val="22"/>
        </w:rPr>
        <w:t>id</w:t>
      </w:r>
      <w:r>
        <w:rPr>
          <w:rFonts w:hint="eastAsia" w:ascii="PMingLiU" w:hAnsi="PMingLiU" w:eastAsia="PMingLiU"/>
          <w:w w:val="105"/>
          <w:sz w:val="20"/>
        </w:rPr>
        <w:t>、</w:t>
      </w:r>
      <w:r>
        <w:rPr>
          <w:rFonts w:ascii="Trebuchet MS" w:hAnsi="Trebuchet MS" w:eastAsia="Trebuchet MS"/>
          <w:w w:val="105"/>
          <w:sz w:val="22"/>
        </w:rPr>
        <w:t>name</w:t>
      </w:r>
      <w:r>
        <w:rPr>
          <w:rFonts w:hint="eastAsia" w:ascii="PMingLiU" w:hAnsi="PMingLiU" w:eastAsia="PMingLiU"/>
          <w:w w:val="105"/>
          <w:sz w:val="20"/>
        </w:rPr>
        <w:t>、</w:t>
      </w:r>
      <w:r>
        <w:rPr>
          <w:rFonts w:ascii="Trebuchet MS" w:hAnsi="Trebuchet MS" w:eastAsia="Trebuchet MS"/>
          <w:w w:val="105"/>
          <w:sz w:val="22"/>
        </w:rPr>
        <w:t>css</w:t>
      </w:r>
      <w:r>
        <w:rPr>
          <w:rFonts w:hint="eastAsia" w:ascii="PMingLiU" w:hAnsi="PMingLiU" w:eastAsia="PMingLiU"/>
          <w:w w:val="105"/>
          <w:sz w:val="20"/>
        </w:rPr>
        <w:t>、</w:t>
      </w:r>
      <w:r>
        <w:rPr>
          <w:rFonts w:ascii="Trebuchet MS" w:hAnsi="Trebuchet MS" w:eastAsia="Trebuchet MS"/>
          <w:w w:val="105"/>
          <w:sz w:val="22"/>
        </w:rPr>
        <w:t>xpath</w:t>
      </w:r>
      <w:r>
        <w:rPr>
          <w:rFonts w:hint="eastAsia" w:ascii="PMingLiU" w:hAnsi="PMingLiU" w:eastAsia="PMingLiU"/>
          <w:w w:val="105"/>
          <w:sz w:val="20"/>
        </w:rPr>
        <w:t>、</w:t>
      </w:r>
      <w:r>
        <w:rPr>
          <w:rFonts w:ascii="Trebuchet MS" w:hAnsi="Trebuchet MS" w:eastAsia="Trebuchet MS"/>
          <w:w w:val="105"/>
          <w:sz w:val="22"/>
        </w:rPr>
        <w:t>frame</w:t>
      </w:r>
      <w:r>
        <w:rPr>
          <w:rFonts w:hint="eastAsia" w:ascii="PMingLiU" w:hAnsi="PMingLiU" w:eastAsia="PMingLiU"/>
          <w:w w:val="105"/>
          <w:sz w:val="20"/>
        </w:rPr>
        <w:t>、</w:t>
      </w:r>
      <w:r>
        <w:rPr>
          <w:rFonts w:ascii="Trebuchet MS" w:hAnsi="Trebuchet MS" w:eastAsia="Trebuchet MS"/>
          <w:w w:val="105"/>
          <w:sz w:val="22"/>
        </w:rPr>
        <w:t>tagName</w:t>
      </w:r>
      <w:r>
        <w:rPr>
          <w:w w:val="105"/>
          <w:sz w:val="20"/>
        </w:rPr>
        <w:t>信息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spacing w:before="0" w:line="370" w:lineRule="exact"/>
        <w:ind w:left="538" w:right="0" w:firstLine="0"/>
        <w:jc w:val="left"/>
        <w:rPr>
          <w:sz w:val="22"/>
        </w:rPr>
      </w:pPr>
      <w:r>
        <w:rPr>
          <w:sz w:val="21"/>
        </w:rPr>
        <w:t>使</w:t>
      </w:r>
      <w:r>
        <w:rPr>
          <w:sz w:val="20"/>
        </w:rPr>
        <w:t>⽤</w:t>
      </w:r>
      <w:r>
        <w:rPr>
          <w:sz w:val="22"/>
        </w:rPr>
        <w:t>：</w:t>
      </w:r>
    </w:p>
    <w:p>
      <w:pPr>
        <w:pStyle w:val="18"/>
        <w:numPr>
          <w:ilvl w:val="3"/>
          <w:numId w:val="17"/>
        </w:numPr>
        <w:tabs>
          <w:tab w:val="left" w:pos="899"/>
        </w:tabs>
        <w:spacing w:before="0" w:after="0" w:line="347" w:lineRule="exact"/>
        <w:ind w:left="898" w:right="0" w:hanging="361"/>
        <w:jc w:val="left"/>
        <w:rPr>
          <w:rFonts w:ascii="Trebuchet MS" w:hAnsi="Trebuchet MS" w:eastAsia="Trebuchet MS"/>
          <w:sz w:val="22"/>
        </w:rPr>
      </w:pPr>
      <w:r>
        <w:rPr>
          <w:w w:val="105"/>
          <w:sz w:val="20"/>
        </w:rPr>
        <w:t>若想捕获</w:t>
      </w:r>
      <w:r>
        <w:rPr>
          <w:rFonts w:ascii="Trebuchet MS" w:hAnsi="Trebuchet MS" w:eastAsia="Trebuchet MS"/>
          <w:w w:val="105"/>
          <w:sz w:val="22"/>
        </w:rPr>
        <w:t>Chrome</w:t>
      </w:r>
      <w:r>
        <w:rPr>
          <w:rFonts w:hint="eastAsia" w:ascii="PMingLiU" w:hAns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元素</w:t>
      </w:r>
      <w:r>
        <w:rPr>
          <w:w w:val="105"/>
          <w:sz w:val="21"/>
        </w:rPr>
        <w:t>，</w:t>
      </w:r>
      <w:r>
        <w:rPr>
          <w:w w:val="105"/>
          <w:sz w:val="20"/>
        </w:rPr>
        <w:t>请先点击左</w:t>
      </w:r>
      <w:r>
        <w:rPr>
          <w:w w:val="105"/>
          <w:sz w:val="21"/>
        </w:rPr>
        <w:t>上</w:t>
      </w:r>
      <w:r>
        <w:rPr>
          <w:w w:val="105"/>
          <w:sz w:val="20"/>
        </w:rPr>
        <w:t>⻆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插件管理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，</w:t>
      </w:r>
      <w:r>
        <w:rPr>
          <w:w w:val="105"/>
          <w:sz w:val="20"/>
        </w:rPr>
        <w:t>安装</w:t>
      </w:r>
      <w:r>
        <w:rPr>
          <w:rFonts w:ascii="Trebuchet MS" w:hAnsi="Trebuchet MS" w:eastAsia="Trebuchet MS"/>
          <w:w w:val="105"/>
          <w:sz w:val="22"/>
        </w:rPr>
        <w:t>“Chrome</w:t>
      </w:r>
      <w:r>
        <w:rPr>
          <w:rFonts w:hint="eastAsia" w:ascii="PMingLiU" w:hAns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扩展</w:t>
      </w:r>
    </w:p>
    <w:p>
      <w:pPr>
        <w:pStyle w:val="10"/>
        <w:spacing w:before="15"/>
        <w:rPr>
          <w:sz w:val="8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60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000" w:right="1320" w:bottom="280" w:left="1320" w:header="720" w:footer="720" w:gutter="0"/>
          <w:cols w:space="720" w:num="1"/>
        </w:sectPr>
      </w:pPr>
    </w:p>
    <w:p>
      <w:pPr>
        <w:spacing w:before="82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301" o:spid="_x0000_s1301" o:spt="203" style="position:absolute;left:0pt;margin-left:0pt;margin-top:0pt;height:840.75pt;width:595.05pt;mso-position-horizontal-relative:page;mso-position-vertical-relative:page;z-index:-251608064;mso-width-relative:page;mso-height-relative:page;" coordsize="11901,16815">
            <o:lock v:ext="edit"/>
            <v:shape id="_x0000_s1302" o:spid="_x0000_s1302" style="position:absolute;left:0;top:0;height:16815;width:11900;" fillcolor="#FFFFFF" filled="t" stroked="f" coordsize="11900,16815" path="m11899,0l0,0,0,243,0,16814,11899,16814,11899,243,11899,0xe">
              <v:path arrowok="t"/>
              <v:fill on="t" focussize="0,0"/>
              <v:stroke on="f"/>
              <v:imagedata o:title=""/>
              <o:lock v:ext="edit"/>
            </v:shape>
            <v:shape id="_x0000_s1303" o:spid="_x0000_s1303" style="position:absolute;left:0;top:0;height:16815;width:11900;" fillcolor="#FFFFFF" filled="t" stroked="f" coordsize="11900,16815" path="m11899,15620l0,15620,0,16814,11899,16814,11899,15620xm11899,0l0,0,0,240,11899,240,11899,0xm11900,243l0,243,0,1682,11900,1682,11900,243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9"/>
        <w:rPr>
          <w:rFonts w:ascii="PMingLiU"/>
          <w:sz w:val="22"/>
        </w:rPr>
      </w:pPr>
    </w:p>
    <w:p>
      <w:pPr>
        <w:spacing w:before="30" w:line="369" w:lineRule="exact"/>
        <w:ind w:left="898" w:right="0" w:firstLine="0"/>
        <w:jc w:val="left"/>
        <w:rPr>
          <w:sz w:val="21"/>
        </w:rPr>
      </w:pPr>
      <w:r>
        <w:rPr>
          <w:sz w:val="20"/>
        </w:rPr>
        <w:t>程序</w:t>
      </w:r>
      <w:r>
        <w:rPr>
          <w:rFonts w:ascii="Trebuchet MS" w:hAnsi="Trebuchet MS" w:eastAsia="Trebuchet MS"/>
          <w:sz w:val="22"/>
        </w:rPr>
        <w:t>”</w:t>
      </w:r>
      <w:r>
        <w:rPr>
          <w:sz w:val="21"/>
        </w:rPr>
        <w:t>；</w:t>
      </w:r>
    </w:p>
    <w:p>
      <w:pPr>
        <w:pStyle w:val="18"/>
        <w:numPr>
          <w:ilvl w:val="3"/>
          <w:numId w:val="17"/>
        </w:numPr>
        <w:tabs>
          <w:tab w:val="left" w:pos="899"/>
        </w:tabs>
        <w:spacing w:before="0" w:after="0" w:line="356" w:lineRule="exact"/>
        <w:ind w:left="898" w:right="0" w:hanging="361"/>
        <w:jc w:val="both"/>
        <w:rPr>
          <w:rFonts w:ascii="Trebuchet MS" w:eastAsia="Trebuchet MS"/>
          <w:sz w:val="22"/>
        </w:rPr>
      </w:pPr>
      <w:r>
        <w:rPr>
          <w:w w:val="105"/>
          <w:sz w:val="20"/>
        </w:rPr>
        <w:t>若想捕获</w:t>
      </w:r>
      <w:r>
        <w:rPr>
          <w:rFonts w:ascii="Trebuchet MS" w:eastAsia="Trebuchet MS"/>
          <w:w w:val="105"/>
          <w:sz w:val="22"/>
        </w:rPr>
        <w:t>IE</w:t>
      </w:r>
      <w:r>
        <w:rPr>
          <w:rFonts w:hint="eastAsia" w:asci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eastAsia="PMingLiU"/>
          <w:w w:val="105"/>
          <w:sz w:val="20"/>
        </w:rPr>
        <w:t>器</w:t>
      </w:r>
      <w:r>
        <w:rPr>
          <w:w w:val="105"/>
          <w:sz w:val="20"/>
        </w:rPr>
        <w:t>元素</w:t>
      </w:r>
      <w:r>
        <w:rPr>
          <w:w w:val="105"/>
          <w:sz w:val="21"/>
        </w:rPr>
        <w:t>，</w:t>
      </w:r>
      <w:r>
        <w:rPr>
          <w:w w:val="105"/>
          <w:sz w:val="20"/>
        </w:rPr>
        <w:t>确保</w:t>
      </w:r>
      <w:r>
        <w:rPr>
          <w:rFonts w:ascii="Trebuchet MS" w:eastAsia="Trebuchet MS"/>
          <w:w w:val="105"/>
          <w:sz w:val="22"/>
        </w:rPr>
        <w:t>IE</w:t>
      </w:r>
      <w:r>
        <w:rPr>
          <w:rFonts w:hint="eastAsia" w:asci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eastAsia="PMingLiU"/>
          <w:w w:val="105"/>
          <w:sz w:val="20"/>
        </w:rPr>
        <w:t>器</w:t>
      </w:r>
      <w:r>
        <w:rPr>
          <w:w w:val="105"/>
          <w:sz w:val="20"/>
        </w:rPr>
        <w:t>为</w:t>
      </w:r>
      <w:r>
        <w:rPr>
          <w:rFonts w:ascii="Trebuchet MS" w:eastAsia="Trebuchet MS"/>
          <w:w w:val="105"/>
          <w:sz w:val="22"/>
        </w:rPr>
        <w:t>IE8</w:t>
      </w:r>
      <w:r>
        <w:rPr>
          <w:w w:val="105"/>
          <w:sz w:val="20"/>
        </w:rPr>
        <w:t>以</w:t>
      </w:r>
      <w:r>
        <w:rPr>
          <w:w w:val="105"/>
          <w:sz w:val="21"/>
        </w:rPr>
        <w:t>上，</w:t>
      </w:r>
      <w:r>
        <w:rPr>
          <w:rFonts w:hint="eastAsia" w:asci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eastAsia="PMingLiU"/>
          <w:w w:val="105"/>
          <w:sz w:val="20"/>
        </w:rPr>
        <w:t>器、</w:t>
      </w:r>
      <w:r>
        <w:rPr>
          <w:w w:val="105"/>
          <w:sz w:val="20"/>
        </w:rPr>
        <w:t>桌⾯缩放⽐例为</w:t>
      </w:r>
      <w:r>
        <w:rPr>
          <w:rFonts w:ascii="Trebuchet MS" w:eastAsia="Trebuchet MS"/>
          <w:w w:val="105"/>
          <w:sz w:val="22"/>
        </w:rPr>
        <w:t>100%</w:t>
      </w:r>
      <w:r>
        <w:rPr>
          <w:w w:val="105"/>
          <w:sz w:val="21"/>
        </w:rPr>
        <w:t>；</w:t>
      </w:r>
    </w:p>
    <w:p>
      <w:pPr>
        <w:pStyle w:val="18"/>
        <w:numPr>
          <w:ilvl w:val="3"/>
          <w:numId w:val="17"/>
        </w:numPr>
        <w:tabs>
          <w:tab w:val="left" w:pos="899"/>
        </w:tabs>
        <w:spacing w:before="9" w:after="0" w:line="220" w:lineRule="auto"/>
        <w:ind w:left="898" w:right="115" w:hanging="360"/>
        <w:jc w:val="both"/>
        <w:rPr>
          <w:rFonts w:ascii="Trebuchet MS" w:hAnsi="Trebuchet MS" w:eastAsia="Trebuchet MS"/>
          <w:sz w:val="22"/>
        </w:rPr>
      </w:pPr>
      <w:r>
        <w:rPr>
          <w:w w:val="105"/>
          <w:sz w:val="20"/>
        </w:rPr>
        <w:t>点击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点击拾取元素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按钮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rFonts w:hint="eastAsia" w:ascii="PMingLiU" w:hAns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类</w:t>
      </w:r>
      <w:r>
        <w:rPr>
          <w:rFonts w:hint="eastAsia" w:ascii="PMingLiU" w:hAnsi="PMingLiU" w:eastAsia="PMingLiU"/>
          <w:w w:val="105"/>
          <w:sz w:val="20"/>
        </w:rPr>
        <w:t>型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后</w:t>
      </w:r>
      <w:r>
        <w:rPr>
          <w:w w:val="105"/>
          <w:sz w:val="21"/>
        </w:rPr>
        <w:t>，</w:t>
      </w:r>
      <w:r>
        <w:rPr>
          <w:w w:val="105"/>
          <w:sz w:val="20"/>
        </w:rPr>
        <w:t>点击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开始捕获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，</w:t>
      </w:r>
      <w:r>
        <w:rPr>
          <w:w w:val="105"/>
          <w:sz w:val="20"/>
        </w:rPr>
        <w:t>开发平台将最⼩   化</w:t>
      </w:r>
      <w:r>
        <w:rPr>
          <w:w w:val="105"/>
          <w:sz w:val="21"/>
        </w:rPr>
        <w:t>，</w:t>
      </w:r>
      <w:r>
        <w:rPr>
          <w:w w:val="105"/>
          <w:sz w:val="20"/>
        </w:rPr>
        <w:t>点击</w:t>
      </w:r>
      <w:r>
        <w:rPr>
          <w:rFonts w:hint="eastAsia" w:ascii="PMingLiU" w:hAns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1"/>
        </w:rPr>
        <w:t>上</w:t>
      </w:r>
      <w:r>
        <w:rPr>
          <w:w w:val="105"/>
          <w:sz w:val="20"/>
        </w:rPr>
        <w:t>需要捕获的元素</w:t>
      </w:r>
      <w:r>
        <w:rPr>
          <w:w w:val="105"/>
          <w:sz w:val="21"/>
        </w:rPr>
        <w:t>（</w:t>
      </w:r>
      <w:r>
        <w:rPr>
          <w:rFonts w:hint="eastAsia" w:ascii="PMingLiU" w:hAnsi="PMingLiU" w:eastAsia="PMingLiU"/>
          <w:w w:val="105"/>
          <w:sz w:val="20"/>
        </w:rPr>
        <w:t>蓝</w:t>
      </w:r>
      <w:r>
        <w:rPr>
          <w:w w:val="105"/>
          <w:sz w:val="20"/>
        </w:rPr>
        <w:t>框显示</w:t>
      </w:r>
      <w:r>
        <w:rPr>
          <w:w w:val="105"/>
          <w:sz w:val="21"/>
        </w:rPr>
        <w:t>），</w:t>
      </w:r>
      <w:r>
        <w:rPr>
          <w:w w:val="105"/>
          <w:sz w:val="20"/>
        </w:rPr>
        <w:t>开发平台内捕获框将⾃动填⼊对应     的属性</w:t>
      </w:r>
      <w:r>
        <w:rPr>
          <w:w w:val="105"/>
          <w:sz w:val="21"/>
        </w:rPr>
        <w:t>，</w:t>
      </w:r>
      <w:r>
        <w:rPr>
          <w:w w:val="105"/>
          <w:sz w:val="20"/>
        </w:rPr>
        <w:t>点击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确定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，</w:t>
      </w:r>
      <w:r>
        <w:rPr>
          <w:w w:val="105"/>
          <w:sz w:val="20"/>
        </w:rPr>
        <w:t>元素捕获区将新增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rFonts w:hint="eastAsia" w:ascii="PMingLiU" w:hAns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元素</w:t>
      </w:r>
      <w:r>
        <w:rPr>
          <w:rFonts w:ascii="Trebuchet MS" w:hAnsi="Trebuchet MS" w:eastAsia="Trebuchet MS"/>
          <w:w w:val="105"/>
          <w:sz w:val="22"/>
        </w:rPr>
        <w:t>_XXXX”</w:t>
      </w:r>
      <w:r>
        <w:rPr>
          <w:w w:val="105"/>
          <w:sz w:val="21"/>
        </w:rPr>
        <w:t>；</w:t>
      </w:r>
    </w:p>
    <w:p>
      <w:pPr>
        <w:pStyle w:val="18"/>
        <w:numPr>
          <w:ilvl w:val="3"/>
          <w:numId w:val="17"/>
        </w:numPr>
        <w:tabs>
          <w:tab w:val="left" w:pos="899"/>
        </w:tabs>
        <w:spacing w:before="0" w:after="0" w:line="356" w:lineRule="exact"/>
        <w:ind w:left="898" w:right="0" w:hanging="361"/>
        <w:jc w:val="left"/>
        <w:rPr>
          <w:rFonts w:ascii="Trebuchet MS" w:hAnsi="Trebuchet MS" w:eastAsia="Trebuchet MS"/>
          <w:sz w:val="22"/>
        </w:rPr>
      </w:pPr>
      <w:r>
        <w:rPr>
          <w:w w:val="105"/>
          <w:sz w:val="20"/>
        </w:rPr>
        <w:t>点击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rFonts w:hint="eastAsia" w:ascii="PMingLiU" w:hAns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元素</w:t>
      </w:r>
      <w:r>
        <w:rPr>
          <w:rFonts w:ascii="Trebuchet MS" w:hAnsi="Trebuchet MS" w:eastAsia="Trebuchet MS"/>
          <w:w w:val="105"/>
          <w:sz w:val="22"/>
        </w:rPr>
        <w:t>_XXXX”</w:t>
      </w:r>
      <w:r>
        <w:rPr>
          <w:w w:val="105"/>
          <w:sz w:val="20"/>
        </w:rPr>
        <w:t>后编</w:t>
      </w:r>
      <w:r>
        <w:rPr>
          <w:rFonts w:hint="eastAsia" w:ascii="PMingLiU" w:hAnsi="PMingLiU" w:eastAsia="PMingLiU"/>
          <w:w w:val="105"/>
          <w:sz w:val="20"/>
        </w:rPr>
        <w:t>辑</w:t>
      </w:r>
      <w:r>
        <w:rPr>
          <w:w w:val="105"/>
          <w:sz w:val="20"/>
        </w:rPr>
        <w:t>按钮</w:t>
      </w:r>
      <w:r>
        <w:rPr>
          <w:w w:val="105"/>
          <w:sz w:val="21"/>
        </w:rPr>
        <w:t>，</w:t>
      </w:r>
      <w:r>
        <w:rPr>
          <w:w w:val="105"/>
          <w:sz w:val="20"/>
        </w:rPr>
        <w:t>可重新捕获元素</w:t>
      </w:r>
      <w:r>
        <w:rPr>
          <w:w w:val="105"/>
          <w:sz w:val="21"/>
        </w:rPr>
        <w:t>；</w:t>
      </w:r>
    </w:p>
    <w:p>
      <w:pPr>
        <w:pStyle w:val="18"/>
        <w:numPr>
          <w:ilvl w:val="3"/>
          <w:numId w:val="17"/>
        </w:numPr>
        <w:tabs>
          <w:tab w:val="left" w:pos="899"/>
        </w:tabs>
        <w:spacing w:before="0" w:after="0" w:line="356" w:lineRule="exact"/>
        <w:ind w:left="898" w:right="0" w:hanging="361"/>
        <w:jc w:val="left"/>
        <w:rPr>
          <w:rFonts w:ascii="Trebuchet MS" w:hAnsi="Trebuchet MS" w:eastAsia="Trebuchet MS"/>
          <w:sz w:val="22"/>
        </w:rPr>
      </w:pPr>
      <w:r>
        <w:rPr>
          <w:w w:val="105"/>
          <w:sz w:val="20"/>
        </w:rPr>
        <w:t>点击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rFonts w:hint="eastAsia" w:ascii="PMingLiU" w:hAns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元素</w:t>
      </w:r>
      <w:r>
        <w:rPr>
          <w:rFonts w:ascii="Trebuchet MS" w:hAnsi="Trebuchet MS" w:eastAsia="Trebuchet MS"/>
          <w:w w:val="105"/>
          <w:sz w:val="22"/>
        </w:rPr>
        <w:t>_XXXX”</w:t>
      </w:r>
      <w:r>
        <w:rPr>
          <w:w w:val="105"/>
          <w:sz w:val="20"/>
        </w:rPr>
        <w:t>后删除按钮</w:t>
      </w:r>
      <w:r>
        <w:rPr>
          <w:w w:val="105"/>
          <w:sz w:val="21"/>
        </w:rPr>
        <w:t>，</w:t>
      </w:r>
      <w:r>
        <w:rPr>
          <w:w w:val="105"/>
          <w:sz w:val="20"/>
        </w:rPr>
        <w:t>可删除此条数据</w:t>
      </w:r>
      <w:r>
        <w:rPr>
          <w:w w:val="105"/>
          <w:sz w:val="21"/>
        </w:rPr>
        <w:t>；</w:t>
      </w:r>
    </w:p>
    <w:p>
      <w:pPr>
        <w:pStyle w:val="18"/>
        <w:numPr>
          <w:ilvl w:val="3"/>
          <w:numId w:val="17"/>
        </w:numPr>
        <w:tabs>
          <w:tab w:val="left" w:pos="899"/>
        </w:tabs>
        <w:spacing w:before="0" w:after="0" w:line="356" w:lineRule="exact"/>
        <w:ind w:left="898" w:right="0" w:hanging="361"/>
        <w:jc w:val="left"/>
        <w:rPr>
          <w:rFonts w:ascii="Trebuchet MS" w:hAnsi="Trebuchet MS" w:eastAsia="Trebuchet MS"/>
          <w:sz w:val="22"/>
        </w:rPr>
      </w:pPr>
      <w:r>
        <w:rPr>
          <w:w w:val="105"/>
          <w:sz w:val="20"/>
        </w:rPr>
        <w:t>双击捕获的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rFonts w:hint="eastAsia" w:ascii="PMingLiU" w:hAns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元素</w:t>
      </w:r>
      <w:r>
        <w:rPr>
          <w:rFonts w:ascii="Trebuchet MS" w:hAnsi="Trebuchet MS" w:eastAsia="Trebuchet MS"/>
          <w:w w:val="105"/>
          <w:sz w:val="22"/>
        </w:rPr>
        <w:t>_XXXX”</w:t>
      </w:r>
      <w:r>
        <w:rPr>
          <w:w w:val="105"/>
          <w:sz w:val="21"/>
        </w:rPr>
        <w:t>，</w:t>
      </w:r>
      <w:r>
        <w:rPr>
          <w:w w:val="105"/>
          <w:sz w:val="20"/>
        </w:rPr>
        <w:t>该条数据将⾃动写⼊编</w:t>
      </w:r>
      <w:r>
        <w:rPr>
          <w:rFonts w:hint="eastAsia" w:ascii="PMingLiU" w:hAnsi="PMingLiU" w:eastAsia="PMingLiU"/>
          <w:w w:val="105"/>
          <w:sz w:val="20"/>
        </w:rPr>
        <w:t>辑</w:t>
      </w:r>
      <w:r>
        <w:rPr>
          <w:w w:val="105"/>
          <w:sz w:val="20"/>
        </w:rPr>
        <w:t>区</w:t>
      </w:r>
      <w:r>
        <w:rPr>
          <w:w w:val="105"/>
          <w:sz w:val="21"/>
        </w:rPr>
        <w:t>；</w:t>
      </w:r>
    </w:p>
    <w:p>
      <w:pPr>
        <w:pStyle w:val="18"/>
        <w:numPr>
          <w:ilvl w:val="3"/>
          <w:numId w:val="17"/>
        </w:numPr>
        <w:tabs>
          <w:tab w:val="left" w:pos="899"/>
        </w:tabs>
        <w:spacing w:before="0" w:after="0" w:line="360" w:lineRule="exact"/>
        <w:ind w:left="898" w:right="0" w:hanging="361"/>
        <w:jc w:val="left"/>
        <w:rPr>
          <w:rFonts w:ascii="Trebuchet MS" w:hAnsi="Trebuchet MS" w:eastAsia="Trebuchet MS"/>
          <w:sz w:val="21"/>
        </w:rPr>
      </w:pPr>
      <w:r>
        <w:rPr>
          <w:sz w:val="20"/>
        </w:rPr>
        <w:t>编</w:t>
      </w:r>
      <w:r>
        <w:rPr>
          <w:rFonts w:hint="eastAsia" w:ascii="PMingLiU" w:hAnsi="PMingLiU" w:eastAsia="PMingLiU"/>
          <w:sz w:val="20"/>
        </w:rPr>
        <w:t>辑</w:t>
      </w:r>
      <w:r>
        <w:rPr>
          <w:sz w:val="20"/>
        </w:rPr>
        <w:t>区内</w:t>
      </w:r>
      <w:r>
        <w:rPr>
          <w:sz w:val="21"/>
        </w:rPr>
        <w:t>，</w:t>
      </w:r>
      <w:r>
        <w:rPr>
          <w:sz w:val="20"/>
        </w:rPr>
        <w:t>数据显示为</w:t>
      </w:r>
      <w:r>
        <w:rPr>
          <w:rFonts w:ascii="Trebuchet MS" w:hAnsi="Trebuchet MS" w:eastAsia="Trebuchet MS"/>
          <w:sz w:val="22"/>
        </w:rPr>
        <w:t>“web.add_element(“</w:t>
      </w:r>
      <w:r>
        <w:rPr>
          <w:rFonts w:hint="eastAsia" w:ascii="PMingLiU" w:hAnsi="PMingLiU" w:eastAsia="PMingLiU"/>
          <w:sz w:val="20"/>
        </w:rPr>
        <w:t>浏</w:t>
      </w:r>
      <w:r>
        <w:rPr>
          <w:sz w:val="20"/>
        </w:rPr>
        <w:t>览</w:t>
      </w:r>
      <w:r>
        <w:rPr>
          <w:rFonts w:hint="eastAsia" w:ascii="PMingLiU" w:hAnsi="PMingLiU" w:eastAsia="PMingLiU"/>
          <w:sz w:val="20"/>
        </w:rPr>
        <w:t>器</w:t>
      </w:r>
      <w:r>
        <w:rPr>
          <w:sz w:val="20"/>
        </w:rPr>
        <w:t>元素</w:t>
      </w:r>
      <w:r>
        <w:rPr>
          <w:rFonts w:ascii="Trebuchet MS" w:hAnsi="Trebuchet MS" w:eastAsia="Trebuchet MS"/>
          <w:sz w:val="22"/>
        </w:rPr>
        <w:t>_XXXX”,XXXX)”</w:t>
      </w:r>
      <w:r>
        <w:rPr>
          <w:sz w:val="21"/>
        </w:rPr>
        <w:t>，</w:t>
      </w:r>
      <w:r>
        <w:rPr>
          <w:sz w:val="20"/>
        </w:rPr>
        <w:t>将</w:t>
      </w:r>
    </w:p>
    <w:p>
      <w:pPr>
        <w:spacing w:before="0" w:line="356" w:lineRule="exact"/>
        <w:ind w:left="898" w:right="0" w:firstLine="0"/>
        <w:jc w:val="left"/>
        <w:rPr>
          <w:sz w:val="21"/>
        </w:rPr>
      </w:pPr>
      <w:r>
        <w:rPr>
          <w:rFonts w:ascii="Trebuchet MS" w:eastAsia="Trebuchet MS"/>
          <w:sz w:val="22"/>
        </w:rPr>
        <w:t>web.add_element</w:t>
      </w:r>
      <w:r>
        <w:rPr>
          <w:sz w:val="20"/>
        </w:rPr>
        <w:t>修改为对应的</w:t>
      </w:r>
      <w:r>
        <w:rPr>
          <w:rFonts w:hint="eastAsia" w:ascii="PMingLiU" w:eastAsia="PMingLiU"/>
          <w:sz w:val="20"/>
        </w:rPr>
        <w:t>浏</w:t>
      </w:r>
      <w:r>
        <w:rPr>
          <w:sz w:val="20"/>
        </w:rPr>
        <w:t>览</w:t>
      </w:r>
      <w:r>
        <w:rPr>
          <w:rFonts w:hint="eastAsia" w:ascii="PMingLiU" w:eastAsia="PMingLiU"/>
          <w:sz w:val="20"/>
        </w:rPr>
        <w:t>器</w:t>
      </w:r>
      <w:r>
        <w:rPr>
          <w:sz w:val="20"/>
        </w:rPr>
        <w:t>类</w:t>
      </w:r>
      <w:r>
        <w:rPr>
          <w:rFonts w:hint="eastAsia" w:ascii="PMingLiU" w:eastAsia="PMingLiU"/>
          <w:sz w:val="20"/>
        </w:rPr>
        <w:t>型</w:t>
      </w:r>
      <w:r>
        <w:rPr>
          <w:sz w:val="21"/>
        </w:rPr>
        <w:t>，</w:t>
      </w:r>
    </w:p>
    <w:p>
      <w:pPr>
        <w:spacing w:before="0" w:line="363" w:lineRule="exact"/>
        <w:ind w:left="898" w:right="0" w:firstLine="0"/>
        <w:jc w:val="left"/>
        <w:rPr>
          <w:sz w:val="20"/>
        </w:rPr>
      </w:pPr>
      <w:r>
        <w:rPr>
          <w:sz w:val="20"/>
        </w:rPr>
        <w:t>即</w:t>
      </w:r>
      <w:r>
        <w:rPr>
          <w:rFonts w:ascii="Trebuchet MS" w:hAnsi="Trebuchet MS" w:eastAsia="Trebuchet MS"/>
          <w:sz w:val="22"/>
        </w:rPr>
        <w:t>“chrome.add_element”</w:t>
      </w:r>
      <w:r>
        <w:rPr>
          <w:sz w:val="20"/>
        </w:rPr>
        <w:t>或</w:t>
      </w:r>
      <w:r>
        <w:rPr>
          <w:rFonts w:ascii="Trebuchet MS" w:hAnsi="Trebuchet MS" w:eastAsia="Trebuchet MS"/>
          <w:sz w:val="22"/>
        </w:rPr>
        <w:t>“ie.add_element”</w:t>
      </w:r>
      <w:r>
        <w:rPr>
          <w:sz w:val="21"/>
        </w:rPr>
        <w:t>，</w:t>
      </w:r>
      <w:r>
        <w:rPr>
          <w:sz w:val="20"/>
        </w:rPr>
        <w:t>此时</w:t>
      </w:r>
      <w:r>
        <w:rPr>
          <w:rFonts w:ascii="Trebuchet MS" w:hAnsi="Trebuchet MS" w:eastAsia="Trebuchet MS"/>
          <w:sz w:val="22"/>
        </w:rPr>
        <w:t>“</w:t>
      </w:r>
      <w:r>
        <w:rPr>
          <w:rFonts w:hint="eastAsia" w:ascii="PMingLiU" w:hAnsi="PMingLiU" w:eastAsia="PMingLiU"/>
          <w:sz w:val="20"/>
        </w:rPr>
        <w:t>浏</w:t>
      </w:r>
      <w:r>
        <w:rPr>
          <w:sz w:val="20"/>
        </w:rPr>
        <w:t>览</w:t>
      </w:r>
      <w:r>
        <w:rPr>
          <w:rFonts w:hint="eastAsia" w:ascii="PMingLiU" w:hAnsi="PMingLiU" w:eastAsia="PMingLiU"/>
          <w:sz w:val="20"/>
        </w:rPr>
        <w:t>器</w:t>
      </w:r>
      <w:r>
        <w:rPr>
          <w:sz w:val="20"/>
        </w:rPr>
        <w:t>元素</w:t>
      </w:r>
      <w:r>
        <w:rPr>
          <w:rFonts w:ascii="Trebuchet MS" w:hAnsi="Trebuchet MS" w:eastAsia="Trebuchet MS"/>
          <w:sz w:val="22"/>
        </w:rPr>
        <w:t>_XXXX”</w:t>
      </w:r>
      <w:r>
        <w:rPr>
          <w:sz w:val="20"/>
        </w:rPr>
        <w:t>即可被调</w:t>
      </w:r>
    </w:p>
    <w:p>
      <w:pPr>
        <w:pStyle w:val="10"/>
        <w:spacing w:line="361" w:lineRule="exact"/>
        <w:ind w:left="898"/>
        <w:rPr>
          <w:rFonts w:hint="eastAsia" w:ascii="PMingLiU" w:eastAsia="PMingLiU"/>
        </w:rPr>
      </w:pPr>
      <w:r>
        <w:rPr>
          <w:w w:val="105"/>
        </w:rPr>
        <w:t>⽤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2"/>
        <w:rPr>
          <w:rFonts w:ascii="PMingLiU"/>
        </w:rPr>
      </w:pPr>
    </w:p>
    <w:p>
      <w:pPr>
        <w:pStyle w:val="18"/>
        <w:numPr>
          <w:ilvl w:val="0"/>
          <w:numId w:val="6"/>
        </w:numPr>
        <w:tabs>
          <w:tab w:val="left" w:pos="503"/>
        </w:tabs>
        <w:spacing w:before="41" w:after="0" w:line="382" w:lineRule="exact"/>
        <w:ind w:left="502" w:right="0" w:hanging="385"/>
        <w:jc w:val="left"/>
        <w:rPr>
          <w:rFonts w:ascii="Arial" w:hAnsi="Arial" w:eastAsia="Arial"/>
          <w:sz w:val="24"/>
        </w:rPr>
      </w:pPr>
      <w:r>
        <w:rPr>
          <w:rFonts w:ascii="Tahoma" w:hAnsi="Tahoma" w:eastAsia="Tahoma"/>
          <w:b/>
          <w:sz w:val="24"/>
        </w:rPr>
        <w:t>windows</w:t>
      </w:r>
      <w:r>
        <w:rPr>
          <w:sz w:val="22"/>
        </w:rPr>
        <w:t>元素捕获</w:t>
      </w:r>
    </w:p>
    <w:p>
      <w:pPr>
        <w:spacing w:before="0" w:line="382" w:lineRule="exact"/>
        <w:ind w:left="538" w:right="0" w:firstLine="0"/>
        <w:jc w:val="left"/>
        <w:rPr>
          <w:sz w:val="22"/>
        </w:rPr>
      </w:pPr>
      <w:r>
        <w:rPr>
          <w:sz w:val="21"/>
        </w:rPr>
        <w:t>功</w:t>
      </w:r>
      <w:r>
        <w:rPr>
          <w:sz w:val="20"/>
        </w:rPr>
        <w:t>能</w:t>
      </w:r>
      <w:r>
        <w:rPr>
          <w:sz w:val="22"/>
        </w:rPr>
        <w:t>：</w:t>
      </w:r>
    </w:p>
    <w:p>
      <w:pPr>
        <w:pStyle w:val="8"/>
        <w:numPr>
          <w:ilvl w:val="0"/>
          <w:numId w:val="30"/>
        </w:numPr>
        <w:tabs>
          <w:tab w:val="left" w:pos="899"/>
        </w:tabs>
        <w:spacing w:before="0" w:after="0" w:line="350" w:lineRule="exact"/>
        <w:ind w:left="89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Microsoft JhengHei" w:hAnsi="Microsoft JhengHei" w:eastAsia="Microsoft JhengHei"/>
          <w:sz w:val="20"/>
        </w:rPr>
        <w:t>捕获</w:t>
      </w:r>
      <w:r>
        <w:rPr>
          <w:rFonts w:ascii="Trebuchet MS" w:hAnsi="Trebuchet MS" w:eastAsia="Trebuchet MS"/>
        </w:rPr>
        <w:t>windows</w:t>
      </w:r>
      <w:r>
        <w:rPr>
          <w:rFonts w:ascii="Trebuchet MS" w:hAnsi="Trebuchet MS" w:eastAsia="Trebuchet MS"/>
          <w:spacing w:val="1"/>
        </w:rPr>
        <w:t xml:space="preserve">     </w:t>
      </w:r>
      <w:r>
        <w:rPr>
          <w:rFonts w:ascii="Trebuchet MS" w:hAnsi="Trebuchet MS" w:eastAsia="Trebuchet MS"/>
        </w:rPr>
        <w:t>WindowClass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</w:rPr>
        <w:t>WindowTitle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</w:rPr>
        <w:t>Class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</w:rPr>
        <w:t>Text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</w:rPr>
        <w:t>Index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</w:rPr>
        <w:t>WindowType</w:t>
      </w:r>
      <w:r>
        <w:rPr>
          <w:rFonts w:hint="eastAsia" w:ascii="Microsoft JhengHei" w:hAnsi="Microsoft JhengHei" w:eastAsia="Microsoft JhengHei"/>
          <w:sz w:val="20"/>
        </w:rPr>
        <w:t>等</w:t>
      </w:r>
      <w:r>
        <w:rPr>
          <w:rFonts w:hint="eastAsia" w:ascii="PMingLiU" w:hAnsi="PMingLiU" w:eastAsia="PMingLiU"/>
          <w:sz w:val="20"/>
        </w:rPr>
        <w:t>。</w:t>
      </w:r>
    </w:p>
    <w:p>
      <w:pPr>
        <w:spacing w:before="0" w:line="370" w:lineRule="exact"/>
        <w:ind w:left="538" w:right="0" w:firstLine="0"/>
        <w:jc w:val="left"/>
        <w:rPr>
          <w:sz w:val="22"/>
        </w:rPr>
      </w:pPr>
      <w:r>
        <w:rPr>
          <w:sz w:val="21"/>
        </w:rPr>
        <w:t>使</w:t>
      </w:r>
      <w:r>
        <w:rPr>
          <w:sz w:val="20"/>
        </w:rPr>
        <w:t>⽤</w:t>
      </w:r>
      <w:r>
        <w:rPr>
          <w:sz w:val="22"/>
        </w:rPr>
        <w:t>：</w:t>
      </w:r>
    </w:p>
    <w:p>
      <w:pPr>
        <w:pStyle w:val="18"/>
        <w:numPr>
          <w:ilvl w:val="0"/>
          <w:numId w:val="31"/>
        </w:numPr>
        <w:tabs>
          <w:tab w:val="left" w:pos="899"/>
        </w:tabs>
        <w:spacing w:before="0" w:after="0" w:line="334" w:lineRule="exact"/>
        <w:ind w:left="898" w:right="0" w:hanging="361"/>
        <w:jc w:val="both"/>
        <w:rPr>
          <w:sz w:val="21"/>
        </w:rPr>
      </w:pPr>
      <w:r>
        <w:rPr>
          <w:sz w:val="20"/>
        </w:rPr>
        <w:t>若系统版本为</w:t>
      </w:r>
      <w:r>
        <w:rPr>
          <w:rFonts w:ascii="Trebuchet MS" w:eastAsia="Trebuchet MS"/>
          <w:sz w:val="22"/>
        </w:rPr>
        <w:t>windows7</w:t>
      </w:r>
      <w:r>
        <w:rPr>
          <w:sz w:val="21"/>
        </w:rPr>
        <w:t>，</w:t>
      </w:r>
      <w:r>
        <w:rPr>
          <w:sz w:val="20"/>
        </w:rPr>
        <w:t xml:space="preserve">请先安装       </w:t>
      </w:r>
      <w:r>
        <w:rPr>
          <w:rFonts w:ascii="Trebuchet MS" w:eastAsia="Trebuchet MS"/>
          <w:sz w:val="22"/>
        </w:rPr>
        <w:t>.Net</w:t>
      </w:r>
      <w:r>
        <w:rPr>
          <w:sz w:val="20"/>
        </w:rPr>
        <w:t>环境</w:t>
      </w:r>
      <w:r>
        <w:rPr>
          <w:sz w:val="21"/>
        </w:rPr>
        <w:t>（</w:t>
      </w:r>
      <w:r>
        <w:rPr>
          <w:rFonts w:ascii="Trebuchet MS" w:eastAsia="Trebuchet MS"/>
          <w:sz w:val="22"/>
        </w:rPr>
        <w:t>dotNetFx40_Full_x86_x64.exe</w:t>
      </w:r>
      <w:r>
        <w:rPr>
          <w:sz w:val="21"/>
        </w:rPr>
        <w:t>）；</w:t>
      </w:r>
    </w:p>
    <w:p>
      <w:pPr>
        <w:pStyle w:val="18"/>
        <w:numPr>
          <w:ilvl w:val="0"/>
          <w:numId w:val="31"/>
        </w:numPr>
        <w:tabs>
          <w:tab w:val="left" w:pos="899"/>
        </w:tabs>
        <w:spacing w:before="9" w:after="0" w:line="220" w:lineRule="auto"/>
        <w:ind w:left="898" w:right="115" w:hanging="360"/>
        <w:jc w:val="both"/>
        <w:rPr>
          <w:sz w:val="21"/>
        </w:rPr>
      </w:pPr>
      <w:r>
        <w:rPr>
          <w:w w:val="105"/>
          <w:sz w:val="20"/>
        </w:rPr>
        <w:t>点击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点击拾取元素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按钮</w:t>
      </w:r>
      <w:r>
        <w:rPr>
          <w:w w:val="105"/>
          <w:sz w:val="21"/>
        </w:rPr>
        <w:t>，</w:t>
      </w:r>
      <w:r>
        <w:rPr>
          <w:w w:val="105"/>
          <w:sz w:val="20"/>
        </w:rPr>
        <w:t>同意</w:t>
      </w:r>
      <w:r>
        <w:rPr>
          <w:rFonts w:ascii="Trebuchet MS" w:hAnsi="Trebuchet MS" w:eastAsia="Trebuchet MS"/>
          <w:w w:val="105"/>
          <w:sz w:val="22"/>
        </w:rPr>
        <w:t>“winpicker.exe”</w:t>
      </w:r>
      <w:r>
        <w:rPr>
          <w:w w:val="105"/>
          <w:sz w:val="20"/>
        </w:rPr>
        <w:t>请求后</w:t>
      </w:r>
      <w:r>
        <w:rPr>
          <w:w w:val="105"/>
          <w:sz w:val="21"/>
        </w:rPr>
        <w:t>，</w:t>
      </w:r>
      <w:r>
        <w:rPr>
          <w:w w:val="105"/>
          <w:sz w:val="20"/>
        </w:rPr>
        <w:t>开发平台将最⼩化</w:t>
      </w:r>
      <w:r>
        <w:rPr>
          <w:w w:val="105"/>
          <w:sz w:val="21"/>
        </w:rPr>
        <w:t>，</w:t>
      </w:r>
      <w:r>
        <w:rPr>
          <w:w w:val="105"/>
          <w:sz w:val="20"/>
        </w:rPr>
        <w:t>点击需要捕获的系统元素</w:t>
      </w:r>
      <w:r>
        <w:rPr>
          <w:w w:val="105"/>
          <w:sz w:val="21"/>
        </w:rPr>
        <w:t>（</w:t>
      </w:r>
      <w:r>
        <w:rPr>
          <w:rFonts w:hint="eastAsia" w:ascii="PMingLiU" w:hAnsi="PMingLiU" w:eastAsia="PMingLiU"/>
          <w:w w:val="105"/>
          <w:sz w:val="20"/>
        </w:rPr>
        <w:t>蓝</w:t>
      </w:r>
      <w:r>
        <w:rPr>
          <w:w w:val="105"/>
          <w:sz w:val="20"/>
        </w:rPr>
        <w:t>框显示</w:t>
      </w:r>
      <w:r>
        <w:rPr>
          <w:w w:val="105"/>
          <w:sz w:val="21"/>
        </w:rPr>
        <w:t>），</w:t>
      </w:r>
      <w:r>
        <w:rPr>
          <w:w w:val="105"/>
          <w:sz w:val="20"/>
        </w:rPr>
        <w:t>开发平台内捕获框将⾃动填⼊对应的属性</w:t>
      </w:r>
      <w:r>
        <w:rPr>
          <w:w w:val="105"/>
          <w:sz w:val="21"/>
        </w:rPr>
        <w:t>，</w:t>
      </w:r>
      <w:r>
        <w:rPr>
          <w:w w:val="105"/>
          <w:sz w:val="20"/>
        </w:rPr>
        <w:t>点击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保  存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，</w:t>
      </w:r>
      <w:r>
        <w:rPr>
          <w:w w:val="105"/>
          <w:sz w:val="20"/>
        </w:rPr>
        <w:t>元素捕获区将新增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⼯具栏</w:t>
      </w:r>
      <w:r>
        <w:rPr>
          <w:rFonts w:ascii="Trebuchet MS" w:hAnsi="Trebuchet MS" w:eastAsia="Trebuchet MS"/>
          <w:w w:val="105"/>
          <w:sz w:val="22"/>
        </w:rPr>
        <w:t>_XXXX”/“</w:t>
      </w:r>
      <w:r>
        <w:rPr>
          <w:w w:val="105"/>
          <w:sz w:val="20"/>
        </w:rPr>
        <w:t>窗格</w:t>
      </w:r>
      <w:r>
        <w:rPr>
          <w:rFonts w:ascii="Trebuchet MS" w:hAnsi="Trebuchet MS" w:eastAsia="Trebuchet MS"/>
          <w:w w:val="105"/>
          <w:sz w:val="22"/>
        </w:rPr>
        <w:t>_XXXX”</w:t>
      </w:r>
      <w:r>
        <w:rPr>
          <w:w w:val="105"/>
          <w:sz w:val="21"/>
        </w:rPr>
        <w:t>（</w:t>
      </w:r>
      <w:r>
        <w:rPr>
          <w:w w:val="105"/>
          <w:sz w:val="20"/>
        </w:rPr>
        <w:t>和元素名称对应</w:t>
      </w:r>
      <w:r>
        <w:rPr>
          <w:w w:val="105"/>
          <w:sz w:val="21"/>
        </w:rPr>
        <w:t>）；</w:t>
      </w:r>
    </w:p>
    <w:p>
      <w:pPr>
        <w:pStyle w:val="18"/>
        <w:numPr>
          <w:ilvl w:val="0"/>
          <w:numId w:val="31"/>
        </w:numPr>
        <w:tabs>
          <w:tab w:val="left" w:pos="899"/>
        </w:tabs>
        <w:spacing w:before="0" w:after="0" w:line="356" w:lineRule="exact"/>
        <w:ind w:left="898" w:right="0" w:hanging="361"/>
        <w:jc w:val="both"/>
        <w:rPr>
          <w:sz w:val="21"/>
        </w:rPr>
      </w:pPr>
      <w:r>
        <w:rPr>
          <w:sz w:val="20"/>
        </w:rPr>
        <w:t>点击捕获框</w:t>
      </w:r>
      <w:r>
        <w:rPr>
          <w:rFonts w:ascii="Trebuchet MS" w:hAnsi="Trebuchet MS" w:eastAsia="Trebuchet MS"/>
          <w:sz w:val="22"/>
        </w:rPr>
        <w:t>“</w:t>
      </w:r>
      <w:r>
        <w:rPr>
          <w:rFonts w:hint="eastAsia" w:ascii="PMingLiU" w:hAnsi="PMingLiU" w:eastAsia="PMingLiU"/>
          <w:sz w:val="20"/>
        </w:rPr>
        <w:t>回</w:t>
      </w:r>
      <w:r>
        <w:rPr>
          <w:sz w:val="20"/>
        </w:rPr>
        <w:t>显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按钮</w:t>
      </w:r>
      <w:r>
        <w:rPr>
          <w:sz w:val="21"/>
        </w:rPr>
        <w:t>，</w:t>
      </w:r>
      <w:r>
        <w:rPr>
          <w:sz w:val="20"/>
        </w:rPr>
        <w:t>将</w:t>
      </w:r>
      <w:r>
        <w:rPr>
          <w:rFonts w:hint="eastAsia" w:ascii="PMingLiU" w:hAnsi="PMingLiU" w:eastAsia="PMingLiU"/>
          <w:sz w:val="20"/>
        </w:rPr>
        <w:t>回</w:t>
      </w:r>
      <w:r>
        <w:rPr>
          <w:sz w:val="20"/>
        </w:rPr>
        <w:t>显刚刚捕获的元素区域</w:t>
      </w:r>
      <w:r>
        <w:rPr>
          <w:sz w:val="21"/>
        </w:rPr>
        <w:t>；</w:t>
      </w:r>
    </w:p>
    <w:p>
      <w:pPr>
        <w:pStyle w:val="18"/>
        <w:numPr>
          <w:ilvl w:val="0"/>
          <w:numId w:val="31"/>
        </w:numPr>
        <w:tabs>
          <w:tab w:val="left" w:pos="899"/>
        </w:tabs>
        <w:spacing w:before="12" w:after="0" w:line="218" w:lineRule="auto"/>
        <w:ind w:left="898" w:right="115" w:hanging="360"/>
        <w:jc w:val="left"/>
        <w:rPr>
          <w:sz w:val="21"/>
        </w:rPr>
      </w:pPr>
      <w:r>
        <w:rPr>
          <w:w w:val="110"/>
          <w:sz w:val="20"/>
        </w:rPr>
        <w:t>若想修改捕获的元素</w:t>
      </w:r>
      <w:r>
        <w:rPr>
          <w:w w:val="110"/>
          <w:sz w:val="21"/>
        </w:rPr>
        <w:t>，</w:t>
      </w:r>
      <w:r>
        <w:rPr>
          <w:w w:val="110"/>
          <w:sz w:val="20"/>
        </w:rPr>
        <w:t>点击</w:t>
      </w:r>
      <w:r>
        <w:rPr>
          <w:rFonts w:ascii="Trebuchet MS" w:hAnsi="Trebuchet MS" w:eastAsia="Trebuchet MS"/>
          <w:w w:val="110"/>
          <w:sz w:val="22"/>
        </w:rPr>
        <w:t>“</w:t>
      </w:r>
      <w:r>
        <w:rPr>
          <w:w w:val="110"/>
          <w:sz w:val="20"/>
        </w:rPr>
        <w:t>捕获框</w:t>
      </w:r>
      <w:r>
        <w:rPr>
          <w:rFonts w:ascii="Trebuchet MS" w:hAnsi="Trebuchet MS" w:eastAsia="Trebuchet MS"/>
          <w:w w:val="110"/>
          <w:sz w:val="22"/>
        </w:rPr>
        <w:t>”</w:t>
      </w:r>
      <w:r>
        <w:rPr>
          <w:w w:val="110"/>
          <w:sz w:val="20"/>
        </w:rPr>
        <w:t>左</w:t>
      </w:r>
      <w:r>
        <w:rPr>
          <w:w w:val="110"/>
          <w:sz w:val="21"/>
        </w:rPr>
        <w:t>上</w:t>
      </w:r>
      <w:r>
        <w:rPr>
          <w:w w:val="110"/>
          <w:sz w:val="20"/>
        </w:rPr>
        <w:t>⻆捕获</w:t>
      </w:r>
      <w:r>
        <w:rPr>
          <w:rFonts w:hint="eastAsia" w:ascii="PMingLiU" w:hAnsi="PMingLiU" w:eastAsia="PMingLiU"/>
          <w:w w:val="110"/>
          <w:sz w:val="20"/>
        </w:rPr>
        <w:t>图</w:t>
      </w:r>
      <w:r>
        <w:rPr>
          <w:w w:val="110"/>
          <w:sz w:val="20"/>
        </w:rPr>
        <w:t>标</w:t>
      </w:r>
      <w:r>
        <w:rPr>
          <w:w w:val="110"/>
          <w:sz w:val="21"/>
        </w:rPr>
        <w:t>（</w:t>
      </w:r>
      <w:r>
        <w:rPr>
          <w:rFonts w:ascii="Trebuchet MS" w:hAnsi="Trebuchet MS" w:eastAsia="Trebuchet MS"/>
          <w:w w:val="110"/>
          <w:sz w:val="22"/>
        </w:rPr>
        <w:t>&lt;-</w:t>
      </w:r>
      <w:r>
        <w:rPr>
          <w:w w:val="110"/>
          <w:sz w:val="20"/>
        </w:rPr>
        <w:t>左键点击开始捕获元素</w:t>
      </w:r>
      <w:r>
        <w:rPr>
          <w:w w:val="110"/>
          <w:sz w:val="21"/>
        </w:rPr>
        <w:t xml:space="preserve">）， </w:t>
      </w:r>
      <w:r>
        <w:rPr>
          <w:w w:val="110"/>
          <w:sz w:val="20"/>
        </w:rPr>
        <w:t>可重新捕获元素</w:t>
      </w:r>
      <w:r>
        <w:rPr>
          <w:w w:val="110"/>
          <w:sz w:val="21"/>
        </w:rPr>
        <w:t>；</w:t>
      </w:r>
    </w:p>
    <w:p>
      <w:pPr>
        <w:pStyle w:val="18"/>
        <w:numPr>
          <w:ilvl w:val="0"/>
          <w:numId w:val="31"/>
        </w:numPr>
        <w:tabs>
          <w:tab w:val="left" w:pos="899"/>
        </w:tabs>
        <w:spacing w:before="0" w:after="0" w:line="357" w:lineRule="exact"/>
        <w:ind w:left="898" w:right="0" w:hanging="361"/>
        <w:jc w:val="left"/>
        <w:rPr>
          <w:sz w:val="21"/>
        </w:rPr>
      </w:pPr>
      <w:r>
        <w:rPr>
          <w:sz w:val="20"/>
        </w:rPr>
        <w:t>保存元素后</w:t>
      </w:r>
      <w:r>
        <w:rPr>
          <w:sz w:val="21"/>
        </w:rPr>
        <w:t>，</w:t>
      </w:r>
      <w:r>
        <w:rPr>
          <w:sz w:val="20"/>
        </w:rPr>
        <w:t>点击捕获框</w:t>
      </w:r>
      <w:r>
        <w:rPr>
          <w:rFonts w:ascii="Trebuchet MS" w:hAnsi="Trebuchet MS" w:eastAsia="Trebuchet MS"/>
          <w:sz w:val="22"/>
        </w:rPr>
        <w:t>“</w:t>
      </w:r>
      <w:r>
        <w:rPr>
          <w:sz w:val="20"/>
        </w:rPr>
        <w:t>关闭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按钮</w:t>
      </w:r>
      <w:r>
        <w:rPr>
          <w:sz w:val="21"/>
        </w:rPr>
        <w:t>；</w:t>
      </w:r>
    </w:p>
    <w:p>
      <w:pPr>
        <w:pStyle w:val="18"/>
        <w:numPr>
          <w:ilvl w:val="0"/>
          <w:numId w:val="31"/>
        </w:numPr>
        <w:tabs>
          <w:tab w:val="left" w:pos="899"/>
        </w:tabs>
        <w:spacing w:before="0" w:after="0" w:line="356" w:lineRule="exact"/>
        <w:ind w:left="898" w:right="0" w:hanging="361"/>
        <w:jc w:val="left"/>
        <w:rPr>
          <w:sz w:val="21"/>
        </w:rPr>
      </w:pPr>
      <w:r>
        <w:rPr>
          <w:w w:val="105"/>
          <w:sz w:val="20"/>
        </w:rPr>
        <w:t>点击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元素名称</w:t>
      </w:r>
      <w:r>
        <w:rPr>
          <w:rFonts w:ascii="Trebuchet MS" w:hAnsi="Trebuchet MS" w:eastAsia="Trebuchet MS"/>
          <w:w w:val="105"/>
          <w:sz w:val="22"/>
        </w:rPr>
        <w:t>_XXXX”</w:t>
      </w:r>
      <w:r>
        <w:rPr>
          <w:w w:val="105"/>
          <w:sz w:val="20"/>
        </w:rPr>
        <w:t>后编</w:t>
      </w:r>
      <w:r>
        <w:rPr>
          <w:rFonts w:hint="eastAsia" w:ascii="PMingLiU" w:hAnsi="PMingLiU" w:eastAsia="PMingLiU"/>
          <w:w w:val="105"/>
          <w:sz w:val="20"/>
        </w:rPr>
        <w:t>辑</w:t>
      </w:r>
      <w:r>
        <w:rPr>
          <w:w w:val="105"/>
          <w:sz w:val="20"/>
        </w:rPr>
        <w:t>按钮</w:t>
      </w:r>
      <w:r>
        <w:rPr>
          <w:w w:val="105"/>
          <w:sz w:val="21"/>
        </w:rPr>
        <w:t>，</w:t>
      </w:r>
      <w:r>
        <w:rPr>
          <w:w w:val="105"/>
          <w:sz w:val="20"/>
        </w:rPr>
        <w:t>可重新捕获元素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31"/>
        </w:numPr>
        <w:tabs>
          <w:tab w:val="left" w:pos="899"/>
        </w:tabs>
        <w:spacing w:before="0" w:after="0" w:line="356" w:lineRule="exact"/>
        <w:ind w:left="898" w:right="0" w:hanging="361"/>
        <w:jc w:val="left"/>
        <w:rPr>
          <w:sz w:val="21"/>
        </w:rPr>
      </w:pPr>
      <w:r>
        <w:rPr>
          <w:w w:val="105"/>
          <w:sz w:val="20"/>
        </w:rPr>
        <w:t>点击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元素名称</w:t>
      </w:r>
      <w:r>
        <w:rPr>
          <w:rFonts w:ascii="Trebuchet MS" w:hAnsi="Trebuchet MS" w:eastAsia="Trebuchet MS"/>
          <w:w w:val="105"/>
          <w:sz w:val="22"/>
        </w:rPr>
        <w:t>_XXXX”</w:t>
      </w:r>
      <w:r>
        <w:rPr>
          <w:w w:val="105"/>
          <w:sz w:val="20"/>
        </w:rPr>
        <w:t>后删除按钮</w:t>
      </w:r>
      <w:r>
        <w:rPr>
          <w:w w:val="105"/>
          <w:sz w:val="21"/>
        </w:rPr>
        <w:t>，</w:t>
      </w:r>
      <w:r>
        <w:rPr>
          <w:w w:val="105"/>
          <w:sz w:val="20"/>
        </w:rPr>
        <w:t>可删除此条数据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31"/>
        </w:numPr>
        <w:tabs>
          <w:tab w:val="left" w:pos="899"/>
        </w:tabs>
        <w:spacing w:before="0" w:after="0" w:line="360" w:lineRule="exact"/>
        <w:ind w:left="898" w:right="0" w:hanging="361"/>
        <w:jc w:val="left"/>
        <w:rPr>
          <w:sz w:val="21"/>
        </w:rPr>
      </w:pPr>
      <w:r>
        <w:rPr>
          <w:w w:val="105"/>
          <w:sz w:val="20"/>
        </w:rPr>
        <w:t>双击捕获的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元素名称</w:t>
      </w:r>
      <w:r>
        <w:rPr>
          <w:rFonts w:ascii="Trebuchet MS" w:hAnsi="Trebuchet MS" w:eastAsia="Trebuchet MS"/>
          <w:w w:val="105"/>
          <w:sz w:val="22"/>
        </w:rPr>
        <w:t>_XXXX”</w:t>
      </w:r>
      <w:r>
        <w:rPr>
          <w:w w:val="105"/>
          <w:sz w:val="21"/>
        </w:rPr>
        <w:t>，</w:t>
      </w:r>
      <w:r>
        <w:rPr>
          <w:w w:val="105"/>
          <w:sz w:val="20"/>
        </w:rPr>
        <w:t>该条数据将⾃动写⼊编</w:t>
      </w:r>
      <w:r>
        <w:rPr>
          <w:rFonts w:hint="eastAsia" w:ascii="PMingLiU" w:hAnsi="PMingLiU" w:eastAsia="PMingLiU"/>
          <w:w w:val="105"/>
          <w:sz w:val="20"/>
        </w:rPr>
        <w:t>辑</w:t>
      </w:r>
      <w:r>
        <w:rPr>
          <w:w w:val="105"/>
          <w:sz w:val="20"/>
        </w:rPr>
        <w:t>区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31"/>
        </w:numPr>
        <w:tabs>
          <w:tab w:val="left" w:pos="899"/>
        </w:tabs>
        <w:spacing w:before="3" w:after="0" w:line="225" w:lineRule="auto"/>
        <w:ind w:left="898" w:right="115" w:hanging="360"/>
        <w:jc w:val="left"/>
        <w:rPr>
          <w:rFonts w:hint="eastAsia" w:ascii="PMingLiU" w:hAnsi="PMingLiU" w:eastAsia="PMingLiU"/>
          <w:sz w:val="20"/>
        </w:rPr>
      </w:pPr>
      <w:r>
        <w:rPr>
          <w:sz w:val="20"/>
        </w:rPr>
        <w:t>编</w:t>
      </w:r>
      <w:r>
        <w:rPr>
          <w:rFonts w:hint="eastAsia" w:ascii="PMingLiU" w:hAnsi="PMingLiU" w:eastAsia="PMingLiU"/>
          <w:sz w:val="20"/>
        </w:rPr>
        <w:t>辑</w:t>
      </w:r>
      <w:r>
        <w:rPr>
          <w:sz w:val="20"/>
        </w:rPr>
        <w:t>区内</w:t>
      </w:r>
      <w:r>
        <w:rPr>
          <w:sz w:val="21"/>
        </w:rPr>
        <w:t>，</w:t>
      </w:r>
      <w:r>
        <w:rPr>
          <w:sz w:val="20"/>
        </w:rPr>
        <w:t>数据显示为</w:t>
      </w:r>
      <w:r>
        <w:rPr>
          <w:rFonts w:ascii="Trebuchet MS" w:hAnsi="Trebuchet MS" w:eastAsia="Trebuchet MS"/>
          <w:sz w:val="22"/>
        </w:rPr>
        <w:t>“win32.add_element(“</w:t>
      </w:r>
      <w:r>
        <w:rPr>
          <w:sz w:val="20"/>
        </w:rPr>
        <w:t>元素名称</w:t>
      </w:r>
      <w:r>
        <w:rPr>
          <w:rFonts w:ascii="Trebuchet MS" w:hAnsi="Trebuchet MS" w:eastAsia="Trebuchet MS"/>
          <w:sz w:val="22"/>
        </w:rPr>
        <w:t>_XXXX”,XXXX)”</w:t>
      </w:r>
      <w:r>
        <w:rPr>
          <w:sz w:val="21"/>
        </w:rPr>
        <w:t>，</w:t>
      </w:r>
      <w:r>
        <w:rPr>
          <w:sz w:val="20"/>
        </w:rPr>
        <w:t>此时</w:t>
      </w:r>
      <w:r>
        <w:rPr>
          <w:rFonts w:ascii="Trebuchet MS" w:hAnsi="Trebuchet MS" w:eastAsia="Trebuchet MS"/>
          <w:sz w:val="22"/>
        </w:rPr>
        <w:t>“</w:t>
      </w:r>
      <w:r>
        <w:rPr>
          <w:sz w:val="20"/>
        </w:rPr>
        <w:t xml:space="preserve">元素名    </w:t>
      </w:r>
      <w:r>
        <w:rPr>
          <w:w w:val="105"/>
          <w:sz w:val="20"/>
        </w:rPr>
        <w:t>称</w:t>
      </w:r>
      <w:r>
        <w:rPr>
          <w:rFonts w:ascii="Trebuchet MS" w:hAnsi="Trebuchet MS" w:eastAsia="Trebuchet MS"/>
          <w:w w:val="105"/>
          <w:sz w:val="22"/>
        </w:rPr>
        <w:t>_XXXX”</w:t>
      </w:r>
      <w:r>
        <w:rPr>
          <w:w w:val="105"/>
          <w:sz w:val="20"/>
        </w:rPr>
        <w:t>即可被调⽤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21"/>
        </w:rPr>
      </w:pPr>
    </w:p>
    <w:p>
      <w:pPr>
        <w:spacing w:before="103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61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000" w:right="1320" w:bottom="280" w:left="1320" w:header="720" w:footer="720" w:gutter="0"/>
          <w:cols w:space="720" w:num="1"/>
        </w:sectPr>
      </w:pPr>
    </w:p>
    <w:p>
      <w:pPr>
        <w:spacing w:before="91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304" o:spid="_x0000_s1304" o:spt="203" style="position:absolute;left:0pt;margin-left:0pt;margin-top:0pt;height:840.75pt;width:595.05pt;mso-position-horizontal-relative:page;mso-position-vertical-relative:page;z-index:-251608064;mso-width-relative:page;mso-height-relative:page;" coordsize="11901,16815">
            <o:lock v:ext="edit"/>
            <v:shape id="_x0000_s1305" o:spid="_x0000_s1305" style="position:absolute;left:0;top:0;height:16815;width:11900;" fillcolor="#FFFFFF" filled="t" stroked="f" coordsize="11900,16815" path="m11899,0l0,0,0,239,0,16814,11899,16814,11899,239,11899,0xe">
              <v:path arrowok="t"/>
              <v:fill on="t" focussize="0,0"/>
              <v:stroke on="f"/>
              <v:imagedata o:title=""/>
              <o:lock v:ext="edit"/>
            </v:shape>
            <v:shape id="_x0000_s1306" o:spid="_x0000_s1306" style="position:absolute;left:0;top:0;height:16815;width:11900;" fillcolor="#FFFFFF" filled="t" stroked="f" coordsize="11900,16815" path="m11899,15632l0,15632,0,16814,11899,16814,11899,15632xm11899,0l0,0,0,239,11899,239,11899,0xm11900,239l0,239,0,1678,11900,1678,11900,239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2"/>
        <w:numPr>
          <w:ilvl w:val="0"/>
          <w:numId w:val="5"/>
        </w:numPr>
        <w:tabs>
          <w:tab w:val="left" w:pos="822"/>
          <w:tab w:val="left" w:pos="823"/>
        </w:tabs>
        <w:spacing w:before="151" w:after="0" w:line="240" w:lineRule="auto"/>
        <w:ind w:left="822" w:right="0" w:hanging="705"/>
        <w:jc w:val="left"/>
      </w:pPr>
      <w:r>
        <w:rPr>
          <w:rFonts w:hint="eastAsia" w:ascii="PMingLiU" w:eastAsia="PMingLiU"/>
          <w:w w:val="105"/>
        </w:rPr>
        <w:t>机器</w:t>
      </w:r>
      <w:r>
        <w:rPr>
          <w:w w:val="105"/>
        </w:rPr>
        <w:t>⼈功能介绍</w:t>
      </w:r>
    </w:p>
    <w:p>
      <w:pPr>
        <w:pStyle w:val="10"/>
        <w:spacing w:before="9"/>
        <w:rPr>
          <w:sz w:val="29"/>
        </w:rPr>
      </w:pPr>
    </w:p>
    <w:p>
      <w:pPr>
        <w:pStyle w:val="4"/>
        <w:numPr>
          <w:ilvl w:val="1"/>
          <w:numId w:val="5"/>
        </w:numPr>
        <w:tabs>
          <w:tab w:val="left" w:pos="887"/>
        </w:tabs>
        <w:spacing w:before="0" w:after="0" w:line="240" w:lineRule="auto"/>
        <w:ind w:left="886" w:right="0" w:hanging="769"/>
        <w:jc w:val="left"/>
        <w:rPr>
          <w:rFonts w:ascii="Tahoma" w:eastAsia="Tahoma"/>
          <w:sz w:val="32"/>
        </w:rPr>
      </w:pPr>
      <w:r>
        <w:rPr>
          <w:w w:val="105"/>
        </w:rPr>
        <w:t>企</w:t>
      </w:r>
      <w:r>
        <w:rPr>
          <w:w w:val="105"/>
          <w:sz w:val="32"/>
        </w:rPr>
        <w:t>业</w:t>
      </w:r>
      <w:r>
        <w:rPr>
          <w:w w:val="105"/>
        </w:rPr>
        <w:t>版</w:t>
      </w:r>
      <w:r>
        <w:rPr>
          <w:rFonts w:hint="eastAsia" w:ascii="PMingLiU" w:eastAsia="PMingLiU"/>
          <w:w w:val="105"/>
        </w:rPr>
        <w:t>机器</w:t>
      </w:r>
      <w:r>
        <w:rPr>
          <w:w w:val="105"/>
        </w:rPr>
        <w:t>⼈</w:t>
      </w:r>
    </w:p>
    <w:p>
      <w:pPr>
        <w:pStyle w:val="10"/>
        <w:spacing w:before="17"/>
      </w:pPr>
    </w:p>
    <w:p>
      <w:pPr>
        <w:pStyle w:val="18"/>
        <w:numPr>
          <w:ilvl w:val="2"/>
          <w:numId w:val="5"/>
        </w:numPr>
        <w:tabs>
          <w:tab w:val="left" w:pos="1143"/>
        </w:tabs>
        <w:spacing w:before="12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  <w:sz w:val="30"/>
        </w:rPr>
        <w:t>⾸⻚</w:t>
      </w:r>
    </w:p>
    <w:p>
      <w:pPr>
        <w:pStyle w:val="10"/>
        <w:spacing w:before="17"/>
        <w:rPr>
          <w:sz w:val="8"/>
        </w:rPr>
      </w:pPr>
    </w:p>
    <w:p>
      <w:pPr>
        <w:pStyle w:val="10"/>
        <w:spacing w:before="21" w:line="225" w:lineRule="auto"/>
        <w:ind w:left="118" w:right="115" w:firstLine="439"/>
        <w:jc w:val="both"/>
        <w:rPr>
          <w:rFonts w:hint="eastAsia" w:ascii="PMingLiU" w:hAnsi="PMingLiU" w:eastAsia="PMingLiU"/>
        </w:rPr>
      </w:pPr>
      <w:r>
        <w:t>机</w:t>
      </w:r>
      <w:r>
        <w:rPr>
          <w:rFonts w:hint="eastAsia" w:ascii="PMingLiU" w:hAnsi="PMingLiU" w:eastAsia="PMingLiU"/>
        </w:rPr>
        <w:t>器</w:t>
      </w:r>
      <w:r>
        <w:t>⼈⽤来</w:t>
      </w:r>
      <w:r>
        <w:rPr>
          <w:rFonts w:hint="eastAsia" w:ascii="PMingLiU" w:hAnsi="PMingLiU" w:eastAsia="PMingLiU"/>
        </w:rPr>
        <w:t>在</w:t>
      </w:r>
      <w:r>
        <w:t>实际的⽣产环境中执⾏⽤户指定的任务</w:t>
      </w:r>
      <w:r>
        <w:rPr>
          <w:sz w:val="21"/>
        </w:rPr>
        <w:t>，</w:t>
      </w:r>
      <w:r>
        <w:t>并将</w:t>
      </w:r>
      <w:r>
        <w:rPr>
          <w:rFonts w:hint="eastAsia" w:ascii="PMingLiU" w:hAnsi="PMingLiU" w:eastAsia="PMingLiU"/>
        </w:rPr>
        <w:t>运</w:t>
      </w:r>
      <w:r>
        <w:t>⾏的结果</w:t>
      </w:r>
      <w:r>
        <w:rPr>
          <w:sz w:val="21"/>
        </w:rPr>
        <w:t>上</w:t>
      </w:r>
      <w:r>
        <w:t>报给控制台</w:t>
      </w:r>
      <w:r>
        <w:rPr>
          <w:rFonts w:hint="eastAsia" w:ascii="PMingLiU" w:hAnsi="PMingLiU" w:eastAsia="PMingLiU"/>
        </w:rPr>
        <w:t>。</w:t>
      </w:r>
      <w:r>
        <w:t xml:space="preserve">机            </w:t>
      </w:r>
      <w:r>
        <w:rPr>
          <w:rFonts w:hint="eastAsia" w:ascii="PMingLiU" w:hAnsi="PMingLiU" w:eastAsia="PMingLiU"/>
        </w:rPr>
        <w:t>器</w:t>
      </w:r>
      <w:r>
        <w:t>⼈⾸⻚主要展示</w:t>
      </w:r>
      <w:r>
        <w:rPr>
          <w:rFonts w:ascii="Trebuchet MS" w:hAnsi="Trebuchet MS" w:eastAsia="Trebuchet MS"/>
          <w:sz w:val="22"/>
        </w:rPr>
        <w:t>”</w:t>
      </w:r>
      <w:r>
        <w:t>⼿动触发</w:t>
      </w:r>
      <w:r>
        <w:rPr>
          <w:rFonts w:ascii="Trebuchet MS" w:hAnsi="Trebuchet MS" w:eastAsia="Trebuchet MS"/>
          <w:sz w:val="22"/>
        </w:rPr>
        <w:t>”</w:t>
      </w:r>
      <w:r>
        <w:rPr>
          <w:rFonts w:hint="eastAsia" w:ascii="PMingLiU" w:hAnsi="PMingLiU" w:eastAsia="PMingLiU"/>
        </w:rPr>
        <w:t>、</w:t>
      </w:r>
      <w:r>
        <w:rPr>
          <w:rFonts w:ascii="Trebuchet MS" w:hAnsi="Trebuchet MS" w:eastAsia="Trebuchet MS"/>
          <w:sz w:val="22"/>
        </w:rPr>
        <w:t>“</w:t>
      </w:r>
      <w:r>
        <w:t>今⽇作</w:t>
      </w:r>
      <w:r>
        <w:rPr>
          <w:sz w:val="21"/>
        </w:rPr>
        <w:t>业</w:t>
      </w:r>
      <w:r>
        <w:rPr>
          <w:rFonts w:ascii="Trebuchet MS" w:hAnsi="Trebuchet MS" w:eastAsia="Trebuchet MS"/>
          <w:sz w:val="22"/>
        </w:rPr>
        <w:t>”</w:t>
      </w:r>
      <w:r>
        <w:rPr>
          <w:sz w:val="21"/>
        </w:rPr>
        <w:t>两</w:t>
      </w:r>
      <w:r>
        <w:t>⼤功能</w:t>
      </w:r>
      <w:r>
        <w:rPr>
          <w:rFonts w:hint="eastAsia" w:ascii="PMingLiU" w:hAnsi="PMingLiU" w:eastAsia="PMingLiU"/>
        </w:rPr>
        <w:t>。</w:t>
      </w:r>
      <w:r>
        <w:rPr>
          <w:rFonts w:ascii="Trebuchet MS" w:hAnsi="Trebuchet MS" w:eastAsia="Trebuchet MS"/>
          <w:sz w:val="22"/>
        </w:rPr>
        <w:t>“</w:t>
      </w:r>
      <w:r>
        <w:t>⼿动触发</w:t>
      </w:r>
      <w:r>
        <w:rPr>
          <w:rFonts w:ascii="Trebuchet MS" w:hAnsi="Trebuchet MS" w:eastAsia="Trebuchet MS"/>
          <w:sz w:val="22"/>
        </w:rPr>
        <w:t>”</w:t>
      </w:r>
      <w:r>
        <w:rPr>
          <w:sz w:val="21"/>
        </w:rPr>
        <w:t>下</w:t>
      </w:r>
      <w:r>
        <w:t>是需要⽤户点击才能</w:t>
      </w:r>
      <w:r>
        <w:rPr>
          <w:rFonts w:hint="eastAsia" w:ascii="PMingLiU" w:hAnsi="PMingLiU" w:eastAsia="PMingLiU"/>
        </w:rPr>
        <w:t>运</w:t>
      </w:r>
      <w:r>
        <w:t>⾏           的任务</w:t>
      </w:r>
      <w:r>
        <w:rPr>
          <w:sz w:val="21"/>
        </w:rPr>
        <w:t>，</w:t>
      </w:r>
      <w:r>
        <w:rPr>
          <w:rFonts w:hint="eastAsia" w:ascii="PMingLiU" w:hAnsi="PMingLiU" w:eastAsia="PMingLiU"/>
        </w:rPr>
        <w:t>这</w:t>
      </w:r>
      <w:r>
        <w:t>类任务可以重复点击执⾏多次</w:t>
      </w:r>
      <w:r>
        <w:rPr>
          <w:rFonts w:hint="eastAsia" w:ascii="PMingLiU" w:hAnsi="PMingLiU" w:eastAsia="PMingLiU"/>
        </w:rPr>
        <w:t>。</w:t>
      </w:r>
      <w:r>
        <w:rPr>
          <w:rFonts w:ascii="Trebuchet MS" w:hAnsi="Trebuchet MS" w:eastAsia="Trebuchet MS"/>
          <w:sz w:val="22"/>
        </w:rPr>
        <w:t>“</w:t>
      </w:r>
      <w:r>
        <w:t>今⽇作</w:t>
      </w:r>
      <w:r>
        <w:rPr>
          <w:sz w:val="21"/>
        </w:rPr>
        <w:t>业</w:t>
      </w:r>
      <w:r>
        <w:rPr>
          <w:rFonts w:ascii="Trebuchet MS" w:hAnsi="Trebuchet MS" w:eastAsia="Trebuchet MS"/>
          <w:sz w:val="22"/>
        </w:rPr>
        <w:t>”</w:t>
      </w:r>
      <w:r>
        <w:t>展示机</w:t>
      </w:r>
      <w:r>
        <w:rPr>
          <w:rFonts w:hint="eastAsia" w:ascii="PMingLiU" w:hAnsi="PMingLiU" w:eastAsia="PMingLiU"/>
        </w:rPr>
        <w:t>器</w:t>
      </w:r>
      <w:r>
        <w:t>⼈今⽇所有类</w:t>
      </w:r>
      <w:r>
        <w:rPr>
          <w:rFonts w:hint="eastAsia" w:ascii="PMingLiU" w:hAnsi="PMingLiU" w:eastAsia="PMingLiU"/>
        </w:rPr>
        <w:t>型</w:t>
      </w:r>
      <w:r>
        <w:t>作</w:t>
      </w:r>
      <w:r>
        <w:rPr>
          <w:sz w:val="21"/>
        </w:rPr>
        <w:t>业</w:t>
      </w:r>
      <w:r>
        <w:t>的状态</w:t>
      </w:r>
      <w:r>
        <w:rPr>
          <w:sz w:val="21"/>
        </w:rPr>
        <w:t xml:space="preserve">，           </w:t>
      </w:r>
      <w:r>
        <w:t>并查询相应任务的⽇志</w:t>
      </w:r>
      <w:r>
        <w:rPr>
          <w:rFonts w:hint="eastAsia" w:ascii="PMingLiU" w:hAnsi="PMingLiU" w:eastAsia="PMingLiU"/>
        </w:rPr>
        <w:t>。</w:t>
      </w:r>
    </w:p>
    <w:p>
      <w:pPr>
        <w:pStyle w:val="10"/>
        <w:spacing w:line="223" w:lineRule="auto"/>
        <w:ind w:left="118" w:right="115" w:firstLine="439"/>
        <w:jc w:val="both"/>
        <w:rPr>
          <w:rFonts w:hint="eastAsia" w:ascii="PMingLiU" w:eastAsia="PMingLiU"/>
        </w:rPr>
      </w:pPr>
      <w:r>
        <w:rPr>
          <w:w w:val="110"/>
        </w:rPr>
        <w:t>机</w:t>
      </w:r>
      <w:r>
        <w:rPr>
          <w:rFonts w:hint="eastAsia" w:ascii="PMingLiU" w:eastAsia="PMingLiU"/>
          <w:w w:val="110"/>
        </w:rPr>
        <w:t>器</w:t>
      </w:r>
      <w:r>
        <w:rPr>
          <w:w w:val="110"/>
        </w:rPr>
        <w:t>⼈默认</w:t>
      </w:r>
      <w:r>
        <w:rPr>
          <w:rFonts w:ascii="Trebuchet MS" w:eastAsia="Trebuchet MS"/>
          <w:w w:val="110"/>
          <w:sz w:val="22"/>
        </w:rPr>
        <w:t>10</w:t>
      </w:r>
      <w:r>
        <w:rPr>
          <w:w w:val="110"/>
        </w:rPr>
        <w:t>秒钟⾃动刷新</w:t>
      </w:r>
      <w:r>
        <w:rPr>
          <w:w w:val="110"/>
          <w:sz w:val="21"/>
        </w:rPr>
        <w:t>⼀</w:t>
      </w:r>
      <w:r>
        <w:rPr>
          <w:w w:val="110"/>
        </w:rPr>
        <w:t>次界⾯</w:t>
      </w:r>
      <w:r>
        <w:rPr>
          <w:w w:val="110"/>
          <w:sz w:val="21"/>
        </w:rPr>
        <w:t>，</w:t>
      </w:r>
      <w:r>
        <w:rPr>
          <w:w w:val="110"/>
        </w:rPr>
        <w:t>也可以⼿动刷新界⾯</w:t>
      </w:r>
      <w:r>
        <w:rPr>
          <w:rFonts w:hint="eastAsia" w:ascii="PMingLiU" w:eastAsia="PMingLiU"/>
          <w:w w:val="110"/>
        </w:rPr>
        <w:t>。</w:t>
      </w:r>
      <w:r>
        <w:rPr>
          <w:w w:val="110"/>
        </w:rPr>
        <w:t>若控制中⼼修改机</w:t>
      </w:r>
      <w:r>
        <w:rPr>
          <w:rFonts w:hint="eastAsia" w:ascii="PMingLiU" w:eastAsia="PMingLiU"/>
          <w:w w:val="110"/>
        </w:rPr>
        <w:t>器</w:t>
      </w:r>
      <w:r>
        <w:rPr>
          <w:w w:val="110"/>
        </w:rPr>
        <w:t>⼈的</w:t>
      </w:r>
      <w:r>
        <w:rPr>
          <w:w w:val="105"/>
        </w:rPr>
        <w:t>名称</w:t>
      </w:r>
      <w:r>
        <w:rPr>
          <w:w w:val="105"/>
          <w:sz w:val="21"/>
        </w:rPr>
        <w:t>，</w:t>
      </w:r>
      <w:r>
        <w:rPr>
          <w:w w:val="105"/>
        </w:rPr>
        <w:t>客户端机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⼈点击刷新按钮</w:t>
      </w:r>
      <w:r>
        <w:rPr>
          <w:w w:val="105"/>
          <w:sz w:val="21"/>
        </w:rPr>
        <w:t>，</w:t>
      </w:r>
      <w:r>
        <w:rPr>
          <w:w w:val="105"/>
        </w:rPr>
        <w:t>将获取最新的名称</w:t>
      </w:r>
      <w:r>
        <w:rPr>
          <w:w w:val="105"/>
          <w:sz w:val="21"/>
        </w:rPr>
        <w:t>（</w:t>
      </w:r>
      <w:r>
        <w:rPr>
          <w:w w:val="105"/>
        </w:rPr>
        <w:t>也可以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本</w:t>
      </w:r>
      <w:r>
        <w:rPr>
          <w:rFonts w:hint="eastAsia" w:ascii="PMingLiU" w:eastAsia="PMingLiU"/>
          <w:w w:val="105"/>
        </w:rPr>
        <w:t>地</w:t>
      </w:r>
      <w:r>
        <w:rPr>
          <w:w w:val="105"/>
        </w:rPr>
        <w:t>直接修改名称</w:t>
      </w:r>
      <w:r>
        <w:rPr>
          <w:w w:val="105"/>
          <w:sz w:val="21"/>
        </w:rPr>
        <w:t>，</w:t>
      </w:r>
      <w:r>
        <w:rPr>
          <w:w w:val="105"/>
        </w:rPr>
        <w:t>但名字    的修改仅限于企</w:t>
      </w:r>
      <w:r>
        <w:rPr>
          <w:w w:val="105"/>
          <w:sz w:val="21"/>
        </w:rPr>
        <w:t>业</w:t>
      </w:r>
      <w:r>
        <w:rPr>
          <w:w w:val="105"/>
        </w:rPr>
        <w:t>版机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⼈</w:t>
      </w:r>
      <w:r>
        <w:rPr>
          <w:w w:val="105"/>
          <w:sz w:val="21"/>
        </w:rPr>
        <w:t>，</w:t>
      </w:r>
      <w:r>
        <w:rPr>
          <w:w w:val="105"/>
        </w:rPr>
        <w:t>单机版机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⼈</w:t>
      </w:r>
      <w:r>
        <w:rPr>
          <w:rFonts w:hint="eastAsia" w:ascii="PMingLiU" w:eastAsia="PMingLiU"/>
          <w:w w:val="105"/>
        </w:rPr>
        <w:t>没</w:t>
      </w:r>
      <w:r>
        <w:rPr>
          <w:w w:val="105"/>
        </w:rPr>
        <w:t>有名字的概念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</w:rPr>
        <w:t>。</w:t>
      </w:r>
      <w:r>
        <w:rPr>
          <w:w w:val="105"/>
        </w:rPr>
        <w:t>本</w:t>
      </w:r>
      <w:r>
        <w:rPr>
          <w:rFonts w:hint="eastAsia" w:ascii="PMingLiU" w:eastAsia="PMingLiU"/>
          <w:w w:val="105"/>
        </w:rPr>
        <w:t>地</w:t>
      </w:r>
      <w:r>
        <w:rPr>
          <w:w w:val="105"/>
        </w:rPr>
        <w:t>会记录所有的机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⼈</w:t>
      </w:r>
      <w:r>
        <w:rPr>
          <w:rFonts w:hint="eastAsia" w:ascii="PMingLiU" w:eastAsia="PMingLiU"/>
          <w:w w:val="105"/>
        </w:rPr>
        <w:t>运</w:t>
      </w:r>
      <w:r>
        <w:rPr>
          <w:w w:val="105"/>
        </w:rPr>
        <w:t xml:space="preserve">⾏    </w:t>
      </w:r>
      <w:r>
        <w:t>情况</w:t>
      </w:r>
      <w:r>
        <w:rPr>
          <w:sz w:val="21"/>
        </w:rPr>
        <w:t>，</w:t>
      </w:r>
      <w:r>
        <w:rPr>
          <w:rFonts w:hint="eastAsia" w:ascii="PMingLiU" w:eastAsia="PMingLiU"/>
        </w:rPr>
        <w:t>在</w:t>
      </w:r>
      <w:r>
        <w:t>当前计算机⽤户的⽂件夹</w:t>
      </w:r>
      <w:r>
        <w:rPr>
          <w:sz w:val="21"/>
        </w:rPr>
        <w:t>下</w:t>
      </w:r>
      <w:r>
        <w:t>会有</w:t>
      </w:r>
      <w:r>
        <w:rPr>
          <w:rFonts w:ascii="Trebuchet MS" w:eastAsia="Trebuchet MS"/>
          <w:sz w:val="22"/>
        </w:rPr>
        <w:t>.datagrand</w:t>
      </w:r>
      <w:r>
        <w:t>⽂件夹</w:t>
      </w:r>
      <w:r>
        <w:rPr>
          <w:sz w:val="21"/>
        </w:rPr>
        <w:t>，</w:t>
      </w:r>
      <w:r>
        <w:rPr>
          <w:rFonts w:ascii="Tahoma" w:eastAsia="Tahoma"/>
          <w:b/>
          <w:sz w:val="22"/>
        </w:rPr>
        <w:t>.datagrand\robot</w:t>
      </w:r>
      <w:r>
        <w:t>⽬录</w:t>
      </w:r>
      <w:r>
        <w:rPr>
          <w:sz w:val="21"/>
        </w:rPr>
        <w:t>下</w:t>
      </w:r>
      <w:r>
        <w:t xml:space="preserve">包含机    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⼈的</w:t>
      </w:r>
      <w:r>
        <w:rPr>
          <w:rFonts w:hint="eastAsia" w:ascii="PMingLiU" w:eastAsia="PMingLiU"/>
          <w:w w:val="105"/>
        </w:rPr>
        <w:t>运</w:t>
      </w:r>
      <w:r>
        <w:rPr>
          <w:w w:val="105"/>
        </w:rPr>
        <w:t>⾏⽇志</w:t>
      </w:r>
      <w:r>
        <w:rPr>
          <w:rFonts w:hint="eastAsia" w:ascii="PMingLiU" w:eastAsia="PMingLiU"/>
          <w:w w:val="105"/>
        </w:rPr>
        <w:t>。</w:t>
      </w:r>
      <w:r>
        <w:rPr>
          <w:w w:val="105"/>
        </w:rPr>
        <w:t>此外</w:t>
      </w:r>
      <w:r>
        <w:rPr>
          <w:w w:val="105"/>
          <w:sz w:val="21"/>
        </w:rPr>
        <w:t>，</w:t>
      </w:r>
      <w:r>
        <w:rPr>
          <w:w w:val="105"/>
        </w:rPr>
        <w:t>单机版机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⼈</w:t>
      </w:r>
      <w:r>
        <w:rPr>
          <w:rFonts w:hint="eastAsia" w:ascii="PMingLiU" w:eastAsia="PMingLiU"/>
          <w:w w:val="105"/>
        </w:rPr>
        <w:t>运</w:t>
      </w:r>
      <w:r>
        <w:rPr>
          <w:w w:val="105"/>
        </w:rPr>
        <w:t>⾏完任务后</w:t>
      </w:r>
      <w:r>
        <w:rPr>
          <w:w w:val="105"/>
          <w:sz w:val="21"/>
        </w:rPr>
        <w:t>，</w:t>
      </w:r>
      <w:r>
        <w:rPr>
          <w:w w:val="105"/>
        </w:rPr>
        <w:t>会将</w:t>
      </w:r>
      <w:r>
        <w:rPr>
          <w:rFonts w:hint="eastAsia" w:ascii="PMingLiU" w:eastAsia="PMingLiU"/>
          <w:w w:val="105"/>
        </w:rPr>
        <w:t>运</w:t>
      </w:r>
      <w:r>
        <w:rPr>
          <w:w w:val="105"/>
        </w:rPr>
        <w:t>⾏⽇志或是错误信息</w:t>
      </w:r>
      <w:r>
        <w:rPr>
          <w:w w:val="105"/>
          <w:sz w:val="21"/>
        </w:rPr>
        <w:t>上</w:t>
      </w:r>
      <w:r>
        <w:rPr>
          <w:w w:val="105"/>
        </w:rPr>
        <w:t xml:space="preserve">传到控制    </w:t>
      </w:r>
      <w:r>
        <w:rPr>
          <w:w w:val="110"/>
        </w:rPr>
        <w:t>中⼼</w:t>
      </w:r>
      <w:r>
        <w:rPr>
          <w:rFonts w:hint="eastAsia" w:ascii="PMingLiU" w:eastAsia="PMingLiU"/>
          <w:w w:val="110"/>
        </w:rPr>
        <w:t>。</w:t>
      </w:r>
    </w:p>
    <w:p>
      <w:pPr>
        <w:pStyle w:val="10"/>
        <w:spacing w:before="7"/>
        <w:rPr>
          <w:rFonts w:ascii="PMingLiU"/>
          <w:sz w:val="11"/>
        </w:rPr>
      </w:pPr>
    </w:p>
    <w:p>
      <w:pPr>
        <w:spacing w:before="27"/>
        <w:ind w:left="118" w:right="0" w:firstLine="0"/>
        <w:jc w:val="left"/>
        <w:rPr>
          <w:sz w:val="26"/>
        </w:rPr>
      </w:pPr>
      <w:r>
        <w:rPr>
          <w:rFonts w:ascii="Tahoma" w:eastAsia="Tahoma"/>
          <w:b/>
          <w:sz w:val="28"/>
        </w:rPr>
        <w:t>5.1.1.1</w:t>
      </w:r>
      <w:r>
        <w:rPr>
          <w:rFonts w:ascii="Tahoma" w:eastAsia="Tahoma"/>
          <w:b/>
          <w:spacing w:val="26"/>
          <w:sz w:val="28"/>
        </w:rPr>
        <w:t xml:space="preserve">. </w:t>
      </w:r>
      <w:r>
        <w:rPr>
          <w:sz w:val="26"/>
        </w:rPr>
        <w:t>⼿动触发</w:t>
      </w:r>
    </w:p>
    <w:p>
      <w:pPr>
        <w:pStyle w:val="10"/>
        <w:spacing w:before="14"/>
        <w:rPr>
          <w:sz w:val="7"/>
        </w:rPr>
      </w:pPr>
    </w:p>
    <w:p>
      <w:pPr>
        <w:spacing w:before="29" w:line="356" w:lineRule="exact"/>
        <w:ind w:left="118" w:right="0" w:firstLine="0"/>
        <w:jc w:val="left"/>
        <w:rPr>
          <w:rFonts w:hint="eastAsia" w:ascii="PMingLiU" w:hAnsi="PMingLiU" w:eastAsia="PMingLiU"/>
          <w:sz w:val="19"/>
        </w:rPr>
      </w:pPr>
      <w:r>
        <w:rPr>
          <w:rFonts w:ascii="Arial" w:hAnsi="Arial" w:eastAsia="Arial"/>
          <w:spacing w:val="20"/>
          <w:w w:val="145"/>
          <w:sz w:val="21"/>
        </w:rPr>
        <w:t xml:space="preserve">● </w:t>
      </w:r>
      <w:r>
        <w:rPr>
          <w:w w:val="110"/>
          <w:sz w:val="19"/>
        </w:rPr>
        <w:t>控制中⼼发布的⼿动触发任务</w:t>
      </w:r>
      <w:r>
        <w:rPr>
          <w:w w:val="110"/>
          <w:sz w:val="20"/>
        </w:rPr>
        <w:t>，</w:t>
      </w:r>
      <w:r>
        <w:rPr>
          <w:w w:val="110"/>
          <w:sz w:val="19"/>
        </w:rPr>
        <w:t>会⾃动</w:t>
      </w:r>
      <w:r>
        <w:rPr>
          <w:rFonts w:hint="eastAsia" w:ascii="PMingLiU" w:hAnsi="PMingLiU" w:eastAsia="PMingLiU"/>
          <w:w w:val="110"/>
          <w:sz w:val="19"/>
        </w:rPr>
        <w:t>在</w:t>
      </w:r>
      <w:r>
        <w:rPr>
          <w:w w:val="110"/>
          <w:sz w:val="19"/>
        </w:rPr>
        <w:t>机</w:t>
      </w:r>
      <w:r>
        <w:rPr>
          <w:rFonts w:hint="eastAsia" w:ascii="PMingLiU" w:hAnsi="PMingLiU" w:eastAsia="PMingLiU"/>
          <w:w w:val="110"/>
          <w:sz w:val="19"/>
        </w:rPr>
        <w:t>器</w:t>
      </w:r>
      <w:r>
        <w:rPr>
          <w:w w:val="110"/>
          <w:sz w:val="19"/>
        </w:rPr>
        <w:t>⼈</w:t>
      </w:r>
      <w:r>
        <w:rPr>
          <w:w w:val="110"/>
          <w:sz w:val="20"/>
        </w:rPr>
        <w:t>上</w:t>
      </w:r>
      <w:r>
        <w:rPr>
          <w:w w:val="110"/>
          <w:sz w:val="19"/>
        </w:rPr>
        <w:t>创建</w:t>
      </w:r>
      <w:r>
        <w:rPr>
          <w:w w:val="110"/>
          <w:sz w:val="20"/>
        </w:rPr>
        <w:t>⼀个</w:t>
      </w:r>
      <w:r>
        <w:rPr>
          <w:w w:val="110"/>
          <w:sz w:val="19"/>
        </w:rPr>
        <w:t>待触发的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程作</w:t>
      </w:r>
      <w:r>
        <w:rPr>
          <w:w w:val="110"/>
          <w:sz w:val="20"/>
        </w:rPr>
        <w:t>业</w:t>
      </w:r>
      <w:r>
        <w:rPr>
          <w:rFonts w:hint="eastAsia" w:ascii="PMingLiU" w:hAnsi="PMingLiU" w:eastAsia="PMingLiU"/>
          <w:w w:val="110"/>
          <w:sz w:val="19"/>
        </w:rPr>
        <w:t>。</w:t>
      </w:r>
    </w:p>
    <w:p>
      <w:pPr>
        <w:spacing w:before="0" w:line="348" w:lineRule="exact"/>
        <w:ind w:left="118" w:right="0" w:firstLine="0"/>
        <w:jc w:val="left"/>
        <w:rPr>
          <w:sz w:val="20"/>
        </w:rPr>
      </w:pPr>
      <w:r>
        <w:rPr>
          <w:rFonts w:ascii="Arial" w:hAnsi="Arial" w:eastAsia="Arial"/>
          <w:spacing w:val="28"/>
          <w:w w:val="145"/>
          <w:sz w:val="21"/>
        </w:rPr>
        <w:t xml:space="preserve">● </w:t>
      </w:r>
      <w:r>
        <w:rPr>
          <w:w w:val="110"/>
          <w:sz w:val="19"/>
        </w:rPr>
        <w:t>单击⼿动触发作</w:t>
      </w:r>
      <w:r>
        <w:rPr>
          <w:w w:val="110"/>
          <w:sz w:val="20"/>
        </w:rPr>
        <w:t>业</w:t>
      </w:r>
      <w:r>
        <w:rPr>
          <w:w w:val="110"/>
          <w:sz w:val="19"/>
        </w:rPr>
        <w:t>的开始按钮</w:t>
      </w:r>
      <w:r>
        <w:rPr>
          <w:w w:val="110"/>
          <w:sz w:val="20"/>
        </w:rPr>
        <w:t>，</w:t>
      </w:r>
      <w:r>
        <w:rPr>
          <w:w w:val="110"/>
          <w:sz w:val="19"/>
        </w:rPr>
        <w:t>机</w:t>
      </w:r>
      <w:r>
        <w:rPr>
          <w:rFonts w:hint="eastAsia" w:ascii="PMingLiU" w:hAnsi="PMingLiU" w:eastAsia="PMingLiU"/>
          <w:w w:val="110"/>
          <w:sz w:val="19"/>
        </w:rPr>
        <w:t>器</w:t>
      </w:r>
      <w:r>
        <w:rPr>
          <w:w w:val="110"/>
          <w:sz w:val="19"/>
        </w:rPr>
        <w:t>⼈则开始执⾏该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程作</w:t>
      </w:r>
      <w:r>
        <w:rPr>
          <w:w w:val="110"/>
          <w:sz w:val="20"/>
        </w:rPr>
        <w:t>业</w:t>
      </w:r>
    </w:p>
    <w:p>
      <w:pPr>
        <w:spacing w:before="0" w:line="341" w:lineRule="exact"/>
        <w:ind w:left="118" w:right="0" w:firstLine="0"/>
        <w:jc w:val="left"/>
        <w:rPr>
          <w:sz w:val="19"/>
        </w:rPr>
      </w:pPr>
      <w:r>
        <w:rPr>
          <w:rFonts w:ascii="Arial" w:hAnsi="Arial" w:eastAsia="Arial"/>
          <w:spacing w:val="-19"/>
          <w:w w:val="145"/>
          <w:sz w:val="21"/>
        </w:rPr>
        <w:t xml:space="preserve">● </w:t>
      </w:r>
      <w:r>
        <w:rPr>
          <w:w w:val="115"/>
          <w:sz w:val="19"/>
        </w:rPr>
        <w:t>⼿动触发任务⽀持重复触发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7"/>
        <w:rPr>
          <w:sz w:val="12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62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000" w:right="1320" w:bottom="280" w:left="1320" w:header="720" w:footer="720" w:gutter="0"/>
          <w:cols w:space="720" w:num="1"/>
        </w:sectPr>
      </w:pPr>
    </w:p>
    <w:p>
      <w:pPr>
        <w:spacing w:before="88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spacing w:after="0"/>
        <w:rPr>
          <w:rFonts w:ascii="PMingLiU"/>
        </w:rPr>
        <w:sectPr>
          <w:pgSz w:w="11900" w:h="16840"/>
          <w:pgMar w:top="1000" w:right="1320" w:bottom="280" w:left="1320" w:header="720" w:footer="720" w:gutter="0"/>
          <w:cols w:space="720" w:num="1"/>
        </w:sectPr>
      </w:pPr>
    </w:p>
    <w:p>
      <w:pPr>
        <w:pStyle w:val="10"/>
        <w:rPr>
          <w:rFonts w:ascii="PMingLiU"/>
          <w:sz w:val="32"/>
        </w:rPr>
      </w:pPr>
    </w:p>
    <w:p>
      <w:pPr>
        <w:pStyle w:val="10"/>
        <w:spacing w:before="3"/>
        <w:rPr>
          <w:rFonts w:ascii="PMingLiU"/>
          <w:sz w:val="23"/>
        </w:rPr>
      </w:pPr>
    </w:p>
    <w:p>
      <w:pPr>
        <w:pStyle w:val="5"/>
        <w:spacing w:before="0"/>
        <w:ind w:left="118" w:firstLine="0"/>
        <w:rPr>
          <w:rFonts w:ascii="Tahoma"/>
        </w:rPr>
      </w:pPr>
      <w:r>
        <w:rPr>
          <w:rFonts w:ascii="Tahoma"/>
          <w:spacing w:val="-1"/>
          <w:w w:val="85"/>
        </w:rPr>
        <w:t>5.1.1.2.</w:t>
      </w:r>
    </w:p>
    <w:p>
      <w:pPr>
        <w:pStyle w:val="10"/>
        <w:rPr>
          <w:rFonts w:ascii="Tahoma"/>
          <w:b/>
          <w:sz w:val="28"/>
        </w:rPr>
      </w:pPr>
      <w:r>
        <w:br w:type="column"/>
      </w:r>
    </w:p>
    <w:p>
      <w:pPr>
        <w:pStyle w:val="10"/>
        <w:spacing w:before="4"/>
        <w:rPr>
          <w:rFonts w:ascii="Tahoma"/>
          <w:b/>
          <w:sz w:val="28"/>
        </w:rPr>
      </w:pPr>
    </w:p>
    <w:p>
      <w:pPr>
        <w:spacing w:before="0"/>
        <w:ind w:left="118" w:right="0" w:firstLine="0"/>
        <w:jc w:val="left"/>
        <w:rPr>
          <w:sz w:val="28"/>
        </w:rPr>
      </w:pPr>
      <w:r>
        <w:rPr>
          <w:w w:val="105"/>
          <w:sz w:val="26"/>
        </w:rPr>
        <w:t>今⽇作</w:t>
      </w:r>
      <w:r>
        <w:rPr>
          <w:w w:val="105"/>
          <w:sz w:val="28"/>
        </w:rPr>
        <w:t>业</w:t>
      </w:r>
    </w:p>
    <w:p>
      <w:pPr>
        <w:spacing w:before="157"/>
        <w:ind w:left="118" w:right="0" w:firstLine="0"/>
        <w:jc w:val="left"/>
        <w:rPr>
          <w:sz w:val="19"/>
        </w:rPr>
      </w:pPr>
      <w:r>
        <w:br w:type="column"/>
      </w:r>
      <w:r>
        <w:rPr>
          <w:rFonts w:hint="eastAsia" w:ascii="PMingLiU" w:eastAsia="PMingLiU"/>
          <w:w w:val="110"/>
          <w:sz w:val="19"/>
        </w:rPr>
        <w:t xml:space="preserve">图 </w:t>
      </w:r>
      <w:r>
        <w:rPr>
          <w:w w:val="110"/>
          <w:sz w:val="19"/>
        </w:rPr>
        <w:t>⾸⻚⼿动触发作</w:t>
      </w:r>
      <w:r>
        <w:rPr>
          <w:w w:val="110"/>
          <w:sz w:val="20"/>
        </w:rPr>
        <w:t>业</w:t>
      </w:r>
      <w:r>
        <w:rPr>
          <w:w w:val="110"/>
          <w:sz w:val="19"/>
        </w:rPr>
        <w:t>界⾯</w:t>
      </w:r>
    </w:p>
    <w:p>
      <w:pPr>
        <w:spacing w:after="0"/>
        <w:jc w:val="left"/>
        <w:rPr>
          <w:sz w:val="19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3">
            <w:col w:w="1053" w:space="66"/>
            <w:col w:w="1278" w:space="930"/>
            <w:col w:w="5933"/>
          </w:cols>
        </w:sectPr>
      </w:pPr>
    </w:p>
    <w:p>
      <w:pPr>
        <w:pStyle w:val="10"/>
        <w:spacing w:before="3"/>
        <w:rPr>
          <w:sz w:val="7"/>
        </w:rPr>
      </w:pPr>
      <w:r>
        <w:pict>
          <v:group id="_x0000_s1307" o:spid="_x0000_s1307" o:spt="203" style="position:absolute;left:0pt;margin-left:0pt;margin-top:0pt;height:840.75pt;width:595.05pt;mso-position-horizontal-relative:page;mso-position-vertical-relative:page;z-index:-251607040;mso-width-relative:page;mso-height-relative:page;" coordsize="11901,16815">
            <o:lock v:ext="edit"/>
            <v:shape id="_x0000_s1308" o:spid="_x0000_s1308" style="position:absolute;left:0;top:0;height:16815;width:11900;" fillcolor="#FFFFFF" filled="t" stroked="f" coordsize="11900,16815" path="m11899,0l0,0,0,241,0,16814,11899,16814,11899,241,11899,0xe">
              <v:path arrowok="t"/>
              <v:fill on="t" focussize="0,0"/>
              <v:stroke on="f"/>
              <v:imagedata o:title=""/>
              <o:lock v:ext="edit"/>
            </v:shape>
            <v:shape id="_x0000_s1309" o:spid="_x0000_s1309" o:spt="75" type="#_x0000_t75" style="position:absolute;left:1468;top:1723;height:6310;width:8963;" filled="f" stroked="f" coordsize="21600,21600">
              <v:path/>
              <v:fill on="f" focussize="0,0"/>
              <v:stroke on="f"/>
              <v:imagedata r:id="rId108" o:title=""/>
              <o:lock v:ext="edit" aspectratio="t"/>
            </v:shape>
            <v:shape id="_x0000_s1310" o:spid="_x0000_s1310" style="position:absolute;left:0;top:0;height:16815;width:11900;" fillcolor="#FFFFFF" filled="t" stroked="f" coordsize="11900,16815" path="m11899,15633l0,15633,0,16814,11899,16814,11899,15633xm11899,0l0,0,0,256,11899,256,11899,0xm11900,256l0,256,0,1695,11900,1695,11900,256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352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05"/>
          <w:sz w:val="19"/>
        </w:rPr>
        <w:t>控制中⼼创建的⼿动或定时任务的</w:t>
      </w:r>
      <w:r>
        <w:rPr>
          <w:rFonts w:hint="eastAsia" w:ascii="PMingLiU" w:hAnsi="PMingLiU" w:eastAsia="PMingLiU"/>
          <w:w w:val="105"/>
          <w:sz w:val="19"/>
        </w:rPr>
        <w:t>流</w:t>
      </w:r>
      <w:r>
        <w:rPr>
          <w:w w:val="105"/>
          <w:sz w:val="19"/>
        </w:rPr>
        <w:t>程作</w:t>
      </w:r>
      <w:r>
        <w:rPr>
          <w:w w:val="105"/>
          <w:sz w:val="20"/>
        </w:rPr>
        <w:t>业</w:t>
      </w:r>
      <w:r>
        <w:rPr>
          <w:w w:val="105"/>
          <w:sz w:val="19"/>
        </w:rPr>
        <w:t>记录</w:t>
      </w:r>
      <w:r>
        <w:rPr>
          <w:w w:val="105"/>
          <w:sz w:val="20"/>
        </w:rPr>
        <w:t>，</w:t>
      </w:r>
      <w:r>
        <w:rPr>
          <w:w w:val="105"/>
          <w:sz w:val="19"/>
        </w:rPr>
        <w:t>会⾃动</w:t>
      </w:r>
      <w:r>
        <w:rPr>
          <w:rFonts w:hint="eastAsia" w:ascii="PMingLiU" w:hAnsi="PMingLiU" w:eastAsia="PMingLiU"/>
          <w:w w:val="105"/>
          <w:sz w:val="19"/>
        </w:rPr>
        <w:t>添</w:t>
      </w:r>
      <w:r>
        <w:rPr>
          <w:w w:val="105"/>
          <w:sz w:val="19"/>
        </w:rPr>
        <w:t>加⾄今⽇作</w:t>
      </w:r>
      <w:r>
        <w:rPr>
          <w:w w:val="105"/>
          <w:sz w:val="20"/>
        </w:rPr>
        <w:t>业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1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今⽇作</w:t>
      </w:r>
      <w:r>
        <w:rPr>
          <w:w w:val="110"/>
          <w:sz w:val="20"/>
        </w:rPr>
        <w:t>业</w:t>
      </w:r>
      <w:r>
        <w:rPr>
          <w:w w:val="110"/>
          <w:sz w:val="19"/>
        </w:rPr>
        <w:t>的状态包括等待执⾏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正</w:t>
      </w:r>
      <w:r>
        <w:rPr>
          <w:rFonts w:hint="eastAsia" w:ascii="PMingLiU" w:hAnsi="PMingLiU" w:eastAsia="PMingLiU"/>
          <w:w w:val="110"/>
          <w:sz w:val="19"/>
        </w:rPr>
        <w:t>在</w:t>
      </w:r>
      <w:r>
        <w:rPr>
          <w:w w:val="110"/>
          <w:sz w:val="19"/>
        </w:rPr>
        <w:t>执⾏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已终⽌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已完成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异常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56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05"/>
          <w:sz w:val="19"/>
        </w:rPr>
        <w:t>⽀持查看</w:t>
      </w:r>
      <w:r>
        <w:rPr>
          <w:rFonts w:hint="eastAsia" w:ascii="PMingLiU" w:hAnsi="PMingLiU" w:eastAsia="PMingLiU"/>
          <w:w w:val="105"/>
          <w:sz w:val="19"/>
        </w:rPr>
        <w:t>流</w:t>
      </w:r>
      <w:r>
        <w:rPr>
          <w:w w:val="105"/>
          <w:sz w:val="19"/>
        </w:rPr>
        <w:t>程作</w:t>
      </w:r>
      <w:r>
        <w:rPr>
          <w:w w:val="105"/>
          <w:sz w:val="20"/>
        </w:rPr>
        <w:t>业</w:t>
      </w:r>
      <w:r>
        <w:rPr>
          <w:w w:val="105"/>
          <w:sz w:val="19"/>
        </w:rPr>
        <w:t>的</w:t>
      </w:r>
      <w:r>
        <w:rPr>
          <w:rFonts w:hint="eastAsia" w:ascii="PMingLiU" w:hAnsi="PMingLiU" w:eastAsia="PMingLiU"/>
          <w:w w:val="105"/>
          <w:sz w:val="19"/>
        </w:rPr>
        <w:t>运</w:t>
      </w:r>
      <w:r>
        <w:rPr>
          <w:w w:val="105"/>
          <w:sz w:val="19"/>
        </w:rPr>
        <w:t>⾏⽇志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8"/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63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7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3"/>
        <w:rPr>
          <w:rFonts w:ascii="PMingLiU"/>
          <w:sz w:val="27"/>
        </w:rPr>
      </w:pPr>
    </w:p>
    <w:p>
      <w:pPr>
        <w:spacing w:after="0"/>
        <w:rPr>
          <w:rFonts w:ascii="PMingLiU"/>
          <w:sz w:val="27"/>
        </w:rPr>
        <w:sectPr>
          <w:pgSz w:w="11900" w:h="16840"/>
          <w:pgMar w:top="1000" w:right="1320" w:bottom="280" w:left="1320" w:header="720" w:footer="720" w:gutter="0"/>
          <w:cols w:space="720" w:num="1"/>
        </w:sectPr>
      </w:pPr>
    </w:p>
    <w:p>
      <w:pPr>
        <w:pStyle w:val="10"/>
        <w:spacing w:before="4"/>
        <w:rPr>
          <w:rFonts w:ascii="PMingLiU"/>
          <w:sz w:val="39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0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设置</w:t>
      </w:r>
    </w:p>
    <w:p>
      <w:pPr>
        <w:spacing w:before="8"/>
        <w:ind w:left="118" w:right="0" w:firstLine="0"/>
        <w:jc w:val="left"/>
        <w:rPr>
          <w:sz w:val="19"/>
        </w:rPr>
      </w:pPr>
      <w:r>
        <w:br w:type="column"/>
      </w:r>
      <w:r>
        <w:rPr>
          <w:rFonts w:hint="eastAsia" w:ascii="PMingLiU" w:eastAsia="PMingLiU"/>
          <w:spacing w:val="-1"/>
          <w:w w:val="110"/>
          <w:sz w:val="19"/>
        </w:rPr>
        <w:t xml:space="preserve">图 </w:t>
      </w:r>
      <w:r>
        <w:rPr>
          <w:w w:val="110"/>
          <w:sz w:val="19"/>
        </w:rPr>
        <w:t>⾸⻚今⽇作</w:t>
      </w:r>
      <w:r>
        <w:rPr>
          <w:w w:val="110"/>
          <w:sz w:val="20"/>
        </w:rPr>
        <w:t>业</w:t>
      </w:r>
      <w:r>
        <w:rPr>
          <w:w w:val="110"/>
          <w:sz w:val="19"/>
        </w:rPr>
        <w:t>列表</w:t>
      </w:r>
    </w:p>
    <w:p>
      <w:pPr>
        <w:spacing w:after="0"/>
        <w:jc w:val="left"/>
        <w:rPr>
          <w:sz w:val="19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1822" w:space="1716"/>
            <w:col w:w="5722"/>
          </w:cols>
        </w:sectPr>
      </w:pPr>
    </w:p>
    <w:p>
      <w:pPr>
        <w:pStyle w:val="10"/>
        <w:spacing w:before="10"/>
        <w:rPr>
          <w:sz w:val="21"/>
        </w:rPr>
      </w:pPr>
      <w:r>
        <w:pict>
          <v:group id="_x0000_s1311" o:spid="_x0000_s1311" o:spt="203" style="position:absolute;left:0pt;margin-left:0pt;margin-top:0pt;height:840.75pt;width:595.05pt;mso-position-horizontal-relative:page;mso-position-vertical-relative:page;z-index:-251607040;mso-width-relative:page;mso-height-relative:page;" coordsize="11901,16815">
            <o:lock v:ext="edit"/>
            <v:shape id="_x0000_s1312" o:spid="_x0000_s1312" style="position:absolute;left:0;top:0;height:16815;width:11900;" fillcolor="#FFFFFF" filled="t" stroked="f" coordsize="11900,16815" path="m11899,0l0,0,0,257,0,16814,11899,16814,11899,257,11899,0xe">
              <v:path arrowok="t"/>
              <v:fill on="t" focussize="0,0"/>
              <v:stroke on="f"/>
              <v:imagedata o:title=""/>
              <o:lock v:ext="edit"/>
            </v:shape>
            <v:shape id="_x0000_s1313" o:spid="_x0000_s1313" o:spt="75" type="#_x0000_t75" style="position:absolute;left:1468;top:1723;height:6610;width:8963;" filled="f" stroked="f" coordsize="21600,21600">
              <v:path/>
              <v:fill on="f" focussize="0,0"/>
              <v:stroke on="f"/>
              <v:imagedata r:id="rId109" o:title=""/>
              <o:lock v:ext="edit" aspectratio="t"/>
            </v:shape>
            <v:shape id="_x0000_s1314" o:spid="_x0000_s1314" o:spt="75" type="#_x0000_t75" style="position:absolute;left:1468;top:11720;height:3388;width:8963;" filled="f" stroked="f" coordsize="21600,21600">
              <v:path/>
              <v:fill on="f" focussize="0,0"/>
              <v:stroke on="f"/>
              <v:imagedata r:id="rId110" o:title=""/>
              <o:lock v:ext="edit" aspectratio="t"/>
            </v:shape>
            <v:shape id="_x0000_s1315" o:spid="_x0000_s1315" style="position:absolute;left:0;top:0;height:16815;width:11900;" fillcolor="#FFFFFF" filled="t" stroked="f" coordsize="11900,16815" path="m11899,15635l0,15635,0,16814,11899,16814,11899,15635xm11899,0l0,0,0,257,11899,257,11899,0xm11900,257l0,257,0,1696,11900,1696,11900,25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7"/>
        <w:numPr>
          <w:ilvl w:val="3"/>
          <w:numId w:val="32"/>
        </w:numPr>
        <w:tabs>
          <w:tab w:val="left" w:pos="1239"/>
        </w:tabs>
        <w:spacing w:before="28" w:after="0" w:line="240" w:lineRule="auto"/>
        <w:ind w:left="1238" w:right="0" w:hanging="1121"/>
        <w:jc w:val="left"/>
      </w:pPr>
      <w:r>
        <w:rPr>
          <w:rFonts w:hint="eastAsia" w:ascii="PMingLiU" w:eastAsia="PMingLiU"/>
          <w:w w:val="105"/>
        </w:rPr>
        <w:t>连</w:t>
      </w:r>
      <w:r>
        <w:rPr>
          <w:w w:val="105"/>
        </w:rPr>
        <w:t>接控制中⼼</w:t>
      </w:r>
    </w:p>
    <w:p>
      <w:pPr>
        <w:pStyle w:val="10"/>
        <w:spacing w:before="3"/>
        <w:rPr>
          <w:sz w:val="10"/>
        </w:rPr>
      </w:pPr>
    </w:p>
    <w:p>
      <w:pPr>
        <w:pStyle w:val="18"/>
        <w:numPr>
          <w:ilvl w:val="4"/>
          <w:numId w:val="32"/>
        </w:numPr>
        <w:tabs>
          <w:tab w:val="left" w:pos="875"/>
        </w:tabs>
        <w:spacing w:before="29" w:after="0" w:line="352" w:lineRule="exact"/>
        <w:ind w:left="874" w:right="0" w:hanging="337"/>
        <w:jc w:val="left"/>
        <w:rPr>
          <w:rFonts w:ascii="Arial" w:hAnsi="Arial" w:eastAsia="Arial"/>
          <w:sz w:val="21"/>
        </w:rPr>
      </w:pPr>
      <w:r>
        <w:rPr>
          <w:w w:val="105"/>
          <w:sz w:val="19"/>
        </w:rPr>
        <w:t>机</w:t>
      </w:r>
      <w:r>
        <w:rPr>
          <w:rFonts w:hint="eastAsia" w:ascii="PMingLiU" w:hAnsi="PMingLiU" w:eastAsia="PMingLiU"/>
          <w:w w:val="105"/>
          <w:sz w:val="19"/>
        </w:rPr>
        <w:t>器</w:t>
      </w:r>
      <w:r>
        <w:rPr>
          <w:w w:val="105"/>
          <w:sz w:val="19"/>
        </w:rPr>
        <w:t>⼈</w:t>
      </w:r>
      <w:r>
        <w:rPr>
          <w:w w:val="105"/>
          <w:sz w:val="20"/>
        </w:rPr>
        <w:t>与</w:t>
      </w:r>
      <w:r>
        <w:rPr>
          <w:w w:val="105"/>
          <w:sz w:val="19"/>
        </w:rPr>
        <w:t>控制中⼼</w:t>
      </w:r>
      <w:r>
        <w:rPr>
          <w:rFonts w:hint="eastAsia" w:ascii="PMingLiU" w:hAnsi="PMingLiU" w:eastAsia="PMingLiU"/>
          <w:w w:val="105"/>
          <w:sz w:val="19"/>
        </w:rPr>
        <w:t>连</w:t>
      </w:r>
      <w:r>
        <w:rPr>
          <w:w w:val="105"/>
          <w:sz w:val="19"/>
        </w:rPr>
        <w:t>接时</w:t>
      </w:r>
      <w:r>
        <w:rPr>
          <w:w w:val="105"/>
          <w:sz w:val="20"/>
        </w:rPr>
        <w:t>，</w:t>
      </w:r>
      <w:r>
        <w:rPr>
          <w:w w:val="105"/>
          <w:sz w:val="19"/>
        </w:rPr>
        <w:t>会绑定某</w:t>
      </w:r>
      <w:r>
        <w:rPr>
          <w:w w:val="105"/>
          <w:sz w:val="20"/>
        </w:rPr>
        <w:t>⼀个</w:t>
      </w:r>
      <w:r>
        <w:rPr>
          <w:w w:val="105"/>
          <w:sz w:val="19"/>
        </w:rPr>
        <w:t>租户</w:t>
      </w:r>
      <w:r>
        <w:rPr>
          <w:w w:val="105"/>
          <w:sz w:val="20"/>
        </w:rPr>
        <w:t>下</w:t>
      </w:r>
      <w:r>
        <w:rPr>
          <w:w w:val="105"/>
          <w:sz w:val="19"/>
        </w:rPr>
        <w:t>的某</w:t>
      </w:r>
      <w:r>
        <w:rPr>
          <w:w w:val="105"/>
          <w:sz w:val="20"/>
        </w:rPr>
        <w:t>⼀个</w:t>
      </w:r>
      <w:r>
        <w:rPr>
          <w:w w:val="105"/>
          <w:sz w:val="19"/>
        </w:rPr>
        <w:t>⽤户</w:t>
      </w:r>
    </w:p>
    <w:p>
      <w:pPr>
        <w:pStyle w:val="18"/>
        <w:numPr>
          <w:ilvl w:val="4"/>
          <w:numId w:val="32"/>
        </w:numPr>
        <w:tabs>
          <w:tab w:val="left" w:pos="875"/>
        </w:tabs>
        <w:spacing w:before="0" w:after="0" w:line="341" w:lineRule="exact"/>
        <w:ind w:left="874" w:right="0" w:hanging="337"/>
        <w:jc w:val="left"/>
        <w:rPr>
          <w:rFonts w:ascii="Arial" w:hAnsi="Arial" w:eastAsia="Arial"/>
          <w:sz w:val="21"/>
        </w:rPr>
      </w:pPr>
      <w:r>
        <w:rPr>
          <w:sz w:val="19"/>
        </w:rPr>
        <w:t>控制中⼼的⽹</w:t>
      </w:r>
      <w:r>
        <w:rPr>
          <w:rFonts w:hint="eastAsia" w:ascii="PMingLiU" w:hAnsi="PMingLiU" w:eastAsia="PMingLiU"/>
          <w:sz w:val="19"/>
        </w:rPr>
        <w:t>址</w:t>
      </w:r>
      <w:r>
        <w:rPr>
          <w:sz w:val="19"/>
        </w:rPr>
        <w:t>即为服务</w:t>
      </w:r>
      <w:r>
        <w:rPr>
          <w:rFonts w:hint="eastAsia" w:ascii="PMingLiU" w:hAnsi="PMingLiU" w:eastAsia="PMingLiU"/>
          <w:sz w:val="19"/>
        </w:rPr>
        <w:t>器</w:t>
      </w:r>
      <w:r>
        <w:rPr>
          <w:sz w:val="19"/>
        </w:rPr>
        <w:t>所</w:t>
      </w:r>
      <w:r>
        <w:rPr>
          <w:rFonts w:hint="eastAsia" w:ascii="PMingLiU" w:hAnsi="PMingLiU" w:eastAsia="PMingLiU"/>
          <w:sz w:val="19"/>
        </w:rPr>
        <w:t>在</w:t>
      </w:r>
      <w:r>
        <w:rPr>
          <w:sz w:val="19"/>
        </w:rPr>
        <w:t>的⽹络</w:t>
      </w:r>
      <w:r>
        <w:rPr>
          <w:rFonts w:hint="eastAsia" w:ascii="PMingLiU" w:hAnsi="PMingLiU" w:eastAsia="PMingLiU"/>
          <w:sz w:val="19"/>
        </w:rPr>
        <w:t>地址</w:t>
      </w:r>
    </w:p>
    <w:p>
      <w:pPr>
        <w:pStyle w:val="18"/>
        <w:numPr>
          <w:ilvl w:val="4"/>
          <w:numId w:val="32"/>
        </w:numPr>
        <w:tabs>
          <w:tab w:val="left" w:pos="875"/>
        </w:tabs>
        <w:spacing w:before="0" w:after="0" w:line="356" w:lineRule="exact"/>
        <w:ind w:left="874" w:right="0" w:hanging="337"/>
        <w:jc w:val="left"/>
        <w:rPr>
          <w:rFonts w:ascii="Arial" w:hAnsi="Arial" w:eastAsia="Arial"/>
          <w:sz w:val="21"/>
        </w:rPr>
      </w:pPr>
      <w:r>
        <w:rPr>
          <w:w w:val="105"/>
          <w:sz w:val="19"/>
        </w:rPr>
        <w:t>机</w:t>
      </w:r>
      <w:r>
        <w:rPr>
          <w:rFonts w:hint="eastAsia" w:ascii="PMingLiU" w:hAnsi="PMingLiU" w:eastAsia="PMingLiU"/>
          <w:w w:val="105"/>
          <w:sz w:val="19"/>
        </w:rPr>
        <w:t>器</w:t>
      </w:r>
      <w:r>
        <w:rPr>
          <w:w w:val="105"/>
          <w:sz w:val="19"/>
        </w:rPr>
        <w:t>⼈</w:t>
      </w:r>
      <w:r>
        <w:rPr>
          <w:rFonts w:hint="eastAsia" w:ascii="PMingLiU" w:hAnsi="PMingLiU" w:eastAsia="PMingLiU"/>
          <w:w w:val="105"/>
          <w:sz w:val="19"/>
        </w:rPr>
        <w:t>通过</w:t>
      </w:r>
      <w:r>
        <w:rPr>
          <w:w w:val="105"/>
          <w:sz w:val="19"/>
        </w:rPr>
        <w:t>密钥</w:t>
      </w:r>
      <w:r>
        <w:rPr>
          <w:w w:val="105"/>
          <w:sz w:val="20"/>
        </w:rPr>
        <w:t>与</w:t>
      </w:r>
      <w:r>
        <w:rPr>
          <w:w w:val="105"/>
          <w:sz w:val="19"/>
        </w:rPr>
        <w:t>⽤户绑定</w:t>
      </w:r>
      <w:r>
        <w:rPr>
          <w:w w:val="105"/>
          <w:sz w:val="20"/>
        </w:rPr>
        <w:t>，</w:t>
      </w:r>
      <w:r>
        <w:rPr>
          <w:w w:val="105"/>
          <w:sz w:val="19"/>
        </w:rPr>
        <w:t>密钥获取⽅式详⻅    章节</w:t>
      </w:r>
      <w:r>
        <w:rPr>
          <w:rFonts w:ascii="Trebuchet MS" w:hAnsi="Trebuchet MS" w:eastAsia="Trebuchet MS"/>
          <w:w w:val="105"/>
          <w:sz w:val="21"/>
        </w:rPr>
        <w:t>2.4.3</w:t>
      </w:r>
    </w:p>
    <w:p>
      <w:pPr>
        <w:pStyle w:val="10"/>
        <w:rPr>
          <w:rFonts w:ascii="Trebuchet MS"/>
          <w:sz w:val="24"/>
        </w:rPr>
      </w:pPr>
    </w:p>
    <w:p>
      <w:pPr>
        <w:pStyle w:val="10"/>
        <w:rPr>
          <w:rFonts w:ascii="Trebuchet MS"/>
          <w:sz w:val="24"/>
        </w:rPr>
      </w:pPr>
    </w:p>
    <w:p>
      <w:pPr>
        <w:pStyle w:val="10"/>
        <w:rPr>
          <w:rFonts w:ascii="Trebuchet MS"/>
          <w:sz w:val="24"/>
        </w:rPr>
      </w:pPr>
    </w:p>
    <w:p>
      <w:pPr>
        <w:pStyle w:val="10"/>
        <w:rPr>
          <w:rFonts w:ascii="Trebuchet MS"/>
          <w:sz w:val="24"/>
        </w:rPr>
      </w:pPr>
    </w:p>
    <w:p>
      <w:pPr>
        <w:pStyle w:val="10"/>
        <w:rPr>
          <w:rFonts w:ascii="Trebuchet MS"/>
          <w:sz w:val="24"/>
        </w:rPr>
      </w:pPr>
    </w:p>
    <w:p>
      <w:pPr>
        <w:pStyle w:val="10"/>
        <w:rPr>
          <w:rFonts w:ascii="Trebuchet MS"/>
          <w:sz w:val="24"/>
        </w:rPr>
      </w:pPr>
    </w:p>
    <w:p>
      <w:pPr>
        <w:pStyle w:val="10"/>
        <w:rPr>
          <w:rFonts w:ascii="Trebuchet MS"/>
          <w:sz w:val="24"/>
        </w:rPr>
      </w:pPr>
    </w:p>
    <w:p>
      <w:pPr>
        <w:pStyle w:val="10"/>
        <w:rPr>
          <w:rFonts w:ascii="Trebuchet MS"/>
          <w:sz w:val="24"/>
        </w:rPr>
      </w:pPr>
    </w:p>
    <w:p>
      <w:pPr>
        <w:pStyle w:val="10"/>
        <w:rPr>
          <w:rFonts w:ascii="Trebuchet MS"/>
          <w:sz w:val="24"/>
        </w:rPr>
      </w:pPr>
    </w:p>
    <w:p>
      <w:pPr>
        <w:pStyle w:val="10"/>
        <w:rPr>
          <w:rFonts w:ascii="Trebuchet MS"/>
          <w:sz w:val="24"/>
        </w:rPr>
      </w:pPr>
    </w:p>
    <w:p>
      <w:pPr>
        <w:pStyle w:val="10"/>
        <w:rPr>
          <w:rFonts w:ascii="Trebuchet MS"/>
          <w:sz w:val="24"/>
        </w:rPr>
      </w:pPr>
    </w:p>
    <w:p>
      <w:pPr>
        <w:pStyle w:val="10"/>
        <w:rPr>
          <w:rFonts w:ascii="Trebuchet MS"/>
          <w:sz w:val="24"/>
        </w:rPr>
      </w:pPr>
    </w:p>
    <w:p>
      <w:pPr>
        <w:spacing w:before="183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5"/>
          <w:w w:val="110"/>
          <w:sz w:val="19"/>
        </w:rPr>
        <w:t xml:space="preserve">图 </w:t>
      </w:r>
      <w:r>
        <w:rPr>
          <w:w w:val="110"/>
          <w:sz w:val="19"/>
        </w:rPr>
        <w:t>机</w:t>
      </w:r>
      <w:r>
        <w:rPr>
          <w:rFonts w:hint="eastAsia" w:ascii="PMingLiU" w:eastAsia="PMingLiU"/>
          <w:w w:val="110"/>
          <w:sz w:val="19"/>
        </w:rPr>
        <w:t>器</w:t>
      </w:r>
      <w:r>
        <w:rPr>
          <w:w w:val="110"/>
          <w:sz w:val="19"/>
        </w:rPr>
        <w:t>⼈</w:t>
      </w:r>
      <w:r>
        <w:rPr>
          <w:rFonts w:hint="eastAsia" w:ascii="PMingLiU" w:eastAsia="PMingLiU"/>
          <w:w w:val="110"/>
          <w:sz w:val="19"/>
        </w:rPr>
        <w:t>连</w:t>
      </w:r>
      <w:r>
        <w:rPr>
          <w:w w:val="110"/>
          <w:sz w:val="19"/>
        </w:rPr>
        <w:t>接控制中⼼</w:t>
      </w:r>
    </w:p>
    <w:p>
      <w:pPr>
        <w:spacing w:before="43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64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8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316" o:spid="_x0000_s1316" o:spt="203" style="position:absolute;left:0pt;margin-left:0pt;margin-top:0pt;height:840.75pt;width:595.05pt;mso-position-horizontal-relative:page;mso-position-vertical-relative:page;z-index:-251606016;mso-width-relative:page;mso-height-relative:page;" coordsize="11901,16815">
            <o:lock v:ext="edit"/>
            <v:shape id="_x0000_s1317" o:spid="_x0000_s1317" style="position:absolute;left:0;top:0;height:16815;width:11900;" fillcolor="#FFFFFF" filled="t" stroked="f" coordsize="11900,16815" path="m11899,0l0,0,0,254,0,16814,11899,16814,11899,254,11899,0xe">
              <v:path arrowok="t"/>
              <v:fill on="t" focussize="0,0"/>
              <v:stroke on="f"/>
              <v:imagedata o:title=""/>
              <o:lock v:ext="edit"/>
            </v:shape>
            <v:shape id="_x0000_s1318" o:spid="_x0000_s1318" o:spt="75" type="#_x0000_t75" style="position:absolute;left:1468;top:3686;height:3388;width:8963;" filled="f" stroked="f" coordsize="21600,21600">
              <v:path/>
              <v:fill on="f" focussize="0,0"/>
              <v:stroke on="f"/>
              <v:imagedata r:id="rId111" o:title=""/>
              <o:lock v:ext="edit" aspectratio="t"/>
            </v:shape>
            <v:shape id="_x0000_s1319" o:spid="_x0000_s1319" style="position:absolute;left:0;top:0;height:16815;width:11900;" fillcolor="#FFFFFF" filled="t" stroked="f" coordsize="11900,16815" path="m11899,15631l0,15631,0,16814,11899,16814,11899,15631xm11899,0l0,0,0,254,11899,254,11899,0xm11900,254l0,254,0,1693,11900,1693,11900,254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25"/>
        </w:rPr>
      </w:pPr>
    </w:p>
    <w:p>
      <w:pPr>
        <w:pStyle w:val="7"/>
        <w:numPr>
          <w:ilvl w:val="3"/>
          <w:numId w:val="32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⽂件位置</w:t>
      </w:r>
    </w:p>
    <w:p>
      <w:pPr>
        <w:pStyle w:val="10"/>
        <w:spacing w:before="3"/>
        <w:rPr>
          <w:sz w:val="10"/>
        </w:rPr>
      </w:pPr>
    </w:p>
    <w:p>
      <w:pPr>
        <w:pStyle w:val="18"/>
        <w:numPr>
          <w:ilvl w:val="4"/>
          <w:numId w:val="32"/>
        </w:numPr>
        <w:tabs>
          <w:tab w:val="left" w:pos="875"/>
        </w:tabs>
        <w:spacing w:before="29" w:after="0" w:line="359" w:lineRule="exact"/>
        <w:ind w:left="87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控制中⼼创建任务时</w:t>
      </w:r>
      <w:r>
        <w:rPr>
          <w:w w:val="110"/>
          <w:sz w:val="20"/>
        </w:rPr>
        <w:t>，</w:t>
      </w:r>
      <w:r>
        <w:rPr>
          <w:w w:val="110"/>
          <w:sz w:val="19"/>
        </w:rPr>
        <w:t>可以</w:t>
      </w:r>
      <w:r>
        <w:rPr>
          <w:rFonts w:hint="eastAsia" w:ascii="PMingLiU" w:hAnsi="PMingLiU" w:eastAsia="PMingLiU"/>
          <w:w w:val="110"/>
          <w:sz w:val="19"/>
        </w:rPr>
        <w:t>选</w:t>
      </w:r>
      <w:r>
        <w:rPr>
          <w:w w:val="110"/>
          <w:sz w:val="19"/>
        </w:rPr>
        <w:t>择开启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程异常⾃动截屏和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程执⾏</w:t>
      </w:r>
      <w:r>
        <w:rPr>
          <w:rFonts w:hint="eastAsia" w:ascii="PMingLiU" w:hAnsi="PMingLiU" w:eastAsia="PMingLiU"/>
          <w:w w:val="110"/>
          <w:sz w:val="19"/>
        </w:rPr>
        <w:t>过</w:t>
      </w:r>
      <w:r>
        <w:rPr>
          <w:w w:val="110"/>
          <w:sz w:val="19"/>
        </w:rPr>
        <w:t>程桌⾯录屏功能</w:t>
      </w:r>
    </w:p>
    <w:p>
      <w:pPr>
        <w:pStyle w:val="18"/>
        <w:numPr>
          <w:ilvl w:val="4"/>
          <w:numId w:val="32"/>
        </w:numPr>
        <w:tabs>
          <w:tab w:val="left" w:pos="875"/>
        </w:tabs>
        <w:spacing w:before="0" w:after="0" w:line="341" w:lineRule="exact"/>
        <w:ind w:left="87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机</w:t>
      </w:r>
      <w:r>
        <w:rPr>
          <w:rFonts w:hint="eastAsia" w:ascii="PMingLiU" w:hAnsi="PMingLiU" w:eastAsia="PMingLiU"/>
          <w:w w:val="110"/>
          <w:sz w:val="19"/>
        </w:rPr>
        <w:t>器</w:t>
      </w:r>
      <w:r>
        <w:rPr>
          <w:w w:val="110"/>
          <w:sz w:val="19"/>
        </w:rPr>
        <w:t>⼈可以修改异常截</w:t>
      </w:r>
      <w:r>
        <w:rPr>
          <w:rFonts w:hint="eastAsia" w:ascii="PMingLiU" w:hAnsi="PMingLiU" w:eastAsia="PMingLiU"/>
          <w:w w:val="110"/>
          <w:sz w:val="19"/>
        </w:rPr>
        <w:t>图</w:t>
      </w:r>
      <w:r>
        <w:rPr>
          <w:w w:val="110"/>
          <w:sz w:val="19"/>
        </w:rPr>
        <w:t>和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程录屏</w:t>
      </w:r>
      <w:r>
        <w:rPr>
          <w:rFonts w:hint="eastAsia" w:ascii="PMingLiU" w:hAnsi="PMingLiU" w:eastAsia="PMingLiU"/>
          <w:w w:val="110"/>
          <w:sz w:val="19"/>
        </w:rPr>
        <w:t>在</w:t>
      </w:r>
      <w:r>
        <w:rPr>
          <w:w w:val="110"/>
          <w:sz w:val="19"/>
        </w:rPr>
        <w:t>计算机本</w:t>
      </w:r>
      <w:r>
        <w:rPr>
          <w:rFonts w:hint="eastAsia" w:ascii="PMingLiU" w:hAnsi="PMingLiU" w:eastAsia="PMingLiU"/>
          <w:w w:val="110"/>
          <w:sz w:val="19"/>
        </w:rPr>
        <w:t>地</w:t>
      </w:r>
      <w:r>
        <w:rPr>
          <w:w w:val="110"/>
          <w:sz w:val="19"/>
        </w:rPr>
        <w:t>的存储⽬录</w:t>
      </w: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spacing w:before="2"/>
        <w:rPr>
          <w:sz w:val="16"/>
        </w:rPr>
      </w:pPr>
    </w:p>
    <w:p>
      <w:pPr>
        <w:spacing w:before="0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5"/>
          <w:w w:val="110"/>
          <w:sz w:val="19"/>
        </w:rPr>
        <w:t xml:space="preserve">图 </w:t>
      </w:r>
      <w:r>
        <w:rPr>
          <w:w w:val="110"/>
          <w:sz w:val="19"/>
        </w:rPr>
        <w:t>机</w:t>
      </w:r>
      <w:r>
        <w:rPr>
          <w:rFonts w:hint="eastAsia" w:ascii="PMingLiU" w:eastAsia="PMingLiU"/>
          <w:w w:val="110"/>
          <w:sz w:val="19"/>
        </w:rPr>
        <w:t>器</w:t>
      </w:r>
      <w:r>
        <w:rPr>
          <w:w w:val="110"/>
          <w:sz w:val="19"/>
        </w:rPr>
        <w:t>⼈⽂件存储位置</w:t>
      </w:r>
    </w:p>
    <w:p>
      <w:pPr>
        <w:pStyle w:val="10"/>
        <w:spacing w:before="14"/>
        <w:rPr>
          <w:sz w:val="23"/>
        </w:rPr>
      </w:pPr>
    </w:p>
    <w:p>
      <w:pPr>
        <w:pStyle w:val="7"/>
        <w:numPr>
          <w:ilvl w:val="3"/>
          <w:numId w:val="32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许可证</w:t>
      </w:r>
    </w:p>
    <w:p>
      <w:pPr>
        <w:pStyle w:val="10"/>
        <w:spacing w:before="4"/>
        <w:rPr>
          <w:sz w:val="10"/>
        </w:rPr>
      </w:pPr>
    </w:p>
    <w:p>
      <w:pPr>
        <w:pStyle w:val="18"/>
        <w:numPr>
          <w:ilvl w:val="4"/>
          <w:numId w:val="32"/>
        </w:numPr>
        <w:tabs>
          <w:tab w:val="left" w:pos="891"/>
        </w:tabs>
        <w:spacing w:before="30" w:after="0" w:line="373" w:lineRule="exact"/>
        <w:ind w:left="890" w:right="0" w:hanging="353"/>
        <w:jc w:val="left"/>
        <w:rPr>
          <w:rFonts w:ascii="Arial" w:hAnsi="Arial" w:eastAsia="Arial"/>
          <w:sz w:val="22"/>
        </w:rPr>
      </w:pPr>
      <w:r>
        <w:rPr>
          <w:rFonts w:ascii="Trebuchet MS" w:hAnsi="Trebuchet MS" w:eastAsia="Trebuchet MS"/>
          <w:w w:val="105"/>
          <w:sz w:val="22"/>
        </w:rPr>
        <w:t>9.0</w:t>
      </w:r>
      <w:r>
        <w:rPr>
          <w:w w:val="105"/>
          <w:sz w:val="20"/>
        </w:rPr>
        <w:t>版本的安装包默认提供</w:t>
      </w:r>
      <w:r>
        <w:rPr>
          <w:w w:val="105"/>
          <w:sz w:val="21"/>
        </w:rPr>
        <w:t>⼀</w:t>
      </w:r>
      <w:r>
        <w:rPr>
          <w:w w:val="105"/>
          <w:sz w:val="20"/>
        </w:rPr>
        <w:t>定的试⽤天数</w:t>
      </w:r>
    </w:p>
    <w:p>
      <w:pPr>
        <w:pStyle w:val="18"/>
        <w:numPr>
          <w:ilvl w:val="4"/>
          <w:numId w:val="32"/>
        </w:numPr>
        <w:tabs>
          <w:tab w:val="left" w:pos="891"/>
        </w:tabs>
        <w:spacing w:before="0" w:after="0" w:line="356" w:lineRule="exact"/>
        <w:ind w:left="890" w:right="0" w:hanging="353"/>
        <w:jc w:val="left"/>
        <w:rPr>
          <w:rFonts w:ascii="Arial" w:hAnsi="Arial" w:eastAsia="Arial"/>
          <w:sz w:val="22"/>
        </w:rPr>
      </w:pPr>
      <w:r>
        <w:rPr>
          <w:w w:val="105"/>
          <w:sz w:val="20"/>
        </w:rPr>
        <w:t>当机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⼈超出试⽤有效期后</w:t>
      </w:r>
      <w:r>
        <w:rPr>
          <w:w w:val="105"/>
          <w:sz w:val="21"/>
        </w:rPr>
        <w:t>，</w:t>
      </w:r>
      <w:r>
        <w:rPr>
          <w:w w:val="105"/>
          <w:sz w:val="20"/>
        </w:rPr>
        <w:t>⽤户</w:t>
      </w:r>
      <w:r>
        <w:rPr>
          <w:rFonts w:hint="eastAsia" w:ascii="PMingLiU" w:hAnsi="PMingLiU" w:eastAsia="PMingLiU"/>
          <w:w w:val="105"/>
          <w:sz w:val="20"/>
        </w:rPr>
        <w:t>通过</w:t>
      </w:r>
      <w:r>
        <w:rPr>
          <w:w w:val="105"/>
          <w:sz w:val="20"/>
        </w:rPr>
        <w:t>导⼊许可⽂件可完成机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⼈激</w:t>
      </w:r>
      <w:r>
        <w:rPr>
          <w:rFonts w:hint="eastAsia" w:ascii="PMingLiU" w:hAnsi="PMingLiU" w:eastAsia="PMingLiU"/>
          <w:w w:val="105"/>
          <w:sz w:val="20"/>
        </w:rPr>
        <w:t>活</w:t>
      </w:r>
      <w:r>
        <w:rPr>
          <w:w w:val="105"/>
          <w:sz w:val="20"/>
        </w:rPr>
        <w:t>续⽤</w:t>
      </w:r>
    </w:p>
    <w:p>
      <w:pPr>
        <w:pStyle w:val="18"/>
        <w:numPr>
          <w:ilvl w:val="4"/>
          <w:numId w:val="32"/>
        </w:numPr>
        <w:tabs>
          <w:tab w:val="left" w:pos="891"/>
        </w:tabs>
        <w:spacing w:before="0" w:after="0" w:line="363" w:lineRule="exact"/>
        <w:ind w:left="890" w:right="0" w:hanging="353"/>
        <w:jc w:val="left"/>
        <w:rPr>
          <w:rFonts w:ascii="Arial" w:hAnsi="Arial" w:eastAsia="Arial"/>
          <w:sz w:val="22"/>
        </w:rPr>
      </w:pPr>
      <w:r>
        <w:rPr>
          <w:w w:val="105"/>
          <w:sz w:val="20"/>
        </w:rPr>
        <w:t>机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⼈许可</w:t>
      </w:r>
      <w:r>
        <w:rPr>
          <w:w w:val="105"/>
          <w:sz w:val="21"/>
        </w:rPr>
        <w:t>与</w:t>
      </w:r>
      <w:r>
        <w:rPr>
          <w:w w:val="105"/>
          <w:sz w:val="20"/>
        </w:rPr>
        <w:t>计算机硬件设备信息绑定</w:t>
      </w:r>
    </w:p>
    <w:p>
      <w:pPr>
        <w:pStyle w:val="18"/>
        <w:numPr>
          <w:ilvl w:val="4"/>
          <w:numId w:val="32"/>
        </w:numPr>
        <w:tabs>
          <w:tab w:val="left" w:pos="891"/>
        </w:tabs>
        <w:spacing w:before="0" w:after="0" w:line="361" w:lineRule="exact"/>
        <w:ind w:left="890" w:right="0" w:hanging="353"/>
        <w:jc w:val="left"/>
        <w:rPr>
          <w:rFonts w:ascii="Arial" w:hAnsi="Arial" w:eastAsia="Arial"/>
          <w:sz w:val="22"/>
        </w:rPr>
      </w:pPr>
      <w:r>
        <w:rPr>
          <w:w w:val="105"/>
          <w:sz w:val="20"/>
        </w:rPr>
        <w:t>许可激</w:t>
      </w:r>
      <w:r>
        <w:rPr>
          <w:rFonts w:hint="eastAsia" w:ascii="PMingLiU" w:hAnsi="PMingLiU" w:eastAsia="PMingLiU"/>
          <w:w w:val="105"/>
          <w:sz w:val="20"/>
        </w:rPr>
        <w:t>活</w:t>
      </w:r>
      <w:r>
        <w:rPr>
          <w:w w:val="105"/>
          <w:sz w:val="20"/>
        </w:rPr>
        <w:t>步骤</w:t>
      </w:r>
    </w:p>
    <w:p>
      <w:pPr>
        <w:pStyle w:val="18"/>
        <w:numPr>
          <w:ilvl w:val="5"/>
          <w:numId w:val="32"/>
        </w:numPr>
        <w:tabs>
          <w:tab w:val="left" w:pos="1311"/>
        </w:tabs>
        <w:spacing w:before="0" w:after="0" w:line="355" w:lineRule="exact"/>
        <w:ind w:left="1310" w:right="0" w:hanging="353"/>
        <w:jc w:val="left"/>
        <w:rPr>
          <w:sz w:val="20"/>
        </w:rPr>
      </w:pPr>
      <w:r>
        <w:rPr>
          <w:w w:val="110"/>
          <w:sz w:val="20"/>
        </w:rPr>
        <w:t>⽤户提供许可证请求码</w:t>
      </w:r>
      <w:r>
        <w:rPr>
          <w:w w:val="110"/>
          <w:sz w:val="21"/>
        </w:rPr>
        <w:t>，</w:t>
      </w:r>
      <w:r>
        <w:rPr>
          <w:w w:val="110"/>
          <w:sz w:val="20"/>
        </w:rPr>
        <w:t>许可证请求码是基于计算机硬件设备产⽣的许可证请求</w:t>
      </w:r>
    </w:p>
    <w:p>
      <w:pPr>
        <w:pStyle w:val="10"/>
        <w:spacing w:line="347" w:lineRule="exact"/>
        <w:ind w:left="1310"/>
      </w:pPr>
      <w:r>
        <w:rPr>
          <w:w w:val="105"/>
        </w:rPr>
        <w:t>⽂件</w:t>
      </w:r>
    </w:p>
    <w:p>
      <w:pPr>
        <w:pStyle w:val="18"/>
        <w:numPr>
          <w:ilvl w:val="5"/>
          <w:numId w:val="32"/>
        </w:numPr>
        <w:tabs>
          <w:tab w:val="left" w:pos="1311"/>
        </w:tabs>
        <w:spacing w:before="0" w:after="0" w:line="362" w:lineRule="exact"/>
        <w:ind w:left="1310" w:right="0" w:hanging="353"/>
        <w:jc w:val="left"/>
        <w:rPr>
          <w:sz w:val="20"/>
        </w:rPr>
      </w:pPr>
      <w:r>
        <w:rPr>
          <w:rFonts w:hint="eastAsia" w:ascii="PMingLiU" w:hAnsi="PMingLiU" w:eastAsia="PMingLiU"/>
          <w:w w:val="105"/>
          <w:sz w:val="20"/>
        </w:rPr>
        <w:t>达</w:t>
      </w:r>
      <w:r>
        <w:rPr>
          <w:w w:val="105"/>
          <w:sz w:val="20"/>
        </w:rPr>
        <w:t>观管理员</w:t>
      </w:r>
      <w:r>
        <w:rPr>
          <w:rFonts w:hint="eastAsia" w:ascii="PMingLiU" w:hAnsi="PMingLiU" w:eastAsia="PMingLiU"/>
          <w:w w:val="105"/>
          <w:sz w:val="20"/>
        </w:rPr>
        <w:t>通过</w:t>
      </w:r>
      <w:r>
        <w:rPr>
          <w:w w:val="105"/>
          <w:sz w:val="20"/>
        </w:rPr>
        <w:t>请求码⽣成对应的许可证相关⽂件</w:t>
      </w:r>
      <w:r>
        <w:rPr>
          <w:w w:val="105"/>
          <w:sz w:val="21"/>
        </w:rPr>
        <w:t>，</w:t>
      </w:r>
      <w:r>
        <w:rPr>
          <w:w w:val="105"/>
          <w:sz w:val="20"/>
        </w:rPr>
        <w:t>反馈给⽤户</w:t>
      </w:r>
    </w:p>
    <w:p>
      <w:pPr>
        <w:pStyle w:val="18"/>
        <w:numPr>
          <w:ilvl w:val="5"/>
          <w:numId w:val="32"/>
        </w:numPr>
        <w:tabs>
          <w:tab w:val="left" w:pos="1311"/>
        </w:tabs>
        <w:spacing w:before="0" w:after="0" w:line="373" w:lineRule="exact"/>
        <w:ind w:left="1310" w:right="0" w:hanging="353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⽤户将</w:t>
      </w:r>
      <w:r>
        <w:rPr>
          <w:rFonts w:hint="eastAsia" w:ascii="PMingLiU" w:hAnsi="PMingLiU" w:eastAsia="PMingLiU"/>
          <w:w w:val="105"/>
          <w:sz w:val="20"/>
        </w:rPr>
        <w:t>返回</w:t>
      </w:r>
      <w:r>
        <w:rPr>
          <w:w w:val="105"/>
          <w:sz w:val="20"/>
        </w:rPr>
        <w:t>的证书和许可证</w:t>
      </w:r>
      <w:r>
        <w:rPr>
          <w:rFonts w:hint="eastAsia" w:ascii="PMingLiU" w:hAnsi="PMingLiU" w:eastAsia="PMingLiU"/>
          <w:w w:val="105"/>
          <w:sz w:val="20"/>
        </w:rPr>
        <w:t>添</w:t>
      </w:r>
      <w:r>
        <w:rPr>
          <w:w w:val="105"/>
          <w:sz w:val="20"/>
        </w:rPr>
        <w:t>加⾄机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⼈</w:t>
      </w:r>
      <w:r>
        <w:rPr>
          <w:w w:val="105"/>
          <w:sz w:val="21"/>
        </w:rPr>
        <w:t>，</w:t>
      </w:r>
      <w:r>
        <w:rPr>
          <w:w w:val="105"/>
          <w:sz w:val="20"/>
        </w:rPr>
        <w:t>单击激</w:t>
      </w:r>
      <w:r>
        <w:rPr>
          <w:rFonts w:hint="eastAsia" w:ascii="PMingLiU" w:hAnsi="PMingLiU" w:eastAsia="PMingLiU"/>
          <w:w w:val="105"/>
          <w:sz w:val="20"/>
        </w:rPr>
        <w:t>活</w:t>
      </w:r>
      <w:r>
        <w:rPr>
          <w:w w:val="105"/>
          <w:sz w:val="20"/>
        </w:rPr>
        <w:t>按钮激</w:t>
      </w:r>
      <w:r>
        <w:rPr>
          <w:rFonts w:hint="eastAsia" w:ascii="PMingLiU" w:hAnsi="PMingLiU" w:eastAsia="PMingLiU"/>
          <w:w w:val="105"/>
          <w:sz w:val="20"/>
        </w:rPr>
        <w:t>活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</w:rPr>
      </w:pPr>
    </w:p>
    <w:p>
      <w:pPr>
        <w:spacing w:before="103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65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000" w:right="1320" w:bottom="280" w:left="1320" w:header="720" w:footer="720" w:gutter="0"/>
          <w:cols w:space="720" w:num="1"/>
        </w:sectPr>
      </w:pPr>
    </w:p>
    <w:p>
      <w:pPr>
        <w:spacing w:before="83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320" o:spid="_x0000_s1320" o:spt="203" style="position:absolute;left:0pt;margin-left:0pt;margin-top:0pt;height:840.75pt;width:595.05pt;mso-position-horizontal-relative:page;mso-position-vertical-relative:page;z-index:-251606016;mso-width-relative:page;mso-height-relative:page;" coordsize="11901,16815">
            <o:lock v:ext="edit"/>
            <v:shape id="_x0000_s1321" o:spid="_x0000_s1321" style="position:absolute;left:0;top:-1;height:16815;width:11900;" fillcolor="#FFFFFF" filled="t" stroked="f" coordsize="11900,16815" path="m11899,0l0,0,0,256,0,16814,11899,16814,11899,256,11899,0xe">
              <v:path arrowok="t"/>
              <v:fill on="t" focussize="0,0"/>
              <v:stroke on="f"/>
              <v:imagedata o:title=""/>
              <o:lock v:ext="edit"/>
            </v:shape>
            <v:shape id="_x0000_s1322" o:spid="_x0000_s1322" o:spt="75" type="#_x0000_t75" style="position:absolute;left:1468;top:1723;height:4422;width:8963;" filled="f" stroked="f" coordsize="21600,21600">
              <v:path/>
              <v:fill on="f" focussize="0,0"/>
              <v:stroke on="f"/>
              <v:imagedata r:id="rId112" o:title=""/>
              <o:lock v:ext="edit" aspectratio="t"/>
            </v:shape>
            <v:shape id="_x0000_s1323" o:spid="_x0000_s1323" o:spt="75" type="#_x0000_t75" style="position:absolute;left:2712;top:8632;height:4796;width:6820;" filled="f" stroked="f" coordsize="21600,21600">
              <v:path/>
              <v:fill on="f" focussize="0,0"/>
              <v:stroke on="f"/>
              <v:imagedata r:id="rId113" o:title=""/>
              <o:lock v:ext="edit" aspectratio="t"/>
            </v:shape>
            <v:shape id="_x0000_s1324" o:spid="_x0000_s1324" style="position:absolute;left:0;top:-1;height:16815;width:11900;" fillcolor="#FFFFFF" filled="t" stroked="f" coordsize="11900,16815" path="m11899,15648l0,15648,0,16814,11899,16814,11899,15648xm11899,0l0,0,0,256,11899,256,11899,0xm11900,256l0,256,0,1694,11900,1694,11900,256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76"/>
        <w:ind w:left="2474" w:right="2473"/>
        <w:jc w:val="center"/>
        <w:rPr>
          <w:rFonts w:hint="eastAsia" w:ascii="PMingLiU" w:eastAsia="PMingLiU"/>
        </w:rPr>
      </w:pPr>
      <w:r>
        <w:rPr>
          <w:rFonts w:hint="eastAsia" w:ascii="PMingLiU" w:eastAsia="PMingLiU"/>
          <w:spacing w:val="1"/>
          <w:w w:val="110"/>
        </w:rPr>
        <w:t xml:space="preserve">图 </w:t>
      </w:r>
      <w:r>
        <w:rPr>
          <w:w w:val="110"/>
        </w:rPr>
        <w:t>许可证激</w:t>
      </w:r>
      <w:r>
        <w:rPr>
          <w:rFonts w:hint="eastAsia" w:ascii="PMingLiU" w:eastAsia="PMingLiU"/>
          <w:w w:val="110"/>
        </w:rPr>
        <w:t>活</w:t>
      </w:r>
    </w:p>
    <w:p>
      <w:pPr>
        <w:pStyle w:val="10"/>
        <w:spacing w:before="4"/>
        <w:rPr>
          <w:rFonts w:ascii="PMingLiU"/>
          <w:sz w:val="14"/>
        </w:rPr>
      </w:pPr>
    </w:p>
    <w:p>
      <w:pPr>
        <w:pStyle w:val="7"/>
        <w:numPr>
          <w:ilvl w:val="3"/>
          <w:numId w:val="32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rFonts w:hint="eastAsia" w:ascii="PMingLiU" w:eastAsia="PMingLiU"/>
          <w:w w:val="105"/>
        </w:rPr>
        <w:t>远程连</w:t>
      </w:r>
      <w:r>
        <w:rPr>
          <w:w w:val="105"/>
        </w:rPr>
        <w:t>接</w:t>
      </w:r>
    </w:p>
    <w:p>
      <w:pPr>
        <w:pStyle w:val="10"/>
        <w:spacing w:before="3"/>
        <w:rPr>
          <w:sz w:val="10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356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w w:val="110"/>
          <w:sz w:val="19"/>
        </w:rPr>
        <w:t>远</w:t>
      </w:r>
      <w:r>
        <w:rPr>
          <w:w w:val="110"/>
          <w:sz w:val="19"/>
        </w:rPr>
        <w:t>程</w:t>
      </w:r>
      <w:r>
        <w:rPr>
          <w:rFonts w:hint="eastAsia" w:ascii="PMingLiU" w:hAnsi="PMingLiU" w:eastAsia="PMingLiU"/>
          <w:w w:val="110"/>
          <w:sz w:val="19"/>
        </w:rPr>
        <w:t>连</w:t>
      </w:r>
      <w:r>
        <w:rPr>
          <w:w w:val="110"/>
          <w:sz w:val="19"/>
        </w:rPr>
        <w:t>接服务会随着机</w:t>
      </w:r>
      <w:r>
        <w:rPr>
          <w:rFonts w:hint="eastAsia" w:ascii="PMingLiU" w:hAnsi="PMingLiU" w:eastAsia="PMingLiU"/>
          <w:w w:val="110"/>
          <w:sz w:val="19"/>
        </w:rPr>
        <w:t>器</w:t>
      </w:r>
      <w:r>
        <w:rPr>
          <w:w w:val="110"/>
          <w:sz w:val="19"/>
        </w:rPr>
        <w:t>⼈</w:t>
      </w:r>
      <w:r>
        <w:rPr>
          <w:w w:val="110"/>
          <w:sz w:val="20"/>
        </w:rPr>
        <w:t>⼀</w:t>
      </w:r>
      <w:r>
        <w:rPr>
          <w:w w:val="110"/>
          <w:sz w:val="19"/>
        </w:rPr>
        <w:t>起启动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10" w:after="0" w:line="220" w:lineRule="auto"/>
        <w:ind w:left="454" w:right="198" w:hanging="336"/>
        <w:jc w:val="left"/>
        <w:rPr>
          <w:rFonts w:ascii="Arial" w:hAnsi="Arial" w:eastAsia="Arial"/>
          <w:sz w:val="21"/>
        </w:rPr>
      </w:pPr>
      <w:r>
        <w:rPr>
          <w:spacing w:val="-1"/>
          <w:w w:val="110"/>
          <w:sz w:val="19"/>
        </w:rPr>
        <w:t>使⽤</w:t>
      </w:r>
      <w:r>
        <w:rPr>
          <w:rFonts w:hint="eastAsia" w:ascii="PMingLiU" w:hAnsi="PMingLiU" w:eastAsia="PMingLiU"/>
          <w:spacing w:val="-1"/>
          <w:w w:val="110"/>
          <w:sz w:val="19"/>
        </w:rPr>
        <w:t>远</w:t>
      </w:r>
      <w:r>
        <w:rPr>
          <w:w w:val="110"/>
          <w:sz w:val="19"/>
        </w:rPr>
        <w:t>程</w:t>
      </w:r>
      <w:r>
        <w:rPr>
          <w:rFonts w:hint="eastAsia" w:ascii="PMingLiU" w:hAnsi="PMingLiU" w:eastAsia="PMingLiU"/>
          <w:w w:val="110"/>
          <w:sz w:val="19"/>
        </w:rPr>
        <w:t>连</w:t>
      </w:r>
      <w:r>
        <w:rPr>
          <w:w w:val="110"/>
          <w:sz w:val="19"/>
        </w:rPr>
        <w:t>接时</w:t>
      </w:r>
      <w:r>
        <w:rPr>
          <w:w w:val="110"/>
          <w:sz w:val="20"/>
        </w:rPr>
        <w:t>，</w:t>
      </w:r>
      <w:r>
        <w:rPr>
          <w:w w:val="110"/>
          <w:sz w:val="19"/>
        </w:rPr>
        <w:t>可能需要对</w:t>
      </w:r>
      <w:r>
        <w:rPr>
          <w:rFonts w:hint="eastAsia" w:ascii="PMingLiU" w:hAnsi="PMingLiU" w:eastAsia="PMingLiU"/>
          <w:w w:val="110"/>
          <w:sz w:val="19"/>
        </w:rPr>
        <w:t>远</w:t>
      </w:r>
      <w:r>
        <w:rPr>
          <w:w w:val="110"/>
          <w:sz w:val="19"/>
        </w:rPr>
        <w:t>程的计算机</w:t>
      </w:r>
      <w:r>
        <w:rPr>
          <w:rFonts w:hint="eastAsia" w:ascii="PMingLiU" w:hAnsi="PMingLiU" w:eastAsia="PMingLiU"/>
          <w:w w:val="110"/>
          <w:sz w:val="19"/>
        </w:rPr>
        <w:t>进</w:t>
      </w:r>
      <w:r>
        <w:rPr>
          <w:w w:val="110"/>
          <w:sz w:val="19"/>
        </w:rPr>
        <w:t>⾏解锁屏</w:t>
      </w:r>
      <w:r>
        <w:rPr>
          <w:w w:val="110"/>
          <w:sz w:val="20"/>
        </w:rPr>
        <w:t>，</w:t>
      </w:r>
      <w:r>
        <w:rPr>
          <w:w w:val="110"/>
          <w:sz w:val="19"/>
        </w:rPr>
        <w:t>所以</w:t>
      </w:r>
      <w:r>
        <w:rPr>
          <w:rFonts w:hint="eastAsia" w:ascii="PMingLiU" w:hAnsi="PMingLiU" w:eastAsia="PMingLiU"/>
          <w:w w:val="110"/>
          <w:sz w:val="19"/>
        </w:rPr>
        <w:t>远</w:t>
      </w:r>
      <w:r>
        <w:rPr>
          <w:w w:val="110"/>
          <w:sz w:val="19"/>
        </w:rPr>
        <w:t>程</w:t>
      </w:r>
      <w:r>
        <w:rPr>
          <w:rFonts w:hint="eastAsia" w:ascii="PMingLiU" w:hAnsi="PMingLiU" w:eastAsia="PMingLiU"/>
          <w:w w:val="110"/>
          <w:sz w:val="19"/>
        </w:rPr>
        <w:t>连</w:t>
      </w:r>
      <w:r>
        <w:rPr>
          <w:w w:val="110"/>
          <w:sz w:val="19"/>
        </w:rPr>
        <w:t>接的服务会请求⽤户账户控制</w:t>
      </w:r>
      <w:r>
        <w:rPr>
          <w:w w:val="110"/>
          <w:sz w:val="20"/>
        </w:rPr>
        <w:t>，</w:t>
      </w:r>
      <w:r>
        <w:rPr>
          <w:w w:val="110"/>
          <w:sz w:val="19"/>
        </w:rPr>
        <w:t>如</w:t>
      </w:r>
      <w:r>
        <w:rPr>
          <w:w w:val="110"/>
          <w:sz w:val="20"/>
        </w:rPr>
        <w:t>下</w:t>
      </w:r>
      <w:r>
        <w:rPr>
          <w:rFonts w:hint="eastAsia" w:ascii="PMingLiU" w:hAnsi="PMingLiU" w:eastAsia="PMingLiU"/>
          <w:w w:val="110"/>
          <w:sz w:val="19"/>
        </w:rPr>
        <w:t>图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6"/>
        <w:rPr>
          <w:rFonts w:ascii="PMingLiU"/>
          <w:sz w:val="13"/>
        </w:rPr>
      </w:pPr>
    </w:p>
    <w:p>
      <w:pPr>
        <w:spacing w:before="1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4"/>
          <w:w w:val="110"/>
          <w:sz w:val="19"/>
        </w:rPr>
        <w:t xml:space="preserve">图 </w:t>
      </w:r>
      <w:r>
        <w:rPr>
          <w:w w:val="110"/>
          <w:sz w:val="19"/>
        </w:rPr>
        <w:t>⽤户权限控制</w:t>
      </w:r>
    </w:p>
    <w:p>
      <w:pPr>
        <w:pStyle w:val="10"/>
        <w:spacing w:before="9"/>
        <w:rPr>
          <w:sz w:val="18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220" w:lineRule="auto"/>
        <w:ind w:left="454" w:right="408" w:hanging="336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spacing w:val="-1"/>
          <w:w w:val="105"/>
          <w:sz w:val="19"/>
        </w:rPr>
        <w:t>选</w:t>
      </w:r>
      <w:r>
        <w:rPr>
          <w:spacing w:val="-1"/>
          <w:w w:val="105"/>
          <w:sz w:val="19"/>
        </w:rPr>
        <w:t>择是对</w:t>
      </w:r>
      <w:r>
        <w:rPr>
          <w:rFonts w:hint="eastAsia" w:ascii="PMingLiU" w:hAnsi="PMingLiU" w:eastAsia="PMingLiU"/>
          <w:w w:val="105"/>
          <w:sz w:val="19"/>
        </w:rPr>
        <w:t>远</w:t>
      </w:r>
      <w:r>
        <w:rPr>
          <w:w w:val="105"/>
          <w:sz w:val="19"/>
        </w:rPr>
        <w:t>程</w:t>
      </w:r>
      <w:r>
        <w:rPr>
          <w:rFonts w:hint="eastAsia" w:ascii="PMingLiU" w:hAnsi="PMingLiU" w:eastAsia="PMingLiU"/>
          <w:w w:val="105"/>
          <w:sz w:val="19"/>
        </w:rPr>
        <w:t>连</w:t>
      </w:r>
      <w:r>
        <w:rPr>
          <w:w w:val="105"/>
          <w:sz w:val="19"/>
        </w:rPr>
        <w:t>接服务</w:t>
      </w:r>
      <w:r>
        <w:rPr>
          <w:rFonts w:hint="eastAsia" w:ascii="PMingLiU" w:hAnsi="PMingLiU" w:eastAsia="PMingLiU"/>
          <w:w w:val="105"/>
          <w:sz w:val="19"/>
        </w:rPr>
        <w:t>进</w:t>
      </w:r>
      <w:r>
        <w:rPr>
          <w:w w:val="105"/>
          <w:sz w:val="19"/>
        </w:rPr>
        <w:t>⾏授权</w:t>
      </w:r>
      <w:r>
        <w:rPr>
          <w:w w:val="105"/>
          <w:sz w:val="20"/>
        </w:rPr>
        <w:t>，</w:t>
      </w:r>
      <w:r>
        <w:rPr>
          <w:rFonts w:hint="eastAsia" w:ascii="PMingLiU" w:hAnsi="PMingLiU" w:eastAsia="PMingLiU"/>
          <w:w w:val="105"/>
          <w:sz w:val="19"/>
        </w:rPr>
        <w:t>选</w:t>
      </w:r>
      <w:r>
        <w:rPr>
          <w:w w:val="105"/>
          <w:sz w:val="19"/>
        </w:rPr>
        <w:t>择否则</w:t>
      </w:r>
      <w:r>
        <w:rPr>
          <w:w w:val="105"/>
          <w:sz w:val="20"/>
        </w:rPr>
        <w:t>不</w:t>
      </w:r>
      <w:r>
        <w:rPr>
          <w:w w:val="105"/>
          <w:sz w:val="19"/>
        </w:rPr>
        <w:t>开启</w:t>
      </w:r>
      <w:r>
        <w:rPr>
          <w:rFonts w:hint="eastAsia" w:ascii="PMingLiU" w:hAnsi="PMingLiU" w:eastAsia="PMingLiU"/>
          <w:w w:val="105"/>
          <w:sz w:val="19"/>
        </w:rPr>
        <w:t>远</w:t>
      </w:r>
      <w:r>
        <w:rPr>
          <w:w w:val="105"/>
          <w:sz w:val="19"/>
        </w:rPr>
        <w:t>程桌⾯服务</w:t>
      </w:r>
      <w:r>
        <w:rPr>
          <w:w w:val="105"/>
          <w:sz w:val="20"/>
        </w:rPr>
        <w:t>（</w:t>
      </w:r>
      <w:r>
        <w:rPr>
          <w:w w:val="105"/>
          <w:sz w:val="19"/>
        </w:rPr>
        <w:t>如果⻓时间</w:t>
      </w:r>
      <w:r>
        <w:rPr>
          <w:w w:val="105"/>
          <w:sz w:val="20"/>
        </w:rPr>
        <w:t>不</w:t>
      </w:r>
      <w:r>
        <w:rPr>
          <w:rFonts w:hint="eastAsia" w:ascii="PMingLiU" w:hAnsi="PMingLiU" w:eastAsia="PMingLiU"/>
          <w:w w:val="105"/>
          <w:sz w:val="19"/>
        </w:rPr>
        <w:t>进</w:t>
      </w:r>
      <w:r>
        <w:rPr>
          <w:w w:val="105"/>
          <w:sz w:val="19"/>
        </w:rPr>
        <w:t>⾏</w:t>
      </w:r>
      <w:r>
        <w:rPr>
          <w:rFonts w:hint="eastAsia" w:ascii="PMingLiU" w:hAnsi="PMingLiU" w:eastAsia="PMingLiU"/>
          <w:w w:val="105"/>
          <w:sz w:val="19"/>
        </w:rPr>
        <w:t>选</w:t>
      </w:r>
      <w:r>
        <w:rPr>
          <w:w w:val="105"/>
          <w:sz w:val="19"/>
        </w:rPr>
        <w:t xml:space="preserve">择操    </w:t>
      </w:r>
      <w:r>
        <w:rPr>
          <w:w w:val="110"/>
          <w:sz w:val="19"/>
        </w:rPr>
        <w:t>作</w:t>
      </w:r>
      <w:r>
        <w:rPr>
          <w:w w:val="110"/>
          <w:sz w:val="20"/>
        </w:rPr>
        <w:t>，</w:t>
      </w:r>
      <w:r>
        <w:rPr>
          <w:w w:val="110"/>
          <w:sz w:val="19"/>
        </w:rPr>
        <w:t>则会默认根据⿏标的焦点</w:t>
      </w:r>
      <w:r>
        <w:rPr>
          <w:rFonts w:hint="eastAsia" w:ascii="PMingLiU" w:hAnsi="PMingLiU" w:eastAsia="PMingLiU"/>
          <w:w w:val="110"/>
          <w:sz w:val="19"/>
        </w:rPr>
        <w:t>选</w:t>
      </w:r>
      <w:r>
        <w:rPr>
          <w:w w:val="110"/>
          <w:sz w:val="19"/>
        </w:rPr>
        <w:t>择对应的</w:t>
      </w:r>
      <w:r>
        <w:rPr>
          <w:rFonts w:hint="eastAsia" w:ascii="PMingLiU" w:hAnsi="PMingLiU" w:eastAsia="PMingLiU"/>
          <w:w w:val="110"/>
          <w:sz w:val="19"/>
        </w:rPr>
        <w:t>选</w:t>
      </w:r>
      <w:r>
        <w:rPr>
          <w:w w:val="110"/>
          <w:sz w:val="19"/>
        </w:rPr>
        <w:t>项</w:t>
      </w:r>
      <w:r>
        <w:rPr>
          <w:w w:val="110"/>
          <w:sz w:val="20"/>
        </w:rPr>
        <w:t>）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36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w w:val="110"/>
          <w:sz w:val="19"/>
        </w:rPr>
        <w:t>退</w:t>
      </w:r>
      <w:r>
        <w:rPr>
          <w:w w:val="110"/>
          <w:sz w:val="19"/>
        </w:rPr>
        <w:t>出机</w:t>
      </w:r>
      <w:r>
        <w:rPr>
          <w:rFonts w:hint="eastAsia" w:ascii="PMingLiU" w:hAnsi="PMingLiU" w:eastAsia="PMingLiU"/>
          <w:w w:val="110"/>
          <w:sz w:val="19"/>
        </w:rPr>
        <w:t>器</w:t>
      </w:r>
      <w:r>
        <w:rPr>
          <w:w w:val="110"/>
          <w:sz w:val="19"/>
        </w:rPr>
        <w:t>⼈时</w:t>
      </w:r>
      <w:r>
        <w:rPr>
          <w:w w:val="110"/>
          <w:sz w:val="20"/>
        </w:rPr>
        <w:t>，</w:t>
      </w:r>
      <w:r>
        <w:rPr>
          <w:w w:val="110"/>
          <w:sz w:val="19"/>
        </w:rPr>
        <w:t>会</w:t>
      </w:r>
      <w:r>
        <w:rPr>
          <w:rFonts w:hint="eastAsia" w:ascii="PMingLiU" w:hAnsi="PMingLiU" w:eastAsia="PMingLiU"/>
          <w:w w:val="110"/>
          <w:sz w:val="19"/>
        </w:rPr>
        <w:t>退</w:t>
      </w:r>
      <w:r>
        <w:rPr>
          <w:w w:val="110"/>
          <w:sz w:val="19"/>
        </w:rPr>
        <w:t>出</w:t>
      </w:r>
      <w:r>
        <w:rPr>
          <w:rFonts w:hint="eastAsia" w:ascii="PMingLiU" w:hAnsi="PMingLiU" w:eastAsia="PMingLiU"/>
          <w:w w:val="110"/>
          <w:sz w:val="19"/>
        </w:rPr>
        <w:t>远</w:t>
      </w:r>
      <w:r>
        <w:rPr>
          <w:w w:val="110"/>
          <w:sz w:val="19"/>
        </w:rPr>
        <w:t>程桌⾯服务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52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单击 设置</w:t>
      </w:r>
      <w:r>
        <w:rPr>
          <w:rFonts w:ascii="Trebuchet MS" w:hAnsi="Trebuchet MS" w:eastAsia="Trebuchet MS"/>
          <w:spacing w:val="-1"/>
          <w:w w:val="110"/>
          <w:sz w:val="21"/>
        </w:rPr>
        <w:t xml:space="preserve">-&gt; </w:t>
      </w:r>
      <w:r>
        <w:rPr>
          <w:rFonts w:hint="eastAsia" w:ascii="PMingLiU" w:hAnsi="PMingLiU" w:eastAsia="PMingLiU"/>
          <w:w w:val="110"/>
          <w:sz w:val="19"/>
        </w:rPr>
        <w:t>远</w:t>
      </w:r>
      <w:r>
        <w:rPr>
          <w:w w:val="110"/>
          <w:sz w:val="19"/>
        </w:rPr>
        <w:t>程</w:t>
      </w:r>
      <w:r>
        <w:rPr>
          <w:rFonts w:hint="eastAsia" w:ascii="PMingLiU" w:hAnsi="PMingLiU" w:eastAsia="PMingLiU"/>
          <w:w w:val="110"/>
          <w:sz w:val="19"/>
        </w:rPr>
        <w:t>连</w:t>
      </w:r>
      <w:r>
        <w:rPr>
          <w:w w:val="110"/>
          <w:sz w:val="19"/>
        </w:rPr>
        <w:t>接</w:t>
      </w:r>
      <w:r>
        <w:rPr>
          <w:w w:val="110"/>
          <w:sz w:val="20"/>
        </w:rPr>
        <w:t>，</w:t>
      </w:r>
      <w:r>
        <w:rPr>
          <w:w w:val="110"/>
          <w:sz w:val="19"/>
        </w:rPr>
        <w:t>可修改</w:t>
      </w:r>
      <w:r>
        <w:rPr>
          <w:rFonts w:hint="eastAsia" w:ascii="PMingLiU" w:hAnsi="PMingLiU" w:eastAsia="PMingLiU"/>
          <w:w w:val="110"/>
          <w:sz w:val="19"/>
        </w:rPr>
        <w:t>远</w:t>
      </w:r>
      <w:r>
        <w:rPr>
          <w:w w:val="110"/>
          <w:sz w:val="19"/>
        </w:rPr>
        <w:t>程</w:t>
      </w:r>
      <w:r>
        <w:rPr>
          <w:rFonts w:hint="eastAsia" w:ascii="PMingLiU" w:hAnsi="PMingLiU" w:eastAsia="PMingLiU"/>
          <w:w w:val="110"/>
          <w:sz w:val="19"/>
        </w:rPr>
        <w:t>连</w:t>
      </w:r>
      <w:r>
        <w:rPr>
          <w:w w:val="110"/>
          <w:sz w:val="19"/>
        </w:rPr>
        <w:t>接设置</w:t>
      </w:r>
    </w:p>
    <w:p>
      <w:pPr>
        <w:spacing w:before="37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66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020" w:right="1320" w:bottom="280" w:left="1320" w:header="720" w:footer="720" w:gutter="0"/>
          <w:cols w:space="720" w:num="1"/>
        </w:sectPr>
      </w:pPr>
    </w:p>
    <w:p>
      <w:pPr>
        <w:spacing w:before="84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325" o:spid="_x0000_s1325" o:spt="203" style="position:absolute;left:0pt;margin-left:0pt;margin-top:0pt;height:840.75pt;width:595.05pt;mso-position-horizontal-relative:page;mso-position-vertical-relative:page;z-index:-251604992;mso-width-relative:page;mso-height-relative:page;" coordsize="11901,16815">
            <o:lock v:ext="edit"/>
            <v:shape id="_x0000_s1326" o:spid="_x0000_s1326" style="position:absolute;left:0;top:-1;height:16815;width:11900;" fillcolor="#FFFFFF" filled="t" stroked="f" coordsize="11900,16815" path="m11899,0l0,0,0,272,0,16814,11899,16814,11899,272,11899,0xe">
              <v:path arrowok="t"/>
              <v:fill on="t" focussize="0,0"/>
              <v:stroke on="f"/>
              <v:imagedata o:title=""/>
              <o:lock v:ext="edit"/>
            </v:shape>
            <v:shape id="_x0000_s1327" o:spid="_x0000_s1327" o:spt="75" type="#_x0000_t75" style="position:absolute;left:1798;top:1738;height:5246;width:8633;" filled="f" stroked="f" coordsize="21600,21600">
              <v:path/>
              <v:fill on="f" focussize="0,0"/>
              <v:stroke on="f"/>
              <v:imagedata r:id="rId114" o:title=""/>
              <o:lock v:ext="edit" aspectratio="t"/>
            </v:shape>
            <v:shape id="_x0000_s1328" o:spid="_x0000_s1328" o:spt="75" type="#_x0000_t75" style="position:absolute;left:1468;top:10041;height:2668;width:4362;" filled="f" stroked="f" coordsize="21600,21600">
              <v:path/>
              <v:fill on="f" focussize="0,0"/>
              <v:stroke on="f"/>
              <v:imagedata r:id="rId115" o:title=""/>
              <o:lock v:ext="edit" aspectratio="t"/>
            </v:shape>
            <v:shape id="_x0000_s1329" o:spid="_x0000_s1329" o:spt="75" type="#_x0000_t75" style="position:absolute;left:5890;top:10041;height:2668;width:4452;" filled="f" stroked="f" coordsize="21600,21600">
              <v:path/>
              <v:fill on="f" focussize="0,0"/>
              <v:stroke on="f"/>
              <v:imagedata r:id="rId116" o:title=""/>
              <o:lock v:ext="edit" aspectratio="t"/>
            </v:shape>
            <v:shape id="_x0000_s1330" o:spid="_x0000_s1330" style="position:absolute;left:0;top:-1;height:16815;width:11900;" fillcolor="#FFFFFF" filled="t" stroked="f" coordsize="11900,16815" path="m11899,15649l0,15649,0,16814,11899,16814,11899,15649xm11899,0l0,0,0,272,11899,272,11899,0xm11900,272l0,272,0,1711,11900,1711,11900,272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28"/>
        </w:rPr>
      </w:pPr>
    </w:p>
    <w:p>
      <w:pPr>
        <w:spacing w:before="26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10"/>
          <w:w w:val="110"/>
          <w:sz w:val="18"/>
        </w:rPr>
        <w:t xml:space="preserve">图 </w:t>
      </w:r>
      <w:r>
        <w:rPr>
          <w:w w:val="110"/>
          <w:sz w:val="18"/>
        </w:rPr>
        <w:t>机</w:t>
      </w:r>
      <w:r>
        <w:rPr>
          <w:rFonts w:hint="eastAsia" w:ascii="PMingLiU" w:eastAsia="PMingLiU"/>
          <w:w w:val="110"/>
          <w:sz w:val="18"/>
        </w:rPr>
        <w:t>器</w:t>
      </w:r>
      <w:r>
        <w:rPr>
          <w:w w:val="110"/>
          <w:sz w:val="18"/>
        </w:rPr>
        <w:t>⼈</w:t>
      </w:r>
      <w:r>
        <w:rPr>
          <w:rFonts w:hint="eastAsia" w:ascii="PMingLiU" w:eastAsia="PMingLiU"/>
          <w:w w:val="110"/>
          <w:sz w:val="18"/>
        </w:rPr>
        <w:t>远</w:t>
      </w:r>
      <w:r>
        <w:rPr>
          <w:w w:val="110"/>
          <w:sz w:val="18"/>
        </w:rPr>
        <w:t>程</w:t>
      </w:r>
      <w:r>
        <w:rPr>
          <w:rFonts w:hint="eastAsia" w:ascii="PMingLiU" w:eastAsia="PMingLiU"/>
          <w:w w:val="110"/>
          <w:sz w:val="18"/>
        </w:rPr>
        <w:t>连</w:t>
      </w:r>
      <w:r>
        <w:rPr>
          <w:w w:val="110"/>
          <w:sz w:val="18"/>
        </w:rPr>
        <w:t>接设置</w:t>
      </w:r>
    </w:p>
    <w:p>
      <w:pPr>
        <w:pStyle w:val="10"/>
        <w:spacing w:before="10"/>
        <w:rPr>
          <w:sz w:val="9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56" w:after="0" w:line="216" w:lineRule="auto"/>
        <w:ind w:left="454" w:right="198" w:hanging="336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spacing w:val="-1"/>
          <w:w w:val="110"/>
          <w:sz w:val="19"/>
        </w:rPr>
        <w:t>允</w:t>
      </w:r>
      <w:r>
        <w:rPr>
          <w:spacing w:val="-1"/>
          <w:w w:val="110"/>
          <w:sz w:val="19"/>
        </w:rPr>
        <w:t>许</w:t>
      </w:r>
      <w:r>
        <w:rPr>
          <w:rFonts w:hint="eastAsia" w:ascii="PMingLiU" w:hAnsi="PMingLiU" w:eastAsia="PMingLiU"/>
          <w:spacing w:val="-1"/>
          <w:w w:val="110"/>
          <w:sz w:val="19"/>
        </w:rPr>
        <w:t>远</w:t>
      </w:r>
      <w:r>
        <w:rPr>
          <w:w w:val="110"/>
          <w:sz w:val="19"/>
        </w:rPr>
        <w:t>程控制</w:t>
      </w:r>
      <w:r>
        <w:rPr>
          <w:rFonts w:hint="eastAsia" w:ascii="PMingLiU" w:hAnsi="PMingLiU" w:eastAsia="PMingLiU"/>
          <w:w w:val="110"/>
          <w:sz w:val="19"/>
        </w:rPr>
        <w:t>这</w:t>
      </w:r>
      <w:r>
        <w:rPr>
          <w:w w:val="110"/>
          <w:sz w:val="19"/>
        </w:rPr>
        <w:t>台计算机开启时</w:t>
      </w:r>
      <w:r>
        <w:rPr>
          <w:w w:val="110"/>
          <w:sz w:val="20"/>
        </w:rPr>
        <w:t>，</w:t>
      </w:r>
      <w:r>
        <w:rPr>
          <w:rFonts w:hint="eastAsia" w:ascii="PMingLiU" w:hAnsi="PMingLiU" w:eastAsia="PMingLiU"/>
          <w:w w:val="110"/>
          <w:sz w:val="19"/>
        </w:rPr>
        <w:t>通过</w:t>
      </w:r>
      <w:r>
        <w:rPr>
          <w:w w:val="110"/>
          <w:sz w:val="19"/>
        </w:rPr>
        <w:t>设置密码后</w:t>
      </w:r>
      <w:r>
        <w:rPr>
          <w:w w:val="110"/>
          <w:sz w:val="20"/>
        </w:rPr>
        <w:t>，</w:t>
      </w:r>
      <w:r>
        <w:rPr>
          <w:w w:val="110"/>
          <w:sz w:val="19"/>
        </w:rPr>
        <w:t>可以</w:t>
      </w:r>
      <w:r>
        <w:rPr>
          <w:rFonts w:hint="eastAsia" w:ascii="PMingLiU" w:hAnsi="PMingLiU" w:eastAsia="PMingLiU"/>
          <w:w w:val="110"/>
          <w:sz w:val="19"/>
        </w:rPr>
        <w:t>在</w:t>
      </w:r>
      <w:r>
        <w:rPr>
          <w:w w:val="110"/>
          <w:sz w:val="19"/>
        </w:rPr>
        <w:t>控制中⼼的机</w:t>
      </w:r>
      <w:r>
        <w:rPr>
          <w:rFonts w:hint="eastAsia" w:ascii="PMingLiU" w:hAnsi="PMingLiU" w:eastAsia="PMingLiU"/>
          <w:w w:val="110"/>
          <w:sz w:val="19"/>
        </w:rPr>
        <w:t>器</w:t>
      </w:r>
      <w:r>
        <w:rPr>
          <w:w w:val="110"/>
          <w:sz w:val="19"/>
        </w:rPr>
        <w:t>⼈监控⼤屏中操作</w:t>
      </w:r>
      <w:r>
        <w:rPr>
          <w:rFonts w:hint="eastAsia" w:ascii="PMingLiU" w:hAnsi="PMingLiU" w:eastAsia="PMingLiU"/>
          <w:w w:val="110"/>
          <w:sz w:val="19"/>
        </w:rPr>
        <w:t>这</w:t>
      </w:r>
      <w:r>
        <w:rPr>
          <w:w w:val="110"/>
          <w:sz w:val="19"/>
        </w:rPr>
        <w:t>台计算机</w:t>
      </w:r>
      <w:r>
        <w:rPr>
          <w:w w:val="110"/>
          <w:sz w:val="20"/>
        </w:rPr>
        <w:t>；</w:t>
      </w:r>
      <w:r>
        <w:rPr>
          <w:w w:val="110"/>
          <w:sz w:val="19"/>
        </w:rPr>
        <w:t>当关闭时</w:t>
      </w:r>
      <w:r>
        <w:rPr>
          <w:w w:val="110"/>
          <w:sz w:val="20"/>
        </w:rPr>
        <w:t>，</w:t>
      </w:r>
      <w:r>
        <w:rPr>
          <w:w w:val="110"/>
          <w:sz w:val="19"/>
        </w:rPr>
        <w:t>则</w:t>
      </w:r>
      <w:r>
        <w:rPr>
          <w:w w:val="110"/>
          <w:sz w:val="20"/>
        </w:rPr>
        <w:t>不</w:t>
      </w:r>
      <w:r>
        <w:rPr>
          <w:rFonts w:hint="eastAsia" w:ascii="PMingLiU" w:hAnsi="PMingLiU" w:eastAsia="PMingLiU"/>
          <w:w w:val="110"/>
          <w:sz w:val="19"/>
        </w:rPr>
        <w:t>允</w:t>
      </w:r>
      <w:r>
        <w:rPr>
          <w:w w:val="110"/>
          <w:sz w:val="19"/>
        </w:rPr>
        <w:t>许操作</w:t>
      </w:r>
      <w:r>
        <w:rPr>
          <w:rFonts w:hint="eastAsia" w:ascii="PMingLiU" w:hAnsi="PMingLiU" w:eastAsia="PMingLiU"/>
          <w:w w:val="110"/>
          <w:sz w:val="19"/>
        </w:rPr>
        <w:t>这</w:t>
      </w:r>
      <w:r>
        <w:rPr>
          <w:w w:val="110"/>
          <w:sz w:val="19"/>
        </w:rPr>
        <w:t>台计算机</w:t>
      </w:r>
      <w:r>
        <w:rPr>
          <w:w w:val="110"/>
          <w:sz w:val="21"/>
        </w:rPr>
        <w:t>（</w:t>
      </w:r>
      <w:r>
        <w:rPr>
          <w:w w:val="110"/>
          <w:sz w:val="19"/>
        </w:rPr>
        <w:t>默</w:t>
      </w:r>
      <w:r>
        <w:rPr>
          <w:w w:val="110"/>
          <w:sz w:val="20"/>
        </w:rPr>
        <w:t>认密</w:t>
      </w:r>
      <w:r>
        <w:rPr>
          <w:w w:val="110"/>
          <w:sz w:val="19"/>
        </w:rPr>
        <w:t>码</w:t>
      </w:r>
      <w:r>
        <w:rPr>
          <w:w w:val="110"/>
          <w:sz w:val="21"/>
        </w:rPr>
        <w:t>：</w:t>
      </w:r>
      <w:r>
        <w:rPr>
          <w:rFonts w:ascii="Tahoma" w:hAnsi="Tahoma" w:eastAsia="Tahoma"/>
          <w:b/>
          <w:w w:val="110"/>
          <w:sz w:val="21"/>
        </w:rPr>
        <w:t>root</w:t>
      </w:r>
      <w:r>
        <w:rPr>
          <w:w w:val="110"/>
          <w:sz w:val="21"/>
        </w:rPr>
        <w:t>）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3" w:after="0" w:line="216" w:lineRule="auto"/>
        <w:ind w:left="454" w:right="198" w:hanging="336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spacing w:val="-1"/>
          <w:w w:val="110"/>
          <w:sz w:val="19"/>
        </w:rPr>
        <w:t>允</w:t>
      </w:r>
      <w:r>
        <w:rPr>
          <w:spacing w:val="-1"/>
          <w:w w:val="110"/>
          <w:sz w:val="19"/>
        </w:rPr>
        <w:t>许</w:t>
      </w:r>
      <w:r>
        <w:rPr>
          <w:rFonts w:hint="eastAsia" w:ascii="PMingLiU" w:hAnsi="PMingLiU" w:eastAsia="PMingLiU"/>
          <w:spacing w:val="-1"/>
          <w:w w:val="110"/>
          <w:sz w:val="19"/>
        </w:rPr>
        <w:t>远</w:t>
      </w:r>
      <w:r>
        <w:rPr>
          <w:w w:val="110"/>
          <w:sz w:val="19"/>
        </w:rPr>
        <w:t>程监控</w:t>
      </w:r>
      <w:r>
        <w:rPr>
          <w:rFonts w:hint="eastAsia" w:ascii="PMingLiU" w:hAnsi="PMingLiU" w:eastAsia="PMingLiU"/>
          <w:w w:val="110"/>
          <w:sz w:val="19"/>
        </w:rPr>
        <w:t>这</w:t>
      </w:r>
      <w:r>
        <w:rPr>
          <w:w w:val="110"/>
          <w:sz w:val="19"/>
        </w:rPr>
        <w:t>台计算机开启时</w:t>
      </w:r>
      <w:r>
        <w:rPr>
          <w:w w:val="110"/>
          <w:sz w:val="20"/>
        </w:rPr>
        <w:t>，</w:t>
      </w:r>
      <w:r>
        <w:rPr>
          <w:rFonts w:hint="eastAsia" w:ascii="PMingLiU" w:hAnsi="PMingLiU" w:eastAsia="PMingLiU"/>
          <w:w w:val="110"/>
          <w:sz w:val="19"/>
        </w:rPr>
        <w:t>通过</w:t>
      </w:r>
      <w:r>
        <w:rPr>
          <w:w w:val="110"/>
          <w:sz w:val="19"/>
        </w:rPr>
        <w:t>设置密码后</w:t>
      </w:r>
      <w:r>
        <w:rPr>
          <w:w w:val="110"/>
          <w:sz w:val="20"/>
        </w:rPr>
        <w:t>，</w:t>
      </w:r>
      <w:r>
        <w:rPr>
          <w:w w:val="110"/>
          <w:sz w:val="19"/>
        </w:rPr>
        <w:t>可以</w:t>
      </w:r>
      <w:r>
        <w:rPr>
          <w:rFonts w:hint="eastAsia" w:ascii="PMingLiU" w:hAnsi="PMingLiU" w:eastAsia="PMingLiU"/>
          <w:w w:val="110"/>
          <w:sz w:val="19"/>
        </w:rPr>
        <w:t>在</w:t>
      </w:r>
      <w:r>
        <w:rPr>
          <w:w w:val="110"/>
          <w:sz w:val="19"/>
        </w:rPr>
        <w:t>控制中⼼的机</w:t>
      </w:r>
      <w:r>
        <w:rPr>
          <w:rFonts w:hint="eastAsia" w:ascii="PMingLiU" w:hAnsi="PMingLiU" w:eastAsia="PMingLiU"/>
          <w:w w:val="110"/>
          <w:sz w:val="19"/>
        </w:rPr>
        <w:t>器</w:t>
      </w:r>
      <w:r>
        <w:rPr>
          <w:w w:val="110"/>
          <w:sz w:val="19"/>
        </w:rPr>
        <w:t>⼈监控⼤屏中监控</w:t>
      </w:r>
      <w:r>
        <w:rPr>
          <w:rFonts w:hint="eastAsia" w:ascii="PMingLiU" w:hAnsi="PMingLiU" w:eastAsia="PMingLiU"/>
          <w:w w:val="110"/>
          <w:sz w:val="19"/>
        </w:rPr>
        <w:t>这</w:t>
      </w:r>
      <w:r>
        <w:rPr>
          <w:w w:val="110"/>
          <w:sz w:val="19"/>
        </w:rPr>
        <w:t>台计算机</w:t>
      </w:r>
      <w:r>
        <w:rPr>
          <w:w w:val="110"/>
          <w:sz w:val="20"/>
        </w:rPr>
        <w:t>；</w:t>
      </w:r>
      <w:r>
        <w:rPr>
          <w:w w:val="110"/>
          <w:sz w:val="19"/>
        </w:rPr>
        <w:t>当关闭时</w:t>
      </w:r>
      <w:r>
        <w:rPr>
          <w:w w:val="110"/>
          <w:sz w:val="20"/>
        </w:rPr>
        <w:t>，</w:t>
      </w:r>
      <w:r>
        <w:rPr>
          <w:w w:val="110"/>
          <w:sz w:val="19"/>
        </w:rPr>
        <w:t>则</w:t>
      </w:r>
      <w:r>
        <w:rPr>
          <w:w w:val="110"/>
          <w:sz w:val="20"/>
        </w:rPr>
        <w:t>不</w:t>
      </w:r>
      <w:r>
        <w:rPr>
          <w:rFonts w:hint="eastAsia" w:ascii="PMingLiU" w:hAnsi="PMingLiU" w:eastAsia="PMingLiU"/>
          <w:w w:val="110"/>
          <w:sz w:val="19"/>
        </w:rPr>
        <w:t>允</w:t>
      </w:r>
      <w:r>
        <w:rPr>
          <w:w w:val="110"/>
          <w:sz w:val="19"/>
        </w:rPr>
        <w:t>许监控</w:t>
      </w:r>
      <w:r>
        <w:rPr>
          <w:rFonts w:hint="eastAsia" w:ascii="PMingLiU" w:hAnsi="PMingLiU" w:eastAsia="PMingLiU"/>
          <w:w w:val="110"/>
          <w:sz w:val="19"/>
        </w:rPr>
        <w:t>这</w:t>
      </w:r>
      <w:r>
        <w:rPr>
          <w:w w:val="110"/>
          <w:sz w:val="19"/>
        </w:rPr>
        <w:t>台计算机</w:t>
      </w:r>
      <w:r>
        <w:rPr>
          <w:w w:val="110"/>
          <w:sz w:val="21"/>
        </w:rPr>
        <w:t>（</w:t>
      </w:r>
      <w:r>
        <w:rPr>
          <w:w w:val="110"/>
          <w:sz w:val="19"/>
        </w:rPr>
        <w:t>默</w:t>
      </w:r>
      <w:r>
        <w:rPr>
          <w:w w:val="110"/>
          <w:sz w:val="20"/>
        </w:rPr>
        <w:t>认密</w:t>
      </w:r>
      <w:r>
        <w:rPr>
          <w:w w:val="110"/>
          <w:sz w:val="19"/>
        </w:rPr>
        <w:t>码</w:t>
      </w:r>
      <w:r>
        <w:rPr>
          <w:w w:val="110"/>
          <w:sz w:val="21"/>
        </w:rPr>
        <w:t>：</w:t>
      </w:r>
      <w:r>
        <w:rPr>
          <w:rFonts w:ascii="Tahoma" w:hAnsi="Tahoma" w:eastAsia="Tahoma"/>
          <w:b/>
          <w:w w:val="110"/>
          <w:sz w:val="21"/>
        </w:rPr>
        <w:t>poc</w:t>
      </w:r>
      <w:r>
        <w:rPr>
          <w:w w:val="110"/>
          <w:sz w:val="21"/>
        </w:rPr>
        <w:t>）</w:t>
      </w:r>
    </w:p>
    <w:p>
      <w:pPr>
        <w:spacing w:before="0" w:line="329" w:lineRule="exact"/>
        <w:ind w:left="454" w:right="0" w:firstLine="0"/>
        <w:jc w:val="left"/>
        <w:rPr>
          <w:sz w:val="20"/>
        </w:rPr>
      </w:pPr>
      <w:r>
        <w:rPr>
          <w:rFonts w:hint="eastAsia" w:ascii="PMingLiU" w:eastAsia="PMingLiU"/>
          <w:w w:val="105"/>
          <w:sz w:val="20"/>
        </w:rPr>
        <w:t>注</w:t>
      </w:r>
      <w:r>
        <w:rPr>
          <w:w w:val="105"/>
          <w:sz w:val="21"/>
        </w:rPr>
        <w:t>：</w:t>
      </w:r>
      <w:r>
        <w:rPr>
          <w:w w:val="105"/>
          <w:sz w:val="20"/>
        </w:rPr>
        <w:t>设置完成后需要</w:t>
      </w:r>
      <w:r>
        <w:rPr>
          <w:rFonts w:hint="eastAsia" w:ascii="PMingLiU" w:eastAsia="PMingLiU"/>
          <w:w w:val="105"/>
          <w:sz w:val="19"/>
        </w:rPr>
        <w:t>重</w:t>
      </w:r>
      <w:r>
        <w:rPr>
          <w:w w:val="105"/>
          <w:sz w:val="20"/>
        </w:rPr>
        <w:t>启</w:t>
      </w:r>
      <w:r>
        <w:rPr>
          <w:rFonts w:hint="eastAsia" w:ascii="PMingLiU" w:eastAsia="PMingLiU"/>
          <w:w w:val="105"/>
          <w:sz w:val="20"/>
        </w:rPr>
        <w:t>远</w:t>
      </w:r>
      <w:r>
        <w:rPr>
          <w:rFonts w:hint="eastAsia" w:ascii="PMingLiU" w:eastAsia="PMingLiU"/>
          <w:w w:val="105"/>
          <w:sz w:val="19"/>
        </w:rPr>
        <w:t>程</w:t>
      </w:r>
      <w:r>
        <w:rPr>
          <w:rFonts w:hint="eastAsia" w:ascii="PMingLiU" w:eastAsia="PMingLiU"/>
          <w:w w:val="105"/>
          <w:sz w:val="20"/>
        </w:rPr>
        <w:t>连</w:t>
      </w:r>
      <w:r>
        <w:rPr>
          <w:w w:val="105"/>
          <w:sz w:val="20"/>
        </w:rPr>
        <w:t>接</w:t>
      </w:r>
      <w:r>
        <w:rPr>
          <w:w w:val="105"/>
          <w:sz w:val="21"/>
        </w:rPr>
        <w:t>，两</w:t>
      </w:r>
      <w:r>
        <w:rPr>
          <w:rFonts w:hint="eastAsia" w:ascii="PMingLiU" w:eastAsia="PMingLiU"/>
          <w:w w:val="105"/>
          <w:sz w:val="19"/>
        </w:rPr>
        <w:t>种重</w:t>
      </w:r>
      <w:r>
        <w:rPr>
          <w:w w:val="105"/>
          <w:sz w:val="20"/>
        </w:rPr>
        <w:t>启</w:t>
      </w:r>
      <w:r>
        <w:rPr>
          <w:rFonts w:hint="eastAsia" w:ascii="PMingLiU" w:eastAsia="PMingLiU"/>
          <w:w w:val="105"/>
          <w:sz w:val="20"/>
        </w:rPr>
        <w:t>远</w:t>
      </w:r>
      <w:r>
        <w:rPr>
          <w:rFonts w:hint="eastAsia" w:ascii="PMingLiU" w:eastAsia="PMingLiU"/>
          <w:w w:val="105"/>
          <w:sz w:val="19"/>
        </w:rPr>
        <w:t>程</w:t>
      </w:r>
      <w:r>
        <w:rPr>
          <w:rFonts w:hint="eastAsia" w:ascii="PMingLiU" w:eastAsia="PMingLiU"/>
          <w:w w:val="105"/>
          <w:sz w:val="20"/>
        </w:rPr>
        <w:t>连</w:t>
      </w:r>
      <w:r>
        <w:rPr>
          <w:w w:val="105"/>
          <w:sz w:val="20"/>
        </w:rPr>
        <w:t>接</w:t>
      </w:r>
      <w:r>
        <w:rPr>
          <w:w w:val="105"/>
          <w:sz w:val="19"/>
        </w:rPr>
        <w:t>的</w:t>
      </w:r>
      <w:r>
        <w:rPr>
          <w:w w:val="105"/>
          <w:sz w:val="20"/>
        </w:rPr>
        <w:t>⽅式</w:t>
      </w:r>
    </w:p>
    <w:p>
      <w:pPr>
        <w:spacing w:before="7" w:line="216" w:lineRule="auto"/>
        <w:ind w:left="454" w:right="198" w:firstLine="0"/>
        <w:jc w:val="left"/>
        <w:rPr>
          <w:sz w:val="20"/>
        </w:rPr>
      </w:pPr>
      <w:r>
        <w:rPr>
          <w:rFonts w:hint="eastAsia" w:ascii="PMingLiU" w:eastAsia="PMingLiU"/>
          <w:spacing w:val="-1"/>
          <w:sz w:val="19"/>
        </w:rPr>
        <w:t>第</w:t>
      </w:r>
      <w:r>
        <w:rPr>
          <w:spacing w:val="-1"/>
          <w:sz w:val="21"/>
        </w:rPr>
        <w:t>⼀</w:t>
      </w:r>
      <w:r>
        <w:rPr>
          <w:rFonts w:hint="eastAsia" w:ascii="PMingLiU" w:eastAsia="PMingLiU"/>
          <w:spacing w:val="-1"/>
          <w:sz w:val="19"/>
        </w:rPr>
        <w:t>种</w:t>
      </w:r>
      <w:r>
        <w:rPr>
          <w:sz w:val="21"/>
        </w:rPr>
        <w:t>，</w:t>
      </w:r>
      <w:r>
        <w:rPr>
          <w:sz w:val="20"/>
        </w:rPr>
        <w:t>修改密</w:t>
      </w:r>
      <w:r>
        <w:rPr>
          <w:sz w:val="19"/>
        </w:rPr>
        <w:t>码</w:t>
      </w:r>
      <w:r>
        <w:rPr>
          <w:sz w:val="20"/>
        </w:rPr>
        <w:t>后点击</w:t>
      </w:r>
      <w:r>
        <w:rPr>
          <w:sz w:val="19"/>
        </w:rPr>
        <w:t>确</w:t>
      </w:r>
      <w:r>
        <w:rPr>
          <w:sz w:val="20"/>
        </w:rPr>
        <w:t>定</w:t>
      </w:r>
      <w:r>
        <w:rPr>
          <w:sz w:val="21"/>
        </w:rPr>
        <w:t>，</w:t>
      </w:r>
      <w:r>
        <w:rPr>
          <w:sz w:val="20"/>
        </w:rPr>
        <w:t>然后</w:t>
      </w:r>
      <w:r>
        <w:rPr>
          <w:sz w:val="21"/>
        </w:rPr>
        <w:t>不</w:t>
      </w:r>
      <w:r>
        <w:rPr>
          <w:sz w:val="20"/>
        </w:rPr>
        <w:t>点击</w:t>
      </w:r>
      <w:r>
        <w:rPr>
          <w:sz w:val="19"/>
        </w:rPr>
        <w:t>确</w:t>
      </w:r>
      <w:r>
        <w:rPr>
          <w:sz w:val="20"/>
        </w:rPr>
        <w:t>定并</w:t>
      </w:r>
      <w:r>
        <w:rPr>
          <w:rFonts w:hint="eastAsia" w:ascii="PMingLiU" w:eastAsia="PMingLiU"/>
          <w:sz w:val="19"/>
        </w:rPr>
        <w:t>重</w:t>
      </w:r>
      <w:r>
        <w:rPr>
          <w:sz w:val="20"/>
        </w:rPr>
        <w:t>启</w:t>
      </w:r>
      <w:r>
        <w:rPr>
          <w:sz w:val="19"/>
        </w:rPr>
        <w:t>⽽</w:t>
      </w:r>
      <w:r>
        <w:rPr>
          <w:sz w:val="20"/>
        </w:rPr>
        <w:t>点击</w:t>
      </w:r>
      <w:r>
        <w:rPr>
          <w:sz w:val="19"/>
        </w:rPr>
        <w:t>确</w:t>
      </w:r>
      <w:r>
        <w:rPr>
          <w:sz w:val="20"/>
        </w:rPr>
        <w:t>定</w:t>
      </w:r>
      <w:r>
        <w:rPr>
          <w:sz w:val="21"/>
        </w:rPr>
        <w:t>，</w:t>
      </w:r>
      <w:r>
        <w:rPr>
          <w:rFonts w:hint="eastAsia" w:ascii="PMingLiU" w:eastAsia="PMingLiU"/>
          <w:sz w:val="19"/>
        </w:rPr>
        <w:t>等</w:t>
      </w:r>
      <w:r>
        <w:rPr>
          <w:sz w:val="20"/>
        </w:rPr>
        <w:t>所</w:t>
      </w:r>
      <w:r>
        <w:rPr>
          <w:rFonts w:hint="eastAsia" w:ascii="PMingLiU" w:eastAsia="PMingLiU"/>
          <w:sz w:val="20"/>
        </w:rPr>
        <w:t>有</w:t>
      </w:r>
      <w:r>
        <w:rPr>
          <w:sz w:val="19"/>
        </w:rPr>
        <w:t>的</w:t>
      </w:r>
      <w:r>
        <w:rPr>
          <w:sz w:val="20"/>
        </w:rPr>
        <w:t>设置完成之后</w:t>
      </w:r>
      <w:r>
        <w:rPr>
          <w:sz w:val="21"/>
        </w:rPr>
        <w:t xml:space="preserve">，     </w:t>
      </w:r>
      <w:r>
        <w:rPr>
          <w:spacing w:val="2"/>
          <w:sz w:val="20"/>
        </w:rPr>
        <w:t xml:space="preserve">点击 </w:t>
      </w:r>
      <w:r>
        <w:rPr>
          <w:sz w:val="19"/>
        </w:rPr>
        <w:t>⾼</w:t>
      </w:r>
      <w:r>
        <w:rPr>
          <w:sz w:val="20"/>
        </w:rPr>
        <w:t>级设置</w:t>
      </w:r>
      <w:r>
        <w:rPr>
          <w:rFonts w:ascii="Tahoma" w:eastAsia="Tahoma"/>
          <w:b/>
          <w:sz w:val="21"/>
        </w:rPr>
        <w:t>-&gt;</w:t>
      </w:r>
      <w:r>
        <w:rPr>
          <w:rFonts w:hint="eastAsia" w:ascii="PMingLiU" w:eastAsia="PMingLiU"/>
          <w:sz w:val="19"/>
        </w:rPr>
        <w:t>重</w:t>
      </w:r>
      <w:r>
        <w:rPr>
          <w:sz w:val="20"/>
        </w:rPr>
        <w:t>启</w:t>
      </w:r>
      <w:r>
        <w:rPr>
          <w:rFonts w:hint="eastAsia" w:ascii="PMingLiU" w:eastAsia="PMingLiU"/>
          <w:sz w:val="20"/>
        </w:rPr>
        <w:t>远</w:t>
      </w:r>
      <w:r>
        <w:rPr>
          <w:rFonts w:hint="eastAsia" w:ascii="PMingLiU" w:eastAsia="PMingLiU"/>
          <w:sz w:val="19"/>
        </w:rPr>
        <w:t>程</w:t>
      </w:r>
      <w:r>
        <w:rPr>
          <w:rFonts w:hint="eastAsia" w:ascii="PMingLiU" w:eastAsia="PMingLiU"/>
          <w:sz w:val="20"/>
        </w:rPr>
        <w:t>连</w:t>
      </w:r>
      <w:r>
        <w:rPr>
          <w:sz w:val="20"/>
        </w:rPr>
        <w:t>接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0"/>
        <w:rPr>
          <w:sz w:val="12"/>
        </w:rPr>
      </w:pPr>
    </w:p>
    <w:p>
      <w:pPr>
        <w:pStyle w:val="10"/>
        <w:spacing w:before="17"/>
        <w:ind w:left="2474" w:right="2473"/>
        <w:jc w:val="center"/>
      </w:pPr>
      <w:r>
        <w:rPr>
          <w:rFonts w:hint="eastAsia" w:ascii="PMingLiU" w:eastAsia="PMingLiU"/>
          <w:spacing w:val="1"/>
          <w:w w:val="110"/>
        </w:rPr>
        <w:t xml:space="preserve">图 </w:t>
      </w:r>
      <w:r>
        <w:rPr>
          <w:w w:val="110"/>
        </w:rPr>
        <w:t>设置</w:t>
      </w:r>
      <w:r>
        <w:rPr>
          <w:rFonts w:hint="eastAsia" w:ascii="PMingLiU" w:eastAsia="PMingLiU"/>
          <w:w w:val="110"/>
        </w:rPr>
        <w:t>远</w:t>
      </w:r>
      <w:r>
        <w:rPr>
          <w:w w:val="110"/>
        </w:rPr>
        <w:t>程</w:t>
      </w:r>
      <w:r>
        <w:rPr>
          <w:rFonts w:hint="eastAsia" w:ascii="PMingLiU" w:eastAsia="PMingLiU"/>
          <w:w w:val="110"/>
        </w:rPr>
        <w:t>连</w:t>
      </w:r>
      <w:r>
        <w:rPr>
          <w:w w:val="110"/>
        </w:rPr>
        <w:t>接密码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6"/>
        <w:rPr>
          <w:sz w:val="26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67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020" w:right="1320" w:bottom="280" w:left="1320" w:header="720" w:footer="720" w:gutter="0"/>
          <w:cols w:space="720" w:num="1"/>
        </w:sectPr>
      </w:pPr>
    </w:p>
    <w:p>
      <w:pPr>
        <w:spacing w:before="93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331" o:spid="_x0000_s1331" o:spt="203" style="position:absolute;left:0pt;margin-left:0pt;margin-top:0pt;height:840.75pt;width:595.05pt;mso-position-horizontal-relative:page;mso-position-vertical-relative:page;z-index:-251604992;mso-width-relative:page;mso-height-relative:page;" coordsize="11901,16815">
            <o:lock v:ext="edit"/>
            <v:shape id="_x0000_s1332" o:spid="_x0000_s1332" style="position:absolute;left:0;top:-1;height:16815;width:11900;" fillcolor="#FFFFFF" filled="t" stroked="f" coordsize="11900,16815" path="m11899,0l0,0,0,274,0,16814,11899,16814,11899,274,11899,0xe">
              <v:path arrowok="t"/>
              <v:fill on="t" focussize="0,0"/>
              <v:stroke on="f"/>
              <v:imagedata o:title=""/>
              <o:lock v:ext="edit"/>
            </v:shape>
            <v:shape id="_x0000_s1333" o:spid="_x0000_s1333" o:spt="75" type="#_x0000_t75" style="position:absolute;left:1468;top:1738;height:5411;width:8858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334" o:spid="_x0000_s1334" o:spt="75" type="#_x0000_t75" style="position:absolute;left:1468;top:7898;height:2653;width:4377;" filled="f" stroked="f" coordsize="21600,21600">
              <v:path/>
              <v:fill on="f" focussize="0,0"/>
              <v:stroke on="f"/>
              <v:imagedata r:id="rId115" o:title=""/>
              <o:lock v:ext="edit" aspectratio="t"/>
            </v:shape>
            <v:shape id="_x0000_s1335" o:spid="_x0000_s1335" o:spt="75" type="#_x0000_t75" style="position:absolute;left:5905;top:7898;height:2653;width:4407;" filled="f" stroked="f" coordsize="21600,21600">
              <v:path/>
              <v:fill on="f" focussize="0,0"/>
              <v:stroke on="f"/>
              <v:imagedata r:id="rId118" o:title=""/>
              <o:lock v:ext="edit" aspectratio="t"/>
            </v:shape>
            <v:shape id="_x0000_s1336" o:spid="_x0000_s1336" style="position:absolute;left:0;top:0;height:16815;width:11900;" fillcolor="#FFFFFF" filled="t" stroked="f" coordsize="11900,16815" path="m11899,15651l0,15651,0,16814,11899,16814,11899,15651xm11899,0l0,0,0,274,11899,274,11899,0xm11900,274l0,274,0,1712,11900,1712,11900,274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9"/>
        </w:rPr>
      </w:pPr>
    </w:p>
    <w:p>
      <w:pPr>
        <w:spacing w:before="13" w:line="315" w:lineRule="exact"/>
        <w:ind w:left="0" w:right="3900" w:firstLine="0"/>
        <w:jc w:val="right"/>
        <w:rPr>
          <w:sz w:val="18"/>
        </w:rPr>
      </w:pPr>
      <w:r>
        <w:rPr>
          <w:rFonts w:hint="eastAsia" w:ascii="PMingLiU" w:eastAsia="PMingLiU"/>
          <w:spacing w:val="2"/>
          <w:w w:val="110"/>
          <w:sz w:val="18"/>
        </w:rPr>
        <w:t xml:space="preserve">图 </w:t>
      </w:r>
      <w:r>
        <w:rPr>
          <w:w w:val="110"/>
          <w:sz w:val="18"/>
        </w:rPr>
        <w:t>重</w:t>
      </w:r>
      <w:r>
        <w:rPr>
          <w:w w:val="110"/>
          <w:sz w:val="19"/>
        </w:rPr>
        <w:t>启</w:t>
      </w:r>
      <w:r>
        <w:rPr>
          <w:rFonts w:hint="eastAsia" w:ascii="PMingLiU" w:eastAsia="PMingLiU"/>
          <w:w w:val="110"/>
          <w:sz w:val="18"/>
        </w:rPr>
        <w:t>远</w:t>
      </w:r>
      <w:r>
        <w:rPr>
          <w:w w:val="110"/>
          <w:sz w:val="18"/>
        </w:rPr>
        <w:t>程</w:t>
      </w:r>
      <w:r>
        <w:rPr>
          <w:rFonts w:hint="eastAsia" w:ascii="PMingLiU" w:eastAsia="PMingLiU"/>
          <w:w w:val="110"/>
          <w:sz w:val="18"/>
        </w:rPr>
        <w:t>连</w:t>
      </w:r>
      <w:r>
        <w:rPr>
          <w:w w:val="110"/>
          <w:sz w:val="18"/>
        </w:rPr>
        <w:t>接</w:t>
      </w:r>
    </w:p>
    <w:p>
      <w:pPr>
        <w:spacing w:before="0" w:line="352" w:lineRule="exact"/>
        <w:ind w:left="0" w:right="3976" w:firstLine="0"/>
        <w:jc w:val="right"/>
        <w:rPr>
          <w:sz w:val="20"/>
        </w:rPr>
      </w:pPr>
      <w:r>
        <w:rPr>
          <w:rFonts w:hint="eastAsia" w:ascii="PMingLiU" w:eastAsia="PMingLiU"/>
          <w:w w:val="105"/>
          <w:sz w:val="19"/>
        </w:rPr>
        <w:t>第</w:t>
      </w:r>
      <w:r>
        <w:rPr>
          <w:w w:val="105"/>
          <w:sz w:val="20"/>
        </w:rPr>
        <w:t>⼆</w:t>
      </w:r>
      <w:r>
        <w:rPr>
          <w:rFonts w:hint="eastAsia" w:ascii="PMingLiU" w:eastAsia="PMingLiU"/>
          <w:w w:val="105"/>
          <w:sz w:val="19"/>
        </w:rPr>
        <w:t>种</w:t>
      </w:r>
      <w:r>
        <w:rPr>
          <w:w w:val="105"/>
          <w:sz w:val="21"/>
        </w:rPr>
        <w:t>，</w:t>
      </w:r>
      <w:r>
        <w:rPr>
          <w:w w:val="105"/>
          <w:sz w:val="20"/>
        </w:rPr>
        <w:t>修改密</w:t>
      </w:r>
      <w:r>
        <w:rPr>
          <w:w w:val="105"/>
          <w:sz w:val="19"/>
        </w:rPr>
        <w:t>码</w:t>
      </w:r>
      <w:r>
        <w:rPr>
          <w:w w:val="105"/>
          <w:sz w:val="20"/>
        </w:rPr>
        <w:t>后点击</w:t>
      </w:r>
      <w:r>
        <w:rPr>
          <w:w w:val="105"/>
          <w:sz w:val="19"/>
        </w:rPr>
        <w:t>确</w:t>
      </w:r>
      <w:r>
        <w:rPr>
          <w:w w:val="105"/>
          <w:sz w:val="20"/>
        </w:rPr>
        <w:t>定</w:t>
      </w:r>
      <w:r>
        <w:rPr>
          <w:w w:val="105"/>
          <w:sz w:val="21"/>
        </w:rPr>
        <w:t>，</w:t>
      </w:r>
      <w:r>
        <w:rPr>
          <w:w w:val="105"/>
          <w:sz w:val="20"/>
        </w:rPr>
        <w:t>然后点击</w:t>
      </w:r>
      <w:r>
        <w:rPr>
          <w:w w:val="105"/>
          <w:sz w:val="19"/>
        </w:rPr>
        <w:t>确</w:t>
      </w:r>
      <w:r>
        <w:rPr>
          <w:w w:val="105"/>
          <w:sz w:val="20"/>
        </w:rPr>
        <w:t>定并</w:t>
      </w:r>
      <w:r>
        <w:rPr>
          <w:rFonts w:hint="eastAsia" w:ascii="PMingLiU" w:eastAsia="PMingLiU"/>
          <w:w w:val="105"/>
          <w:sz w:val="19"/>
        </w:rPr>
        <w:t>重</w:t>
      </w:r>
      <w:r>
        <w:rPr>
          <w:w w:val="105"/>
          <w:sz w:val="20"/>
        </w:rPr>
        <w:t>启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5"/>
        <w:rPr>
          <w:sz w:val="28"/>
        </w:rPr>
      </w:pPr>
    </w:p>
    <w:p>
      <w:pPr>
        <w:spacing w:before="14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-4"/>
          <w:w w:val="110"/>
          <w:sz w:val="18"/>
        </w:rPr>
        <w:t xml:space="preserve">图 </w:t>
      </w:r>
      <w:r>
        <w:rPr>
          <w:w w:val="110"/>
          <w:sz w:val="18"/>
        </w:rPr>
        <w:t>确</w:t>
      </w:r>
      <w:r>
        <w:rPr>
          <w:w w:val="110"/>
          <w:sz w:val="19"/>
        </w:rPr>
        <w:t>定</w:t>
      </w:r>
      <w:r>
        <w:rPr>
          <w:w w:val="110"/>
          <w:sz w:val="18"/>
        </w:rPr>
        <w:t>并重</w:t>
      </w:r>
      <w:r>
        <w:rPr>
          <w:w w:val="110"/>
          <w:sz w:val="19"/>
        </w:rPr>
        <w:t>启</w:t>
      </w:r>
    </w:p>
    <w:p>
      <w:pPr>
        <w:pStyle w:val="10"/>
        <w:spacing w:before="5"/>
        <w:rPr>
          <w:sz w:val="28"/>
        </w:rPr>
      </w:pPr>
    </w:p>
    <w:p>
      <w:pPr>
        <w:pStyle w:val="7"/>
        <w:numPr>
          <w:ilvl w:val="3"/>
          <w:numId w:val="32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⾼级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项</w:t>
      </w:r>
    </w:p>
    <w:p>
      <w:pPr>
        <w:pStyle w:val="10"/>
        <w:spacing w:before="3"/>
        <w:rPr>
          <w:sz w:val="10"/>
        </w:rPr>
      </w:pPr>
    </w:p>
    <w:p>
      <w:pPr>
        <w:pStyle w:val="18"/>
        <w:numPr>
          <w:ilvl w:val="4"/>
          <w:numId w:val="32"/>
        </w:numPr>
        <w:tabs>
          <w:tab w:val="left" w:pos="875"/>
        </w:tabs>
        <w:spacing w:before="29" w:after="0" w:line="363" w:lineRule="exact"/>
        <w:ind w:left="87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提供单机版和企</w:t>
      </w:r>
      <w:r>
        <w:rPr>
          <w:w w:val="110"/>
          <w:sz w:val="20"/>
        </w:rPr>
        <w:t>业</w:t>
      </w:r>
      <w:r>
        <w:rPr>
          <w:w w:val="110"/>
          <w:sz w:val="19"/>
        </w:rPr>
        <w:t>版的切换⼊⼝</w:t>
      </w:r>
    </w:p>
    <w:p>
      <w:pPr>
        <w:pStyle w:val="18"/>
        <w:numPr>
          <w:ilvl w:val="4"/>
          <w:numId w:val="32"/>
        </w:numPr>
        <w:tabs>
          <w:tab w:val="left" w:pos="875"/>
        </w:tabs>
        <w:spacing w:before="0" w:after="0" w:line="332" w:lineRule="exact"/>
        <w:ind w:left="87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单机版机</w:t>
      </w:r>
      <w:r>
        <w:rPr>
          <w:rFonts w:hint="eastAsia" w:ascii="PMingLiU" w:hAnsi="PMingLiU" w:eastAsia="PMingLiU"/>
          <w:w w:val="110"/>
          <w:sz w:val="19"/>
        </w:rPr>
        <w:t>器</w:t>
      </w:r>
      <w:r>
        <w:rPr>
          <w:w w:val="110"/>
          <w:sz w:val="19"/>
        </w:rPr>
        <w:t>⼈可独⽴实现任务调度和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程管理</w:t>
      </w:r>
    </w:p>
    <w:p>
      <w:pPr>
        <w:pStyle w:val="18"/>
        <w:numPr>
          <w:ilvl w:val="4"/>
          <w:numId w:val="32"/>
        </w:numPr>
        <w:tabs>
          <w:tab w:val="left" w:pos="875"/>
        </w:tabs>
        <w:spacing w:before="0" w:after="0" w:line="355" w:lineRule="exact"/>
        <w:ind w:left="874" w:right="0" w:hanging="337"/>
        <w:jc w:val="left"/>
        <w:rPr>
          <w:rFonts w:ascii="Arial" w:hAnsi="Arial" w:eastAsia="Arial"/>
          <w:sz w:val="21"/>
        </w:rPr>
      </w:pPr>
      <w:r>
        <w:rPr>
          <w:w w:val="105"/>
          <w:sz w:val="19"/>
        </w:rPr>
        <w:t>企</w:t>
      </w:r>
      <w:r>
        <w:rPr>
          <w:w w:val="105"/>
          <w:sz w:val="20"/>
        </w:rPr>
        <w:t>业</w:t>
      </w:r>
      <w:r>
        <w:rPr>
          <w:w w:val="105"/>
          <w:sz w:val="19"/>
        </w:rPr>
        <w:t>版机</w:t>
      </w:r>
      <w:r>
        <w:rPr>
          <w:rFonts w:hint="eastAsia" w:ascii="PMingLiU" w:hAnsi="PMingLiU" w:eastAsia="PMingLiU"/>
          <w:w w:val="105"/>
          <w:sz w:val="19"/>
        </w:rPr>
        <w:t>器</w:t>
      </w:r>
      <w:r>
        <w:rPr>
          <w:w w:val="105"/>
          <w:sz w:val="19"/>
        </w:rPr>
        <w:t>⼈由控制中⼼统</w:t>
      </w:r>
      <w:r>
        <w:rPr>
          <w:w w:val="105"/>
          <w:sz w:val="20"/>
        </w:rPr>
        <w:t>⼀</w:t>
      </w:r>
      <w:r>
        <w:rPr>
          <w:w w:val="105"/>
          <w:sz w:val="19"/>
        </w:rPr>
        <w:t>调度管理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5"/>
        <w:rPr>
          <w:sz w:val="22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68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020" w:right="1320" w:bottom="280" w:left="1320" w:header="720" w:footer="720" w:gutter="0"/>
          <w:cols w:space="720" w:num="1"/>
        </w:sectPr>
      </w:pPr>
    </w:p>
    <w:p>
      <w:pPr>
        <w:spacing w:before="90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337" o:spid="_x0000_s1337" o:spt="203" style="position:absolute;left:0pt;margin-left:0pt;margin-top:0pt;height:840.75pt;width:595.05pt;mso-position-horizontal-relative:page;mso-position-vertical-relative:page;z-index:-251603968;mso-width-relative:page;mso-height-relative:page;" coordsize="11901,16815">
            <o:lock v:ext="edit"/>
            <v:shape id="_x0000_s1338" o:spid="_x0000_s1338" style="position:absolute;left:0;top:0;height:16815;width:11900;" fillcolor="#FFFFFF" filled="t" stroked="f" coordsize="11900,16815" path="m11899,0l0,0,0,270,0,16814,11899,16814,11899,270,11899,0xe">
              <v:path arrowok="t"/>
              <v:fill on="t" focussize="0,0"/>
              <v:stroke on="f"/>
              <v:imagedata o:title=""/>
              <o:lock v:ext="edit"/>
            </v:shape>
            <v:shape id="_x0000_s1339" o:spid="_x0000_s1339" o:spt="75" type="#_x0000_t75" style="position:absolute;left:1468;top:1738;height:3433;width:8963;" filled="f" stroked="f" coordsize="21600,21600">
              <v:path/>
              <v:fill on="f" focussize="0,0"/>
              <v:stroke on="f"/>
              <v:imagedata r:id="rId119" o:title=""/>
              <o:lock v:ext="edit" aspectratio="t"/>
            </v:shape>
            <v:shape id="_x0000_s1340" o:spid="_x0000_s1340" o:spt="75" type="#_x0000_t75" style="position:absolute;left:1468;top:7208;height:3448;width:8963;" filled="f" stroked="f" coordsize="21600,21600">
              <v:path/>
              <v:fill on="f" focussize="0,0"/>
              <v:stroke on="f"/>
              <v:imagedata r:id="rId120" o:title=""/>
              <o:lock v:ext="edit" aspectratio="t"/>
            </v:shape>
            <v:shape id="_x0000_s1341" o:spid="_x0000_s1341" style="position:absolute;left:0;top:0;height:16815;width:11900;" fillcolor="#FFFFFF" filled="t" stroked="f" coordsize="11900,16815" path="m11899,15647l0,15647,0,16814,11899,16814,11899,15647xm11899,0l0,0,0,270,11899,270,11899,0xm11900,270l0,270,0,1709,11900,1709,11900,27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0"/>
        <w:rPr>
          <w:rFonts w:ascii="PMingLiU"/>
        </w:rPr>
      </w:pPr>
    </w:p>
    <w:p>
      <w:pPr>
        <w:spacing w:before="22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4"/>
          <w:w w:val="110"/>
          <w:sz w:val="19"/>
        </w:rPr>
        <w:t xml:space="preserve">图 </w:t>
      </w:r>
      <w:r>
        <w:rPr>
          <w:w w:val="110"/>
          <w:sz w:val="19"/>
        </w:rPr>
        <w:t>启动单机模式</w:t>
      </w:r>
    </w:p>
    <w:p>
      <w:pPr>
        <w:pStyle w:val="10"/>
        <w:spacing w:before="3"/>
        <w:rPr>
          <w:sz w:val="24"/>
        </w:rPr>
      </w:pPr>
    </w:p>
    <w:p>
      <w:pPr>
        <w:pStyle w:val="7"/>
        <w:numPr>
          <w:ilvl w:val="3"/>
          <w:numId w:val="32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关于</w:t>
      </w:r>
      <w:r>
        <w:rPr>
          <w:rFonts w:hint="eastAsia" w:ascii="PMingLiU" w:eastAsia="PMingLiU"/>
          <w:w w:val="105"/>
        </w:rPr>
        <w:t>机器</w:t>
      </w:r>
      <w:r>
        <w:rPr>
          <w:w w:val="105"/>
        </w:rPr>
        <w:t>⼈</w:t>
      </w:r>
    </w:p>
    <w:p>
      <w:pPr>
        <w:pStyle w:val="10"/>
        <w:spacing w:before="9"/>
        <w:rPr>
          <w:sz w:val="10"/>
        </w:rPr>
      </w:pPr>
    </w:p>
    <w:p>
      <w:pPr>
        <w:pStyle w:val="18"/>
        <w:numPr>
          <w:ilvl w:val="4"/>
          <w:numId w:val="32"/>
        </w:numPr>
        <w:tabs>
          <w:tab w:val="left" w:pos="891"/>
        </w:tabs>
        <w:spacing w:before="38" w:after="0" w:line="240" w:lineRule="auto"/>
        <w:ind w:left="890" w:right="0" w:hanging="353"/>
        <w:jc w:val="left"/>
        <w:rPr>
          <w:rFonts w:ascii="Arial" w:hAnsi="Arial" w:eastAsia="Arial"/>
          <w:sz w:val="22"/>
        </w:rPr>
      </w:pPr>
      <w:r>
        <w:rPr>
          <w:w w:val="105"/>
          <w:sz w:val="20"/>
        </w:rPr>
        <w:t>展示机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⼈的版本和版权信息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6"/>
        <w:rPr>
          <w:sz w:val="13"/>
        </w:rPr>
      </w:pPr>
    </w:p>
    <w:p>
      <w:pPr>
        <w:pStyle w:val="10"/>
        <w:spacing w:before="17"/>
        <w:ind w:left="2474" w:right="2054"/>
        <w:jc w:val="center"/>
      </w:pPr>
      <w:r>
        <w:rPr>
          <w:rFonts w:hint="eastAsia" w:ascii="PMingLiU" w:eastAsia="PMingLiU"/>
          <w:spacing w:val="1"/>
          <w:w w:val="110"/>
        </w:rPr>
        <w:t xml:space="preserve">图 </w:t>
      </w:r>
      <w:r>
        <w:rPr>
          <w:w w:val="110"/>
        </w:rPr>
        <w:t>关于机</w:t>
      </w:r>
      <w:r>
        <w:rPr>
          <w:rFonts w:hint="eastAsia" w:ascii="PMingLiU" w:eastAsia="PMingLiU"/>
          <w:w w:val="110"/>
        </w:rPr>
        <w:t>器</w:t>
      </w:r>
      <w:r>
        <w:rPr>
          <w:w w:val="110"/>
        </w:rPr>
        <w:t>⼈</w:t>
      </w:r>
    </w:p>
    <w:p>
      <w:pPr>
        <w:pStyle w:val="10"/>
      </w:pPr>
    </w:p>
    <w:p>
      <w:pPr>
        <w:pStyle w:val="10"/>
        <w:spacing w:before="14"/>
        <w:rPr>
          <w:sz w:val="10"/>
        </w:rPr>
      </w:pPr>
    </w:p>
    <w:p>
      <w:pPr>
        <w:pStyle w:val="4"/>
        <w:numPr>
          <w:ilvl w:val="1"/>
          <w:numId w:val="5"/>
        </w:numPr>
        <w:tabs>
          <w:tab w:val="left" w:pos="887"/>
        </w:tabs>
        <w:spacing w:before="12" w:after="0" w:line="240" w:lineRule="auto"/>
        <w:ind w:left="886" w:right="0" w:hanging="769"/>
        <w:jc w:val="left"/>
        <w:rPr>
          <w:rFonts w:ascii="Tahoma" w:eastAsia="Tahoma"/>
          <w:sz w:val="32"/>
        </w:rPr>
      </w:pPr>
      <w:r>
        <w:rPr>
          <w:w w:val="105"/>
        </w:rPr>
        <w:t>单</w:t>
      </w:r>
      <w:r>
        <w:rPr>
          <w:rFonts w:hint="eastAsia" w:ascii="PMingLiU" w:eastAsia="PMingLiU"/>
          <w:w w:val="105"/>
        </w:rPr>
        <w:t>机</w:t>
      </w:r>
      <w:r>
        <w:rPr>
          <w:w w:val="105"/>
        </w:rPr>
        <w:t>版</w:t>
      </w:r>
      <w:r>
        <w:rPr>
          <w:rFonts w:hint="eastAsia" w:ascii="PMingLiU" w:eastAsia="PMingLiU"/>
          <w:w w:val="105"/>
        </w:rPr>
        <w:t>机器</w:t>
      </w:r>
      <w:r>
        <w:rPr>
          <w:w w:val="105"/>
        </w:rPr>
        <w:t>⼈</w:t>
      </w:r>
    </w:p>
    <w:p>
      <w:pPr>
        <w:pStyle w:val="10"/>
        <w:spacing w:before="18"/>
        <w:rPr>
          <w:sz w:val="10"/>
        </w:rPr>
      </w:pPr>
    </w:p>
    <w:p>
      <w:pPr>
        <w:pStyle w:val="10"/>
        <w:spacing w:before="23" w:line="223" w:lineRule="auto"/>
        <w:ind w:left="118" w:right="115" w:firstLine="419"/>
        <w:rPr>
          <w:rFonts w:hint="eastAsia" w:ascii="PMingLiU" w:eastAsia="PMingLiU"/>
        </w:rPr>
      </w:pPr>
      <w:r>
        <w:rPr>
          <w:w w:val="105"/>
        </w:rPr>
        <w:t>单板版机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⼈独⽴</w:t>
      </w:r>
      <w:r>
        <w:rPr>
          <w:rFonts w:hint="eastAsia" w:ascii="PMingLiU" w:eastAsia="PMingLiU"/>
          <w:w w:val="105"/>
        </w:rPr>
        <w:t>运</w:t>
      </w:r>
      <w:r>
        <w:rPr>
          <w:w w:val="105"/>
        </w:rPr>
        <w:t>⾏</w:t>
      </w:r>
      <w:r>
        <w:rPr>
          <w:w w:val="105"/>
          <w:sz w:val="21"/>
        </w:rPr>
        <w:t>，不</w:t>
      </w:r>
      <w:r>
        <w:rPr>
          <w:w w:val="105"/>
        </w:rPr>
        <w:t>依赖于控制中⼼调度</w:t>
      </w:r>
      <w:r>
        <w:rPr>
          <w:rFonts w:hint="eastAsia" w:ascii="PMingLiU" w:eastAsia="PMingLiU"/>
          <w:w w:val="105"/>
        </w:rPr>
        <w:t>。</w:t>
      </w:r>
      <w:r>
        <w:rPr>
          <w:w w:val="105"/>
        </w:rPr>
        <w:t>单机版机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 xml:space="preserve">⼈的⾸⻚和设置⻚⾯的功能    </w:t>
      </w:r>
      <w:r>
        <w:rPr>
          <w:w w:val="110"/>
          <w:sz w:val="21"/>
        </w:rPr>
        <w:t>与</w:t>
      </w:r>
      <w:r>
        <w:rPr>
          <w:w w:val="110"/>
        </w:rPr>
        <w:t>企</w:t>
      </w:r>
      <w:r>
        <w:rPr>
          <w:w w:val="110"/>
          <w:sz w:val="21"/>
        </w:rPr>
        <w:t>业</w:t>
      </w:r>
      <w:r>
        <w:rPr>
          <w:w w:val="110"/>
        </w:rPr>
        <w:t>版相同</w:t>
      </w:r>
      <w:r>
        <w:rPr>
          <w:w w:val="110"/>
          <w:sz w:val="21"/>
        </w:rPr>
        <w:t>，</w:t>
      </w:r>
      <w:r>
        <w:rPr>
          <w:w w:val="110"/>
        </w:rPr>
        <w:t>此处</w:t>
      </w:r>
      <w:r>
        <w:rPr>
          <w:w w:val="110"/>
          <w:sz w:val="21"/>
        </w:rPr>
        <w:t>不</w:t>
      </w:r>
      <w:r>
        <w:rPr>
          <w:w w:val="110"/>
        </w:rPr>
        <w:t>再赘</w:t>
      </w:r>
      <w:r>
        <w:rPr>
          <w:rFonts w:hint="eastAsia" w:ascii="PMingLiU" w:eastAsia="PMingLiU"/>
          <w:w w:val="110"/>
        </w:rPr>
        <w:t>述。</w:t>
      </w:r>
    </w:p>
    <w:p>
      <w:pPr>
        <w:pStyle w:val="10"/>
        <w:spacing w:before="10"/>
        <w:rPr>
          <w:rFonts w:ascii="PMingLiU"/>
          <w:sz w:val="11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任务</w:t>
      </w:r>
    </w:p>
    <w:p>
      <w:pPr>
        <w:pStyle w:val="10"/>
        <w:spacing w:before="17"/>
        <w:rPr>
          <w:sz w:val="8"/>
        </w:rPr>
      </w:pPr>
    </w:p>
    <w:p>
      <w:pPr>
        <w:pStyle w:val="10"/>
        <w:spacing w:before="3"/>
        <w:ind w:left="538"/>
        <w:rPr>
          <w:rFonts w:hint="eastAsia" w:ascii="PMingLiU" w:eastAsia="PMingLiU"/>
        </w:rPr>
      </w:pPr>
      <w:r>
        <w:rPr>
          <w:w w:val="105"/>
        </w:rPr>
        <w:t>单机版机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⼈⽀持创建定时和⼿动触发的任务</w:t>
      </w:r>
      <w:r>
        <w:rPr>
          <w:rFonts w:hint="eastAsia" w:ascii="PMingLiU" w:eastAsia="PMingLiU"/>
          <w:w w:val="105"/>
        </w:rPr>
        <w:t>。</w:t>
      </w:r>
      <w:r>
        <w:rPr>
          <w:w w:val="105"/>
        </w:rPr>
        <w:t>任务创建⽅式</w:t>
      </w:r>
      <w:r>
        <w:rPr>
          <w:w w:val="105"/>
          <w:sz w:val="21"/>
        </w:rPr>
        <w:t>与</w:t>
      </w:r>
      <w:r>
        <w:rPr>
          <w:w w:val="105"/>
        </w:rPr>
        <w:t>控制中⼼操作基本</w:t>
      </w:r>
      <w:r>
        <w:rPr>
          <w:w w:val="105"/>
          <w:sz w:val="21"/>
        </w:rPr>
        <w:t>⼀</w:t>
      </w:r>
      <w:r>
        <w:rPr>
          <w:w w:val="105"/>
        </w:rPr>
        <w:t>致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14"/>
        </w:rPr>
      </w:pPr>
    </w:p>
    <w:p>
      <w:pPr>
        <w:spacing w:before="103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69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020" w:right="1320" w:bottom="280" w:left="1320" w:header="720" w:footer="720" w:gutter="0"/>
          <w:cols w:space="720" w:num="1"/>
        </w:sectPr>
      </w:pPr>
    </w:p>
    <w:p>
      <w:pPr>
        <w:spacing w:before="99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342" o:spid="_x0000_s1342" o:spt="203" style="position:absolute;left:0pt;margin-left:0pt;margin-top:0pt;height:840.75pt;width:595.05pt;mso-position-horizontal-relative:page;mso-position-vertical-relative:page;z-index:-251603968;mso-width-relative:page;mso-height-relative:page;" coordsize="11901,16815">
            <o:lock v:ext="edit"/>
            <v:shape id="_x0000_s1343" o:spid="_x0000_s1343" style="position:absolute;left:0;top:-1;height:16815;width:11900;" fillcolor="#FFFFFF" filled="t" stroked="f" coordsize="11900,16815" path="m11899,0l0,0,0,272,0,16814,11899,16814,11899,272,11899,0xe">
              <v:path arrowok="t"/>
              <v:fill on="t" focussize="0,0"/>
              <v:stroke on="f"/>
              <v:imagedata o:title=""/>
              <o:lock v:ext="edit"/>
            </v:shape>
            <v:shape id="_x0000_s1344" o:spid="_x0000_s1344" o:spt="75" type="#_x0000_t75" style="position:absolute;left:1468;top:1738;height:3268;width:8963;" filled="f" stroked="f" coordsize="21600,21600">
              <v:path/>
              <v:fill on="f" focussize="0,0"/>
              <v:stroke on="f"/>
              <v:imagedata r:id="rId121" o:title=""/>
              <o:lock v:ext="edit" aspectratio="t"/>
            </v:shape>
            <v:shape id="_x0000_s1345" o:spid="_x0000_s1345" o:spt="75" type="#_x0000_t75" style="position:absolute;left:1468;top:5845;height:5366;width:8963;" filled="f" stroked="f" coordsize="21600,21600">
              <v:path/>
              <v:fill on="f" focussize="0,0"/>
              <v:stroke on="f"/>
              <v:imagedata r:id="rId122" o:title=""/>
              <o:lock v:ext="edit" aspectratio="t"/>
            </v:shape>
            <v:shape id="_x0000_s1346" o:spid="_x0000_s1346" style="position:absolute;left:0;top:-1;height:16815;width:11900;" fillcolor="#FFFFFF" filled="t" stroked="f" coordsize="11900,16815" path="m11899,15664l0,15664,0,16814,11899,16814,11899,15664xm11899,0l0,0,0,272,11899,272,11899,0xm11900,272l0,272,0,1711,11900,1711,11900,272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6"/>
        <w:rPr>
          <w:rFonts w:ascii="PMingLiU"/>
          <w:sz w:val="28"/>
        </w:rPr>
      </w:pPr>
    </w:p>
    <w:p>
      <w:pPr>
        <w:spacing w:before="14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6"/>
          <w:w w:val="110"/>
          <w:sz w:val="18"/>
        </w:rPr>
        <w:t xml:space="preserve">图 </w:t>
      </w:r>
      <w:r>
        <w:rPr>
          <w:w w:val="110"/>
          <w:sz w:val="19"/>
        </w:rPr>
        <w:t>单</w:t>
      </w:r>
      <w:r>
        <w:rPr>
          <w:w w:val="110"/>
          <w:sz w:val="18"/>
        </w:rPr>
        <w:t>机版机</w:t>
      </w:r>
      <w:r>
        <w:rPr>
          <w:rFonts w:hint="eastAsia" w:ascii="PMingLiU" w:eastAsia="PMingLiU"/>
          <w:w w:val="110"/>
          <w:sz w:val="18"/>
        </w:rPr>
        <w:t>器</w:t>
      </w:r>
      <w:r>
        <w:rPr>
          <w:w w:val="110"/>
          <w:sz w:val="18"/>
        </w:rPr>
        <w:t>⼈任务列表</w:t>
      </w: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rPr>
          <w:sz w:val="18"/>
        </w:rPr>
      </w:pPr>
    </w:p>
    <w:p>
      <w:pPr>
        <w:pStyle w:val="10"/>
        <w:spacing w:before="11"/>
        <w:rPr>
          <w:sz w:val="13"/>
        </w:rPr>
      </w:pPr>
    </w:p>
    <w:p>
      <w:pPr>
        <w:spacing w:before="1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6"/>
          <w:w w:val="110"/>
          <w:sz w:val="18"/>
        </w:rPr>
        <w:t xml:space="preserve">图 </w:t>
      </w:r>
      <w:r>
        <w:rPr>
          <w:w w:val="110"/>
          <w:sz w:val="19"/>
        </w:rPr>
        <w:t>单</w:t>
      </w:r>
      <w:r>
        <w:rPr>
          <w:w w:val="110"/>
          <w:sz w:val="18"/>
        </w:rPr>
        <w:t>机版机</w:t>
      </w:r>
      <w:r>
        <w:rPr>
          <w:rFonts w:hint="eastAsia" w:ascii="PMingLiU" w:eastAsia="PMingLiU"/>
          <w:w w:val="110"/>
          <w:sz w:val="18"/>
        </w:rPr>
        <w:t>器</w:t>
      </w:r>
      <w:r>
        <w:rPr>
          <w:w w:val="110"/>
          <w:sz w:val="18"/>
        </w:rPr>
        <w:t>⼈创建任务</w:t>
      </w:r>
    </w:p>
    <w:p>
      <w:pPr>
        <w:pStyle w:val="10"/>
        <w:spacing w:before="10"/>
        <w:rPr>
          <w:sz w:val="28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92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流程</w:t>
      </w:r>
    </w:p>
    <w:p>
      <w:pPr>
        <w:pStyle w:val="10"/>
        <w:spacing w:before="2"/>
        <w:rPr>
          <w:rFonts w:ascii="PMingLiU"/>
          <w:sz w:val="12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356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单机版机</w:t>
      </w:r>
      <w:r>
        <w:rPr>
          <w:rFonts w:hint="eastAsia" w:ascii="PMingLiU" w:hAnsi="PMingLiU" w:eastAsia="PMingLiU"/>
          <w:w w:val="110"/>
          <w:sz w:val="19"/>
        </w:rPr>
        <w:t>器</w:t>
      </w:r>
      <w:r>
        <w:rPr>
          <w:w w:val="110"/>
          <w:sz w:val="19"/>
        </w:rPr>
        <w:t>⼈⽀持导⼊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</w:t>
      </w:r>
      <w:r>
        <w:rPr>
          <w:w w:val="110"/>
          <w:sz w:val="20"/>
        </w:rPr>
        <w:t>，</w:t>
      </w:r>
      <w:r>
        <w:rPr>
          <w:w w:val="110"/>
          <w:sz w:val="19"/>
        </w:rPr>
        <w:t>导⼊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程即可</w:t>
      </w:r>
      <w:r>
        <w:rPr>
          <w:rFonts w:hint="eastAsia" w:ascii="PMingLiU" w:hAnsi="PMingLiU" w:eastAsia="PMingLiU"/>
          <w:w w:val="110"/>
          <w:sz w:val="19"/>
        </w:rPr>
        <w:t>在</w:t>
      </w:r>
      <w:r>
        <w:rPr>
          <w:w w:val="110"/>
          <w:sz w:val="19"/>
        </w:rPr>
        <w:t>创建任务时使⽤</w:t>
      </w:r>
      <w:r>
        <w:rPr>
          <w:rFonts w:hint="eastAsia" w:ascii="PMingLiU" w:hAnsi="PMingLiU" w:eastAsia="PMingLiU"/>
          <w:w w:val="110"/>
          <w:sz w:val="19"/>
        </w:rPr>
        <w:t>。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41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开发平台导出的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程⽂件</w:t>
      </w:r>
      <w:r>
        <w:rPr>
          <w:w w:val="110"/>
          <w:sz w:val="20"/>
        </w:rPr>
        <w:t>，</w:t>
      </w:r>
      <w:r>
        <w:rPr>
          <w:w w:val="110"/>
          <w:sz w:val="19"/>
        </w:rPr>
        <w:t>点击导⼊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程按钮</w:t>
      </w:r>
      <w:r>
        <w:rPr>
          <w:w w:val="110"/>
          <w:sz w:val="20"/>
        </w:rPr>
        <w:t>，</w:t>
      </w:r>
      <w:r>
        <w:rPr>
          <w:w w:val="110"/>
          <w:sz w:val="19"/>
        </w:rPr>
        <w:t>即可实现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程导⼊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52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ascii="Trebuchet MS" w:hAnsi="Trebuchet MS" w:eastAsia="Trebuchet MS"/>
          <w:w w:val="105"/>
          <w:sz w:val="21"/>
        </w:rPr>
        <w:t>9.0</w:t>
      </w:r>
      <w:r>
        <w:rPr>
          <w:w w:val="105"/>
          <w:sz w:val="19"/>
        </w:rPr>
        <w:t>版本导⼊</w:t>
      </w:r>
      <w:r>
        <w:rPr>
          <w:rFonts w:hint="eastAsia" w:ascii="PMingLiU" w:hAnsi="PMingLiU" w:eastAsia="PMingLiU"/>
          <w:w w:val="105"/>
          <w:sz w:val="19"/>
        </w:rPr>
        <w:t>流</w:t>
      </w:r>
      <w:r>
        <w:rPr>
          <w:w w:val="105"/>
          <w:sz w:val="19"/>
        </w:rPr>
        <w:t>程暂</w:t>
      </w:r>
      <w:r>
        <w:rPr>
          <w:w w:val="105"/>
          <w:sz w:val="20"/>
        </w:rPr>
        <w:t>不</w:t>
      </w:r>
      <w:r>
        <w:rPr>
          <w:w w:val="105"/>
          <w:sz w:val="19"/>
        </w:rPr>
        <w:t>⽀持版本管理</w:t>
      </w:r>
      <w:r>
        <w:rPr>
          <w:w w:val="105"/>
          <w:sz w:val="20"/>
        </w:rPr>
        <w:t>，</w:t>
      </w:r>
      <w:r>
        <w:rPr>
          <w:rFonts w:hint="eastAsia" w:ascii="PMingLiU" w:hAnsi="PMingLiU" w:eastAsia="PMingLiU"/>
          <w:w w:val="105"/>
          <w:sz w:val="19"/>
        </w:rPr>
        <w:t>流</w:t>
      </w:r>
      <w:r>
        <w:rPr>
          <w:w w:val="105"/>
          <w:sz w:val="19"/>
        </w:rPr>
        <w:t>程暂⽆版本管理</w:t>
      </w:r>
      <w:r>
        <w:rPr>
          <w:rFonts w:hint="eastAsia" w:ascii="PMingLiU" w:hAnsi="PMingLiU" w:eastAsia="PMingLiU"/>
          <w:w w:val="105"/>
          <w:sz w:val="19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2"/>
        <w:rPr>
          <w:rFonts w:ascii="PMingLiU"/>
          <w:sz w:val="17"/>
        </w:rPr>
      </w:pPr>
    </w:p>
    <w:p>
      <w:pPr>
        <w:spacing w:before="0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70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020" w:right="1320" w:bottom="280" w:left="1320" w:header="720" w:footer="720" w:gutter="0"/>
          <w:cols w:space="720" w:num="1"/>
        </w:sectPr>
      </w:pPr>
    </w:p>
    <w:p>
      <w:pPr>
        <w:spacing w:before="88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347" o:spid="_x0000_s1347" o:spt="203" style="position:absolute;left:0pt;margin-left:0pt;margin-top:0pt;height:840.75pt;width:595.05pt;mso-position-horizontal-relative:page;mso-position-vertical-relative:page;z-index:-251602944;mso-width-relative:page;mso-height-relative:page;" coordsize="11901,16815">
            <o:lock v:ext="edit"/>
            <v:shape id="_x0000_s1348" o:spid="_x0000_s1348" style="position:absolute;left:0;top:0;height:16815;width:11900;" fillcolor="#FFFFFF" filled="t" stroked="f" coordsize="11900,16815" path="m11899,0l0,0,0,288,0,16814,11899,16814,11899,288,11899,0xe">
              <v:path arrowok="t"/>
              <v:fill on="t" focussize="0,0"/>
              <v:stroke on="f"/>
              <v:imagedata o:title=""/>
              <o:lock v:ext="edit"/>
            </v:shape>
            <v:shape id="_x0000_s1349" o:spid="_x0000_s1349" o:spt="75" type="#_x0000_t75" style="position:absolute;left:1468;top:1753;height:3672;width:8963;" filled="f" stroked="f" coordsize="21600,21600">
              <v:path/>
              <v:fill on="f" focussize="0,0"/>
              <v:stroke on="f"/>
              <v:imagedata r:id="rId123" o:title=""/>
              <o:lock v:ext="edit" aspectratio="t"/>
            </v:shape>
            <v:shape id="_x0000_s1350" o:spid="_x0000_s1350" style="position:absolute;left:0;top:0;height:16815;width:11900;" fillcolor="#FFFFFF" filled="t" stroked="f" coordsize="11900,16815" path="m11899,15665l0,15665,0,16814,11899,16814,11899,15665xm11899,0l0,0,0,288,11899,288,11899,0xm11900,288l0,288,0,1727,11900,1727,11900,288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</w:rPr>
      </w:pPr>
    </w:p>
    <w:p>
      <w:pPr>
        <w:spacing w:before="0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w w:val="110"/>
          <w:sz w:val="18"/>
        </w:rPr>
        <w:t xml:space="preserve">图 </w:t>
      </w:r>
      <w:r>
        <w:rPr>
          <w:w w:val="110"/>
          <w:sz w:val="19"/>
        </w:rPr>
        <w:t>单</w:t>
      </w:r>
      <w:r>
        <w:rPr>
          <w:w w:val="110"/>
          <w:sz w:val="18"/>
        </w:rPr>
        <w:t>机版机</w:t>
      </w:r>
      <w:r>
        <w:rPr>
          <w:rFonts w:hint="eastAsia" w:ascii="PMingLiU" w:eastAsia="PMingLiU"/>
          <w:w w:val="110"/>
          <w:sz w:val="18"/>
        </w:rPr>
        <w:t>器</w:t>
      </w:r>
      <w:r>
        <w:rPr>
          <w:w w:val="110"/>
          <w:sz w:val="18"/>
        </w:rPr>
        <w:t>⼈</w:t>
      </w:r>
      <w:r>
        <w:rPr>
          <w:w w:val="110"/>
          <w:sz w:val="19"/>
        </w:rPr>
        <w:t>上</w:t>
      </w:r>
      <w:r>
        <w:rPr>
          <w:w w:val="110"/>
          <w:sz w:val="18"/>
        </w:rPr>
        <w:t>传</w:t>
      </w:r>
      <w:r>
        <w:rPr>
          <w:rFonts w:hint="eastAsia" w:ascii="PMingLiU" w:eastAsia="PMingLiU"/>
          <w:w w:val="110"/>
          <w:sz w:val="18"/>
        </w:rPr>
        <w:t>流</w:t>
      </w:r>
      <w:r>
        <w:rPr>
          <w:w w:val="110"/>
          <w:sz w:val="18"/>
        </w:rPr>
        <w:t>程</w:t>
      </w:r>
    </w:p>
    <w:p>
      <w:pPr>
        <w:pStyle w:val="10"/>
        <w:spacing w:before="5"/>
        <w:rPr>
          <w:sz w:val="11"/>
        </w:rPr>
      </w:pPr>
    </w:p>
    <w:p>
      <w:pPr>
        <w:pStyle w:val="6"/>
        <w:numPr>
          <w:ilvl w:val="1"/>
          <w:numId w:val="5"/>
        </w:numPr>
        <w:tabs>
          <w:tab w:val="left" w:pos="839"/>
        </w:tabs>
        <w:spacing w:before="20" w:after="0" w:line="240" w:lineRule="auto"/>
        <w:ind w:left="838" w:right="0" w:hanging="721"/>
        <w:jc w:val="left"/>
        <w:rPr>
          <w:rFonts w:ascii="Tahoma" w:eastAsia="Tahoma"/>
          <w:sz w:val="30"/>
        </w:rPr>
      </w:pPr>
      <w:r>
        <w:rPr>
          <w:w w:val="105"/>
        </w:rPr>
        <w:t>常⻅问题</w:t>
      </w:r>
    </w:p>
    <w:p>
      <w:pPr>
        <w:pStyle w:val="10"/>
        <w:spacing w:before="12"/>
        <w:rPr>
          <w:sz w:val="9"/>
        </w:rPr>
      </w:pPr>
    </w:p>
    <w:p>
      <w:pPr>
        <w:pStyle w:val="18"/>
        <w:numPr>
          <w:ilvl w:val="0"/>
          <w:numId w:val="6"/>
        </w:numPr>
        <w:tabs>
          <w:tab w:val="left" w:pos="471"/>
        </w:tabs>
        <w:spacing w:before="30" w:after="0" w:line="373" w:lineRule="exact"/>
        <w:ind w:left="470" w:right="0" w:hanging="353"/>
        <w:jc w:val="left"/>
        <w:rPr>
          <w:rFonts w:ascii="Arial" w:hAnsi="Arial" w:eastAsia="Arial"/>
          <w:sz w:val="21"/>
        </w:rPr>
      </w:pPr>
      <w:r>
        <w:rPr>
          <w:spacing w:val="-1"/>
          <w:w w:val="105"/>
          <w:sz w:val="20"/>
        </w:rPr>
        <w:t>问题</w:t>
      </w:r>
      <w:r>
        <w:rPr>
          <w:rFonts w:ascii="Trebuchet MS" w:hAnsi="Trebuchet MS" w:eastAsia="Trebuchet MS"/>
          <w:spacing w:val="-1"/>
          <w:w w:val="105"/>
          <w:sz w:val="22"/>
        </w:rPr>
        <w:t>1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  <w:sz w:val="20"/>
        </w:rPr>
        <w:t>安装了机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⼈</w:t>
      </w:r>
      <w:r>
        <w:rPr>
          <w:w w:val="105"/>
          <w:sz w:val="21"/>
        </w:rPr>
        <w:t>，</w:t>
      </w:r>
      <w:r>
        <w:rPr>
          <w:w w:val="105"/>
          <w:sz w:val="20"/>
        </w:rPr>
        <w:t>机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⼈状态为离线</w:t>
      </w:r>
      <w:r>
        <w:rPr>
          <w:w w:val="105"/>
          <w:sz w:val="21"/>
        </w:rPr>
        <w:t>，</w:t>
      </w:r>
      <w:r>
        <w:rPr>
          <w:w w:val="105"/>
          <w:sz w:val="20"/>
        </w:rPr>
        <w:t>如何让机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⼈</w:t>
      </w:r>
      <w:r>
        <w:rPr>
          <w:w w:val="105"/>
          <w:sz w:val="21"/>
        </w:rPr>
        <w:t>上</w:t>
      </w:r>
      <w:r>
        <w:rPr>
          <w:w w:val="105"/>
          <w:sz w:val="20"/>
        </w:rPr>
        <w:t>线</w:t>
      </w:r>
      <w:r>
        <w:rPr>
          <w:w w:val="105"/>
          <w:sz w:val="21"/>
        </w:rPr>
        <w:t>？</w:t>
      </w:r>
    </w:p>
    <w:p>
      <w:pPr>
        <w:pStyle w:val="10"/>
        <w:spacing w:before="12" w:line="218" w:lineRule="auto"/>
        <w:ind w:left="470" w:right="115" w:firstLine="439"/>
        <w:rPr>
          <w:rFonts w:hint="eastAsia" w:ascii="PMingLiU" w:eastAsia="PMingLiU"/>
        </w:rPr>
      </w:pPr>
      <w:r>
        <w:rPr>
          <w:w w:val="105"/>
        </w:rPr>
        <w:t>答</w:t>
      </w:r>
      <w:r>
        <w:rPr>
          <w:w w:val="105"/>
          <w:sz w:val="21"/>
        </w:rPr>
        <w:t>：</w:t>
      </w:r>
      <w:r>
        <w:rPr>
          <w:w w:val="105"/>
        </w:rPr>
        <w:t>机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⼈安装后</w:t>
      </w:r>
      <w:r>
        <w:rPr>
          <w:rFonts w:hint="eastAsia" w:ascii="PMingLiU" w:eastAsia="PMingLiU"/>
          <w:w w:val="105"/>
        </w:rPr>
        <w:t>。在</w:t>
      </w:r>
      <w:r>
        <w:rPr>
          <w:w w:val="105"/>
        </w:rPr>
        <w:t>设置</w:t>
      </w:r>
      <w:r>
        <w:rPr>
          <w:rFonts w:ascii="Trebuchet MS" w:eastAsia="Trebuchet MS"/>
          <w:w w:val="105"/>
          <w:sz w:val="22"/>
        </w:rPr>
        <w:t>-</w:t>
      </w:r>
      <w:r>
        <w:rPr>
          <w:rFonts w:hint="eastAsia" w:ascii="PMingLiU" w:eastAsia="PMingLiU"/>
          <w:w w:val="105"/>
        </w:rPr>
        <w:t>连</w:t>
      </w:r>
      <w:r>
        <w:rPr>
          <w:w w:val="105"/>
        </w:rPr>
        <w:t>接控制中⼼中填写控制中⼼</w:t>
      </w:r>
      <w:r>
        <w:rPr>
          <w:rFonts w:hint="eastAsia" w:ascii="PMingLiU" w:eastAsia="PMingLiU"/>
          <w:w w:val="105"/>
        </w:rPr>
        <w:t>地址</w:t>
      </w:r>
      <w:r>
        <w:rPr>
          <w:w w:val="105"/>
        </w:rPr>
        <w:t>和⽤户密钥</w:t>
      </w:r>
      <w:r>
        <w:rPr>
          <w:w w:val="105"/>
          <w:sz w:val="21"/>
        </w:rPr>
        <w:t>，</w:t>
      </w:r>
      <w:r>
        <w:rPr>
          <w:w w:val="105"/>
        </w:rPr>
        <w:t xml:space="preserve">然后点击   </w:t>
      </w:r>
      <w:r>
        <w:rPr>
          <w:rFonts w:hint="eastAsia" w:ascii="PMingLiU" w:eastAsia="PMingLiU"/>
          <w:w w:val="110"/>
        </w:rPr>
        <w:t>连</w:t>
      </w:r>
      <w:r>
        <w:rPr>
          <w:w w:val="110"/>
        </w:rPr>
        <w:t>接</w:t>
      </w:r>
      <w:r>
        <w:rPr>
          <w:w w:val="110"/>
          <w:sz w:val="21"/>
        </w:rPr>
        <w:t>，</w:t>
      </w:r>
      <w:r>
        <w:rPr>
          <w:w w:val="110"/>
        </w:rPr>
        <w:t>机</w:t>
      </w:r>
      <w:r>
        <w:rPr>
          <w:rFonts w:hint="eastAsia" w:ascii="PMingLiU" w:eastAsia="PMingLiU"/>
          <w:w w:val="110"/>
        </w:rPr>
        <w:t>器</w:t>
      </w:r>
      <w:r>
        <w:rPr>
          <w:w w:val="110"/>
        </w:rPr>
        <w:t>⼈显示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线</w:t>
      </w:r>
      <w:r>
        <w:rPr>
          <w:rFonts w:hint="eastAsia" w:ascii="PMingLiU" w:eastAsia="PMingLiU"/>
          <w:w w:val="110"/>
        </w:rPr>
        <w:t>。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357" w:lineRule="exact"/>
        <w:ind w:left="470" w:right="0" w:hanging="353"/>
        <w:jc w:val="left"/>
        <w:rPr>
          <w:rFonts w:ascii="Arial" w:hAnsi="Arial" w:eastAsia="Arial"/>
          <w:sz w:val="21"/>
        </w:rPr>
      </w:pPr>
      <w:r>
        <w:rPr>
          <w:spacing w:val="-1"/>
          <w:w w:val="105"/>
          <w:sz w:val="20"/>
        </w:rPr>
        <w:t>问题</w:t>
      </w:r>
      <w:r>
        <w:rPr>
          <w:rFonts w:ascii="Trebuchet MS" w:hAnsi="Trebuchet MS" w:eastAsia="Trebuchet MS"/>
          <w:w w:val="105"/>
          <w:sz w:val="22"/>
        </w:rPr>
        <w:t>2</w:t>
      </w:r>
      <w:r>
        <w:rPr>
          <w:w w:val="105"/>
          <w:sz w:val="21"/>
        </w:rPr>
        <w:t>：</w:t>
      </w:r>
      <w:r>
        <w:rPr>
          <w:w w:val="105"/>
          <w:sz w:val="20"/>
        </w:rPr>
        <w:t>如何获⽤户密钥</w:t>
      </w:r>
      <w:r>
        <w:rPr>
          <w:w w:val="105"/>
          <w:sz w:val="21"/>
        </w:rPr>
        <w:t>？</w:t>
      </w:r>
    </w:p>
    <w:p>
      <w:pPr>
        <w:spacing w:before="0" w:line="356" w:lineRule="exact"/>
        <w:ind w:left="910" w:right="0" w:firstLine="0"/>
        <w:jc w:val="left"/>
        <w:rPr>
          <w:rFonts w:hint="eastAsia" w:ascii="PMingLiU" w:eastAsia="PMingLiU"/>
          <w:sz w:val="20"/>
        </w:rPr>
      </w:pPr>
      <w:r>
        <w:rPr>
          <w:sz w:val="20"/>
        </w:rPr>
        <w:t>答</w:t>
      </w:r>
      <w:r>
        <w:rPr>
          <w:rFonts w:ascii="Trebuchet MS" w:eastAsia="Trebuchet MS"/>
          <w:sz w:val="22"/>
        </w:rPr>
        <w:t xml:space="preserve">:    </w:t>
      </w:r>
      <w:r>
        <w:rPr>
          <w:sz w:val="20"/>
        </w:rPr>
        <w:t>登陆控制中⼼</w:t>
      </w:r>
      <w:r>
        <w:rPr>
          <w:rFonts w:ascii="Trebuchet MS" w:eastAsia="Trebuchet MS"/>
          <w:sz w:val="22"/>
        </w:rPr>
        <w:t xml:space="preserve">-&gt;  </w:t>
      </w:r>
      <w:r>
        <w:rPr>
          <w:sz w:val="21"/>
        </w:rPr>
        <w:t>个</w:t>
      </w:r>
      <w:r>
        <w:rPr>
          <w:sz w:val="20"/>
        </w:rPr>
        <w:t xml:space="preserve">⼈中⼼   </w:t>
      </w:r>
      <w:r>
        <w:rPr>
          <w:rFonts w:ascii="Trebuchet MS" w:eastAsia="Trebuchet MS"/>
          <w:spacing w:val="-8"/>
          <w:sz w:val="22"/>
        </w:rPr>
        <w:t xml:space="preserve">-&gt; </w:t>
      </w:r>
      <w:r>
        <w:rPr>
          <w:sz w:val="20"/>
        </w:rPr>
        <w:t>密钥</w:t>
      </w:r>
      <w:r>
        <w:rPr>
          <w:rFonts w:hint="eastAsia" w:ascii="PMingLiU" w:eastAsia="PMingLiU"/>
          <w:sz w:val="20"/>
        </w:rPr>
        <w:t>。</w:t>
      </w:r>
    </w:p>
    <w:p>
      <w:pPr>
        <w:pStyle w:val="18"/>
        <w:numPr>
          <w:ilvl w:val="0"/>
          <w:numId w:val="6"/>
        </w:numPr>
        <w:tabs>
          <w:tab w:val="left" w:pos="471"/>
        </w:tabs>
        <w:spacing w:before="0" w:after="0" w:line="356" w:lineRule="exact"/>
        <w:ind w:left="470" w:right="0" w:hanging="353"/>
        <w:jc w:val="left"/>
        <w:rPr>
          <w:rFonts w:ascii="Arial" w:hAnsi="Arial" w:eastAsia="Arial"/>
          <w:sz w:val="21"/>
        </w:rPr>
      </w:pPr>
      <w:r>
        <w:rPr>
          <w:spacing w:val="-1"/>
          <w:w w:val="105"/>
          <w:sz w:val="20"/>
        </w:rPr>
        <w:t>问题</w:t>
      </w:r>
      <w:r>
        <w:rPr>
          <w:rFonts w:ascii="Trebuchet MS" w:hAnsi="Trebuchet MS" w:eastAsia="Trebuchet MS"/>
          <w:spacing w:val="-1"/>
          <w:w w:val="105"/>
          <w:sz w:val="22"/>
        </w:rPr>
        <w:t>3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hAnsi="PMingLiU" w:eastAsia="PMingLiU"/>
          <w:spacing w:val="-1"/>
          <w:w w:val="105"/>
          <w:sz w:val="20"/>
        </w:rPr>
        <w:t>流</w:t>
      </w:r>
      <w:r>
        <w:rPr>
          <w:w w:val="105"/>
          <w:sz w:val="20"/>
        </w:rPr>
        <w:t>程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开发平台能</w:t>
      </w:r>
      <w:r>
        <w:rPr>
          <w:rFonts w:hint="eastAsia" w:ascii="PMingLiU" w:hAnsi="PMingLiU" w:eastAsia="PMingLiU"/>
          <w:w w:val="105"/>
          <w:sz w:val="20"/>
        </w:rPr>
        <w:t>运</w:t>
      </w:r>
      <w:r>
        <w:rPr>
          <w:w w:val="105"/>
          <w:sz w:val="20"/>
        </w:rPr>
        <w:t>⾏成功</w:t>
      </w:r>
      <w:r>
        <w:rPr>
          <w:w w:val="105"/>
          <w:sz w:val="21"/>
        </w:rPr>
        <w:t>，</w:t>
      </w:r>
      <w:r>
        <w:rPr>
          <w:w w:val="105"/>
          <w:sz w:val="20"/>
        </w:rPr>
        <w:t>但是机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⼈执⾏出错</w:t>
      </w:r>
      <w:r>
        <w:rPr>
          <w:w w:val="105"/>
          <w:sz w:val="21"/>
        </w:rPr>
        <w:t>？</w:t>
      </w:r>
    </w:p>
    <w:p>
      <w:pPr>
        <w:spacing w:before="0" w:line="373" w:lineRule="exact"/>
        <w:ind w:left="910" w:right="0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10"/>
          <w:sz w:val="20"/>
        </w:rPr>
        <w:t>答</w:t>
      </w:r>
      <w:r>
        <w:rPr>
          <w:spacing w:val="-1"/>
          <w:w w:val="110"/>
          <w:sz w:val="21"/>
        </w:rPr>
        <w:t>：</w:t>
      </w:r>
      <w:r>
        <w:rPr>
          <w:spacing w:val="-1"/>
          <w:w w:val="110"/>
          <w:sz w:val="20"/>
        </w:rPr>
        <w:t>分别查看开发平台</w:t>
      </w:r>
      <w:r>
        <w:rPr>
          <w:rFonts w:hint="eastAsia" w:ascii="PMingLiU" w:eastAsia="PMingLiU"/>
          <w:w w:val="110"/>
          <w:sz w:val="20"/>
        </w:rPr>
        <w:t>、</w:t>
      </w:r>
      <w:r>
        <w:rPr>
          <w:w w:val="110"/>
          <w:sz w:val="20"/>
        </w:rPr>
        <w:t>机</w:t>
      </w:r>
      <w:r>
        <w:rPr>
          <w:rFonts w:hint="eastAsia" w:ascii="PMingLiU" w:eastAsia="PMingLiU"/>
          <w:w w:val="110"/>
          <w:sz w:val="20"/>
        </w:rPr>
        <w:t>器</w:t>
      </w:r>
      <w:r>
        <w:rPr>
          <w:w w:val="110"/>
          <w:sz w:val="20"/>
        </w:rPr>
        <w:t>⼈⾥⾯</w:t>
      </w:r>
      <w:r>
        <w:rPr>
          <w:rFonts w:ascii="Trebuchet MS" w:eastAsia="Trebuchet MS"/>
          <w:w w:val="110"/>
          <w:sz w:val="22"/>
        </w:rPr>
        <w:t>SDK</w:t>
      </w:r>
      <w:r>
        <w:rPr>
          <w:w w:val="110"/>
          <w:sz w:val="20"/>
        </w:rPr>
        <w:t>版本</w:t>
      </w:r>
      <w:r>
        <w:rPr>
          <w:w w:val="110"/>
          <w:sz w:val="21"/>
        </w:rPr>
        <w:t>，</w:t>
      </w:r>
      <w:r>
        <w:rPr>
          <w:w w:val="110"/>
          <w:sz w:val="20"/>
        </w:rPr>
        <w:t>确保</w:t>
      </w:r>
      <w:r>
        <w:rPr>
          <w:w w:val="110"/>
          <w:sz w:val="21"/>
        </w:rPr>
        <w:t>⼀</w:t>
      </w:r>
      <w:r>
        <w:rPr>
          <w:w w:val="110"/>
          <w:sz w:val="20"/>
        </w:rPr>
        <w:t>致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</w:rPr>
      </w:pPr>
    </w:p>
    <w:p>
      <w:pPr>
        <w:spacing w:before="103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71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040" w:right="1320" w:bottom="280" w:left="1320" w:header="720" w:footer="720" w:gutter="0"/>
          <w:cols w:space="720" w:num="1"/>
        </w:sectPr>
      </w:pPr>
    </w:p>
    <w:p>
      <w:pPr>
        <w:spacing w:before="84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12"/>
        <w:rPr>
          <w:rFonts w:ascii="PMingLiU"/>
          <w:sz w:val="14"/>
        </w:rPr>
      </w:pPr>
    </w:p>
    <w:p>
      <w:pPr>
        <w:pStyle w:val="18"/>
        <w:numPr>
          <w:ilvl w:val="0"/>
          <w:numId w:val="5"/>
        </w:numPr>
        <w:tabs>
          <w:tab w:val="left" w:pos="822"/>
          <w:tab w:val="left" w:pos="823"/>
        </w:tabs>
        <w:spacing w:before="0" w:after="0" w:line="742" w:lineRule="exact"/>
        <w:ind w:left="822" w:right="0" w:hanging="705"/>
        <w:jc w:val="left"/>
        <w:rPr>
          <w:sz w:val="41"/>
        </w:rPr>
      </w:pPr>
      <w:r>
        <w:rPr>
          <w:w w:val="105"/>
          <w:sz w:val="41"/>
        </w:rPr>
        <w:t>开</w:t>
      </w:r>
      <w:r>
        <w:rPr>
          <w:w w:val="105"/>
          <w:sz w:val="42"/>
        </w:rPr>
        <w:t>发</w:t>
      </w:r>
      <w:r>
        <w:rPr>
          <w:w w:val="105"/>
          <w:sz w:val="41"/>
        </w:rPr>
        <w:t>平</w:t>
      </w:r>
      <w:r>
        <w:rPr>
          <w:w w:val="105"/>
          <w:sz w:val="42"/>
        </w:rPr>
        <w:t>台可</w:t>
      </w:r>
      <w:r>
        <w:rPr>
          <w:w w:val="105"/>
          <w:sz w:val="41"/>
        </w:rPr>
        <w:t>视化控件</w:t>
      </w:r>
    </w:p>
    <w:p>
      <w:pPr>
        <w:pStyle w:val="10"/>
      </w:pPr>
    </w:p>
    <w:p>
      <w:pPr>
        <w:pStyle w:val="10"/>
        <w:spacing w:before="4"/>
        <w:rPr>
          <w:sz w:val="15"/>
        </w:rPr>
      </w:pPr>
    </w:p>
    <w:p>
      <w:pPr>
        <w:pStyle w:val="4"/>
        <w:numPr>
          <w:ilvl w:val="1"/>
          <w:numId w:val="5"/>
        </w:numPr>
        <w:tabs>
          <w:tab w:val="left" w:pos="887"/>
        </w:tabs>
        <w:spacing w:before="13" w:after="0" w:line="240" w:lineRule="auto"/>
        <w:ind w:left="886" w:right="0" w:hanging="769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浏</w:t>
      </w:r>
      <w:r>
        <w:rPr>
          <w:w w:val="105"/>
        </w:rPr>
        <w:t>览</w:t>
      </w:r>
      <w:r>
        <w:rPr>
          <w:rFonts w:hint="eastAsia" w:ascii="PMingLiU" w:eastAsia="PMingLiU"/>
          <w:w w:val="105"/>
        </w:rPr>
        <w:t>器</w:t>
      </w:r>
    </w:p>
    <w:p>
      <w:pPr>
        <w:pStyle w:val="10"/>
        <w:spacing w:before="7"/>
        <w:rPr>
          <w:rFonts w:ascii="PMingLiU"/>
          <w:sz w:val="19"/>
        </w:rPr>
      </w:pPr>
    </w:p>
    <w:p>
      <w:pPr>
        <w:spacing w:before="30" w:line="369" w:lineRule="exact"/>
        <w:ind w:left="607" w:right="0" w:firstLine="0"/>
        <w:jc w:val="left"/>
        <w:rPr>
          <w:sz w:val="20"/>
        </w:rPr>
      </w:pPr>
      <w:r>
        <w:rPr>
          <w:w w:val="105"/>
          <w:sz w:val="20"/>
        </w:rPr>
        <w:t>⽹⻚中⼤</w:t>
      </w:r>
      <w:r>
        <w:rPr>
          <w:rFonts w:hint="eastAsia" w:ascii="PMingLiU" w:eastAsia="PMingLiU"/>
          <w:w w:val="105"/>
          <w:sz w:val="20"/>
        </w:rPr>
        <w:t>部</w:t>
      </w:r>
      <w:r>
        <w:rPr>
          <w:w w:val="105"/>
          <w:sz w:val="20"/>
        </w:rPr>
        <w:t>分操作</w:t>
      </w:r>
      <w:r>
        <w:rPr>
          <w:rFonts w:hint="eastAsia" w:ascii="PMingLiU" w:eastAsia="PMingLiU"/>
          <w:w w:val="105"/>
          <w:sz w:val="20"/>
        </w:rPr>
        <w:t>都</w:t>
      </w:r>
      <w:r>
        <w:rPr>
          <w:w w:val="105"/>
          <w:sz w:val="20"/>
        </w:rPr>
        <w:t>需要⽤到捕获⽹络元素功能</w:t>
      </w:r>
      <w:r>
        <w:rPr>
          <w:rFonts w:hint="eastAsia" w:ascii="PMingLiU" w:eastAsia="PMingLiU"/>
          <w:w w:val="105"/>
          <w:sz w:val="20"/>
        </w:rPr>
        <w:t>。</w:t>
      </w:r>
      <w:r>
        <w:rPr>
          <w:w w:val="105"/>
          <w:sz w:val="20"/>
        </w:rPr>
        <w:t>它并</w:t>
      </w:r>
      <w:r>
        <w:rPr>
          <w:w w:val="105"/>
          <w:sz w:val="21"/>
        </w:rPr>
        <w:t>不</w:t>
      </w:r>
      <w:r>
        <w:rPr>
          <w:w w:val="105"/>
          <w:sz w:val="20"/>
        </w:rPr>
        <w:t>是</w:t>
      </w:r>
      <w:r>
        <w:rPr>
          <w:w w:val="105"/>
          <w:sz w:val="21"/>
        </w:rPr>
        <w:t>⼀个</w:t>
      </w:r>
      <w:r>
        <w:rPr>
          <w:w w:val="105"/>
          <w:sz w:val="20"/>
        </w:rPr>
        <w:t>单独的</w:t>
      </w:r>
      <w:r>
        <w:rPr>
          <w:rFonts w:ascii="Trebuchet MS" w:eastAsia="Trebuchet MS"/>
          <w:w w:val="105"/>
          <w:sz w:val="22"/>
        </w:rPr>
        <w:t>block</w:t>
      </w:r>
      <w:r>
        <w:rPr>
          <w:w w:val="105"/>
          <w:sz w:val="21"/>
        </w:rPr>
        <w:t>，</w:t>
      </w:r>
      <w:r>
        <w:rPr>
          <w:w w:val="105"/>
          <w:sz w:val="20"/>
        </w:rPr>
        <w:t>但是很多</w:t>
      </w:r>
    </w:p>
    <w:p>
      <w:pPr>
        <w:spacing w:before="0" w:line="369" w:lineRule="exact"/>
        <w:ind w:left="118" w:right="0" w:firstLine="0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w w:val="105"/>
          <w:sz w:val="22"/>
        </w:rPr>
        <w:t>block</w:t>
      </w:r>
      <w:r>
        <w:rPr>
          <w:w w:val="105"/>
          <w:sz w:val="20"/>
        </w:rPr>
        <w:t>功能</w:t>
      </w:r>
      <w:r>
        <w:rPr>
          <w:rFonts w:hint="eastAsia" w:ascii="PMingLiU" w:eastAsia="PMingLiU"/>
          <w:w w:val="105"/>
          <w:sz w:val="20"/>
        </w:rPr>
        <w:t>都</w:t>
      </w:r>
      <w:r>
        <w:rPr>
          <w:w w:val="105"/>
          <w:sz w:val="20"/>
        </w:rPr>
        <w:t>是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它的基础</w:t>
      </w:r>
      <w:r>
        <w:rPr>
          <w:w w:val="105"/>
          <w:sz w:val="21"/>
        </w:rPr>
        <w:t>上</w:t>
      </w:r>
      <w:r>
        <w:rPr>
          <w:w w:val="105"/>
          <w:sz w:val="20"/>
        </w:rPr>
        <w:t>操作的</w:t>
      </w:r>
      <w:r>
        <w:rPr>
          <w:rFonts w:hint="eastAsia" w:ascii="PMingLiU" w:eastAsia="PMingLiU"/>
          <w:w w:val="105"/>
          <w:sz w:val="20"/>
        </w:rPr>
        <w:t>。</w:t>
      </w:r>
      <w:r>
        <w:rPr>
          <w:w w:val="105"/>
          <w:sz w:val="20"/>
        </w:rPr>
        <w:t>该功能将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1"/>
        </w:rPr>
        <w:t>下</w:t>
      </w:r>
      <w:r>
        <w:rPr>
          <w:w w:val="105"/>
          <w:sz w:val="20"/>
        </w:rPr>
        <w:t>⾯</w:t>
      </w:r>
      <w:r>
        <w:rPr>
          <w:rFonts w:ascii="Trebuchet MS" w:eastAsia="Trebuchet MS"/>
          <w:w w:val="105"/>
          <w:sz w:val="22"/>
        </w:rPr>
        <w:t>6.1.1</w:t>
      </w:r>
      <w:r>
        <w:rPr>
          <w:rFonts w:ascii="Trebuchet MS" w:eastAsia="Trebuchet MS"/>
          <w:spacing w:val="10"/>
          <w:w w:val="105"/>
          <w:sz w:val="22"/>
        </w:rPr>
        <w:t xml:space="preserve">   </w:t>
      </w:r>
      <w:r>
        <w:rPr>
          <w:w w:val="105"/>
          <w:sz w:val="20"/>
        </w:rPr>
        <w:t>中详细介绍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6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捕获⽹⻚元素</w:t>
      </w:r>
    </w:p>
    <w:p>
      <w:pPr>
        <w:pStyle w:val="10"/>
        <w:spacing w:before="6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0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5"/>
        <w:rPr>
          <w:rFonts w:ascii="Arial"/>
          <w:sz w:val="32"/>
        </w:rPr>
      </w:pPr>
    </w:p>
    <w:p>
      <w:pPr>
        <w:spacing w:before="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pStyle w:val="8"/>
        <w:spacing w:before="0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 w:line="350" w:lineRule="exact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在浏</w:t>
      </w:r>
      <w:r>
        <w:rPr>
          <w:w w:val="105"/>
        </w:rPr>
        <w:t>览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中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择要操作的⽹⻚元素</w:t>
      </w:r>
      <w:r>
        <w:rPr>
          <w:rFonts w:hint="eastAsia" w:ascii="PMingLiU" w:eastAsia="PMingLiU"/>
          <w:w w:val="105"/>
        </w:rPr>
        <w:t>。</w:t>
      </w:r>
    </w:p>
    <w:p>
      <w:pPr>
        <w:spacing w:before="0" w:line="387" w:lineRule="exact"/>
        <w:ind w:left="20" w:right="0" w:firstLine="0"/>
        <w:jc w:val="left"/>
        <w:rPr>
          <w:rFonts w:hint="eastAsia" w:ascii="PMingLiU" w:eastAsia="PMingLiU"/>
          <w:sz w:val="6"/>
        </w:rPr>
      </w:pPr>
      <w:r>
        <w:rPr>
          <w:rFonts w:hint="eastAsia" w:ascii="PMingLiU" w:eastAsia="PMingLiU"/>
          <w:color w:val="FF0000"/>
          <w:w w:val="105"/>
          <w:sz w:val="20"/>
        </w:rPr>
        <w:t>注</w:t>
      </w:r>
      <w:r>
        <w:rPr>
          <w:color w:val="FF0000"/>
          <w:w w:val="105"/>
          <w:sz w:val="22"/>
        </w:rPr>
        <w:t>：</w:t>
      </w:r>
      <w:r>
        <w:rPr>
          <w:color w:val="FF0000"/>
          <w:w w:val="105"/>
          <w:sz w:val="21"/>
        </w:rPr>
        <w:t>仅</w:t>
      </w:r>
      <w:r>
        <w:rPr>
          <w:color w:val="FF0000"/>
          <w:w w:val="105"/>
          <w:sz w:val="20"/>
        </w:rPr>
        <w:t>能</w:t>
      </w:r>
      <w:r>
        <w:rPr>
          <w:rFonts w:hint="eastAsia" w:ascii="PMingLiU" w:eastAsia="PMingLiU"/>
          <w:color w:val="FF0000"/>
          <w:w w:val="105"/>
          <w:sz w:val="20"/>
        </w:rPr>
        <w:t>在</w:t>
      </w:r>
      <w:r>
        <w:rPr>
          <w:color w:val="FF0000"/>
          <w:w w:val="105"/>
          <w:sz w:val="21"/>
        </w:rPr>
        <w:t>安装插件</w:t>
      </w:r>
      <w:r>
        <w:rPr>
          <w:color w:val="FF0000"/>
          <w:w w:val="105"/>
          <w:sz w:val="22"/>
        </w:rPr>
        <w:t>且</w:t>
      </w:r>
      <w:r>
        <w:rPr>
          <w:color w:val="FF0000"/>
          <w:w w:val="105"/>
          <w:sz w:val="21"/>
        </w:rPr>
        <w:t>⾮</w:t>
      </w:r>
      <w:r>
        <w:rPr>
          <w:rFonts w:hint="eastAsia" w:ascii="PMingLiU" w:eastAsia="PMingLiU"/>
          <w:color w:val="FF0000"/>
          <w:w w:val="105"/>
          <w:sz w:val="20"/>
        </w:rPr>
        <w:t>流程</w:t>
      </w:r>
      <w:r>
        <w:rPr>
          <w:color w:val="FF0000"/>
          <w:w w:val="105"/>
          <w:sz w:val="21"/>
        </w:rPr>
        <w:t>中启动</w:t>
      </w:r>
      <w:r>
        <w:rPr>
          <w:color w:val="FF0000"/>
          <w:w w:val="105"/>
          <w:sz w:val="20"/>
        </w:rPr>
        <w:t>的</w:t>
      </w:r>
      <w:r>
        <w:rPr>
          <w:rFonts w:hint="eastAsia" w:ascii="PMingLiU" w:eastAsia="PMingLiU"/>
          <w:color w:val="FF0000"/>
          <w:w w:val="105"/>
          <w:sz w:val="20"/>
        </w:rPr>
        <w:t>浏</w:t>
      </w:r>
      <w:r>
        <w:rPr>
          <w:color w:val="FF0000"/>
          <w:w w:val="105"/>
          <w:sz w:val="21"/>
        </w:rPr>
        <w:t>览</w:t>
      </w:r>
      <w:r>
        <w:rPr>
          <w:rFonts w:hint="eastAsia" w:ascii="PMingLiU" w:eastAsia="PMingLiU"/>
          <w:color w:val="FF0000"/>
          <w:w w:val="105"/>
          <w:sz w:val="20"/>
        </w:rPr>
        <w:t>器</w:t>
      </w:r>
      <w:r>
        <w:rPr>
          <w:color w:val="FF0000"/>
          <w:w w:val="105"/>
          <w:sz w:val="21"/>
        </w:rPr>
        <w:t>中</w:t>
      </w:r>
      <w:r>
        <w:rPr>
          <w:rFonts w:hint="eastAsia" w:ascii="PMingLiU" w:eastAsia="PMingLiU"/>
          <w:color w:val="FF0000"/>
          <w:w w:val="105"/>
          <w:sz w:val="21"/>
        </w:rPr>
        <w:t>进</w:t>
      </w:r>
      <w:r>
        <w:rPr>
          <w:color w:val="FF0000"/>
          <w:w w:val="105"/>
          <w:sz w:val="21"/>
        </w:rPr>
        <w:t>⾏元</w:t>
      </w:r>
      <w:r>
        <w:rPr>
          <w:color w:val="FF0000"/>
          <w:w w:val="105"/>
          <w:sz w:val="20"/>
        </w:rPr>
        <w:t>素</w:t>
      </w:r>
      <w:r>
        <w:rPr>
          <w:color w:val="FF0000"/>
          <w:w w:val="105"/>
          <w:sz w:val="21"/>
        </w:rPr>
        <w:t>捕</w:t>
      </w:r>
      <w:r>
        <w:rPr>
          <w:color w:val="FF0000"/>
          <w:w w:val="105"/>
          <w:sz w:val="20"/>
        </w:rPr>
        <w:t>获</w:t>
      </w:r>
      <w:r>
        <w:rPr>
          <w:color w:val="FF0000"/>
          <w:w w:val="105"/>
          <w:sz w:val="21"/>
        </w:rPr>
        <w:t>和</w:t>
      </w:r>
      <w:r>
        <w:rPr>
          <w:rFonts w:hint="eastAsia" w:ascii="PMingLiU" w:eastAsia="PMingLiU"/>
          <w:color w:val="FF0000"/>
          <w:w w:val="105"/>
          <w:sz w:val="20"/>
        </w:rPr>
        <w:t>流程</w:t>
      </w:r>
      <w:r>
        <w:rPr>
          <w:color w:val="FF0000"/>
          <w:w w:val="105"/>
          <w:sz w:val="21"/>
        </w:rPr>
        <w:t>定制</w:t>
      </w:r>
      <w:r>
        <w:rPr>
          <w:rFonts w:hint="eastAsia" w:ascii="PMingLiU" w:eastAsia="PMingLiU"/>
          <w:color w:val="FF0000"/>
          <w:w w:val="105"/>
          <w:sz w:val="6"/>
        </w:rPr>
        <w:t>。</w:t>
      </w:r>
    </w:p>
    <w:p>
      <w:pPr>
        <w:pStyle w:val="10"/>
        <w:spacing w:before="13"/>
        <w:rPr>
          <w:rFonts w:ascii="PMingLiU"/>
          <w:sz w:val="22"/>
        </w:rPr>
      </w:pPr>
    </w:p>
    <w:p>
      <w:pPr>
        <w:pStyle w:val="10"/>
        <w:spacing w:line="373" w:lineRule="exact"/>
        <w:ind w:left="20"/>
        <w:rPr>
          <w:sz w:val="21"/>
        </w:rPr>
      </w:pPr>
      <w:r>
        <w:rPr>
          <w:rFonts w:hint="eastAsia" w:ascii="PMingLiU" w:eastAsia="PMingLiU"/>
          <w:w w:val="105"/>
        </w:rPr>
        <w:t>浏</w:t>
      </w:r>
      <w:r>
        <w:rPr>
          <w:w w:val="105"/>
        </w:rPr>
        <w:t>览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类</w:t>
      </w:r>
      <w:r>
        <w:rPr>
          <w:rFonts w:hint="eastAsia" w:ascii="PMingLiU" w:eastAsia="PMingLiU"/>
          <w:w w:val="105"/>
        </w:rPr>
        <w:t>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择要操作的⽹⻚元素所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的</w:t>
      </w:r>
      <w:r>
        <w:rPr>
          <w:rFonts w:hint="eastAsia" w:ascii="PMingLiU" w:eastAsia="PMingLiU"/>
          <w:w w:val="105"/>
        </w:rPr>
        <w:t>浏</w:t>
      </w:r>
      <w:r>
        <w:rPr>
          <w:w w:val="105"/>
        </w:rPr>
        <w:t>览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类</w:t>
      </w:r>
      <w:r>
        <w:rPr>
          <w:rFonts w:hint="eastAsia" w:ascii="PMingLiU" w:eastAsia="PMingLiU"/>
          <w:w w:val="105"/>
        </w:rPr>
        <w:t>型</w:t>
      </w:r>
      <w:r>
        <w:rPr>
          <w:w w:val="105"/>
          <w:sz w:val="21"/>
        </w:rPr>
        <w:t>；</w:t>
      </w:r>
    </w:p>
    <w:p>
      <w:pPr>
        <w:spacing w:before="12" w:line="218" w:lineRule="auto"/>
        <w:ind w:left="20" w:right="115" w:firstLine="0"/>
        <w:jc w:val="left"/>
        <w:rPr>
          <w:sz w:val="21"/>
        </w:rPr>
      </w:pPr>
      <w:r>
        <w:rPr>
          <w:w w:val="105"/>
          <w:sz w:val="20"/>
        </w:rPr>
        <w:t>元素定位信息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id</w:t>
      </w:r>
      <w:r>
        <w:rPr>
          <w:rFonts w:ascii="Trebuchet MS" w:eastAsia="Trebuchet MS"/>
          <w:spacing w:val="-18"/>
          <w:w w:val="105"/>
          <w:sz w:val="22"/>
        </w:rPr>
        <w:t xml:space="preserve"> </w:t>
      </w:r>
      <w:r>
        <w:rPr>
          <w:rFonts w:ascii="Trebuchet MS" w:eastAsia="Trebuchet MS"/>
          <w:spacing w:val="-7"/>
          <w:sz w:val="22"/>
        </w:rPr>
        <w:t xml:space="preserve">/ </w:t>
      </w:r>
      <w:r>
        <w:rPr>
          <w:rFonts w:ascii="Trebuchet MS" w:eastAsia="Trebuchet MS"/>
          <w:w w:val="105"/>
          <w:sz w:val="22"/>
        </w:rPr>
        <w:t>name</w:t>
      </w:r>
      <w:r>
        <w:rPr>
          <w:rFonts w:ascii="Trebuchet MS" w:eastAsia="Trebuchet MS"/>
          <w:spacing w:val="-17"/>
          <w:w w:val="105"/>
          <w:sz w:val="22"/>
        </w:rPr>
        <w:t xml:space="preserve"> </w:t>
      </w:r>
      <w:r>
        <w:rPr>
          <w:rFonts w:ascii="Trebuchet MS" w:eastAsia="Trebuchet MS"/>
          <w:spacing w:val="-7"/>
          <w:sz w:val="22"/>
        </w:rPr>
        <w:t xml:space="preserve">/ </w:t>
      </w:r>
      <w:r>
        <w:rPr>
          <w:rFonts w:ascii="Trebuchet MS" w:eastAsia="Trebuchet MS"/>
          <w:w w:val="105"/>
          <w:sz w:val="22"/>
        </w:rPr>
        <w:t>css</w:t>
      </w:r>
      <w:r>
        <w:rPr>
          <w:rFonts w:ascii="Trebuchet MS" w:eastAsia="Trebuchet MS"/>
          <w:spacing w:val="-17"/>
          <w:w w:val="105"/>
          <w:sz w:val="22"/>
        </w:rPr>
        <w:t xml:space="preserve"> </w:t>
      </w:r>
      <w:r>
        <w:rPr>
          <w:rFonts w:ascii="Trebuchet MS" w:eastAsia="Trebuchet MS"/>
          <w:spacing w:val="-7"/>
          <w:sz w:val="22"/>
        </w:rPr>
        <w:t xml:space="preserve">/ </w:t>
      </w:r>
      <w:r>
        <w:rPr>
          <w:rFonts w:ascii="Trebuchet MS" w:eastAsia="Trebuchet MS"/>
          <w:w w:val="105"/>
          <w:sz w:val="22"/>
        </w:rPr>
        <w:t>xpath</w:t>
      </w:r>
      <w:r>
        <w:rPr>
          <w:rFonts w:ascii="Trebuchet MS" w:eastAsia="Trebuchet MS"/>
          <w:spacing w:val="-17"/>
          <w:w w:val="105"/>
          <w:sz w:val="22"/>
        </w:rPr>
        <w:t xml:space="preserve"> </w:t>
      </w:r>
      <w:r>
        <w:rPr>
          <w:rFonts w:ascii="Trebuchet MS" w:eastAsia="Trebuchet MS"/>
          <w:spacing w:val="-7"/>
          <w:sz w:val="22"/>
        </w:rPr>
        <w:t xml:space="preserve">/ </w:t>
      </w:r>
      <w:r>
        <w:rPr>
          <w:rFonts w:ascii="Trebuchet MS" w:eastAsia="Trebuchet MS"/>
          <w:w w:val="105"/>
          <w:sz w:val="22"/>
        </w:rPr>
        <w:t>frame</w:t>
      </w:r>
      <w:r>
        <w:rPr>
          <w:rFonts w:ascii="Trebuchet MS" w:eastAsia="Trebuchet MS"/>
          <w:spacing w:val="-17"/>
          <w:w w:val="105"/>
          <w:sz w:val="22"/>
        </w:rPr>
        <w:t xml:space="preserve"> </w:t>
      </w:r>
      <w:r>
        <w:rPr>
          <w:rFonts w:ascii="Trebuchet MS" w:eastAsia="Trebuchet MS"/>
          <w:spacing w:val="-7"/>
          <w:sz w:val="22"/>
        </w:rPr>
        <w:t xml:space="preserve">/ </w:t>
      </w:r>
      <w:r>
        <w:rPr>
          <w:rFonts w:ascii="Trebuchet MS" w:eastAsia="Trebuchet MS"/>
          <w:w w:val="105"/>
          <w:sz w:val="22"/>
        </w:rPr>
        <w:t>tagName</w:t>
      </w:r>
      <w:r>
        <w:rPr>
          <w:w w:val="105"/>
          <w:sz w:val="21"/>
        </w:rPr>
        <w:t>，</w:t>
      </w:r>
      <w:r>
        <w:rPr>
          <w:w w:val="105"/>
          <w:sz w:val="20"/>
        </w:rPr>
        <w:t>捕获⽹⻚元素结束后会⾃</w:t>
      </w:r>
      <w:r>
        <w:rPr>
          <w:w w:val="110"/>
          <w:sz w:val="20"/>
        </w:rPr>
        <w:t>动获取</w:t>
      </w:r>
      <w:r>
        <w:rPr>
          <w:rFonts w:hint="eastAsia" w:ascii="PMingLiU" w:eastAsia="PMingLiU"/>
          <w:w w:val="110"/>
          <w:sz w:val="20"/>
        </w:rPr>
        <w:t>这</w:t>
      </w:r>
      <w:r>
        <w:rPr>
          <w:w w:val="110"/>
          <w:sz w:val="20"/>
        </w:rPr>
        <w:t>些定位信息</w:t>
      </w:r>
      <w:r>
        <w:rPr>
          <w:w w:val="110"/>
          <w:sz w:val="21"/>
        </w:rPr>
        <w:t>；</w:t>
      </w:r>
      <w:r>
        <w:rPr>
          <w:w w:val="110"/>
          <w:sz w:val="20"/>
        </w:rPr>
        <w:t>⽀持⽤户修改定位信息以对元素定位</w:t>
      </w:r>
      <w:r>
        <w:rPr>
          <w:rFonts w:hint="eastAsia" w:ascii="PMingLiU" w:eastAsia="PMingLiU"/>
          <w:w w:val="110"/>
          <w:sz w:val="20"/>
        </w:rPr>
        <w:t>进</w:t>
      </w:r>
      <w:r>
        <w:rPr>
          <w:w w:val="110"/>
          <w:sz w:val="20"/>
        </w:rPr>
        <w:t>⾏校正</w:t>
      </w:r>
      <w:r>
        <w:rPr>
          <w:w w:val="110"/>
          <w:sz w:val="21"/>
        </w:rPr>
        <w:t>；</w:t>
      </w:r>
    </w:p>
    <w:p>
      <w:pPr>
        <w:spacing w:before="0" w:line="230" w:lineRule="auto"/>
        <w:ind w:left="20" w:right="115" w:firstLine="0"/>
        <w:jc w:val="left"/>
        <w:rPr>
          <w:rFonts w:hint="eastAsia" w:ascii="PMingLiU" w:hAnsi="PMingLiU" w:eastAsia="PMingLiU"/>
          <w:sz w:val="20"/>
        </w:rPr>
      </w:pPr>
      <w:r>
        <w:rPr>
          <w:spacing w:val="-1"/>
          <w:w w:val="115"/>
          <w:sz w:val="20"/>
        </w:rPr>
        <w:t>⿏标悬停</w:t>
      </w:r>
      <w:r>
        <w:rPr>
          <w:rFonts w:hint="eastAsia" w:ascii="PMingLiU" w:hAnsi="PMingLiU" w:eastAsia="PMingLiU"/>
          <w:spacing w:val="-1"/>
          <w:w w:val="115"/>
          <w:sz w:val="20"/>
        </w:rPr>
        <w:t>在</w:t>
      </w:r>
      <w:r>
        <w:rPr>
          <w:spacing w:val="-1"/>
          <w:w w:val="115"/>
          <w:sz w:val="20"/>
        </w:rPr>
        <w:t>⽹⻚元素</w:t>
      </w:r>
      <w:r>
        <w:rPr>
          <w:spacing w:val="-1"/>
          <w:w w:val="115"/>
          <w:sz w:val="21"/>
        </w:rPr>
        <w:t>上</w:t>
      </w:r>
      <w:r>
        <w:rPr>
          <w:spacing w:val="-1"/>
          <w:w w:val="115"/>
          <w:sz w:val="20"/>
        </w:rPr>
        <w:t>后</w:t>
      </w:r>
      <w:r>
        <w:rPr>
          <w:spacing w:val="-1"/>
          <w:w w:val="115"/>
          <w:sz w:val="21"/>
        </w:rPr>
        <w:t>，</w:t>
      </w:r>
      <w:r>
        <w:rPr>
          <w:spacing w:val="-1"/>
          <w:w w:val="115"/>
          <w:sz w:val="20"/>
        </w:rPr>
        <w:t>可以</w:t>
      </w:r>
      <w:r>
        <w:rPr>
          <w:rFonts w:hint="eastAsia" w:ascii="PMingLiU" w:hAnsi="PMingLiU" w:eastAsia="PMingLiU"/>
          <w:spacing w:val="-1"/>
          <w:w w:val="115"/>
          <w:sz w:val="20"/>
        </w:rPr>
        <w:t>通过</w:t>
      </w:r>
      <w:r>
        <w:rPr>
          <w:spacing w:val="-1"/>
          <w:w w:val="115"/>
          <w:sz w:val="20"/>
        </w:rPr>
        <w:t>按键</w:t>
      </w:r>
      <w:r>
        <w:rPr>
          <w:rFonts w:ascii="Arial" w:hAnsi="Arial" w:eastAsia="Arial"/>
          <w:spacing w:val="-1"/>
          <w:w w:val="130"/>
          <w:sz w:val="21"/>
        </w:rPr>
        <w:t>↑↓←→</w:t>
      </w:r>
      <w:r>
        <w:rPr>
          <w:w w:val="115"/>
          <w:sz w:val="20"/>
        </w:rPr>
        <w:t>切换</w:t>
      </w:r>
      <w:r>
        <w:rPr>
          <w:rFonts w:hint="eastAsia" w:ascii="PMingLiU" w:hAnsi="PMingLiU" w:eastAsia="PMingLiU"/>
          <w:w w:val="115"/>
          <w:sz w:val="20"/>
        </w:rPr>
        <w:t>选</w:t>
      </w:r>
      <w:r>
        <w:rPr>
          <w:w w:val="115"/>
          <w:sz w:val="20"/>
        </w:rPr>
        <w:t>中的元素</w:t>
      </w:r>
      <w:r>
        <w:rPr>
          <w:w w:val="130"/>
          <w:sz w:val="21"/>
        </w:rPr>
        <w:t>：</w:t>
      </w:r>
      <w:r>
        <w:rPr>
          <w:rFonts w:ascii="Arial" w:hAnsi="Arial" w:eastAsia="Arial"/>
          <w:w w:val="130"/>
          <w:sz w:val="21"/>
        </w:rPr>
        <w:t>↑</w:t>
      </w:r>
      <w:r>
        <w:rPr>
          <w:spacing w:val="-5"/>
          <w:w w:val="115"/>
          <w:sz w:val="20"/>
        </w:rPr>
        <w:t xml:space="preserve">表示⽗节点 </w:t>
      </w:r>
      <w:r>
        <w:rPr>
          <w:rFonts w:ascii="Arial" w:hAnsi="Arial" w:eastAsia="Arial"/>
          <w:w w:val="130"/>
          <w:sz w:val="21"/>
        </w:rPr>
        <w:t xml:space="preserve">↓ </w:t>
      </w:r>
      <w:r>
        <w:rPr>
          <w:w w:val="115"/>
          <w:sz w:val="20"/>
        </w:rPr>
        <w:t>表示⼦节点</w:t>
      </w:r>
      <w:r>
        <w:rPr>
          <w:rFonts w:hint="eastAsia" w:ascii="PMingLiU" w:hAnsi="PMingLiU" w:eastAsia="PMingLiU"/>
          <w:w w:val="115"/>
          <w:sz w:val="20"/>
        </w:rPr>
        <w:t>。</w:t>
      </w:r>
    </w:p>
    <w:p>
      <w:pPr>
        <w:spacing w:after="0" w:line="230" w:lineRule="auto"/>
        <w:jc w:val="left"/>
        <w:rPr>
          <w:rFonts w:hint="eastAsia" w:ascii="PMingLiU" w:hAns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4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启动</w:t>
      </w:r>
      <w:r>
        <w:rPr>
          <w:rFonts w:hint="eastAsia" w:ascii="PMingLiU" w:eastAsia="PMingLiU"/>
          <w:w w:val="105"/>
        </w:rPr>
        <w:t>浏</w:t>
      </w:r>
      <w:r>
        <w:rPr>
          <w:w w:val="105"/>
        </w:rPr>
        <w:t>览</w:t>
      </w:r>
      <w:r>
        <w:rPr>
          <w:rFonts w:hint="eastAsia" w:ascii="PMingLiU" w:eastAsia="PMingLiU"/>
          <w:w w:val="105"/>
        </w:rPr>
        <w:t>器</w:t>
      </w:r>
    </w:p>
    <w:p>
      <w:pPr>
        <w:pStyle w:val="10"/>
        <w:spacing w:before="7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50" w:line="225" w:lineRule="auto"/>
        <w:ind w:left="20" w:right="6000"/>
        <w:rPr>
          <w:rFonts w:hint="eastAsia" w:ascii="PMingLiU" w:eastAsia="PMingLiU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择需启动的</w:t>
      </w:r>
      <w:r>
        <w:rPr>
          <w:rFonts w:hint="eastAsia" w:ascii="PMingLiU" w:eastAsia="PMingLiU"/>
          <w:w w:val="110"/>
        </w:rPr>
        <w:t>浏</w:t>
      </w:r>
      <w:r>
        <w:rPr>
          <w:w w:val="110"/>
        </w:rPr>
        <w:t>览</w:t>
      </w:r>
      <w:r>
        <w:rPr>
          <w:rFonts w:hint="eastAsia" w:ascii="PMingLiU" w:eastAsia="PMingLiU"/>
          <w:w w:val="110"/>
        </w:rPr>
        <w:t>器</w:t>
      </w:r>
      <w:r>
        <w:rPr>
          <w:w w:val="110"/>
          <w:sz w:val="21"/>
        </w:rPr>
        <w:t xml:space="preserve">； </w:t>
      </w:r>
      <w:r>
        <w:rPr>
          <w:rFonts w:hint="eastAsia" w:ascii="PMingLiU" w:eastAsia="PMingLiU"/>
          <w:spacing w:val="-1"/>
          <w:w w:val="105"/>
        </w:rPr>
        <w:t>进</w:t>
      </w:r>
      <w:r>
        <w:rPr>
          <w:spacing w:val="-1"/>
          <w:w w:val="105"/>
        </w:rPr>
        <w:t>⾏</w:t>
      </w:r>
      <w:r>
        <w:rPr>
          <w:rFonts w:hint="eastAsia" w:ascii="PMingLiU" w:eastAsia="PMingLiU"/>
          <w:spacing w:val="-1"/>
          <w:w w:val="105"/>
        </w:rPr>
        <w:t>浏</w:t>
      </w:r>
      <w:r>
        <w:rPr>
          <w:spacing w:val="-1"/>
          <w:w w:val="105"/>
        </w:rPr>
        <w:t>览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启动项设置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0"/>
        <w:rPr>
          <w:rFonts w:ascii="PMingLiU"/>
          <w:sz w:val="24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eastAsia="PMingLiU"/>
          <w:w w:val="105"/>
          <w:sz w:val="20"/>
        </w:rPr>
        <w:t>器选</w:t>
      </w:r>
      <w:r>
        <w:rPr>
          <w:w w:val="105"/>
          <w:sz w:val="20"/>
        </w:rPr>
        <w:t>择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择启动的</w:t>
      </w:r>
      <w:r>
        <w:rPr>
          <w:rFonts w:hint="eastAsia" w:asci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eastAsia="PMingLiU"/>
          <w:w w:val="105"/>
          <w:sz w:val="20"/>
        </w:rPr>
        <w:t>器</w:t>
      </w:r>
      <w:r>
        <w:rPr>
          <w:w w:val="105"/>
          <w:sz w:val="20"/>
        </w:rPr>
        <w:t>种类</w:t>
      </w:r>
      <w:r>
        <w:rPr>
          <w:w w:val="105"/>
          <w:sz w:val="21"/>
        </w:rPr>
        <w:t>，</w:t>
      </w:r>
      <w:r>
        <w:rPr>
          <w:w w:val="105"/>
          <w:sz w:val="20"/>
        </w:rPr>
        <w:t>可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rFonts w:ascii="Trebuchet MS" w:eastAsia="Trebuchet MS"/>
          <w:w w:val="105"/>
          <w:sz w:val="22"/>
        </w:rPr>
        <w:t>Chrome</w:t>
      </w:r>
      <w:r>
        <w:rPr>
          <w:rFonts w:hint="eastAsia" w:ascii="PMingLiU" w:eastAsia="PMingLiU"/>
          <w:w w:val="105"/>
          <w:sz w:val="20"/>
        </w:rPr>
        <w:t>、</w:t>
      </w:r>
      <w:r>
        <w:rPr>
          <w:rFonts w:ascii="Trebuchet MS" w:eastAsia="Trebuchet MS"/>
          <w:w w:val="105"/>
          <w:sz w:val="22"/>
        </w:rPr>
        <w:t>IE</w:t>
      </w:r>
      <w:r>
        <w:rPr>
          <w:w w:val="105"/>
          <w:sz w:val="20"/>
        </w:rPr>
        <w:t>或者</w:t>
      </w:r>
      <w:r>
        <w:rPr>
          <w:rFonts w:ascii="Trebuchet MS" w:eastAsia="Trebuchet MS"/>
          <w:w w:val="105"/>
          <w:sz w:val="22"/>
        </w:rPr>
        <w:t>Firefox</w:t>
      </w:r>
      <w:r>
        <w:rPr>
          <w:w w:val="105"/>
          <w:sz w:val="21"/>
        </w:rPr>
        <w:t>；</w:t>
      </w: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eastAsia="PMingLiU"/>
          <w:w w:val="105"/>
          <w:sz w:val="20"/>
        </w:rPr>
        <w:t>器</w:t>
      </w:r>
      <w:r>
        <w:rPr>
          <w:w w:val="105"/>
          <w:sz w:val="20"/>
        </w:rPr>
        <w:t>启动项设置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择启动</w:t>
      </w:r>
      <w:r>
        <w:rPr>
          <w:rFonts w:ascii="Trebuchet MS" w:eastAsia="Trebuchet MS"/>
          <w:w w:val="105"/>
          <w:sz w:val="22"/>
        </w:rPr>
        <w:t>Chrome</w:t>
      </w:r>
      <w:r>
        <w:rPr>
          <w:w w:val="105"/>
          <w:sz w:val="20"/>
        </w:rPr>
        <w:t>或</w:t>
      </w:r>
      <w:r>
        <w:rPr>
          <w:rFonts w:ascii="Trebuchet MS" w:eastAsia="Trebuchet MS"/>
          <w:w w:val="105"/>
          <w:sz w:val="22"/>
        </w:rPr>
        <w:t>Firefox</w:t>
      </w:r>
      <w:r>
        <w:rPr>
          <w:rFonts w:hint="eastAsia" w:asci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eastAsia="PMingLiU"/>
          <w:w w:val="105"/>
          <w:sz w:val="20"/>
        </w:rPr>
        <w:t>器</w:t>
      </w:r>
      <w:r>
        <w:rPr>
          <w:w w:val="105"/>
          <w:sz w:val="20"/>
        </w:rPr>
        <w:t>可对</w:t>
      </w:r>
      <w:r>
        <w:rPr>
          <w:rFonts w:hint="eastAsia" w:asci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eastAsia="PMingLiU"/>
          <w:w w:val="105"/>
          <w:sz w:val="20"/>
        </w:rPr>
        <w:t>器进</w:t>
      </w:r>
      <w:r>
        <w:rPr>
          <w:w w:val="105"/>
          <w:sz w:val="20"/>
        </w:rPr>
        <w:t>⾏启动项设置</w:t>
      </w:r>
      <w:r>
        <w:rPr>
          <w:w w:val="105"/>
          <w:sz w:val="21"/>
        </w:rPr>
        <w:t>：</w:t>
      </w:r>
    </w:p>
    <w:p>
      <w:pPr>
        <w:spacing w:after="0" w:line="369" w:lineRule="exact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8"/>
        <w:numPr>
          <w:ilvl w:val="0"/>
          <w:numId w:val="33"/>
        </w:numPr>
        <w:tabs>
          <w:tab w:val="left" w:pos="1558"/>
        </w:tabs>
        <w:spacing w:before="0" w:after="0" w:line="347" w:lineRule="exact"/>
        <w:ind w:left="1557" w:right="0" w:hanging="360"/>
        <w:jc w:val="left"/>
        <w:rPr>
          <w:sz w:val="21"/>
        </w:rPr>
      </w:pPr>
      <w:r>
        <w:pict>
          <v:group id="_x0000_s1351" o:spid="_x0000_s1351" o:spt="203" style="position:absolute;left:0pt;margin-left:0pt;margin-top:0pt;height:840.75pt;width:595.05pt;mso-position-horizontal-relative:page;mso-position-vertical-relative:page;z-index:-251602944;mso-width-relative:page;mso-height-relative:page;" coordsize="11901,16815">
            <o:lock v:ext="edit"/>
            <v:shape id="_x0000_s1352" o:spid="_x0000_s1352" style="position:absolute;left:0;top:0;height:16815;width:11900;" fillcolor="#FFFFFF" filled="t" stroked="f" coordsize="11900,16815" path="m11899,0l0,0,0,285,0,16814,11899,16814,11899,285,11899,0xe">
              <v:path arrowok="t"/>
              <v:fill on="t" focussize="0,0"/>
              <v:stroke on="f"/>
              <v:imagedata o:title=""/>
              <o:lock v:ext="edit"/>
            </v:shape>
            <v:shape id="_x0000_s1353" o:spid="_x0000_s1353" style="position:absolute;left:0;top:0;height:16815;width:11900;" fillcolor="#FFFFFF" filled="t" stroked="f" coordsize="11900,16815" path="m11899,15662l0,15662,0,16814,11899,16814,11899,15662xm11899,0l0,0,0,285,11899,285,11899,0xm11900,285l0,285,0,1724,11900,1724,11900,28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w w:val="105"/>
          <w:sz w:val="20"/>
        </w:rPr>
        <w:t>可视化设置</w:t>
      </w:r>
      <w:r>
        <w:rPr>
          <w:w w:val="105"/>
          <w:sz w:val="21"/>
        </w:rPr>
        <w:t>：</w:t>
      </w:r>
      <w:r>
        <w:rPr>
          <w:w w:val="105"/>
          <w:sz w:val="20"/>
        </w:rPr>
        <w:t>设置</w:t>
      </w:r>
      <w:r>
        <w:rPr>
          <w:rFonts w:hint="eastAsia" w:asci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eastAsia="PMingLiU"/>
          <w:w w:val="105"/>
          <w:sz w:val="20"/>
        </w:rPr>
        <w:t>器</w:t>
      </w:r>
      <w:r>
        <w:rPr>
          <w:w w:val="105"/>
          <w:sz w:val="20"/>
        </w:rPr>
        <w:t>是否⽆界⾯执⾏</w:t>
      </w:r>
      <w:r>
        <w:rPr>
          <w:rFonts w:hint="eastAsia" w:ascii="PMingLiU" w:eastAsia="PMingLiU"/>
          <w:w w:val="105"/>
          <w:sz w:val="20"/>
        </w:rPr>
        <w:t>、</w:t>
      </w:r>
      <w:r>
        <w:rPr>
          <w:w w:val="105"/>
          <w:sz w:val="20"/>
        </w:rPr>
        <w:t>本次启动</w:t>
      </w:r>
      <w:r>
        <w:rPr>
          <w:rFonts w:hint="eastAsia" w:asci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eastAsia="PMingLiU"/>
          <w:w w:val="105"/>
          <w:sz w:val="20"/>
        </w:rPr>
        <w:t>器</w:t>
      </w:r>
      <w:r>
        <w:rPr>
          <w:w w:val="105"/>
          <w:sz w:val="20"/>
        </w:rPr>
        <w:t>中⽂件</w:t>
      </w:r>
      <w:r>
        <w:rPr>
          <w:w w:val="105"/>
          <w:sz w:val="21"/>
        </w:rPr>
        <w:t>下</w:t>
      </w:r>
      <w:r>
        <w:rPr>
          <w:rFonts w:hint="eastAsia" w:ascii="PMingLiU" w:eastAsia="PMingLiU"/>
          <w:w w:val="105"/>
          <w:sz w:val="20"/>
        </w:rPr>
        <w:t>载</w:t>
      </w:r>
      <w:r>
        <w:rPr>
          <w:w w:val="105"/>
          <w:sz w:val="20"/>
        </w:rPr>
        <w:t>路径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33"/>
        </w:numPr>
        <w:tabs>
          <w:tab w:val="left" w:pos="1558"/>
        </w:tabs>
        <w:spacing w:before="0" w:after="0" w:line="373" w:lineRule="exact"/>
        <w:ind w:left="1557" w:right="0" w:hanging="360"/>
        <w:jc w:val="left"/>
        <w:rPr>
          <w:sz w:val="21"/>
        </w:rPr>
      </w:pPr>
      <w:r>
        <w:rPr>
          <w:spacing w:val="-1"/>
          <w:w w:val="105"/>
          <w:sz w:val="20"/>
        </w:rPr>
        <w:t>代码设置</w:t>
      </w:r>
      <w:r>
        <w:rPr>
          <w:w w:val="105"/>
          <w:sz w:val="21"/>
        </w:rPr>
        <w:t>：</w:t>
      </w:r>
      <w:r>
        <w:rPr>
          <w:w w:val="105"/>
          <w:sz w:val="20"/>
        </w:rPr>
        <w:t>编写代码</w:t>
      </w:r>
      <w:r>
        <w:rPr>
          <w:rFonts w:hint="eastAsia" w:ascii="PMingLiU" w:eastAsia="PMingLiU"/>
          <w:w w:val="105"/>
          <w:sz w:val="20"/>
        </w:rPr>
        <w:t>进</w:t>
      </w:r>
      <w:r>
        <w:rPr>
          <w:w w:val="105"/>
          <w:sz w:val="20"/>
        </w:rPr>
        <w:t>⾏</w:t>
      </w:r>
      <w:r>
        <w:rPr>
          <w:rFonts w:hint="eastAsia" w:asci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eastAsia="PMingLiU"/>
          <w:w w:val="105"/>
          <w:sz w:val="20"/>
        </w:rPr>
        <w:t>器</w:t>
      </w:r>
      <w:r>
        <w:rPr>
          <w:w w:val="105"/>
          <w:sz w:val="20"/>
        </w:rPr>
        <w:t>启动项设置</w:t>
      </w:r>
      <w:r>
        <w:rPr>
          <w:w w:val="105"/>
          <w:sz w:val="21"/>
        </w:rPr>
        <w:t>，</w:t>
      </w:r>
      <w:r>
        <w:rPr>
          <w:w w:val="105"/>
          <w:sz w:val="20"/>
        </w:rPr>
        <w:t>如调试模式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34"/>
        </w:numPr>
        <w:tabs>
          <w:tab w:val="left" w:pos="839"/>
        </w:tabs>
        <w:spacing w:before="0" w:after="0" w:line="352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默认</w:t>
      </w:r>
      <w:r>
        <w:rPr>
          <w:w w:val="105"/>
          <w:sz w:val="21"/>
        </w:rPr>
        <w:t>下</w:t>
      </w:r>
      <w:r>
        <w:rPr>
          <w:rFonts w:hint="eastAsia" w:ascii="PMingLiU" w:hAnsi="PMingLiU" w:eastAsia="PMingLiU"/>
          <w:w w:val="105"/>
          <w:sz w:val="20"/>
        </w:rPr>
        <w:t>载</w:t>
      </w:r>
      <w:r>
        <w:rPr>
          <w:w w:val="105"/>
          <w:sz w:val="20"/>
        </w:rPr>
        <w:t>路径</w:t>
      </w:r>
      <w:r>
        <w:rPr>
          <w:w w:val="105"/>
          <w:sz w:val="21"/>
        </w:rPr>
        <w:t>：</w:t>
      </w:r>
      <w:r>
        <w:rPr>
          <w:w w:val="105"/>
          <w:sz w:val="20"/>
        </w:rPr>
        <w:t>设置</w:t>
      </w:r>
      <w:r>
        <w:rPr>
          <w:w w:val="105"/>
          <w:sz w:val="21"/>
        </w:rPr>
        <w:t>下</w:t>
      </w:r>
      <w:r>
        <w:rPr>
          <w:rFonts w:hint="eastAsia" w:ascii="PMingLiU" w:hAnsi="PMingLiU" w:eastAsia="PMingLiU"/>
          <w:w w:val="105"/>
          <w:sz w:val="20"/>
        </w:rPr>
        <w:t>载</w:t>
      </w:r>
      <w:r>
        <w:rPr>
          <w:w w:val="105"/>
          <w:sz w:val="20"/>
        </w:rPr>
        <w:t>路径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spacing w:before="0" w:line="365" w:lineRule="exact"/>
        <w:ind w:left="118" w:right="0" w:firstLine="0"/>
        <w:jc w:val="left"/>
        <w:rPr>
          <w:sz w:val="22"/>
        </w:rPr>
      </w:pPr>
      <w:r>
        <w:rPr>
          <w:rFonts w:ascii="Tahoma" w:eastAsia="Tahoma"/>
          <w:b/>
          <w:spacing w:val="-1"/>
          <w:sz w:val="22"/>
        </w:rPr>
        <w:t>Chrome</w:t>
      </w:r>
      <w:r>
        <w:rPr>
          <w:sz w:val="21"/>
        </w:rPr>
        <w:t>调试</w:t>
      </w:r>
      <w:r>
        <w:rPr>
          <w:sz w:val="20"/>
        </w:rPr>
        <w:t>模</w:t>
      </w:r>
      <w:r>
        <w:rPr>
          <w:sz w:val="21"/>
        </w:rPr>
        <w:t>式</w:t>
      </w:r>
      <w:r>
        <w:rPr>
          <w:sz w:val="22"/>
        </w:rPr>
        <w:t>：</w:t>
      </w:r>
    </w:p>
    <w:p>
      <w:pPr>
        <w:pStyle w:val="18"/>
        <w:numPr>
          <w:ilvl w:val="0"/>
          <w:numId w:val="34"/>
        </w:numPr>
        <w:tabs>
          <w:tab w:val="left" w:pos="839"/>
        </w:tabs>
        <w:spacing w:before="0" w:after="0" w:line="340" w:lineRule="exact"/>
        <w:ind w:left="838" w:right="0" w:hanging="361"/>
        <w:jc w:val="both"/>
        <w:rPr>
          <w:sz w:val="20"/>
        </w:rPr>
      </w:pPr>
      <w:r>
        <w:rPr>
          <w:w w:val="115"/>
          <w:sz w:val="21"/>
        </w:rPr>
        <w:t>作</w:t>
      </w:r>
      <w:r>
        <w:rPr>
          <w:w w:val="115"/>
          <w:sz w:val="20"/>
        </w:rPr>
        <w:t>⽤</w:t>
      </w:r>
      <w:r>
        <w:rPr>
          <w:w w:val="115"/>
          <w:sz w:val="22"/>
        </w:rPr>
        <w:t xml:space="preserve">： </w:t>
      </w:r>
      <w:r>
        <w:rPr>
          <w:w w:val="115"/>
          <w:sz w:val="20"/>
        </w:rPr>
        <w:t>常规模式</w:t>
      </w:r>
      <w:r>
        <w:rPr>
          <w:w w:val="115"/>
          <w:sz w:val="21"/>
        </w:rPr>
        <w:t xml:space="preserve">下， </w:t>
      </w:r>
      <w:r>
        <w:rPr>
          <w:w w:val="115"/>
          <w:sz w:val="20"/>
        </w:rPr>
        <w:t>开发平台只能捕获由</w:t>
      </w:r>
      <w:r>
        <w:rPr>
          <w:rFonts w:ascii="Trebuchet MS" w:hAnsi="Trebuchet MS" w:eastAsia="Trebuchet MS"/>
          <w:w w:val="115"/>
          <w:sz w:val="22"/>
        </w:rPr>
        <w:t>RPA</w:t>
      </w:r>
      <w:r>
        <w:rPr>
          <w:rFonts w:hint="eastAsia" w:ascii="PMingLiU" w:hAnsi="PMingLiU" w:eastAsia="PMingLiU"/>
          <w:w w:val="115"/>
          <w:sz w:val="20"/>
        </w:rPr>
        <w:t>流</w:t>
      </w:r>
      <w:r>
        <w:rPr>
          <w:w w:val="115"/>
          <w:sz w:val="20"/>
        </w:rPr>
        <w:t>程启动的⽹⻚</w:t>
      </w:r>
      <w:r>
        <w:rPr>
          <w:spacing w:val="5"/>
          <w:w w:val="115"/>
          <w:sz w:val="21"/>
        </w:rPr>
        <w:t xml:space="preserve">， </w:t>
      </w:r>
      <w:r>
        <w:rPr>
          <w:rFonts w:hint="eastAsia" w:ascii="PMingLiU" w:hAnsi="PMingLiU" w:eastAsia="PMingLiU"/>
          <w:w w:val="115"/>
          <w:sz w:val="20"/>
        </w:rPr>
        <w:t>这</w:t>
      </w:r>
      <w:r>
        <w:rPr>
          <w:w w:val="115"/>
          <w:sz w:val="20"/>
        </w:rPr>
        <w:t>使得每次调试</w:t>
      </w:r>
    </w:p>
    <w:p>
      <w:pPr>
        <w:spacing w:before="0" w:line="223" w:lineRule="auto"/>
        <w:ind w:left="838" w:right="115" w:firstLine="0"/>
        <w:jc w:val="both"/>
        <w:rPr>
          <w:rFonts w:hint="eastAsia" w:ascii="PMingLiU" w:hAnsi="PMingLiU" w:eastAsia="PMingLiU"/>
          <w:sz w:val="20"/>
        </w:rPr>
      </w:pPr>
      <w:r>
        <w:rPr>
          <w:rFonts w:ascii="Trebuchet MS" w:hAnsi="Trebuchet MS" w:eastAsia="Trebuchet MS"/>
          <w:w w:val="110"/>
          <w:sz w:val="22"/>
        </w:rPr>
        <w:t xml:space="preserve">Chrome </w:t>
      </w:r>
      <w:r>
        <w:rPr>
          <w:rFonts w:hint="eastAsia" w:ascii="PMingLiU" w:hAnsi="PMingLiU" w:eastAsia="PMingLiU"/>
          <w:w w:val="110"/>
          <w:sz w:val="20"/>
        </w:rPr>
        <w:t>流</w:t>
      </w:r>
      <w:r>
        <w:rPr>
          <w:w w:val="110"/>
          <w:sz w:val="20"/>
        </w:rPr>
        <w:t>程</w:t>
      </w:r>
      <w:r>
        <w:rPr>
          <w:rFonts w:hint="eastAsia" w:ascii="PMingLiU" w:hAnsi="PMingLiU" w:eastAsia="PMingLiU"/>
          <w:w w:val="110"/>
          <w:sz w:val="20"/>
        </w:rPr>
        <w:t>都</w:t>
      </w:r>
      <w:r>
        <w:rPr>
          <w:w w:val="110"/>
          <w:sz w:val="20"/>
        </w:rPr>
        <w:t>需要从程序开头的</w:t>
      </w:r>
      <w:r>
        <w:rPr>
          <w:rFonts w:ascii="Trebuchet MS" w:hAnsi="Trebuchet MS" w:eastAsia="Trebuchet MS"/>
          <w:w w:val="110"/>
          <w:sz w:val="22"/>
        </w:rPr>
        <w:t>“</w:t>
      </w:r>
      <w:r>
        <w:rPr>
          <w:w w:val="110"/>
          <w:sz w:val="20"/>
        </w:rPr>
        <w:t>打开新⽹⻚</w:t>
      </w:r>
      <w:r>
        <w:rPr>
          <w:rFonts w:ascii="Trebuchet MS" w:hAnsi="Trebuchet MS" w:eastAsia="Trebuchet MS"/>
          <w:w w:val="110"/>
          <w:sz w:val="22"/>
        </w:rPr>
        <w:t>”</w:t>
      </w:r>
      <w:r>
        <w:rPr>
          <w:w w:val="110"/>
          <w:sz w:val="20"/>
        </w:rPr>
        <w:t>开始执⾏程序</w:t>
      </w:r>
      <w:r>
        <w:rPr>
          <w:spacing w:val="12"/>
          <w:w w:val="110"/>
          <w:sz w:val="21"/>
        </w:rPr>
        <w:t xml:space="preserve">， </w:t>
      </w:r>
      <w:r>
        <w:rPr>
          <w:w w:val="110"/>
          <w:sz w:val="20"/>
        </w:rPr>
        <w:t>颇为费时</w:t>
      </w:r>
      <w:r>
        <w:rPr>
          <w:rFonts w:hint="eastAsia" w:ascii="PMingLiU" w:hAnsi="PMingLiU" w:eastAsia="PMingLiU"/>
          <w:w w:val="110"/>
          <w:sz w:val="20"/>
        </w:rPr>
        <w:t>。</w:t>
      </w:r>
      <w:r>
        <w:rPr>
          <w:w w:val="110"/>
          <w:sz w:val="20"/>
        </w:rPr>
        <w:t>⽽</w:t>
      </w:r>
      <w:r>
        <w:rPr>
          <w:rFonts w:hint="eastAsia" w:ascii="PMingLiU" w:hAnsi="PMingLiU" w:eastAsia="PMingLiU"/>
          <w:w w:val="110"/>
          <w:sz w:val="20"/>
        </w:rPr>
        <w:t>在</w:t>
      </w:r>
      <w:r>
        <w:rPr>
          <w:rFonts w:ascii="Trebuchet MS" w:hAnsi="Trebuchet MS" w:eastAsia="Trebuchet MS"/>
          <w:w w:val="110"/>
          <w:sz w:val="22"/>
        </w:rPr>
        <w:t>Chrome</w:t>
      </w:r>
      <w:r>
        <w:rPr>
          <w:w w:val="110"/>
          <w:sz w:val="20"/>
        </w:rPr>
        <w:t>调试模式</w:t>
      </w:r>
      <w:r>
        <w:rPr>
          <w:w w:val="110"/>
          <w:sz w:val="21"/>
        </w:rPr>
        <w:t>下，</w:t>
      </w:r>
      <w:r>
        <w:rPr>
          <w:rFonts w:ascii="Trebuchet MS" w:hAnsi="Trebuchet MS" w:eastAsia="Trebuchet MS"/>
          <w:w w:val="110"/>
          <w:sz w:val="22"/>
        </w:rPr>
        <w:t>RPA</w:t>
      </w:r>
      <w:r>
        <w:rPr>
          <w:rFonts w:hint="eastAsia" w:ascii="PMingLiU" w:hAnsi="PMingLiU" w:eastAsia="PMingLiU"/>
          <w:w w:val="110"/>
          <w:sz w:val="20"/>
        </w:rPr>
        <w:t>流</w:t>
      </w:r>
      <w:r>
        <w:rPr>
          <w:w w:val="110"/>
          <w:sz w:val="20"/>
        </w:rPr>
        <w:t>程可以捕获⽤户⼿动打开的⽹⻚</w:t>
      </w:r>
      <w:r>
        <w:rPr>
          <w:w w:val="110"/>
          <w:sz w:val="21"/>
        </w:rPr>
        <w:t>；</w:t>
      </w:r>
      <w:r>
        <w:rPr>
          <w:w w:val="110"/>
          <w:sz w:val="20"/>
        </w:rPr>
        <w:t>⽤户将</w:t>
      </w:r>
      <w:r>
        <w:rPr>
          <w:rFonts w:ascii="Trebuchet MS" w:hAnsi="Trebuchet MS" w:eastAsia="Trebuchet MS"/>
          <w:w w:val="110"/>
          <w:sz w:val="22"/>
        </w:rPr>
        <w:t>Chrome</w:t>
      </w:r>
      <w:r>
        <w:rPr>
          <w:w w:val="110"/>
          <w:sz w:val="20"/>
        </w:rPr>
        <w:t>调试模式</w:t>
      </w:r>
      <w:r>
        <w:rPr>
          <w:rFonts w:hint="eastAsia" w:ascii="PMingLiU" w:hAnsi="PMingLiU" w:eastAsia="PMingLiU"/>
          <w:w w:val="110"/>
          <w:sz w:val="20"/>
        </w:rPr>
        <w:t>配</w:t>
      </w:r>
      <w:r>
        <w:rPr>
          <w:w w:val="110"/>
          <w:sz w:val="20"/>
        </w:rPr>
        <w:t>合</w:t>
      </w:r>
      <w:r>
        <w:rPr>
          <w:rFonts w:ascii="Trebuchet MS" w:hAnsi="Trebuchet MS" w:eastAsia="Trebuchet MS"/>
          <w:w w:val="110"/>
          <w:sz w:val="22"/>
        </w:rPr>
        <w:t>block</w:t>
      </w:r>
      <w:r>
        <w:rPr>
          <w:w w:val="110"/>
          <w:sz w:val="20"/>
        </w:rPr>
        <w:t>的</w:t>
      </w:r>
      <w:r>
        <w:rPr>
          <w:rFonts w:hint="eastAsia" w:ascii="PMingLiU" w:hAnsi="PMingLiU" w:eastAsia="PMingLiU"/>
          <w:w w:val="110"/>
          <w:sz w:val="20"/>
        </w:rPr>
        <w:t>注</w:t>
      </w:r>
      <w:r>
        <w:rPr>
          <w:w w:val="110"/>
          <w:sz w:val="20"/>
        </w:rPr>
        <w:t>释功能</w:t>
      </w:r>
      <w:r>
        <w:rPr>
          <w:w w:val="110"/>
          <w:sz w:val="21"/>
        </w:rPr>
        <w:t>⼀</w:t>
      </w:r>
      <w:r>
        <w:rPr>
          <w:w w:val="110"/>
          <w:sz w:val="20"/>
        </w:rPr>
        <w:t>起使⽤</w:t>
      </w:r>
      <w:r>
        <w:rPr>
          <w:w w:val="110"/>
          <w:sz w:val="21"/>
        </w:rPr>
        <w:t>，</w:t>
      </w:r>
      <w:r>
        <w:rPr>
          <w:w w:val="110"/>
          <w:sz w:val="20"/>
        </w:rPr>
        <w:t>可实现从</w:t>
      </w:r>
      <w:r>
        <w:rPr>
          <w:rFonts w:hint="eastAsia" w:ascii="PMingLiU" w:hAnsi="PMingLiU" w:eastAsia="PMingLiU"/>
          <w:w w:val="110"/>
          <w:sz w:val="20"/>
        </w:rPr>
        <w:t>流</w:t>
      </w:r>
      <w:r>
        <w:rPr>
          <w:w w:val="110"/>
          <w:sz w:val="20"/>
        </w:rPr>
        <w:t>程中间开始调试</w:t>
      </w:r>
      <w:r>
        <w:rPr>
          <w:w w:val="110"/>
          <w:sz w:val="21"/>
        </w:rPr>
        <w:t>，</w:t>
      </w:r>
      <w:r>
        <w:rPr>
          <w:w w:val="110"/>
          <w:sz w:val="20"/>
        </w:rPr>
        <w:t>更为灵</w:t>
      </w:r>
      <w:r>
        <w:rPr>
          <w:rFonts w:hint="eastAsia" w:ascii="PMingLiU" w:hAnsi="PMingLiU" w:eastAsia="PMingLiU"/>
          <w:w w:val="110"/>
          <w:sz w:val="20"/>
        </w:rPr>
        <w:t>活</w:t>
      </w:r>
      <w:r>
        <w:rPr>
          <w:w w:val="110"/>
          <w:sz w:val="20"/>
        </w:rPr>
        <w:t>省时</w:t>
      </w:r>
      <w:r>
        <w:rPr>
          <w:rFonts w:hint="eastAsia" w:ascii="PMingLiU" w:hAnsi="PMingLiU" w:eastAsia="PMingLiU"/>
          <w:w w:val="110"/>
          <w:sz w:val="20"/>
        </w:rPr>
        <w:t>。</w:t>
      </w:r>
    </w:p>
    <w:p>
      <w:pPr>
        <w:pStyle w:val="18"/>
        <w:numPr>
          <w:ilvl w:val="0"/>
          <w:numId w:val="34"/>
        </w:numPr>
        <w:tabs>
          <w:tab w:val="left" w:pos="839"/>
        </w:tabs>
        <w:spacing w:before="0" w:after="0" w:line="366" w:lineRule="exact"/>
        <w:ind w:left="838" w:right="0" w:hanging="361"/>
        <w:jc w:val="both"/>
        <w:rPr>
          <w:sz w:val="21"/>
        </w:rPr>
      </w:pPr>
      <w:r>
        <w:rPr>
          <w:spacing w:val="-1"/>
          <w:w w:val="105"/>
          <w:sz w:val="21"/>
        </w:rPr>
        <w:t>调试</w:t>
      </w:r>
      <w:r>
        <w:rPr>
          <w:w w:val="105"/>
          <w:sz w:val="20"/>
        </w:rPr>
        <w:t>模</w:t>
      </w:r>
      <w:r>
        <w:rPr>
          <w:w w:val="105"/>
          <w:sz w:val="21"/>
        </w:rPr>
        <w:t>式</w:t>
      </w:r>
      <w:r>
        <w:rPr>
          <w:w w:val="105"/>
          <w:sz w:val="20"/>
        </w:rPr>
        <w:t>的</w:t>
      </w:r>
      <w:r>
        <w:rPr>
          <w:w w:val="105"/>
          <w:sz w:val="21"/>
        </w:rPr>
        <w:t>使</w:t>
      </w:r>
      <w:r>
        <w:rPr>
          <w:w w:val="105"/>
          <w:sz w:val="20"/>
        </w:rPr>
        <w:t>⽤</w:t>
      </w:r>
      <w:r>
        <w:rPr>
          <w:w w:val="105"/>
          <w:sz w:val="21"/>
        </w:rPr>
        <w:t>⽅式</w:t>
      </w:r>
      <w:r>
        <w:rPr>
          <w:w w:val="105"/>
          <w:sz w:val="22"/>
        </w:rPr>
        <w:t>：</w:t>
      </w:r>
      <w:r>
        <w:rPr>
          <w:w w:val="105"/>
          <w:sz w:val="21"/>
        </w:rPr>
        <w:t>（</w:t>
      </w:r>
      <w:r>
        <w:rPr>
          <w:w w:val="105"/>
          <w:sz w:val="20"/>
        </w:rPr>
        <w:t>以百度⻚⾯为例</w:t>
      </w:r>
      <w:r>
        <w:rPr>
          <w:w w:val="105"/>
          <w:sz w:val="21"/>
        </w:rPr>
        <w:t>）</w:t>
      </w:r>
    </w:p>
    <w:p>
      <w:pPr>
        <w:pStyle w:val="10"/>
        <w:rPr>
          <w:sz w:val="10"/>
        </w:rPr>
      </w:pPr>
    </w:p>
    <w:p>
      <w:pPr>
        <w:spacing w:before="0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72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3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2"/>
        <w:rPr>
          <w:rFonts w:ascii="PMingLiU"/>
          <w:sz w:val="22"/>
        </w:rPr>
      </w:pPr>
    </w:p>
    <w:p>
      <w:pPr>
        <w:pStyle w:val="18"/>
        <w:numPr>
          <w:ilvl w:val="0"/>
          <w:numId w:val="35"/>
        </w:numPr>
        <w:tabs>
          <w:tab w:val="left" w:pos="929"/>
        </w:tabs>
        <w:spacing w:before="30" w:after="0" w:line="373" w:lineRule="exact"/>
        <w:ind w:left="928" w:right="0" w:hanging="344"/>
        <w:jc w:val="left"/>
        <w:rPr>
          <w:sz w:val="21"/>
        </w:rPr>
      </w:pPr>
      <w:r>
        <w:rPr>
          <w:w w:val="105"/>
          <w:sz w:val="20"/>
        </w:rPr>
        <w:t>关闭</w:t>
      </w:r>
      <w:r>
        <w:rPr>
          <w:rFonts w:ascii="Trebuchet MS" w:eastAsia="Trebuchet MS"/>
          <w:w w:val="105"/>
          <w:sz w:val="22"/>
        </w:rPr>
        <w:t>Chrome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35"/>
        </w:numPr>
        <w:tabs>
          <w:tab w:val="left" w:pos="929"/>
        </w:tabs>
        <w:spacing w:before="0" w:after="0" w:line="373" w:lineRule="exact"/>
        <w:ind w:left="928" w:right="0" w:hanging="344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通过远</w:t>
      </w:r>
      <w:r>
        <w:rPr>
          <w:w w:val="105"/>
          <w:sz w:val="20"/>
        </w:rPr>
        <w:t>程调试端⼝打开</w:t>
      </w:r>
      <w:r>
        <w:rPr>
          <w:rFonts w:ascii="Trebuchet MS" w:eastAsia="Trebuchet MS"/>
          <w:w w:val="105"/>
          <w:sz w:val="22"/>
        </w:rPr>
        <w:t>Chrome</w:t>
      </w:r>
      <w:r>
        <w:rPr>
          <w:w w:val="105"/>
          <w:sz w:val="21"/>
        </w:rPr>
        <w:t>：</w:t>
      </w:r>
    </w:p>
    <w:p>
      <w:pPr>
        <w:pStyle w:val="18"/>
        <w:numPr>
          <w:ilvl w:val="1"/>
          <w:numId w:val="35"/>
        </w:numPr>
        <w:tabs>
          <w:tab w:val="left" w:pos="1311"/>
        </w:tabs>
        <w:spacing w:before="0" w:after="0" w:line="360" w:lineRule="exact"/>
        <w:ind w:left="1310" w:right="0" w:hanging="353"/>
        <w:jc w:val="left"/>
        <w:rPr>
          <w:sz w:val="21"/>
        </w:rPr>
      </w:pPr>
      <w:r>
        <w:pict>
          <v:shape id="_x0000_s1354" o:spid="_x0000_s1354" o:spt="202" type="#_x0000_t202" style="position:absolute;left:0pt;margin-left:113.9pt;margin-top:17.1pt;height:54.3pt;width:409.15pt;mso-position-horizontal-relative:page;z-index:251674624;mso-width-relative:page;mso-height-relative:page;" filled="f" stroked="t" coordsize="21600,21600">
            <v:path/>
            <v:fill on="f" focussize="0,0"/>
            <v:stroke weight="0.749370078740157pt" color="#000000"/>
            <v:imagedata o:title=""/>
            <o:lock v:ext="edit"/>
            <v:textbox inset="0mm,0mm,0mm,0mm">
              <w:txbxContent>
                <w:p>
                  <w:pPr>
                    <w:numPr>
                      <w:ilvl w:val="0"/>
                      <w:numId w:val="36"/>
                    </w:numPr>
                    <w:tabs>
                      <w:tab w:val="left" w:pos="621"/>
                      <w:tab w:val="left" w:pos="623"/>
                    </w:tabs>
                    <w:spacing w:before="182"/>
                    <w:ind w:left="622" w:right="0" w:hanging="496"/>
                    <w:jc w:val="left"/>
                    <w:rPr>
                      <w:rFonts w:ascii="Trebuchet MS" w:eastAsia="Trebuchet MS"/>
                      <w:sz w:val="21"/>
                    </w:rPr>
                  </w:pPr>
                  <w:r>
                    <w:rPr>
                      <w:rFonts w:ascii="Trebuchet MS" w:eastAsia="Trebuchet MS"/>
                      <w:w w:val="105"/>
                      <w:sz w:val="21"/>
                    </w:rPr>
                    <w:t>chrome</w:t>
                  </w:r>
                  <w:r>
                    <w:rPr>
                      <w:spacing w:val="-6"/>
                      <w:w w:val="105"/>
                      <w:sz w:val="19"/>
                    </w:rPr>
                    <w:t xml:space="preserve">安装路径 </w:t>
                  </w:r>
                  <w:r>
                    <w:rPr>
                      <w:rFonts w:ascii="Trebuchet MS" w:eastAsia="Trebuchet MS"/>
                      <w:w w:val="105"/>
                      <w:sz w:val="21"/>
                    </w:rPr>
                    <w:t>--remote-debugging-port</w:t>
                  </w:r>
                  <w:r>
                    <w:rPr>
                      <w:rFonts w:ascii="Trebuchet MS" w:eastAsia="Trebuchet MS"/>
                      <w:color w:val="996E3A"/>
                      <w:w w:val="105"/>
                      <w:sz w:val="21"/>
                    </w:rPr>
                    <w:t>=</w:t>
                  </w:r>
                  <w:r>
                    <w:rPr>
                      <w:rFonts w:ascii="Trebuchet MS" w:eastAsia="Trebuchet MS"/>
                      <w:w w:val="105"/>
                      <w:sz w:val="21"/>
                    </w:rPr>
                    <w:t>9222</w:t>
                  </w:r>
                  <w:r>
                    <w:rPr>
                      <w:rFonts w:ascii="Trebuchet MS" w:eastAsia="Trebuchet MS"/>
                      <w:spacing w:val="-21"/>
                      <w:w w:val="105"/>
                      <w:sz w:val="21"/>
                    </w:rPr>
                    <w:t xml:space="preserve"> \</w:t>
                  </w:r>
                </w:p>
                <w:p>
                  <w:pPr>
                    <w:numPr>
                      <w:ilvl w:val="0"/>
                      <w:numId w:val="36"/>
                    </w:numPr>
                    <w:tabs>
                      <w:tab w:val="left" w:pos="621"/>
                      <w:tab w:val="left" w:pos="623"/>
                    </w:tabs>
                    <w:spacing w:before="66"/>
                    <w:ind w:left="622" w:right="0" w:hanging="496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sz w:val="21"/>
                    </w:rPr>
                    <w:t>--disable-popup-blocking</w:t>
                  </w:r>
                </w:p>
              </w:txbxContent>
            </v:textbox>
          </v:shape>
        </w:pict>
      </w:r>
      <w:r>
        <w:rPr>
          <w:spacing w:val="-1"/>
          <w:w w:val="105"/>
          <w:sz w:val="20"/>
        </w:rPr>
        <w:t>⽅</w:t>
      </w:r>
      <w:r>
        <w:rPr>
          <w:rFonts w:hint="eastAsia" w:ascii="PMingLiU" w:hAnsi="PMingLiU" w:eastAsia="PMingLiU"/>
          <w:spacing w:val="-1"/>
          <w:w w:val="105"/>
          <w:sz w:val="20"/>
        </w:rPr>
        <w:t>法</w:t>
      </w:r>
      <w:r>
        <w:rPr>
          <w:rFonts w:ascii="Trebuchet MS" w:hAnsi="Trebuchet MS" w:eastAsia="Trebuchet MS"/>
          <w:spacing w:val="-1"/>
          <w:w w:val="105"/>
          <w:sz w:val="22"/>
        </w:rPr>
        <w:t>1</w:t>
      </w:r>
      <w:r>
        <w:rPr>
          <w:spacing w:val="-1"/>
          <w:w w:val="105"/>
          <w:sz w:val="21"/>
        </w:rPr>
        <w:t>：</w:t>
      </w:r>
      <w:r>
        <w:rPr>
          <w:rFonts w:ascii="Trebuchet MS" w:hAnsi="Trebuchet MS" w:eastAsia="Trebuchet MS"/>
          <w:spacing w:val="-1"/>
          <w:w w:val="105"/>
          <w:sz w:val="22"/>
        </w:rPr>
        <w:t>cmd</w:t>
      </w:r>
      <w:r>
        <w:rPr>
          <w:w w:val="105"/>
          <w:sz w:val="20"/>
        </w:rPr>
        <w:t>执⾏如</w:t>
      </w:r>
      <w:r>
        <w:rPr>
          <w:w w:val="105"/>
          <w:sz w:val="21"/>
        </w:rPr>
        <w:t>下</w:t>
      </w:r>
      <w:r>
        <w:rPr>
          <w:w w:val="105"/>
          <w:sz w:val="20"/>
        </w:rPr>
        <w:t>命令</w:t>
      </w:r>
      <w:r>
        <w:rPr>
          <w:w w:val="105"/>
          <w:sz w:val="21"/>
        </w:rPr>
        <w:t>：</w:t>
      </w:r>
    </w:p>
    <w:p>
      <w:pPr>
        <w:pStyle w:val="10"/>
        <w:rPr>
          <w:sz w:val="26"/>
        </w:rPr>
      </w:pPr>
    </w:p>
    <w:p>
      <w:pPr>
        <w:pStyle w:val="10"/>
        <w:spacing w:before="14"/>
        <w:rPr>
          <w:sz w:val="37"/>
        </w:rPr>
      </w:pPr>
    </w:p>
    <w:p>
      <w:pPr>
        <w:pStyle w:val="18"/>
        <w:numPr>
          <w:ilvl w:val="1"/>
          <w:numId w:val="35"/>
        </w:numPr>
        <w:tabs>
          <w:tab w:val="left" w:pos="1311"/>
        </w:tabs>
        <w:spacing w:before="0" w:after="0" w:line="240" w:lineRule="auto"/>
        <w:ind w:left="1310" w:right="0" w:hanging="353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⽅</w:t>
      </w:r>
      <w:r>
        <w:rPr>
          <w:rFonts w:hint="eastAsia" w:ascii="PMingLiU" w:hAnsi="PMingLiU" w:eastAsia="PMingLiU"/>
          <w:w w:val="105"/>
          <w:sz w:val="20"/>
        </w:rPr>
        <w:t>法</w:t>
      </w:r>
      <w:r>
        <w:rPr>
          <w:rFonts w:ascii="Trebuchet MS" w:hAnsi="Trebuchet MS" w:eastAsia="Trebuchet MS"/>
          <w:w w:val="105"/>
          <w:sz w:val="22"/>
        </w:rPr>
        <w:t>2</w:t>
      </w:r>
      <w:r>
        <w:rPr>
          <w:w w:val="105"/>
          <w:sz w:val="21"/>
        </w:rPr>
        <w:t>：</w:t>
      </w:r>
      <w:r>
        <w:rPr>
          <w:w w:val="105"/>
          <w:sz w:val="20"/>
        </w:rPr>
        <w:t>右键</w:t>
      </w:r>
      <w:r>
        <w:rPr>
          <w:rFonts w:ascii="Trebuchet MS" w:hAnsi="Trebuchet MS" w:eastAsia="Trebuchet MS"/>
          <w:w w:val="105"/>
          <w:sz w:val="22"/>
        </w:rPr>
        <w:t>Chrome</w:t>
      </w:r>
      <w:r>
        <w:rPr>
          <w:w w:val="105"/>
          <w:sz w:val="20"/>
        </w:rPr>
        <w:t>快捷⽅式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⽬标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⼊框之后增加如</w:t>
      </w:r>
      <w:r>
        <w:rPr>
          <w:w w:val="105"/>
          <w:sz w:val="21"/>
        </w:rPr>
        <w:t>下</w:t>
      </w:r>
      <w:r>
        <w:rPr>
          <w:w w:val="105"/>
          <w:sz w:val="20"/>
        </w:rPr>
        <w:t>参数</w:t>
      </w:r>
      <w:r>
        <w:rPr>
          <w:w w:val="105"/>
          <w:sz w:val="21"/>
        </w:rPr>
        <w:t>，</w:t>
      </w:r>
      <w:r>
        <w:rPr>
          <w:w w:val="105"/>
          <w:sz w:val="20"/>
        </w:rPr>
        <w:t>后点确认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ind w:left="950"/>
        <w:rPr>
          <w:rFonts w:ascii="PMingLiU"/>
        </w:rPr>
      </w:pPr>
      <w:r>
        <w:rPr>
          <w:rFonts w:ascii="PMingLiU"/>
          <w:position w:val="0"/>
        </w:rPr>
        <w:pict>
          <v:shape id="_x0000_s1355" o:spid="_x0000_s1355" o:spt="202" type="#_x0000_t202" style="height:36.15pt;width:409.15pt;" filled="f" stroked="t" coordsize="21600,21600">
            <v:path/>
            <v:fill on="f" focussize="0,0"/>
            <v:stroke weight="0.749370078740157pt" color="#000000"/>
            <v:imagedata o:title=""/>
            <o:lock v:ext="edit"/>
            <v:textbox inset="0mm,0mm,0mm,0mm">
              <w:txbxContent>
                <w:p>
                  <w:pPr>
                    <w:pStyle w:val="10"/>
                    <w:spacing w:before="1"/>
                    <w:rPr>
                      <w:rFonts w:ascii="PMingLiU"/>
                      <w:sz w:val="17"/>
                    </w:rPr>
                  </w:pPr>
                </w:p>
                <w:p>
                  <w:pPr>
                    <w:tabs>
                      <w:tab w:val="left" w:pos="621"/>
                    </w:tabs>
                    <w:spacing w:before="0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sz w:val="15"/>
                    </w:rPr>
                    <w:t>1</w:t>
                  </w:r>
                  <w:r>
                    <w:rPr>
                      <w:rFonts w:ascii="Arial"/>
                      <w:sz w:val="15"/>
                    </w:rPr>
                    <w:tab/>
                  </w:r>
                  <w:r>
                    <w:rPr>
                      <w:rFonts w:ascii="Trebuchet MS"/>
                      <w:sz w:val="21"/>
                    </w:rPr>
                    <w:t>--remote-debugging-port</w:t>
                  </w:r>
                  <w:r>
                    <w:rPr>
                      <w:rFonts w:ascii="Trebuchet MS"/>
                      <w:color w:val="996E3A"/>
                      <w:sz w:val="21"/>
                    </w:rPr>
                    <w:t>=</w:t>
                  </w:r>
                  <w:r>
                    <w:rPr>
                      <w:rFonts w:ascii="Trebuchet MS"/>
                      <w:sz w:val="21"/>
                    </w:rPr>
                    <w:t xml:space="preserve">9222  </w:t>
                  </w:r>
                  <w:r>
                    <w:rPr>
                      <w:rFonts w:ascii="Trebuchet MS"/>
                      <w:spacing w:val="15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sz w:val="21"/>
                    </w:rPr>
                    <w:t>--disable-popup-blocking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18"/>
        <w:numPr>
          <w:ilvl w:val="0"/>
          <w:numId w:val="35"/>
        </w:numPr>
        <w:tabs>
          <w:tab w:val="left" w:pos="932"/>
        </w:tabs>
        <w:spacing w:before="70" w:after="0" w:line="223" w:lineRule="auto"/>
        <w:ind w:left="118" w:right="115" w:firstLine="466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Chrome</w:t>
      </w:r>
      <w:r>
        <w:rPr>
          <w:rFonts w:hint="eastAsia" w:ascii="PMingLiU" w:eastAsia="PMingLiU"/>
          <w:w w:val="105"/>
          <w:sz w:val="20"/>
        </w:rPr>
        <w:t>地址</w:t>
      </w:r>
      <w:r>
        <w:rPr>
          <w:w w:val="105"/>
          <w:sz w:val="20"/>
        </w:rPr>
        <w:t>栏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</w:t>
      </w:r>
      <w:r>
        <w:rPr>
          <w:rFonts w:ascii="Trebuchet MS" w:eastAsia="Trebuchet MS"/>
          <w:w w:val="105"/>
          <w:sz w:val="22"/>
        </w:rPr>
        <w:t>"localhost:9222"</w:t>
      </w:r>
      <w:r>
        <w:rPr>
          <w:w w:val="105"/>
          <w:sz w:val="21"/>
        </w:rPr>
        <w:t>，</w:t>
      </w:r>
      <w:r>
        <w:rPr>
          <w:w w:val="105"/>
          <w:sz w:val="20"/>
        </w:rPr>
        <w:t>检查调试模式是否启动成功</w:t>
      </w:r>
      <w:r>
        <w:rPr>
          <w:rFonts w:hint="eastAsia" w:ascii="PMingLiU" w:eastAsia="PMingLiU"/>
          <w:w w:val="105"/>
          <w:sz w:val="20"/>
        </w:rPr>
        <w:t>。</w:t>
      </w:r>
      <w:r>
        <w:rPr>
          <w:w w:val="105"/>
          <w:sz w:val="20"/>
        </w:rPr>
        <w:t>若失败</w:t>
      </w:r>
      <w:r>
        <w:rPr>
          <w:w w:val="105"/>
          <w:sz w:val="21"/>
        </w:rPr>
        <w:t>，</w:t>
      </w:r>
      <w:r>
        <w:rPr>
          <w:w w:val="105"/>
          <w:sz w:val="20"/>
        </w:rPr>
        <w:t>检查是  否执⾏了第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步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35"/>
        </w:numPr>
        <w:tabs>
          <w:tab w:val="left" w:pos="929"/>
        </w:tabs>
        <w:spacing w:before="0" w:after="0" w:line="223" w:lineRule="auto"/>
        <w:ind w:left="585" w:right="6110" w:firstLine="0"/>
        <w:jc w:val="left"/>
        <w:rPr>
          <w:sz w:val="21"/>
        </w:rPr>
      </w:pPr>
      <w:r>
        <w:pict>
          <v:shape id="_x0000_s1356" o:spid="_x0000_s1356" o:spt="202" type="#_x0000_t202" style="position:absolute;left:0pt;margin-left:113.9pt;margin-top:35.5pt;height:108.75pt;width:409.15pt;mso-position-horizontal-relative:page;z-index:251674624;mso-width-relative:page;mso-height-relative:page;" filled="f" stroked="t" coordsize="21600,21600">
            <v:path/>
            <v:fill on="f" focussize="0,0"/>
            <v:stroke weight="0.749370078740157pt" color="#000000"/>
            <v:imagedata o:title=""/>
            <o:lock v:ext="edit"/>
            <v:textbox inset="0mm,0mm,0mm,0mm">
              <w:txbxContent>
                <w:p>
                  <w:pPr>
                    <w:pStyle w:val="10"/>
                    <w:spacing w:before="3"/>
                    <w:rPr>
                      <w:rFonts w:ascii="Trebuchet MS"/>
                    </w:rPr>
                  </w:pPr>
                </w:p>
                <w:p>
                  <w:pPr>
                    <w:numPr>
                      <w:ilvl w:val="0"/>
                      <w:numId w:val="37"/>
                    </w:numPr>
                    <w:tabs>
                      <w:tab w:val="left" w:pos="621"/>
                      <w:tab w:val="left" w:pos="623"/>
                    </w:tabs>
                    <w:spacing w:before="0"/>
                    <w:ind w:left="622" w:right="0" w:hanging="496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sz w:val="21"/>
                    </w:rPr>
                    <w:t xml:space="preserve">option </w:t>
                  </w:r>
                  <w:r>
                    <w:rPr>
                      <w:rFonts w:ascii="Trebuchet MS"/>
                      <w:color w:val="996E3A"/>
                      <w:sz w:val="21"/>
                    </w:rPr>
                    <w:t>=</w:t>
                  </w:r>
                  <w:r>
                    <w:rPr>
                      <w:rFonts w:ascii="Trebuchet MS"/>
                      <w:color w:val="996E3A"/>
                      <w:spacing w:val="3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sz w:val="21"/>
                    </w:rPr>
                    <w:t>ChromeOptions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()</w:t>
                  </w:r>
                </w:p>
                <w:p>
                  <w:pPr>
                    <w:numPr>
                      <w:ilvl w:val="0"/>
                      <w:numId w:val="37"/>
                    </w:numPr>
                    <w:tabs>
                      <w:tab w:val="left" w:pos="621"/>
                      <w:tab w:val="left" w:pos="623"/>
                    </w:tabs>
                    <w:spacing w:before="124"/>
                    <w:ind w:left="622" w:right="0" w:hanging="496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sz w:val="21"/>
                    </w:rPr>
                    <w:t>option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.</w:t>
                  </w:r>
                  <w:r>
                    <w:rPr>
                      <w:rFonts w:ascii="Trebuchet MS"/>
                      <w:sz w:val="21"/>
                    </w:rPr>
                    <w:t>add_experimental_option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(</w:t>
                  </w:r>
                  <w:r>
                    <w:rPr>
                      <w:rFonts w:ascii="Trebuchet MS"/>
                      <w:color w:val="669900"/>
                      <w:sz w:val="21"/>
                    </w:rPr>
                    <w:t>"debuggerAddress"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,</w:t>
                  </w:r>
                  <w:r>
                    <w:rPr>
                      <w:rFonts w:ascii="Trebuchet MS"/>
                      <w:color w:val="999999"/>
                      <w:spacing w:val="24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669900"/>
                      <w:sz w:val="21"/>
                    </w:rPr>
                    <w:t>"127.0.0.1:9222"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)</w:t>
                  </w:r>
                </w:p>
                <w:p>
                  <w:pPr>
                    <w:numPr>
                      <w:ilvl w:val="0"/>
                      <w:numId w:val="37"/>
                    </w:numPr>
                    <w:tabs>
                      <w:tab w:val="left" w:pos="621"/>
                      <w:tab w:val="left" w:pos="623"/>
                    </w:tabs>
                    <w:spacing w:before="116"/>
                    <w:ind w:left="622" w:right="0" w:hanging="496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sz w:val="21"/>
                    </w:rPr>
                    <w:t xml:space="preserve">chrome </w:t>
                  </w:r>
                  <w:r>
                    <w:rPr>
                      <w:rFonts w:ascii="Trebuchet MS"/>
                      <w:color w:val="996E3A"/>
                      <w:sz w:val="21"/>
                    </w:rPr>
                    <w:t>=</w:t>
                  </w:r>
                  <w:r>
                    <w:rPr>
                      <w:rFonts w:ascii="Trebuchet MS"/>
                      <w:color w:val="996E3A"/>
                      <w:spacing w:val="-16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sz w:val="21"/>
                    </w:rPr>
                    <w:t>Chrome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(</w:t>
                  </w:r>
                  <w:r>
                    <w:rPr>
                      <w:rFonts w:ascii="Trebuchet MS"/>
                      <w:sz w:val="21"/>
                    </w:rPr>
                    <w:t>option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)</w:t>
                  </w:r>
                </w:p>
                <w:p>
                  <w:pPr>
                    <w:numPr>
                      <w:ilvl w:val="0"/>
                      <w:numId w:val="37"/>
                    </w:numPr>
                    <w:tabs>
                      <w:tab w:val="left" w:pos="621"/>
                      <w:tab w:val="left" w:pos="623"/>
                    </w:tabs>
                    <w:spacing w:before="123"/>
                    <w:ind w:left="622" w:right="0" w:hanging="496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w w:val="106"/>
                      <w:sz w:val="21"/>
                    </w:rPr>
                    <w:t>b</w:t>
                  </w:r>
                  <w:r>
                    <w:rPr>
                      <w:rFonts w:ascii="Trebuchet MS"/>
                      <w:w w:val="102"/>
                      <w:sz w:val="21"/>
                    </w:rPr>
                    <w:t>a</w:t>
                  </w:r>
                  <w:r>
                    <w:rPr>
                      <w:rFonts w:ascii="Trebuchet MS"/>
                      <w:w w:val="77"/>
                      <w:sz w:val="21"/>
                    </w:rPr>
                    <w:t>i</w:t>
                  </w:r>
                  <w:r>
                    <w:rPr>
                      <w:rFonts w:ascii="Trebuchet MS"/>
                      <w:w w:val="106"/>
                      <w:sz w:val="21"/>
                    </w:rPr>
                    <w:t>d</w:t>
                  </w:r>
                  <w:r>
                    <w:rPr>
                      <w:rFonts w:ascii="Trebuchet MS"/>
                      <w:w w:val="101"/>
                      <w:sz w:val="21"/>
                    </w:rPr>
                    <w:t>u</w:t>
                  </w:r>
                  <w:r>
                    <w:rPr>
                      <w:rFonts w:ascii="Trebuchet MS"/>
                      <w:spacing w:val="-5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996E3A"/>
                      <w:w w:val="114"/>
                      <w:sz w:val="21"/>
                    </w:rPr>
                    <w:t>=</w:t>
                  </w:r>
                  <w:r>
                    <w:rPr>
                      <w:rFonts w:ascii="Trebuchet MS"/>
                      <w:color w:val="996E3A"/>
                      <w:spacing w:val="-5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w w:val="108"/>
                      <w:sz w:val="21"/>
                    </w:rPr>
                    <w:t>c</w:t>
                  </w:r>
                  <w:r>
                    <w:rPr>
                      <w:rFonts w:ascii="Trebuchet MS"/>
                      <w:w w:val="101"/>
                      <w:sz w:val="21"/>
                    </w:rPr>
                    <w:t>h</w:t>
                  </w:r>
                  <w:r>
                    <w:rPr>
                      <w:rFonts w:ascii="Trebuchet MS"/>
                      <w:spacing w:val="-4"/>
                      <w:w w:val="85"/>
                      <w:sz w:val="21"/>
                    </w:rPr>
                    <w:t>r</w:t>
                  </w:r>
                  <w:r>
                    <w:rPr>
                      <w:rFonts w:ascii="Trebuchet MS"/>
                      <w:w w:val="106"/>
                      <w:sz w:val="21"/>
                    </w:rPr>
                    <w:t>o</w:t>
                  </w:r>
                  <w:r>
                    <w:rPr>
                      <w:rFonts w:ascii="Trebuchet MS"/>
                      <w:w w:val="102"/>
                      <w:sz w:val="21"/>
                    </w:rPr>
                    <w:t>m</w:t>
                  </w:r>
                  <w:r>
                    <w:rPr>
                      <w:rFonts w:ascii="Trebuchet MS"/>
                      <w:w w:val="98"/>
                      <w:sz w:val="21"/>
                    </w:rPr>
                    <w:t>e</w:t>
                  </w:r>
                  <w:r>
                    <w:rPr>
                      <w:rFonts w:ascii="Trebuchet MS"/>
                      <w:color w:val="999999"/>
                      <w:w w:val="75"/>
                      <w:sz w:val="21"/>
                    </w:rPr>
                    <w:t>.</w:t>
                  </w:r>
                  <w:r>
                    <w:rPr>
                      <w:rFonts w:ascii="Trebuchet MS"/>
                      <w:w w:val="108"/>
                      <w:sz w:val="21"/>
                    </w:rPr>
                    <w:t>c</w:t>
                  </w:r>
                  <w:r>
                    <w:rPr>
                      <w:rFonts w:ascii="Trebuchet MS"/>
                      <w:w w:val="102"/>
                      <w:sz w:val="21"/>
                    </w:rPr>
                    <w:t>a</w:t>
                  </w:r>
                  <w:r>
                    <w:rPr>
                      <w:rFonts w:ascii="Trebuchet MS"/>
                      <w:w w:val="79"/>
                      <w:sz w:val="21"/>
                    </w:rPr>
                    <w:t>t</w:t>
                  </w:r>
                  <w:r>
                    <w:rPr>
                      <w:rFonts w:ascii="Trebuchet MS"/>
                      <w:w w:val="108"/>
                      <w:sz w:val="21"/>
                    </w:rPr>
                    <w:t>c</w:t>
                  </w:r>
                  <w:r>
                    <w:rPr>
                      <w:rFonts w:ascii="Trebuchet MS"/>
                      <w:w w:val="101"/>
                      <w:sz w:val="21"/>
                    </w:rPr>
                    <w:t>h</w:t>
                  </w:r>
                  <w:r>
                    <w:rPr>
                      <w:rFonts w:ascii="Trebuchet MS"/>
                      <w:color w:val="999999"/>
                      <w:w w:val="70"/>
                      <w:sz w:val="21"/>
                    </w:rPr>
                    <w:t>(</w:t>
                  </w:r>
                  <w:r>
                    <w:rPr>
                      <w:rFonts w:ascii="Trebuchet MS"/>
                      <w:color w:val="669900"/>
                      <w:w w:val="131"/>
                      <w:sz w:val="21"/>
                    </w:rPr>
                    <w:t>"</w:t>
                  </w:r>
                  <w:r>
                    <w:rPr>
                      <w:rFonts w:ascii="Trebuchet MS"/>
                      <w:color w:val="669900"/>
                      <w:w w:val="101"/>
                      <w:sz w:val="21"/>
                    </w:rPr>
                    <w:t>h</w:t>
                  </w:r>
                  <w:r>
                    <w:rPr>
                      <w:rFonts w:ascii="Trebuchet MS"/>
                      <w:color w:val="669900"/>
                      <w:w w:val="79"/>
                      <w:sz w:val="21"/>
                    </w:rPr>
                    <w:t>tt</w:t>
                  </w:r>
                  <w:r>
                    <w:rPr>
                      <w:rFonts w:ascii="Trebuchet MS"/>
                      <w:color w:val="669900"/>
                      <w:w w:val="106"/>
                      <w:sz w:val="21"/>
                    </w:rPr>
                    <w:t>p</w:t>
                  </w:r>
                  <w:r>
                    <w:rPr>
                      <w:rFonts w:ascii="Trebuchet MS"/>
                      <w:color w:val="669900"/>
                      <w:w w:val="100"/>
                      <w:sz w:val="21"/>
                    </w:rPr>
                    <w:t>s:</w:t>
                  </w:r>
                  <w:r>
                    <w:rPr>
                      <w:rFonts w:ascii="Trebuchet MS"/>
                      <w:color w:val="669900"/>
                      <w:w w:val="63"/>
                      <w:sz w:val="21"/>
                    </w:rPr>
                    <w:t>//</w:t>
                  </w:r>
                  <w:r>
                    <w:fldChar w:fldCharType="begin"/>
                  </w:r>
                  <w:r>
                    <w:instrText xml:space="preserve"> HYPERLINK "http://www.baidu.com/" \h </w:instrText>
                  </w:r>
                  <w:r>
                    <w:fldChar w:fldCharType="separate"/>
                  </w:r>
                  <w:r>
                    <w:rPr>
                      <w:rFonts w:ascii="Trebuchet MS"/>
                      <w:color w:val="669900"/>
                      <w:w w:val="101"/>
                      <w:sz w:val="21"/>
                    </w:rPr>
                    <w:t>ww</w:t>
                  </w:r>
                  <w:r>
                    <w:rPr>
                      <w:rFonts w:ascii="Trebuchet MS"/>
                      <w:color w:val="669900"/>
                      <w:spacing w:val="-12"/>
                      <w:w w:val="101"/>
                      <w:sz w:val="21"/>
                    </w:rPr>
                    <w:t>w</w:t>
                  </w:r>
                  <w:r>
                    <w:rPr>
                      <w:rFonts w:ascii="Trebuchet MS"/>
                      <w:color w:val="669900"/>
                      <w:w w:val="75"/>
                      <w:sz w:val="21"/>
                    </w:rPr>
                    <w:t>.</w:t>
                  </w:r>
                  <w:r>
                    <w:rPr>
                      <w:rFonts w:ascii="Trebuchet MS"/>
                      <w:color w:val="669900"/>
                      <w:w w:val="106"/>
                      <w:sz w:val="21"/>
                    </w:rPr>
                    <w:t>b</w:t>
                  </w:r>
                  <w:r>
                    <w:rPr>
                      <w:rFonts w:ascii="Trebuchet MS"/>
                      <w:color w:val="669900"/>
                      <w:w w:val="102"/>
                      <w:sz w:val="21"/>
                    </w:rPr>
                    <w:t>a</w:t>
                  </w:r>
                  <w:r>
                    <w:rPr>
                      <w:rFonts w:ascii="Trebuchet MS"/>
                      <w:color w:val="669900"/>
                      <w:w w:val="77"/>
                      <w:sz w:val="21"/>
                    </w:rPr>
                    <w:t>i</w:t>
                  </w:r>
                  <w:r>
                    <w:rPr>
                      <w:rFonts w:ascii="Trebuchet MS"/>
                      <w:color w:val="669900"/>
                      <w:w w:val="106"/>
                      <w:sz w:val="21"/>
                    </w:rPr>
                    <w:t>d</w:t>
                  </w:r>
                  <w:r>
                    <w:rPr>
                      <w:rFonts w:ascii="Trebuchet MS"/>
                      <w:color w:val="669900"/>
                      <w:w w:val="101"/>
                      <w:sz w:val="21"/>
                    </w:rPr>
                    <w:t>u</w:t>
                  </w:r>
                  <w:r>
                    <w:rPr>
                      <w:rFonts w:ascii="Trebuchet MS"/>
                      <w:color w:val="669900"/>
                      <w:w w:val="75"/>
                      <w:sz w:val="21"/>
                    </w:rPr>
                    <w:t>.</w:t>
                  </w:r>
                  <w:r>
                    <w:rPr>
                      <w:rFonts w:ascii="Trebuchet MS"/>
                      <w:color w:val="669900"/>
                      <w:w w:val="108"/>
                      <w:sz w:val="21"/>
                    </w:rPr>
                    <w:t>c</w:t>
                  </w:r>
                  <w:r>
                    <w:rPr>
                      <w:rFonts w:ascii="Trebuchet MS"/>
                      <w:color w:val="669900"/>
                      <w:w w:val="106"/>
                      <w:sz w:val="21"/>
                    </w:rPr>
                    <w:t>o</w:t>
                  </w:r>
                  <w:r>
                    <w:rPr>
                      <w:rFonts w:ascii="Trebuchet MS"/>
                      <w:color w:val="669900"/>
                      <w:w w:val="102"/>
                      <w:sz w:val="21"/>
                    </w:rPr>
                    <w:t>m</w:t>
                  </w:r>
                  <w:r>
                    <w:rPr>
                      <w:rFonts w:ascii="Trebuchet MS"/>
                      <w:color w:val="669900"/>
                      <w:w w:val="102"/>
                      <w:sz w:val="21"/>
                    </w:rPr>
                    <w:fldChar w:fldCharType="end"/>
                  </w:r>
                  <w:r>
                    <w:rPr>
                      <w:rFonts w:ascii="Trebuchet MS"/>
                      <w:color w:val="669900"/>
                      <w:w w:val="131"/>
                      <w:sz w:val="21"/>
                    </w:rPr>
                    <w:t>"</w:t>
                  </w:r>
                  <w:r>
                    <w:rPr>
                      <w:rFonts w:ascii="Trebuchet MS"/>
                      <w:color w:val="999999"/>
                      <w:w w:val="70"/>
                      <w:sz w:val="21"/>
                    </w:rPr>
                    <w:t>)</w:t>
                  </w:r>
                </w:p>
                <w:p>
                  <w:pPr>
                    <w:numPr>
                      <w:ilvl w:val="0"/>
                      <w:numId w:val="37"/>
                    </w:numPr>
                    <w:tabs>
                      <w:tab w:val="left" w:pos="621"/>
                      <w:tab w:val="left" w:pos="623"/>
                    </w:tabs>
                    <w:spacing w:before="116"/>
                    <w:ind w:left="622" w:right="0" w:hanging="496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w w:val="106"/>
                      <w:sz w:val="21"/>
                    </w:rPr>
                    <w:t>b</w:t>
                  </w:r>
                  <w:r>
                    <w:rPr>
                      <w:rFonts w:ascii="Trebuchet MS"/>
                      <w:w w:val="102"/>
                      <w:sz w:val="21"/>
                    </w:rPr>
                    <w:t>a</w:t>
                  </w:r>
                  <w:r>
                    <w:rPr>
                      <w:rFonts w:ascii="Trebuchet MS"/>
                      <w:w w:val="77"/>
                      <w:sz w:val="21"/>
                    </w:rPr>
                    <w:t>i</w:t>
                  </w:r>
                  <w:r>
                    <w:rPr>
                      <w:rFonts w:ascii="Trebuchet MS"/>
                      <w:w w:val="106"/>
                      <w:sz w:val="21"/>
                    </w:rPr>
                    <w:t>d</w:t>
                  </w:r>
                  <w:r>
                    <w:rPr>
                      <w:rFonts w:ascii="Trebuchet MS"/>
                      <w:w w:val="101"/>
                      <w:sz w:val="21"/>
                    </w:rPr>
                    <w:t>u</w:t>
                  </w:r>
                  <w:r>
                    <w:rPr>
                      <w:rFonts w:ascii="Trebuchet MS"/>
                      <w:color w:val="999999"/>
                      <w:w w:val="75"/>
                      <w:sz w:val="21"/>
                    </w:rPr>
                    <w:t>.</w:t>
                  </w:r>
                  <w:r>
                    <w:rPr>
                      <w:rFonts w:ascii="Trebuchet MS"/>
                      <w:w w:val="101"/>
                      <w:sz w:val="21"/>
                    </w:rPr>
                    <w:t>n</w:t>
                  </w:r>
                  <w:r>
                    <w:rPr>
                      <w:rFonts w:ascii="Trebuchet MS"/>
                      <w:w w:val="102"/>
                      <w:sz w:val="21"/>
                    </w:rPr>
                    <w:t>a</w:t>
                  </w:r>
                  <w:r>
                    <w:rPr>
                      <w:rFonts w:ascii="Trebuchet MS"/>
                      <w:w w:val="93"/>
                      <w:sz w:val="21"/>
                    </w:rPr>
                    <w:t>vi</w:t>
                  </w:r>
                  <w:r>
                    <w:rPr>
                      <w:rFonts w:ascii="Trebuchet MS"/>
                      <w:w w:val="114"/>
                      <w:sz w:val="21"/>
                    </w:rPr>
                    <w:t>g</w:t>
                  </w:r>
                  <w:r>
                    <w:rPr>
                      <w:rFonts w:ascii="Trebuchet MS"/>
                      <w:w w:val="102"/>
                      <w:sz w:val="21"/>
                    </w:rPr>
                    <w:t>a</w:t>
                  </w:r>
                  <w:r>
                    <w:rPr>
                      <w:rFonts w:ascii="Trebuchet MS"/>
                      <w:w w:val="79"/>
                      <w:sz w:val="21"/>
                    </w:rPr>
                    <w:t>t</w:t>
                  </w:r>
                  <w:r>
                    <w:rPr>
                      <w:rFonts w:ascii="Trebuchet MS"/>
                      <w:w w:val="98"/>
                      <w:sz w:val="21"/>
                    </w:rPr>
                    <w:t>e</w:t>
                  </w:r>
                  <w:r>
                    <w:rPr>
                      <w:rFonts w:ascii="Trebuchet MS"/>
                      <w:color w:val="999999"/>
                      <w:w w:val="70"/>
                      <w:sz w:val="21"/>
                    </w:rPr>
                    <w:t>(</w:t>
                  </w:r>
                  <w:r>
                    <w:rPr>
                      <w:rFonts w:ascii="Trebuchet MS"/>
                      <w:color w:val="669900"/>
                      <w:w w:val="131"/>
                      <w:sz w:val="21"/>
                    </w:rPr>
                    <w:t>"</w:t>
                  </w:r>
                  <w:r>
                    <w:fldChar w:fldCharType="begin"/>
                  </w:r>
                  <w:r>
                    <w:instrText xml:space="preserve"> HYPERLINK "http://www.datagrand.com/" \h </w:instrText>
                  </w:r>
                  <w:r>
                    <w:fldChar w:fldCharType="separate"/>
                  </w:r>
                  <w:r>
                    <w:rPr>
                      <w:rFonts w:ascii="Trebuchet MS"/>
                      <w:color w:val="669900"/>
                      <w:w w:val="101"/>
                      <w:sz w:val="21"/>
                    </w:rPr>
                    <w:t>h</w:t>
                  </w:r>
                  <w:r>
                    <w:rPr>
                      <w:rFonts w:ascii="Trebuchet MS"/>
                      <w:color w:val="669900"/>
                      <w:w w:val="79"/>
                      <w:sz w:val="21"/>
                    </w:rPr>
                    <w:t>tt</w:t>
                  </w:r>
                  <w:r>
                    <w:rPr>
                      <w:rFonts w:ascii="Trebuchet MS"/>
                      <w:color w:val="669900"/>
                      <w:w w:val="106"/>
                      <w:sz w:val="21"/>
                    </w:rPr>
                    <w:t>p</w:t>
                  </w:r>
                  <w:r>
                    <w:rPr>
                      <w:rFonts w:ascii="Trebuchet MS"/>
                      <w:color w:val="669900"/>
                      <w:w w:val="75"/>
                      <w:sz w:val="21"/>
                    </w:rPr>
                    <w:t>:</w:t>
                  </w:r>
                  <w:r>
                    <w:rPr>
                      <w:rFonts w:ascii="Trebuchet MS"/>
                      <w:color w:val="669900"/>
                      <w:w w:val="63"/>
                      <w:sz w:val="21"/>
                    </w:rPr>
                    <w:t>//</w:t>
                  </w:r>
                  <w:r>
                    <w:rPr>
                      <w:rFonts w:ascii="Trebuchet MS"/>
                      <w:color w:val="669900"/>
                      <w:w w:val="101"/>
                      <w:sz w:val="21"/>
                    </w:rPr>
                    <w:t>ww</w:t>
                  </w:r>
                  <w:r>
                    <w:rPr>
                      <w:rFonts w:ascii="Trebuchet MS"/>
                      <w:color w:val="669900"/>
                      <w:spacing w:val="-12"/>
                      <w:w w:val="101"/>
                      <w:sz w:val="21"/>
                    </w:rPr>
                    <w:t>w</w:t>
                  </w:r>
                  <w:r>
                    <w:rPr>
                      <w:rFonts w:ascii="Trebuchet MS"/>
                      <w:color w:val="669900"/>
                      <w:w w:val="75"/>
                      <w:sz w:val="21"/>
                    </w:rPr>
                    <w:t>.</w:t>
                  </w:r>
                  <w:r>
                    <w:rPr>
                      <w:rFonts w:ascii="Trebuchet MS"/>
                      <w:color w:val="669900"/>
                      <w:w w:val="106"/>
                      <w:sz w:val="21"/>
                    </w:rPr>
                    <w:t>d</w:t>
                  </w:r>
                  <w:r>
                    <w:rPr>
                      <w:rFonts w:ascii="Trebuchet MS"/>
                      <w:color w:val="669900"/>
                      <w:w w:val="102"/>
                      <w:sz w:val="21"/>
                    </w:rPr>
                    <w:t>a</w:t>
                  </w:r>
                  <w:r>
                    <w:rPr>
                      <w:rFonts w:ascii="Trebuchet MS"/>
                      <w:color w:val="669900"/>
                      <w:w w:val="79"/>
                      <w:sz w:val="21"/>
                    </w:rPr>
                    <w:t>t</w:t>
                  </w:r>
                  <w:r>
                    <w:rPr>
                      <w:rFonts w:ascii="Trebuchet MS"/>
                      <w:color w:val="669900"/>
                      <w:w w:val="102"/>
                      <w:sz w:val="21"/>
                    </w:rPr>
                    <w:t>a</w:t>
                  </w:r>
                  <w:r>
                    <w:rPr>
                      <w:rFonts w:ascii="Trebuchet MS"/>
                      <w:color w:val="669900"/>
                      <w:w w:val="114"/>
                      <w:sz w:val="21"/>
                    </w:rPr>
                    <w:t>g</w:t>
                  </w:r>
                  <w:r>
                    <w:rPr>
                      <w:rFonts w:ascii="Trebuchet MS"/>
                      <w:color w:val="669900"/>
                      <w:w w:val="85"/>
                      <w:sz w:val="21"/>
                    </w:rPr>
                    <w:t>r</w:t>
                  </w:r>
                  <w:r>
                    <w:rPr>
                      <w:rFonts w:ascii="Trebuchet MS"/>
                      <w:color w:val="669900"/>
                      <w:w w:val="102"/>
                      <w:sz w:val="21"/>
                    </w:rPr>
                    <w:t>a</w:t>
                  </w:r>
                  <w:r>
                    <w:rPr>
                      <w:rFonts w:ascii="Trebuchet MS"/>
                      <w:color w:val="669900"/>
                      <w:w w:val="101"/>
                      <w:sz w:val="21"/>
                    </w:rPr>
                    <w:t>n</w:t>
                  </w:r>
                  <w:r>
                    <w:rPr>
                      <w:rFonts w:ascii="Trebuchet MS"/>
                      <w:color w:val="669900"/>
                      <w:w w:val="106"/>
                      <w:sz w:val="21"/>
                    </w:rPr>
                    <w:t>d</w:t>
                  </w:r>
                  <w:r>
                    <w:rPr>
                      <w:rFonts w:ascii="Trebuchet MS"/>
                      <w:color w:val="669900"/>
                      <w:w w:val="75"/>
                      <w:sz w:val="21"/>
                    </w:rPr>
                    <w:t>.</w:t>
                  </w:r>
                  <w:r>
                    <w:rPr>
                      <w:rFonts w:ascii="Trebuchet MS"/>
                      <w:color w:val="669900"/>
                      <w:w w:val="108"/>
                      <w:sz w:val="21"/>
                    </w:rPr>
                    <w:t>c</w:t>
                  </w:r>
                  <w:r>
                    <w:rPr>
                      <w:rFonts w:ascii="Trebuchet MS"/>
                      <w:color w:val="669900"/>
                      <w:w w:val="106"/>
                      <w:sz w:val="21"/>
                    </w:rPr>
                    <w:t>o</w:t>
                  </w:r>
                  <w:r>
                    <w:rPr>
                      <w:rFonts w:ascii="Trebuchet MS"/>
                      <w:color w:val="669900"/>
                      <w:w w:val="102"/>
                      <w:sz w:val="21"/>
                    </w:rPr>
                    <w:t>m</w:t>
                  </w:r>
                  <w:r>
                    <w:rPr>
                      <w:rFonts w:ascii="Trebuchet MS"/>
                      <w:color w:val="669900"/>
                      <w:w w:val="102"/>
                      <w:sz w:val="21"/>
                    </w:rPr>
                    <w:fldChar w:fldCharType="end"/>
                  </w:r>
                  <w:r>
                    <w:rPr>
                      <w:rFonts w:ascii="Trebuchet MS"/>
                      <w:color w:val="669900"/>
                      <w:w w:val="131"/>
                      <w:sz w:val="21"/>
                    </w:rPr>
                    <w:t>"</w:t>
                  </w:r>
                  <w:r>
                    <w:rPr>
                      <w:rFonts w:ascii="Trebuchet MS"/>
                      <w:color w:val="999999"/>
                      <w:w w:val="70"/>
                      <w:sz w:val="21"/>
                    </w:rPr>
                    <w:t>)</w:t>
                  </w:r>
                </w:p>
              </w:txbxContent>
            </v:textbox>
          </v:shape>
        </w:pict>
      </w:r>
      <w:r>
        <w:rPr>
          <w:w w:val="110"/>
          <w:sz w:val="20"/>
        </w:rPr>
        <w:t>⼿动打开百度⻚⾯</w:t>
      </w:r>
      <w:r>
        <w:rPr>
          <w:w w:val="110"/>
          <w:sz w:val="21"/>
        </w:rPr>
        <w:t xml:space="preserve">； </w:t>
      </w:r>
      <w:r>
        <w:rPr>
          <w:rFonts w:ascii="Trebuchet MS" w:eastAsia="Trebuchet MS"/>
          <w:w w:val="105"/>
          <w:sz w:val="22"/>
        </w:rPr>
        <w:t>5</w:t>
      </w:r>
      <w:r>
        <w:rPr>
          <w:w w:val="105"/>
          <w:sz w:val="21"/>
        </w:rPr>
        <w:t>）</w:t>
      </w:r>
      <w:r>
        <w:rPr>
          <w:w w:val="105"/>
          <w:sz w:val="20"/>
        </w:rPr>
        <w:t>执⾏如</w:t>
      </w:r>
      <w:r>
        <w:rPr>
          <w:w w:val="105"/>
          <w:sz w:val="21"/>
        </w:rPr>
        <w:t>下</w:t>
      </w:r>
      <w:r>
        <w:rPr>
          <w:rFonts w:ascii="Trebuchet MS" w:eastAsia="Trebuchet MS"/>
          <w:w w:val="105"/>
          <w:sz w:val="22"/>
        </w:rPr>
        <w:t>python</w:t>
      </w:r>
      <w:r>
        <w:rPr>
          <w:w w:val="105"/>
          <w:sz w:val="20"/>
        </w:rPr>
        <w:t>代码</w:t>
      </w:r>
      <w:r>
        <w:rPr>
          <w:w w:val="105"/>
          <w:sz w:val="21"/>
        </w:rPr>
        <w:t>：</w:t>
      </w:r>
    </w:p>
    <w:p>
      <w:pPr>
        <w:pStyle w:val="10"/>
        <w:rPr>
          <w:sz w:val="26"/>
        </w:rPr>
      </w:pPr>
    </w:p>
    <w:p>
      <w:pPr>
        <w:pStyle w:val="10"/>
        <w:rPr>
          <w:sz w:val="26"/>
        </w:rPr>
      </w:pPr>
    </w:p>
    <w:p>
      <w:pPr>
        <w:pStyle w:val="10"/>
        <w:rPr>
          <w:sz w:val="26"/>
        </w:rPr>
      </w:pPr>
    </w:p>
    <w:p>
      <w:pPr>
        <w:pStyle w:val="10"/>
        <w:rPr>
          <w:sz w:val="26"/>
        </w:rPr>
      </w:pPr>
    </w:p>
    <w:p>
      <w:pPr>
        <w:pStyle w:val="10"/>
        <w:spacing w:before="15"/>
      </w:pPr>
    </w:p>
    <w:p>
      <w:pPr>
        <w:spacing w:before="1" w:line="216" w:lineRule="auto"/>
        <w:ind w:left="838" w:right="1904" w:firstLine="139"/>
        <w:jc w:val="left"/>
        <w:rPr>
          <w:rFonts w:hint="eastAsia" w:ascii="PMingLiU" w:eastAsia="PMingLiU"/>
          <w:sz w:val="6"/>
        </w:rPr>
      </w:pPr>
      <w:r>
        <w:rPr>
          <w:spacing w:val="-1"/>
          <w:w w:val="105"/>
          <w:sz w:val="20"/>
        </w:rPr>
        <w:t>发现⼿动打开的百度⻚⾯成功跳</w:t>
      </w:r>
      <w:r>
        <w:rPr>
          <w:rFonts w:hint="eastAsia" w:ascii="PMingLiU" w:eastAsia="PMingLiU"/>
          <w:w w:val="105"/>
          <w:sz w:val="20"/>
        </w:rPr>
        <w:t>转</w:t>
      </w:r>
      <w:r>
        <w:rPr>
          <w:w w:val="105"/>
          <w:sz w:val="20"/>
        </w:rPr>
        <w:t>到了</w:t>
      </w:r>
      <w:r>
        <w:rPr>
          <w:rFonts w:hint="eastAsia" w:ascii="PMingLiU" w:eastAsia="PMingLiU"/>
          <w:w w:val="105"/>
          <w:sz w:val="20"/>
        </w:rPr>
        <w:t>达</w:t>
      </w:r>
      <w:r>
        <w:rPr>
          <w:w w:val="105"/>
          <w:sz w:val="20"/>
        </w:rPr>
        <w:t>观⻚⾯</w:t>
      </w:r>
      <w:r>
        <w:rPr>
          <w:w w:val="105"/>
          <w:sz w:val="21"/>
        </w:rPr>
        <w:t>，</w:t>
      </w:r>
      <w:r>
        <w:rPr>
          <w:w w:val="105"/>
          <w:sz w:val="20"/>
        </w:rPr>
        <w:t>说明控制成功</w:t>
      </w:r>
      <w:r>
        <w:rPr>
          <w:rFonts w:hint="eastAsia" w:ascii="PMingLiU" w:eastAsia="PMingLiU"/>
          <w:w w:val="105"/>
          <w:sz w:val="20"/>
        </w:rPr>
        <w:t xml:space="preserve">。  </w:t>
      </w:r>
      <w:r>
        <w:rPr>
          <w:rFonts w:hint="eastAsia" w:ascii="PMingLiU" w:eastAsia="PMingLiU"/>
          <w:color w:val="FF0000"/>
          <w:w w:val="110"/>
          <w:sz w:val="20"/>
        </w:rPr>
        <w:t>注</w:t>
      </w:r>
      <w:r>
        <w:rPr>
          <w:color w:val="FF0000"/>
          <w:w w:val="110"/>
          <w:sz w:val="22"/>
        </w:rPr>
        <w:t>：</w:t>
      </w:r>
      <w:r>
        <w:rPr>
          <w:rFonts w:hint="eastAsia" w:ascii="PMingLiU" w:eastAsia="PMingLiU"/>
          <w:color w:val="FF0000"/>
          <w:w w:val="110"/>
          <w:sz w:val="20"/>
        </w:rPr>
        <w:t>端</w:t>
      </w:r>
      <w:r>
        <w:rPr>
          <w:color w:val="FF0000"/>
          <w:w w:val="110"/>
          <w:sz w:val="21"/>
        </w:rPr>
        <w:t>⼝号可以</w:t>
      </w:r>
      <w:r>
        <w:rPr>
          <w:color w:val="FF0000"/>
          <w:w w:val="110"/>
          <w:sz w:val="20"/>
        </w:rPr>
        <w:t>⾃</w:t>
      </w:r>
      <w:r>
        <w:rPr>
          <w:color w:val="FF0000"/>
          <w:w w:val="110"/>
          <w:sz w:val="21"/>
        </w:rPr>
        <w:t>⾏</w:t>
      </w:r>
      <w:r>
        <w:rPr>
          <w:rFonts w:hint="eastAsia" w:ascii="PMingLiU" w:eastAsia="PMingLiU"/>
          <w:color w:val="FF0000"/>
          <w:w w:val="110"/>
          <w:sz w:val="21"/>
        </w:rPr>
        <w:t>选</w:t>
      </w:r>
      <w:r>
        <w:rPr>
          <w:color w:val="FF0000"/>
          <w:w w:val="110"/>
          <w:sz w:val="21"/>
        </w:rPr>
        <w:t>择</w:t>
      </w:r>
      <w:r>
        <w:rPr>
          <w:color w:val="FF0000"/>
          <w:w w:val="110"/>
          <w:sz w:val="22"/>
        </w:rPr>
        <w:t>，</w:t>
      </w:r>
      <w:r>
        <w:rPr>
          <w:color w:val="FF0000"/>
          <w:w w:val="110"/>
          <w:sz w:val="21"/>
        </w:rPr>
        <w:t>但必须保证前后</w:t>
      </w:r>
      <w:r>
        <w:rPr>
          <w:color w:val="FF0000"/>
          <w:w w:val="110"/>
          <w:sz w:val="22"/>
        </w:rPr>
        <w:t>⼀</w:t>
      </w:r>
      <w:r>
        <w:rPr>
          <w:color w:val="FF0000"/>
          <w:w w:val="110"/>
          <w:sz w:val="20"/>
        </w:rPr>
        <w:t>致</w:t>
      </w:r>
      <w:r>
        <w:rPr>
          <w:rFonts w:hint="eastAsia" w:ascii="PMingLiU" w:eastAsia="PMingLiU"/>
          <w:color w:val="FF0000"/>
          <w:w w:val="350"/>
          <w:sz w:val="6"/>
        </w:rPr>
        <w:t>。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窗</w:t>
      </w:r>
      <w:r>
        <w:rPr>
          <w:w w:val="105"/>
        </w:rPr>
        <w:t>⼝</w:t>
      </w:r>
      <w:r>
        <w:rPr>
          <w:rFonts w:hint="eastAsia" w:ascii="PMingLiU" w:eastAsia="PMingLiU"/>
          <w:w w:val="105"/>
        </w:rPr>
        <w:t>最</w:t>
      </w:r>
      <w:r>
        <w:rPr>
          <w:w w:val="105"/>
        </w:rPr>
        <w:t>⼤化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0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浏</w:t>
      </w:r>
      <w:r>
        <w:rPr>
          <w:w w:val="105"/>
        </w:rPr>
        <w:t>览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窗⼝最⼤化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6"/>
        <w:rPr>
          <w:rFonts w:ascii="PMingLiU"/>
          <w:sz w:val="24"/>
        </w:rPr>
      </w:pPr>
    </w:p>
    <w:p>
      <w:pPr>
        <w:pStyle w:val="10"/>
        <w:spacing w:line="230" w:lineRule="auto"/>
        <w:ind w:left="20" w:right="115"/>
        <w:rPr>
          <w:rFonts w:hint="eastAsia" w:ascii="PMingLiU" w:eastAsia="PMingLiU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择已启动的</w:t>
      </w:r>
      <w:r>
        <w:rPr>
          <w:rFonts w:hint="eastAsia" w:ascii="PMingLiU" w:eastAsia="PMingLiU"/>
          <w:w w:val="110"/>
        </w:rPr>
        <w:t>浏</w:t>
      </w:r>
      <w:r>
        <w:rPr>
          <w:w w:val="110"/>
        </w:rPr>
        <w:t>览</w:t>
      </w:r>
      <w:r>
        <w:rPr>
          <w:rFonts w:hint="eastAsia" w:ascii="PMingLiU" w:eastAsia="PMingLiU"/>
          <w:w w:val="110"/>
        </w:rPr>
        <w:t>器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择待操作的</w:t>
      </w:r>
      <w:r>
        <w:rPr>
          <w:rFonts w:hint="eastAsia" w:ascii="PMingLiU" w:eastAsia="PMingLiU"/>
          <w:w w:val="110"/>
        </w:rPr>
        <w:t>浏</w:t>
      </w:r>
      <w:r>
        <w:rPr>
          <w:w w:val="110"/>
        </w:rPr>
        <w:t>览</w:t>
      </w:r>
      <w:r>
        <w:rPr>
          <w:rFonts w:hint="eastAsia" w:ascii="PMingLiU" w:eastAsia="PMingLiU"/>
          <w:w w:val="110"/>
        </w:rPr>
        <w:t>器。</w:t>
      </w:r>
    </w:p>
    <w:p>
      <w:pPr>
        <w:spacing w:after="0" w:line="230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0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2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窗</w:t>
      </w:r>
      <w:r>
        <w:rPr>
          <w:w w:val="105"/>
        </w:rPr>
        <w:t>⼝</w:t>
      </w:r>
      <w:r>
        <w:rPr>
          <w:rFonts w:hint="eastAsia" w:ascii="PMingLiU" w:eastAsia="PMingLiU"/>
          <w:w w:val="105"/>
        </w:rPr>
        <w:t>最</w:t>
      </w:r>
      <w:r>
        <w:rPr>
          <w:w w:val="105"/>
        </w:rPr>
        <w:t>⼩化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spacing w:before="43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spacing w:before="41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0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浏</w:t>
      </w:r>
      <w:r>
        <w:rPr>
          <w:w w:val="105"/>
        </w:rPr>
        <w:t>览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窗⼝最⼩化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5"/>
        <w:rPr>
          <w:rFonts w:ascii="PMingLiU"/>
          <w:sz w:val="25"/>
        </w:rPr>
      </w:pPr>
    </w:p>
    <w:p>
      <w:pPr>
        <w:pStyle w:val="10"/>
        <w:spacing w:line="225" w:lineRule="auto"/>
        <w:ind w:left="20" w:right="115"/>
        <w:rPr>
          <w:rFonts w:hint="eastAsia" w:ascii="PMingLiU" w:eastAsia="PMingLiU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择已启动的</w:t>
      </w:r>
      <w:r>
        <w:rPr>
          <w:rFonts w:hint="eastAsia" w:ascii="PMingLiU" w:eastAsia="PMingLiU"/>
          <w:w w:val="110"/>
        </w:rPr>
        <w:t>浏</w:t>
      </w:r>
      <w:r>
        <w:rPr>
          <w:w w:val="110"/>
        </w:rPr>
        <w:t>览</w:t>
      </w:r>
      <w:r>
        <w:rPr>
          <w:rFonts w:hint="eastAsia" w:ascii="PMingLiU" w:eastAsia="PMingLiU"/>
          <w:w w:val="110"/>
        </w:rPr>
        <w:t>器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择待操作的</w:t>
      </w:r>
      <w:r>
        <w:rPr>
          <w:rFonts w:hint="eastAsia" w:ascii="PMingLiU" w:eastAsia="PMingLiU"/>
          <w:w w:val="110"/>
        </w:rPr>
        <w:t>浏</w:t>
      </w:r>
      <w:r>
        <w:rPr>
          <w:w w:val="110"/>
        </w:rPr>
        <w:t>览</w:t>
      </w:r>
      <w:r>
        <w:rPr>
          <w:rFonts w:hint="eastAsia" w:ascii="PMingLiU" w:eastAsia="PMingLiU"/>
          <w:w w:val="110"/>
        </w:rPr>
        <w:t>器。</w:t>
      </w:r>
    </w:p>
    <w:p>
      <w:pPr>
        <w:spacing w:after="0" w:line="225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8"/>
        <w:rPr>
          <w:rFonts w:ascii="PMingLiU"/>
        </w:rPr>
      </w:pPr>
      <w:r>
        <w:pict>
          <v:group id="_x0000_s1357" o:spid="_x0000_s1357" o:spt="203" style="position:absolute;left:0pt;margin-left:0pt;margin-top:0pt;height:840.75pt;width:595.05pt;mso-position-horizontal-relative:page;mso-position-vertical-relative:page;z-index:-251601920;mso-width-relative:page;mso-height-relative:page;" coordsize="11901,16815">
            <o:lock v:ext="edit"/>
            <v:shape id="_x0000_s1358" o:spid="_x0000_s1358" style="position:absolute;left:0;top:0;height:16815;width:11900;" fillcolor="#FFFFFF" filled="t" stroked="f" coordsize="11900,16815" path="m11899,0l0,0,0,286,0,16814,11899,16814,11899,286,11899,0xe">
              <v:path arrowok="t"/>
              <v:fill on="t" focussize="0,0"/>
              <v:stroke on="f"/>
              <v:imagedata o:title=""/>
              <o:lock v:ext="edit"/>
            </v:shape>
            <v:shape id="_x0000_s1359" o:spid="_x0000_s1359" style="position:absolute;left:2278;top:2803;height:6012;width:8183;" fillcolor="#FAFAFA" filled="t" stroked="f" coordorigin="2278,2803" coordsize="8183,6012" path="m10461,6642l2278,6642,2278,8815,10461,8815,10461,6642xm10461,4368l2278,4368,2278,5091,10461,5091,10461,4368xm10461,2803l2278,2803,2278,3889,10461,3889,10461,2803xe">
              <v:path arrowok="t"/>
              <v:fill on="t" focussize="0,0"/>
              <v:stroke on="f"/>
              <v:imagedata o:title=""/>
              <o:lock v:ext="edit"/>
            </v:shape>
            <v:shape id="_x0000_s1360" o:spid="_x0000_s1360" style="position:absolute;left:0;top:0;height:16815;width:11900;" fillcolor="#FFFFFF" filled="t" stroked="f" coordsize="11900,16815" path="m11899,15664l0,15664,0,16814,11899,16814,11899,15664xm11899,0l0,0,0,286,11899,286,11899,0xm11900,286l0,286,0,1725,11900,1725,11900,286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73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5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21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2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设置</w:t>
      </w:r>
      <w:r>
        <w:rPr>
          <w:rFonts w:hint="eastAsia" w:ascii="PMingLiU" w:eastAsia="PMingLiU"/>
          <w:w w:val="105"/>
        </w:rPr>
        <w:t>窗</w:t>
      </w:r>
      <w:r>
        <w:rPr>
          <w:w w:val="105"/>
        </w:rPr>
        <w:t>⼝⼤⼩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0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spacing w:before="43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7"/>
        <w:rPr>
          <w:rFonts w:ascii="Arial"/>
          <w:sz w:val="21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1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设置</w:t>
      </w:r>
      <w:r>
        <w:rPr>
          <w:rFonts w:hint="eastAsia" w:ascii="PMingLiU" w:eastAsia="PMingLiU"/>
          <w:w w:val="105"/>
        </w:rPr>
        <w:t>浏</w:t>
      </w:r>
      <w:r>
        <w:rPr>
          <w:w w:val="105"/>
        </w:rPr>
        <w:t>览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窗⼝的⼤⼩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pStyle w:val="10"/>
        <w:spacing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择已启动的</w:t>
      </w:r>
      <w:r>
        <w:rPr>
          <w:rFonts w:hint="eastAsia" w:ascii="PMingLiU" w:eastAsia="PMingLiU"/>
          <w:w w:val="110"/>
        </w:rPr>
        <w:t>浏</w:t>
      </w:r>
      <w:r>
        <w:rPr>
          <w:w w:val="110"/>
        </w:rPr>
        <w:t>览</w:t>
      </w:r>
      <w:r>
        <w:rPr>
          <w:rFonts w:hint="eastAsia" w:ascii="PMingLiU" w:eastAsia="PMingLiU"/>
          <w:w w:val="110"/>
        </w:rPr>
        <w:t>器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择待操作的</w:t>
      </w:r>
      <w:r>
        <w:rPr>
          <w:rFonts w:hint="eastAsia" w:ascii="PMingLiU" w:eastAsia="PMingLiU"/>
          <w:w w:val="110"/>
        </w:rPr>
        <w:t>浏</w:t>
      </w:r>
      <w:r>
        <w:rPr>
          <w:w w:val="110"/>
        </w:rPr>
        <w:t>览</w:t>
      </w:r>
      <w:r>
        <w:rPr>
          <w:rFonts w:hint="eastAsia" w:ascii="PMingLiU" w:eastAsia="PMingLiU"/>
          <w:w w:val="110"/>
        </w:rPr>
        <w:t>器</w:t>
      </w:r>
      <w:r>
        <w:rPr>
          <w:w w:val="110"/>
          <w:sz w:val="21"/>
        </w:rPr>
        <w:t>；</w:t>
      </w:r>
    </w:p>
    <w:p>
      <w:pPr>
        <w:pStyle w:val="10"/>
        <w:spacing w:line="351" w:lineRule="exact"/>
        <w:ind w:left="20"/>
        <w:rPr>
          <w:sz w:val="21"/>
        </w:rPr>
      </w:pPr>
      <w:r>
        <w:rPr>
          <w:w w:val="105"/>
        </w:rPr>
        <w:t>宽度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浏</w:t>
      </w:r>
      <w:r>
        <w:rPr>
          <w:w w:val="105"/>
        </w:rPr>
        <w:t>览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窗⼝的宽度</w:t>
      </w:r>
      <w:r>
        <w:rPr>
          <w:w w:val="105"/>
          <w:sz w:val="21"/>
        </w:rPr>
        <w:t>，</w:t>
      </w:r>
      <w:r>
        <w:rPr>
          <w:w w:val="105"/>
        </w:rPr>
        <w:t>单位为像素</w:t>
      </w:r>
      <w:r>
        <w:rPr>
          <w:w w:val="105"/>
          <w:sz w:val="21"/>
        </w:rPr>
        <w:t>；</w:t>
      </w:r>
    </w:p>
    <w:p>
      <w:pPr>
        <w:pStyle w:val="10"/>
        <w:spacing w:line="369" w:lineRule="exact"/>
        <w:ind w:left="20"/>
        <w:rPr>
          <w:rFonts w:hint="eastAsia" w:ascii="PMingLiU" w:eastAsia="PMingLiU"/>
        </w:rPr>
      </w:pPr>
      <w:r>
        <w:rPr>
          <w:w w:val="105"/>
        </w:rPr>
        <w:t>⾼度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浏</w:t>
      </w:r>
      <w:r>
        <w:rPr>
          <w:w w:val="105"/>
        </w:rPr>
        <w:t>览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窗⼝的⾼度</w:t>
      </w:r>
      <w:r>
        <w:rPr>
          <w:w w:val="105"/>
          <w:sz w:val="21"/>
        </w:rPr>
        <w:t>，</w:t>
      </w:r>
      <w:r>
        <w:rPr>
          <w:w w:val="105"/>
        </w:rPr>
        <w:t>单位为像素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9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6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垂</w:t>
      </w:r>
      <w:r>
        <w:rPr>
          <w:w w:val="105"/>
        </w:rPr>
        <w:t>直滚动</w:t>
      </w:r>
    </w:p>
    <w:p>
      <w:pPr>
        <w:pStyle w:val="10"/>
        <w:spacing w:before="6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spacing w:before="43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7"/>
        <w:rPr>
          <w:rFonts w:ascii="Arial"/>
          <w:sz w:val="21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控制⽹⻚</w:t>
      </w:r>
      <w:r>
        <w:rPr>
          <w:rFonts w:hint="eastAsia" w:ascii="PMingLiU" w:eastAsia="PMingLiU"/>
          <w:w w:val="105"/>
        </w:rPr>
        <w:t>垂</w:t>
      </w:r>
      <w:r>
        <w:rPr>
          <w:w w:val="105"/>
        </w:rPr>
        <w:t>直滚动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0"/>
        <w:spacing w:line="373" w:lineRule="exact"/>
        <w:ind w:left="20"/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择已打开⽹⻚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择待滚动的</w:t>
      </w:r>
    </w:p>
    <w:p>
      <w:pPr>
        <w:spacing w:before="0" w:line="360" w:lineRule="exact"/>
        <w:ind w:left="20" w:right="0" w:firstLine="0"/>
        <w:jc w:val="left"/>
        <w:rPr>
          <w:sz w:val="21"/>
        </w:rPr>
      </w:pPr>
      <w:r>
        <w:rPr>
          <w:w w:val="105"/>
          <w:sz w:val="20"/>
        </w:rPr>
        <w:t>⽹⻚</w:t>
      </w:r>
      <w:r>
        <w:rPr>
          <w:w w:val="105"/>
          <w:sz w:val="21"/>
        </w:rPr>
        <w:t>；</w:t>
      </w:r>
    </w:p>
    <w:p>
      <w:pPr>
        <w:spacing w:before="20" w:line="211" w:lineRule="auto"/>
        <w:ind w:left="20" w:right="286" w:firstLine="0"/>
        <w:jc w:val="left"/>
        <w:rPr>
          <w:rFonts w:hint="eastAsia" w:ascii="PMingLiU" w:hAnsi="PMingLiU" w:eastAsia="PMingLiU"/>
          <w:sz w:val="6"/>
        </w:rPr>
      </w:pPr>
      <w:r>
        <w:rPr>
          <w:rFonts w:hint="eastAsia" w:ascii="PMingLiU" w:hAns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择功能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择向</w:t>
      </w:r>
      <w:r>
        <w:rPr>
          <w:w w:val="105"/>
          <w:sz w:val="21"/>
        </w:rPr>
        <w:t>下</w:t>
      </w:r>
      <w:r>
        <w:rPr>
          <w:w w:val="105"/>
          <w:sz w:val="20"/>
        </w:rPr>
        <w:t>滚动</w:t>
      </w:r>
      <w:r>
        <w:rPr>
          <w:w w:val="105"/>
          <w:sz w:val="21"/>
        </w:rPr>
        <w:t>⼀个</w:t>
      </w:r>
      <w:r>
        <w:rPr>
          <w:w w:val="105"/>
          <w:sz w:val="20"/>
        </w:rPr>
        <w:t>屏幕的⻓度或</w:t>
      </w:r>
      <w:r>
        <w:rPr>
          <w:rFonts w:hint="eastAsia" w:ascii="PMingLiU" w:hAnsi="PMingLiU" w:eastAsia="PMingLiU"/>
          <w:w w:val="105"/>
          <w:sz w:val="20"/>
        </w:rPr>
        <w:t>在输</w:t>
      </w:r>
      <w:r>
        <w:rPr>
          <w:w w:val="105"/>
          <w:sz w:val="20"/>
        </w:rPr>
        <w:t>⼊框中设置</w:t>
      </w:r>
      <w:r>
        <w:rPr>
          <w:rFonts w:hint="eastAsia" w:ascii="PMingLiU" w:hAnsi="PMingLiU" w:eastAsia="PMingLiU"/>
          <w:w w:val="105"/>
          <w:sz w:val="20"/>
        </w:rPr>
        <w:t>垂</w:t>
      </w:r>
      <w:r>
        <w:rPr>
          <w:w w:val="105"/>
          <w:sz w:val="20"/>
        </w:rPr>
        <w:t>直滚动条滚动到位置</w:t>
      </w:r>
      <w:r>
        <w:rPr>
          <w:rFonts w:hint="eastAsia" w:ascii="PMingLiU" w:hAnsi="PMingLiU" w:eastAsia="PMingLiU"/>
          <w:w w:val="105"/>
          <w:sz w:val="20"/>
        </w:rPr>
        <w:t xml:space="preserve">。   </w:t>
      </w:r>
      <w:r>
        <w:rPr>
          <w:rFonts w:hint="eastAsia" w:ascii="PMingLiU" w:hAnsi="PMingLiU" w:eastAsia="PMingLiU"/>
          <w:color w:val="FF0000"/>
          <w:w w:val="105"/>
          <w:sz w:val="20"/>
        </w:rPr>
        <w:t>注</w:t>
      </w:r>
      <w:r>
        <w:rPr>
          <w:color w:val="FF0000"/>
          <w:w w:val="105"/>
          <w:sz w:val="22"/>
        </w:rPr>
        <w:t>：</w:t>
      </w:r>
      <w:r>
        <w:rPr>
          <w:rFonts w:ascii="Tahoma" w:hAnsi="Tahoma" w:eastAsia="Tahoma"/>
          <w:b/>
          <w:color w:val="FF0000"/>
          <w:w w:val="105"/>
          <w:sz w:val="22"/>
        </w:rPr>
        <w:t>“</w:t>
      </w:r>
      <w:r>
        <w:rPr>
          <w:color w:val="FF0000"/>
          <w:w w:val="105"/>
          <w:sz w:val="21"/>
        </w:rPr>
        <w:t>向</w:t>
      </w:r>
      <w:r>
        <w:rPr>
          <w:color w:val="FF0000"/>
          <w:w w:val="105"/>
          <w:sz w:val="22"/>
        </w:rPr>
        <w:t>下</w:t>
      </w:r>
      <w:r>
        <w:rPr>
          <w:color w:val="FF0000"/>
          <w:w w:val="105"/>
          <w:sz w:val="21"/>
        </w:rPr>
        <w:t>滚动</w:t>
      </w:r>
      <w:r>
        <w:rPr>
          <w:color w:val="FF0000"/>
          <w:w w:val="105"/>
          <w:sz w:val="22"/>
        </w:rPr>
        <w:t>⼀</w:t>
      </w:r>
      <w:r>
        <w:rPr>
          <w:color w:val="FF0000"/>
          <w:w w:val="105"/>
          <w:sz w:val="21"/>
        </w:rPr>
        <w:t>屏</w:t>
      </w:r>
      <w:r>
        <w:rPr>
          <w:rFonts w:ascii="Tahoma" w:hAnsi="Tahoma" w:eastAsia="Tahoma"/>
          <w:b/>
          <w:color w:val="FF0000"/>
          <w:w w:val="105"/>
          <w:sz w:val="22"/>
        </w:rPr>
        <w:t>”</w:t>
      </w:r>
      <w:r>
        <w:rPr>
          <w:color w:val="FF0000"/>
          <w:w w:val="105"/>
          <w:sz w:val="22"/>
        </w:rPr>
        <w:t>不</w:t>
      </w:r>
      <w:r>
        <w:rPr>
          <w:color w:val="FF0000"/>
          <w:w w:val="105"/>
          <w:sz w:val="21"/>
        </w:rPr>
        <w:t>同于</w:t>
      </w:r>
      <w:r>
        <w:rPr>
          <w:rFonts w:ascii="Tahoma" w:hAnsi="Tahoma" w:eastAsia="Tahoma"/>
          <w:b/>
          <w:color w:val="FF0000"/>
          <w:w w:val="105"/>
          <w:sz w:val="22"/>
        </w:rPr>
        <w:t>“</w:t>
      </w:r>
      <w:r>
        <w:rPr>
          <w:color w:val="FF0000"/>
          <w:w w:val="105"/>
          <w:sz w:val="21"/>
        </w:rPr>
        <w:t>滚动到</w:t>
      </w:r>
      <w:r>
        <w:rPr>
          <w:color w:val="FF0000"/>
          <w:w w:val="105"/>
          <w:sz w:val="20"/>
        </w:rPr>
        <w:t>⽹</w:t>
      </w:r>
      <w:r>
        <w:rPr>
          <w:color w:val="FF0000"/>
          <w:w w:val="105"/>
          <w:sz w:val="21"/>
        </w:rPr>
        <w:t>⻚底</w:t>
      </w:r>
      <w:r>
        <w:rPr>
          <w:rFonts w:hint="eastAsia" w:ascii="PMingLiU" w:hAnsi="PMingLiU" w:eastAsia="PMingLiU"/>
          <w:color w:val="FF0000"/>
          <w:w w:val="105"/>
          <w:sz w:val="21"/>
        </w:rPr>
        <w:t>部</w:t>
      </w:r>
      <w:r>
        <w:rPr>
          <w:rFonts w:ascii="Tahoma" w:hAnsi="Tahoma" w:eastAsia="Tahoma"/>
          <w:b/>
          <w:color w:val="FF0000"/>
          <w:w w:val="105"/>
          <w:sz w:val="22"/>
        </w:rPr>
        <w:t>”</w:t>
      </w:r>
      <w:r>
        <w:rPr>
          <w:rFonts w:hint="eastAsia" w:ascii="PMingLiU" w:hAnsi="PMingLiU" w:eastAsia="PMingLiU"/>
          <w:color w:val="FF0000"/>
          <w:w w:val="345"/>
          <w:sz w:val="6"/>
        </w:rPr>
        <w:t>。</w:t>
      </w:r>
    </w:p>
    <w:p>
      <w:pPr>
        <w:spacing w:after="0" w:line="211" w:lineRule="auto"/>
        <w:jc w:val="left"/>
        <w:rPr>
          <w:rFonts w:hint="eastAsia" w:ascii="PMingLiU" w:hAnsi="PMingLiU" w:eastAsia="PMingLiU"/>
          <w:sz w:val="6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"/>
        <w:rPr>
          <w:rFonts w:ascii="PMingLiU"/>
          <w:sz w:val="16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打开⽹⻚</w:t>
      </w:r>
    </w:p>
    <w:p>
      <w:pPr>
        <w:pStyle w:val="10"/>
        <w:rPr>
          <w:sz w:val="24"/>
        </w:rPr>
      </w:pPr>
    </w:p>
    <w:p>
      <w:pPr>
        <w:pStyle w:val="7"/>
        <w:numPr>
          <w:ilvl w:val="3"/>
          <w:numId w:val="38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打开新⽹⻚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spacing w:before="43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1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spacing w:before="11"/>
        <w:rPr>
          <w:rFonts w:ascii="Arial"/>
          <w:sz w:val="30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择已启动的</w:t>
      </w:r>
      <w:r>
        <w:rPr>
          <w:rFonts w:hint="eastAsia" w:ascii="PMingLiU" w:eastAsia="PMingLiU"/>
          <w:w w:val="105"/>
        </w:rPr>
        <w:t>浏</w:t>
      </w:r>
      <w:r>
        <w:rPr>
          <w:w w:val="105"/>
        </w:rPr>
        <w:t>览</w:t>
      </w:r>
      <w:r>
        <w:rPr>
          <w:rFonts w:hint="eastAsia" w:ascii="PMingLiU" w:eastAsia="PMingLiU"/>
          <w:w w:val="105"/>
        </w:rPr>
        <w:t>器</w:t>
      </w:r>
      <w:r>
        <w:rPr>
          <w:w w:val="105"/>
          <w:sz w:val="21"/>
        </w:rPr>
        <w:t>，</w:t>
      </w:r>
      <w:r>
        <w:rPr>
          <w:w w:val="105"/>
        </w:rPr>
        <w:t>根据⽬标⽹</w:t>
      </w:r>
      <w:r>
        <w:rPr>
          <w:rFonts w:hint="eastAsia" w:ascii="PMingLiU" w:eastAsia="PMingLiU"/>
          <w:w w:val="105"/>
        </w:rPr>
        <w:t>址</w:t>
      </w:r>
      <w:r>
        <w:rPr>
          <w:w w:val="105"/>
        </w:rPr>
        <w:t>打开⽹⻚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5"/>
        </w:rPr>
      </w:pPr>
    </w:p>
    <w:p>
      <w:pPr>
        <w:pStyle w:val="10"/>
        <w:spacing w:line="218" w:lineRule="auto"/>
        <w:ind w:left="20" w:right="2703"/>
        <w:rPr>
          <w:rFonts w:hint="eastAsia" w:ascii="PMingLiU" w:eastAsia="PMingLiU"/>
        </w:rPr>
      </w:pPr>
      <w:r>
        <w:rPr>
          <w:rFonts w:hint="eastAsia" w:ascii="PMingLiU" w:eastAsia="PMingLiU"/>
          <w:spacing w:val="-1"/>
          <w:w w:val="105"/>
        </w:rPr>
        <w:t>选</w:t>
      </w:r>
      <w:r>
        <w:rPr>
          <w:spacing w:val="-1"/>
          <w:w w:val="105"/>
        </w:rPr>
        <w:t>择已启动的</w:t>
      </w:r>
      <w:r>
        <w:rPr>
          <w:rFonts w:hint="eastAsia" w:ascii="PMingLiU" w:eastAsia="PMingLiU"/>
          <w:w w:val="105"/>
        </w:rPr>
        <w:t>浏</w:t>
      </w:r>
      <w:r>
        <w:rPr>
          <w:w w:val="105"/>
        </w:rPr>
        <w:t>览</w:t>
      </w:r>
      <w:r>
        <w:rPr>
          <w:rFonts w:hint="eastAsia" w:ascii="PMingLiU" w:eastAsia="PMingLiU"/>
          <w:w w:val="105"/>
        </w:rPr>
        <w:t>器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择已启动</w:t>
      </w:r>
      <w:r>
        <w:rPr>
          <w:rFonts w:hint="eastAsia" w:ascii="PMingLiU" w:eastAsia="PMingLiU"/>
          <w:w w:val="105"/>
        </w:rPr>
        <w:t>浏</w:t>
      </w:r>
      <w:r>
        <w:rPr>
          <w:w w:val="105"/>
        </w:rPr>
        <w:t>览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⽤于打开新⽹⻚</w:t>
      </w:r>
      <w:r>
        <w:rPr>
          <w:w w:val="105"/>
          <w:sz w:val="21"/>
        </w:rPr>
        <w:t xml:space="preserve">； </w:t>
      </w:r>
      <w:r>
        <w:rPr>
          <w:w w:val="110"/>
        </w:rPr>
        <w:t>打开⽹</w:t>
      </w:r>
      <w:r>
        <w:rPr>
          <w:rFonts w:hint="eastAsia" w:ascii="PMingLiU" w:eastAsia="PMingLiU"/>
          <w:w w:val="110"/>
        </w:rPr>
        <w:t>址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</w:rPr>
        <w:t>输</w:t>
      </w:r>
      <w:r>
        <w:rPr>
          <w:w w:val="110"/>
        </w:rPr>
        <w:t>⼊⽬标⽹⻚⽹</w:t>
      </w:r>
      <w:r>
        <w:rPr>
          <w:rFonts w:hint="eastAsia" w:ascii="PMingLiU" w:eastAsia="PMingLiU"/>
          <w:w w:val="110"/>
        </w:rPr>
        <w:t>址。</w:t>
      </w:r>
    </w:p>
    <w:p>
      <w:pPr>
        <w:spacing w:after="0" w:line="218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19"/>
        </w:rPr>
      </w:pPr>
    </w:p>
    <w:p>
      <w:pPr>
        <w:pStyle w:val="7"/>
        <w:numPr>
          <w:ilvl w:val="3"/>
          <w:numId w:val="38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捕获</w:t>
      </w:r>
      <w:r>
        <w:rPr>
          <w:rFonts w:hint="eastAsia" w:ascii="PMingLiU" w:eastAsia="PMingLiU"/>
          <w:w w:val="105"/>
        </w:rPr>
        <w:t>流程</w:t>
      </w:r>
      <w:r>
        <w:rPr>
          <w:w w:val="105"/>
        </w:rPr>
        <w:t>中已打开的⽹⻚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pict>
          <v:group id="_x0000_s1361" o:spid="_x0000_s1361" o:spt="203" style="position:absolute;left:0pt;margin-left:0pt;margin-top:0pt;height:840.75pt;width:595.05pt;mso-position-horizontal-relative:page;mso-position-vertical-relative:page;z-index:-251600896;mso-width-relative:page;mso-height-relative:page;" coordsize="11901,16815">
            <o:lock v:ext="edit"/>
            <v:shape id="_x0000_s1362" o:spid="_x0000_s1362" style="position:absolute;left:0;top:0;height:16815;width:11900;" fillcolor="#FFFFFF" filled="t" stroked="f" coordsize="11900,16815" path="m11899,0l0,0,0,288,0,16814,11899,16814,11899,288,11899,0xe">
              <v:path arrowok="t"/>
              <v:fill on="t" focussize="0,0"/>
              <v:stroke on="f"/>
              <v:imagedata o:title=""/>
              <o:lock v:ext="edit"/>
            </v:shape>
            <v:shape id="_x0000_s1363" o:spid="_x0000_s1363" style="position:absolute;left:0;top:0;height:16815;width:11900;" fillcolor="#FFFFFF" filled="t" stroked="f" coordsize="11900,16815" path="m11899,15680l0,15680,0,16814,11899,16814,11899,15680xm11899,0l0,0,0,288,11899,288,11899,0xm11900,288l0,288,0,1727,11900,1727,11900,288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spacing w:before="43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spacing w:before="152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spacing w:before="44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 w:line="350" w:lineRule="exact"/>
        <w:ind w:left="20"/>
        <w:rPr>
          <w:rFonts w:hint="eastAsia" w:ascii="PMingLiU" w:eastAsia="PMingLiU"/>
        </w:rPr>
      </w:pPr>
      <w:r>
        <w:rPr>
          <w:w w:val="105"/>
        </w:rPr>
        <w:t>捕获已启动</w:t>
      </w:r>
      <w:r>
        <w:rPr>
          <w:rFonts w:hint="eastAsia" w:ascii="PMingLiU" w:eastAsia="PMingLiU"/>
          <w:w w:val="105"/>
        </w:rPr>
        <w:t>浏</w:t>
      </w:r>
      <w:r>
        <w:rPr>
          <w:w w:val="105"/>
        </w:rPr>
        <w:t>览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中已打开的⽹⻚</w:t>
      </w:r>
      <w:r>
        <w:rPr>
          <w:rFonts w:hint="eastAsia" w:ascii="PMingLiU" w:eastAsia="PMingLiU"/>
          <w:w w:val="105"/>
        </w:rPr>
        <w:t>。</w:t>
      </w:r>
    </w:p>
    <w:p>
      <w:pPr>
        <w:spacing w:before="0" w:line="387" w:lineRule="exact"/>
        <w:ind w:left="20" w:right="0" w:firstLine="0"/>
        <w:jc w:val="left"/>
        <w:rPr>
          <w:rFonts w:hint="eastAsia" w:ascii="PMingLiU" w:eastAsia="PMingLiU"/>
          <w:sz w:val="6"/>
        </w:rPr>
      </w:pPr>
      <w:r>
        <w:rPr>
          <w:rFonts w:hint="eastAsia" w:ascii="PMingLiU" w:eastAsia="PMingLiU"/>
          <w:color w:val="FF0000"/>
          <w:spacing w:val="-1"/>
          <w:w w:val="105"/>
          <w:sz w:val="20"/>
        </w:rPr>
        <w:t>注</w:t>
      </w:r>
      <w:r>
        <w:rPr>
          <w:color w:val="FF0000"/>
          <w:spacing w:val="-1"/>
          <w:w w:val="105"/>
          <w:sz w:val="22"/>
        </w:rPr>
        <w:t>：</w:t>
      </w:r>
      <w:r>
        <w:rPr>
          <w:color w:val="FF0000"/>
          <w:w w:val="105"/>
          <w:sz w:val="21"/>
        </w:rPr>
        <w:t>⾮</w:t>
      </w:r>
      <w:r>
        <w:rPr>
          <w:rFonts w:ascii="Tahoma" w:eastAsia="Tahoma"/>
          <w:b/>
          <w:color w:val="FF0000"/>
          <w:w w:val="105"/>
          <w:sz w:val="22"/>
        </w:rPr>
        <w:t>Chrome</w:t>
      </w:r>
      <w:r>
        <w:rPr>
          <w:color w:val="FF0000"/>
          <w:w w:val="105"/>
          <w:sz w:val="21"/>
        </w:rPr>
        <w:t>调试</w:t>
      </w:r>
      <w:r>
        <w:rPr>
          <w:color w:val="FF0000"/>
          <w:w w:val="105"/>
          <w:sz w:val="20"/>
        </w:rPr>
        <w:t>模</w:t>
      </w:r>
      <w:r>
        <w:rPr>
          <w:color w:val="FF0000"/>
          <w:w w:val="105"/>
          <w:sz w:val="21"/>
        </w:rPr>
        <w:t>式</w:t>
      </w:r>
      <w:r>
        <w:rPr>
          <w:color w:val="FF0000"/>
          <w:w w:val="105"/>
          <w:sz w:val="22"/>
        </w:rPr>
        <w:t>下，</w:t>
      </w:r>
      <w:r>
        <w:rPr>
          <w:color w:val="FF0000"/>
          <w:w w:val="105"/>
          <w:sz w:val="21"/>
        </w:rPr>
        <w:t>只</w:t>
      </w:r>
      <w:r>
        <w:rPr>
          <w:rFonts w:hint="eastAsia" w:ascii="PMingLiU" w:eastAsia="PMingLiU"/>
          <w:color w:val="FF0000"/>
          <w:w w:val="105"/>
          <w:sz w:val="21"/>
        </w:rPr>
        <w:t>有</w:t>
      </w:r>
      <w:r>
        <w:rPr>
          <w:rFonts w:hint="eastAsia" w:ascii="PMingLiU" w:eastAsia="PMingLiU"/>
          <w:color w:val="FF0000"/>
          <w:w w:val="105"/>
          <w:sz w:val="20"/>
        </w:rPr>
        <w:t>在</w:t>
      </w:r>
      <w:r>
        <w:rPr>
          <w:rFonts w:hint="eastAsia" w:ascii="PMingLiU" w:eastAsia="PMingLiU"/>
          <w:color w:val="FF0000"/>
          <w:w w:val="105"/>
          <w:sz w:val="21"/>
        </w:rPr>
        <w:t>本</w:t>
      </w:r>
      <w:r>
        <w:rPr>
          <w:rFonts w:hint="eastAsia" w:ascii="PMingLiU" w:eastAsia="PMingLiU"/>
          <w:color w:val="FF0000"/>
          <w:w w:val="105"/>
          <w:sz w:val="20"/>
        </w:rPr>
        <w:t>流程</w:t>
      </w:r>
      <w:r>
        <w:rPr>
          <w:color w:val="FF0000"/>
          <w:w w:val="105"/>
          <w:sz w:val="21"/>
        </w:rPr>
        <w:t>中打开</w:t>
      </w:r>
      <w:r>
        <w:rPr>
          <w:color w:val="FF0000"/>
          <w:w w:val="105"/>
          <w:sz w:val="20"/>
        </w:rPr>
        <w:t>的⽹</w:t>
      </w:r>
      <w:r>
        <w:rPr>
          <w:color w:val="FF0000"/>
          <w:w w:val="105"/>
          <w:sz w:val="21"/>
        </w:rPr>
        <w:t>⻚才</w:t>
      </w:r>
      <w:r>
        <w:rPr>
          <w:color w:val="FF0000"/>
          <w:w w:val="105"/>
          <w:sz w:val="20"/>
        </w:rPr>
        <w:t>能</w:t>
      </w:r>
      <w:r>
        <w:rPr>
          <w:color w:val="FF0000"/>
          <w:w w:val="105"/>
          <w:sz w:val="21"/>
        </w:rPr>
        <w:t>被捕</w:t>
      </w:r>
      <w:r>
        <w:rPr>
          <w:color w:val="FF0000"/>
          <w:w w:val="105"/>
          <w:sz w:val="20"/>
        </w:rPr>
        <w:t>获</w:t>
      </w:r>
      <w:r>
        <w:rPr>
          <w:color w:val="FF0000"/>
          <w:w w:val="105"/>
          <w:sz w:val="21"/>
        </w:rPr>
        <w:t>参数</w:t>
      </w:r>
      <w:r>
        <w:rPr>
          <w:rFonts w:hint="eastAsia" w:ascii="PMingLiU" w:eastAsia="PMingLiU"/>
          <w:color w:val="FF0000"/>
          <w:w w:val="325"/>
          <w:sz w:val="6"/>
        </w:rPr>
        <w:t>。</w:t>
      </w:r>
    </w:p>
    <w:p>
      <w:pPr>
        <w:pStyle w:val="10"/>
        <w:spacing w:before="13"/>
        <w:rPr>
          <w:rFonts w:ascii="PMingLiU"/>
          <w:sz w:val="22"/>
        </w:rPr>
      </w:pPr>
    </w:p>
    <w:p>
      <w:pPr>
        <w:pStyle w:val="10"/>
        <w:ind w:left="20"/>
        <w:rPr>
          <w:sz w:val="21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择已启动的</w:t>
      </w:r>
      <w:r>
        <w:rPr>
          <w:rFonts w:hint="eastAsia" w:ascii="PMingLiU" w:eastAsia="PMingLiU"/>
          <w:w w:val="105"/>
        </w:rPr>
        <w:t>浏</w:t>
      </w:r>
      <w:r>
        <w:rPr>
          <w:w w:val="105"/>
        </w:rPr>
        <w:t>览</w:t>
      </w:r>
      <w:r>
        <w:rPr>
          <w:rFonts w:hint="eastAsia" w:ascii="PMingLiU" w:eastAsia="PMingLiU"/>
          <w:w w:val="105"/>
        </w:rPr>
        <w:t>器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择已启动的</w:t>
      </w:r>
      <w:r>
        <w:rPr>
          <w:rFonts w:hint="eastAsia" w:ascii="PMingLiU" w:eastAsia="PMingLiU"/>
          <w:w w:val="105"/>
        </w:rPr>
        <w:t>浏</w:t>
      </w:r>
      <w:r>
        <w:rPr>
          <w:w w:val="105"/>
        </w:rPr>
        <w:t>览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来捕获⽹⻚</w:t>
      </w:r>
      <w:r>
        <w:rPr>
          <w:w w:val="105"/>
          <w:sz w:val="21"/>
        </w:rPr>
        <w:t>；</w:t>
      </w:r>
    </w:p>
    <w:p>
      <w:pPr>
        <w:spacing w:before="55"/>
        <w:ind w:left="39" w:right="955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74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84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"/>
        <w:rPr>
          <w:rFonts w:ascii="PMingLiU"/>
          <w:sz w:val="22"/>
        </w:rPr>
      </w:pPr>
    </w:p>
    <w:p>
      <w:pPr>
        <w:pStyle w:val="18"/>
        <w:numPr>
          <w:ilvl w:val="0"/>
          <w:numId w:val="39"/>
        </w:numPr>
        <w:tabs>
          <w:tab w:val="left" w:pos="839"/>
        </w:tabs>
        <w:spacing w:before="30" w:after="0" w:line="373" w:lineRule="exact"/>
        <w:ind w:left="838" w:right="0" w:hanging="361"/>
        <w:jc w:val="left"/>
        <w:rPr>
          <w:sz w:val="21"/>
        </w:rPr>
      </w:pPr>
      <w:r>
        <w:rPr>
          <w:w w:val="110"/>
          <w:sz w:val="20"/>
        </w:rPr>
        <w:t>捕获⽅式</w:t>
      </w:r>
      <w:r>
        <w:rPr>
          <w:w w:val="110"/>
          <w:sz w:val="21"/>
        </w:rPr>
        <w:t>：</w:t>
      </w:r>
      <w:r>
        <w:rPr>
          <w:rFonts w:hint="eastAsia" w:ascii="PMingLiU" w:hAnsi="PMingLiU" w:eastAsia="PMingLiU"/>
          <w:w w:val="110"/>
          <w:sz w:val="20"/>
        </w:rPr>
        <w:t>选</w:t>
      </w:r>
      <w:r>
        <w:rPr>
          <w:w w:val="110"/>
          <w:sz w:val="20"/>
        </w:rPr>
        <w:t>择⽹⻚匹</w:t>
      </w:r>
      <w:r>
        <w:rPr>
          <w:rFonts w:hint="eastAsia" w:ascii="PMingLiU" w:hAnsi="PMingLiU" w:eastAsia="PMingLiU"/>
          <w:w w:val="110"/>
          <w:sz w:val="20"/>
        </w:rPr>
        <w:t>配</w:t>
      </w:r>
      <w:r>
        <w:rPr>
          <w:w w:val="110"/>
          <w:sz w:val="20"/>
        </w:rPr>
        <w:t>⽅式</w:t>
      </w:r>
      <w:r>
        <w:rPr>
          <w:w w:val="110"/>
          <w:sz w:val="21"/>
        </w:rPr>
        <w:t>：</w:t>
      </w:r>
      <w:r>
        <w:rPr>
          <w:w w:val="110"/>
          <w:sz w:val="20"/>
        </w:rPr>
        <w:t>根据标题模糊匹</w:t>
      </w:r>
      <w:r>
        <w:rPr>
          <w:rFonts w:hint="eastAsia" w:ascii="PMingLiU" w:hAnsi="PMingLiU" w:eastAsia="PMingLiU"/>
          <w:spacing w:val="-18"/>
          <w:w w:val="110"/>
          <w:sz w:val="20"/>
        </w:rPr>
        <w:t xml:space="preserve">配 </w:t>
      </w:r>
      <w:r>
        <w:rPr>
          <w:rFonts w:ascii="Trebuchet MS" w:hAnsi="Trebuchet MS" w:eastAsia="Trebuchet MS"/>
          <w:spacing w:val="-20"/>
          <w:w w:val="95"/>
          <w:sz w:val="22"/>
        </w:rPr>
        <w:t xml:space="preserve">/ </w:t>
      </w:r>
      <w:r>
        <w:rPr>
          <w:w w:val="110"/>
          <w:sz w:val="20"/>
        </w:rPr>
        <w:t>根据⽹</w:t>
      </w:r>
      <w:r>
        <w:rPr>
          <w:rFonts w:hint="eastAsia" w:ascii="PMingLiU" w:hAnsi="PMingLiU" w:eastAsia="PMingLiU"/>
          <w:w w:val="110"/>
          <w:sz w:val="20"/>
        </w:rPr>
        <w:t>址</w:t>
      </w:r>
      <w:r>
        <w:rPr>
          <w:w w:val="110"/>
          <w:sz w:val="20"/>
        </w:rPr>
        <w:t>匹</w:t>
      </w:r>
      <w:r>
        <w:rPr>
          <w:rFonts w:hint="eastAsia" w:ascii="PMingLiU" w:hAnsi="PMingLiU" w:eastAsia="PMingLiU"/>
          <w:w w:val="110"/>
          <w:sz w:val="20"/>
        </w:rPr>
        <w:t>配</w:t>
      </w:r>
      <w:r>
        <w:rPr>
          <w:w w:val="110"/>
          <w:sz w:val="21"/>
        </w:rPr>
        <w:t>；</w:t>
      </w:r>
    </w:p>
    <w:p>
      <w:pPr>
        <w:pStyle w:val="18"/>
        <w:numPr>
          <w:ilvl w:val="0"/>
          <w:numId w:val="39"/>
        </w:numPr>
        <w:tabs>
          <w:tab w:val="left" w:pos="839"/>
        </w:tabs>
        <w:spacing w:before="6" w:after="0" w:line="223" w:lineRule="auto"/>
        <w:ind w:left="838" w:right="115" w:hanging="360"/>
        <w:jc w:val="left"/>
        <w:rPr>
          <w:sz w:val="20"/>
        </w:rPr>
      </w:pPr>
      <w:r>
        <w:rPr>
          <w:w w:val="105"/>
          <w:sz w:val="20"/>
        </w:rPr>
        <w:t>匹</w:t>
      </w:r>
      <w:r>
        <w:rPr>
          <w:rFonts w:hint="eastAsia" w:ascii="PMingLiU" w:hAnsi="PMingLiU" w:eastAsia="PMingLiU"/>
          <w:w w:val="105"/>
          <w:sz w:val="20"/>
        </w:rPr>
        <w:t>配</w:t>
      </w:r>
      <w:r>
        <w:rPr>
          <w:w w:val="105"/>
          <w:sz w:val="20"/>
        </w:rPr>
        <w:t>内容</w:t>
      </w:r>
      <w:r>
        <w:rPr>
          <w:w w:val="105"/>
          <w:sz w:val="21"/>
        </w:rPr>
        <w:t>：</w:t>
      </w:r>
      <w:r>
        <w:rPr>
          <w:w w:val="105"/>
          <w:sz w:val="20"/>
        </w:rPr>
        <w:t>若捕获⽅式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择了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根据标题模糊匹</w:t>
      </w:r>
      <w:r>
        <w:rPr>
          <w:rFonts w:hint="eastAsia" w:ascii="PMingLiU" w:hAnsi="PMingLiU" w:eastAsia="PMingLiU"/>
          <w:w w:val="105"/>
          <w:sz w:val="20"/>
        </w:rPr>
        <w:t>配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，</w:t>
      </w:r>
      <w:r>
        <w:rPr>
          <w:w w:val="105"/>
          <w:sz w:val="20"/>
        </w:rPr>
        <w:t>则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此处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⼊待捕获⽹⻚的标          题</w:t>
      </w:r>
      <w:r>
        <w:rPr>
          <w:w w:val="105"/>
          <w:sz w:val="21"/>
        </w:rPr>
        <w:t>，</w:t>
      </w:r>
      <w:r>
        <w:rPr>
          <w:w w:val="105"/>
          <w:sz w:val="20"/>
        </w:rPr>
        <w:t>⽀持模糊匹</w:t>
      </w:r>
      <w:r>
        <w:rPr>
          <w:rFonts w:hint="eastAsia" w:ascii="PMingLiU" w:hAnsi="PMingLiU" w:eastAsia="PMingLiU"/>
          <w:w w:val="105"/>
          <w:sz w:val="20"/>
        </w:rPr>
        <w:t>配</w:t>
      </w:r>
      <w:r>
        <w:rPr>
          <w:w w:val="105"/>
          <w:sz w:val="21"/>
        </w:rPr>
        <w:t>；</w:t>
      </w:r>
      <w:r>
        <w:rPr>
          <w:w w:val="105"/>
          <w:sz w:val="20"/>
        </w:rPr>
        <w:t>若捕获⽅式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择了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根据⽹</w:t>
      </w:r>
      <w:r>
        <w:rPr>
          <w:rFonts w:hint="eastAsia" w:ascii="PMingLiU" w:hAnsi="PMingLiU" w:eastAsia="PMingLiU"/>
          <w:w w:val="105"/>
          <w:sz w:val="20"/>
        </w:rPr>
        <w:t>址</w:t>
      </w:r>
      <w:r>
        <w:rPr>
          <w:w w:val="105"/>
          <w:sz w:val="20"/>
        </w:rPr>
        <w:t>匹</w:t>
      </w:r>
      <w:r>
        <w:rPr>
          <w:rFonts w:hint="eastAsia" w:ascii="PMingLiU" w:hAnsi="PMingLiU" w:eastAsia="PMingLiU"/>
          <w:w w:val="105"/>
          <w:sz w:val="20"/>
        </w:rPr>
        <w:t>配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，</w:t>
      </w:r>
      <w:r>
        <w:rPr>
          <w:w w:val="105"/>
          <w:sz w:val="20"/>
        </w:rPr>
        <w:t>则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此处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⼊待捕获⽹⻚的</w:t>
      </w:r>
    </w:p>
    <w:p>
      <w:pPr>
        <w:pStyle w:val="10"/>
        <w:spacing w:line="355" w:lineRule="exact"/>
        <w:ind w:left="838"/>
        <w:rPr>
          <w:rFonts w:hint="eastAsia" w:ascii="PMingLiU" w:eastAsia="PMingLiU"/>
        </w:rPr>
      </w:pPr>
      <w:r>
        <w:rPr>
          <w:w w:val="105"/>
        </w:rPr>
        <w:t>⽹</w:t>
      </w:r>
      <w:r>
        <w:rPr>
          <w:rFonts w:hint="eastAsia" w:ascii="PMingLiU" w:eastAsia="PMingLiU"/>
          <w:w w:val="105"/>
        </w:rPr>
        <w:t>址。</w:t>
      </w:r>
    </w:p>
    <w:p>
      <w:pPr>
        <w:pStyle w:val="10"/>
        <w:rPr>
          <w:rFonts w:ascii="PMingLiU"/>
        </w:rPr>
      </w:pPr>
    </w:p>
    <w:p>
      <w:pPr>
        <w:pStyle w:val="10"/>
        <w:spacing w:before="13"/>
        <w:rPr>
          <w:rFonts w:ascii="PMingLiU"/>
          <w:sz w:val="19"/>
        </w:rPr>
      </w:pPr>
    </w:p>
    <w:p>
      <w:pPr>
        <w:pStyle w:val="4"/>
        <w:numPr>
          <w:ilvl w:val="2"/>
          <w:numId w:val="5"/>
        </w:numPr>
        <w:tabs>
          <w:tab w:val="left" w:pos="1230"/>
          <w:tab w:val="left" w:pos="1232"/>
        </w:tabs>
        <w:spacing w:before="13" w:after="0" w:line="240" w:lineRule="auto"/>
        <w:ind w:left="1231" w:right="0" w:hanging="1114"/>
        <w:jc w:val="left"/>
        <w:rPr>
          <w:rFonts w:ascii="Tahoma" w:eastAsia="Tahoma"/>
          <w:sz w:val="32"/>
        </w:rPr>
      </w:pPr>
      <w:r>
        <w:rPr>
          <w:w w:val="105"/>
        </w:rPr>
        <w:t>关闭⽹⻚</w:t>
      </w:r>
    </w:p>
    <w:p>
      <w:pPr>
        <w:pStyle w:val="10"/>
        <w:rPr>
          <w:sz w:val="24"/>
        </w:rPr>
      </w:pPr>
    </w:p>
    <w:p>
      <w:pPr>
        <w:pStyle w:val="7"/>
        <w:numPr>
          <w:ilvl w:val="3"/>
          <w:numId w:val="40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关闭⽹⻚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06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6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w w:val="105"/>
        </w:rPr>
        <w:t>关闭⽬标⽹⻚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0"/>
        <w:spacing w:before="1" w:line="380" w:lineRule="exact"/>
        <w:ind w:left="20"/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择已打开⽹⻚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择待关闭的</w:t>
      </w:r>
    </w:p>
    <w:p>
      <w:pPr>
        <w:pStyle w:val="10"/>
        <w:spacing w:line="361" w:lineRule="exact"/>
        <w:ind w:left="20"/>
        <w:rPr>
          <w:rFonts w:hint="eastAsia" w:ascii="PMingLiU" w:eastAsia="PMingLiU"/>
        </w:rPr>
      </w:pPr>
      <w:r>
        <w:rPr>
          <w:w w:val="105"/>
        </w:rPr>
        <w:t>⽹⻚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1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18"/>
        </w:rPr>
      </w:pPr>
    </w:p>
    <w:p>
      <w:pPr>
        <w:pStyle w:val="7"/>
        <w:numPr>
          <w:ilvl w:val="3"/>
          <w:numId w:val="40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</w:rPr>
      </w:pPr>
      <w:r>
        <w:rPr>
          <w:w w:val="105"/>
        </w:rPr>
        <w:t>关闭</w:t>
      </w:r>
      <w:r>
        <w:rPr>
          <w:rFonts w:hint="eastAsia" w:ascii="PMingLiU" w:eastAsia="PMingLiU"/>
          <w:w w:val="105"/>
        </w:rPr>
        <w:t>浏</w:t>
      </w:r>
      <w:r>
        <w:rPr>
          <w:w w:val="105"/>
        </w:rPr>
        <w:t>览</w:t>
      </w:r>
      <w:r>
        <w:rPr>
          <w:rFonts w:hint="eastAsia" w:ascii="PMingLiU" w:eastAsia="PMingLiU"/>
          <w:w w:val="105"/>
        </w:rPr>
        <w:t>器</w:t>
      </w:r>
    </w:p>
    <w:p>
      <w:pPr>
        <w:pStyle w:val="10"/>
        <w:spacing w:before="5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w w:val="105"/>
        </w:rPr>
        <w:t>关闭⽬标</w:t>
      </w:r>
      <w:r>
        <w:rPr>
          <w:rFonts w:hint="eastAsia" w:ascii="PMingLiU" w:eastAsia="PMingLiU"/>
          <w:w w:val="105"/>
        </w:rPr>
        <w:t>浏</w:t>
      </w:r>
      <w:r>
        <w:rPr>
          <w:w w:val="105"/>
        </w:rPr>
        <w:t>览</w:t>
      </w:r>
      <w:r>
        <w:rPr>
          <w:rFonts w:hint="eastAsia" w:ascii="PMingLiU" w:eastAsia="PMingLiU"/>
          <w:w w:val="105"/>
        </w:rPr>
        <w:t>器。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213" w:lineRule="auto"/>
        <w:ind w:left="118" w:right="4055" w:firstLine="466"/>
        <w:jc w:val="left"/>
        <w:rPr>
          <w:sz w:val="22"/>
        </w:rPr>
      </w:pPr>
      <w:r>
        <w:rPr>
          <w:rFonts w:hint="eastAsia" w:ascii="PMingLiU" w:eastAsia="PMingLiU"/>
          <w:color w:val="FF0000"/>
          <w:spacing w:val="-1"/>
          <w:w w:val="110"/>
          <w:sz w:val="20"/>
        </w:rPr>
        <w:t>注</w:t>
      </w:r>
      <w:r>
        <w:rPr>
          <w:color w:val="FF0000"/>
          <w:spacing w:val="-1"/>
          <w:w w:val="110"/>
          <w:sz w:val="22"/>
        </w:rPr>
        <w:t>：</w:t>
      </w:r>
      <w:r>
        <w:rPr>
          <w:color w:val="FF0000"/>
          <w:spacing w:val="-1"/>
          <w:w w:val="110"/>
          <w:sz w:val="21"/>
        </w:rPr>
        <w:t>只</w:t>
      </w:r>
      <w:r>
        <w:rPr>
          <w:rFonts w:hint="eastAsia" w:ascii="PMingLiU" w:eastAsia="PMingLiU"/>
          <w:color w:val="FF0000"/>
          <w:w w:val="110"/>
          <w:sz w:val="21"/>
        </w:rPr>
        <w:t>有</w:t>
      </w:r>
      <w:r>
        <w:rPr>
          <w:rFonts w:hint="eastAsia" w:ascii="PMingLiU" w:eastAsia="PMingLiU"/>
          <w:color w:val="FF0000"/>
          <w:w w:val="110"/>
          <w:sz w:val="20"/>
        </w:rPr>
        <w:t>在</w:t>
      </w:r>
      <w:r>
        <w:rPr>
          <w:rFonts w:hint="eastAsia" w:ascii="PMingLiU" w:eastAsia="PMingLiU"/>
          <w:color w:val="FF0000"/>
          <w:w w:val="110"/>
          <w:sz w:val="21"/>
        </w:rPr>
        <w:t>本</w:t>
      </w:r>
      <w:r>
        <w:rPr>
          <w:rFonts w:hint="eastAsia" w:ascii="PMingLiU" w:eastAsia="PMingLiU"/>
          <w:color w:val="FF0000"/>
          <w:w w:val="110"/>
          <w:sz w:val="20"/>
        </w:rPr>
        <w:t>流程</w:t>
      </w:r>
      <w:r>
        <w:rPr>
          <w:color w:val="FF0000"/>
          <w:w w:val="110"/>
          <w:sz w:val="21"/>
        </w:rPr>
        <w:t>中打开</w:t>
      </w:r>
      <w:r>
        <w:rPr>
          <w:color w:val="FF0000"/>
          <w:w w:val="110"/>
          <w:sz w:val="20"/>
        </w:rPr>
        <w:t>的</w:t>
      </w:r>
      <w:r>
        <w:rPr>
          <w:rFonts w:hint="eastAsia" w:ascii="PMingLiU" w:eastAsia="PMingLiU"/>
          <w:color w:val="FF0000"/>
          <w:w w:val="110"/>
          <w:sz w:val="20"/>
        </w:rPr>
        <w:t>浏</w:t>
      </w:r>
      <w:r>
        <w:rPr>
          <w:color w:val="FF0000"/>
          <w:w w:val="110"/>
          <w:sz w:val="21"/>
        </w:rPr>
        <w:t>览</w:t>
      </w:r>
      <w:r>
        <w:rPr>
          <w:rFonts w:hint="eastAsia" w:ascii="PMingLiU" w:eastAsia="PMingLiU"/>
          <w:color w:val="FF0000"/>
          <w:w w:val="110"/>
          <w:sz w:val="20"/>
        </w:rPr>
        <w:t>器</w:t>
      </w:r>
      <w:r>
        <w:rPr>
          <w:color w:val="FF0000"/>
          <w:w w:val="110"/>
          <w:sz w:val="21"/>
        </w:rPr>
        <w:t>才</w:t>
      </w:r>
      <w:r>
        <w:rPr>
          <w:color w:val="FF0000"/>
          <w:w w:val="110"/>
          <w:sz w:val="20"/>
        </w:rPr>
        <w:t>能</w:t>
      </w:r>
      <w:r>
        <w:rPr>
          <w:color w:val="FF0000"/>
          <w:w w:val="110"/>
          <w:sz w:val="21"/>
        </w:rPr>
        <w:t>被关闭</w:t>
      </w:r>
      <w:r>
        <w:rPr>
          <w:rFonts w:hint="eastAsia" w:ascii="PMingLiU" w:eastAsia="PMingLiU"/>
          <w:color w:val="FF0000"/>
          <w:w w:val="120"/>
          <w:sz w:val="6"/>
        </w:rPr>
        <w:t>。</w:t>
      </w:r>
      <w:r>
        <w:rPr>
          <w:w w:val="110"/>
          <w:sz w:val="21"/>
        </w:rPr>
        <w:t>参数</w:t>
      </w:r>
      <w:r>
        <w:rPr>
          <w:w w:val="110"/>
          <w:sz w:val="22"/>
        </w:rPr>
        <w:t>：</w:t>
      </w:r>
    </w:p>
    <w:p>
      <w:pPr>
        <w:pStyle w:val="18"/>
        <w:numPr>
          <w:ilvl w:val="4"/>
          <w:numId w:val="40"/>
        </w:numPr>
        <w:tabs>
          <w:tab w:val="left" w:pos="839"/>
        </w:tabs>
        <w:spacing w:before="0" w:after="0" w:line="225" w:lineRule="auto"/>
        <w:ind w:left="838" w:right="285" w:hanging="360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PMingLiU" w:hAns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择已启动的</w:t>
      </w:r>
      <w:r>
        <w:rPr>
          <w:rFonts w:hint="eastAsia" w:ascii="PMingLiU" w:hAns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1"/>
        </w:rPr>
        <w:t>：</w:t>
      </w:r>
      <w:r>
        <w:rPr>
          <w:w w:val="105"/>
          <w:sz w:val="20"/>
        </w:rPr>
        <w:t>点击</w:t>
      </w:r>
      <w:r>
        <w:rPr>
          <w:w w:val="105"/>
          <w:sz w:val="21"/>
        </w:rPr>
        <w:t>下</w:t>
      </w:r>
      <w:r>
        <w:rPr>
          <w:w w:val="105"/>
          <w:sz w:val="20"/>
        </w:rPr>
        <w:t>拉按钮可展开</w:t>
      </w:r>
      <w:r>
        <w:rPr>
          <w:w w:val="105"/>
          <w:sz w:val="21"/>
        </w:rPr>
        <w:t>⼀个</w:t>
      </w:r>
      <w:r>
        <w:rPr>
          <w:w w:val="105"/>
          <w:sz w:val="20"/>
        </w:rPr>
        <w:t>动态内容列表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该列表中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 xml:space="preserve">择待关  </w:t>
      </w:r>
      <w:r>
        <w:rPr>
          <w:w w:val="110"/>
          <w:sz w:val="20"/>
        </w:rPr>
        <w:t>闭的</w:t>
      </w:r>
      <w:r>
        <w:rPr>
          <w:rFonts w:hint="eastAsia" w:ascii="PMingLiU" w:hAnsi="PMingLiU" w:eastAsia="PMingLiU"/>
          <w:w w:val="110"/>
          <w:sz w:val="20"/>
        </w:rPr>
        <w:t>浏</w:t>
      </w:r>
      <w:r>
        <w:rPr>
          <w:w w:val="110"/>
          <w:sz w:val="20"/>
        </w:rPr>
        <w:t>览</w:t>
      </w:r>
      <w:r>
        <w:rPr>
          <w:rFonts w:hint="eastAsia" w:ascii="PMingLiU" w:hAnsi="PMingLiU" w:eastAsia="PMingLiU"/>
          <w:w w:val="110"/>
          <w:sz w:val="20"/>
        </w:rPr>
        <w:t>器。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19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后</w:t>
      </w:r>
      <w:r>
        <w:rPr>
          <w:rFonts w:hint="eastAsia" w:ascii="PMingLiU" w:eastAsia="PMingLiU"/>
          <w:w w:val="105"/>
        </w:rPr>
        <w:t>退</w:t>
      </w:r>
      <w:r>
        <w:rPr>
          <w:w w:val="105"/>
        </w:rPr>
        <w:t>⽹⻚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6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后</w:t>
      </w:r>
      <w:r>
        <w:rPr>
          <w:rFonts w:hint="eastAsia" w:ascii="PMingLiU" w:eastAsia="PMingLiU"/>
          <w:w w:val="105"/>
        </w:rPr>
        <w:t>退</w:t>
      </w:r>
      <w:r>
        <w:rPr>
          <w:w w:val="105"/>
        </w:rPr>
        <w:t>⽬标⽹⻚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0"/>
        <w:spacing w:line="380" w:lineRule="exact"/>
        <w:ind w:left="20"/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择已打开⽹⻚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择待后</w:t>
      </w:r>
      <w:r>
        <w:rPr>
          <w:rFonts w:hint="eastAsia" w:ascii="PMingLiU" w:eastAsia="PMingLiU"/>
          <w:w w:val="110"/>
        </w:rPr>
        <w:t>退</w:t>
      </w:r>
      <w:r>
        <w:rPr>
          <w:w w:val="110"/>
        </w:rPr>
        <w:t>的</w:t>
      </w:r>
    </w:p>
    <w:p>
      <w:pPr>
        <w:pStyle w:val="10"/>
        <w:spacing w:line="361" w:lineRule="exact"/>
        <w:ind w:left="20"/>
        <w:rPr>
          <w:rFonts w:hint="eastAsia" w:ascii="PMingLiU" w:eastAsia="PMingLiU"/>
        </w:rPr>
      </w:pPr>
      <w:r>
        <w:rPr>
          <w:w w:val="105"/>
        </w:rPr>
        <w:t>⽹⻚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1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3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303"/>
        </w:tabs>
        <w:spacing w:before="13" w:after="0" w:line="240" w:lineRule="auto"/>
        <w:ind w:left="1302" w:right="0" w:hanging="1185"/>
        <w:jc w:val="left"/>
        <w:rPr>
          <w:rFonts w:ascii="Tahoma" w:eastAsia="Tahoma"/>
          <w:sz w:val="32"/>
        </w:rPr>
      </w:pPr>
      <w:r>
        <w:rPr>
          <w:w w:val="105"/>
        </w:rPr>
        <w:t>刷新⽹⻚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刷新⽬标⽹⻚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5"/>
        <w:rPr>
          <w:rFonts w:ascii="PMingLiU"/>
          <w:sz w:val="5"/>
        </w:rPr>
      </w:pPr>
      <w:r>
        <w:pict>
          <v:group id="_x0000_s1364" o:spid="_x0000_s1364" o:spt="203" style="position:absolute;left:0pt;margin-left:0pt;margin-top:0pt;height:840.75pt;width:595.05pt;mso-position-horizontal-relative:page;mso-position-vertical-relative:page;z-index:-251599872;mso-width-relative:page;mso-height-relative:page;" coordsize="11901,16815">
            <o:lock v:ext="edit"/>
            <v:shape id="_x0000_s1365" o:spid="_x0000_s1365" style="position:absolute;left:0;top:-1;height:16815;width:11900;" fillcolor="#FFFFFF" filled="t" stroked="f" coordsize="11900,16815" path="m11899,0l0,0,0,300,0,16814,11899,16814,11899,300,11899,0xe">
              <v:path arrowok="t"/>
              <v:fill on="t" focussize="0,0"/>
              <v:stroke on="f"/>
              <v:imagedata o:title=""/>
              <o:lock v:ext="edit"/>
            </v:shape>
            <v:shape id="_x0000_s1366" o:spid="_x0000_s1366" style="position:absolute;left:0;top:-1;height:16815;width:11900;" fillcolor="#FFFFFF" filled="t" stroked="f" coordsize="11900,16815" path="m11899,0l0,0,0,300,11899,300,11899,0xm11899,15677l0,15677,0,16814,11899,16814,11899,15677xm11900,300l0,300,0,1738,11900,1738,11900,30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line="209" w:lineRule="exact"/>
        <w:ind w:left="4479"/>
        <w:rPr>
          <w:rFonts w:ascii="PMingLiU"/>
        </w:rPr>
      </w:pPr>
      <w:r>
        <w:rPr>
          <w:rFonts w:ascii="PMingLiU"/>
          <w:position w:val="-3"/>
        </w:rPr>
        <w:pict>
          <v:group id="_x0000_s1367" o:spid="_x0000_s1367" o:spt="203" style="height:10.5pt;width:11pt;" coordsize="220,210">
            <o:lock v:ext="edit"/>
            <v:shape id="_x0000_s1368" o:spid="_x0000_s1368" o:spt="202" type="#_x0000_t202" style="position:absolute;left:0;top:0;height:210;width:2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 w:line="207" w:lineRule="exact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105"/>
                        <w:sz w:val="18"/>
                      </w:rPr>
                      <w:t>75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after="0" w:line="209" w:lineRule="exact"/>
        <w:rPr>
          <w:rFonts w:ascii="PMingLiU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6"/>
        <w:rPr>
          <w:rFonts w:ascii="PMingLiU"/>
          <w:sz w:val="24"/>
        </w:rPr>
      </w:pPr>
    </w:p>
    <w:p>
      <w:pPr>
        <w:spacing w:after="0"/>
        <w:rPr>
          <w:rFonts w:ascii="PMingLiU"/>
          <w:sz w:val="24"/>
        </w:rPr>
        <w:sectPr>
          <w:pgSz w:w="11900" w:h="16840"/>
          <w:pgMar w:top="106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spacing w:before="43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  <w:sz w:val="31"/>
        </w:rPr>
      </w:pPr>
      <w:r>
        <w:br w:type="column"/>
      </w:r>
    </w:p>
    <w:p>
      <w:pPr>
        <w:pStyle w:val="10"/>
        <w:spacing w:line="380" w:lineRule="exact"/>
        <w:ind w:left="20"/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择已打开⽹⻚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择待后</w:t>
      </w:r>
      <w:r>
        <w:rPr>
          <w:rFonts w:hint="eastAsia" w:ascii="PMingLiU" w:eastAsia="PMingLiU"/>
          <w:w w:val="110"/>
        </w:rPr>
        <w:t>退</w:t>
      </w:r>
      <w:r>
        <w:rPr>
          <w:w w:val="110"/>
        </w:rPr>
        <w:t>的</w:t>
      </w:r>
    </w:p>
    <w:p>
      <w:pPr>
        <w:pStyle w:val="10"/>
        <w:spacing w:line="361" w:lineRule="exact"/>
        <w:ind w:left="20"/>
        <w:rPr>
          <w:rFonts w:hint="eastAsia" w:ascii="PMingLiU" w:eastAsia="PMingLiU"/>
        </w:rPr>
      </w:pPr>
      <w:r>
        <w:rPr>
          <w:w w:val="105"/>
        </w:rPr>
        <w:t>⽹⻚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1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4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303"/>
        </w:tabs>
        <w:spacing w:before="12" w:after="0" w:line="240" w:lineRule="auto"/>
        <w:ind w:left="1302" w:right="0" w:hanging="118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转</w:t>
      </w:r>
      <w:r>
        <w:rPr>
          <w:w w:val="105"/>
        </w:rPr>
        <w:t>到新⽹</w:t>
      </w:r>
      <w:r>
        <w:rPr>
          <w:rFonts w:hint="eastAsia" w:ascii="PMingLiU" w:eastAsia="PMingLiU"/>
          <w:w w:val="105"/>
        </w:rPr>
        <w:t>址</w:t>
      </w:r>
    </w:p>
    <w:p>
      <w:pPr>
        <w:pStyle w:val="10"/>
        <w:spacing w:before="7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spacing w:before="43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7"/>
        <w:rPr>
          <w:rFonts w:ascii="Arial"/>
          <w:sz w:val="21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将⽬标⽹⻚跳</w:t>
      </w:r>
      <w:r>
        <w:rPr>
          <w:rFonts w:hint="eastAsia" w:ascii="PMingLiU" w:eastAsia="PMingLiU"/>
          <w:w w:val="105"/>
        </w:rPr>
        <w:t>转</w:t>
      </w:r>
      <w:r>
        <w:rPr>
          <w:w w:val="105"/>
        </w:rPr>
        <w:t>到新⽹</w:t>
      </w:r>
      <w:r>
        <w:rPr>
          <w:rFonts w:hint="eastAsia" w:ascii="PMingLiU" w:eastAsia="PMingLiU"/>
          <w:w w:val="105"/>
        </w:rPr>
        <w:t>址。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0"/>
        <w:spacing w:line="373" w:lineRule="exact"/>
        <w:ind w:left="20"/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择已打开⽹⻚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择待跳</w:t>
      </w:r>
      <w:r>
        <w:rPr>
          <w:rFonts w:hint="eastAsia" w:ascii="PMingLiU" w:eastAsia="PMingLiU"/>
          <w:w w:val="110"/>
        </w:rPr>
        <w:t>转</w:t>
      </w:r>
      <w:r>
        <w:rPr>
          <w:w w:val="110"/>
        </w:rPr>
        <w:t>的</w:t>
      </w:r>
    </w:p>
    <w:p>
      <w:pPr>
        <w:spacing w:before="0" w:line="360" w:lineRule="exact"/>
        <w:ind w:left="20" w:right="0" w:firstLine="0"/>
        <w:jc w:val="left"/>
        <w:rPr>
          <w:sz w:val="21"/>
        </w:rPr>
      </w:pPr>
      <w:r>
        <w:rPr>
          <w:w w:val="105"/>
          <w:sz w:val="20"/>
        </w:rPr>
        <w:t>⽹⻚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新</w:t>
      </w:r>
      <w:r>
        <w:rPr>
          <w:rFonts w:hint="eastAsia" w:ascii="PMingLiU" w:eastAsia="PMingLiU"/>
          <w:w w:val="105"/>
        </w:rPr>
        <w:t>地址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⼊待跳</w:t>
      </w:r>
      <w:r>
        <w:rPr>
          <w:rFonts w:hint="eastAsia" w:ascii="PMingLiU" w:eastAsia="PMingLiU"/>
          <w:w w:val="105"/>
        </w:rPr>
        <w:t>转</w:t>
      </w:r>
      <w:r>
        <w:rPr>
          <w:w w:val="105"/>
        </w:rPr>
        <w:t>的新</w:t>
      </w:r>
      <w:r>
        <w:rPr>
          <w:rFonts w:hint="eastAsia" w:ascii="PMingLiU" w:eastAsia="PMingLiU"/>
          <w:w w:val="105"/>
        </w:rPr>
        <w:t>地址。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2"/>
        <w:rPr>
          <w:rFonts w:ascii="PMingLiU"/>
          <w:sz w:val="14"/>
        </w:rPr>
      </w:pPr>
    </w:p>
    <w:p>
      <w:pPr>
        <w:pStyle w:val="4"/>
        <w:numPr>
          <w:ilvl w:val="2"/>
          <w:numId w:val="5"/>
        </w:numPr>
        <w:tabs>
          <w:tab w:val="left" w:pos="1303"/>
        </w:tabs>
        <w:spacing w:before="13" w:after="0" w:line="240" w:lineRule="auto"/>
        <w:ind w:left="1302" w:right="0" w:hanging="1185"/>
        <w:jc w:val="left"/>
        <w:rPr>
          <w:rFonts w:ascii="Tahoma" w:eastAsia="Tahoma"/>
          <w:sz w:val="32"/>
        </w:rPr>
      </w:pPr>
      <w:r>
        <w:rPr>
          <w:w w:val="105"/>
        </w:rPr>
        <w:t>发</w:t>
      </w:r>
      <w:r>
        <w:rPr>
          <w:rFonts w:hint="eastAsia" w:ascii="PMingLiU" w:eastAsia="PMingLiU"/>
          <w:w w:val="105"/>
        </w:rPr>
        <w:t>送</w:t>
      </w:r>
      <w:r>
        <w:rPr>
          <w:w w:val="105"/>
        </w:rPr>
        <w:t>按</w:t>
      </w:r>
      <w:r>
        <w:rPr>
          <w:rFonts w:hint="eastAsia" w:ascii="PMingLiU" w:eastAsia="PMingLiU"/>
          <w:w w:val="105"/>
        </w:rPr>
        <w:t>键</w:t>
      </w:r>
    </w:p>
    <w:p>
      <w:pPr>
        <w:pStyle w:val="10"/>
        <w:spacing w:before="7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6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11"/>
        <w:rPr>
          <w:rFonts w:ascii="Arial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w w:val="105"/>
        </w:rPr>
        <w:t>向⻚⾯焦点处发</w:t>
      </w:r>
      <w:r>
        <w:rPr>
          <w:rFonts w:hint="eastAsia" w:ascii="PMingLiU" w:eastAsia="PMingLiU"/>
          <w:w w:val="105"/>
        </w:rPr>
        <w:t>送</w:t>
      </w:r>
      <w:r>
        <w:rPr>
          <w:w w:val="105"/>
        </w:rPr>
        <w:t>按键或⽂本内容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pStyle w:val="10"/>
        <w:spacing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择已打开⽹⻚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择⽬标⽹⻚元素所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的⽹⻚</w:t>
      </w:r>
      <w:r>
        <w:rPr>
          <w:w w:val="110"/>
          <w:sz w:val="21"/>
        </w:rPr>
        <w:t>；</w:t>
      </w:r>
    </w:p>
    <w:p>
      <w:pPr>
        <w:pStyle w:val="10"/>
        <w:spacing w:line="347" w:lineRule="exact"/>
        <w:ind w:left="20"/>
        <w:rPr>
          <w:sz w:val="21"/>
        </w:rPr>
      </w:pPr>
      <w:r>
        <w:rPr>
          <w:w w:val="105"/>
        </w:rPr>
        <w:t>发</w:t>
      </w:r>
      <w:r>
        <w:rPr>
          <w:rFonts w:hint="eastAsia" w:ascii="PMingLiU" w:eastAsia="PMingLiU"/>
          <w:w w:val="105"/>
        </w:rPr>
        <w:t>送</w:t>
      </w:r>
      <w:r>
        <w:rPr>
          <w:w w:val="105"/>
        </w:rPr>
        <w:t>类</w:t>
      </w:r>
      <w:r>
        <w:rPr>
          <w:rFonts w:hint="eastAsia" w:ascii="PMingLiU" w:eastAsia="PMingLiU"/>
          <w:w w:val="105"/>
        </w:rPr>
        <w:t>型选</w:t>
      </w:r>
      <w:r>
        <w:rPr>
          <w:w w:val="105"/>
        </w:rPr>
        <w:t>择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择需要发</w:t>
      </w:r>
      <w:r>
        <w:rPr>
          <w:rFonts w:hint="eastAsia" w:ascii="PMingLiU" w:eastAsia="PMingLiU"/>
          <w:w w:val="105"/>
        </w:rPr>
        <w:t>送</w:t>
      </w:r>
      <w:r>
        <w:rPr>
          <w:w w:val="105"/>
        </w:rPr>
        <w:t>的内容</w:t>
      </w:r>
      <w:r>
        <w:rPr>
          <w:w w:val="105"/>
          <w:sz w:val="21"/>
        </w:rPr>
        <w:t>，</w:t>
      </w:r>
      <w:r>
        <w:rPr>
          <w:w w:val="105"/>
        </w:rPr>
        <w:t>⽂本内容或者⾮⽂本的按键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⼊⽂本或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⼊按键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⼊⽂本时正常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⼊按键直接按</w:t>
      </w:r>
      <w:r>
        <w:rPr>
          <w:w w:val="105"/>
          <w:sz w:val="21"/>
        </w:rPr>
        <w:t>下</w:t>
      </w:r>
      <w:r>
        <w:rPr>
          <w:w w:val="105"/>
        </w:rPr>
        <w:t>键盘</w:t>
      </w:r>
      <w:r>
        <w:rPr>
          <w:w w:val="105"/>
          <w:sz w:val="21"/>
        </w:rPr>
        <w:t>上</w:t>
      </w:r>
      <w:r>
        <w:rPr>
          <w:w w:val="105"/>
        </w:rPr>
        <w:t>的键位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3"/>
        <w:rPr>
          <w:rFonts w:ascii="PMingLiU"/>
          <w:sz w:val="14"/>
        </w:rPr>
      </w:pPr>
    </w:p>
    <w:p>
      <w:pPr>
        <w:pStyle w:val="4"/>
        <w:numPr>
          <w:ilvl w:val="2"/>
          <w:numId w:val="5"/>
        </w:numPr>
        <w:tabs>
          <w:tab w:val="left" w:pos="1303"/>
        </w:tabs>
        <w:spacing w:before="12" w:after="0" w:line="240" w:lineRule="auto"/>
        <w:ind w:left="1302" w:right="0" w:hanging="1185"/>
        <w:jc w:val="left"/>
        <w:rPr>
          <w:rFonts w:ascii="Tahoma" w:eastAsia="Tahoma"/>
          <w:sz w:val="32"/>
        </w:rPr>
      </w:pPr>
      <w:r>
        <w:rPr>
          <w:w w:val="105"/>
        </w:rPr>
        <w:t>获取⽹⻚元素</w:t>
      </w:r>
    </w:p>
    <w:p>
      <w:pPr>
        <w:pStyle w:val="10"/>
        <w:spacing w:before="9"/>
        <w:rPr>
          <w:sz w:val="25"/>
        </w:rPr>
      </w:pPr>
    </w:p>
    <w:p>
      <w:pPr>
        <w:pStyle w:val="7"/>
        <w:numPr>
          <w:ilvl w:val="3"/>
          <w:numId w:val="41"/>
        </w:numPr>
        <w:tabs>
          <w:tab w:val="left" w:pos="1378"/>
        </w:tabs>
        <w:spacing w:before="0" w:after="0" w:line="240" w:lineRule="auto"/>
        <w:ind w:left="1377" w:right="0" w:hanging="1260"/>
        <w:jc w:val="left"/>
      </w:pPr>
      <w:r>
        <w:rPr>
          <w:w w:val="105"/>
        </w:rPr>
        <w:t>捕获元素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spacing w:before="43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7"/>
        <w:rPr>
          <w:rFonts w:ascii="Arial"/>
          <w:sz w:val="21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1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8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获取单</w:t>
      </w:r>
      <w:r>
        <w:rPr>
          <w:w w:val="105"/>
          <w:sz w:val="21"/>
        </w:rPr>
        <w:t>个</w:t>
      </w:r>
      <w:r>
        <w:rPr>
          <w:w w:val="105"/>
        </w:rPr>
        <w:t>⽹⻚元素对象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4"/>
        <w:rPr>
          <w:rFonts w:ascii="PMingLiU"/>
          <w:sz w:val="23"/>
        </w:rPr>
      </w:pPr>
    </w:p>
    <w:p>
      <w:pPr>
        <w:pStyle w:val="10"/>
        <w:spacing w:line="373" w:lineRule="exact"/>
        <w:ind w:left="20"/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择已打开⽹⻚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择待获取⽹</w:t>
      </w:r>
    </w:p>
    <w:p>
      <w:pPr>
        <w:pStyle w:val="10"/>
        <w:spacing w:line="360" w:lineRule="exact"/>
        <w:ind w:left="20"/>
        <w:rPr>
          <w:sz w:val="21"/>
        </w:rPr>
      </w:pPr>
      <w:r>
        <w:rPr>
          <w:w w:val="105"/>
        </w:rPr>
        <w:t>⻚元素所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的⽹⻚</w:t>
      </w:r>
      <w:r>
        <w:rPr>
          <w:w w:val="105"/>
          <w:sz w:val="21"/>
        </w:rPr>
        <w:t>；</w:t>
      </w:r>
    </w:p>
    <w:p>
      <w:pPr>
        <w:pStyle w:val="10"/>
        <w:spacing w:before="12" w:line="218" w:lineRule="auto"/>
        <w:ind w:left="20" w:right="1824"/>
        <w:rPr>
          <w:sz w:val="21"/>
        </w:rPr>
      </w:pPr>
      <w:r>
        <w:rPr>
          <w:spacing w:val="-1"/>
          <w:w w:val="105"/>
        </w:rPr>
        <w:t>等待元素出现后再执⾏此操作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择是否等待元素出现再执⾏操作</w:t>
      </w:r>
      <w:r>
        <w:rPr>
          <w:w w:val="105"/>
          <w:sz w:val="21"/>
        </w:rPr>
        <w:t xml:space="preserve">；  </w:t>
      </w:r>
      <w:r>
        <w:rPr>
          <w:w w:val="110"/>
        </w:rPr>
        <w:t>超时时间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</w:rPr>
        <w:t>输</w:t>
      </w:r>
      <w:r>
        <w:rPr>
          <w:w w:val="110"/>
        </w:rPr>
        <w:t>⼊该操作执⾏的最⼤等待时间</w:t>
      </w:r>
      <w:r>
        <w:rPr>
          <w:w w:val="110"/>
          <w:sz w:val="21"/>
        </w:rPr>
        <w:t>；</w:t>
      </w:r>
    </w:p>
    <w:p>
      <w:pPr>
        <w:pStyle w:val="10"/>
        <w:spacing w:line="357" w:lineRule="exact"/>
        <w:ind w:left="20"/>
        <w:rPr>
          <w:sz w:val="21"/>
        </w:rPr>
      </w:pPr>
      <w:r>
        <w:rPr>
          <w:w w:val="105"/>
        </w:rPr>
        <w:t>延时</w:t>
      </w:r>
      <w:r>
        <w:rPr>
          <w:rFonts w:hint="eastAsia" w:ascii="PMingLiU" w:eastAsia="PMingLiU"/>
          <w:w w:val="105"/>
        </w:rPr>
        <w:t>配</w:t>
      </w:r>
      <w:r>
        <w:rPr>
          <w:w w:val="105"/>
        </w:rPr>
        <w:t>置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⼊该操作执⾏前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执⾏后的延时时间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元素索引号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择所需元素的索引号</w:t>
      </w:r>
      <w:r>
        <w:rPr>
          <w:w w:val="105"/>
          <w:sz w:val="21"/>
        </w:rPr>
        <w:t>，不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⼊索引号则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元素数组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369" o:spid="_x0000_s1369" o:spt="203" style="position:absolute;left:0pt;margin-left:0pt;margin-top:0pt;height:840.75pt;width:595.05pt;mso-position-horizontal-relative:page;mso-position-vertical-relative:page;z-index:-251599872;mso-width-relative:page;mso-height-relative:page;" coordsize="11901,16815">
            <o:lock v:ext="edit"/>
            <v:shape id="_x0000_s1370" o:spid="_x0000_s1370" style="position:absolute;left:0;top:0;height:16815;width:11900;" fillcolor="#FFFFFF" filled="t" stroked="f" coordsize="11900,16815" path="m11899,0l0,0,0,301,0,16814,11899,16814,11899,301,11899,0xe">
              <v:path arrowok="t"/>
              <v:fill on="t" focussize="0,0"/>
              <v:stroke on="f"/>
              <v:imagedata o:title=""/>
              <o:lock v:ext="edit"/>
            </v:shape>
            <v:shape id="_x0000_s1371" o:spid="_x0000_s1371" style="position:absolute;left:0;top:0;height:16815;width:11900;" fillcolor="#FFFFFF" filled="t" stroked="f" coordsize="11900,16815" path="m11899,15678l0,15678,0,16814,11899,16814,11899,15678xm11899,0l0,0,0,301,11899,301,11899,0xm11900,301l0,301,0,1740,11900,1740,11900,301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rPr>
          <w:rFonts w:ascii="PMingLiU"/>
        </w:rPr>
      </w:pPr>
    </w:p>
    <w:p>
      <w:pPr>
        <w:pStyle w:val="10"/>
        <w:spacing w:before="13"/>
        <w:rPr>
          <w:rFonts w:ascii="PMingLiU"/>
          <w:sz w:val="21"/>
        </w:rPr>
      </w:pPr>
    </w:p>
    <w:p>
      <w:pPr>
        <w:spacing w:before="103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76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0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7"/>
        <w:numPr>
          <w:ilvl w:val="3"/>
          <w:numId w:val="41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获取⼦元素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06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spacing w:before="43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7"/>
        <w:rPr>
          <w:rFonts w:ascii="Arial"/>
          <w:sz w:val="21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获取已捕获⽹⻚元素的⼦元素对象列表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pStyle w:val="10"/>
        <w:spacing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择已获取的元素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择已获取的元素</w:t>
      </w:r>
      <w:r>
        <w:rPr>
          <w:w w:val="110"/>
          <w:sz w:val="21"/>
        </w:rPr>
        <w:t>；</w:t>
      </w:r>
    </w:p>
    <w:p>
      <w:pPr>
        <w:pStyle w:val="10"/>
        <w:spacing w:line="368" w:lineRule="exact"/>
        <w:ind w:left="20"/>
        <w:rPr>
          <w:rFonts w:hint="eastAsia" w:ascii="PMingLiU" w:eastAsia="PMingLiU"/>
        </w:rPr>
      </w:pPr>
      <w:r>
        <w:rPr>
          <w:w w:val="105"/>
        </w:rPr>
        <w:t>元素索引号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择所需⼦元素的索引号</w:t>
      </w:r>
      <w:r>
        <w:rPr>
          <w:w w:val="105"/>
          <w:sz w:val="21"/>
        </w:rPr>
        <w:t>，不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⼊索引号则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元素数组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8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7"/>
        <w:numPr>
          <w:ilvl w:val="3"/>
          <w:numId w:val="41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获取⽗元素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6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获取已捕获元素的⽗元素对象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6"/>
        <w:rPr>
          <w:rFonts w:ascii="PMingLiU"/>
          <w:sz w:val="24"/>
        </w:rPr>
      </w:pPr>
    </w:p>
    <w:p>
      <w:pPr>
        <w:pStyle w:val="10"/>
        <w:spacing w:line="230" w:lineRule="auto"/>
        <w:ind w:left="20" w:right="115"/>
        <w:rPr>
          <w:rFonts w:hint="eastAsia" w:ascii="PMingLiU" w:eastAsia="PMingLiU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择已获取的元素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择已获取的元素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30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2"/>
        <w:rPr>
          <w:rFonts w:ascii="PMingLiU"/>
          <w:sz w:val="18"/>
        </w:rPr>
      </w:pPr>
    </w:p>
    <w:p>
      <w:pPr>
        <w:pStyle w:val="7"/>
        <w:numPr>
          <w:ilvl w:val="3"/>
          <w:numId w:val="41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rFonts w:hint="eastAsia" w:ascii="PMingLiU" w:eastAsia="PMingLiU"/>
          <w:w w:val="105"/>
        </w:rPr>
        <w:t>筛选</w:t>
      </w:r>
      <w:r>
        <w:rPr>
          <w:w w:val="105"/>
        </w:rPr>
        <w:t>后代元素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6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11"/>
        <w:rPr>
          <w:rFonts w:ascii="Arial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8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元素的后代元素中筛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所需的元素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pStyle w:val="10"/>
        <w:spacing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择已获取的元素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择已获取的元素</w:t>
      </w:r>
      <w:r>
        <w:rPr>
          <w:w w:val="110"/>
          <w:sz w:val="21"/>
        </w:rPr>
        <w:t>；</w:t>
      </w:r>
    </w:p>
    <w:p>
      <w:pPr>
        <w:pStyle w:val="10"/>
        <w:spacing w:line="223" w:lineRule="auto"/>
        <w:ind w:left="20" w:right="1605"/>
        <w:rPr>
          <w:sz w:val="21"/>
        </w:rPr>
      </w:pPr>
      <w:r>
        <w:rPr>
          <w:spacing w:val="-1"/>
          <w:w w:val="105"/>
        </w:rPr>
        <w:t>元素索引号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择所需元素的索引号</w:t>
      </w:r>
      <w:r>
        <w:rPr>
          <w:w w:val="105"/>
          <w:sz w:val="21"/>
        </w:rPr>
        <w:t>，不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⼊索引号则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元素数组</w:t>
      </w:r>
      <w:r>
        <w:rPr>
          <w:w w:val="105"/>
          <w:sz w:val="21"/>
        </w:rPr>
        <w:t xml:space="preserve">； </w:t>
      </w:r>
      <w:r>
        <w:rPr>
          <w:w w:val="110"/>
        </w:rPr>
        <w:t>筛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⽅式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择筛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的⽅式</w:t>
      </w:r>
      <w:r>
        <w:rPr>
          <w:w w:val="110"/>
          <w:sz w:val="21"/>
        </w:rPr>
        <w:t>；</w:t>
      </w:r>
    </w:p>
    <w:p>
      <w:pPr>
        <w:pStyle w:val="10"/>
        <w:spacing w:line="368" w:lineRule="exact"/>
        <w:ind w:left="20"/>
        <w:rPr>
          <w:rFonts w:hint="eastAsia" w:ascii="PMingLiU" w:eastAsia="PMingLiU"/>
        </w:rPr>
      </w:pPr>
      <w:r>
        <w:rPr>
          <w:w w:val="105"/>
        </w:rPr>
        <w:t>筛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信息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⼊⽤于筛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的信息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8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17"/>
        </w:rPr>
      </w:pPr>
    </w:p>
    <w:p>
      <w:pPr>
        <w:pStyle w:val="7"/>
        <w:numPr>
          <w:ilvl w:val="3"/>
          <w:numId w:val="41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获取⽹⻚表</w:t>
      </w:r>
      <w:r>
        <w:rPr>
          <w:rFonts w:hint="eastAsia" w:ascii="PMingLiU" w:eastAsia="PMingLiU"/>
          <w:w w:val="105"/>
        </w:rPr>
        <w:t>格</w:t>
      </w:r>
    </w:p>
    <w:p>
      <w:pPr>
        <w:pStyle w:val="10"/>
        <w:spacing w:before="5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6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w w:val="105"/>
        </w:rPr>
        <w:t>获取已捕获表格元素中的单元格元素对象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pStyle w:val="10"/>
        <w:spacing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择已获取的元素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择已获取的表格元素</w:t>
      </w:r>
      <w:r>
        <w:rPr>
          <w:w w:val="110"/>
          <w:sz w:val="21"/>
        </w:rPr>
        <w:t>；</w:t>
      </w:r>
    </w:p>
    <w:p>
      <w:pPr>
        <w:spacing w:before="0" w:line="365" w:lineRule="exact"/>
        <w:ind w:left="20" w:right="0" w:firstLine="0"/>
        <w:jc w:val="left"/>
        <w:rPr>
          <w:rFonts w:hint="eastAsia" w:ascii="PMingLiU" w:eastAsia="PMingLiU"/>
          <w:sz w:val="6"/>
        </w:rPr>
      </w:pPr>
      <w:r>
        <w:rPr>
          <w:rFonts w:hint="eastAsia" w:ascii="PMingLiU" w:eastAsia="PMingLiU"/>
          <w:color w:val="FF0000"/>
          <w:sz w:val="20"/>
        </w:rPr>
        <w:t>注</w:t>
      </w:r>
      <w:r>
        <w:rPr>
          <w:color w:val="FF0000"/>
          <w:sz w:val="22"/>
        </w:rPr>
        <w:t>：</w:t>
      </w:r>
      <w:r>
        <w:rPr>
          <w:rFonts w:hint="eastAsia" w:ascii="PMingLiU" w:eastAsia="PMingLiU"/>
          <w:color w:val="FF0000"/>
          <w:sz w:val="21"/>
        </w:rPr>
        <w:t>选</w:t>
      </w:r>
      <w:r>
        <w:rPr>
          <w:color w:val="FF0000"/>
          <w:sz w:val="21"/>
        </w:rPr>
        <w:t>择</w:t>
      </w:r>
      <w:r>
        <w:rPr>
          <w:color w:val="FF0000"/>
          <w:sz w:val="20"/>
        </w:rPr>
        <w:t>的</w:t>
      </w:r>
      <w:r>
        <w:rPr>
          <w:color w:val="FF0000"/>
          <w:sz w:val="22"/>
        </w:rPr>
        <w:t>下</w:t>
      </w:r>
      <w:r>
        <w:rPr>
          <w:color w:val="FF0000"/>
          <w:sz w:val="21"/>
        </w:rPr>
        <w:t>拉列表元</w:t>
      </w:r>
      <w:r>
        <w:rPr>
          <w:color w:val="FF0000"/>
          <w:sz w:val="20"/>
        </w:rPr>
        <w:t>素</w:t>
      </w:r>
      <w:r>
        <w:rPr>
          <w:color w:val="FF0000"/>
          <w:sz w:val="21"/>
        </w:rPr>
        <w:t>必须</w:t>
      </w:r>
      <w:r>
        <w:rPr>
          <w:rFonts w:hint="eastAsia" w:ascii="PMingLiU" w:eastAsia="PMingLiU"/>
          <w:color w:val="FF0000"/>
          <w:sz w:val="21"/>
        </w:rPr>
        <w:t>是</w:t>
      </w:r>
      <w:r>
        <w:rPr>
          <w:rFonts w:ascii="Tahoma" w:eastAsia="Tahoma"/>
          <w:b/>
          <w:color w:val="FF0000"/>
          <w:sz w:val="22"/>
        </w:rPr>
        <w:t>table</w:t>
      </w:r>
      <w:r>
        <w:rPr>
          <w:rFonts w:hint="eastAsia" w:ascii="PMingLiU" w:eastAsia="PMingLiU"/>
          <w:color w:val="FF0000"/>
          <w:sz w:val="21"/>
        </w:rPr>
        <w:t>标</w:t>
      </w:r>
      <w:r>
        <w:rPr>
          <w:rFonts w:hint="eastAsia" w:ascii="PMingLiU" w:eastAsia="PMingLiU"/>
          <w:color w:val="FF0000"/>
          <w:sz w:val="20"/>
        </w:rPr>
        <w:t>签</w:t>
      </w:r>
      <w:r>
        <w:rPr>
          <w:color w:val="FF0000"/>
          <w:sz w:val="20"/>
        </w:rPr>
        <w:t>的</w:t>
      </w:r>
      <w:r>
        <w:rPr>
          <w:color w:val="FF0000"/>
          <w:sz w:val="21"/>
        </w:rPr>
        <w:t>元</w:t>
      </w:r>
      <w:r>
        <w:rPr>
          <w:color w:val="FF0000"/>
          <w:sz w:val="20"/>
        </w:rPr>
        <w:t>素</w:t>
      </w:r>
      <w:r>
        <w:rPr>
          <w:rFonts w:hint="eastAsia" w:ascii="PMingLiU" w:eastAsia="PMingLiU"/>
          <w:color w:val="FF0000"/>
          <w:w w:val="340"/>
          <w:sz w:val="6"/>
        </w:rPr>
        <w:t>。</w:t>
      </w:r>
    </w:p>
    <w:p>
      <w:pPr>
        <w:spacing w:after="0" w:line="365" w:lineRule="exact"/>
        <w:jc w:val="left"/>
        <w:rPr>
          <w:rFonts w:hint="eastAsia" w:ascii="PMingLiU" w:eastAsia="PMingLiU"/>
          <w:sz w:val="6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0"/>
        <w:rPr>
          <w:rFonts w:ascii="PMingLiU"/>
          <w:sz w:val="13"/>
        </w:rPr>
      </w:pPr>
      <w:r>
        <w:pict>
          <v:group id="_x0000_s1372" o:spid="_x0000_s1372" o:spt="203" style="position:absolute;left:0pt;margin-left:0pt;margin-top:0pt;height:840.75pt;width:595.05pt;mso-position-horizontal-relative:page;mso-position-vertical-relative:page;z-index:-251598848;mso-width-relative:page;mso-height-relative:page;" coordsize="11901,16815">
            <o:lock v:ext="edit"/>
            <v:shape id="_x0000_s1373" o:spid="_x0000_s1373" style="position:absolute;left:0;top:0;height:16815;width:11900;" fillcolor="#FFFFFF" filled="t" stroked="f" coordsize="11900,16815" path="m11899,0l0,0,0,303,0,16814,11899,16814,11899,303,11899,0xe">
              <v:path arrowok="t"/>
              <v:fill on="t" focussize="0,0"/>
              <v:stroke on="f"/>
              <v:imagedata o:title=""/>
              <o:lock v:ext="edit"/>
            </v:shape>
            <v:shape id="_x0000_s1374" o:spid="_x0000_s1374" style="position:absolute;left:0;top:0;height:16815;width:11900;" fillcolor="#FFFFFF" filled="t" stroked="f" coordsize="11900,16815" path="m11899,15695l0,15695,0,16814,11899,16814,11899,15695xm11899,0l0,0,0,303,11899,303,11899,0xm11900,303l0,303,0,1741,11900,1741,11900,303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1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77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8"/>
        <w:numPr>
          <w:ilvl w:val="0"/>
          <w:numId w:val="42"/>
        </w:numPr>
        <w:tabs>
          <w:tab w:val="left" w:pos="839"/>
        </w:tabs>
        <w:spacing w:before="16" w:after="0" w:line="240" w:lineRule="auto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表格元素范</w:t>
      </w:r>
      <w:r>
        <w:rPr>
          <w:rFonts w:hint="eastAsia" w:ascii="PMingLiU" w:hAnsi="PMingLiU" w:eastAsia="PMingLiU"/>
          <w:w w:val="105"/>
          <w:sz w:val="20"/>
        </w:rPr>
        <w:t>围</w:t>
      </w:r>
      <w:r>
        <w:rPr>
          <w:w w:val="105"/>
          <w:sz w:val="21"/>
        </w:rPr>
        <w:t>：</w:t>
      </w:r>
    </w:p>
    <w:p>
      <w:pPr>
        <w:pStyle w:val="18"/>
        <w:numPr>
          <w:ilvl w:val="4"/>
          <w:numId w:val="41"/>
        </w:numPr>
        <w:tabs>
          <w:tab w:val="left" w:pos="1558"/>
        </w:tabs>
        <w:spacing w:before="0" w:after="0" w:line="343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表格</w:t>
      </w:r>
      <w:r>
        <w:rPr>
          <w:w w:val="105"/>
          <w:sz w:val="21"/>
        </w:rPr>
        <w:t>：</w:t>
      </w:r>
      <w:r>
        <w:rPr>
          <w:w w:val="105"/>
          <w:sz w:val="20"/>
        </w:rPr>
        <w:t>获取整张表格单元格对象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返回</w:t>
      </w:r>
      <w:r>
        <w:rPr>
          <w:w w:val="105"/>
          <w:sz w:val="20"/>
        </w:rPr>
        <w:t>⼆维数组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41"/>
        </w:numPr>
        <w:tabs>
          <w:tab w:val="left" w:pos="1558"/>
        </w:tabs>
        <w:spacing w:before="0" w:after="0" w:line="356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⾏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⼊⾏号获取该⾏单元格对象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返回</w:t>
      </w:r>
      <w:r>
        <w:rPr>
          <w:w w:val="105"/>
          <w:sz w:val="21"/>
        </w:rPr>
        <w:t>⼀</w:t>
      </w:r>
      <w:r>
        <w:rPr>
          <w:w w:val="105"/>
          <w:sz w:val="20"/>
        </w:rPr>
        <w:t>维数组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41"/>
        </w:numPr>
        <w:tabs>
          <w:tab w:val="left" w:pos="1558"/>
        </w:tabs>
        <w:spacing w:before="0" w:after="0" w:line="360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列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⼊⾏号获取该列单元格对象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返回</w:t>
      </w:r>
      <w:r>
        <w:rPr>
          <w:w w:val="105"/>
          <w:sz w:val="21"/>
        </w:rPr>
        <w:t>⼀</w:t>
      </w:r>
      <w:r>
        <w:rPr>
          <w:w w:val="105"/>
          <w:sz w:val="20"/>
        </w:rPr>
        <w:t>维数组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41"/>
        </w:numPr>
        <w:tabs>
          <w:tab w:val="left" w:pos="1558"/>
        </w:tabs>
        <w:spacing w:before="0" w:after="0" w:line="373" w:lineRule="exact"/>
        <w:ind w:left="1557" w:right="0" w:hanging="36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单元格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⼊⾏号及⾏内单元格序号以获取该单元格对象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8"/>
        <w:numPr>
          <w:ilvl w:val="3"/>
          <w:numId w:val="41"/>
        </w:numPr>
        <w:tabs>
          <w:tab w:val="left" w:pos="1378"/>
        </w:tabs>
        <w:spacing w:before="1" w:after="0" w:line="240" w:lineRule="auto"/>
        <w:ind w:left="1377" w:right="0" w:hanging="1260"/>
        <w:jc w:val="left"/>
        <w:rPr>
          <w:sz w:val="26"/>
        </w:rPr>
      </w:pPr>
      <w:r>
        <w:rPr>
          <w:sz w:val="26"/>
        </w:rPr>
        <w:t>获取</w:t>
      </w:r>
      <w:r>
        <w:rPr>
          <w:sz w:val="28"/>
        </w:rPr>
        <w:t>下</w:t>
      </w:r>
      <w:r>
        <w:rPr>
          <w:sz w:val="26"/>
        </w:rPr>
        <w:t>拉列表</w:t>
      </w:r>
      <w:r>
        <w:rPr>
          <w:rFonts w:hint="eastAsia" w:ascii="PMingLiU" w:eastAsia="PMingLiU"/>
          <w:sz w:val="26"/>
        </w:rPr>
        <w:t>选</w:t>
      </w:r>
      <w:r>
        <w:rPr>
          <w:sz w:val="26"/>
        </w:rPr>
        <w:t>中的</w:t>
      </w:r>
      <w:r>
        <w:rPr>
          <w:rFonts w:ascii="Tahoma" w:eastAsia="Tahoma"/>
          <w:b/>
          <w:sz w:val="28"/>
        </w:rPr>
        <w:t>option</w:t>
      </w:r>
      <w:r>
        <w:rPr>
          <w:sz w:val="26"/>
        </w:rPr>
        <w:t>元素</w:t>
      </w:r>
    </w:p>
    <w:p>
      <w:pPr>
        <w:pStyle w:val="10"/>
        <w:spacing w:before="1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06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6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获取已捕获的</w:t>
      </w:r>
      <w:r>
        <w:rPr>
          <w:w w:val="105"/>
          <w:sz w:val="21"/>
        </w:rPr>
        <w:t>下</w:t>
      </w:r>
      <w:r>
        <w:rPr>
          <w:w w:val="105"/>
          <w:sz w:val="20"/>
        </w:rPr>
        <w:t>拉列表元素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中的</w:t>
      </w:r>
      <w:r>
        <w:rPr>
          <w:rFonts w:ascii="Trebuchet MS" w:eastAsia="Trebuchet MS"/>
          <w:w w:val="105"/>
          <w:sz w:val="22"/>
        </w:rPr>
        <w:t>option</w:t>
      </w:r>
      <w:r>
        <w:rPr>
          <w:w w:val="105"/>
          <w:sz w:val="20"/>
        </w:rPr>
        <w:t>元素对象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10"/>
        <w:rPr>
          <w:rFonts w:ascii="PMingLiU"/>
          <w:sz w:val="24"/>
        </w:rPr>
      </w:pPr>
    </w:p>
    <w:p>
      <w:pPr>
        <w:pStyle w:val="10"/>
        <w:spacing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择已获取的元素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择已获取的</w:t>
      </w:r>
      <w:r>
        <w:rPr>
          <w:w w:val="110"/>
          <w:sz w:val="21"/>
        </w:rPr>
        <w:t>下</w:t>
      </w:r>
      <w:r>
        <w:rPr>
          <w:w w:val="110"/>
        </w:rPr>
        <w:t>拉列表元素</w:t>
      </w:r>
      <w:r>
        <w:rPr>
          <w:w w:val="110"/>
          <w:sz w:val="21"/>
        </w:rPr>
        <w:t>；</w:t>
      </w:r>
    </w:p>
    <w:p>
      <w:pPr>
        <w:spacing w:before="0" w:line="365" w:lineRule="exact"/>
        <w:ind w:left="20" w:right="0" w:firstLine="0"/>
        <w:jc w:val="left"/>
        <w:rPr>
          <w:rFonts w:hint="eastAsia" w:ascii="PMingLiU" w:eastAsia="PMingLiU"/>
          <w:sz w:val="6"/>
        </w:rPr>
      </w:pPr>
      <w:r>
        <w:rPr>
          <w:rFonts w:hint="eastAsia" w:ascii="PMingLiU" w:eastAsia="PMingLiU"/>
          <w:color w:val="FF0000"/>
          <w:w w:val="105"/>
          <w:sz w:val="20"/>
        </w:rPr>
        <w:t>注</w:t>
      </w:r>
      <w:r>
        <w:rPr>
          <w:color w:val="FF0000"/>
          <w:w w:val="105"/>
          <w:sz w:val="22"/>
        </w:rPr>
        <w:t>：</w:t>
      </w:r>
      <w:r>
        <w:rPr>
          <w:rFonts w:hint="eastAsia" w:ascii="PMingLiU" w:eastAsia="PMingLiU"/>
          <w:color w:val="FF0000"/>
          <w:w w:val="105"/>
          <w:sz w:val="21"/>
        </w:rPr>
        <w:t>选</w:t>
      </w:r>
      <w:r>
        <w:rPr>
          <w:color w:val="FF0000"/>
          <w:w w:val="105"/>
          <w:sz w:val="21"/>
        </w:rPr>
        <w:t>择</w:t>
      </w:r>
      <w:r>
        <w:rPr>
          <w:color w:val="FF0000"/>
          <w:w w:val="105"/>
          <w:sz w:val="20"/>
        </w:rPr>
        <w:t>的</w:t>
      </w:r>
      <w:r>
        <w:rPr>
          <w:color w:val="FF0000"/>
          <w:w w:val="105"/>
          <w:sz w:val="22"/>
        </w:rPr>
        <w:t>下</w:t>
      </w:r>
      <w:r>
        <w:rPr>
          <w:color w:val="FF0000"/>
          <w:w w:val="105"/>
          <w:sz w:val="21"/>
        </w:rPr>
        <w:t>拉列表元</w:t>
      </w:r>
      <w:r>
        <w:rPr>
          <w:color w:val="FF0000"/>
          <w:w w:val="105"/>
          <w:sz w:val="20"/>
        </w:rPr>
        <w:t>素</w:t>
      </w:r>
      <w:r>
        <w:rPr>
          <w:color w:val="FF0000"/>
          <w:w w:val="105"/>
          <w:sz w:val="21"/>
        </w:rPr>
        <w:t>必须</w:t>
      </w:r>
      <w:r>
        <w:rPr>
          <w:rFonts w:hint="eastAsia" w:ascii="PMingLiU" w:eastAsia="PMingLiU"/>
          <w:color w:val="FF0000"/>
          <w:w w:val="105"/>
          <w:sz w:val="21"/>
        </w:rPr>
        <w:t>是</w:t>
      </w:r>
      <w:r>
        <w:rPr>
          <w:rFonts w:ascii="Tahoma" w:eastAsia="Tahoma"/>
          <w:b/>
          <w:color w:val="FF0000"/>
          <w:w w:val="105"/>
          <w:sz w:val="22"/>
        </w:rPr>
        <w:t>select</w:t>
      </w:r>
      <w:r>
        <w:rPr>
          <w:rFonts w:hint="eastAsia" w:ascii="PMingLiU" w:eastAsia="PMingLiU"/>
          <w:color w:val="FF0000"/>
          <w:w w:val="105"/>
          <w:sz w:val="21"/>
        </w:rPr>
        <w:t>标</w:t>
      </w:r>
      <w:r>
        <w:rPr>
          <w:rFonts w:hint="eastAsia" w:ascii="PMingLiU" w:eastAsia="PMingLiU"/>
          <w:color w:val="FF0000"/>
          <w:w w:val="105"/>
          <w:sz w:val="20"/>
        </w:rPr>
        <w:t>签</w:t>
      </w:r>
      <w:r>
        <w:rPr>
          <w:color w:val="FF0000"/>
          <w:w w:val="105"/>
          <w:sz w:val="20"/>
        </w:rPr>
        <w:t>的</w:t>
      </w:r>
      <w:r>
        <w:rPr>
          <w:color w:val="FF0000"/>
          <w:w w:val="105"/>
          <w:sz w:val="21"/>
        </w:rPr>
        <w:t>元</w:t>
      </w:r>
      <w:r>
        <w:rPr>
          <w:color w:val="FF0000"/>
          <w:w w:val="105"/>
          <w:sz w:val="20"/>
        </w:rPr>
        <w:t>素</w:t>
      </w:r>
      <w:r>
        <w:rPr>
          <w:rFonts w:hint="eastAsia" w:ascii="PMingLiU" w:eastAsia="PMingLiU"/>
          <w:color w:val="FF0000"/>
          <w:w w:val="330"/>
          <w:sz w:val="6"/>
        </w:rPr>
        <w:t>。</w:t>
      </w:r>
    </w:p>
    <w:p>
      <w:pPr>
        <w:spacing w:after="0" w:line="365" w:lineRule="exact"/>
        <w:jc w:val="left"/>
        <w:rPr>
          <w:rFonts w:hint="eastAsia" w:ascii="PMingLiU" w:eastAsia="PMingLiU"/>
          <w:sz w:val="6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19"/>
        </w:rPr>
      </w:pPr>
    </w:p>
    <w:p>
      <w:pPr>
        <w:pStyle w:val="4"/>
        <w:numPr>
          <w:ilvl w:val="2"/>
          <w:numId w:val="5"/>
        </w:numPr>
        <w:tabs>
          <w:tab w:val="left" w:pos="1390"/>
          <w:tab w:val="left" w:pos="1391"/>
        </w:tabs>
        <w:spacing w:before="13" w:after="0" w:line="240" w:lineRule="auto"/>
        <w:ind w:left="1390" w:right="0" w:hanging="1273"/>
        <w:jc w:val="left"/>
        <w:rPr>
          <w:rFonts w:ascii="Tahoma" w:eastAsia="Tahoma"/>
          <w:sz w:val="32"/>
        </w:rPr>
      </w:pPr>
      <w:r>
        <w:rPr>
          <w:w w:val="105"/>
        </w:rPr>
        <w:t>点击⽹⻚元素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6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11"/>
        <w:rPr>
          <w:rFonts w:ascii="Arial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点击⽹⻚中的元素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pStyle w:val="10"/>
        <w:spacing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择已打开⽹⻚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择待点击元素所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的⽹⻚</w:t>
      </w:r>
      <w:r>
        <w:rPr>
          <w:w w:val="110"/>
          <w:sz w:val="21"/>
        </w:rPr>
        <w:t>；</w:t>
      </w:r>
    </w:p>
    <w:p>
      <w:pPr>
        <w:pStyle w:val="10"/>
        <w:spacing w:line="223" w:lineRule="auto"/>
        <w:ind w:left="20" w:right="4022"/>
        <w:rPr>
          <w:sz w:val="21"/>
        </w:rPr>
      </w:pPr>
      <w:r>
        <w:rPr>
          <w:spacing w:val="-1"/>
          <w:w w:val="105"/>
        </w:rPr>
        <w:t>点击类</w:t>
      </w:r>
      <w:r>
        <w:rPr>
          <w:rFonts w:hint="eastAsia" w:ascii="PMingLiU" w:eastAsia="PMingLiU"/>
          <w:spacing w:val="-1"/>
          <w:w w:val="105"/>
        </w:rPr>
        <w:t>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择对⽹⻚元素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⾏单击或双击</w:t>
      </w:r>
      <w:r>
        <w:rPr>
          <w:w w:val="105"/>
          <w:sz w:val="21"/>
        </w:rPr>
        <w:t xml:space="preserve">； </w:t>
      </w:r>
      <w:r>
        <w:rPr>
          <w:w w:val="110"/>
        </w:rPr>
        <w:t>单击⽅式</w:t>
      </w:r>
      <w:r>
        <w:rPr>
          <w:w w:val="110"/>
          <w:sz w:val="21"/>
        </w:rPr>
        <w:t>：</w:t>
      </w:r>
    </w:p>
    <w:p>
      <w:pPr>
        <w:spacing w:after="0" w:line="223" w:lineRule="auto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8"/>
        <w:numPr>
          <w:ilvl w:val="0"/>
          <w:numId w:val="43"/>
        </w:numPr>
        <w:tabs>
          <w:tab w:val="left" w:pos="1558"/>
        </w:tabs>
        <w:spacing w:before="0" w:after="0" w:line="344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⿏标单击</w:t>
      </w:r>
      <w:r>
        <w:rPr>
          <w:w w:val="105"/>
          <w:sz w:val="21"/>
        </w:rPr>
        <w:t>：</w:t>
      </w:r>
      <w:r>
        <w:rPr>
          <w:w w:val="105"/>
          <w:sz w:val="20"/>
        </w:rPr>
        <w:t>移动⿏标⾄元素</w:t>
      </w:r>
      <w:r>
        <w:rPr>
          <w:rFonts w:hint="eastAsia" w:ascii="PMingLiU" w:eastAsia="PMingLiU"/>
          <w:w w:val="105"/>
          <w:sz w:val="20"/>
        </w:rPr>
        <w:t>进</w:t>
      </w:r>
      <w:r>
        <w:rPr>
          <w:w w:val="105"/>
          <w:sz w:val="20"/>
        </w:rPr>
        <w:t>⾏单击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43"/>
        </w:numPr>
        <w:tabs>
          <w:tab w:val="left" w:pos="1558"/>
        </w:tabs>
        <w:spacing w:before="0" w:after="0" w:line="356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脚本单击</w:t>
      </w:r>
      <w:r>
        <w:rPr>
          <w:w w:val="105"/>
          <w:sz w:val="21"/>
        </w:rPr>
        <w:t>：</w:t>
      </w:r>
      <w:r>
        <w:rPr>
          <w:w w:val="105"/>
          <w:sz w:val="20"/>
        </w:rPr>
        <w:t>执⾏脚本</w:t>
      </w:r>
      <w:r>
        <w:rPr>
          <w:rFonts w:hint="eastAsia" w:ascii="PMingLiU" w:eastAsia="PMingLiU"/>
          <w:w w:val="105"/>
          <w:sz w:val="20"/>
        </w:rPr>
        <w:t>进</w:t>
      </w:r>
      <w:r>
        <w:rPr>
          <w:w w:val="105"/>
          <w:sz w:val="20"/>
        </w:rPr>
        <w:t>⾏单击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43"/>
        </w:numPr>
        <w:tabs>
          <w:tab w:val="left" w:pos="1558"/>
        </w:tabs>
        <w:spacing w:before="0" w:after="0" w:line="373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元素点击</w:t>
      </w:r>
      <w:r>
        <w:rPr>
          <w:w w:val="105"/>
          <w:sz w:val="21"/>
        </w:rPr>
        <w:t>：</w:t>
      </w:r>
      <w:r>
        <w:rPr>
          <w:w w:val="105"/>
          <w:sz w:val="20"/>
        </w:rPr>
        <w:t>执⾏元素的点击操作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44"/>
        </w:numPr>
        <w:tabs>
          <w:tab w:val="left" w:pos="839"/>
        </w:tabs>
        <w:spacing w:before="0" w:after="0" w:line="343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获取元素⽅式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择捕获新元素或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1"/>
        </w:rPr>
        <w:t>下</w:t>
      </w:r>
      <w:r>
        <w:rPr>
          <w:w w:val="105"/>
          <w:sz w:val="20"/>
        </w:rPr>
        <w:t>拉列表中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择已捕获的元素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44"/>
        </w:numPr>
        <w:tabs>
          <w:tab w:val="left" w:pos="839"/>
        </w:tabs>
        <w:spacing w:before="0" w:after="0" w:line="356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等待元素出现后再执⾏此操作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择是否等待元素出现后再执⾏操作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44"/>
        </w:numPr>
        <w:tabs>
          <w:tab w:val="left" w:pos="839"/>
        </w:tabs>
        <w:spacing w:before="0" w:after="0" w:line="360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超时时间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⼊该操作执⾏的最⼤等待时间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44"/>
        </w:numPr>
        <w:tabs>
          <w:tab w:val="left" w:pos="839"/>
        </w:tabs>
        <w:spacing w:before="0" w:after="0" w:line="373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延时</w:t>
      </w:r>
      <w:r>
        <w:rPr>
          <w:rFonts w:hint="eastAsia" w:ascii="PMingLiU" w:hAnsi="PMingLiU" w:eastAsia="PMingLiU"/>
          <w:w w:val="105"/>
          <w:sz w:val="20"/>
        </w:rPr>
        <w:t>配</w:t>
      </w:r>
      <w:r>
        <w:rPr>
          <w:w w:val="105"/>
          <w:sz w:val="20"/>
        </w:rPr>
        <w:t>置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⼊该操作执⾏前</w:t>
      </w:r>
      <w:r>
        <w:rPr>
          <w:rFonts w:hint="eastAsia" w:ascii="PMingLiU" w:hAnsi="PMingLiU" w:eastAsia="PMingLiU"/>
          <w:w w:val="105"/>
          <w:sz w:val="20"/>
        </w:rPr>
        <w:t>、</w:t>
      </w:r>
      <w:r>
        <w:rPr>
          <w:w w:val="105"/>
          <w:sz w:val="20"/>
        </w:rPr>
        <w:t>执⾏后的延时时间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spacing w:before="12"/>
        <w:rPr>
          <w:rFonts w:ascii="PMingLiU"/>
          <w:sz w:val="14"/>
        </w:rPr>
      </w:pPr>
    </w:p>
    <w:p>
      <w:pPr>
        <w:pStyle w:val="4"/>
        <w:numPr>
          <w:ilvl w:val="2"/>
          <w:numId w:val="5"/>
        </w:numPr>
        <w:tabs>
          <w:tab w:val="left" w:pos="1390"/>
          <w:tab w:val="left" w:pos="1391"/>
        </w:tabs>
        <w:spacing w:before="13" w:after="0" w:line="240" w:lineRule="auto"/>
        <w:ind w:left="1390" w:right="0" w:hanging="1273"/>
        <w:jc w:val="left"/>
        <w:rPr>
          <w:rFonts w:ascii="Tahoma" w:eastAsia="Tahoma"/>
          <w:sz w:val="32"/>
        </w:rPr>
      </w:pPr>
      <w:r>
        <w:rPr>
          <w:w w:val="105"/>
        </w:rPr>
        <w:t>填写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</w:t>
      </w:r>
      <w:r>
        <w:rPr>
          <w:rFonts w:hint="eastAsia" w:ascii="PMingLiU" w:eastAsia="PMingLiU"/>
          <w:w w:val="105"/>
        </w:rPr>
        <w:t>框</w:t>
      </w:r>
      <w:r>
        <w:rPr>
          <w:w w:val="105"/>
        </w:rPr>
        <w:t>内容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spacing w:before="43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10"/>
        <w:spacing w:before="1"/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填写⽹⻚中的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⼊框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1"/>
        <w:rPr>
          <w:rFonts w:ascii="PMingLiU"/>
          <w:sz w:val="9"/>
        </w:rPr>
      </w:pPr>
      <w:r>
        <w:pict>
          <v:group id="_x0000_s1375" o:spid="_x0000_s1375" o:spt="203" style="position:absolute;left:0pt;margin-left:0pt;margin-top:0pt;height:840.75pt;width:595.05pt;mso-position-horizontal-relative:page;mso-position-vertical-relative:page;z-index:-251598848;mso-width-relative:page;mso-height-relative:page;" coordsize="11901,16815">
            <o:lock v:ext="edit"/>
            <v:shape id="_x0000_s1376" o:spid="_x0000_s1376" style="position:absolute;left:0;top:-1;height:16815;width:11900;" fillcolor="#FFFFFF" filled="t" stroked="f" coordsize="11900,16815" path="m11899,0l0,0,0,299,0,16814,11899,16814,11899,299,11899,0xe">
              <v:path arrowok="t"/>
              <v:fill on="t" focussize="0,0"/>
              <v:stroke on="f"/>
              <v:imagedata o:title=""/>
              <o:lock v:ext="edit"/>
            </v:shape>
            <v:shape id="_x0000_s1377" o:spid="_x0000_s1377" style="position:absolute;left:0;top:-1;height:16815;width:11900;" fillcolor="#FFFFFF" filled="t" stroked="f" coordsize="11900,16815" path="m11899,15691l0,15691,0,16814,11899,16814,11899,15691xm11899,0l0,0,0,314,11899,314,11899,0xm11900,314l0,314,0,1753,11900,1753,11900,314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78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5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2"/>
        <w:rPr>
          <w:rFonts w:ascii="PMingLiU"/>
          <w:sz w:val="23"/>
        </w:rPr>
      </w:pPr>
    </w:p>
    <w:p>
      <w:pPr>
        <w:pStyle w:val="18"/>
        <w:numPr>
          <w:ilvl w:val="0"/>
          <w:numId w:val="45"/>
        </w:numPr>
        <w:tabs>
          <w:tab w:val="left" w:pos="839"/>
        </w:tabs>
        <w:spacing w:before="16" w:after="0" w:line="373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PMingLiU" w:hAnsi="PMingLiU" w:eastAsia="PMingLiU"/>
          <w:w w:val="110"/>
          <w:sz w:val="20"/>
        </w:rPr>
        <w:t>选</w:t>
      </w:r>
      <w:r>
        <w:rPr>
          <w:w w:val="110"/>
          <w:sz w:val="20"/>
        </w:rPr>
        <w:t>择已打开⽹⻚</w:t>
      </w:r>
      <w:r>
        <w:rPr>
          <w:w w:val="110"/>
          <w:sz w:val="21"/>
        </w:rPr>
        <w:t>：</w:t>
      </w:r>
      <w:r>
        <w:rPr>
          <w:w w:val="110"/>
          <w:sz w:val="20"/>
        </w:rPr>
        <w:t>点击</w:t>
      </w:r>
      <w:r>
        <w:rPr>
          <w:w w:val="110"/>
          <w:sz w:val="21"/>
        </w:rPr>
        <w:t>下</w:t>
      </w:r>
      <w:r>
        <w:rPr>
          <w:w w:val="110"/>
          <w:sz w:val="2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  <w:sz w:val="2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hAnsi="PMingLiU" w:eastAsia="PMingLiU"/>
          <w:w w:val="110"/>
          <w:sz w:val="20"/>
        </w:rPr>
        <w:t>在</w:t>
      </w:r>
      <w:r>
        <w:rPr>
          <w:w w:val="110"/>
          <w:sz w:val="20"/>
        </w:rPr>
        <w:t>该列表中</w:t>
      </w:r>
      <w:r>
        <w:rPr>
          <w:rFonts w:hint="eastAsia" w:ascii="PMingLiU" w:hAnsi="PMingLiU" w:eastAsia="PMingLiU"/>
          <w:w w:val="110"/>
          <w:sz w:val="20"/>
        </w:rPr>
        <w:t>选</w:t>
      </w:r>
      <w:r>
        <w:rPr>
          <w:w w:val="110"/>
          <w:sz w:val="20"/>
        </w:rPr>
        <w:t>择待填写</w:t>
      </w:r>
      <w:r>
        <w:rPr>
          <w:rFonts w:hint="eastAsia" w:ascii="PMingLiU" w:hAnsi="PMingLiU" w:eastAsia="PMingLiU"/>
          <w:w w:val="110"/>
          <w:sz w:val="20"/>
        </w:rPr>
        <w:t>输</w:t>
      </w:r>
    </w:p>
    <w:p>
      <w:pPr>
        <w:pStyle w:val="10"/>
        <w:spacing w:line="360" w:lineRule="exact"/>
        <w:ind w:left="838"/>
        <w:rPr>
          <w:sz w:val="21"/>
        </w:rPr>
      </w:pPr>
      <w:r>
        <w:rPr>
          <w:w w:val="105"/>
        </w:rPr>
        <w:t>⼊框所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的⽹⻚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45"/>
        </w:numPr>
        <w:tabs>
          <w:tab w:val="left" w:pos="839"/>
        </w:tabs>
        <w:spacing w:before="0" w:after="0" w:line="356" w:lineRule="exact"/>
        <w:ind w:left="838" w:right="0" w:hanging="361"/>
        <w:jc w:val="left"/>
        <w:rPr>
          <w:sz w:val="21"/>
        </w:rPr>
      </w:pP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⼊内容</w:t>
      </w:r>
      <w:r>
        <w:rPr>
          <w:w w:val="105"/>
          <w:sz w:val="21"/>
        </w:rPr>
        <w:t>：</w:t>
      </w:r>
      <w:r>
        <w:rPr>
          <w:w w:val="105"/>
          <w:sz w:val="20"/>
        </w:rPr>
        <w:t>填写需要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⼊的内容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45"/>
        </w:numPr>
        <w:tabs>
          <w:tab w:val="left" w:pos="839"/>
        </w:tabs>
        <w:spacing w:before="0" w:after="0" w:line="356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模拟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择是否模拟⼈⼯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45"/>
        </w:numPr>
        <w:tabs>
          <w:tab w:val="left" w:pos="839"/>
        </w:tabs>
        <w:spacing w:before="0" w:after="0" w:line="360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获取元素⽅式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择捕获新元素或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1"/>
        </w:rPr>
        <w:t>下</w:t>
      </w:r>
      <w:r>
        <w:rPr>
          <w:w w:val="105"/>
          <w:sz w:val="20"/>
        </w:rPr>
        <w:t>拉列表中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择已捕获的元素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45"/>
        </w:numPr>
        <w:tabs>
          <w:tab w:val="left" w:pos="839"/>
        </w:tabs>
        <w:spacing w:before="0" w:after="0" w:line="356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等待元素出现后再执⾏此操作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择是否等待元素出现再执⾏操作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45"/>
        </w:numPr>
        <w:tabs>
          <w:tab w:val="left" w:pos="839"/>
        </w:tabs>
        <w:spacing w:before="0" w:after="0" w:line="356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超时时间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⼊该操作执⾏的最⼤等待时间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45"/>
        </w:numPr>
        <w:tabs>
          <w:tab w:val="left" w:pos="839"/>
        </w:tabs>
        <w:spacing w:before="0" w:after="0" w:line="373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延时</w:t>
      </w:r>
      <w:r>
        <w:rPr>
          <w:rFonts w:hint="eastAsia" w:ascii="PMingLiU" w:hAnsi="PMingLiU" w:eastAsia="PMingLiU"/>
          <w:w w:val="105"/>
          <w:sz w:val="20"/>
        </w:rPr>
        <w:t>配</w:t>
      </w:r>
      <w:r>
        <w:rPr>
          <w:w w:val="105"/>
          <w:sz w:val="20"/>
        </w:rPr>
        <w:t>置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⼊该操作执⾏前</w:t>
      </w:r>
      <w:r>
        <w:rPr>
          <w:rFonts w:hint="eastAsia" w:ascii="PMingLiU" w:hAnsi="PMingLiU" w:eastAsia="PMingLiU"/>
          <w:w w:val="105"/>
          <w:sz w:val="20"/>
        </w:rPr>
        <w:t>、</w:t>
      </w:r>
      <w:r>
        <w:rPr>
          <w:w w:val="105"/>
          <w:sz w:val="20"/>
        </w:rPr>
        <w:t>执⾏后的延时时间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spacing w:before="12"/>
        <w:rPr>
          <w:rFonts w:ascii="PMingLiU"/>
          <w:sz w:val="14"/>
        </w:rPr>
      </w:pPr>
    </w:p>
    <w:p>
      <w:pPr>
        <w:pStyle w:val="4"/>
        <w:numPr>
          <w:ilvl w:val="2"/>
          <w:numId w:val="5"/>
        </w:numPr>
        <w:tabs>
          <w:tab w:val="left" w:pos="1390"/>
          <w:tab w:val="left" w:pos="1391"/>
        </w:tabs>
        <w:spacing w:before="0" w:after="0" w:line="575" w:lineRule="exact"/>
        <w:ind w:left="1390" w:right="0" w:hanging="1273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</w:t>
      </w:r>
      <w:r>
        <w:rPr>
          <w:w w:val="105"/>
          <w:sz w:val="32"/>
        </w:rPr>
        <w:t>下</w:t>
      </w:r>
      <w:r>
        <w:rPr>
          <w:w w:val="105"/>
        </w:rPr>
        <w:t>拉列表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06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spacing w:before="10"/>
        <w:rPr>
          <w:rFonts w:ascii="Arial"/>
          <w:sz w:val="23"/>
        </w:rPr>
      </w:pPr>
    </w:p>
    <w:p>
      <w:pPr>
        <w:spacing w:before="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11"/>
        <w:rPr>
          <w:rFonts w:ascii="Arial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1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8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1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spacing w:before="6"/>
        <w:rPr>
          <w:rFonts w:ascii="Arial"/>
          <w:sz w:val="31"/>
        </w:rPr>
      </w:pPr>
      <w:r>
        <w:br w:type="column"/>
      </w:r>
    </w:p>
    <w:p>
      <w:pPr>
        <w:pStyle w:val="10"/>
        <w:spacing w:line="366" w:lineRule="exact"/>
        <w:ind w:left="20"/>
        <w:rPr>
          <w:rFonts w:hint="eastAsia" w:ascii="PMingLiU" w:eastAsia="PMingLiU"/>
        </w:rPr>
      </w:pPr>
      <w:r>
        <w:rPr>
          <w:w w:val="105"/>
        </w:rPr>
        <w:t>操作⽹⻚中的</w:t>
      </w:r>
      <w:r>
        <w:rPr>
          <w:w w:val="105"/>
          <w:sz w:val="21"/>
        </w:rPr>
        <w:t>下</w:t>
      </w:r>
      <w:r>
        <w:rPr>
          <w:w w:val="105"/>
        </w:rPr>
        <w:t>拉列表</w:t>
      </w:r>
      <w:r>
        <w:rPr>
          <w:rFonts w:hint="eastAsia" w:ascii="PMingLiU" w:eastAsia="PMingLiU"/>
          <w:w w:val="105"/>
        </w:rPr>
        <w:t>。</w:t>
      </w:r>
    </w:p>
    <w:p>
      <w:pPr>
        <w:spacing w:before="10" w:line="216" w:lineRule="auto"/>
        <w:ind w:left="20" w:right="115" w:firstLine="0"/>
        <w:jc w:val="left"/>
        <w:rPr>
          <w:rFonts w:hint="eastAsia" w:ascii="PMingLiU" w:hAnsi="PMingLiU" w:eastAsia="PMingLiU"/>
          <w:sz w:val="6"/>
        </w:rPr>
      </w:pPr>
      <w:r>
        <w:rPr>
          <w:rFonts w:hint="eastAsia" w:ascii="PMingLiU" w:hAnsi="PMingLiU" w:eastAsia="PMingLiU"/>
          <w:color w:val="FF0000"/>
          <w:w w:val="105"/>
          <w:sz w:val="20"/>
        </w:rPr>
        <w:t>注</w:t>
      </w:r>
      <w:r>
        <w:rPr>
          <w:color w:val="FF0000"/>
          <w:w w:val="105"/>
          <w:sz w:val="22"/>
        </w:rPr>
        <w:t>：</w:t>
      </w:r>
      <w:r>
        <w:rPr>
          <w:rFonts w:hint="eastAsia" w:ascii="PMingLiU" w:hAnsi="PMingLiU" w:eastAsia="PMingLiU"/>
          <w:color w:val="FF0000"/>
          <w:w w:val="105"/>
          <w:sz w:val="21"/>
        </w:rPr>
        <w:t>本</w:t>
      </w:r>
      <w:r>
        <w:rPr>
          <w:color w:val="FF0000"/>
          <w:w w:val="105"/>
          <w:sz w:val="21"/>
        </w:rPr>
        <w:t>功</w:t>
      </w:r>
      <w:r>
        <w:rPr>
          <w:color w:val="FF0000"/>
          <w:w w:val="105"/>
          <w:sz w:val="20"/>
        </w:rPr>
        <w:t>能</w:t>
      </w:r>
      <w:r>
        <w:rPr>
          <w:color w:val="FF0000"/>
          <w:w w:val="105"/>
          <w:sz w:val="21"/>
        </w:rPr>
        <w:t>只</w:t>
      </w:r>
      <w:r>
        <w:rPr>
          <w:color w:val="FF0000"/>
          <w:w w:val="105"/>
          <w:sz w:val="20"/>
        </w:rPr>
        <w:t>能</w:t>
      </w:r>
      <w:r>
        <w:rPr>
          <w:color w:val="FF0000"/>
          <w:w w:val="105"/>
          <w:sz w:val="21"/>
        </w:rPr>
        <w:t>操作</w:t>
      </w:r>
      <w:r>
        <w:rPr>
          <w:rFonts w:hint="eastAsia" w:ascii="PMingLiU" w:hAnsi="PMingLiU" w:eastAsia="PMingLiU"/>
          <w:color w:val="FF0000"/>
          <w:w w:val="105"/>
          <w:sz w:val="21"/>
        </w:rPr>
        <w:t>标</w:t>
      </w:r>
      <w:r>
        <w:rPr>
          <w:color w:val="FF0000"/>
          <w:w w:val="105"/>
          <w:sz w:val="21"/>
        </w:rPr>
        <w:t>准</w:t>
      </w:r>
      <w:r>
        <w:rPr>
          <w:color w:val="FF0000"/>
          <w:w w:val="105"/>
          <w:sz w:val="20"/>
        </w:rPr>
        <w:t>的⽹</w:t>
      </w:r>
      <w:r>
        <w:rPr>
          <w:color w:val="FF0000"/>
          <w:w w:val="105"/>
          <w:sz w:val="21"/>
        </w:rPr>
        <w:t>⻚</w:t>
      </w:r>
      <w:r>
        <w:rPr>
          <w:color w:val="FF0000"/>
          <w:w w:val="105"/>
          <w:sz w:val="22"/>
        </w:rPr>
        <w:t>下</w:t>
      </w:r>
      <w:r>
        <w:rPr>
          <w:color w:val="FF0000"/>
          <w:w w:val="105"/>
          <w:sz w:val="21"/>
        </w:rPr>
        <w:t>拉列表控件</w:t>
      </w:r>
      <w:r>
        <w:rPr>
          <w:color w:val="FF0000"/>
          <w:w w:val="105"/>
          <w:sz w:val="22"/>
        </w:rPr>
        <w:t>，</w:t>
      </w:r>
      <w:r>
        <w:rPr>
          <w:color w:val="FF0000"/>
          <w:w w:val="105"/>
          <w:sz w:val="21"/>
        </w:rPr>
        <w:t>对于⾮</w:t>
      </w:r>
      <w:r>
        <w:rPr>
          <w:rFonts w:hint="eastAsia" w:ascii="PMingLiU" w:hAnsi="PMingLiU" w:eastAsia="PMingLiU"/>
          <w:color w:val="FF0000"/>
          <w:w w:val="105"/>
          <w:sz w:val="21"/>
        </w:rPr>
        <w:t>标</w:t>
      </w:r>
      <w:r>
        <w:rPr>
          <w:color w:val="FF0000"/>
          <w:w w:val="105"/>
          <w:sz w:val="21"/>
        </w:rPr>
        <w:t>准</w:t>
      </w:r>
      <w:r>
        <w:rPr>
          <w:color w:val="FF0000"/>
          <w:w w:val="105"/>
          <w:sz w:val="22"/>
        </w:rPr>
        <w:t>下</w:t>
      </w:r>
      <w:r>
        <w:rPr>
          <w:color w:val="FF0000"/>
          <w:w w:val="105"/>
          <w:sz w:val="21"/>
        </w:rPr>
        <w:t>拉列表控件</w:t>
      </w:r>
      <w:r>
        <w:rPr>
          <w:color w:val="FF0000"/>
          <w:w w:val="105"/>
          <w:sz w:val="22"/>
        </w:rPr>
        <w:t>，</w:t>
      </w:r>
      <w:r>
        <w:rPr>
          <w:color w:val="FF0000"/>
          <w:w w:val="105"/>
          <w:sz w:val="21"/>
        </w:rPr>
        <w:t>可使</w:t>
      </w:r>
      <w:r>
        <w:rPr>
          <w:color w:val="FF0000"/>
          <w:w w:val="105"/>
          <w:sz w:val="20"/>
        </w:rPr>
        <w:t>⽤</w:t>
      </w:r>
      <w:r>
        <w:rPr>
          <w:rFonts w:ascii="Tahoma" w:hAnsi="Tahoma" w:eastAsia="Tahoma"/>
          <w:b/>
          <w:color w:val="FF0000"/>
          <w:w w:val="105"/>
          <w:sz w:val="22"/>
        </w:rPr>
        <w:t>“</w:t>
      </w:r>
      <w:r>
        <w:rPr>
          <w:color w:val="FF0000"/>
          <w:w w:val="105"/>
          <w:sz w:val="21"/>
        </w:rPr>
        <w:t>点击</w:t>
      </w:r>
      <w:r>
        <w:rPr>
          <w:color w:val="FF0000"/>
          <w:w w:val="105"/>
          <w:sz w:val="20"/>
        </w:rPr>
        <w:t>⽹</w:t>
      </w:r>
      <w:r>
        <w:rPr>
          <w:color w:val="FF0000"/>
          <w:w w:val="105"/>
          <w:sz w:val="21"/>
        </w:rPr>
        <w:t>⻚元</w:t>
      </w:r>
      <w:r>
        <w:rPr>
          <w:color w:val="FF0000"/>
          <w:w w:val="105"/>
          <w:sz w:val="20"/>
        </w:rPr>
        <w:t>素</w:t>
      </w:r>
      <w:r>
        <w:rPr>
          <w:rFonts w:ascii="Tahoma" w:hAnsi="Tahoma" w:eastAsia="Tahoma"/>
          <w:b/>
          <w:color w:val="FF0000"/>
          <w:w w:val="105"/>
          <w:sz w:val="22"/>
        </w:rPr>
        <w:t>”</w:t>
      </w:r>
      <w:r>
        <w:rPr>
          <w:rFonts w:hint="eastAsia" w:ascii="PMingLiU" w:hAnsi="PMingLiU" w:eastAsia="PMingLiU"/>
          <w:color w:val="FF0000"/>
          <w:w w:val="105"/>
          <w:sz w:val="21"/>
        </w:rPr>
        <w:t>来</w:t>
      </w:r>
      <w:r>
        <w:rPr>
          <w:color w:val="FF0000"/>
          <w:w w:val="105"/>
          <w:sz w:val="21"/>
        </w:rPr>
        <w:t>实</w:t>
      </w:r>
      <w:r>
        <w:rPr>
          <w:color w:val="FF0000"/>
          <w:w w:val="105"/>
          <w:sz w:val="20"/>
        </w:rPr>
        <w:t>现</w:t>
      </w:r>
      <w:r>
        <w:rPr>
          <w:color w:val="FF0000"/>
          <w:w w:val="105"/>
          <w:sz w:val="21"/>
        </w:rPr>
        <w:t>对</w:t>
      </w:r>
      <w:r>
        <w:rPr>
          <w:color w:val="FF0000"/>
          <w:w w:val="105"/>
          <w:sz w:val="20"/>
        </w:rPr>
        <w:t>⽬</w:t>
      </w:r>
      <w:r>
        <w:rPr>
          <w:rFonts w:hint="eastAsia" w:ascii="PMingLiU" w:hAnsi="PMingLiU" w:eastAsia="PMingLiU"/>
          <w:color w:val="FF0000"/>
          <w:w w:val="105"/>
          <w:sz w:val="21"/>
        </w:rPr>
        <w:t>标</w:t>
      </w:r>
      <w:r>
        <w:rPr>
          <w:color w:val="FF0000"/>
          <w:w w:val="105"/>
          <w:sz w:val="21"/>
        </w:rPr>
        <w:t>控件</w:t>
      </w:r>
      <w:r>
        <w:rPr>
          <w:color w:val="FF0000"/>
          <w:w w:val="105"/>
          <w:sz w:val="20"/>
        </w:rPr>
        <w:t>的</w:t>
      </w:r>
      <w:r>
        <w:rPr>
          <w:color w:val="FF0000"/>
          <w:w w:val="105"/>
          <w:sz w:val="21"/>
        </w:rPr>
        <w:t>操作</w:t>
      </w:r>
      <w:r>
        <w:rPr>
          <w:rFonts w:hint="eastAsia" w:ascii="PMingLiU" w:hAnsi="PMingLiU" w:eastAsia="PMingLiU"/>
          <w:color w:val="FF0000"/>
          <w:w w:val="350"/>
          <w:sz w:val="6"/>
        </w:rPr>
        <w:t>。</w:t>
      </w:r>
    </w:p>
    <w:p>
      <w:pPr>
        <w:pStyle w:val="10"/>
        <w:spacing w:before="5"/>
        <w:rPr>
          <w:rFonts w:ascii="PMingLiU"/>
          <w:sz w:val="26"/>
        </w:rPr>
      </w:pPr>
    </w:p>
    <w:p>
      <w:pPr>
        <w:pStyle w:val="10"/>
        <w:spacing w:line="218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择已打开⽹⻚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择待操作</w:t>
      </w:r>
      <w:r>
        <w:rPr>
          <w:w w:val="110"/>
          <w:sz w:val="21"/>
        </w:rPr>
        <w:t>下</w:t>
      </w:r>
      <w:r>
        <w:rPr>
          <w:w w:val="110"/>
        </w:rPr>
        <w:t>拉列表所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的⽹⻚</w:t>
      </w:r>
      <w:r>
        <w:rPr>
          <w:w w:val="110"/>
          <w:sz w:val="21"/>
        </w:rPr>
        <w:t>；</w:t>
      </w:r>
    </w:p>
    <w:p>
      <w:pPr>
        <w:pStyle w:val="10"/>
        <w:spacing w:before="4" w:line="223" w:lineRule="auto"/>
        <w:ind w:left="20" w:right="2483"/>
        <w:rPr>
          <w:sz w:val="21"/>
        </w:rPr>
      </w:pPr>
      <w:r>
        <w:rPr>
          <w:spacing w:val="-1"/>
          <w:w w:val="105"/>
        </w:rPr>
        <w:t>匹</w:t>
      </w:r>
      <w:r>
        <w:rPr>
          <w:rFonts w:hint="eastAsia" w:ascii="PMingLiU" w:eastAsia="PMingLiU"/>
          <w:spacing w:val="-1"/>
          <w:w w:val="105"/>
        </w:rPr>
        <w:t>配</w:t>
      </w:r>
      <w:r>
        <w:rPr>
          <w:spacing w:val="-1"/>
          <w:w w:val="105"/>
        </w:rPr>
        <w:t>⽅式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择根据</w:t>
      </w:r>
      <w:r>
        <w:rPr>
          <w:w w:val="105"/>
          <w:sz w:val="21"/>
        </w:rPr>
        <w:t>下</w:t>
      </w:r>
      <w:r>
        <w:rPr>
          <w:w w:val="105"/>
        </w:rPr>
        <w:t>拉列表中项⽬的序号或⽂本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⾏匹</w:t>
      </w:r>
      <w:r>
        <w:rPr>
          <w:rFonts w:hint="eastAsia" w:ascii="PMingLiU" w:eastAsia="PMingLiU"/>
          <w:w w:val="105"/>
        </w:rPr>
        <w:t>配</w:t>
      </w:r>
      <w:r>
        <w:rPr>
          <w:w w:val="105"/>
          <w:sz w:val="21"/>
        </w:rPr>
        <w:t xml:space="preserve">； </w:t>
      </w:r>
      <w:r>
        <w:rPr>
          <w:w w:val="110"/>
        </w:rPr>
        <w:t>匹</w:t>
      </w:r>
      <w:r>
        <w:rPr>
          <w:rFonts w:hint="eastAsia" w:ascii="PMingLiU" w:eastAsia="PMingLiU"/>
          <w:w w:val="110"/>
        </w:rPr>
        <w:t>配</w:t>
      </w:r>
      <w:r>
        <w:rPr>
          <w:w w:val="110"/>
        </w:rPr>
        <w:t>内容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</w:rPr>
        <w:t>输</w:t>
      </w:r>
      <w:r>
        <w:rPr>
          <w:w w:val="110"/>
        </w:rPr>
        <w:t>⼊</w:t>
      </w:r>
      <w:r>
        <w:rPr>
          <w:w w:val="110"/>
          <w:sz w:val="21"/>
        </w:rPr>
        <w:t>下</w:t>
      </w:r>
      <w:r>
        <w:rPr>
          <w:w w:val="110"/>
        </w:rPr>
        <w:t>拉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项内容或序号</w:t>
      </w:r>
      <w:r>
        <w:rPr>
          <w:w w:val="110"/>
          <w:sz w:val="21"/>
        </w:rPr>
        <w:t>；</w:t>
      </w:r>
    </w:p>
    <w:p>
      <w:pPr>
        <w:pStyle w:val="10"/>
        <w:spacing w:line="223" w:lineRule="auto"/>
        <w:ind w:left="20" w:right="1824"/>
        <w:jc w:val="both"/>
        <w:rPr>
          <w:sz w:val="21"/>
        </w:rPr>
      </w:pPr>
      <w:r>
        <w:rPr>
          <w:spacing w:val="-1"/>
          <w:w w:val="105"/>
        </w:rPr>
        <w:t>获取元素⽅式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择捕获新元素或</w:t>
      </w:r>
      <w:r>
        <w:rPr>
          <w:rFonts w:hint="eastAsia" w:ascii="PMingLiU" w:eastAsia="PMingLiU"/>
          <w:w w:val="105"/>
        </w:rPr>
        <w:t>在</w:t>
      </w:r>
      <w:r>
        <w:rPr>
          <w:w w:val="105"/>
          <w:sz w:val="21"/>
        </w:rPr>
        <w:t>下</w:t>
      </w:r>
      <w:r>
        <w:rPr>
          <w:w w:val="105"/>
        </w:rPr>
        <w:t>拉列表中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择已捕获的元素</w:t>
      </w:r>
      <w:r>
        <w:rPr>
          <w:w w:val="105"/>
          <w:sz w:val="21"/>
        </w:rPr>
        <w:t xml:space="preserve">；  </w:t>
      </w:r>
      <w:r>
        <w:rPr>
          <w:spacing w:val="-1"/>
          <w:w w:val="105"/>
        </w:rPr>
        <w:t>等待元素出现后再执⾏此操作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择是否等待元素出现再执⾏操作</w:t>
      </w:r>
      <w:r>
        <w:rPr>
          <w:w w:val="105"/>
          <w:sz w:val="21"/>
        </w:rPr>
        <w:t xml:space="preserve">；  </w:t>
      </w:r>
      <w:r>
        <w:rPr>
          <w:w w:val="110"/>
        </w:rPr>
        <w:t>超时时间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</w:rPr>
        <w:t>输</w:t>
      </w:r>
      <w:r>
        <w:rPr>
          <w:w w:val="110"/>
        </w:rPr>
        <w:t>⼊该操作执⾏的最⼤等待时间</w:t>
      </w:r>
      <w:r>
        <w:rPr>
          <w:w w:val="110"/>
          <w:sz w:val="21"/>
        </w:rPr>
        <w:t>；</w:t>
      </w:r>
    </w:p>
    <w:p>
      <w:pPr>
        <w:pStyle w:val="10"/>
        <w:spacing w:line="361" w:lineRule="exact"/>
        <w:ind w:left="20"/>
        <w:rPr>
          <w:rFonts w:hint="eastAsia" w:ascii="PMingLiU" w:eastAsia="PMingLiU"/>
        </w:rPr>
      </w:pPr>
      <w:r>
        <w:rPr>
          <w:w w:val="105"/>
        </w:rPr>
        <w:t>延时</w:t>
      </w:r>
      <w:r>
        <w:rPr>
          <w:rFonts w:hint="eastAsia" w:ascii="PMingLiU" w:eastAsia="PMingLiU"/>
          <w:w w:val="105"/>
        </w:rPr>
        <w:t>配</w:t>
      </w:r>
      <w:r>
        <w:rPr>
          <w:w w:val="105"/>
        </w:rPr>
        <w:t>置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⼊该操作执⾏前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执⾏后的延时时间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1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3"/>
        <w:rPr>
          <w:rFonts w:ascii="PMingLiU"/>
          <w:sz w:val="14"/>
        </w:rPr>
      </w:pPr>
    </w:p>
    <w:p>
      <w:pPr>
        <w:pStyle w:val="4"/>
        <w:numPr>
          <w:ilvl w:val="2"/>
          <w:numId w:val="5"/>
        </w:numPr>
        <w:tabs>
          <w:tab w:val="left" w:pos="1390"/>
          <w:tab w:val="left" w:pos="1391"/>
        </w:tabs>
        <w:spacing w:before="13" w:after="0" w:line="240" w:lineRule="auto"/>
        <w:ind w:left="1390" w:right="0" w:hanging="1273"/>
        <w:jc w:val="left"/>
        <w:rPr>
          <w:rFonts w:ascii="Tahoma" w:eastAsia="Tahoma"/>
          <w:sz w:val="32"/>
        </w:rPr>
      </w:pPr>
      <w:r>
        <w:rPr>
          <w:w w:val="105"/>
        </w:rPr>
        <w:t>拖拽⽹⻚元素</w:t>
      </w:r>
    </w:p>
    <w:p>
      <w:pPr>
        <w:pStyle w:val="10"/>
        <w:spacing w:before="7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spacing w:before="43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7"/>
        <w:rPr>
          <w:rFonts w:ascii="Arial"/>
          <w:sz w:val="21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1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8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1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将⽹⻚中的元素拖拽</w:t>
      </w:r>
      <w:r>
        <w:rPr>
          <w:w w:val="105"/>
          <w:sz w:val="21"/>
        </w:rPr>
        <w:t>⼀</w:t>
      </w:r>
      <w:r>
        <w:rPr>
          <w:w w:val="105"/>
        </w:rPr>
        <w:t>定的偏移量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4"/>
        <w:rPr>
          <w:rFonts w:ascii="PMingLiU"/>
          <w:sz w:val="23"/>
        </w:rPr>
      </w:pPr>
    </w:p>
    <w:p>
      <w:pPr>
        <w:pStyle w:val="10"/>
        <w:spacing w:line="373" w:lineRule="exact"/>
        <w:ind w:left="20"/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择已打开⽹⻚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择待拖拽⽹</w:t>
      </w:r>
    </w:p>
    <w:p>
      <w:pPr>
        <w:pStyle w:val="10"/>
        <w:spacing w:line="360" w:lineRule="exact"/>
        <w:ind w:left="20"/>
        <w:rPr>
          <w:sz w:val="21"/>
        </w:rPr>
      </w:pPr>
      <w:r>
        <w:rPr>
          <w:w w:val="105"/>
        </w:rPr>
        <w:t>⻚元素所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的⽹⻚</w:t>
      </w:r>
      <w:r>
        <w:rPr>
          <w:w w:val="105"/>
          <w:sz w:val="21"/>
        </w:rPr>
        <w:t>；</w:t>
      </w:r>
    </w:p>
    <w:p>
      <w:pPr>
        <w:spacing w:before="12" w:line="218" w:lineRule="auto"/>
        <w:ind w:left="20" w:right="2264" w:firstLine="0"/>
        <w:jc w:val="left"/>
        <w:rPr>
          <w:sz w:val="21"/>
        </w:rPr>
      </w:pPr>
      <w:r>
        <w:rPr>
          <w:spacing w:val="-1"/>
          <w:w w:val="105"/>
          <w:sz w:val="20"/>
        </w:rPr>
        <w:t>横向拖动偏移量</w:t>
      </w:r>
      <w:r>
        <w:rPr>
          <w:w w:val="105"/>
          <w:sz w:val="21"/>
        </w:rPr>
        <w:t>：</w:t>
      </w:r>
      <w:r>
        <w:rPr>
          <w:w w:val="105"/>
          <w:sz w:val="20"/>
        </w:rPr>
        <w:t>单位</w:t>
      </w:r>
      <w:r>
        <w:rPr>
          <w:w w:val="105"/>
          <w:sz w:val="21"/>
        </w:rPr>
        <w:t>：</w:t>
      </w:r>
      <w:r>
        <w:rPr>
          <w:w w:val="105"/>
          <w:sz w:val="20"/>
        </w:rPr>
        <w:t>像素</w:t>
      </w:r>
      <w:r>
        <w:rPr>
          <w:w w:val="105"/>
          <w:sz w:val="21"/>
        </w:rPr>
        <w:t>，</w:t>
      </w:r>
      <w:r>
        <w:rPr>
          <w:w w:val="105"/>
          <w:sz w:val="20"/>
        </w:rPr>
        <w:t>正数向右拖动</w:t>
      </w:r>
      <w:r>
        <w:rPr>
          <w:w w:val="105"/>
          <w:sz w:val="21"/>
        </w:rPr>
        <w:t>，</w:t>
      </w:r>
      <w:r>
        <w:rPr>
          <w:w w:val="105"/>
          <w:sz w:val="20"/>
        </w:rPr>
        <w:t>负数向左拖动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  <w:sz w:val="20"/>
        </w:rPr>
        <w:t>竖向拖动偏移量</w:t>
      </w:r>
      <w:r>
        <w:rPr>
          <w:w w:val="105"/>
          <w:sz w:val="21"/>
        </w:rPr>
        <w:t>：</w:t>
      </w:r>
      <w:r>
        <w:rPr>
          <w:w w:val="105"/>
          <w:sz w:val="20"/>
        </w:rPr>
        <w:t>单位</w:t>
      </w:r>
      <w:r>
        <w:rPr>
          <w:w w:val="105"/>
          <w:sz w:val="21"/>
        </w:rPr>
        <w:t>：</w:t>
      </w:r>
      <w:r>
        <w:rPr>
          <w:w w:val="105"/>
          <w:sz w:val="20"/>
        </w:rPr>
        <w:t>像素</w:t>
      </w:r>
      <w:r>
        <w:rPr>
          <w:w w:val="105"/>
          <w:sz w:val="21"/>
        </w:rPr>
        <w:t>，</w:t>
      </w:r>
      <w:r>
        <w:rPr>
          <w:w w:val="105"/>
          <w:sz w:val="20"/>
        </w:rPr>
        <w:t>正数向</w:t>
      </w:r>
      <w:r>
        <w:rPr>
          <w:w w:val="105"/>
          <w:sz w:val="21"/>
        </w:rPr>
        <w:t>下</w:t>
      </w:r>
      <w:r>
        <w:rPr>
          <w:w w:val="105"/>
          <w:sz w:val="20"/>
        </w:rPr>
        <w:t>拖动</w:t>
      </w:r>
      <w:r>
        <w:rPr>
          <w:w w:val="105"/>
          <w:sz w:val="21"/>
        </w:rPr>
        <w:t>，</w:t>
      </w:r>
      <w:r>
        <w:rPr>
          <w:w w:val="105"/>
          <w:sz w:val="20"/>
        </w:rPr>
        <w:t>负数向</w:t>
      </w:r>
      <w:r>
        <w:rPr>
          <w:w w:val="105"/>
          <w:sz w:val="21"/>
        </w:rPr>
        <w:t>上</w:t>
      </w:r>
      <w:r>
        <w:rPr>
          <w:w w:val="105"/>
          <w:sz w:val="20"/>
        </w:rPr>
        <w:t>拖动</w:t>
      </w:r>
      <w:r>
        <w:rPr>
          <w:w w:val="105"/>
          <w:sz w:val="21"/>
        </w:rPr>
        <w:t>；</w:t>
      </w:r>
    </w:p>
    <w:p>
      <w:pPr>
        <w:pStyle w:val="10"/>
        <w:spacing w:before="6" w:line="220" w:lineRule="auto"/>
        <w:ind w:left="20" w:right="1824"/>
        <w:jc w:val="both"/>
        <w:rPr>
          <w:sz w:val="21"/>
        </w:rPr>
      </w:pPr>
      <w:r>
        <w:rPr>
          <w:spacing w:val="-1"/>
          <w:w w:val="105"/>
        </w:rPr>
        <w:t>获取元素⽅式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择捕获新元素或</w:t>
      </w:r>
      <w:r>
        <w:rPr>
          <w:rFonts w:hint="eastAsia" w:ascii="PMingLiU" w:eastAsia="PMingLiU"/>
          <w:w w:val="105"/>
        </w:rPr>
        <w:t>在</w:t>
      </w:r>
      <w:r>
        <w:rPr>
          <w:w w:val="105"/>
          <w:sz w:val="21"/>
        </w:rPr>
        <w:t>下</w:t>
      </w:r>
      <w:r>
        <w:rPr>
          <w:w w:val="105"/>
        </w:rPr>
        <w:t>拉列表中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择已捕获的元素</w:t>
      </w:r>
      <w:r>
        <w:rPr>
          <w:w w:val="105"/>
          <w:sz w:val="21"/>
        </w:rPr>
        <w:t xml:space="preserve">；  </w:t>
      </w:r>
      <w:r>
        <w:rPr>
          <w:spacing w:val="-1"/>
          <w:w w:val="105"/>
        </w:rPr>
        <w:t>等待元素出现后再执⾏此操作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择是否等待元素出现再执⾏操作</w:t>
      </w:r>
      <w:r>
        <w:rPr>
          <w:w w:val="105"/>
          <w:sz w:val="21"/>
        </w:rPr>
        <w:t xml:space="preserve">；  </w:t>
      </w:r>
      <w:r>
        <w:rPr>
          <w:w w:val="110"/>
        </w:rPr>
        <w:t>超时时间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</w:rPr>
        <w:t>输</w:t>
      </w:r>
      <w:r>
        <w:rPr>
          <w:w w:val="110"/>
        </w:rPr>
        <w:t>⼊该操作执⾏的最⼤等待时间</w:t>
      </w:r>
      <w:r>
        <w:rPr>
          <w:w w:val="110"/>
          <w:sz w:val="21"/>
        </w:rPr>
        <w:t>；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w w:val="105"/>
        </w:rPr>
        <w:t>延时</w:t>
      </w:r>
      <w:r>
        <w:rPr>
          <w:rFonts w:hint="eastAsia" w:ascii="PMingLiU" w:eastAsia="PMingLiU"/>
          <w:w w:val="105"/>
        </w:rPr>
        <w:t>配</w:t>
      </w:r>
      <w:r>
        <w:rPr>
          <w:w w:val="105"/>
        </w:rPr>
        <w:t>置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⼊该操作执⾏前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执⾏后的延时时间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6"/>
        <w:rPr>
          <w:rFonts w:ascii="PMingLiU"/>
          <w:sz w:val="24"/>
        </w:rPr>
      </w:pPr>
      <w:r>
        <w:pict>
          <v:group id="_x0000_s1378" o:spid="_x0000_s1378" o:spt="203" style="position:absolute;left:0pt;margin-left:0pt;margin-top:0pt;height:840.75pt;width:595.05pt;mso-position-horizontal-relative:page;mso-position-vertical-relative:page;z-index:-251597824;mso-width-relative:page;mso-height-relative:page;" coordsize="11901,16815">
            <o:lock v:ext="edit"/>
            <v:shape id="_x0000_s1379" o:spid="_x0000_s1379" style="position:absolute;left:0;top:0;height:16815;width:11900;" fillcolor="#FFFFFF" filled="t" stroked="f" coordsize="11900,16815" path="m11899,0l0,0,0,316,0,16814,11899,16814,11899,316,11899,0xe">
              <v:path arrowok="t"/>
              <v:fill on="t" focussize="0,0"/>
              <v:stroke on="f"/>
              <v:imagedata o:title=""/>
              <o:lock v:ext="edit"/>
            </v:shape>
            <v:shape id="_x0000_s1380" o:spid="_x0000_s1380" style="position:absolute;left:0;top:0;height:16815;width:11900;" fillcolor="#FFFFFF" filled="t" stroked="f" coordsize="11900,16815" path="m11899,15693l0,15693,0,16814,11899,16814,11899,15693xm11899,0l0,0,0,316,11899,316,11899,0xm11900,316l0,316,0,1755,11900,1755,11900,316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103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79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7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22"/>
        </w:rPr>
      </w:pPr>
    </w:p>
    <w:p>
      <w:pPr>
        <w:pStyle w:val="18"/>
        <w:numPr>
          <w:ilvl w:val="2"/>
          <w:numId w:val="5"/>
        </w:numPr>
        <w:tabs>
          <w:tab w:val="left" w:pos="1390"/>
          <w:tab w:val="left" w:pos="1391"/>
        </w:tabs>
        <w:spacing w:before="0" w:after="0" w:line="575" w:lineRule="exact"/>
        <w:ind w:left="1390" w:right="0" w:hanging="1273"/>
        <w:jc w:val="left"/>
        <w:rPr>
          <w:rFonts w:ascii="Tahoma" w:eastAsia="Tahoma"/>
          <w:sz w:val="32"/>
        </w:rPr>
      </w:pPr>
      <w:r>
        <w:rPr>
          <w:sz w:val="32"/>
        </w:rPr>
        <w:t>上</w:t>
      </w:r>
      <w:r>
        <w:rPr>
          <w:sz w:val="30"/>
        </w:rPr>
        <w:t>传⽂件</w:t>
      </w:r>
    </w:p>
    <w:p>
      <w:pPr>
        <w:pStyle w:val="10"/>
        <w:spacing w:before="14"/>
        <w:rPr>
          <w:sz w:val="10"/>
        </w:rPr>
      </w:pPr>
    </w:p>
    <w:p>
      <w:pPr>
        <w:spacing w:after="0"/>
        <w:rPr>
          <w:sz w:val="10"/>
        </w:rPr>
        <w:sectPr>
          <w:pgSz w:w="11900" w:h="16840"/>
          <w:pgMar w:top="106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spacing w:before="10"/>
        <w:rPr>
          <w:rFonts w:ascii="Arial"/>
          <w:sz w:val="23"/>
        </w:rPr>
      </w:pPr>
    </w:p>
    <w:p>
      <w:pPr>
        <w:spacing w:before="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11"/>
        <w:rPr>
          <w:rFonts w:ascii="Arial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1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8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spacing w:line="366" w:lineRule="exact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通过</w:t>
      </w:r>
      <w:r>
        <w:rPr>
          <w:w w:val="105"/>
        </w:rPr>
        <w:t>点击⽹⻚中的标准⽂件</w:t>
      </w:r>
      <w:r>
        <w:rPr>
          <w:w w:val="105"/>
          <w:sz w:val="21"/>
        </w:rPr>
        <w:t>上</w:t>
      </w:r>
      <w:r>
        <w:rPr>
          <w:w w:val="105"/>
        </w:rPr>
        <w:t>传控件来实现本</w:t>
      </w:r>
      <w:r>
        <w:rPr>
          <w:rFonts w:hint="eastAsia" w:ascii="PMingLiU" w:eastAsia="PMingLiU"/>
          <w:w w:val="105"/>
        </w:rPr>
        <w:t>地</w:t>
      </w:r>
      <w:r>
        <w:rPr>
          <w:w w:val="105"/>
        </w:rPr>
        <w:t>⽂件</w:t>
      </w:r>
      <w:r>
        <w:rPr>
          <w:w w:val="105"/>
          <w:sz w:val="21"/>
        </w:rPr>
        <w:t>上</w:t>
      </w:r>
      <w:r>
        <w:rPr>
          <w:w w:val="105"/>
        </w:rPr>
        <w:t>传</w:t>
      </w:r>
      <w:r>
        <w:rPr>
          <w:rFonts w:hint="eastAsia" w:ascii="PMingLiU" w:eastAsia="PMingLiU"/>
          <w:w w:val="105"/>
        </w:rPr>
        <w:t>。</w:t>
      </w:r>
    </w:p>
    <w:p>
      <w:pPr>
        <w:spacing w:before="10" w:line="216" w:lineRule="auto"/>
        <w:ind w:left="20" w:right="115" w:firstLine="0"/>
        <w:jc w:val="left"/>
        <w:rPr>
          <w:rFonts w:hint="eastAsia" w:ascii="PMingLiU" w:hAnsi="PMingLiU" w:eastAsia="PMingLiU"/>
          <w:sz w:val="6"/>
        </w:rPr>
      </w:pPr>
      <w:r>
        <w:rPr>
          <w:rFonts w:hint="eastAsia" w:ascii="PMingLiU" w:hAnsi="PMingLiU" w:eastAsia="PMingLiU"/>
          <w:color w:val="FF0000"/>
          <w:w w:val="105"/>
          <w:sz w:val="20"/>
        </w:rPr>
        <w:t>注</w:t>
      </w:r>
      <w:r>
        <w:rPr>
          <w:color w:val="FF0000"/>
          <w:w w:val="105"/>
          <w:sz w:val="22"/>
        </w:rPr>
        <w:t>：</w:t>
      </w:r>
      <w:r>
        <w:rPr>
          <w:rFonts w:hint="eastAsia" w:ascii="PMingLiU" w:hAnsi="PMingLiU" w:eastAsia="PMingLiU"/>
          <w:color w:val="FF0000"/>
          <w:w w:val="105"/>
          <w:sz w:val="21"/>
        </w:rPr>
        <w:t>本</w:t>
      </w:r>
      <w:r>
        <w:rPr>
          <w:color w:val="FF0000"/>
          <w:w w:val="105"/>
          <w:sz w:val="21"/>
        </w:rPr>
        <w:t>功</w:t>
      </w:r>
      <w:r>
        <w:rPr>
          <w:color w:val="FF0000"/>
          <w:w w:val="105"/>
          <w:sz w:val="20"/>
        </w:rPr>
        <w:t>能</w:t>
      </w:r>
      <w:r>
        <w:rPr>
          <w:color w:val="FF0000"/>
          <w:w w:val="105"/>
          <w:sz w:val="21"/>
        </w:rPr>
        <w:t>只⽀持操作</w:t>
      </w:r>
      <w:r>
        <w:rPr>
          <w:rFonts w:hint="eastAsia" w:ascii="PMingLiU" w:hAnsi="PMingLiU" w:eastAsia="PMingLiU"/>
          <w:color w:val="FF0000"/>
          <w:w w:val="105"/>
          <w:sz w:val="21"/>
        </w:rPr>
        <w:t>标</w:t>
      </w:r>
      <w:r>
        <w:rPr>
          <w:color w:val="FF0000"/>
          <w:w w:val="105"/>
          <w:sz w:val="21"/>
        </w:rPr>
        <w:t>准</w:t>
      </w:r>
      <w:r>
        <w:rPr>
          <w:color w:val="FF0000"/>
          <w:w w:val="105"/>
          <w:sz w:val="20"/>
        </w:rPr>
        <w:t>的</w:t>
      </w:r>
      <w:r>
        <w:rPr>
          <w:color w:val="FF0000"/>
          <w:w w:val="105"/>
          <w:sz w:val="21"/>
        </w:rPr>
        <w:t>⽂件</w:t>
      </w:r>
      <w:r>
        <w:rPr>
          <w:color w:val="FF0000"/>
          <w:w w:val="105"/>
          <w:sz w:val="22"/>
        </w:rPr>
        <w:t>上</w:t>
      </w:r>
      <w:r>
        <w:rPr>
          <w:color w:val="FF0000"/>
          <w:w w:val="105"/>
          <w:sz w:val="21"/>
        </w:rPr>
        <w:t>传控件</w:t>
      </w:r>
      <w:r>
        <w:rPr>
          <w:color w:val="FF0000"/>
          <w:w w:val="105"/>
          <w:sz w:val="22"/>
        </w:rPr>
        <w:t>，</w:t>
      </w:r>
      <w:r>
        <w:rPr>
          <w:color w:val="FF0000"/>
          <w:w w:val="105"/>
          <w:sz w:val="21"/>
        </w:rPr>
        <w:t>对于⾮</w:t>
      </w:r>
      <w:r>
        <w:rPr>
          <w:rFonts w:hint="eastAsia" w:ascii="PMingLiU" w:hAnsi="PMingLiU" w:eastAsia="PMingLiU"/>
          <w:color w:val="FF0000"/>
          <w:w w:val="105"/>
          <w:sz w:val="21"/>
        </w:rPr>
        <w:t>标</w:t>
      </w:r>
      <w:r>
        <w:rPr>
          <w:color w:val="FF0000"/>
          <w:w w:val="105"/>
          <w:sz w:val="21"/>
        </w:rPr>
        <w:t>准</w:t>
      </w:r>
      <w:r>
        <w:rPr>
          <w:color w:val="FF0000"/>
          <w:w w:val="105"/>
          <w:sz w:val="20"/>
        </w:rPr>
        <w:t>的</w:t>
      </w:r>
      <w:r>
        <w:rPr>
          <w:color w:val="FF0000"/>
          <w:w w:val="105"/>
          <w:sz w:val="21"/>
        </w:rPr>
        <w:t>⽂件</w:t>
      </w:r>
      <w:r>
        <w:rPr>
          <w:color w:val="FF0000"/>
          <w:w w:val="105"/>
          <w:sz w:val="22"/>
        </w:rPr>
        <w:t>上</w:t>
      </w:r>
      <w:r>
        <w:rPr>
          <w:color w:val="FF0000"/>
          <w:w w:val="105"/>
          <w:sz w:val="21"/>
        </w:rPr>
        <w:t>传控件</w:t>
      </w:r>
      <w:r>
        <w:rPr>
          <w:color w:val="FF0000"/>
          <w:w w:val="105"/>
          <w:sz w:val="22"/>
        </w:rPr>
        <w:t>，</w:t>
      </w:r>
      <w:r>
        <w:rPr>
          <w:color w:val="FF0000"/>
          <w:w w:val="105"/>
          <w:sz w:val="21"/>
        </w:rPr>
        <w:t>可使</w:t>
      </w:r>
      <w:r>
        <w:rPr>
          <w:color w:val="FF0000"/>
          <w:w w:val="105"/>
          <w:sz w:val="20"/>
        </w:rPr>
        <w:t>⽤</w:t>
      </w:r>
      <w:r>
        <w:rPr>
          <w:rFonts w:ascii="Tahoma" w:hAnsi="Tahoma" w:eastAsia="Tahoma"/>
          <w:b/>
          <w:color w:val="FF0000"/>
          <w:w w:val="105"/>
          <w:sz w:val="22"/>
        </w:rPr>
        <w:t>“</w:t>
      </w:r>
      <w:r>
        <w:rPr>
          <w:color w:val="FF0000"/>
          <w:w w:val="105"/>
          <w:sz w:val="21"/>
        </w:rPr>
        <w:t>点击</w:t>
      </w:r>
      <w:r>
        <w:rPr>
          <w:color w:val="FF0000"/>
          <w:w w:val="105"/>
          <w:sz w:val="20"/>
        </w:rPr>
        <w:t>⽹</w:t>
      </w:r>
      <w:r>
        <w:rPr>
          <w:color w:val="FF0000"/>
          <w:w w:val="105"/>
          <w:sz w:val="21"/>
        </w:rPr>
        <w:t>⻚元</w:t>
      </w:r>
      <w:r>
        <w:rPr>
          <w:color w:val="FF0000"/>
          <w:w w:val="105"/>
          <w:sz w:val="20"/>
        </w:rPr>
        <w:t>素</w:t>
      </w:r>
      <w:r>
        <w:rPr>
          <w:rFonts w:ascii="Tahoma" w:hAnsi="Tahoma" w:eastAsia="Tahoma"/>
          <w:b/>
          <w:color w:val="FF0000"/>
          <w:w w:val="105"/>
          <w:sz w:val="22"/>
        </w:rPr>
        <w:t>”</w:t>
      </w:r>
      <w:r>
        <w:rPr>
          <w:color w:val="FF0000"/>
          <w:w w:val="105"/>
          <w:sz w:val="21"/>
        </w:rPr>
        <w:t>和</w:t>
      </w:r>
      <w:r>
        <w:rPr>
          <w:rFonts w:ascii="Tahoma" w:hAnsi="Tahoma" w:eastAsia="Tahoma"/>
          <w:b/>
          <w:color w:val="FF0000"/>
          <w:w w:val="105"/>
          <w:sz w:val="22"/>
        </w:rPr>
        <w:t>Windows</w:t>
      </w:r>
      <w:r>
        <w:rPr>
          <w:color w:val="FF0000"/>
          <w:w w:val="105"/>
          <w:sz w:val="21"/>
        </w:rPr>
        <w:t>操作</w:t>
      </w:r>
      <w:r>
        <w:rPr>
          <w:rFonts w:hint="eastAsia" w:ascii="PMingLiU" w:hAnsi="PMingLiU" w:eastAsia="PMingLiU"/>
          <w:color w:val="FF0000"/>
          <w:w w:val="105"/>
          <w:sz w:val="21"/>
        </w:rPr>
        <w:t>来</w:t>
      </w:r>
      <w:r>
        <w:rPr>
          <w:color w:val="FF0000"/>
          <w:w w:val="105"/>
          <w:sz w:val="21"/>
        </w:rPr>
        <w:t>完成</w:t>
      </w:r>
      <w:r>
        <w:rPr>
          <w:color w:val="FF0000"/>
          <w:w w:val="105"/>
          <w:sz w:val="20"/>
        </w:rPr>
        <w:t>相</w:t>
      </w:r>
      <w:r>
        <w:rPr>
          <w:color w:val="FF0000"/>
          <w:w w:val="105"/>
          <w:sz w:val="21"/>
        </w:rPr>
        <w:t>关功</w:t>
      </w:r>
      <w:r>
        <w:rPr>
          <w:color w:val="FF0000"/>
          <w:w w:val="105"/>
          <w:sz w:val="20"/>
        </w:rPr>
        <w:t>能</w:t>
      </w:r>
      <w:r>
        <w:rPr>
          <w:rFonts w:hint="eastAsia" w:ascii="PMingLiU" w:hAnsi="PMingLiU" w:eastAsia="PMingLiU"/>
          <w:color w:val="FF0000"/>
          <w:w w:val="340"/>
          <w:sz w:val="6"/>
        </w:rPr>
        <w:t>。</w:t>
      </w:r>
    </w:p>
    <w:p>
      <w:pPr>
        <w:pStyle w:val="10"/>
        <w:spacing w:before="5"/>
        <w:rPr>
          <w:rFonts w:ascii="PMingLiU"/>
          <w:sz w:val="26"/>
        </w:rPr>
      </w:pPr>
    </w:p>
    <w:p>
      <w:pPr>
        <w:pStyle w:val="10"/>
        <w:spacing w:line="218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择已打开⽹⻚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择待操作⽂件</w:t>
      </w:r>
      <w:r>
        <w:rPr>
          <w:w w:val="110"/>
          <w:sz w:val="21"/>
        </w:rPr>
        <w:t>上</w:t>
      </w:r>
      <w:r>
        <w:rPr>
          <w:w w:val="110"/>
        </w:rPr>
        <w:t>传控件所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的⽹⻚</w:t>
      </w:r>
      <w:r>
        <w:rPr>
          <w:w w:val="110"/>
          <w:sz w:val="21"/>
        </w:rPr>
        <w:t>；</w:t>
      </w:r>
    </w:p>
    <w:p>
      <w:pPr>
        <w:pStyle w:val="10"/>
        <w:spacing w:line="357" w:lineRule="exact"/>
        <w:ind w:left="20"/>
        <w:rPr>
          <w:sz w:val="21"/>
        </w:rPr>
      </w:pPr>
      <w:r>
        <w:rPr>
          <w:rFonts w:hint="eastAsia" w:ascii="PMingLiU" w:eastAsia="PMingLiU"/>
          <w:spacing w:val="-1"/>
          <w:w w:val="105"/>
        </w:rPr>
        <w:t>选</w:t>
      </w:r>
      <w:r>
        <w:rPr>
          <w:w w:val="105"/>
        </w:rPr>
        <w:t>择⽂件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择待</w:t>
      </w:r>
      <w:r>
        <w:rPr>
          <w:w w:val="105"/>
          <w:sz w:val="21"/>
        </w:rPr>
        <w:t>上</w:t>
      </w:r>
      <w:r>
        <w:rPr>
          <w:w w:val="105"/>
        </w:rPr>
        <w:t>传的本</w:t>
      </w:r>
      <w:r>
        <w:rPr>
          <w:rFonts w:hint="eastAsia" w:ascii="PMingLiU" w:eastAsia="PMingLiU"/>
          <w:w w:val="105"/>
        </w:rPr>
        <w:t>地</w:t>
      </w:r>
      <w:r>
        <w:rPr>
          <w:w w:val="105"/>
        </w:rPr>
        <w:t>⽂件</w:t>
      </w:r>
      <w:r>
        <w:rPr>
          <w:w w:val="105"/>
          <w:sz w:val="21"/>
        </w:rPr>
        <w:t>；</w:t>
      </w:r>
    </w:p>
    <w:p>
      <w:pPr>
        <w:pStyle w:val="10"/>
        <w:spacing w:before="9" w:line="220" w:lineRule="auto"/>
        <w:ind w:left="20" w:right="1824"/>
        <w:jc w:val="both"/>
        <w:rPr>
          <w:sz w:val="21"/>
        </w:rPr>
      </w:pPr>
      <w:r>
        <w:rPr>
          <w:spacing w:val="-1"/>
          <w:w w:val="105"/>
        </w:rPr>
        <w:t>获取元素⽅式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择捕获新元素或</w:t>
      </w:r>
      <w:r>
        <w:rPr>
          <w:rFonts w:hint="eastAsia" w:ascii="PMingLiU" w:eastAsia="PMingLiU"/>
          <w:w w:val="105"/>
        </w:rPr>
        <w:t>在</w:t>
      </w:r>
      <w:r>
        <w:rPr>
          <w:w w:val="105"/>
          <w:sz w:val="21"/>
        </w:rPr>
        <w:t>下</w:t>
      </w:r>
      <w:r>
        <w:rPr>
          <w:w w:val="105"/>
        </w:rPr>
        <w:t>拉列表中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择已捕获的元素</w:t>
      </w:r>
      <w:r>
        <w:rPr>
          <w:w w:val="105"/>
          <w:sz w:val="21"/>
        </w:rPr>
        <w:t xml:space="preserve">；  </w:t>
      </w:r>
      <w:r>
        <w:rPr>
          <w:spacing w:val="-1"/>
          <w:w w:val="105"/>
        </w:rPr>
        <w:t>等待元素出现后再执⾏此操作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择是否等待元素出现再执⾏操作</w:t>
      </w:r>
      <w:r>
        <w:rPr>
          <w:w w:val="105"/>
          <w:sz w:val="21"/>
        </w:rPr>
        <w:t xml:space="preserve">；  </w:t>
      </w:r>
      <w:r>
        <w:rPr>
          <w:w w:val="110"/>
        </w:rPr>
        <w:t>超时时间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</w:rPr>
        <w:t>输</w:t>
      </w:r>
      <w:r>
        <w:rPr>
          <w:w w:val="110"/>
        </w:rPr>
        <w:t>⼊该操作执⾏的最⼤等待时间</w:t>
      </w:r>
      <w:r>
        <w:rPr>
          <w:w w:val="110"/>
          <w:sz w:val="21"/>
        </w:rPr>
        <w:t>；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w w:val="105"/>
        </w:rPr>
        <w:t>延时</w:t>
      </w:r>
      <w:r>
        <w:rPr>
          <w:rFonts w:hint="eastAsia" w:ascii="PMingLiU" w:eastAsia="PMingLiU"/>
          <w:w w:val="105"/>
        </w:rPr>
        <w:t>配</w:t>
      </w:r>
      <w:r>
        <w:rPr>
          <w:w w:val="105"/>
        </w:rPr>
        <w:t>置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⼊该操作执⾏前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执⾏后的延时时间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3"/>
        <w:rPr>
          <w:rFonts w:ascii="PMingLiU"/>
          <w:sz w:val="14"/>
        </w:rPr>
      </w:pPr>
    </w:p>
    <w:p>
      <w:pPr>
        <w:pStyle w:val="4"/>
        <w:numPr>
          <w:ilvl w:val="2"/>
          <w:numId w:val="5"/>
        </w:numPr>
        <w:tabs>
          <w:tab w:val="left" w:pos="1390"/>
          <w:tab w:val="left" w:pos="1391"/>
        </w:tabs>
        <w:spacing w:before="13" w:after="0" w:line="240" w:lineRule="auto"/>
        <w:ind w:left="1390" w:right="0" w:hanging="1273"/>
        <w:jc w:val="left"/>
        <w:rPr>
          <w:rFonts w:ascii="Tahoma" w:eastAsia="Tahoma"/>
          <w:sz w:val="32"/>
        </w:rPr>
      </w:pPr>
      <w:r>
        <w:rPr>
          <w:w w:val="105"/>
        </w:rPr>
        <w:t>获取⽹⻚元素内容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6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11"/>
        <w:rPr>
          <w:rFonts w:ascii="Arial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spacing w:before="6"/>
        <w:rPr>
          <w:rFonts w:ascii="Arial"/>
          <w:sz w:val="31"/>
        </w:rPr>
      </w:pPr>
      <w:r>
        <w:br w:type="column"/>
      </w:r>
    </w:p>
    <w:p>
      <w:pPr>
        <w:pStyle w:val="10"/>
        <w:spacing w:before="1"/>
        <w:ind w:left="20"/>
        <w:rPr>
          <w:rFonts w:hint="eastAsia" w:ascii="PMingLiU" w:eastAsia="PMingLiU"/>
        </w:rPr>
      </w:pPr>
      <w:r>
        <w:rPr>
          <w:w w:val="105"/>
        </w:rPr>
        <w:t>获取⽹⻚元素信息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获取到的信息字符串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4"/>
        <w:rPr>
          <w:rFonts w:ascii="PMingLiU"/>
          <w:sz w:val="23"/>
        </w:rPr>
      </w:pPr>
    </w:p>
    <w:p>
      <w:pPr>
        <w:pStyle w:val="10"/>
        <w:spacing w:line="373" w:lineRule="exact"/>
        <w:ind w:left="20"/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择已打开⽹⻚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择待操作⽹</w:t>
      </w:r>
    </w:p>
    <w:p>
      <w:pPr>
        <w:pStyle w:val="10"/>
        <w:spacing w:before="12" w:line="218" w:lineRule="auto"/>
        <w:ind w:left="20" w:right="6440"/>
        <w:rPr>
          <w:sz w:val="21"/>
        </w:rPr>
      </w:pPr>
      <w:r>
        <w:rPr>
          <w:spacing w:val="-1"/>
          <w:w w:val="105"/>
        </w:rPr>
        <w:t>⻚元素所</w:t>
      </w:r>
      <w:r>
        <w:rPr>
          <w:rFonts w:hint="eastAsia" w:ascii="PMingLiU" w:eastAsia="PMingLiU"/>
          <w:spacing w:val="-1"/>
          <w:w w:val="105"/>
        </w:rPr>
        <w:t>在</w:t>
      </w:r>
      <w:r>
        <w:rPr>
          <w:w w:val="105"/>
        </w:rPr>
        <w:t>的⽹⻚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</w:rPr>
        <w:t>从该⽹⻚元素获取</w:t>
      </w:r>
      <w:r>
        <w:rPr>
          <w:w w:val="105"/>
          <w:sz w:val="21"/>
        </w:rPr>
        <w:t>：</w:t>
      </w:r>
    </w:p>
    <w:p>
      <w:pPr>
        <w:spacing w:after="0" w:line="218" w:lineRule="auto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8"/>
        <w:numPr>
          <w:ilvl w:val="0"/>
          <w:numId w:val="46"/>
        </w:numPr>
        <w:tabs>
          <w:tab w:val="left" w:pos="1558"/>
        </w:tabs>
        <w:spacing w:before="0" w:after="0" w:line="357" w:lineRule="exact"/>
        <w:ind w:left="1557" w:right="0" w:hanging="360"/>
        <w:jc w:val="both"/>
        <w:rPr>
          <w:sz w:val="21"/>
        </w:rPr>
      </w:pPr>
      <w:r>
        <w:pict>
          <v:group id="_x0000_s1381" o:spid="_x0000_s1381" o:spt="203" style="position:absolute;left:0pt;margin-left:0pt;margin-top:0pt;height:840.75pt;width:595.05pt;mso-position-horizontal-relative:page;mso-position-vertical-relative:page;z-index:-251597824;mso-width-relative:page;mso-height-relative:page;" coordsize="11901,16815">
            <o:lock v:ext="edit"/>
            <v:shape id="_x0000_s1382" o:spid="_x0000_s1382" style="position:absolute;left:0;top:0;height:16815;width:11900;" fillcolor="#FFFFFF" filled="t" stroked="f" coordsize="11900,16815" path="m11899,0l0,0,0,317,0,16814,11899,16814,11899,317,11899,0xe">
              <v:path arrowok="t"/>
              <v:fill on="t" focussize="0,0"/>
              <v:stroke on="f"/>
              <v:imagedata o:title=""/>
              <o:lock v:ext="edit"/>
            </v:shape>
            <v:shape id="_x0000_s1383" o:spid="_x0000_s1383" style="position:absolute;left:0;top:0;height:16815;width:11900;" fillcolor="#FFFFFF" filled="t" stroked="f" coordsize="11900,16815" path="m11899,15694l0,15694,0,16814,11899,16814,11899,15694xm11899,0l0,0,0,317,11899,317,11899,0xm11900,317l0,317,0,1756,11900,1756,11900,31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w w:val="105"/>
          <w:sz w:val="20"/>
        </w:rPr>
        <w:t>⽂本内容</w:t>
      </w:r>
      <w:r>
        <w:rPr>
          <w:w w:val="105"/>
          <w:sz w:val="21"/>
        </w:rPr>
        <w:t>：</w:t>
      </w:r>
      <w:r>
        <w:rPr>
          <w:w w:val="105"/>
          <w:sz w:val="20"/>
        </w:rPr>
        <w:t>元素的⽂本内容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46"/>
        </w:numPr>
        <w:tabs>
          <w:tab w:val="left" w:pos="1558"/>
        </w:tabs>
        <w:spacing w:before="0" w:after="0" w:line="356" w:lineRule="exact"/>
        <w:ind w:left="1557" w:right="0" w:hanging="360"/>
        <w:jc w:val="both"/>
        <w:rPr>
          <w:sz w:val="21"/>
        </w:rPr>
      </w:pPr>
      <w:r>
        <w:rPr>
          <w:w w:val="105"/>
          <w:sz w:val="20"/>
        </w:rPr>
        <w:t>元素</w:t>
      </w:r>
      <w:r>
        <w:rPr>
          <w:rFonts w:hint="eastAsia" w:ascii="PMingLiU" w:eastAsia="PMingLiU"/>
          <w:w w:val="105"/>
          <w:sz w:val="20"/>
        </w:rPr>
        <w:t>源</w:t>
      </w:r>
      <w:r>
        <w:rPr>
          <w:w w:val="105"/>
          <w:sz w:val="20"/>
        </w:rPr>
        <w:t>代码</w:t>
      </w:r>
      <w:r>
        <w:rPr>
          <w:w w:val="105"/>
          <w:sz w:val="21"/>
        </w:rPr>
        <w:t>：</w:t>
      </w:r>
      <w:r>
        <w:rPr>
          <w:w w:val="105"/>
          <w:sz w:val="20"/>
        </w:rPr>
        <w:t>元素的</w:t>
      </w:r>
      <w:r>
        <w:rPr>
          <w:rFonts w:ascii="Trebuchet MS" w:eastAsia="Trebuchet MS"/>
          <w:w w:val="105"/>
          <w:sz w:val="22"/>
        </w:rPr>
        <w:t>HTML</w:t>
      </w:r>
      <w:r>
        <w:rPr>
          <w:w w:val="105"/>
          <w:sz w:val="20"/>
        </w:rPr>
        <w:t>代码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46"/>
        </w:numPr>
        <w:tabs>
          <w:tab w:val="left" w:pos="1558"/>
        </w:tabs>
        <w:spacing w:before="2" w:after="0" w:line="223" w:lineRule="auto"/>
        <w:ind w:left="1557" w:right="115" w:hanging="360"/>
        <w:jc w:val="both"/>
        <w:rPr>
          <w:sz w:val="21"/>
        </w:rPr>
      </w:pPr>
      <w:r>
        <w:rPr>
          <w:w w:val="110"/>
          <w:sz w:val="20"/>
        </w:rPr>
        <w:t>表格⽂本</w:t>
      </w:r>
      <w:r>
        <w:rPr>
          <w:w w:val="110"/>
          <w:sz w:val="21"/>
        </w:rPr>
        <w:t>：</w:t>
      </w:r>
      <w:r>
        <w:rPr>
          <w:w w:val="110"/>
          <w:sz w:val="20"/>
        </w:rPr>
        <w:t>表格元素的⽂本内容</w:t>
      </w:r>
      <w:r>
        <w:rPr>
          <w:w w:val="110"/>
          <w:sz w:val="21"/>
        </w:rPr>
        <w:t>，</w:t>
      </w:r>
      <w:r>
        <w:rPr>
          <w:w w:val="110"/>
          <w:sz w:val="20"/>
        </w:rPr>
        <w:t>若表格元素范</w:t>
      </w:r>
      <w:r>
        <w:rPr>
          <w:rFonts w:hint="eastAsia" w:ascii="PMingLiU" w:eastAsia="PMingLiU"/>
          <w:w w:val="110"/>
          <w:sz w:val="20"/>
        </w:rPr>
        <w:t>围</w:t>
      </w:r>
      <w:r>
        <w:rPr>
          <w:w w:val="110"/>
          <w:sz w:val="20"/>
        </w:rPr>
        <w:t>为表格</w:t>
      </w:r>
      <w:r>
        <w:rPr>
          <w:w w:val="110"/>
          <w:sz w:val="21"/>
        </w:rPr>
        <w:t>，</w:t>
      </w:r>
      <w:r>
        <w:rPr>
          <w:w w:val="110"/>
          <w:sz w:val="20"/>
        </w:rPr>
        <w:t>则</w:t>
      </w:r>
      <w:r>
        <w:rPr>
          <w:rFonts w:hint="eastAsia" w:ascii="PMingLiU" w:eastAsia="PMingLiU"/>
          <w:w w:val="110"/>
          <w:sz w:val="20"/>
        </w:rPr>
        <w:t>返回</w:t>
      </w:r>
      <w:r>
        <w:rPr>
          <w:w w:val="110"/>
          <w:sz w:val="20"/>
        </w:rPr>
        <w:t>整张表格⽂本的⼆维数组</w:t>
      </w:r>
      <w:r>
        <w:rPr>
          <w:w w:val="110"/>
          <w:sz w:val="21"/>
        </w:rPr>
        <w:t>；</w:t>
      </w:r>
      <w:r>
        <w:rPr>
          <w:w w:val="110"/>
          <w:sz w:val="20"/>
        </w:rPr>
        <w:t>若范</w:t>
      </w:r>
      <w:r>
        <w:rPr>
          <w:rFonts w:hint="eastAsia" w:ascii="PMingLiU" w:eastAsia="PMingLiU"/>
          <w:w w:val="110"/>
          <w:sz w:val="20"/>
        </w:rPr>
        <w:t>围</w:t>
      </w:r>
      <w:r>
        <w:rPr>
          <w:w w:val="110"/>
          <w:sz w:val="20"/>
        </w:rPr>
        <w:t>为⾏</w:t>
      </w:r>
      <w:r>
        <w:rPr>
          <w:w w:val="110"/>
          <w:sz w:val="21"/>
        </w:rPr>
        <w:t>，</w:t>
      </w:r>
      <w:r>
        <w:rPr>
          <w:w w:val="110"/>
          <w:sz w:val="20"/>
        </w:rPr>
        <w:t>则</w:t>
      </w:r>
      <w:r>
        <w:rPr>
          <w:rFonts w:hint="eastAsia" w:ascii="PMingLiU" w:eastAsia="PMingLiU"/>
          <w:w w:val="110"/>
          <w:sz w:val="20"/>
        </w:rPr>
        <w:t>返回</w:t>
      </w:r>
      <w:r>
        <w:rPr>
          <w:w w:val="110"/>
          <w:sz w:val="20"/>
        </w:rPr>
        <w:t>所</w:t>
      </w:r>
      <w:r>
        <w:rPr>
          <w:rFonts w:hint="eastAsia" w:ascii="PMingLiU" w:eastAsia="PMingLiU"/>
          <w:w w:val="110"/>
          <w:sz w:val="20"/>
        </w:rPr>
        <w:t>输</w:t>
      </w:r>
      <w:r>
        <w:rPr>
          <w:w w:val="110"/>
          <w:sz w:val="20"/>
        </w:rPr>
        <w:t>⼊⾏号的⽂本列表</w:t>
      </w:r>
      <w:r>
        <w:rPr>
          <w:w w:val="110"/>
          <w:sz w:val="21"/>
        </w:rPr>
        <w:t>；</w:t>
      </w:r>
      <w:r>
        <w:rPr>
          <w:w w:val="110"/>
          <w:sz w:val="20"/>
        </w:rPr>
        <w:t>若范</w:t>
      </w:r>
      <w:r>
        <w:rPr>
          <w:rFonts w:hint="eastAsia" w:ascii="PMingLiU" w:eastAsia="PMingLiU"/>
          <w:w w:val="110"/>
          <w:sz w:val="20"/>
        </w:rPr>
        <w:t>围</w:t>
      </w:r>
      <w:r>
        <w:rPr>
          <w:w w:val="110"/>
          <w:sz w:val="20"/>
        </w:rPr>
        <w:t>为列</w:t>
      </w:r>
      <w:r>
        <w:rPr>
          <w:w w:val="110"/>
          <w:sz w:val="21"/>
        </w:rPr>
        <w:t>，</w:t>
      </w:r>
      <w:r>
        <w:rPr>
          <w:w w:val="110"/>
          <w:sz w:val="20"/>
        </w:rPr>
        <w:t>则</w:t>
      </w:r>
      <w:r>
        <w:rPr>
          <w:rFonts w:hint="eastAsia" w:ascii="PMingLiU" w:eastAsia="PMingLiU"/>
          <w:w w:val="110"/>
          <w:sz w:val="20"/>
        </w:rPr>
        <w:t>返回</w:t>
      </w:r>
      <w:r>
        <w:rPr>
          <w:w w:val="110"/>
          <w:sz w:val="20"/>
        </w:rPr>
        <w:t>所</w:t>
      </w:r>
      <w:r>
        <w:rPr>
          <w:rFonts w:hint="eastAsia" w:ascii="PMingLiU" w:eastAsia="PMingLiU"/>
          <w:w w:val="110"/>
          <w:sz w:val="20"/>
        </w:rPr>
        <w:t>输</w:t>
      </w:r>
      <w:r>
        <w:rPr>
          <w:w w:val="110"/>
          <w:sz w:val="20"/>
        </w:rPr>
        <w:t>⼊列号的⽂本列表</w:t>
      </w:r>
      <w:r>
        <w:rPr>
          <w:w w:val="110"/>
          <w:sz w:val="21"/>
        </w:rPr>
        <w:t>；</w:t>
      </w:r>
      <w:r>
        <w:rPr>
          <w:w w:val="110"/>
          <w:sz w:val="20"/>
        </w:rPr>
        <w:t>若范</w:t>
      </w:r>
      <w:r>
        <w:rPr>
          <w:rFonts w:hint="eastAsia" w:ascii="PMingLiU" w:eastAsia="PMingLiU"/>
          <w:w w:val="110"/>
          <w:sz w:val="20"/>
        </w:rPr>
        <w:t>围</w:t>
      </w:r>
      <w:r>
        <w:rPr>
          <w:w w:val="110"/>
          <w:sz w:val="20"/>
        </w:rPr>
        <w:t>为单元格</w:t>
      </w:r>
      <w:r>
        <w:rPr>
          <w:w w:val="110"/>
          <w:sz w:val="21"/>
        </w:rPr>
        <w:t>，</w:t>
      </w:r>
      <w:r>
        <w:rPr>
          <w:w w:val="110"/>
          <w:sz w:val="20"/>
        </w:rPr>
        <w:t>则</w:t>
      </w:r>
      <w:r>
        <w:rPr>
          <w:rFonts w:hint="eastAsia" w:ascii="PMingLiU" w:eastAsia="PMingLiU"/>
          <w:w w:val="110"/>
          <w:sz w:val="20"/>
        </w:rPr>
        <w:t>返回</w:t>
      </w:r>
      <w:r>
        <w:rPr>
          <w:w w:val="110"/>
          <w:sz w:val="20"/>
        </w:rPr>
        <w:t>所</w:t>
      </w:r>
      <w:r>
        <w:rPr>
          <w:rFonts w:hint="eastAsia" w:ascii="PMingLiU" w:eastAsia="PMingLiU"/>
          <w:w w:val="110"/>
          <w:sz w:val="20"/>
        </w:rPr>
        <w:t>输</w:t>
      </w:r>
      <w:r>
        <w:rPr>
          <w:w w:val="110"/>
          <w:sz w:val="20"/>
        </w:rPr>
        <w:t>⼊⾏号和序号对应的单元格⽂本</w:t>
      </w:r>
      <w:r>
        <w:rPr>
          <w:w w:val="110"/>
          <w:sz w:val="21"/>
        </w:rPr>
        <w:t>；</w:t>
      </w:r>
    </w:p>
    <w:p>
      <w:pPr>
        <w:pStyle w:val="18"/>
        <w:numPr>
          <w:ilvl w:val="0"/>
          <w:numId w:val="46"/>
        </w:numPr>
        <w:tabs>
          <w:tab w:val="left" w:pos="1558"/>
        </w:tabs>
        <w:spacing w:before="0" w:after="0" w:line="348" w:lineRule="exact"/>
        <w:ind w:left="1557" w:right="0" w:hanging="36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value</w:t>
      </w:r>
      <w:r>
        <w:rPr>
          <w:w w:val="105"/>
          <w:sz w:val="20"/>
        </w:rPr>
        <w:t>属性</w:t>
      </w:r>
      <w:r>
        <w:rPr>
          <w:rFonts w:hint="eastAsia" w:ascii="PMingLiU" w:eastAsia="PMingLiU"/>
          <w:w w:val="105"/>
          <w:sz w:val="20"/>
        </w:rPr>
        <w:t>值</w:t>
      </w:r>
      <w:r>
        <w:rPr>
          <w:w w:val="105"/>
          <w:sz w:val="21"/>
        </w:rPr>
        <w:t>：</w:t>
      </w:r>
      <w:r>
        <w:rPr>
          <w:w w:val="105"/>
          <w:sz w:val="20"/>
        </w:rPr>
        <w:t>元素</w:t>
      </w:r>
      <w:r>
        <w:rPr>
          <w:rFonts w:ascii="Trebuchet MS" w:eastAsia="Trebuchet MS"/>
          <w:w w:val="105"/>
          <w:sz w:val="22"/>
        </w:rPr>
        <w:t>value</w:t>
      </w:r>
      <w:r>
        <w:rPr>
          <w:w w:val="105"/>
          <w:sz w:val="20"/>
        </w:rPr>
        <w:t>属性的属性</w:t>
      </w:r>
      <w:r>
        <w:rPr>
          <w:rFonts w:hint="eastAsia" w:ascii="PMingLiU" w:eastAsia="PMingLiU"/>
          <w:w w:val="105"/>
          <w:sz w:val="20"/>
        </w:rPr>
        <w:t>值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46"/>
        </w:numPr>
        <w:tabs>
          <w:tab w:val="left" w:pos="1558"/>
        </w:tabs>
        <w:spacing w:before="0" w:after="0" w:line="356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其他属性</w:t>
      </w:r>
      <w:r>
        <w:rPr>
          <w:rFonts w:hint="eastAsia" w:ascii="PMingLiU" w:eastAsia="PMingLiU"/>
          <w:w w:val="105"/>
          <w:sz w:val="20"/>
        </w:rPr>
        <w:t>值</w:t>
      </w:r>
      <w:r>
        <w:rPr>
          <w:w w:val="105"/>
          <w:sz w:val="21"/>
        </w:rPr>
        <w:t>：</w:t>
      </w:r>
      <w:r>
        <w:rPr>
          <w:w w:val="105"/>
          <w:sz w:val="20"/>
        </w:rPr>
        <w:t>指定元素属性的属性</w:t>
      </w:r>
      <w:r>
        <w:rPr>
          <w:rFonts w:hint="eastAsia" w:ascii="PMingLiU" w:eastAsia="PMingLiU"/>
          <w:w w:val="105"/>
          <w:sz w:val="20"/>
        </w:rPr>
        <w:t>值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46"/>
        </w:numPr>
        <w:tabs>
          <w:tab w:val="left" w:pos="1558"/>
        </w:tabs>
        <w:spacing w:before="3" w:after="0" w:line="223" w:lineRule="auto"/>
        <w:ind w:left="1557" w:right="115" w:hanging="360"/>
        <w:jc w:val="both"/>
        <w:rPr>
          <w:sz w:val="21"/>
        </w:rPr>
      </w:pPr>
      <w:r>
        <w:rPr>
          <w:w w:val="105"/>
          <w:sz w:val="20"/>
        </w:rPr>
        <w:t>位置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返回</w:t>
      </w:r>
      <w:r>
        <w:rPr>
          <w:w w:val="105"/>
          <w:sz w:val="20"/>
        </w:rPr>
        <w:t>元素</w:t>
      </w:r>
      <w:r>
        <w:rPr>
          <w:rFonts w:hint="eastAsia" w:ascii="PMingLiU" w:hAnsi="PMingLiU" w:eastAsia="PMingLiU"/>
          <w:w w:val="105"/>
          <w:sz w:val="20"/>
        </w:rPr>
        <w:t>坐</w:t>
      </w:r>
      <w:r>
        <w:rPr>
          <w:w w:val="105"/>
          <w:sz w:val="20"/>
        </w:rPr>
        <w:t>标</w:t>
      </w:r>
      <w:r>
        <w:rPr>
          <w:w w:val="105"/>
          <w:sz w:val="21"/>
        </w:rPr>
        <w:t>（</w:t>
      </w:r>
      <w:r>
        <w:rPr>
          <w:w w:val="105"/>
          <w:sz w:val="20"/>
        </w:rPr>
        <w:t>为字典形式如</w:t>
      </w:r>
      <w:r>
        <w:rPr>
          <w:w w:val="105"/>
          <w:sz w:val="21"/>
        </w:rPr>
        <w:t>：</w:t>
      </w:r>
      <w:r>
        <w:rPr>
          <w:rFonts w:ascii="Trebuchet MS" w:hAnsi="Trebuchet MS" w:eastAsia="Trebuchet MS"/>
          <w:w w:val="105"/>
          <w:sz w:val="22"/>
        </w:rPr>
        <w:t>{‘x’:xx, ‘y’:yy}</w:t>
      </w:r>
      <w:r>
        <w:rPr>
          <w:w w:val="105"/>
          <w:sz w:val="21"/>
        </w:rPr>
        <w:t>），</w:t>
      </w:r>
      <w:r>
        <w:rPr>
          <w:rFonts w:ascii="Trebuchet MS" w:hAnsi="Trebuchet MS" w:eastAsia="Trebuchet MS"/>
          <w:w w:val="105"/>
          <w:sz w:val="22"/>
        </w:rPr>
        <w:t>x</w:t>
      </w:r>
      <w:r>
        <w:rPr>
          <w:w w:val="105"/>
          <w:sz w:val="20"/>
        </w:rPr>
        <w:t>键为⽔平⽅向</w:t>
      </w:r>
      <w:r>
        <w:rPr>
          <w:rFonts w:hint="eastAsia" w:ascii="PMingLiU" w:hAnsi="PMingLiU" w:eastAsia="PMingLiU"/>
          <w:w w:val="105"/>
          <w:sz w:val="20"/>
        </w:rPr>
        <w:t>坐</w:t>
      </w:r>
      <w:r>
        <w:rPr>
          <w:w w:val="105"/>
          <w:sz w:val="20"/>
        </w:rPr>
        <w:t>标</w:t>
      </w:r>
      <w:r>
        <w:rPr>
          <w:w w:val="105"/>
          <w:sz w:val="21"/>
        </w:rPr>
        <w:t xml:space="preserve">， </w:t>
      </w:r>
      <w:r>
        <w:rPr>
          <w:rFonts w:ascii="Trebuchet MS" w:hAnsi="Trebuchet MS" w:eastAsia="Trebuchet MS"/>
          <w:w w:val="110"/>
          <w:sz w:val="22"/>
        </w:rPr>
        <w:t>y</w:t>
      </w:r>
      <w:r>
        <w:rPr>
          <w:w w:val="110"/>
          <w:sz w:val="20"/>
        </w:rPr>
        <w:t>键为</w:t>
      </w:r>
      <w:r>
        <w:rPr>
          <w:rFonts w:hint="eastAsia" w:ascii="PMingLiU" w:hAnsi="PMingLiU" w:eastAsia="PMingLiU"/>
          <w:w w:val="110"/>
          <w:sz w:val="20"/>
        </w:rPr>
        <w:t>垂</w:t>
      </w:r>
      <w:r>
        <w:rPr>
          <w:w w:val="110"/>
          <w:sz w:val="20"/>
        </w:rPr>
        <w:t>直⽅向</w:t>
      </w:r>
      <w:r>
        <w:rPr>
          <w:rFonts w:hint="eastAsia" w:ascii="PMingLiU" w:hAnsi="PMingLiU" w:eastAsia="PMingLiU"/>
          <w:w w:val="110"/>
          <w:sz w:val="20"/>
        </w:rPr>
        <w:t>坐</w:t>
      </w:r>
      <w:r>
        <w:rPr>
          <w:w w:val="110"/>
          <w:sz w:val="20"/>
        </w:rPr>
        <w:t>标</w:t>
      </w:r>
      <w:r>
        <w:rPr>
          <w:w w:val="110"/>
          <w:sz w:val="21"/>
        </w:rPr>
        <w:t>；</w:t>
      </w:r>
    </w:p>
    <w:p>
      <w:pPr>
        <w:pStyle w:val="18"/>
        <w:numPr>
          <w:ilvl w:val="0"/>
          <w:numId w:val="47"/>
        </w:numPr>
        <w:tabs>
          <w:tab w:val="left" w:pos="839"/>
        </w:tabs>
        <w:spacing w:before="0" w:after="0" w:line="351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获取元素⽅式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择捕获新元素或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1"/>
        </w:rPr>
        <w:t>下</w:t>
      </w:r>
      <w:r>
        <w:rPr>
          <w:w w:val="105"/>
          <w:sz w:val="20"/>
        </w:rPr>
        <w:t>拉列表中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择已捕获的元素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47"/>
        </w:numPr>
        <w:tabs>
          <w:tab w:val="left" w:pos="839"/>
        </w:tabs>
        <w:spacing w:before="0" w:after="0" w:line="356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等待元素出现后再执⾏此操作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择是否等待元素出现再执⾏操作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47"/>
        </w:numPr>
        <w:tabs>
          <w:tab w:val="left" w:pos="839"/>
        </w:tabs>
        <w:spacing w:before="0" w:after="0" w:line="360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超时时间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⼊该操作执⾏的最⼤等待时间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47"/>
        </w:numPr>
        <w:tabs>
          <w:tab w:val="left" w:pos="839"/>
        </w:tabs>
        <w:spacing w:before="0" w:after="0" w:line="373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延时</w:t>
      </w:r>
      <w:r>
        <w:rPr>
          <w:rFonts w:hint="eastAsia" w:ascii="PMingLiU" w:hAnsi="PMingLiU" w:eastAsia="PMingLiU"/>
          <w:w w:val="105"/>
          <w:sz w:val="20"/>
        </w:rPr>
        <w:t>配</w:t>
      </w:r>
      <w:r>
        <w:rPr>
          <w:w w:val="105"/>
          <w:sz w:val="20"/>
        </w:rPr>
        <w:t>置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⼊该操作执⾏前</w:t>
      </w:r>
      <w:r>
        <w:rPr>
          <w:rFonts w:hint="eastAsia" w:ascii="PMingLiU" w:hAnsi="PMingLiU" w:eastAsia="PMingLiU"/>
          <w:w w:val="105"/>
          <w:sz w:val="20"/>
        </w:rPr>
        <w:t>、</w:t>
      </w:r>
      <w:r>
        <w:rPr>
          <w:w w:val="105"/>
          <w:sz w:val="20"/>
        </w:rPr>
        <w:t>执⾏后的延时时间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spacing w:before="13"/>
        <w:rPr>
          <w:rFonts w:ascii="PMingLiU"/>
          <w:sz w:val="23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80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6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21"/>
        </w:rPr>
      </w:pPr>
    </w:p>
    <w:p>
      <w:pPr>
        <w:pStyle w:val="4"/>
        <w:numPr>
          <w:ilvl w:val="2"/>
          <w:numId w:val="5"/>
        </w:numPr>
        <w:tabs>
          <w:tab w:val="left" w:pos="1390"/>
          <w:tab w:val="left" w:pos="1391"/>
        </w:tabs>
        <w:spacing w:before="13" w:after="0" w:line="240" w:lineRule="auto"/>
        <w:ind w:left="1390" w:right="0" w:hanging="1273"/>
        <w:jc w:val="left"/>
        <w:rPr>
          <w:rFonts w:ascii="Tahoma" w:eastAsia="Tahoma"/>
          <w:sz w:val="32"/>
        </w:rPr>
      </w:pPr>
      <w:r>
        <w:rPr>
          <w:w w:val="105"/>
        </w:rPr>
        <w:t>设置⽹⻚元素属性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08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6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11"/>
        <w:rPr>
          <w:rFonts w:ascii="Arial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8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1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8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⼿动设置⽹⻚元素的某</w:t>
      </w:r>
      <w:r>
        <w:rPr>
          <w:w w:val="105"/>
          <w:sz w:val="21"/>
        </w:rPr>
        <w:t>个</w:t>
      </w:r>
      <w:r>
        <w:rPr>
          <w:w w:val="105"/>
        </w:rPr>
        <w:t>属性</w:t>
      </w:r>
      <w:r>
        <w:rPr>
          <w:rFonts w:hint="eastAsia" w:ascii="PMingLiU" w:eastAsia="PMingLiU"/>
          <w:w w:val="105"/>
        </w:rPr>
        <w:t>值。</w:t>
      </w:r>
    </w:p>
    <w:p>
      <w:pPr>
        <w:pStyle w:val="10"/>
        <w:spacing w:before="10"/>
        <w:rPr>
          <w:rFonts w:ascii="PMingLiU"/>
          <w:sz w:val="24"/>
        </w:rPr>
      </w:pPr>
    </w:p>
    <w:p>
      <w:pPr>
        <w:pStyle w:val="10"/>
        <w:spacing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择已打开⽹⻚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择⽬标⽹⻚元素所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的⽹⻚</w:t>
      </w:r>
      <w:r>
        <w:rPr>
          <w:w w:val="110"/>
          <w:sz w:val="21"/>
        </w:rPr>
        <w:t>；</w:t>
      </w:r>
    </w:p>
    <w:p>
      <w:pPr>
        <w:pStyle w:val="10"/>
        <w:spacing w:line="223" w:lineRule="auto"/>
        <w:ind w:left="20" w:right="4024"/>
        <w:rPr>
          <w:sz w:val="21"/>
        </w:rPr>
      </w:pPr>
      <w:r>
        <w:rPr>
          <w:spacing w:val="-1"/>
          <w:w w:val="105"/>
        </w:rPr>
        <w:t>待设置的属性名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⼊要设置属性的属性名</w:t>
      </w:r>
      <w:r>
        <w:rPr>
          <w:w w:val="105"/>
          <w:sz w:val="21"/>
        </w:rPr>
        <w:t xml:space="preserve">； </w:t>
      </w:r>
      <w:r>
        <w:rPr>
          <w:w w:val="110"/>
        </w:rPr>
        <w:t>待设置的属性</w:t>
      </w:r>
      <w:r>
        <w:rPr>
          <w:rFonts w:hint="eastAsia" w:ascii="PMingLiU" w:eastAsia="PMingLiU"/>
          <w:w w:val="110"/>
        </w:rPr>
        <w:t>值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</w:rPr>
        <w:t>输</w:t>
      </w:r>
      <w:r>
        <w:rPr>
          <w:w w:val="110"/>
        </w:rPr>
        <w:t>⼊要设置属性的</w:t>
      </w:r>
      <w:r>
        <w:rPr>
          <w:rFonts w:hint="eastAsia" w:ascii="PMingLiU" w:eastAsia="PMingLiU"/>
          <w:w w:val="110"/>
        </w:rPr>
        <w:t>值</w:t>
      </w:r>
      <w:r>
        <w:rPr>
          <w:w w:val="110"/>
          <w:sz w:val="21"/>
        </w:rPr>
        <w:t>；</w:t>
      </w:r>
    </w:p>
    <w:p>
      <w:pPr>
        <w:pStyle w:val="10"/>
        <w:spacing w:line="218" w:lineRule="auto"/>
        <w:ind w:left="20" w:right="1824"/>
        <w:rPr>
          <w:sz w:val="21"/>
        </w:rPr>
      </w:pPr>
      <w:r>
        <w:rPr>
          <w:spacing w:val="-1"/>
          <w:w w:val="105"/>
        </w:rPr>
        <w:t>等待元素出现后再执⾏此操作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择是否等待元素出现再执⾏操作</w:t>
      </w:r>
      <w:r>
        <w:rPr>
          <w:w w:val="105"/>
          <w:sz w:val="21"/>
        </w:rPr>
        <w:t xml:space="preserve">；  </w:t>
      </w:r>
      <w:r>
        <w:rPr>
          <w:w w:val="110"/>
        </w:rPr>
        <w:t>超时时间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</w:rPr>
        <w:t>输</w:t>
      </w:r>
      <w:r>
        <w:rPr>
          <w:w w:val="110"/>
        </w:rPr>
        <w:t>⼊该操作执⾏的最⼤等待时间</w:t>
      </w:r>
      <w:r>
        <w:rPr>
          <w:w w:val="110"/>
          <w:sz w:val="21"/>
        </w:rPr>
        <w:t>；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w w:val="105"/>
        </w:rPr>
        <w:t>延时</w:t>
      </w:r>
      <w:r>
        <w:rPr>
          <w:rFonts w:hint="eastAsia" w:ascii="PMingLiU" w:eastAsia="PMingLiU"/>
          <w:w w:val="105"/>
        </w:rPr>
        <w:t>配</w:t>
      </w:r>
      <w:r>
        <w:rPr>
          <w:w w:val="105"/>
        </w:rPr>
        <w:t>置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⼊该操作执⾏前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执⾏后的延时时间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3"/>
        <w:rPr>
          <w:rFonts w:ascii="PMingLiU"/>
          <w:sz w:val="14"/>
        </w:rPr>
      </w:pPr>
    </w:p>
    <w:p>
      <w:pPr>
        <w:pStyle w:val="4"/>
        <w:numPr>
          <w:ilvl w:val="2"/>
          <w:numId w:val="5"/>
        </w:numPr>
        <w:tabs>
          <w:tab w:val="left" w:pos="1390"/>
          <w:tab w:val="left" w:pos="1391"/>
        </w:tabs>
        <w:spacing w:before="12" w:after="0" w:line="240" w:lineRule="auto"/>
        <w:ind w:left="1390" w:right="0" w:hanging="1273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等</w:t>
      </w:r>
      <w:r>
        <w:rPr>
          <w:w w:val="105"/>
        </w:rPr>
        <w:t>待⽹⻚元素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spacing w:before="43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7"/>
        <w:rPr>
          <w:rFonts w:ascii="Arial"/>
          <w:sz w:val="21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1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等待⽹⻚元素某</w:t>
      </w:r>
      <w:r>
        <w:rPr>
          <w:w w:val="105"/>
          <w:sz w:val="21"/>
        </w:rPr>
        <w:t>个</w:t>
      </w:r>
      <w:r>
        <w:rPr>
          <w:w w:val="105"/>
        </w:rPr>
        <w:t>动作完成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0"/>
        <w:rPr>
          <w:rFonts w:ascii="PMingLiU"/>
          <w:sz w:val="24"/>
        </w:rPr>
      </w:pPr>
    </w:p>
    <w:p>
      <w:pPr>
        <w:pStyle w:val="10"/>
        <w:spacing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择已打开⽹⻚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择⽬标⽹⻚元素所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的⽹⻚</w:t>
      </w:r>
      <w:r>
        <w:rPr>
          <w:w w:val="110"/>
          <w:sz w:val="21"/>
        </w:rPr>
        <w:t>；</w:t>
      </w:r>
    </w:p>
    <w:p>
      <w:pPr>
        <w:pStyle w:val="10"/>
        <w:spacing w:before="7" w:line="218" w:lineRule="auto"/>
        <w:ind w:left="20" w:right="3143"/>
        <w:rPr>
          <w:rFonts w:hint="eastAsia" w:ascii="PMingLiU" w:eastAsia="PMingLiU"/>
        </w:rPr>
      </w:pPr>
      <w:r>
        <w:rPr>
          <w:spacing w:val="-1"/>
          <w:w w:val="105"/>
        </w:rPr>
        <w:t>等待类</w:t>
      </w:r>
      <w:r>
        <w:rPr>
          <w:rFonts w:hint="eastAsia" w:ascii="PMingLiU" w:eastAsia="PMingLiU"/>
          <w:spacing w:val="-1"/>
          <w:w w:val="105"/>
        </w:rPr>
        <w:t>型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择等待元素加</w:t>
      </w:r>
      <w:r>
        <w:rPr>
          <w:rFonts w:hint="eastAsia" w:ascii="PMingLiU" w:eastAsia="PMingLiU"/>
          <w:w w:val="105"/>
        </w:rPr>
        <w:t>载</w:t>
      </w:r>
      <w:r>
        <w:rPr>
          <w:w w:val="105"/>
        </w:rPr>
        <w:t>完成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出现或元素</w:t>
      </w:r>
      <w:r>
        <w:rPr>
          <w:rFonts w:hint="eastAsia" w:ascii="PMingLiU" w:eastAsia="PMingLiU"/>
          <w:w w:val="105"/>
        </w:rPr>
        <w:t>消</w:t>
      </w:r>
      <w:r>
        <w:rPr>
          <w:w w:val="105"/>
        </w:rPr>
        <w:t>失</w:t>
      </w:r>
      <w:r>
        <w:rPr>
          <w:w w:val="105"/>
          <w:sz w:val="21"/>
        </w:rPr>
        <w:t xml:space="preserve">； </w:t>
      </w:r>
      <w:r>
        <w:rPr>
          <w:w w:val="110"/>
        </w:rPr>
        <w:t>超时时间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</w:rPr>
        <w:t>输</w:t>
      </w:r>
      <w:r>
        <w:rPr>
          <w:w w:val="110"/>
        </w:rPr>
        <w:t>⼊最⼤等待时间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18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2"/>
        <w:rPr>
          <w:rFonts w:ascii="PMingLiU"/>
          <w:sz w:val="16"/>
        </w:rPr>
      </w:pPr>
    </w:p>
    <w:p>
      <w:pPr>
        <w:pStyle w:val="4"/>
        <w:numPr>
          <w:ilvl w:val="2"/>
          <w:numId w:val="5"/>
        </w:numPr>
        <w:tabs>
          <w:tab w:val="left" w:pos="1390"/>
          <w:tab w:val="left" w:pos="1391"/>
        </w:tabs>
        <w:spacing w:before="13" w:after="0" w:line="240" w:lineRule="auto"/>
        <w:ind w:left="1390" w:right="0" w:hanging="1273"/>
        <w:jc w:val="left"/>
        <w:rPr>
          <w:rFonts w:ascii="Tahoma" w:eastAsia="Tahoma"/>
          <w:sz w:val="32"/>
        </w:rPr>
      </w:pPr>
      <w:r>
        <w:rPr>
          <w:w w:val="105"/>
        </w:rPr>
        <w:t>判断⽹⻚元素状态</w:t>
      </w:r>
    </w:p>
    <w:p>
      <w:pPr>
        <w:pStyle w:val="10"/>
        <w:spacing w:before="6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spacing w:before="43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7"/>
        <w:rPr>
          <w:rFonts w:ascii="Arial"/>
          <w:sz w:val="21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获取⽹⻚元素的状态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0"/>
        <w:spacing w:line="373" w:lineRule="exact"/>
        <w:ind w:left="20"/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择已打开⽹⻚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择待获取⽹</w:t>
      </w:r>
    </w:p>
    <w:p>
      <w:pPr>
        <w:pStyle w:val="10"/>
        <w:spacing w:line="360" w:lineRule="exact"/>
        <w:ind w:left="20"/>
        <w:rPr>
          <w:sz w:val="21"/>
        </w:rPr>
      </w:pPr>
      <w:r>
        <w:rPr>
          <w:w w:val="105"/>
        </w:rPr>
        <w:t>⻚元素所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的⽹⻚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⽹⻚元素状态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择判断元素是否可⻅</w:t>
      </w:r>
      <w:r>
        <w:rPr>
          <w:rFonts w:hint="eastAsia" w:ascii="PMingLiU" w:eastAsia="PMingLiU"/>
          <w:w w:val="105"/>
        </w:rPr>
        <w:t>还</w:t>
      </w:r>
      <w:r>
        <w:rPr>
          <w:w w:val="105"/>
        </w:rPr>
        <w:t>是元素是否可操作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3"/>
        <w:rPr>
          <w:rFonts w:ascii="PMingLiU"/>
          <w:sz w:val="14"/>
        </w:rPr>
      </w:pPr>
      <w:r>
        <w:pict>
          <v:group id="_x0000_s1384" o:spid="_x0000_s1384" o:spt="203" style="position:absolute;left:0pt;margin-left:0pt;margin-top:0pt;height:840.75pt;width:595.05pt;mso-position-horizontal-relative:page;mso-position-vertical-relative:page;z-index:-251596800;mso-width-relative:page;mso-height-relative:page;" coordsize="11901,16815">
            <o:lock v:ext="edit"/>
            <v:shape id="_x0000_s1385" o:spid="_x0000_s1385" style="position:absolute;left:0;top:-1;height:16815;width:11900;" fillcolor="#FFFFFF" filled="t" stroked="f" coordsize="11900,16815" path="m11899,0l0,0,0,319,0,16814,11899,16814,11899,319,11899,0xe">
              <v:path arrowok="t"/>
              <v:fill on="t" focussize="0,0"/>
              <v:stroke on="f"/>
              <v:imagedata o:title=""/>
              <o:lock v:ext="edit"/>
            </v:shape>
            <v:shape id="_x0000_s1386" o:spid="_x0000_s1386" style="position:absolute;left:0;top:-1;height:16815;width:11900;" fillcolor="#FFFFFF" filled="t" stroked="f" coordsize="11900,16815" path="m11899,15711l0,15711,0,16814,11899,16814,11899,15711xm11899,0l0,0,0,319,11899,319,11899,0xm11900,319l0,319,0,1758,11900,1758,11900,319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4"/>
        <w:numPr>
          <w:ilvl w:val="2"/>
          <w:numId w:val="5"/>
        </w:numPr>
        <w:tabs>
          <w:tab w:val="left" w:pos="1390"/>
          <w:tab w:val="left" w:pos="1391"/>
        </w:tabs>
        <w:spacing w:before="13" w:after="0" w:line="240" w:lineRule="auto"/>
        <w:ind w:left="1390" w:right="0" w:hanging="1273"/>
        <w:jc w:val="left"/>
        <w:rPr>
          <w:rFonts w:ascii="Tahoma" w:eastAsia="Tahoma"/>
          <w:sz w:val="32"/>
        </w:rPr>
      </w:pPr>
      <w:r>
        <w:rPr>
          <w:w w:val="105"/>
        </w:rPr>
        <w:t>⿏</w:t>
      </w:r>
      <w:r>
        <w:rPr>
          <w:rFonts w:hint="eastAsia" w:ascii="PMingLiU" w:eastAsia="PMingLiU"/>
          <w:w w:val="105"/>
        </w:rPr>
        <w:t>标</w:t>
      </w:r>
      <w:r>
        <w:rPr>
          <w:w w:val="105"/>
        </w:rPr>
        <w:t>操作</w:t>
      </w:r>
    </w:p>
    <w:p>
      <w:pPr>
        <w:pStyle w:val="10"/>
        <w:spacing w:before="8"/>
        <w:rPr>
          <w:sz w:val="25"/>
        </w:rPr>
      </w:pPr>
    </w:p>
    <w:p>
      <w:pPr>
        <w:pStyle w:val="7"/>
        <w:numPr>
          <w:ilvl w:val="3"/>
          <w:numId w:val="48"/>
        </w:numPr>
        <w:tabs>
          <w:tab w:val="left" w:pos="1378"/>
        </w:tabs>
        <w:spacing w:before="0" w:after="0" w:line="240" w:lineRule="auto"/>
        <w:ind w:left="1377" w:right="0" w:hanging="1260"/>
        <w:jc w:val="left"/>
      </w:pPr>
      <w:r>
        <w:rPr>
          <w:w w:val="105"/>
        </w:rPr>
        <w:t>⿏</w:t>
      </w:r>
      <w:r>
        <w:rPr>
          <w:rFonts w:hint="eastAsia" w:ascii="PMingLiU" w:eastAsia="PMingLiU"/>
          <w:w w:val="105"/>
        </w:rPr>
        <w:t>标移</w:t>
      </w:r>
      <w:r>
        <w:rPr>
          <w:w w:val="105"/>
        </w:rPr>
        <w:t>⼊⽹⻚元素</w:t>
      </w:r>
    </w:p>
    <w:p>
      <w:pPr>
        <w:pStyle w:val="10"/>
        <w:spacing w:before="12"/>
        <w:rPr>
          <w:sz w:val="11"/>
        </w:r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z w:val="21"/>
        </w:rPr>
        <w:t>功</w:t>
      </w:r>
      <w:r>
        <w:rPr>
          <w:sz w:val="20"/>
        </w:rPr>
        <w:t>能</w:t>
      </w:r>
      <w:r>
        <w:rPr>
          <w:sz w:val="22"/>
        </w:rPr>
        <w:t>：</w:t>
      </w:r>
    </w:p>
    <w:p>
      <w:pPr>
        <w:pStyle w:val="10"/>
        <w:spacing w:before="7"/>
        <w:rPr>
          <w:sz w:val="11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81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2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after="0"/>
        <w:rPr>
          <w:rFonts w:ascii="PMingLiU"/>
          <w:sz w:val="23"/>
        </w:rPr>
        <w:sectPr>
          <w:pgSz w:w="11900" w:h="16840"/>
          <w:pgMar w:top="1080" w:right="1320" w:bottom="280" w:left="1320" w:header="720" w:footer="720" w:gutter="0"/>
          <w:cols w:space="720" w:num="1"/>
        </w:sectPr>
      </w:pPr>
    </w:p>
    <w:p>
      <w:pPr>
        <w:pStyle w:val="9"/>
        <w:spacing w:before="9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2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spacing w:before="43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7"/>
        <w:rPr>
          <w:rFonts w:ascii="Arial"/>
          <w:sz w:val="21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1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8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spacing w:before="29"/>
        <w:ind w:left="20"/>
        <w:rPr>
          <w:rFonts w:hint="eastAsia" w:ascii="PMingLiU" w:eastAsia="PMingLiU"/>
        </w:rPr>
      </w:pPr>
      <w:r>
        <w:br w:type="column"/>
      </w:r>
      <w:r>
        <w:rPr>
          <w:w w:val="105"/>
        </w:rPr>
        <w:t>⿏标移⼊⽬标⽹⻚元素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0"/>
        <w:spacing w:before="1" w:line="373" w:lineRule="exact"/>
        <w:ind w:left="20"/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择已打开⽹⻚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择待操作⽹</w:t>
      </w:r>
    </w:p>
    <w:p>
      <w:pPr>
        <w:pStyle w:val="10"/>
        <w:spacing w:line="360" w:lineRule="exact"/>
        <w:ind w:left="20"/>
        <w:rPr>
          <w:sz w:val="21"/>
        </w:rPr>
      </w:pPr>
      <w:r>
        <w:rPr>
          <w:w w:val="105"/>
        </w:rPr>
        <w:t>⻚元素所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的⽹⻚</w:t>
      </w:r>
      <w:r>
        <w:rPr>
          <w:w w:val="105"/>
          <w:sz w:val="21"/>
        </w:rPr>
        <w:t>；</w:t>
      </w:r>
    </w:p>
    <w:p>
      <w:pPr>
        <w:pStyle w:val="10"/>
        <w:spacing w:before="9" w:line="220" w:lineRule="auto"/>
        <w:ind w:left="20" w:right="1824"/>
        <w:jc w:val="both"/>
        <w:rPr>
          <w:sz w:val="21"/>
        </w:rPr>
      </w:pPr>
      <w:r>
        <w:rPr>
          <w:spacing w:val="-1"/>
          <w:w w:val="105"/>
        </w:rPr>
        <w:t>获取元素⽅式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择捕获新元素或</w:t>
      </w:r>
      <w:r>
        <w:rPr>
          <w:rFonts w:hint="eastAsia" w:ascii="PMingLiU" w:eastAsia="PMingLiU"/>
          <w:w w:val="105"/>
        </w:rPr>
        <w:t>在</w:t>
      </w:r>
      <w:r>
        <w:rPr>
          <w:w w:val="105"/>
          <w:sz w:val="21"/>
        </w:rPr>
        <w:t>下</w:t>
      </w:r>
      <w:r>
        <w:rPr>
          <w:w w:val="105"/>
        </w:rPr>
        <w:t>拉列表中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择已捕获的元素</w:t>
      </w:r>
      <w:r>
        <w:rPr>
          <w:w w:val="105"/>
          <w:sz w:val="21"/>
        </w:rPr>
        <w:t xml:space="preserve">；  </w:t>
      </w:r>
      <w:r>
        <w:rPr>
          <w:spacing w:val="-1"/>
          <w:w w:val="105"/>
        </w:rPr>
        <w:t>等待元素出现后再执⾏此操作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择是否等待元素出现再执⾏操作</w:t>
      </w:r>
      <w:r>
        <w:rPr>
          <w:w w:val="105"/>
          <w:sz w:val="21"/>
        </w:rPr>
        <w:t xml:space="preserve">；  </w:t>
      </w:r>
      <w:r>
        <w:rPr>
          <w:w w:val="110"/>
        </w:rPr>
        <w:t>超时时间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</w:rPr>
        <w:t>输</w:t>
      </w:r>
      <w:r>
        <w:rPr>
          <w:w w:val="110"/>
        </w:rPr>
        <w:t>⼊该操作执⾏的最⼤等待时间</w:t>
      </w:r>
      <w:r>
        <w:rPr>
          <w:w w:val="110"/>
          <w:sz w:val="21"/>
        </w:rPr>
        <w:t>；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w w:val="105"/>
        </w:rPr>
        <w:t>延时</w:t>
      </w:r>
      <w:r>
        <w:rPr>
          <w:rFonts w:hint="eastAsia" w:ascii="PMingLiU" w:eastAsia="PMingLiU"/>
          <w:w w:val="105"/>
        </w:rPr>
        <w:t>配</w:t>
      </w:r>
      <w:r>
        <w:rPr>
          <w:w w:val="105"/>
        </w:rPr>
        <w:t>置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⼊该操作执⾏前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执⾏后的延时时间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21"/>
        </w:rPr>
      </w:pPr>
    </w:p>
    <w:p>
      <w:pPr>
        <w:pStyle w:val="7"/>
        <w:numPr>
          <w:ilvl w:val="3"/>
          <w:numId w:val="48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⿏</w:t>
      </w:r>
      <w:r>
        <w:rPr>
          <w:rFonts w:hint="eastAsia" w:ascii="PMingLiU" w:eastAsia="PMingLiU"/>
          <w:w w:val="105"/>
        </w:rPr>
        <w:t>标移</w:t>
      </w:r>
      <w:r>
        <w:rPr>
          <w:w w:val="105"/>
        </w:rPr>
        <w:t>出⽹⻚元素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spacing w:before="43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7"/>
        <w:rPr>
          <w:rFonts w:ascii="Arial"/>
          <w:sz w:val="21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1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8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⿏标移出⽬标⽹⻚元素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0"/>
        <w:spacing w:line="373" w:lineRule="exact"/>
        <w:ind w:left="20"/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择已打开⽹⻚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择待操作⽹</w:t>
      </w:r>
    </w:p>
    <w:p>
      <w:pPr>
        <w:pStyle w:val="10"/>
        <w:spacing w:line="360" w:lineRule="exact"/>
        <w:ind w:left="20"/>
        <w:rPr>
          <w:sz w:val="21"/>
        </w:rPr>
      </w:pPr>
      <w:r>
        <w:rPr>
          <w:w w:val="105"/>
        </w:rPr>
        <w:t>⻚元素所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的⽹⻚</w:t>
      </w:r>
      <w:r>
        <w:rPr>
          <w:w w:val="105"/>
          <w:sz w:val="21"/>
        </w:rPr>
        <w:t>；</w:t>
      </w:r>
    </w:p>
    <w:p>
      <w:pPr>
        <w:pStyle w:val="10"/>
        <w:spacing w:before="9" w:line="220" w:lineRule="auto"/>
        <w:ind w:left="20" w:right="1824"/>
        <w:jc w:val="both"/>
        <w:rPr>
          <w:sz w:val="21"/>
        </w:rPr>
      </w:pPr>
      <w:r>
        <w:rPr>
          <w:spacing w:val="-1"/>
          <w:w w:val="105"/>
        </w:rPr>
        <w:t>获取元素⽅式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择捕获新元素或</w:t>
      </w:r>
      <w:r>
        <w:rPr>
          <w:rFonts w:hint="eastAsia" w:ascii="PMingLiU" w:eastAsia="PMingLiU"/>
          <w:w w:val="105"/>
        </w:rPr>
        <w:t>在</w:t>
      </w:r>
      <w:r>
        <w:rPr>
          <w:w w:val="105"/>
          <w:sz w:val="21"/>
        </w:rPr>
        <w:t>下</w:t>
      </w:r>
      <w:r>
        <w:rPr>
          <w:w w:val="105"/>
        </w:rPr>
        <w:t>拉列表中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择已捕获的元素</w:t>
      </w:r>
      <w:r>
        <w:rPr>
          <w:w w:val="105"/>
          <w:sz w:val="21"/>
        </w:rPr>
        <w:t xml:space="preserve">；  </w:t>
      </w:r>
      <w:r>
        <w:rPr>
          <w:spacing w:val="-1"/>
          <w:w w:val="105"/>
        </w:rPr>
        <w:t>等待元素出现后再执⾏此操作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择是否等待元素出现再执⾏操作</w:t>
      </w:r>
      <w:r>
        <w:rPr>
          <w:w w:val="105"/>
          <w:sz w:val="21"/>
        </w:rPr>
        <w:t xml:space="preserve">；  </w:t>
      </w:r>
      <w:r>
        <w:rPr>
          <w:w w:val="110"/>
        </w:rPr>
        <w:t>超时时间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</w:rPr>
        <w:t>输</w:t>
      </w:r>
      <w:r>
        <w:rPr>
          <w:w w:val="110"/>
        </w:rPr>
        <w:t>⼊该操作执⾏的最⼤等待时间</w:t>
      </w:r>
      <w:r>
        <w:rPr>
          <w:w w:val="110"/>
          <w:sz w:val="21"/>
        </w:rPr>
        <w:t>；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w w:val="105"/>
        </w:rPr>
        <w:t>延时</w:t>
      </w:r>
      <w:r>
        <w:rPr>
          <w:rFonts w:hint="eastAsia" w:ascii="PMingLiU" w:eastAsia="PMingLiU"/>
          <w:w w:val="105"/>
        </w:rPr>
        <w:t>配</w:t>
      </w:r>
      <w:r>
        <w:rPr>
          <w:w w:val="105"/>
        </w:rPr>
        <w:t>置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⼊该操作执⾏前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执⾏后的延时时间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8"/>
        </w:rPr>
      </w:pPr>
    </w:p>
    <w:p>
      <w:pPr>
        <w:pStyle w:val="7"/>
        <w:numPr>
          <w:ilvl w:val="3"/>
          <w:numId w:val="48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点击⿏</w:t>
      </w:r>
      <w:r>
        <w:rPr>
          <w:rFonts w:hint="eastAsia" w:ascii="PMingLiU" w:eastAsia="PMingLiU"/>
          <w:w w:val="105"/>
        </w:rPr>
        <w:t>标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6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11"/>
        <w:rPr>
          <w:rFonts w:ascii="Arial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⿏标当前所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的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⾏点击操作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0"/>
        <w:spacing w:line="373" w:lineRule="exact"/>
        <w:ind w:left="20"/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择已打开⽹⻚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择待操作⽹</w:t>
      </w:r>
    </w:p>
    <w:p>
      <w:pPr>
        <w:pStyle w:val="10"/>
        <w:spacing w:line="356" w:lineRule="exact"/>
        <w:ind w:left="20"/>
        <w:rPr>
          <w:sz w:val="21"/>
        </w:rPr>
      </w:pPr>
      <w:r>
        <w:rPr>
          <w:w w:val="105"/>
        </w:rPr>
        <w:t>⻚元素所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的⽹⻚</w:t>
      </w:r>
      <w:r>
        <w:rPr>
          <w:w w:val="105"/>
          <w:sz w:val="21"/>
        </w:rPr>
        <w:t>；</w:t>
      </w:r>
    </w:p>
    <w:p>
      <w:pPr>
        <w:pStyle w:val="10"/>
        <w:spacing w:line="369" w:lineRule="exact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点击类</w:t>
      </w:r>
      <w:r>
        <w:rPr>
          <w:rFonts w:hint="eastAsia" w:ascii="PMingLiU" w:eastAsia="PMingLiU"/>
          <w:w w:val="105"/>
        </w:rPr>
        <w:t>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⿏标当前所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的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⾏单击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双击或右击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9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19"/>
        </w:rPr>
      </w:pPr>
    </w:p>
    <w:p>
      <w:pPr>
        <w:pStyle w:val="4"/>
        <w:numPr>
          <w:ilvl w:val="2"/>
          <w:numId w:val="5"/>
        </w:numPr>
        <w:tabs>
          <w:tab w:val="left" w:pos="1390"/>
          <w:tab w:val="left" w:pos="1391"/>
        </w:tabs>
        <w:spacing w:before="13" w:after="0" w:line="240" w:lineRule="auto"/>
        <w:ind w:left="1390" w:right="0" w:hanging="1273"/>
        <w:jc w:val="left"/>
        <w:rPr>
          <w:rFonts w:ascii="Tahoma" w:eastAsia="Tahoma"/>
          <w:sz w:val="32"/>
        </w:rPr>
      </w:pPr>
      <w:r>
        <w:rPr>
          <w:w w:val="105"/>
        </w:rPr>
        <w:t>⽹⻚截</w:t>
      </w:r>
      <w:r>
        <w:rPr>
          <w:rFonts w:hint="eastAsia" w:ascii="PMingLiU" w:eastAsia="PMingLiU"/>
          <w:w w:val="105"/>
        </w:rPr>
        <w:t>图</w:t>
      </w:r>
    </w:p>
    <w:p>
      <w:pPr>
        <w:pStyle w:val="10"/>
        <w:rPr>
          <w:rFonts w:ascii="PMingLiU"/>
        </w:rPr>
      </w:pPr>
    </w:p>
    <w:p>
      <w:pPr>
        <w:pStyle w:val="7"/>
        <w:numPr>
          <w:ilvl w:val="3"/>
          <w:numId w:val="49"/>
        </w:numPr>
        <w:tabs>
          <w:tab w:val="left" w:pos="1378"/>
        </w:tabs>
        <w:spacing w:before="188" w:after="0" w:line="240" w:lineRule="auto"/>
        <w:ind w:left="1377" w:right="0" w:hanging="1260"/>
        <w:jc w:val="left"/>
      </w:pPr>
      <w:r>
        <w:rPr>
          <w:rFonts w:hint="eastAsia" w:ascii="PMingLiU" w:eastAsia="PMingLiU"/>
          <w:w w:val="105"/>
        </w:rPr>
        <w:t>浏</w:t>
      </w:r>
      <w:r>
        <w:rPr>
          <w:w w:val="105"/>
        </w:rPr>
        <w:t>览</w:t>
      </w:r>
      <w:r>
        <w:rPr>
          <w:rFonts w:hint="eastAsia" w:ascii="PMingLiU" w:eastAsia="PMingLiU"/>
          <w:w w:val="105"/>
        </w:rPr>
        <w:t>器窗</w:t>
      </w:r>
      <w:r>
        <w:rPr>
          <w:w w:val="105"/>
        </w:rPr>
        <w:t>⼝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pict>
          <v:group id="_x0000_s1387" o:spid="_x0000_s1387" o:spt="203" style="position:absolute;left:0pt;margin-left:0pt;margin-top:0pt;height:840.75pt;width:595.05pt;mso-position-horizontal-relative:page;mso-position-vertical-relative:page;z-index:-251596800;mso-width-relative:page;mso-height-relative:page;" coordsize="11901,16815">
            <o:lock v:ext="edit"/>
            <v:shape id="_x0000_s1388" o:spid="_x0000_s1388" style="position:absolute;left:0;top:0;height:16815;width:11900;" fillcolor="#FFFFFF" filled="t" stroked="f" coordsize="11900,16815" path="m11899,0l0,0,0,330,0,16814,11899,16814,11899,330,11899,0xe">
              <v:path arrowok="t"/>
              <v:fill on="t" focussize="0,0"/>
              <v:stroke on="f"/>
              <v:imagedata o:title=""/>
              <o:lock v:ext="edit"/>
            </v:shape>
            <v:shape id="_x0000_s1389" o:spid="_x0000_s1389" style="position:absolute;left:0;top:0;height:16815;width:11900;" fillcolor="#FFFFFF" filled="t" stroked="f" coordsize="11900,16815" path="m11899,15707l0,15707,0,16814,11899,16814,11899,15707xm11899,0l0,0,0,330,11899,330,11899,0xm11900,330l0,330,0,1769,11900,1769,11900,33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浏</w:t>
      </w:r>
      <w:r>
        <w:rPr>
          <w:w w:val="105"/>
        </w:rPr>
        <w:t>览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窗⼝截</w:t>
      </w:r>
      <w:r>
        <w:rPr>
          <w:rFonts w:hint="eastAsia" w:ascii="PMingLiU" w:eastAsia="PMingLiU"/>
          <w:w w:val="105"/>
        </w:rPr>
        <w:t>图。</w:t>
      </w:r>
    </w:p>
    <w:p>
      <w:pPr>
        <w:spacing w:before="67"/>
        <w:ind w:left="39" w:right="955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82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9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7"/>
        <w:rPr>
          <w:rFonts w:ascii="PMingLiU"/>
          <w:sz w:val="24"/>
        </w:rPr>
      </w:pPr>
    </w:p>
    <w:p>
      <w:pPr>
        <w:spacing w:after="0"/>
        <w:rPr>
          <w:rFonts w:ascii="PMingLiU"/>
          <w:sz w:val="24"/>
        </w:rPr>
        <w:sectPr>
          <w:pgSz w:w="11900" w:h="16840"/>
          <w:pgMar w:top="108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spacing w:before="43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8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rPr>
          <w:rFonts w:ascii="Arial"/>
          <w:sz w:val="31"/>
        </w:rPr>
      </w:pPr>
      <w:r>
        <w:br w:type="column"/>
      </w: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w w:val="105"/>
          <w:sz w:val="20"/>
        </w:rPr>
        <w:t>⽂件名称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保存截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⽂件名</w:t>
      </w:r>
      <w:r>
        <w:rPr>
          <w:w w:val="105"/>
          <w:sz w:val="21"/>
        </w:rPr>
        <w:t>，</w:t>
      </w:r>
      <w:r>
        <w:rPr>
          <w:w w:val="105"/>
          <w:sz w:val="20"/>
        </w:rPr>
        <w:t>如</w:t>
      </w:r>
      <w:r>
        <w:rPr>
          <w:rFonts w:ascii="Trebuchet MS" w:eastAsia="Trebuchet MS"/>
          <w:w w:val="105"/>
          <w:sz w:val="22"/>
        </w:rPr>
        <w:t>D:\page.jpg</w:t>
      </w:r>
      <w:r>
        <w:rPr>
          <w:w w:val="105"/>
          <w:sz w:val="21"/>
        </w:rPr>
        <w:t>；</w:t>
      </w:r>
    </w:p>
    <w:p>
      <w:pPr>
        <w:pStyle w:val="10"/>
        <w:spacing w:line="230" w:lineRule="auto"/>
        <w:ind w:left="20" w:right="115"/>
        <w:rPr>
          <w:rFonts w:hint="eastAsia" w:ascii="PMingLiU" w:eastAsia="PMingLiU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择已启动的</w:t>
      </w:r>
      <w:r>
        <w:rPr>
          <w:rFonts w:hint="eastAsia" w:ascii="PMingLiU" w:eastAsia="PMingLiU"/>
          <w:w w:val="110"/>
        </w:rPr>
        <w:t>浏</w:t>
      </w:r>
      <w:r>
        <w:rPr>
          <w:w w:val="110"/>
        </w:rPr>
        <w:t>览</w:t>
      </w:r>
      <w:r>
        <w:rPr>
          <w:rFonts w:hint="eastAsia" w:ascii="PMingLiU" w:eastAsia="PMingLiU"/>
          <w:w w:val="110"/>
        </w:rPr>
        <w:t>器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择已启动的</w:t>
      </w:r>
      <w:r>
        <w:rPr>
          <w:rFonts w:hint="eastAsia" w:ascii="PMingLiU" w:eastAsia="PMingLiU"/>
          <w:w w:val="110"/>
        </w:rPr>
        <w:t>浏</w:t>
      </w:r>
      <w:r>
        <w:rPr>
          <w:w w:val="110"/>
        </w:rPr>
        <w:t>览</w:t>
      </w:r>
      <w:r>
        <w:rPr>
          <w:rFonts w:hint="eastAsia" w:ascii="PMingLiU" w:eastAsia="PMingLiU"/>
          <w:w w:val="110"/>
        </w:rPr>
        <w:t>器。</w:t>
      </w:r>
    </w:p>
    <w:p>
      <w:pPr>
        <w:spacing w:after="0" w:line="230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8"/>
        </w:rPr>
      </w:pPr>
    </w:p>
    <w:p>
      <w:pPr>
        <w:pStyle w:val="7"/>
        <w:numPr>
          <w:ilvl w:val="3"/>
          <w:numId w:val="49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⽹⻚元素截</w:t>
      </w:r>
      <w:r>
        <w:rPr>
          <w:rFonts w:hint="eastAsia" w:ascii="PMingLiU" w:eastAsia="PMingLiU"/>
          <w:w w:val="105"/>
        </w:rPr>
        <w:t>图</w:t>
      </w:r>
    </w:p>
    <w:p>
      <w:pPr>
        <w:pStyle w:val="10"/>
        <w:spacing w:before="5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6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1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6"/>
        <w:rPr>
          <w:rFonts w:ascii="Arial"/>
          <w:sz w:val="21"/>
        </w:rPr>
      </w:pPr>
    </w:p>
    <w:p>
      <w:pPr>
        <w:pStyle w:val="9"/>
        <w:spacing w:before="1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8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0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9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w w:val="105"/>
        </w:rPr>
        <w:t>⽹⻚元素截</w:t>
      </w:r>
      <w:r>
        <w:rPr>
          <w:rFonts w:hint="eastAsia" w:ascii="PMingLiU" w:eastAsia="PMingLiU"/>
          <w:w w:val="105"/>
        </w:rPr>
        <w:t>图。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1" w:line="369" w:lineRule="exact"/>
        <w:ind w:left="20" w:right="0" w:firstLine="0"/>
        <w:jc w:val="left"/>
        <w:rPr>
          <w:sz w:val="21"/>
        </w:rPr>
      </w:pPr>
      <w:r>
        <w:rPr>
          <w:sz w:val="20"/>
        </w:rPr>
        <w:t>⽂件名称</w:t>
      </w:r>
      <w:r>
        <w:rPr>
          <w:sz w:val="21"/>
        </w:rPr>
        <w:t>：</w:t>
      </w:r>
      <w:r>
        <w:rPr>
          <w:sz w:val="20"/>
        </w:rPr>
        <w:t>保存截</w:t>
      </w:r>
      <w:r>
        <w:rPr>
          <w:rFonts w:hint="eastAsia" w:ascii="PMingLiU" w:eastAsia="PMingLiU"/>
          <w:sz w:val="20"/>
        </w:rPr>
        <w:t>图</w:t>
      </w:r>
      <w:r>
        <w:rPr>
          <w:sz w:val="20"/>
        </w:rPr>
        <w:t>⽂件名</w:t>
      </w:r>
      <w:r>
        <w:rPr>
          <w:sz w:val="21"/>
        </w:rPr>
        <w:t>，</w:t>
      </w:r>
      <w:r>
        <w:rPr>
          <w:sz w:val="20"/>
        </w:rPr>
        <w:t>如</w:t>
      </w:r>
      <w:r>
        <w:rPr>
          <w:rFonts w:ascii="Trebuchet MS" w:eastAsia="Trebuchet MS"/>
          <w:sz w:val="22"/>
        </w:rPr>
        <w:t>D:\element.jpg</w:t>
      </w:r>
      <w:r>
        <w:rPr>
          <w:sz w:val="21"/>
        </w:rPr>
        <w:t>；</w:t>
      </w:r>
    </w:p>
    <w:p>
      <w:pPr>
        <w:pStyle w:val="10"/>
        <w:spacing w:before="2"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择已打开⽹⻚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择待截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元素所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的⽹⻚</w:t>
      </w:r>
      <w:r>
        <w:rPr>
          <w:w w:val="110"/>
          <w:sz w:val="21"/>
        </w:rPr>
        <w:t>；</w:t>
      </w:r>
    </w:p>
    <w:p>
      <w:pPr>
        <w:pStyle w:val="10"/>
        <w:spacing w:before="4" w:line="220" w:lineRule="auto"/>
        <w:ind w:left="20" w:right="1824"/>
        <w:jc w:val="both"/>
        <w:rPr>
          <w:sz w:val="21"/>
        </w:rPr>
      </w:pPr>
      <w:r>
        <w:rPr>
          <w:spacing w:val="-1"/>
          <w:w w:val="105"/>
        </w:rPr>
        <w:t>获取元素⽅式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择捕获新元素或</w:t>
      </w:r>
      <w:r>
        <w:rPr>
          <w:rFonts w:hint="eastAsia" w:ascii="PMingLiU" w:eastAsia="PMingLiU"/>
          <w:w w:val="105"/>
        </w:rPr>
        <w:t>在</w:t>
      </w:r>
      <w:r>
        <w:rPr>
          <w:w w:val="105"/>
          <w:sz w:val="21"/>
        </w:rPr>
        <w:t>下</w:t>
      </w:r>
      <w:r>
        <w:rPr>
          <w:w w:val="105"/>
        </w:rPr>
        <w:t>拉列表中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择已捕获的元素</w:t>
      </w:r>
      <w:r>
        <w:rPr>
          <w:w w:val="105"/>
          <w:sz w:val="21"/>
        </w:rPr>
        <w:t xml:space="preserve">；  </w:t>
      </w:r>
      <w:r>
        <w:rPr>
          <w:spacing w:val="-1"/>
          <w:w w:val="105"/>
        </w:rPr>
        <w:t>等待元素出现后再执⾏此操作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择是否等待元素出现再执⾏操作</w:t>
      </w:r>
      <w:r>
        <w:rPr>
          <w:w w:val="105"/>
          <w:sz w:val="21"/>
        </w:rPr>
        <w:t xml:space="preserve">；  </w:t>
      </w:r>
      <w:r>
        <w:rPr>
          <w:w w:val="110"/>
        </w:rPr>
        <w:t>超时时间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</w:rPr>
        <w:t>输</w:t>
      </w:r>
      <w:r>
        <w:rPr>
          <w:w w:val="110"/>
        </w:rPr>
        <w:t>⼊该操作执⾏的最⼤等待时间</w:t>
      </w:r>
      <w:r>
        <w:rPr>
          <w:w w:val="110"/>
          <w:sz w:val="21"/>
        </w:rPr>
        <w:t>；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w w:val="105"/>
        </w:rPr>
        <w:t>延时</w:t>
      </w:r>
      <w:r>
        <w:rPr>
          <w:rFonts w:hint="eastAsia" w:ascii="PMingLiU" w:eastAsia="PMingLiU"/>
          <w:w w:val="105"/>
        </w:rPr>
        <w:t>配</w:t>
      </w:r>
      <w:r>
        <w:rPr>
          <w:w w:val="105"/>
        </w:rPr>
        <w:t>置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⼊该操作执⾏前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执⾏后的延时时间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19"/>
        </w:rPr>
      </w:pPr>
    </w:p>
    <w:p>
      <w:pPr>
        <w:pStyle w:val="18"/>
        <w:numPr>
          <w:ilvl w:val="2"/>
          <w:numId w:val="5"/>
        </w:numPr>
        <w:tabs>
          <w:tab w:val="left" w:pos="1390"/>
          <w:tab w:val="left" w:pos="1391"/>
        </w:tabs>
        <w:spacing w:before="12" w:after="0" w:line="240" w:lineRule="auto"/>
        <w:ind w:left="1390" w:right="0" w:hanging="1273"/>
        <w:jc w:val="left"/>
        <w:rPr>
          <w:rFonts w:ascii="Tahoma" w:eastAsia="Tahoma"/>
          <w:sz w:val="32"/>
        </w:rPr>
      </w:pPr>
      <w:r>
        <w:rPr>
          <w:rFonts w:ascii="Tahoma" w:eastAsia="Tahoma"/>
          <w:b/>
          <w:w w:val="95"/>
          <w:sz w:val="32"/>
        </w:rPr>
        <w:t>iframe</w:t>
      </w:r>
      <w:r>
        <w:rPr>
          <w:w w:val="95"/>
          <w:sz w:val="30"/>
        </w:rPr>
        <w:t>操作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spacing w:before="43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11"/>
        <w:rPr>
          <w:rFonts w:ascii="Arial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spacing w:before="2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sz w:val="20"/>
        </w:rPr>
        <w:t>切换</w:t>
      </w:r>
      <w:r>
        <w:rPr>
          <w:rFonts w:ascii="Trebuchet MS" w:eastAsia="Trebuchet MS"/>
          <w:sz w:val="22"/>
        </w:rPr>
        <w:t>iframe</w:t>
      </w:r>
      <w:r>
        <w:rPr>
          <w:rFonts w:hint="eastAsia" w:ascii="PMingLiU" w:eastAsia="PMingLiU"/>
          <w:sz w:val="20"/>
        </w:rPr>
        <w:t>。</w:t>
      </w:r>
    </w:p>
    <w:p>
      <w:pPr>
        <w:pStyle w:val="10"/>
        <w:spacing w:before="13"/>
        <w:rPr>
          <w:rFonts w:ascii="PMingLiU"/>
          <w:sz w:val="25"/>
        </w:rPr>
      </w:pPr>
    </w:p>
    <w:p>
      <w:pPr>
        <w:pStyle w:val="10"/>
        <w:spacing w:before="1" w:line="218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择已打开⽹⻚</w:t>
      </w:r>
      <w:r>
        <w:rPr>
          <w:w w:val="110"/>
          <w:sz w:val="21"/>
        </w:rPr>
        <w:t>：</w:t>
      </w:r>
      <w:r>
        <w:rPr>
          <w:w w:val="110"/>
        </w:rPr>
        <w:t>点击</w:t>
      </w:r>
      <w:r>
        <w:rPr>
          <w:w w:val="110"/>
          <w:sz w:val="21"/>
        </w:rPr>
        <w:t>下</w:t>
      </w:r>
      <w:r>
        <w:rPr>
          <w:w w:val="110"/>
        </w:rPr>
        <w:t>拉按钮可展开</w:t>
      </w:r>
      <w:r>
        <w:rPr>
          <w:w w:val="110"/>
          <w:sz w:val="21"/>
        </w:rPr>
        <w:t>⼀个</w:t>
      </w:r>
      <w:r>
        <w:rPr>
          <w:w w:val="110"/>
        </w:rPr>
        <w:t>动态内容列表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该列表中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择⽬标⽹⻚元素所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的⽹⻚</w:t>
      </w:r>
      <w:r>
        <w:rPr>
          <w:w w:val="110"/>
          <w:sz w:val="21"/>
        </w:rPr>
        <w:t>；</w:t>
      </w:r>
    </w:p>
    <w:p>
      <w:pPr>
        <w:pStyle w:val="10"/>
        <w:spacing w:line="370" w:lineRule="exact"/>
        <w:ind w:left="20"/>
        <w:rPr>
          <w:sz w:val="21"/>
        </w:rPr>
      </w:pPr>
      <w:r>
        <w:rPr>
          <w:w w:val="105"/>
        </w:rPr>
        <w:t>操作类</w:t>
      </w:r>
      <w:r>
        <w:rPr>
          <w:rFonts w:hint="eastAsia" w:ascii="PMingLiU" w:eastAsia="PMingLiU"/>
          <w:w w:val="105"/>
        </w:rPr>
        <w:t>型</w:t>
      </w:r>
      <w:r>
        <w:rPr>
          <w:w w:val="105"/>
          <w:sz w:val="21"/>
        </w:rPr>
        <w:t>：</w:t>
      </w:r>
    </w:p>
    <w:p>
      <w:pPr>
        <w:spacing w:after="0" w:line="370" w:lineRule="exac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8"/>
        <w:numPr>
          <w:ilvl w:val="0"/>
          <w:numId w:val="50"/>
        </w:numPr>
        <w:tabs>
          <w:tab w:val="left" w:pos="1558"/>
        </w:tabs>
        <w:spacing w:before="0" w:after="0" w:line="343" w:lineRule="exact"/>
        <w:ind w:left="1557" w:right="0" w:hanging="360"/>
        <w:jc w:val="left"/>
        <w:rPr>
          <w:sz w:val="21"/>
        </w:rPr>
      </w:pPr>
      <w:r>
        <w:pict>
          <v:group id="_x0000_s1390" o:spid="_x0000_s1390" o:spt="203" style="position:absolute;left:0pt;margin-left:0pt;margin-top:0pt;height:840.75pt;width:595.05pt;mso-position-horizontal-relative:page;mso-position-vertical-relative:page;z-index:-251595776;mso-width-relative:page;mso-height-relative:page;" coordsize="11901,16815">
            <o:lock v:ext="edit"/>
            <v:shape id="_x0000_s1391" o:spid="_x0000_s1391" style="position:absolute;left:0;top:0;height:16815;width:11900;" fillcolor="#FFFFFF" filled="t" stroked="f" coordsize="11900,16815" path="m11899,0l0,0,0,332,0,16814,11899,16814,11899,332,11899,0xe">
              <v:path arrowok="t"/>
              <v:fill on="t" focussize="0,0"/>
              <v:stroke on="f"/>
              <v:imagedata o:title=""/>
              <o:lock v:ext="edit"/>
            </v:shape>
            <v:shape id="_x0000_s1392" o:spid="_x0000_s1392" style="position:absolute;left:0;top:0;height:16815;width:11900;" fillcolor="#FFFFFF" filled="t" stroked="f" coordsize="11900,16815" path="m11899,15709l0,15709,0,16814,11899,16814,11899,15709xm11899,0l0,0,0,331,11899,331,11899,0xm11900,332l0,332,0,1771,11900,1771,11900,332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z w:val="20"/>
        </w:rPr>
        <w:t>根据</w:t>
      </w:r>
      <w:r>
        <w:rPr>
          <w:rFonts w:ascii="Trebuchet MS" w:eastAsia="Trebuchet MS"/>
          <w:sz w:val="22"/>
        </w:rPr>
        <w:t>id</w:t>
      </w:r>
      <w:r>
        <w:rPr>
          <w:sz w:val="20"/>
        </w:rPr>
        <w:t>切换</w:t>
      </w:r>
      <w:r>
        <w:rPr>
          <w:sz w:val="21"/>
        </w:rPr>
        <w:t>：</w:t>
      </w:r>
      <w:r>
        <w:rPr>
          <w:sz w:val="20"/>
        </w:rPr>
        <w:t>切换⾄</w:t>
      </w:r>
      <w:r>
        <w:rPr>
          <w:rFonts w:ascii="Trebuchet MS" w:eastAsia="Trebuchet MS"/>
          <w:sz w:val="22"/>
        </w:rPr>
        <w:t>id</w:t>
      </w:r>
      <w:r>
        <w:rPr>
          <w:sz w:val="21"/>
        </w:rPr>
        <w:t>（</w:t>
      </w:r>
      <w:r>
        <w:rPr>
          <w:rFonts w:ascii="Trebuchet MS" w:eastAsia="Trebuchet MS"/>
          <w:sz w:val="22"/>
        </w:rPr>
        <w:t>html</w:t>
      </w:r>
      <w:r>
        <w:rPr>
          <w:sz w:val="20"/>
        </w:rPr>
        <w:t>标签</w:t>
      </w:r>
      <w:r>
        <w:rPr>
          <w:sz w:val="21"/>
        </w:rPr>
        <w:t>）</w:t>
      </w:r>
      <w:r>
        <w:rPr>
          <w:sz w:val="20"/>
        </w:rPr>
        <w:t>对应的</w:t>
      </w:r>
      <w:r>
        <w:rPr>
          <w:rFonts w:ascii="Trebuchet MS" w:eastAsia="Trebuchet MS"/>
          <w:sz w:val="22"/>
        </w:rPr>
        <w:t>iframe</w:t>
      </w:r>
      <w:r>
        <w:rPr>
          <w:sz w:val="21"/>
        </w:rPr>
        <w:t>；</w:t>
      </w:r>
    </w:p>
    <w:p>
      <w:pPr>
        <w:pStyle w:val="18"/>
        <w:numPr>
          <w:ilvl w:val="0"/>
          <w:numId w:val="50"/>
        </w:numPr>
        <w:tabs>
          <w:tab w:val="left" w:pos="1558"/>
        </w:tabs>
        <w:spacing w:before="0" w:after="0" w:line="356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根据</w:t>
      </w:r>
      <w:r>
        <w:rPr>
          <w:rFonts w:ascii="Trebuchet MS" w:eastAsia="Trebuchet MS"/>
          <w:w w:val="105"/>
          <w:sz w:val="22"/>
        </w:rPr>
        <w:t>index</w:t>
      </w:r>
      <w:r>
        <w:rPr>
          <w:w w:val="105"/>
          <w:sz w:val="20"/>
        </w:rPr>
        <w:t>切换</w:t>
      </w:r>
      <w:r>
        <w:rPr>
          <w:w w:val="105"/>
          <w:sz w:val="21"/>
        </w:rPr>
        <w:t>：</w:t>
      </w:r>
      <w:r>
        <w:rPr>
          <w:w w:val="105"/>
          <w:sz w:val="20"/>
        </w:rPr>
        <w:t>切换⾄序号对应的</w:t>
      </w:r>
      <w:r>
        <w:rPr>
          <w:rFonts w:ascii="Trebuchet MS" w:eastAsia="Trebuchet MS"/>
          <w:w w:val="105"/>
          <w:sz w:val="22"/>
        </w:rPr>
        <w:t>iframe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50"/>
        </w:numPr>
        <w:tabs>
          <w:tab w:val="left" w:pos="1558"/>
        </w:tabs>
        <w:spacing w:before="0" w:after="0" w:line="360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切换⾄</w:t>
      </w:r>
      <w:r>
        <w:rPr>
          <w:w w:val="105"/>
          <w:sz w:val="21"/>
        </w:rPr>
        <w:t>上⼀</w:t>
      </w:r>
      <w:r>
        <w:rPr>
          <w:w w:val="105"/>
          <w:sz w:val="20"/>
        </w:rPr>
        <w:t>层</w:t>
      </w:r>
      <w:r>
        <w:rPr>
          <w:w w:val="105"/>
          <w:sz w:val="21"/>
        </w:rPr>
        <w:t>：</w:t>
      </w:r>
      <w:r>
        <w:rPr>
          <w:w w:val="105"/>
          <w:sz w:val="20"/>
        </w:rPr>
        <w:t>切换⾄</w:t>
      </w:r>
      <w:r>
        <w:rPr>
          <w:w w:val="105"/>
          <w:sz w:val="21"/>
        </w:rPr>
        <w:t>上⼀</w:t>
      </w:r>
      <w:r>
        <w:rPr>
          <w:w w:val="105"/>
          <w:sz w:val="20"/>
        </w:rPr>
        <w:t>层</w:t>
      </w:r>
      <w:r>
        <w:rPr>
          <w:rFonts w:ascii="Trebuchet MS" w:eastAsia="Trebuchet MS"/>
          <w:w w:val="105"/>
          <w:sz w:val="22"/>
        </w:rPr>
        <w:t>iframe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50"/>
        </w:numPr>
        <w:tabs>
          <w:tab w:val="left" w:pos="1558"/>
        </w:tabs>
        <w:spacing w:before="0" w:after="0" w:line="373" w:lineRule="exact"/>
        <w:ind w:left="1557" w:right="0" w:hanging="36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切换⾄顶层</w:t>
      </w:r>
      <w:r>
        <w:rPr>
          <w:w w:val="105"/>
          <w:sz w:val="21"/>
        </w:rPr>
        <w:t>：</w:t>
      </w:r>
      <w:r>
        <w:rPr>
          <w:w w:val="105"/>
          <w:sz w:val="20"/>
        </w:rPr>
        <w:t>切换⾄顶层</w:t>
      </w:r>
      <w:r>
        <w:rPr>
          <w:rFonts w:ascii="Trebuchet MS" w:eastAsia="Trebuchet MS"/>
          <w:w w:val="105"/>
          <w:sz w:val="22"/>
        </w:rPr>
        <w:t>iframe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11"/>
        <w:rPr>
          <w:rFonts w:ascii="PMingLiU"/>
        </w:rPr>
      </w:pPr>
    </w:p>
    <w:p>
      <w:pPr>
        <w:pStyle w:val="4"/>
        <w:numPr>
          <w:ilvl w:val="1"/>
          <w:numId w:val="5"/>
        </w:numPr>
        <w:tabs>
          <w:tab w:val="left" w:pos="887"/>
        </w:tabs>
        <w:spacing w:before="12" w:after="0" w:line="240" w:lineRule="auto"/>
        <w:ind w:left="886" w:right="0" w:hanging="769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桌</w:t>
      </w:r>
      <w:r>
        <w:rPr>
          <w:w w:val="105"/>
        </w:rPr>
        <w:t>⾯应⽤</w:t>
      </w:r>
    </w:p>
    <w:p>
      <w:pPr>
        <w:pStyle w:val="10"/>
        <w:spacing w:before="15"/>
        <w:rPr>
          <w:sz w:val="14"/>
        </w:rPr>
      </w:pPr>
    </w:p>
    <w:p>
      <w:pPr>
        <w:spacing w:before="56" w:line="218" w:lineRule="auto"/>
        <w:ind w:left="118" w:right="115" w:firstLine="427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桌⾯应⽤</w:t>
      </w:r>
      <w:r>
        <w:rPr>
          <w:rFonts w:hint="eastAsia" w:ascii="PMingLiU" w:hAnsi="PMingLiU" w:eastAsia="PMingLiU"/>
          <w:w w:val="105"/>
          <w:sz w:val="20"/>
        </w:rPr>
        <w:t>部</w:t>
      </w:r>
      <w:r>
        <w:rPr>
          <w:w w:val="105"/>
          <w:sz w:val="20"/>
        </w:rPr>
        <w:t>分</w:t>
      </w:r>
      <w:r>
        <w:rPr>
          <w:w w:val="105"/>
          <w:sz w:val="21"/>
        </w:rPr>
        <w:t>，</w:t>
      </w:r>
      <w:r>
        <w:rPr>
          <w:w w:val="105"/>
          <w:sz w:val="20"/>
        </w:rPr>
        <w:t>主要⽤来模拟对</w:t>
      </w:r>
      <w:r>
        <w:rPr>
          <w:rFonts w:ascii="Trebuchet MS" w:hAnsi="Trebuchet MS" w:eastAsia="Trebuchet MS"/>
          <w:w w:val="105"/>
          <w:sz w:val="22"/>
        </w:rPr>
        <w:t>windows</w:t>
      </w:r>
      <w:r>
        <w:rPr>
          <w:w w:val="105"/>
          <w:sz w:val="20"/>
        </w:rPr>
        <w:t>桌⾯客户端</w:t>
      </w:r>
      <w:r>
        <w:rPr>
          <w:w w:val="105"/>
          <w:sz w:val="21"/>
        </w:rPr>
        <w:t>（不</w:t>
      </w:r>
      <w:r>
        <w:rPr>
          <w:w w:val="105"/>
          <w:sz w:val="20"/>
        </w:rPr>
        <w:t>包括</w:t>
      </w:r>
      <w:r>
        <w:rPr>
          <w:rFonts w:ascii="Trebuchet MS" w:hAnsi="Trebuchet MS" w:eastAsia="Trebuchet MS"/>
          <w:w w:val="105"/>
          <w:sz w:val="22"/>
        </w:rPr>
        <w:t>oﬃce</w:t>
      </w:r>
      <w:r>
        <w:rPr>
          <w:w w:val="105"/>
          <w:sz w:val="20"/>
        </w:rPr>
        <w:t>以及</w:t>
      </w:r>
      <w:r>
        <w:rPr>
          <w:rFonts w:hint="eastAsia" w:ascii="PMingLiU" w:hAnsi="PMingLiU" w:eastAsia="PMingLiU"/>
          <w:w w:val="105"/>
          <w:sz w:val="20"/>
        </w:rPr>
        <w:t>浏</w:t>
      </w:r>
      <w:r>
        <w:rPr>
          <w:w w:val="105"/>
          <w:sz w:val="20"/>
        </w:rPr>
        <w:t>览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1"/>
        </w:rPr>
        <w:t>）</w:t>
      </w:r>
      <w:r>
        <w:rPr>
          <w:rFonts w:hint="eastAsia" w:ascii="PMingLiU" w:hAnsi="PMingLiU" w:eastAsia="PMingLiU"/>
          <w:w w:val="105"/>
          <w:sz w:val="20"/>
        </w:rPr>
        <w:t>进</w:t>
      </w:r>
      <w:r>
        <w:rPr>
          <w:w w:val="105"/>
          <w:sz w:val="20"/>
        </w:rPr>
        <w:t>⾏模    拟操作</w:t>
      </w:r>
      <w:r>
        <w:rPr>
          <w:w w:val="105"/>
          <w:sz w:val="21"/>
        </w:rPr>
        <w:t>，</w:t>
      </w:r>
      <w:r>
        <w:rPr>
          <w:w w:val="105"/>
          <w:sz w:val="20"/>
        </w:rPr>
        <w:t>也包括⿏标</w:t>
      </w:r>
      <w:r>
        <w:rPr>
          <w:rFonts w:hint="eastAsia" w:ascii="PMingLiU" w:hAnsi="PMingLiU" w:eastAsia="PMingLiU"/>
          <w:w w:val="105"/>
          <w:sz w:val="20"/>
        </w:rPr>
        <w:t>、</w:t>
      </w:r>
      <w:r>
        <w:rPr>
          <w:w w:val="105"/>
          <w:sz w:val="20"/>
        </w:rPr>
        <w:t>键盘的模拟点击操作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7"/>
        </w:rPr>
      </w:pPr>
    </w:p>
    <w:p>
      <w:pPr>
        <w:spacing w:before="1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83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3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22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⿏</w:t>
      </w:r>
      <w:r>
        <w:rPr>
          <w:rFonts w:hint="eastAsia" w:ascii="PMingLiU" w:eastAsia="PMingLiU"/>
          <w:w w:val="105"/>
        </w:rPr>
        <w:t>标</w:t>
      </w:r>
    </w:p>
    <w:p>
      <w:pPr>
        <w:pStyle w:val="10"/>
        <w:spacing w:before="4"/>
        <w:rPr>
          <w:rFonts w:ascii="PMingLiU"/>
          <w:sz w:val="12"/>
        </w:rPr>
      </w:pPr>
    </w:p>
    <w:p>
      <w:pPr>
        <w:spacing w:before="73" w:line="182" w:lineRule="auto"/>
        <w:ind w:left="118" w:right="184" w:firstLine="419"/>
        <w:jc w:val="left"/>
        <w:rPr>
          <w:rFonts w:hint="eastAsia" w:ascii="PMingLiU" w:eastAsia="PMingLiU"/>
          <w:sz w:val="19"/>
        </w:rPr>
      </w:pPr>
      <w:r>
        <w:rPr>
          <w:w w:val="110"/>
          <w:sz w:val="19"/>
        </w:rPr>
        <w:t>要保证⿏标操作成功</w:t>
      </w:r>
      <w:r>
        <w:rPr>
          <w:w w:val="110"/>
          <w:sz w:val="20"/>
        </w:rPr>
        <w:t>，</w:t>
      </w:r>
      <w:r>
        <w:rPr>
          <w:w w:val="110"/>
          <w:sz w:val="19"/>
        </w:rPr>
        <w:t>需要机</w:t>
      </w:r>
      <w:r>
        <w:rPr>
          <w:rFonts w:hint="eastAsia" w:ascii="PMingLiU" w:eastAsia="PMingLiU"/>
          <w:w w:val="110"/>
          <w:sz w:val="19"/>
        </w:rPr>
        <w:t>器</w:t>
      </w:r>
      <w:r>
        <w:rPr>
          <w:w w:val="110"/>
          <w:sz w:val="19"/>
        </w:rPr>
        <w:t>⼈或开发平台的权限</w:t>
      </w:r>
      <w:r>
        <w:rPr>
          <w:w w:val="110"/>
          <w:sz w:val="20"/>
        </w:rPr>
        <w:t>不</w:t>
      </w:r>
      <w:r>
        <w:rPr>
          <w:w w:val="110"/>
          <w:sz w:val="19"/>
        </w:rPr>
        <w:t>低于要操作的应⽤的权限</w:t>
      </w:r>
      <w:r>
        <w:rPr>
          <w:rFonts w:hint="eastAsia" w:ascii="PMingLiU" w:eastAsia="PMingLiU"/>
          <w:w w:val="110"/>
          <w:sz w:val="19"/>
        </w:rPr>
        <w:t>。</w:t>
      </w:r>
      <w:r>
        <w:rPr>
          <w:w w:val="110"/>
          <w:sz w:val="19"/>
        </w:rPr>
        <w:t>例如</w:t>
      </w:r>
      <w:r>
        <w:rPr>
          <w:w w:val="110"/>
          <w:sz w:val="20"/>
        </w:rPr>
        <w:t>，⼀</w:t>
      </w:r>
      <w:r>
        <w:rPr>
          <w:spacing w:val="-1"/>
          <w:w w:val="105"/>
          <w:sz w:val="19"/>
        </w:rPr>
        <w:t>般情况</w:t>
      </w:r>
      <w:r>
        <w:rPr>
          <w:spacing w:val="-1"/>
          <w:w w:val="105"/>
          <w:sz w:val="20"/>
        </w:rPr>
        <w:t>下，</w:t>
      </w:r>
      <w:r>
        <w:rPr>
          <w:rFonts w:ascii="Trebuchet MS" w:eastAsia="Trebuchet MS"/>
          <w:w w:val="105"/>
          <w:sz w:val="21"/>
        </w:rPr>
        <w:t>360</w:t>
      </w:r>
      <w:r>
        <w:rPr>
          <w:w w:val="105"/>
          <w:sz w:val="19"/>
        </w:rPr>
        <w:t>杀毒</w:t>
      </w:r>
      <w:r>
        <w:rPr>
          <w:rFonts w:hint="eastAsia" w:ascii="PMingLiU" w:eastAsia="PMingLiU"/>
          <w:w w:val="105"/>
          <w:sz w:val="19"/>
        </w:rPr>
        <w:t>软</w:t>
      </w:r>
      <w:r>
        <w:rPr>
          <w:w w:val="105"/>
          <w:sz w:val="19"/>
        </w:rPr>
        <w:t>件是以管理员权限</w:t>
      </w:r>
      <w:r>
        <w:rPr>
          <w:rFonts w:hint="eastAsia" w:ascii="PMingLiU" w:eastAsia="PMingLiU"/>
          <w:w w:val="105"/>
          <w:sz w:val="19"/>
        </w:rPr>
        <w:t>运</w:t>
      </w:r>
      <w:r>
        <w:rPr>
          <w:w w:val="105"/>
          <w:sz w:val="19"/>
        </w:rPr>
        <w:t>⾏的</w:t>
      </w:r>
      <w:r>
        <w:rPr>
          <w:w w:val="105"/>
          <w:sz w:val="20"/>
        </w:rPr>
        <w:t>，</w:t>
      </w:r>
      <w:r>
        <w:rPr>
          <w:w w:val="105"/>
          <w:sz w:val="19"/>
        </w:rPr>
        <w:t>所以只有⽤管理员权限</w:t>
      </w:r>
      <w:r>
        <w:rPr>
          <w:rFonts w:hint="eastAsia" w:ascii="PMingLiU" w:eastAsia="PMingLiU"/>
          <w:w w:val="105"/>
          <w:sz w:val="19"/>
        </w:rPr>
        <w:t>运</w:t>
      </w:r>
      <w:r>
        <w:rPr>
          <w:w w:val="105"/>
          <w:sz w:val="19"/>
        </w:rPr>
        <w:t>⾏机</w:t>
      </w:r>
      <w:r>
        <w:rPr>
          <w:rFonts w:hint="eastAsia" w:ascii="PMingLiU" w:eastAsia="PMingLiU"/>
          <w:w w:val="105"/>
          <w:sz w:val="19"/>
        </w:rPr>
        <w:t>器</w:t>
      </w:r>
      <w:r>
        <w:rPr>
          <w:w w:val="105"/>
          <w:sz w:val="19"/>
        </w:rPr>
        <w:t>⼈或开发平台</w:t>
      </w:r>
      <w:r>
        <w:rPr>
          <w:w w:val="105"/>
          <w:sz w:val="20"/>
        </w:rPr>
        <w:t xml:space="preserve">，    </w:t>
      </w:r>
      <w:r>
        <w:rPr>
          <w:w w:val="110"/>
          <w:sz w:val="19"/>
        </w:rPr>
        <w:t>才能成功执⾏⿏标操作</w:t>
      </w:r>
      <w:r>
        <w:rPr>
          <w:rFonts w:hint="eastAsia" w:ascii="PMingLiU" w:eastAsia="PMingLiU"/>
          <w:w w:val="110"/>
          <w:sz w:val="19"/>
        </w:rPr>
        <w:t>。</w:t>
      </w:r>
    </w:p>
    <w:p>
      <w:pPr>
        <w:pStyle w:val="10"/>
        <w:spacing w:before="7"/>
        <w:rPr>
          <w:rFonts w:ascii="PMingLiU"/>
          <w:sz w:val="13"/>
        </w:rPr>
      </w:pPr>
    </w:p>
    <w:p>
      <w:pPr>
        <w:pStyle w:val="7"/>
        <w:numPr>
          <w:ilvl w:val="3"/>
          <w:numId w:val="51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⿏</w:t>
      </w:r>
      <w:r>
        <w:rPr>
          <w:rFonts w:hint="eastAsia" w:ascii="PMingLiU" w:eastAsia="PMingLiU"/>
          <w:w w:val="105"/>
        </w:rPr>
        <w:t>标</w:t>
      </w:r>
      <w:r>
        <w:rPr>
          <w:w w:val="105"/>
        </w:rPr>
        <w:t>左</w:t>
      </w:r>
      <w:r>
        <w:rPr>
          <w:rFonts w:hint="eastAsia" w:ascii="PMingLiU" w:eastAsia="PMingLiU"/>
          <w:w w:val="105"/>
        </w:rPr>
        <w:t>键</w:t>
      </w:r>
      <w:r>
        <w:rPr>
          <w:w w:val="105"/>
        </w:rPr>
        <w:t>单击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08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rPr>
          <w:rFonts w:ascii="Arial"/>
          <w:sz w:val="22"/>
        </w:rPr>
      </w:pPr>
    </w:p>
    <w:p>
      <w:pPr>
        <w:pStyle w:val="10"/>
        <w:spacing w:before="8"/>
        <w:rPr>
          <w:rFonts w:ascii="Arial"/>
          <w:sz w:val="19"/>
        </w:rPr>
      </w:pPr>
    </w:p>
    <w:p>
      <w:pPr>
        <w:spacing w:before="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6"/>
        <w:rPr>
          <w:rFonts w:ascii="Arial"/>
          <w:sz w:val="33"/>
        </w:rPr>
      </w:pPr>
      <w:r>
        <w:br w:type="column"/>
      </w:r>
    </w:p>
    <w:p>
      <w:pPr>
        <w:pStyle w:val="10"/>
        <w:spacing w:line="220" w:lineRule="auto"/>
        <w:ind w:left="20" w:right="115"/>
        <w:jc w:val="both"/>
        <w:rPr>
          <w:rFonts w:hint="eastAsia" w:ascii="PMingLiU" w:eastAsia="PMingLiU"/>
        </w:rPr>
      </w:pPr>
      <w:r>
        <w:rPr>
          <w:w w:val="110"/>
        </w:rPr>
        <w:t>根据需求</w:t>
      </w:r>
      <w:r>
        <w:rPr>
          <w:rFonts w:hint="eastAsia" w:ascii="PMingLiU" w:eastAsia="PMingLiU"/>
          <w:w w:val="110"/>
        </w:rPr>
        <w:t>进</w:t>
      </w:r>
      <w:r>
        <w:rPr>
          <w:w w:val="110"/>
        </w:rPr>
        <w:t>⾏⿏标左键单击操作</w:t>
      </w:r>
      <w:r>
        <w:rPr>
          <w:w w:val="110"/>
          <w:sz w:val="21"/>
        </w:rPr>
        <w:t>，</w:t>
      </w:r>
      <w:r>
        <w:rPr>
          <w:w w:val="110"/>
        </w:rPr>
        <w:t>点击位置为相对桌⾯原点的绝对</w:t>
      </w:r>
      <w:r>
        <w:rPr>
          <w:rFonts w:hint="eastAsia" w:ascii="PMingLiU" w:eastAsia="PMingLiU"/>
          <w:w w:val="110"/>
        </w:rPr>
        <w:t>坐</w:t>
      </w:r>
      <w:r>
        <w:rPr>
          <w:w w:val="110"/>
        </w:rPr>
        <w:t>标</w:t>
      </w:r>
      <w:r>
        <w:rPr>
          <w:w w:val="110"/>
          <w:sz w:val="21"/>
        </w:rPr>
        <w:t>，下</w:t>
      </w:r>
      <w:r>
        <w:rPr>
          <w:w w:val="110"/>
        </w:rPr>
        <w:t>同</w:t>
      </w:r>
      <w:r>
        <w:rPr>
          <w:w w:val="110"/>
          <w:sz w:val="21"/>
        </w:rPr>
        <w:t>；</w:t>
      </w:r>
      <w:r>
        <w:rPr>
          <w:w w:val="110"/>
        </w:rPr>
        <w:t>⿏标操作界⾯</w:t>
      </w:r>
      <w:r>
        <w:rPr>
          <w:w w:val="110"/>
          <w:sz w:val="21"/>
        </w:rPr>
        <w:t>上</w:t>
      </w:r>
      <w:r>
        <w:rPr>
          <w:w w:val="110"/>
        </w:rPr>
        <w:t>有捕获元素按钮</w:t>
      </w:r>
      <w:r>
        <w:rPr>
          <w:w w:val="110"/>
          <w:sz w:val="21"/>
        </w:rPr>
        <w:t>，</w:t>
      </w:r>
      <w:r>
        <w:rPr>
          <w:w w:val="110"/>
        </w:rPr>
        <w:t>⽤户只需要对要点击的位置</w:t>
      </w:r>
      <w:r>
        <w:rPr>
          <w:rFonts w:hint="eastAsia" w:ascii="PMingLiU" w:eastAsia="PMingLiU"/>
          <w:w w:val="110"/>
        </w:rPr>
        <w:t>进</w:t>
      </w:r>
      <w:r>
        <w:rPr>
          <w:w w:val="110"/>
        </w:rPr>
        <w:t>⾏捕获元素操作</w:t>
      </w:r>
      <w:r>
        <w:rPr>
          <w:w w:val="110"/>
          <w:sz w:val="21"/>
        </w:rPr>
        <w:t>，</w:t>
      </w:r>
      <w:r>
        <w:rPr>
          <w:w w:val="110"/>
        </w:rPr>
        <w:t>相应的</w:t>
      </w:r>
      <w:r>
        <w:rPr>
          <w:rFonts w:hint="eastAsia" w:ascii="PMingLiU" w:eastAsia="PMingLiU"/>
          <w:w w:val="110"/>
        </w:rPr>
        <w:t>坐</w:t>
      </w:r>
      <w:r>
        <w:rPr>
          <w:w w:val="110"/>
        </w:rPr>
        <w:t>标即会⾃动写⼊到</w:t>
      </w:r>
      <w:r>
        <w:rPr>
          <w:rFonts w:ascii="Trebuchet MS" w:eastAsia="Trebuchet MS"/>
          <w:w w:val="110"/>
          <w:sz w:val="22"/>
        </w:rPr>
        <w:t>x</w:t>
      </w:r>
      <w:r>
        <w:rPr>
          <w:w w:val="110"/>
          <w:sz w:val="21"/>
        </w:rPr>
        <w:t>与</w:t>
      </w:r>
      <w:r>
        <w:rPr>
          <w:rFonts w:ascii="Trebuchet MS" w:eastAsia="Trebuchet MS"/>
          <w:w w:val="110"/>
          <w:sz w:val="22"/>
        </w:rPr>
        <w:t>y</w:t>
      </w:r>
      <w:r>
        <w:rPr>
          <w:w w:val="110"/>
        </w:rPr>
        <w:t>参数</w:t>
      </w:r>
      <w:r>
        <w:rPr>
          <w:w w:val="110"/>
          <w:sz w:val="21"/>
        </w:rPr>
        <w:t>上（下</w:t>
      </w:r>
      <w:r>
        <w:rPr>
          <w:w w:val="110"/>
        </w:rPr>
        <w:t>同</w:t>
      </w:r>
      <w:r>
        <w:rPr>
          <w:w w:val="110"/>
          <w:sz w:val="21"/>
        </w:rPr>
        <w:t>）</w:t>
      </w:r>
      <w:r>
        <w:rPr>
          <w:rFonts w:hint="eastAsia" w:ascii="PMingLiU" w:eastAsia="PMingLiU"/>
          <w:w w:val="110"/>
        </w:rPr>
        <w:t>。</w:t>
      </w:r>
    </w:p>
    <w:p>
      <w:pPr>
        <w:pStyle w:val="10"/>
        <w:spacing w:before="5"/>
        <w:rPr>
          <w:rFonts w:ascii="PMingLiU"/>
          <w:sz w:val="25"/>
        </w:rPr>
      </w:pPr>
    </w:p>
    <w:p>
      <w:pPr>
        <w:pStyle w:val="10"/>
        <w:spacing w:before="1" w:line="223" w:lineRule="auto"/>
        <w:ind w:left="20" w:right="4022"/>
        <w:rPr>
          <w:rFonts w:hint="eastAsia" w:ascii="PMingLiU" w:eastAsia="PMingLiU"/>
        </w:rPr>
      </w:pPr>
      <w:r>
        <w:rPr>
          <w:spacing w:val="-1"/>
          <w:w w:val="105"/>
        </w:rPr>
        <w:t>横</w:t>
      </w:r>
      <w:r>
        <w:rPr>
          <w:rFonts w:hint="eastAsia" w:ascii="PMingLiU" w:eastAsia="PMingLiU"/>
          <w:spacing w:val="-1"/>
          <w:w w:val="105"/>
        </w:rPr>
        <w:t>坐</w:t>
      </w:r>
      <w:r>
        <w:rPr>
          <w:spacing w:val="-1"/>
          <w:w w:val="105"/>
        </w:rPr>
        <w:t>标</w:t>
      </w:r>
      <w:r>
        <w:rPr>
          <w:spacing w:val="-1"/>
          <w:w w:val="105"/>
          <w:sz w:val="21"/>
        </w:rPr>
        <w:t>：</w:t>
      </w:r>
      <w:r>
        <w:rPr>
          <w:w w:val="105"/>
        </w:rPr>
        <w:t>点击的横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标位置</w:t>
      </w:r>
      <w:r>
        <w:rPr>
          <w:w w:val="105"/>
          <w:sz w:val="21"/>
        </w:rPr>
        <w:t>，</w:t>
      </w:r>
      <w:r>
        <w:rPr>
          <w:w w:val="105"/>
        </w:rPr>
        <w:t>以像素为单位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</w:rPr>
        <w:t>纵</w:t>
      </w:r>
      <w:r>
        <w:rPr>
          <w:rFonts w:hint="eastAsia" w:ascii="PMingLiU" w:eastAsia="PMingLiU"/>
          <w:spacing w:val="-1"/>
          <w:w w:val="105"/>
        </w:rPr>
        <w:t>坐</w:t>
      </w:r>
      <w:r>
        <w:rPr>
          <w:spacing w:val="-1"/>
          <w:w w:val="105"/>
        </w:rPr>
        <w:t>标</w:t>
      </w:r>
      <w:r>
        <w:rPr>
          <w:spacing w:val="-1"/>
          <w:w w:val="105"/>
          <w:sz w:val="21"/>
        </w:rPr>
        <w:t>：</w:t>
      </w:r>
      <w:r>
        <w:rPr>
          <w:w w:val="105"/>
        </w:rPr>
        <w:t>点击的纵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标位置</w:t>
      </w:r>
      <w:r>
        <w:rPr>
          <w:w w:val="105"/>
          <w:sz w:val="21"/>
        </w:rPr>
        <w:t>，</w:t>
      </w:r>
      <w:r>
        <w:rPr>
          <w:w w:val="105"/>
        </w:rPr>
        <w:t>以像素为单位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393" o:spid="_x0000_s1393" o:spt="203" style="position:absolute;left:0pt;margin-left:0pt;margin-top:0pt;height:840.75pt;width:595.05pt;mso-position-horizontal-relative:page;mso-position-vertical-relative:page;z-index:-251595776;mso-width-relative:page;mso-height-relative:page;" coordsize="11901,16815">
            <o:lock v:ext="edit"/>
            <v:shape id="_x0000_s1394" o:spid="_x0000_s1394" style="position:absolute;left:0;top:0;height:16815;width:11900;" fillcolor="#FFFFFF" filled="t" stroked="f" coordsize="11900,16815" path="m11899,0l0,0,0,333,0,16814,11899,16814,11899,333,11899,0xe">
              <v:path arrowok="t"/>
              <v:fill on="t" focussize="0,0"/>
              <v:stroke on="f"/>
              <v:imagedata o:title=""/>
              <o:lock v:ext="edit"/>
            </v:shape>
            <v:shape id="_x0000_s1395" o:spid="_x0000_s1395" o:spt="75" type="#_x0000_t75" style="position:absolute;left:4151;top:7089;height:5216;width:4497;" filled="f" stroked="f" coordsize="21600,21600">
              <v:path/>
              <v:fill on="f" focussize="0,0"/>
              <v:stroke on="f"/>
              <v:imagedata r:id="rId124" o:title=""/>
              <o:lock v:ext="edit" aspectratio="t"/>
            </v:shape>
            <v:shape id="_x0000_s1396" o:spid="_x0000_s1396" style="position:absolute;left:0;top:0;height:16815;width:11900;" fillcolor="#FFFFFF" filled="t" stroked="f" coordsize="11900,16815" path="m11899,15710l0,15710,0,16814,11899,16814,11899,15710xm11899,0l0,0,0,333,11899,333,11899,0xm11900,333l0,333,0,1772,11900,1772,11900,333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</w:rPr>
      </w:pPr>
    </w:p>
    <w:p>
      <w:pPr>
        <w:spacing w:before="59" w:line="213" w:lineRule="auto"/>
        <w:ind w:left="118" w:right="115" w:firstLine="0"/>
        <w:jc w:val="both"/>
        <w:rPr>
          <w:rFonts w:hint="eastAsia" w:ascii="PMingLiU" w:eastAsia="PMingLiU"/>
          <w:sz w:val="5"/>
        </w:rPr>
      </w:pPr>
      <w:r>
        <w:rPr>
          <w:rFonts w:hint="eastAsia" w:ascii="PMingLiU" w:eastAsia="PMingLiU"/>
          <w:color w:val="FF0000"/>
          <w:sz w:val="19"/>
        </w:rPr>
        <w:t>注</w:t>
      </w:r>
      <w:r>
        <w:rPr>
          <w:color w:val="FF0000"/>
          <w:sz w:val="20"/>
        </w:rPr>
        <w:t>：</w:t>
      </w:r>
      <w:r>
        <w:rPr>
          <w:color w:val="FF0000"/>
          <w:sz w:val="19"/>
        </w:rPr>
        <w:t>横</w:t>
      </w:r>
      <w:r>
        <w:rPr>
          <w:rFonts w:hint="eastAsia" w:ascii="PMingLiU" w:eastAsia="PMingLiU"/>
          <w:color w:val="FF0000"/>
          <w:sz w:val="19"/>
        </w:rPr>
        <w:t>坐标</w:t>
      </w:r>
      <w:r>
        <w:rPr>
          <w:color w:val="FF0000"/>
          <w:sz w:val="19"/>
        </w:rPr>
        <w:t>位置可以设置为</w:t>
      </w:r>
      <w:r>
        <w:rPr>
          <w:color w:val="FF0000"/>
          <w:sz w:val="20"/>
        </w:rPr>
        <w:t>⼀个</w:t>
      </w:r>
      <w:r>
        <w:rPr>
          <w:color w:val="FF0000"/>
          <w:sz w:val="19"/>
        </w:rPr>
        <w:t>⼆元素</w:t>
      </w:r>
      <w:r>
        <w:rPr>
          <w:color w:val="FF0000"/>
          <w:sz w:val="18"/>
        </w:rPr>
        <w:t>的</w:t>
      </w:r>
      <w:r>
        <w:rPr>
          <w:rFonts w:ascii="Tahoma" w:eastAsia="Tahoma"/>
          <w:b/>
          <w:color w:val="FF0000"/>
          <w:sz w:val="20"/>
        </w:rPr>
        <w:t>int</w:t>
      </w:r>
      <w:r>
        <w:rPr>
          <w:color w:val="FF0000"/>
          <w:sz w:val="19"/>
        </w:rPr>
        <w:t>数组或</w:t>
      </w:r>
      <w:r>
        <w:rPr>
          <w:color w:val="FF0000"/>
          <w:sz w:val="18"/>
        </w:rPr>
        <w:t>者</w:t>
      </w:r>
      <w:r>
        <w:rPr>
          <w:color w:val="FF0000"/>
          <w:sz w:val="19"/>
        </w:rPr>
        <w:t>元组</w:t>
      </w:r>
      <w:r>
        <w:rPr>
          <w:color w:val="FF0000"/>
          <w:sz w:val="20"/>
        </w:rPr>
        <w:t>，</w:t>
      </w:r>
      <w:r>
        <w:rPr>
          <w:color w:val="FF0000"/>
          <w:sz w:val="19"/>
        </w:rPr>
        <w:t>此</w:t>
      </w:r>
      <w:r>
        <w:rPr>
          <w:rFonts w:hint="eastAsia" w:ascii="PMingLiU" w:eastAsia="PMingLiU"/>
          <w:color w:val="FF0000"/>
          <w:sz w:val="19"/>
        </w:rPr>
        <w:t>时</w:t>
      </w:r>
      <w:r>
        <w:rPr>
          <w:color w:val="FF0000"/>
          <w:sz w:val="19"/>
        </w:rPr>
        <w:t>会忽略纵</w:t>
      </w:r>
      <w:r>
        <w:rPr>
          <w:rFonts w:hint="eastAsia" w:ascii="PMingLiU" w:eastAsia="PMingLiU"/>
          <w:color w:val="FF0000"/>
          <w:sz w:val="19"/>
        </w:rPr>
        <w:t>坐标</w:t>
      </w:r>
      <w:r>
        <w:rPr>
          <w:color w:val="FF0000"/>
          <w:sz w:val="18"/>
        </w:rPr>
        <w:t>的</w:t>
      </w:r>
      <w:r>
        <w:rPr>
          <w:color w:val="FF0000"/>
          <w:sz w:val="19"/>
        </w:rPr>
        <w:t>信息</w:t>
      </w:r>
      <w:r>
        <w:rPr>
          <w:color w:val="FF0000"/>
          <w:sz w:val="20"/>
        </w:rPr>
        <w:t>，</w:t>
      </w:r>
      <w:r>
        <w:rPr>
          <w:color w:val="FF0000"/>
          <w:sz w:val="19"/>
        </w:rPr>
        <w:t>⽤于</w:t>
      </w:r>
      <w:r>
        <w:rPr>
          <w:rFonts w:hint="eastAsia" w:ascii="PMingLiU" w:eastAsia="PMingLiU"/>
          <w:color w:val="FF0000"/>
          <w:sz w:val="19"/>
        </w:rPr>
        <w:t>某</w:t>
      </w:r>
      <w:r>
        <w:rPr>
          <w:color w:val="FF0000"/>
          <w:sz w:val="19"/>
        </w:rPr>
        <w:t>些</w:t>
      </w:r>
      <w:r>
        <w:rPr>
          <w:rFonts w:hint="eastAsia" w:ascii="PMingLiU" w:eastAsia="PMingLiU"/>
          <w:color w:val="FF0000"/>
          <w:sz w:val="19"/>
        </w:rPr>
        <w:t xml:space="preserve">场景        </w:t>
      </w:r>
      <w:r>
        <w:rPr>
          <w:color w:val="FF0000"/>
          <w:sz w:val="20"/>
        </w:rPr>
        <w:t>下</w:t>
      </w:r>
      <w:r>
        <w:rPr>
          <w:color w:val="FF0000"/>
          <w:sz w:val="19"/>
        </w:rPr>
        <w:t>得到</w:t>
      </w:r>
      <w:r>
        <w:rPr>
          <w:color w:val="FF0000"/>
          <w:sz w:val="20"/>
        </w:rPr>
        <w:t>⼀个</w:t>
      </w:r>
      <w:r>
        <w:rPr>
          <w:color w:val="FF0000"/>
          <w:sz w:val="19"/>
        </w:rPr>
        <w:t>点</w:t>
      </w:r>
      <w:r>
        <w:rPr>
          <w:color w:val="FF0000"/>
          <w:sz w:val="18"/>
        </w:rPr>
        <w:t>的</w:t>
      </w:r>
      <w:r>
        <w:rPr>
          <w:rFonts w:hint="eastAsia" w:ascii="PMingLiU" w:eastAsia="PMingLiU"/>
          <w:color w:val="FF0000"/>
          <w:sz w:val="19"/>
        </w:rPr>
        <w:t>坐标</w:t>
      </w:r>
      <w:r>
        <w:rPr>
          <w:color w:val="FF0000"/>
          <w:sz w:val="19"/>
        </w:rPr>
        <w:t>信息后</w:t>
      </w:r>
      <w:r>
        <w:rPr>
          <w:rFonts w:hint="eastAsia" w:ascii="PMingLiU" w:eastAsia="PMingLiU"/>
          <w:color w:val="FF0000"/>
          <w:sz w:val="19"/>
        </w:rPr>
        <w:t>进</w:t>
      </w:r>
      <w:r>
        <w:rPr>
          <w:color w:val="FF0000"/>
          <w:sz w:val="19"/>
        </w:rPr>
        <w:t>⾏点击</w:t>
      </w:r>
      <w:r>
        <w:rPr>
          <w:color w:val="FF0000"/>
          <w:sz w:val="20"/>
        </w:rPr>
        <w:t>，不</w:t>
      </w:r>
      <w:r>
        <w:rPr>
          <w:color w:val="FF0000"/>
          <w:sz w:val="19"/>
        </w:rPr>
        <w:t>需要对</w:t>
      </w:r>
      <w:r>
        <w:rPr>
          <w:rFonts w:hint="eastAsia" w:ascii="PMingLiU" w:eastAsia="PMingLiU"/>
          <w:color w:val="FF0000"/>
          <w:sz w:val="19"/>
        </w:rPr>
        <w:t>返回</w:t>
      </w:r>
      <w:r>
        <w:rPr>
          <w:color w:val="FF0000"/>
          <w:sz w:val="18"/>
        </w:rPr>
        <w:t>的</w:t>
      </w:r>
      <w:r>
        <w:rPr>
          <w:rFonts w:hint="eastAsia" w:ascii="PMingLiU" w:eastAsia="PMingLiU"/>
          <w:color w:val="FF0000"/>
          <w:sz w:val="19"/>
        </w:rPr>
        <w:t>坐标</w:t>
      </w:r>
      <w:r>
        <w:rPr>
          <w:color w:val="FF0000"/>
          <w:sz w:val="19"/>
        </w:rPr>
        <w:t>信息</w:t>
      </w:r>
      <w:r>
        <w:rPr>
          <w:rFonts w:hint="eastAsia" w:ascii="PMingLiU" w:eastAsia="PMingLiU"/>
          <w:color w:val="FF0000"/>
          <w:sz w:val="19"/>
        </w:rPr>
        <w:t>进</w:t>
      </w:r>
      <w:r>
        <w:rPr>
          <w:color w:val="FF0000"/>
          <w:sz w:val="19"/>
        </w:rPr>
        <w:t>⾏拆包</w:t>
      </w:r>
      <w:r>
        <w:rPr>
          <w:color w:val="FF0000"/>
          <w:sz w:val="18"/>
        </w:rPr>
        <w:t>⽽直</w:t>
      </w:r>
      <w:r>
        <w:rPr>
          <w:color w:val="FF0000"/>
          <w:sz w:val="19"/>
        </w:rPr>
        <w:t>接设置到横</w:t>
      </w:r>
      <w:r>
        <w:rPr>
          <w:rFonts w:hint="eastAsia" w:ascii="PMingLiU" w:eastAsia="PMingLiU"/>
          <w:color w:val="FF0000"/>
          <w:sz w:val="19"/>
        </w:rPr>
        <w:t>坐标</w:t>
      </w:r>
      <w:r>
        <w:rPr>
          <w:color w:val="FF0000"/>
          <w:sz w:val="19"/>
        </w:rPr>
        <w:t>中即可</w:t>
      </w:r>
      <w:r>
        <w:rPr>
          <w:color w:val="FF0000"/>
          <w:sz w:val="20"/>
        </w:rPr>
        <w:t>，      下</w:t>
      </w:r>
      <w:r>
        <w:rPr>
          <w:color w:val="FF0000"/>
          <w:sz w:val="19"/>
        </w:rPr>
        <w:t>同</w:t>
      </w:r>
      <w:r>
        <w:rPr>
          <w:rFonts w:hint="eastAsia" w:ascii="PMingLiU" w:eastAsia="PMingLiU"/>
          <w:color w:val="FF0000"/>
          <w:w w:val="380"/>
          <w:sz w:val="5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5"/>
        </w:rPr>
      </w:pPr>
    </w:p>
    <w:p>
      <w:pPr>
        <w:spacing w:before="103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84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2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26"/>
        </w:rPr>
      </w:pPr>
    </w:p>
    <w:p>
      <w:pPr>
        <w:pStyle w:val="7"/>
        <w:numPr>
          <w:ilvl w:val="3"/>
          <w:numId w:val="51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⿏</w:t>
      </w:r>
      <w:r>
        <w:rPr>
          <w:rFonts w:hint="eastAsia" w:ascii="PMingLiU" w:eastAsia="PMingLiU"/>
          <w:w w:val="105"/>
        </w:rPr>
        <w:t>标</w:t>
      </w:r>
      <w:r>
        <w:rPr>
          <w:w w:val="105"/>
        </w:rPr>
        <w:t>左</w:t>
      </w:r>
      <w:r>
        <w:rPr>
          <w:rFonts w:hint="eastAsia" w:ascii="PMingLiU" w:eastAsia="PMingLiU"/>
          <w:w w:val="105"/>
        </w:rPr>
        <w:t>键</w:t>
      </w:r>
      <w:r>
        <w:rPr>
          <w:w w:val="105"/>
        </w:rPr>
        <w:t>双击</w:t>
      </w:r>
    </w:p>
    <w:p>
      <w:pPr>
        <w:pStyle w:val="10"/>
        <w:spacing w:before="5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10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w w:val="105"/>
        </w:rPr>
        <w:t>根据需求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⾏⿏标左键双击操作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pStyle w:val="10"/>
        <w:spacing w:line="223" w:lineRule="auto"/>
        <w:ind w:left="20" w:right="4022"/>
        <w:rPr>
          <w:rFonts w:hint="eastAsia" w:ascii="PMingLiU" w:eastAsia="PMingLiU"/>
        </w:rPr>
      </w:pPr>
      <w:r>
        <w:rPr>
          <w:spacing w:val="-1"/>
          <w:w w:val="105"/>
        </w:rPr>
        <w:t>横</w:t>
      </w:r>
      <w:r>
        <w:rPr>
          <w:rFonts w:hint="eastAsia" w:ascii="PMingLiU" w:eastAsia="PMingLiU"/>
          <w:spacing w:val="-1"/>
          <w:w w:val="105"/>
        </w:rPr>
        <w:t>坐</w:t>
      </w:r>
      <w:r>
        <w:rPr>
          <w:spacing w:val="-1"/>
          <w:w w:val="105"/>
        </w:rPr>
        <w:t>标</w:t>
      </w:r>
      <w:r>
        <w:rPr>
          <w:spacing w:val="-1"/>
          <w:w w:val="105"/>
          <w:sz w:val="21"/>
        </w:rPr>
        <w:t>：</w:t>
      </w:r>
      <w:r>
        <w:rPr>
          <w:w w:val="105"/>
        </w:rPr>
        <w:t>点击的横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标位置</w:t>
      </w:r>
      <w:r>
        <w:rPr>
          <w:w w:val="105"/>
          <w:sz w:val="21"/>
        </w:rPr>
        <w:t>，</w:t>
      </w:r>
      <w:r>
        <w:rPr>
          <w:w w:val="105"/>
        </w:rPr>
        <w:t>以像素为单位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</w:rPr>
        <w:t>纵</w:t>
      </w:r>
      <w:r>
        <w:rPr>
          <w:rFonts w:hint="eastAsia" w:ascii="PMingLiU" w:eastAsia="PMingLiU"/>
          <w:spacing w:val="-1"/>
          <w:w w:val="105"/>
        </w:rPr>
        <w:t>坐</w:t>
      </w:r>
      <w:r>
        <w:rPr>
          <w:spacing w:val="-1"/>
          <w:w w:val="105"/>
        </w:rPr>
        <w:t>标</w:t>
      </w:r>
      <w:r>
        <w:rPr>
          <w:spacing w:val="-1"/>
          <w:w w:val="105"/>
          <w:sz w:val="21"/>
        </w:rPr>
        <w:t>：</w:t>
      </w:r>
      <w:r>
        <w:rPr>
          <w:w w:val="105"/>
        </w:rPr>
        <w:t>点击的纵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标位置</w:t>
      </w:r>
      <w:r>
        <w:rPr>
          <w:w w:val="105"/>
          <w:sz w:val="21"/>
        </w:rPr>
        <w:t>，</w:t>
      </w:r>
      <w:r>
        <w:rPr>
          <w:w w:val="105"/>
        </w:rPr>
        <w:t>以像素为单位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19"/>
        </w:rPr>
      </w:pPr>
    </w:p>
    <w:p>
      <w:pPr>
        <w:pStyle w:val="7"/>
        <w:numPr>
          <w:ilvl w:val="3"/>
          <w:numId w:val="51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⿏</w:t>
      </w:r>
      <w:r>
        <w:rPr>
          <w:rFonts w:hint="eastAsia" w:ascii="PMingLiU" w:eastAsia="PMingLiU"/>
          <w:w w:val="105"/>
        </w:rPr>
        <w:t>标</w:t>
      </w:r>
      <w:r>
        <w:rPr>
          <w:w w:val="105"/>
        </w:rPr>
        <w:t>中</w:t>
      </w:r>
      <w:r>
        <w:rPr>
          <w:rFonts w:hint="eastAsia" w:ascii="PMingLiU" w:eastAsia="PMingLiU"/>
          <w:w w:val="105"/>
        </w:rPr>
        <w:t>键</w:t>
      </w:r>
      <w:r>
        <w:rPr>
          <w:w w:val="105"/>
        </w:rPr>
        <w:t>单击</w:t>
      </w:r>
    </w:p>
    <w:p>
      <w:pPr>
        <w:pStyle w:val="10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w w:val="105"/>
        </w:rPr>
        <w:t>根据需求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⾏⿏标中键单击操作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pStyle w:val="10"/>
        <w:spacing w:line="223" w:lineRule="auto"/>
        <w:ind w:left="20" w:right="4022"/>
        <w:rPr>
          <w:rFonts w:hint="eastAsia" w:ascii="PMingLiU" w:eastAsia="PMingLiU"/>
        </w:rPr>
      </w:pPr>
      <w:r>
        <w:rPr>
          <w:spacing w:val="-1"/>
          <w:w w:val="105"/>
        </w:rPr>
        <w:t>横</w:t>
      </w:r>
      <w:r>
        <w:rPr>
          <w:rFonts w:hint="eastAsia" w:ascii="PMingLiU" w:eastAsia="PMingLiU"/>
          <w:spacing w:val="-1"/>
          <w:w w:val="105"/>
        </w:rPr>
        <w:t>坐</w:t>
      </w:r>
      <w:r>
        <w:rPr>
          <w:spacing w:val="-1"/>
          <w:w w:val="105"/>
        </w:rPr>
        <w:t>标</w:t>
      </w:r>
      <w:r>
        <w:rPr>
          <w:spacing w:val="-1"/>
          <w:w w:val="105"/>
          <w:sz w:val="21"/>
        </w:rPr>
        <w:t>：</w:t>
      </w:r>
      <w:r>
        <w:rPr>
          <w:w w:val="105"/>
        </w:rPr>
        <w:t>点击的横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标位置</w:t>
      </w:r>
      <w:r>
        <w:rPr>
          <w:w w:val="105"/>
          <w:sz w:val="21"/>
        </w:rPr>
        <w:t>，</w:t>
      </w:r>
      <w:r>
        <w:rPr>
          <w:w w:val="105"/>
        </w:rPr>
        <w:t>以像素为单位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</w:rPr>
        <w:t>纵</w:t>
      </w:r>
      <w:r>
        <w:rPr>
          <w:rFonts w:hint="eastAsia" w:ascii="PMingLiU" w:eastAsia="PMingLiU"/>
          <w:spacing w:val="-1"/>
          <w:w w:val="105"/>
        </w:rPr>
        <w:t>坐</w:t>
      </w:r>
      <w:r>
        <w:rPr>
          <w:spacing w:val="-1"/>
          <w:w w:val="105"/>
        </w:rPr>
        <w:t>标</w:t>
      </w:r>
      <w:r>
        <w:rPr>
          <w:spacing w:val="-1"/>
          <w:w w:val="105"/>
          <w:sz w:val="21"/>
        </w:rPr>
        <w:t>：</w:t>
      </w:r>
      <w:r>
        <w:rPr>
          <w:w w:val="105"/>
        </w:rPr>
        <w:t>点击的纵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标位置</w:t>
      </w:r>
      <w:r>
        <w:rPr>
          <w:w w:val="105"/>
          <w:sz w:val="21"/>
        </w:rPr>
        <w:t>，</w:t>
      </w:r>
      <w:r>
        <w:rPr>
          <w:w w:val="105"/>
        </w:rPr>
        <w:t>以像素为单位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</w:rPr>
      </w:pPr>
    </w:p>
    <w:p>
      <w:pPr>
        <w:pStyle w:val="7"/>
        <w:numPr>
          <w:ilvl w:val="3"/>
          <w:numId w:val="51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⿏</w:t>
      </w:r>
      <w:r>
        <w:rPr>
          <w:rFonts w:hint="eastAsia" w:ascii="PMingLiU" w:eastAsia="PMingLiU"/>
          <w:w w:val="105"/>
        </w:rPr>
        <w:t>标</w:t>
      </w:r>
      <w:r>
        <w:rPr>
          <w:w w:val="105"/>
        </w:rPr>
        <w:t>右</w:t>
      </w:r>
      <w:r>
        <w:rPr>
          <w:rFonts w:hint="eastAsia" w:ascii="PMingLiU" w:eastAsia="PMingLiU"/>
          <w:w w:val="105"/>
        </w:rPr>
        <w:t>键</w:t>
      </w:r>
      <w:r>
        <w:rPr>
          <w:w w:val="105"/>
        </w:rPr>
        <w:t>单击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根据需求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⾏⿏标右键单击操作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153"/>
        <w:ind w:left="2376" w:right="2474" w:firstLine="0"/>
        <w:jc w:val="center"/>
        <w:rPr>
          <w:rFonts w:ascii="Trebuchet MS"/>
          <w:sz w:val="18"/>
        </w:rPr>
      </w:pPr>
      <w:r>
        <w:pict>
          <v:group id="_x0000_s1397" o:spid="_x0000_s1397" o:spt="203" style="position:absolute;left:0pt;margin-left:0pt;margin-top:0pt;height:840.75pt;width:595.05pt;mso-position-horizontal-relative:page;mso-position-vertical-relative:page;z-index:-251594752;mso-width-relative:page;mso-height-relative:page;" coordsize="11901,16815">
            <o:lock v:ext="edit"/>
            <v:shape id="_x0000_s1398" o:spid="_x0000_s1398" style="position:absolute;left:0;top:0;height:16815;width:11900;" fillcolor="#FFFFFF" filled="t" stroked="f" coordsize="11900,16815" path="m11899,0l0,0,0,330,0,16814,11899,16814,11899,330,11899,0xe">
              <v:path arrowok="t"/>
              <v:fill on="t" focussize="0,0"/>
              <v:stroke on="f"/>
              <v:imagedata o:title=""/>
              <o:lock v:ext="edit"/>
            </v:shape>
            <v:shape id="_x0000_s1399" o:spid="_x0000_s1399" o:spt="75" type="#_x0000_t75" style="position:absolute;left:2787;top:1798;height:5786;width:6325;" filled="f" stroked="f" coordsize="21600,21600">
              <v:path/>
              <v:fill on="f" focussize="0,0"/>
              <v:stroke on="f"/>
              <v:imagedata r:id="rId125" o:title=""/>
              <o:lock v:ext="edit" aspectratio="t"/>
            </v:shape>
            <v:shape id="_x0000_s1400" o:spid="_x0000_s1400" style="position:absolute;left:0;top:0;height:16815;width:11900;" fillcolor="#FFFFFF" filled="t" stroked="f" coordsize="11900,16815" path="m11899,15722l0,15722,0,16814,11899,16814,11899,15722xm11899,0l0,0,0,330,11899,330,11899,0xm11900,330l0,330,0,1769,11900,1769,11900,33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ascii="Trebuchet MS"/>
          <w:w w:val="105"/>
          <w:sz w:val="18"/>
        </w:rPr>
        <w:t>85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6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3"/>
        <w:rPr>
          <w:rFonts w:ascii="PMingLiU"/>
          <w:sz w:val="23"/>
        </w:rPr>
      </w:pPr>
    </w:p>
    <w:p>
      <w:pPr>
        <w:spacing w:after="0"/>
        <w:rPr>
          <w:rFonts w:ascii="PMingLiU"/>
          <w:sz w:val="23"/>
        </w:rPr>
        <w:sectPr>
          <w:pgSz w:w="11900" w:h="16840"/>
          <w:pgMar w:top="110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  <w:r>
        <w:br w:type="column"/>
      </w:r>
    </w:p>
    <w:p>
      <w:pPr>
        <w:pStyle w:val="10"/>
        <w:spacing w:before="136" w:line="218" w:lineRule="auto"/>
        <w:ind w:left="20" w:right="4022"/>
        <w:rPr>
          <w:rFonts w:hint="eastAsia" w:ascii="PMingLiU" w:eastAsia="PMingLiU"/>
        </w:rPr>
      </w:pPr>
      <w:r>
        <w:rPr>
          <w:spacing w:val="-1"/>
          <w:w w:val="105"/>
        </w:rPr>
        <w:t>横</w:t>
      </w:r>
      <w:r>
        <w:rPr>
          <w:rFonts w:hint="eastAsia" w:ascii="PMingLiU" w:eastAsia="PMingLiU"/>
          <w:spacing w:val="-1"/>
          <w:w w:val="105"/>
        </w:rPr>
        <w:t>坐</w:t>
      </w:r>
      <w:r>
        <w:rPr>
          <w:spacing w:val="-1"/>
          <w:w w:val="105"/>
        </w:rPr>
        <w:t>标</w:t>
      </w:r>
      <w:r>
        <w:rPr>
          <w:spacing w:val="-1"/>
          <w:w w:val="105"/>
          <w:sz w:val="21"/>
        </w:rPr>
        <w:t>：</w:t>
      </w:r>
      <w:r>
        <w:rPr>
          <w:w w:val="105"/>
        </w:rPr>
        <w:t>点击的横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标位置</w:t>
      </w:r>
      <w:r>
        <w:rPr>
          <w:w w:val="105"/>
          <w:sz w:val="21"/>
        </w:rPr>
        <w:t>，</w:t>
      </w:r>
      <w:r>
        <w:rPr>
          <w:w w:val="105"/>
        </w:rPr>
        <w:t>以像素为单位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</w:rPr>
        <w:t>纵</w:t>
      </w:r>
      <w:r>
        <w:rPr>
          <w:rFonts w:hint="eastAsia" w:ascii="PMingLiU" w:eastAsia="PMingLiU"/>
          <w:spacing w:val="-1"/>
          <w:w w:val="105"/>
        </w:rPr>
        <w:t>坐</w:t>
      </w:r>
      <w:r>
        <w:rPr>
          <w:spacing w:val="-1"/>
          <w:w w:val="105"/>
        </w:rPr>
        <w:t>标</w:t>
      </w:r>
      <w:r>
        <w:rPr>
          <w:spacing w:val="-1"/>
          <w:w w:val="105"/>
          <w:sz w:val="21"/>
        </w:rPr>
        <w:t>：</w:t>
      </w:r>
      <w:r>
        <w:rPr>
          <w:w w:val="105"/>
        </w:rPr>
        <w:t>点击的纵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标位置</w:t>
      </w:r>
      <w:r>
        <w:rPr>
          <w:w w:val="105"/>
          <w:sz w:val="21"/>
        </w:rPr>
        <w:t>，</w:t>
      </w:r>
      <w:r>
        <w:rPr>
          <w:w w:val="105"/>
        </w:rPr>
        <w:t>以像素为单位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218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6"/>
        <w:rPr>
          <w:rFonts w:ascii="PMingLiU"/>
        </w:rPr>
      </w:pPr>
    </w:p>
    <w:p>
      <w:pPr>
        <w:pStyle w:val="7"/>
        <w:numPr>
          <w:ilvl w:val="3"/>
          <w:numId w:val="51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点击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像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w w:val="105"/>
        </w:rPr>
        <w:t>点击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像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0"/>
        <w:spacing w:line="373" w:lineRule="exact"/>
        <w:ind w:left="20"/>
        <w:rPr>
          <w:sz w:val="21"/>
        </w:rPr>
      </w:pPr>
      <w:r>
        <w:rPr>
          <w:w w:val="105"/>
        </w:rPr>
        <w:t>保存⽬录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择保存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像的路径⽬录</w:t>
      </w:r>
      <w:r>
        <w:rPr>
          <w:w w:val="105"/>
          <w:sz w:val="21"/>
        </w:rPr>
        <w:t>；</w:t>
      </w:r>
    </w:p>
    <w:p>
      <w:pPr>
        <w:spacing w:before="12" w:line="218" w:lineRule="auto"/>
        <w:ind w:left="20" w:right="4975" w:firstLine="0"/>
        <w:jc w:val="left"/>
        <w:rPr>
          <w:sz w:val="21"/>
        </w:rPr>
      </w:pPr>
      <w:r>
        <w:rPr>
          <w:spacing w:val="-1"/>
          <w:w w:val="105"/>
          <w:sz w:val="20"/>
        </w:rPr>
        <w:t>⿏标按键</w:t>
      </w:r>
      <w:r>
        <w:rPr>
          <w:spacing w:val="-1"/>
          <w:w w:val="105"/>
          <w:sz w:val="21"/>
        </w:rPr>
        <w:t>：</w:t>
      </w:r>
      <w:r>
        <w:rPr>
          <w:w w:val="105"/>
          <w:sz w:val="20"/>
        </w:rPr>
        <w:t>可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择左键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中键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右键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点击类</w:t>
      </w:r>
      <w:r>
        <w:rPr>
          <w:rFonts w:hint="eastAsia" w:ascii="PMingLiU" w:eastAsia="PMingLiU"/>
          <w:w w:val="105"/>
          <w:sz w:val="20"/>
        </w:rPr>
        <w:t>型</w:t>
      </w:r>
      <w:r>
        <w:rPr>
          <w:w w:val="105"/>
          <w:sz w:val="21"/>
        </w:rPr>
        <w:t>：</w:t>
      </w:r>
      <w:r>
        <w:rPr>
          <w:w w:val="105"/>
          <w:sz w:val="20"/>
        </w:rPr>
        <w:t>可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择单击或双击</w:t>
      </w:r>
      <w:r>
        <w:rPr>
          <w:w w:val="105"/>
          <w:sz w:val="21"/>
        </w:rPr>
        <w:t>；</w:t>
      </w:r>
    </w:p>
    <w:p>
      <w:pPr>
        <w:pStyle w:val="10"/>
        <w:spacing w:before="4" w:line="223" w:lineRule="auto"/>
        <w:ind w:left="20" w:right="4462"/>
        <w:rPr>
          <w:sz w:val="21"/>
        </w:rPr>
      </w:pPr>
      <w:r>
        <w:rPr>
          <w:spacing w:val="-1"/>
          <w:w w:val="105"/>
        </w:rPr>
        <w:t>识别范</w:t>
      </w:r>
      <w:r>
        <w:rPr>
          <w:rFonts w:hint="eastAsia" w:ascii="PMingLiU" w:eastAsia="PMingLiU"/>
          <w:spacing w:val="-1"/>
          <w:w w:val="105"/>
        </w:rPr>
        <w:t>围</w:t>
      </w:r>
      <w:r>
        <w:rPr>
          <w:spacing w:val="-1"/>
          <w:w w:val="105"/>
          <w:sz w:val="21"/>
        </w:rPr>
        <w:t>：</w:t>
      </w:r>
      <w:r>
        <w:rPr>
          <w:w w:val="105"/>
        </w:rPr>
        <w:t>分为全屏或⾃定义识别范</w:t>
      </w:r>
      <w:r>
        <w:rPr>
          <w:rFonts w:hint="eastAsia" w:ascii="PMingLiU" w:eastAsia="PMingLiU"/>
          <w:w w:val="105"/>
        </w:rPr>
        <w:t>围</w:t>
      </w:r>
      <w:r>
        <w:rPr>
          <w:w w:val="105"/>
          <w:sz w:val="21"/>
        </w:rPr>
        <w:t xml:space="preserve">； </w:t>
      </w:r>
      <w:r>
        <w:rPr>
          <w:w w:val="110"/>
        </w:rPr>
        <w:t>识别范</w:t>
      </w:r>
      <w:r>
        <w:rPr>
          <w:rFonts w:hint="eastAsia" w:ascii="PMingLiU" w:eastAsia="PMingLiU"/>
          <w:w w:val="110"/>
        </w:rPr>
        <w:t>围</w:t>
      </w:r>
      <w:r>
        <w:rPr>
          <w:w w:val="110"/>
        </w:rPr>
        <w:t>为全屏</w:t>
      </w:r>
      <w:r>
        <w:rPr>
          <w:w w:val="110"/>
          <w:sz w:val="21"/>
        </w:rPr>
        <w:t>：</w:t>
      </w:r>
    </w:p>
    <w:p>
      <w:pPr>
        <w:spacing w:after="0" w:line="223" w:lineRule="auto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8"/>
        <w:numPr>
          <w:ilvl w:val="4"/>
          <w:numId w:val="51"/>
        </w:numPr>
        <w:tabs>
          <w:tab w:val="left" w:pos="1558"/>
        </w:tabs>
        <w:spacing w:before="0" w:after="0" w:line="347" w:lineRule="exact"/>
        <w:ind w:left="1557" w:right="0" w:hanging="360"/>
        <w:jc w:val="left"/>
        <w:rPr>
          <w:sz w:val="21"/>
        </w:rPr>
      </w:pPr>
      <w:r>
        <w:rPr>
          <w:sz w:val="20"/>
        </w:rPr>
        <w:t>相似度</w:t>
      </w:r>
      <w:r>
        <w:rPr>
          <w:rFonts w:ascii="Trebuchet MS" w:eastAsia="Trebuchet MS"/>
          <w:sz w:val="22"/>
        </w:rPr>
        <w:t>(</w:t>
      </w:r>
      <w:r>
        <w:rPr>
          <w:sz w:val="20"/>
        </w:rPr>
        <w:t>范</w:t>
      </w:r>
      <w:r>
        <w:rPr>
          <w:rFonts w:hint="eastAsia" w:ascii="PMingLiU" w:eastAsia="PMingLiU"/>
          <w:sz w:val="20"/>
        </w:rPr>
        <w:t>围</w:t>
      </w:r>
      <w:r>
        <w:rPr>
          <w:rFonts w:ascii="Trebuchet MS" w:eastAsia="Trebuchet MS"/>
          <w:sz w:val="22"/>
        </w:rPr>
        <w:t>:0~1)</w:t>
      </w:r>
      <w:r>
        <w:rPr>
          <w:sz w:val="21"/>
        </w:rPr>
        <w:t>：</w:t>
      </w:r>
      <w:r>
        <w:rPr>
          <w:sz w:val="20"/>
        </w:rPr>
        <w:t>默认为</w:t>
      </w:r>
      <w:r>
        <w:rPr>
          <w:rFonts w:ascii="Trebuchet MS" w:eastAsia="Trebuchet MS"/>
          <w:sz w:val="22"/>
        </w:rPr>
        <w:t>0.8</w:t>
      </w:r>
      <w:r>
        <w:rPr>
          <w:sz w:val="21"/>
        </w:rPr>
        <w:t>（</w:t>
      </w:r>
      <w:r>
        <w:rPr>
          <w:sz w:val="20"/>
        </w:rPr>
        <w:t>范</w:t>
      </w:r>
      <w:r>
        <w:rPr>
          <w:rFonts w:hint="eastAsia" w:ascii="PMingLiU" w:eastAsia="PMingLiU"/>
          <w:sz w:val="20"/>
        </w:rPr>
        <w:t>围</w:t>
      </w:r>
      <w:r>
        <w:rPr>
          <w:sz w:val="20"/>
        </w:rPr>
        <w:t>为</w:t>
      </w:r>
      <w:r>
        <w:rPr>
          <w:rFonts w:ascii="Trebuchet MS" w:eastAsia="Trebuchet MS"/>
          <w:sz w:val="22"/>
        </w:rPr>
        <w:t>0~1</w:t>
      </w:r>
      <w:r>
        <w:rPr>
          <w:sz w:val="20"/>
        </w:rPr>
        <w:t>之间⼩数</w:t>
      </w:r>
      <w:r>
        <w:rPr>
          <w:sz w:val="21"/>
        </w:rPr>
        <w:t>）；</w:t>
      </w:r>
    </w:p>
    <w:p>
      <w:pPr>
        <w:pStyle w:val="18"/>
        <w:numPr>
          <w:ilvl w:val="4"/>
          <w:numId w:val="51"/>
        </w:numPr>
        <w:tabs>
          <w:tab w:val="left" w:pos="1558"/>
        </w:tabs>
        <w:spacing w:before="0" w:after="0" w:line="360" w:lineRule="exact"/>
        <w:ind w:left="1557" w:right="0" w:hanging="360"/>
        <w:jc w:val="left"/>
        <w:rPr>
          <w:sz w:val="21"/>
        </w:rPr>
      </w:pPr>
      <w:r>
        <w:rPr>
          <w:sz w:val="20"/>
        </w:rPr>
        <w:t>点击位置</w:t>
      </w:r>
      <w:r>
        <w:rPr>
          <w:sz w:val="21"/>
        </w:rPr>
        <w:t>：</w:t>
      </w:r>
      <w:r>
        <w:rPr>
          <w:sz w:val="20"/>
        </w:rPr>
        <w:t>可</w:t>
      </w:r>
      <w:r>
        <w:rPr>
          <w:rFonts w:hint="eastAsia" w:ascii="PMingLiU" w:eastAsia="PMingLiU"/>
          <w:sz w:val="20"/>
        </w:rPr>
        <w:t>选</w:t>
      </w:r>
      <w:r>
        <w:rPr>
          <w:sz w:val="20"/>
        </w:rPr>
        <w:t>择中间</w:t>
      </w:r>
      <w:r>
        <w:rPr>
          <w:rFonts w:ascii="Trebuchet MS" w:eastAsia="Trebuchet MS"/>
          <w:w w:val="95"/>
          <w:sz w:val="22"/>
        </w:rPr>
        <w:t>/</w:t>
      </w:r>
      <w:r>
        <w:rPr>
          <w:sz w:val="20"/>
        </w:rPr>
        <w:t>左</w:t>
      </w:r>
      <w:r>
        <w:rPr>
          <w:sz w:val="21"/>
        </w:rPr>
        <w:t>上</w:t>
      </w:r>
      <w:r>
        <w:rPr>
          <w:rFonts w:ascii="Trebuchet MS" w:eastAsia="Trebuchet MS"/>
          <w:w w:val="95"/>
          <w:sz w:val="22"/>
        </w:rPr>
        <w:t>/</w:t>
      </w:r>
      <w:r>
        <w:rPr>
          <w:sz w:val="20"/>
        </w:rPr>
        <w:t>右</w:t>
      </w:r>
      <w:r>
        <w:rPr>
          <w:sz w:val="21"/>
        </w:rPr>
        <w:t>上</w:t>
      </w:r>
      <w:r>
        <w:rPr>
          <w:rFonts w:ascii="Trebuchet MS" w:eastAsia="Trebuchet MS"/>
          <w:w w:val="95"/>
          <w:sz w:val="22"/>
        </w:rPr>
        <w:t>/</w:t>
      </w:r>
      <w:r>
        <w:rPr>
          <w:sz w:val="20"/>
        </w:rPr>
        <w:t>左</w:t>
      </w:r>
      <w:r>
        <w:rPr>
          <w:sz w:val="21"/>
        </w:rPr>
        <w:t>下</w:t>
      </w:r>
      <w:r>
        <w:rPr>
          <w:rFonts w:ascii="Trebuchet MS" w:eastAsia="Trebuchet MS"/>
          <w:w w:val="95"/>
          <w:sz w:val="22"/>
        </w:rPr>
        <w:t>/</w:t>
      </w:r>
      <w:r>
        <w:rPr>
          <w:sz w:val="20"/>
        </w:rPr>
        <w:t>右</w:t>
      </w:r>
      <w:r>
        <w:rPr>
          <w:sz w:val="21"/>
        </w:rPr>
        <w:t>下；</w:t>
      </w:r>
    </w:p>
    <w:p>
      <w:pPr>
        <w:pStyle w:val="18"/>
        <w:numPr>
          <w:ilvl w:val="4"/>
          <w:numId w:val="51"/>
        </w:numPr>
        <w:tabs>
          <w:tab w:val="left" w:pos="1558"/>
        </w:tabs>
        <w:spacing w:before="0" w:after="0" w:line="356" w:lineRule="exact"/>
        <w:ind w:left="1557" w:right="0" w:hanging="360"/>
        <w:jc w:val="left"/>
        <w:rPr>
          <w:sz w:val="20"/>
        </w:rPr>
      </w:pPr>
      <w:r>
        <w:rPr>
          <w:w w:val="105"/>
          <w:sz w:val="20"/>
        </w:rPr>
        <w:t>横向偏移</w:t>
      </w:r>
      <w:r>
        <w:rPr>
          <w:w w:val="105"/>
          <w:sz w:val="21"/>
        </w:rPr>
        <w:t>：</w:t>
      </w:r>
      <w:r>
        <w:rPr>
          <w:w w:val="105"/>
          <w:sz w:val="20"/>
        </w:rPr>
        <w:t>对于最终识别位置</w:t>
      </w:r>
      <w:r>
        <w:rPr>
          <w:rFonts w:hint="eastAsia" w:ascii="PMingLiU" w:eastAsia="PMingLiU"/>
          <w:w w:val="105"/>
          <w:sz w:val="20"/>
        </w:rPr>
        <w:t>坐</w:t>
      </w:r>
      <w:r>
        <w:rPr>
          <w:w w:val="105"/>
          <w:sz w:val="20"/>
        </w:rPr>
        <w:t>标</w:t>
      </w:r>
      <w:r>
        <w:rPr>
          <w:w w:val="105"/>
          <w:sz w:val="21"/>
        </w:rPr>
        <w:t>，</w:t>
      </w:r>
      <w:r>
        <w:rPr>
          <w:w w:val="105"/>
          <w:sz w:val="20"/>
        </w:rPr>
        <w:t>横向偏移量</w:t>
      </w:r>
      <w:r>
        <w:rPr>
          <w:w w:val="105"/>
          <w:sz w:val="21"/>
        </w:rPr>
        <w:t>；</w:t>
      </w:r>
      <w:r>
        <w:rPr>
          <w:w w:val="105"/>
          <w:sz w:val="20"/>
        </w:rPr>
        <w:t>负数向左</w:t>
      </w:r>
      <w:r>
        <w:rPr>
          <w:w w:val="105"/>
          <w:sz w:val="21"/>
        </w:rPr>
        <w:t>，</w:t>
      </w:r>
      <w:r>
        <w:rPr>
          <w:w w:val="105"/>
          <w:sz w:val="20"/>
        </w:rPr>
        <w:t>正数向右</w:t>
      </w:r>
    </w:p>
    <w:p>
      <w:pPr>
        <w:pStyle w:val="18"/>
        <w:numPr>
          <w:ilvl w:val="4"/>
          <w:numId w:val="51"/>
        </w:numPr>
        <w:tabs>
          <w:tab w:val="left" w:pos="1558"/>
        </w:tabs>
        <w:spacing w:before="0" w:after="0" w:line="356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纵向偏移</w:t>
      </w:r>
      <w:r>
        <w:rPr>
          <w:w w:val="105"/>
          <w:sz w:val="21"/>
        </w:rPr>
        <w:t>：</w:t>
      </w:r>
      <w:r>
        <w:rPr>
          <w:w w:val="105"/>
          <w:sz w:val="20"/>
        </w:rPr>
        <w:t>对于最终识别位置</w:t>
      </w:r>
      <w:r>
        <w:rPr>
          <w:rFonts w:hint="eastAsia" w:ascii="PMingLiU" w:eastAsia="PMingLiU"/>
          <w:w w:val="105"/>
          <w:sz w:val="20"/>
        </w:rPr>
        <w:t>坐</w:t>
      </w:r>
      <w:r>
        <w:rPr>
          <w:w w:val="105"/>
          <w:sz w:val="20"/>
        </w:rPr>
        <w:t>标</w:t>
      </w:r>
      <w:r>
        <w:rPr>
          <w:w w:val="105"/>
          <w:sz w:val="21"/>
        </w:rPr>
        <w:t>，</w:t>
      </w:r>
      <w:r>
        <w:rPr>
          <w:w w:val="105"/>
          <w:sz w:val="20"/>
        </w:rPr>
        <w:t>纵向偏移量</w:t>
      </w:r>
      <w:r>
        <w:rPr>
          <w:w w:val="105"/>
          <w:sz w:val="21"/>
        </w:rPr>
        <w:t>；</w:t>
      </w:r>
      <w:r>
        <w:rPr>
          <w:w w:val="105"/>
          <w:sz w:val="20"/>
        </w:rPr>
        <w:t>负数向</w:t>
      </w:r>
      <w:r>
        <w:rPr>
          <w:w w:val="105"/>
          <w:sz w:val="21"/>
        </w:rPr>
        <w:t>上，</w:t>
      </w:r>
      <w:r>
        <w:rPr>
          <w:w w:val="105"/>
          <w:sz w:val="20"/>
        </w:rPr>
        <w:t>正数向</w:t>
      </w:r>
      <w:r>
        <w:rPr>
          <w:w w:val="105"/>
          <w:sz w:val="21"/>
        </w:rPr>
        <w:t>下</w:t>
      </w:r>
    </w:p>
    <w:p>
      <w:pPr>
        <w:pStyle w:val="18"/>
        <w:numPr>
          <w:ilvl w:val="4"/>
          <w:numId w:val="51"/>
        </w:numPr>
        <w:tabs>
          <w:tab w:val="left" w:pos="1558"/>
        </w:tabs>
        <w:spacing w:before="0" w:after="0" w:line="360" w:lineRule="exact"/>
        <w:ind w:left="1557" w:right="0" w:hanging="360"/>
        <w:jc w:val="left"/>
        <w:rPr>
          <w:sz w:val="20"/>
        </w:rPr>
      </w:pPr>
      <w:r>
        <w:rPr>
          <w:sz w:val="20"/>
        </w:rPr>
        <w:t>执⾏前延时</w:t>
      </w:r>
      <w:r>
        <w:rPr>
          <w:rFonts w:ascii="Trebuchet MS" w:eastAsia="Trebuchet MS"/>
          <w:sz w:val="22"/>
        </w:rPr>
        <w:t>(</w:t>
      </w:r>
      <w:r>
        <w:rPr>
          <w:sz w:val="20"/>
        </w:rPr>
        <w:t>秒</w:t>
      </w:r>
      <w:r>
        <w:rPr>
          <w:rFonts w:ascii="Trebuchet MS" w:eastAsia="Trebuchet MS"/>
          <w:sz w:val="22"/>
        </w:rPr>
        <w:t>)</w:t>
      </w:r>
      <w:r>
        <w:rPr>
          <w:sz w:val="21"/>
        </w:rPr>
        <w:t>：</w:t>
      </w:r>
      <w:r>
        <w:rPr>
          <w:rFonts w:hint="eastAsia" w:ascii="PMingLiU" w:eastAsia="PMingLiU"/>
          <w:sz w:val="20"/>
        </w:rPr>
        <w:t>在</w:t>
      </w:r>
      <w:r>
        <w:rPr>
          <w:sz w:val="20"/>
        </w:rPr>
        <w:t>执⾏点击</w:t>
      </w:r>
      <w:r>
        <w:rPr>
          <w:rFonts w:hint="eastAsia" w:ascii="PMingLiU" w:eastAsia="PMingLiU"/>
          <w:sz w:val="20"/>
        </w:rPr>
        <w:t>图</w:t>
      </w:r>
      <w:r>
        <w:rPr>
          <w:sz w:val="20"/>
        </w:rPr>
        <w:t>像功能前</w:t>
      </w:r>
      <w:r>
        <w:rPr>
          <w:sz w:val="21"/>
        </w:rPr>
        <w:t>，</w:t>
      </w:r>
      <w:r>
        <w:rPr>
          <w:sz w:val="20"/>
        </w:rPr>
        <w:t>延时时间</w:t>
      </w:r>
    </w:p>
    <w:p>
      <w:pPr>
        <w:pStyle w:val="18"/>
        <w:numPr>
          <w:ilvl w:val="4"/>
          <w:numId w:val="51"/>
        </w:numPr>
        <w:tabs>
          <w:tab w:val="left" w:pos="1557"/>
          <w:tab w:val="left" w:pos="1558"/>
        </w:tabs>
        <w:spacing w:before="0" w:after="0" w:line="356" w:lineRule="exact"/>
        <w:ind w:left="1557" w:right="0" w:hanging="360"/>
        <w:jc w:val="left"/>
        <w:rPr>
          <w:sz w:val="20"/>
        </w:rPr>
      </w:pPr>
      <w:r>
        <w:rPr>
          <w:sz w:val="20"/>
        </w:rPr>
        <w:t>执⾏后延时</w:t>
      </w:r>
      <w:r>
        <w:rPr>
          <w:rFonts w:ascii="Trebuchet MS" w:eastAsia="Trebuchet MS"/>
          <w:sz w:val="22"/>
        </w:rPr>
        <w:t>(</w:t>
      </w:r>
      <w:r>
        <w:rPr>
          <w:sz w:val="20"/>
        </w:rPr>
        <w:t>秒</w:t>
      </w:r>
      <w:r>
        <w:rPr>
          <w:rFonts w:ascii="Trebuchet MS" w:eastAsia="Trebuchet MS"/>
          <w:sz w:val="22"/>
        </w:rPr>
        <w:t>)</w:t>
      </w:r>
      <w:r>
        <w:rPr>
          <w:sz w:val="21"/>
        </w:rPr>
        <w:t>：</w:t>
      </w:r>
      <w:r>
        <w:rPr>
          <w:rFonts w:hint="eastAsia" w:ascii="PMingLiU" w:eastAsia="PMingLiU"/>
          <w:sz w:val="20"/>
        </w:rPr>
        <w:t>在</w:t>
      </w:r>
      <w:r>
        <w:rPr>
          <w:sz w:val="20"/>
        </w:rPr>
        <w:t>执⾏点击</w:t>
      </w:r>
      <w:r>
        <w:rPr>
          <w:rFonts w:hint="eastAsia" w:ascii="PMingLiU" w:eastAsia="PMingLiU"/>
          <w:sz w:val="20"/>
        </w:rPr>
        <w:t>图</w:t>
      </w:r>
      <w:r>
        <w:rPr>
          <w:sz w:val="20"/>
        </w:rPr>
        <w:t>像功能后</w:t>
      </w:r>
      <w:r>
        <w:rPr>
          <w:sz w:val="21"/>
        </w:rPr>
        <w:t>，</w:t>
      </w:r>
      <w:r>
        <w:rPr>
          <w:sz w:val="20"/>
        </w:rPr>
        <w:t>延时时间</w:t>
      </w:r>
    </w:p>
    <w:p>
      <w:pPr>
        <w:pStyle w:val="18"/>
        <w:numPr>
          <w:ilvl w:val="4"/>
          <w:numId w:val="51"/>
        </w:numPr>
        <w:tabs>
          <w:tab w:val="left" w:pos="1558"/>
        </w:tabs>
        <w:spacing w:before="0" w:after="0" w:line="369" w:lineRule="exact"/>
        <w:ind w:left="1557" w:right="0" w:hanging="360"/>
        <w:jc w:val="left"/>
        <w:rPr>
          <w:sz w:val="20"/>
        </w:rPr>
      </w:pPr>
      <w:r>
        <w:rPr>
          <w:sz w:val="20"/>
        </w:rPr>
        <w:t>超时时间</w:t>
      </w:r>
      <w:r>
        <w:rPr>
          <w:rFonts w:ascii="Trebuchet MS" w:eastAsia="Trebuchet MS"/>
          <w:sz w:val="22"/>
        </w:rPr>
        <w:t>(</w:t>
      </w:r>
      <w:r>
        <w:rPr>
          <w:sz w:val="20"/>
        </w:rPr>
        <w:t>秒</w:t>
      </w:r>
      <w:r>
        <w:rPr>
          <w:rFonts w:ascii="Trebuchet MS" w:eastAsia="Trebuchet MS"/>
          <w:sz w:val="22"/>
        </w:rPr>
        <w:t>)</w:t>
      </w:r>
      <w:r>
        <w:rPr>
          <w:sz w:val="21"/>
        </w:rPr>
        <w:t>：</w:t>
      </w:r>
      <w:r>
        <w:rPr>
          <w:sz w:val="20"/>
        </w:rPr>
        <w:t>超</w:t>
      </w:r>
      <w:r>
        <w:rPr>
          <w:rFonts w:hint="eastAsia" w:ascii="PMingLiU" w:eastAsia="PMingLiU"/>
          <w:sz w:val="20"/>
        </w:rPr>
        <w:t>过</w:t>
      </w:r>
      <w:r>
        <w:rPr>
          <w:sz w:val="20"/>
        </w:rPr>
        <w:t>此时间若</w:t>
      </w:r>
      <w:r>
        <w:rPr>
          <w:rFonts w:hint="eastAsia" w:ascii="PMingLiU" w:eastAsia="PMingLiU"/>
          <w:sz w:val="20"/>
        </w:rPr>
        <w:t>还</w:t>
      </w:r>
      <w:r>
        <w:rPr>
          <w:sz w:val="20"/>
        </w:rPr>
        <w:t>未识别出</w:t>
      </w:r>
      <w:r>
        <w:rPr>
          <w:sz w:val="21"/>
        </w:rPr>
        <w:t>，</w:t>
      </w:r>
      <w:r>
        <w:rPr>
          <w:sz w:val="20"/>
        </w:rPr>
        <w:t>则识别失败</w:t>
      </w:r>
    </w:p>
    <w:p>
      <w:pPr>
        <w:pStyle w:val="18"/>
        <w:numPr>
          <w:ilvl w:val="0"/>
          <w:numId w:val="52"/>
        </w:numPr>
        <w:tabs>
          <w:tab w:val="left" w:pos="839"/>
        </w:tabs>
        <w:spacing w:before="0" w:after="0" w:line="360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识别范</w:t>
      </w:r>
      <w:r>
        <w:rPr>
          <w:rFonts w:hint="eastAsia" w:ascii="PMingLiU" w:hAnsi="PMingLiU" w:eastAsia="PMingLiU"/>
          <w:w w:val="105"/>
          <w:sz w:val="20"/>
        </w:rPr>
        <w:t>围</w:t>
      </w:r>
      <w:r>
        <w:rPr>
          <w:w w:val="105"/>
          <w:sz w:val="20"/>
        </w:rPr>
        <w:t>为⾃定义识别范</w:t>
      </w:r>
      <w:r>
        <w:rPr>
          <w:rFonts w:hint="eastAsia" w:ascii="PMingLiU" w:hAnsi="PMingLiU" w:eastAsia="PMingLiU"/>
          <w:w w:val="105"/>
          <w:sz w:val="20"/>
        </w:rPr>
        <w:t>围</w:t>
      </w:r>
      <w:r>
        <w:rPr>
          <w:w w:val="105"/>
          <w:sz w:val="21"/>
        </w:rPr>
        <w:t>：</w:t>
      </w:r>
    </w:p>
    <w:p>
      <w:pPr>
        <w:spacing w:after="0" w:line="360" w:lineRule="exact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pStyle w:val="8"/>
        <w:spacing w:before="46"/>
        <w:ind w:left="0" w:right="10"/>
        <w:jc w:val="right"/>
        <w:rPr>
          <w:rFonts w:ascii="Trebuchet MS"/>
        </w:rPr>
      </w:pPr>
      <w:r>
        <w:rPr>
          <w:rFonts w:ascii="Trebuchet MS"/>
        </w:rPr>
        <w:t>a.</w:t>
      </w:r>
    </w:p>
    <w:p>
      <w:pPr>
        <w:spacing w:before="97"/>
        <w:ind w:left="0" w:right="0" w:firstLine="0"/>
        <w:jc w:val="right"/>
        <w:rPr>
          <w:rFonts w:ascii="Trebuchet MS"/>
          <w:sz w:val="22"/>
        </w:rPr>
      </w:pPr>
      <w:r>
        <w:rPr>
          <w:rFonts w:ascii="Trebuchet MS"/>
          <w:sz w:val="22"/>
        </w:rPr>
        <w:t>b.</w:t>
      </w:r>
    </w:p>
    <w:p>
      <w:pPr>
        <w:pStyle w:val="8"/>
        <w:spacing w:before="104"/>
        <w:ind w:left="0" w:right="10"/>
        <w:jc w:val="right"/>
        <w:rPr>
          <w:rFonts w:ascii="Trebuchet MS"/>
        </w:rPr>
      </w:pPr>
      <w:r>
        <w:rPr>
          <w:rFonts w:ascii="Trebuchet MS"/>
        </w:rPr>
        <w:t>c.</w:t>
      </w:r>
    </w:p>
    <w:p>
      <w:pPr>
        <w:spacing w:before="104"/>
        <w:ind w:left="0" w:right="0" w:firstLine="0"/>
        <w:jc w:val="right"/>
        <w:rPr>
          <w:rFonts w:ascii="Trebuchet MS"/>
          <w:sz w:val="22"/>
        </w:rPr>
      </w:pPr>
      <w:r>
        <w:rPr>
          <w:rFonts w:ascii="Trebuchet MS"/>
          <w:sz w:val="22"/>
        </w:rPr>
        <w:t>d.</w:t>
      </w:r>
    </w:p>
    <w:p>
      <w:pPr>
        <w:pStyle w:val="8"/>
        <w:spacing w:before="97"/>
        <w:ind w:left="0" w:right="10"/>
        <w:jc w:val="right"/>
        <w:rPr>
          <w:rFonts w:ascii="Trebuchet MS"/>
        </w:rPr>
      </w:pPr>
      <w:r>
        <w:rPr>
          <w:rFonts w:ascii="Trebuchet MS"/>
          <w:w w:val="95"/>
        </w:rPr>
        <w:t>e.</w:t>
      </w:r>
    </w:p>
    <w:p>
      <w:pPr>
        <w:spacing w:before="104"/>
        <w:ind w:left="0" w:right="63" w:firstLine="0"/>
        <w:jc w:val="right"/>
        <w:rPr>
          <w:rFonts w:ascii="Trebuchet MS"/>
          <w:sz w:val="22"/>
        </w:rPr>
      </w:pPr>
      <w:r>
        <w:rPr>
          <w:rFonts w:ascii="Trebuchet MS"/>
          <w:w w:val="90"/>
          <w:sz w:val="22"/>
        </w:rPr>
        <w:t>f.</w:t>
      </w:r>
    </w:p>
    <w:p>
      <w:pPr>
        <w:pStyle w:val="8"/>
        <w:spacing w:before="104"/>
        <w:ind w:left="0" w:right="2"/>
        <w:jc w:val="right"/>
        <w:rPr>
          <w:rFonts w:ascii="Trebuchet MS"/>
        </w:rPr>
      </w:pPr>
      <w:r>
        <w:rPr>
          <w:rFonts w:ascii="Trebuchet MS"/>
        </w:rPr>
        <w:t>g.</w:t>
      </w:r>
    </w:p>
    <w:p>
      <w:pPr>
        <w:spacing w:before="97"/>
        <w:ind w:left="0" w:right="6" w:firstLine="0"/>
        <w:jc w:val="right"/>
        <w:rPr>
          <w:rFonts w:ascii="Trebuchet MS"/>
          <w:sz w:val="22"/>
        </w:rPr>
      </w:pPr>
      <w:r>
        <w:rPr>
          <w:rFonts w:ascii="Trebuchet MS"/>
          <w:sz w:val="22"/>
        </w:rPr>
        <w:t>h.</w:t>
      </w:r>
    </w:p>
    <w:p>
      <w:pPr>
        <w:pStyle w:val="8"/>
        <w:spacing w:before="104"/>
        <w:ind w:left="0" w:right="6"/>
        <w:jc w:val="right"/>
        <w:rPr>
          <w:rFonts w:ascii="Trebuchet MS"/>
        </w:rPr>
      </w:pPr>
      <w:r>
        <w:rPr>
          <w:rFonts w:ascii="Trebuchet MS"/>
        </w:rPr>
        <w:t>h.</w:t>
      </w:r>
    </w:p>
    <w:p>
      <w:pPr>
        <w:pStyle w:val="8"/>
        <w:spacing w:before="105"/>
        <w:ind w:left="0" w:right="79"/>
        <w:jc w:val="right"/>
        <w:rPr>
          <w:rFonts w:ascii="Trebuchet MS"/>
        </w:rPr>
      </w:pPr>
      <w:bookmarkStart w:id="2" w:name="_TOC_250001"/>
      <w:bookmarkEnd w:id="2"/>
      <w:r>
        <w:rPr>
          <w:rFonts w:ascii="Trebuchet MS"/>
          <w:w w:val="85"/>
        </w:rPr>
        <w:t>i.</w:t>
      </w:r>
    </w:p>
    <w:p>
      <w:pPr>
        <w:pStyle w:val="8"/>
        <w:spacing w:before="96" w:line="246" w:lineRule="exact"/>
        <w:ind w:left="0" w:right="79"/>
        <w:jc w:val="right"/>
        <w:rPr>
          <w:rFonts w:ascii="Trebuchet MS"/>
        </w:rPr>
      </w:pPr>
      <w:r>
        <w:rPr>
          <w:rFonts w:ascii="Trebuchet MS"/>
          <w:w w:val="80"/>
        </w:rPr>
        <w:t>j.</w:t>
      </w:r>
    </w:p>
    <w:p>
      <w:pPr>
        <w:spacing w:before="0" w:line="359" w:lineRule="exact"/>
        <w:ind w:left="118" w:right="0" w:firstLine="0"/>
        <w:jc w:val="left"/>
        <w:rPr>
          <w:sz w:val="22"/>
        </w:rPr>
      </w:pPr>
      <w:r>
        <w:rPr>
          <w:sz w:val="21"/>
        </w:rPr>
        <w:t>补</w:t>
      </w:r>
      <w:r>
        <w:rPr>
          <w:rFonts w:hint="eastAsia" w:ascii="PMingLiU" w:eastAsia="PMingLiU"/>
          <w:sz w:val="20"/>
        </w:rPr>
        <w:t>充</w:t>
      </w:r>
      <w:r>
        <w:rPr>
          <w:sz w:val="21"/>
        </w:rPr>
        <w:t>说</w:t>
      </w:r>
      <w:r>
        <w:rPr>
          <w:rFonts w:hint="eastAsia" w:ascii="PMingLiU" w:eastAsia="PMingLiU"/>
          <w:sz w:val="21"/>
        </w:rPr>
        <w:t>明</w:t>
      </w:r>
      <w:r>
        <w:rPr>
          <w:sz w:val="22"/>
        </w:rPr>
        <w:t>：</w:t>
      </w:r>
    </w:p>
    <w:p>
      <w:pPr>
        <w:pStyle w:val="10"/>
        <w:spacing w:line="220" w:lineRule="auto"/>
        <w:ind w:left="118" w:right="3083"/>
        <w:jc w:val="both"/>
        <w:rPr>
          <w:sz w:val="21"/>
        </w:rPr>
      </w:pPr>
      <w:r>
        <w:br w:type="column"/>
      </w:r>
      <w:r>
        <w:rPr>
          <w:spacing w:val="-1"/>
        </w:rPr>
        <w:t>起始横</w:t>
      </w:r>
      <w:r>
        <w:rPr>
          <w:rFonts w:hint="eastAsia" w:ascii="PMingLiU" w:eastAsia="PMingLiU"/>
        </w:rPr>
        <w:t>坐</w:t>
      </w:r>
      <w:r>
        <w:t>标</w:t>
      </w:r>
      <w:r>
        <w:rPr>
          <w:sz w:val="21"/>
        </w:rPr>
        <w:t>：</w:t>
      </w:r>
      <w:r>
        <w:t>⾃定义识别范</w:t>
      </w:r>
      <w:r>
        <w:rPr>
          <w:rFonts w:hint="eastAsia" w:ascii="PMingLiU" w:eastAsia="PMingLiU"/>
        </w:rPr>
        <w:t>围</w:t>
      </w:r>
      <w:r>
        <w:t>起始位置的横</w:t>
      </w:r>
      <w:r>
        <w:rPr>
          <w:rFonts w:hint="eastAsia" w:ascii="PMingLiU" w:eastAsia="PMingLiU"/>
        </w:rPr>
        <w:t>坐</w:t>
      </w:r>
      <w:r>
        <w:t xml:space="preserve">标     </w:t>
      </w:r>
      <w:r>
        <w:rPr>
          <w:spacing w:val="-1"/>
        </w:rPr>
        <w:t>起始纵</w:t>
      </w:r>
      <w:r>
        <w:rPr>
          <w:rFonts w:hint="eastAsia" w:ascii="PMingLiU" w:eastAsia="PMingLiU"/>
        </w:rPr>
        <w:t>坐</w:t>
      </w:r>
      <w:r>
        <w:t>标</w:t>
      </w:r>
      <w:r>
        <w:rPr>
          <w:sz w:val="21"/>
        </w:rPr>
        <w:t>：</w:t>
      </w:r>
      <w:r>
        <w:t>⾃定义识别范</w:t>
      </w:r>
      <w:r>
        <w:rPr>
          <w:rFonts w:hint="eastAsia" w:ascii="PMingLiU" w:eastAsia="PMingLiU"/>
        </w:rPr>
        <w:t>围</w:t>
      </w:r>
      <w:r>
        <w:t>起始位置的纵</w:t>
      </w:r>
      <w:r>
        <w:rPr>
          <w:rFonts w:hint="eastAsia" w:ascii="PMingLiU" w:eastAsia="PMingLiU"/>
        </w:rPr>
        <w:t>坐</w:t>
      </w:r>
      <w:r>
        <w:t xml:space="preserve">标     </w:t>
      </w:r>
      <w:r>
        <w:rPr>
          <w:spacing w:val="-1"/>
        </w:rPr>
        <w:t>终⽌横</w:t>
      </w:r>
      <w:r>
        <w:rPr>
          <w:rFonts w:hint="eastAsia" w:ascii="PMingLiU" w:eastAsia="PMingLiU"/>
        </w:rPr>
        <w:t>坐</w:t>
      </w:r>
      <w:r>
        <w:t>标</w:t>
      </w:r>
      <w:r>
        <w:rPr>
          <w:sz w:val="21"/>
        </w:rPr>
        <w:t>：</w:t>
      </w:r>
      <w:r>
        <w:t>⾃定义识别范</w:t>
      </w:r>
      <w:r>
        <w:rPr>
          <w:rFonts w:hint="eastAsia" w:ascii="PMingLiU" w:eastAsia="PMingLiU"/>
        </w:rPr>
        <w:t>围</w:t>
      </w:r>
      <w:r>
        <w:t>终⽌位置的横</w:t>
      </w:r>
      <w:r>
        <w:rPr>
          <w:rFonts w:hint="eastAsia" w:ascii="PMingLiU" w:eastAsia="PMingLiU"/>
        </w:rPr>
        <w:t>坐</w:t>
      </w:r>
      <w:r>
        <w:t xml:space="preserve">标     </w:t>
      </w:r>
      <w:r>
        <w:rPr>
          <w:spacing w:val="-1"/>
        </w:rPr>
        <w:t>终⽌纵</w:t>
      </w:r>
      <w:r>
        <w:rPr>
          <w:rFonts w:hint="eastAsia" w:ascii="PMingLiU" w:eastAsia="PMingLiU"/>
        </w:rPr>
        <w:t>坐</w:t>
      </w:r>
      <w:r>
        <w:t>标</w:t>
      </w:r>
      <w:r>
        <w:rPr>
          <w:sz w:val="21"/>
        </w:rPr>
        <w:t>：</w:t>
      </w:r>
      <w:r>
        <w:t>⾃定义识别范</w:t>
      </w:r>
      <w:r>
        <w:rPr>
          <w:rFonts w:hint="eastAsia" w:ascii="PMingLiU" w:eastAsia="PMingLiU"/>
        </w:rPr>
        <w:t>围</w:t>
      </w:r>
      <w:r>
        <w:t>终⽌位置的纵</w:t>
      </w:r>
      <w:r>
        <w:rPr>
          <w:rFonts w:hint="eastAsia" w:ascii="PMingLiU" w:eastAsia="PMingLiU"/>
        </w:rPr>
        <w:t>坐</w:t>
      </w:r>
      <w:r>
        <w:t>标     相似度</w:t>
      </w:r>
      <w:r>
        <w:rPr>
          <w:rFonts w:ascii="Trebuchet MS" w:eastAsia="Trebuchet MS"/>
          <w:sz w:val="22"/>
        </w:rPr>
        <w:t>(</w:t>
      </w:r>
      <w:r>
        <w:t>范</w:t>
      </w:r>
      <w:r>
        <w:rPr>
          <w:rFonts w:hint="eastAsia" w:ascii="PMingLiU" w:eastAsia="PMingLiU"/>
        </w:rPr>
        <w:t>围</w:t>
      </w:r>
      <w:r>
        <w:rPr>
          <w:rFonts w:ascii="Trebuchet MS" w:eastAsia="Trebuchet MS"/>
          <w:sz w:val="22"/>
        </w:rPr>
        <w:t>:0~1)</w:t>
      </w:r>
      <w:r>
        <w:rPr>
          <w:sz w:val="21"/>
        </w:rPr>
        <w:t>：</w:t>
      </w:r>
      <w:r>
        <w:t>默认</w:t>
      </w:r>
      <w:r>
        <w:rPr>
          <w:rFonts w:ascii="Trebuchet MS" w:eastAsia="Trebuchet MS"/>
          <w:sz w:val="22"/>
        </w:rPr>
        <w:t>0.8</w:t>
      </w:r>
      <w:r>
        <w:rPr>
          <w:sz w:val="21"/>
        </w:rPr>
        <w:t>；</w:t>
      </w:r>
    </w:p>
    <w:p>
      <w:pPr>
        <w:spacing w:before="0" w:line="358" w:lineRule="exact"/>
        <w:ind w:left="118" w:right="0" w:firstLine="0"/>
        <w:jc w:val="left"/>
        <w:rPr>
          <w:sz w:val="21"/>
        </w:rPr>
      </w:pPr>
      <w:r>
        <w:rPr>
          <w:sz w:val="20"/>
        </w:rPr>
        <w:t>点击位置</w:t>
      </w:r>
      <w:r>
        <w:rPr>
          <w:sz w:val="21"/>
        </w:rPr>
        <w:t>：</w:t>
      </w:r>
      <w:r>
        <w:rPr>
          <w:sz w:val="20"/>
        </w:rPr>
        <w:t>可</w:t>
      </w:r>
      <w:r>
        <w:rPr>
          <w:rFonts w:hint="eastAsia" w:ascii="PMingLiU" w:eastAsia="PMingLiU"/>
          <w:sz w:val="20"/>
        </w:rPr>
        <w:t>选</w:t>
      </w:r>
      <w:r>
        <w:rPr>
          <w:sz w:val="20"/>
        </w:rPr>
        <w:t>择中间</w:t>
      </w:r>
      <w:r>
        <w:rPr>
          <w:rFonts w:ascii="Trebuchet MS" w:eastAsia="Trebuchet MS"/>
          <w:w w:val="95"/>
          <w:sz w:val="22"/>
        </w:rPr>
        <w:t>/</w:t>
      </w:r>
      <w:r>
        <w:rPr>
          <w:sz w:val="20"/>
        </w:rPr>
        <w:t>左</w:t>
      </w:r>
      <w:r>
        <w:rPr>
          <w:sz w:val="21"/>
        </w:rPr>
        <w:t>上</w:t>
      </w:r>
      <w:r>
        <w:rPr>
          <w:rFonts w:ascii="Trebuchet MS" w:eastAsia="Trebuchet MS"/>
          <w:w w:val="95"/>
          <w:sz w:val="22"/>
        </w:rPr>
        <w:t>/</w:t>
      </w:r>
      <w:r>
        <w:rPr>
          <w:sz w:val="20"/>
        </w:rPr>
        <w:t>右</w:t>
      </w:r>
      <w:r>
        <w:rPr>
          <w:sz w:val="21"/>
        </w:rPr>
        <w:t>上</w:t>
      </w:r>
      <w:r>
        <w:rPr>
          <w:rFonts w:ascii="Trebuchet MS" w:eastAsia="Trebuchet MS"/>
          <w:w w:val="95"/>
          <w:sz w:val="22"/>
        </w:rPr>
        <w:t>/</w:t>
      </w:r>
      <w:r>
        <w:rPr>
          <w:sz w:val="20"/>
        </w:rPr>
        <w:t>左</w:t>
      </w:r>
      <w:r>
        <w:rPr>
          <w:sz w:val="21"/>
        </w:rPr>
        <w:t>下</w:t>
      </w:r>
      <w:r>
        <w:rPr>
          <w:rFonts w:ascii="Trebuchet MS" w:eastAsia="Trebuchet MS"/>
          <w:w w:val="95"/>
          <w:sz w:val="22"/>
        </w:rPr>
        <w:t>/</w:t>
      </w:r>
      <w:r>
        <w:rPr>
          <w:sz w:val="20"/>
        </w:rPr>
        <w:t>右</w:t>
      </w:r>
      <w:r>
        <w:rPr>
          <w:sz w:val="21"/>
        </w:rPr>
        <w:t>下；</w:t>
      </w:r>
    </w:p>
    <w:p>
      <w:pPr>
        <w:spacing w:before="5" w:line="220" w:lineRule="auto"/>
        <w:ind w:left="118" w:right="885" w:firstLine="0"/>
        <w:jc w:val="both"/>
        <w:rPr>
          <w:sz w:val="20"/>
        </w:rPr>
      </w:pPr>
      <w:r>
        <w:rPr>
          <w:spacing w:val="-1"/>
          <w:sz w:val="20"/>
        </w:rPr>
        <w:t>横向偏移</w:t>
      </w:r>
      <w:r>
        <w:rPr>
          <w:sz w:val="21"/>
        </w:rPr>
        <w:t>：</w:t>
      </w:r>
      <w:r>
        <w:rPr>
          <w:sz w:val="20"/>
        </w:rPr>
        <w:t>对于最终识别位置</w:t>
      </w:r>
      <w:r>
        <w:rPr>
          <w:rFonts w:hint="eastAsia" w:ascii="PMingLiU" w:eastAsia="PMingLiU"/>
          <w:sz w:val="20"/>
        </w:rPr>
        <w:t>坐</w:t>
      </w:r>
      <w:r>
        <w:rPr>
          <w:sz w:val="20"/>
        </w:rPr>
        <w:t>标</w:t>
      </w:r>
      <w:r>
        <w:rPr>
          <w:sz w:val="21"/>
        </w:rPr>
        <w:t>，</w:t>
      </w:r>
      <w:r>
        <w:rPr>
          <w:sz w:val="20"/>
        </w:rPr>
        <w:t>横向偏移量</w:t>
      </w:r>
      <w:r>
        <w:rPr>
          <w:sz w:val="21"/>
        </w:rPr>
        <w:t>；</w:t>
      </w:r>
      <w:r>
        <w:rPr>
          <w:sz w:val="20"/>
        </w:rPr>
        <w:t>负数向左</w:t>
      </w:r>
      <w:r>
        <w:rPr>
          <w:sz w:val="21"/>
        </w:rPr>
        <w:t>，</w:t>
      </w:r>
      <w:r>
        <w:rPr>
          <w:sz w:val="20"/>
        </w:rPr>
        <w:t xml:space="preserve">正数向右        </w:t>
      </w:r>
      <w:r>
        <w:rPr>
          <w:spacing w:val="-1"/>
          <w:sz w:val="20"/>
        </w:rPr>
        <w:t>纵向偏移</w:t>
      </w:r>
      <w:r>
        <w:rPr>
          <w:sz w:val="21"/>
        </w:rPr>
        <w:t>：</w:t>
      </w:r>
      <w:r>
        <w:rPr>
          <w:sz w:val="20"/>
        </w:rPr>
        <w:t>对于最终识别位置</w:t>
      </w:r>
      <w:r>
        <w:rPr>
          <w:rFonts w:hint="eastAsia" w:ascii="PMingLiU" w:eastAsia="PMingLiU"/>
          <w:sz w:val="20"/>
        </w:rPr>
        <w:t>坐</w:t>
      </w:r>
      <w:r>
        <w:rPr>
          <w:sz w:val="20"/>
        </w:rPr>
        <w:t>标</w:t>
      </w:r>
      <w:r>
        <w:rPr>
          <w:sz w:val="21"/>
        </w:rPr>
        <w:t>，</w:t>
      </w:r>
      <w:r>
        <w:rPr>
          <w:sz w:val="20"/>
        </w:rPr>
        <w:t>纵向偏移量</w:t>
      </w:r>
      <w:r>
        <w:rPr>
          <w:sz w:val="21"/>
        </w:rPr>
        <w:t>；</w:t>
      </w:r>
      <w:r>
        <w:rPr>
          <w:sz w:val="20"/>
        </w:rPr>
        <w:t>负数向</w:t>
      </w:r>
      <w:r>
        <w:rPr>
          <w:sz w:val="21"/>
        </w:rPr>
        <w:t>上，</w:t>
      </w:r>
      <w:r>
        <w:rPr>
          <w:sz w:val="20"/>
        </w:rPr>
        <w:t>正数向</w:t>
      </w:r>
      <w:r>
        <w:rPr>
          <w:sz w:val="21"/>
        </w:rPr>
        <w:t xml:space="preserve">下       </w:t>
      </w:r>
      <w:r>
        <w:rPr>
          <w:sz w:val="20"/>
        </w:rPr>
        <w:t>执⾏前延时</w:t>
      </w:r>
      <w:r>
        <w:rPr>
          <w:rFonts w:ascii="Trebuchet MS" w:eastAsia="Trebuchet MS"/>
          <w:sz w:val="22"/>
        </w:rPr>
        <w:t>(</w:t>
      </w:r>
      <w:r>
        <w:rPr>
          <w:sz w:val="20"/>
        </w:rPr>
        <w:t>秒</w:t>
      </w:r>
      <w:r>
        <w:rPr>
          <w:rFonts w:ascii="Trebuchet MS" w:eastAsia="Trebuchet MS"/>
          <w:sz w:val="22"/>
        </w:rPr>
        <w:t>)</w:t>
      </w:r>
      <w:r>
        <w:rPr>
          <w:sz w:val="21"/>
        </w:rPr>
        <w:t>：</w:t>
      </w:r>
      <w:r>
        <w:rPr>
          <w:rFonts w:hint="eastAsia" w:ascii="PMingLiU" w:eastAsia="PMingLiU"/>
          <w:sz w:val="20"/>
        </w:rPr>
        <w:t>在</w:t>
      </w:r>
      <w:r>
        <w:rPr>
          <w:sz w:val="20"/>
        </w:rPr>
        <w:t>执⾏点击</w:t>
      </w:r>
      <w:r>
        <w:rPr>
          <w:rFonts w:hint="eastAsia" w:ascii="PMingLiU" w:eastAsia="PMingLiU"/>
          <w:sz w:val="20"/>
        </w:rPr>
        <w:t>图</w:t>
      </w:r>
      <w:r>
        <w:rPr>
          <w:sz w:val="20"/>
        </w:rPr>
        <w:t>像功能前</w:t>
      </w:r>
      <w:r>
        <w:rPr>
          <w:sz w:val="21"/>
        </w:rPr>
        <w:t>，</w:t>
      </w:r>
      <w:r>
        <w:rPr>
          <w:sz w:val="20"/>
        </w:rPr>
        <w:t>延时时间</w:t>
      </w:r>
    </w:p>
    <w:p>
      <w:pPr>
        <w:pStyle w:val="10"/>
        <w:spacing w:before="8" w:line="218" w:lineRule="auto"/>
        <w:ind w:left="118" w:right="2529"/>
      </w:pPr>
      <w:r>
        <w:t>执⾏后延时</w:t>
      </w:r>
      <w:r>
        <w:rPr>
          <w:rFonts w:ascii="Trebuchet MS" w:eastAsia="Trebuchet MS"/>
          <w:sz w:val="22"/>
        </w:rPr>
        <w:t>(</w:t>
      </w:r>
      <w:r>
        <w:t>秒</w:t>
      </w:r>
      <w:r>
        <w:rPr>
          <w:rFonts w:ascii="Trebuchet MS" w:eastAsia="Trebuchet MS"/>
          <w:sz w:val="22"/>
        </w:rPr>
        <w:t>)</w:t>
      </w:r>
      <w:r>
        <w:rPr>
          <w:sz w:val="21"/>
        </w:rPr>
        <w:t>：</w:t>
      </w:r>
      <w:r>
        <w:rPr>
          <w:rFonts w:hint="eastAsia" w:ascii="PMingLiU" w:eastAsia="PMingLiU"/>
        </w:rPr>
        <w:t>在</w:t>
      </w:r>
      <w:r>
        <w:t>执⾏点击</w:t>
      </w:r>
      <w:r>
        <w:rPr>
          <w:rFonts w:hint="eastAsia" w:ascii="PMingLiU" w:eastAsia="PMingLiU"/>
        </w:rPr>
        <w:t>图</w:t>
      </w:r>
      <w:r>
        <w:t>像功能后</w:t>
      </w:r>
      <w:r>
        <w:rPr>
          <w:sz w:val="21"/>
        </w:rPr>
        <w:t>，</w:t>
      </w:r>
      <w:r>
        <w:t>延时时间        超时时间</w:t>
      </w:r>
      <w:r>
        <w:rPr>
          <w:rFonts w:ascii="Trebuchet MS" w:eastAsia="Trebuchet MS"/>
          <w:sz w:val="22"/>
        </w:rPr>
        <w:t>(</w:t>
      </w:r>
      <w:r>
        <w:t>秒</w:t>
      </w:r>
      <w:r>
        <w:rPr>
          <w:rFonts w:ascii="Trebuchet MS" w:eastAsia="Trebuchet MS"/>
          <w:sz w:val="22"/>
        </w:rPr>
        <w:t>)</w:t>
      </w:r>
      <w:r>
        <w:rPr>
          <w:sz w:val="21"/>
        </w:rPr>
        <w:t>：</w:t>
      </w:r>
      <w:r>
        <w:t>超</w:t>
      </w:r>
      <w:r>
        <w:rPr>
          <w:rFonts w:hint="eastAsia" w:ascii="PMingLiU" w:eastAsia="PMingLiU"/>
        </w:rPr>
        <w:t>过</w:t>
      </w:r>
      <w:r>
        <w:t>此时间若</w:t>
      </w:r>
      <w:r>
        <w:rPr>
          <w:rFonts w:hint="eastAsia" w:ascii="PMingLiU" w:eastAsia="PMingLiU"/>
        </w:rPr>
        <w:t>还</w:t>
      </w:r>
      <w:r>
        <w:t>未识别出</w:t>
      </w:r>
      <w:r>
        <w:rPr>
          <w:sz w:val="21"/>
        </w:rPr>
        <w:t>，</w:t>
      </w:r>
      <w:r>
        <w:t>则识别失败</w:t>
      </w:r>
    </w:p>
    <w:p>
      <w:pPr>
        <w:spacing w:after="0" w:line="218" w:lineRule="auto"/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1390" w:space="49"/>
            <w:col w:w="7821"/>
          </w:cols>
        </w:sectPr>
      </w:pPr>
    </w:p>
    <w:p>
      <w:pPr>
        <w:spacing w:before="0" w:line="269" w:lineRule="exact"/>
        <w:ind w:left="558" w:right="0" w:firstLine="0"/>
        <w:jc w:val="left"/>
        <w:rPr>
          <w:sz w:val="21"/>
        </w:rPr>
      </w:pPr>
      <w:r>
        <w:pict>
          <v:group id="_x0000_s1401" o:spid="_x0000_s1401" o:spt="203" style="position:absolute;left:0pt;margin-left:0pt;margin-top:0pt;height:840.75pt;width:595.05pt;mso-position-horizontal-relative:page;mso-position-vertical-relative:page;z-index:-251594752;mso-width-relative:page;mso-height-relative:page;" coordsize="11901,16815">
            <o:lock v:ext="edit"/>
            <v:shape id="_x0000_s1402" o:spid="_x0000_s1402" style="position:absolute;left:0;top:0;height:16815;width:11900;" fillcolor="#FFFFFF" filled="t" stroked="f" coordsize="11900,16815" path="m11899,0l0,0,0,347,0,16814,11899,16814,11899,347,11899,0xe">
              <v:path arrowok="t"/>
              <v:fill on="t" focussize="0,0"/>
              <v:stroke on="f"/>
              <v:imagedata o:title=""/>
              <o:lock v:ext="edit"/>
            </v:shape>
            <v:shape id="_x0000_s1403" o:spid="_x0000_s1403" style="position:absolute;left:0;top:0;height:16815;width:11900;" fillcolor="#FFFFFF" filled="t" stroked="f" coordsize="11900,16815" path="m11899,15724l0,15724,0,16814,11899,16814,11899,15724xm11899,0l0,0,0,346,11899,346,11899,0xm11900,347l0,347,0,1785,11900,1785,11900,34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w w:val="105"/>
          <w:sz w:val="20"/>
        </w:rPr>
        <w:t>部</w:t>
      </w:r>
      <w:r>
        <w:rPr>
          <w:w w:val="105"/>
          <w:sz w:val="20"/>
        </w:rPr>
        <w:t>分</w:t>
      </w:r>
      <w:r>
        <w:rPr>
          <w:rFonts w:ascii="Trebuchet MS" w:eastAsia="Trebuchet MS"/>
          <w:w w:val="105"/>
          <w:sz w:val="22"/>
        </w:rPr>
        <w:t>windows</w:t>
      </w:r>
      <w:r>
        <w:rPr>
          <w:w w:val="105"/>
          <w:sz w:val="20"/>
        </w:rPr>
        <w:t>系统存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功能缺失</w:t>
      </w:r>
      <w:r>
        <w:rPr>
          <w:w w:val="105"/>
          <w:sz w:val="21"/>
        </w:rPr>
        <w:t>，</w:t>
      </w:r>
      <w:r>
        <w:rPr>
          <w:w w:val="105"/>
          <w:sz w:val="20"/>
        </w:rPr>
        <w:t>会报</w:t>
      </w:r>
      <w:r>
        <w:rPr>
          <w:rFonts w:ascii="Trebuchet MS" w:eastAsia="Trebuchet MS"/>
          <w:w w:val="105"/>
          <w:sz w:val="22"/>
        </w:rPr>
        <w:t>DLL</w:t>
      </w:r>
      <w:r>
        <w:rPr>
          <w:w w:val="105"/>
          <w:sz w:val="20"/>
        </w:rPr>
        <w:t>加</w:t>
      </w:r>
      <w:r>
        <w:rPr>
          <w:rFonts w:hint="eastAsia" w:ascii="PMingLiU" w:eastAsia="PMingLiU"/>
          <w:w w:val="105"/>
          <w:sz w:val="20"/>
        </w:rPr>
        <w:t>载</w:t>
      </w:r>
      <w:r>
        <w:rPr>
          <w:w w:val="105"/>
          <w:sz w:val="20"/>
        </w:rPr>
        <w:t>错误</w:t>
      </w:r>
      <w:r>
        <w:rPr>
          <w:rFonts w:hint="eastAsia" w:ascii="PMingLiU" w:eastAsia="PMingLiU"/>
          <w:w w:val="105"/>
          <w:sz w:val="20"/>
        </w:rPr>
        <w:t>。</w:t>
      </w:r>
      <w:r>
        <w:rPr>
          <w:w w:val="105"/>
          <w:sz w:val="20"/>
        </w:rPr>
        <w:t>以</w:t>
      </w:r>
      <w:r>
        <w:rPr>
          <w:w w:val="105"/>
          <w:sz w:val="21"/>
        </w:rPr>
        <w:t>下</w:t>
      </w:r>
      <w:r>
        <w:rPr>
          <w:w w:val="105"/>
          <w:sz w:val="20"/>
        </w:rPr>
        <w:t>是解决⽅案</w:t>
      </w:r>
      <w:r>
        <w:rPr>
          <w:w w:val="105"/>
          <w:sz w:val="21"/>
        </w:rPr>
        <w:t>：</w:t>
      </w:r>
    </w:p>
    <w:p>
      <w:pPr>
        <w:spacing w:before="0" w:line="278" w:lineRule="exact"/>
        <w:ind w:left="538" w:right="0" w:firstLine="0"/>
        <w:jc w:val="left"/>
        <w:rPr>
          <w:sz w:val="20"/>
        </w:rPr>
      </w:pPr>
      <w:r>
        <w:rPr>
          <w:rFonts w:ascii="Trebuchet MS" w:eastAsia="Trebuchet MS"/>
          <w:w w:val="105"/>
          <w:sz w:val="21"/>
        </w:rPr>
        <w:t>windows</w:t>
      </w:r>
      <w:r>
        <w:rPr>
          <w:rFonts w:ascii="Trebuchet MS" w:eastAsia="Trebuchet MS"/>
          <w:spacing w:val="23"/>
          <w:w w:val="105"/>
          <w:sz w:val="21"/>
        </w:rPr>
        <w:t xml:space="preserve"> </w:t>
      </w:r>
      <w:r>
        <w:rPr>
          <w:rFonts w:ascii="Trebuchet MS" w:eastAsia="Trebuchet MS"/>
          <w:w w:val="105"/>
          <w:sz w:val="21"/>
        </w:rPr>
        <w:t>N</w:t>
      </w:r>
      <w:r>
        <w:rPr>
          <w:w w:val="105"/>
          <w:sz w:val="19"/>
        </w:rPr>
        <w:t>版系统</w:t>
      </w:r>
      <w:r>
        <w:rPr>
          <w:w w:val="105"/>
          <w:sz w:val="20"/>
        </w:rPr>
        <w:t>：</w:t>
      </w:r>
    </w:p>
    <w:p>
      <w:pPr>
        <w:spacing w:before="0" w:line="264" w:lineRule="exact"/>
        <w:ind w:left="538" w:right="0" w:firstLine="0"/>
        <w:jc w:val="left"/>
        <w:rPr>
          <w:sz w:val="19"/>
        </w:rPr>
      </w:pPr>
      <w:r>
        <w:rPr>
          <w:w w:val="105"/>
          <w:sz w:val="19"/>
        </w:rPr>
        <w:t>打开控制⾯板</w:t>
      </w:r>
      <w:r>
        <w:rPr>
          <w:rFonts w:ascii="Trebuchet MS" w:eastAsia="Trebuchet MS"/>
          <w:w w:val="105"/>
          <w:sz w:val="21"/>
        </w:rPr>
        <w:t>-&gt;</w:t>
      </w:r>
      <w:r>
        <w:rPr>
          <w:w w:val="105"/>
          <w:sz w:val="19"/>
        </w:rPr>
        <w:t>打开启⽤或关闭</w:t>
      </w:r>
      <w:r>
        <w:rPr>
          <w:rFonts w:ascii="Trebuchet MS" w:eastAsia="Trebuchet MS"/>
          <w:w w:val="105"/>
          <w:sz w:val="21"/>
        </w:rPr>
        <w:t>windows</w:t>
      </w:r>
      <w:r>
        <w:rPr>
          <w:w w:val="105"/>
          <w:sz w:val="19"/>
        </w:rPr>
        <w:t>功能</w:t>
      </w:r>
      <w:r>
        <w:rPr>
          <w:rFonts w:ascii="Trebuchet MS" w:eastAsia="Trebuchet MS"/>
          <w:w w:val="105"/>
          <w:sz w:val="21"/>
        </w:rPr>
        <w:t>-&gt;</w:t>
      </w:r>
      <w:r>
        <w:rPr>
          <w:w w:val="105"/>
          <w:sz w:val="19"/>
        </w:rPr>
        <w:t>勾</w:t>
      </w:r>
      <w:r>
        <w:rPr>
          <w:rFonts w:hint="eastAsia" w:ascii="PMingLiU" w:eastAsia="PMingLiU"/>
          <w:w w:val="105"/>
          <w:sz w:val="19"/>
        </w:rPr>
        <w:t>选</w:t>
      </w:r>
      <w:r>
        <w:rPr>
          <w:w w:val="105"/>
          <w:sz w:val="19"/>
        </w:rPr>
        <w:t>媒体功能</w:t>
      </w:r>
      <w:r>
        <w:rPr>
          <w:rFonts w:ascii="Trebuchet MS" w:eastAsia="Trebuchet MS"/>
          <w:w w:val="105"/>
          <w:sz w:val="21"/>
        </w:rPr>
        <w:t>-&gt;</w:t>
      </w:r>
      <w:r>
        <w:rPr>
          <w:w w:val="105"/>
          <w:sz w:val="19"/>
        </w:rPr>
        <w:t>重启电脑</w:t>
      </w:r>
    </w:p>
    <w:p>
      <w:pPr>
        <w:pStyle w:val="9"/>
        <w:spacing w:before="0" w:line="290" w:lineRule="exact"/>
        <w:ind w:left="538"/>
        <w:rPr>
          <w:rFonts w:hint="eastAsia" w:ascii="Microsoft JhengHei" w:eastAsia="Microsoft JhengHei"/>
          <w:sz w:val="20"/>
        </w:rPr>
      </w:pPr>
      <w:r>
        <w:rPr>
          <w:w w:val="105"/>
        </w:rPr>
        <w:t>windows</w:t>
      </w:r>
      <w:r>
        <w:rPr>
          <w:spacing w:val="-32"/>
          <w:w w:val="105"/>
        </w:rPr>
        <w:t xml:space="preserve"> </w:t>
      </w:r>
      <w:r>
        <w:rPr>
          <w:w w:val="105"/>
        </w:rPr>
        <w:t>server</w:t>
      </w:r>
      <w:r>
        <w:rPr>
          <w:rFonts w:hint="eastAsia" w:ascii="Microsoft JhengHei" w:eastAsia="Microsoft JhengHei"/>
          <w:w w:val="105"/>
          <w:sz w:val="19"/>
        </w:rPr>
        <w:t>系统</w:t>
      </w:r>
      <w:r>
        <w:rPr>
          <w:rFonts w:hint="eastAsia" w:ascii="Microsoft JhengHei" w:eastAsia="Microsoft JhengHei"/>
          <w:w w:val="105"/>
          <w:sz w:val="20"/>
        </w:rPr>
        <w:t>：</w:t>
      </w:r>
    </w:p>
    <w:p>
      <w:pPr>
        <w:spacing w:before="0" w:line="315" w:lineRule="exact"/>
        <w:ind w:left="538" w:right="0" w:firstLine="0"/>
        <w:jc w:val="left"/>
        <w:rPr>
          <w:sz w:val="19"/>
        </w:rPr>
      </w:pPr>
      <w:r>
        <w:rPr>
          <w:w w:val="110"/>
          <w:sz w:val="19"/>
        </w:rPr>
        <w:t>打开服务</w:t>
      </w:r>
      <w:r>
        <w:rPr>
          <w:rFonts w:hint="eastAsia" w:ascii="PMingLiU" w:eastAsia="PMingLiU"/>
          <w:w w:val="110"/>
          <w:sz w:val="19"/>
        </w:rPr>
        <w:t>器</w:t>
      </w:r>
      <w:r>
        <w:rPr>
          <w:w w:val="110"/>
          <w:sz w:val="19"/>
        </w:rPr>
        <w:t>管理</w:t>
      </w:r>
      <w:r>
        <w:rPr>
          <w:rFonts w:hint="eastAsia" w:ascii="PMingLiU" w:eastAsia="PMingLiU"/>
          <w:w w:val="110"/>
          <w:sz w:val="19"/>
        </w:rPr>
        <w:t>器</w:t>
      </w:r>
      <w:r>
        <w:rPr>
          <w:rFonts w:ascii="Trebuchet MS" w:eastAsia="Trebuchet MS"/>
          <w:w w:val="110"/>
          <w:sz w:val="21"/>
        </w:rPr>
        <w:t>-&gt;</w:t>
      </w:r>
      <w:r>
        <w:rPr>
          <w:w w:val="110"/>
          <w:sz w:val="19"/>
        </w:rPr>
        <w:t>打开功能</w:t>
      </w:r>
      <w:r>
        <w:rPr>
          <w:rFonts w:ascii="Trebuchet MS" w:eastAsia="Trebuchet MS"/>
          <w:w w:val="110"/>
          <w:sz w:val="21"/>
        </w:rPr>
        <w:t>-&gt;</w:t>
      </w:r>
      <w:r>
        <w:rPr>
          <w:rFonts w:hint="eastAsia" w:ascii="PMingLiU" w:eastAsia="PMingLiU"/>
          <w:w w:val="110"/>
          <w:sz w:val="19"/>
        </w:rPr>
        <w:t>选</w:t>
      </w:r>
      <w:r>
        <w:rPr>
          <w:w w:val="110"/>
          <w:sz w:val="19"/>
        </w:rPr>
        <w:t>择</w:t>
      </w:r>
      <w:r>
        <w:rPr>
          <w:rFonts w:hint="eastAsia" w:ascii="PMingLiU" w:eastAsia="PMingLiU"/>
          <w:w w:val="110"/>
          <w:sz w:val="19"/>
        </w:rPr>
        <w:t>添</w:t>
      </w:r>
      <w:r>
        <w:rPr>
          <w:w w:val="110"/>
          <w:sz w:val="19"/>
        </w:rPr>
        <w:t>加功能</w:t>
      </w:r>
      <w:r>
        <w:rPr>
          <w:rFonts w:ascii="Trebuchet MS" w:eastAsia="Trebuchet MS"/>
          <w:w w:val="110"/>
          <w:sz w:val="21"/>
        </w:rPr>
        <w:t>-&gt;</w:t>
      </w:r>
      <w:r>
        <w:rPr>
          <w:w w:val="110"/>
          <w:sz w:val="19"/>
        </w:rPr>
        <w:t>勾</w:t>
      </w:r>
      <w:r>
        <w:rPr>
          <w:rFonts w:hint="eastAsia" w:ascii="PMingLiU" w:eastAsia="PMingLiU"/>
          <w:w w:val="110"/>
          <w:sz w:val="19"/>
        </w:rPr>
        <w:t>选</w:t>
      </w:r>
      <w:r>
        <w:rPr>
          <w:w w:val="110"/>
          <w:sz w:val="19"/>
        </w:rPr>
        <w:t>桌⾯体验</w:t>
      </w:r>
      <w:r>
        <w:rPr>
          <w:rFonts w:ascii="Trebuchet MS" w:eastAsia="Trebuchet MS"/>
          <w:w w:val="110"/>
          <w:sz w:val="21"/>
        </w:rPr>
        <w:t>-&gt;</w:t>
      </w:r>
      <w:r>
        <w:rPr>
          <w:w w:val="110"/>
          <w:sz w:val="19"/>
        </w:rPr>
        <w:t>重启电脑</w:t>
      </w:r>
    </w:p>
    <w:p>
      <w:pPr>
        <w:pStyle w:val="10"/>
        <w:spacing w:before="15"/>
        <w:rPr>
          <w:sz w:val="10"/>
        </w:rPr>
      </w:pPr>
    </w:p>
    <w:p>
      <w:pPr>
        <w:spacing w:before="1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86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8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3"/>
        <w:rPr>
          <w:rFonts w:ascii="PMingLiU"/>
        </w:rPr>
      </w:pPr>
    </w:p>
    <w:p>
      <w:pPr>
        <w:pStyle w:val="7"/>
        <w:numPr>
          <w:ilvl w:val="3"/>
          <w:numId w:val="51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⿏</w:t>
      </w:r>
      <w:r>
        <w:rPr>
          <w:rFonts w:hint="eastAsia" w:ascii="PMingLiU" w:eastAsia="PMingLiU"/>
          <w:w w:val="105"/>
        </w:rPr>
        <w:t>标</w:t>
      </w:r>
      <w:r>
        <w:rPr>
          <w:w w:val="105"/>
        </w:rPr>
        <w:t>滚动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10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w w:val="105"/>
        </w:rPr>
        <w:t>滚动⿏标滚</w:t>
      </w:r>
      <w:r>
        <w:rPr>
          <w:rFonts w:hint="eastAsia" w:ascii="PMingLiU" w:eastAsia="PMingLiU"/>
          <w:w w:val="105"/>
        </w:rPr>
        <w:t>轮。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pStyle w:val="10"/>
        <w:spacing w:line="223" w:lineRule="auto"/>
        <w:ind w:left="20" w:right="3582"/>
        <w:rPr>
          <w:sz w:val="21"/>
        </w:rPr>
      </w:pPr>
      <w:r>
        <w:rPr>
          <w:spacing w:val="-1"/>
          <w:w w:val="105"/>
        </w:rPr>
        <w:t>横</w:t>
      </w:r>
      <w:r>
        <w:rPr>
          <w:rFonts w:hint="eastAsia" w:ascii="PMingLiU" w:eastAsia="PMingLiU"/>
          <w:spacing w:val="-1"/>
          <w:w w:val="105"/>
        </w:rPr>
        <w:t>坐</w:t>
      </w:r>
      <w:r>
        <w:rPr>
          <w:spacing w:val="-1"/>
          <w:w w:val="105"/>
        </w:rPr>
        <w:t>标</w:t>
      </w:r>
      <w:r>
        <w:rPr>
          <w:spacing w:val="-1"/>
          <w:w w:val="105"/>
          <w:sz w:val="21"/>
        </w:rPr>
        <w:t>：</w:t>
      </w:r>
      <w:r>
        <w:rPr>
          <w:w w:val="105"/>
        </w:rPr>
        <w:t>滚</w:t>
      </w:r>
      <w:r>
        <w:rPr>
          <w:rFonts w:hint="eastAsia" w:ascii="PMingLiU" w:eastAsia="PMingLiU"/>
          <w:w w:val="105"/>
        </w:rPr>
        <w:t>轮</w:t>
      </w:r>
      <w:r>
        <w:rPr>
          <w:w w:val="105"/>
        </w:rPr>
        <w:t>滚动的横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标位置</w:t>
      </w:r>
      <w:r>
        <w:rPr>
          <w:w w:val="105"/>
          <w:sz w:val="21"/>
        </w:rPr>
        <w:t>，</w:t>
      </w:r>
      <w:r>
        <w:rPr>
          <w:w w:val="105"/>
        </w:rPr>
        <w:t>以像素为单位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</w:rPr>
        <w:t>纵</w:t>
      </w:r>
      <w:r>
        <w:rPr>
          <w:rFonts w:hint="eastAsia" w:ascii="PMingLiU" w:eastAsia="PMingLiU"/>
          <w:spacing w:val="-1"/>
          <w:w w:val="105"/>
        </w:rPr>
        <w:t>坐</w:t>
      </w:r>
      <w:r>
        <w:rPr>
          <w:spacing w:val="-1"/>
          <w:w w:val="105"/>
        </w:rPr>
        <w:t>标</w:t>
      </w:r>
      <w:r>
        <w:rPr>
          <w:spacing w:val="-1"/>
          <w:w w:val="105"/>
          <w:sz w:val="21"/>
        </w:rPr>
        <w:t>：</w:t>
      </w:r>
      <w:r>
        <w:rPr>
          <w:w w:val="105"/>
        </w:rPr>
        <w:t>滚</w:t>
      </w:r>
      <w:r>
        <w:rPr>
          <w:rFonts w:hint="eastAsia" w:ascii="PMingLiU" w:eastAsia="PMingLiU"/>
          <w:w w:val="105"/>
        </w:rPr>
        <w:t>轮</w:t>
      </w:r>
      <w:r>
        <w:rPr>
          <w:w w:val="105"/>
        </w:rPr>
        <w:t>滚动的纵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标位置</w:t>
      </w:r>
      <w:r>
        <w:rPr>
          <w:w w:val="105"/>
          <w:sz w:val="21"/>
        </w:rPr>
        <w:t>，</w:t>
      </w:r>
      <w:r>
        <w:rPr>
          <w:w w:val="105"/>
        </w:rPr>
        <w:t>以像素为单位</w:t>
      </w:r>
      <w:r>
        <w:rPr>
          <w:w w:val="105"/>
          <w:sz w:val="21"/>
        </w:rPr>
        <w:t>；</w:t>
      </w:r>
    </w:p>
    <w:p>
      <w:pPr>
        <w:pStyle w:val="10"/>
        <w:spacing w:line="223" w:lineRule="auto"/>
        <w:ind w:left="20" w:right="115"/>
        <w:rPr>
          <w:rFonts w:hint="eastAsia" w:ascii="PMingLiU" w:eastAsia="PMingLiU"/>
        </w:rPr>
      </w:pPr>
      <w:r>
        <w:rPr>
          <w:w w:val="110"/>
        </w:rPr>
        <w:t>滚动距离</w:t>
      </w:r>
      <w:r>
        <w:rPr>
          <w:w w:val="110"/>
          <w:sz w:val="21"/>
        </w:rPr>
        <w:t>：</w:t>
      </w:r>
      <w:r>
        <w:rPr>
          <w:w w:val="110"/>
        </w:rPr>
        <w:t>模拟滚</w:t>
      </w:r>
      <w:r>
        <w:rPr>
          <w:rFonts w:hint="eastAsia" w:ascii="PMingLiU" w:eastAsia="PMingLiU"/>
          <w:w w:val="110"/>
        </w:rPr>
        <w:t>轮</w:t>
      </w:r>
      <w:r>
        <w:rPr>
          <w:w w:val="110"/>
        </w:rPr>
        <w:t>滚动的单位</w:t>
      </w:r>
      <w:r>
        <w:rPr>
          <w:w w:val="110"/>
          <w:sz w:val="21"/>
        </w:rPr>
        <w:t>，</w:t>
      </w:r>
      <w:r>
        <w:rPr>
          <w:w w:val="110"/>
        </w:rPr>
        <w:t>⾮零整数</w:t>
      </w:r>
      <w:r>
        <w:rPr>
          <w:w w:val="110"/>
          <w:sz w:val="21"/>
        </w:rPr>
        <w:t>，</w:t>
      </w:r>
      <w:r>
        <w:rPr>
          <w:w w:val="110"/>
        </w:rPr>
        <w:t>为正时模拟滚</w:t>
      </w:r>
      <w:r>
        <w:rPr>
          <w:rFonts w:hint="eastAsia" w:ascii="PMingLiU" w:eastAsia="PMingLiU"/>
          <w:w w:val="110"/>
        </w:rPr>
        <w:t>轮</w:t>
      </w:r>
      <w:r>
        <w:rPr>
          <w:w w:val="110"/>
        </w:rPr>
        <w:t>向前⽅向滚动</w:t>
      </w:r>
      <w:r>
        <w:rPr>
          <w:w w:val="110"/>
          <w:sz w:val="21"/>
        </w:rPr>
        <w:t>，</w:t>
      </w:r>
      <w:r>
        <w:rPr>
          <w:w w:val="110"/>
        </w:rPr>
        <w:t>为负时模拟滚</w:t>
      </w:r>
      <w:r>
        <w:rPr>
          <w:rFonts w:hint="eastAsia" w:ascii="PMingLiU" w:eastAsia="PMingLiU"/>
          <w:w w:val="110"/>
        </w:rPr>
        <w:t>轮</w:t>
      </w:r>
      <w:r>
        <w:rPr>
          <w:w w:val="110"/>
        </w:rPr>
        <w:t>向后⽅向滚动</w:t>
      </w:r>
      <w:r>
        <w:rPr>
          <w:w w:val="110"/>
          <w:sz w:val="21"/>
        </w:rPr>
        <w:t>，</w:t>
      </w:r>
      <w:r>
        <w:rPr>
          <w:w w:val="110"/>
        </w:rPr>
        <w:t>默认每</w:t>
      </w:r>
      <w:r>
        <w:rPr>
          <w:w w:val="110"/>
          <w:sz w:val="21"/>
        </w:rPr>
        <w:t>个</w:t>
      </w:r>
      <w:r>
        <w:rPr>
          <w:w w:val="110"/>
        </w:rPr>
        <w:t>单位滚动</w:t>
      </w:r>
      <w:r>
        <w:rPr>
          <w:rFonts w:ascii="Trebuchet MS" w:eastAsia="Trebuchet MS"/>
          <w:w w:val="110"/>
          <w:sz w:val="22"/>
        </w:rPr>
        <w:t>120</w:t>
      </w:r>
      <w:r>
        <w:rPr>
          <w:w w:val="110"/>
        </w:rPr>
        <w:t>屏幕像素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19"/>
        </w:rPr>
      </w:pPr>
    </w:p>
    <w:p>
      <w:pPr>
        <w:pStyle w:val="7"/>
        <w:numPr>
          <w:ilvl w:val="3"/>
          <w:numId w:val="51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⿏</w:t>
      </w:r>
      <w:r>
        <w:rPr>
          <w:rFonts w:hint="eastAsia" w:ascii="PMingLiU" w:eastAsia="PMingLiU"/>
          <w:w w:val="105"/>
        </w:rPr>
        <w:t>标</w:t>
      </w:r>
      <w:r>
        <w:rPr>
          <w:w w:val="105"/>
        </w:rPr>
        <w:t>拖动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根据需求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⾏⿏标左键单击操作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pStyle w:val="10"/>
        <w:spacing w:line="223" w:lineRule="auto"/>
        <w:ind w:left="20" w:right="946"/>
        <w:rPr>
          <w:sz w:val="21"/>
        </w:rPr>
      </w:pPr>
      <w:r>
        <w:rPr>
          <w:spacing w:val="-1"/>
          <w:w w:val="105"/>
        </w:rPr>
        <w:t>终点横</w:t>
      </w:r>
      <w:r>
        <w:rPr>
          <w:rFonts w:hint="eastAsia" w:ascii="PMingLiU" w:eastAsia="PMingLiU"/>
          <w:spacing w:val="-1"/>
          <w:w w:val="105"/>
        </w:rPr>
        <w:t>坐</w:t>
      </w:r>
      <w:r>
        <w:rPr>
          <w:spacing w:val="-1"/>
          <w:w w:val="105"/>
        </w:rPr>
        <w:t>标</w:t>
      </w:r>
      <w:r>
        <w:rPr>
          <w:spacing w:val="-1"/>
          <w:w w:val="105"/>
          <w:sz w:val="21"/>
        </w:rPr>
        <w:t>（</w:t>
      </w:r>
      <w:r>
        <w:rPr>
          <w:w w:val="105"/>
        </w:rPr>
        <w:t>或者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标数组对象</w:t>
      </w:r>
      <w:r>
        <w:rPr>
          <w:w w:val="105"/>
          <w:sz w:val="21"/>
        </w:rPr>
        <w:t>）：</w:t>
      </w:r>
      <w:r>
        <w:rPr>
          <w:w w:val="105"/>
        </w:rPr>
        <w:t>⿏标的终⽌横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标位置</w:t>
      </w:r>
      <w:r>
        <w:rPr>
          <w:w w:val="105"/>
          <w:sz w:val="21"/>
        </w:rPr>
        <w:t>，</w:t>
      </w:r>
      <w:r>
        <w:rPr>
          <w:w w:val="105"/>
        </w:rPr>
        <w:t>以像素为单位</w:t>
      </w:r>
      <w:r>
        <w:rPr>
          <w:w w:val="105"/>
          <w:sz w:val="21"/>
        </w:rPr>
        <w:t xml:space="preserve">；  </w:t>
      </w:r>
      <w:r>
        <w:rPr>
          <w:w w:val="110"/>
        </w:rPr>
        <w:t>终点纵</w:t>
      </w:r>
      <w:r>
        <w:rPr>
          <w:rFonts w:hint="eastAsia" w:ascii="PMingLiU" w:eastAsia="PMingLiU"/>
          <w:w w:val="110"/>
        </w:rPr>
        <w:t>坐</w:t>
      </w:r>
      <w:r>
        <w:rPr>
          <w:w w:val="110"/>
        </w:rPr>
        <w:t>标</w:t>
      </w:r>
      <w:r>
        <w:rPr>
          <w:w w:val="110"/>
          <w:sz w:val="21"/>
        </w:rPr>
        <w:t>：</w:t>
      </w:r>
      <w:r>
        <w:rPr>
          <w:w w:val="110"/>
        </w:rPr>
        <w:t>⿏标的终⽌纵</w:t>
      </w:r>
      <w:r>
        <w:rPr>
          <w:rFonts w:hint="eastAsia" w:ascii="PMingLiU" w:eastAsia="PMingLiU"/>
          <w:w w:val="110"/>
        </w:rPr>
        <w:t>坐</w:t>
      </w:r>
      <w:r>
        <w:rPr>
          <w:w w:val="110"/>
        </w:rPr>
        <w:t>标位置</w:t>
      </w:r>
      <w:r>
        <w:rPr>
          <w:w w:val="110"/>
          <w:sz w:val="21"/>
        </w:rPr>
        <w:t>，</w:t>
      </w:r>
      <w:r>
        <w:rPr>
          <w:w w:val="110"/>
        </w:rPr>
        <w:t>以像素为单位</w:t>
      </w:r>
      <w:r>
        <w:rPr>
          <w:w w:val="110"/>
          <w:sz w:val="21"/>
        </w:rPr>
        <w:t>；</w:t>
      </w:r>
    </w:p>
    <w:p>
      <w:pPr>
        <w:pStyle w:val="10"/>
        <w:spacing w:before="7" w:line="218" w:lineRule="auto"/>
        <w:ind w:left="20" w:right="946"/>
        <w:rPr>
          <w:sz w:val="21"/>
        </w:rPr>
      </w:pPr>
      <w:r>
        <w:rPr>
          <w:spacing w:val="-1"/>
          <w:w w:val="105"/>
        </w:rPr>
        <w:t>起点横</w:t>
      </w:r>
      <w:r>
        <w:rPr>
          <w:rFonts w:hint="eastAsia" w:ascii="PMingLiU" w:eastAsia="PMingLiU"/>
          <w:spacing w:val="-1"/>
          <w:w w:val="105"/>
        </w:rPr>
        <w:t>坐</w:t>
      </w:r>
      <w:r>
        <w:rPr>
          <w:spacing w:val="-1"/>
          <w:w w:val="105"/>
        </w:rPr>
        <w:t>标</w:t>
      </w:r>
      <w:r>
        <w:rPr>
          <w:spacing w:val="-1"/>
          <w:w w:val="105"/>
          <w:sz w:val="21"/>
        </w:rPr>
        <w:t>（</w:t>
      </w:r>
      <w:r>
        <w:rPr>
          <w:w w:val="105"/>
        </w:rPr>
        <w:t>或者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标数组对象</w:t>
      </w:r>
      <w:r>
        <w:rPr>
          <w:w w:val="105"/>
          <w:sz w:val="21"/>
        </w:rPr>
        <w:t>）：</w:t>
      </w:r>
      <w:r>
        <w:rPr>
          <w:w w:val="105"/>
        </w:rPr>
        <w:t>⿏标的起始横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标位置</w:t>
      </w:r>
      <w:r>
        <w:rPr>
          <w:w w:val="105"/>
          <w:sz w:val="21"/>
        </w:rPr>
        <w:t>，</w:t>
      </w:r>
      <w:r>
        <w:rPr>
          <w:w w:val="105"/>
        </w:rPr>
        <w:t>以像素为单位</w:t>
      </w:r>
      <w:r>
        <w:rPr>
          <w:w w:val="105"/>
          <w:sz w:val="21"/>
        </w:rPr>
        <w:t xml:space="preserve">；  </w:t>
      </w:r>
      <w:r>
        <w:rPr>
          <w:w w:val="110"/>
        </w:rPr>
        <w:t>起点纵</w:t>
      </w:r>
      <w:r>
        <w:rPr>
          <w:rFonts w:hint="eastAsia" w:ascii="PMingLiU" w:eastAsia="PMingLiU"/>
          <w:w w:val="110"/>
        </w:rPr>
        <w:t>坐</w:t>
      </w:r>
      <w:r>
        <w:rPr>
          <w:w w:val="110"/>
        </w:rPr>
        <w:t>标</w:t>
      </w:r>
      <w:r>
        <w:rPr>
          <w:w w:val="110"/>
          <w:sz w:val="21"/>
        </w:rPr>
        <w:t>：</w:t>
      </w:r>
      <w:r>
        <w:rPr>
          <w:w w:val="110"/>
        </w:rPr>
        <w:t>⿏标的起始纵</w:t>
      </w:r>
      <w:r>
        <w:rPr>
          <w:rFonts w:hint="eastAsia" w:ascii="PMingLiU" w:eastAsia="PMingLiU"/>
          <w:w w:val="110"/>
        </w:rPr>
        <w:t>坐</w:t>
      </w:r>
      <w:r>
        <w:rPr>
          <w:w w:val="110"/>
        </w:rPr>
        <w:t>标位置</w:t>
      </w:r>
      <w:r>
        <w:rPr>
          <w:w w:val="110"/>
          <w:sz w:val="21"/>
        </w:rPr>
        <w:t>，</w:t>
      </w:r>
      <w:r>
        <w:rPr>
          <w:w w:val="110"/>
        </w:rPr>
        <w:t>以像素为单位</w:t>
      </w:r>
      <w:r>
        <w:rPr>
          <w:w w:val="110"/>
          <w:sz w:val="21"/>
        </w:rPr>
        <w:t>；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w w:val="105"/>
        </w:rPr>
        <w:t>拖动时间</w:t>
      </w:r>
      <w:r>
        <w:rPr>
          <w:w w:val="105"/>
          <w:sz w:val="21"/>
        </w:rPr>
        <w:t>：</w:t>
      </w:r>
      <w:r>
        <w:rPr>
          <w:w w:val="105"/>
        </w:rPr>
        <w:t>⿏标从起点拖动到终点的时间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键</w:t>
      </w:r>
      <w:r>
        <w:rPr>
          <w:w w:val="105"/>
        </w:rPr>
        <w:t>盘</w:t>
      </w:r>
    </w:p>
    <w:p>
      <w:pPr>
        <w:pStyle w:val="10"/>
        <w:rPr>
          <w:sz w:val="24"/>
        </w:rPr>
      </w:pPr>
    </w:p>
    <w:p>
      <w:pPr>
        <w:pStyle w:val="7"/>
        <w:numPr>
          <w:ilvl w:val="3"/>
          <w:numId w:val="53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⼊按</w:t>
      </w:r>
      <w:r>
        <w:rPr>
          <w:rFonts w:hint="eastAsia" w:ascii="PMingLiU" w:eastAsia="PMingLiU"/>
          <w:w w:val="105"/>
        </w:rPr>
        <w:t>键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点击单</w:t>
      </w:r>
      <w:r>
        <w:rPr>
          <w:w w:val="105"/>
          <w:sz w:val="21"/>
        </w:rPr>
        <w:t>⼀</w:t>
      </w:r>
      <w:r>
        <w:rPr>
          <w:w w:val="105"/>
          <w:sz w:val="20"/>
        </w:rPr>
        <w:t>按键</w:t>
      </w:r>
      <w:r>
        <w:rPr>
          <w:w w:val="105"/>
          <w:sz w:val="21"/>
        </w:rPr>
        <w:t>，</w:t>
      </w:r>
      <w:r>
        <w:rPr>
          <w:w w:val="105"/>
          <w:sz w:val="20"/>
        </w:rPr>
        <w:t>如</w:t>
      </w:r>
      <w:r>
        <w:rPr>
          <w:rFonts w:hint="eastAsia" w:ascii="PMingLiU" w:eastAsia="PMingLiU"/>
          <w:w w:val="105"/>
          <w:sz w:val="20"/>
        </w:rPr>
        <w:t>回</w:t>
      </w:r>
      <w:r>
        <w:rPr>
          <w:w w:val="105"/>
          <w:sz w:val="20"/>
        </w:rPr>
        <w:t>⻋</w:t>
      </w:r>
      <w:r>
        <w:rPr>
          <w:rFonts w:hint="eastAsia" w:ascii="PMingLiU" w:eastAsia="PMingLiU"/>
          <w:w w:val="105"/>
          <w:sz w:val="20"/>
        </w:rPr>
        <w:t>、</w:t>
      </w:r>
      <w:r>
        <w:rPr>
          <w:w w:val="105"/>
          <w:sz w:val="20"/>
        </w:rPr>
        <w:t>字⺟</w:t>
      </w:r>
      <w:r>
        <w:rPr>
          <w:rFonts w:hint="eastAsia" w:ascii="PMingLiU" w:eastAsia="PMingLiU"/>
          <w:w w:val="105"/>
          <w:sz w:val="20"/>
        </w:rPr>
        <w:t>、</w:t>
      </w:r>
      <w:r>
        <w:rPr>
          <w:w w:val="105"/>
          <w:sz w:val="20"/>
        </w:rPr>
        <w:t>数字</w:t>
      </w:r>
      <w:r>
        <w:rPr>
          <w:rFonts w:hint="eastAsia" w:ascii="PMingLiU" w:eastAsia="PMingLiU"/>
          <w:w w:val="105"/>
          <w:sz w:val="20"/>
        </w:rPr>
        <w:t>、</w:t>
      </w:r>
      <w:r>
        <w:rPr>
          <w:rFonts w:ascii="Trebuchet MS" w:eastAsia="Trebuchet MS"/>
          <w:w w:val="105"/>
          <w:sz w:val="22"/>
        </w:rPr>
        <w:t>win/meta</w:t>
      </w:r>
      <w:r>
        <w:rPr>
          <w:w w:val="105"/>
          <w:sz w:val="20"/>
        </w:rPr>
        <w:t>键等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4"/>
        <w:rPr>
          <w:rFonts w:ascii="PMingLiU"/>
          <w:sz w:val="23"/>
        </w:rPr>
      </w:pPr>
    </w:p>
    <w:p>
      <w:pPr>
        <w:pStyle w:val="10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⼊按键</w:t>
      </w:r>
      <w:r>
        <w:rPr>
          <w:w w:val="105"/>
          <w:sz w:val="21"/>
        </w:rPr>
        <w:t>（</w:t>
      </w:r>
      <w:r>
        <w:rPr>
          <w:w w:val="105"/>
        </w:rPr>
        <w:t>请切换⾄英⽂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</w:t>
      </w:r>
      <w:r>
        <w:rPr>
          <w:rFonts w:hint="eastAsia" w:ascii="PMingLiU" w:eastAsia="PMingLiU"/>
          <w:w w:val="105"/>
        </w:rPr>
        <w:t>法</w:t>
      </w:r>
      <w:r>
        <w:rPr>
          <w:w w:val="105"/>
          <w:sz w:val="21"/>
        </w:rPr>
        <w:t>）：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⼊时直接点击键盘</w:t>
      </w:r>
      <w:r>
        <w:rPr>
          <w:w w:val="105"/>
          <w:sz w:val="21"/>
        </w:rPr>
        <w:t>上</w:t>
      </w:r>
      <w:r>
        <w:rPr>
          <w:w w:val="105"/>
        </w:rPr>
        <w:t>对应的按键即可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53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</w:rPr>
      </w:pPr>
      <w:r>
        <w:rPr>
          <w:w w:val="105"/>
        </w:rPr>
        <w:t>发</w:t>
      </w:r>
      <w:r>
        <w:rPr>
          <w:rFonts w:hint="eastAsia" w:ascii="PMingLiU" w:eastAsia="PMingLiU"/>
          <w:w w:val="105"/>
        </w:rPr>
        <w:t>送</w:t>
      </w:r>
      <w:r>
        <w:rPr>
          <w:w w:val="105"/>
        </w:rPr>
        <w:t>快捷</w:t>
      </w:r>
      <w:r>
        <w:rPr>
          <w:rFonts w:hint="eastAsia" w:ascii="PMingLiU" w:eastAsia="PMingLiU"/>
          <w:w w:val="105"/>
        </w:rPr>
        <w:t>键</w:t>
      </w:r>
    </w:p>
    <w:p>
      <w:pPr>
        <w:pStyle w:val="10"/>
        <w:spacing w:before="5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对指定窗⼝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⼊快捷键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6"/>
        <w:rPr>
          <w:rFonts w:ascii="PMingLiU"/>
          <w:sz w:val="11"/>
        </w:rPr>
      </w:pPr>
      <w:r>
        <w:pict>
          <v:group id="_x0000_s1404" o:spid="_x0000_s1404" o:spt="203" style="position:absolute;left:0pt;margin-left:0pt;margin-top:0pt;height:840.75pt;width:595.05pt;mso-position-horizontal-relative:page;mso-position-vertical-relative:page;z-index:-251593728;mso-width-relative:page;mso-height-relative:page;" coordsize="11901,16815">
            <o:lock v:ext="edit"/>
            <v:shape id="_x0000_s1405" o:spid="_x0000_s1405" style="position:absolute;left:0;top:-1;height:16815;width:11900;" fillcolor="#FFFFFF" filled="t" stroked="f" coordsize="11900,16815" path="m11899,0l0,0,0,348,0,16814,11899,16814,11899,348,11899,0xe">
              <v:path arrowok="t"/>
              <v:fill on="t" focussize="0,0"/>
              <v:stroke on="f"/>
              <v:imagedata o:title=""/>
              <o:lock v:ext="edit"/>
            </v:shape>
            <v:shape id="_x0000_s1406" o:spid="_x0000_s1406" style="position:absolute;left:0;top:-1;height:16815;width:11900;" fillcolor="#FFFFFF" filled="t" stroked="f" coordsize="11900,16815" path="m11899,15725l0,15725,0,16814,11899,16814,11899,15725xm11899,0l0,0,0,346,11899,346,11899,0xm11900,348l0,348,0,1787,11900,1787,11900,348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87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7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3"/>
        <w:rPr>
          <w:rFonts w:ascii="PMingLiU"/>
          <w:sz w:val="23"/>
        </w:rPr>
      </w:pPr>
    </w:p>
    <w:p>
      <w:pPr>
        <w:spacing w:after="0"/>
        <w:rPr>
          <w:rFonts w:ascii="PMingLiU"/>
          <w:sz w:val="23"/>
        </w:rPr>
        <w:sectPr>
          <w:pgSz w:w="11900" w:h="16840"/>
          <w:pgMar w:top="110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spacing w:line="373" w:lineRule="exact"/>
        <w:ind w:left="20"/>
        <w:rPr>
          <w:rFonts w:ascii="Trebuchet MS" w:eastAsia="Trebuchet MS"/>
          <w:sz w:val="22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择已打开窗⼝</w:t>
      </w:r>
      <w:r>
        <w:rPr>
          <w:w w:val="105"/>
          <w:sz w:val="21"/>
        </w:rPr>
        <w:t>：</w:t>
      </w:r>
      <w:r>
        <w:rPr>
          <w:w w:val="105"/>
        </w:rPr>
        <w:t>点</w:t>
      </w:r>
      <w:r>
        <w:rPr>
          <w:rFonts w:hint="eastAsia" w:ascii="PMingLiU" w:eastAsia="PMingLiU"/>
          <w:w w:val="105"/>
        </w:rPr>
        <w:t>选流</w:t>
      </w:r>
      <w:r>
        <w:rPr>
          <w:w w:val="105"/>
        </w:rPr>
        <w:t>程中已经捕获的窗⼝</w:t>
      </w:r>
      <w:r>
        <w:rPr>
          <w:rFonts w:ascii="Trebuchet MS" w:eastAsia="Trebuchet MS"/>
          <w:sz w:val="22"/>
        </w:rPr>
        <w:t>;</w:t>
      </w:r>
    </w:p>
    <w:p>
      <w:pPr>
        <w:spacing w:before="0" w:line="373" w:lineRule="exact"/>
        <w:ind w:left="20" w:right="0" w:firstLine="0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快捷键</w:t>
      </w:r>
      <w:r>
        <w:rPr>
          <w:w w:val="105"/>
          <w:sz w:val="21"/>
        </w:rPr>
        <w:t>：</w:t>
      </w:r>
      <w:r>
        <w:rPr>
          <w:w w:val="105"/>
          <w:sz w:val="20"/>
        </w:rPr>
        <w:t>字符串</w:t>
      </w:r>
      <w:r>
        <w:rPr>
          <w:w w:val="105"/>
          <w:sz w:val="21"/>
        </w:rPr>
        <w:t>，</w:t>
      </w:r>
      <w:r>
        <w:rPr>
          <w:w w:val="105"/>
          <w:sz w:val="20"/>
        </w:rPr>
        <w:t>要执⾏的快捷键命令</w:t>
      </w:r>
      <w:r>
        <w:rPr>
          <w:w w:val="105"/>
          <w:sz w:val="21"/>
        </w:rPr>
        <w:t>，</w:t>
      </w:r>
      <w:r>
        <w:rPr>
          <w:w w:val="105"/>
          <w:sz w:val="20"/>
        </w:rPr>
        <w:t>各按键之间以空格区分</w:t>
      </w:r>
      <w:r>
        <w:rPr>
          <w:w w:val="105"/>
          <w:sz w:val="21"/>
        </w:rPr>
        <w:t>，</w:t>
      </w:r>
      <w:r>
        <w:rPr>
          <w:w w:val="105"/>
          <w:sz w:val="20"/>
        </w:rPr>
        <w:t>如</w:t>
      </w:r>
      <w:r>
        <w:rPr>
          <w:rFonts w:ascii="Trebuchet MS" w:hAnsi="Trebuchet MS" w:eastAsia="Trebuchet MS"/>
          <w:w w:val="105"/>
          <w:sz w:val="22"/>
        </w:rPr>
        <w:t>”ctrl</w:t>
      </w:r>
      <w:r>
        <w:rPr>
          <w:rFonts w:ascii="Trebuchet MS" w:hAnsi="Trebuchet MS" w:eastAsia="Trebuchet MS"/>
          <w:spacing w:val="34"/>
          <w:w w:val="105"/>
          <w:sz w:val="22"/>
        </w:rPr>
        <w:t xml:space="preserve">  </w:t>
      </w:r>
      <w:r>
        <w:rPr>
          <w:rFonts w:ascii="Trebuchet MS" w:hAnsi="Trebuchet MS" w:eastAsia="Trebuchet MS"/>
          <w:w w:val="105"/>
          <w:sz w:val="22"/>
        </w:rPr>
        <w:t>v”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spacing w:after="0" w:line="373" w:lineRule="exact"/>
        <w:jc w:val="left"/>
        <w:rPr>
          <w:rFonts w:hint="eastAsia" w:ascii="PMingLiU" w:hAns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9"/>
        </w:rPr>
      </w:pPr>
    </w:p>
    <w:p>
      <w:pPr>
        <w:pStyle w:val="7"/>
        <w:numPr>
          <w:ilvl w:val="3"/>
          <w:numId w:val="53"/>
        </w:numPr>
        <w:tabs>
          <w:tab w:val="left" w:pos="1239"/>
        </w:tabs>
        <w:spacing w:before="28" w:after="0" w:line="240" w:lineRule="auto"/>
        <w:ind w:left="1238" w:right="0" w:hanging="1121"/>
        <w:jc w:val="left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⼊⽂</w:t>
      </w:r>
      <w:r>
        <w:rPr>
          <w:rFonts w:hint="eastAsia" w:ascii="PMingLiU" w:eastAsia="PMingLiU"/>
          <w:w w:val="105"/>
        </w:rPr>
        <w:t>本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模拟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光标所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位置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</w:t>
      </w:r>
      <w:r>
        <w:rPr>
          <w:rFonts w:ascii="Trebuchet MS" w:eastAsia="Trebuchet MS"/>
          <w:w w:val="105"/>
          <w:sz w:val="22"/>
        </w:rPr>
        <w:t>unicode</w:t>
      </w:r>
      <w:r>
        <w:rPr>
          <w:w w:val="105"/>
          <w:sz w:val="20"/>
        </w:rPr>
        <w:t>字符串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⼊⽂本内容</w:t>
      </w:r>
      <w:r>
        <w:rPr>
          <w:w w:val="105"/>
          <w:sz w:val="21"/>
        </w:rPr>
        <w:t>：</w:t>
      </w:r>
      <w:r>
        <w:rPr>
          <w:w w:val="105"/>
          <w:sz w:val="20"/>
        </w:rPr>
        <w:t>待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⼊的⽂本</w:t>
      </w:r>
      <w:r>
        <w:rPr>
          <w:w w:val="105"/>
          <w:sz w:val="21"/>
        </w:rPr>
        <w:t>，</w:t>
      </w:r>
      <w:r>
        <w:rPr>
          <w:w w:val="105"/>
          <w:sz w:val="20"/>
        </w:rPr>
        <w:t>要求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⼊格式为</w:t>
      </w:r>
      <w:r>
        <w:rPr>
          <w:rFonts w:ascii="Trebuchet MS" w:eastAsia="Trebuchet MS"/>
          <w:w w:val="105"/>
          <w:sz w:val="22"/>
        </w:rPr>
        <w:t>unicode</w:t>
      </w:r>
      <w:r>
        <w:rPr>
          <w:w w:val="105"/>
          <w:sz w:val="20"/>
        </w:rPr>
        <w:t>字符串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18"/>
        <w:numPr>
          <w:ilvl w:val="3"/>
          <w:numId w:val="53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  <w:sz w:val="26"/>
        </w:rPr>
      </w:pPr>
      <w:r>
        <w:rPr>
          <w:rFonts w:ascii="Tahoma" w:eastAsia="Tahoma"/>
          <w:b/>
          <w:w w:val="95"/>
          <w:sz w:val="28"/>
        </w:rPr>
        <w:t>Shift</w:t>
      </w:r>
      <w:r>
        <w:rPr>
          <w:w w:val="95"/>
          <w:sz w:val="26"/>
        </w:rPr>
        <w:t>多</w:t>
      </w:r>
      <w:r>
        <w:rPr>
          <w:rFonts w:hint="eastAsia" w:ascii="PMingLiU" w:eastAsia="PMingLiU"/>
          <w:w w:val="95"/>
          <w:sz w:val="26"/>
        </w:rPr>
        <w:t>选</w:t>
      </w:r>
    </w:p>
    <w:p>
      <w:pPr>
        <w:pStyle w:val="10"/>
        <w:spacing w:before="11"/>
        <w:rPr>
          <w:rFonts w:ascii="PMingLiU"/>
          <w:sz w:val="14"/>
        </w:rPr>
      </w:pPr>
    </w:p>
    <w:p>
      <w:pPr>
        <w:spacing w:after="0"/>
        <w:rPr>
          <w:rFonts w:ascii="PMingLiU"/>
          <w:sz w:val="14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使⽤</w:t>
      </w:r>
      <w:r>
        <w:rPr>
          <w:rFonts w:ascii="Trebuchet MS" w:eastAsia="Trebuchet MS"/>
          <w:w w:val="105"/>
          <w:sz w:val="22"/>
        </w:rPr>
        <w:t>shift</w:t>
      </w:r>
      <w:r>
        <w:rPr>
          <w:rFonts w:hint="eastAsia" w:ascii="PMingLiU" w:eastAsia="PMingLiU"/>
          <w:w w:val="105"/>
          <w:sz w:val="20"/>
        </w:rPr>
        <w:t>辅</w:t>
      </w:r>
      <w:r>
        <w:rPr>
          <w:w w:val="105"/>
          <w:sz w:val="20"/>
        </w:rPr>
        <w:t>助</w:t>
      </w:r>
      <w:r>
        <w:rPr>
          <w:rFonts w:hint="eastAsia" w:ascii="PMingLiU" w:eastAsia="PMingLiU"/>
          <w:w w:val="105"/>
          <w:sz w:val="20"/>
        </w:rPr>
        <w:t>进</w:t>
      </w:r>
      <w:r>
        <w:rPr>
          <w:w w:val="105"/>
          <w:sz w:val="20"/>
        </w:rPr>
        <w:t>⾏多⾏或者多</w:t>
      </w:r>
      <w:r>
        <w:rPr>
          <w:w w:val="105"/>
          <w:sz w:val="21"/>
        </w:rPr>
        <w:t>个</w:t>
      </w:r>
      <w:r>
        <w:rPr>
          <w:w w:val="105"/>
          <w:sz w:val="20"/>
        </w:rPr>
        <w:t>字符的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9"/>
        <w:rPr>
          <w:rFonts w:ascii="PMingLiU"/>
          <w:sz w:val="24"/>
        </w:rPr>
      </w:pPr>
    </w:p>
    <w:p>
      <w:pPr>
        <w:spacing w:before="0" w:line="223" w:lineRule="auto"/>
        <w:ind w:left="20" w:right="3802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sz w:val="20"/>
        </w:rPr>
        <w:t>选</w:t>
      </w:r>
      <w:r>
        <w:rPr>
          <w:spacing w:val="-1"/>
          <w:sz w:val="20"/>
        </w:rPr>
        <w:t>择已打开窗⼝</w:t>
      </w:r>
      <w:r>
        <w:rPr>
          <w:sz w:val="21"/>
        </w:rPr>
        <w:t>：</w:t>
      </w:r>
      <w:r>
        <w:rPr>
          <w:sz w:val="20"/>
        </w:rPr>
        <w:t>点</w:t>
      </w:r>
      <w:r>
        <w:rPr>
          <w:rFonts w:hint="eastAsia" w:ascii="PMingLiU" w:eastAsia="PMingLiU"/>
          <w:sz w:val="20"/>
        </w:rPr>
        <w:t>选流</w:t>
      </w:r>
      <w:r>
        <w:rPr>
          <w:sz w:val="20"/>
        </w:rPr>
        <w:t>程中已经捕获的窗⼝</w:t>
      </w:r>
      <w:r>
        <w:rPr>
          <w:sz w:val="21"/>
        </w:rPr>
        <w:t xml:space="preserve">；    </w:t>
      </w:r>
      <w:r>
        <w:rPr>
          <w:rFonts w:hint="eastAsia" w:ascii="PMingLiU" w:eastAsia="PMingLiU"/>
          <w:sz w:val="20"/>
        </w:rPr>
        <w:t>选</w:t>
      </w:r>
      <w:r>
        <w:rPr>
          <w:sz w:val="20"/>
        </w:rPr>
        <w:t>择⽅向</w:t>
      </w:r>
      <w:r>
        <w:rPr>
          <w:sz w:val="21"/>
        </w:rPr>
        <w:t>：</w:t>
      </w:r>
      <w:r>
        <w:rPr>
          <w:rFonts w:ascii="Trebuchet MS" w:eastAsia="Trebuchet MS"/>
          <w:sz w:val="22"/>
        </w:rPr>
        <w:t>shift</w:t>
      </w:r>
      <w:r>
        <w:rPr>
          <w:sz w:val="20"/>
        </w:rPr>
        <w:t>的</w:t>
      </w:r>
      <w:r>
        <w:rPr>
          <w:rFonts w:hint="eastAsia" w:ascii="PMingLiU" w:eastAsia="PMingLiU"/>
          <w:sz w:val="20"/>
        </w:rPr>
        <w:t>选</w:t>
      </w:r>
      <w:r>
        <w:rPr>
          <w:sz w:val="20"/>
        </w:rPr>
        <w:t>择⽅向是</w:t>
      </w:r>
      <w:r>
        <w:rPr>
          <w:sz w:val="21"/>
        </w:rPr>
        <w:t>上</w:t>
      </w:r>
      <w:r>
        <w:rPr>
          <w:rFonts w:ascii="Trebuchet MS" w:eastAsia="Trebuchet MS"/>
          <w:sz w:val="22"/>
        </w:rPr>
        <w:t>/</w:t>
      </w:r>
      <w:r>
        <w:rPr>
          <w:sz w:val="21"/>
        </w:rPr>
        <w:t>下</w:t>
      </w:r>
      <w:r>
        <w:rPr>
          <w:rFonts w:ascii="Trebuchet MS" w:eastAsia="Trebuchet MS"/>
          <w:sz w:val="22"/>
        </w:rPr>
        <w:t>/</w:t>
      </w:r>
      <w:r>
        <w:rPr>
          <w:sz w:val="20"/>
        </w:rPr>
        <w:t>左</w:t>
      </w:r>
      <w:r>
        <w:rPr>
          <w:rFonts w:ascii="Trebuchet MS" w:eastAsia="Trebuchet MS"/>
          <w:sz w:val="22"/>
        </w:rPr>
        <w:t>/</w:t>
      </w:r>
      <w:r>
        <w:rPr>
          <w:sz w:val="20"/>
        </w:rPr>
        <w:t>右</w:t>
      </w:r>
      <w:r>
        <w:rPr>
          <w:sz w:val="21"/>
        </w:rPr>
        <w:t>；</w:t>
      </w:r>
    </w:p>
    <w:p>
      <w:pPr>
        <w:spacing w:before="0" w:line="368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择数量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shift</w:t>
      </w:r>
      <w:r>
        <w:rPr>
          <w:w w:val="105"/>
          <w:sz w:val="20"/>
        </w:rPr>
        <w:t>键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取的⾏或者字符的数量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68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窗</w:t>
      </w:r>
      <w:r>
        <w:rPr>
          <w:w w:val="105"/>
        </w:rPr>
        <w:t>⼝</w:t>
      </w:r>
    </w:p>
    <w:p>
      <w:pPr>
        <w:pStyle w:val="10"/>
        <w:rPr>
          <w:sz w:val="24"/>
        </w:rPr>
      </w:pPr>
    </w:p>
    <w:p>
      <w:pPr>
        <w:pStyle w:val="7"/>
        <w:numPr>
          <w:ilvl w:val="3"/>
          <w:numId w:val="54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</w:rPr>
      </w:pPr>
      <w:r>
        <w:rPr>
          <w:w w:val="105"/>
        </w:rPr>
        <w:t>获取</w:t>
      </w:r>
      <w:r>
        <w:rPr>
          <w:rFonts w:hint="eastAsia" w:ascii="PMingLiU" w:eastAsia="PMingLiU"/>
          <w:w w:val="105"/>
        </w:rPr>
        <w:t>窗</w:t>
      </w:r>
      <w:r>
        <w:rPr>
          <w:w w:val="105"/>
        </w:rPr>
        <w:t>⼝句</w:t>
      </w:r>
      <w:r>
        <w:rPr>
          <w:rFonts w:hint="eastAsia" w:ascii="PMingLiU" w:eastAsia="PMingLiU"/>
          <w:w w:val="105"/>
        </w:rPr>
        <w:t>柄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  <w:ind w:left="0" w:right="77"/>
        <w:jc w:val="right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rPr>
          <w:rFonts w:ascii="Arial"/>
          <w:sz w:val="22"/>
        </w:rPr>
      </w:pPr>
    </w:p>
    <w:p>
      <w:pPr>
        <w:pStyle w:val="10"/>
        <w:spacing w:before="7"/>
        <w:rPr>
          <w:rFonts w:ascii="Arial"/>
          <w:sz w:val="19"/>
        </w:rPr>
      </w:pPr>
    </w:p>
    <w:p>
      <w:pPr>
        <w:spacing w:before="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ind w:left="0" w:right="17"/>
        <w:jc w:val="right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rPr>
          <w:rFonts w:ascii="Arial"/>
          <w:sz w:val="22"/>
        </w:rPr>
      </w:pPr>
    </w:p>
    <w:p>
      <w:pPr>
        <w:pStyle w:val="10"/>
        <w:spacing w:before="2"/>
        <w:rPr>
          <w:rFonts w:ascii="Arial"/>
          <w:sz w:val="27"/>
        </w:rPr>
      </w:pPr>
    </w:p>
    <w:p>
      <w:pPr>
        <w:spacing w:before="0"/>
        <w:ind w:left="0" w:right="17" w:firstLine="0"/>
        <w:jc w:val="righ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  <w:ind w:left="0" w:right="17"/>
        <w:jc w:val="right"/>
      </w:pPr>
      <w:r>
        <w:rPr>
          <w:w w:val="165"/>
        </w:rPr>
        <w:t>●</w:t>
      </w:r>
    </w:p>
    <w:p>
      <w:pPr>
        <w:spacing w:before="99"/>
        <w:ind w:left="0" w:right="17" w:firstLine="0"/>
        <w:jc w:val="righ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  <w:ind w:left="0" w:right="17"/>
        <w:jc w:val="right"/>
      </w:pPr>
      <w:r>
        <w:rPr>
          <w:w w:val="165"/>
        </w:rPr>
        <w:t>●</w:t>
      </w:r>
    </w:p>
    <w:p>
      <w:pPr>
        <w:pStyle w:val="10"/>
        <w:spacing w:before="11"/>
        <w:rPr>
          <w:rFonts w:ascii="Arial"/>
          <w:sz w:val="30"/>
        </w:rPr>
      </w:pPr>
      <w:r>
        <w:br w:type="column"/>
      </w:r>
    </w:p>
    <w:p>
      <w:pPr>
        <w:pStyle w:val="10"/>
        <w:spacing w:line="366" w:lineRule="exact"/>
        <w:ind w:left="20"/>
        <w:rPr>
          <w:rFonts w:hint="eastAsia" w:ascii="PMingLiU" w:eastAsia="PMingLiU"/>
        </w:rPr>
      </w:pPr>
      <w:r>
        <w:rPr>
          <w:w w:val="105"/>
        </w:rPr>
        <w:t>获取任意</w:t>
      </w:r>
      <w:r>
        <w:rPr>
          <w:w w:val="105"/>
          <w:sz w:val="21"/>
        </w:rPr>
        <w:t>⼀个</w:t>
      </w:r>
      <w:r>
        <w:rPr>
          <w:w w:val="105"/>
        </w:rPr>
        <w:t>窗⼝的句柄</w:t>
      </w:r>
      <w:r>
        <w:rPr>
          <w:rFonts w:hint="eastAsia" w:ascii="PMingLiU" w:eastAsia="PMingLiU"/>
          <w:w w:val="105"/>
        </w:rPr>
        <w:t>。</w:t>
      </w:r>
    </w:p>
    <w:p>
      <w:pPr>
        <w:spacing w:before="12" w:line="213" w:lineRule="auto"/>
        <w:ind w:left="20" w:right="115" w:firstLine="0"/>
        <w:jc w:val="left"/>
        <w:rPr>
          <w:rFonts w:hint="eastAsia" w:ascii="PMingLiU" w:eastAsia="PMingLiU"/>
          <w:sz w:val="6"/>
        </w:rPr>
      </w:pPr>
      <w:r>
        <w:rPr>
          <w:rFonts w:hint="eastAsia" w:ascii="PMingLiU" w:eastAsia="PMingLiU"/>
          <w:sz w:val="20"/>
        </w:rPr>
        <w:t>注</w:t>
      </w:r>
      <w:r>
        <w:rPr>
          <w:sz w:val="22"/>
        </w:rPr>
        <w:t>：</w:t>
      </w:r>
      <w:r>
        <w:rPr>
          <w:sz w:val="21"/>
        </w:rPr>
        <w:t>句</w:t>
      </w:r>
      <w:r>
        <w:rPr>
          <w:rFonts w:hint="eastAsia" w:ascii="PMingLiU" w:eastAsia="PMingLiU"/>
          <w:sz w:val="21"/>
        </w:rPr>
        <w:t>柄是</w:t>
      </w:r>
      <w:r>
        <w:rPr>
          <w:sz w:val="21"/>
        </w:rPr>
        <w:t>定位</w:t>
      </w:r>
      <w:r>
        <w:rPr>
          <w:sz w:val="22"/>
        </w:rPr>
        <w:t>⼀个</w:t>
      </w:r>
      <w:r>
        <w:rPr>
          <w:rFonts w:hint="eastAsia" w:ascii="PMingLiU" w:eastAsia="PMingLiU"/>
          <w:sz w:val="20"/>
        </w:rPr>
        <w:t>窗</w:t>
      </w:r>
      <w:r>
        <w:rPr>
          <w:sz w:val="21"/>
        </w:rPr>
        <w:t>⼝</w:t>
      </w:r>
      <w:r>
        <w:rPr>
          <w:sz w:val="20"/>
        </w:rPr>
        <w:t>的</w:t>
      </w:r>
      <w:r>
        <w:rPr>
          <w:rFonts w:hint="eastAsia" w:ascii="PMingLiU" w:eastAsia="PMingLiU"/>
          <w:sz w:val="20"/>
        </w:rPr>
        <w:t>唯</w:t>
      </w:r>
      <w:r>
        <w:rPr>
          <w:sz w:val="22"/>
        </w:rPr>
        <w:t>⼀</w:t>
      </w:r>
      <w:r>
        <w:rPr>
          <w:rFonts w:hint="eastAsia" w:ascii="PMingLiU" w:eastAsia="PMingLiU"/>
          <w:sz w:val="21"/>
        </w:rPr>
        <w:t>标</w:t>
      </w:r>
      <w:r>
        <w:rPr>
          <w:sz w:val="21"/>
        </w:rPr>
        <w:t>志</w:t>
      </w:r>
      <w:r>
        <w:rPr>
          <w:sz w:val="22"/>
        </w:rPr>
        <w:t>，⼀个</w:t>
      </w:r>
      <w:r>
        <w:rPr>
          <w:rFonts w:ascii="Tahoma" w:eastAsia="Tahoma"/>
          <w:b/>
          <w:sz w:val="22"/>
        </w:rPr>
        <w:t>32</w:t>
      </w:r>
      <w:r>
        <w:rPr>
          <w:sz w:val="21"/>
        </w:rPr>
        <w:t>位或</w:t>
      </w:r>
      <w:r>
        <w:rPr>
          <w:rFonts w:ascii="Tahoma" w:eastAsia="Tahoma"/>
          <w:b/>
          <w:sz w:val="22"/>
        </w:rPr>
        <w:t>64</w:t>
      </w:r>
      <w:r>
        <w:rPr>
          <w:sz w:val="21"/>
        </w:rPr>
        <w:t>位整</w:t>
      </w:r>
      <w:r>
        <w:rPr>
          <w:rFonts w:hint="eastAsia" w:ascii="PMingLiU" w:eastAsia="PMingLiU"/>
          <w:sz w:val="20"/>
        </w:rPr>
        <w:t>型</w:t>
      </w:r>
      <w:r>
        <w:rPr>
          <w:sz w:val="21"/>
        </w:rPr>
        <w:t>数据</w:t>
      </w:r>
      <w:r>
        <w:rPr>
          <w:sz w:val="22"/>
        </w:rPr>
        <w:t>，</w:t>
      </w:r>
      <w:r>
        <w:rPr>
          <w:sz w:val="21"/>
        </w:rPr>
        <w:t>任意</w:t>
      </w:r>
      <w:r>
        <w:rPr>
          <w:sz w:val="22"/>
        </w:rPr>
        <w:t>⼀个</w:t>
      </w:r>
      <w:r>
        <w:rPr>
          <w:rFonts w:hint="eastAsia" w:ascii="PMingLiU" w:eastAsia="PMingLiU"/>
          <w:sz w:val="21"/>
        </w:rPr>
        <w:t>时</w:t>
      </w:r>
      <w:r>
        <w:rPr>
          <w:sz w:val="21"/>
        </w:rPr>
        <w:t>刻</w:t>
      </w:r>
      <w:r>
        <w:rPr>
          <w:sz w:val="22"/>
        </w:rPr>
        <w:t>，</w:t>
      </w:r>
      <w:r>
        <w:rPr>
          <w:rFonts w:hint="eastAsia" w:ascii="PMingLiU" w:eastAsia="PMingLiU"/>
          <w:sz w:val="21"/>
        </w:rPr>
        <w:t xml:space="preserve">都   </w:t>
      </w:r>
      <w:r>
        <w:rPr>
          <w:sz w:val="22"/>
        </w:rPr>
        <w:t>不</w:t>
      </w:r>
      <w:r>
        <w:rPr>
          <w:sz w:val="21"/>
        </w:rPr>
        <w:t>会</w:t>
      </w:r>
      <w:r>
        <w:rPr>
          <w:rFonts w:hint="eastAsia" w:ascii="PMingLiU" w:eastAsia="PMingLiU"/>
          <w:sz w:val="21"/>
        </w:rPr>
        <w:t>有</w:t>
      </w:r>
      <w:r>
        <w:rPr>
          <w:sz w:val="22"/>
        </w:rPr>
        <w:t>两个</w:t>
      </w:r>
      <w:r>
        <w:rPr>
          <w:rFonts w:hint="eastAsia" w:ascii="PMingLiU" w:eastAsia="PMingLiU"/>
          <w:sz w:val="20"/>
        </w:rPr>
        <w:t>窗</w:t>
      </w:r>
      <w:r>
        <w:rPr>
          <w:sz w:val="21"/>
        </w:rPr>
        <w:t>⼝拥</w:t>
      </w:r>
      <w:r>
        <w:rPr>
          <w:rFonts w:hint="eastAsia" w:ascii="PMingLiU" w:eastAsia="PMingLiU"/>
          <w:sz w:val="21"/>
        </w:rPr>
        <w:t>有</w:t>
      </w:r>
      <w:r>
        <w:rPr>
          <w:sz w:val="20"/>
        </w:rPr>
        <w:t>相</w:t>
      </w:r>
      <w:r>
        <w:rPr>
          <w:sz w:val="21"/>
        </w:rPr>
        <w:t>同</w:t>
      </w:r>
      <w:r>
        <w:rPr>
          <w:sz w:val="20"/>
        </w:rPr>
        <w:t>的</w:t>
      </w:r>
      <w:r>
        <w:rPr>
          <w:sz w:val="21"/>
        </w:rPr>
        <w:t>句</w:t>
      </w:r>
      <w:r>
        <w:rPr>
          <w:rFonts w:hint="eastAsia" w:ascii="PMingLiU" w:eastAsia="PMingLiU"/>
          <w:sz w:val="21"/>
        </w:rPr>
        <w:t>柄</w:t>
      </w:r>
      <w:r>
        <w:rPr>
          <w:sz w:val="21"/>
        </w:rPr>
        <w:t>号</w:t>
      </w:r>
      <w:r>
        <w:rPr>
          <w:sz w:val="22"/>
        </w:rPr>
        <w:t>，</w:t>
      </w:r>
      <w:r>
        <w:rPr>
          <w:sz w:val="21"/>
        </w:rPr>
        <w:t>但</w:t>
      </w:r>
      <w:r>
        <w:rPr>
          <w:sz w:val="20"/>
        </w:rPr>
        <w:t>每</w:t>
      </w:r>
      <w:r>
        <w:rPr>
          <w:sz w:val="22"/>
        </w:rPr>
        <w:t>个</w:t>
      </w:r>
      <w:r>
        <w:rPr>
          <w:rFonts w:hint="eastAsia" w:ascii="PMingLiU" w:eastAsia="PMingLiU"/>
          <w:sz w:val="20"/>
        </w:rPr>
        <w:t>窗</w:t>
      </w:r>
      <w:r>
        <w:rPr>
          <w:sz w:val="21"/>
        </w:rPr>
        <w:t>⼝</w:t>
      </w:r>
      <w:r>
        <w:rPr>
          <w:sz w:val="20"/>
        </w:rPr>
        <w:t>每次</w:t>
      </w:r>
      <w:r>
        <w:rPr>
          <w:rFonts w:hint="eastAsia" w:ascii="PMingLiU" w:eastAsia="PMingLiU"/>
          <w:sz w:val="20"/>
        </w:rPr>
        <w:t>重</w:t>
      </w:r>
      <w:r>
        <w:rPr>
          <w:sz w:val="21"/>
        </w:rPr>
        <w:t>启后句</w:t>
      </w:r>
      <w:r>
        <w:rPr>
          <w:rFonts w:hint="eastAsia" w:ascii="PMingLiU" w:eastAsia="PMingLiU"/>
          <w:sz w:val="21"/>
        </w:rPr>
        <w:t>柄</w:t>
      </w:r>
      <w:r>
        <w:rPr>
          <w:sz w:val="21"/>
        </w:rPr>
        <w:t>号</w:t>
      </w:r>
      <w:r>
        <w:rPr>
          <w:rFonts w:hint="eastAsia" w:ascii="PMingLiU" w:eastAsia="PMingLiU"/>
          <w:sz w:val="21"/>
        </w:rPr>
        <w:t>都</w:t>
      </w:r>
      <w:r>
        <w:rPr>
          <w:sz w:val="21"/>
        </w:rPr>
        <w:t>会变化</w:t>
      </w:r>
      <w:r>
        <w:rPr>
          <w:rFonts w:hint="eastAsia" w:ascii="PMingLiU" w:eastAsia="PMingLiU"/>
          <w:w w:val="345"/>
          <w:sz w:val="6"/>
        </w:rPr>
        <w:t>。</w:t>
      </w:r>
    </w:p>
    <w:p>
      <w:pPr>
        <w:pStyle w:val="10"/>
        <w:spacing w:before="11"/>
        <w:rPr>
          <w:rFonts w:ascii="PMingLiU"/>
          <w:sz w:val="23"/>
        </w:rPr>
      </w:pPr>
    </w:p>
    <w:p>
      <w:pPr>
        <w:spacing w:before="0" w:line="244" w:lineRule="auto"/>
        <w:ind w:left="71" w:right="115" w:firstLine="0"/>
        <w:jc w:val="both"/>
        <w:rPr>
          <w:rFonts w:hint="eastAsia" w:ascii="PMingLiU" w:eastAsia="PMingLiU"/>
          <w:sz w:val="20"/>
        </w:rPr>
      </w:pPr>
      <w:r>
        <w:rPr>
          <w:spacing w:val="5"/>
          <w:w w:val="109"/>
          <w:sz w:val="20"/>
        </w:rPr>
        <w:t>捕获类</w:t>
      </w:r>
      <w:r>
        <w:rPr>
          <w:rFonts w:hint="eastAsia" w:ascii="PMingLiU" w:eastAsia="PMingLiU"/>
          <w:w w:val="109"/>
          <w:sz w:val="20"/>
        </w:rPr>
        <w:t>型</w:t>
      </w:r>
      <w:r>
        <w:rPr>
          <w:spacing w:val="5"/>
          <w:w w:val="104"/>
          <w:sz w:val="21"/>
        </w:rPr>
        <w:t>：</w:t>
      </w:r>
      <w:r>
        <w:rPr>
          <w:spacing w:val="5"/>
          <w:w w:val="109"/>
          <w:sz w:val="20"/>
        </w:rPr>
        <w:t>窗⼝类</w:t>
      </w:r>
      <w:r>
        <w:rPr>
          <w:rFonts w:hint="eastAsia" w:ascii="PMingLiU" w:eastAsia="PMingLiU"/>
          <w:w w:val="109"/>
          <w:sz w:val="20"/>
        </w:rPr>
        <w:t>型</w:t>
      </w:r>
      <w:r>
        <w:rPr>
          <w:spacing w:val="5"/>
          <w:w w:val="104"/>
          <w:sz w:val="21"/>
        </w:rPr>
        <w:t>，不</w:t>
      </w:r>
      <w:r>
        <w:rPr>
          <w:spacing w:val="3"/>
          <w:w w:val="109"/>
          <w:sz w:val="20"/>
        </w:rPr>
        <w:t>可修改</w:t>
      </w:r>
      <w:r>
        <w:rPr>
          <w:spacing w:val="5"/>
          <w:w w:val="104"/>
          <w:sz w:val="21"/>
        </w:rPr>
        <w:t>，</w:t>
      </w:r>
      <w:r>
        <w:rPr>
          <w:spacing w:val="5"/>
          <w:w w:val="109"/>
          <w:sz w:val="20"/>
        </w:rPr>
        <w:t>主要有</w:t>
      </w:r>
      <w:r>
        <w:rPr>
          <w:rFonts w:ascii="Trebuchet MS" w:eastAsia="Trebuchet MS"/>
          <w:w w:val="101"/>
          <w:sz w:val="22"/>
        </w:rPr>
        <w:t>w</w:t>
      </w:r>
      <w:r>
        <w:rPr>
          <w:rFonts w:ascii="Trebuchet MS" w:eastAsia="Trebuchet MS"/>
          <w:w w:val="77"/>
          <w:sz w:val="22"/>
        </w:rPr>
        <w:t>i</w:t>
      </w:r>
      <w:r>
        <w:rPr>
          <w:rFonts w:ascii="Trebuchet MS" w:eastAsia="Trebuchet MS"/>
          <w:w w:val="101"/>
          <w:sz w:val="22"/>
        </w:rPr>
        <w:t>n</w:t>
      </w:r>
      <w:r>
        <w:rPr>
          <w:rFonts w:ascii="Trebuchet MS" w:eastAsia="Trebuchet MS"/>
          <w:w w:val="105"/>
          <w:sz w:val="22"/>
        </w:rPr>
        <w:t>32</w:t>
      </w:r>
      <w:r>
        <w:rPr>
          <w:spacing w:val="5"/>
          <w:w w:val="104"/>
          <w:sz w:val="21"/>
        </w:rPr>
        <w:t>，</w:t>
      </w:r>
      <w:r>
        <w:rPr>
          <w:rFonts w:ascii="Trebuchet MS" w:eastAsia="Trebuchet MS"/>
          <w:w w:val="60"/>
          <w:sz w:val="22"/>
        </w:rPr>
        <w:t>j</w:t>
      </w:r>
      <w:r>
        <w:rPr>
          <w:rFonts w:ascii="Trebuchet MS" w:eastAsia="Trebuchet MS"/>
          <w:w w:val="102"/>
          <w:sz w:val="22"/>
        </w:rPr>
        <w:t>a</w:t>
      </w:r>
      <w:r>
        <w:rPr>
          <w:rFonts w:ascii="Trebuchet MS" w:eastAsia="Trebuchet MS"/>
          <w:w w:val="106"/>
          <w:sz w:val="22"/>
        </w:rPr>
        <w:t>b</w:t>
      </w:r>
      <w:r>
        <w:rPr>
          <w:spacing w:val="5"/>
          <w:w w:val="104"/>
          <w:sz w:val="21"/>
        </w:rPr>
        <w:t>，</w:t>
      </w:r>
      <w:r>
        <w:rPr>
          <w:rFonts w:ascii="Trebuchet MS" w:eastAsia="Trebuchet MS"/>
          <w:w w:val="123"/>
          <w:sz w:val="22"/>
        </w:rPr>
        <w:t>s</w:t>
      </w:r>
      <w:r>
        <w:rPr>
          <w:rFonts w:ascii="Trebuchet MS" w:eastAsia="Trebuchet MS"/>
          <w:w w:val="102"/>
          <w:sz w:val="22"/>
        </w:rPr>
        <w:t>a</w:t>
      </w:r>
      <w:r>
        <w:rPr>
          <w:rFonts w:ascii="Trebuchet MS" w:eastAsia="Trebuchet MS"/>
          <w:w w:val="106"/>
          <w:sz w:val="22"/>
        </w:rPr>
        <w:t>p</w:t>
      </w:r>
      <w:r>
        <w:rPr>
          <w:spacing w:val="5"/>
          <w:w w:val="104"/>
          <w:sz w:val="21"/>
        </w:rPr>
        <w:t>，</w:t>
      </w:r>
      <w:r>
        <w:rPr>
          <w:rFonts w:ascii="Trebuchet MS" w:eastAsia="Trebuchet MS"/>
          <w:w w:val="101"/>
          <w:sz w:val="22"/>
        </w:rPr>
        <w:t>u</w:t>
      </w:r>
      <w:r>
        <w:rPr>
          <w:rFonts w:ascii="Trebuchet MS" w:eastAsia="Trebuchet MS"/>
          <w:w w:val="77"/>
          <w:sz w:val="22"/>
        </w:rPr>
        <w:t>i</w:t>
      </w:r>
      <w:r>
        <w:rPr>
          <w:rFonts w:ascii="Trebuchet MS" w:eastAsia="Trebuchet MS"/>
          <w:w w:val="102"/>
          <w:sz w:val="22"/>
        </w:rPr>
        <w:t>a</w:t>
      </w:r>
      <w:r>
        <w:rPr>
          <w:rFonts w:hint="eastAsia" w:ascii="PMingLiU" w:eastAsia="PMingLiU"/>
          <w:spacing w:val="5"/>
          <w:w w:val="109"/>
          <w:sz w:val="20"/>
        </w:rPr>
        <w:t>。</w:t>
      </w:r>
      <w:r>
        <w:rPr>
          <w:spacing w:val="2"/>
          <w:w w:val="109"/>
          <w:sz w:val="20"/>
        </w:rPr>
        <w:t>其中</w:t>
      </w:r>
      <w:r>
        <w:rPr>
          <w:spacing w:val="5"/>
          <w:w w:val="104"/>
          <w:sz w:val="21"/>
        </w:rPr>
        <w:t>，</w:t>
      </w:r>
      <w:r>
        <w:rPr>
          <w:spacing w:val="5"/>
          <w:w w:val="109"/>
          <w:sz w:val="20"/>
        </w:rPr>
        <w:t>捕获</w:t>
      </w:r>
      <w:r>
        <w:rPr>
          <w:rFonts w:hint="eastAsia" w:ascii="PMingLiU" w:eastAsia="PMingLiU"/>
          <w:spacing w:val="5"/>
          <w:w w:val="109"/>
          <w:sz w:val="20"/>
        </w:rPr>
        <w:t>过</w:t>
      </w:r>
      <w:r>
        <w:rPr>
          <w:spacing w:val="5"/>
          <w:w w:val="109"/>
          <w:sz w:val="20"/>
        </w:rPr>
        <w:t>程</w:t>
      </w:r>
      <w:r>
        <w:rPr>
          <w:rFonts w:hint="eastAsia" w:ascii="PMingLiU" w:eastAsia="PMingLiU"/>
          <w:spacing w:val="-12"/>
          <w:w w:val="109"/>
          <w:sz w:val="20"/>
        </w:rPr>
        <w:t>选</w:t>
      </w:r>
      <w:r>
        <w:rPr>
          <w:spacing w:val="1"/>
          <w:w w:val="109"/>
          <w:sz w:val="20"/>
        </w:rPr>
        <w:t>择</w:t>
      </w:r>
      <w:r>
        <w:rPr>
          <w:rFonts w:ascii="Trebuchet MS" w:eastAsia="Trebuchet MS"/>
          <w:w w:val="106"/>
          <w:sz w:val="22"/>
        </w:rPr>
        <w:t>d</w:t>
      </w:r>
      <w:r>
        <w:rPr>
          <w:rFonts w:ascii="Trebuchet MS" w:eastAsia="Trebuchet MS"/>
          <w:w w:val="98"/>
          <w:sz w:val="22"/>
        </w:rPr>
        <w:t>e</w:t>
      </w:r>
      <w:r>
        <w:rPr>
          <w:rFonts w:ascii="Trebuchet MS" w:eastAsia="Trebuchet MS"/>
          <w:w w:val="80"/>
          <w:sz w:val="22"/>
        </w:rPr>
        <w:t>f</w:t>
      </w:r>
      <w:r>
        <w:rPr>
          <w:rFonts w:ascii="Trebuchet MS" w:eastAsia="Trebuchet MS"/>
          <w:w w:val="102"/>
          <w:sz w:val="22"/>
        </w:rPr>
        <w:t>a</w:t>
      </w:r>
      <w:r>
        <w:rPr>
          <w:rFonts w:ascii="Trebuchet MS" w:eastAsia="Trebuchet MS"/>
          <w:w w:val="101"/>
          <w:sz w:val="22"/>
        </w:rPr>
        <w:t>u</w:t>
      </w:r>
      <w:r>
        <w:rPr>
          <w:rFonts w:ascii="Trebuchet MS" w:eastAsia="Trebuchet MS"/>
          <w:w w:val="75"/>
          <w:sz w:val="22"/>
        </w:rPr>
        <w:t>l</w:t>
      </w:r>
      <w:r>
        <w:rPr>
          <w:rFonts w:ascii="Trebuchet MS" w:eastAsia="Trebuchet MS"/>
          <w:spacing w:val="1"/>
          <w:w w:val="79"/>
          <w:sz w:val="22"/>
        </w:rPr>
        <w:t>t</w:t>
      </w:r>
      <w:r>
        <w:rPr>
          <w:spacing w:val="1"/>
          <w:w w:val="109"/>
          <w:sz w:val="20"/>
        </w:rPr>
        <w:t>模式会</w:t>
      </w:r>
      <w:r>
        <w:rPr>
          <w:rFonts w:hint="eastAsia" w:ascii="PMingLiU" w:eastAsia="PMingLiU"/>
          <w:spacing w:val="1"/>
          <w:w w:val="109"/>
          <w:sz w:val="20"/>
        </w:rPr>
        <w:t>在</w:t>
      </w:r>
      <w:r>
        <w:rPr>
          <w:rFonts w:ascii="Trebuchet MS" w:eastAsia="Trebuchet MS"/>
          <w:w w:val="101"/>
          <w:sz w:val="22"/>
        </w:rPr>
        <w:t>w</w:t>
      </w:r>
      <w:r>
        <w:rPr>
          <w:rFonts w:ascii="Trebuchet MS" w:eastAsia="Trebuchet MS"/>
          <w:w w:val="77"/>
          <w:sz w:val="22"/>
        </w:rPr>
        <w:t>i</w:t>
      </w:r>
      <w:r>
        <w:rPr>
          <w:rFonts w:ascii="Trebuchet MS" w:eastAsia="Trebuchet MS"/>
          <w:w w:val="101"/>
          <w:sz w:val="22"/>
        </w:rPr>
        <w:t>n</w:t>
      </w:r>
      <w:r>
        <w:rPr>
          <w:rFonts w:ascii="Trebuchet MS" w:eastAsia="Trebuchet MS"/>
          <w:w w:val="105"/>
          <w:sz w:val="22"/>
        </w:rPr>
        <w:t>32</w:t>
      </w:r>
      <w:r>
        <w:rPr>
          <w:spacing w:val="1"/>
          <w:w w:val="104"/>
          <w:sz w:val="21"/>
        </w:rPr>
        <w:t>，</w:t>
      </w:r>
      <w:r>
        <w:rPr>
          <w:rFonts w:ascii="Trebuchet MS" w:eastAsia="Trebuchet MS"/>
          <w:w w:val="60"/>
          <w:sz w:val="22"/>
        </w:rPr>
        <w:t>j</w:t>
      </w:r>
      <w:r>
        <w:rPr>
          <w:rFonts w:ascii="Trebuchet MS" w:eastAsia="Trebuchet MS"/>
          <w:w w:val="102"/>
          <w:sz w:val="22"/>
        </w:rPr>
        <w:t>a</w:t>
      </w:r>
      <w:r>
        <w:rPr>
          <w:rFonts w:ascii="Trebuchet MS" w:eastAsia="Trebuchet MS"/>
          <w:w w:val="106"/>
          <w:sz w:val="22"/>
        </w:rPr>
        <w:t>b</w:t>
      </w:r>
      <w:r>
        <w:rPr>
          <w:spacing w:val="1"/>
          <w:w w:val="104"/>
          <w:sz w:val="21"/>
        </w:rPr>
        <w:t>，</w:t>
      </w:r>
      <w:r>
        <w:rPr>
          <w:rFonts w:ascii="Trebuchet MS" w:eastAsia="Trebuchet MS"/>
          <w:w w:val="123"/>
          <w:sz w:val="22"/>
        </w:rPr>
        <w:t>s</w:t>
      </w:r>
      <w:r>
        <w:rPr>
          <w:rFonts w:ascii="Trebuchet MS" w:eastAsia="Trebuchet MS"/>
          <w:w w:val="102"/>
          <w:sz w:val="22"/>
        </w:rPr>
        <w:t>a</w:t>
      </w:r>
      <w:r>
        <w:rPr>
          <w:rFonts w:ascii="Trebuchet MS" w:eastAsia="Trebuchet MS"/>
          <w:spacing w:val="1"/>
          <w:w w:val="106"/>
          <w:sz w:val="22"/>
        </w:rPr>
        <w:t>p</w:t>
      </w:r>
      <w:r>
        <w:rPr>
          <w:spacing w:val="1"/>
          <w:w w:val="104"/>
          <w:sz w:val="21"/>
        </w:rPr>
        <w:t>三</w:t>
      </w:r>
      <w:r>
        <w:rPr>
          <w:spacing w:val="1"/>
          <w:w w:val="109"/>
          <w:sz w:val="20"/>
        </w:rPr>
        <w:t>种类</w:t>
      </w:r>
      <w:r>
        <w:rPr>
          <w:rFonts w:hint="eastAsia" w:ascii="PMingLiU" w:eastAsia="PMingLiU"/>
          <w:spacing w:val="1"/>
          <w:w w:val="109"/>
          <w:sz w:val="20"/>
        </w:rPr>
        <w:t>型</w:t>
      </w:r>
      <w:r>
        <w:rPr>
          <w:w w:val="109"/>
          <w:sz w:val="20"/>
        </w:rPr>
        <w:t>中⾃动切换</w:t>
      </w:r>
      <w:r>
        <w:rPr>
          <w:spacing w:val="1"/>
          <w:w w:val="104"/>
          <w:sz w:val="21"/>
        </w:rPr>
        <w:t>；</w:t>
      </w:r>
      <w:r>
        <w:rPr>
          <w:rFonts w:hint="eastAsia" w:ascii="PMingLiU" w:eastAsia="PMingLiU"/>
          <w:spacing w:val="1"/>
          <w:w w:val="109"/>
          <w:sz w:val="20"/>
        </w:rPr>
        <w:t>选</w:t>
      </w:r>
      <w:r>
        <w:rPr>
          <w:spacing w:val="1"/>
          <w:w w:val="109"/>
          <w:sz w:val="20"/>
        </w:rPr>
        <w:t>择</w:t>
      </w:r>
      <w:r>
        <w:rPr>
          <w:rFonts w:ascii="Trebuchet MS" w:eastAsia="Trebuchet MS"/>
          <w:w w:val="101"/>
          <w:sz w:val="22"/>
        </w:rPr>
        <w:t>u</w:t>
      </w:r>
      <w:r>
        <w:rPr>
          <w:rFonts w:ascii="Trebuchet MS" w:eastAsia="Trebuchet MS"/>
          <w:w w:val="77"/>
          <w:sz w:val="22"/>
        </w:rPr>
        <w:t>i</w:t>
      </w:r>
      <w:r>
        <w:rPr>
          <w:rFonts w:ascii="Trebuchet MS" w:eastAsia="Trebuchet MS"/>
          <w:spacing w:val="1"/>
          <w:w w:val="102"/>
          <w:sz w:val="22"/>
        </w:rPr>
        <w:t>a</w:t>
      </w:r>
      <w:r>
        <w:rPr>
          <w:spacing w:val="1"/>
          <w:w w:val="109"/>
          <w:sz w:val="20"/>
        </w:rPr>
        <w:t>模式则</w:t>
      </w:r>
      <w:r>
        <w:rPr>
          <w:rFonts w:hint="eastAsia" w:ascii="PMingLiU" w:eastAsia="PMingLiU"/>
          <w:spacing w:val="1"/>
          <w:w w:val="109"/>
          <w:sz w:val="20"/>
        </w:rPr>
        <w:t>固</w:t>
      </w:r>
      <w:r>
        <w:rPr>
          <w:spacing w:val="1"/>
          <w:w w:val="109"/>
          <w:sz w:val="20"/>
        </w:rPr>
        <w:t>定为</w:t>
      </w:r>
      <w:r>
        <w:rPr>
          <w:rFonts w:ascii="Trebuchet MS" w:eastAsia="Trebuchet MS"/>
          <w:w w:val="101"/>
          <w:sz w:val="22"/>
        </w:rPr>
        <w:t>u</w:t>
      </w:r>
      <w:r>
        <w:rPr>
          <w:rFonts w:ascii="Trebuchet MS" w:eastAsia="Trebuchet MS"/>
          <w:w w:val="77"/>
          <w:sz w:val="22"/>
        </w:rPr>
        <w:t>i</w:t>
      </w:r>
      <w:r>
        <w:rPr>
          <w:rFonts w:ascii="Trebuchet MS" w:eastAsia="Trebuchet MS"/>
          <w:spacing w:val="1"/>
          <w:w w:val="102"/>
          <w:sz w:val="22"/>
        </w:rPr>
        <w:t>a</w:t>
      </w:r>
      <w:r>
        <w:rPr>
          <w:w w:val="109"/>
          <w:sz w:val="20"/>
        </w:rPr>
        <w:t>类</w:t>
      </w:r>
      <w:r>
        <w:rPr>
          <w:rFonts w:hint="eastAsia" w:ascii="PMingLiU" w:eastAsia="PMingLiU"/>
          <w:w w:val="110"/>
          <w:sz w:val="20"/>
        </w:rPr>
        <w:t>型。</w:t>
      </w:r>
    </w:p>
    <w:p>
      <w:pPr>
        <w:spacing w:before="21" w:line="220" w:lineRule="auto"/>
        <w:ind w:left="71" w:right="2187" w:firstLine="0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w w:val="105"/>
          <w:sz w:val="22"/>
        </w:rPr>
        <w:t>WindowClass</w:t>
      </w:r>
      <w:r>
        <w:rPr>
          <w:w w:val="105"/>
          <w:sz w:val="21"/>
        </w:rPr>
        <w:t>：</w:t>
      </w:r>
      <w:r>
        <w:rPr>
          <w:w w:val="105"/>
          <w:sz w:val="20"/>
        </w:rPr>
        <w:t>窗⼝类</w:t>
      </w:r>
      <w:r>
        <w:rPr>
          <w:rFonts w:hint="eastAsia" w:ascii="PMingLiU" w:eastAsia="PMingLiU"/>
          <w:w w:val="105"/>
          <w:sz w:val="20"/>
        </w:rPr>
        <w:t>型</w:t>
      </w:r>
      <w:r>
        <w:rPr>
          <w:w w:val="105"/>
          <w:sz w:val="21"/>
        </w:rPr>
        <w:t>，</w:t>
      </w:r>
      <w:r>
        <w:rPr>
          <w:w w:val="105"/>
          <w:sz w:val="20"/>
        </w:rPr>
        <w:t>可修改</w:t>
      </w:r>
      <w:r>
        <w:rPr>
          <w:w w:val="105"/>
          <w:sz w:val="21"/>
        </w:rPr>
        <w:t>，</w:t>
      </w:r>
      <w:r>
        <w:rPr>
          <w:w w:val="105"/>
          <w:sz w:val="20"/>
        </w:rPr>
        <w:t>匹</w:t>
      </w:r>
      <w:r>
        <w:rPr>
          <w:rFonts w:hint="eastAsia" w:ascii="PMingLiU" w:eastAsia="PMingLiU"/>
          <w:w w:val="105"/>
          <w:sz w:val="20"/>
        </w:rPr>
        <w:t>配</w:t>
      </w:r>
      <w:r>
        <w:rPr>
          <w:w w:val="105"/>
          <w:sz w:val="20"/>
        </w:rPr>
        <w:t>⽅式默认为</w:t>
      </w:r>
      <w:r>
        <w:rPr>
          <w:rFonts w:hint="eastAsia" w:ascii="PMingLiU" w:eastAsia="PMingLiU"/>
          <w:w w:val="105"/>
          <w:sz w:val="20"/>
        </w:rPr>
        <w:t>部</w:t>
      </w:r>
      <w:r>
        <w:rPr>
          <w:w w:val="105"/>
          <w:sz w:val="20"/>
        </w:rPr>
        <w:t>分匹</w:t>
      </w:r>
      <w:r>
        <w:rPr>
          <w:rFonts w:hint="eastAsia" w:ascii="PMingLiU" w:eastAsia="PMingLiU"/>
          <w:w w:val="105"/>
          <w:sz w:val="20"/>
        </w:rPr>
        <w:t>配。</w:t>
      </w:r>
      <w:r>
        <w:rPr>
          <w:rFonts w:ascii="Trebuchet MS" w:eastAsia="Trebuchet MS"/>
          <w:w w:val="105"/>
          <w:sz w:val="22"/>
        </w:rPr>
        <w:t>WindowTitle</w:t>
      </w:r>
      <w:r>
        <w:rPr>
          <w:w w:val="105"/>
          <w:sz w:val="21"/>
        </w:rPr>
        <w:t>：</w:t>
      </w:r>
      <w:r>
        <w:rPr>
          <w:w w:val="105"/>
          <w:sz w:val="20"/>
        </w:rPr>
        <w:t>窗⼝标题</w:t>
      </w:r>
      <w:r>
        <w:rPr>
          <w:w w:val="105"/>
          <w:sz w:val="21"/>
        </w:rPr>
        <w:t>，</w:t>
      </w:r>
      <w:r>
        <w:rPr>
          <w:w w:val="105"/>
          <w:sz w:val="20"/>
        </w:rPr>
        <w:t>可修改</w:t>
      </w:r>
      <w:r>
        <w:rPr>
          <w:w w:val="105"/>
          <w:sz w:val="21"/>
        </w:rPr>
        <w:t>，</w:t>
      </w:r>
      <w:r>
        <w:rPr>
          <w:w w:val="105"/>
          <w:sz w:val="20"/>
        </w:rPr>
        <w:t>匹</w:t>
      </w:r>
      <w:r>
        <w:rPr>
          <w:rFonts w:hint="eastAsia" w:ascii="PMingLiU" w:eastAsia="PMingLiU"/>
          <w:w w:val="105"/>
          <w:sz w:val="20"/>
        </w:rPr>
        <w:t>配</w:t>
      </w:r>
      <w:r>
        <w:rPr>
          <w:w w:val="105"/>
          <w:sz w:val="20"/>
        </w:rPr>
        <w:t>⽅式默认为</w:t>
      </w:r>
      <w:r>
        <w:rPr>
          <w:rFonts w:hint="eastAsia" w:ascii="PMingLiU" w:eastAsia="PMingLiU"/>
          <w:w w:val="105"/>
          <w:sz w:val="20"/>
        </w:rPr>
        <w:t>部</w:t>
      </w:r>
      <w:r>
        <w:rPr>
          <w:w w:val="105"/>
          <w:sz w:val="20"/>
        </w:rPr>
        <w:t>分匹</w:t>
      </w:r>
      <w:r>
        <w:rPr>
          <w:rFonts w:hint="eastAsia" w:ascii="PMingLiU" w:eastAsia="PMingLiU"/>
          <w:w w:val="105"/>
          <w:sz w:val="20"/>
        </w:rPr>
        <w:t>配。</w:t>
      </w:r>
      <w:r>
        <w:rPr>
          <w:rFonts w:ascii="Trebuchet MS" w:eastAsia="Trebuchet MS"/>
          <w:w w:val="105"/>
          <w:sz w:val="22"/>
        </w:rPr>
        <w:t>Class</w:t>
      </w:r>
      <w:r>
        <w:rPr>
          <w:w w:val="105"/>
          <w:sz w:val="21"/>
        </w:rPr>
        <w:t>：</w:t>
      </w:r>
      <w:r>
        <w:rPr>
          <w:w w:val="105"/>
          <w:sz w:val="20"/>
        </w:rPr>
        <w:t>控件类</w:t>
      </w:r>
      <w:r>
        <w:rPr>
          <w:rFonts w:hint="eastAsia" w:ascii="PMingLiU" w:eastAsia="PMingLiU"/>
          <w:w w:val="105"/>
          <w:sz w:val="20"/>
        </w:rPr>
        <w:t>型</w:t>
      </w:r>
      <w:r>
        <w:rPr>
          <w:w w:val="105"/>
          <w:sz w:val="21"/>
        </w:rPr>
        <w:t>，</w:t>
      </w:r>
      <w:r>
        <w:rPr>
          <w:w w:val="105"/>
          <w:sz w:val="20"/>
        </w:rPr>
        <w:t>可修改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before="0" w:line="370" w:lineRule="exact"/>
        <w:ind w:left="71" w:right="0" w:firstLine="0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spacing w:val="-1"/>
          <w:w w:val="105"/>
          <w:sz w:val="22"/>
        </w:rPr>
        <w:t>Text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  <w:sz w:val="20"/>
        </w:rPr>
        <w:t>控件⽂本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可修改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70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50"/>
        <w:ind w:left="2376" w:right="2474" w:firstLine="0"/>
        <w:jc w:val="center"/>
        <w:rPr>
          <w:rFonts w:ascii="Trebuchet MS"/>
          <w:sz w:val="18"/>
        </w:rPr>
      </w:pPr>
      <w:r>
        <w:pict>
          <v:group id="_x0000_s1407" o:spid="_x0000_s1407" o:spt="203" style="position:absolute;left:0pt;margin-left:0pt;margin-top:0pt;height:840.75pt;width:595.05pt;mso-position-horizontal-relative:page;mso-position-vertical-relative:page;z-index:-251593728;mso-width-relative:page;mso-height-relative:page;" coordsize="11901,16815">
            <o:lock v:ext="edit"/>
            <v:shape id="_x0000_s1408" o:spid="_x0000_s1408" style="position:absolute;left:0;top:-1;height:16815;width:11900;" fillcolor="#FFFFFF" filled="t" stroked="f" coordsize="11900,16815" path="m11899,0l0,0,0,345,0,16814,11899,16814,11899,345,11899,0xe">
              <v:path arrowok="t"/>
              <v:fill on="t" focussize="0,0"/>
              <v:stroke on="f"/>
              <v:imagedata o:title=""/>
              <o:lock v:ext="edit"/>
            </v:shape>
            <v:shape id="_x0000_s1409" o:spid="_x0000_s1409" style="position:absolute;left:0;top:-1;height:16815;width:11900;" fillcolor="#FFFFFF" filled="t" stroked="f" coordsize="11900,16815" path="m11899,15722l0,15722,0,16814,11899,16814,11899,15722xm11899,0l0,0,0,345,11899,345,11899,0xm11900,345l0,345,0,1784,11900,1784,11900,34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ascii="Trebuchet MS"/>
          <w:w w:val="105"/>
          <w:sz w:val="18"/>
        </w:rPr>
        <w:t>88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3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9"/>
        <w:rPr>
          <w:rFonts w:ascii="PMingLiU"/>
          <w:sz w:val="22"/>
        </w:rPr>
      </w:pPr>
    </w:p>
    <w:p>
      <w:pPr>
        <w:pStyle w:val="18"/>
        <w:numPr>
          <w:ilvl w:val="0"/>
          <w:numId w:val="55"/>
        </w:numPr>
        <w:tabs>
          <w:tab w:val="left" w:pos="891"/>
        </w:tabs>
        <w:spacing w:before="30" w:after="0" w:line="369" w:lineRule="exact"/>
        <w:ind w:left="890" w:right="0" w:hanging="353"/>
        <w:jc w:val="left"/>
        <w:rPr>
          <w:rFonts w:hint="eastAsia" w:ascii="PMingLiU" w:hAnsi="PMingLiU" w:eastAsia="PMingLiU"/>
          <w:sz w:val="20"/>
        </w:rPr>
      </w:pPr>
      <w:r>
        <w:rPr>
          <w:rFonts w:ascii="Trebuchet MS" w:hAnsi="Trebuchet MS" w:eastAsia="Trebuchet MS"/>
          <w:w w:val="105"/>
          <w:sz w:val="22"/>
        </w:rPr>
        <w:t>Index</w:t>
      </w:r>
      <w:r>
        <w:rPr>
          <w:w w:val="105"/>
          <w:sz w:val="21"/>
        </w:rPr>
        <w:t>：</w:t>
      </w:r>
      <w:r>
        <w:rPr>
          <w:w w:val="105"/>
          <w:sz w:val="20"/>
        </w:rPr>
        <w:t>控件索引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8"/>
        <w:numPr>
          <w:ilvl w:val="0"/>
          <w:numId w:val="55"/>
        </w:numPr>
        <w:tabs>
          <w:tab w:val="left" w:pos="891"/>
        </w:tabs>
        <w:spacing w:before="0" w:after="0" w:line="356" w:lineRule="exact"/>
        <w:ind w:left="890" w:right="0" w:hanging="353"/>
        <w:jc w:val="left"/>
        <w:rPr>
          <w:rFonts w:hint="eastAsia" w:ascii="PMingLiU" w:hAnsi="PMingLiU" w:eastAsia="PMingLiU"/>
          <w:sz w:val="20"/>
        </w:rPr>
      </w:pPr>
      <w:r>
        <w:rPr>
          <w:rFonts w:ascii="Trebuchet MS" w:hAnsi="Trebuchet MS" w:eastAsia="Trebuchet MS"/>
          <w:spacing w:val="-1"/>
          <w:w w:val="105"/>
          <w:sz w:val="22"/>
        </w:rPr>
        <w:t>mouseLeft</w:t>
      </w:r>
      <w:r>
        <w:rPr>
          <w:rFonts w:hint="eastAsia" w:ascii="PMingLiU" w:hAnsi="PMingLiU" w:eastAsia="PMingLiU"/>
          <w:spacing w:val="-1"/>
          <w:w w:val="105"/>
          <w:sz w:val="20"/>
        </w:rPr>
        <w:t>、</w:t>
      </w:r>
      <w:r>
        <w:rPr>
          <w:rFonts w:ascii="Trebuchet MS" w:hAnsi="Trebuchet MS" w:eastAsia="Trebuchet MS"/>
          <w:spacing w:val="-1"/>
          <w:w w:val="105"/>
          <w:sz w:val="22"/>
        </w:rPr>
        <w:t>mouseTop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  <w:sz w:val="20"/>
        </w:rPr>
        <w:t>⿏标指针位置</w:t>
      </w:r>
      <w:r>
        <w:rPr>
          <w:rFonts w:hint="eastAsia" w:ascii="PMingLiU" w:hAnsi="PMingLiU" w:eastAsia="PMingLiU"/>
          <w:spacing w:val="-1"/>
          <w:w w:val="105"/>
          <w:sz w:val="20"/>
        </w:rPr>
        <w:t>。</w:t>
      </w:r>
    </w:p>
    <w:p>
      <w:pPr>
        <w:pStyle w:val="18"/>
        <w:numPr>
          <w:ilvl w:val="0"/>
          <w:numId w:val="55"/>
        </w:numPr>
        <w:tabs>
          <w:tab w:val="left" w:pos="891"/>
        </w:tabs>
        <w:spacing w:before="0" w:after="0" w:line="353" w:lineRule="exact"/>
        <w:ind w:left="890" w:right="0" w:hanging="353"/>
        <w:jc w:val="left"/>
        <w:rPr>
          <w:rFonts w:hint="eastAsia" w:ascii="PMingLiU" w:hAnsi="PMingLiU" w:eastAsia="PMingLiU"/>
          <w:sz w:val="20"/>
        </w:rPr>
      </w:pPr>
      <w:r>
        <w:rPr>
          <w:spacing w:val="-2"/>
          <w:w w:val="105"/>
          <w:sz w:val="20"/>
        </w:rPr>
        <w:t>延</w:t>
      </w:r>
      <w:r>
        <w:rPr>
          <w:rFonts w:hint="eastAsia" w:ascii="PMingLiU" w:hAnsi="PMingLiU" w:eastAsia="PMingLiU"/>
          <w:spacing w:val="-2"/>
          <w:w w:val="105"/>
          <w:sz w:val="20"/>
        </w:rPr>
        <w:t>迟</w:t>
      </w:r>
      <w:r>
        <w:rPr>
          <w:spacing w:val="-2"/>
          <w:w w:val="105"/>
          <w:sz w:val="20"/>
        </w:rPr>
        <w:t>时间</w:t>
      </w:r>
      <w:r>
        <w:rPr>
          <w:spacing w:val="-1"/>
          <w:w w:val="105"/>
          <w:sz w:val="21"/>
        </w:rPr>
        <w:t>（</w:t>
      </w:r>
      <w:r>
        <w:rPr>
          <w:rFonts w:ascii="Trebuchet MS" w:hAnsi="Trebuchet MS" w:eastAsia="Trebuchet MS"/>
          <w:spacing w:val="-1"/>
          <w:w w:val="105"/>
          <w:sz w:val="22"/>
        </w:rPr>
        <w:t>s</w:t>
      </w:r>
      <w:r>
        <w:rPr>
          <w:spacing w:val="-1"/>
          <w:w w:val="105"/>
          <w:sz w:val="21"/>
        </w:rPr>
        <w:t>）：</w:t>
      </w:r>
      <w:r>
        <w:rPr>
          <w:spacing w:val="-1"/>
          <w:w w:val="105"/>
          <w:sz w:val="20"/>
        </w:rPr>
        <w:t>延</w:t>
      </w:r>
      <w:r>
        <w:rPr>
          <w:rFonts w:hint="eastAsia" w:ascii="PMingLiU" w:hAnsi="PMingLiU" w:eastAsia="PMingLiU"/>
          <w:spacing w:val="-1"/>
          <w:w w:val="105"/>
          <w:sz w:val="20"/>
        </w:rPr>
        <w:t>迟</w:t>
      </w:r>
      <w:r>
        <w:rPr>
          <w:spacing w:val="-1"/>
          <w:w w:val="105"/>
          <w:sz w:val="20"/>
        </w:rPr>
        <w:t>捕获</w:t>
      </w:r>
      <w:r>
        <w:rPr>
          <w:rFonts w:hint="eastAsia" w:ascii="PMingLiU" w:hAnsi="PMingLiU" w:eastAsia="PMingLiU"/>
          <w:spacing w:val="-1"/>
          <w:w w:val="105"/>
          <w:sz w:val="20"/>
        </w:rPr>
        <w:t>。</w:t>
      </w:r>
    </w:p>
    <w:p>
      <w:pPr>
        <w:spacing w:before="18" w:line="208" w:lineRule="auto"/>
        <w:ind w:left="838" w:right="115" w:firstLine="0"/>
        <w:jc w:val="left"/>
        <w:rPr>
          <w:sz w:val="21"/>
        </w:rPr>
      </w:pPr>
      <w:r>
        <w:pict>
          <v:shape id="_x0000_s1410" o:spid="_x0000_s1410" o:spt="202" type="#_x0000_t202" style="position:absolute;left:0pt;margin-left:107.9pt;margin-top:40.05pt;height:10.4pt;width:11pt;mso-position-horizontal-relative:page;z-index:2516756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10"/>
                    <w:spacing w:line="207" w:lineRule="exact"/>
                  </w:pPr>
                  <w:r>
                    <w:rPr>
                      <w:w w:val="109"/>
                    </w:rPr>
                    <w:t>⽤</w:t>
                  </w:r>
                </w:p>
              </w:txbxContent>
            </v:textbox>
          </v:shape>
        </w:pict>
      </w:r>
      <w:r>
        <w:rPr>
          <w:rFonts w:hint="eastAsia" w:ascii="PMingLiU" w:hAnsi="PMingLiU" w:eastAsia="PMingLiU"/>
          <w:w w:val="105"/>
          <w:sz w:val="20"/>
        </w:rPr>
        <w:t>注</w:t>
      </w:r>
      <w:r>
        <w:rPr>
          <w:w w:val="105"/>
          <w:sz w:val="22"/>
        </w:rPr>
        <w:t>：</w:t>
      </w:r>
      <w:r>
        <w:rPr>
          <w:rFonts w:hint="eastAsia" w:ascii="PMingLiU" w:hAnsi="PMingLiU" w:eastAsia="PMingLiU"/>
          <w:w w:val="105"/>
          <w:sz w:val="20"/>
        </w:rPr>
        <w:t>窗</w:t>
      </w:r>
      <w:r>
        <w:rPr>
          <w:w w:val="105"/>
          <w:sz w:val="21"/>
        </w:rPr>
        <w:t>⼝操作中</w:t>
      </w:r>
      <w:r>
        <w:rPr>
          <w:w w:val="105"/>
          <w:sz w:val="20"/>
        </w:rPr>
        <w:t>的的</w:t>
      </w:r>
      <w:r>
        <w:rPr>
          <w:rFonts w:ascii="Tahoma" w:hAnsi="Tahoma" w:eastAsia="Tahoma"/>
          <w:b/>
          <w:w w:val="105"/>
          <w:sz w:val="22"/>
        </w:rPr>
        <w:t>“</w:t>
      </w:r>
      <w:r>
        <w:rPr>
          <w:w w:val="105"/>
          <w:sz w:val="20"/>
        </w:rPr>
        <w:t>获</w:t>
      </w:r>
      <w:r>
        <w:rPr>
          <w:w w:val="105"/>
          <w:sz w:val="21"/>
        </w:rPr>
        <w:t>取</w:t>
      </w:r>
      <w:r>
        <w:rPr>
          <w:rFonts w:hint="eastAsia" w:ascii="PMingLiU" w:hAnsi="PMingLiU" w:eastAsia="PMingLiU"/>
          <w:w w:val="105"/>
          <w:sz w:val="20"/>
        </w:rPr>
        <w:t>窗</w:t>
      </w:r>
      <w:r>
        <w:rPr>
          <w:w w:val="105"/>
          <w:sz w:val="21"/>
        </w:rPr>
        <w:t>⼝句</w:t>
      </w:r>
      <w:r>
        <w:rPr>
          <w:rFonts w:hint="eastAsia" w:ascii="PMingLiU" w:hAnsi="PMingLiU" w:eastAsia="PMingLiU"/>
          <w:w w:val="105"/>
          <w:sz w:val="21"/>
        </w:rPr>
        <w:t>柄</w:t>
      </w:r>
      <w:r>
        <w:rPr>
          <w:rFonts w:ascii="Tahoma" w:hAnsi="Tahoma" w:eastAsia="Tahoma"/>
          <w:b/>
          <w:w w:val="105"/>
          <w:sz w:val="22"/>
        </w:rPr>
        <w:t>”</w:t>
      </w:r>
      <w:r>
        <w:rPr>
          <w:rFonts w:hint="eastAsia" w:ascii="PMingLiU" w:hAnsi="PMingLiU" w:eastAsia="PMingLiU"/>
          <w:w w:val="340"/>
          <w:sz w:val="6"/>
        </w:rPr>
        <w:t>、</w:t>
      </w:r>
      <w:r>
        <w:rPr>
          <w:rFonts w:ascii="Tahoma" w:hAnsi="Tahoma" w:eastAsia="Tahoma"/>
          <w:b/>
          <w:w w:val="105"/>
          <w:sz w:val="22"/>
        </w:rPr>
        <w:t>“</w:t>
      </w:r>
      <w:r>
        <w:rPr>
          <w:rFonts w:hint="eastAsia" w:ascii="PMingLiU" w:hAnsi="PMingLiU" w:eastAsia="PMingLiU"/>
          <w:w w:val="105"/>
          <w:sz w:val="20"/>
        </w:rPr>
        <w:t>等</w:t>
      </w:r>
      <w:r>
        <w:rPr>
          <w:w w:val="105"/>
          <w:sz w:val="21"/>
        </w:rPr>
        <w:t>待</w:t>
      </w:r>
      <w:r>
        <w:rPr>
          <w:rFonts w:hint="eastAsia" w:ascii="PMingLiU" w:hAnsi="PMingLiU" w:eastAsia="PMingLiU"/>
          <w:w w:val="105"/>
          <w:sz w:val="20"/>
        </w:rPr>
        <w:t>窗</w:t>
      </w:r>
      <w:r>
        <w:rPr>
          <w:w w:val="105"/>
          <w:sz w:val="21"/>
        </w:rPr>
        <w:t>⼝打开</w:t>
      </w:r>
      <w:r>
        <w:rPr>
          <w:rFonts w:ascii="Tahoma" w:hAnsi="Tahoma" w:eastAsia="Tahoma"/>
          <w:b/>
          <w:w w:val="105"/>
          <w:sz w:val="22"/>
        </w:rPr>
        <w:t>”</w:t>
      </w:r>
      <w:r>
        <w:rPr>
          <w:rFonts w:hint="eastAsia" w:ascii="PMingLiU" w:hAnsi="PMingLiU" w:eastAsia="PMingLiU"/>
          <w:w w:val="340"/>
          <w:sz w:val="6"/>
        </w:rPr>
        <w:t>、</w:t>
      </w:r>
      <w:r>
        <w:rPr>
          <w:rFonts w:ascii="Tahoma" w:hAnsi="Tahoma" w:eastAsia="Tahoma"/>
          <w:b/>
          <w:w w:val="105"/>
          <w:sz w:val="22"/>
        </w:rPr>
        <w:t>“</w:t>
      </w:r>
      <w:r>
        <w:rPr>
          <w:rFonts w:hint="eastAsia" w:ascii="PMingLiU" w:hAnsi="PMingLiU" w:eastAsia="PMingLiU"/>
          <w:w w:val="105"/>
          <w:sz w:val="20"/>
        </w:rPr>
        <w:t>窗</w:t>
      </w:r>
      <w:r>
        <w:rPr>
          <w:w w:val="105"/>
          <w:sz w:val="21"/>
        </w:rPr>
        <w:t>⼝</w:t>
      </w:r>
      <w:r>
        <w:rPr>
          <w:rFonts w:hint="eastAsia" w:ascii="PMingLiU" w:hAnsi="PMingLiU" w:eastAsia="PMingLiU"/>
          <w:w w:val="105"/>
          <w:sz w:val="21"/>
        </w:rPr>
        <w:t>最</w:t>
      </w:r>
      <w:r>
        <w:rPr>
          <w:w w:val="105"/>
          <w:sz w:val="21"/>
        </w:rPr>
        <w:t>⼤化</w:t>
      </w:r>
      <w:r>
        <w:rPr>
          <w:rFonts w:ascii="Tahoma" w:hAnsi="Tahoma" w:eastAsia="Tahoma"/>
          <w:b/>
          <w:w w:val="105"/>
          <w:sz w:val="22"/>
        </w:rPr>
        <w:t>”</w:t>
      </w:r>
      <w:r>
        <w:rPr>
          <w:rFonts w:hint="eastAsia" w:ascii="PMingLiU" w:hAnsi="PMingLiU" w:eastAsia="PMingLiU"/>
          <w:w w:val="340"/>
          <w:sz w:val="6"/>
        </w:rPr>
        <w:t>、</w:t>
      </w:r>
      <w:r>
        <w:rPr>
          <w:rFonts w:ascii="Tahoma" w:hAnsi="Tahoma" w:eastAsia="Tahoma"/>
          <w:b/>
          <w:w w:val="105"/>
          <w:sz w:val="22"/>
        </w:rPr>
        <w:t>“</w:t>
      </w:r>
      <w:r>
        <w:rPr>
          <w:rFonts w:hint="eastAsia" w:ascii="PMingLiU" w:hAnsi="PMingLiU" w:eastAsia="PMingLiU"/>
          <w:w w:val="105"/>
          <w:sz w:val="20"/>
        </w:rPr>
        <w:t>窗</w:t>
      </w:r>
      <w:r>
        <w:rPr>
          <w:w w:val="105"/>
          <w:sz w:val="21"/>
        </w:rPr>
        <w:t>⼝</w:t>
      </w:r>
      <w:r>
        <w:rPr>
          <w:rFonts w:hint="eastAsia" w:ascii="PMingLiU" w:hAnsi="PMingLiU" w:eastAsia="PMingLiU"/>
          <w:w w:val="105"/>
          <w:sz w:val="21"/>
        </w:rPr>
        <w:t>最</w:t>
      </w:r>
      <w:r>
        <w:rPr>
          <w:w w:val="105"/>
          <w:sz w:val="21"/>
        </w:rPr>
        <w:t>⼩   化</w:t>
      </w:r>
      <w:r>
        <w:rPr>
          <w:rFonts w:ascii="Tahoma" w:hAnsi="Tahoma" w:eastAsia="Tahoma"/>
          <w:b/>
          <w:w w:val="105"/>
          <w:sz w:val="22"/>
        </w:rPr>
        <w:t>”</w:t>
      </w:r>
      <w:r>
        <w:rPr>
          <w:rFonts w:hint="eastAsia" w:ascii="PMingLiU" w:hAnsi="PMingLiU" w:eastAsia="PMingLiU"/>
          <w:w w:val="340"/>
          <w:sz w:val="6"/>
        </w:rPr>
        <w:t>、</w:t>
      </w:r>
      <w:r>
        <w:rPr>
          <w:rFonts w:ascii="Tahoma" w:hAnsi="Tahoma" w:eastAsia="Tahoma"/>
          <w:b/>
          <w:w w:val="105"/>
          <w:sz w:val="22"/>
        </w:rPr>
        <w:t>“</w:t>
      </w:r>
      <w:r>
        <w:rPr>
          <w:w w:val="105"/>
          <w:sz w:val="21"/>
        </w:rPr>
        <w:t>激</w:t>
      </w:r>
      <w:r>
        <w:rPr>
          <w:rFonts w:hint="eastAsia" w:ascii="PMingLiU" w:hAnsi="PMingLiU" w:eastAsia="PMingLiU"/>
          <w:w w:val="105"/>
          <w:sz w:val="20"/>
        </w:rPr>
        <w:t>活窗</w:t>
      </w:r>
      <w:r>
        <w:rPr>
          <w:w w:val="105"/>
          <w:sz w:val="21"/>
        </w:rPr>
        <w:t>⼝</w:t>
      </w:r>
      <w:r>
        <w:rPr>
          <w:rFonts w:ascii="Tahoma" w:hAnsi="Tahoma" w:eastAsia="Tahoma"/>
          <w:b/>
          <w:spacing w:val="31"/>
          <w:w w:val="105"/>
          <w:sz w:val="22"/>
        </w:rPr>
        <w:t xml:space="preserve">” </w:t>
      </w:r>
      <w:r>
        <w:rPr>
          <w:rFonts w:ascii="Tahoma" w:hAnsi="Tahoma" w:eastAsia="Tahoma"/>
          <w:b/>
          <w:w w:val="105"/>
          <w:sz w:val="22"/>
        </w:rPr>
        <w:t>block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1"/>
        </w:rPr>
        <w:t>执⾏完</w:t>
      </w:r>
      <w:r>
        <w:rPr>
          <w:w w:val="105"/>
          <w:sz w:val="20"/>
        </w:rPr>
        <w:t>毕</w:t>
      </w:r>
      <w:r>
        <w:rPr>
          <w:w w:val="105"/>
          <w:sz w:val="21"/>
        </w:rPr>
        <w:t>后</w:t>
      </w:r>
      <w:r>
        <w:rPr>
          <w:rFonts w:hint="eastAsia" w:ascii="PMingLiU" w:hAnsi="PMingLiU" w:eastAsia="PMingLiU"/>
          <w:w w:val="105"/>
          <w:sz w:val="21"/>
        </w:rPr>
        <w:t>都</w:t>
      </w:r>
      <w:r>
        <w:rPr>
          <w:w w:val="105"/>
          <w:sz w:val="21"/>
        </w:rPr>
        <w:t>会</w:t>
      </w:r>
      <w:r>
        <w:rPr>
          <w:rFonts w:hint="eastAsia" w:ascii="PMingLiU" w:hAnsi="PMingLiU" w:eastAsia="PMingLiU"/>
          <w:w w:val="105"/>
          <w:sz w:val="21"/>
        </w:rPr>
        <w:t>返</w:t>
      </w:r>
      <w:r>
        <w:rPr>
          <w:rFonts w:hint="eastAsia" w:ascii="PMingLiU" w:hAnsi="PMingLiU" w:eastAsia="PMingLiU"/>
          <w:w w:val="105"/>
          <w:sz w:val="20"/>
        </w:rPr>
        <w:t>回</w:t>
      </w:r>
      <w:r>
        <w:rPr>
          <w:w w:val="105"/>
          <w:sz w:val="21"/>
        </w:rPr>
        <w:t>句</w:t>
      </w:r>
      <w:r>
        <w:rPr>
          <w:rFonts w:hint="eastAsia" w:ascii="PMingLiU" w:hAnsi="PMingLiU" w:eastAsia="PMingLiU"/>
          <w:w w:val="105"/>
          <w:sz w:val="21"/>
        </w:rPr>
        <w:t>柄</w:t>
      </w:r>
      <w:r>
        <w:rPr>
          <w:w w:val="105"/>
          <w:sz w:val="22"/>
        </w:rPr>
        <w:t>，</w:t>
      </w:r>
      <w:r>
        <w:rPr>
          <w:w w:val="105"/>
          <w:sz w:val="21"/>
        </w:rPr>
        <w:t>可作为</w:t>
      </w:r>
      <w:r>
        <w:rPr>
          <w:rFonts w:hint="eastAsia" w:ascii="PMingLiU" w:hAnsi="PMingLiU" w:eastAsia="PMingLiU"/>
          <w:w w:val="105"/>
          <w:sz w:val="21"/>
        </w:rPr>
        <w:t>返</w:t>
      </w:r>
      <w:r>
        <w:rPr>
          <w:rFonts w:hint="eastAsia" w:ascii="PMingLiU" w:hAnsi="PMingLiU" w:eastAsia="PMingLiU"/>
          <w:w w:val="105"/>
          <w:sz w:val="20"/>
        </w:rPr>
        <w:t>回值</w:t>
      </w:r>
      <w:r>
        <w:rPr>
          <w:w w:val="105"/>
          <w:sz w:val="20"/>
        </w:rPr>
        <w:t>给</w:t>
      </w:r>
      <w:r>
        <w:rPr>
          <w:w w:val="105"/>
          <w:sz w:val="21"/>
        </w:rPr>
        <w:t>其他</w:t>
      </w:r>
      <w:r>
        <w:rPr>
          <w:rFonts w:ascii="Tahoma" w:hAnsi="Tahoma" w:eastAsia="Tahoma"/>
          <w:b/>
          <w:w w:val="105"/>
          <w:sz w:val="22"/>
        </w:rPr>
        <w:t>block</w:t>
      </w:r>
      <w:r>
        <w:rPr>
          <w:w w:val="105"/>
          <w:sz w:val="21"/>
        </w:rPr>
        <w:t>使</w:t>
      </w:r>
    </w:p>
    <w:p>
      <w:pPr>
        <w:spacing w:before="203"/>
        <w:ind w:left="1058" w:right="0" w:firstLine="0"/>
        <w:jc w:val="left"/>
        <w:rPr>
          <w:rFonts w:hint="eastAsia" w:ascii="PMingLiU" w:eastAsia="PMingLiU"/>
          <w:sz w:val="6"/>
        </w:rPr>
      </w:pPr>
      <w:r>
        <w:rPr>
          <w:rFonts w:hint="eastAsia" w:ascii="PMingLiU" w:eastAsia="PMingLiU"/>
          <w:w w:val="366"/>
          <w:sz w:val="6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spacing w:before="191"/>
        <w:ind w:left="2474" w:right="2473" w:firstLine="0"/>
        <w:jc w:val="center"/>
        <w:rPr>
          <w:sz w:val="20"/>
        </w:rPr>
      </w:pPr>
      <w:r>
        <w:rPr>
          <w:rFonts w:hint="eastAsia" w:ascii="PMingLiU" w:eastAsia="PMingLiU"/>
          <w:spacing w:val="7"/>
          <w:w w:val="105"/>
          <w:sz w:val="20"/>
        </w:rPr>
        <w:t xml:space="preserve">图  </w:t>
      </w:r>
      <w:r>
        <w:rPr>
          <w:rFonts w:ascii="Trebuchet MS" w:eastAsia="Trebuchet MS"/>
          <w:w w:val="105"/>
          <w:sz w:val="22"/>
        </w:rPr>
        <w:t>Windows</w:t>
      </w:r>
      <w:r>
        <w:rPr>
          <w:w w:val="105"/>
          <w:sz w:val="20"/>
        </w:rPr>
        <w:t>获取窗⼝句柄</w:t>
      </w:r>
    </w:p>
    <w:p>
      <w:pPr>
        <w:pStyle w:val="10"/>
      </w:pPr>
    </w:p>
    <w:p>
      <w:pPr>
        <w:pStyle w:val="10"/>
        <w:spacing w:before="8"/>
        <w:rPr>
          <w:sz w:val="10"/>
        </w:rPr>
      </w:pPr>
    </w:p>
    <w:p>
      <w:pPr>
        <w:pStyle w:val="7"/>
        <w:numPr>
          <w:ilvl w:val="3"/>
          <w:numId w:val="54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rFonts w:hint="eastAsia" w:ascii="PMingLiU" w:eastAsia="PMingLiU"/>
          <w:w w:val="105"/>
        </w:rPr>
        <w:t>等</w:t>
      </w:r>
      <w:r>
        <w:rPr>
          <w:w w:val="105"/>
        </w:rPr>
        <w:t>待</w:t>
      </w:r>
      <w:r>
        <w:rPr>
          <w:rFonts w:hint="eastAsia" w:ascii="PMingLiU" w:eastAsia="PMingLiU"/>
          <w:w w:val="105"/>
        </w:rPr>
        <w:t>窗</w:t>
      </w:r>
      <w:r>
        <w:rPr>
          <w:w w:val="105"/>
        </w:rPr>
        <w:t>⼝打开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10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指定时间内等待⽬标窗⼝打开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6"/>
        </w:rPr>
      </w:pPr>
    </w:p>
    <w:p>
      <w:pPr>
        <w:pStyle w:val="10"/>
        <w:spacing w:line="218" w:lineRule="auto"/>
        <w:ind w:left="20" w:right="115"/>
        <w:rPr>
          <w:rFonts w:hint="eastAsia" w:ascii="PMingLiU" w:eastAsia="PMingLiU"/>
        </w:rPr>
      </w:pPr>
      <w:r>
        <w:rPr>
          <w:w w:val="110"/>
        </w:rPr>
        <w:t>超时时间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</w:rPr>
        <w:t>这</w:t>
      </w:r>
      <w:r>
        <w:rPr>
          <w:w w:val="110"/>
        </w:rPr>
        <w:t>是</w:t>
      </w:r>
      <w:r>
        <w:rPr>
          <w:w w:val="110"/>
          <w:sz w:val="21"/>
        </w:rPr>
        <w:t>⼀个</w:t>
      </w:r>
      <w:r>
        <w:rPr>
          <w:rFonts w:hint="eastAsia" w:ascii="PMingLiU" w:eastAsia="PMingLiU"/>
          <w:w w:val="110"/>
        </w:rPr>
        <w:t>浮</w:t>
      </w:r>
      <w:r>
        <w:rPr>
          <w:w w:val="110"/>
        </w:rPr>
        <w:t>点类</w:t>
      </w:r>
      <w:r>
        <w:rPr>
          <w:rFonts w:hint="eastAsia" w:ascii="PMingLiU" w:eastAsia="PMingLiU"/>
          <w:w w:val="110"/>
        </w:rPr>
        <w:t>型</w:t>
      </w:r>
      <w:r>
        <w:rPr>
          <w:w w:val="110"/>
        </w:rPr>
        <w:t>数据</w:t>
      </w:r>
      <w:r>
        <w:rPr>
          <w:w w:val="110"/>
          <w:sz w:val="21"/>
        </w:rPr>
        <w:t>，</w:t>
      </w:r>
      <w:r>
        <w:rPr>
          <w:w w:val="110"/>
        </w:rPr>
        <w:t>指定等待窗⼝打开的时间</w:t>
      </w:r>
      <w:r>
        <w:rPr>
          <w:w w:val="110"/>
          <w:sz w:val="21"/>
        </w:rPr>
        <w:t>，</w:t>
      </w:r>
      <w:r>
        <w:rPr>
          <w:w w:val="110"/>
        </w:rPr>
        <w:t>若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指定时间内窗⼝打开</w:t>
      </w:r>
      <w:r>
        <w:rPr>
          <w:w w:val="110"/>
          <w:sz w:val="21"/>
        </w:rPr>
        <w:t>，</w:t>
      </w:r>
      <w:r>
        <w:rPr>
          <w:w w:val="110"/>
        </w:rPr>
        <w:t>则</w:t>
      </w:r>
      <w:r>
        <w:rPr>
          <w:rFonts w:hint="eastAsia" w:ascii="PMingLiU" w:eastAsia="PMingLiU"/>
          <w:w w:val="110"/>
        </w:rPr>
        <w:t>返回</w:t>
      </w:r>
      <w:r>
        <w:rPr>
          <w:w w:val="110"/>
        </w:rPr>
        <w:t>窗⼝句柄</w:t>
      </w:r>
      <w:r>
        <w:rPr>
          <w:w w:val="110"/>
          <w:sz w:val="21"/>
        </w:rPr>
        <w:t>，</w:t>
      </w:r>
      <w:r>
        <w:rPr>
          <w:w w:val="110"/>
        </w:rPr>
        <w:t>否则会报错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18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411" o:spid="_x0000_s1411" o:spt="203" style="position:absolute;left:0pt;margin-left:0pt;margin-top:0pt;height:840.75pt;width:595.05pt;mso-position-horizontal-relative:page;mso-position-vertical-relative:page;z-index:-251592704;mso-width-relative:page;mso-height-relative:page;" coordsize="11901,16815">
            <o:lock v:ext="edit"/>
            <v:shape id="_x0000_s1412" o:spid="_x0000_s1412" style="position:absolute;left:0;top:-1;height:16815;width:11900;" fillcolor="#FFFFFF" filled="t" stroked="f" coordsize="11900,16815" path="m11899,0l0,0,0,346,0,16814,11899,16814,11899,346,11899,0xe">
              <v:path arrowok="t"/>
              <v:fill on="t" focussize="0,0"/>
              <v:stroke on="f"/>
              <v:imagedata o:title=""/>
              <o:lock v:ext="edit"/>
            </v:shape>
            <v:shape id="_x0000_s1413" o:spid="_x0000_s1413" o:spt="75" type="#_x0000_t75" style="position:absolute;left:1603;top:4676;height:6805;width:8693;" filled="f" stroked="f" coordsize="21600,21600">
              <v:path/>
              <v:fill on="f" focussize="0,0"/>
              <v:stroke on="f"/>
              <v:imagedata r:id="rId126" o:title=""/>
              <o:lock v:ext="edit" aspectratio="t"/>
            </v:shape>
            <v:shape id="_x0000_s1414" o:spid="_x0000_s1414" style="position:absolute;left:0;top:-1;height:16815;width:11900;" fillcolor="#FFFFFF" filled="t" stroked="f" coordsize="11900,16815" path="m11899,15738l0,15738,0,16814,11899,16814,11899,15738xm11899,0l0,0,0,346,11899,346,11899,0xm11900,346l0,346,0,1785,11900,1785,11900,346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11"/>
        <w:rPr>
          <w:rFonts w:ascii="PMingLiU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89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2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7"/>
        <w:numPr>
          <w:ilvl w:val="3"/>
          <w:numId w:val="54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rFonts w:hint="eastAsia" w:ascii="PMingLiU" w:eastAsia="PMingLiU"/>
          <w:w w:val="105"/>
        </w:rPr>
        <w:t>窗</w:t>
      </w:r>
      <w:r>
        <w:rPr>
          <w:w w:val="105"/>
        </w:rPr>
        <w:t>⼝</w:t>
      </w:r>
      <w:r>
        <w:rPr>
          <w:rFonts w:hint="eastAsia" w:ascii="PMingLiU" w:eastAsia="PMingLiU"/>
          <w:w w:val="105"/>
        </w:rPr>
        <w:t>最</w:t>
      </w:r>
      <w:r>
        <w:rPr>
          <w:w w:val="105"/>
        </w:rPr>
        <w:t>⼤化</w:t>
      </w:r>
    </w:p>
    <w:p>
      <w:pPr>
        <w:pStyle w:val="10"/>
        <w:spacing w:before="5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12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spacing w:line="441" w:lineRule="auto"/>
        <w:ind w:left="20" w:right="2264"/>
        <w:rPr>
          <w:rFonts w:hint="eastAsia" w:ascii="PMingLiU" w:eastAsia="PMingLiU"/>
        </w:rPr>
      </w:pPr>
      <w:r>
        <w:rPr>
          <w:spacing w:val="-1"/>
          <w:w w:val="105"/>
        </w:rPr>
        <w:t>⽤来将指定的窗⼝最⼤化</w:t>
      </w:r>
      <w:r>
        <w:rPr>
          <w:w w:val="105"/>
          <w:sz w:val="21"/>
        </w:rPr>
        <w:t>，</w:t>
      </w:r>
      <w:r>
        <w:rPr>
          <w:w w:val="105"/>
        </w:rPr>
        <w:t>该操作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窗⼝的句柄供后续操作</w:t>
      </w:r>
      <w:r>
        <w:rPr>
          <w:rFonts w:hint="eastAsia" w:ascii="PMingLiU" w:eastAsia="PMingLiU"/>
          <w:w w:val="105"/>
        </w:rPr>
        <w:t xml:space="preserve">。 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择已打开窗⼝</w:t>
      </w:r>
      <w:r>
        <w:rPr>
          <w:w w:val="110"/>
          <w:sz w:val="21"/>
        </w:rPr>
        <w:t>：</w:t>
      </w:r>
      <w:r>
        <w:rPr>
          <w:w w:val="110"/>
        </w:rPr>
        <w:t>点</w:t>
      </w:r>
      <w:r>
        <w:rPr>
          <w:rFonts w:hint="eastAsia" w:ascii="PMingLiU" w:eastAsia="PMingLiU"/>
          <w:w w:val="110"/>
        </w:rPr>
        <w:t>选流</w:t>
      </w:r>
      <w:r>
        <w:rPr>
          <w:w w:val="110"/>
        </w:rPr>
        <w:t>程中已经捕获的窗⼝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441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7"/>
        <w:rPr>
          <w:rFonts w:ascii="PMingLiU"/>
          <w:sz w:val="16"/>
        </w:rPr>
      </w:pPr>
    </w:p>
    <w:p>
      <w:pPr>
        <w:pStyle w:val="7"/>
        <w:numPr>
          <w:ilvl w:val="3"/>
          <w:numId w:val="54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rFonts w:hint="eastAsia" w:ascii="PMingLiU" w:eastAsia="PMingLiU"/>
          <w:w w:val="105"/>
        </w:rPr>
        <w:t>窗</w:t>
      </w:r>
      <w:r>
        <w:rPr>
          <w:w w:val="105"/>
        </w:rPr>
        <w:t>⼝</w:t>
      </w:r>
      <w:r>
        <w:rPr>
          <w:rFonts w:hint="eastAsia" w:ascii="PMingLiU" w:eastAsia="PMingLiU"/>
          <w:w w:val="105"/>
        </w:rPr>
        <w:t>最</w:t>
      </w:r>
      <w:r>
        <w:rPr>
          <w:w w:val="105"/>
        </w:rPr>
        <w:t>⼩化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spacing w:line="441" w:lineRule="auto"/>
        <w:ind w:left="20" w:right="2264"/>
        <w:rPr>
          <w:rFonts w:hint="eastAsia" w:ascii="PMingLiU" w:eastAsia="PMingLiU"/>
        </w:rPr>
      </w:pPr>
      <w:r>
        <w:rPr>
          <w:spacing w:val="-1"/>
          <w:w w:val="105"/>
        </w:rPr>
        <w:t>⽤来将指定的窗⼝最⼩化</w:t>
      </w:r>
      <w:r>
        <w:rPr>
          <w:w w:val="105"/>
          <w:sz w:val="21"/>
        </w:rPr>
        <w:t>，</w:t>
      </w:r>
      <w:r>
        <w:rPr>
          <w:w w:val="105"/>
        </w:rPr>
        <w:t>该操作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窗⼝的句柄供后续操作</w:t>
      </w:r>
      <w:r>
        <w:rPr>
          <w:rFonts w:hint="eastAsia" w:ascii="PMingLiU" w:eastAsia="PMingLiU"/>
          <w:w w:val="105"/>
        </w:rPr>
        <w:t xml:space="preserve">。 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择已打开窗⼝</w:t>
      </w:r>
      <w:r>
        <w:rPr>
          <w:w w:val="110"/>
          <w:sz w:val="21"/>
        </w:rPr>
        <w:t>：</w:t>
      </w:r>
      <w:r>
        <w:rPr>
          <w:w w:val="110"/>
        </w:rPr>
        <w:t>点</w:t>
      </w:r>
      <w:r>
        <w:rPr>
          <w:rFonts w:hint="eastAsia" w:ascii="PMingLiU" w:eastAsia="PMingLiU"/>
          <w:w w:val="110"/>
        </w:rPr>
        <w:t>选流</w:t>
      </w:r>
      <w:r>
        <w:rPr>
          <w:w w:val="110"/>
        </w:rPr>
        <w:t>程中已经捕获的窗⼝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441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8"/>
        <w:rPr>
          <w:rFonts w:ascii="PMingLiU"/>
          <w:sz w:val="16"/>
        </w:rPr>
      </w:pPr>
    </w:p>
    <w:p>
      <w:pPr>
        <w:pStyle w:val="7"/>
        <w:numPr>
          <w:ilvl w:val="3"/>
          <w:numId w:val="54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激</w:t>
      </w:r>
      <w:r>
        <w:rPr>
          <w:rFonts w:hint="eastAsia" w:ascii="PMingLiU" w:eastAsia="PMingLiU"/>
          <w:w w:val="105"/>
        </w:rPr>
        <w:t>活窗</w:t>
      </w:r>
      <w:r>
        <w:rPr>
          <w:w w:val="105"/>
        </w:rPr>
        <w:t>⼝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spacing w:line="441" w:lineRule="auto"/>
        <w:ind w:left="20" w:right="285"/>
        <w:rPr>
          <w:rFonts w:hint="eastAsia" w:ascii="PMingLiU" w:eastAsia="PMingLiU"/>
        </w:rPr>
      </w:pPr>
      <w:r>
        <w:rPr>
          <w:spacing w:val="-1"/>
          <w:w w:val="105"/>
        </w:rPr>
        <w:t>⽤来将某</w:t>
      </w:r>
      <w:r>
        <w:rPr>
          <w:w w:val="105"/>
          <w:sz w:val="21"/>
        </w:rPr>
        <w:t>个</w:t>
      </w:r>
      <w:r>
        <w:rPr>
          <w:w w:val="105"/>
        </w:rPr>
        <w:t>窗⼝置顶并获取光标</w:t>
      </w:r>
      <w:r>
        <w:rPr>
          <w:w w:val="105"/>
          <w:sz w:val="21"/>
        </w:rPr>
        <w:t>（</w:t>
      </w:r>
      <w:r>
        <w:rPr>
          <w:w w:val="105"/>
        </w:rPr>
        <w:t>激</w:t>
      </w:r>
      <w:r>
        <w:rPr>
          <w:rFonts w:hint="eastAsia" w:ascii="PMingLiU" w:eastAsia="PMingLiU"/>
          <w:w w:val="105"/>
        </w:rPr>
        <w:t>活</w:t>
      </w:r>
      <w:r>
        <w:rPr>
          <w:w w:val="105"/>
        </w:rPr>
        <w:t>窗⼝</w:t>
      </w:r>
      <w:r>
        <w:rPr>
          <w:w w:val="105"/>
          <w:sz w:val="21"/>
        </w:rPr>
        <w:t>），</w:t>
      </w:r>
      <w:r>
        <w:rPr>
          <w:w w:val="105"/>
        </w:rPr>
        <w:t>该操作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窗⼝的句柄供后续操作</w:t>
      </w:r>
      <w:r>
        <w:rPr>
          <w:rFonts w:hint="eastAsia" w:ascii="PMingLiU" w:eastAsia="PMingLiU"/>
          <w:w w:val="105"/>
        </w:rPr>
        <w:t xml:space="preserve">。  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择已打开窗⼝</w:t>
      </w:r>
      <w:r>
        <w:rPr>
          <w:w w:val="110"/>
          <w:sz w:val="21"/>
        </w:rPr>
        <w:t>：</w:t>
      </w:r>
      <w:r>
        <w:rPr>
          <w:w w:val="110"/>
        </w:rPr>
        <w:t>点</w:t>
      </w:r>
      <w:r>
        <w:rPr>
          <w:rFonts w:hint="eastAsia" w:ascii="PMingLiU" w:eastAsia="PMingLiU"/>
          <w:w w:val="110"/>
        </w:rPr>
        <w:t>选流</w:t>
      </w:r>
      <w:r>
        <w:rPr>
          <w:w w:val="110"/>
        </w:rPr>
        <w:t>程中已经捕获的窗⼝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441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8"/>
        <w:rPr>
          <w:rFonts w:ascii="PMingLiU"/>
          <w:sz w:val="16"/>
        </w:rPr>
      </w:pPr>
    </w:p>
    <w:p>
      <w:pPr>
        <w:pStyle w:val="7"/>
        <w:numPr>
          <w:ilvl w:val="3"/>
          <w:numId w:val="54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关闭</w:t>
      </w:r>
      <w:r>
        <w:rPr>
          <w:rFonts w:hint="eastAsia" w:ascii="PMingLiU" w:eastAsia="PMingLiU"/>
          <w:w w:val="105"/>
        </w:rPr>
        <w:t>窗</w:t>
      </w:r>
      <w:r>
        <w:rPr>
          <w:w w:val="105"/>
        </w:rPr>
        <w:t>⼝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⽤来将指定的窗⼝关闭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pStyle w:val="10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择已打开窗⼝</w:t>
      </w:r>
      <w:r>
        <w:rPr>
          <w:w w:val="105"/>
          <w:sz w:val="21"/>
        </w:rPr>
        <w:t>：</w:t>
      </w:r>
      <w:r>
        <w:rPr>
          <w:w w:val="105"/>
        </w:rPr>
        <w:t>点</w:t>
      </w:r>
      <w:r>
        <w:rPr>
          <w:rFonts w:hint="eastAsia" w:ascii="PMingLiU" w:eastAsia="PMingLiU"/>
          <w:w w:val="105"/>
        </w:rPr>
        <w:t>选流</w:t>
      </w:r>
      <w:r>
        <w:rPr>
          <w:w w:val="105"/>
        </w:rPr>
        <w:t>程中已经捕获的窗⼝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9"/>
        </w:rPr>
      </w:pPr>
    </w:p>
    <w:p>
      <w:pPr>
        <w:pStyle w:val="7"/>
        <w:numPr>
          <w:ilvl w:val="3"/>
          <w:numId w:val="54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rFonts w:hint="eastAsia" w:ascii="PMingLiU" w:eastAsia="PMingLiU"/>
          <w:w w:val="105"/>
        </w:rPr>
        <w:t>等</w:t>
      </w:r>
      <w:r>
        <w:rPr>
          <w:w w:val="105"/>
        </w:rPr>
        <w:t>待</w:t>
      </w:r>
      <w:r>
        <w:rPr>
          <w:rFonts w:hint="eastAsia" w:ascii="PMingLiU" w:eastAsia="PMingLiU"/>
          <w:w w:val="105"/>
        </w:rPr>
        <w:t>窗</w:t>
      </w:r>
      <w:r>
        <w:rPr>
          <w:w w:val="105"/>
        </w:rPr>
        <w:t>⼝关闭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指定时间内等待</w:t>
      </w:r>
      <w:r>
        <w:rPr>
          <w:w w:val="105"/>
          <w:sz w:val="21"/>
        </w:rPr>
        <w:t>⼀个</w:t>
      </w:r>
      <w:r>
        <w:rPr>
          <w:w w:val="105"/>
        </w:rPr>
        <w:t>指定窗⼝关闭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0"/>
        <w:rPr>
          <w:rFonts w:ascii="PMingLiU"/>
          <w:sz w:val="24"/>
        </w:rPr>
      </w:pPr>
    </w:p>
    <w:p>
      <w:pPr>
        <w:pStyle w:val="10"/>
        <w:spacing w:line="223" w:lineRule="auto"/>
        <w:ind w:left="20" w:right="115"/>
        <w:rPr>
          <w:rFonts w:hint="eastAsia" w:ascii="PMingLiU" w:eastAsia="PMingLiU"/>
        </w:rPr>
      </w:pPr>
      <w:r>
        <w:rPr>
          <w:w w:val="110"/>
        </w:rPr>
        <w:t>超时时间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</w:rPr>
        <w:t>这</w:t>
      </w:r>
      <w:r>
        <w:rPr>
          <w:w w:val="110"/>
        </w:rPr>
        <w:t>是</w:t>
      </w:r>
      <w:r>
        <w:rPr>
          <w:w w:val="110"/>
          <w:sz w:val="21"/>
        </w:rPr>
        <w:t>⼀个</w:t>
      </w:r>
      <w:r>
        <w:rPr>
          <w:rFonts w:hint="eastAsia" w:ascii="PMingLiU" w:eastAsia="PMingLiU"/>
          <w:w w:val="110"/>
        </w:rPr>
        <w:t>浮</w:t>
      </w:r>
      <w:r>
        <w:rPr>
          <w:w w:val="110"/>
        </w:rPr>
        <w:t>点类</w:t>
      </w:r>
      <w:r>
        <w:rPr>
          <w:rFonts w:hint="eastAsia" w:ascii="PMingLiU" w:eastAsia="PMingLiU"/>
          <w:w w:val="110"/>
        </w:rPr>
        <w:t>型</w:t>
      </w:r>
      <w:r>
        <w:rPr>
          <w:w w:val="110"/>
        </w:rPr>
        <w:t>数据</w:t>
      </w:r>
      <w:r>
        <w:rPr>
          <w:w w:val="110"/>
          <w:sz w:val="21"/>
        </w:rPr>
        <w:t>，</w:t>
      </w:r>
      <w:r>
        <w:rPr>
          <w:w w:val="110"/>
        </w:rPr>
        <w:t>以秒为单位</w:t>
      </w:r>
      <w:r>
        <w:rPr>
          <w:w w:val="110"/>
          <w:sz w:val="21"/>
        </w:rPr>
        <w:t>，</w:t>
      </w:r>
      <w:r>
        <w:rPr>
          <w:w w:val="110"/>
        </w:rPr>
        <w:t>指定等待窗⼝关闭的时间</w:t>
      </w:r>
      <w:r>
        <w:rPr>
          <w:w w:val="110"/>
          <w:sz w:val="21"/>
        </w:rPr>
        <w:t>；</w:t>
      </w:r>
      <w:r>
        <w:rPr>
          <w:w w:val="110"/>
        </w:rPr>
        <w:t>若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指定时间内窗⼝关闭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返回</w:t>
      </w:r>
      <w:r>
        <w:rPr>
          <w:rFonts w:ascii="Trebuchet MS" w:eastAsia="Trebuchet MS"/>
          <w:w w:val="110"/>
          <w:sz w:val="22"/>
        </w:rPr>
        <w:t>0</w:t>
      </w:r>
      <w:r>
        <w:rPr>
          <w:w w:val="110"/>
          <w:sz w:val="21"/>
        </w:rPr>
        <w:t>，</w:t>
      </w:r>
      <w:r>
        <w:rPr>
          <w:w w:val="110"/>
        </w:rPr>
        <w:t>否则会报错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2"/>
        <w:rPr>
          <w:rFonts w:ascii="PMingLiU"/>
          <w:sz w:val="12"/>
        </w:rPr>
      </w:pPr>
      <w:r>
        <w:pict>
          <v:group id="_x0000_s1415" o:spid="_x0000_s1415" o:spt="203" style="position:absolute;left:0pt;margin-left:0pt;margin-top:0pt;height:840.75pt;width:595.05pt;mso-position-horizontal-relative:page;mso-position-vertical-relative:page;z-index:-251591680;mso-width-relative:page;mso-height-relative:page;" coordsize="11901,16815">
            <o:lock v:ext="edit"/>
            <v:shape id="_x0000_s1416" o:spid="_x0000_s1416" style="position:absolute;left:0;top:-1;height:16815;width:11900;" fillcolor="#FFFFFF" filled="t" stroked="f" coordsize="11900,16815" path="m11899,0l0,0,0,363,0,16814,11899,16814,11899,363,11899,0xe">
              <v:path arrowok="t"/>
              <v:fill on="t" focussize="0,0"/>
              <v:stroke on="f"/>
              <v:imagedata o:title=""/>
              <o:lock v:ext="edit"/>
            </v:shape>
            <v:shape id="_x0000_s1417" o:spid="_x0000_s1417" style="position:absolute;left:0;top:0;height:16815;width:11900;" fillcolor="#FFFFFF" filled="t" stroked="f" coordsize="11900,16815" path="m11899,15740l0,15740,0,16814,11899,16814,11899,15740xm11899,0l0,0,0,360,11899,360,11899,0xm11900,363l0,363,0,1802,11900,1802,11900,363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103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90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4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26"/>
        </w:rPr>
      </w:pPr>
    </w:p>
    <w:p>
      <w:pPr>
        <w:pStyle w:val="7"/>
        <w:numPr>
          <w:ilvl w:val="3"/>
          <w:numId w:val="54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设置</w:t>
      </w:r>
      <w:r>
        <w:rPr>
          <w:rFonts w:hint="eastAsia" w:ascii="PMingLiU" w:eastAsia="PMingLiU"/>
          <w:w w:val="105"/>
        </w:rPr>
        <w:t>窗</w:t>
      </w:r>
      <w:r>
        <w:rPr>
          <w:w w:val="105"/>
        </w:rPr>
        <w:t>⼝位置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12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将指定窗⼝移动到指定位置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pStyle w:val="10"/>
        <w:spacing w:line="369" w:lineRule="exact"/>
        <w:ind w:left="20"/>
        <w:rPr>
          <w:sz w:val="21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择已打开窗⼝</w:t>
      </w:r>
      <w:r>
        <w:rPr>
          <w:w w:val="105"/>
          <w:sz w:val="21"/>
        </w:rPr>
        <w:t>：</w:t>
      </w:r>
      <w:r>
        <w:rPr>
          <w:w w:val="105"/>
        </w:rPr>
        <w:t>点</w:t>
      </w:r>
      <w:r>
        <w:rPr>
          <w:rFonts w:hint="eastAsia" w:ascii="PMingLiU" w:eastAsia="PMingLiU"/>
          <w:w w:val="105"/>
        </w:rPr>
        <w:t>选流</w:t>
      </w:r>
      <w:r>
        <w:rPr>
          <w:w w:val="105"/>
        </w:rPr>
        <w:t>程中已经捕获的窗⼝</w:t>
      </w:r>
      <w:r>
        <w:rPr>
          <w:w w:val="105"/>
          <w:sz w:val="21"/>
        </w:rPr>
        <w:t>；</w:t>
      </w:r>
    </w:p>
    <w:p>
      <w:pPr>
        <w:spacing w:before="2" w:line="223" w:lineRule="auto"/>
        <w:ind w:left="20" w:right="3363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⽔平</w:t>
      </w:r>
      <w:r>
        <w:rPr>
          <w:rFonts w:hint="eastAsia" w:ascii="PMingLiU" w:eastAsia="PMingLiU"/>
          <w:spacing w:val="-1"/>
          <w:w w:val="105"/>
          <w:sz w:val="20"/>
        </w:rPr>
        <w:t>坐</w:t>
      </w:r>
      <w:r>
        <w:rPr>
          <w:spacing w:val="-1"/>
          <w:w w:val="105"/>
          <w:sz w:val="20"/>
        </w:rPr>
        <w:t>标</w:t>
      </w:r>
      <w:r>
        <w:rPr>
          <w:spacing w:val="-1"/>
          <w:w w:val="105"/>
          <w:sz w:val="21"/>
        </w:rPr>
        <w:t>：⼀个</w:t>
      </w:r>
      <w:r>
        <w:rPr>
          <w:w w:val="105"/>
          <w:sz w:val="20"/>
        </w:rPr>
        <w:t>整数</w:t>
      </w:r>
      <w:r>
        <w:rPr>
          <w:w w:val="105"/>
          <w:sz w:val="21"/>
        </w:rPr>
        <w:t>，</w:t>
      </w:r>
      <w:r>
        <w:rPr>
          <w:w w:val="105"/>
          <w:sz w:val="20"/>
        </w:rPr>
        <w:t>表示窗⼝移动后的⽔平</w:t>
      </w:r>
      <w:r>
        <w:rPr>
          <w:rFonts w:hint="eastAsia" w:ascii="PMingLiU" w:eastAsia="PMingLiU"/>
          <w:w w:val="105"/>
          <w:sz w:val="20"/>
        </w:rPr>
        <w:t>坐</w:t>
      </w:r>
      <w:r>
        <w:rPr>
          <w:w w:val="105"/>
          <w:sz w:val="20"/>
        </w:rPr>
        <w:t>标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spacing w:val="-1"/>
          <w:w w:val="105"/>
          <w:sz w:val="20"/>
        </w:rPr>
        <w:t>垂</w:t>
      </w:r>
      <w:r>
        <w:rPr>
          <w:spacing w:val="-1"/>
          <w:w w:val="105"/>
          <w:sz w:val="20"/>
        </w:rPr>
        <w:t>直</w:t>
      </w:r>
      <w:r>
        <w:rPr>
          <w:rFonts w:hint="eastAsia" w:ascii="PMingLiU" w:eastAsia="PMingLiU"/>
          <w:spacing w:val="-1"/>
          <w:w w:val="105"/>
          <w:sz w:val="20"/>
        </w:rPr>
        <w:t>坐</w:t>
      </w:r>
      <w:r>
        <w:rPr>
          <w:spacing w:val="-1"/>
          <w:w w:val="105"/>
          <w:sz w:val="20"/>
        </w:rPr>
        <w:t>标</w:t>
      </w:r>
      <w:r>
        <w:rPr>
          <w:spacing w:val="-1"/>
          <w:w w:val="105"/>
          <w:sz w:val="21"/>
        </w:rPr>
        <w:t>：⼀个</w:t>
      </w:r>
      <w:r>
        <w:rPr>
          <w:w w:val="105"/>
          <w:sz w:val="20"/>
        </w:rPr>
        <w:t>整数</w:t>
      </w:r>
      <w:r>
        <w:rPr>
          <w:w w:val="105"/>
          <w:sz w:val="21"/>
        </w:rPr>
        <w:t>，</w:t>
      </w:r>
      <w:r>
        <w:rPr>
          <w:w w:val="105"/>
          <w:sz w:val="20"/>
        </w:rPr>
        <w:t>表示窗⼝移动后的</w:t>
      </w:r>
      <w:r>
        <w:rPr>
          <w:rFonts w:hint="eastAsia" w:ascii="PMingLiU" w:eastAsia="PMingLiU"/>
          <w:w w:val="105"/>
          <w:sz w:val="20"/>
        </w:rPr>
        <w:t>垂</w:t>
      </w:r>
      <w:r>
        <w:rPr>
          <w:w w:val="105"/>
          <w:sz w:val="20"/>
        </w:rPr>
        <w:t>直</w:t>
      </w:r>
      <w:r>
        <w:rPr>
          <w:rFonts w:hint="eastAsia" w:ascii="PMingLiU" w:eastAsia="PMingLiU"/>
          <w:w w:val="105"/>
          <w:sz w:val="20"/>
        </w:rPr>
        <w:t>坐</w:t>
      </w:r>
      <w:r>
        <w:rPr>
          <w:w w:val="105"/>
          <w:sz w:val="20"/>
        </w:rPr>
        <w:t>标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</w:rPr>
      </w:pPr>
    </w:p>
    <w:p>
      <w:pPr>
        <w:pStyle w:val="7"/>
        <w:numPr>
          <w:ilvl w:val="3"/>
          <w:numId w:val="54"/>
        </w:numPr>
        <w:tabs>
          <w:tab w:val="left" w:pos="1239"/>
        </w:tabs>
        <w:spacing w:before="28" w:after="0" w:line="240" w:lineRule="auto"/>
        <w:ind w:left="1238" w:right="0" w:hanging="1121"/>
        <w:jc w:val="left"/>
      </w:pPr>
      <w:r>
        <w:rPr>
          <w:w w:val="105"/>
        </w:rPr>
        <w:t>设置</w:t>
      </w:r>
      <w:r>
        <w:rPr>
          <w:rFonts w:hint="eastAsia" w:ascii="PMingLiU" w:eastAsia="PMingLiU"/>
          <w:w w:val="105"/>
        </w:rPr>
        <w:t>窗</w:t>
      </w:r>
      <w:r>
        <w:rPr>
          <w:w w:val="105"/>
        </w:rPr>
        <w:t>⼝⼤⼩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给指定窗⼝设置新的尺⼨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5"/>
        </w:rPr>
      </w:pPr>
    </w:p>
    <w:p>
      <w:pPr>
        <w:pStyle w:val="10"/>
        <w:spacing w:line="223" w:lineRule="auto"/>
        <w:ind w:left="20" w:right="3582"/>
        <w:rPr>
          <w:rFonts w:hint="eastAsia" w:ascii="PMingLiU" w:eastAsia="PMingLiU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择已打开窗⼝</w:t>
      </w:r>
      <w:r>
        <w:rPr>
          <w:w w:val="110"/>
          <w:sz w:val="21"/>
        </w:rPr>
        <w:t>：</w:t>
      </w:r>
      <w:r>
        <w:rPr>
          <w:w w:val="110"/>
        </w:rPr>
        <w:t>点</w:t>
      </w:r>
      <w:r>
        <w:rPr>
          <w:rFonts w:hint="eastAsia" w:ascii="PMingLiU" w:eastAsia="PMingLiU"/>
          <w:w w:val="110"/>
        </w:rPr>
        <w:t>选流</w:t>
      </w:r>
      <w:r>
        <w:rPr>
          <w:w w:val="110"/>
        </w:rPr>
        <w:t>程中已经捕获的窗⼝</w:t>
      </w:r>
      <w:r>
        <w:rPr>
          <w:w w:val="110"/>
          <w:sz w:val="21"/>
        </w:rPr>
        <w:t xml:space="preserve">； </w:t>
      </w:r>
      <w:r>
        <w:rPr>
          <w:spacing w:val="-1"/>
          <w:w w:val="105"/>
        </w:rPr>
        <w:t>窗⼝宽度</w:t>
      </w:r>
      <w:r>
        <w:rPr>
          <w:w w:val="105"/>
          <w:sz w:val="21"/>
        </w:rPr>
        <w:t>：⼀个</w:t>
      </w:r>
      <w:r>
        <w:rPr>
          <w:w w:val="105"/>
        </w:rPr>
        <w:t>整数</w:t>
      </w:r>
      <w:r>
        <w:rPr>
          <w:w w:val="105"/>
          <w:sz w:val="21"/>
        </w:rPr>
        <w:t>，</w:t>
      </w:r>
      <w:r>
        <w:rPr>
          <w:w w:val="105"/>
        </w:rPr>
        <w:t>表示窗⼝的宽度分</w:t>
      </w:r>
      <w:r>
        <w:rPr>
          <w:rFonts w:hint="eastAsia" w:ascii="PMingLiU" w:eastAsia="PMingLiU"/>
          <w:w w:val="105"/>
        </w:rPr>
        <w:t>辨</w:t>
      </w:r>
      <w:r>
        <w:rPr>
          <w:w w:val="105"/>
        </w:rPr>
        <w:t>率</w:t>
      </w:r>
      <w:r>
        <w:rPr>
          <w:rFonts w:hint="eastAsia" w:ascii="PMingLiU" w:eastAsia="PMingLiU"/>
          <w:w w:val="105"/>
        </w:rPr>
        <w:t>值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</w:rPr>
        <w:t>窗⼝⾼度</w:t>
      </w:r>
      <w:r>
        <w:rPr>
          <w:w w:val="105"/>
          <w:sz w:val="21"/>
        </w:rPr>
        <w:t>：⼀个</w:t>
      </w:r>
      <w:r>
        <w:rPr>
          <w:w w:val="105"/>
        </w:rPr>
        <w:t>整数</w:t>
      </w:r>
      <w:r>
        <w:rPr>
          <w:w w:val="105"/>
          <w:sz w:val="21"/>
        </w:rPr>
        <w:t>，</w:t>
      </w:r>
      <w:r>
        <w:rPr>
          <w:w w:val="105"/>
        </w:rPr>
        <w:t>表示窗⼝的⾼度分</w:t>
      </w:r>
      <w:r>
        <w:rPr>
          <w:rFonts w:hint="eastAsia" w:ascii="PMingLiU" w:eastAsia="PMingLiU"/>
          <w:w w:val="105"/>
        </w:rPr>
        <w:t>辨</w:t>
      </w:r>
      <w:r>
        <w:rPr>
          <w:w w:val="105"/>
        </w:rPr>
        <w:t>率</w:t>
      </w:r>
      <w:r>
        <w:rPr>
          <w:rFonts w:hint="eastAsia" w:ascii="PMingLiU" w:eastAsia="PMingLiU"/>
          <w:w w:val="105"/>
        </w:rPr>
        <w:t>值。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21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2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界⾯元素</w:t>
      </w:r>
    </w:p>
    <w:p>
      <w:pPr>
        <w:pStyle w:val="10"/>
        <w:rPr>
          <w:sz w:val="24"/>
        </w:rPr>
      </w:pPr>
    </w:p>
    <w:p>
      <w:pPr>
        <w:pStyle w:val="7"/>
        <w:numPr>
          <w:ilvl w:val="3"/>
          <w:numId w:val="56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rFonts w:hint="eastAsia" w:ascii="PMingLiU" w:eastAsia="PMingLiU"/>
          <w:w w:val="105"/>
        </w:rPr>
        <w:t>等</w:t>
      </w:r>
      <w:r>
        <w:rPr>
          <w:w w:val="105"/>
        </w:rPr>
        <w:t>待元素出现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rPr>
          <w:rFonts w:ascii="Arial"/>
          <w:sz w:val="22"/>
        </w:rPr>
      </w:pPr>
    </w:p>
    <w:p>
      <w:pPr>
        <w:pStyle w:val="10"/>
        <w:rPr>
          <w:rFonts w:ascii="Arial"/>
          <w:sz w:val="22"/>
        </w:rPr>
      </w:pPr>
    </w:p>
    <w:p>
      <w:pPr>
        <w:pStyle w:val="10"/>
        <w:rPr>
          <w:rFonts w:ascii="Arial"/>
          <w:sz w:val="22"/>
        </w:rPr>
      </w:pPr>
    </w:p>
    <w:p>
      <w:pPr>
        <w:spacing w:before="15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11"/>
        <w:rPr>
          <w:rFonts w:ascii="Arial"/>
          <w:sz w:val="30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等待指定窗⼝</w:t>
      </w:r>
      <w:r>
        <w:rPr>
          <w:w w:val="105"/>
          <w:sz w:val="21"/>
        </w:rPr>
        <w:t>上</w:t>
      </w:r>
      <w:r>
        <w:rPr>
          <w:w w:val="105"/>
        </w:rPr>
        <w:t>指定元素的出现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5"/>
        </w:rPr>
      </w:pPr>
    </w:p>
    <w:p>
      <w:pPr>
        <w:pStyle w:val="10"/>
        <w:spacing w:line="223" w:lineRule="auto"/>
        <w:ind w:left="20" w:right="115"/>
        <w:jc w:val="both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择已打开窗⼝</w:t>
      </w:r>
      <w:r>
        <w:rPr>
          <w:w w:val="110"/>
          <w:sz w:val="21"/>
        </w:rPr>
        <w:t>：</w:t>
      </w:r>
      <w:r>
        <w:rPr>
          <w:w w:val="110"/>
        </w:rPr>
        <w:t>点</w:t>
      </w:r>
      <w:r>
        <w:rPr>
          <w:rFonts w:hint="eastAsia" w:ascii="PMingLiU" w:eastAsia="PMingLiU"/>
          <w:w w:val="110"/>
        </w:rPr>
        <w:t>选流</w:t>
      </w:r>
      <w:r>
        <w:rPr>
          <w:w w:val="110"/>
        </w:rPr>
        <w:t>程中已经捕获的窗⼝</w:t>
      </w:r>
      <w:r>
        <w:rPr>
          <w:w w:val="110"/>
          <w:sz w:val="21"/>
        </w:rPr>
        <w:t>（</w:t>
      </w:r>
      <w:r>
        <w:rPr>
          <w:rFonts w:hint="eastAsia" w:ascii="PMingLiU" w:eastAsia="PMingLiU"/>
          <w:w w:val="110"/>
        </w:rPr>
        <w:t>注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择已打开窗⼝只能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择窗⼝</w:t>
      </w:r>
      <w:r>
        <w:rPr>
          <w:w w:val="110"/>
          <w:sz w:val="21"/>
        </w:rPr>
        <w:t xml:space="preserve">， </w:t>
      </w:r>
      <w:r>
        <w:rPr>
          <w:w w:val="110"/>
        </w:rPr>
        <w:t>具体的元素信息依然需要捕获</w:t>
      </w:r>
      <w:r>
        <w:rPr>
          <w:w w:val="110"/>
          <w:sz w:val="21"/>
        </w:rPr>
        <w:t>⼀</w:t>
      </w:r>
      <w:r>
        <w:rPr>
          <w:w w:val="110"/>
        </w:rPr>
        <w:t>次</w:t>
      </w:r>
      <w:r>
        <w:rPr>
          <w:w w:val="110"/>
          <w:sz w:val="21"/>
        </w:rPr>
        <w:t>，</w:t>
      </w:r>
      <w:r>
        <w:rPr>
          <w:w w:val="110"/>
        </w:rPr>
        <w:t>如果勾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了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择已打开窗⼝</w:t>
      </w:r>
      <w:r>
        <w:rPr>
          <w:w w:val="110"/>
          <w:sz w:val="21"/>
        </w:rPr>
        <w:t>，</w:t>
      </w:r>
      <w:r>
        <w:rPr>
          <w:w w:val="110"/>
        </w:rPr>
        <w:t>此时点击捕获元素后捕获的信息</w:t>
      </w:r>
      <w:r>
        <w:rPr>
          <w:w w:val="110"/>
          <w:sz w:val="21"/>
        </w:rPr>
        <w:t xml:space="preserve">， </w:t>
      </w:r>
      <w:r>
        <w:rPr>
          <w:w w:val="110"/>
        </w:rPr>
        <w:t>窗⼝标题和类</w:t>
      </w:r>
      <w:r>
        <w:rPr>
          <w:rFonts w:hint="eastAsia" w:ascii="PMingLiU" w:eastAsia="PMingLiU"/>
          <w:w w:val="110"/>
        </w:rPr>
        <w:t>型</w:t>
      </w:r>
      <w:r>
        <w:rPr>
          <w:w w:val="110"/>
        </w:rPr>
        <w:t>即使是动态变化的也可以忽略</w:t>
      </w:r>
      <w:r>
        <w:rPr>
          <w:w w:val="110"/>
          <w:sz w:val="21"/>
        </w:rPr>
        <w:t>，  不</w:t>
      </w:r>
      <w:r>
        <w:rPr>
          <w:w w:val="110"/>
        </w:rPr>
        <w:t>⽤再更改</w:t>
      </w:r>
      <w:r>
        <w:rPr>
          <w:spacing w:val="12"/>
          <w:w w:val="110"/>
          <w:sz w:val="21"/>
        </w:rPr>
        <w:t>，  下</w:t>
      </w:r>
      <w:r>
        <w:rPr>
          <w:w w:val="110"/>
        </w:rPr>
        <w:t>同</w:t>
      </w:r>
      <w:r>
        <w:rPr>
          <w:w w:val="110"/>
          <w:sz w:val="21"/>
        </w:rPr>
        <w:t>）；</w:t>
      </w:r>
    </w:p>
    <w:p>
      <w:pPr>
        <w:pStyle w:val="10"/>
        <w:spacing w:line="223" w:lineRule="auto"/>
        <w:ind w:left="20" w:right="115"/>
        <w:rPr>
          <w:rFonts w:hint="eastAsia" w:ascii="PMingLiU" w:eastAsia="PMingLiU"/>
        </w:rPr>
      </w:pPr>
      <w:r>
        <w:rPr>
          <w:w w:val="110"/>
        </w:rPr>
        <w:t>超时时间</w:t>
      </w:r>
      <w:r>
        <w:rPr>
          <w:w w:val="110"/>
          <w:sz w:val="21"/>
        </w:rPr>
        <w:t>：</w:t>
      </w:r>
      <w:r>
        <w:rPr>
          <w:w w:val="110"/>
        </w:rPr>
        <w:t>以秒为单位的</w:t>
      </w:r>
      <w:r>
        <w:rPr>
          <w:rFonts w:hint="eastAsia" w:ascii="PMingLiU" w:eastAsia="PMingLiU"/>
          <w:w w:val="110"/>
        </w:rPr>
        <w:t>浮</w:t>
      </w:r>
      <w:r>
        <w:rPr>
          <w:w w:val="110"/>
        </w:rPr>
        <w:t>点数</w:t>
      </w:r>
      <w:r>
        <w:rPr>
          <w:w w:val="110"/>
          <w:sz w:val="21"/>
        </w:rPr>
        <w:t>，</w:t>
      </w:r>
      <w:r>
        <w:rPr>
          <w:w w:val="110"/>
        </w:rPr>
        <w:t>可</w:t>
      </w:r>
      <w:r>
        <w:rPr>
          <w:rFonts w:hint="eastAsia" w:ascii="PMingLiU" w:eastAsia="PMingLiU"/>
          <w:w w:val="110"/>
        </w:rPr>
        <w:t>输</w:t>
      </w:r>
      <w:r>
        <w:rPr>
          <w:w w:val="110"/>
        </w:rPr>
        <w:t>⼊等待元素出现的时间</w:t>
      </w:r>
      <w:r>
        <w:rPr>
          <w:w w:val="110"/>
          <w:sz w:val="21"/>
        </w:rPr>
        <w:t>，</w:t>
      </w:r>
      <w:r>
        <w:rPr>
          <w:w w:val="110"/>
        </w:rPr>
        <w:t>如果等待的时间内元素</w:t>
      </w:r>
      <w:r>
        <w:rPr>
          <w:w w:val="110"/>
          <w:sz w:val="21"/>
        </w:rPr>
        <w:t>不</w:t>
      </w:r>
      <w:r>
        <w:rPr>
          <w:w w:val="110"/>
        </w:rPr>
        <w:t>出现则报错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418" o:spid="_x0000_s1418" o:spt="203" style="position:absolute;left:0pt;margin-left:0pt;margin-top:0pt;height:840.75pt;width:595.05pt;mso-position-horizontal-relative:page;mso-position-vertical-relative:page;z-index:-251590656;mso-width-relative:page;mso-height-relative:page;" coordsize="11901,16815">
            <o:lock v:ext="edit"/>
            <v:shape id="_x0000_s1419" o:spid="_x0000_s1419" style="position:absolute;left:0;top:-1;height:16815;width:11900;" fillcolor="#FFFFFF" filled="t" stroked="f" coordsize="11900,16815" path="m11899,0l0,0,0,359,0,16814,11899,16814,11899,359,11899,0xe">
              <v:path arrowok="t"/>
              <v:fill on="t" focussize="0,0"/>
              <v:stroke on="f"/>
              <v:imagedata o:title=""/>
              <o:lock v:ext="edit"/>
            </v:shape>
            <v:shape id="_x0000_s1420" o:spid="_x0000_s1420" style="position:absolute;left:0;top:-1;height:16815;width:11900;" fillcolor="#FFFFFF" filled="t" stroked="f" coordsize="11900,16815" path="m11899,15736l0,15736,0,16814,11899,16814,11899,15736xm11899,0l0,0,0,359,11899,359,11899,0xm11900,359l0,359,0,1798,11900,1798,11900,359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5"/>
        <w:rPr>
          <w:rFonts w:ascii="PMingLiU"/>
          <w:sz w:val="19"/>
        </w:rPr>
      </w:pPr>
    </w:p>
    <w:p>
      <w:pPr>
        <w:pStyle w:val="7"/>
        <w:numPr>
          <w:ilvl w:val="3"/>
          <w:numId w:val="56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</w:rPr>
      </w:pPr>
      <w:r>
        <w:rPr>
          <w:w w:val="105"/>
        </w:rPr>
        <w:t>获取元素⽂</w:t>
      </w:r>
      <w:r>
        <w:rPr>
          <w:rFonts w:hint="eastAsia" w:ascii="PMingLiU" w:eastAsia="PMingLiU"/>
          <w:w w:val="105"/>
        </w:rPr>
        <w:t>本</w:t>
      </w:r>
    </w:p>
    <w:p>
      <w:pPr>
        <w:pStyle w:val="10"/>
        <w:spacing w:before="2"/>
        <w:rPr>
          <w:rFonts w:ascii="PMingLiU"/>
          <w:sz w:val="27"/>
        </w:rPr>
      </w:pPr>
      <w:r>
        <w:pict>
          <v:shape id="_x0000_s1421" o:spid="_x0000_s1421" o:spt="202" type="#_x0000_t202" style="position:absolute;left:0pt;margin-left:289.95pt;margin-top:20.9pt;height:10.5pt;width:11pt;mso-position-horizontal-relative:page;mso-wrap-distance-bottom:0pt;mso-wrap-distance-top:0pt;z-index:-2514944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" w:line="207" w:lineRule="exact"/>
                    <w:ind w:left="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91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PMingLiU"/>
          <w:sz w:val="27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8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3"/>
        <w:rPr>
          <w:rFonts w:ascii="PMingLiU"/>
          <w:sz w:val="23"/>
        </w:rPr>
      </w:pPr>
    </w:p>
    <w:p>
      <w:pPr>
        <w:spacing w:after="0"/>
        <w:rPr>
          <w:rFonts w:ascii="PMingLiU"/>
          <w:sz w:val="23"/>
        </w:rPr>
        <w:sectPr>
          <w:pgSz w:w="11900" w:h="16840"/>
          <w:pgMar w:top="112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获取指定元素的⽂本内容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0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择已打开窗⼝</w:t>
      </w:r>
      <w:r>
        <w:rPr>
          <w:w w:val="105"/>
          <w:sz w:val="21"/>
        </w:rPr>
        <w:t>：</w:t>
      </w:r>
      <w:r>
        <w:rPr>
          <w:w w:val="105"/>
        </w:rPr>
        <w:t>点</w:t>
      </w:r>
      <w:r>
        <w:rPr>
          <w:rFonts w:hint="eastAsia" w:ascii="PMingLiU" w:eastAsia="PMingLiU"/>
          <w:w w:val="105"/>
        </w:rPr>
        <w:t>选流</w:t>
      </w:r>
      <w:r>
        <w:rPr>
          <w:w w:val="105"/>
        </w:rPr>
        <w:t>程中已经捕获的窗⼝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56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⼊元素⽂</w:t>
      </w:r>
      <w:r>
        <w:rPr>
          <w:rFonts w:hint="eastAsia" w:ascii="PMingLiU" w:eastAsia="PMingLiU"/>
          <w:w w:val="105"/>
        </w:rPr>
        <w:t>本</w:t>
      </w:r>
    </w:p>
    <w:p>
      <w:pPr>
        <w:pStyle w:val="10"/>
        <w:spacing w:before="5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向指定元素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⼊⽂本内容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pStyle w:val="10"/>
        <w:spacing w:line="369" w:lineRule="exact"/>
        <w:ind w:left="20"/>
        <w:rPr>
          <w:sz w:val="21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择已打开窗⼝</w:t>
      </w:r>
      <w:r>
        <w:rPr>
          <w:w w:val="105"/>
          <w:sz w:val="21"/>
        </w:rPr>
        <w:t>：</w:t>
      </w:r>
      <w:r>
        <w:rPr>
          <w:w w:val="105"/>
        </w:rPr>
        <w:t>点</w:t>
      </w:r>
      <w:r>
        <w:rPr>
          <w:rFonts w:hint="eastAsia" w:ascii="PMingLiU" w:eastAsia="PMingLiU"/>
          <w:w w:val="105"/>
        </w:rPr>
        <w:t>选流</w:t>
      </w:r>
      <w:r>
        <w:rPr>
          <w:w w:val="105"/>
        </w:rPr>
        <w:t>程中已经捕获的窗⼝</w:t>
      </w:r>
      <w:r>
        <w:rPr>
          <w:w w:val="105"/>
          <w:sz w:val="21"/>
        </w:rPr>
        <w:t>；</w:t>
      </w:r>
    </w:p>
    <w:p>
      <w:pPr>
        <w:pStyle w:val="10"/>
        <w:spacing w:line="369" w:lineRule="exact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spacing w:val="-1"/>
          <w:w w:val="105"/>
        </w:rPr>
        <w:t>输</w:t>
      </w:r>
      <w:r>
        <w:rPr>
          <w:spacing w:val="-1"/>
          <w:w w:val="105"/>
        </w:rPr>
        <w:t>⼊⽂本</w:t>
      </w:r>
      <w:r>
        <w:rPr>
          <w:w w:val="105"/>
          <w:sz w:val="21"/>
        </w:rPr>
        <w:t>：</w:t>
      </w:r>
      <w:r>
        <w:rPr>
          <w:w w:val="105"/>
        </w:rPr>
        <w:t>要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⼊元素的⽂本内容</w:t>
      </w:r>
      <w:r>
        <w:rPr>
          <w:w w:val="105"/>
          <w:sz w:val="21"/>
        </w:rPr>
        <w:t>，</w:t>
      </w:r>
      <w:r>
        <w:rPr>
          <w:w w:val="105"/>
        </w:rPr>
        <w:t>字符串类</w:t>
      </w:r>
      <w:r>
        <w:rPr>
          <w:rFonts w:hint="eastAsia" w:ascii="PMingLiU" w:eastAsia="PMingLiU"/>
          <w:w w:val="105"/>
        </w:rPr>
        <w:t>型</w:t>
      </w:r>
      <w:r>
        <w:rPr>
          <w:w w:val="105"/>
          <w:sz w:val="21"/>
        </w:rPr>
        <w:t>，不</w:t>
      </w:r>
      <w:r>
        <w:rPr>
          <w:w w:val="105"/>
        </w:rPr>
        <w:t>需要加引号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9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56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按</w:t>
      </w:r>
      <w:r>
        <w:rPr>
          <w:rFonts w:hint="eastAsia" w:ascii="PMingLiU" w:eastAsia="PMingLiU"/>
          <w:w w:val="105"/>
        </w:rPr>
        <w:t>钮</w:t>
      </w:r>
      <w:r>
        <w:rPr>
          <w:w w:val="105"/>
        </w:rPr>
        <w:t>点击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6"/>
        <w:rPr>
          <w:rFonts w:ascii="Arial"/>
          <w:sz w:val="31"/>
        </w:rPr>
      </w:pPr>
      <w:r>
        <w:br w:type="column"/>
      </w:r>
    </w:p>
    <w:p>
      <w:pPr>
        <w:pStyle w:val="10"/>
        <w:spacing w:before="1"/>
        <w:ind w:left="20"/>
        <w:rPr>
          <w:rFonts w:hint="eastAsia" w:ascii="PMingLiU" w:eastAsia="PMingLiU"/>
        </w:rPr>
      </w:pPr>
      <w:r>
        <w:rPr>
          <w:w w:val="105"/>
        </w:rPr>
        <w:t>点击窗⼝</w:t>
      </w:r>
      <w:r>
        <w:rPr>
          <w:w w:val="105"/>
          <w:sz w:val="21"/>
        </w:rPr>
        <w:t>上</w:t>
      </w:r>
      <w:r>
        <w:rPr>
          <w:w w:val="105"/>
        </w:rPr>
        <w:t>指定的按钮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4"/>
        <w:rPr>
          <w:rFonts w:ascii="PMingLiU"/>
          <w:sz w:val="23"/>
        </w:rPr>
      </w:pPr>
    </w:p>
    <w:p>
      <w:pPr>
        <w:pStyle w:val="10"/>
        <w:spacing w:line="373" w:lineRule="exact"/>
        <w:ind w:left="20"/>
        <w:rPr>
          <w:sz w:val="21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择已打开窗⼝</w:t>
      </w:r>
      <w:r>
        <w:rPr>
          <w:w w:val="105"/>
          <w:sz w:val="21"/>
        </w:rPr>
        <w:t>：</w:t>
      </w:r>
      <w:r>
        <w:rPr>
          <w:w w:val="105"/>
        </w:rPr>
        <w:t>点</w:t>
      </w:r>
      <w:r>
        <w:rPr>
          <w:rFonts w:hint="eastAsia" w:ascii="PMingLiU" w:eastAsia="PMingLiU"/>
          <w:w w:val="105"/>
        </w:rPr>
        <w:t>选流</w:t>
      </w:r>
      <w:r>
        <w:rPr>
          <w:w w:val="105"/>
        </w:rPr>
        <w:t>程中已经捕获的窗⼝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点击次数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</w:t>
      </w:r>
      <w:r>
        <w:rPr>
          <w:w w:val="105"/>
          <w:sz w:val="21"/>
        </w:rPr>
        <w:t>：</w:t>
      </w:r>
      <w:r>
        <w:rPr>
          <w:w w:val="105"/>
        </w:rPr>
        <w:t>⽤户可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择对控件点击多少次</w:t>
      </w:r>
      <w:r>
        <w:rPr>
          <w:w w:val="105"/>
          <w:sz w:val="21"/>
        </w:rPr>
        <w:t>，</w:t>
      </w:r>
      <w:r>
        <w:rPr>
          <w:w w:val="105"/>
        </w:rPr>
        <w:t>整数</w:t>
      </w:r>
      <w:r>
        <w:rPr>
          <w:rFonts w:hint="eastAsia" w:ascii="PMingLiU" w:eastAsia="PMingLiU"/>
          <w:w w:val="105"/>
        </w:rPr>
        <w:t>值。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9"/>
        </w:rPr>
      </w:pPr>
    </w:p>
    <w:p>
      <w:pPr>
        <w:pStyle w:val="7"/>
        <w:numPr>
          <w:ilvl w:val="3"/>
          <w:numId w:val="56"/>
        </w:numPr>
        <w:tabs>
          <w:tab w:val="left" w:pos="1239"/>
        </w:tabs>
        <w:spacing w:before="1" w:after="0" w:line="240" w:lineRule="auto"/>
        <w:ind w:left="1238" w:right="0" w:hanging="1121"/>
        <w:jc w:val="left"/>
      </w:pPr>
      <w:r>
        <w:rPr>
          <w:w w:val="105"/>
          <w:sz w:val="28"/>
        </w:rPr>
        <w:t>下</w:t>
      </w:r>
      <w:r>
        <w:rPr>
          <w:w w:val="105"/>
        </w:rPr>
        <w:t>拉</w:t>
      </w:r>
      <w:r>
        <w:rPr>
          <w:rFonts w:hint="eastAsia" w:ascii="PMingLiU" w:eastAsia="PMingLiU"/>
          <w:w w:val="105"/>
        </w:rPr>
        <w:t>框选</w:t>
      </w:r>
      <w:r>
        <w:rPr>
          <w:w w:val="105"/>
        </w:rPr>
        <w:t>择</w:t>
      </w:r>
    </w:p>
    <w:p>
      <w:pPr>
        <w:pStyle w:val="10"/>
        <w:spacing w:before="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从</w:t>
      </w:r>
      <w:r>
        <w:rPr>
          <w:w w:val="105"/>
          <w:sz w:val="21"/>
        </w:rPr>
        <w:t>下</w:t>
      </w:r>
      <w:r>
        <w:rPr>
          <w:w w:val="105"/>
        </w:rPr>
        <w:t>拉框中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择指定的内容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0"/>
        <w:rPr>
          <w:rFonts w:ascii="PMingLiU"/>
          <w:sz w:val="24"/>
        </w:rPr>
      </w:pPr>
    </w:p>
    <w:p>
      <w:pPr>
        <w:pStyle w:val="10"/>
        <w:spacing w:line="223" w:lineRule="auto"/>
        <w:ind w:left="20" w:right="3802"/>
        <w:rPr>
          <w:sz w:val="21"/>
        </w:rPr>
      </w:pPr>
      <w:r>
        <w:rPr>
          <w:rFonts w:hint="eastAsia" w:ascii="PMingLiU" w:eastAsia="PMingLiU"/>
          <w:spacing w:val="-1"/>
          <w:w w:val="105"/>
        </w:rPr>
        <w:t>选</w:t>
      </w:r>
      <w:r>
        <w:rPr>
          <w:spacing w:val="-1"/>
          <w:w w:val="105"/>
        </w:rPr>
        <w:t>择已打开窗⼝</w:t>
      </w:r>
      <w:r>
        <w:rPr>
          <w:w w:val="105"/>
          <w:sz w:val="21"/>
        </w:rPr>
        <w:t>：</w:t>
      </w:r>
      <w:r>
        <w:rPr>
          <w:w w:val="105"/>
        </w:rPr>
        <w:t>点</w:t>
      </w:r>
      <w:r>
        <w:rPr>
          <w:rFonts w:hint="eastAsia" w:ascii="PMingLiU" w:eastAsia="PMingLiU"/>
          <w:w w:val="105"/>
        </w:rPr>
        <w:t>选流</w:t>
      </w:r>
      <w:r>
        <w:rPr>
          <w:w w:val="105"/>
        </w:rPr>
        <w:t>程中已经捕获的窗⼝</w:t>
      </w:r>
      <w:r>
        <w:rPr>
          <w:w w:val="105"/>
          <w:sz w:val="21"/>
        </w:rPr>
        <w:t xml:space="preserve">； </w:t>
      </w:r>
      <w:r>
        <w:rPr>
          <w:w w:val="110"/>
          <w:sz w:val="21"/>
        </w:rPr>
        <w:t>下</w:t>
      </w:r>
      <w:r>
        <w:rPr>
          <w:w w:val="110"/>
        </w:rPr>
        <w:t>拉框类</w:t>
      </w:r>
      <w:r>
        <w:rPr>
          <w:rFonts w:hint="eastAsia" w:ascii="PMingLiU" w:eastAsia="PMingLiU"/>
          <w:w w:val="110"/>
        </w:rPr>
        <w:t>型</w:t>
      </w:r>
      <w:r>
        <w:rPr>
          <w:w w:val="110"/>
          <w:sz w:val="21"/>
        </w:rPr>
        <w:t>：</w:t>
      </w:r>
      <w:r>
        <w:rPr>
          <w:w w:val="110"/>
        </w:rPr>
        <w:t>按⽂本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择和按索引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两</w:t>
      </w:r>
      <w:r>
        <w:rPr>
          <w:w w:val="110"/>
        </w:rPr>
        <w:t>种</w:t>
      </w:r>
      <w:r>
        <w:rPr>
          <w:w w:val="110"/>
          <w:sz w:val="21"/>
        </w:rPr>
        <w:t>；</w:t>
      </w:r>
    </w:p>
    <w:p>
      <w:pPr>
        <w:pStyle w:val="10"/>
        <w:spacing w:line="223" w:lineRule="auto"/>
        <w:ind w:left="20" w:right="115"/>
        <w:rPr>
          <w:rFonts w:hint="eastAsia" w:ascii="PMingLiU" w:eastAsia="PMingLiU"/>
        </w:rPr>
      </w:pPr>
      <w:r>
        <w:rPr>
          <w:w w:val="110"/>
          <w:sz w:val="21"/>
        </w:rPr>
        <w:t>下</w:t>
      </w:r>
      <w:r>
        <w:rPr>
          <w:w w:val="110"/>
        </w:rPr>
        <w:t>拉框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：</w:t>
      </w:r>
      <w:r>
        <w:rPr>
          <w:w w:val="110"/>
        </w:rPr>
        <w:t>按⽂本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rFonts w:hint="eastAsia" w:ascii="PMingLiU" w:eastAsia="PMingLiU"/>
          <w:w w:val="110"/>
        </w:rPr>
        <w:t>输</w:t>
      </w:r>
      <w:r>
        <w:rPr>
          <w:w w:val="110"/>
        </w:rPr>
        <w:t>⼊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项⽂本内容</w:t>
      </w:r>
      <w:r>
        <w:rPr>
          <w:w w:val="110"/>
          <w:sz w:val="21"/>
        </w:rPr>
        <w:t>（</w:t>
      </w:r>
      <w:r>
        <w:rPr>
          <w:w w:val="110"/>
        </w:rPr>
        <w:t>要求⽂本全匹</w:t>
      </w:r>
      <w:r>
        <w:rPr>
          <w:rFonts w:hint="eastAsia" w:ascii="PMingLiU" w:eastAsia="PMingLiU"/>
          <w:w w:val="110"/>
        </w:rPr>
        <w:t>配</w:t>
      </w:r>
      <w:r>
        <w:rPr>
          <w:w w:val="110"/>
          <w:sz w:val="21"/>
        </w:rPr>
        <w:t>）；</w:t>
      </w:r>
      <w:r>
        <w:rPr>
          <w:w w:val="110"/>
        </w:rPr>
        <w:t>按索引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rFonts w:hint="eastAsia" w:ascii="PMingLiU" w:eastAsia="PMingLiU"/>
          <w:w w:val="110"/>
        </w:rPr>
        <w:t>输</w:t>
      </w:r>
      <w:r>
        <w:rPr>
          <w:w w:val="110"/>
        </w:rPr>
        <w:t>⼊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项序号</w:t>
      </w:r>
      <w:r>
        <w:rPr>
          <w:w w:val="110"/>
          <w:sz w:val="21"/>
        </w:rPr>
        <w:t>，</w:t>
      </w:r>
      <w:r>
        <w:rPr>
          <w:w w:val="110"/>
        </w:rPr>
        <w:t>从</w:t>
      </w:r>
      <w:r>
        <w:rPr>
          <w:rFonts w:ascii="Trebuchet MS" w:eastAsia="Trebuchet MS"/>
          <w:w w:val="110"/>
          <w:sz w:val="22"/>
        </w:rPr>
        <w:t>1</w:t>
      </w:r>
      <w:r>
        <w:rPr>
          <w:w w:val="110"/>
        </w:rPr>
        <w:t>开始计算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19"/>
        </w:rPr>
      </w:pPr>
    </w:p>
    <w:p>
      <w:pPr>
        <w:pStyle w:val="7"/>
        <w:numPr>
          <w:ilvl w:val="3"/>
          <w:numId w:val="56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获取复</w:t>
      </w:r>
      <w:r>
        <w:rPr>
          <w:rFonts w:hint="eastAsia" w:ascii="PMingLiU" w:eastAsia="PMingLiU"/>
          <w:w w:val="105"/>
        </w:rPr>
        <w:t>选框</w:t>
      </w:r>
      <w:r>
        <w:rPr>
          <w:w w:val="105"/>
        </w:rPr>
        <w:t>状态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pict>
          <v:group id="_x0000_s1422" o:spid="_x0000_s1422" o:spt="203" style="position:absolute;left:0pt;margin-left:0pt;margin-top:0pt;height:840.75pt;width:595.05pt;mso-position-horizontal-relative:page;mso-position-vertical-relative:page;z-index:-251590656;mso-width-relative:page;mso-height-relative:page;" coordsize="11901,16815">
            <o:lock v:ext="edit"/>
            <v:shape id="_x0000_s1423" o:spid="_x0000_s1423" style="position:absolute;left:0;top:-1;height:16815;width:11900;" fillcolor="#FFFFFF" filled="t" stroked="f" coordsize="11900,16815" path="m11899,0l0,0,0,361,0,16814,11899,16814,11899,361,11899,0xe">
              <v:path arrowok="t"/>
              <v:fill on="t" focussize="0,0"/>
              <v:stroke on="f"/>
              <v:imagedata o:title=""/>
              <o:lock v:ext="edit"/>
            </v:shape>
            <v:shape id="_x0000_s1424" o:spid="_x0000_s1424" style="position:absolute;left:0;top:-1;height:16815;width:11900;" fillcolor="#FFFFFF" filled="t" stroked="f" coordsize="11900,16815" path="m11899,15753l0,15753,0,16814,11899,16814,11899,15753xm11899,0l0,0,0,361,11899,361,11899,0xm11900,361l0,361,0,1800,11900,1800,11900,361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10"/>
        <w:spacing w:before="6"/>
        <w:rPr>
          <w:sz w:val="19"/>
        </w:rPr>
      </w:pPr>
      <w:r>
        <w:br w:type="column"/>
      </w:r>
    </w:p>
    <w:p>
      <w:pPr>
        <w:spacing w:before="0"/>
        <w:ind w:left="83" w:right="955" w:firstLine="0"/>
        <w:jc w:val="center"/>
        <w:rPr>
          <w:rFonts w:hint="eastAsia" w:ascii="PMingLiU" w:eastAsia="PMingLiU"/>
          <w:sz w:val="20"/>
        </w:rPr>
      </w:pPr>
      <w:r>
        <w:rPr>
          <w:w w:val="105"/>
          <w:sz w:val="20"/>
        </w:rPr>
        <w:t>查看指定复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框是否勾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返回</w:t>
      </w:r>
      <w:r>
        <w:rPr>
          <w:rFonts w:ascii="Trebuchet MS" w:eastAsia="Trebuchet MS"/>
          <w:w w:val="105"/>
          <w:sz w:val="22"/>
        </w:rPr>
        <w:t>bool</w:t>
      </w:r>
      <w:r>
        <w:rPr>
          <w:rFonts w:hint="eastAsia" w:ascii="PMingLiU" w:eastAsia="PMingLiU"/>
          <w:w w:val="105"/>
          <w:sz w:val="20"/>
        </w:rPr>
        <w:t>值</w:t>
      </w:r>
      <w:r>
        <w:rPr>
          <w:w w:val="105"/>
          <w:sz w:val="21"/>
        </w:rPr>
        <w:t>，</w:t>
      </w:r>
      <w:r>
        <w:rPr>
          <w:rFonts w:ascii="Trebuchet MS" w:eastAsia="Trebuchet MS"/>
          <w:w w:val="105"/>
          <w:sz w:val="22"/>
        </w:rPr>
        <w:t>True</w:t>
      </w:r>
      <w:r>
        <w:rPr>
          <w:w w:val="105"/>
          <w:sz w:val="20"/>
        </w:rPr>
        <w:t>表示被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中</w:t>
      </w:r>
      <w:r>
        <w:rPr>
          <w:w w:val="105"/>
          <w:sz w:val="21"/>
        </w:rPr>
        <w:t>，</w:t>
      </w:r>
      <w:r>
        <w:rPr>
          <w:rFonts w:ascii="Trebuchet MS" w:eastAsia="Trebuchet MS"/>
          <w:w w:val="105"/>
          <w:sz w:val="22"/>
        </w:rPr>
        <w:t>False</w:t>
      </w:r>
      <w:r>
        <w:rPr>
          <w:w w:val="105"/>
          <w:sz w:val="20"/>
        </w:rPr>
        <w:t>表示未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中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1"/>
        <w:rPr>
          <w:rFonts w:ascii="PMingLiU"/>
          <w:sz w:val="36"/>
        </w:rPr>
      </w:pPr>
    </w:p>
    <w:p>
      <w:pPr>
        <w:spacing w:before="0"/>
        <w:ind w:left="39" w:right="955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92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89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  <w:sz w:val="23"/>
        </w:rPr>
      </w:pPr>
    </w:p>
    <w:p>
      <w:pPr>
        <w:pStyle w:val="18"/>
        <w:numPr>
          <w:ilvl w:val="0"/>
          <w:numId w:val="57"/>
        </w:numPr>
        <w:tabs>
          <w:tab w:val="left" w:pos="839"/>
        </w:tabs>
        <w:spacing w:before="25" w:after="0" w:line="240" w:lineRule="auto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择已打开窗⼝</w:t>
      </w:r>
      <w:r>
        <w:rPr>
          <w:w w:val="105"/>
          <w:sz w:val="21"/>
        </w:rPr>
        <w:t>：</w:t>
      </w:r>
      <w:r>
        <w:rPr>
          <w:w w:val="105"/>
          <w:sz w:val="20"/>
        </w:rPr>
        <w:t>点</w:t>
      </w:r>
      <w:r>
        <w:rPr>
          <w:rFonts w:hint="eastAsia" w:ascii="PMingLiU" w:hAnsi="PMingLiU" w:eastAsia="PMingLiU"/>
          <w:w w:val="105"/>
          <w:sz w:val="20"/>
        </w:rPr>
        <w:t>选流</w:t>
      </w:r>
      <w:r>
        <w:rPr>
          <w:w w:val="105"/>
          <w:sz w:val="20"/>
        </w:rPr>
        <w:t>程中已经捕获的窗⼝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56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设置复</w:t>
      </w:r>
      <w:r>
        <w:rPr>
          <w:rFonts w:hint="eastAsia" w:ascii="PMingLiU" w:eastAsia="PMingLiU"/>
          <w:w w:val="105"/>
        </w:rPr>
        <w:t>选框</w:t>
      </w:r>
      <w:r>
        <w:rPr>
          <w:w w:val="105"/>
        </w:rPr>
        <w:t>状态</w:t>
      </w:r>
    </w:p>
    <w:p>
      <w:pPr>
        <w:pStyle w:val="10"/>
        <w:spacing w:before="5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12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w w:val="105"/>
        </w:rPr>
        <w:t>将指定复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框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中或者取</w:t>
      </w:r>
      <w:r>
        <w:rPr>
          <w:rFonts w:hint="eastAsia" w:ascii="PMingLiU" w:eastAsia="PMingLiU"/>
          <w:w w:val="105"/>
        </w:rPr>
        <w:t>消选</w:t>
      </w:r>
      <w:r>
        <w:rPr>
          <w:w w:val="105"/>
        </w:rPr>
        <w:t>中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pStyle w:val="10"/>
        <w:spacing w:line="223" w:lineRule="auto"/>
        <w:ind w:left="20" w:right="3802"/>
        <w:rPr>
          <w:rFonts w:hint="eastAsia" w:ascii="PMingLiU" w:eastAsia="PMingLiU"/>
        </w:rPr>
      </w:pPr>
      <w:r>
        <w:rPr>
          <w:rFonts w:hint="eastAsia" w:ascii="PMingLiU" w:eastAsia="PMingLiU"/>
          <w:spacing w:val="-1"/>
          <w:w w:val="105"/>
        </w:rPr>
        <w:t>选</w:t>
      </w:r>
      <w:r>
        <w:rPr>
          <w:spacing w:val="-1"/>
          <w:w w:val="105"/>
        </w:rPr>
        <w:t>择已打开窗⼝</w:t>
      </w:r>
      <w:r>
        <w:rPr>
          <w:w w:val="105"/>
          <w:sz w:val="21"/>
        </w:rPr>
        <w:t>：</w:t>
      </w:r>
      <w:r>
        <w:rPr>
          <w:w w:val="105"/>
        </w:rPr>
        <w:t>点</w:t>
      </w:r>
      <w:r>
        <w:rPr>
          <w:rFonts w:hint="eastAsia" w:ascii="PMingLiU" w:eastAsia="PMingLiU"/>
          <w:w w:val="105"/>
        </w:rPr>
        <w:t>选流</w:t>
      </w:r>
      <w:r>
        <w:rPr>
          <w:w w:val="105"/>
        </w:rPr>
        <w:t>程中已经捕获的窗⼝</w:t>
      </w:r>
      <w:r>
        <w:rPr>
          <w:w w:val="105"/>
          <w:sz w:val="21"/>
        </w:rPr>
        <w:t xml:space="preserve">； </w:t>
      </w:r>
      <w:r>
        <w:rPr>
          <w:w w:val="110"/>
        </w:rPr>
        <w:t>设置复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框状态</w:t>
      </w:r>
      <w:r>
        <w:rPr>
          <w:w w:val="110"/>
          <w:sz w:val="21"/>
        </w:rPr>
        <w:t>：</w:t>
      </w:r>
      <w:r>
        <w:rPr>
          <w:w w:val="110"/>
        </w:rPr>
        <w:t>表示是否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中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</w:rPr>
      </w:pPr>
    </w:p>
    <w:p>
      <w:pPr>
        <w:pStyle w:val="7"/>
        <w:numPr>
          <w:ilvl w:val="3"/>
          <w:numId w:val="56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</w:rPr>
      </w:pPr>
      <w:r>
        <w:rPr>
          <w:w w:val="105"/>
        </w:rPr>
        <w:t>获取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项卡数</w:t>
      </w:r>
      <w:r>
        <w:rPr>
          <w:rFonts w:hint="eastAsia" w:ascii="PMingLiU" w:eastAsia="PMingLiU"/>
          <w:w w:val="105"/>
        </w:rPr>
        <w:t>量</w:t>
      </w:r>
    </w:p>
    <w:p>
      <w:pPr>
        <w:pStyle w:val="10"/>
        <w:spacing w:before="11"/>
        <w:rPr>
          <w:rFonts w:ascii="PMingLiU"/>
          <w:sz w:val="14"/>
        </w:rPr>
      </w:pPr>
    </w:p>
    <w:p>
      <w:pPr>
        <w:spacing w:after="0"/>
        <w:rPr>
          <w:rFonts w:ascii="PMingLiU"/>
          <w:sz w:val="14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spacing w:line="441" w:lineRule="auto"/>
        <w:ind w:left="20" w:right="1384"/>
        <w:rPr>
          <w:rFonts w:hint="eastAsia" w:ascii="PMingLiU" w:eastAsia="PMingLiU"/>
        </w:rPr>
      </w:pPr>
      <w:r>
        <w:rPr>
          <w:spacing w:val="-1"/>
          <w:w w:val="105"/>
        </w:rPr>
        <w:t>获取指定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项卡的⻚⾯数量</w:t>
      </w:r>
      <w:r>
        <w:rPr>
          <w:w w:val="105"/>
          <w:sz w:val="21"/>
        </w:rPr>
        <w:t>，</w:t>
      </w:r>
      <w:r>
        <w:rPr>
          <w:w w:val="105"/>
        </w:rPr>
        <w:t>所谓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项卡就是</w:t>
      </w:r>
      <w:r>
        <w:rPr>
          <w:w w:val="105"/>
          <w:sz w:val="21"/>
        </w:rPr>
        <w:t>下</w:t>
      </w:r>
      <w:r>
        <w:rPr>
          <w:w w:val="105"/>
        </w:rPr>
        <w:t>⾯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⽚中所示元素类</w:t>
      </w:r>
      <w:r>
        <w:rPr>
          <w:rFonts w:hint="eastAsia" w:ascii="PMingLiU" w:eastAsia="PMingLiU"/>
          <w:w w:val="105"/>
        </w:rPr>
        <w:t xml:space="preserve">型。  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择已打开窗⼝</w:t>
      </w:r>
      <w:r>
        <w:rPr>
          <w:w w:val="110"/>
          <w:sz w:val="21"/>
        </w:rPr>
        <w:t>：</w:t>
      </w:r>
      <w:r>
        <w:rPr>
          <w:w w:val="110"/>
        </w:rPr>
        <w:t>点</w:t>
      </w:r>
      <w:r>
        <w:rPr>
          <w:rFonts w:hint="eastAsia" w:ascii="PMingLiU" w:eastAsia="PMingLiU"/>
          <w:w w:val="110"/>
        </w:rPr>
        <w:t>选流</w:t>
      </w:r>
      <w:r>
        <w:rPr>
          <w:w w:val="110"/>
        </w:rPr>
        <w:t>程中已经捕获的窗⼝</w:t>
      </w:r>
      <w:r>
        <w:rPr>
          <w:rFonts w:hint="eastAsia" w:ascii="PMingLiU" w:eastAsia="PMingLiU"/>
          <w:w w:val="110"/>
        </w:rPr>
        <w:t>。</w:t>
      </w:r>
    </w:p>
    <w:p>
      <w:pPr>
        <w:pStyle w:val="10"/>
        <w:rPr>
          <w:rFonts w:ascii="PMingLiU"/>
          <w:sz w:val="22"/>
        </w:rPr>
      </w:pPr>
    </w:p>
    <w:p>
      <w:pPr>
        <w:pStyle w:val="10"/>
        <w:rPr>
          <w:rFonts w:ascii="PMingLiU"/>
          <w:sz w:val="22"/>
        </w:rPr>
      </w:pPr>
    </w:p>
    <w:p>
      <w:pPr>
        <w:pStyle w:val="10"/>
        <w:rPr>
          <w:rFonts w:ascii="PMingLiU"/>
          <w:sz w:val="22"/>
        </w:rPr>
      </w:pPr>
    </w:p>
    <w:p>
      <w:pPr>
        <w:pStyle w:val="10"/>
        <w:rPr>
          <w:rFonts w:ascii="PMingLiU"/>
          <w:sz w:val="22"/>
        </w:rPr>
      </w:pPr>
    </w:p>
    <w:p>
      <w:pPr>
        <w:pStyle w:val="10"/>
        <w:rPr>
          <w:rFonts w:ascii="PMingLiU"/>
          <w:sz w:val="22"/>
        </w:rPr>
      </w:pPr>
    </w:p>
    <w:p>
      <w:pPr>
        <w:pStyle w:val="10"/>
        <w:rPr>
          <w:rFonts w:ascii="PMingLiU"/>
          <w:sz w:val="22"/>
        </w:rPr>
      </w:pPr>
    </w:p>
    <w:p>
      <w:pPr>
        <w:pStyle w:val="10"/>
        <w:rPr>
          <w:rFonts w:ascii="PMingLiU"/>
          <w:sz w:val="22"/>
        </w:rPr>
      </w:pPr>
    </w:p>
    <w:p>
      <w:pPr>
        <w:pStyle w:val="10"/>
        <w:rPr>
          <w:rFonts w:ascii="PMingLiU"/>
          <w:sz w:val="22"/>
        </w:rPr>
      </w:pPr>
    </w:p>
    <w:p>
      <w:pPr>
        <w:pStyle w:val="10"/>
        <w:rPr>
          <w:rFonts w:ascii="PMingLiU"/>
          <w:sz w:val="22"/>
        </w:rPr>
      </w:pPr>
    </w:p>
    <w:p>
      <w:pPr>
        <w:pStyle w:val="10"/>
        <w:rPr>
          <w:rFonts w:ascii="PMingLiU"/>
          <w:sz w:val="22"/>
        </w:rPr>
      </w:pPr>
    </w:p>
    <w:p>
      <w:pPr>
        <w:pStyle w:val="10"/>
        <w:rPr>
          <w:rFonts w:ascii="PMingLiU"/>
          <w:sz w:val="22"/>
        </w:rPr>
      </w:pPr>
    </w:p>
    <w:p>
      <w:pPr>
        <w:pStyle w:val="10"/>
        <w:rPr>
          <w:rFonts w:ascii="PMingLiU"/>
          <w:sz w:val="22"/>
        </w:rPr>
      </w:pPr>
    </w:p>
    <w:p>
      <w:pPr>
        <w:pStyle w:val="10"/>
        <w:rPr>
          <w:rFonts w:ascii="PMingLiU"/>
          <w:sz w:val="22"/>
        </w:rPr>
      </w:pPr>
    </w:p>
    <w:p>
      <w:pPr>
        <w:pStyle w:val="10"/>
        <w:rPr>
          <w:rFonts w:ascii="PMingLiU"/>
          <w:sz w:val="22"/>
        </w:rPr>
      </w:pPr>
    </w:p>
    <w:p>
      <w:pPr>
        <w:pStyle w:val="10"/>
        <w:rPr>
          <w:rFonts w:ascii="PMingLiU"/>
          <w:sz w:val="22"/>
        </w:rPr>
      </w:pPr>
    </w:p>
    <w:p>
      <w:pPr>
        <w:pStyle w:val="10"/>
        <w:rPr>
          <w:rFonts w:ascii="PMingLiU"/>
          <w:sz w:val="22"/>
        </w:rPr>
      </w:pPr>
    </w:p>
    <w:p>
      <w:pPr>
        <w:pStyle w:val="10"/>
        <w:rPr>
          <w:rFonts w:ascii="PMingLiU"/>
          <w:sz w:val="22"/>
        </w:rPr>
      </w:pPr>
    </w:p>
    <w:p>
      <w:pPr>
        <w:pStyle w:val="10"/>
        <w:rPr>
          <w:rFonts w:ascii="PMingLiU"/>
          <w:sz w:val="22"/>
        </w:rPr>
      </w:pPr>
    </w:p>
    <w:p>
      <w:pPr>
        <w:pStyle w:val="10"/>
        <w:spacing w:before="6"/>
        <w:rPr>
          <w:rFonts w:ascii="PMingLiU"/>
          <w:sz w:val="27"/>
        </w:rPr>
      </w:pPr>
    </w:p>
    <w:p>
      <w:pPr>
        <w:pStyle w:val="10"/>
        <w:ind w:left="83" w:right="178"/>
        <w:jc w:val="center"/>
      </w:pPr>
      <w:r>
        <w:rPr>
          <w:rFonts w:hint="eastAsia" w:ascii="PMingLiU" w:eastAsia="PMingLiU"/>
          <w:spacing w:val="1"/>
          <w:w w:val="110"/>
        </w:rPr>
        <w:t xml:space="preserve">图 </w:t>
      </w:r>
      <w:r>
        <w:rPr>
          <w:w w:val="110"/>
        </w:rPr>
        <w:t>获取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项卡数量</w:t>
      </w:r>
    </w:p>
    <w:p>
      <w:pPr>
        <w:spacing w:after="0"/>
        <w:jc w:val="center"/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6"/>
        <w:rPr>
          <w:sz w:val="10"/>
        </w:rPr>
      </w:pPr>
      <w:r>
        <w:pict>
          <v:group id="_x0000_s1425" o:spid="_x0000_s1425" o:spt="203" style="position:absolute;left:0pt;margin-left:0pt;margin-top:0pt;height:840.75pt;width:595.05pt;mso-position-horizontal-relative:page;mso-position-vertical-relative:page;z-index:-251589632;mso-width-relative:page;mso-height-relative:page;" coordsize="11901,16815">
            <o:lock v:ext="edit"/>
            <v:shape id="_x0000_s1426" o:spid="_x0000_s1426" style="position:absolute;left:0;top:0;height:16815;width:11900;" fillcolor="#FFFFFF" filled="t" stroked="f" coordsize="11900,16815" path="m11899,0l0,0,0,362,0,16814,11899,16814,11899,362,11899,0xe">
              <v:path arrowok="t"/>
              <v:fill on="t" focussize="0,0"/>
              <v:stroke on="f"/>
              <v:imagedata o:title=""/>
              <o:lock v:ext="edit"/>
            </v:shape>
            <v:shape id="_x0000_s1427" o:spid="_x0000_s1427" o:spt="75" type="#_x0000_t75" style="position:absolute;left:3881;top:8018;height:6100;width:4122;" filled="f" stroked="f" coordsize="21600,21600">
              <v:path/>
              <v:fill on="f" focussize="0,0"/>
              <v:stroke on="f"/>
              <v:imagedata r:id="rId127" o:title=""/>
              <o:lock v:ext="edit" aspectratio="t"/>
            </v:shape>
            <v:shape id="_x0000_s1428" o:spid="_x0000_s1428" style="position:absolute;left:0;top:0;height:16815;width:11900;" fillcolor="#FFFFFF" filled="t" stroked="f" coordsize="11900,16815" path="m11899,15754l0,15754,0,16814,11899,16814,11899,15754xm11899,0l0,0,0,377,11899,377,11899,0xm11900,377l0,377,0,1816,11900,1816,11900,37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7"/>
        <w:numPr>
          <w:ilvl w:val="3"/>
          <w:numId w:val="56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项卡切换</w:t>
      </w:r>
    </w:p>
    <w:p>
      <w:pPr>
        <w:pStyle w:val="10"/>
        <w:rPr>
          <w:sz w:val="18"/>
        </w:rPr>
      </w:pPr>
    </w:p>
    <w:p>
      <w:pPr>
        <w:spacing w:before="103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93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8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  <w:sz w:val="24"/>
        </w:rPr>
      </w:pPr>
    </w:p>
    <w:p>
      <w:pPr>
        <w:spacing w:after="0"/>
        <w:rPr>
          <w:rFonts w:ascii="PMingLiU"/>
          <w:sz w:val="24"/>
        </w:rPr>
        <w:sectPr>
          <w:pgSz w:w="11900" w:h="16840"/>
          <w:pgMar w:top="112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将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项卡切换到指定的⻚⾯</w:t>
      </w:r>
      <w:r>
        <w:rPr>
          <w:w w:val="105"/>
          <w:sz w:val="21"/>
        </w:rPr>
        <w:t>上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4"/>
        <w:rPr>
          <w:rFonts w:ascii="PMingLiU"/>
          <w:sz w:val="23"/>
        </w:rPr>
      </w:pPr>
    </w:p>
    <w:p>
      <w:pPr>
        <w:pStyle w:val="10"/>
        <w:spacing w:line="373" w:lineRule="exact"/>
        <w:ind w:left="20"/>
        <w:rPr>
          <w:sz w:val="21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择已打开窗⼝</w:t>
      </w:r>
      <w:r>
        <w:rPr>
          <w:w w:val="105"/>
          <w:sz w:val="21"/>
        </w:rPr>
        <w:t>：</w:t>
      </w:r>
      <w:r>
        <w:rPr>
          <w:w w:val="105"/>
        </w:rPr>
        <w:t>点</w:t>
      </w:r>
      <w:r>
        <w:rPr>
          <w:rFonts w:hint="eastAsia" w:ascii="PMingLiU" w:eastAsia="PMingLiU"/>
          <w:w w:val="105"/>
        </w:rPr>
        <w:t>选流</w:t>
      </w:r>
      <w:r>
        <w:rPr>
          <w:w w:val="105"/>
        </w:rPr>
        <w:t>程中已经捕获的窗⼝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项卡切换</w:t>
      </w:r>
      <w:r>
        <w:rPr>
          <w:w w:val="105"/>
          <w:sz w:val="21"/>
        </w:rPr>
        <w:t>：</w:t>
      </w:r>
      <w:r>
        <w:rPr>
          <w:w w:val="105"/>
        </w:rPr>
        <w:t>表示要设置的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项卡的索引</w:t>
      </w:r>
      <w:r>
        <w:rPr>
          <w:w w:val="105"/>
          <w:sz w:val="21"/>
        </w:rPr>
        <w:t>，</w:t>
      </w:r>
      <w:r>
        <w:rPr>
          <w:w w:val="105"/>
        </w:rPr>
        <w:t>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</w:rPr>
        <w:t>开始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56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表</w:t>
      </w:r>
      <w:r>
        <w:rPr>
          <w:rFonts w:hint="eastAsia" w:ascii="PMingLiU" w:eastAsia="PMingLiU"/>
          <w:w w:val="105"/>
        </w:rPr>
        <w:t>格</w:t>
      </w:r>
      <w:r>
        <w:rPr>
          <w:w w:val="105"/>
        </w:rPr>
        <w:t>读取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11"/>
        <w:rPr>
          <w:rFonts w:ascii="Arial"/>
          <w:sz w:val="30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读取窗⼝</w:t>
      </w:r>
      <w:r>
        <w:rPr>
          <w:w w:val="105"/>
          <w:sz w:val="21"/>
        </w:rPr>
        <w:t>上</w:t>
      </w:r>
      <w:r>
        <w:rPr>
          <w:w w:val="105"/>
        </w:rPr>
        <w:t>指定的表格内容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1"/>
        <w:rPr>
          <w:rFonts w:ascii="PMingLiU"/>
          <w:sz w:val="23"/>
        </w:rPr>
      </w:pPr>
    </w:p>
    <w:p>
      <w:pPr>
        <w:pStyle w:val="10"/>
        <w:spacing w:line="369" w:lineRule="exact"/>
        <w:ind w:left="20"/>
        <w:rPr>
          <w:sz w:val="21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择已打开窗⼝</w:t>
      </w:r>
      <w:r>
        <w:rPr>
          <w:w w:val="105"/>
          <w:sz w:val="21"/>
        </w:rPr>
        <w:t>：</w:t>
      </w:r>
      <w:r>
        <w:rPr>
          <w:w w:val="105"/>
        </w:rPr>
        <w:t>点</w:t>
      </w:r>
      <w:r>
        <w:rPr>
          <w:rFonts w:hint="eastAsia" w:ascii="PMingLiU" w:eastAsia="PMingLiU"/>
          <w:w w:val="105"/>
        </w:rPr>
        <w:t>选流</w:t>
      </w:r>
      <w:r>
        <w:rPr>
          <w:w w:val="105"/>
        </w:rPr>
        <w:t>程中已经捕获的窗⼝</w:t>
      </w:r>
      <w:r>
        <w:rPr>
          <w:w w:val="105"/>
          <w:sz w:val="21"/>
        </w:rPr>
        <w:t>；</w:t>
      </w:r>
    </w:p>
    <w:p>
      <w:pPr>
        <w:pStyle w:val="10"/>
        <w:spacing w:line="369" w:lineRule="exact"/>
        <w:ind w:left="20"/>
        <w:rPr>
          <w:sz w:val="21"/>
        </w:rPr>
      </w:pPr>
      <w:r>
        <w:rPr>
          <w:w w:val="105"/>
        </w:rPr>
        <w:t>表格读取</w:t>
      </w:r>
      <w:r>
        <w:rPr>
          <w:w w:val="105"/>
          <w:sz w:val="21"/>
        </w:rPr>
        <w:t>：</w:t>
      </w:r>
      <w:r>
        <w:rPr>
          <w:w w:val="105"/>
        </w:rPr>
        <w:t>⽤户可决定读取表格</w:t>
      </w:r>
      <w:r>
        <w:rPr>
          <w:rFonts w:hint="eastAsia" w:ascii="PMingLiU" w:eastAsia="PMingLiU"/>
          <w:w w:val="105"/>
        </w:rPr>
        <w:t>哪部</w:t>
      </w:r>
      <w:r>
        <w:rPr>
          <w:w w:val="105"/>
        </w:rPr>
        <w:t>分的内容</w:t>
      </w:r>
      <w:r>
        <w:rPr>
          <w:w w:val="105"/>
          <w:sz w:val="21"/>
        </w:rPr>
        <w:t>，</w:t>
      </w:r>
      <w:r>
        <w:rPr>
          <w:w w:val="105"/>
        </w:rPr>
        <w:t>包括</w:t>
      </w:r>
      <w:r>
        <w:rPr>
          <w:w w:val="105"/>
          <w:sz w:val="21"/>
        </w:rPr>
        <w:t>：</w:t>
      </w:r>
    </w:p>
    <w:p>
      <w:pPr>
        <w:spacing w:after="0" w:line="369" w:lineRule="exac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8"/>
        <w:numPr>
          <w:ilvl w:val="4"/>
          <w:numId w:val="56"/>
        </w:numPr>
        <w:tabs>
          <w:tab w:val="left" w:pos="1558"/>
        </w:tabs>
        <w:spacing w:before="0" w:after="0" w:line="347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全表读取</w:t>
      </w:r>
      <w:r>
        <w:rPr>
          <w:w w:val="105"/>
          <w:sz w:val="21"/>
        </w:rPr>
        <w:t>：</w:t>
      </w:r>
      <w:r>
        <w:rPr>
          <w:w w:val="105"/>
          <w:sz w:val="20"/>
        </w:rPr>
        <w:t>读取整</w:t>
      </w:r>
      <w:r>
        <w:rPr>
          <w:w w:val="105"/>
          <w:sz w:val="21"/>
        </w:rPr>
        <w:t>个</w:t>
      </w:r>
      <w:r>
        <w:rPr>
          <w:w w:val="105"/>
          <w:sz w:val="20"/>
        </w:rPr>
        <w:t>表格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56"/>
        </w:numPr>
        <w:tabs>
          <w:tab w:val="left" w:pos="1558"/>
        </w:tabs>
        <w:spacing w:before="0" w:after="0" w:line="356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读取⾏</w:t>
      </w:r>
      <w:r>
        <w:rPr>
          <w:w w:val="105"/>
          <w:sz w:val="21"/>
        </w:rPr>
        <w:t>：</w:t>
      </w:r>
      <w:r>
        <w:rPr>
          <w:w w:val="105"/>
          <w:sz w:val="20"/>
        </w:rPr>
        <w:t>读取单</w:t>
      </w:r>
      <w:r>
        <w:rPr>
          <w:w w:val="105"/>
          <w:sz w:val="21"/>
        </w:rPr>
        <w:t>⼀</w:t>
      </w:r>
      <w:r>
        <w:rPr>
          <w:w w:val="105"/>
          <w:sz w:val="20"/>
        </w:rPr>
        <w:t>⾏</w:t>
      </w:r>
      <w:r>
        <w:rPr>
          <w:w w:val="105"/>
          <w:sz w:val="21"/>
        </w:rPr>
        <w:t>，</w:t>
      </w:r>
      <w:r>
        <w:rPr>
          <w:w w:val="105"/>
          <w:sz w:val="20"/>
        </w:rPr>
        <w:t>⽤户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⼊⾏号</w:t>
      </w:r>
      <w:r>
        <w:rPr>
          <w:w w:val="105"/>
          <w:sz w:val="21"/>
        </w:rPr>
        <w:t>，</w:t>
      </w:r>
      <w:r>
        <w:rPr>
          <w:w w:val="105"/>
          <w:sz w:val="20"/>
        </w:rPr>
        <w:t>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56"/>
        </w:numPr>
        <w:tabs>
          <w:tab w:val="left" w:pos="1558"/>
        </w:tabs>
        <w:spacing w:before="0" w:after="0" w:line="356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读取列</w:t>
      </w:r>
      <w:r>
        <w:rPr>
          <w:w w:val="105"/>
          <w:sz w:val="21"/>
        </w:rPr>
        <w:t>：</w:t>
      </w:r>
      <w:r>
        <w:rPr>
          <w:w w:val="105"/>
          <w:sz w:val="20"/>
        </w:rPr>
        <w:t>读取单</w:t>
      </w:r>
      <w:r>
        <w:rPr>
          <w:w w:val="105"/>
          <w:sz w:val="21"/>
        </w:rPr>
        <w:t>⼀</w:t>
      </w:r>
      <w:r>
        <w:rPr>
          <w:w w:val="105"/>
          <w:sz w:val="20"/>
        </w:rPr>
        <w:t>列</w:t>
      </w:r>
      <w:r>
        <w:rPr>
          <w:w w:val="105"/>
          <w:sz w:val="21"/>
        </w:rPr>
        <w:t>，</w:t>
      </w:r>
      <w:r>
        <w:rPr>
          <w:w w:val="105"/>
          <w:sz w:val="20"/>
        </w:rPr>
        <w:t>⽤户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⼊单</w:t>
      </w:r>
      <w:r>
        <w:rPr>
          <w:w w:val="105"/>
          <w:sz w:val="21"/>
        </w:rPr>
        <w:t>⼀</w:t>
      </w:r>
      <w:r>
        <w:rPr>
          <w:w w:val="105"/>
          <w:sz w:val="20"/>
        </w:rPr>
        <w:t>列</w:t>
      </w:r>
      <w:r>
        <w:rPr>
          <w:w w:val="105"/>
          <w:sz w:val="21"/>
        </w:rPr>
        <w:t>，</w:t>
      </w:r>
      <w:r>
        <w:rPr>
          <w:w w:val="105"/>
          <w:sz w:val="20"/>
        </w:rPr>
        <w:t>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56"/>
        </w:numPr>
        <w:tabs>
          <w:tab w:val="left" w:pos="1558"/>
        </w:tabs>
        <w:spacing w:before="0" w:after="0" w:line="360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读取指定</w:t>
      </w:r>
      <w:r>
        <w:rPr>
          <w:rFonts w:ascii="Trebuchet MS" w:eastAsia="Trebuchet MS"/>
          <w:w w:val="105"/>
          <w:sz w:val="22"/>
        </w:rPr>
        <w:t xml:space="preserve">cell:    </w:t>
      </w:r>
      <w:r>
        <w:rPr>
          <w:w w:val="105"/>
          <w:sz w:val="20"/>
        </w:rPr>
        <w:t>读取指定单元格</w:t>
      </w:r>
      <w:r>
        <w:rPr>
          <w:w w:val="105"/>
          <w:sz w:val="21"/>
        </w:rPr>
        <w:t>，</w:t>
      </w:r>
      <w:r>
        <w:rPr>
          <w:w w:val="105"/>
          <w:sz w:val="20"/>
        </w:rPr>
        <w:t>⽤户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⼊⾏列</w:t>
      </w:r>
      <w:r>
        <w:rPr>
          <w:rFonts w:hint="eastAsia" w:ascii="PMingLiU" w:eastAsia="PMingLiU"/>
          <w:w w:val="105"/>
          <w:sz w:val="20"/>
        </w:rPr>
        <w:t>坐</w:t>
      </w:r>
      <w:r>
        <w:rPr>
          <w:w w:val="105"/>
          <w:sz w:val="20"/>
        </w:rPr>
        <w:t>标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均</w:t>
      </w:r>
      <w:r>
        <w:rPr>
          <w:w w:val="105"/>
          <w:sz w:val="20"/>
        </w:rPr>
        <w:t>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56"/>
        </w:numPr>
        <w:tabs>
          <w:tab w:val="left" w:pos="1558"/>
        </w:tabs>
        <w:spacing w:before="12" w:after="0" w:line="218" w:lineRule="auto"/>
        <w:ind w:left="1557" w:right="115" w:hanging="360"/>
        <w:jc w:val="left"/>
        <w:rPr>
          <w:sz w:val="21"/>
        </w:rPr>
      </w:pPr>
      <w:r>
        <w:rPr>
          <w:w w:val="110"/>
          <w:sz w:val="20"/>
        </w:rPr>
        <w:t>读取范</w:t>
      </w:r>
      <w:r>
        <w:rPr>
          <w:rFonts w:hint="eastAsia" w:ascii="PMingLiU" w:eastAsia="PMingLiU"/>
          <w:w w:val="110"/>
          <w:sz w:val="20"/>
        </w:rPr>
        <w:t>围</w:t>
      </w:r>
      <w:r>
        <w:rPr>
          <w:w w:val="110"/>
          <w:sz w:val="21"/>
        </w:rPr>
        <w:t>：</w:t>
      </w:r>
      <w:r>
        <w:rPr>
          <w:w w:val="110"/>
          <w:sz w:val="20"/>
        </w:rPr>
        <w:t>⽤户可</w:t>
      </w:r>
      <w:r>
        <w:rPr>
          <w:rFonts w:hint="eastAsia" w:ascii="PMingLiU" w:eastAsia="PMingLiU"/>
          <w:w w:val="110"/>
          <w:sz w:val="20"/>
        </w:rPr>
        <w:t>输</w:t>
      </w:r>
      <w:r>
        <w:rPr>
          <w:w w:val="110"/>
          <w:sz w:val="20"/>
        </w:rPr>
        <w:t>⼊读取范</w:t>
      </w:r>
      <w:r>
        <w:rPr>
          <w:rFonts w:hint="eastAsia" w:ascii="PMingLiU" w:eastAsia="PMingLiU"/>
          <w:w w:val="110"/>
          <w:sz w:val="20"/>
        </w:rPr>
        <w:t>围</w:t>
      </w:r>
      <w:r>
        <w:rPr>
          <w:w w:val="110"/>
          <w:sz w:val="20"/>
        </w:rPr>
        <w:t>的起始⾏号</w:t>
      </w:r>
      <w:r>
        <w:rPr>
          <w:rFonts w:hint="eastAsia" w:ascii="PMingLiU" w:eastAsia="PMingLiU"/>
          <w:w w:val="110"/>
          <w:sz w:val="20"/>
        </w:rPr>
        <w:t>、</w:t>
      </w:r>
      <w:r>
        <w:rPr>
          <w:w w:val="110"/>
          <w:sz w:val="20"/>
        </w:rPr>
        <w:t>列号</w:t>
      </w:r>
      <w:r>
        <w:rPr>
          <w:w w:val="110"/>
          <w:sz w:val="21"/>
        </w:rPr>
        <w:t>与</w:t>
      </w:r>
      <w:r>
        <w:rPr>
          <w:w w:val="110"/>
          <w:sz w:val="20"/>
        </w:rPr>
        <w:t>终⽌⾏号</w:t>
      </w:r>
      <w:r>
        <w:rPr>
          <w:rFonts w:hint="eastAsia" w:ascii="PMingLiU" w:eastAsia="PMingLiU"/>
          <w:w w:val="110"/>
          <w:sz w:val="20"/>
        </w:rPr>
        <w:t>、</w:t>
      </w:r>
      <w:r>
        <w:rPr>
          <w:w w:val="110"/>
          <w:sz w:val="20"/>
        </w:rPr>
        <w:t>列号</w:t>
      </w:r>
      <w:r>
        <w:rPr>
          <w:w w:val="110"/>
          <w:sz w:val="21"/>
        </w:rPr>
        <w:t>，</w:t>
      </w:r>
      <w:r>
        <w:rPr>
          <w:w w:val="110"/>
          <w:sz w:val="20"/>
        </w:rPr>
        <w:t>包括</w:t>
      </w:r>
      <w:r>
        <w:rPr>
          <w:w w:val="110"/>
          <w:sz w:val="21"/>
        </w:rPr>
        <w:t>两个</w:t>
      </w:r>
      <w:r>
        <w:rPr>
          <w:w w:val="110"/>
          <w:sz w:val="20"/>
        </w:rPr>
        <w:t>端点</w:t>
      </w:r>
      <w:r>
        <w:rPr>
          <w:spacing w:val="1"/>
          <w:w w:val="110"/>
          <w:sz w:val="21"/>
        </w:rPr>
        <w:t xml:space="preserve">， </w:t>
      </w:r>
      <w:r>
        <w:rPr>
          <w:w w:val="110"/>
          <w:sz w:val="20"/>
        </w:rPr>
        <w:t>必须是</w:t>
      </w:r>
      <w:r>
        <w:rPr>
          <w:rFonts w:hint="eastAsia" w:ascii="PMingLiU" w:eastAsia="PMingLiU"/>
          <w:w w:val="110"/>
          <w:sz w:val="20"/>
        </w:rPr>
        <w:t>连</w:t>
      </w:r>
      <w:r>
        <w:rPr>
          <w:w w:val="110"/>
          <w:sz w:val="20"/>
        </w:rPr>
        <w:t>续范</w:t>
      </w:r>
      <w:r>
        <w:rPr>
          <w:rFonts w:hint="eastAsia" w:ascii="PMingLiU" w:eastAsia="PMingLiU"/>
          <w:w w:val="110"/>
          <w:sz w:val="20"/>
        </w:rPr>
        <w:t>围</w:t>
      </w:r>
      <w:r>
        <w:rPr>
          <w:w w:val="110"/>
          <w:sz w:val="21"/>
        </w:rPr>
        <w:t>；</w:t>
      </w:r>
    </w:p>
    <w:p>
      <w:pPr>
        <w:pStyle w:val="18"/>
        <w:numPr>
          <w:ilvl w:val="4"/>
          <w:numId w:val="56"/>
        </w:numPr>
        <w:tabs>
          <w:tab w:val="left" w:pos="1557"/>
          <w:tab w:val="left" w:pos="1558"/>
        </w:tabs>
        <w:spacing w:before="0" w:after="0" w:line="357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读取⾏号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返回</w:t>
      </w:r>
      <w:r>
        <w:rPr>
          <w:w w:val="105"/>
          <w:sz w:val="20"/>
        </w:rPr>
        <w:t>整</w:t>
      </w:r>
      <w:r>
        <w:rPr>
          <w:w w:val="105"/>
          <w:sz w:val="21"/>
        </w:rPr>
        <w:t>个</w:t>
      </w:r>
      <w:r>
        <w:rPr>
          <w:w w:val="105"/>
          <w:sz w:val="20"/>
        </w:rPr>
        <w:t>表格⾏数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56"/>
        </w:numPr>
        <w:tabs>
          <w:tab w:val="left" w:pos="1558"/>
        </w:tabs>
        <w:spacing w:before="0" w:after="0" w:line="356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读取列号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返回</w:t>
      </w:r>
      <w:r>
        <w:rPr>
          <w:w w:val="105"/>
          <w:sz w:val="20"/>
        </w:rPr>
        <w:t>整</w:t>
      </w:r>
      <w:r>
        <w:rPr>
          <w:w w:val="105"/>
          <w:sz w:val="21"/>
        </w:rPr>
        <w:t>个</w:t>
      </w:r>
      <w:r>
        <w:rPr>
          <w:w w:val="105"/>
          <w:sz w:val="20"/>
        </w:rPr>
        <w:t>表格列数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56"/>
        </w:numPr>
        <w:tabs>
          <w:tab w:val="left" w:pos="1558"/>
        </w:tabs>
        <w:spacing w:before="0" w:after="0" w:line="369" w:lineRule="exact"/>
        <w:ind w:left="1557" w:right="0" w:hanging="36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读取⾏号及列号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返回</w:t>
      </w:r>
      <w:r>
        <w:rPr>
          <w:w w:val="105"/>
          <w:sz w:val="20"/>
        </w:rPr>
        <w:t>⾏数及列数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56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rFonts w:hint="eastAsia" w:ascii="PMingLiU" w:eastAsia="PMingLiU"/>
          <w:w w:val="105"/>
        </w:rPr>
        <w:t>树</w:t>
      </w:r>
      <w:r>
        <w:rPr>
          <w:w w:val="105"/>
        </w:rPr>
        <w:t>结</w:t>
      </w:r>
      <w:r>
        <w:rPr>
          <w:rFonts w:hint="eastAsia" w:ascii="PMingLiU" w:eastAsia="PMingLiU"/>
          <w:w w:val="105"/>
        </w:rPr>
        <w:t>构</w:t>
      </w:r>
      <w:r>
        <w:rPr>
          <w:w w:val="105"/>
        </w:rPr>
        <w:t>操作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22" w:line="720" w:lineRule="atLeast"/>
        <w:ind w:left="20" w:right="2264"/>
        <w:rPr>
          <w:sz w:val="21"/>
        </w:rPr>
      </w:pPr>
      <w:r>
        <w:br w:type="column"/>
      </w:r>
      <w:r>
        <w:rPr>
          <w:spacing w:val="-1"/>
          <w:w w:val="105"/>
        </w:rPr>
        <w:t>⽤户对指定的树结构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⾏操作</w:t>
      </w:r>
      <w:r>
        <w:rPr>
          <w:w w:val="105"/>
          <w:sz w:val="21"/>
        </w:rPr>
        <w:t>，</w:t>
      </w:r>
      <w:r>
        <w:rPr>
          <w:w w:val="105"/>
        </w:rPr>
        <w:t>包括节点展开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获取节点名称</w:t>
      </w:r>
      <w:r>
        <w:rPr>
          <w:rFonts w:hint="eastAsia" w:ascii="PMingLiU" w:eastAsia="PMingLiU"/>
          <w:w w:val="105"/>
        </w:rPr>
        <w:t xml:space="preserve">。 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择已打开窗⼝</w:t>
      </w:r>
      <w:r>
        <w:rPr>
          <w:w w:val="110"/>
          <w:sz w:val="21"/>
        </w:rPr>
        <w:t>：</w:t>
      </w:r>
      <w:r>
        <w:rPr>
          <w:w w:val="110"/>
        </w:rPr>
        <w:t>点</w:t>
      </w:r>
      <w:r>
        <w:rPr>
          <w:rFonts w:hint="eastAsia" w:ascii="PMingLiU" w:eastAsia="PMingLiU"/>
          <w:w w:val="110"/>
        </w:rPr>
        <w:t>选流</w:t>
      </w:r>
      <w:r>
        <w:rPr>
          <w:w w:val="110"/>
        </w:rPr>
        <w:t>程中已经捕获的窗⼝</w:t>
      </w:r>
      <w:r>
        <w:rPr>
          <w:w w:val="110"/>
          <w:sz w:val="21"/>
        </w:rPr>
        <w:t>；</w:t>
      </w:r>
    </w:p>
    <w:p>
      <w:pPr>
        <w:pStyle w:val="10"/>
        <w:spacing w:line="338" w:lineRule="exact"/>
        <w:ind w:left="20"/>
        <w:rPr>
          <w:sz w:val="21"/>
        </w:rPr>
      </w:pPr>
      <w:r>
        <w:rPr>
          <w:w w:val="105"/>
        </w:rPr>
        <w:t>节点操作类</w:t>
      </w:r>
      <w:r>
        <w:rPr>
          <w:rFonts w:hint="eastAsia" w:ascii="PMingLiU" w:eastAsia="PMingLiU"/>
          <w:w w:val="105"/>
        </w:rPr>
        <w:t>型</w:t>
      </w:r>
      <w:r>
        <w:rPr>
          <w:w w:val="105"/>
          <w:sz w:val="21"/>
        </w:rPr>
        <w:t>：</w:t>
      </w:r>
      <w:r>
        <w:rPr>
          <w:w w:val="105"/>
        </w:rPr>
        <w:t>包括节点展开</w:t>
      </w:r>
      <w:r>
        <w:rPr>
          <w:w w:val="105"/>
          <w:sz w:val="21"/>
        </w:rPr>
        <w:t>与</w:t>
      </w:r>
      <w:r>
        <w:rPr>
          <w:w w:val="105"/>
        </w:rPr>
        <w:t>获取节点名称</w:t>
      </w:r>
      <w:r>
        <w:rPr>
          <w:w w:val="105"/>
          <w:sz w:val="21"/>
        </w:rPr>
        <w:t>两</w:t>
      </w:r>
      <w:r>
        <w:rPr>
          <w:w w:val="105"/>
        </w:rPr>
        <w:t>种</w:t>
      </w:r>
      <w:r>
        <w:rPr>
          <w:w w:val="105"/>
          <w:sz w:val="21"/>
        </w:rPr>
        <w:t>；</w:t>
      </w:r>
    </w:p>
    <w:p>
      <w:pPr>
        <w:pStyle w:val="10"/>
        <w:spacing w:before="6" w:line="223" w:lineRule="auto"/>
        <w:ind w:left="20" w:right="3363"/>
        <w:rPr>
          <w:sz w:val="21"/>
        </w:rPr>
      </w:pPr>
      <w:r>
        <w:rPr>
          <w:spacing w:val="-1"/>
          <w:w w:val="105"/>
        </w:rPr>
        <w:t>节点操作⽅式</w:t>
      </w:r>
      <w:r>
        <w:rPr>
          <w:w w:val="105"/>
          <w:sz w:val="21"/>
        </w:rPr>
        <w:t>：</w:t>
      </w:r>
      <w:r>
        <w:rPr>
          <w:w w:val="105"/>
        </w:rPr>
        <w:t>按节点⽂本操作或按节点索引操作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10"/>
        </w:rPr>
        <w:t>输</w:t>
      </w:r>
      <w:r>
        <w:rPr>
          <w:w w:val="110"/>
        </w:rPr>
        <w:t>⼊节点</w:t>
      </w:r>
      <w:r>
        <w:rPr>
          <w:w w:val="110"/>
          <w:sz w:val="21"/>
        </w:rPr>
        <w:t>：</w:t>
      </w:r>
    </w:p>
    <w:p>
      <w:pPr>
        <w:spacing w:after="0" w:line="223" w:lineRule="auto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8"/>
        <w:numPr>
          <w:ilvl w:val="4"/>
          <w:numId w:val="56"/>
        </w:numPr>
        <w:tabs>
          <w:tab w:val="left" w:pos="1558"/>
        </w:tabs>
        <w:spacing w:before="0" w:after="0" w:line="223" w:lineRule="auto"/>
        <w:ind w:left="1557" w:right="115" w:hanging="360"/>
        <w:jc w:val="left"/>
        <w:rPr>
          <w:sz w:val="21"/>
        </w:rPr>
      </w:pPr>
      <w:r>
        <w:pict>
          <v:group id="_x0000_s1429" o:spid="_x0000_s1429" o:spt="203" style="position:absolute;left:0pt;margin-left:0pt;margin-top:0pt;height:840.75pt;width:595.05pt;mso-position-horizontal-relative:page;mso-position-vertical-relative:page;z-index:-251589632;mso-width-relative:page;mso-height-relative:page;" coordsize="11901,16815">
            <o:lock v:ext="edit"/>
            <v:shape id="_x0000_s1430" o:spid="_x0000_s1430" style="position:absolute;left:0;top:0;height:16815;width:11900;" fillcolor="#FFFFFF" filled="t" stroked="f" coordsize="11900,16815" path="m11899,0l0,0,0,379,0,16814,11899,16814,11899,379,11899,0xe">
              <v:path arrowok="t"/>
              <v:fill on="t" focussize="0,0"/>
              <v:stroke on="f"/>
              <v:imagedata o:title=""/>
              <o:lock v:ext="edit"/>
            </v:shape>
            <v:shape id="_x0000_s1431" o:spid="_x0000_s1431" style="position:absolute;left:0;top:0;height:16815;width:11900;" fillcolor="#FFFFFF" filled="t" stroked="f" coordsize="11900,16815" path="m11899,15756l0,15756,0,16814,11899,16814,11899,15756xm11899,0l0,0,0,379,11899,379,11899,0xm11900,379l0,379,0,1818,11900,1818,11900,379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z w:val="20"/>
        </w:rPr>
        <w:t>当节点操作⽅式为按索引时</w:t>
      </w:r>
      <w:r>
        <w:rPr>
          <w:sz w:val="21"/>
        </w:rPr>
        <w:t>，</w:t>
      </w:r>
      <w:r>
        <w:rPr>
          <w:sz w:val="20"/>
        </w:rPr>
        <w:t>依次</w:t>
      </w:r>
      <w:r>
        <w:rPr>
          <w:rFonts w:hint="eastAsia" w:ascii="PMingLiU" w:hAnsi="PMingLiU" w:eastAsia="PMingLiU"/>
          <w:sz w:val="20"/>
        </w:rPr>
        <w:t>输</w:t>
      </w:r>
      <w:r>
        <w:rPr>
          <w:sz w:val="20"/>
        </w:rPr>
        <w:t>⼊每级节点</w:t>
      </w:r>
      <w:r>
        <w:rPr>
          <w:rFonts w:hint="eastAsia" w:ascii="PMingLiU" w:hAnsi="PMingLiU" w:eastAsia="PMingLiU"/>
          <w:sz w:val="20"/>
        </w:rPr>
        <w:t>在</w:t>
      </w:r>
      <w:r>
        <w:rPr>
          <w:sz w:val="20"/>
        </w:rPr>
        <w:t>所</w:t>
      </w:r>
      <w:r>
        <w:rPr>
          <w:rFonts w:hint="eastAsia" w:ascii="PMingLiU" w:hAnsi="PMingLiU" w:eastAsia="PMingLiU"/>
          <w:sz w:val="20"/>
        </w:rPr>
        <w:t>在</w:t>
      </w:r>
      <w:r>
        <w:rPr>
          <w:sz w:val="20"/>
        </w:rPr>
        <w:t>层的索引号</w:t>
      </w:r>
      <w:r>
        <w:rPr>
          <w:sz w:val="21"/>
        </w:rPr>
        <w:t>，</w:t>
      </w:r>
      <w:r>
        <w:rPr>
          <w:sz w:val="20"/>
        </w:rPr>
        <w:t>以</w:t>
      </w:r>
      <w:r>
        <w:rPr>
          <w:rFonts w:ascii="Trebuchet MS" w:hAnsi="Trebuchet MS" w:eastAsia="Trebuchet MS"/>
          <w:sz w:val="22"/>
        </w:rPr>
        <w:t>”,”</w:t>
      </w:r>
      <w:r>
        <w:rPr>
          <w:sz w:val="20"/>
        </w:rPr>
        <w:t xml:space="preserve">英⽂          </w:t>
      </w:r>
      <w:r>
        <w:rPr>
          <w:rFonts w:hint="eastAsia" w:ascii="PMingLiU" w:hAnsi="PMingLiU" w:eastAsia="PMingLiU"/>
          <w:sz w:val="20"/>
        </w:rPr>
        <w:t>逗</w:t>
      </w:r>
      <w:r>
        <w:rPr>
          <w:sz w:val="20"/>
        </w:rPr>
        <w:t>号分割</w:t>
      </w:r>
      <w:r>
        <w:rPr>
          <w:sz w:val="21"/>
        </w:rPr>
        <w:t>，</w:t>
      </w:r>
      <w:r>
        <w:rPr>
          <w:sz w:val="20"/>
        </w:rPr>
        <w:t>节点索引</w:t>
      </w:r>
      <w:r>
        <w:rPr>
          <w:rFonts w:hint="eastAsia" w:ascii="PMingLiU" w:hAnsi="PMingLiU" w:eastAsia="PMingLiU"/>
          <w:sz w:val="20"/>
        </w:rPr>
        <w:t>均</w:t>
      </w:r>
      <w:r>
        <w:rPr>
          <w:sz w:val="20"/>
        </w:rPr>
        <w:t>从</w:t>
      </w:r>
      <w:r>
        <w:rPr>
          <w:rFonts w:ascii="Trebuchet MS" w:hAnsi="Trebuchet MS" w:eastAsia="Trebuchet MS"/>
          <w:sz w:val="22"/>
        </w:rPr>
        <w:t>1</w:t>
      </w:r>
      <w:r>
        <w:rPr>
          <w:sz w:val="20"/>
        </w:rPr>
        <w:t>开始</w:t>
      </w:r>
      <w:r>
        <w:rPr>
          <w:sz w:val="21"/>
        </w:rPr>
        <w:t>；</w:t>
      </w:r>
    </w:p>
    <w:p>
      <w:pPr>
        <w:pStyle w:val="18"/>
        <w:numPr>
          <w:ilvl w:val="4"/>
          <w:numId w:val="56"/>
        </w:numPr>
        <w:tabs>
          <w:tab w:val="left" w:pos="1558"/>
        </w:tabs>
        <w:spacing w:before="0" w:after="0" w:line="368" w:lineRule="exact"/>
        <w:ind w:left="1557" w:right="0" w:hanging="360"/>
        <w:jc w:val="left"/>
        <w:rPr>
          <w:rFonts w:hint="eastAsia" w:ascii="PMingLiU" w:hAnsi="PMingLiU" w:eastAsia="PMingLiU"/>
          <w:sz w:val="20"/>
        </w:rPr>
      </w:pPr>
      <w:r>
        <w:rPr>
          <w:spacing w:val="-1"/>
          <w:w w:val="105"/>
          <w:sz w:val="20"/>
        </w:rPr>
        <w:t>当节点操作⽅式为按⽂本时</w:t>
      </w:r>
      <w:r>
        <w:rPr>
          <w:w w:val="105"/>
          <w:sz w:val="21"/>
        </w:rPr>
        <w:t>，</w:t>
      </w:r>
      <w:r>
        <w:rPr>
          <w:w w:val="105"/>
          <w:sz w:val="20"/>
        </w:rPr>
        <w:t>依次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⼊每级节点的⽂本内容</w:t>
      </w:r>
      <w:r>
        <w:rPr>
          <w:w w:val="105"/>
          <w:sz w:val="21"/>
        </w:rPr>
        <w:t>，</w:t>
      </w:r>
      <w:r>
        <w:rPr>
          <w:w w:val="105"/>
          <w:sz w:val="20"/>
        </w:rPr>
        <w:t>以</w:t>
      </w:r>
      <w:r>
        <w:rPr>
          <w:rFonts w:ascii="Trebuchet MS" w:hAnsi="Trebuchet MS" w:eastAsia="Trebuchet MS"/>
          <w:w w:val="105"/>
          <w:sz w:val="22"/>
        </w:rPr>
        <w:t>”-&gt;”</w:t>
      </w:r>
      <w:r>
        <w:rPr>
          <w:w w:val="105"/>
          <w:sz w:val="20"/>
        </w:rPr>
        <w:t>分割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6"/>
        <w:rPr>
          <w:rFonts w:ascii="PMingLiU"/>
        </w:rPr>
      </w:pPr>
    </w:p>
    <w:p>
      <w:pPr>
        <w:spacing w:before="103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94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5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7"/>
        <w:numPr>
          <w:ilvl w:val="3"/>
          <w:numId w:val="56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获取元素中⼼</w:t>
      </w:r>
      <w:r>
        <w:rPr>
          <w:rFonts w:hint="eastAsia" w:ascii="PMingLiU" w:eastAsia="PMingLiU"/>
          <w:w w:val="105"/>
        </w:rPr>
        <w:t>坐标</w:t>
      </w:r>
    </w:p>
    <w:p>
      <w:pPr>
        <w:pStyle w:val="10"/>
        <w:spacing w:before="5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pgSz w:w="11900" w:h="16840"/>
          <w:pgMar w:top="112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6"/>
        <w:rPr>
          <w:rFonts w:ascii="Arial"/>
          <w:sz w:val="31"/>
        </w:rPr>
      </w:pPr>
      <w:r>
        <w:br w:type="column"/>
      </w:r>
    </w:p>
    <w:p>
      <w:pPr>
        <w:pStyle w:val="10"/>
        <w:spacing w:before="1" w:line="441" w:lineRule="auto"/>
        <w:ind w:left="20" w:right="3363"/>
        <w:rPr>
          <w:rFonts w:hint="eastAsia" w:ascii="PMingLiU" w:eastAsia="PMingLiU"/>
        </w:rPr>
      </w:pPr>
      <w:r>
        <w:rPr>
          <w:spacing w:val="-1"/>
          <w:w w:val="105"/>
        </w:rPr>
        <w:t>获取指定元素的中⼼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</w:rPr>
        <w:t>返回</w:t>
      </w:r>
      <w:r>
        <w:rPr>
          <w:w w:val="105"/>
          <w:sz w:val="21"/>
        </w:rPr>
        <w:t>⼀个</w:t>
      </w:r>
      <w:r>
        <w:rPr>
          <w:w w:val="105"/>
        </w:rPr>
        <w:t>⼆元整数元组</w:t>
      </w:r>
      <w:r>
        <w:rPr>
          <w:rFonts w:hint="eastAsia" w:ascii="PMingLiU" w:eastAsia="PMingLiU"/>
          <w:w w:val="105"/>
        </w:rPr>
        <w:t>。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择已打开窗⼝</w:t>
      </w:r>
      <w:r>
        <w:rPr>
          <w:w w:val="110"/>
          <w:sz w:val="21"/>
        </w:rPr>
        <w:t>：</w:t>
      </w:r>
      <w:r>
        <w:rPr>
          <w:w w:val="110"/>
        </w:rPr>
        <w:t>点</w:t>
      </w:r>
      <w:r>
        <w:rPr>
          <w:rFonts w:hint="eastAsia" w:ascii="PMingLiU" w:eastAsia="PMingLiU"/>
          <w:w w:val="110"/>
        </w:rPr>
        <w:t>选流</w:t>
      </w:r>
      <w:r>
        <w:rPr>
          <w:w w:val="110"/>
        </w:rPr>
        <w:t>程中已经捕获的窗⼝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441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7"/>
        <w:rPr>
          <w:rFonts w:ascii="PMingLiU"/>
          <w:sz w:val="16"/>
        </w:rPr>
      </w:pPr>
    </w:p>
    <w:p>
      <w:pPr>
        <w:pStyle w:val="7"/>
        <w:numPr>
          <w:ilvl w:val="3"/>
          <w:numId w:val="56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菜单操作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对指定窗⼝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⾏菜单操作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pStyle w:val="10"/>
        <w:spacing w:line="369" w:lineRule="exact"/>
        <w:ind w:left="20"/>
        <w:rPr>
          <w:sz w:val="21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择已打开窗⼝</w:t>
      </w:r>
      <w:r>
        <w:rPr>
          <w:w w:val="105"/>
          <w:sz w:val="21"/>
        </w:rPr>
        <w:t>：</w:t>
      </w:r>
      <w:r>
        <w:rPr>
          <w:w w:val="105"/>
        </w:rPr>
        <w:t>点</w:t>
      </w:r>
      <w:r>
        <w:rPr>
          <w:rFonts w:hint="eastAsia" w:ascii="PMingLiU" w:eastAsia="PMingLiU"/>
          <w:w w:val="105"/>
        </w:rPr>
        <w:t>选流</w:t>
      </w:r>
      <w:r>
        <w:rPr>
          <w:w w:val="105"/>
        </w:rPr>
        <w:t>程中已经捕获的窗⼝</w:t>
      </w:r>
      <w:r>
        <w:rPr>
          <w:w w:val="105"/>
          <w:sz w:val="21"/>
        </w:rPr>
        <w:t>；</w:t>
      </w:r>
    </w:p>
    <w:p>
      <w:pPr>
        <w:pStyle w:val="10"/>
        <w:spacing w:before="3" w:line="223" w:lineRule="auto"/>
        <w:ind w:left="20" w:right="2264"/>
        <w:rPr>
          <w:sz w:val="21"/>
        </w:rPr>
      </w:pPr>
      <w:r>
        <w:rPr>
          <w:spacing w:val="-1"/>
          <w:w w:val="105"/>
        </w:rPr>
        <w:t>菜单操作</w:t>
      </w:r>
      <w:r>
        <w:rPr>
          <w:spacing w:val="-1"/>
          <w:w w:val="105"/>
          <w:sz w:val="21"/>
        </w:rPr>
        <w:t>：</w:t>
      </w:r>
      <w:r>
        <w:rPr>
          <w:w w:val="105"/>
        </w:rPr>
        <w:t>按菜单项的⽂本内容</w:t>
      </w:r>
      <w:r>
        <w:rPr>
          <w:w w:val="105"/>
          <w:sz w:val="21"/>
        </w:rPr>
        <w:t>，</w:t>
      </w:r>
      <w:r>
        <w:rPr>
          <w:w w:val="105"/>
        </w:rPr>
        <w:t>或者其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同级中的索引操作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10"/>
        </w:rPr>
        <w:t>输</w:t>
      </w:r>
      <w:r>
        <w:rPr>
          <w:w w:val="110"/>
        </w:rPr>
        <w:t>⼊节点</w:t>
      </w:r>
      <w:r>
        <w:rPr>
          <w:w w:val="110"/>
          <w:sz w:val="21"/>
        </w:rPr>
        <w:t>：</w:t>
      </w:r>
    </w:p>
    <w:p>
      <w:pPr>
        <w:spacing w:after="0" w:line="223" w:lineRule="auto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8"/>
        <w:numPr>
          <w:ilvl w:val="4"/>
          <w:numId w:val="56"/>
        </w:numPr>
        <w:tabs>
          <w:tab w:val="left" w:pos="1558"/>
        </w:tabs>
        <w:spacing w:before="0" w:after="0" w:line="351" w:lineRule="exact"/>
        <w:ind w:left="1557" w:right="0" w:hanging="360"/>
        <w:jc w:val="left"/>
        <w:rPr>
          <w:sz w:val="20"/>
        </w:rPr>
      </w:pPr>
      <w:r>
        <w:rPr>
          <w:sz w:val="20"/>
        </w:rPr>
        <w:t>当菜单操作⽅式为按索引时</w:t>
      </w:r>
      <w:r>
        <w:rPr>
          <w:sz w:val="21"/>
        </w:rPr>
        <w:t>，</w:t>
      </w:r>
      <w:r>
        <w:rPr>
          <w:sz w:val="20"/>
        </w:rPr>
        <w:t>依次</w:t>
      </w:r>
      <w:r>
        <w:rPr>
          <w:rFonts w:hint="eastAsia" w:ascii="PMingLiU" w:hAnsi="PMingLiU" w:eastAsia="PMingLiU"/>
          <w:sz w:val="20"/>
        </w:rPr>
        <w:t>输</w:t>
      </w:r>
      <w:r>
        <w:rPr>
          <w:sz w:val="20"/>
        </w:rPr>
        <w:t>⼊每级菜单项</w:t>
      </w:r>
      <w:r>
        <w:rPr>
          <w:rFonts w:hint="eastAsia" w:ascii="PMingLiU" w:hAnsi="PMingLiU" w:eastAsia="PMingLiU"/>
          <w:sz w:val="20"/>
        </w:rPr>
        <w:t>在</w:t>
      </w:r>
      <w:r>
        <w:rPr>
          <w:sz w:val="20"/>
        </w:rPr>
        <w:t>所</w:t>
      </w:r>
      <w:r>
        <w:rPr>
          <w:rFonts w:hint="eastAsia" w:ascii="PMingLiU" w:hAnsi="PMingLiU" w:eastAsia="PMingLiU"/>
          <w:sz w:val="20"/>
        </w:rPr>
        <w:t>在</w:t>
      </w:r>
      <w:r>
        <w:rPr>
          <w:sz w:val="20"/>
        </w:rPr>
        <w:t>层的索引号</w:t>
      </w:r>
      <w:r>
        <w:rPr>
          <w:sz w:val="21"/>
        </w:rPr>
        <w:t>，</w:t>
      </w:r>
      <w:r>
        <w:rPr>
          <w:sz w:val="20"/>
        </w:rPr>
        <w:t>以</w:t>
      </w:r>
      <w:r>
        <w:rPr>
          <w:rFonts w:ascii="Trebuchet MS" w:hAnsi="Trebuchet MS" w:eastAsia="Trebuchet MS"/>
          <w:sz w:val="22"/>
        </w:rPr>
        <w:t>”,”</w:t>
      </w:r>
      <w:r>
        <w:rPr>
          <w:sz w:val="20"/>
        </w:rPr>
        <w:t>英</w:t>
      </w:r>
    </w:p>
    <w:p>
      <w:pPr>
        <w:pStyle w:val="10"/>
        <w:spacing w:before="2" w:line="223" w:lineRule="auto"/>
        <w:ind w:left="1557" w:right="115"/>
        <w:rPr>
          <w:sz w:val="21"/>
        </w:rPr>
      </w:pPr>
      <w:r>
        <w:rPr>
          <w:w w:val="110"/>
        </w:rPr>
        <w:t>⽂</w:t>
      </w:r>
      <w:r>
        <w:rPr>
          <w:rFonts w:hint="eastAsia" w:ascii="PMingLiU" w:eastAsia="PMingLiU"/>
          <w:w w:val="110"/>
        </w:rPr>
        <w:t>逗</w:t>
      </w:r>
      <w:r>
        <w:rPr>
          <w:w w:val="110"/>
        </w:rPr>
        <w:t>号分割</w:t>
      </w:r>
      <w:r>
        <w:rPr>
          <w:w w:val="110"/>
          <w:sz w:val="21"/>
        </w:rPr>
        <w:t>（</w:t>
      </w:r>
      <w:r>
        <w:rPr>
          <w:rFonts w:hint="eastAsia" w:ascii="PMingLiU" w:eastAsia="PMingLiU"/>
          <w:w w:val="110"/>
        </w:rPr>
        <w:t>注</w:t>
      </w:r>
      <w:r>
        <w:rPr>
          <w:w w:val="110"/>
          <w:sz w:val="21"/>
        </w:rPr>
        <w:t>：</w:t>
      </w:r>
      <w:r>
        <w:rPr>
          <w:w w:val="110"/>
        </w:rPr>
        <w:t>有</w:t>
      </w:r>
      <w:r>
        <w:rPr>
          <w:w w:val="110"/>
          <w:sz w:val="21"/>
        </w:rPr>
        <w:t>⼀</w:t>
      </w:r>
      <w:r>
        <w:rPr>
          <w:w w:val="110"/>
        </w:rPr>
        <w:t>些菜单中有空⽩分隔符</w:t>
      </w:r>
      <w:r>
        <w:rPr>
          <w:w w:val="110"/>
          <w:sz w:val="21"/>
        </w:rPr>
        <w:t>，</w:t>
      </w:r>
      <w:r>
        <w:rPr>
          <w:w w:val="110"/>
        </w:rPr>
        <w:t>也是会算成菜单的⼦项的</w:t>
      </w:r>
      <w:r>
        <w:rPr>
          <w:w w:val="110"/>
          <w:sz w:val="21"/>
        </w:rPr>
        <w:t>，</w:t>
      </w:r>
      <w:r>
        <w:rPr>
          <w:w w:val="110"/>
        </w:rPr>
        <w:t>所以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以索引</w:t>
      </w:r>
      <w:r>
        <w:rPr>
          <w:rFonts w:hint="eastAsia" w:ascii="PMingLiU" w:eastAsia="PMingLiU"/>
          <w:w w:val="110"/>
        </w:rPr>
        <w:t>进</w:t>
      </w:r>
      <w:r>
        <w:rPr>
          <w:w w:val="110"/>
        </w:rPr>
        <w:t>⾏操作时</w:t>
      </w:r>
      <w:r>
        <w:rPr>
          <w:w w:val="110"/>
          <w:sz w:val="21"/>
        </w:rPr>
        <w:t>，不</w:t>
      </w:r>
      <w:r>
        <w:rPr>
          <w:w w:val="110"/>
        </w:rPr>
        <w:t>要忽略菜单项中的空⽩分隔符</w:t>
      </w:r>
      <w:r>
        <w:rPr>
          <w:w w:val="110"/>
          <w:sz w:val="21"/>
        </w:rPr>
        <w:t>）；</w:t>
      </w:r>
    </w:p>
    <w:p>
      <w:pPr>
        <w:pStyle w:val="18"/>
        <w:numPr>
          <w:ilvl w:val="4"/>
          <w:numId w:val="56"/>
        </w:numPr>
        <w:tabs>
          <w:tab w:val="left" w:pos="1558"/>
        </w:tabs>
        <w:spacing w:before="0" w:after="0" w:line="368" w:lineRule="exact"/>
        <w:ind w:left="1557" w:right="0" w:hanging="360"/>
        <w:jc w:val="left"/>
        <w:rPr>
          <w:rFonts w:hint="eastAsia" w:ascii="PMingLiU" w:hAnsi="PMingLiU" w:eastAsia="PMingLiU"/>
          <w:sz w:val="20"/>
        </w:rPr>
      </w:pPr>
      <w:r>
        <w:rPr>
          <w:spacing w:val="-1"/>
          <w:w w:val="105"/>
          <w:sz w:val="20"/>
        </w:rPr>
        <w:t>当菜单操作⽅式为按⽂本时</w:t>
      </w:r>
      <w:r>
        <w:rPr>
          <w:w w:val="105"/>
          <w:sz w:val="21"/>
        </w:rPr>
        <w:t>，</w:t>
      </w:r>
      <w:r>
        <w:rPr>
          <w:w w:val="105"/>
          <w:sz w:val="20"/>
        </w:rPr>
        <w:t>依次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⼊每级菜单项的⽂本内容</w:t>
      </w:r>
      <w:r>
        <w:rPr>
          <w:w w:val="105"/>
          <w:sz w:val="21"/>
        </w:rPr>
        <w:t>，</w:t>
      </w:r>
      <w:r>
        <w:rPr>
          <w:w w:val="105"/>
          <w:sz w:val="20"/>
        </w:rPr>
        <w:t>以</w:t>
      </w:r>
      <w:r>
        <w:rPr>
          <w:rFonts w:ascii="Trebuchet MS" w:hAnsi="Trebuchet MS" w:eastAsia="Trebuchet MS"/>
          <w:w w:val="105"/>
          <w:sz w:val="22"/>
        </w:rPr>
        <w:t>”-&gt;”</w:t>
      </w:r>
      <w:r>
        <w:rPr>
          <w:w w:val="105"/>
          <w:sz w:val="20"/>
        </w:rPr>
        <w:t>分割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19"/>
        </w:rPr>
      </w:pPr>
    </w:p>
    <w:p>
      <w:pPr>
        <w:pStyle w:val="7"/>
        <w:numPr>
          <w:ilvl w:val="3"/>
          <w:numId w:val="56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分</w:t>
      </w:r>
      <w:r>
        <w:rPr>
          <w:rFonts w:hint="eastAsia" w:ascii="PMingLiU" w:eastAsia="PMingLiU"/>
          <w:w w:val="105"/>
        </w:rPr>
        <w:t>辨</w:t>
      </w:r>
      <w:r>
        <w:rPr>
          <w:w w:val="105"/>
        </w:rPr>
        <w:t>率设置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rPr>
          <w:rFonts w:ascii="Arial"/>
          <w:sz w:val="22"/>
        </w:rPr>
      </w:pPr>
    </w:p>
    <w:p>
      <w:pPr>
        <w:pStyle w:val="10"/>
        <w:spacing w:before="8"/>
        <w:rPr>
          <w:rFonts w:ascii="Arial"/>
          <w:sz w:val="19"/>
        </w:rPr>
      </w:pPr>
    </w:p>
    <w:p>
      <w:pPr>
        <w:spacing w:before="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50" w:line="225" w:lineRule="auto"/>
        <w:ind w:left="20" w:right="115"/>
        <w:jc w:val="both"/>
        <w:rPr>
          <w:rFonts w:hint="eastAsia" w:ascii="PMingLiU" w:eastAsia="PMingLiU"/>
        </w:rPr>
      </w:pPr>
      <w:r>
        <w:rPr>
          <w:w w:val="110"/>
        </w:rPr>
        <w:t>⽤来设置需求的桌⾯分</w:t>
      </w:r>
      <w:r>
        <w:rPr>
          <w:rFonts w:hint="eastAsia" w:ascii="PMingLiU" w:eastAsia="PMingLiU"/>
          <w:w w:val="110"/>
        </w:rPr>
        <w:t>辨</w:t>
      </w:r>
      <w:r>
        <w:rPr>
          <w:w w:val="110"/>
        </w:rPr>
        <w:t>率⼤⼩</w:t>
      </w:r>
      <w:r>
        <w:rPr>
          <w:w w:val="110"/>
          <w:sz w:val="21"/>
        </w:rPr>
        <w:t>，⼀</w:t>
      </w:r>
      <w:r>
        <w:rPr>
          <w:w w:val="110"/>
        </w:rPr>
        <w:t>些</w:t>
      </w:r>
      <w:r>
        <w:rPr>
          <w:rFonts w:hint="eastAsia" w:ascii="PMingLiU" w:eastAsia="PMingLiU"/>
          <w:w w:val="110"/>
        </w:rPr>
        <w:t>场</w:t>
      </w:r>
      <w:r>
        <w:rPr>
          <w:w w:val="110"/>
        </w:rPr>
        <w:t>景</w:t>
      </w:r>
      <w:r>
        <w:rPr>
          <w:w w:val="110"/>
          <w:sz w:val="21"/>
        </w:rPr>
        <w:t>下</w:t>
      </w:r>
      <w:r>
        <w:rPr>
          <w:w w:val="110"/>
        </w:rPr>
        <w:t>的操作</w:t>
      </w:r>
      <w:r>
        <w:rPr>
          <w:w w:val="110"/>
          <w:sz w:val="21"/>
        </w:rPr>
        <w:t>与</w:t>
      </w:r>
      <w:r>
        <w:rPr>
          <w:w w:val="110"/>
        </w:rPr>
        <w:t>分</w:t>
      </w:r>
      <w:r>
        <w:rPr>
          <w:rFonts w:hint="eastAsia" w:ascii="PMingLiU" w:eastAsia="PMingLiU"/>
          <w:w w:val="110"/>
        </w:rPr>
        <w:t>辨</w:t>
      </w:r>
      <w:r>
        <w:rPr>
          <w:w w:val="110"/>
        </w:rPr>
        <w:t>率有关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程可能</w:t>
      </w:r>
      <w:r>
        <w:rPr>
          <w:rFonts w:hint="eastAsia" w:ascii="PMingLiU" w:eastAsia="PMingLiU"/>
          <w:w w:val="110"/>
        </w:rPr>
        <w:t>运</w:t>
      </w:r>
      <w:r>
        <w:rPr>
          <w:w w:val="110"/>
        </w:rPr>
        <w:t>⾏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多种</w:t>
      </w:r>
      <w:r>
        <w:rPr>
          <w:w w:val="110"/>
          <w:sz w:val="21"/>
        </w:rPr>
        <w:t>不</w:t>
      </w:r>
      <w:r>
        <w:rPr>
          <w:w w:val="110"/>
        </w:rPr>
        <w:t>同的机</w:t>
      </w:r>
      <w:r>
        <w:rPr>
          <w:rFonts w:hint="eastAsia" w:ascii="PMingLiU" w:eastAsia="PMingLiU"/>
          <w:w w:val="110"/>
        </w:rPr>
        <w:t>器</w:t>
      </w:r>
      <w:r>
        <w:rPr>
          <w:w w:val="110"/>
          <w:sz w:val="21"/>
        </w:rPr>
        <w:t>上，</w:t>
      </w:r>
      <w:r>
        <w:rPr>
          <w:rFonts w:hint="eastAsia" w:ascii="PMingLiU" w:eastAsia="PMingLiU"/>
          <w:w w:val="110"/>
        </w:rPr>
        <w:t>因</w:t>
      </w:r>
      <w:r>
        <w:rPr>
          <w:w w:val="110"/>
        </w:rPr>
        <w:t>此需设置分</w:t>
      </w:r>
      <w:r>
        <w:rPr>
          <w:rFonts w:hint="eastAsia" w:ascii="PMingLiU" w:eastAsia="PMingLiU"/>
          <w:w w:val="110"/>
        </w:rPr>
        <w:t>辨</w:t>
      </w:r>
      <w:r>
        <w:rPr>
          <w:w w:val="110"/>
        </w:rPr>
        <w:t>率</w:t>
      </w:r>
      <w:r>
        <w:rPr>
          <w:w w:val="110"/>
          <w:sz w:val="21"/>
        </w:rPr>
        <w:t>；</w:t>
      </w:r>
      <w:r>
        <w:rPr>
          <w:w w:val="110"/>
        </w:rPr>
        <w:t>设置的分</w:t>
      </w:r>
      <w:r>
        <w:rPr>
          <w:rFonts w:hint="eastAsia" w:ascii="PMingLiU" w:eastAsia="PMingLiU"/>
          <w:w w:val="110"/>
        </w:rPr>
        <w:t>辨</w:t>
      </w:r>
      <w:r>
        <w:rPr>
          <w:w w:val="110"/>
        </w:rPr>
        <w:t>率⽬标机</w:t>
      </w:r>
      <w:r>
        <w:rPr>
          <w:rFonts w:hint="eastAsia" w:ascii="PMingLiU" w:eastAsia="PMingLiU"/>
          <w:w w:val="110"/>
        </w:rPr>
        <w:t>器</w:t>
      </w:r>
      <w:r>
        <w:rPr>
          <w:w w:val="110"/>
        </w:rPr>
        <w:t>可能</w:t>
      </w:r>
      <w:r>
        <w:rPr>
          <w:w w:val="110"/>
          <w:sz w:val="21"/>
        </w:rPr>
        <w:t>不</w:t>
      </w:r>
      <w:r>
        <w:rPr>
          <w:w w:val="110"/>
        </w:rPr>
        <w:t>⽀持</w:t>
      </w:r>
      <w:r>
        <w:rPr>
          <w:w w:val="110"/>
          <w:sz w:val="21"/>
        </w:rPr>
        <w:t>，</w:t>
      </w:r>
      <w:r>
        <w:rPr>
          <w:w w:val="110"/>
        </w:rPr>
        <w:t>此时会</w:t>
      </w:r>
      <w:r>
        <w:rPr>
          <w:rFonts w:hint="eastAsia" w:ascii="PMingLiU" w:eastAsia="PMingLiU"/>
          <w:w w:val="110"/>
        </w:rPr>
        <w:t>因</w:t>
      </w:r>
      <w:r>
        <w:rPr>
          <w:w w:val="110"/>
        </w:rPr>
        <w:t>为设置失败⽽导致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程报错</w:t>
      </w:r>
      <w:r>
        <w:rPr>
          <w:rFonts w:hint="eastAsia" w:ascii="PMingLiU" w:eastAsia="PMingLiU"/>
          <w:w w:val="110"/>
        </w:rPr>
        <w:t>。</w:t>
      </w:r>
    </w:p>
    <w:p>
      <w:pPr>
        <w:pStyle w:val="10"/>
        <w:spacing w:before="5"/>
        <w:rPr>
          <w:rFonts w:ascii="PMingLiU"/>
          <w:sz w:val="25"/>
        </w:rPr>
      </w:pPr>
    </w:p>
    <w:p>
      <w:pPr>
        <w:pStyle w:val="10"/>
        <w:spacing w:line="223" w:lineRule="auto"/>
        <w:ind w:left="20" w:right="4022"/>
        <w:rPr>
          <w:rFonts w:hint="eastAsia" w:ascii="PMingLiU" w:eastAsia="PMingLiU"/>
        </w:rPr>
      </w:pPr>
      <w:r>
        <w:rPr>
          <w:spacing w:val="-1"/>
          <w:w w:val="105"/>
        </w:rPr>
        <w:t>设置⻓</w:t>
      </w:r>
      <w:r>
        <w:rPr>
          <w:spacing w:val="-1"/>
          <w:w w:val="105"/>
          <w:sz w:val="21"/>
        </w:rPr>
        <w:t>：</w:t>
      </w:r>
      <w:r>
        <w:rPr>
          <w:w w:val="105"/>
        </w:rPr>
        <w:t>根据需求</w:t>
      </w:r>
      <w:r>
        <w:rPr>
          <w:w w:val="105"/>
          <w:sz w:val="21"/>
        </w:rPr>
        <w:t>，</w:t>
      </w:r>
      <w:r>
        <w:rPr>
          <w:w w:val="105"/>
        </w:rPr>
        <w:t>填写分</w:t>
      </w:r>
      <w:r>
        <w:rPr>
          <w:rFonts w:hint="eastAsia" w:ascii="PMingLiU" w:eastAsia="PMingLiU"/>
          <w:w w:val="105"/>
        </w:rPr>
        <w:t>辨</w:t>
      </w:r>
      <w:r>
        <w:rPr>
          <w:w w:val="105"/>
        </w:rPr>
        <w:t>率的⻓度像素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</w:rPr>
        <w:t>设置宽</w:t>
      </w:r>
      <w:r>
        <w:rPr>
          <w:spacing w:val="-1"/>
          <w:w w:val="105"/>
          <w:sz w:val="21"/>
        </w:rPr>
        <w:t>：</w:t>
      </w:r>
      <w:r>
        <w:rPr>
          <w:w w:val="105"/>
        </w:rPr>
        <w:t>根据需求</w:t>
      </w:r>
      <w:r>
        <w:rPr>
          <w:w w:val="105"/>
          <w:sz w:val="21"/>
        </w:rPr>
        <w:t>，</w:t>
      </w:r>
      <w:r>
        <w:rPr>
          <w:w w:val="105"/>
        </w:rPr>
        <w:t>填写分</w:t>
      </w:r>
      <w:r>
        <w:rPr>
          <w:rFonts w:hint="eastAsia" w:ascii="PMingLiU" w:eastAsia="PMingLiU"/>
          <w:w w:val="105"/>
        </w:rPr>
        <w:t>辨</w:t>
      </w:r>
      <w:r>
        <w:rPr>
          <w:w w:val="105"/>
        </w:rPr>
        <w:t>率的宽度像素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</w:rPr>
      </w:pPr>
    </w:p>
    <w:p>
      <w:pPr>
        <w:pStyle w:val="7"/>
        <w:numPr>
          <w:ilvl w:val="3"/>
          <w:numId w:val="56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rFonts w:hint="eastAsia" w:ascii="PMingLiU" w:eastAsia="PMingLiU"/>
          <w:w w:val="105"/>
        </w:rPr>
        <w:t>运</w:t>
      </w:r>
      <w:r>
        <w:rPr>
          <w:w w:val="105"/>
        </w:rPr>
        <w:t>⾏</w:t>
      </w:r>
      <w:r>
        <w:rPr>
          <w:rFonts w:hint="eastAsia" w:ascii="PMingLiU" w:eastAsia="PMingLiU"/>
          <w:w w:val="105"/>
        </w:rPr>
        <w:t>程</w:t>
      </w:r>
      <w:r>
        <w:rPr>
          <w:w w:val="105"/>
        </w:rPr>
        <w:t>序</w:t>
      </w:r>
    </w:p>
    <w:p>
      <w:pPr>
        <w:pStyle w:val="10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pict>
          <v:group id="_x0000_s1432" o:spid="_x0000_s1432" o:spt="203" style="position:absolute;left:0pt;margin-left:0pt;margin-top:0pt;height:840.75pt;width:595.05pt;mso-position-horizontal-relative:page;mso-position-vertical-relative:page;z-index:-251588608;mso-width-relative:page;mso-height-relative:page;" coordsize="11901,16815">
            <o:lock v:ext="edit"/>
            <v:shape id="_x0000_s1433" o:spid="_x0000_s1433" style="position:absolute;left:0;top:0;height:16815;width:11900;" fillcolor="#FFFFFF" filled="t" stroked="f" coordsize="11900,16815" path="m11899,0l0,0,0,376,0,16814,11899,16814,11899,376,11899,0xe">
              <v:path arrowok="t"/>
              <v:fill on="t" focussize="0,0"/>
              <v:stroke on="f"/>
              <v:imagedata o:title=""/>
              <o:lock v:ext="edit"/>
            </v:shape>
            <v:shape id="_x0000_s1434" o:spid="_x0000_s1434" style="position:absolute;left:0;top:0;height:16815;width:11900;" fillcolor="#FFFFFF" filled="t" stroked="f" coordsize="11900,16815" path="m11899,15753l0,15753,0,16814,11899,16814,11899,15753xm11899,0l0,0,0,376,11899,376,11899,0xm11900,376l0,376,0,1814,11900,1814,11900,376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w w:val="105"/>
          <w:sz w:val="20"/>
        </w:rPr>
        <w:t>运</w:t>
      </w:r>
      <w:r>
        <w:rPr>
          <w:w w:val="105"/>
          <w:sz w:val="20"/>
        </w:rPr>
        <w:t>⾏</w:t>
      </w:r>
      <w:r>
        <w:rPr>
          <w:rFonts w:ascii="Trebuchet MS" w:eastAsia="Trebuchet MS"/>
          <w:w w:val="105"/>
          <w:sz w:val="22"/>
        </w:rPr>
        <w:t>windows</w:t>
      </w:r>
      <w:r>
        <w:rPr>
          <w:w w:val="105"/>
          <w:sz w:val="20"/>
        </w:rPr>
        <w:t>系统</w:t>
      </w:r>
      <w:r>
        <w:rPr>
          <w:w w:val="105"/>
          <w:sz w:val="21"/>
        </w:rPr>
        <w:t>上</w:t>
      </w:r>
      <w:r>
        <w:rPr>
          <w:w w:val="105"/>
          <w:sz w:val="20"/>
        </w:rPr>
        <w:t>指定的程序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4"/>
        <w:rPr>
          <w:rFonts w:ascii="PMingLiU"/>
          <w:sz w:val="23"/>
        </w:rPr>
      </w:pPr>
    </w:p>
    <w:p>
      <w:pPr>
        <w:pStyle w:val="10"/>
        <w:ind w:left="20"/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择路径</w:t>
      </w:r>
      <w:r>
        <w:rPr>
          <w:w w:val="110"/>
          <w:sz w:val="21"/>
        </w:rPr>
        <w:t>：</w:t>
      </w:r>
      <w:r>
        <w:rPr>
          <w:w w:val="110"/>
        </w:rPr>
        <w:t>⽤户要启动的程序的绝对路径</w:t>
      </w:r>
      <w:r>
        <w:rPr>
          <w:w w:val="110"/>
          <w:sz w:val="21"/>
        </w:rPr>
        <w:t>，</w:t>
      </w:r>
      <w:r>
        <w:rPr>
          <w:w w:val="110"/>
        </w:rPr>
        <w:t>可以点</w:t>
      </w:r>
      <w:r>
        <w:rPr>
          <w:rFonts w:hint="eastAsia" w:ascii="PMingLiU" w:eastAsia="PMingLiU"/>
          <w:w w:val="110"/>
        </w:rPr>
        <w:t>选</w:t>
      </w:r>
      <w:r>
        <w:rPr>
          <w:w w:val="110"/>
          <w:sz w:val="21"/>
        </w:rPr>
        <w:t>；</w:t>
      </w:r>
      <w:r>
        <w:rPr>
          <w:w w:val="110"/>
        </w:rPr>
        <w:t>有</w:t>
      </w:r>
      <w:r>
        <w:rPr>
          <w:w w:val="110"/>
          <w:sz w:val="21"/>
        </w:rPr>
        <w:t>⼀</w:t>
      </w:r>
      <w:r>
        <w:rPr>
          <w:w w:val="110"/>
        </w:rPr>
        <w:t>些程序安装后会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加到系</w:t>
      </w:r>
    </w:p>
    <w:p>
      <w:pPr>
        <w:spacing w:before="137"/>
        <w:ind w:left="39" w:right="955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95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84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"/>
        <w:rPr>
          <w:rFonts w:ascii="PMingLiU"/>
          <w:sz w:val="22"/>
        </w:rPr>
      </w:pPr>
    </w:p>
    <w:p>
      <w:pPr>
        <w:spacing w:before="30" w:line="380" w:lineRule="exact"/>
        <w:ind w:left="838" w:right="0" w:firstLine="0"/>
        <w:jc w:val="left"/>
        <w:rPr>
          <w:rFonts w:hint="eastAsia" w:ascii="PMingLiU" w:eastAsia="PMingLiU"/>
          <w:sz w:val="20"/>
        </w:rPr>
      </w:pPr>
      <w:r>
        <w:rPr>
          <w:w w:val="110"/>
          <w:sz w:val="20"/>
        </w:rPr>
        <w:t>统</w:t>
      </w:r>
      <w:r>
        <w:rPr>
          <w:rFonts w:ascii="Trebuchet MS" w:eastAsia="Trebuchet MS"/>
          <w:w w:val="110"/>
          <w:sz w:val="22"/>
        </w:rPr>
        <w:t xml:space="preserve">path      </w:t>
      </w:r>
      <w:r>
        <w:rPr>
          <w:w w:val="110"/>
          <w:sz w:val="20"/>
        </w:rPr>
        <w:t>变量中</w:t>
      </w:r>
      <w:r>
        <w:rPr>
          <w:w w:val="110"/>
          <w:sz w:val="21"/>
        </w:rPr>
        <w:t xml:space="preserve">，       </w:t>
      </w:r>
      <w:r>
        <w:rPr>
          <w:w w:val="110"/>
          <w:sz w:val="20"/>
        </w:rPr>
        <w:t>此时可以直接</w:t>
      </w:r>
      <w:r>
        <w:rPr>
          <w:rFonts w:hint="eastAsia" w:ascii="PMingLiU" w:eastAsia="PMingLiU"/>
          <w:w w:val="110"/>
          <w:sz w:val="20"/>
        </w:rPr>
        <w:t>输</w:t>
      </w:r>
      <w:r>
        <w:rPr>
          <w:w w:val="110"/>
          <w:sz w:val="20"/>
        </w:rPr>
        <w:t>⼊程序的名称</w:t>
      </w:r>
      <w:r>
        <w:rPr>
          <w:spacing w:val="8"/>
          <w:w w:val="110"/>
          <w:sz w:val="21"/>
        </w:rPr>
        <w:t xml:space="preserve">，     </w:t>
      </w:r>
      <w:r>
        <w:rPr>
          <w:w w:val="110"/>
          <w:sz w:val="20"/>
        </w:rPr>
        <w:t>如记事本程序可以直接</w:t>
      </w:r>
      <w:r>
        <w:rPr>
          <w:rFonts w:hint="eastAsia" w:ascii="PMingLiU" w:eastAsia="PMingLiU"/>
          <w:w w:val="110"/>
          <w:sz w:val="20"/>
        </w:rPr>
        <w:t>输</w:t>
      </w:r>
    </w:p>
    <w:p>
      <w:pPr>
        <w:pStyle w:val="8"/>
        <w:spacing w:before="0" w:line="361" w:lineRule="exact"/>
        <w:ind w:left="838"/>
        <w:rPr>
          <w:rFonts w:hint="eastAsia" w:ascii="PMingLiU" w:eastAsia="PMingLiU"/>
          <w:sz w:val="20"/>
        </w:rPr>
      </w:pPr>
      <w:r>
        <w:rPr>
          <w:rFonts w:hint="eastAsia" w:ascii="Microsoft JhengHei" w:eastAsia="Microsoft JhengHei"/>
          <w:spacing w:val="-1"/>
          <w:w w:val="105"/>
          <w:sz w:val="20"/>
        </w:rPr>
        <w:t>⼊</w:t>
      </w:r>
      <w:r>
        <w:rPr>
          <w:rFonts w:ascii="Trebuchet MS" w:eastAsia="Trebuchet MS"/>
          <w:spacing w:val="-1"/>
          <w:w w:val="105"/>
        </w:rPr>
        <w:t>"notepad"</w:t>
      </w:r>
      <w:r>
        <w:rPr>
          <w:rFonts w:hint="eastAsia" w:ascii="Microsoft JhengHei" w:eastAsia="Microsoft JhengHei"/>
          <w:spacing w:val="-1"/>
          <w:w w:val="105"/>
          <w:sz w:val="20"/>
        </w:rPr>
        <w:t>或者</w:t>
      </w:r>
      <w:r>
        <w:rPr>
          <w:rFonts w:ascii="Trebuchet MS" w:eastAsia="Trebuchet MS"/>
          <w:spacing w:val="-1"/>
          <w:w w:val="105"/>
        </w:rPr>
        <w:t>"notepad.exe"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  <w:sz w:val="26"/>
        </w:rPr>
      </w:pPr>
    </w:p>
    <w:p>
      <w:pPr>
        <w:pStyle w:val="10"/>
        <w:rPr>
          <w:rFonts w:ascii="PMingLiU"/>
          <w:sz w:val="26"/>
        </w:rPr>
      </w:pPr>
    </w:p>
    <w:p>
      <w:pPr>
        <w:pStyle w:val="10"/>
        <w:rPr>
          <w:rFonts w:ascii="PMingLiU"/>
          <w:sz w:val="26"/>
        </w:rPr>
      </w:pPr>
    </w:p>
    <w:p>
      <w:pPr>
        <w:pStyle w:val="10"/>
        <w:rPr>
          <w:rFonts w:ascii="PMingLiU"/>
          <w:sz w:val="26"/>
        </w:rPr>
      </w:pPr>
    </w:p>
    <w:p>
      <w:pPr>
        <w:pStyle w:val="10"/>
        <w:rPr>
          <w:rFonts w:ascii="PMingLiU"/>
          <w:sz w:val="26"/>
        </w:rPr>
      </w:pPr>
    </w:p>
    <w:p>
      <w:pPr>
        <w:pStyle w:val="10"/>
        <w:rPr>
          <w:rFonts w:ascii="PMingLiU"/>
          <w:sz w:val="26"/>
        </w:rPr>
      </w:pPr>
    </w:p>
    <w:p>
      <w:pPr>
        <w:pStyle w:val="10"/>
        <w:rPr>
          <w:rFonts w:ascii="PMingLiU"/>
          <w:sz w:val="26"/>
        </w:rPr>
      </w:pPr>
    </w:p>
    <w:p>
      <w:pPr>
        <w:pStyle w:val="10"/>
        <w:rPr>
          <w:rFonts w:ascii="PMingLiU"/>
          <w:sz w:val="26"/>
        </w:rPr>
      </w:pPr>
    </w:p>
    <w:p>
      <w:pPr>
        <w:pStyle w:val="10"/>
        <w:rPr>
          <w:rFonts w:ascii="PMingLiU"/>
          <w:sz w:val="26"/>
        </w:rPr>
      </w:pPr>
    </w:p>
    <w:p>
      <w:pPr>
        <w:pStyle w:val="10"/>
        <w:rPr>
          <w:rFonts w:ascii="PMingLiU"/>
          <w:sz w:val="26"/>
        </w:rPr>
      </w:pPr>
    </w:p>
    <w:p>
      <w:pPr>
        <w:pStyle w:val="10"/>
        <w:spacing w:before="216"/>
        <w:ind w:left="2474" w:right="2473"/>
        <w:jc w:val="center"/>
      </w:pPr>
      <w:r>
        <w:rPr>
          <w:rFonts w:hint="eastAsia" w:ascii="PMingLiU" w:eastAsia="PMingLiU"/>
          <w:w w:val="110"/>
        </w:rPr>
        <w:t>图 运</w:t>
      </w:r>
      <w:r>
        <w:rPr>
          <w:w w:val="110"/>
        </w:rPr>
        <w:t>⾏程序</w:t>
      </w:r>
    </w:p>
    <w:p>
      <w:pPr>
        <w:pStyle w:val="10"/>
        <w:spacing w:before="15"/>
        <w:rPr>
          <w:sz w:val="10"/>
        </w:rPr>
      </w:pPr>
    </w:p>
    <w:p>
      <w:pPr>
        <w:pStyle w:val="18"/>
        <w:numPr>
          <w:ilvl w:val="3"/>
          <w:numId w:val="56"/>
        </w:numPr>
        <w:tabs>
          <w:tab w:val="left" w:pos="1378"/>
        </w:tabs>
        <w:spacing w:before="1" w:after="0" w:line="240" w:lineRule="auto"/>
        <w:ind w:left="1377" w:right="0" w:hanging="1260"/>
        <w:jc w:val="left"/>
        <w:rPr>
          <w:sz w:val="28"/>
        </w:rPr>
      </w:pPr>
      <w:r>
        <w:rPr>
          <w:w w:val="105"/>
          <w:sz w:val="26"/>
        </w:rPr>
        <w:t>剪贴</w:t>
      </w:r>
      <w:r>
        <w:rPr>
          <w:rFonts w:hint="eastAsia" w:ascii="PMingLiU" w:eastAsia="PMingLiU"/>
          <w:w w:val="105"/>
          <w:sz w:val="26"/>
        </w:rPr>
        <w:t>板</w:t>
      </w:r>
      <w:r>
        <w:rPr>
          <w:w w:val="105"/>
          <w:sz w:val="28"/>
        </w:rPr>
        <w:t>（</w:t>
      </w:r>
      <w:r>
        <w:rPr>
          <w:w w:val="105"/>
          <w:sz w:val="26"/>
        </w:rPr>
        <w:t>⽂</w:t>
      </w:r>
      <w:r>
        <w:rPr>
          <w:rFonts w:hint="eastAsia" w:ascii="PMingLiU" w:eastAsia="PMingLiU"/>
          <w:w w:val="105"/>
          <w:sz w:val="26"/>
        </w:rPr>
        <w:t>本</w:t>
      </w:r>
      <w:r>
        <w:rPr>
          <w:w w:val="105"/>
          <w:sz w:val="28"/>
        </w:rPr>
        <w:t>）</w:t>
      </w:r>
    </w:p>
    <w:p>
      <w:pPr>
        <w:pStyle w:val="10"/>
        <w:spacing w:before="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1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17" w:line="720" w:lineRule="atLeast"/>
        <w:ind w:left="20" w:right="3582"/>
        <w:rPr>
          <w:sz w:val="21"/>
        </w:rPr>
      </w:pPr>
      <w:r>
        <w:br w:type="column"/>
      </w:r>
      <w:r>
        <w:rPr>
          <w:spacing w:val="-1"/>
          <w:w w:val="105"/>
        </w:rPr>
        <w:t>将⽂本写⼊剪贴板或者从剪贴板中获取⽂本信息</w:t>
      </w:r>
      <w:r>
        <w:rPr>
          <w:rFonts w:hint="eastAsia" w:ascii="PMingLiU" w:eastAsia="PMingLiU"/>
          <w:w w:val="105"/>
        </w:rPr>
        <w:t xml:space="preserve">。 </w:t>
      </w:r>
      <w:r>
        <w:rPr>
          <w:w w:val="110"/>
        </w:rPr>
        <w:t>剪贴板操作类</w:t>
      </w:r>
      <w:r>
        <w:rPr>
          <w:rFonts w:hint="eastAsia" w:ascii="PMingLiU" w:eastAsia="PMingLiU"/>
          <w:w w:val="110"/>
        </w:rPr>
        <w:t>型</w:t>
      </w:r>
      <w:r>
        <w:rPr>
          <w:w w:val="110"/>
          <w:sz w:val="21"/>
        </w:rPr>
        <w:t>：</w:t>
      </w:r>
      <w:r>
        <w:rPr>
          <w:w w:val="110"/>
        </w:rPr>
        <w:t>包括读取剪贴板</w:t>
      </w:r>
      <w:r>
        <w:rPr>
          <w:rFonts w:ascii="Trebuchet MS" w:eastAsia="Trebuchet MS"/>
          <w:w w:val="95"/>
          <w:sz w:val="22"/>
        </w:rPr>
        <w:t>/</w:t>
      </w:r>
      <w:r>
        <w:rPr>
          <w:w w:val="110"/>
        </w:rPr>
        <w:t>写⼊剪贴板</w:t>
      </w:r>
      <w:r>
        <w:rPr>
          <w:w w:val="110"/>
          <w:sz w:val="21"/>
        </w:rPr>
        <w:t>；</w:t>
      </w:r>
    </w:p>
    <w:p>
      <w:pPr>
        <w:spacing w:before="0" w:line="350" w:lineRule="exact"/>
        <w:ind w:left="20" w:right="0" w:firstLine="0"/>
        <w:jc w:val="left"/>
        <w:rPr>
          <w:sz w:val="20"/>
        </w:rPr>
      </w:pPr>
      <w:r>
        <w:rPr>
          <w:w w:val="105"/>
          <w:sz w:val="20"/>
        </w:rPr>
        <w:t>写⼊内容</w:t>
      </w:r>
      <w:r>
        <w:rPr>
          <w:w w:val="105"/>
          <w:sz w:val="21"/>
        </w:rPr>
        <w:t>：</w:t>
      </w:r>
      <w:r>
        <w:rPr>
          <w:w w:val="105"/>
          <w:sz w:val="20"/>
        </w:rPr>
        <w:t>将内容写⼊剪贴板时</w:t>
      </w:r>
      <w:r>
        <w:rPr>
          <w:w w:val="105"/>
          <w:sz w:val="21"/>
        </w:rPr>
        <w:t>，</w:t>
      </w:r>
      <w:r>
        <w:rPr>
          <w:w w:val="105"/>
          <w:sz w:val="20"/>
        </w:rPr>
        <w:t>可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</w:t>
      </w:r>
      <w:r>
        <w:rPr>
          <w:w w:val="105"/>
          <w:sz w:val="21"/>
        </w:rPr>
        <w:t>⼀</w:t>
      </w:r>
      <w:r>
        <w:rPr>
          <w:w w:val="105"/>
          <w:sz w:val="20"/>
        </w:rPr>
        <w:t>段⽂本或</w:t>
      </w:r>
      <w:r>
        <w:rPr>
          <w:w w:val="105"/>
          <w:sz w:val="21"/>
        </w:rPr>
        <w:t>上</w:t>
      </w:r>
      <w:r>
        <w:rPr>
          <w:w w:val="105"/>
          <w:sz w:val="20"/>
        </w:rPr>
        <w:t>⽂</w:t>
      </w:r>
      <w:r>
        <w:rPr>
          <w:rFonts w:ascii="Trebuchet MS" w:eastAsia="Trebuchet MS"/>
          <w:w w:val="105"/>
          <w:sz w:val="22"/>
        </w:rPr>
        <w:t>block</w:t>
      </w:r>
      <w:r>
        <w:rPr>
          <w:w w:val="105"/>
          <w:sz w:val="20"/>
        </w:rPr>
        <w:t>中的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出变量</w:t>
      </w:r>
      <w:r>
        <w:rPr>
          <w:w w:val="105"/>
          <w:sz w:val="21"/>
        </w:rPr>
        <w:t>；</w:t>
      </w:r>
      <w:r>
        <w:rPr>
          <w:w w:val="105"/>
          <w:sz w:val="20"/>
        </w:rPr>
        <w:t>如</w:t>
      </w:r>
    </w:p>
    <w:p>
      <w:pPr>
        <w:pStyle w:val="10"/>
        <w:spacing w:line="361" w:lineRule="exact"/>
        <w:ind w:left="20"/>
        <w:rPr>
          <w:rFonts w:hint="eastAsia" w:ascii="PMingLiU" w:eastAsia="PMingLiU"/>
        </w:rPr>
      </w:pPr>
      <w:r>
        <w:rPr>
          <w:w w:val="105"/>
        </w:rPr>
        <w:t>果是读取剪贴板则会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剪贴板中的⽂本内容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1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7"/>
        <w:numPr>
          <w:ilvl w:val="3"/>
          <w:numId w:val="56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获取屏幕像素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spacing w:before="127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106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spacing w:before="137" w:line="230" w:lineRule="auto"/>
        <w:ind w:left="20" w:right="115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获取指定</w:t>
      </w:r>
      <w:r>
        <w:rPr>
          <w:rFonts w:hint="eastAsia" w:ascii="PMingLiU" w:eastAsia="PMingLiU"/>
          <w:w w:val="105"/>
          <w:sz w:val="20"/>
        </w:rPr>
        <w:t>坐</w:t>
      </w:r>
      <w:r>
        <w:rPr>
          <w:w w:val="105"/>
          <w:sz w:val="20"/>
        </w:rPr>
        <w:t>标的</w:t>
      </w:r>
      <w:r>
        <w:rPr>
          <w:rFonts w:ascii="Trebuchet MS" w:eastAsia="Trebuchet MS"/>
          <w:w w:val="105"/>
          <w:sz w:val="22"/>
        </w:rPr>
        <w:t>rgb</w:t>
      </w:r>
      <w:r>
        <w:rPr>
          <w:w w:val="105"/>
          <w:sz w:val="21"/>
        </w:rPr>
        <w:t>三</w:t>
      </w:r>
      <w:r>
        <w:rPr>
          <w:w w:val="105"/>
          <w:sz w:val="20"/>
        </w:rPr>
        <w:t>原⾊像素</w:t>
      </w:r>
      <w:r>
        <w:rPr>
          <w:rFonts w:hint="eastAsia" w:ascii="PMingLiU" w:eastAsia="PMingLiU"/>
          <w:w w:val="105"/>
          <w:sz w:val="20"/>
        </w:rPr>
        <w:t>值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返回</w:t>
      </w:r>
      <w:r>
        <w:rPr>
          <w:w w:val="105"/>
          <w:sz w:val="20"/>
        </w:rPr>
        <w:t>的是</w:t>
      </w:r>
      <w:r>
        <w:rPr>
          <w:w w:val="105"/>
          <w:sz w:val="21"/>
        </w:rPr>
        <w:t>⼀个三</w:t>
      </w:r>
      <w:r>
        <w:rPr>
          <w:w w:val="105"/>
          <w:sz w:val="20"/>
        </w:rPr>
        <w:t>元素的整数元组</w:t>
      </w:r>
      <w:r>
        <w:rPr>
          <w:w w:val="105"/>
          <w:sz w:val="21"/>
        </w:rPr>
        <w:t>，三个</w:t>
      </w:r>
      <w:r>
        <w:rPr>
          <w:w w:val="105"/>
          <w:sz w:val="20"/>
        </w:rPr>
        <w:t xml:space="preserve">元素分表示   </w:t>
      </w:r>
      <w:r>
        <w:rPr>
          <w:w w:val="110"/>
          <w:sz w:val="20"/>
        </w:rPr>
        <w:t>红绿</w:t>
      </w:r>
      <w:r>
        <w:rPr>
          <w:rFonts w:hint="eastAsia" w:ascii="PMingLiU" w:eastAsia="PMingLiU"/>
          <w:w w:val="110"/>
          <w:sz w:val="20"/>
        </w:rPr>
        <w:t>蓝</w:t>
      </w:r>
      <w:r>
        <w:rPr>
          <w:w w:val="110"/>
          <w:sz w:val="20"/>
        </w:rPr>
        <w:t>像素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pStyle w:val="10"/>
        <w:spacing w:before="6"/>
        <w:rPr>
          <w:rFonts w:ascii="PMingLiU"/>
          <w:sz w:val="25"/>
        </w:rPr>
      </w:pPr>
    </w:p>
    <w:p>
      <w:pPr>
        <w:spacing w:before="0" w:line="223" w:lineRule="auto"/>
        <w:ind w:left="20" w:right="4242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横</w:t>
      </w:r>
      <w:r>
        <w:rPr>
          <w:rFonts w:hint="eastAsia" w:ascii="PMingLiU" w:eastAsia="PMingLiU"/>
          <w:spacing w:val="-1"/>
          <w:w w:val="105"/>
          <w:sz w:val="20"/>
        </w:rPr>
        <w:t>坐</w:t>
      </w:r>
      <w:r>
        <w:rPr>
          <w:spacing w:val="-1"/>
          <w:w w:val="105"/>
          <w:sz w:val="20"/>
        </w:rPr>
        <w:t>标</w:t>
      </w:r>
      <w:r>
        <w:rPr>
          <w:spacing w:val="-1"/>
          <w:w w:val="105"/>
          <w:sz w:val="21"/>
        </w:rPr>
        <w:t>：⼀个</w:t>
      </w:r>
      <w:r>
        <w:rPr>
          <w:w w:val="105"/>
          <w:sz w:val="20"/>
        </w:rPr>
        <w:t>整数</w:t>
      </w:r>
      <w:r>
        <w:rPr>
          <w:w w:val="105"/>
          <w:sz w:val="21"/>
        </w:rPr>
        <w:t>，</w:t>
      </w:r>
      <w:r>
        <w:rPr>
          <w:w w:val="105"/>
          <w:sz w:val="20"/>
        </w:rPr>
        <w:t>表示像素点的横</w:t>
      </w:r>
      <w:r>
        <w:rPr>
          <w:rFonts w:hint="eastAsia" w:ascii="PMingLiU" w:eastAsia="PMingLiU"/>
          <w:w w:val="105"/>
          <w:sz w:val="20"/>
        </w:rPr>
        <w:t>坐</w:t>
      </w:r>
      <w:r>
        <w:rPr>
          <w:w w:val="105"/>
          <w:sz w:val="20"/>
        </w:rPr>
        <w:t>标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  <w:sz w:val="20"/>
        </w:rPr>
        <w:t>纵</w:t>
      </w:r>
      <w:r>
        <w:rPr>
          <w:rFonts w:hint="eastAsia" w:ascii="PMingLiU" w:eastAsia="PMingLiU"/>
          <w:spacing w:val="-1"/>
          <w:w w:val="105"/>
          <w:sz w:val="20"/>
        </w:rPr>
        <w:t>坐</w:t>
      </w:r>
      <w:r>
        <w:rPr>
          <w:spacing w:val="-1"/>
          <w:w w:val="105"/>
          <w:sz w:val="20"/>
        </w:rPr>
        <w:t>标</w:t>
      </w:r>
      <w:r>
        <w:rPr>
          <w:spacing w:val="-1"/>
          <w:w w:val="105"/>
          <w:sz w:val="21"/>
        </w:rPr>
        <w:t>：⼀个</w:t>
      </w:r>
      <w:r>
        <w:rPr>
          <w:w w:val="105"/>
          <w:sz w:val="20"/>
        </w:rPr>
        <w:t>整数</w:t>
      </w:r>
      <w:r>
        <w:rPr>
          <w:w w:val="105"/>
          <w:sz w:val="21"/>
        </w:rPr>
        <w:t>，</w:t>
      </w:r>
      <w:r>
        <w:rPr>
          <w:w w:val="105"/>
          <w:sz w:val="20"/>
        </w:rPr>
        <w:t>表示像素点的纵</w:t>
      </w:r>
      <w:r>
        <w:rPr>
          <w:rFonts w:hint="eastAsia" w:ascii="PMingLiU" w:eastAsia="PMingLiU"/>
          <w:w w:val="105"/>
          <w:sz w:val="20"/>
        </w:rPr>
        <w:t>坐</w:t>
      </w:r>
      <w:r>
        <w:rPr>
          <w:w w:val="105"/>
          <w:sz w:val="20"/>
        </w:rPr>
        <w:t>标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</w:rPr>
      </w:pPr>
    </w:p>
    <w:p>
      <w:pPr>
        <w:pStyle w:val="7"/>
        <w:numPr>
          <w:ilvl w:val="3"/>
          <w:numId w:val="56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录屏</w:t>
      </w:r>
    </w:p>
    <w:p>
      <w:pPr>
        <w:pStyle w:val="10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pict>
          <v:group id="_x0000_s1435" o:spid="_x0000_s1435" o:spt="203" style="position:absolute;left:0pt;margin-left:0pt;margin-top:0pt;height:840.75pt;width:595.05pt;mso-position-horizontal-relative:page;mso-position-vertical-relative:page;z-index:-251588608;mso-width-relative:page;mso-height-relative:page;" coordsize="11901,16815">
            <o:lock v:ext="edit"/>
            <v:shape id="_x0000_s1436" o:spid="_x0000_s1436" style="position:absolute;left:0;top:0;height:16815;width:11900;" fillcolor="#FFFFFF" filled="t" stroked="f" coordsize="11900,16815" path="m11899,0l0,0,0,377,0,16814,11899,16814,11899,377,11899,0xe">
              <v:path arrowok="t"/>
              <v:fill on="t" focussize="0,0"/>
              <v:stroke on="f"/>
              <v:imagedata o:title=""/>
              <o:lock v:ext="edit"/>
            </v:shape>
            <v:shape id="_x0000_s1437" o:spid="_x0000_s1437" o:spt="75" type="#_x0000_t75" style="position:absolute;left:2817;top:2562;height:3702;width:6265;" filled="f" stroked="f" coordsize="21600,21600">
              <v:path/>
              <v:fill on="f" focussize="0,0"/>
              <v:stroke on="f"/>
              <v:imagedata r:id="rId128" o:title=""/>
              <o:lock v:ext="edit" aspectratio="t"/>
            </v:shape>
            <v:shape id="_x0000_s1438" o:spid="_x0000_s1438" style="position:absolute;left:0;top:0;height:16815;width:11900;" fillcolor="#FFFFFF" filled="t" stroked="f" coordsize="11900,16815" path="m11899,15769l0,15769,0,16814,11899,16814,11899,15769xm11899,0l0,0,0,377,11899,377,11899,0xm11900,377l0,377,0,1816,11900,1816,11900,37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10"/>
        <w:spacing w:before="9"/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⽤户</w:t>
      </w:r>
      <w:r>
        <w:rPr>
          <w:rFonts w:hint="eastAsia" w:ascii="PMingLiU" w:eastAsia="PMingLiU"/>
          <w:w w:val="105"/>
        </w:rPr>
        <w:t>在流</w:t>
      </w:r>
      <w:r>
        <w:rPr>
          <w:w w:val="105"/>
        </w:rPr>
        <w:t>程中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⾏录屏操作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</w:rPr>
      </w:pPr>
    </w:p>
    <w:p>
      <w:pPr>
        <w:spacing w:before="170"/>
        <w:ind w:left="39" w:right="955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96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86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439" o:spid="_x0000_s1439" o:spt="203" style="position:absolute;left:0pt;margin-left:0pt;margin-top:0pt;height:840.75pt;width:595.05pt;mso-position-horizontal-relative:page;mso-position-vertical-relative:page;z-index:-251587584;mso-width-relative:page;mso-height-relative:page;" coordsize="11901,16815">
            <o:lock v:ext="edit"/>
            <v:shape id="_x0000_s1440" o:spid="_x0000_s1440" style="position:absolute;left:0;top:0;height:16815;width:11900;" fillcolor="#FFFFFF" filled="t" stroked="f" coordsize="11900,16815" path="m11899,0l0,0,0,393,0,16814,11899,16814,11899,393,11899,0xe">
              <v:path arrowok="t"/>
              <v:fill on="t" focussize="0,0"/>
              <v:stroke on="f"/>
              <v:imagedata o:title=""/>
              <o:lock v:ext="edit"/>
            </v:shape>
            <v:shape id="_x0000_s1441" o:spid="_x0000_s1441" o:spt="75" type="#_x0000_t75" style="position:absolute;left:2457;top:6714;height:5876;width:7704;" filled="f" stroked="f" coordsize="21600,21600">
              <v:path/>
              <v:fill on="f" focussize="0,0"/>
              <v:stroke on="f"/>
              <v:imagedata r:id="rId129" o:title=""/>
              <o:lock v:ext="edit" aspectratio="t"/>
            </v:shape>
            <v:shape id="_x0000_s1442" o:spid="_x0000_s1442" style="position:absolute;left:0;top:0;height:16815;width:11900;" fillcolor="#FFFFFF" filled="t" stroked="f" coordsize="11900,16815" path="m11899,15771l0,15771,0,16814,11899,16814,11899,15771xm11899,0l0,0,0,393,11899,393,11899,0xm11900,394l0,394,0,1832,11900,1832,11900,394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3"/>
        <w:rPr>
          <w:rFonts w:ascii="PMingLiU"/>
          <w:sz w:val="22"/>
        </w:rPr>
      </w:pPr>
    </w:p>
    <w:p>
      <w:pPr>
        <w:pStyle w:val="18"/>
        <w:numPr>
          <w:ilvl w:val="0"/>
          <w:numId w:val="58"/>
        </w:numPr>
        <w:tabs>
          <w:tab w:val="left" w:pos="839"/>
        </w:tabs>
        <w:spacing w:before="25" w:after="0" w:line="373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录屏</w:t>
      </w:r>
      <w:r>
        <w:rPr>
          <w:w w:val="105"/>
          <w:sz w:val="21"/>
        </w:rPr>
        <w:t>：</w:t>
      </w:r>
      <w:r>
        <w:rPr>
          <w:w w:val="105"/>
          <w:sz w:val="20"/>
        </w:rPr>
        <w:t>⽤户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择开始录屏或结束录屏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58"/>
        </w:numPr>
        <w:tabs>
          <w:tab w:val="left" w:pos="839"/>
        </w:tabs>
        <w:spacing w:before="0" w:after="0" w:line="356" w:lineRule="exact"/>
        <w:ind w:left="838" w:right="0" w:hanging="361"/>
        <w:jc w:val="left"/>
        <w:rPr>
          <w:sz w:val="21"/>
        </w:rPr>
      </w:pP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择路径</w:t>
      </w:r>
      <w:r>
        <w:rPr>
          <w:w w:val="105"/>
          <w:sz w:val="21"/>
        </w:rPr>
        <w:t>：</w:t>
      </w:r>
      <w:r>
        <w:rPr>
          <w:w w:val="105"/>
          <w:sz w:val="20"/>
        </w:rPr>
        <w:t>⽤户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择⽂件夹保存视频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58"/>
        </w:numPr>
        <w:tabs>
          <w:tab w:val="left" w:pos="839"/>
        </w:tabs>
        <w:spacing w:before="0" w:after="0" w:line="369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⽂件名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⼊框</w:t>
      </w:r>
      <w:r>
        <w:rPr>
          <w:w w:val="105"/>
          <w:sz w:val="21"/>
        </w:rPr>
        <w:t>：</w:t>
      </w:r>
      <w:r>
        <w:rPr>
          <w:w w:val="105"/>
          <w:sz w:val="20"/>
        </w:rPr>
        <w:t>⽤户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⼊视频名称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spacing w:before="6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常⻅问题</w:t>
      </w:r>
    </w:p>
    <w:p>
      <w:pPr>
        <w:pStyle w:val="10"/>
        <w:spacing w:before="8"/>
        <w:rPr>
          <w:sz w:val="25"/>
        </w:rPr>
      </w:pPr>
    </w:p>
    <w:p>
      <w:pPr>
        <w:pStyle w:val="7"/>
        <w:numPr>
          <w:ilvl w:val="3"/>
          <w:numId w:val="59"/>
        </w:numPr>
        <w:tabs>
          <w:tab w:val="left" w:pos="1239"/>
        </w:tabs>
        <w:spacing w:before="1" w:after="0" w:line="240" w:lineRule="auto"/>
        <w:ind w:left="1238" w:right="0" w:hanging="1121"/>
        <w:jc w:val="left"/>
      </w:pPr>
      <w:r>
        <w:rPr>
          <w:rFonts w:hint="eastAsia" w:ascii="PMingLiU" w:eastAsia="PMingLiU"/>
          <w:w w:val="105"/>
        </w:rPr>
        <w:t>窗</w:t>
      </w:r>
      <w:r>
        <w:rPr>
          <w:w w:val="105"/>
        </w:rPr>
        <w:t>⼝</w:t>
      </w:r>
      <w:r>
        <w:rPr>
          <w:rFonts w:hint="eastAsia" w:ascii="PMingLiU" w:eastAsia="PMingLiU"/>
          <w:w w:val="105"/>
        </w:rPr>
        <w:t>标</w:t>
      </w:r>
      <w:r>
        <w:rPr>
          <w:w w:val="105"/>
        </w:rPr>
        <w:t>题变化</w:t>
      </w:r>
    </w:p>
    <w:p>
      <w:pPr>
        <w:pStyle w:val="10"/>
        <w:spacing w:before="16"/>
        <w:rPr>
          <w:sz w:val="12"/>
        </w:rPr>
      </w:pPr>
    </w:p>
    <w:p>
      <w:pPr>
        <w:pStyle w:val="10"/>
        <w:spacing w:before="23" w:line="223" w:lineRule="auto"/>
        <w:ind w:left="118" w:right="115" w:firstLine="466"/>
        <w:jc w:val="both"/>
        <w:rPr>
          <w:rFonts w:hint="eastAsia" w:ascii="PMingLiU" w:eastAsia="PMingLiU"/>
        </w:rPr>
      </w:pPr>
      <w:r>
        <w:rPr>
          <w:w w:val="110"/>
        </w:rPr>
        <w:t>有些窗⼝</w:t>
      </w:r>
      <w:r>
        <w:rPr>
          <w:rFonts w:hint="eastAsia" w:ascii="PMingLiU" w:eastAsia="PMingLiU"/>
          <w:w w:val="110"/>
        </w:rPr>
        <w:t>在运</w:t>
      </w:r>
      <w:r>
        <w:rPr>
          <w:w w:val="110"/>
        </w:rPr>
        <w:t>⾏</w:t>
      </w:r>
      <w:r>
        <w:rPr>
          <w:rFonts w:hint="eastAsia" w:ascii="PMingLiU" w:eastAsia="PMingLiU"/>
          <w:w w:val="110"/>
        </w:rPr>
        <w:t>过</w:t>
      </w:r>
      <w:r>
        <w:rPr>
          <w:w w:val="110"/>
        </w:rPr>
        <w:t>程中</w:t>
      </w:r>
      <w:r>
        <w:rPr>
          <w:w w:val="110"/>
          <w:sz w:val="21"/>
        </w:rPr>
        <w:t>，</w:t>
      </w:r>
      <w:r>
        <w:rPr>
          <w:w w:val="110"/>
        </w:rPr>
        <w:t>其标题会动态变化</w:t>
      </w:r>
      <w:r>
        <w:rPr>
          <w:w w:val="110"/>
          <w:sz w:val="21"/>
        </w:rPr>
        <w:t>，</w:t>
      </w:r>
      <w:r>
        <w:rPr>
          <w:w w:val="110"/>
        </w:rPr>
        <w:t>此时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程序</w:t>
      </w:r>
      <w:r>
        <w:rPr>
          <w:rFonts w:hint="eastAsia" w:ascii="PMingLiU" w:eastAsia="PMingLiU"/>
          <w:w w:val="110"/>
        </w:rPr>
        <w:t>运</w:t>
      </w:r>
      <w:r>
        <w:rPr>
          <w:w w:val="110"/>
        </w:rPr>
        <w:t>⾏</w:t>
      </w:r>
      <w:r>
        <w:rPr>
          <w:rFonts w:hint="eastAsia" w:ascii="PMingLiU" w:eastAsia="PMingLiU"/>
          <w:w w:val="110"/>
        </w:rPr>
        <w:t>过</w:t>
      </w:r>
      <w:r>
        <w:rPr>
          <w:w w:val="110"/>
        </w:rPr>
        <w:t>程中捕获标题</w:t>
      </w:r>
      <w:r>
        <w:rPr>
          <w:w w:val="110"/>
          <w:sz w:val="21"/>
        </w:rPr>
        <w:t>不</w:t>
      </w:r>
      <w:r>
        <w:rPr>
          <w:w w:val="110"/>
        </w:rPr>
        <w:t>⽅便</w:t>
      </w:r>
      <w:r>
        <w:rPr>
          <w:w w:val="110"/>
          <w:sz w:val="21"/>
        </w:rPr>
        <w:t xml:space="preserve">， 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⽽导致窗⼝句柄⽆</w:t>
      </w:r>
      <w:r>
        <w:rPr>
          <w:rFonts w:hint="eastAsia" w:ascii="PMingLiU" w:eastAsia="PMingLiU"/>
          <w:w w:val="105"/>
        </w:rPr>
        <w:t>法</w:t>
      </w:r>
      <w:r>
        <w:rPr>
          <w:w w:val="105"/>
        </w:rPr>
        <w:t>实时获取</w:t>
      </w:r>
      <w:r>
        <w:rPr>
          <w:w w:val="105"/>
          <w:sz w:val="21"/>
        </w:rPr>
        <w:t>，</w:t>
      </w:r>
      <w:r>
        <w:rPr>
          <w:w w:val="105"/>
        </w:rPr>
        <w:t>如</w:t>
      </w:r>
      <w:r>
        <w:rPr>
          <w:rFonts w:hint="eastAsia" w:ascii="PMingLiU" w:eastAsia="PMingLiU"/>
          <w:w w:val="105"/>
        </w:rPr>
        <w:t>图</w:t>
      </w:r>
      <w:r>
        <w:rPr>
          <w:w w:val="105"/>
          <w:sz w:val="21"/>
        </w:rPr>
        <w:t>，</w:t>
      </w:r>
      <w:r>
        <w:rPr>
          <w:rFonts w:ascii="Trebuchet MS" w:eastAsia="Trebuchet MS"/>
          <w:w w:val="105"/>
          <w:sz w:val="22"/>
        </w:rPr>
        <w:t>notepad</w:t>
      </w:r>
      <w:r>
        <w:rPr>
          <w:w w:val="105"/>
        </w:rPr>
        <w:t>⽂本编</w:t>
      </w:r>
      <w:r>
        <w:rPr>
          <w:rFonts w:hint="eastAsia" w:ascii="PMingLiU" w:eastAsia="PMingLiU"/>
          <w:w w:val="105"/>
        </w:rPr>
        <w:t>辑器</w:t>
      </w:r>
      <w:r>
        <w:rPr>
          <w:w w:val="105"/>
        </w:rPr>
        <w:t>的窗⼝标题</w:t>
      </w:r>
      <w:r>
        <w:rPr>
          <w:rFonts w:hint="eastAsia" w:ascii="PMingLiU" w:eastAsia="PMingLiU"/>
          <w:w w:val="105"/>
        </w:rPr>
        <w:t>在运</w:t>
      </w:r>
      <w:r>
        <w:rPr>
          <w:w w:val="105"/>
        </w:rPr>
        <w:t>⾏</w:t>
      </w:r>
      <w:r>
        <w:rPr>
          <w:rFonts w:hint="eastAsia" w:ascii="PMingLiU" w:eastAsia="PMingLiU"/>
          <w:w w:val="105"/>
        </w:rPr>
        <w:t>过</w:t>
      </w:r>
      <w:r>
        <w:rPr>
          <w:w w:val="105"/>
        </w:rPr>
        <w:t>程中会随当    前编</w:t>
      </w:r>
      <w:r>
        <w:rPr>
          <w:rFonts w:hint="eastAsia" w:ascii="PMingLiU" w:eastAsia="PMingLiU"/>
          <w:w w:val="105"/>
        </w:rPr>
        <w:t>辑</w:t>
      </w:r>
      <w:r>
        <w:rPr>
          <w:w w:val="105"/>
        </w:rPr>
        <w:t>⽂件名称的变化⽽变化</w:t>
      </w:r>
      <w:r>
        <w:rPr>
          <w:rFonts w:hint="eastAsia" w:ascii="PMingLiU" w:eastAsia="PMingLiU"/>
          <w:w w:val="105"/>
        </w:rPr>
        <w:t>。这</w:t>
      </w:r>
      <w:r>
        <w:rPr>
          <w:w w:val="105"/>
        </w:rPr>
        <w:t>种情况</w:t>
      </w:r>
      <w:r>
        <w:rPr>
          <w:w w:val="105"/>
          <w:sz w:val="21"/>
        </w:rPr>
        <w:t>下，</w:t>
      </w:r>
      <w:r>
        <w:rPr>
          <w:w w:val="105"/>
        </w:rPr>
        <w:t>⽤户可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窗⼝打开后</w:t>
      </w:r>
      <w:r>
        <w:rPr>
          <w:w w:val="105"/>
          <w:sz w:val="21"/>
        </w:rPr>
        <w:t>，</w:t>
      </w:r>
      <w:r>
        <w:rPr>
          <w:w w:val="105"/>
        </w:rPr>
        <w:t>第</w:t>
      </w:r>
      <w:r>
        <w:rPr>
          <w:w w:val="105"/>
          <w:sz w:val="21"/>
        </w:rPr>
        <w:t>⼀</w:t>
      </w:r>
      <w:r>
        <w:rPr>
          <w:w w:val="105"/>
        </w:rPr>
        <w:t>时间</w:t>
      </w:r>
      <w:r>
        <w:rPr>
          <w:rFonts w:hint="eastAsia" w:ascii="PMingLiU" w:eastAsia="PMingLiU"/>
          <w:w w:val="105"/>
        </w:rPr>
        <w:t>通过</w:t>
      </w:r>
      <w:r>
        <w:rPr>
          <w:rFonts w:ascii="Trebuchet MS" w:eastAsia="Trebuchet MS"/>
          <w:w w:val="105"/>
          <w:sz w:val="22"/>
        </w:rPr>
        <w:t>win32</w:t>
      </w:r>
      <w:r>
        <w:rPr>
          <w:w w:val="105"/>
        </w:rPr>
        <w:t xml:space="preserve">中获    </w:t>
      </w:r>
      <w:r>
        <w:rPr>
          <w:w w:val="110"/>
        </w:rPr>
        <w:t>取句柄的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</w:rPr>
        <w:t>将窗⼝句柄保存</w:t>
      </w:r>
      <w:r>
        <w:rPr>
          <w:w w:val="110"/>
          <w:sz w:val="21"/>
        </w:rPr>
        <w:t>下</w:t>
      </w:r>
      <w:r>
        <w:rPr>
          <w:w w:val="110"/>
        </w:rPr>
        <w:t>来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因</w:t>
      </w:r>
      <w:r>
        <w:rPr>
          <w:w w:val="110"/>
        </w:rPr>
        <w:t>其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关闭之前会</w:t>
      </w:r>
      <w:r>
        <w:rPr>
          <w:w w:val="110"/>
          <w:sz w:val="21"/>
        </w:rPr>
        <w:t>⼀</w:t>
      </w:r>
      <w:r>
        <w:rPr>
          <w:w w:val="110"/>
        </w:rPr>
        <w:t>直保持</w:t>
      </w:r>
      <w:r>
        <w:rPr>
          <w:w w:val="110"/>
          <w:sz w:val="21"/>
        </w:rPr>
        <w:t>不</w:t>
      </w:r>
      <w:r>
        <w:rPr>
          <w:w w:val="110"/>
        </w:rPr>
        <w:t>变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后续的窗⼝及控件操作</w:t>
      </w:r>
      <w:r>
        <w:rPr>
          <w:rFonts w:hint="eastAsia" w:ascii="PMingLiU" w:eastAsia="PMingLiU"/>
          <w:w w:val="110"/>
        </w:rPr>
        <w:t>过</w:t>
      </w:r>
      <w:r>
        <w:rPr>
          <w:w w:val="110"/>
        </w:rPr>
        <w:t>程中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通过选</w:t>
      </w:r>
      <w:r>
        <w:rPr>
          <w:w w:val="110"/>
        </w:rPr>
        <w:t>取之前保存的窗⼝句柄来对⽬标窗⼝</w:t>
      </w:r>
      <w:r>
        <w:rPr>
          <w:rFonts w:hint="eastAsia" w:ascii="PMingLiU" w:eastAsia="PMingLiU"/>
          <w:w w:val="110"/>
        </w:rPr>
        <w:t>进</w:t>
      </w:r>
      <w:r>
        <w:rPr>
          <w:w w:val="110"/>
        </w:rPr>
        <w:t>⾏操作</w:t>
      </w:r>
      <w:r>
        <w:rPr>
          <w:rFonts w:hint="eastAsia" w:ascii="PMingLiU" w:eastAsia="PMingLiU"/>
          <w:w w:val="11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  <w:sz w:val="27"/>
        </w:rPr>
      </w:pPr>
    </w:p>
    <w:p>
      <w:pPr>
        <w:spacing w:before="38"/>
        <w:ind w:left="3756" w:right="0" w:firstLine="0"/>
        <w:jc w:val="left"/>
        <w:rPr>
          <w:sz w:val="18"/>
        </w:rPr>
      </w:pPr>
      <w:r>
        <w:rPr>
          <w:rFonts w:hint="eastAsia" w:ascii="PMingLiU" w:eastAsia="PMingLiU"/>
          <w:spacing w:val="5"/>
          <w:w w:val="105"/>
          <w:sz w:val="18"/>
        </w:rPr>
        <w:t xml:space="preserve">图  </w:t>
      </w:r>
      <w:r>
        <w:rPr>
          <w:rFonts w:ascii="Trebuchet MS" w:eastAsia="Trebuchet MS"/>
          <w:w w:val="105"/>
          <w:sz w:val="20"/>
        </w:rPr>
        <w:t>Notepad++</w:t>
      </w:r>
      <w:r>
        <w:rPr>
          <w:w w:val="105"/>
          <w:sz w:val="18"/>
        </w:rPr>
        <w:t>窗</w:t>
      </w:r>
      <w:r>
        <w:rPr>
          <w:w w:val="105"/>
          <w:sz w:val="19"/>
        </w:rPr>
        <w:t>⼝</w:t>
      </w:r>
      <w:r>
        <w:rPr>
          <w:w w:val="105"/>
          <w:sz w:val="18"/>
        </w:rPr>
        <w:t>标题</w:t>
      </w:r>
      <w:r>
        <w:rPr>
          <w:w w:val="105"/>
          <w:sz w:val="19"/>
        </w:rPr>
        <w:t>变</w:t>
      </w:r>
      <w:r>
        <w:rPr>
          <w:w w:val="105"/>
          <w:sz w:val="18"/>
        </w:rPr>
        <w:t>化</w:t>
      </w:r>
    </w:p>
    <w:p>
      <w:pPr>
        <w:pStyle w:val="10"/>
        <w:spacing w:before="1"/>
        <w:rPr>
          <w:sz w:val="29"/>
        </w:rPr>
      </w:pPr>
    </w:p>
    <w:p>
      <w:pPr>
        <w:pStyle w:val="7"/>
        <w:numPr>
          <w:ilvl w:val="3"/>
          <w:numId w:val="59"/>
        </w:numPr>
        <w:tabs>
          <w:tab w:val="left" w:pos="1239"/>
        </w:tabs>
        <w:spacing w:before="1" w:after="0" w:line="240" w:lineRule="auto"/>
        <w:ind w:left="1238" w:right="0" w:hanging="1121"/>
        <w:jc w:val="left"/>
      </w:pPr>
      <w:r>
        <w:rPr>
          <w:w w:val="105"/>
        </w:rPr>
        <w:t>⿏</w:t>
      </w:r>
      <w:r>
        <w:rPr>
          <w:rFonts w:hint="eastAsia" w:ascii="PMingLiU" w:eastAsia="PMingLiU"/>
          <w:w w:val="105"/>
        </w:rPr>
        <w:t>标</w:t>
      </w:r>
      <w:r>
        <w:rPr>
          <w:w w:val="105"/>
        </w:rPr>
        <w:t>点击</w:t>
      </w:r>
      <w:r>
        <w:rPr>
          <w:rFonts w:hint="eastAsia" w:ascii="PMingLiU" w:eastAsia="PMingLiU"/>
          <w:w w:val="105"/>
        </w:rPr>
        <w:t>时窗</w:t>
      </w:r>
      <w:r>
        <w:rPr>
          <w:w w:val="105"/>
        </w:rPr>
        <w:t>⼝</w:t>
      </w:r>
      <w:r>
        <w:rPr>
          <w:w w:val="105"/>
          <w:sz w:val="28"/>
        </w:rPr>
        <w:t>不</w:t>
      </w:r>
      <w:r>
        <w:rPr>
          <w:rFonts w:hint="eastAsia" w:ascii="PMingLiU" w:eastAsia="PMingLiU"/>
          <w:w w:val="105"/>
        </w:rPr>
        <w:t>在最</w:t>
      </w:r>
      <w:r>
        <w:rPr>
          <w:w w:val="105"/>
          <w:sz w:val="28"/>
        </w:rPr>
        <w:t>上</w:t>
      </w:r>
      <w:r>
        <w:rPr>
          <w:w w:val="105"/>
        </w:rPr>
        <w:t>⾯</w:t>
      </w:r>
    </w:p>
    <w:p>
      <w:pPr>
        <w:pStyle w:val="10"/>
        <w:spacing w:before="1"/>
        <w:rPr>
          <w:sz w:val="11"/>
        </w:rPr>
      </w:pPr>
    </w:p>
    <w:p>
      <w:pPr>
        <w:pStyle w:val="10"/>
        <w:spacing w:before="4" w:line="369" w:lineRule="exact"/>
        <w:ind w:left="546"/>
      </w:pPr>
      <w:r>
        <w:rPr>
          <w:w w:val="105"/>
        </w:rPr>
        <w:t>⿏标点击时</w:t>
      </w:r>
      <w:r>
        <w:rPr>
          <w:w w:val="105"/>
          <w:sz w:val="21"/>
        </w:rPr>
        <w:t>，</w:t>
      </w:r>
      <w:r>
        <w:rPr>
          <w:w w:val="105"/>
        </w:rPr>
        <w:t>有可能⽬标窗⼝并</w:t>
      </w:r>
      <w:r>
        <w:rPr>
          <w:w w:val="105"/>
          <w:sz w:val="21"/>
        </w:rPr>
        <w:t>不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最</w:t>
      </w:r>
      <w:r>
        <w:rPr>
          <w:w w:val="105"/>
          <w:sz w:val="21"/>
        </w:rPr>
        <w:t>上</w:t>
      </w:r>
      <w:r>
        <w:rPr>
          <w:w w:val="105"/>
        </w:rPr>
        <w:t>层</w:t>
      </w:r>
      <w:r>
        <w:rPr>
          <w:w w:val="105"/>
          <w:sz w:val="21"/>
        </w:rPr>
        <w:t>，</w:t>
      </w:r>
      <w:r>
        <w:rPr>
          <w:w w:val="105"/>
        </w:rPr>
        <w:t>此时点击会发⽣错误</w:t>
      </w:r>
      <w:r>
        <w:rPr>
          <w:w w:val="105"/>
          <w:sz w:val="21"/>
        </w:rPr>
        <w:t>；</w:t>
      </w:r>
      <w:r>
        <w:rPr>
          <w:w w:val="105"/>
        </w:rPr>
        <w:t>为了</w:t>
      </w:r>
      <w:r>
        <w:rPr>
          <w:rFonts w:hint="eastAsia" w:ascii="PMingLiU" w:eastAsia="PMingLiU"/>
          <w:w w:val="105"/>
        </w:rPr>
        <w:t>避</w:t>
      </w:r>
      <w:r>
        <w:rPr>
          <w:w w:val="105"/>
        </w:rPr>
        <w:t>免</w:t>
      </w:r>
      <w:r>
        <w:rPr>
          <w:rFonts w:hint="eastAsia" w:ascii="PMingLiU" w:eastAsia="PMingLiU"/>
          <w:w w:val="105"/>
        </w:rPr>
        <w:t>这</w:t>
      </w:r>
      <w:r>
        <w:rPr>
          <w:w w:val="105"/>
          <w:sz w:val="21"/>
        </w:rPr>
        <w:t>个</w:t>
      </w:r>
      <w:r>
        <w:rPr>
          <w:w w:val="105"/>
        </w:rPr>
        <w:t>情况发</w:t>
      </w:r>
    </w:p>
    <w:p>
      <w:pPr>
        <w:pStyle w:val="10"/>
        <w:spacing w:line="230" w:lineRule="auto"/>
        <w:ind w:left="118" w:right="115"/>
        <w:rPr>
          <w:rFonts w:hint="eastAsia" w:ascii="PMingLiU" w:eastAsia="PMingLiU"/>
        </w:rPr>
      </w:pPr>
      <w:r>
        <w:rPr>
          <w:w w:val="110"/>
        </w:rPr>
        <w:t>⽣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点击前可先调⽤</w:t>
      </w:r>
      <w:r>
        <w:rPr>
          <w:rFonts w:ascii="Trebuchet MS" w:eastAsia="Trebuchet MS"/>
          <w:w w:val="110"/>
          <w:sz w:val="22"/>
        </w:rPr>
        <w:t>win32</w:t>
      </w:r>
      <w:r>
        <w:rPr>
          <w:w w:val="110"/>
        </w:rPr>
        <w:t>中的窗⼝激</w:t>
      </w:r>
      <w:r>
        <w:rPr>
          <w:rFonts w:hint="eastAsia" w:ascii="PMingLiU" w:eastAsia="PMingLiU"/>
          <w:w w:val="110"/>
        </w:rPr>
        <w:t>活</w:t>
      </w:r>
      <w:r>
        <w:rPr>
          <w:w w:val="110"/>
        </w:rPr>
        <w:t>或者窗⼝最⼤再保证其会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所有窗⼝的最</w:t>
      </w:r>
      <w:r>
        <w:rPr>
          <w:w w:val="110"/>
          <w:sz w:val="21"/>
        </w:rPr>
        <w:t>上</w:t>
      </w:r>
      <w:r>
        <w:rPr>
          <w:w w:val="110"/>
        </w:rPr>
        <w:t>层</w:t>
      </w:r>
      <w:r>
        <w:rPr>
          <w:rFonts w:hint="eastAsia" w:ascii="PMingLiU" w:eastAsia="PMingLiU"/>
          <w:w w:val="110"/>
        </w:rPr>
        <w:t>进</w:t>
      </w:r>
      <w:r>
        <w:rPr>
          <w:w w:val="110"/>
        </w:rPr>
        <w:t>⾏操作</w:t>
      </w:r>
      <w:r>
        <w:rPr>
          <w:rFonts w:hint="eastAsia" w:ascii="PMingLiU" w:eastAsia="PMingLiU"/>
          <w:w w:val="110"/>
        </w:rPr>
        <w:t>。</w:t>
      </w:r>
    </w:p>
    <w:p>
      <w:pPr>
        <w:pStyle w:val="10"/>
        <w:spacing w:before="5"/>
        <w:rPr>
          <w:rFonts w:ascii="PMingLiU"/>
          <w:sz w:val="18"/>
        </w:rPr>
      </w:pPr>
    </w:p>
    <w:p>
      <w:pPr>
        <w:spacing w:before="103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97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140" w:right="1320" w:bottom="280" w:left="1320" w:header="720" w:footer="720" w:gutter="0"/>
          <w:cols w:space="720" w:num="1"/>
        </w:sectPr>
      </w:pPr>
    </w:p>
    <w:p>
      <w:pPr>
        <w:spacing w:before="95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443" o:spid="_x0000_s1443" o:spt="203" style="position:absolute;left:0pt;margin-left:0pt;margin-top:0pt;height:840.75pt;width:595.05pt;mso-position-horizontal-relative:page;mso-position-vertical-relative:page;z-index:-251587584;mso-width-relative:page;mso-height-relative:page;" coordsize="11901,16815">
            <o:lock v:ext="edit"/>
            <v:shape id="_x0000_s1444" o:spid="_x0000_s1444" style="position:absolute;left:0;top:0;height:16815;width:11900;" fillcolor="#FFFFFF" filled="t" stroked="f" coordsize="11900,16815" path="m11899,0l0,0,0,390,0,16814,11899,16814,11899,390,11899,0xe">
              <v:path arrowok="t"/>
              <v:fill on="t" focussize="0,0"/>
              <v:stroke on="f"/>
              <v:imagedata o:title=""/>
              <o:lock v:ext="edit"/>
            </v:shape>
            <v:shape id="_x0000_s1445" o:spid="_x0000_s1445" style="position:absolute;left:0;top:0;height:16815;width:11900;" fillcolor="#FFFFFF" filled="t" stroked="f" coordsize="11900,16815" path="m11899,15767l0,15767,0,16814,11899,16814,11899,15767xm11899,0l0,0,0,390,11899,390,11899,0xm11900,390l0,390,0,1829,11900,1829,11900,39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7"/>
        <w:numPr>
          <w:ilvl w:val="3"/>
          <w:numId w:val="59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分</w:t>
      </w:r>
      <w:r>
        <w:rPr>
          <w:rFonts w:hint="eastAsia" w:ascii="PMingLiU" w:eastAsia="PMingLiU"/>
          <w:w w:val="105"/>
        </w:rPr>
        <w:t>辨</w:t>
      </w:r>
      <w:r>
        <w:rPr>
          <w:w w:val="105"/>
        </w:rPr>
        <w:t>率设置失败</w:t>
      </w:r>
    </w:p>
    <w:p>
      <w:pPr>
        <w:pStyle w:val="10"/>
        <w:spacing w:before="12"/>
        <w:rPr>
          <w:sz w:val="11"/>
        </w:rPr>
      </w:pPr>
    </w:p>
    <w:p>
      <w:pPr>
        <w:pStyle w:val="10"/>
        <w:spacing w:before="28" w:line="218" w:lineRule="auto"/>
        <w:ind w:left="118" w:right="115" w:firstLine="427"/>
        <w:rPr>
          <w:rFonts w:hint="eastAsia" w:ascii="PMingLiU" w:eastAsia="PMingLiU"/>
        </w:rPr>
      </w:pPr>
      <w:r>
        <w:rPr>
          <w:w w:val="105"/>
          <w:sz w:val="21"/>
        </w:rPr>
        <w:t>不</w:t>
      </w:r>
      <w:r>
        <w:rPr>
          <w:w w:val="105"/>
        </w:rPr>
        <w:t>同的显示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对分</w:t>
      </w:r>
      <w:r>
        <w:rPr>
          <w:rFonts w:hint="eastAsia" w:ascii="PMingLiU" w:eastAsia="PMingLiU"/>
          <w:w w:val="105"/>
        </w:rPr>
        <w:t>辨</w:t>
      </w:r>
      <w:r>
        <w:rPr>
          <w:w w:val="105"/>
        </w:rPr>
        <w:t>率的⽀持</w:t>
      </w:r>
      <w:r>
        <w:rPr>
          <w:w w:val="105"/>
          <w:sz w:val="21"/>
        </w:rPr>
        <w:t>不</w:t>
      </w:r>
      <w:r>
        <w:rPr>
          <w:w w:val="105"/>
        </w:rPr>
        <w:t>同</w:t>
      </w:r>
      <w:r>
        <w:rPr>
          <w:w w:val="105"/>
          <w:sz w:val="21"/>
        </w:rPr>
        <w:t>，</w:t>
      </w:r>
      <w:r>
        <w:rPr>
          <w:w w:val="105"/>
        </w:rPr>
        <w:t>⽬标分</w:t>
      </w:r>
      <w:r>
        <w:rPr>
          <w:rFonts w:hint="eastAsia" w:ascii="PMingLiU" w:eastAsia="PMingLiU"/>
          <w:w w:val="105"/>
        </w:rPr>
        <w:t>辨</w:t>
      </w:r>
      <w:r>
        <w:rPr>
          <w:w w:val="105"/>
        </w:rPr>
        <w:t>率的设置可能会失败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</w:rPr>
        <w:t>这</w:t>
      </w:r>
      <w:r>
        <w:rPr>
          <w:w w:val="105"/>
        </w:rPr>
        <w:t xml:space="preserve">种情况会导致程序   </w:t>
      </w:r>
      <w:r>
        <w:rPr>
          <w:w w:val="110"/>
        </w:rPr>
        <w:t>直接</w:t>
      </w:r>
      <w:r>
        <w:rPr>
          <w:rFonts w:hint="eastAsia" w:ascii="PMingLiU" w:eastAsia="PMingLiU"/>
          <w:w w:val="110"/>
        </w:rPr>
        <w:t>退</w:t>
      </w:r>
      <w:r>
        <w:rPr>
          <w:w w:val="110"/>
        </w:rPr>
        <w:t>出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因</w:t>
      </w:r>
      <w:r>
        <w:rPr>
          <w:w w:val="110"/>
        </w:rPr>
        <w:t>为后续的操作</w:t>
      </w:r>
      <w:r>
        <w:rPr>
          <w:w w:val="110"/>
          <w:sz w:val="21"/>
        </w:rPr>
        <w:t>与</w:t>
      </w:r>
      <w:r>
        <w:rPr>
          <w:w w:val="110"/>
        </w:rPr>
        <w:t>分</w:t>
      </w:r>
      <w:r>
        <w:rPr>
          <w:rFonts w:hint="eastAsia" w:ascii="PMingLiU" w:eastAsia="PMingLiU"/>
          <w:w w:val="110"/>
        </w:rPr>
        <w:t>辨</w:t>
      </w:r>
      <w:r>
        <w:rPr>
          <w:w w:val="110"/>
        </w:rPr>
        <w:t>率有关</w:t>
      </w:r>
      <w:r>
        <w:rPr>
          <w:w w:val="110"/>
          <w:sz w:val="21"/>
        </w:rPr>
        <w:t>，</w:t>
      </w:r>
      <w:r>
        <w:rPr>
          <w:w w:val="110"/>
        </w:rPr>
        <w:t>若设置</w:t>
      </w:r>
      <w:r>
        <w:rPr>
          <w:w w:val="110"/>
          <w:sz w:val="21"/>
        </w:rPr>
        <w:t>不</w:t>
      </w:r>
      <w:r>
        <w:rPr>
          <w:w w:val="110"/>
        </w:rPr>
        <w:t>成功</w:t>
      </w:r>
      <w:r>
        <w:rPr>
          <w:w w:val="110"/>
          <w:sz w:val="21"/>
        </w:rPr>
        <w:t>，</w:t>
      </w:r>
      <w:r>
        <w:rPr>
          <w:w w:val="110"/>
        </w:rPr>
        <w:t>后续操作可能引起</w:t>
      </w:r>
      <w:r>
        <w:rPr>
          <w:w w:val="110"/>
          <w:sz w:val="21"/>
        </w:rPr>
        <w:t>严</w:t>
      </w:r>
      <w:r>
        <w:rPr>
          <w:w w:val="110"/>
        </w:rPr>
        <w:t>重的后果</w:t>
      </w:r>
      <w:r>
        <w:rPr>
          <w:rFonts w:hint="eastAsia" w:ascii="PMingLiU" w:eastAsia="PMingLiU"/>
          <w:w w:val="11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6"/>
        <w:rPr>
          <w:rFonts w:ascii="PMingLiU"/>
        </w:rPr>
      </w:pPr>
    </w:p>
    <w:p>
      <w:pPr>
        <w:pStyle w:val="7"/>
        <w:numPr>
          <w:ilvl w:val="3"/>
          <w:numId w:val="59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延</w:t>
      </w:r>
      <w:r>
        <w:rPr>
          <w:rFonts w:hint="eastAsia" w:ascii="PMingLiU" w:eastAsia="PMingLiU"/>
          <w:w w:val="105"/>
        </w:rPr>
        <w:t>时</w:t>
      </w:r>
      <w:r>
        <w:rPr>
          <w:w w:val="105"/>
        </w:rPr>
        <w:t>问题</w:t>
      </w:r>
    </w:p>
    <w:p>
      <w:pPr>
        <w:pStyle w:val="10"/>
        <w:spacing w:before="12"/>
        <w:rPr>
          <w:sz w:val="11"/>
        </w:rPr>
      </w:pPr>
    </w:p>
    <w:p>
      <w:pPr>
        <w:pStyle w:val="10"/>
        <w:spacing w:before="20" w:line="225" w:lineRule="auto"/>
        <w:ind w:left="118" w:right="115" w:firstLine="427"/>
        <w:jc w:val="both"/>
        <w:rPr>
          <w:rFonts w:hint="eastAsia" w:ascii="PMingLiU" w:eastAsia="PMingLiU"/>
        </w:rPr>
      </w:pPr>
      <w:r>
        <w:rPr>
          <w:w w:val="105"/>
        </w:rPr>
        <w:t>有时窗⼝的打开需要</w:t>
      </w:r>
      <w:r>
        <w:rPr>
          <w:w w:val="105"/>
          <w:sz w:val="21"/>
        </w:rPr>
        <w:t>⼀</w:t>
      </w:r>
      <w:r>
        <w:rPr>
          <w:w w:val="105"/>
        </w:rPr>
        <w:t>定的时间</w:t>
      </w:r>
      <w:r>
        <w:rPr>
          <w:w w:val="105"/>
          <w:sz w:val="21"/>
        </w:rPr>
        <w:t>，</w:t>
      </w:r>
      <w:r>
        <w:rPr>
          <w:w w:val="105"/>
        </w:rPr>
        <w:t>但是程序操作的</w:t>
      </w:r>
      <w:r>
        <w:rPr>
          <w:rFonts w:hint="eastAsia" w:ascii="PMingLiU" w:eastAsia="PMingLiU"/>
          <w:w w:val="105"/>
        </w:rPr>
        <w:t>速</w:t>
      </w:r>
      <w:r>
        <w:rPr>
          <w:w w:val="105"/>
        </w:rPr>
        <w:t>度很快</w:t>
      </w:r>
      <w:r>
        <w:rPr>
          <w:w w:val="105"/>
          <w:sz w:val="21"/>
        </w:rPr>
        <w:t>，</w:t>
      </w:r>
      <w:r>
        <w:rPr>
          <w:w w:val="105"/>
        </w:rPr>
        <w:t>如发</w:t>
      </w:r>
      <w:r>
        <w:rPr>
          <w:rFonts w:hint="eastAsia" w:ascii="PMingLiU" w:eastAsia="PMingLiU"/>
          <w:w w:val="105"/>
        </w:rPr>
        <w:t>送</w:t>
      </w:r>
      <w:r>
        <w:rPr>
          <w:w w:val="105"/>
        </w:rPr>
        <w:t>快捷键或者控件的操    作</w:t>
      </w:r>
      <w:r>
        <w:rPr>
          <w:w w:val="105"/>
          <w:sz w:val="21"/>
        </w:rPr>
        <w:t>，</w:t>
      </w:r>
      <w:r>
        <w:rPr>
          <w:w w:val="105"/>
        </w:rPr>
        <w:t>可能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窗⼝</w:t>
      </w:r>
      <w:r>
        <w:rPr>
          <w:rFonts w:hint="eastAsia" w:ascii="PMingLiU" w:eastAsia="PMingLiU"/>
          <w:w w:val="105"/>
        </w:rPr>
        <w:t>还</w:t>
      </w:r>
      <w:r>
        <w:rPr>
          <w:w w:val="105"/>
        </w:rPr>
        <w:t>未打开时就已经发</w:t>
      </w:r>
      <w:r>
        <w:rPr>
          <w:rFonts w:hint="eastAsia" w:ascii="PMingLiU" w:eastAsia="PMingLiU"/>
          <w:w w:val="105"/>
        </w:rPr>
        <w:t>送</w:t>
      </w:r>
      <w:r>
        <w:rPr>
          <w:w w:val="105"/>
        </w:rPr>
        <w:t>了执⾏指令</w:t>
      </w:r>
      <w:r>
        <w:rPr>
          <w:w w:val="105"/>
          <w:sz w:val="21"/>
        </w:rPr>
        <w:t>，</w:t>
      </w:r>
      <w:r>
        <w:rPr>
          <w:w w:val="105"/>
        </w:rPr>
        <w:t>⽽实际</w:t>
      </w:r>
      <w:r>
        <w:rPr>
          <w:w w:val="105"/>
          <w:sz w:val="21"/>
        </w:rPr>
        <w:t>上</w:t>
      </w:r>
      <w:r>
        <w:rPr>
          <w:w w:val="105"/>
        </w:rPr>
        <w:t>窗⼝根本接收</w:t>
      </w:r>
      <w:r>
        <w:rPr>
          <w:w w:val="105"/>
          <w:sz w:val="21"/>
        </w:rPr>
        <w:t>不</w:t>
      </w:r>
      <w:r>
        <w:rPr>
          <w:w w:val="105"/>
        </w:rPr>
        <w:t>到指令</w:t>
      </w:r>
      <w:r>
        <w:rPr>
          <w:w w:val="105"/>
          <w:sz w:val="21"/>
        </w:rPr>
        <w:t>；</w:t>
      </w:r>
      <w:r>
        <w:rPr>
          <w:rFonts w:hint="eastAsia" w:ascii="PMingLiU" w:eastAsia="PMingLiU"/>
          <w:w w:val="105"/>
        </w:rPr>
        <w:t>这</w:t>
      </w:r>
      <w:r>
        <w:rPr>
          <w:w w:val="105"/>
        </w:rPr>
        <w:t xml:space="preserve">种情   </w:t>
      </w:r>
      <w:r>
        <w:rPr>
          <w:w w:val="110"/>
        </w:rPr>
        <w:t>况</w:t>
      </w:r>
      <w:r>
        <w:rPr>
          <w:w w:val="110"/>
          <w:sz w:val="21"/>
        </w:rPr>
        <w:t>下，</w:t>
      </w:r>
      <w:r>
        <w:rPr>
          <w:w w:val="110"/>
        </w:rPr>
        <w:t>可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执⾏命令前</w:t>
      </w:r>
      <w:r>
        <w:rPr>
          <w:w w:val="110"/>
          <w:sz w:val="21"/>
        </w:rPr>
        <w:t>，</w:t>
      </w:r>
      <w:r>
        <w:rPr>
          <w:w w:val="110"/>
        </w:rPr>
        <w:t>先调⽤</w:t>
      </w:r>
      <w:r>
        <w:rPr>
          <w:rFonts w:ascii="Trebuchet MS" w:eastAsia="Trebuchet MS"/>
          <w:w w:val="110"/>
          <w:sz w:val="22"/>
        </w:rPr>
        <w:t>win32</w:t>
      </w:r>
      <w:r>
        <w:rPr>
          <w:w w:val="110"/>
        </w:rPr>
        <w:t>模</w:t>
      </w:r>
      <w:r>
        <w:rPr>
          <w:rFonts w:hint="eastAsia" w:ascii="PMingLiU" w:eastAsia="PMingLiU"/>
          <w:w w:val="110"/>
        </w:rPr>
        <w:t>块</w:t>
      </w:r>
      <w:r>
        <w:rPr>
          <w:w w:val="110"/>
        </w:rPr>
        <w:t>窗⼝中的等待窗⼝打开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这</w:t>
      </w:r>
      <w:r>
        <w:rPr>
          <w:w w:val="110"/>
        </w:rPr>
        <w:t>样就可保证窗⼝打开完成后再</w:t>
      </w:r>
      <w:r>
        <w:rPr>
          <w:rFonts w:hint="eastAsia" w:ascii="PMingLiU" w:eastAsia="PMingLiU"/>
          <w:w w:val="110"/>
        </w:rPr>
        <w:t>进</w:t>
      </w:r>
      <w:r>
        <w:rPr>
          <w:w w:val="110"/>
        </w:rPr>
        <w:t>⾏后续操作</w:t>
      </w:r>
      <w:r>
        <w:rPr>
          <w:rFonts w:hint="eastAsia" w:ascii="PMingLiU" w:eastAsia="PMingLiU"/>
          <w:w w:val="11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18"/>
        </w:rPr>
      </w:pPr>
    </w:p>
    <w:p>
      <w:pPr>
        <w:pStyle w:val="7"/>
        <w:numPr>
          <w:ilvl w:val="3"/>
          <w:numId w:val="59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快捷</w:t>
      </w:r>
      <w:r>
        <w:rPr>
          <w:rFonts w:hint="eastAsia" w:ascii="PMingLiU" w:eastAsia="PMingLiU"/>
          <w:w w:val="105"/>
        </w:rPr>
        <w:t>键</w:t>
      </w:r>
      <w:r>
        <w:rPr>
          <w:w w:val="105"/>
        </w:rPr>
        <w:t>的</w:t>
      </w:r>
      <w:r>
        <w:rPr>
          <w:rFonts w:hint="eastAsia" w:ascii="PMingLiU" w:eastAsia="PMingLiU"/>
          <w:w w:val="105"/>
        </w:rPr>
        <w:t>连</w:t>
      </w:r>
      <w:r>
        <w:rPr>
          <w:w w:val="105"/>
        </w:rPr>
        <w:t>续操作</w:t>
      </w:r>
    </w:p>
    <w:p>
      <w:pPr>
        <w:pStyle w:val="10"/>
        <w:spacing w:before="12"/>
        <w:rPr>
          <w:sz w:val="11"/>
        </w:rPr>
      </w:pPr>
    </w:p>
    <w:p>
      <w:pPr>
        <w:spacing w:before="26" w:line="220" w:lineRule="auto"/>
        <w:ind w:left="118" w:right="115" w:firstLine="427"/>
        <w:jc w:val="both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有时⽤户会对</w:t>
      </w:r>
      <w:r>
        <w:rPr>
          <w:w w:val="105"/>
          <w:sz w:val="21"/>
        </w:rPr>
        <w:t>⼀个</w:t>
      </w:r>
      <w:r>
        <w:rPr>
          <w:w w:val="105"/>
          <w:sz w:val="20"/>
        </w:rPr>
        <w:t>窗⼝做</w:t>
      </w:r>
      <w:r>
        <w:rPr>
          <w:rFonts w:hint="eastAsia" w:ascii="PMingLiU" w:hAnsi="PMingLiU" w:eastAsia="PMingLiU"/>
          <w:w w:val="105"/>
          <w:sz w:val="20"/>
        </w:rPr>
        <w:t>连</w:t>
      </w:r>
      <w:r>
        <w:rPr>
          <w:w w:val="105"/>
          <w:sz w:val="20"/>
        </w:rPr>
        <w:t>续的快捷键操作</w:t>
      </w:r>
      <w:r>
        <w:rPr>
          <w:w w:val="105"/>
          <w:sz w:val="21"/>
        </w:rPr>
        <w:t>，</w:t>
      </w:r>
      <w:r>
        <w:rPr>
          <w:w w:val="105"/>
          <w:sz w:val="20"/>
        </w:rPr>
        <w:t>如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取</w:t>
      </w:r>
      <w:r>
        <w:rPr>
          <w:w w:val="105"/>
          <w:sz w:val="21"/>
        </w:rPr>
        <w:t>⼀个</w:t>
      </w:r>
      <w:r>
        <w:rPr>
          <w:w w:val="105"/>
          <w:sz w:val="20"/>
        </w:rPr>
        <w:t>窗⼝中的⽂本</w:t>
      </w:r>
      <w:r>
        <w:rPr>
          <w:rFonts w:hint="eastAsia" w:ascii="PMingLiU" w:hAnsi="PMingLiU" w:eastAsia="PMingLiU"/>
          <w:w w:val="105"/>
          <w:sz w:val="20"/>
        </w:rPr>
        <w:t>进</w:t>
      </w:r>
      <w:r>
        <w:rPr>
          <w:w w:val="105"/>
          <w:sz w:val="20"/>
        </w:rPr>
        <w:t>⾏复制</w:t>
      </w:r>
      <w:r>
        <w:rPr>
          <w:w w:val="105"/>
          <w:sz w:val="21"/>
        </w:rPr>
        <w:t>，</w:t>
      </w:r>
      <w:r>
        <w:rPr>
          <w:w w:val="105"/>
          <w:sz w:val="20"/>
        </w:rPr>
        <w:t>使⽤的   快捷键为</w:t>
      </w:r>
      <w:r>
        <w:rPr>
          <w:rFonts w:ascii="Trebuchet MS" w:hAnsi="Trebuchet MS" w:eastAsia="Trebuchet MS"/>
          <w:w w:val="105"/>
          <w:sz w:val="22"/>
        </w:rPr>
        <w:t>“ctrl c” “ctrl</w:t>
      </w:r>
      <w:r>
        <w:rPr>
          <w:rFonts w:ascii="Trebuchet MS" w:hAnsi="Trebuchet MS" w:eastAsia="Trebuchet MS"/>
          <w:spacing w:val="50"/>
          <w:w w:val="105"/>
          <w:sz w:val="22"/>
        </w:rPr>
        <w:t xml:space="preserve"> </w:t>
      </w:r>
      <w:r>
        <w:rPr>
          <w:rFonts w:ascii="Trebuchet MS" w:hAnsi="Trebuchet MS" w:eastAsia="Trebuchet MS"/>
          <w:w w:val="105"/>
          <w:sz w:val="22"/>
        </w:rPr>
        <w:t>v”</w:t>
      </w:r>
      <w:r>
        <w:rPr>
          <w:w w:val="105"/>
          <w:sz w:val="21"/>
        </w:rPr>
        <w:t>，</w:t>
      </w:r>
      <w:r>
        <w:rPr>
          <w:w w:val="105"/>
          <w:sz w:val="20"/>
        </w:rPr>
        <w:t>但快捷键发</w:t>
      </w:r>
      <w:r>
        <w:rPr>
          <w:rFonts w:hint="eastAsia" w:ascii="PMingLiU" w:hAnsi="PMingLiU" w:eastAsia="PMingLiU"/>
          <w:w w:val="105"/>
          <w:sz w:val="20"/>
        </w:rPr>
        <w:t>送</w:t>
      </w:r>
      <w:r>
        <w:rPr>
          <w:w w:val="105"/>
          <w:sz w:val="20"/>
        </w:rPr>
        <w:t>的操作是⾮常快的</w:t>
      </w:r>
      <w:r>
        <w:rPr>
          <w:w w:val="105"/>
          <w:sz w:val="21"/>
        </w:rPr>
        <w:t>，</w:t>
      </w:r>
      <w:r>
        <w:rPr>
          <w:w w:val="105"/>
          <w:sz w:val="20"/>
        </w:rPr>
        <w:t>系统调⽤时可能导致后续命令提前执⾏</w:t>
      </w:r>
      <w:r>
        <w:rPr>
          <w:w w:val="105"/>
          <w:sz w:val="21"/>
        </w:rPr>
        <w:t>，</w:t>
      </w:r>
      <w:r>
        <w:rPr>
          <w:w w:val="105"/>
          <w:sz w:val="20"/>
        </w:rPr>
        <w:t>为此⽤户可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1"/>
        </w:rPr>
        <w:t>两个</w:t>
      </w:r>
      <w:r>
        <w:rPr>
          <w:w w:val="105"/>
          <w:sz w:val="20"/>
        </w:rPr>
        <w:t>命令之间加</w:t>
      </w:r>
      <w:r>
        <w:rPr>
          <w:w w:val="105"/>
          <w:sz w:val="21"/>
        </w:rPr>
        <w:t>⼀个</w:t>
      </w:r>
      <w:r>
        <w:rPr>
          <w:w w:val="105"/>
          <w:sz w:val="20"/>
        </w:rPr>
        <w:t>延时执⾏</w:t>
      </w:r>
      <w:r>
        <w:rPr>
          <w:w w:val="105"/>
          <w:sz w:val="21"/>
        </w:rPr>
        <w:t>，</w:t>
      </w:r>
      <w:r>
        <w:rPr>
          <w:w w:val="105"/>
          <w:sz w:val="20"/>
        </w:rPr>
        <w:t>设置⼤约</w:t>
      </w:r>
      <w:r>
        <w:rPr>
          <w:rFonts w:ascii="Trebuchet MS" w:hAnsi="Trebuchet MS" w:eastAsia="Trebuchet MS"/>
          <w:w w:val="105"/>
          <w:sz w:val="22"/>
        </w:rPr>
        <w:t>1s</w:t>
      </w:r>
      <w:r>
        <w:rPr>
          <w:w w:val="105"/>
          <w:sz w:val="20"/>
        </w:rPr>
        <w:t>即可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</w:rPr>
      </w:pPr>
    </w:p>
    <w:p>
      <w:pPr>
        <w:pStyle w:val="7"/>
        <w:numPr>
          <w:ilvl w:val="3"/>
          <w:numId w:val="59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元素捕获⼯具使⽤</w:t>
      </w:r>
    </w:p>
    <w:p>
      <w:pPr>
        <w:pStyle w:val="10"/>
        <w:spacing w:before="4"/>
        <w:rPr>
          <w:sz w:val="10"/>
        </w:rPr>
      </w:pPr>
    </w:p>
    <w:p>
      <w:pPr>
        <w:spacing w:before="50" w:line="223" w:lineRule="auto"/>
        <w:ind w:left="118" w:right="115" w:firstLine="439"/>
        <w:jc w:val="left"/>
        <w:rPr>
          <w:sz w:val="20"/>
        </w:rPr>
      </w:pPr>
      <w:r>
        <w:rPr>
          <w:rFonts w:ascii="Trebuchet MS" w:eastAsia="Trebuchet MS"/>
          <w:w w:val="105"/>
          <w:sz w:val="22"/>
        </w:rPr>
        <w:t xml:space="preserve">RPA     </w:t>
      </w:r>
      <w:r>
        <w:rPr>
          <w:w w:val="105"/>
          <w:sz w:val="20"/>
        </w:rPr>
        <w:t>开发平台中的</w:t>
      </w:r>
      <w:r>
        <w:rPr>
          <w:rFonts w:ascii="Trebuchet MS" w:eastAsia="Trebuchet MS"/>
          <w:w w:val="105"/>
          <w:sz w:val="22"/>
        </w:rPr>
        <w:t>Windows</w:t>
      </w:r>
      <w:r>
        <w:rPr>
          <w:w w:val="105"/>
          <w:sz w:val="20"/>
        </w:rPr>
        <w:t>模</w:t>
      </w:r>
      <w:r>
        <w:rPr>
          <w:rFonts w:hint="eastAsia" w:ascii="PMingLiU" w:eastAsia="PMingLiU"/>
          <w:w w:val="105"/>
          <w:sz w:val="20"/>
        </w:rPr>
        <w:t>块</w:t>
      </w:r>
      <w:r>
        <w:rPr>
          <w:w w:val="105"/>
          <w:sz w:val="20"/>
        </w:rPr>
        <w:t>中所有</w:t>
      </w:r>
      <w:r>
        <w:rPr>
          <w:rFonts w:hint="eastAsia" w:ascii="PMingLiU" w:eastAsia="PMingLiU"/>
          <w:w w:val="105"/>
          <w:sz w:val="20"/>
        </w:rPr>
        <w:t>涉</w:t>
      </w:r>
      <w:r>
        <w:rPr>
          <w:w w:val="105"/>
          <w:sz w:val="20"/>
        </w:rPr>
        <w:t>及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择已打开窗⼝参数的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项卡</w:t>
      </w:r>
      <w:r>
        <w:rPr>
          <w:w w:val="105"/>
          <w:sz w:val="21"/>
        </w:rPr>
        <w:t>，</w:t>
      </w:r>
      <w:r>
        <w:rPr>
          <w:w w:val="105"/>
          <w:sz w:val="20"/>
        </w:rPr>
        <w:t>除了⽀持从</w:t>
      </w:r>
      <w:r>
        <w:rPr>
          <w:rFonts w:hint="eastAsia" w:ascii="PMingLiU" w:eastAsia="PMingLiU"/>
          <w:w w:val="105"/>
          <w:sz w:val="20"/>
        </w:rPr>
        <w:t>流</w:t>
      </w:r>
      <w:r>
        <w:rPr>
          <w:w w:val="105"/>
          <w:sz w:val="20"/>
        </w:rPr>
        <w:t>程中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择已经打开的窗⼝</w:t>
      </w:r>
      <w:r>
        <w:rPr>
          <w:w w:val="105"/>
          <w:sz w:val="21"/>
        </w:rPr>
        <w:t>，</w:t>
      </w:r>
      <w:r>
        <w:rPr>
          <w:w w:val="105"/>
          <w:sz w:val="20"/>
        </w:rPr>
        <w:t>或者⼿动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⼊窗⼝标题外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还</w:t>
      </w:r>
      <w:r>
        <w:rPr>
          <w:w w:val="105"/>
          <w:sz w:val="20"/>
        </w:rPr>
        <w:t>⽀持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制作</w:t>
      </w:r>
      <w:r>
        <w:rPr>
          <w:rFonts w:hint="eastAsia" w:ascii="PMingLiU" w:eastAsia="PMingLiU"/>
          <w:w w:val="105"/>
          <w:sz w:val="20"/>
        </w:rPr>
        <w:t>流</w:t>
      </w:r>
      <w:r>
        <w:rPr>
          <w:w w:val="105"/>
          <w:sz w:val="20"/>
        </w:rPr>
        <w:t>程</w:t>
      </w:r>
      <w:r>
        <w:rPr>
          <w:rFonts w:hint="eastAsia" w:ascii="PMingLiU" w:eastAsia="PMingLiU"/>
          <w:w w:val="105"/>
          <w:sz w:val="20"/>
        </w:rPr>
        <w:t>过</w:t>
      </w:r>
      <w:r>
        <w:rPr>
          <w:w w:val="105"/>
          <w:sz w:val="20"/>
        </w:rPr>
        <w:t>程中动态捕捉窗</w:t>
      </w:r>
    </w:p>
    <w:p>
      <w:pPr>
        <w:pStyle w:val="10"/>
        <w:spacing w:line="354" w:lineRule="exact"/>
        <w:ind w:left="118"/>
        <w:rPr>
          <w:sz w:val="21"/>
        </w:rPr>
      </w:pPr>
      <w:r>
        <w:rPr>
          <w:w w:val="105"/>
        </w:rPr>
        <w:t>⼝</w:t>
      </w:r>
      <w:r>
        <w:rPr>
          <w:w w:val="105"/>
          <w:sz w:val="21"/>
        </w:rPr>
        <w:t>，</w:t>
      </w:r>
      <w:r>
        <w:rPr>
          <w:w w:val="105"/>
        </w:rPr>
        <w:t>所有⽀持动态捕捉的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项卡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</w:rPr>
        <w:t>都</w:t>
      </w:r>
      <w:r>
        <w:rPr>
          <w:w w:val="105"/>
        </w:rPr>
        <w:t>会提供捕获元素按钮</w:t>
      </w:r>
      <w:r>
        <w:rPr>
          <w:w w:val="105"/>
          <w:sz w:val="21"/>
        </w:rPr>
        <w:t>，</w:t>
      </w:r>
      <w:r>
        <w:rPr>
          <w:w w:val="105"/>
        </w:rPr>
        <w:t>捕获成功后会⾃动保存其信息</w:t>
      </w:r>
      <w:r>
        <w:rPr>
          <w:w w:val="105"/>
          <w:sz w:val="21"/>
        </w:rPr>
        <w:t>，不</w:t>
      </w:r>
    </w:p>
    <w:p>
      <w:pPr>
        <w:pStyle w:val="10"/>
        <w:spacing w:line="351" w:lineRule="exact"/>
        <w:ind w:left="118"/>
        <w:rPr>
          <w:rFonts w:hint="eastAsia" w:ascii="PMingLiU" w:eastAsia="PMingLiU"/>
        </w:rPr>
      </w:pPr>
      <w:r>
        <w:rPr>
          <w:w w:val="105"/>
        </w:rPr>
        <w:t>需要再点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或者⼿动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</w:t>
      </w:r>
      <w:r>
        <w:rPr>
          <w:rFonts w:hint="eastAsia" w:ascii="PMingLiU" w:eastAsia="PMingLiU"/>
          <w:w w:val="105"/>
        </w:rPr>
        <w:t>。</w:t>
      </w:r>
    </w:p>
    <w:p>
      <w:pPr>
        <w:spacing w:before="6" w:line="225" w:lineRule="auto"/>
        <w:ind w:left="118" w:right="115" w:firstLine="439"/>
        <w:jc w:val="both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w w:val="110"/>
          <w:sz w:val="20"/>
        </w:rPr>
        <w:t>在</w:t>
      </w:r>
      <w:r>
        <w:rPr>
          <w:w w:val="110"/>
          <w:sz w:val="20"/>
        </w:rPr>
        <w:t>开发平台中</w:t>
      </w:r>
      <w:r>
        <w:rPr>
          <w:w w:val="110"/>
          <w:sz w:val="21"/>
        </w:rPr>
        <w:t>，</w:t>
      </w:r>
      <w:r>
        <w:rPr>
          <w:w w:val="110"/>
          <w:sz w:val="20"/>
        </w:rPr>
        <w:t>有集成桌⾯窗⼝及元素的捕获⼯具</w:t>
      </w:r>
      <w:r>
        <w:rPr>
          <w:rFonts w:ascii="Trebuchet MS" w:eastAsia="Trebuchet MS"/>
          <w:w w:val="110"/>
          <w:sz w:val="22"/>
        </w:rPr>
        <w:t>PickerService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  <w:sz w:val="20"/>
        </w:rPr>
        <w:t>这</w:t>
      </w:r>
      <w:r>
        <w:rPr>
          <w:w w:val="110"/>
          <w:sz w:val="21"/>
        </w:rPr>
        <w:t>个</w:t>
      </w:r>
      <w:r>
        <w:rPr>
          <w:w w:val="110"/>
          <w:sz w:val="20"/>
        </w:rPr>
        <w:t>⼯具</w:t>
      </w:r>
      <w:r>
        <w:rPr>
          <w:w w:val="110"/>
          <w:sz w:val="21"/>
        </w:rPr>
        <w:t>⼀</w:t>
      </w:r>
      <w:r>
        <w:rPr>
          <w:w w:val="110"/>
          <w:sz w:val="20"/>
        </w:rPr>
        <w:t>般是</w:t>
      </w:r>
      <w:r>
        <w:rPr>
          <w:rFonts w:hint="eastAsia" w:ascii="PMingLiU" w:eastAsia="PMingLiU"/>
          <w:w w:val="110"/>
          <w:sz w:val="20"/>
        </w:rPr>
        <w:t>在</w:t>
      </w:r>
      <w:r>
        <w:rPr>
          <w:w w:val="110"/>
          <w:sz w:val="20"/>
        </w:rPr>
        <w:t>开发平台中⽽</w:t>
      </w:r>
      <w:r>
        <w:rPr>
          <w:w w:val="110"/>
          <w:sz w:val="21"/>
        </w:rPr>
        <w:t>不</w:t>
      </w:r>
      <w:r>
        <w:rPr>
          <w:w w:val="110"/>
          <w:sz w:val="20"/>
        </w:rPr>
        <w:t>会单独使⽤</w:t>
      </w:r>
      <w:r>
        <w:rPr>
          <w:w w:val="110"/>
          <w:sz w:val="21"/>
        </w:rPr>
        <w:t>；</w:t>
      </w:r>
      <w:r>
        <w:rPr>
          <w:w w:val="110"/>
          <w:sz w:val="20"/>
        </w:rPr>
        <w:t>如果需要先单独查看桌⾯程序的控件是否可以被捕获</w:t>
      </w:r>
      <w:r>
        <w:rPr>
          <w:w w:val="110"/>
          <w:sz w:val="21"/>
        </w:rPr>
        <w:t>，</w:t>
      </w:r>
      <w:r>
        <w:rPr>
          <w:w w:val="110"/>
          <w:sz w:val="20"/>
        </w:rPr>
        <w:t>可以使⽤</w:t>
      </w:r>
      <w:r>
        <w:rPr>
          <w:rFonts w:ascii="Trebuchet MS" w:eastAsia="Trebuchet MS"/>
          <w:w w:val="105"/>
          <w:sz w:val="22"/>
        </w:rPr>
        <w:t>PickTool</w:t>
      </w:r>
      <w:r>
        <w:rPr>
          <w:w w:val="105"/>
          <w:sz w:val="20"/>
        </w:rPr>
        <w:t>⼯具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这</w:t>
      </w:r>
      <w:r>
        <w:rPr>
          <w:w w:val="105"/>
          <w:sz w:val="21"/>
        </w:rPr>
        <w:t>个</w:t>
      </w:r>
      <w:r>
        <w:rPr>
          <w:w w:val="105"/>
          <w:sz w:val="20"/>
        </w:rPr>
        <w:t>⼯具</w:t>
      </w:r>
      <w:r>
        <w:rPr>
          <w:w w:val="105"/>
          <w:sz w:val="21"/>
        </w:rPr>
        <w:t>与</w:t>
      </w:r>
      <w:r>
        <w:rPr>
          <w:rFonts w:ascii="Trebuchet MS" w:eastAsia="Trebuchet MS"/>
          <w:w w:val="105"/>
          <w:sz w:val="22"/>
        </w:rPr>
        <w:t>PickerService</w:t>
      </w:r>
      <w:r>
        <w:rPr>
          <w:w w:val="105"/>
          <w:sz w:val="20"/>
        </w:rPr>
        <w:t>捕获窗⼝和控件的原理</w:t>
      </w:r>
      <w:r>
        <w:rPr>
          <w:w w:val="105"/>
          <w:sz w:val="21"/>
        </w:rPr>
        <w:t>⼀</w:t>
      </w:r>
      <w:r>
        <w:rPr>
          <w:w w:val="105"/>
          <w:sz w:val="20"/>
        </w:rPr>
        <w:t>样</w:t>
      </w:r>
      <w:r>
        <w:rPr>
          <w:w w:val="105"/>
          <w:sz w:val="21"/>
        </w:rPr>
        <w:t>，</w:t>
      </w:r>
      <w:r>
        <w:rPr>
          <w:w w:val="105"/>
          <w:sz w:val="20"/>
        </w:rPr>
        <w:t>捕获的关键信息也</w:t>
      </w:r>
      <w:r>
        <w:rPr>
          <w:w w:val="105"/>
          <w:sz w:val="21"/>
        </w:rPr>
        <w:t xml:space="preserve">⼀    </w:t>
      </w:r>
      <w:r>
        <w:rPr>
          <w:w w:val="110"/>
          <w:sz w:val="20"/>
        </w:rPr>
        <w:t>样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pStyle w:val="18"/>
        <w:numPr>
          <w:ilvl w:val="4"/>
          <w:numId w:val="59"/>
        </w:numPr>
        <w:tabs>
          <w:tab w:val="left" w:pos="904"/>
        </w:tabs>
        <w:spacing w:before="0" w:after="0" w:line="225" w:lineRule="auto"/>
        <w:ind w:left="118" w:right="115" w:firstLine="439"/>
        <w:jc w:val="both"/>
        <w:rPr>
          <w:rFonts w:hint="eastAsia" w:ascii="PMingLiU" w:eastAsia="PMingLiU"/>
          <w:sz w:val="20"/>
        </w:rPr>
      </w:pPr>
      <w:r>
        <w:rPr>
          <w:rFonts w:ascii="Trebuchet MS" w:eastAsia="Trebuchet MS"/>
          <w:w w:val="105"/>
          <w:sz w:val="22"/>
        </w:rPr>
        <w:t>PickerService</w:t>
      </w:r>
      <w:r>
        <w:rPr>
          <w:rFonts w:hint="eastAsia" w:ascii="PMingLiU" w:eastAsia="PMingLiU"/>
          <w:w w:val="105"/>
          <w:sz w:val="20"/>
        </w:rPr>
        <w:t>。</w:t>
      </w:r>
      <w:r>
        <w:rPr>
          <w:w w:val="105"/>
          <w:sz w:val="20"/>
        </w:rPr>
        <w:t>开发平台⾃带捕获⼯具</w:t>
      </w:r>
      <w:r>
        <w:rPr>
          <w:w w:val="105"/>
          <w:sz w:val="21"/>
        </w:rPr>
        <w:t>，</w:t>
      </w:r>
      <w:r>
        <w:rPr>
          <w:w w:val="105"/>
          <w:sz w:val="20"/>
        </w:rPr>
        <w:t>点击界⾯捕获元素后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进</w:t>
      </w:r>
      <w:r>
        <w:rPr>
          <w:w w:val="105"/>
          <w:sz w:val="20"/>
        </w:rPr>
        <w:t>⼊捕获状态</w:t>
      </w:r>
      <w:r>
        <w:rPr>
          <w:w w:val="105"/>
          <w:sz w:val="21"/>
        </w:rPr>
        <w:t>（</w:t>
      </w:r>
      <w:r>
        <w:rPr>
          <w:w w:val="105"/>
          <w:sz w:val="20"/>
        </w:rPr>
        <w:t xml:space="preserve">点击  </w:t>
      </w:r>
      <w:r>
        <w:rPr>
          <w:rFonts w:ascii="Trebuchet MS" w:eastAsia="Trebuchet MS"/>
          <w:w w:val="110"/>
          <w:sz w:val="22"/>
        </w:rPr>
        <w:t>F4</w:t>
      </w:r>
      <w:r>
        <w:rPr>
          <w:rFonts w:hint="eastAsia" w:ascii="PMingLiU" w:eastAsia="PMingLiU"/>
          <w:w w:val="110"/>
          <w:sz w:val="20"/>
        </w:rPr>
        <w:t>进</w:t>
      </w:r>
      <w:r>
        <w:rPr>
          <w:w w:val="110"/>
          <w:sz w:val="20"/>
        </w:rPr>
        <w:t>⼊</w:t>
      </w:r>
      <w:r>
        <w:rPr>
          <w:rFonts w:ascii="Trebuchet MS" w:eastAsia="Trebuchet MS"/>
          <w:w w:val="110"/>
          <w:sz w:val="22"/>
        </w:rPr>
        <w:t>uia</w:t>
      </w:r>
      <w:r>
        <w:rPr>
          <w:w w:val="110"/>
          <w:sz w:val="20"/>
        </w:rPr>
        <w:t>捕获模式</w:t>
      </w:r>
      <w:r>
        <w:rPr>
          <w:w w:val="110"/>
          <w:sz w:val="21"/>
        </w:rPr>
        <w:t>），</w:t>
      </w:r>
      <w:r>
        <w:rPr>
          <w:w w:val="110"/>
          <w:sz w:val="20"/>
        </w:rPr>
        <w:t>再点击要捕获的控件</w:t>
      </w:r>
      <w:r>
        <w:rPr>
          <w:w w:val="110"/>
          <w:sz w:val="21"/>
        </w:rPr>
        <w:t>，</w:t>
      </w:r>
      <w:r>
        <w:rPr>
          <w:w w:val="110"/>
          <w:sz w:val="20"/>
        </w:rPr>
        <w:t>捕获成功后</w:t>
      </w:r>
      <w:r>
        <w:rPr>
          <w:rFonts w:hint="eastAsia" w:ascii="PMingLiU" w:eastAsia="PMingLiU"/>
          <w:w w:val="110"/>
          <w:sz w:val="20"/>
        </w:rPr>
        <w:t>返回</w:t>
      </w:r>
      <w:r>
        <w:rPr>
          <w:w w:val="110"/>
          <w:sz w:val="20"/>
        </w:rPr>
        <w:t>如</w:t>
      </w:r>
      <w:r>
        <w:rPr>
          <w:w w:val="110"/>
          <w:sz w:val="21"/>
        </w:rPr>
        <w:t>下</w:t>
      </w:r>
      <w:r>
        <w:rPr>
          <w:w w:val="110"/>
          <w:sz w:val="20"/>
        </w:rPr>
        <w:t>信息</w:t>
      </w:r>
      <w:r>
        <w:rPr>
          <w:rFonts w:hint="eastAsia" w:ascii="PMingLiU" w:eastAsia="PMingLiU"/>
          <w:w w:val="110"/>
          <w:sz w:val="20"/>
        </w:rPr>
        <w:t>。</w:t>
      </w:r>
      <w:r>
        <w:rPr>
          <w:w w:val="110"/>
          <w:sz w:val="20"/>
        </w:rPr>
        <w:t>其中窗⼝分类有</w:t>
      </w:r>
      <w:r>
        <w:rPr>
          <w:rFonts w:ascii="Trebuchet MS" w:eastAsia="Trebuchet MS"/>
          <w:w w:val="110"/>
          <w:sz w:val="22"/>
        </w:rPr>
        <w:t>win32</w:t>
      </w:r>
      <w:r>
        <w:rPr>
          <w:w w:val="110"/>
          <w:sz w:val="21"/>
        </w:rPr>
        <w:t>，</w:t>
      </w:r>
      <w:r>
        <w:rPr>
          <w:rFonts w:ascii="Trebuchet MS" w:eastAsia="Trebuchet MS"/>
          <w:w w:val="110"/>
          <w:sz w:val="22"/>
        </w:rPr>
        <w:t>jab</w:t>
      </w:r>
      <w:r>
        <w:rPr>
          <w:w w:val="110"/>
          <w:sz w:val="21"/>
        </w:rPr>
        <w:t>，</w:t>
      </w:r>
      <w:r>
        <w:rPr>
          <w:rFonts w:ascii="Trebuchet MS" w:eastAsia="Trebuchet MS"/>
          <w:w w:val="110"/>
          <w:sz w:val="22"/>
        </w:rPr>
        <w:t>uia</w:t>
      </w:r>
      <w:r>
        <w:rPr>
          <w:w w:val="110"/>
          <w:sz w:val="21"/>
        </w:rPr>
        <w:t>三</w:t>
      </w:r>
      <w:r>
        <w:rPr>
          <w:w w:val="110"/>
          <w:sz w:val="20"/>
        </w:rPr>
        <w:t>种</w:t>
      </w:r>
      <w:r>
        <w:rPr>
          <w:w w:val="110"/>
          <w:sz w:val="21"/>
        </w:rPr>
        <w:t>，</w:t>
      </w:r>
      <w:r>
        <w:rPr>
          <w:w w:val="110"/>
          <w:sz w:val="20"/>
        </w:rPr>
        <w:t>分别对应</w:t>
      </w:r>
      <w:r>
        <w:rPr>
          <w:w w:val="110"/>
          <w:sz w:val="21"/>
        </w:rPr>
        <w:t>三</w:t>
      </w:r>
      <w:r>
        <w:rPr>
          <w:w w:val="110"/>
          <w:sz w:val="20"/>
        </w:rPr>
        <w:t>种</w:t>
      </w:r>
      <w:r>
        <w:rPr>
          <w:w w:val="110"/>
          <w:sz w:val="21"/>
        </w:rPr>
        <w:t>不</w:t>
      </w:r>
      <w:r>
        <w:rPr>
          <w:w w:val="110"/>
          <w:sz w:val="20"/>
        </w:rPr>
        <w:t>同的窗⼝种类和对应的操作⽅</w:t>
      </w:r>
      <w:r>
        <w:rPr>
          <w:rFonts w:hint="eastAsia" w:ascii="PMingLiU" w:eastAsia="PMingLiU"/>
          <w:w w:val="110"/>
          <w:sz w:val="20"/>
        </w:rPr>
        <w:t>法。</w:t>
      </w:r>
      <w:r>
        <w:rPr>
          <w:w w:val="110"/>
          <w:sz w:val="20"/>
        </w:rPr>
        <w:t>具体信息如</w:t>
      </w:r>
      <w:r>
        <w:rPr>
          <w:rFonts w:hint="eastAsia" w:ascii="PMingLiU" w:eastAsia="PMingLiU"/>
          <w:w w:val="110"/>
          <w:sz w:val="20"/>
        </w:rPr>
        <w:t>图</w:t>
      </w:r>
      <w:r>
        <w:rPr>
          <w:w w:val="110"/>
          <w:sz w:val="20"/>
        </w:rPr>
        <w:t>所示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pStyle w:val="18"/>
        <w:numPr>
          <w:ilvl w:val="4"/>
          <w:numId w:val="59"/>
        </w:numPr>
        <w:tabs>
          <w:tab w:val="left" w:pos="904"/>
        </w:tabs>
        <w:spacing w:before="0" w:after="0" w:line="349" w:lineRule="exact"/>
        <w:ind w:left="903" w:right="0" w:hanging="346"/>
        <w:jc w:val="left"/>
        <w:rPr>
          <w:sz w:val="20"/>
        </w:rPr>
      </w:pPr>
      <w:r>
        <w:rPr>
          <w:rFonts w:ascii="Trebuchet MS" w:eastAsia="Trebuchet MS"/>
          <w:w w:val="105"/>
          <w:sz w:val="22"/>
        </w:rPr>
        <w:t>PickerTool</w:t>
      </w:r>
      <w:r>
        <w:rPr>
          <w:rFonts w:hint="eastAsia" w:ascii="PMingLiU" w:eastAsia="PMingLiU"/>
          <w:w w:val="105"/>
          <w:sz w:val="20"/>
        </w:rPr>
        <w:t>。</w:t>
      </w:r>
      <w:r>
        <w:rPr>
          <w:w w:val="105"/>
          <w:sz w:val="20"/>
        </w:rPr>
        <w:t>和</w:t>
      </w:r>
      <w:r>
        <w:rPr>
          <w:rFonts w:ascii="Trebuchet MS" w:eastAsia="Trebuchet MS"/>
          <w:w w:val="105"/>
          <w:sz w:val="22"/>
        </w:rPr>
        <w:t>PickerService</w:t>
      </w:r>
      <w:r>
        <w:rPr>
          <w:w w:val="105"/>
          <w:sz w:val="20"/>
        </w:rPr>
        <w:t>类似</w:t>
      </w:r>
      <w:r>
        <w:rPr>
          <w:w w:val="105"/>
          <w:sz w:val="21"/>
        </w:rPr>
        <w:t>，</w:t>
      </w:r>
      <w:r>
        <w:rPr>
          <w:rFonts w:ascii="Trebuchet MS" w:eastAsia="Trebuchet MS"/>
          <w:w w:val="105"/>
          <w:sz w:val="22"/>
        </w:rPr>
        <w:t>UIAutomation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项对应</w:t>
      </w:r>
      <w:r>
        <w:rPr>
          <w:rFonts w:ascii="Trebuchet MS" w:eastAsia="Trebuchet MS"/>
          <w:w w:val="105"/>
          <w:sz w:val="22"/>
        </w:rPr>
        <w:t>uia</w:t>
      </w:r>
      <w:r>
        <w:rPr>
          <w:w w:val="105"/>
          <w:sz w:val="20"/>
        </w:rPr>
        <w:t>捕获模式是否开启</w:t>
      </w:r>
      <w:r>
        <w:rPr>
          <w:rFonts w:hint="eastAsia" w:ascii="PMingLiU" w:eastAsia="PMingLiU"/>
          <w:w w:val="105"/>
          <w:sz w:val="20"/>
        </w:rPr>
        <w:t>。</w:t>
      </w:r>
      <w:r>
        <w:rPr>
          <w:w w:val="105"/>
          <w:sz w:val="20"/>
        </w:rPr>
        <w:t>需</w:t>
      </w:r>
    </w:p>
    <w:p>
      <w:pPr>
        <w:pStyle w:val="10"/>
        <w:spacing w:line="361" w:lineRule="exact"/>
        <w:ind w:left="118"/>
        <w:rPr>
          <w:rFonts w:hint="eastAsia" w:ascii="PMingLiU" w:eastAsia="PMingLiU"/>
        </w:rPr>
      </w:pPr>
      <w:r>
        <w:rPr>
          <w:w w:val="105"/>
        </w:rPr>
        <w:t>要先点击开始捕获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⼊捕获模式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14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98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140" w:right="1320" w:bottom="280" w:left="1320" w:header="720" w:footer="720" w:gutter="0"/>
          <w:cols w:space="720" w:num="1"/>
        </w:sectPr>
      </w:pPr>
    </w:p>
    <w:p>
      <w:pPr>
        <w:spacing w:before="91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446" o:spid="_x0000_s1446" o:spt="203" style="position:absolute;left:0pt;margin-left:0pt;margin-top:0pt;height:840.75pt;width:595.05pt;mso-position-horizontal-relative:page;mso-position-vertical-relative:page;z-index:-251586560;mso-width-relative:page;mso-height-relative:page;" coordsize="11901,16815">
            <o:lock v:ext="edit"/>
            <v:shape id="_x0000_s1447" o:spid="_x0000_s1447" style="position:absolute;left:0;top:0;height:16815;width:11900;" fillcolor="#FFFFFF" filled="t" stroked="f" coordsize="11900,16815" path="m11899,0l0,0,0,392,0,16814,11899,16814,11899,392,11899,0xe">
              <v:path arrowok="t"/>
              <v:fill on="t" focussize="0,0"/>
              <v:stroke on="f"/>
              <v:imagedata o:title=""/>
              <o:lock v:ext="edit"/>
            </v:shape>
            <v:shape id="_x0000_s1448" o:spid="_x0000_s1448" o:spt="75" type="#_x0000_t75" style="position:absolute;left:2023;top:1858;height:6070;width:7854;" filled="f" stroked="f" coordsize="21600,21600">
              <v:path/>
              <v:fill on="f" focussize="0,0"/>
              <v:stroke on="f"/>
              <v:imagedata r:id="rId130" o:title=""/>
              <o:lock v:ext="edit" aspectratio="t"/>
            </v:shape>
            <v:shape id="_x0000_s1449" o:spid="_x0000_s1449" o:spt="75" type="#_x0000_t75" style="position:absolute;left:1903;top:8737;height:6055;width:8079;" filled="f" stroked="f" coordsize="21600,21600">
              <v:path/>
              <v:fill on="f" focussize="0,0"/>
              <v:stroke on="f"/>
              <v:imagedata r:id="rId131" o:title=""/>
              <o:lock v:ext="edit" aspectratio="t"/>
            </v:shape>
            <v:shape id="_x0000_s1450" o:spid="_x0000_s1450" style="position:absolute;left:0;top:0;height:16815;width:11900;" fillcolor="#FFFFFF" filled="t" stroked="f" coordsize="11900,16815" path="m11899,15769l0,15769,0,16814,11899,16814,11899,15769xm11899,0l0,0,0,392,11899,392,11899,0xm11900,392l0,392,0,1830,11900,1830,11900,392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spacing w:before="151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4"/>
          <w:w w:val="105"/>
          <w:sz w:val="18"/>
        </w:rPr>
        <w:t xml:space="preserve">图 </w:t>
      </w:r>
      <w:r>
        <w:rPr>
          <w:rFonts w:ascii="Trebuchet MS" w:eastAsia="Trebuchet MS"/>
          <w:w w:val="105"/>
          <w:sz w:val="20"/>
        </w:rPr>
        <w:t>PickerService</w:t>
      </w:r>
      <w:r>
        <w:rPr>
          <w:w w:val="105"/>
          <w:sz w:val="18"/>
        </w:rPr>
        <w:t>主界⾯</w:t>
      </w: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spacing w:before="16"/>
        <w:rPr>
          <w:sz w:val="24"/>
        </w:rPr>
      </w:pPr>
    </w:p>
    <w:p>
      <w:pPr>
        <w:spacing w:before="0"/>
        <w:ind w:left="2474" w:right="2474" w:firstLine="0"/>
        <w:jc w:val="center"/>
        <w:rPr>
          <w:sz w:val="18"/>
        </w:rPr>
      </w:pPr>
      <w:r>
        <w:rPr>
          <w:rFonts w:hint="eastAsia" w:ascii="PMingLiU" w:eastAsia="PMingLiU"/>
          <w:spacing w:val="17"/>
          <w:w w:val="105"/>
          <w:sz w:val="18"/>
        </w:rPr>
        <w:t xml:space="preserve">图 </w:t>
      </w:r>
      <w:r>
        <w:rPr>
          <w:rFonts w:ascii="Trebuchet MS" w:eastAsia="Trebuchet MS"/>
          <w:w w:val="105"/>
          <w:sz w:val="20"/>
        </w:rPr>
        <w:t>PickTool</w:t>
      </w:r>
      <w:r>
        <w:rPr>
          <w:w w:val="105"/>
          <w:sz w:val="18"/>
        </w:rPr>
        <w:t>捕获控件信息</w:t>
      </w:r>
    </w:p>
    <w:p>
      <w:pPr>
        <w:pStyle w:val="10"/>
        <w:spacing w:before="13"/>
        <w:rPr>
          <w:sz w:val="22"/>
        </w:rPr>
      </w:pPr>
    </w:p>
    <w:p>
      <w:pPr>
        <w:spacing w:before="102"/>
        <w:ind w:left="2376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99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140" w:right="1320" w:bottom="280" w:left="1320" w:header="720" w:footer="720" w:gutter="0"/>
          <w:cols w:space="720" w:num="1"/>
        </w:sectPr>
      </w:pPr>
    </w:p>
    <w:p>
      <w:pPr>
        <w:spacing w:before="100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6"/>
        <w:rPr>
          <w:rFonts w:ascii="PMingLiU"/>
          <w:sz w:val="27"/>
        </w:rPr>
      </w:pPr>
    </w:p>
    <w:p>
      <w:pPr>
        <w:pStyle w:val="4"/>
        <w:numPr>
          <w:ilvl w:val="1"/>
          <w:numId w:val="5"/>
        </w:numPr>
        <w:tabs>
          <w:tab w:val="left" w:pos="887"/>
        </w:tabs>
        <w:spacing w:before="13" w:after="0" w:line="240" w:lineRule="auto"/>
        <w:ind w:left="886" w:right="0" w:hanging="769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流程</w:t>
      </w:r>
      <w:r>
        <w:rPr>
          <w:w w:val="105"/>
        </w:rPr>
        <w:t>控制</w:t>
      </w:r>
    </w:p>
    <w:p>
      <w:pPr>
        <w:pStyle w:val="10"/>
        <w:spacing w:before="11"/>
        <w:rPr>
          <w:sz w:val="29"/>
        </w:rPr>
      </w:pPr>
    </w:p>
    <w:p>
      <w:pPr>
        <w:pStyle w:val="18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  <w:sz w:val="30"/>
        </w:rPr>
        <w:t>条</w:t>
      </w:r>
      <w:r>
        <w:rPr>
          <w:w w:val="105"/>
          <w:sz w:val="30"/>
        </w:rPr>
        <w:t>件判断</w:t>
      </w:r>
    </w:p>
    <w:p>
      <w:pPr>
        <w:pStyle w:val="10"/>
        <w:spacing w:before="7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1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7"/>
        <w:rPr>
          <w:rFonts w:ascii="Arial"/>
          <w:sz w:val="18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对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</w:t>
      </w:r>
      <w:r>
        <w:rPr>
          <w:rFonts w:hint="eastAsia" w:ascii="PMingLiU" w:eastAsia="PMingLiU"/>
          <w:w w:val="105"/>
        </w:rPr>
        <w:t>过</w:t>
      </w:r>
      <w:r>
        <w:rPr>
          <w:w w:val="105"/>
        </w:rPr>
        <w:t>程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⾏条件判断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5"/>
        </w:rPr>
      </w:pPr>
    </w:p>
    <w:p>
      <w:pPr>
        <w:spacing w:before="0" w:line="223" w:lineRule="auto"/>
        <w:ind w:left="20" w:right="115" w:firstLine="0"/>
        <w:jc w:val="left"/>
        <w:rPr>
          <w:sz w:val="21"/>
        </w:rPr>
      </w:pPr>
      <w:r>
        <w:rPr>
          <w:w w:val="105"/>
          <w:sz w:val="20"/>
        </w:rPr>
        <w:t>判断条件</w:t>
      </w:r>
      <w:r>
        <w:rPr>
          <w:w w:val="105"/>
          <w:sz w:val="21"/>
        </w:rPr>
        <w:t>：</w:t>
      </w:r>
      <w:r>
        <w:rPr>
          <w:w w:val="105"/>
          <w:sz w:val="20"/>
        </w:rPr>
        <w:t>可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择多</w:t>
      </w:r>
      <w:r>
        <w:rPr>
          <w:w w:val="105"/>
          <w:sz w:val="21"/>
        </w:rPr>
        <w:t>个</w:t>
      </w:r>
      <w:r>
        <w:rPr>
          <w:w w:val="105"/>
          <w:sz w:val="20"/>
        </w:rPr>
        <w:t>判断条件</w:t>
      </w:r>
      <w:r>
        <w:rPr>
          <w:w w:val="105"/>
          <w:sz w:val="21"/>
        </w:rPr>
        <w:t>，</w:t>
      </w:r>
      <w:r>
        <w:rPr>
          <w:w w:val="105"/>
          <w:sz w:val="20"/>
        </w:rPr>
        <w:t>每</w:t>
      </w:r>
      <w:r>
        <w:rPr>
          <w:w w:val="105"/>
          <w:sz w:val="21"/>
        </w:rPr>
        <w:t>个</w:t>
      </w:r>
      <w:r>
        <w:rPr>
          <w:w w:val="105"/>
          <w:sz w:val="20"/>
        </w:rPr>
        <w:t>判断条件需</w:t>
      </w:r>
      <w:r>
        <w:rPr>
          <w:w w:val="105"/>
          <w:sz w:val="21"/>
        </w:rPr>
        <w:t>两个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A</w:t>
      </w:r>
      <w:r>
        <w:rPr>
          <w:w w:val="105"/>
          <w:sz w:val="20"/>
        </w:rPr>
        <w:t>和</w:t>
      </w:r>
      <w:r>
        <w:rPr>
          <w:rFonts w:ascii="Trebuchet MS" w:eastAsia="Trebuchet MS"/>
          <w:w w:val="105"/>
          <w:sz w:val="22"/>
        </w:rPr>
        <w:t>B</w:t>
      </w:r>
      <w:r>
        <w:rPr>
          <w:w w:val="105"/>
          <w:sz w:val="21"/>
        </w:rPr>
        <w:t>，</w:t>
      </w:r>
      <w:r>
        <w:rPr>
          <w:rFonts w:ascii="Trebuchet MS" w:eastAsia="Trebuchet MS"/>
          <w:w w:val="105"/>
          <w:sz w:val="22"/>
        </w:rPr>
        <w:t>A</w:t>
      </w:r>
      <w:r>
        <w:rPr>
          <w:w w:val="105"/>
          <w:sz w:val="20"/>
        </w:rPr>
        <w:t>和</w:t>
      </w:r>
      <w:r>
        <w:rPr>
          <w:rFonts w:ascii="Trebuchet MS" w:eastAsia="Trebuchet MS"/>
          <w:w w:val="105"/>
          <w:sz w:val="22"/>
        </w:rPr>
        <w:t>B</w:t>
      </w:r>
      <w:r>
        <w:rPr>
          <w:w w:val="105"/>
          <w:sz w:val="20"/>
        </w:rPr>
        <w:t xml:space="preserve">的判断关系   </w:t>
      </w:r>
      <w:r>
        <w:rPr>
          <w:w w:val="110"/>
          <w:sz w:val="20"/>
        </w:rPr>
        <w:t>可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</w:t>
      </w:r>
      <w:r>
        <w:rPr>
          <w:w w:val="110"/>
          <w:sz w:val="21"/>
        </w:rPr>
        <w:t>，</w:t>
      </w:r>
      <w:r>
        <w:rPr>
          <w:rFonts w:ascii="Trebuchet MS" w:eastAsia="Trebuchet MS"/>
          <w:w w:val="110"/>
          <w:sz w:val="22"/>
        </w:rPr>
        <w:t>A</w:t>
      </w:r>
      <w:r>
        <w:rPr>
          <w:w w:val="110"/>
          <w:sz w:val="20"/>
        </w:rPr>
        <w:t>和</w:t>
      </w:r>
      <w:r>
        <w:rPr>
          <w:rFonts w:ascii="Trebuchet MS" w:eastAsia="Trebuchet MS"/>
          <w:w w:val="110"/>
          <w:sz w:val="22"/>
        </w:rPr>
        <w:t>B</w:t>
      </w:r>
      <w:r>
        <w:rPr>
          <w:w w:val="110"/>
          <w:sz w:val="20"/>
        </w:rPr>
        <w:t>的</w:t>
      </w:r>
      <w:r>
        <w:rPr>
          <w:rFonts w:hint="eastAsia" w:ascii="PMingLiU" w:eastAsia="PMingLiU"/>
          <w:w w:val="110"/>
          <w:sz w:val="20"/>
        </w:rPr>
        <w:t>值</w:t>
      </w:r>
      <w:r>
        <w:rPr>
          <w:w w:val="110"/>
          <w:sz w:val="20"/>
        </w:rPr>
        <w:t>可为之前</w:t>
      </w:r>
      <w:r>
        <w:rPr>
          <w:rFonts w:hint="eastAsia" w:ascii="PMingLiU" w:eastAsia="PMingLiU"/>
          <w:w w:val="110"/>
          <w:sz w:val="20"/>
        </w:rPr>
        <w:t>流</w:t>
      </w:r>
      <w:r>
        <w:rPr>
          <w:w w:val="110"/>
          <w:sz w:val="20"/>
        </w:rPr>
        <w:t>程中创建的变量</w:t>
      </w:r>
      <w:r>
        <w:rPr>
          <w:w w:val="110"/>
          <w:sz w:val="21"/>
        </w:rPr>
        <w:t>，</w:t>
      </w:r>
      <w:r>
        <w:rPr>
          <w:w w:val="110"/>
          <w:sz w:val="20"/>
        </w:rPr>
        <w:t>也可⼿动</w:t>
      </w:r>
      <w:r>
        <w:rPr>
          <w:rFonts w:hint="eastAsia" w:ascii="PMingLiU" w:eastAsia="PMingLiU"/>
          <w:w w:val="110"/>
          <w:sz w:val="20"/>
        </w:rPr>
        <w:t>输</w:t>
      </w:r>
      <w:r>
        <w:rPr>
          <w:w w:val="110"/>
          <w:sz w:val="20"/>
        </w:rPr>
        <w:t>⼊的数字或字符串</w:t>
      </w:r>
      <w:r>
        <w:rPr>
          <w:w w:val="110"/>
          <w:sz w:val="21"/>
        </w:rPr>
        <w:t>；</w:t>
      </w:r>
    </w:p>
    <w:p>
      <w:pPr>
        <w:pStyle w:val="10"/>
        <w:spacing w:line="368" w:lineRule="exact"/>
        <w:ind w:left="20"/>
        <w:rPr>
          <w:rFonts w:hint="eastAsia" w:ascii="PMingLiU" w:eastAsia="PMingLiU"/>
        </w:rPr>
      </w:pPr>
      <w:r>
        <w:rPr>
          <w:w w:val="105"/>
        </w:rPr>
        <w:t>判断⽅式</w:t>
      </w:r>
      <w:r>
        <w:rPr>
          <w:w w:val="105"/>
          <w:sz w:val="21"/>
        </w:rPr>
        <w:t>：</w:t>
      </w:r>
      <w:r>
        <w:rPr>
          <w:w w:val="105"/>
        </w:rPr>
        <w:t>针对多</w:t>
      </w:r>
      <w:r>
        <w:rPr>
          <w:w w:val="105"/>
          <w:sz w:val="21"/>
        </w:rPr>
        <w:t>个</w:t>
      </w:r>
      <w:r>
        <w:rPr>
          <w:w w:val="105"/>
        </w:rPr>
        <w:t>判断情况</w:t>
      </w:r>
      <w:r>
        <w:rPr>
          <w:w w:val="105"/>
          <w:sz w:val="21"/>
        </w:rPr>
        <w:t>，</w:t>
      </w:r>
      <w:r>
        <w:rPr>
          <w:w w:val="105"/>
        </w:rPr>
        <w:t>可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择满⾜任意条件或满⾜全</w:t>
      </w:r>
      <w:r>
        <w:rPr>
          <w:rFonts w:hint="eastAsia" w:ascii="PMingLiU" w:eastAsia="PMingLiU"/>
          <w:w w:val="105"/>
        </w:rPr>
        <w:t>部</w:t>
      </w:r>
      <w:r>
        <w:rPr>
          <w:w w:val="105"/>
        </w:rPr>
        <w:t>条件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8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3"/>
        <w:rPr>
          <w:rFonts w:ascii="PMingLiU"/>
          <w:sz w:val="14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暂</w:t>
      </w:r>
      <w:r>
        <w:rPr>
          <w:w w:val="105"/>
        </w:rPr>
        <w:t>停</w:t>
      </w:r>
      <w:r>
        <w:rPr>
          <w:rFonts w:hint="eastAsia" w:ascii="PMingLiU" w:eastAsia="PMingLiU"/>
          <w:w w:val="105"/>
        </w:rPr>
        <w:t>流程</w:t>
      </w:r>
    </w:p>
    <w:p>
      <w:pPr>
        <w:pStyle w:val="10"/>
        <w:spacing w:before="6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spacing w:before="40" w:line="710" w:lineRule="atLeast"/>
        <w:ind w:left="20" w:right="285"/>
        <w:rPr>
          <w:sz w:val="21"/>
        </w:rPr>
      </w:pPr>
      <w:r>
        <w:br w:type="column"/>
      </w:r>
      <w:r>
        <w:rPr>
          <w:rFonts w:hint="eastAsia" w:ascii="PMingLiU" w:eastAsia="PMingLiU"/>
          <w:spacing w:val="-1"/>
          <w:w w:val="105"/>
        </w:rPr>
        <w:t>在流</w:t>
      </w:r>
      <w:r>
        <w:rPr>
          <w:spacing w:val="-1"/>
          <w:w w:val="105"/>
        </w:rPr>
        <w:t>程执⾏时</w:t>
      </w:r>
      <w:r>
        <w:rPr>
          <w:w w:val="105"/>
          <w:sz w:val="21"/>
        </w:rPr>
        <w:t>，</w:t>
      </w:r>
      <w:r>
        <w:rPr>
          <w:w w:val="105"/>
        </w:rPr>
        <w:t>到此模</w:t>
      </w:r>
      <w:r>
        <w:rPr>
          <w:rFonts w:hint="eastAsia" w:ascii="PMingLiU" w:eastAsia="PMingLiU"/>
          <w:w w:val="105"/>
        </w:rPr>
        <w:t>块</w:t>
      </w:r>
      <w:r>
        <w:rPr>
          <w:w w:val="105"/>
        </w:rPr>
        <w:t>时会暂停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</w:t>
      </w:r>
      <w:r>
        <w:rPr>
          <w:w w:val="105"/>
          <w:sz w:val="21"/>
        </w:rPr>
        <w:t>，</w:t>
      </w:r>
      <w:r>
        <w:rPr>
          <w:w w:val="105"/>
        </w:rPr>
        <w:t>弹出提示框</w:t>
      </w:r>
      <w:r>
        <w:rPr>
          <w:w w:val="105"/>
          <w:sz w:val="21"/>
        </w:rPr>
        <w:t>，</w:t>
      </w:r>
      <w:r>
        <w:rPr>
          <w:w w:val="105"/>
        </w:rPr>
        <w:t>客户点击按钮后⽅可继续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 xml:space="preserve">程   </w:t>
      </w:r>
      <w:r>
        <w:rPr>
          <w:w w:val="110"/>
        </w:rPr>
        <w:t>提示信息</w:t>
      </w:r>
      <w:r>
        <w:rPr>
          <w:w w:val="110"/>
          <w:sz w:val="21"/>
        </w:rPr>
        <w:t>：</w:t>
      </w:r>
      <w:r>
        <w:rPr>
          <w:w w:val="110"/>
        </w:rPr>
        <w:t>弹框顶</w:t>
      </w:r>
      <w:r>
        <w:rPr>
          <w:rFonts w:hint="eastAsia" w:ascii="PMingLiU" w:eastAsia="PMingLiU"/>
          <w:w w:val="110"/>
        </w:rPr>
        <w:t>部</w:t>
      </w:r>
      <w:r>
        <w:rPr>
          <w:w w:val="110"/>
        </w:rPr>
        <w:t>要展示的提示信息</w:t>
      </w:r>
      <w:r>
        <w:rPr>
          <w:w w:val="110"/>
          <w:sz w:val="21"/>
        </w:rPr>
        <w:t>；</w:t>
      </w:r>
    </w:p>
    <w:p>
      <w:pPr>
        <w:pStyle w:val="10"/>
        <w:spacing w:line="218" w:lineRule="auto"/>
        <w:ind w:left="20" w:right="4462"/>
        <w:rPr>
          <w:sz w:val="21"/>
        </w:rPr>
      </w:pPr>
      <w:r>
        <w:rPr>
          <w:spacing w:val="-1"/>
          <w:w w:val="105"/>
        </w:rPr>
        <w:t>按钮内容</w:t>
      </w:r>
      <w:r>
        <w:rPr>
          <w:spacing w:val="-1"/>
          <w:w w:val="105"/>
          <w:sz w:val="21"/>
        </w:rPr>
        <w:t>：</w:t>
      </w:r>
      <w:r>
        <w:rPr>
          <w:w w:val="105"/>
        </w:rPr>
        <w:t>弹框中按钮显示的⽂本内容</w:t>
      </w:r>
      <w:r>
        <w:rPr>
          <w:w w:val="105"/>
          <w:sz w:val="21"/>
        </w:rPr>
        <w:t xml:space="preserve">； </w:t>
      </w:r>
      <w:r>
        <w:rPr>
          <w:w w:val="110"/>
        </w:rPr>
        <w:t>窗⼝宽度</w:t>
      </w:r>
      <w:r>
        <w:rPr>
          <w:w w:val="110"/>
          <w:sz w:val="21"/>
        </w:rPr>
        <w:t>；</w:t>
      </w:r>
    </w:p>
    <w:p>
      <w:pPr>
        <w:pStyle w:val="10"/>
        <w:spacing w:line="357" w:lineRule="exact"/>
        <w:ind w:left="20"/>
        <w:rPr>
          <w:sz w:val="21"/>
        </w:rPr>
      </w:pPr>
      <w:r>
        <w:rPr>
          <w:w w:val="105"/>
        </w:rPr>
        <w:t>窗⼝⾼度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超时⾃动关闭</w:t>
      </w:r>
      <w:r>
        <w:rPr>
          <w:w w:val="105"/>
          <w:sz w:val="21"/>
        </w:rPr>
        <w:t>：</w:t>
      </w:r>
      <w:r>
        <w:rPr>
          <w:w w:val="105"/>
        </w:rPr>
        <w:t>超</w:t>
      </w:r>
      <w:r>
        <w:rPr>
          <w:rFonts w:hint="eastAsia" w:ascii="PMingLiU" w:eastAsia="PMingLiU"/>
          <w:w w:val="105"/>
        </w:rPr>
        <w:t>过</w:t>
      </w:r>
      <w:r>
        <w:rPr>
          <w:w w:val="105"/>
        </w:rPr>
        <w:t>此设定时间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程会⾃动继续执⾏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3"/>
        <w:rPr>
          <w:rFonts w:ascii="PMingLiU"/>
          <w:sz w:val="14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捕获异常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可以⾃⾏定义出现异常时的处理机制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2"/>
        <w:rPr>
          <w:rFonts w:ascii="PMingLiU"/>
          <w:sz w:val="24"/>
        </w:rPr>
      </w:pPr>
    </w:p>
    <w:p>
      <w:pPr>
        <w:pStyle w:val="10"/>
        <w:spacing w:line="373" w:lineRule="exact"/>
        <w:ind w:left="20"/>
        <w:rPr>
          <w:sz w:val="21"/>
        </w:rPr>
      </w:pPr>
      <w:r>
        <w:rPr>
          <w:w w:val="105"/>
        </w:rPr>
        <w:t>尝试执⾏</w:t>
      </w:r>
      <w:r>
        <w:rPr>
          <w:w w:val="105"/>
          <w:sz w:val="21"/>
        </w:rPr>
        <w:t>：</w:t>
      </w:r>
      <w:r>
        <w:rPr>
          <w:w w:val="105"/>
        </w:rPr>
        <w:t>填写需要检</w:t>
      </w:r>
      <w:r>
        <w:rPr>
          <w:rFonts w:hint="eastAsia" w:ascii="PMingLiU" w:eastAsia="PMingLiU"/>
          <w:w w:val="105"/>
        </w:rPr>
        <w:t>测</w:t>
      </w:r>
      <w:r>
        <w:rPr>
          <w:w w:val="105"/>
        </w:rPr>
        <w:t>可能异常的代码</w:t>
      </w:r>
      <w:r>
        <w:rPr>
          <w:rFonts w:hint="eastAsia" w:ascii="PMingLiU" w:eastAsia="PMingLiU"/>
          <w:w w:val="105"/>
        </w:rPr>
        <w:t>。</w:t>
      </w:r>
      <w:r>
        <w:rPr>
          <w:w w:val="105"/>
        </w:rPr>
        <w:t>即</w:t>
      </w:r>
      <w:r>
        <w:rPr>
          <w:rFonts w:ascii="Trebuchet MS" w:eastAsia="Trebuchet MS"/>
          <w:w w:val="105"/>
          <w:sz w:val="22"/>
        </w:rPr>
        <w:t>try</w:t>
      </w:r>
      <w:r>
        <w:rPr>
          <w:w w:val="105"/>
        </w:rPr>
        <w:t>关键字</w:t>
      </w:r>
      <w:r>
        <w:rPr>
          <w:w w:val="105"/>
          <w:sz w:val="21"/>
        </w:rPr>
        <w:t>下</w:t>
      </w:r>
      <w:r>
        <w:rPr>
          <w:w w:val="105"/>
        </w:rPr>
        <w:t>⾯的代码</w:t>
      </w:r>
      <w:r>
        <w:rPr>
          <w:w w:val="105"/>
          <w:sz w:val="21"/>
        </w:rPr>
        <w:t>；</w:t>
      </w:r>
    </w:p>
    <w:p>
      <w:pPr>
        <w:spacing w:before="12" w:line="218" w:lineRule="auto"/>
        <w:ind w:left="20" w:right="937" w:firstLine="0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异常时执⾏</w:t>
      </w:r>
      <w:r>
        <w:rPr>
          <w:w w:val="105"/>
          <w:sz w:val="21"/>
        </w:rPr>
        <w:t>：</w:t>
      </w:r>
      <w:r>
        <w:rPr>
          <w:w w:val="105"/>
          <w:sz w:val="20"/>
        </w:rPr>
        <w:t>填写出现异常时需要执⾏的代码</w:t>
      </w:r>
      <w:r>
        <w:rPr>
          <w:rFonts w:hint="eastAsia" w:ascii="PMingLiU" w:hAnsi="PMingLiU" w:eastAsia="PMingLiU"/>
          <w:w w:val="105"/>
          <w:sz w:val="20"/>
        </w:rPr>
        <w:t>。</w:t>
      </w:r>
      <w:r>
        <w:rPr>
          <w:w w:val="105"/>
          <w:sz w:val="20"/>
        </w:rPr>
        <w:t>即</w:t>
      </w:r>
      <w:r>
        <w:rPr>
          <w:rFonts w:ascii="Trebuchet MS" w:hAnsi="Trebuchet MS" w:eastAsia="Trebuchet MS"/>
          <w:w w:val="105"/>
          <w:sz w:val="22"/>
        </w:rPr>
        <w:t>except</w:t>
      </w:r>
      <w:r>
        <w:rPr>
          <w:w w:val="105"/>
          <w:sz w:val="20"/>
        </w:rPr>
        <w:t>关键字</w:t>
      </w:r>
      <w:r>
        <w:rPr>
          <w:w w:val="105"/>
          <w:sz w:val="21"/>
        </w:rPr>
        <w:t>下</w:t>
      </w:r>
      <w:r>
        <w:rPr>
          <w:w w:val="105"/>
          <w:sz w:val="20"/>
        </w:rPr>
        <w:t>⾯的代码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最终执⾏</w:t>
      </w:r>
      <w:r>
        <w:rPr>
          <w:w w:val="110"/>
          <w:sz w:val="21"/>
        </w:rPr>
        <w:t>：</w:t>
      </w:r>
      <w:r>
        <w:rPr>
          <w:w w:val="110"/>
          <w:sz w:val="20"/>
        </w:rPr>
        <w:t>⽆论是否出错</w:t>
      </w:r>
      <w:r>
        <w:rPr>
          <w:rFonts w:hint="eastAsia" w:ascii="PMingLiU" w:hAnsi="PMingLiU" w:eastAsia="PMingLiU"/>
          <w:w w:val="110"/>
          <w:sz w:val="20"/>
        </w:rPr>
        <w:t>都</w:t>
      </w:r>
      <w:r>
        <w:rPr>
          <w:w w:val="110"/>
          <w:sz w:val="20"/>
        </w:rPr>
        <w:t>会执⾏的代码</w:t>
      </w:r>
      <w:r>
        <w:rPr>
          <w:rFonts w:hint="eastAsia" w:ascii="PMingLiU" w:hAnsi="PMingLiU" w:eastAsia="PMingLiU"/>
          <w:w w:val="110"/>
          <w:sz w:val="20"/>
        </w:rPr>
        <w:t>。</w:t>
      </w:r>
      <w:r>
        <w:rPr>
          <w:w w:val="110"/>
          <w:sz w:val="20"/>
        </w:rPr>
        <w:t>即</w:t>
      </w:r>
      <w:r>
        <w:rPr>
          <w:rFonts w:ascii="Trebuchet MS" w:hAnsi="Trebuchet MS" w:eastAsia="Trebuchet MS"/>
          <w:w w:val="110"/>
          <w:sz w:val="22"/>
        </w:rPr>
        <w:t>ﬁnally</w:t>
      </w:r>
      <w:r>
        <w:rPr>
          <w:w w:val="110"/>
          <w:sz w:val="20"/>
        </w:rPr>
        <w:t>关键字</w:t>
      </w:r>
      <w:r>
        <w:rPr>
          <w:w w:val="110"/>
          <w:sz w:val="21"/>
        </w:rPr>
        <w:t>下</w:t>
      </w:r>
      <w:r>
        <w:rPr>
          <w:w w:val="110"/>
          <w:sz w:val="20"/>
        </w:rPr>
        <w:t>⾯的代码</w:t>
      </w:r>
      <w:r>
        <w:rPr>
          <w:rFonts w:hint="eastAsia" w:ascii="PMingLiU" w:hAnsi="PMingLiU" w:eastAsia="PMingLiU"/>
          <w:w w:val="110"/>
          <w:sz w:val="20"/>
        </w:rPr>
        <w:t>。</w:t>
      </w:r>
    </w:p>
    <w:p>
      <w:pPr>
        <w:spacing w:after="0" w:line="218" w:lineRule="auto"/>
        <w:jc w:val="left"/>
        <w:rPr>
          <w:rFonts w:hint="eastAsia" w:ascii="PMingLiU" w:hAns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9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遍</w:t>
      </w:r>
      <w:r>
        <w:rPr>
          <w:w w:val="105"/>
        </w:rPr>
        <w:t>历循环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5"/>
        <w:rPr>
          <w:rFonts w:ascii="Arial"/>
          <w:sz w:val="32"/>
        </w:rPr>
      </w:pPr>
    </w:p>
    <w:p>
      <w:pPr>
        <w:spacing w:before="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10"/>
        <w:spacing w:before="7"/>
      </w:pPr>
      <w:r>
        <w:br w:type="column"/>
      </w:r>
    </w:p>
    <w:p>
      <w:pPr>
        <w:pStyle w:val="10"/>
        <w:spacing w:line="230" w:lineRule="auto"/>
        <w:ind w:left="20" w:right="115"/>
        <w:rPr>
          <w:rFonts w:hint="eastAsia" w:ascii="PMingLiU" w:eastAsia="PMingLiU"/>
        </w:rPr>
      </w:pPr>
      <w:r>
        <w:rPr>
          <w:w w:val="110"/>
        </w:rPr>
        <w:t>利⽤列表的内容控制循环</w:t>
      </w:r>
      <w:r>
        <w:rPr>
          <w:w w:val="110"/>
          <w:sz w:val="21"/>
        </w:rPr>
        <w:t>，</w:t>
      </w:r>
      <w:r>
        <w:rPr>
          <w:w w:val="110"/>
        </w:rPr>
        <w:t>该循环的重复执⾏次数为列表的⻓度</w:t>
      </w:r>
      <w:r>
        <w:rPr>
          <w:rFonts w:hint="eastAsia" w:ascii="PMingLiU" w:eastAsia="PMingLiU"/>
          <w:w w:val="110"/>
        </w:rPr>
        <w:t>。</w:t>
      </w:r>
      <w:r>
        <w:rPr>
          <w:w w:val="110"/>
        </w:rPr>
        <w:t>循环内</w:t>
      </w:r>
      <w:r>
        <w:rPr>
          <w:rFonts w:hint="eastAsia" w:ascii="PMingLiU" w:eastAsia="PMingLiU"/>
          <w:w w:val="110"/>
        </w:rPr>
        <w:t>部</w:t>
      </w:r>
      <w:r>
        <w:rPr>
          <w:rFonts w:ascii="Trebuchet MS" w:eastAsia="Trebuchet MS"/>
          <w:w w:val="110"/>
          <w:sz w:val="22"/>
        </w:rPr>
        <w:t>index</w:t>
      </w:r>
      <w:r>
        <w:rPr>
          <w:w w:val="110"/>
        </w:rPr>
        <w:t>为列表中元素内容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30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72"/>
        <w:ind w:left="2474" w:right="2474" w:firstLine="0"/>
        <w:jc w:val="center"/>
        <w:rPr>
          <w:rFonts w:ascii="Trebuchet MS"/>
          <w:sz w:val="18"/>
        </w:rPr>
      </w:pPr>
      <w:r>
        <w:pict>
          <v:group id="_x0000_s1451" o:spid="_x0000_s1451" o:spt="203" style="position:absolute;left:0pt;margin-left:0pt;margin-top:0pt;height:840.75pt;width:595.05pt;mso-position-horizontal-relative:page;mso-position-vertical-relative:page;z-index:-251586560;mso-width-relative:page;mso-height-relative:page;" coordsize="11901,16815">
            <o:lock v:ext="edit"/>
            <v:shape id="_x0000_s1452" o:spid="_x0000_s1452" style="position:absolute;left:0;top:-1;height:16815;width:11900;" fillcolor="#FFFFFF" filled="t" stroked="f" coordsize="11900,16815" path="m11899,0l0,0,0,393,0,16814,11899,16814,11899,393,11899,0xe">
              <v:path arrowok="t"/>
              <v:fill on="t" focussize="0,0"/>
              <v:stroke on="f"/>
              <v:imagedata o:title=""/>
              <o:lock v:ext="edit"/>
            </v:shape>
            <v:shape id="_x0000_s1453" o:spid="_x0000_s1453" style="position:absolute;left:0;top:-1;height:16815;width:11900;" fillcolor="#FFFFFF" filled="t" stroked="f" coordsize="11900,16815" path="m11899,15785l0,15785,0,16814,11899,16814,11899,15785xm11899,0l0,0,0,393,11899,393,11899,0xm11900,393l0,393,0,1832,11900,1832,11900,393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ascii="Trebuchet MS"/>
          <w:w w:val="105"/>
          <w:sz w:val="18"/>
        </w:rPr>
        <w:t>100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9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6"/>
        <w:rPr>
          <w:rFonts w:ascii="PMingLiU"/>
          <w:sz w:val="22"/>
        </w:rPr>
      </w:pPr>
    </w:p>
    <w:p>
      <w:pPr>
        <w:pStyle w:val="18"/>
        <w:numPr>
          <w:ilvl w:val="0"/>
          <w:numId w:val="60"/>
        </w:numPr>
        <w:tabs>
          <w:tab w:val="left" w:pos="839"/>
        </w:tabs>
        <w:spacing w:before="45" w:after="0" w:line="223" w:lineRule="auto"/>
        <w:ind w:left="838" w:right="115" w:hanging="360"/>
        <w:jc w:val="left"/>
        <w:rPr>
          <w:rFonts w:hint="eastAsia" w:ascii="PMingLiU" w:hAnsi="PMingLiU" w:eastAsia="PMingLiU"/>
          <w:sz w:val="20"/>
        </w:rPr>
      </w:pPr>
      <w:r>
        <w:rPr>
          <w:w w:val="110"/>
          <w:sz w:val="20"/>
        </w:rPr>
        <w:t>列表</w:t>
      </w:r>
      <w:r>
        <w:rPr>
          <w:w w:val="110"/>
          <w:sz w:val="21"/>
        </w:rPr>
        <w:t>：</w:t>
      </w:r>
      <w:r>
        <w:rPr>
          <w:w w:val="110"/>
          <w:sz w:val="20"/>
        </w:rPr>
        <w:t>列表内容可是</w:t>
      </w:r>
      <w:r>
        <w:rPr>
          <w:rFonts w:hint="eastAsia" w:ascii="PMingLiU" w:hAnsi="PMingLiU" w:eastAsia="PMingLiU"/>
          <w:w w:val="110"/>
          <w:sz w:val="20"/>
        </w:rPr>
        <w:t>流</w:t>
      </w:r>
      <w:r>
        <w:rPr>
          <w:w w:val="110"/>
          <w:sz w:val="20"/>
        </w:rPr>
        <w:t>程中的数组</w:t>
      </w:r>
      <w:r>
        <w:rPr>
          <w:w w:val="110"/>
          <w:sz w:val="21"/>
        </w:rPr>
        <w:t>，</w:t>
      </w:r>
      <w:r>
        <w:rPr>
          <w:w w:val="110"/>
          <w:sz w:val="20"/>
        </w:rPr>
        <w:t>也可为⼿动</w:t>
      </w:r>
      <w:r>
        <w:rPr>
          <w:rFonts w:hint="eastAsia" w:ascii="PMingLiU" w:hAnsi="PMingLiU" w:eastAsia="PMingLiU"/>
          <w:w w:val="110"/>
          <w:sz w:val="20"/>
        </w:rPr>
        <w:t>输</w:t>
      </w:r>
      <w:r>
        <w:rPr>
          <w:w w:val="110"/>
          <w:sz w:val="20"/>
        </w:rPr>
        <w:t>⼊的⾃定义数组</w:t>
      </w:r>
      <w:r>
        <w:rPr>
          <w:w w:val="110"/>
          <w:sz w:val="21"/>
        </w:rPr>
        <w:t>（</w:t>
      </w:r>
      <w:r>
        <w:rPr>
          <w:w w:val="110"/>
          <w:sz w:val="20"/>
        </w:rPr>
        <w:t>使⽤</w:t>
      </w:r>
      <w:r>
        <w:rPr>
          <w:rFonts w:hint="eastAsia" w:ascii="PMingLiU" w:hAnsi="PMingLiU" w:eastAsia="PMingLiU"/>
          <w:w w:val="110"/>
          <w:sz w:val="20"/>
        </w:rPr>
        <w:t>逗</w:t>
      </w:r>
      <w:r>
        <w:rPr>
          <w:w w:val="110"/>
          <w:sz w:val="20"/>
        </w:rPr>
        <w:t>号隔开</w:t>
      </w:r>
      <w:r>
        <w:rPr>
          <w:w w:val="110"/>
          <w:sz w:val="21"/>
        </w:rPr>
        <w:t xml:space="preserve">， </w:t>
      </w:r>
      <w:r>
        <w:rPr>
          <w:w w:val="110"/>
          <w:sz w:val="20"/>
        </w:rPr>
        <w:t>如</w:t>
      </w:r>
      <w:r>
        <w:rPr>
          <w:rFonts w:ascii="Trebuchet MS" w:hAnsi="Trebuchet MS" w:eastAsia="Trebuchet MS"/>
          <w:w w:val="110"/>
          <w:sz w:val="22"/>
        </w:rPr>
        <w:t>a,b,c</w:t>
      </w:r>
      <w:r>
        <w:rPr>
          <w:w w:val="110"/>
          <w:sz w:val="21"/>
        </w:rPr>
        <w:t>）</w:t>
      </w:r>
      <w:r>
        <w:rPr>
          <w:rFonts w:hint="eastAsia" w:ascii="PMingLiU" w:hAnsi="PMingLiU" w:eastAsia="PMingLiU"/>
          <w:w w:val="110"/>
          <w:sz w:val="20"/>
        </w:rPr>
        <w:t>。</w:t>
      </w:r>
    </w:p>
    <w:p>
      <w:pPr>
        <w:pStyle w:val="10"/>
        <w:spacing w:before="6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按次循环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16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5"/>
        <w:rPr>
          <w:rFonts w:ascii="Arial"/>
          <w:sz w:val="32"/>
        </w:rPr>
      </w:pPr>
    </w:p>
    <w:p>
      <w:pPr>
        <w:spacing w:before="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spacing w:before="0" w:line="264" w:lineRule="auto"/>
        <w:ind w:left="20" w:right="115" w:firstLine="0"/>
        <w:jc w:val="left"/>
        <w:rPr>
          <w:rFonts w:hint="eastAsia" w:ascii="PMingLiU" w:eastAsia="PMingLiU"/>
          <w:sz w:val="20"/>
        </w:rPr>
      </w:pPr>
      <w:r>
        <w:rPr>
          <w:w w:val="110"/>
          <w:sz w:val="20"/>
        </w:rPr>
        <w:t>利⽤次数</w:t>
      </w:r>
      <w:r>
        <w:rPr>
          <w:rFonts w:ascii="Trebuchet MS" w:eastAsia="Trebuchet MS"/>
          <w:w w:val="110"/>
          <w:sz w:val="22"/>
        </w:rPr>
        <w:t>N</w:t>
      </w:r>
      <w:r>
        <w:rPr>
          <w:w w:val="110"/>
          <w:sz w:val="20"/>
        </w:rPr>
        <w:t>控制循环</w:t>
      </w:r>
      <w:r>
        <w:rPr>
          <w:w w:val="110"/>
          <w:sz w:val="21"/>
        </w:rPr>
        <w:t>，</w:t>
      </w:r>
      <w:r>
        <w:rPr>
          <w:w w:val="110"/>
          <w:sz w:val="20"/>
        </w:rPr>
        <w:t>该循环会重复执⾏循环体</w:t>
      </w:r>
      <w:r>
        <w:rPr>
          <w:rFonts w:ascii="Trebuchet MS" w:eastAsia="Trebuchet MS"/>
          <w:w w:val="110"/>
          <w:sz w:val="22"/>
        </w:rPr>
        <w:t>N</w:t>
      </w:r>
      <w:r>
        <w:rPr>
          <w:w w:val="110"/>
          <w:sz w:val="20"/>
        </w:rPr>
        <w:t>次</w:t>
      </w:r>
      <w:r>
        <w:rPr>
          <w:w w:val="110"/>
          <w:sz w:val="21"/>
        </w:rPr>
        <w:t>，</w:t>
      </w:r>
      <w:r>
        <w:rPr>
          <w:w w:val="110"/>
          <w:sz w:val="20"/>
        </w:rPr>
        <w:t>循环内</w:t>
      </w:r>
      <w:r>
        <w:rPr>
          <w:rFonts w:hint="eastAsia" w:ascii="PMingLiU" w:eastAsia="PMingLiU"/>
          <w:w w:val="110"/>
          <w:sz w:val="20"/>
        </w:rPr>
        <w:t>部</w:t>
      </w:r>
      <w:r>
        <w:rPr>
          <w:rFonts w:ascii="Trebuchet MS" w:eastAsia="Trebuchet MS"/>
          <w:w w:val="110"/>
          <w:sz w:val="22"/>
        </w:rPr>
        <w:t>index</w:t>
      </w:r>
      <w:r>
        <w:rPr>
          <w:w w:val="110"/>
          <w:sz w:val="20"/>
        </w:rPr>
        <w:t>范</w:t>
      </w:r>
      <w:r>
        <w:rPr>
          <w:rFonts w:hint="eastAsia" w:ascii="PMingLiU" w:eastAsia="PMingLiU"/>
          <w:w w:val="110"/>
          <w:sz w:val="20"/>
        </w:rPr>
        <w:t>围</w:t>
      </w:r>
      <w:r>
        <w:rPr>
          <w:w w:val="110"/>
          <w:sz w:val="21"/>
        </w:rPr>
        <w:t>：</w:t>
      </w:r>
      <w:r>
        <w:rPr>
          <w:rFonts w:ascii="Trebuchet MS" w:eastAsia="Trebuchet MS"/>
          <w:w w:val="110"/>
          <w:sz w:val="22"/>
        </w:rPr>
        <w:t>0 ~  N  - 1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pStyle w:val="10"/>
        <w:spacing w:before="5"/>
        <w:rPr>
          <w:rFonts w:ascii="PMingLiU"/>
          <w:sz w:val="25"/>
        </w:rPr>
      </w:pPr>
    </w:p>
    <w:p>
      <w:pPr>
        <w:pStyle w:val="10"/>
        <w:spacing w:before="1" w:line="220" w:lineRule="auto"/>
        <w:ind w:left="20" w:right="4901"/>
        <w:jc w:val="both"/>
        <w:rPr>
          <w:rFonts w:hint="eastAsia" w:ascii="PMingLiU" w:eastAsia="PMingLiU"/>
        </w:rPr>
      </w:pPr>
      <w:r>
        <w:rPr>
          <w:spacing w:val="-1"/>
          <w:w w:val="105"/>
        </w:rPr>
        <w:t>开始循环次数</w:t>
      </w:r>
      <w:r>
        <w:rPr>
          <w:w w:val="105"/>
          <w:sz w:val="21"/>
        </w:rPr>
        <w:t>：</w:t>
      </w:r>
      <w:r>
        <w:rPr>
          <w:w w:val="105"/>
        </w:rPr>
        <w:t>设置开始循环次数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</w:rPr>
        <w:t>结束循环次数</w:t>
      </w:r>
      <w:r>
        <w:rPr>
          <w:w w:val="105"/>
          <w:sz w:val="21"/>
        </w:rPr>
        <w:t>：</w:t>
      </w:r>
      <w:r>
        <w:rPr>
          <w:w w:val="105"/>
        </w:rPr>
        <w:t>设置结束循环次数</w:t>
      </w:r>
      <w:r>
        <w:rPr>
          <w:w w:val="105"/>
          <w:sz w:val="21"/>
        </w:rPr>
        <w:t xml:space="preserve">； </w:t>
      </w:r>
      <w:r>
        <w:rPr>
          <w:w w:val="110"/>
        </w:rPr>
        <w:t>每次循环步⻓</w:t>
      </w:r>
      <w:r>
        <w:rPr>
          <w:w w:val="110"/>
          <w:sz w:val="21"/>
        </w:rPr>
        <w:t>：</w:t>
      </w:r>
      <w:r>
        <w:rPr>
          <w:w w:val="110"/>
        </w:rPr>
        <w:t>每次循环间隔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20" w:lineRule="auto"/>
        <w:jc w:val="both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8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条</w:t>
      </w:r>
      <w:r>
        <w:rPr>
          <w:w w:val="105"/>
        </w:rPr>
        <w:t>件循环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spacing w:before="39" w:line="710" w:lineRule="atLeast"/>
        <w:ind w:left="20" w:right="4633" w:firstLine="0"/>
        <w:jc w:val="left"/>
        <w:rPr>
          <w:sz w:val="21"/>
        </w:rPr>
      </w:pPr>
      <w:r>
        <w:br w:type="column"/>
      </w:r>
      <w:r>
        <w:rPr>
          <w:w w:val="105"/>
          <w:sz w:val="20"/>
        </w:rPr>
        <w:t>根据设置的条件循环</w:t>
      </w:r>
      <w:r>
        <w:rPr>
          <w:w w:val="105"/>
          <w:sz w:val="21"/>
        </w:rPr>
        <w:t>（</w:t>
      </w:r>
      <w:r>
        <w:rPr>
          <w:w w:val="105"/>
          <w:sz w:val="20"/>
        </w:rPr>
        <w:t>可参考</w:t>
      </w:r>
      <w:r>
        <w:rPr>
          <w:rFonts w:ascii="Trebuchet MS" w:eastAsia="Trebuchet MS"/>
          <w:w w:val="105"/>
          <w:sz w:val="22"/>
        </w:rPr>
        <w:t>6.3.1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  <w:sz w:val="20"/>
        </w:rPr>
        <w:t>。</w:t>
      </w:r>
      <w:r>
        <w:rPr>
          <w:w w:val="110"/>
          <w:sz w:val="20"/>
        </w:rPr>
        <w:t>判断⽅式</w:t>
      </w:r>
      <w:r>
        <w:rPr>
          <w:w w:val="110"/>
          <w:sz w:val="21"/>
        </w:rPr>
        <w:t>；</w:t>
      </w:r>
    </w:p>
    <w:p>
      <w:pPr>
        <w:pStyle w:val="10"/>
        <w:spacing w:line="357" w:lineRule="exact"/>
        <w:ind w:left="20"/>
        <w:rPr>
          <w:rFonts w:hint="eastAsia" w:ascii="PMingLiU" w:eastAsia="PMingLiU"/>
        </w:rPr>
      </w:pPr>
      <w:r>
        <w:rPr>
          <w:w w:val="105"/>
        </w:rPr>
        <w:t>判断条件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57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4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继续循环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6"/>
        <w:rPr>
          <w:rFonts w:ascii="Arial"/>
          <w:sz w:val="31"/>
        </w:rPr>
      </w:pPr>
      <w:r>
        <w:br w:type="column"/>
      </w:r>
    </w:p>
    <w:p>
      <w:pPr>
        <w:pStyle w:val="10"/>
        <w:spacing w:before="1"/>
        <w:ind w:left="20"/>
        <w:rPr>
          <w:rFonts w:hint="eastAsia" w:ascii="PMingLiU" w:eastAsia="PMingLiU"/>
        </w:rPr>
      </w:pPr>
      <w:r>
        <w:rPr>
          <w:w w:val="105"/>
        </w:rPr>
        <w:t>继续循环只能⽤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循环执⾏操作的内</w:t>
      </w:r>
      <w:r>
        <w:rPr>
          <w:rFonts w:hint="eastAsia" w:ascii="PMingLiU" w:eastAsia="PMingLiU"/>
          <w:w w:val="105"/>
        </w:rPr>
        <w:t>部</w:t>
      </w:r>
      <w:r>
        <w:rPr>
          <w:w w:val="105"/>
          <w:sz w:val="21"/>
        </w:rPr>
        <w:t>，</w:t>
      </w:r>
      <w:r>
        <w:rPr>
          <w:w w:val="105"/>
        </w:rPr>
        <w:t>将跳</w:t>
      </w:r>
      <w:r>
        <w:rPr>
          <w:rFonts w:hint="eastAsia" w:ascii="PMingLiU" w:eastAsia="PMingLiU"/>
          <w:w w:val="105"/>
        </w:rPr>
        <w:t>过</w:t>
      </w:r>
      <w:r>
        <w:rPr>
          <w:w w:val="105"/>
        </w:rPr>
        <w:t>当前次循环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2"/>
        <w:rPr>
          <w:rFonts w:ascii="PMingLiU"/>
          <w:sz w:val="14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退</w:t>
      </w:r>
      <w:r>
        <w:rPr>
          <w:w w:val="105"/>
        </w:rPr>
        <w:t>出循环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退</w:t>
      </w:r>
      <w:r>
        <w:rPr>
          <w:w w:val="105"/>
        </w:rPr>
        <w:t>出循环只能⽤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循环执⾏操作的内</w:t>
      </w:r>
      <w:r>
        <w:rPr>
          <w:rFonts w:hint="eastAsia" w:ascii="PMingLiU" w:eastAsia="PMingLiU"/>
          <w:w w:val="105"/>
        </w:rPr>
        <w:t>部。</w:t>
      </w:r>
      <w:r>
        <w:rPr>
          <w:w w:val="105"/>
        </w:rPr>
        <w:t>将直接</w:t>
      </w:r>
      <w:r>
        <w:rPr>
          <w:rFonts w:hint="eastAsia" w:ascii="PMingLiU" w:eastAsia="PMingLiU"/>
          <w:w w:val="105"/>
        </w:rPr>
        <w:t>退</w:t>
      </w:r>
      <w:r>
        <w:rPr>
          <w:w w:val="105"/>
        </w:rPr>
        <w:t>出循环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3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退</w:t>
      </w:r>
      <w:r>
        <w:rPr>
          <w:w w:val="105"/>
        </w:rPr>
        <w:t>出</w:t>
      </w:r>
      <w:r>
        <w:rPr>
          <w:rFonts w:hint="eastAsia" w:ascii="PMingLiU" w:eastAsia="PMingLiU"/>
          <w:w w:val="105"/>
        </w:rPr>
        <w:t>流程</w:t>
      </w:r>
    </w:p>
    <w:p>
      <w:pPr>
        <w:pStyle w:val="10"/>
        <w:spacing w:before="6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0"/>
        <w:ind w:left="20"/>
        <w:rPr>
          <w:rFonts w:hint="eastAsia" w:ascii="PMingLiU" w:eastAsia="PMingLiU"/>
        </w:rPr>
      </w:pPr>
      <w:r>
        <w:rPr>
          <w:w w:val="105"/>
        </w:rPr>
        <w:t>将直接结束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1"/>
        <w:rPr>
          <w:rFonts w:ascii="PMingLiU"/>
          <w:sz w:val="15"/>
        </w:rPr>
      </w:pPr>
      <w:r>
        <w:pict>
          <v:group id="_x0000_s1454" o:spid="_x0000_s1454" o:spt="203" style="position:absolute;left:0pt;margin-left:0pt;margin-top:0pt;height:840.75pt;width:595.05pt;mso-position-horizontal-relative:page;mso-position-vertical-relative:page;z-index:-251585536;mso-width-relative:page;mso-height-relative:page;" coordsize="11901,16815">
            <o:lock v:ext="edit"/>
            <v:shape id="_x0000_s1455" o:spid="_x0000_s1455" style="position:absolute;left:0;top:-1;height:16815;width:11900;" fillcolor="#FFFFFF" filled="t" stroked="f" coordsize="11900,16815" path="m11899,0l0,0,0,405,0,16814,11899,16814,11899,405,11899,0xe">
              <v:path arrowok="t"/>
              <v:fill on="t" focussize="0,0"/>
              <v:stroke on="f"/>
              <v:imagedata o:title=""/>
              <o:lock v:ext="edit"/>
            </v:shape>
            <v:shape id="_x0000_s1456" o:spid="_x0000_s1456" style="position:absolute;left:0;top:-1;height:16815;width:11900;" fillcolor="#FFFFFF" filled="t" stroked="f" coordsize="11900,16815" path="m11899,15782l0,15782,0,16814,11899,16814,11899,15782xm11899,0l0,0,0,405,11899,405,11899,0xm11900,405l0,405,0,1844,11900,1844,11900,40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4"/>
        <w:numPr>
          <w:ilvl w:val="2"/>
          <w:numId w:val="5"/>
        </w:numPr>
        <w:tabs>
          <w:tab w:val="left" w:pos="1303"/>
        </w:tabs>
        <w:spacing w:before="91" w:after="0" w:line="240" w:lineRule="auto"/>
        <w:ind w:left="1302" w:right="0" w:hanging="118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流程块</w:t>
      </w:r>
    </w:p>
    <w:p>
      <w:pPr>
        <w:pStyle w:val="10"/>
        <w:spacing w:before="12"/>
        <w:rPr>
          <w:rFonts w:ascii="PMingLiU"/>
          <w:sz w:val="17"/>
        </w:r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z w:val="21"/>
        </w:rPr>
        <w:t>功</w:t>
      </w:r>
      <w:r>
        <w:rPr>
          <w:sz w:val="20"/>
        </w:rPr>
        <w:t>能</w:t>
      </w:r>
      <w:r>
        <w:rPr>
          <w:sz w:val="22"/>
        </w:rPr>
        <w:t>：</w:t>
      </w:r>
    </w:p>
    <w:p>
      <w:pPr>
        <w:pStyle w:val="10"/>
        <w:spacing w:before="7"/>
        <w:rPr>
          <w:sz w:val="12"/>
        </w:rPr>
      </w:pPr>
      <w:r>
        <w:pict>
          <v:shape id="_x0000_s1457" o:spid="_x0000_s1457" o:spt="202" type="#_x0000_t202" style="position:absolute;left:0pt;margin-left:289.95pt;margin-top:13.3pt;height:10.5pt;width:16pt;mso-position-horizontal-relative:page;mso-wrap-distance-bottom:0pt;mso-wrap-distance-top:0pt;z-index:-2514933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" w:line="207" w:lineRule="exact"/>
                    <w:ind w:left="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101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2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6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3"/>
        <w:rPr>
          <w:rFonts w:ascii="PMingLiU"/>
          <w:sz w:val="22"/>
        </w:rPr>
      </w:pPr>
    </w:p>
    <w:p>
      <w:pPr>
        <w:pStyle w:val="18"/>
        <w:numPr>
          <w:ilvl w:val="0"/>
          <w:numId w:val="61"/>
        </w:numPr>
        <w:tabs>
          <w:tab w:val="left" w:pos="839"/>
        </w:tabs>
        <w:spacing w:before="51" w:after="0" w:line="218" w:lineRule="auto"/>
        <w:ind w:left="838" w:right="115" w:hanging="360"/>
        <w:jc w:val="left"/>
        <w:rPr>
          <w:rFonts w:hint="eastAsia" w:ascii="PMingLiU" w:hAnsi="PMingLiU" w:eastAsia="PMingLiU"/>
          <w:sz w:val="20"/>
        </w:rPr>
      </w:pPr>
      <w:r>
        <w:rPr>
          <w:w w:val="110"/>
          <w:sz w:val="20"/>
        </w:rPr>
        <w:t>使⽤</w:t>
      </w:r>
      <w:r>
        <w:rPr>
          <w:rFonts w:hint="eastAsia" w:ascii="PMingLiU" w:hAnsi="PMingLiU" w:eastAsia="PMingLiU"/>
          <w:w w:val="110"/>
          <w:sz w:val="20"/>
        </w:rPr>
        <w:t>流</w:t>
      </w:r>
      <w:r>
        <w:rPr>
          <w:w w:val="110"/>
          <w:sz w:val="20"/>
        </w:rPr>
        <w:t>程</w:t>
      </w:r>
      <w:r>
        <w:rPr>
          <w:rFonts w:hint="eastAsia" w:ascii="PMingLiU" w:hAnsi="PMingLiU" w:eastAsia="PMingLiU"/>
          <w:w w:val="110"/>
          <w:sz w:val="20"/>
        </w:rPr>
        <w:t>块</w:t>
      </w:r>
      <w:r>
        <w:rPr>
          <w:w w:val="110"/>
          <w:sz w:val="20"/>
        </w:rPr>
        <w:t>模</w:t>
      </w:r>
      <w:r>
        <w:rPr>
          <w:rFonts w:hint="eastAsia" w:ascii="PMingLiU" w:hAnsi="PMingLiU" w:eastAsia="PMingLiU"/>
          <w:w w:val="110"/>
          <w:sz w:val="20"/>
        </w:rPr>
        <w:t>块</w:t>
      </w:r>
      <w:r>
        <w:rPr>
          <w:w w:val="110"/>
          <w:sz w:val="20"/>
        </w:rPr>
        <w:t>对</w:t>
      </w:r>
      <w:r>
        <w:rPr>
          <w:w w:val="110"/>
          <w:sz w:val="21"/>
        </w:rPr>
        <w:t>业</w:t>
      </w:r>
      <w:r>
        <w:rPr>
          <w:w w:val="110"/>
          <w:sz w:val="20"/>
        </w:rPr>
        <w:t>务</w:t>
      </w:r>
      <w:r>
        <w:rPr>
          <w:rFonts w:hint="eastAsia" w:ascii="PMingLiU" w:hAnsi="PMingLiU" w:eastAsia="PMingLiU"/>
          <w:w w:val="110"/>
          <w:sz w:val="20"/>
        </w:rPr>
        <w:t>逻辑进</w:t>
      </w:r>
      <w:r>
        <w:rPr>
          <w:w w:val="110"/>
          <w:sz w:val="20"/>
        </w:rPr>
        <w:t>⾏分割</w:t>
      </w:r>
      <w:r>
        <w:rPr>
          <w:rFonts w:hint="eastAsia" w:ascii="PMingLiU" w:hAnsi="PMingLiU" w:eastAsia="PMingLiU"/>
          <w:w w:val="110"/>
          <w:sz w:val="20"/>
        </w:rPr>
        <w:t>。</w:t>
      </w:r>
      <w:r>
        <w:rPr>
          <w:w w:val="110"/>
          <w:sz w:val="20"/>
        </w:rPr>
        <w:t>此模</w:t>
      </w:r>
      <w:r>
        <w:rPr>
          <w:rFonts w:hint="eastAsia" w:ascii="PMingLiU" w:hAnsi="PMingLiU" w:eastAsia="PMingLiU"/>
          <w:w w:val="110"/>
          <w:sz w:val="20"/>
        </w:rPr>
        <w:t>块</w:t>
      </w:r>
      <w:r>
        <w:rPr>
          <w:w w:val="110"/>
          <w:sz w:val="21"/>
        </w:rPr>
        <w:t>不</w:t>
      </w:r>
      <w:r>
        <w:rPr>
          <w:w w:val="110"/>
          <w:sz w:val="20"/>
        </w:rPr>
        <w:t>含有任何功能</w:t>
      </w:r>
      <w:r>
        <w:rPr>
          <w:w w:val="110"/>
          <w:sz w:val="21"/>
        </w:rPr>
        <w:t>，</w:t>
      </w:r>
      <w:r>
        <w:rPr>
          <w:w w:val="110"/>
          <w:sz w:val="20"/>
        </w:rPr>
        <w:t>仅仅是为了折叠起相同</w:t>
      </w:r>
      <w:r>
        <w:rPr>
          <w:w w:val="110"/>
          <w:sz w:val="21"/>
        </w:rPr>
        <w:t>业</w:t>
      </w:r>
      <w:r>
        <w:rPr>
          <w:w w:val="110"/>
          <w:sz w:val="20"/>
        </w:rPr>
        <w:t>务</w:t>
      </w:r>
      <w:r>
        <w:rPr>
          <w:rFonts w:hint="eastAsia" w:ascii="PMingLiU" w:hAnsi="PMingLiU" w:eastAsia="PMingLiU"/>
          <w:w w:val="110"/>
          <w:sz w:val="20"/>
        </w:rPr>
        <w:t>逻辑</w:t>
      </w:r>
      <w:r>
        <w:rPr>
          <w:w w:val="110"/>
          <w:sz w:val="20"/>
        </w:rPr>
        <w:t>的代码</w:t>
      </w:r>
      <w:r>
        <w:rPr>
          <w:w w:val="110"/>
          <w:sz w:val="21"/>
        </w:rPr>
        <w:t>，</w:t>
      </w:r>
      <w:r>
        <w:rPr>
          <w:w w:val="110"/>
          <w:sz w:val="20"/>
        </w:rPr>
        <w:t>更加容易定位</w:t>
      </w:r>
      <w:r>
        <w:rPr>
          <w:w w:val="110"/>
          <w:sz w:val="21"/>
        </w:rPr>
        <w:t>与</w:t>
      </w:r>
      <w:r>
        <w:rPr>
          <w:w w:val="110"/>
          <w:sz w:val="20"/>
        </w:rPr>
        <w:t>操作</w:t>
      </w:r>
      <w:r>
        <w:rPr>
          <w:rFonts w:hint="eastAsia" w:ascii="PMingLiU" w:hAnsi="PMingLiU" w:eastAsia="PMingLiU"/>
          <w:w w:val="110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26"/>
        </w:rPr>
      </w:pPr>
    </w:p>
    <w:p>
      <w:pPr>
        <w:pStyle w:val="18"/>
        <w:numPr>
          <w:ilvl w:val="1"/>
          <w:numId w:val="5"/>
        </w:numPr>
        <w:tabs>
          <w:tab w:val="left" w:pos="887"/>
        </w:tabs>
        <w:spacing w:before="13" w:after="0" w:line="240" w:lineRule="auto"/>
        <w:ind w:left="886" w:right="0" w:hanging="769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  <w:sz w:val="30"/>
        </w:rPr>
        <w:t>软</w:t>
      </w:r>
      <w:r>
        <w:rPr>
          <w:w w:val="105"/>
          <w:sz w:val="30"/>
        </w:rPr>
        <w:t>件⾃动化</w:t>
      </w:r>
    </w:p>
    <w:p>
      <w:pPr>
        <w:pStyle w:val="10"/>
        <w:spacing w:before="4"/>
        <w:rPr>
          <w:sz w:val="29"/>
        </w:rPr>
      </w:pPr>
    </w:p>
    <w:p>
      <w:pPr>
        <w:pStyle w:val="18"/>
        <w:numPr>
          <w:ilvl w:val="2"/>
          <w:numId w:val="5"/>
        </w:numPr>
        <w:tabs>
          <w:tab w:val="left" w:pos="1143"/>
        </w:tabs>
        <w:spacing w:before="92" w:after="0" w:line="240" w:lineRule="auto"/>
        <w:ind w:left="1142" w:right="0" w:hanging="1025"/>
        <w:jc w:val="left"/>
        <w:rPr>
          <w:rFonts w:ascii="Tahoma"/>
          <w:b/>
          <w:sz w:val="32"/>
        </w:rPr>
      </w:pPr>
      <w:r>
        <w:rPr>
          <w:rFonts w:ascii="Tahoma"/>
          <w:b/>
          <w:sz w:val="32"/>
        </w:rPr>
        <w:t>Excel</w:t>
      </w:r>
    </w:p>
    <w:p>
      <w:pPr>
        <w:pStyle w:val="10"/>
        <w:spacing w:before="6"/>
        <w:rPr>
          <w:rFonts w:ascii="Tahoma"/>
          <w:b/>
          <w:sz w:val="46"/>
        </w:rPr>
      </w:pPr>
    </w:p>
    <w:p>
      <w:pPr>
        <w:pStyle w:val="18"/>
        <w:numPr>
          <w:ilvl w:val="3"/>
          <w:numId w:val="62"/>
        </w:numPr>
        <w:tabs>
          <w:tab w:val="left" w:pos="1239"/>
        </w:tabs>
        <w:spacing w:before="1" w:after="0" w:line="240" w:lineRule="auto"/>
        <w:ind w:left="1238" w:right="0" w:hanging="1121"/>
        <w:jc w:val="left"/>
        <w:rPr>
          <w:rFonts w:hint="eastAsia" w:ascii="PMingLiU" w:eastAsia="PMingLiU"/>
          <w:sz w:val="26"/>
        </w:rPr>
      </w:pPr>
      <w:r>
        <w:rPr>
          <w:sz w:val="26"/>
        </w:rPr>
        <w:t>打开</w:t>
      </w:r>
      <w:r>
        <w:rPr>
          <w:rFonts w:ascii="Tahoma" w:eastAsia="Tahoma"/>
          <w:b/>
          <w:sz w:val="28"/>
        </w:rPr>
        <w:t>Excel</w:t>
      </w:r>
      <w:r>
        <w:rPr>
          <w:sz w:val="26"/>
        </w:rPr>
        <w:t>⽂</w:t>
      </w:r>
      <w:r>
        <w:rPr>
          <w:rFonts w:hint="eastAsia" w:ascii="PMingLiU" w:eastAsia="PMingLiU"/>
          <w:sz w:val="26"/>
        </w:rPr>
        <w:t>档</w:t>
      </w:r>
    </w:p>
    <w:p>
      <w:pPr>
        <w:pStyle w:val="10"/>
        <w:spacing w:before="10"/>
        <w:rPr>
          <w:rFonts w:ascii="PMingLiU"/>
          <w:sz w:val="14"/>
        </w:rPr>
      </w:pPr>
    </w:p>
    <w:p>
      <w:pPr>
        <w:spacing w:after="0"/>
        <w:rPr>
          <w:rFonts w:ascii="PMingLiU"/>
          <w:sz w:val="14"/>
        </w:rPr>
        <w:sectPr>
          <w:pgSz w:w="11900" w:h="16840"/>
          <w:pgMar w:top="116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打开已有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⽂档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spacing w:before="0" w:line="223" w:lineRule="auto"/>
        <w:ind w:left="20" w:right="4624" w:hanging="8"/>
        <w:jc w:val="left"/>
        <w:rPr>
          <w:sz w:val="21"/>
        </w:rPr>
      </w:pPr>
      <w:r>
        <w:rPr>
          <w:spacing w:val="-2"/>
          <w:w w:val="105"/>
          <w:sz w:val="20"/>
        </w:rPr>
        <w:t>打开⽅式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hAns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择打开⽅式</w:t>
      </w:r>
      <w:r>
        <w:rPr>
          <w:rFonts w:ascii="Trebuchet MS" w:hAnsi="Trebuchet MS" w:eastAsia="Trebuchet MS"/>
          <w:spacing w:val="-1"/>
          <w:w w:val="105"/>
          <w:sz w:val="22"/>
        </w:rPr>
        <w:t>oﬃce</w:t>
      </w:r>
      <w:r>
        <w:rPr>
          <w:spacing w:val="-1"/>
          <w:w w:val="105"/>
          <w:sz w:val="20"/>
        </w:rPr>
        <w:t>或者</w:t>
      </w:r>
      <w:r>
        <w:rPr>
          <w:rFonts w:ascii="Trebuchet MS" w:hAnsi="Trebuchet MS" w:eastAsia="Trebuchet MS"/>
          <w:spacing w:val="-1"/>
          <w:w w:val="105"/>
          <w:sz w:val="22"/>
        </w:rPr>
        <w:t xml:space="preserve">wps </w:t>
      </w:r>
      <w:r>
        <w:rPr>
          <w:rFonts w:hint="eastAsia" w:ascii="PMingLiU" w:hAnsi="PMingLiU" w:eastAsia="PMingLiU"/>
          <w:w w:val="110"/>
          <w:sz w:val="20"/>
        </w:rPr>
        <w:t>选</w:t>
      </w:r>
      <w:r>
        <w:rPr>
          <w:w w:val="110"/>
          <w:sz w:val="20"/>
        </w:rPr>
        <w:t>择</w:t>
      </w:r>
      <w:r>
        <w:rPr>
          <w:rFonts w:ascii="Trebuchet MS" w:hAnsi="Trebuchet MS" w:eastAsia="Trebuchet MS"/>
          <w:w w:val="110"/>
          <w:sz w:val="22"/>
        </w:rPr>
        <w:t>Excel</w:t>
      </w:r>
      <w:r>
        <w:rPr>
          <w:w w:val="110"/>
          <w:sz w:val="20"/>
        </w:rPr>
        <w:t>⽂档路径</w:t>
      </w:r>
      <w:r>
        <w:rPr>
          <w:w w:val="110"/>
          <w:sz w:val="21"/>
        </w:rPr>
        <w:t>；</w:t>
      </w:r>
    </w:p>
    <w:p>
      <w:pPr>
        <w:pStyle w:val="10"/>
        <w:spacing w:before="7" w:line="218" w:lineRule="auto"/>
        <w:ind w:left="20" w:right="2044"/>
        <w:rPr>
          <w:rFonts w:hint="eastAsia" w:ascii="PMingLiU" w:eastAsia="PMingLiU"/>
        </w:rPr>
      </w:pPr>
      <w:r>
        <w:rPr>
          <w:spacing w:val="-1"/>
          <w:w w:val="105"/>
        </w:rPr>
        <w:t>是否可⻅</w:t>
      </w:r>
      <w:r>
        <w:rPr>
          <w:spacing w:val="-1"/>
          <w:w w:val="105"/>
          <w:sz w:val="21"/>
        </w:rPr>
        <w:t>：</w:t>
      </w:r>
      <w:r>
        <w:rPr>
          <w:w w:val="105"/>
        </w:rPr>
        <w:t>控制打开⽂档时</w:t>
      </w:r>
      <w:r>
        <w:rPr>
          <w:w w:val="105"/>
          <w:sz w:val="21"/>
        </w:rPr>
        <w:t>，</w:t>
      </w:r>
      <w:r>
        <w:rPr>
          <w:w w:val="105"/>
        </w:rPr>
        <w:t>让⽂档可⻅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</w:rPr>
        <w:t>还</w:t>
      </w:r>
      <w:r>
        <w:rPr>
          <w:w w:val="105"/>
        </w:rPr>
        <w:t>是⽂档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后台</w:t>
      </w:r>
      <w:r>
        <w:rPr>
          <w:rFonts w:hint="eastAsia" w:ascii="PMingLiU" w:eastAsia="PMingLiU"/>
          <w:w w:val="105"/>
        </w:rPr>
        <w:t>运</w:t>
      </w:r>
      <w:r>
        <w:rPr>
          <w:w w:val="105"/>
        </w:rPr>
        <w:t>⾏</w:t>
      </w:r>
      <w:r>
        <w:rPr>
          <w:w w:val="105"/>
          <w:sz w:val="21"/>
        </w:rPr>
        <w:t xml:space="preserve">； </w:t>
      </w:r>
      <w:r>
        <w:rPr>
          <w:w w:val="110"/>
        </w:rPr>
        <w:t>是否只读</w:t>
      </w:r>
      <w:r>
        <w:rPr>
          <w:w w:val="110"/>
          <w:sz w:val="21"/>
        </w:rPr>
        <w:t>：</w:t>
      </w:r>
      <w:r>
        <w:rPr>
          <w:w w:val="110"/>
        </w:rPr>
        <w:t>若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取只读</w:t>
      </w:r>
      <w:r>
        <w:rPr>
          <w:w w:val="110"/>
          <w:sz w:val="21"/>
        </w:rPr>
        <w:t>，</w:t>
      </w:r>
      <w:r>
        <w:rPr>
          <w:w w:val="110"/>
        </w:rPr>
        <w:t>则⽆</w:t>
      </w:r>
      <w:r>
        <w:rPr>
          <w:rFonts w:hint="eastAsia" w:ascii="PMingLiU" w:eastAsia="PMingLiU"/>
          <w:w w:val="110"/>
        </w:rPr>
        <w:t>法</w:t>
      </w:r>
      <w:r>
        <w:rPr>
          <w:w w:val="110"/>
        </w:rPr>
        <w:t>对⽂档</w:t>
      </w:r>
      <w:r>
        <w:rPr>
          <w:rFonts w:hint="eastAsia" w:ascii="PMingLiU" w:eastAsia="PMingLiU"/>
          <w:w w:val="110"/>
        </w:rPr>
        <w:t>进</w:t>
      </w:r>
      <w:r>
        <w:rPr>
          <w:w w:val="110"/>
        </w:rPr>
        <w:t>⾏任何修改</w:t>
      </w:r>
      <w:r>
        <w:rPr>
          <w:rFonts w:hint="eastAsia" w:ascii="PMingLiU" w:eastAsia="PMingLiU"/>
          <w:w w:val="110"/>
        </w:rPr>
        <w:t>。</w:t>
      </w:r>
    </w:p>
    <w:p>
      <w:pPr>
        <w:spacing w:before="0" w:line="353" w:lineRule="exact"/>
        <w:ind w:left="20" w:right="0" w:firstLine="0"/>
        <w:jc w:val="left"/>
        <w:rPr>
          <w:sz w:val="21"/>
        </w:rPr>
      </w:pPr>
      <w:r>
        <w:rPr>
          <w:sz w:val="21"/>
        </w:rPr>
        <w:t>参数</w:t>
      </w:r>
      <w:r>
        <w:rPr>
          <w:sz w:val="22"/>
        </w:rPr>
        <w:t>：</w:t>
      </w:r>
      <w:r>
        <w:rPr>
          <w:rFonts w:ascii="Tahoma" w:eastAsia="Tahoma"/>
          <w:b/>
          <w:sz w:val="22"/>
        </w:rPr>
        <w:t>run_type=0</w:t>
      </w:r>
      <w:r>
        <w:rPr>
          <w:rFonts w:ascii="Tahoma" w:eastAsia="Tahoma"/>
          <w:b/>
          <w:spacing w:val="15"/>
          <w:sz w:val="22"/>
        </w:rPr>
        <w:t xml:space="preserve">, </w:t>
      </w:r>
      <w:r>
        <w:rPr>
          <w:sz w:val="21"/>
        </w:rPr>
        <w:t>使</w:t>
      </w:r>
      <w:r>
        <w:rPr>
          <w:sz w:val="20"/>
        </w:rPr>
        <w:t>⽤</w:t>
      </w:r>
      <w:r>
        <w:rPr>
          <w:sz w:val="21"/>
        </w:rPr>
        <w:t>单实例</w:t>
      </w:r>
      <w:r>
        <w:rPr>
          <w:sz w:val="20"/>
        </w:rPr>
        <w:t>模</w:t>
      </w:r>
      <w:r>
        <w:rPr>
          <w:sz w:val="21"/>
        </w:rPr>
        <w:t>式</w:t>
      </w:r>
      <w:r>
        <w:rPr>
          <w:sz w:val="22"/>
        </w:rPr>
        <w:t>，</w:t>
      </w:r>
      <w:r>
        <w:rPr>
          <w:sz w:val="20"/>
        </w:rPr>
        <w:t>默</w:t>
      </w:r>
      <w:r>
        <w:rPr>
          <w:sz w:val="21"/>
        </w:rPr>
        <w:t>认为多实例</w:t>
      </w:r>
      <w:r>
        <w:rPr>
          <w:sz w:val="20"/>
        </w:rPr>
        <w:t>模</w:t>
      </w:r>
      <w:r>
        <w:rPr>
          <w:sz w:val="21"/>
        </w:rPr>
        <w:t>式</w:t>
      </w:r>
    </w:p>
    <w:p>
      <w:pPr>
        <w:spacing w:before="15" w:line="208" w:lineRule="auto"/>
        <w:ind w:left="20" w:right="2671" w:firstLine="0"/>
        <w:jc w:val="left"/>
        <w:rPr>
          <w:rFonts w:hint="eastAsia" w:ascii="PMingLiU" w:eastAsia="PMingLiU"/>
          <w:sz w:val="21"/>
        </w:rPr>
      </w:pPr>
      <w:r>
        <w:rPr>
          <w:sz w:val="21"/>
        </w:rPr>
        <w:t>多实例</w:t>
      </w:r>
      <w:r>
        <w:rPr>
          <w:sz w:val="20"/>
        </w:rPr>
        <w:t>模</w:t>
      </w:r>
      <w:r>
        <w:rPr>
          <w:sz w:val="21"/>
        </w:rPr>
        <w:t>式</w:t>
      </w:r>
      <w:r>
        <w:rPr>
          <w:sz w:val="22"/>
        </w:rPr>
        <w:t>：</w:t>
      </w:r>
      <w:r>
        <w:rPr>
          <w:sz w:val="21"/>
        </w:rPr>
        <w:t>打开</w:t>
      </w:r>
      <w:r>
        <w:rPr>
          <w:sz w:val="22"/>
        </w:rPr>
        <w:t>⼀个</w:t>
      </w:r>
      <w:r>
        <w:rPr>
          <w:rFonts w:ascii="Tahoma" w:eastAsia="Tahoma"/>
          <w:b/>
          <w:sz w:val="22"/>
        </w:rPr>
        <w:t>Excel</w:t>
      </w:r>
      <w:r>
        <w:rPr>
          <w:sz w:val="21"/>
        </w:rPr>
        <w:t>⽂</w:t>
      </w:r>
      <w:r>
        <w:rPr>
          <w:rFonts w:hint="eastAsia" w:ascii="PMingLiU" w:eastAsia="PMingLiU"/>
          <w:sz w:val="21"/>
        </w:rPr>
        <w:t>档</w:t>
      </w:r>
      <w:r>
        <w:rPr>
          <w:sz w:val="22"/>
        </w:rPr>
        <w:t>，</w:t>
      </w:r>
      <w:r>
        <w:rPr>
          <w:sz w:val="21"/>
        </w:rPr>
        <w:t>需要启动</w:t>
      </w:r>
      <w:r>
        <w:rPr>
          <w:sz w:val="22"/>
        </w:rPr>
        <w:t>⼀个</w:t>
      </w:r>
      <w:r>
        <w:rPr>
          <w:rFonts w:ascii="Tahoma" w:eastAsia="Tahoma"/>
          <w:b/>
          <w:sz w:val="22"/>
        </w:rPr>
        <w:t xml:space="preserve">Excel.exe </w:t>
      </w:r>
      <w:r>
        <w:rPr>
          <w:sz w:val="21"/>
        </w:rPr>
        <w:t>单实例</w:t>
      </w:r>
      <w:r>
        <w:rPr>
          <w:sz w:val="20"/>
        </w:rPr>
        <w:t>模</w:t>
      </w:r>
      <w:r>
        <w:rPr>
          <w:sz w:val="21"/>
        </w:rPr>
        <w:t>式</w:t>
      </w:r>
      <w:r>
        <w:rPr>
          <w:sz w:val="22"/>
        </w:rPr>
        <w:t>：</w:t>
      </w:r>
      <w:r>
        <w:rPr>
          <w:sz w:val="21"/>
        </w:rPr>
        <w:t>启动</w:t>
      </w:r>
      <w:r>
        <w:rPr>
          <w:sz w:val="22"/>
        </w:rPr>
        <w:t>⼀个</w:t>
      </w:r>
      <w:r>
        <w:rPr>
          <w:rFonts w:ascii="Tahoma" w:eastAsia="Tahoma"/>
          <w:b/>
          <w:sz w:val="22"/>
        </w:rPr>
        <w:t>Excel.exe</w:t>
      </w:r>
      <w:r>
        <w:rPr>
          <w:sz w:val="22"/>
        </w:rPr>
        <w:t>，</w:t>
      </w:r>
      <w:r>
        <w:rPr>
          <w:sz w:val="21"/>
        </w:rPr>
        <w:t>可以打开多</w:t>
      </w:r>
      <w:r>
        <w:rPr>
          <w:sz w:val="22"/>
        </w:rPr>
        <w:t>个</w:t>
      </w:r>
      <w:r>
        <w:rPr>
          <w:rFonts w:ascii="Tahoma" w:eastAsia="Tahoma"/>
          <w:b/>
          <w:sz w:val="22"/>
        </w:rPr>
        <w:t>Excel</w:t>
      </w:r>
      <w:r>
        <w:rPr>
          <w:sz w:val="21"/>
        </w:rPr>
        <w:t>⽂</w:t>
      </w:r>
      <w:r>
        <w:rPr>
          <w:rFonts w:hint="eastAsia" w:ascii="PMingLiU" w:eastAsia="PMingLiU"/>
          <w:sz w:val="21"/>
        </w:rPr>
        <w:t>档</w:t>
      </w:r>
    </w:p>
    <w:p>
      <w:pPr>
        <w:spacing w:after="0" w:line="208" w:lineRule="auto"/>
        <w:jc w:val="left"/>
        <w:rPr>
          <w:rFonts w:hint="eastAsia" w:ascii="PMingLiU" w:eastAsia="PMingLiU"/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</w:rPr>
      </w:pPr>
    </w:p>
    <w:p>
      <w:pPr>
        <w:pStyle w:val="18"/>
        <w:numPr>
          <w:ilvl w:val="3"/>
          <w:numId w:val="62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  <w:sz w:val="26"/>
        </w:rPr>
      </w:pPr>
      <w:r>
        <w:rPr>
          <w:sz w:val="26"/>
        </w:rPr>
        <w:t>新建</w:t>
      </w:r>
      <w:r>
        <w:rPr>
          <w:rFonts w:ascii="Tahoma" w:eastAsia="Tahoma"/>
          <w:b/>
          <w:sz w:val="28"/>
        </w:rPr>
        <w:t>Excel</w:t>
      </w:r>
      <w:r>
        <w:rPr>
          <w:sz w:val="26"/>
        </w:rPr>
        <w:t>⽂</w:t>
      </w:r>
      <w:r>
        <w:rPr>
          <w:rFonts w:hint="eastAsia" w:ascii="PMingLiU" w:eastAsia="PMingLiU"/>
          <w:sz w:val="26"/>
        </w:rPr>
        <w:t>档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创建</w:t>
      </w:r>
      <w:r>
        <w:rPr>
          <w:w w:val="105"/>
          <w:sz w:val="21"/>
        </w:rPr>
        <w:t>⼀个</w:t>
      </w:r>
      <w:r>
        <w:rPr>
          <w:w w:val="105"/>
          <w:sz w:val="20"/>
        </w:rPr>
        <w:t>新的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⽂档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10"/>
        <w:rPr>
          <w:rFonts w:ascii="PMingLiU"/>
          <w:sz w:val="24"/>
        </w:rPr>
      </w:pPr>
    </w:p>
    <w:p>
      <w:pPr>
        <w:spacing w:before="0" w:line="223" w:lineRule="auto"/>
        <w:ind w:left="12" w:right="2052" w:firstLine="0"/>
        <w:jc w:val="left"/>
        <w:rPr>
          <w:rFonts w:ascii="Trebuchet MS" w:hAnsi="Trebuchet MS" w:eastAsia="Trebuchet MS"/>
          <w:sz w:val="22"/>
        </w:rPr>
      </w:pPr>
      <w:r>
        <w:rPr>
          <w:spacing w:val="-1"/>
          <w:w w:val="105"/>
          <w:sz w:val="20"/>
        </w:rPr>
        <w:t>是否可⻅</w:t>
      </w:r>
      <w:r>
        <w:rPr>
          <w:spacing w:val="-1"/>
          <w:w w:val="105"/>
          <w:sz w:val="21"/>
        </w:rPr>
        <w:t>：</w:t>
      </w:r>
      <w:r>
        <w:rPr>
          <w:w w:val="105"/>
          <w:sz w:val="20"/>
        </w:rPr>
        <w:t>控制创建⽂档时</w:t>
      </w:r>
      <w:r>
        <w:rPr>
          <w:w w:val="105"/>
          <w:sz w:val="21"/>
        </w:rPr>
        <w:t>，</w:t>
      </w:r>
      <w:r>
        <w:rPr>
          <w:w w:val="105"/>
          <w:sz w:val="20"/>
        </w:rPr>
        <w:t>让⽂档可⻅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  <w:sz w:val="20"/>
        </w:rPr>
        <w:t>还</w:t>
      </w:r>
      <w:r>
        <w:rPr>
          <w:w w:val="105"/>
          <w:sz w:val="20"/>
        </w:rPr>
        <w:t>是⽂档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后台</w:t>
      </w:r>
      <w:r>
        <w:rPr>
          <w:rFonts w:hint="eastAsia" w:ascii="PMingLiU" w:hAnsi="PMingLiU" w:eastAsia="PMingLiU"/>
          <w:w w:val="105"/>
          <w:sz w:val="20"/>
        </w:rPr>
        <w:t>运</w:t>
      </w:r>
      <w:r>
        <w:rPr>
          <w:w w:val="105"/>
          <w:sz w:val="20"/>
        </w:rPr>
        <w:t>⾏</w:t>
      </w:r>
      <w:r>
        <w:rPr>
          <w:rFonts w:hint="eastAsia" w:ascii="PMingLiU" w:hAnsi="PMingLiU" w:eastAsia="PMingLiU"/>
          <w:w w:val="105"/>
          <w:sz w:val="20"/>
        </w:rPr>
        <w:t xml:space="preserve">。 </w:t>
      </w:r>
      <w:r>
        <w:rPr>
          <w:w w:val="110"/>
          <w:sz w:val="20"/>
        </w:rPr>
        <w:t>打开⽅式</w:t>
      </w:r>
      <w:r>
        <w:rPr>
          <w:w w:val="110"/>
          <w:sz w:val="21"/>
        </w:rPr>
        <w:t>：</w:t>
      </w:r>
      <w:r>
        <w:rPr>
          <w:rFonts w:hint="eastAsia" w:ascii="PMingLiU" w:hAnsi="PMingLiU" w:eastAsia="PMingLiU"/>
          <w:w w:val="110"/>
          <w:sz w:val="20"/>
        </w:rPr>
        <w:t>选</w:t>
      </w:r>
      <w:r>
        <w:rPr>
          <w:w w:val="110"/>
          <w:sz w:val="20"/>
        </w:rPr>
        <w:t>择打开⽅式</w:t>
      </w:r>
      <w:r>
        <w:rPr>
          <w:rFonts w:ascii="Trebuchet MS" w:hAnsi="Trebuchet MS" w:eastAsia="Trebuchet MS"/>
          <w:w w:val="110"/>
          <w:sz w:val="22"/>
        </w:rPr>
        <w:t>oﬃce</w:t>
      </w:r>
      <w:r>
        <w:rPr>
          <w:w w:val="110"/>
          <w:sz w:val="20"/>
        </w:rPr>
        <w:t>或者</w:t>
      </w:r>
      <w:r>
        <w:rPr>
          <w:rFonts w:ascii="Trebuchet MS" w:hAnsi="Trebuchet MS" w:eastAsia="Trebuchet MS"/>
          <w:w w:val="110"/>
          <w:sz w:val="22"/>
        </w:rPr>
        <w:t>wps</w:t>
      </w:r>
    </w:p>
    <w:p>
      <w:pPr>
        <w:spacing w:before="0" w:line="365" w:lineRule="exact"/>
        <w:ind w:left="20" w:right="0" w:firstLine="0"/>
        <w:jc w:val="left"/>
        <w:rPr>
          <w:sz w:val="21"/>
        </w:rPr>
      </w:pPr>
      <w:r>
        <w:rPr>
          <w:w w:val="95"/>
          <w:sz w:val="21"/>
        </w:rPr>
        <w:t>参数</w:t>
      </w:r>
      <w:r>
        <w:rPr>
          <w:w w:val="95"/>
          <w:sz w:val="22"/>
        </w:rPr>
        <w:t>：</w:t>
      </w:r>
      <w:r>
        <w:rPr>
          <w:rFonts w:ascii="Tahoma" w:eastAsia="Tahoma"/>
          <w:b/>
          <w:w w:val="95"/>
          <w:sz w:val="22"/>
        </w:rPr>
        <w:t>run_type=0</w:t>
      </w:r>
      <w:r>
        <w:rPr>
          <w:rFonts w:ascii="Tahoma" w:eastAsia="Tahoma"/>
          <w:b/>
          <w:spacing w:val="9"/>
          <w:w w:val="95"/>
          <w:sz w:val="22"/>
        </w:rPr>
        <w:t xml:space="preserve">,  </w:t>
      </w:r>
      <w:r>
        <w:rPr>
          <w:w w:val="95"/>
          <w:sz w:val="21"/>
        </w:rPr>
        <w:t>使</w:t>
      </w:r>
      <w:r>
        <w:rPr>
          <w:w w:val="95"/>
          <w:sz w:val="20"/>
        </w:rPr>
        <w:t>⽤</w:t>
      </w:r>
      <w:r>
        <w:rPr>
          <w:w w:val="95"/>
          <w:sz w:val="21"/>
        </w:rPr>
        <w:t>单例</w:t>
      </w:r>
      <w:r>
        <w:rPr>
          <w:w w:val="95"/>
          <w:sz w:val="20"/>
        </w:rPr>
        <w:t>模</w:t>
      </w:r>
      <w:r>
        <w:rPr>
          <w:w w:val="95"/>
          <w:sz w:val="21"/>
        </w:rPr>
        <w:t>式</w:t>
      </w:r>
    </w:p>
    <w:p>
      <w:pPr>
        <w:spacing w:after="0" w:line="365" w:lineRule="exact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6"/>
        <w:rPr>
          <w:sz w:val="29"/>
        </w:rPr>
      </w:pPr>
    </w:p>
    <w:p>
      <w:pPr>
        <w:pStyle w:val="18"/>
        <w:numPr>
          <w:ilvl w:val="3"/>
          <w:numId w:val="62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  <w:sz w:val="26"/>
        </w:rPr>
      </w:pPr>
      <w:r>
        <w:rPr>
          <w:sz w:val="26"/>
        </w:rPr>
        <w:t>激</w:t>
      </w:r>
      <w:r>
        <w:rPr>
          <w:rFonts w:hint="eastAsia" w:ascii="PMingLiU" w:eastAsia="PMingLiU"/>
          <w:sz w:val="26"/>
        </w:rPr>
        <w:t>活</w:t>
      </w:r>
      <w:r>
        <w:rPr>
          <w:rFonts w:ascii="Tahoma" w:eastAsia="Tahoma"/>
          <w:b/>
          <w:sz w:val="28"/>
        </w:rPr>
        <w:t>Excel</w:t>
      </w:r>
      <w:r>
        <w:rPr>
          <w:sz w:val="26"/>
        </w:rPr>
        <w:t>⽂</w:t>
      </w:r>
      <w:r>
        <w:rPr>
          <w:rFonts w:hint="eastAsia" w:ascii="PMingLiU" w:eastAsia="PMingLiU"/>
          <w:sz w:val="26"/>
        </w:rPr>
        <w:t>档</w:t>
      </w:r>
    </w:p>
    <w:p>
      <w:pPr>
        <w:pStyle w:val="10"/>
        <w:spacing w:before="5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10"/>
        <w:spacing w:before="6"/>
        <w:rPr>
          <w:sz w:val="19"/>
        </w:rPr>
      </w:pPr>
      <w:r>
        <w:br w:type="column"/>
      </w:r>
    </w:p>
    <w:p>
      <w:pPr>
        <w:spacing w:before="0"/>
        <w:ind w:left="12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激</w:t>
      </w:r>
      <w:r>
        <w:rPr>
          <w:rFonts w:hint="eastAsia" w:ascii="PMingLiU" w:eastAsia="PMingLiU"/>
          <w:w w:val="105"/>
          <w:sz w:val="20"/>
        </w:rPr>
        <w:t>活</w:t>
      </w:r>
      <w:r>
        <w:rPr>
          <w:w w:val="105"/>
          <w:sz w:val="20"/>
        </w:rPr>
        <w:t>打开的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（</w:t>
      </w:r>
      <w:r>
        <w:rPr>
          <w:w w:val="105"/>
          <w:sz w:val="20"/>
        </w:rPr>
        <w:t>仅对单例模式有效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2"/>
        <w:rPr>
          <w:rFonts w:ascii="PMingLiU"/>
          <w:sz w:val="22"/>
        </w:rPr>
      </w:pPr>
      <w:r>
        <w:pict>
          <v:group id="_x0000_s1458" o:spid="_x0000_s1458" o:spt="203" style="position:absolute;left:0pt;margin-left:0pt;margin-top:0pt;height:840.75pt;width:595.05pt;mso-position-horizontal-relative:page;mso-position-vertical-relative:page;z-index:-251584512;mso-width-relative:page;mso-height-relative:page;" coordsize="11901,16815">
            <o:lock v:ext="edit"/>
            <v:shape id="_x0000_s1459" o:spid="_x0000_s1459" style="position:absolute;left:0;top:-1;height:16815;width:11900;" fillcolor="#FFFFFF" filled="t" stroked="f" coordsize="11900,16815" path="m11899,0l0,0,0,406,0,16814,11899,16814,11899,406,11899,0xe">
              <v:path arrowok="t"/>
              <v:fill on="t" focussize="0,0"/>
              <v:stroke on="f"/>
              <v:imagedata o:title=""/>
              <o:lock v:ext="edit"/>
            </v:shape>
            <v:shape id="_x0000_s1460" o:spid="_x0000_s1460" style="position:absolute;left:0;top:-1;height:16815;width:11900;" fillcolor="#FFFFFF" filled="t" stroked="f" coordsize="11900,16815" path="m11899,15783l0,15783,0,16814,11899,16814,11899,15783xm11899,0l0,0,0,406,11899,406,11899,0xm11900,406l0,406,0,1845,11900,1845,11900,406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line="209" w:lineRule="exact"/>
        <w:ind w:left="4479"/>
        <w:rPr>
          <w:rFonts w:ascii="PMingLiU"/>
        </w:rPr>
      </w:pPr>
      <w:r>
        <w:rPr>
          <w:rFonts w:ascii="PMingLiU"/>
          <w:position w:val="-3"/>
        </w:rPr>
        <w:pict>
          <v:group id="_x0000_s1461" o:spid="_x0000_s1461" o:spt="203" style="height:10.5pt;width:16pt;" coordsize="320,210">
            <o:lock v:ext="edit"/>
            <v:shape id="_x0000_s1462" o:spid="_x0000_s1462" o:spt="202" type="#_x0000_t202" style="position:absolute;left:0;top:0;height:210;width:3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 w:line="207" w:lineRule="exact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105"/>
                        <w:sz w:val="18"/>
                      </w:rPr>
                      <w:t>102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after="0" w:line="209" w:lineRule="exact"/>
        <w:rPr>
          <w:rFonts w:ascii="PMingLiU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5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"/>
        <w:rPr>
          <w:rFonts w:ascii="PMingLiU"/>
          <w:sz w:val="22"/>
        </w:rPr>
      </w:pPr>
    </w:p>
    <w:p>
      <w:pPr>
        <w:pStyle w:val="18"/>
        <w:numPr>
          <w:ilvl w:val="4"/>
          <w:numId w:val="62"/>
        </w:numPr>
        <w:tabs>
          <w:tab w:val="left" w:pos="839"/>
        </w:tabs>
        <w:spacing w:before="30" w:after="0" w:line="373" w:lineRule="exact"/>
        <w:ind w:left="838" w:right="0" w:hanging="361"/>
        <w:jc w:val="left"/>
        <w:rPr>
          <w:sz w:val="21"/>
        </w:rPr>
      </w:pP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hAns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hAns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般是已打开的</w:t>
      </w:r>
      <w:r>
        <w:rPr>
          <w:rFonts w:ascii="Trebuchet MS" w:hAns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62"/>
        </w:numPr>
        <w:tabs>
          <w:tab w:val="left" w:pos="831"/>
        </w:tabs>
        <w:spacing w:before="0" w:after="0" w:line="373" w:lineRule="exact"/>
        <w:ind w:left="830" w:right="0" w:hanging="353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是否可⻅</w:t>
      </w:r>
      <w:r>
        <w:rPr>
          <w:w w:val="105"/>
          <w:sz w:val="21"/>
        </w:rPr>
        <w:t>：</w:t>
      </w:r>
      <w:r>
        <w:rPr>
          <w:w w:val="105"/>
          <w:sz w:val="20"/>
        </w:rPr>
        <w:t>控制创建⽂档时</w:t>
      </w:r>
      <w:r>
        <w:rPr>
          <w:w w:val="105"/>
          <w:sz w:val="21"/>
        </w:rPr>
        <w:t>，</w:t>
      </w:r>
      <w:r>
        <w:rPr>
          <w:w w:val="105"/>
          <w:sz w:val="20"/>
        </w:rPr>
        <w:t>让⽂档可⻅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  <w:sz w:val="20"/>
        </w:rPr>
        <w:t>还</w:t>
      </w:r>
      <w:r>
        <w:rPr>
          <w:w w:val="105"/>
          <w:sz w:val="20"/>
        </w:rPr>
        <w:t>是⽂档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后台</w:t>
      </w:r>
      <w:r>
        <w:rPr>
          <w:rFonts w:hint="eastAsia" w:ascii="PMingLiU" w:hAnsi="PMingLiU" w:eastAsia="PMingLiU"/>
          <w:w w:val="105"/>
          <w:sz w:val="20"/>
        </w:rPr>
        <w:t>运</w:t>
      </w:r>
      <w:r>
        <w:rPr>
          <w:w w:val="105"/>
          <w:sz w:val="20"/>
        </w:rPr>
        <w:t>⾏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18"/>
        <w:numPr>
          <w:ilvl w:val="3"/>
          <w:numId w:val="62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  <w:sz w:val="26"/>
        </w:rPr>
      </w:pPr>
      <w:r>
        <w:rPr>
          <w:sz w:val="26"/>
        </w:rPr>
        <w:t>保存</w:t>
      </w:r>
      <w:r>
        <w:rPr>
          <w:rFonts w:ascii="Tahoma" w:eastAsia="Tahoma"/>
          <w:b/>
          <w:sz w:val="28"/>
        </w:rPr>
        <w:t>Excel</w:t>
      </w:r>
      <w:r>
        <w:rPr>
          <w:sz w:val="26"/>
        </w:rPr>
        <w:t>⽂</w:t>
      </w:r>
      <w:r>
        <w:rPr>
          <w:rFonts w:hint="eastAsia" w:ascii="PMingLiU" w:eastAsia="PMingLiU"/>
          <w:sz w:val="26"/>
        </w:rPr>
        <w:t>档</w:t>
      </w:r>
    </w:p>
    <w:p>
      <w:pPr>
        <w:pStyle w:val="10"/>
        <w:spacing w:before="11"/>
        <w:rPr>
          <w:rFonts w:ascii="PMingLiU"/>
          <w:sz w:val="14"/>
        </w:rPr>
      </w:pPr>
    </w:p>
    <w:p>
      <w:pPr>
        <w:spacing w:after="0"/>
        <w:rPr>
          <w:rFonts w:ascii="PMingLiU"/>
          <w:sz w:val="14"/>
        </w:rPr>
        <w:sectPr>
          <w:pgSz w:w="11900" w:h="16840"/>
          <w:pgMar w:top="116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保存打开或创建的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⽂档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  <w:sz w:val="25"/>
        </w:rPr>
      </w:pPr>
    </w:p>
    <w:p>
      <w:pPr>
        <w:spacing w:before="1" w:line="223" w:lineRule="auto"/>
        <w:ind w:left="20" w:right="1544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保存的⽂件类</w:t>
      </w:r>
      <w:r>
        <w:rPr>
          <w:rFonts w:hint="eastAsia" w:ascii="PMingLiU" w:eastAsia="PMingLiU"/>
          <w:w w:val="110"/>
          <w:sz w:val="20"/>
        </w:rPr>
        <w:t>型</w:t>
      </w:r>
      <w:r>
        <w:rPr>
          <w:w w:val="110"/>
          <w:sz w:val="21"/>
        </w:rPr>
        <w:t>：</w:t>
      </w:r>
      <w:r>
        <w:rPr>
          <w:w w:val="110"/>
          <w:sz w:val="20"/>
        </w:rPr>
        <w:t>可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择保存类</w:t>
      </w:r>
      <w:r>
        <w:rPr>
          <w:rFonts w:hint="eastAsia" w:ascii="PMingLiU" w:eastAsia="PMingLiU"/>
          <w:w w:val="110"/>
          <w:sz w:val="20"/>
        </w:rPr>
        <w:t>型</w:t>
      </w:r>
      <w:r>
        <w:rPr>
          <w:w w:val="110"/>
          <w:sz w:val="21"/>
        </w:rPr>
        <w:t>；</w:t>
      </w:r>
    </w:p>
    <w:p>
      <w:pPr>
        <w:pStyle w:val="10"/>
        <w:spacing w:line="351" w:lineRule="exact"/>
        <w:ind w:left="20"/>
        <w:rPr>
          <w:sz w:val="21"/>
        </w:rPr>
      </w:pPr>
      <w:r>
        <w:rPr>
          <w:w w:val="105"/>
        </w:rPr>
        <w:t>要保存的⽂件路径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择路径</w:t>
      </w:r>
      <w:r>
        <w:rPr>
          <w:w w:val="105"/>
          <w:sz w:val="21"/>
        </w:rPr>
        <w:t>；</w:t>
      </w:r>
    </w:p>
    <w:p>
      <w:pPr>
        <w:pStyle w:val="10"/>
        <w:spacing w:line="356" w:lineRule="exact"/>
        <w:ind w:left="20"/>
        <w:rPr>
          <w:sz w:val="21"/>
        </w:rPr>
      </w:pPr>
      <w:r>
        <w:rPr>
          <w:w w:val="105"/>
        </w:rPr>
        <w:t>⽂件名称</w:t>
      </w:r>
      <w:r>
        <w:rPr>
          <w:w w:val="105"/>
          <w:sz w:val="21"/>
        </w:rPr>
        <w:t>：</w:t>
      </w:r>
      <w:r>
        <w:rPr>
          <w:w w:val="105"/>
        </w:rPr>
        <w:t>保存的⽂件名称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密码设置</w:t>
      </w:r>
      <w:r>
        <w:rPr>
          <w:w w:val="105"/>
          <w:sz w:val="21"/>
        </w:rPr>
        <w:t>：</w:t>
      </w:r>
      <w:r>
        <w:rPr>
          <w:w w:val="105"/>
        </w:rPr>
        <w:t>保存的⽂件密码</w:t>
      </w:r>
      <w:r>
        <w:rPr>
          <w:w w:val="105"/>
          <w:sz w:val="21"/>
        </w:rPr>
        <w:t>，</w:t>
      </w:r>
      <w:r>
        <w:rPr>
          <w:w w:val="105"/>
        </w:rPr>
        <w:t>当保存类</w:t>
      </w:r>
      <w:r>
        <w:rPr>
          <w:rFonts w:hint="eastAsia" w:ascii="PMingLiU" w:eastAsia="PMingLiU"/>
          <w:w w:val="105"/>
        </w:rPr>
        <w:t>型</w:t>
      </w:r>
      <w:r>
        <w:rPr>
          <w:w w:val="105"/>
        </w:rPr>
        <w:t>是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</w:rPr>
        <w:t>时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</w:rPr>
        <w:t>没</w:t>
      </w:r>
      <w:r>
        <w:rPr>
          <w:w w:val="105"/>
        </w:rPr>
        <w:t>有此参数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19"/>
        </w:rPr>
      </w:pPr>
    </w:p>
    <w:p>
      <w:pPr>
        <w:pStyle w:val="18"/>
        <w:numPr>
          <w:ilvl w:val="3"/>
          <w:numId w:val="62"/>
        </w:numPr>
        <w:tabs>
          <w:tab w:val="left" w:pos="1239"/>
        </w:tabs>
        <w:spacing w:before="28" w:after="0" w:line="240" w:lineRule="auto"/>
        <w:ind w:left="1238" w:right="0" w:hanging="1121"/>
        <w:jc w:val="left"/>
        <w:rPr>
          <w:rFonts w:hint="eastAsia" w:ascii="PMingLiU" w:eastAsia="PMingLiU"/>
          <w:sz w:val="26"/>
        </w:rPr>
      </w:pPr>
      <w:r>
        <w:rPr>
          <w:sz w:val="26"/>
        </w:rPr>
        <w:t>关闭</w:t>
      </w:r>
      <w:r>
        <w:rPr>
          <w:rFonts w:ascii="Tahoma" w:eastAsia="Tahoma"/>
          <w:b/>
          <w:sz w:val="28"/>
        </w:rPr>
        <w:t>Excel</w:t>
      </w:r>
      <w:r>
        <w:rPr>
          <w:sz w:val="26"/>
        </w:rPr>
        <w:t>⽂</w:t>
      </w:r>
      <w:r>
        <w:rPr>
          <w:rFonts w:hint="eastAsia" w:ascii="PMingLiU" w:eastAsia="PMingLiU"/>
          <w:sz w:val="26"/>
        </w:rPr>
        <w:t>档</w:t>
      </w:r>
    </w:p>
    <w:p>
      <w:pPr>
        <w:pStyle w:val="10"/>
        <w:spacing w:before="10"/>
        <w:rPr>
          <w:rFonts w:ascii="PMingLiU"/>
          <w:sz w:val="14"/>
        </w:rPr>
      </w:pPr>
    </w:p>
    <w:p>
      <w:pPr>
        <w:spacing w:after="0"/>
        <w:rPr>
          <w:rFonts w:ascii="PMingLiU"/>
          <w:sz w:val="14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将打开的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（</w:t>
      </w:r>
      <w:r>
        <w:rPr>
          <w:rFonts w:hint="eastAsia" w:ascii="PMingLiU" w:eastAsia="PMingLiU"/>
          <w:w w:val="105"/>
          <w:sz w:val="20"/>
        </w:rPr>
        <w:t>进</w:t>
      </w:r>
      <w:r>
        <w:rPr>
          <w:w w:val="105"/>
          <w:sz w:val="20"/>
        </w:rPr>
        <w:t>程</w:t>
      </w:r>
      <w:r>
        <w:rPr>
          <w:w w:val="105"/>
          <w:sz w:val="21"/>
        </w:rPr>
        <w:t>）</w:t>
      </w:r>
      <w:r>
        <w:rPr>
          <w:w w:val="105"/>
          <w:sz w:val="20"/>
        </w:rPr>
        <w:t>关闭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10"/>
        <w:rPr>
          <w:rFonts w:ascii="PMingLiU"/>
          <w:sz w:val="24"/>
        </w:rPr>
      </w:pPr>
    </w:p>
    <w:p>
      <w:pPr>
        <w:spacing w:before="0" w:line="223" w:lineRule="auto"/>
        <w:ind w:left="20" w:right="1544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是否默认保存</w:t>
      </w:r>
      <w:r>
        <w:rPr>
          <w:w w:val="110"/>
          <w:sz w:val="21"/>
        </w:rPr>
        <w:t>：</w:t>
      </w:r>
    </w:p>
    <w:p>
      <w:pPr>
        <w:spacing w:after="0" w:line="223" w:lineRule="auto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8"/>
        <w:numPr>
          <w:ilvl w:val="0"/>
          <w:numId w:val="63"/>
        </w:numPr>
        <w:tabs>
          <w:tab w:val="left" w:pos="1558"/>
        </w:tabs>
        <w:spacing w:before="0" w:after="0" w:line="351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若打开已有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取关闭并保存</w:t>
      </w:r>
      <w:r>
        <w:rPr>
          <w:w w:val="105"/>
          <w:sz w:val="21"/>
        </w:rPr>
        <w:t>，</w:t>
      </w:r>
      <w:r>
        <w:rPr>
          <w:w w:val="105"/>
          <w:sz w:val="20"/>
        </w:rPr>
        <w:t>即可将更改保存⾄原⽂件中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63"/>
        </w:numPr>
        <w:tabs>
          <w:tab w:val="left" w:pos="1558"/>
        </w:tabs>
        <w:spacing w:before="0" w:after="0" w:line="356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若打开已有的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，</w:t>
      </w:r>
      <w:r>
        <w:rPr>
          <w:w w:val="105"/>
          <w:sz w:val="20"/>
        </w:rPr>
        <w:t>利⽤保存功能可完成另存为操作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63"/>
        </w:numPr>
        <w:tabs>
          <w:tab w:val="left" w:pos="1558"/>
        </w:tabs>
        <w:spacing w:before="0" w:after="0" w:line="373" w:lineRule="exact"/>
        <w:ind w:left="1557" w:right="0" w:hanging="36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若新建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，</w:t>
      </w:r>
      <w:r>
        <w:rPr>
          <w:w w:val="105"/>
          <w:sz w:val="20"/>
        </w:rPr>
        <w:t>须先⽤保存功能储存</w:t>
      </w:r>
      <w:r>
        <w:rPr>
          <w:w w:val="105"/>
          <w:sz w:val="21"/>
        </w:rPr>
        <w:t>，</w:t>
      </w:r>
      <w:r>
        <w:rPr>
          <w:w w:val="105"/>
          <w:sz w:val="20"/>
        </w:rPr>
        <w:t>再</w:t>
      </w:r>
      <w:r>
        <w:rPr>
          <w:rFonts w:hint="eastAsia" w:ascii="PMingLiU" w:eastAsia="PMingLiU"/>
          <w:w w:val="105"/>
          <w:sz w:val="20"/>
        </w:rPr>
        <w:t>进</w:t>
      </w:r>
      <w:r>
        <w:rPr>
          <w:w w:val="105"/>
          <w:sz w:val="20"/>
        </w:rPr>
        <w:t>⾏关闭操作</w:t>
      </w:r>
      <w:r>
        <w:rPr>
          <w:w w:val="105"/>
          <w:sz w:val="21"/>
        </w:rPr>
        <w:t>，</w:t>
      </w:r>
      <w:r>
        <w:rPr>
          <w:w w:val="105"/>
          <w:sz w:val="20"/>
        </w:rPr>
        <w:t>否则会报错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18"/>
        <w:numPr>
          <w:ilvl w:val="3"/>
          <w:numId w:val="62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sz w:val="26"/>
        </w:rPr>
      </w:pPr>
      <w:r>
        <w:rPr>
          <w:sz w:val="26"/>
        </w:rPr>
        <w:t>新建</w:t>
      </w:r>
      <w:r>
        <w:rPr>
          <w:rFonts w:ascii="Tahoma" w:eastAsia="Tahoma"/>
          <w:b/>
          <w:sz w:val="28"/>
        </w:rPr>
        <w:t>Sheet</w:t>
      </w:r>
      <w:r>
        <w:rPr>
          <w:sz w:val="26"/>
        </w:rPr>
        <w:t>⻚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1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指定位置新建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  <w:sz w:val="26"/>
        </w:rPr>
      </w:pPr>
    </w:p>
    <w:p>
      <w:pPr>
        <w:spacing w:before="0" w:line="218" w:lineRule="auto"/>
        <w:ind w:left="20" w:right="1544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新</w:t>
      </w:r>
      <w:r>
        <w:rPr>
          <w:rFonts w:ascii="Trebuchet MS" w:eastAsia="Trebuchet MS"/>
          <w:w w:val="110"/>
          <w:sz w:val="22"/>
        </w:rPr>
        <w:t>Sheet</w:t>
      </w:r>
      <w:r>
        <w:rPr>
          <w:w w:val="110"/>
          <w:sz w:val="20"/>
        </w:rPr>
        <w:t>⻚名称</w:t>
      </w:r>
      <w:r>
        <w:rPr>
          <w:w w:val="110"/>
          <w:sz w:val="21"/>
        </w:rPr>
        <w:t>：</w:t>
      </w:r>
      <w:r>
        <w:rPr>
          <w:w w:val="110"/>
          <w:sz w:val="20"/>
        </w:rPr>
        <w:t>要新建的</w:t>
      </w:r>
      <w:r>
        <w:rPr>
          <w:rFonts w:ascii="Trebuchet MS" w:eastAsia="Trebuchet MS"/>
          <w:w w:val="110"/>
          <w:sz w:val="22"/>
        </w:rPr>
        <w:t>Sheet</w:t>
      </w:r>
      <w:r>
        <w:rPr>
          <w:w w:val="110"/>
          <w:sz w:val="20"/>
        </w:rPr>
        <w:t>⻚名称</w:t>
      </w:r>
      <w:r>
        <w:rPr>
          <w:w w:val="110"/>
          <w:sz w:val="21"/>
        </w:rPr>
        <w:t>；</w:t>
      </w:r>
    </w:p>
    <w:p>
      <w:pPr>
        <w:spacing w:before="3" w:line="223" w:lineRule="auto"/>
        <w:ind w:left="20" w:right="2754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插⼊位置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此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⻚的前后新建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插⼊位置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择插⼊位置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463" o:spid="_x0000_s1463" o:spt="203" style="position:absolute;left:0pt;margin-left:0pt;margin-top:0pt;height:840.75pt;width:595.05pt;mso-position-horizontal-relative:page;mso-position-vertical-relative:page;z-index:-251583488;mso-width-relative:page;mso-height-relative:page;" coordsize="11901,16815">
            <o:lock v:ext="edit"/>
            <v:shape id="_x0000_s1464" o:spid="_x0000_s1464" style="position:absolute;left:0;top:-1;height:16815;width:11900;" fillcolor="#FFFFFF" filled="t" stroked="f" coordsize="11900,16815" path="m11899,0l0,0,0,408,0,16814,11899,16814,11899,408,11899,0xe">
              <v:path arrowok="t"/>
              <v:fill on="t" focussize="0,0"/>
              <v:stroke on="f"/>
              <v:imagedata o:title=""/>
              <o:lock v:ext="edit"/>
            </v:shape>
            <v:shape id="_x0000_s1465" o:spid="_x0000_s1465" style="position:absolute;left:0;top:-1;height:16815;width:11900;" fillcolor="#FFFFFF" filled="t" stroked="f" coordsize="11900,16815" path="m11899,15785l0,15785,0,16814,11899,16814,11899,15785xm11899,0l0,0,0,408,11899,408,11899,0xm11900,408l0,408,0,1847,11900,1847,11900,408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17"/>
        </w:rPr>
      </w:pPr>
    </w:p>
    <w:p>
      <w:pPr>
        <w:spacing w:before="0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103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6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18"/>
        <w:numPr>
          <w:ilvl w:val="3"/>
          <w:numId w:val="62"/>
        </w:numPr>
        <w:tabs>
          <w:tab w:val="left" w:pos="1239"/>
        </w:tabs>
        <w:spacing w:before="28" w:after="0" w:line="240" w:lineRule="auto"/>
        <w:ind w:left="1238" w:right="0" w:hanging="1121"/>
        <w:jc w:val="left"/>
        <w:rPr>
          <w:sz w:val="26"/>
        </w:rPr>
      </w:pPr>
      <w:r>
        <w:rPr>
          <w:sz w:val="26"/>
        </w:rPr>
        <w:t>激</w:t>
      </w:r>
      <w:r>
        <w:rPr>
          <w:rFonts w:hint="eastAsia" w:ascii="PMingLiU" w:eastAsia="PMingLiU"/>
          <w:sz w:val="26"/>
        </w:rPr>
        <w:t>活</w:t>
      </w:r>
      <w:r>
        <w:rPr>
          <w:rFonts w:ascii="Tahoma" w:eastAsia="Tahoma"/>
          <w:b/>
          <w:sz w:val="28"/>
        </w:rPr>
        <w:t>Sheet</w:t>
      </w:r>
      <w:r>
        <w:rPr>
          <w:sz w:val="26"/>
        </w:rPr>
        <w:t>⻚</w:t>
      </w:r>
    </w:p>
    <w:p>
      <w:pPr>
        <w:pStyle w:val="10"/>
        <w:spacing w:before="11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16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激</w:t>
      </w:r>
      <w:r>
        <w:rPr>
          <w:rFonts w:hint="eastAsia" w:ascii="PMingLiU" w:eastAsia="PMingLiU"/>
          <w:w w:val="105"/>
          <w:sz w:val="20"/>
        </w:rPr>
        <w:t>活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要激</w:t>
      </w:r>
      <w:r>
        <w:rPr>
          <w:rFonts w:hint="eastAsia" w:ascii="PMingLiU" w:eastAsia="PMingLiU"/>
          <w:w w:val="105"/>
          <w:sz w:val="20"/>
        </w:rPr>
        <w:t>活</w:t>
      </w:r>
      <w:r>
        <w:rPr>
          <w:w w:val="105"/>
          <w:sz w:val="20"/>
        </w:rPr>
        <w:t>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；</w:t>
      </w:r>
    </w:p>
    <w:p>
      <w:pPr>
        <w:spacing w:after="0" w:line="373" w:lineRule="exact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4"/>
        <w:rPr>
          <w:sz w:val="29"/>
        </w:rPr>
      </w:pPr>
    </w:p>
    <w:p>
      <w:pPr>
        <w:pStyle w:val="18"/>
        <w:numPr>
          <w:ilvl w:val="3"/>
          <w:numId w:val="62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sz w:val="26"/>
        </w:rPr>
      </w:pPr>
      <w:r>
        <w:rPr>
          <w:rFonts w:hint="eastAsia" w:ascii="PMingLiU" w:eastAsia="PMingLiU"/>
          <w:sz w:val="26"/>
        </w:rPr>
        <w:t>显示</w:t>
      </w:r>
      <w:r>
        <w:rPr>
          <w:rFonts w:ascii="Tahoma" w:eastAsia="Tahoma"/>
          <w:b/>
          <w:sz w:val="28"/>
        </w:rPr>
        <w:t>Sheet</w:t>
      </w:r>
      <w:r>
        <w:rPr>
          <w:sz w:val="26"/>
        </w:rPr>
        <w:t>⻚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使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⻚可⻅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要显示的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；</w:t>
      </w:r>
    </w:p>
    <w:p>
      <w:pPr>
        <w:spacing w:after="0" w:line="373" w:lineRule="exact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3"/>
        <w:rPr>
          <w:sz w:val="29"/>
        </w:rPr>
      </w:pPr>
    </w:p>
    <w:p>
      <w:pPr>
        <w:pStyle w:val="18"/>
        <w:numPr>
          <w:ilvl w:val="3"/>
          <w:numId w:val="62"/>
        </w:numPr>
        <w:tabs>
          <w:tab w:val="left" w:pos="1239"/>
        </w:tabs>
        <w:spacing w:before="28" w:after="0" w:line="240" w:lineRule="auto"/>
        <w:ind w:left="1238" w:right="0" w:hanging="1121"/>
        <w:jc w:val="left"/>
        <w:rPr>
          <w:sz w:val="26"/>
        </w:rPr>
      </w:pPr>
      <w:r>
        <w:rPr>
          <w:sz w:val="26"/>
        </w:rPr>
        <w:t>隐</w:t>
      </w:r>
      <w:r>
        <w:rPr>
          <w:rFonts w:hint="eastAsia" w:ascii="PMingLiU" w:eastAsia="PMingLiU"/>
          <w:sz w:val="26"/>
        </w:rPr>
        <w:t>藏</w:t>
      </w:r>
      <w:r>
        <w:rPr>
          <w:rFonts w:ascii="Tahoma" w:eastAsia="Tahoma"/>
          <w:b/>
          <w:sz w:val="28"/>
        </w:rPr>
        <w:t>Sheet</w:t>
      </w:r>
      <w:r>
        <w:rPr>
          <w:sz w:val="26"/>
        </w:rPr>
        <w:t>⻚</w:t>
      </w:r>
    </w:p>
    <w:p>
      <w:pPr>
        <w:pStyle w:val="10"/>
        <w:spacing w:before="1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使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>不</w:t>
      </w:r>
      <w:r>
        <w:rPr>
          <w:w w:val="105"/>
          <w:sz w:val="20"/>
        </w:rPr>
        <w:t>可⻅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4"/>
        <w:rPr>
          <w:rFonts w:ascii="PMingLiU"/>
          <w:sz w:val="23"/>
        </w:rPr>
      </w:pPr>
    </w:p>
    <w:p>
      <w:pPr>
        <w:spacing w:before="1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要隐</w:t>
      </w:r>
      <w:r>
        <w:rPr>
          <w:rFonts w:hint="eastAsia" w:ascii="PMingLiU" w:eastAsia="PMingLiU"/>
          <w:w w:val="105"/>
          <w:sz w:val="20"/>
        </w:rPr>
        <w:t>藏</w:t>
      </w:r>
      <w:r>
        <w:rPr>
          <w:w w:val="105"/>
          <w:sz w:val="20"/>
        </w:rPr>
        <w:t>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；</w:t>
      </w:r>
    </w:p>
    <w:p>
      <w:pPr>
        <w:spacing w:after="0" w:line="373" w:lineRule="exact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3"/>
        <w:rPr>
          <w:sz w:val="29"/>
        </w:rPr>
      </w:pPr>
    </w:p>
    <w:p>
      <w:pPr>
        <w:pStyle w:val="18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sz w:val="26"/>
        </w:rPr>
      </w:pPr>
      <w:r>
        <w:rPr>
          <w:sz w:val="26"/>
        </w:rPr>
        <w:t>删除</w:t>
      </w:r>
      <w:r>
        <w:rPr>
          <w:rFonts w:ascii="Tahoma" w:eastAsia="Tahoma"/>
          <w:b/>
          <w:sz w:val="28"/>
        </w:rPr>
        <w:t>Sheet</w:t>
      </w:r>
      <w:r>
        <w:rPr>
          <w:sz w:val="26"/>
        </w:rPr>
        <w:t>⻚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删除指定名称的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  <w:sz w:val="25"/>
        </w:rPr>
      </w:pPr>
    </w:p>
    <w:p>
      <w:pPr>
        <w:spacing w:before="1" w:line="223" w:lineRule="auto"/>
        <w:ind w:left="20" w:right="1544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要删除的</w:t>
      </w:r>
      <w:r>
        <w:rPr>
          <w:rFonts w:ascii="Trebuchet MS" w:eastAsia="Trebuchet MS"/>
          <w:w w:val="110"/>
          <w:sz w:val="22"/>
        </w:rPr>
        <w:t>Sheet</w:t>
      </w:r>
      <w:r>
        <w:rPr>
          <w:w w:val="110"/>
          <w:sz w:val="20"/>
        </w:rPr>
        <w:t>⻚名称</w:t>
      </w:r>
      <w:r>
        <w:rPr>
          <w:w w:val="110"/>
          <w:sz w:val="21"/>
        </w:rPr>
        <w:t>：</w:t>
      </w:r>
      <w:r>
        <w:rPr>
          <w:w w:val="110"/>
          <w:sz w:val="20"/>
        </w:rPr>
        <w:t>要删除的</w:t>
      </w:r>
      <w:r>
        <w:rPr>
          <w:rFonts w:ascii="Trebuchet MS" w:eastAsia="Trebuchet MS"/>
          <w:w w:val="110"/>
          <w:sz w:val="22"/>
        </w:rPr>
        <w:t>Sheet</w:t>
      </w:r>
      <w:r>
        <w:rPr>
          <w:w w:val="110"/>
          <w:sz w:val="20"/>
        </w:rPr>
        <w:t>⻚名称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466" o:spid="_x0000_s1466" o:spt="203" style="position:absolute;left:0pt;margin-left:0pt;margin-top:0pt;height:840.75pt;width:595.05pt;mso-position-horizontal-relative:page;mso-position-vertical-relative:page;z-index:-251583488;mso-width-relative:page;mso-height-relative:page;" coordsize="11901,16815">
            <o:lock v:ext="edit"/>
            <v:shape id="_x0000_s1467" o:spid="_x0000_s1467" style="position:absolute;left:0;top:0;height:16815;width:11900;" fillcolor="#FFFFFF" filled="t" stroked="f" coordsize="11900,16815" path="m11899,0l0,0,0,409,0,16814,11899,16814,11899,409,11899,0xe">
              <v:path arrowok="t"/>
              <v:fill on="t" focussize="0,0"/>
              <v:stroke on="f"/>
              <v:imagedata o:title=""/>
              <o:lock v:ext="edit"/>
            </v:shape>
            <v:shape id="_x0000_s1468" o:spid="_x0000_s1468" style="position:absolute;left:0;top:0;height:16815;width:11900;" fillcolor="#FFFFFF" filled="t" stroked="f" coordsize="11900,16815" path="m11899,15801l0,15801,0,16814,11899,16814,11899,15801xm11899,0l0,0,0,409,11899,409,11899,0xm11900,409l0,409,0,1848,11900,1848,11900,409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3"/>
        <w:rPr>
          <w:rFonts w:ascii="PMingLiU"/>
        </w:rPr>
      </w:pPr>
    </w:p>
    <w:p>
      <w:pPr>
        <w:pStyle w:val="18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sz w:val="26"/>
        </w:rPr>
      </w:pPr>
      <w:r>
        <w:rPr>
          <w:rFonts w:hint="eastAsia" w:ascii="PMingLiU" w:eastAsia="PMingLiU"/>
          <w:sz w:val="26"/>
        </w:rPr>
        <w:t>重</w:t>
      </w:r>
      <w:r>
        <w:rPr>
          <w:sz w:val="26"/>
        </w:rPr>
        <w:t>命名</w:t>
      </w:r>
      <w:r>
        <w:rPr>
          <w:rFonts w:ascii="Tahoma" w:eastAsia="Tahoma"/>
          <w:b/>
          <w:sz w:val="28"/>
        </w:rPr>
        <w:t>Sheet</w:t>
      </w:r>
      <w:r>
        <w:rPr>
          <w:sz w:val="26"/>
        </w:rPr>
        <w:t>⻚</w:t>
      </w:r>
    </w:p>
    <w:p>
      <w:pPr>
        <w:pStyle w:val="10"/>
        <w:spacing w:before="4"/>
        <w:rPr>
          <w:sz w:val="11"/>
        </w:r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z w:val="21"/>
        </w:rPr>
        <w:t>功</w:t>
      </w:r>
      <w:r>
        <w:rPr>
          <w:sz w:val="20"/>
        </w:rPr>
        <w:t>能</w:t>
      </w:r>
      <w:r>
        <w:rPr>
          <w:sz w:val="22"/>
        </w:rPr>
        <w:t>：</w:t>
      </w:r>
    </w:p>
    <w:p>
      <w:pPr>
        <w:pStyle w:val="10"/>
        <w:spacing w:before="17"/>
        <w:rPr>
          <w:sz w:val="8"/>
        </w:rPr>
      </w:pP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104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10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"/>
        <w:rPr>
          <w:rFonts w:ascii="PMingLiU"/>
          <w:sz w:val="22"/>
        </w:rPr>
      </w:pPr>
    </w:p>
    <w:p>
      <w:pPr>
        <w:spacing w:after="0"/>
        <w:rPr>
          <w:rFonts w:ascii="PMingLiU"/>
          <w:sz w:val="22"/>
        </w:rPr>
        <w:sectPr>
          <w:pgSz w:w="11900" w:h="16840"/>
          <w:pgMar w:top="1160" w:right="1320" w:bottom="280" w:left="1320" w:header="720" w:footer="720" w:gutter="0"/>
          <w:cols w:space="720" w:num="1"/>
        </w:sectPr>
      </w:pPr>
    </w:p>
    <w:p>
      <w:pPr>
        <w:pStyle w:val="8"/>
        <w:spacing w:before="103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42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43"/>
        <w:ind w:left="20" w:right="0" w:firstLine="0"/>
        <w:jc w:val="left"/>
        <w:rPr>
          <w:rFonts w:hint="eastAsia" w:ascii="PMingLiU" w:eastAsia="PMingLiU"/>
          <w:sz w:val="20"/>
        </w:rPr>
      </w:pPr>
      <w:r>
        <w:br w:type="column"/>
      </w:r>
      <w:r>
        <w:rPr>
          <w:w w:val="105"/>
          <w:sz w:val="20"/>
        </w:rPr>
        <w:t>对指定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rFonts w:hint="eastAsia" w:ascii="PMingLiU" w:eastAsia="PMingLiU"/>
          <w:w w:val="105"/>
          <w:sz w:val="20"/>
        </w:rPr>
        <w:t>进</w:t>
      </w:r>
      <w:r>
        <w:rPr>
          <w:w w:val="105"/>
          <w:sz w:val="20"/>
        </w:rPr>
        <w:t>⾏重命名操作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  <w:sz w:val="26"/>
        </w:rPr>
      </w:pPr>
    </w:p>
    <w:p>
      <w:pPr>
        <w:spacing w:before="0" w:line="218" w:lineRule="auto"/>
        <w:ind w:left="20" w:right="1544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新的</w:t>
      </w:r>
      <w:r>
        <w:rPr>
          <w:rFonts w:ascii="Trebuchet MS" w:eastAsia="Trebuchet MS"/>
          <w:w w:val="110"/>
          <w:sz w:val="22"/>
        </w:rPr>
        <w:t>Sheet</w:t>
      </w:r>
      <w:r>
        <w:rPr>
          <w:w w:val="110"/>
          <w:sz w:val="20"/>
        </w:rPr>
        <w:t>⻚名称</w:t>
      </w:r>
      <w:r>
        <w:rPr>
          <w:w w:val="110"/>
          <w:sz w:val="21"/>
        </w:rPr>
        <w:t>：</w:t>
      </w:r>
      <w:r>
        <w:rPr>
          <w:w w:val="110"/>
          <w:sz w:val="20"/>
        </w:rPr>
        <w:t>重命名后的</w:t>
      </w:r>
      <w:r>
        <w:rPr>
          <w:rFonts w:ascii="Trebuchet MS" w:eastAsia="Trebuchet MS"/>
          <w:w w:val="110"/>
          <w:sz w:val="22"/>
        </w:rPr>
        <w:t>Sheet</w:t>
      </w:r>
      <w:r>
        <w:rPr>
          <w:w w:val="110"/>
          <w:sz w:val="20"/>
        </w:rPr>
        <w:t>⻚名称</w:t>
      </w:r>
      <w:r>
        <w:rPr>
          <w:w w:val="110"/>
          <w:sz w:val="21"/>
        </w:rPr>
        <w:t>；</w:t>
      </w:r>
    </w:p>
    <w:p>
      <w:pPr>
        <w:spacing w:before="0" w:line="370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旧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需要被重命名的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70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18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sz w:val="26"/>
        </w:rPr>
      </w:pPr>
      <w:r>
        <w:rPr>
          <w:sz w:val="26"/>
        </w:rPr>
        <w:t>获取</w:t>
      </w:r>
      <w:r>
        <w:rPr>
          <w:rFonts w:ascii="Tahoma" w:eastAsia="Tahoma"/>
          <w:b/>
          <w:sz w:val="28"/>
        </w:rPr>
        <w:t>Sheet</w:t>
      </w:r>
      <w:r>
        <w:rPr>
          <w:sz w:val="26"/>
        </w:rPr>
        <w:t>⻚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获取该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内指定序号的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0" w:line="373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序号</w:t>
      </w:r>
      <w:r>
        <w:rPr>
          <w:w w:val="105"/>
          <w:sz w:val="21"/>
        </w:rPr>
        <w:t>：</w:t>
      </w:r>
      <w:r>
        <w:rPr>
          <w:w w:val="105"/>
          <w:sz w:val="20"/>
        </w:rPr>
        <w:t>要获取名称的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⻚序号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73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18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sz w:val="26"/>
        </w:rPr>
      </w:pPr>
      <w:r>
        <w:rPr>
          <w:sz w:val="26"/>
        </w:rPr>
        <w:t>复制</w:t>
      </w:r>
      <w:r>
        <w:rPr>
          <w:rFonts w:ascii="Tahoma" w:eastAsia="Tahoma"/>
          <w:b/>
          <w:sz w:val="28"/>
        </w:rPr>
        <w:t>Sheet</w:t>
      </w:r>
      <w:r>
        <w:rPr>
          <w:sz w:val="26"/>
        </w:rPr>
        <w:t>⻚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rPr>
          <w:rFonts w:ascii="Arial"/>
          <w:sz w:val="31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跨⽂件复制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>，</w:t>
      </w:r>
      <w:r>
        <w:rPr>
          <w:w w:val="105"/>
          <w:sz w:val="20"/>
        </w:rPr>
        <w:t>⽂件内复制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8"/>
        <w:rPr>
          <w:rFonts w:ascii="PMingLiU"/>
          <w:sz w:val="25"/>
        </w:rPr>
      </w:pPr>
    </w:p>
    <w:p>
      <w:pPr>
        <w:spacing w:before="0" w:line="218" w:lineRule="auto"/>
        <w:ind w:left="20" w:right="1544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复制⽅式</w:t>
      </w:r>
      <w:r>
        <w:rPr>
          <w:w w:val="110"/>
          <w:sz w:val="21"/>
        </w:rPr>
        <w:t>：</w:t>
      </w:r>
      <w:r>
        <w:rPr>
          <w:w w:val="110"/>
          <w:sz w:val="20"/>
        </w:rPr>
        <w:t>可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择跨⽂件复制</w:t>
      </w:r>
      <w:r>
        <w:rPr>
          <w:w w:val="110"/>
          <w:sz w:val="21"/>
        </w:rPr>
        <w:t>，</w:t>
      </w:r>
      <w:r>
        <w:rPr>
          <w:w w:val="110"/>
          <w:sz w:val="20"/>
        </w:rPr>
        <w:t>⽂件内复制</w:t>
      </w:r>
      <w:r>
        <w:rPr>
          <w:w w:val="110"/>
          <w:sz w:val="21"/>
        </w:rPr>
        <w:t>；</w:t>
      </w:r>
    </w:p>
    <w:p>
      <w:pPr>
        <w:spacing w:before="4" w:line="223" w:lineRule="auto"/>
        <w:ind w:left="20" w:right="3322" w:firstLine="0"/>
        <w:jc w:val="left"/>
        <w:rPr>
          <w:sz w:val="21"/>
        </w:rPr>
      </w:pPr>
      <w:r>
        <w:rPr>
          <w:w w:val="105"/>
          <w:sz w:val="20"/>
        </w:rPr>
        <w:t>要复制的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填写要复制的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新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复制后新的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；</w:t>
      </w:r>
    </w:p>
    <w:p>
      <w:pPr>
        <w:spacing w:before="0" w:line="223" w:lineRule="auto"/>
        <w:ind w:left="20" w:right="375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择⽬标⽂件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择跨⽂件复制是会有该参数</w:t>
      </w:r>
      <w:r>
        <w:rPr>
          <w:w w:val="105"/>
          <w:sz w:val="21"/>
        </w:rPr>
        <w:t>，</w:t>
      </w:r>
      <w:r>
        <w:rPr>
          <w:w w:val="105"/>
          <w:sz w:val="20"/>
        </w:rPr>
        <w:t>将复制的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⻚复制到该⽂件中</w:t>
      </w:r>
      <w:r>
        <w:rPr>
          <w:w w:val="105"/>
          <w:sz w:val="21"/>
        </w:rPr>
        <w:t xml:space="preserve">；  </w:t>
      </w:r>
      <w:r>
        <w:rPr>
          <w:w w:val="105"/>
          <w:sz w:val="20"/>
        </w:rPr>
        <w:t>插⼊位置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复制的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⻚所放的位置</w:t>
      </w:r>
      <w:r>
        <w:rPr>
          <w:w w:val="105"/>
          <w:sz w:val="21"/>
        </w:rPr>
        <w:t>；</w:t>
      </w:r>
    </w:p>
    <w:p>
      <w:pPr>
        <w:spacing w:before="0" w:line="368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插⼊位置</w:t>
      </w:r>
      <w:r>
        <w:rPr>
          <w:w w:val="105"/>
          <w:sz w:val="21"/>
        </w:rPr>
        <w:t>：</w:t>
      </w:r>
      <w:r>
        <w:rPr>
          <w:w w:val="105"/>
          <w:sz w:val="20"/>
        </w:rPr>
        <w:t>放</w:t>
      </w:r>
      <w:r>
        <w:rPr>
          <w:rFonts w:hint="eastAsia" w:ascii="PMingLiU" w:eastAsia="PMingLiU"/>
          <w:w w:val="105"/>
          <w:sz w:val="20"/>
        </w:rPr>
        <w:t>在选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⻚的前⽅或者后⽅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68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8"/>
        </w:rPr>
      </w:pPr>
    </w:p>
    <w:p>
      <w:pPr>
        <w:pStyle w:val="18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  <w:sz w:val="26"/>
        </w:rPr>
      </w:pPr>
      <w:r>
        <w:rPr>
          <w:w w:val="105"/>
          <w:sz w:val="26"/>
        </w:rPr>
        <w:t>复制单元</w:t>
      </w:r>
      <w:r>
        <w:rPr>
          <w:rFonts w:hint="eastAsia" w:ascii="PMingLiU" w:eastAsia="PMingLiU"/>
          <w:w w:val="105"/>
          <w:sz w:val="26"/>
        </w:rPr>
        <w:t>格</w:t>
      </w:r>
    </w:p>
    <w:p>
      <w:pPr>
        <w:pStyle w:val="10"/>
        <w:spacing w:before="5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6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9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0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w w:val="105"/>
        </w:rPr>
        <w:t>复制指定区域单元格内容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12" w:line="218" w:lineRule="auto"/>
        <w:ind w:left="20" w:right="1873" w:firstLine="0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择单元格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单元格区域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⾏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列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18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469" o:spid="_x0000_s1469" o:spt="203" style="position:absolute;left:0pt;margin-left:0pt;margin-top:0pt;height:840.75pt;width:595.05pt;mso-position-horizontal-relative:page;mso-position-vertical-relative:page;z-index:-251582464;mso-width-relative:page;mso-height-relative:page;" coordsize="11901,16815">
            <o:lock v:ext="edit"/>
            <v:shape id="_x0000_s1470" o:spid="_x0000_s1470" style="position:absolute;left:0;top:-1;height:16815;width:11900;" fillcolor="#FFFFFF" filled="t" stroked="f" coordsize="11900,16815" path="m11899,0l0,0,0,421,0,16814,11899,16814,11899,421,11899,0xe">
              <v:path arrowok="t"/>
              <v:fill on="t" focussize="0,0"/>
              <v:stroke on="f"/>
              <v:imagedata o:title=""/>
              <o:lock v:ext="edit"/>
            </v:shape>
            <v:shape id="_x0000_s1471" o:spid="_x0000_s1471" style="position:absolute;left:0;top:-1;height:16815;width:11900;" fillcolor="#FFFFFF" filled="t" stroked="f" coordsize="11900,16815" path="m11899,15798l0,15798,0,16814,11899,16814,11899,15798xm11899,0l0,0,0,421,11899,421,11899,0xm11900,421l0,421,0,1860,11900,1860,11900,421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8"/>
        <w:rPr>
          <w:rFonts w:ascii="PMingLiU"/>
          <w:sz w:val="25"/>
        </w:rPr>
      </w:pP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105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2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清</w:t>
      </w:r>
      <w:r>
        <w:rPr>
          <w:w w:val="105"/>
        </w:rPr>
        <w:t>除单元</w:t>
      </w:r>
      <w:r>
        <w:rPr>
          <w:rFonts w:hint="eastAsia" w:ascii="PMingLiU" w:eastAsia="PMingLiU"/>
          <w:w w:val="105"/>
        </w:rPr>
        <w:t>格</w:t>
      </w:r>
    </w:p>
    <w:p>
      <w:pPr>
        <w:pStyle w:val="10"/>
        <w:spacing w:before="5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pgSz w:w="11900" w:h="16840"/>
          <w:pgMar w:top="118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指定区域单元格内插⼊内容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1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11" w:line="218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择单元格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单元格区域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⾏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列</w:t>
      </w:r>
      <w:r>
        <w:rPr>
          <w:w w:val="105"/>
          <w:sz w:val="21"/>
        </w:rPr>
        <w:t>；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清</w:t>
      </w:r>
      <w:r>
        <w:rPr>
          <w:w w:val="105"/>
        </w:rPr>
        <w:t>除类</w:t>
      </w:r>
      <w:r>
        <w:rPr>
          <w:rFonts w:hint="eastAsia" w:ascii="PMingLiU" w:eastAsia="PMingLiU"/>
          <w:w w:val="105"/>
        </w:rPr>
        <w:t>型</w:t>
      </w:r>
      <w:r>
        <w:rPr>
          <w:w w:val="105"/>
          <w:sz w:val="21"/>
        </w:rPr>
        <w:t>：</w:t>
      </w:r>
      <w:r>
        <w:rPr>
          <w:w w:val="105"/>
        </w:rPr>
        <w:t>可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</w:t>
      </w:r>
      <w:r>
        <w:rPr>
          <w:rFonts w:hint="eastAsia" w:ascii="PMingLiU" w:eastAsia="PMingLiU"/>
          <w:w w:val="105"/>
        </w:rPr>
        <w:t>清</w:t>
      </w:r>
      <w:r>
        <w:rPr>
          <w:w w:val="105"/>
        </w:rPr>
        <w:t>除全</w:t>
      </w:r>
      <w:r>
        <w:rPr>
          <w:rFonts w:hint="eastAsia" w:ascii="PMingLiU" w:eastAsia="PMingLiU"/>
          <w:w w:val="105"/>
        </w:rPr>
        <w:t>部、</w:t>
      </w:r>
      <w:r>
        <w:rPr>
          <w:w w:val="105"/>
        </w:rPr>
        <w:t>内容</w:t>
      </w:r>
      <w:r>
        <w:rPr>
          <w:rFonts w:hint="eastAsia" w:ascii="PMingLiU" w:eastAsia="PMingLiU"/>
          <w:w w:val="105"/>
        </w:rPr>
        <w:t>、注</w:t>
      </w:r>
      <w:r>
        <w:rPr>
          <w:w w:val="105"/>
        </w:rPr>
        <w:t>释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格式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超链接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8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区域粘贴单元</w:t>
      </w:r>
      <w:r>
        <w:rPr>
          <w:rFonts w:hint="eastAsia" w:ascii="PMingLiU" w:eastAsia="PMingLiU"/>
          <w:w w:val="105"/>
        </w:rPr>
        <w:t>格</w:t>
      </w:r>
    </w:p>
    <w:p>
      <w:pPr>
        <w:pStyle w:val="10"/>
        <w:spacing w:before="10"/>
        <w:rPr>
          <w:rFonts w:ascii="PMingLiU"/>
          <w:sz w:val="14"/>
        </w:rPr>
      </w:pPr>
    </w:p>
    <w:p>
      <w:pPr>
        <w:spacing w:after="0"/>
        <w:rPr>
          <w:rFonts w:ascii="PMingLiU"/>
          <w:sz w:val="14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粘贴指定区域单元格内容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7" w:line="223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粘贴⽅式</w:t>
      </w:r>
      <w:r>
        <w:rPr>
          <w:w w:val="105"/>
          <w:sz w:val="21"/>
        </w:rPr>
        <w:t>：</w:t>
      </w:r>
      <w:r>
        <w:rPr>
          <w:w w:val="105"/>
          <w:sz w:val="20"/>
        </w:rPr>
        <w:t>可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择⽂件内粘贴</w:t>
      </w:r>
      <w:r>
        <w:rPr>
          <w:rFonts w:hint="eastAsia" w:ascii="PMingLiU" w:eastAsia="PMingLiU"/>
          <w:w w:val="105"/>
          <w:sz w:val="20"/>
        </w:rPr>
        <w:t>、</w:t>
      </w:r>
      <w:r>
        <w:rPr>
          <w:w w:val="105"/>
          <w:sz w:val="20"/>
        </w:rPr>
        <w:t>跨⽂件粘贴</w:t>
      </w:r>
      <w:r>
        <w:rPr>
          <w:w w:val="105"/>
          <w:sz w:val="21"/>
        </w:rPr>
        <w:t>；</w:t>
      </w:r>
    </w:p>
    <w:p>
      <w:pPr>
        <w:spacing w:before="0" w:line="223" w:lineRule="auto"/>
        <w:ind w:left="20" w:right="3584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择单元格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单元格区域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⾏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列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粘贴类</w:t>
      </w:r>
      <w:r>
        <w:rPr>
          <w:rFonts w:hint="eastAsia" w:ascii="PMingLiU" w:eastAsia="PMingLiU"/>
          <w:w w:val="105"/>
          <w:sz w:val="20"/>
        </w:rPr>
        <w:t>型</w:t>
      </w:r>
      <w:r>
        <w:rPr>
          <w:w w:val="105"/>
          <w:sz w:val="21"/>
        </w:rPr>
        <w:t>：</w:t>
      </w:r>
      <w:r>
        <w:rPr>
          <w:w w:val="105"/>
          <w:sz w:val="20"/>
        </w:rPr>
        <w:t>⽂件内粘贴</w:t>
      </w:r>
      <w:r>
        <w:rPr>
          <w:w w:val="105"/>
          <w:sz w:val="21"/>
        </w:rPr>
        <w:t>，</w:t>
      </w:r>
      <w:r>
        <w:rPr>
          <w:w w:val="105"/>
          <w:sz w:val="20"/>
        </w:rPr>
        <w:t>可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择粘贴类</w:t>
      </w:r>
      <w:r>
        <w:rPr>
          <w:rFonts w:hint="eastAsia" w:ascii="PMingLiU" w:eastAsia="PMingLiU"/>
          <w:w w:val="105"/>
          <w:sz w:val="20"/>
        </w:rPr>
        <w:t>型</w:t>
      </w:r>
      <w:r>
        <w:rPr>
          <w:w w:val="105"/>
          <w:sz w:val="21"/>
        </w:rPr>
        <w:t>；</w:t>
      </w:r>
    </w:p>
    <w:p>
      <w:pPr>
        <w:pStyle w:val="10"/>
        <w:spacing w:line="218" w:lineRule="auto"/>
        <w:ind w:left="20" w:right="3802"/>
      </w:pPr>
      <w:r>
        <w:rPr>
          <w:spacing w:val="-1"/>
          <w:w w:val="105"/>
        </w:rPr>
        <w:t>粘贴操作</w:t>
      </w:r>
      <w:r>
        <w:rPr>
          <w:w w:val="105"/>
          <w:sz w:val="21"/>
        </w:rPr>
        <w:t>：</w:t>
      </w:r>
      <w:r>
        <w:rPr>
          <w:w w:val="105"/>
        </w:rPr>
        <w:t>粘贴时可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⾏加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减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乘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除操作</w:t>
      </w:r>
      <w:r>
        <w:rPr>
          <w:w w:val="105"/>
          <w:sz w:val="21"/>
        </w:rPr>
        <w:t xml:space="preserve">； </w:t>
      </w:r>
      <w:r>
        <w:rPr>
          <w:w w:val="110"/>
        </w:rPr>
        <w:t>是否跳</w:t>
      </w:r>
      <w:r>
        <w:rPr>
          <w:rFonts w:hint="eastAsia" w:ascii="PMingLiU" w:eastAsia="PMingLiU"/>
          <w:w w:val="110"/>
        </w:rPr>
        <w:t>过</w:t>
      </w:r>
      <w:r>
        <w:rPr>
          <w:w w:val="110"/>
        </w:rPr>
        <w:t>空⽩格</w:t>
      </w:r>
      <w:r>
        <w:rPr>
          <w:w w:val="110"/>
          <w:sz w:val="21"/>
        </w:rPr>
        <w:t>：</w:t>
      </w:r>
      <w:r>
        <w:rPr>
          <w:w w:val="110"/>
        </w:rPr>
        <w:t>粘贴时是否跳</w:t>
      </w:r>
      <w:r>
        <w:rPr>
          <w:rFonts w:hint="eastAsia" w:ascii="PMingLiU" w:eastAsia="PMingLiU"/>
          <w:w w:val="110"/>
        </w:rPr>
        <w:t>过</w:t>
      </w:r>
      <w:r>
        <w:rPr>
          <w:w w:val="110"/>
        </w:rPr>
        <w:t>空⽩格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w w:val="105"/>
        </w:rPr>
        <w:t>是否</w:t>
      </w:r>
      <w:r>
        <w:rPr>
          <w:rFonts w:hint="eastAsia" w:ascii="PMingLiU" w:eastAsia="PMingLiU"/>
          <w:w w:val="105"/>
        </w:rPr>
        <w:t>转</w:t>
      </w:r>
      <w:r>
        <w:rPr>
          <w:w w:val="105"/>
        </w:rPr>
        <w:t>置</w:t>
      </w:r>
      <w:r>
        <w:rPr>
          <w:w w:val="105"/>
          <w:sz w:val="21"/>
        </w:rPr>
        <w:t>：</w:t>
      </w:r>
      <w:r>
        <w:rPr>
          <w:w w:val="105"/>
        </w:rPr>
        <w:t>粘贴时是否</w:t>
      </w:r>
      <w:r>
        <w:rPr>
          <w:rFonts w:hint="eastAsia" w:ascii="PMingLiU" w:eastAsia="PMingLiU"/>
          <w:w w:val="105"/>
        </w:rPr>
        <w:t>转</w:t>
      </w:r>
      <w:r>
        <w:rPr>
          <w:w w:val="105"/>
        </w:rPr>
        <w:t>换⾏列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删除单元</w:t>
      </w:r>
      <w:r>
        <w:rPr>
          <w:rFonts w:hint="eastAsia" w:ascii="PMingLiU" w:eastAsia="PMingLiU"/>
          <w:w w:val="105"/>
        </w:rPr>
        <w:t>格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0"/>
        <w:ind w:left="20"/>
        <w:rPr>
          <w:rFonts w:hint="eastAsia" w:ascii="PMingLiU" w:eastAsia="PMingLiU"/>
        </w:rPr>
      </w:pPr>
      <w:r>
        <w:rPr>
          <w:w w:val="105"/>
        </w:rPr>
        <w:t>删除指定区域的单元格内容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2"/>
        <w:rPr>
          <w:rFonts w:ascii="PMingLiU"/>
          <w:sz w:val="24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w w:val="105"/>
          <w:sz w:val="20"/>
        </w:rPr>
        <w:t>⽅向</w:t>
      </w:r>
      <w:r>
        <w:rPr>
          <w:w w:val="105"/>
          <w:sz w:val="21"/>
        </w:rPr>
        <w:t>：</w:t>
      </w:r>
      <w:r>
        <w:rPr>
          <w:w w:val="105"/>
          <w:sz w:val="20"/>
        </w:rPr>
        <w:t>可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择删除⽅向</w:t>
      </w:r>
      <w:r>
        <w:rPr>
          <w:w w:val="105"/>
          <w:sz w:val="21"/>
        </w:rPr>
        <w:t>，</w:t>
      </w:r>
      <w:r>
        <w:rPr>
          <w:w w:val="105"/>
          <w:sz w:val="20"/>
        </w:rPr>
        <w:t>向</w:t>
      </w:r>
      <w:r>
        <w:rPr>
          <w:w w:val="105"/>
          <w:sz w:val="21"/>
        </w:rPr>
        <w:t>上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向左</w:t>
      </w:r>
      <w:r>
        <w:rPr>
          <w:w w:val="105"/>
          <w:sz w:val="21"/>
        </w:rPr>
        <w:t>；</w:t>
      </w:r>
    </w:p>
    <w:p>
      <w:pPr>
        <w:spacing w:before="0" w:line="356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7" w:line="223" w:lineRule="auto"/>
        <w:ind w:left="20" w:right="1873" w:firstLine="0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择单元格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单元格区域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⾏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列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472" o:spid="_x0000_s1472" o:spt="203" style="position:absolute;left:0pt;margin-left:0pt;margin-top:0pt;height:840.75pt;width:595.05pt;mso-position-horizontal-relative:page;mso-position-vertical-relative:page;z-index:-251582464;mso-width-relative:page;mso-height-relative:page;" coordsize="11901,16815">
            <o:lock v:ext="edit"/>
            <v:shape id="_x0000_s1473" o:spid="_x0000_s1473" style="position:absolute;left:0;top:0;height:16815;width:11900;" fillcolor="#FFFFFF" filled="t" stroked="f" coordsize="11900,16815" path="m11899,0l0,0,0,422,0,16814,11899,16814,11899,422,11899,0xe">
              <v:path arrowok="t"/>
              <v:fill on="t" focussize="0,0"/>
              <v:stroke on="f"/>
              <v:imagedata o:title=""/>
              <o:lock v:ext="edit"/>
            </v:shape>
            <v:shape id="_x0000_s1474" o:spid="_x0000_s1474" style="position:absolute;left:0;top:0;height:16815;width:11900;" fillcolor="#FFFFFF" filled="t" stroked="f" coordsize="11900,16815" path="m11899,15800l0,15800,0,16814,11899,16814,11899,15800xm11899,0l0,0,0,422,11899,422,11899,0xm11900,423l0,423,0,1861,11900,1861,11900,423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合并单元</w:t>
      </w:r>
      <w:r>
        <w:rPr>
          <w:rFonts w:hint="eastAsia" w:ascii="PMingLiU" w:eastAsia="PMingLiU"/>
          <w:w w:val="105"/>
        </w:rPr>
        <w:t>格</w:t>
      </w:r>
    </w:p>
    <w:p>
      <w:pPr>
        <w:pStyle w:val="10"/>
        <w:rPr>
          <w:rFonts w:ascii="PMingLiU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106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3"/>
        <w:rPr>
          <w:rFonts w:ascii="PMingLiU"/>
          <w:sz w:val="23"/>
        </w:rPr>
      </w:pPr>
    </w:p>
    <w:p>
      <w:pPr>
        <w:spacing w:after="0"/>
        <w:rPr>
          <w:rFonts w:ascii="PMingLiU"/>
          <w:sz w:val="23"/>
        </w:rPr>
        <w:sectPr>
          <w:pgSz w:w="11900" w:h="16840"/>
          <w:pgMar w:top="118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合并指定区域的单元格内容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7" w:line="223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择单元格区域</w:t>
      </w:r>
      <w:r>
        <w:rPr>
          <w:w w:val="105"/>
          <w:sz w:val="21"/>
        </w:rPr>
        <w:t>；</w:t>
      </w:r>
    </w:p>
    <w:p>
      <w:pPr>
        <w:pStyle w:val="10"/>
        <w:spacing w:line="355" w:lineRule="exact"/>
        <w:ind w:left="20"/>
        <w:rPr>
          <w:rFonts w:hint="eastAsia" w:ascii="PMingLiU" w:eastAsia="PMingLiU"/>
        </w:rPr>
      </w:pPr>
      <w:r>
        <w:rPr>
          <w:w w:val="105"/>
        </w:rPr>
        <w:t>是否⾏内合并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55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插⼊单元</w:t>
      </w:r>
      <w:r>
        <w:rPr>
          <w:rFonts w:hint="eastAsia" w:ascii="PMingLiU" w:eastAsia="PMingLiU"/>
          <w:w w:val="105"/>
        </w:rPr>
        <w:t>格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0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指定区域单元格内插⼊内容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2"/>
        <w:rPr>
          <w:rFonts w:ascii="PMingLiU"/>
          <w:sz w:val="24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w w:val="105"/>
          <w:sz w:val="20"/>
        </w:rPr>
        <w:t>⽅向</w:t>
      </w:r>
      <w:r>
        <w:rPr>
          <w:w w:val="105"/>
          <w:sz w:val="21"/>
        </w:rPr>
        <w:t>：</w:t>
      </w:r>
      <w:r>
        <w:rPr>
          <w:w w:val="105"/>
          <w:sz w:val="20"/>
        </w:rPr>
        <w:t>可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择插⼊⽅向</w:t>
      </w:r>
      <w:r>
        <w:rPr>
          <w:w w:val="105"/>
          <w:sz w:val="21"/>
        </w:rPr>
        <w:t>，</w:t>
      </w:r>
      <w:r>
        <w:rPr>
          <w:w w:val="105"/>
          <w:sz w:val="20"/>
        </w:rPr>
        <w:t>向</w:t>
      </w:r>
      <w:r>
        <w:rPr>
          <w:w w:val="105"/>
          <w:sz w:val="21"/>
        </w:rPr>
        <w:t>下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向右</w:t>
      </w:r>
      <w:r>
        <w:rPr>
          <w:w w:val="105"/>
          <w:sz w:val="21"/>
        </w:rPr>
        <w:t>；</w:t>
      </w:r>
    </w:p>
    <w:p>
      <w:pPr>
        <w:spacing w:before="0" w:line="356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7" w:line="223" w:lineRule="auto"/>
        <w:ind w:left="20" w:right="1873" w:firstLine="0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择单元格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单元格区域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⾏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列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⾃动填</w:t>
      </w:r>
      <w:r>
        <w:rPr>
          <w:rFonts w:hint="eastAsia" w:ascii="PMingLiU" w:eastAsia="PMingLiU"/>
          <w:w w:val="105"/>
        </w:rPr>
        <w:t>充</w:t>
      </w:r>
    </w:p>
    <w:p>
      <w:pPr>
        <w:pStyle w:val="10"/>
        <w:spacing w:before="5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w w:val="105"/>
        </w:rPr>
        <w:t>指定单元格区域的⾃动填</w:t>
      </w:r>
      <w:r>
        <w:rPr>
          <w:rFonts w:hint="eastAsia" w:ascii="PMingLiU" w:eastAsia="PMingLiU"/>
          <w:w w:val="105"/>
        </w:rPr>
        <w:t>充。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1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6" w:line="223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源</w:t>
      </w:r>
      <w:r>
        <w:rPr>
          <w:w w:val="105"/>
          <w:sz w:val="20"/>
        </w:rPr>
        <w:t>单元格区域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择单元格作为填</w:t>
      </w:r>
      <w:r>
        <w:rPr>
          <w:rFonts w:hint="eastAsia" w:ascii="PMingLiU" w:eastAsia="PMingLiU"/>
          <w:w w:val="105"/>
          <w:sz w:val="20"/>
        </w:rPr>
        <w:t>充</w:t>
      </w:r>
      <w:r>
        <w:rPr>
          <w:w w:val="105"/>
          <w:sz w:val="20"/>
        </w:rPr>
        <w:t>标准</w:t>
      </w:r>
      <w:r>
        <w:rPr>
          <w:w w:val="105"/>
          <w:sz w:val="21"/>
        </w:rPr>
        <w:t>，</w:t>
      </w:r>
      <w:r>
        <w:rPr>
          <w:w w:val="105"/>
          <w:sz w:val="20"/>
        </w:rPr>
        <w:t>⽐如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A1:A2</w:t>
      </w:r>
      <w:r>
        <w:rPr>
          <w:w w:val="105"/>
          <w:sz w:val="21"/>
        </w:rPr>
        <w:t>；</w:t>
      </w:r>
    </w:p>
    <w:p>
      <w:pPr>
        <w:spacing w:before="0" w:line="354" w:lineRule="exact"/>
        <w:ind w:left="20" w:right="0" w:firstLine="0"/>
        <w:jc w:val="left"/>
        <w:rPr>
          <w:sz w:val="20"/>
        </w:rPr>
      </w:pPr>
      <w:r>
        <w:rPr>
          <w:w w:val="105"/>
          <w:sz w:val="20"/>
        </w:rPr>
        <w:t>⽬标单元格区域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单元格⾃动填</w:t>
      </w:r>
      <w:r>
        <w:rPr>
          <w:rFonts w:hint="eastAsia" w:ascii="PMingLiU" w:eastAsia="PMingLiU"/>
          <w:w w:val="105"/>
          <w:sz w:val="20"/>
        </w:rPr>
        <w:t>充</w:t>
      </w:r>
      <w:r>
        <w:rPr>
          <w:w w:val="105"/>
          <w:sz w:val="20"/>
        </w:rPr>
        <w:t>的区域</w:t>
      </w:r>
      <w:r>
        <w:rPr>
          <w:w w:val="105"/>
          <w:sz w:val="21"/>
        </w:rPr>
        <w:t>，</w:t>
      </w:r>
      <w:r>
        <w:rPr>
          <w:w w:val="105"/>
          <w:sz w:val="20"/>
        </w:rPr>
        <w:t>⽐如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A1:A10</w:t>
      </w:r>
      <w:r>
        <w:rPr>
          <w:w w:val="105"/>
          <w:sz w:val="21"/>
        </w:rPr>
        <w:t>，</w:t>
      </w:r>
      <w:r>
        <w:rPr>
          <w:w w:val="105"/>
          <w:sz w:val="20"/>
        </w:rPr>
        <w:t>单元格的内容会根据</w:t>
      </w:r>
      <w:r>
        <w:rPr>
          <w:rFonts w:hint="eastAsia" w:ascii="PMingLiU" w:eastAsia="PMingLiU"/>
          <w:w w:val="105"/>
          <w:sz w:val="20"/>
        </w:rPr>
        <w:t>源</w:t>
      </w:r>
      <w:r>
        <w:rPr>
          <w:w w:val="105"/>
          <w:sz w:val="20"/>
        </w:rPr>
        <w:t>单</w:t>
      </w:r>
    </w:p>
    <w:p>
      <w:pPr>
        <w:pStyle w:val="10"/>
        <w:spacing w:line="361" w:lineRule="exact"/>
        <w:ind w:left="20"/>
        <w:rPr>
          <w:rFonts w:hint="eastAsia" w:ascii="PMingLiU" w:eastAsia="PMingLiU"/>
        </w:rPr>
      </w:pPr>
      <w:r>
        <w:rPr>
          <w:w w:val="105"/>
        </w:rPr>
        <w:t>元格区域的</w:t>
      </w:r>
      <w:r>
        <w:rPr>
          <w:rFonts w:hint="eastAsia" w:ascii="PMingLiU" w:eastAsia="PMingLiU"/>
          <w:w w:val="105"/>
        </w:rPr>
        <w:t>值进</w:t>
      </w:r>
      <w:r>
        <w:rPr>
          <w:w w:val="105"/>
        </w:rPr>
        <w:t>⾏填</w:t>
      </w:r>
      <w:r>
        <w:rPr>
          <w:rFonts w:hint="eastAsia" w:ascii="PMingLiU" w:eastAsia="PMingLiU"/>
          <w:w w:val="105"/>
        </w:rPr>
        <w:t>充。</w:t>
      </w:r>
    </w:p>
    <w:p>
      <w:pPr>
        <w:spacing w:after="0" w:line="361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写⼊内容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pict>
          <v:group id="_x0000_s1475" o:spid="_x0000_s1475" o:spt="203" style="position:absolute;left:0pt;margin-left:0pt;margin-top:0pt;height:840.75pt;width:595.05pt;mso-position-horizontal-relative:page;mso-position-vertical-relative:page;z-index:-251581440;mso-width-relative:page;mso-height-relative:page;" coordsize="11901,16815">
            <o:lock v:ext="edit"/>
            <v:shape id="_x0000_s1476" o:spid="_x0000_s1476" style="position:absolute;left:0;top:0;height:16815;width:11900;" fillcolor="#FFFFFF" filled="t" stroked="f" coordsize="11900,16815" path="m11899,0l0,0,0,424,0,16814,11899,16814,11899,424,11899,0xe">
              <v:path arrowok="t"/>
              <v:fill on="t" focussize="0,0"/>
              <v:stroke on="f"/>
              <v:imagedata o:title=""/>
              <o:lock v:ext="edit"/>
            </v:shape>
            <v:shape id="_x0000_s1477" o:spid="_x0000_s1477" style="position:absolute;left:0;top:0;height:16815;width:11900;" fillcolor="#FFFFFF" filled="t" stroked="f" coordsize="11900,16815" path="m11899,15816l0,15816,0,16814,11899,16814,11899,15816xm11899,0l0,0,0,424,11899,424,11899,0xm11900,424l0,424,0,1863,11900,1863,11900,424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向单元格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⾏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列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单元格区域中写⼊内容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7" w:line="223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择单元格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⾏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列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单元格区域</w:t>
      </w:r>
      <w:r>
        <w:rPr>
          <w:w w:val="105"/>
          <w:sz w:val="21"/>
        </w:rPr>
        <w:t>；</w:t>
      </w:r>
    </w:p>
    <w:p>
      <w:pPr>
        <w:spacing w:before="25"/>
        <w:ind w:left="83" w:right="899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107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88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3"/>
        <w:rPr>
          <w:rFonts w:ascii="PMingLiU"/>
          <w:sz w:val="22"/>
        </w:rPr>
      </w:pPr>
    </w:p>
    <w:p>
      <w:pPr>
        <w:pStyle w:val="18"/>
        <w:numPr>
          <w:ilvl w:val="0"/>
          <w:numId w:val="64"/>
        </w:numPr>
        <w:tabs>
          <w:tab w:val="left" w:pos="839"/>
        </w:tabs>
        <w:spacing w:before="25" w:after="0" w:line="373" w:lineRule="exact"/>
        <w:ind w:left="838" w:right="0" w:hanging="361"/>
        <w:jc w:val="left"/>
        <w:rPr>
          <w:sz w:val="20"/>
        </w:rPr>
      </w:pPr>
      <w:r>
        <w:rPr>
          <w:rFonts w:hint="eastAsia" w:ascii="PMingLiU" w:hAnsi="PMingLiU" w:eastAsia="PMingLiU"/>
          <w:w w:val="110"/>
          <w:sz w:val="20"/>
        </w:rPr>
        <w:t>在</w:t>
      </w:r>
      <w:r>
        <w:rPr>
          <w:w w:val="110"/>
          <w:sz w:val="20"/>
        </w:rPr>
        <w:t>区域</w:t>
      </w:r>
      <w:r>
        <w:rPr>
          <w:rFonts w:hint="eastAsia" w:ascii="PMingLiU" w:hAnsi="PMingLiU" w:eastAsia="PMingLiU"/>
          <w:w w:val="110"/>
          <w:sz w:val="20"/>
        </w:rPr>
        <w:t>选</w:t>
      </w:r>
      <w:r>
        <w:rPr>
          <w:w w:val="110"/>
          <w:sz w:val="20"/>
        </w:rPr>
        <w:t>取为列时</w:t>
      </w:r>
      <w:r>
        <w:rPr>
          <w:w w:val="110"/>
          <w:sz w:val="21"/>
        </w:rPr>
        <w:t>，</w:t>
      </w:r>
      <w:r>
        <w:rPr>
          <w:w w:val="110"/>
          <w:sz w:val="20"/>
        </w:rPr>
        <w:t>会有开始⾏数</w:t>
      </w:r>
      <w:r>
        <w:rPr>
          <w:w w:val="110"/>
          <w:sz w:val="21"/>
        </w:rPr>
        <w:t>（</w:t>
      </w:r>
      <w:r>
        <w:rPr>
          <w:w w:val="110"/>
          <w:sz w:val="20"/>
        </w:rPr>
        <w:t>从</w:t>
      </w:r>
      <w:r>
        <w:rPr>
          <w:rFonts w:hint="eastAsia" w:ascii="PMingLiU" w:hAnsi="PMingLiU" w:eastAsia="PMingLiU"/>
          <w:w w:val="110"/>
          <w:sz w:val="20"/>
        </w:rPr>
        <w:t>哪</w:t>
      </w:r>
      <w:r>
        <w:rPr>
          <w:w w:val="110"/>
          <w:sz w:val="21"/>
        </w:rPr>
        <w:t>⼀</w:t>
      </w:r>
      <w:r>
        <w:rPr>
          <w:w w:val="110"/>
          <w:sz w:val="20"/>
        </w:rPr>
        <w:t>⾏开始写</w:t>
      </w:r>
      <w:r>
        <w:rPr>
          <w:w w:val="110"/>
          <w:sz w:val="21"/>
        </w:rPr>
        <w:t>）</w:t>
      </w:r>
      <w:r>
        <w:rPr>
          <w:w w:val="110"/>
          <w:sz w:val="20"/>
        </w:rPr>
        <w:t>和最⼤写⼊数</w:t>
      </w:r>
      <w:r>
        <w:rPr>
          <w:w w:val="110"/>
          <w:sz w:val="21"/>
        </w:rPr>
        <w:t>（</w:t>
      </w:r>
      <w:r>
        <w:rPr>
          <w:w w:val="110"/>
          <w:sz w:val="20"/>
        </w:rPr>
        <w:t>最多写⼊多少</w:t>
      </w:r>
    </w:p>
    <w:p>
      <w:pPr>
        <w:spacing w:before="0" w:line="356" w:lineRule="exact"/>
        <w:ind w:left="838" w:right="0" w:firstLine="0"/>
        <w:jc w:val="left"/>
        <w:rPr>
          <w:sz w:val="21"/>
        </w:rPr>
      </w:pPr>
      <w:r>
        <w:rPr>
          <w:w w:val="105"/>
          <w:sz w:val="20"/>
        </w:rPr>
        <w:t>⾏</w:t>
      </w:r>
      <w:r>
        <w:rPr>
          <w:w w:val="105"/>
          <w:sz w:val="21"/>
        </w:rPr>
        <w:t>）两个</w:t>
      </w:r>
      <w:r>
        <w:rPr>
          <w:w w:val="105"/>
          <w:sz w:val="20"/>
        </w:rPr>
        <w:t>参数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64"/>
        </w:numPr>
        <w:tabs>
          <w:tab w:val="left" w:pos="839"/>
        </w:tabs>
        <w:spacing w:before="0" w:after="0" w:line="369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要写⼊的数据或</w:t>
      </w:r>
      <w:r>
        <w:rPr>
          <w:rFonts w:hint="eastAsia" w:ascii="PMingLiU" w:hAnsi="PMingLiU" w:eastAsia="PMingLiU"/>
          <w:w w:val="105"/>
          <w:sz w:val="20"/>
        </w:rPr>
        <w:t>值</w:t>
      </w:r>
      <w:r>
        <w:rPr>
          <w:w w:val="105"/>
          <w:sz w:val="21"/>
        </w:rPr>
        <w:t>：</w:t>
      </w:r>
      <w:r>
        <w:rPr>
          <w:w w:val="105"/>
          <w:sz w:val="20"/>
        </w:rPr>
        <w:t>可⾃⼰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⼊内容</w:t>
      </w:r>
      <w:r>
        <w:rPr>
          <w:w w:val="105"/>
          <w:sz w:val="21"/>
        </w:rPr>
        <w:t>；</w:t>
      </w:r>
      <w:r>
        <w:rPr>
          <w:w w:val="105"/>
          <w:sz w:val="20"/>
        </w:rPr>
        <w:t>也可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取模</w:t>
      </w:r>
      <w:r>
        <w:rPr>
          <w:rFonts w:hint="eastAsia" w:ascii="PMingLiU" w:hAnsi="PMingLiU" w:eastAsia="PMingLiU"/>
          <w:w w:val="105"/>
          <w:sz w:val="20"/>
        </w:rPr>
        <w:t>块。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读取内容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18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1"/>
        <w:rPr>
          <w:rFonts w:ascii="Arial"/>
          <w:sz w:val="32"/>
        </w:rPr>
      </w:pPr>
      <w:r>
        <w:br w:type="column"/>
      </w:r>
    </w:p>
    <w:p>
      <w:pPr>
        <w:pStyle w:val="10"/>
        <w:spacing w:before="1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读取单元格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⾏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列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单元格区域中的内容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2"/>
        <w:rPr>
          <w:rFonts w:ascii="PMingLiU"/>
          <w:sz w:val="24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3" w:line="223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择单元格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⾏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列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单元格区域</w:t>
      </w:r>
      <w:r>
        <w:rPr>
          <w:w w:val="105"/>
          <w:sz w:val="21"/>
        </w:rPr>
        <w:t>；</w:t>
      </w:r>
    </w:p>
    <w:p>
      <w:pPr>
        <w:pStyle w:val="10"/>
        <w:spacing w:line="351" w:lineRule="exact"/>
        <w:ind w:left="20"/>
      </w:pP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区域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取为列时</w:t>
      </w:r>
      <w:r>
        <w:rPr>
          <w:w w:val="110"/>
          <w:sz w:val="21"/>
        </w:rPr>
        <w:t>，</w:t>
      </w:r>
      <w:r>
        <w:rPr>
          <w:w w:val="110"/>
        </w:rPr>
        <w:t>有跳</w:t>
      </w:r>
      <w:r>
        <w:rPr>
          <w:rFonts w:hint="eastAsia" w:ascii="PMingLiU" w:eastAsia="PMingLiU"/>
          <w:w w:val="110"/>
        </w:rPr>
        <w:t>过</w:t>
      </w:r>
      <w:r>
        <w:rPr>
          <w:w w:val="110"/>
        </w:rPr>
        <w:t>⾏数</w:t>
      </w:r>
      <w:r>
        <w:rPr>
          <w:w w:val="110"/>
          <w:sz w:val="21"/>
        </w:rPr>
        <w:t>（</w:t>
      </w:r>
      <w:r>
        <w:rPr>
          <w:w w:val="110"/>
        </w:rPr>
        <w:t>跳</w:t>
      </w:r>
      <w:r>
        <w:rPr>
          <w:rFonts w:hint="eastAsia" w:ascii="PMingLiU" w:eastAsia="PMingLiU"/>
          <w:w w:val="110"/>
        </w:rPr>
        <w:t>过</w:t>
      </w:r>
      <w:r>
        <w:rPr>
          <w:w w:val="110"/>
        </w:rPr>
        <w:t>多少⾏开始读</w:t>
      </w:r>
      <w:r>
        <w:rPr>
          <w:w w:val="110"/>
          <w:sz w:val="21"/>
        </w:rPr>
        <w:t>）</w:t>
      </w:r>
      <w:r>
        <w:rPr>
          <w:w w:val="110"/>
        </w:rPr>
        <w:t>和最⼤读取数</w:t>
      </w:r>
      <w:r>
        <w:rPr>
          <w:w w:val="110"/>
          <w:sz w:val="21"/>
        </w:rPr>
        <w:t>（</w:t>
      </w:r>
      <w:r>
        <w:rPr>
          <w:w w:val="110"/>
        </w:rPr>
        <w:t>最多读取多少</w:t>
      </w:r>
    </w:p>
    <w:p>
      <w:pPr>
        <w:spacing w:before="0" w:line="369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⾏</w:t>
      </w:r>
      <w:r>
        <w:rPr>
          <w:w w:val="105"/>
          <w:sz w:val="21"/>
        </w:rPr>
        <w:t>）两个</w:t>
      </w:r>
      <w:r>
        <w:rPr>
          <w:w w:val="105"/>
          <w:sz w:val="20"/>
        </w:rPr>
        <w:t>参数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69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设置⾏⾼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设置⾏⾼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0" w:line="356" w:lineRule="exact"/>
        <w:ind w:left="20" w:right="0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>；</w:t>
      </w:r>
    </w:p>
    <w:p>
      <w:pPr>
        <w:pStyle w:val="10"/>
        <w:spacing w:line="360" w:lineRule="exact"/>
        <w:ind w:left="20"/>
        <w:rPr>
          <w:sz w:val="21"/>
        </w:rPr>
      </w:pPr>
      <w:r>
        <w:rPr>
          <w:w w:val="105"/>
        </w:rPr>
        <w:t>⾏表</w:t>
      </w:r>
      <w:r>
        <w:rPr>
          <w:rFonts w:hint="eastAsia" w:ascii="PMingLiU" w:eastAsia="PMingLiU"/>
          <w:w w:val="105"/>
        </w:rPr>
        <w:t>达</w:t>
      </w:r>
      <w:r>
        <w:rPr>
          <w:w w:val="105"/>
        </w:rPr>
        <w:t>式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择要设置的⾏</w:t>
      </w:r>
      <w:r>
        <w:rPr>
          <w:w w:val="105"/>
          <w:sz w:val="21"/>
        </w:rPr>
        <w:t>；</w:t>
      </w:r>
    </w:p>
    <w:p>
      <w:pPr>
        <w:spacing w:before="0" w:line="373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设置⾏⾼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  <w:sz w:val="20"/>
        </w:rPr>
        <w:t>将⾏⾼设置为⽬标</w:t>
      </w:r>
      <w:r>
        <w:rPr>
          <w:rFonts w:hint="eastAsia" w:ascii="PMingLiU" w:eastAsia="PMingLiU"/>
          <w:w w:val="105"/>
          <w:sz w:val="20"/>
        </w:rPr>
        <w:t>值</w:t>
      </w:r>
      <w:r>
        <w:rPr>
          <w:w w:val="105"/>
          <w:sz w:val="21"/>
        </w:rPr>
        <w:t>（</w:t>
      </w:r>
      <w:r>
        <w:rPr>
          <w:w w:val="105"/>
          <w:sz w:val="20"/>
        </w:rPr>
        <w:t>单位为英⼨</w:t>
      </w:r>
      <w:r>
        <w:rPr>
          <w:w w:val="105"/>
          <w:sz w:val="21"/>
        </w:rPr>
        <w:t>，</w:t>
      </w:r>
      <w:r>
        <w:rPr>
          <w:w w:val="105"/>
          <w:sz w:val="20"/>
        </w:rPr>
        <w:t>最⼤</w:t>
      </w:r>
      <w:r>
        <w:rPr>
          <w:rFonts w:hint="eastAsia" w:ascii="PMingLiU" w:eastAsia="PMingLiU"/>
          <w:w w:val="105"/>
          <w:sz w:val="20"/>
        </w:rPr>
        <w:t>值</w:t>
      </w:r>
      <w:r>
        <w:rPr>
          <w:w w:val="105"/>
          <w:sz w:val="20"/>
        </w:rPr>
        <w:t>为</w:t>
      </w:r>
      <w:r>
        <w:rPr>
          <w:rFonts w:ascii="Trebuchet MS" w:eastAsia="Trebuchet MS"/>
          <w:w w:val="105"/>
          <w:sz w:val="22"/>
        </w:rPr>
        <w:t>400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73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读取⾏⾼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读取⾏⾼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0" w:line="360" w:lineRule="exact"/>
        <w:ind w:left="20" w:right="0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⾏表</w:t>
      </w:r>
      <w:r>
        <w:rPr>
          <w:rFonts w:hint="eastAsia" w:ascii="PMingLiU" w:eastAsia="PMingLiU"/>
          <w:w w:val="105"/>
        </w:rPr>
        <w:t>达</w:t>
      </w:r>
      <w:r>
        <w:rPr>
          <w:w w:val="105"/>
        </w:rPr>
        <w:t>式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择要设置的⾏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478" o:spid="_x0000_s1478" o:spt="203" style="position:absolute;left:0pt;margin-left:0pt;margin-top:0pt;height:840.75pt;width:595.05pt;mso-position-horizontal-relative:page;mso-position-vertical-relative:page;z-index:-251581440;mso-width-relative:page;mso-height-relative:page;" coordsize="11901,16815">
            <o:lock v:ext="edit"/>
            <v:shape id="_x0000_s1479" o:spid="_x0000_s1479" style="position:absolute;left:0;top:0;height:16815;width:11900;" fillcolor="#FFFFFF" filled="t" stroked="f" coordsize="11900,16815" path="m11899,0l0,0,0,421,0,16815,11899,16815,11899,421,11899,0xe">
              <v:path arrowok="t"/>
              <v:fill on="t" focussize="0,0"/>
              <v:stroke on="f"/>
              <v:imagedata o:title=""/>
              <o:lock v:ext="edit"/>
            </v:shape>
            <v:shape id="_x0000_s1480" o:spid="_x0000_s1480" style="position:absolute;left:0;top:0;height:16815;width:11900;" fillcolor="#FFFFFF" filled="t" stroked="f" coordsize="11900,16815" path="m11899,15813l0,15813,0,16815,11899,16815,11899,15813xm11899,0l0,0,0,436,11899,436,11899,0xm11900,436l0,436,0,1874,11900,1874,11900,436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2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设置列宽</w:t>
      </w:r>
    </w:p>
    <w:p>
      <w:pPr>
        <w:pStyle w:val="10"/>
        <w:spacing w:before="11"/>
        <w:rPr>
          <w:sz w:val="15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108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7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3"/>
        <w:rPr>
          <w:rFonts w:ascii="PMingLiU"/>
          <w:sz w:val="23"/>
        </w:rPr>
      </w:pPr>
    </w:p>
    <w:p>
      <w:pPr>
        <w:spacing w:after="0"/>
        <w:rPr>
          <w:rFonts w:ascii="PMingLiU"/>
          <w:sz w:val="23"/>
        </w:rPr>
        <w:sectPr>
          <w:pgSz w:w="11900" w:h="16840"/>
          <w:pgMar w:top="118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设置列宽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6" w:line="223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列表</w:t>
      </w:r>
      <w:r>
        <w:rPr>
          <w:rFonts w:hint="eastAsia" w:ascii="PMingLiU" w:eastAsia="PMingLiU"/>
          <w:w w:val="105"/>
          <w:sz w:val="20"/>
        </w:rPr>
        <w:t>达</w:t>
      </w:r>
      <w:r>
        <w:rPr>
          <w:w w:val="105"/>
          <w:sz w:val="20"/>
        </w:rPr>
        <w:t>式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择要设置的列</w:t>
      </w:r>
      <w:r>
        <w:rPr>
          <w:w w:val="105"/>
          <w:sz w:val="21"/>
        </w:rPr>
        <w:t>；</w:t>
      </w:r>
    </w:p>
    <w:p>
      <w:pPr>
        <w:spacing w:before="0" w:line="360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设置列宽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  <w:sz w:val="20"/>
        </w:rPr>
        <w:t>将列宽设置为⽬标</w:t>
      </w:r>
      <w:r>
        <w:rPr>
          <w:rFonts w:hint="eastAsia" w:ascii="PMingLiU" w:eastAsia="PMingLiU"/>
          <w:w w:val="105"/>
          <w:sz w:val="20"/>
        </w:rPr>
        <w:t>值</w:t>
      </w:r>
      <w:r>
        <w:rPr>
          <w:w w:val="105"/>
          <w:sz w:val="21"/>
        </w:rPr>
        <w:t>（</w:t>
      </w:r>
      <w:r>
        <w:rPr>
          <w:w w:val="105"/>
          <w:sz w:val="20"/>
        </w:rPr>
        <w:t>单位为英⼨</w:t>
      </w:r>
      <w:r>
        <w:rPr>
          <w:w w:val="105"/>
          <w:sz w:val="21"/>
        </w:rPr>
        <w:t>，</w:t>
      </w:r>
      <w:r>
        <w:rPr>
          <w:w w:val="105"/>
          <w:sz w:val="20"/>
        </w:rPr>
        <w:t>最⼤</w:t>
      </w:r>
      <w:r>
        <w:rPr>
          <w:rFonts w:hint="eastAsia" w:ascii="PMingLiU" w:eastAsia="PMingLiU"/>
          <w:w w:val="105"/>
          <w:sz w:val="20"/>
        </w:rPr>
        <w:t>值</w:t>
      </w:r>
      <w:r>
        <w:rPr>
          <w:w w:val="105"/>
          <w:sz w:val="20"/>
        </w:rPr>
        <w:t>为</w:t>
      </w:r>
      <w:r>
        <w:rPr>
          <w:rFonts w:ascii="Trebuchet MS" w:eastAsia="Trebuchet MS"/>
          <w:w w:val="105"/>
          <w:sz w:val="22"/>
        </w:rPr>
        <w:t>250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60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8" w:after="0" w:line="240" w:lineRule="auto"/>
        <w:ind w:left="1377" w:right="0" w:hanging="1260"/>
        <w:jc w:val="left"/>
      </w:pPr>
      <w:r>
        <w:rPr>
          <w:w w:val="105"/>
        </w:rPr>
        <w:t>读取列宽</w:t>
      </w:r>
    </w:p>
    <w:p>
      <w:pPr>
        <w:pStyle w:val="10"/>
        <w:spacing w:before="1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读取列宽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12" w:line="218" w:lineRule="auto"/>
        <w:ind w:left="20" w:right="1873" w:firstLine="0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列表</w:t>
      </w:r>
      <w:r>
        <w:rPr>
          <w:rFonts w:hint="eastAsia" w:ascii="PMingLiU" w:eastAsia="PMingLiU"/>
          <w:w w:val="105"/>
          <w:sz w:val="20"/>
        </w:rPr>
        <w:t>达</w:t>
      </w:r>
      <w:r>
        <w:rPr>
          <w:w w:val="105"/>
          <w:sz w:val="20"/>
        </w:rPr>
        <w:t>式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择要设置的列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18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6"/>
        <w:rPr>
          <w:rFonts w:ascii="PMingLiU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设置公式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1"/>
        <w:rPr>
          <w:rFonts w:ascii="Arial"/>
          <w:sz w:val="32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设置指定单元格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⾏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列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单元格区域的公式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2"/>
        <w:rPr>
          <w:rFonts w:ascii="PMingLiU"/>
          <w:sz w:val="24"/>
        </w:rPr>
      </w:pPr>
    </w:p>
    <w:p>
      <w:pPr>
        <w:spacing w:before="1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2" w:line="223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择单元格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⾏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列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单元格区域</w:t>
      </w:r>
      <w:r>
        <w:rPr>
          <w:w w:val="105"/>
          <w:sz w:val="21"/>
        </w:rPr>
        <w:t>；</w:t>
      </w:r>
    </w:p>
    <w:p>
      <w:pPr>
        <w:pStyle w:val="10"/>
        <w:spacing w:line="368" w:lineRule="exact"/>
        <w:ind w:left="20"/>
        <w:rPr>
          <w:rFonts w:hint="eastAsia" w:ascii="PMingLiU" w:eastAsia="PMingLiU"/>
        </w:rPr>
      </w:pPr>
      <w:r>
        <w:rPr>
          <w:w w:val="105"/>
        </w:rPr>
        <w:t>写⼊单元格公式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表格区域中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加的单元格公式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8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读取公式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pStyle w:val="10"/>
        <w:spacing w:before="8"/>
        <w:rPr>
          <w:rFonts w:ascii="Arial"/>
          <w:sz w:val="32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读取指定单元格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⾏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列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单元格区域的公式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1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11" w:line="218" w:lineRule="auto"/>
        <w:ind w:left="20" w:right="1873" w:firstLine="0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择单元格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⾏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列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单元格区域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18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481" o:spid="_x0000_s1481" o:spt="203" style="position:absolute;left:0pt;margin-left:0pt;margin-top:0pt;height:840.75pt;width:595.05pt;mso-position-horizontal-relative:page;mso-position-vertical-relative:page;z-index:-251580416;mso-width-relative:page;mso-height-relative:page;" coordsize="11901,16815">
            <o:lock v:ext="edit"/>
            <v:shape id="_x0000_s1482" o:spid="_x0000_s1482" style="position:absolute;left:0;top:0;height:16815;width:11900;" fillcolor="#FFFFFF" filled="t" stroked="f" coordsize="11900,16815" path="m11899,0l0,0,0,437,0,16814,11899,16814,11899,437,11899,0xe">
              <v:path arrowok="t"/>
              <v:fill on="t" focussize="0,0"/>
              <v:stroke on="f"/>
              <v:imagedata o:title=""/>
              <o:lock v:ext="edit"/>
            </v:shape>
            <v:shape id="_x0000_s1483" o:spid="_x0000_s1483" style="position:absolute;left:0;top:0;height:16815;width:11900;" fillcolor="#FFFFFF" filled="t" stroked="f" coordsize="11900,16815" path="m11899,15814l0,15814,0,16814,11899,16814,11899,15814xm11899,0l0,0,0,437,11899,437,11899,0xm11900,437l0,437,0,1876,11900,1876,11900,43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8"/>
        <w:rPr>
          <w:rFonts w:ascii="PMingLiU"/>
          <w:sz w:val="25"/>
        </w:rPr>
      </w:pP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109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8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设置背</w:t>
      </w:r>
      <w:r>
        <w:rPr>
          <w:rFonts w:hint="eastAsia" w:ascii="PMingLiU" w:eastAsia="PMingLiU"/>
          <w:w w:val="105"/>
        </w:rPr>
        <w:t>景</w:t>
      </w:r>
      <w:r>
        <w:rPr>
          <w:w w:val="105"/>
        </w:rPr>
        <w:t>⾊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18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设置指定单元格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⾏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列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单元格区域的背景⾊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12" w:line="218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；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择单元格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⾏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列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单元格区域</w:t>
      </w:r>
      <w:r>
        <w:rPr>
          <w:w w:val="105"/>
          <w:sz w:val="21"/>
        </w:rPr>
        <w:t>；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w w:val="105"/>
        </w:rPr>
        <w:t>单元格背景⾊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颜⾊盘中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取要设置的单元格背景⾊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读取背</w:t>
      </w:r>
      <w:r>
        <w:rPr>
          <w:rFonts w:hint="eastAsia" w:ascii="PMingLiU" w:eastAsia="PMingLiU"/>
          <w:w w:val="105"/>
        </w:rPr>
        <w:t>景</w:t>
      </w:r>
      <w:r>
        <w:rPr>
          <w:w w:val="105"/>
        </w:rPr>
        <w:t>⾊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pStyle w:val="10"/>
        <w:spacing w:before="1"/>
        <w:rPr>
          <w:rFonts w:ascii="Arial"/>
          <w:sz w:val="32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读取指定单元格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⾏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列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单元格区域的背景⾊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3" w:line="223" w:lineRule="auto"/>
        <w:ind w:left="20" w:right="1873" w:firstLine="0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择单元格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⾏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列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单元格区域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设置字体名</w:t>
      </w:r>
      <w:r>
        <w:rPr>
          <w:rFonts w:hint="eastAsia" w:ascii="PMingLiU" w:eastAsia="PMingLiU"/>
          <w:w w:val="105"/>
        </w:rPr>
        <w:t>称</w:t>
      </w:r>
    </w:p>
    <w:p>
      <w:pPr>
        <w:pStyle w:val="10"/>
        <w:spacing w:before="11"/>
        <w:rPr>
          <w:rFonts w:ascii="PMingLiU"/>
          <w:sz w:val="14"/>
        </w:rPr>
      </w:pPr>
    </w:p>
    <w:p>
      <w:pPr>
        <w:spacing w:after="0"/>
        <w:rPr>
          <w:rFonts w:ascii="PMingLiU"/>
          <w:sz w:val="14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8"/>
        <w:rPr>
          <w:rFonts w:ascii="Arial"/>
          <w:sz w:val="32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设置指定单元格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⾏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列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单元格区域的字体名称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1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6" w:line="223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择单元格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⾏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列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单元格区域</w:t>
      </w:r>
      <w:r>
        <w:rPr>
          <w:w w:val="105"/>
          <w:sz w:val="21"/>
        </w:rPr>
        <w:t>；</w:t>
      </w:r>
    </w:p>
    <w:p>
      <w:pPr>
        <w:pStyle w:val="10"/>
        <w:spacing w:line="360" w:lineRule="exact"/>
        <w:ind w:left="20"/>
        <w:rPr>
          <w:rFonts w:hint="eastAsia" w:ascii="PMingLiU" w:eastAsia="PMingLiU"/>
        </w:rPr>
      </w:pPr>
      <w:r>
        <w:rPr>
          <w:w w:val="105"/>
        </w:rPr>
        <w:t>字体名称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在</w:t>
      </w:r>
      <w:r>
        <w:rPr>
          <w:w w:val="105"/>
          <w:sz w:val="21"/>
        </w:rPr>
        <w:t>下</w:t>
      </w:r>
      <w:r>
        <w:rPr>
          <w:w w:val="105"/>
        </w:rPr>
        <w:t>拉框中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取要设置的字体名称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读取字体名</w:t>
      </w:r>
      <w:r>
        <w:rPr>
          <w:rFonts w:hint="eastAsia" w:ascii="PMingLiU" w:eastAsia="PMingLiU"/>
          <w:w w:val="105"/>
        </w:rPr>
        <w:t>称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pict>
          <v:group id="_x0000_s1484" o:spid="_x0000_s1484" o:spt="203" style="position:absolute;left:0pt;margin-left:0pt;margin-top:0pt;height:840.75pt;width:595.05pt;mso-position-horizontal-relative:page;mso-position-vertical-relative:page;z-index:-251580416;mso-width-relative:page;mso-height-relative:page;" coordsize="11901,16815">
            <o:lock v:ext="edit"/>
            <v:shape id="_x0000_s1485" o:spid="_x0000_s1485" style="position:absolute;left:0;top:-1;height:16815;width:11900;" fillcolor="#FFFFFF" filled="t" stroked="f" coordsize="11900,16815" path="m11899,0l0,0,0,439,0,16814,11899,16814,11899,439,11899,0xe">
              <v:path arrowok="t"/>
              <v:fill on="t" focussize="0,0"/>
              <v:stroke on="f"/>
              <v:imagedata o:title=""/>
              <o:lock v:ext="edit"/>
            </v:shape>
            <v:shape id="_x0000_s1486" o:spid="_x0000_s1486" style="position:absolute;left:0;top:-1;height:16815;width:11900;" fillcolor="#FFFFFF" filled="t" stroked="f" coordsize="11900,16815" path="m11899,15816l0,15816,0,16814,11899,16814,11899,15816xm11899,0l0,0,0,439,11899,439,11899,0xm11900,439l0,439,0,1877,11900,1877,11900,439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1"/>
        <w:rPr>
          <w:rFonts w:ascii="Arial"/>
          <w:sz w:val="32"/>
        </w:rPr>
      </w:pPr>
      <w:r>
        <w:br w:type="column"/>
      </w:r>
    </w:p>
    <w:p>
      <w:pPr>
        <w:pStyle w:val="10"/>
        <w:spacing w:before="1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读取指定单元格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⾏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列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单元格区域的字体名称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2"/>
        <w:rPr>
          <w:rFonts w:ascii="PMingLiU"/>
          <w:sz w:val="24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>；</w:t>
      </w:r>
    </w:p>
    <w:p>
      <w:pPr>
        <w:spacing w:before="137"/>
        <w:ind w:left="83" w:right="899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110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87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"/>
        <w:rPr>
          <w:rFonts w:ascii="PMingLiU"/>
          <w:sz w:val="22"/>
        </w:rPr>
      </w:pPr>
    </w:p>
    <w:p>
      <w:pPr>
        <w:pStyle w:val="18"/>
        <w:numPr>
          <w:ilvl w:val="0"/>
          <w:numId w:val="65"/>
        </w:numPr>
        <w:tabs>
          <w:tab w:val="left" w:pos="839"/>
        </w:tabs>
        <w:spacing w:before="30" w:after="0" w:line="240" w:lineRule="auto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PMingLiU" w:hAns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择单元格</w:t>
      </w:r>
      <w:r>
        <w:rPr>
          <w:rFonts w:ascii="Trebuchet MS" w:hAnsi="Trebuchet MS" w:eastAsia="Trebuchet MS"/>
          <w:w w:val="95"/>
          <w:sz w:val="22"/>
        </w:rPr>
        <w:t>/</w:t>
      </w:r>
      <w:r>
        <w:rPr>
          <w:w w:val="105"/>
          <w:sz w:val="20"/>
        </w:rPr>
        <w:t>⾏</w:t>
      </w:r>
      <w:r>
        <w:rPr>
          <w:rFonts w:ascii="Trebuchet MS" w:hAnsi="Trebuchet MS" w:eastAsia="Trebuchet MS"/>
          <w:w w:val="95"/>
          <w:sz w:val="22"/>
        </w:rPr>
        <w:t>/</w:t>
      </w:r>
      <w:r>
        <w:rPr>
          <w:w w:val="105"/>
          <w:sz w:val="20"/>
        </w:rPr>
        <w:t>列</w:t>
      </w:r>
      <w:r>
        <w:rPr>
          <w:rFonts w:ascii="Trebuchet MS" w:hAnsi="Trebuchet MS" w:eastAsia="Trebuchet MS"/>
          <w:w w:val="95"/>
          <w:sz w:val="22"/>
        </w:rPr>
        <w:t>/</w:t>
      </w:r>
      <w:r>
        <w:rPr>
          <w:w w:val="105"/>
          <w:sz w:val="20"/>
        </w:rPr>
        <w:t>单元格区域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设置字号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20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设置指定单元格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⾏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列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单元格区域的字体的字号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12" w:line="218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择单元格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⾏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列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单元格区域</w:t>
      </w:r>
      <w:r>
        <w:rPr>
          <w:w w:val="105"/>
          <w:sz w:val="21"/>
        </w:rPr>
        <w:t>；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w w:val="105"/>
        </w:rPr>
        <w:t>字号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在</w:t>
      </w:r>
      <w:r>
        <w:rPr>
          <w:w w:val="105"/>
          <w:sz w:val="21"/>
        </w:rPr>
        <w:t>下</w:t>
      </w:r>
      <w:r>
        <w:rPr>
          <w:w w:val="105"/>
        </w:rPr>
        <w:t>拉框中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取要设置的字号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读取字号</w:t>
      </w:r>
    </w:p>
    <w:p>
      <w:pPr>
        <w:pStyle w:val="10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spacing w:before="8"/>
        <w:rPr>
          <w:rFonts w:ascii="Arial"/>
          <w:sz w:val="32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读取指定单元格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⾏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列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单元格区域的字体的字号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1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6" w:line="223" w:lineRule="auto"/>
        <w:ind w:left="20" w:right="1873" w:firstLine="0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择单元格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⾏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列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单元格区域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设置字体颜⾊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设置指定单元格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⾏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列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单元格区域的字体颜⾊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7" w:line="223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择单元格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⾏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列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单元格区域</w:t>
      </w:r>
      <w:r>
        <w:rPr>
          <w:w w:val="105"/>
          <w:sz w:val="21"/>
        </w:rPr>
        <w:t>；</w:t>
      </w:r>
    </w:p>
    <w:p>
      <w:pPr>
        <w:pStyle w:val="10"/>
        <w:spacing w:line="360" w:lineRule="exact"/>
        <w:ind w:left="20"/>
        <w:rPr>
          <w:rFonts w:hint="eastAsia" w:ascii="PMingLiU" w:eastAsia="PMingLiU"/>
        </w:rPr>
      </w:pPr>
      <w:r>
        <w:rPr>
          <w:w w:val="105"/>
        </w:rPr>
        <w:t>字体颜⾊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颜⾊盘中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取要设置的字体颜⾊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读取字体颜⾊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pict>
          <v:group id="_x0000_s1487" o:spid="_x0000_s1487" o:spt="203" style="position:absolute;left:0pt;margin-left:0pt;margin-top:0pt;height:840.75pt;width:595.05pt;mso-position-horizontal-relative:page;mso-position-vertical-relative:page;z-index:-251579392;mso-width-relative:page;mso-height-relative:page;" coordsize="11901,16815">
            <o:lock v:ext="edit"/>
            <v:shape id="_x0000_s1488" o:spid="_x0000_s1488" style="position:absolute;left:0;top:0;height:16815;width:11900;" fillcolor="#FFFFFF" filled="t" stroked="f" coordsize="11900,16815" path="m11899,0l0,0,0,435,0,16814,11899,16814,11899,435,11899,0xe">
              <v:path arrowok="t"/>
              <v:fill on="t" focussize="0,0"/>
              <v:stroke on="f"/>
              <v:imagedata o:title=""/>
              <o:lock v:ext="edit"/>
            </v:shape>
            <v:shape id="_x0000_s1489" o:spid="_x0000_s1489" style="position:absolute;left:0;top:0;height:16815;width:11900;" fillcolor="#FFFFFF" filled="t" stroked="f" coordsize="11900,16815" path="m11899,15827l0,15827,0,16814,11899,16814,11899,15827xm11899,0l0,0,0,435,11899,435,11899,0xm11900,435l0,435,0,1874,11900,1874,11900,43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10"/>
        <w:spacing w:before="1"/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读取指定单元格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⾏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列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单元格区域的字体颜⾊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"/>
        <w:rPr>
          <w:rFonts w:ascii="PMingLiU"/>
          <w:sz w:val="36"/>
        </w:rPr>
      </w:pPr>
    </w:p>
    <w:p>
      <w:pPr>
        <w:spacing w:before="0"/>
        <w:ind w:left="83" w:right="899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111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84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8"/>
        <w:rPr>
          <w:rFonts w:ascii="PMingLiU"/>
          <w:sz w:val="22"/>
        </w:rPr>
      </w:pPr>
    </w:p>
    <w:p>
      <w:pPr>
        <w:pStyle w:val="18"/>
        <w:numPr>
          <w:ilvl w:val="4"/>
          <w:numId w:val="62"/>
        </w:numPr>
        <w:tabs>
          <w:tab w:val="left" w:pos="839"/>
        </w:tabs>
        <w:spacing w:before="31" w:after="0" w:line="373" w:lineRule="exact"/>
        <w:ind w:left="838" w:right="0" w:hanging="361"/>
        <w:jc w:val="left"/>
        <w:rPr>
          <w:sz w:val="21"/>
        </w:rPr>
      </w:pP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hAns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hAns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hAns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62"/>
        </w:numPr>
        <w:tabs>
          <w:tab w:val="left" w:pos="839"/>
        </w:tabs>
        <w:spacing w:before="0" w:after="0" w:line="356" w:lineRule="exact"/>
        <w:ind w:left="838" w:right="0" w:hanging="361"/>
        <w:jc w:val="left"/>
        <w:rPr>
          <w:sz w:val="21"/>
        </w:rPr>
      </w:pPr>
      <w:r>
        <w:rPr>
          <w:rFonts w:ascii="Trebuchet MS" w:hAns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hAns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hAns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62"/>
        </w:numPr>
        <w:tabs>
          <w:tab w:val="left" w:pos="839"/>
        </w:tabs>
        <w:spacing w:before="0" w:after="0" w:line="369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PMingLiU" w:hAns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择单元格</w:t>
      </w:r>
      <w:r>
        <w:rPr>
          <w:rFonts w:ascii="Trebuchet MS" w:hAnsi="Trebuchet MS" w:eastAsia="Trebuchet MS"/>
          <w:w w:val="95"/>
          <w:sz w:val="22"/>
        </w:rPr>
        <w:t>/</w:t>
      </w:r>
      <w:r>
        <w:rPr>
          <w:w w:val="105"/>
          <w:sz w:val="20"/>
        </w:rPr>
        <w:t>⾏</w:t>
      </w:r>
      <w:r>
        <w:rPr>
          <w:rFonts w:ascii="Trebuchet MS" w:hAnsi="Trebuchet MS" w:eastAsia="Trebuchet MS"/>
          <w:w w:val="95"/>
          <w:sz w:val="22"/>
        </w:rPr>
        <w:t>/</w:t>
      </w:r>
      <w:r>
        <w:rPr>
          <w:w w:val="105"/>
          <w:sz w:val="20"/>
        </w:rPr>
        <w:t>列</w:t>
      </w:r>
      <w:r>
        <w:rPr>
          <w:rFonts w:ascii="Trebuchet MS" w:hAnsi="Trebuchet MS" w:eastAsia="Trebuchet MS"/>
          <w:w w:val="95"/>
          <w:sz w:val="22"/>
        </w:rPr>
        <w:t>/</w:t>
      </w:r>
      <w:r>
        <w:rPr>
          <w:w w:val="105"/>
          <w:sz w:val="20"/>
        </w:rPr>
        <w:t>单元格区域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设置</w:t>
      </w:r>
      <w:r>
        <w:rPr>
          <w:rFonts w:hint="eastAsia" w:ascii="PMingLiU" w:eastAsia="PMingLiU"/>
          <w:w w:val="105"/>
        </w:rPr>
        <w:t>注释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pgSz w:w="11900" w:h="16840"/>
          <w:pgMar w:top="120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1"/>
        <w:rPr>
          <w:rFonts w:ascii="Arial"/>
          <w:sz w:val="32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设置指定单元格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⾏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列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单元格区域的</w:t>
      </w:r>
      <w:r>
        <w:rPr>
          <w:rFonts w:hint="eastAsia" w:ascii="PMingLiU" w:eastAsia="PMingLiU"/>
          <w:w w:val="105"/>
        </w:rPr>
        <w:t>注</w:t>
      </w:r>
      <w:r>
        <w:rPr>
          <w:w w:val="105"/>
        </w:rPr>
        <w:t>释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3" w:line="223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择单元格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⾏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列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单元格区域</w:t>
      </w:r>
      <w:r>
        <w:rPr>
          <w:w w:val="105"/>
          <w:sz w:val="21"/>
        </w:rPr>
        <w:t>；</w:t>
      </w:r>
    </w:p>
    <w:p>
      <w:pPr>
        <w:pStyle w:val="10"/>
        <w:spacing w:line="368" w:lineRule="exact"/>
        <w:ind w:left="20"/>
        <w:rPr>
          <w:rFonts w:hint="eastAsia" w:ascii="PMingLiU" w:eastAsia="PMingLiU"/>
        </w:rPr>
      </w:pPr>
      <w:r>
        <w:rPr>
          <w:w w:val="105"/>
        </w:rPr>
        <w:t>要写⼊的数据或</w:t>
      </w:r>
      <w:r>
        <w:rPr>
          <w:rFonts w:hint="eastAsia" w:ascii="PMingLiU" w:eastAsia="PMingLiU"/>
          <w:w w:val="105"/>
        </w:rPr>
        <w:t>值</w:t>
      </w:r>
      <w:r>
        <w:rPr>
          <w:w w:val="105"/>
          <w:sz w:val="21"/>
        </w:rPr>
        <w:t>：</w:t>
      </w:r>
      <w:r>
        <w:rPr>
          <w:w w:val="105"/>
        </w:rPr>
        <w:t>可⾃⼰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</w:t>
      </w:r>
      <w:r>
        <w:rPr>
          <w:rFonts w:hint="eastAsia" w:ascii="PMingLiU" w:eastAsia="PMingLiU"/>
          <w:w w:val="105"/>
        </w:rPr>
        <w:t>注</w:t>
      </w:r>
      <w:r>
        <w:rPr>
          <w:w w:val="105"/>
        </w:rPr>
        <w:t>释</w:t>
      </w:r>
      <w:r>
        <w:rPr>
          <w:w w:val="105"/>
          <w:sz w:val="21"/>
        </w:rPr>
        <w:t>；</w:t>
      </w:r>
      <w:r>
        <w:rPr>
          <w:w w:val="105"/>
        </w:rPr>
        <w:t>也可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取模</w:t>
      </w:r>
      <w:r>
        <w:rPr>
          <w:rFonts w:hint="eastAsia" w:ascii="PMingLiU" w:eastAsia="PMingLiU"/>
          <w:w w:val="105"/>
        </w:rPr>
        <w:t>块。</w:t>
      </w:r>
    </w:p>
    <w:p>
      <w:pPr>
        <w:spacing w:after="0" w:line="368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读取</w:t>
      </w:r>
      <w:r>
        <w:rPr>
          <w:rFonts w:hint="eastAsia" w:ascii="PMingLiU" w:eastAsia="PMingLiU"/>
          <w:w w:val="105"/>
        </w:rPr>
        <w:t>注释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读取指定单元格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⾏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列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单元格区域的</w:t>
      </w:r>
      <w:r>
        <w:rPr>
          <w:rFonts w:hint="eastAsia" w:ascii="PMingLiU" w:eastAsia="PMingLiU"/>
          <w:w w:val="105"/>
        </w:rPr>
        <w:t>注</w:t>
      </w:r>
      <w:r>
        <w:rPr>
          <w:w w:val="105"/>
        </w:rPr>
        <w:t>释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7" w:line="223" w:lineRule="auto"/>
        <w:ind w:left="20" w:right="1873" w:firstLine="0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择单元格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⾏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列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单元格区域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设置对⻬⽅式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设置指定单元格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⾏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列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单元格区域的对⻬⽅式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12" w:line="218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择单元格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⾏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列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单元格区域</w:t>
      </w:r>
      <w:r>
        <w:rPr>
          <w:w w:val="105"/>
          <w:sz w:val="21"/>
        </w:rPr>
        <w:t>；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w w:val="105"/>
        </w:rPr>
        <w:t>对⻬⽅式</w:t>
      </w:r>
      <w:r>
        <w:rPr>
          <w:w w:val="105"/>
          <w:sz w:val="21"/>
        </w:rPr>
        <w:t>：</w:t>
      </w:r>
      <w:r>
        <w:rPr>
          <w:w w:val="105"/>
        </w:rPr>
        <w:t>可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择左对⻬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居中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右对⻬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490" o:spid="_x0000_s1490" o:spt="203" style="position:absolute;left:0pt;margin-left:0pt;margin-top:0pt;height:840.75pt;width:595.05pt;mso-position-horizontal-relative:page;mso-position-vertical-relative:page;z-index:-251579392;mso-width-relative:page;mso-height-relative:page;" coordsize="11901,16815">
            <o:lock v:ext="edit"/>
            <v:shape id="_x0000_s1491" o:spid="_x0000_s1491" style="position:absolute;left:0;top:-1;height:16815;width:11900;" fillcolor="#FFFFFF" filled="t" stroked="f" coordsize="11900,16815" path="m11899,0l0,0,0,437,0,16814,11899,16814,11899,437,11899,0xe">
              <v:path arrowok="t"/>
              <v:fill on="t" focussize="0,0"/>
              <v:stroke on="f"/>
              <v:imagedata o:title=""/>
              <o:lock v:ext="edit"/>
            </v:shape>
            <v:shape id="_x0000_s1492" o:spid="_x0000_s1492" style="position:absolute;left:0;top:0;height:16815;width:11900;" fillcolor="#FFFFFF" filled="t" stroked="f" coordsize="11900,16815" path="m11899,15829l0,15829,0,16814,11899,16814,11899,15829xm11899,0l0,0,0,451,11899,451,11899,0xm11900,452l0,452,0,1891,11900,1891,11900,452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设置数</w:t>
      </w:r>
      <w:r>
        <w:rPr>
          <w:rFonts w:hint="eastAsia" w:ascii="PMingLiU" w:eastAsia="PMingLiU"/>
          <w:w w:val="105"/>
        </w:rPr>
        <w:t>值格</w:t>
      </w:r>
      <w:r>
        <w:rPr>
          <w:w w:val="105"/>
        </w:rPr>
        <w:t>式</w:t>
      </w:r>
    </w:p>
    <w:p>
      <w:pPr>
        <w:pStyle w:val="10"/>
        <w:spacing w:before="12"/>
        <w:rPr>
          <w:sz w:val="11"/>
        </w:r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z w:val="21"/>
        </w:rPr>
        <w:t>功</w:t>
      </w:r>
      <w:r>
        <w:rPr>
          <w:sz w:val="20"/>
        </w:rPr>
        <w:t>能</w:t>
      </w:r>
      <w:r>
        <w:rPr>
          <w:sz w:val="22"/>
        </w:rPr>
        <w:t>：</w:t>
      </w:r>
    </w:p>
    <w:p>
      <w:pPr>
        <w:spacing w:before="13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112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3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8"/>
        <w:rPr>
          <w:rFonts w:ascii="PMingLiU"/>
          <w:sz w:val="22"/>
        </w:rPr>
      </w:pPr>
    </w:p>
    <w:p>
      <w:pPr>
        <w:spacing w:after="0"/>
        <w:rPr>
          <w:rFonts w:ascii="PMingLiU"/>
          <w:sz w:val="22"/>
        </w:rPr>
        <w:sectPr>
          <w:pgSz w:w="11900" w:h="16840"/>
          <w:pgMar w:top="1200" w:right="1320" w:bottom="280" w:left="1320" w:header="720" w:footer="720" w:gutter="0"/>
          <w:cols w:space="720" w:num="1"/>
        </w:sectPr>
      </w:pPr>
    </w:p>
    <w:p>
      <w:pPr>
        <w:pStyle w:val="8"/>
        <w:spacing w:before="103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42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44"/>
        <w:ind w:left="20"/>
        <w:rPr>
          <w:rFonts w:hint="eastAsia" w:ascii="PMingLiU" w:eastAsia="PMingLiU"/>
        </w:rPr>
      </w:pPr>
      <w:r>
        <w:br w:type="column"/>
      </w:r>
      <w:r>
        <w:rPr>
          <w:spacing w:val="-1"/>
          <w:w w:val="105"/>
        </w:rPr>
        <w:t>设置指定单元格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⾏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列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单元格区域的数字的显示格式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12" w:line="218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择单元格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⾏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列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单元格区域</w:t>
      </w:r>
      <w:r>
        <w:rPr>
          <w:w w:val="105"/>
          <w:sz w:val="21"/>
        </w:rPr>
        <w:t>；</w:t>
      </w:r>
    </w:p>
    <w:p>
      <w:pPr>
        <w:pStyle w:val="10"/>
        <w:spacing w:line="230" w:lineRule="auto"/>
        <w:ind w:left="20" w:right="115"/>
        <w:rPr>
          <w:rFonts w:hint="eastAsia" w:ascii="PMingLiU" w:eastAsia="PMingLiU"/>
        </w:rPr>
      </w:pPr>
      <w:r>
        <w:rPr>
          <w:w w:val="105"/>
        </w:rPr>
        <w:t>数字格式</w:t>
      </w:r>
      <w:r>
        <w:rPr>
          <w:w w:val="105"/>
          <w:sz w:val="21"/>
        </w:rPr>
        <w:t>：</w:t>
      </w:r>
      <w:r>
        <w:rPr>
          <w:w w:val="105"/>
        </w:rPr>
        <w:t>可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择数</w:t>
      </w:r>
      <w:r>
        <w:rPr>
          <w:rFonts w:hint="eastAsia" w:ascii="PMingLiU" w:eastAsia="PMingLiU"/>
          <w:w w:val="105"/>
        </w:rPr>
        <w:t>值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⾦额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⾃定义</w:t>
      </w:r>
      <w:r>
        <w:rPr>
          <w:w w:val="105"/>
          <w:sz w:val="21"/>
        </w:rPr>
        <w:t>；</w:t>
      </w:r>
      <w:r>
        <w:rPr>
          <w:w w:val="105"/>
        </w:rPr>
        <w:t>若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择⾃定义</w:t>
      </w:r>
      <w:r>
        <w:rPr>
          <w:w w:val="105"/>
          <w:sz w:val="21"/>
        </w:rPr>
        <w:t>，</w:t>
      </w:r>
      <w:r>
        <w:rPr>
          <w:w w:val="105"/>
        </w:rPr>
        <w:t>需</w:t>
      </w:r>
      <w:r>
        <w:rPr>
          <w:rFonts w:hint="eastAsia" w:ascii="PMingLiU" w:eastAsia="PMingLiU"/>
          <w:w w:val="105"/>
        </w:rPr>
        <w:t>在</w:t>
      </w:r>
      <w:r>
        <w:rPr>
          <w:w w:val="105"/>
          <w:sz w:val="21"/>
        </w:rPr>
        <w:t>下</w:t>
      </w:r>
      <w:r>
        <w:rPr>
          <w:w w:val="105"/>
        </w:rPr>
        <w:t>⽅出现的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 xml:space="preserve">⼊框中填写⾃  </w:t>
      </w:r>
      <w:r>
        <w:rPr>
          <w:w w:val="110"/>
        </w:rPr>
        <w:t>定义的数字格式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30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8" w:after="0" w:line="240" w:lineRule="auto"/>
        <w:ind w:left="1377" w:right="0" w:hanging="1260"/>
        <w:jc w:val="left"/>
      </w:pPr>
      <w:r>
        <w:rPr>
          <w:w w:val="105"/>
        </w:rPr>
        <w:t>设置</w:t>
      </w:r>
      <w:r>
        <w:rPr>
          <w:rFonts w:hint="eastAsia" w:ascii="PMingLiU" w:eastAsia="PMingLiU"/>
          <w:w w:val="105"/>
        </w:rPr>
        <w:t>边框样</w:t>
      </w:r>
      <w:r>
        <w:rPr>
          <w:w w:val="105"/>
        </w:rPr>
        <w:t>式</w:t>
      </w:r>
    </w:p>
    <w:p>
      <w:pPr>
        <w:pStyle w:val="10"/>
        <w:spacing w:before="1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40" w:line="710" w:lineRule="atLeast"/>
        <w:ind w:left="20" w:right="505" w:firstLine="0"/>
        <w:jc w:val="left"/>
        <w:rPr>
          <w:sz w:val="21"/>
        </w:rPr>
      </w:pPr>
      <w:r>
        <w:br w:type="column"/>
      </w:r>
      <w:r>
        <w:rPr>
          <w:spacing w:val="-1"/>
          <w:w w:val="105"/>
          <w:sz w:val="20"/>
        </w:rPr>
        <w:t>设置</w:t>
      </w:r>
      <w:r>
        <w:rPr>
          <w:rFonts w:hint="eastAsia" w:ascii="PMingLiU" w:eastAsia="PMingLiU"/>
          <w:spacing w:val="-1"/>
          <w:w w:val="105"/>
          <w:sz w:val="20"/>
        </w:rPr>
        <w:t>边</w:t>
      </w:r>
      <w:r>
        <w:rPr>
          <w:spacing w:val="-1"/>
          <w:w w:val="105"/>
          <w:sz w:val="20"/>
        </w:rPr>
        <w:t>框样式</w:t>
      </w:r>
      <w:r>
        <w:rPr>
          <w:w w:val="105"/>
          <w:sz w:val="21"/>
        </w:rPr>
        <w:t>，</w:t>
      </w:r>
      <w:r>
        <w:rPr>
          <w:w w:val="105"/>
          <w:sz w:val="20"/>
        </w:rPr>
        <w:t>包括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边</w:t>
      </w:r>
      <w:r>
        <w:rPr>
          <w:w w:val="105"/>
          <w:sz w:val="20"/>
        </w:rPr>
        <w:t>框类</w:t>
      </w:r>
      <w:r>
        <w:rPr>
          <w:rFonts w:hint="eastAsia" w:ascii="PMingLiU" w:eastAsia="PMingLiU"/>
          <w:w w:val="105"/>
          <w:sz w:val="20"/>
        </w:rPr>
        <w:t>型、边</w:t>
      </w:r>
      <w:r>
        <w:rPr>
          <w:w w:val="105"/>
          <w:sz w:val="20"/>
        </w:rPr>
        <w:t>框线类</w:t>
      </w:r>
      <w:r>
        <w:rPr>
          <w:rFonts w:hint="eastAsia" w:ascii="PMingLiU" w:eastAsia="PMingLiU"/>
          <w:w w:val="105"/>
          <w:sz w:val="20"/>
        </w:rPr>
        <w:t>型、边</w:t>
      </w:r>
      <w:r>
        <w:rPr>
          <w:w w:val="105"/>
          <w:sz w:val="20"/>
        </w:rPr>
        <w:t>框线粗细程度以及</w:t>
      </w:r>
      <w:r>
        <w:rPr>
          <w:rFonts w:hint="eastAsia" w:ascii="PMingLiU" w:eastAsia="PMingLiU"/>
          <w:w w:val="105"/>
          <w:sz w:val="20"/>
        </w:rPr>
        <w:t>边</w:t>
      </w:r>
      <w:r>
        <w:rPr>
          <w:w w:val="105"/>
          <w:sz w:val="20"/>
        </w:rPr>
        <w:t>框线颜⾊</w:t>
      </w:r>
      <w:r>
        <w:rPr>
          <w:rFonts w:hint="eastAsia" w:ascii="PMingLiU" w:eastAsia="PMingLiU"/>
          <w:w w:val="105"/>
          <w:sz w:val="20"/>
        </w:rPr>
        <w:t xml:space="preserve">。   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</w:t>
      </w:r>
      <w:r>
        <w:rPr>
          <w:rFonts w:ascii="Trebuchet MS" w:eastAsia="Trebuchet MS"/>
          <w:w w:val="110"/>
          <w:sz w:val="22"/>
        </w:rPr>
        <w:t>Excel</w:t>
      </w:r>
      <w:r>
        <w:rPr>
          <w:w w:val="110"/>
          <w:sz w:val="20"/>
        </w:rPr>
        <w:t>对象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择要操作的</w:t>
      </w:r>
      <w:r>
        <w:rPr>
          <w:rFonts w:ascii="Trebuchet MS" w:eastAsia="Trebuchet MS"/>
          <w:w w:val="110"/>
          <w:sz w:val="22"/>
        </w:rPr>
        <w:t>Excel</w:t>
      </w:r>
      <w:r>
        <w:rPr>
          <w:w w:val="110"/>
          <w:sz w:val="21"/>
        </w:rPr>
        <w:t>，⼀</w:t>
      </w:r>
      <w:r>
        <w:rPr>
          <w:w w:val="110"/>
          <w:sz w:val="20"/>
        </w:rPr>
        <w:t>般是已打开或已创建的</w:t>
      </w:r>
      <w:r>
        <w:rPr>
          <w:rFonts w:ascii="Trebuchet MS" w:eastAsia="Trebuchet MS"/>
          <w:w w:val="110"/>
          <w:sz w:val="22"/>
        </w:rPr>
        <w:t>Excel</w:t>
      </w:r>
      <w:r>
        <w:rPr>
          <w:w w:val="110"/>
          <w:sz w:val="21"/>
        </w:rPr>
        <w:t>；</w:t>
      </w:r>
    </w:p>
    <w:p>
      <w:pPr>
        <w:spacing w:before="1" w:line="218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择单元格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⾏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列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单元格区域</w:t>
      </w:r>
      <w:r>
        <w:rPr>
          <w:w w:val="105"/>
          <w:sz w:val="21"/>
        </w:rPr>
        <w:t>；</w:t>
      </w:r>
    </w:p>
    <w:p>
      <w:pPr>
        <w:spacing w:before="0" w:line="357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边</w:t>
      </w:r>
      <w:r>
        <w:rPr>
          <w:w w:val="105"/>
          <w:sz w:val="20"/>
        </w:rPr>
        <w:t>框类</w:t>
      </w:r>
      <w:r>
        <w:rPr>
          <w:rFonts w:hint="eastAsia" w:ascii="PMingLiU" w:eastAsia="PMingLiU"/>
          <w:w w:val="105"/>
          <w:sz w:val="20"/>
        </w:rPr>
        <w:t>型</w:t>
      </w:r>
      <w:r>
        <w:rPr>
          <w:w w:val="105"/>
          <w:sz w:val="21"/>
        </w:rPr>
        <w:t>：</w:t>
      </w:r>
      <w:r>
        <w:rPr>
          <w:w w:val="105"/>
          <w:sz w:val="20"/>
        </w:rPr>
        <w:t>可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spacing w:val="12"/>
          <w:w w:val="105"/>
          <w:sz w:val="20"/>
        </w:rPr>
        <w:t>择 全框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底</w:t>
      </w:r>
      <w:r>
        <w:rPr>
          <w:rFonts w:hint="eastAsia" w:ascii="PMingLiU" w:eastAsia="PMingLiU"/>
          <w:w w:val="105"/>
          <w:sz w:val="20"/>
        </w:rPr>
        <w:t>部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左</w:t>
      </w:r>
      <w:r>
        <w:rPr>
          <w:rFonts w:hint="eastAsia" w:ascii="PMingLiU" w:eastAsia="PMingLiU"/>
          <w:w w:val="105"/>
          <w:sz w:val="20"/>
        </w:rPr>
        <w:t>部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顶</w:t>
      </w:r>
      <w:r>
        <w:rPr>
          <w:rFonts w:hint="eastAsia" w:ascii="PMingLiU" w:eastAsia="PMingLiU"/>
          <w:w w:val="105"/>
          <w:sz w:val="20"/>
        </w:rPr>
        <w:t>部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右</w:t>
      </w:r>
      <w:r>
        <w:rPr>
          <w:rFonts w:hint="eastAsia" w:ascii="PMingLiU" w:eastAsia="PMingLiU"/>
          <w:w w:val="105"/>
          <w:sz w:val="20"/>
        </w:rPr>
        <w:t>部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⽔平除</w:t>
      </w:r>
      <w:r>
        <w:rPr>
          <w:rFonts w:hint="eastAsia" w:ascii="PMingLiU" w:eastAsia="PMingLiU"/>
          <w:w w:val="105"/>
          <w:sz w:val="20"/>
        </w:rPr>
        <w:t>边</w:t>
      </w:r>
      <w:r>
        <w:rPr>
          <w:w w:val="105"/>
          <w:sz w:val="20"/>
        </w:rPr>
        <w:t>框</w:t>
      </w:r>
      <w:r>
        <w:rPr>
          <w:rFonts w:ascii="Trebuchet MS" w:eastAsia="Trebuchet MS"/>
          <w:w w:val="95"/>
          <w:sz w:val="22"/>
        </w:rPr>
        <w:t>/</w:t>
      </w:r>
      <w:r>
        <w:rPr>
          <w:rFonts w:hint="eastAsia" w:ascii="PMingLiU" w:eastAsia="PMingLiU"/>
          <w:w w:val="105"/>
          <w:sz w:val="20"/>
        </w:rPr>
        <w:t>垂</w:t>
      </w:r>
      <w:r>
        <w:rPr>
          <w:w w:val="105"/>
          <w:sz w:val="20"/>
        </w:rPr>
        <w:t>直除</w:t>
      </w:r>
      <w:r>
        <w:rPr>
          <w:rFonts w:hint="eastAsia" w:ascii="PMingLiU" w:eastAsia="PMingLiU"/>
          <w:w w:val="105"/>
          <w:sz w:val="20"/>
        </w:rPr>
        <w:t>边</w:t>
      </w:r>
      <w:r>
        <w:rPr>
          <w:w w:val="105"/>
          <w:sz w:val="20"/>
        </w:rPr>
        <w:t>框</w:t>
      </w:r>
      <w:r>
        <w:rPr>
          <w:w w:val="105"/>
          <w:sz w:val="21"/>
        </w:rPr>
        <w:t>；</w:t>
      </w:r>
    </w:p>
    <w:p>
      <w:pPr>
        <w:spacing w:before="11" w:line="218" w:lineRule="auto"/>
        <w:ind w:left="20" w:right="213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边</w:t>
      </w:r>
      <w:r>
        <w:rPr>
          <w:spacing w:val="-1"/>
          <w:w w:val="105"/>
          <w:sz w:val="20"/>
        </w:rPr>
        <w:t>框线类</w:t>
      </w:r>
      <w:r>
        <w:rPr>
          <w:rFonts w:hint="eastAsia" w:ascii="PMingLiU" w:eastAsia="PMingLiU"/>
          <w:spacing w:val="-1"/>
          <w:w w:val="105"/>
          <w:sz w:val="20"/>
        </w:rPr>
        <w:t>型</w:t>
      </w:r>
      <w:r>
        <w:rPr>
          <w:w w:val="105"/>
          <w:sz w:val="21"/>
        </w:rPr>
        <w:t>：</w:t>
      </w:r>
      <w:r>
        <w:rPr>
          <w:w w:val="105"/>
          <w:sz w:val="20"/>
        </w:rPr>
        <w:t>可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择实线</w:t>
      </w:r>
      <w:r>
        <w:rPr>
          <w:rFonts w:ascii="Trebuchet MS" w:eastAsia="Trebuchet MS"/>
          <w:w w:val="95"/>
          <w:sz w:val="22"/>
        </w:rPr>
        <w:t>/</w:t>
      </w:r>
      <w:r>
        <w:rPr>
          <w:rFonts w:hint="eastAsia" w:ascii="PMingLiU" w:eastAsia="PMingLiU"/>
          <w:w w:val="105"/>
          <w:sz w:val="20"/>
        </w:rPr>
        <w:t>虚</w:t>
      </w:r>
      <w:r>
        <w:rPr>
          <w:w w:val="105"/>
          <w:sz w:val="20"/>
        </w:rPr>
        <w:t>线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双线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划线</w:t>
      </w:r>
      <w:r>
        <w:rPr>
          <w:w w:val="105"/>
          <w:sz w:val="21"/>
        </w:rPr>
        <w:t>两</w:t>
      </w:r>
      <w:r>
        <w:rPr>
          <w:w w:val="105"/>
          <w:sz w:val="20"/>
        </w:rPr>
        <w:t>点线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点式线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⽆线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倾斜划线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点划相间线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边</w:t>
      </w:r>
      <w:r>
        <w:rPr>
          <w:w w:val="105"/>
          <w:sz w:val="20"/>
        </w:rPr>
        <w:t>框线粗细</w:t>
      </w:r>
      <w:r>
        <w:rPr>
          <w:w w:val="105"/>
          <w:sz w:val="21"/>
        </w:rPr>
        <w:t>：</w:t>
      </w:r>
      <w:r>
        <w:rPr>
          <w:w w:val="105"/>
          <w:sz w:val="20"/>
        </w:rPr>
        <w:t>可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spacing w:val="2"/>
          <w:w w:val="105"/>
          <w:sz w:val="20"/>
        </w:rPr>
        <w:t>择 粗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中等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细</w:t>
      </w:r>
      <w:r>
        <w:rPr>
          <w:w w:val="105"/>
          <w:sz w:val="21"/>
        </w:rPr>
        <w:t>；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边</w:t>
      </w:r>
      <w:r>
        <w:rPr>
          <w:w w:val="105"/>
        </w:rPr>
        <w:t>框线颜⾊</w:t>
      </w:r>
      <w:r>
        <w:rPr>
          <w:w w:val="105"/>
          <w:sz w:val="21"/>
        </w:rPr>
        <w:t>：</w:t>
      </w:r>
      <w:r>
        <w:rPr>
          <w:w w:val="105"/>
        </w:rPr>
        <w:t>可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择要设置的</w:t>
      </w:r>
      <w:r>
        <w:rPr>
          <w:rFonts w:hint="eastAsia" w:ascii="PMingLiU" w:eastAsia="PMingLiU"/>
          <w:w w:val="105"/>
        </w:rPr>
        <w:t>边</w:t>
      </w:r>
      <w:r>
        <w:rPr>
          <w:w w:val="105"/>
        </w:rPr>
        <w:t>框线颜⾊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39" w:lineRule="exact"/>
        <w:ind w:left="538" w:right="0" w:firstLine="0"/>
        <w:jc w:val="left"/>
        <w:rPr>
          <w:sz w:val="21"/>
        </w:rPr>
      </w:pPr>
      <w:r>
        <w:pict>
          <v:group id="_x0000_s1493" o:spid="_x0000_s1493" o:spt="203" style="position:absolute;left:0pt;margin-left:0pt;margin-top:0pt;height:840.75pt;width:595.05pt;mso-position-horizontal-relative:page;mso-position-vertical-relative:page;z-index:-251578368;mso-width-relative:page;mso-height-relative:page;" coordsize="11901,16815">
            <o:lock v:ext="edit"/>
            <v:shape id="_x0000_s1494" o:spid="_x0000_s1494" style="position:absolute;left:0;top:0;height:16815;width:11900;" fillcolor="#FFFFFF" filled="t" stroked="f" coordsize="11900,16815" path="m11899,0l0,0,0,453,0,16814,11899,16814,11899,453,11899,0xe">
              <v:path arrowok="t"/>
              <v:fill on="t" focussize="0,0"/>
              <v:stroke on="f"/>
              <v:imagedata o:title=""/>
              <o:lock v:ext="edit"/>
            </v:shape>
            <v:shape id="_x0000_s1495" o:spid="_x0000_s1495" style="position:absolute;left:0;top:0;height:16815;width:11900;" fillcolor="#FFFFFF" filled="t" stroked="f" coordsize="11900,16815" path="m11899,15830l0,15830,0,16814,11899,16814,11899,15830xm11899,0l0,0,0,451,11899,451,11899,0xm11900,453l0,453,0,1892,11900,1892,11900,453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color w:val="FF0000"/>
          <w:sz w:val="20"/>
        </w:rPr>
        <w:t>注</w:t>
      </w:r>
      <w:r>
        <w:rPr>
          <w:color w:val="FF0000"/>
          <w:sz w:val="22"/>
        </w:rPr>
        <w:t>：</w:t>
      </w:r>
      <w:r>
        <w:rPr>
          <w:rFonts w:hint="eastAsia" w:ascii="PMingLiU" w:eastAsia="PMingLiU"/>
          <w:color w:val="FF0000"/>
          <w:sz w:val="21"/>
        </w:rPr>
        <w:t>边框</w:t>
      </w:r>
      <w:r>
        <w:rPr>
          <w:color w:val="FF0000"/>
          <w:sz w:val="20"/>
        </w:rPr>
        <w:t>类</w:t>
      </w:r>
      <w:r>
        <w:rPr>
          <w:rFonts w:hint="eastAsia" w:ascii="PMingLiU" w:eastAsia="PMingLiU"/>
          <w:color w:val="FF0000"/>
          <w:sz w:val="20"/>
        </w:rPr>
        <w:t>型</w:t>
      </w:r>
      <w:r>
        <w:rPr>
          <w:color w:val="FF0000"/>
          <w:sz w:val="22"/>
        </w:rPr>
        <w:t>，</w:t>
      </w:r>
      <w:r>
        <w:rPr>
          <w:rFonts w:hint="eastAsia" w:ascii="PMingLiU" w:eastAsia="PMingLiU"/>
          <w:color w:val="FF0000"/>
          <w:sz w:val="21"/>
        </w:rPr>
        <w:t>边框</w:t>
      </w:r>
      <w:r>
        <w:rPr>
          <w:color w:val="FF0000"/>
          <w:sz w:val="20"/>
        </w:rPr>
        <w:t>线类</w:t>
      </w:r>
      <w:r>
        <w:rPr>
          <w:rFonts w:hint="eastAsia" w:ascii="PMingLiU" w:eastAsia="PMingLiU"/>
          <w:color w:val="FF0000"/>
          <w:sz w:val="20"/>
        </w:rPr>
        <w:t>型</w:t>
      </w:r>
      <w:r>
        <w:rPr>
          <w:color w:val="FF0000"/>
          <w:sz w:val="21"/>
        </w:rPr>
        <w:t>以及</w:t>
      </w:r>
      <w:r>
        <w:rPr>
          <w:color w:val="FF0000"/>
          <w:sz w:val="20"/>
        </w:rPr>
        <w:t>粗细</w:t>
      </w:r>
      <w:r>
        <w:rPr>
          <w:color w:val="FF0000"/>
          <w:sz w:val="22"/>
        </w:rPr>
        <w:t>三</w:t>
      </w:r>
      <w:r>
        <w:rPr>
          <w:color w:val="FF0000"/>
          <w:sz w:val="20"/>
        </w:rPr>
        <w:t>者</w:t>
      </w:r>
      <w:r>
        <w:rPr>
          <w:color w:val="FF0000"/>
          <w:sz w:val="21"/>
        </w:rPr>
        <w:t>并</w:t>
      </w:r>
      <w:r>
        <w:rPr>
          <w:color w:val="FF0000"/>
          <w:sz w:val="22"/>
        </w:rPr>
        <w:t>不</w:t>
      </w:r>
      <w:r>
        <w:rPr>
          <w:rFonts w:hint="eastAsia" w:ascii="PMingLiU" w:eastAsia="PMingLiU"/>
          <w:color w:val="FF0000"/>
          <w:sz w:val="21"/>
        </w:rPr>
        <w:t>是</w:t>
      </w:r>
      <w:r>
        <w:rPr>
          <w:color w:val="FF0000"/>
          <w:sz w:val="21"/>
        </w:rPr>
        <w:t>随意</w:t>
      </w:r>
      <w:r>
        <w:rPr>
          <w:color w:val="FF0000"/>
          <w:sz w:val="20"/>
        </w:rPr>
        <w:t>组</w:t>
      </w:r>
      <w:r>
        <w:rPr>
          <w:color w:val="FF0000"/>
          <w:sz w:val="21"/>
        </w:rPr>
        <w:t>合</w:t>
      </w:r>
      <w:r>
        <w:rPr>
          <w:rFonts w:hint="eastAsia" w:ascii="PMingLiU" w:eastAsia="PMingLiU"/>
          <w:color w:val="FF0000"/>
          <w:sz w:val="21"/>
        </w:rPr>
        <w:t>都</w:t>
      </w:r>
      <w:r>
        <w:rPr>
          <w:color w:val="FF0000"/>
          <w:sz w:val="21"/>
        </w:rPr>
        <w:t>可以</w:t>
      </w:r>
      <w:r>
        <w:rPr>
          <w:color w:val="FF0000"/>
          <w:sz w:val="20"/>
        </w:rPr>
        <w:t>⽣</w:t>
      </w:r>
      <w:r>
        <w:rPr>
          <w:color w:val="FF0000"/>
          <w:sz w:val="21"/>
        </w:rPr>
        <w:t>效</w:t>
      </w:r>
      <w:r>
        <w:rPr>
          <w:color w:val="FF0000"/>
          <w:sz w:val="22"/>
        </w:rPr>
        <w:t>，</w:t>
      </w:r>
      <w:r>
        <w:rPr>
          <w:color w:val="FF0000"/>
          <w:sz w:val="21"/>
        </w:rPr>
        <w:t>需</w:t>
      </w:r>
      <w:r>
        <w:rPr>
          <w:rFonts w:ascii="Tahoma" w:eastAsia="Tahoma"/>
          <w:b/>
          <w:color w:val="FF0000"/>
          <w:sz w:val="22"/>
        </w:rPr>
        <w:t>Excel</w:t>
      </w:r>
      <w:r>
        <w:rPr>
          <w:color w:val="FF0000"/>
          <w:sz w:val="21"/>
        </w:rPr>
        <w:t>⽀持才可</w:t>
      </w:r>
    </w:p>
    <w:p>
      <w:pPr>
        <w:spacing w:before="0" w:line="378" w:lineRule="exact"/>
        <w:ind w:left="538" w:right="0" w:firstLine="0"/>
        <w:jc w:val="left"/>
        <w:rPr>
          <w:sz w:val="22"/>
        </w:rPr>
      </w:pPr>
      <w:r>
        <w:rPr>
          <w:color w:val="FF0000"/>
          <w:sz w:val="20"/>
        </w:rPr>
        <w:t>⽣</w:t>
      </w:r>
      <w:r>
        <w:rPr>
          <w:color w:val="FF0000"/>
          <w:sz w:val="21"/>
        </w:rPr>
        <w:t>效</w:t>
      </w:r>
      <w:r>
        <w:rPr>
          <w:color w:val="FF0000"/>
          <w:sz w:val="22"/>
        </w:rPr>
        <w:t>，</w:t>
      </w:r>
      <w:r>
        <w:rPr>
          <w:rFonts w:ascii="Tahoma" w:eastAsia="Tahoma"/>
          <w:b/>
          <w:color w:val="FF0000"/>
          <w:sz w:val="22"/>
        </w:rPr>
        <w:t>Excel</w:t>
      </w:r>
      <w:r>
        <w:rPr>
          <w:color w:val="FF0000"/>
          <w:sz w:val="21"/>
        </w:rPr>
        <w:t>⽀持</w:t>
      </w:r>
      <w:r>
        <w:rPr>
          <w:color w:val="FF0000"/>
          <w:sz w:val="20"/>
        </w:rPr>
        <w:t>的组</w:t>
      </w:r>
      <w:r>
        <w:rPr>
          <w:color w:val="FF0000"/>
          <w:sz w:val="21"/>
        </w:rPr>
        <w:t>合如</w:t>
      </w:r>
      <w:r>
        <w:rPr>
          <w:color w:val="FF0000"/>
          <w:sz w:val="22"/>
        </w:rPr>
        <w:t>下：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6"/>
        <w:rPr>
          <w:sz w:val="11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113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4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  <w:sz w:val="24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设置粗体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20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设置指定单元格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⾏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列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单元格区域的数据为粗体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6" w:line="223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择表格区域</w:t>
      </w:r>
      <w:r>
        <w:rPr>
          <w:w w:val="110"/>
          <w:sz w:val="21"/>
        </w:rPr>
        <w:t>：</w:t>
      </w:r>
      <w:r>
        <w:rPr>
          <w:w w:val="110"/>
          <w:sz w:val="20"/>
        </w:rPr>
        <w:t>即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择列</w:t>
      </w:r>
      <w:r>
        <w:rPr>
          <w:rFonts w:ascii="Trebuchet MS" w:eastAsia="Trebuchet MS"/>
          <w:sz w:val="22"/>
        </w:rPr>
        <w:t>/</w:t>
      </w:r>
      <w:r>
        <w:rPr>
          <w:w w:val="110"/>
          <w:sz w:val="20"/>
        </w:rPr>
        <w:t>单元格区域</w:t>
      </w:r>
      <w:r>
        <w:rPr>
          <w:w w:val="110"/>
          <w:sz w:val="21"/>
        </w:rPr>
        <w:t>；</w:t>
      </w:r>
    </w:p>
    <w:p>
      <w:pPr>
        <w:spacing w:before="0" w:line="360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粗体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择是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否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60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列去</w:t>
      </w:r>
      <w:r>
        <w:rPr>
          <w:rFonts w:hint="eastAsia" w:ascii="PMingLiU" w:eastAsia="PMingLiU"/>
          <w:w w:val="105"/>
        </w:rPr>
        <w:t>重</w:t>
      </w:r>
    </w:p>
    <w:p>
      <w:pPr>
        <w:pStyle w:val="10"/>
        <w:spacing w:before="5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pict>
          <v:group id="_x0000_s1496" o:spid="_x0000_s1496" o:spt="203" style="position:absolute;left:0pt;margin-left:0pt;margin-top:0pt;height:840.75pt;width:595.05pt;mso-position-horizontal-relative:page;mso-position-vertical-relative:page;z-index:-251578368;mso-width-relative:page;mso-height-relative:page;" coordsize="11901,16815">
            <o:lock v:ext="edit"/>
            <v:shape id="_x0000_s1497" o:spid="_x0000_s1497" style="position:absolute;left:0;top:-1;height:16815;width:11900;" fillcolor="#FFFFFF" filled="t" stroked="f" coordsize="11900,16815" path="m11899,0l0,0,0,450,0,16814,11899,16814,11899,450,11899,0xe">
              <v:path arrowok="t"/>
              <v:fill on="t" focussize="0,0"/>
              <v:stroke on="f"/>
              <v:imagedata o:title=""/>
              <o:lock v:ext="edit"/>
            </v:shape>
            <v:shape id="_x0000_s1498" o:spid="_x0000_s1498" o:spt="75" type="#_x0000_t75" style="position:absolute;left:1888;top:1918;height:7434;width:7479;" filled="f" stroked="f" coordsize="21600,21600">
              <v:path/>
              <v:fill on="f" focussize="0,0"/>
              <v:stroke on="f"/>
              <v:imagedata r:id="rId132" o:title=""/>
              <o:lock v:ext="edit" aspectratio="t"/>
            </v:shape>
            <v:shape id="_x0000_s1499" o:spid="_x0000_s1499" style="position:absolute;left:0;top:-1;height:16815;width:11900;" fillcolor="#FFFFFF" filled="t" stroked="f" coordsize="11900,16815" path="m11899,15827l0,15827,0,16814,11899,16814,11899,15827xm11899,0l0,0,0,450,11899,450,11899,0xm11900,450l0,450,0,1889,11900,1889,11900,45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2" w:line="720" w:lineRule="atLeast"/>
        <w:ind w:left="20" w:right="213" w:firstLine="0"/>
        <w:jc w:val="left"/>
        <w:rPr>
          <w:sz w:val="21"/>
        </w:rPr>
      </w:pPr>
      <w:r>
        <w:br w:type="column"/>
      </w:r>
      <w:r>
        <w:rPr>
          <w:spacing w:val="-1"/>
          <w:w w:val="105"/>
          <w:sz w:val="20"/>
        </w:rPr>
        <w:t>设置指定列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单元格区域</w:t>
      </w:r>
      <w:r>
        <w:rPr>
          <w:rFonts w:hint="eastAsia" w:ascii="PMingLiU" w:eastAsia="PMingLiU"/>
          <w:w w:val="105"/>
          <w:sz w:val="20"/>
        </w:rPr>
        <w:t>进</w:t>
      </w:r>
      <w:r>
        <w:rPr>
          <w:w w:val="105"/>
          <w:sz w:val="20"/>
        </w:rPr>
        <w:t>⾏列去重</w:t>
      </w:r>
      <w:r>
        <w:rPr>
          <w:rFonts w:hint="eastAsia" w:ascii="PMingLiU" w:eastAsia="PMingLiU"/>
          <w:w w:val="105"/>
          <w:sz w:val="20"/>
        </w:rPr>
        <w:t>。</w:t>
      </w:r>
      <w:r>
        <w:rPr>
          <w:w w:val="105"/>
          <w:sz w:val="21"/>
        </w:rPr>
        <w:t>⼀</w:t>
      </w:r>
      <w:r>
        <w:rPr>
          <w:w w:val="105"/>
          <w:sz w:val="20"/>
        </w:rPr>
        <w:t>列中若有重复数据</w:t>
      </w:r>
      <w:r>
        <w:rPr>
          <w:w w:val="105"/>
          <w:sz w:val="21"/>
        </w:rPr>
        <w:t>，</w:t>
      </w:r>
      <w:r>
        <w:rPr>
          <w:w w:val="105"/>
          <w:sz w:val="20"/>
        </w:rPr>
        <w:t>将删除重复⾏整⾏内容</w:t>
      </w:r>
      <w:r>
        <w:rPr>
          <w:rFonts w:hint="eastAsia" w:ascii="PMingLiU" w:eastAsia="PMingLiU"/>
          <w:w w:val="105"/>
          <w:sz w:val="20"/>
        </w:rPr>
        <w:t xml:space="preserve">。  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</w:t>
      </w:r>
      <w:r>
        <w:rPr>
          <w:rFonts w:ascii="Trebuchet MS" w:eastAsia="Trebuchet MS"/>
          <w:w w:val="110"/>
          <w:sz w:val="22"/>
        </w:rPr>
        <w:t>Excel</w:t>
      </w:r>
      <w:r>
        <w:rPr>
          <w:w w:val="110"/>
          <w:sz w:val="20"/>
        </w:rPr>
        <w:t>对象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择要操作的</w:t>
      </w:r>
      <w:r>
        <w:rPr>
          <w:rFonts w:ascii="Trebuchet MS" w:eastAsia="Trebuchet MS"/>
          <w:w w:val="110"/>
          <w:sz w:val="22"/>
        </w:rPr>
        <w:t>Excel</w:t>
      </w:r>
      <w:r>
        <w:rPr>
          <w:w w:val="110"/>
          <w:sz w:val="21"/>
        </w:rPr>
        <w:t>，⼀</w:t>
      </w:r>
      <w:r>
        <w:rPr>
          <w:w w:val="110"/>
          <w:sz w:val="20"/>
        </w:rPr>
        <w:t>般是已打开或已创建的</w:t>
      </w:r>
      <w:r>
        <w:rPr>
          <w:rFonts w:ascii="Trebuchet MS" w:eastAsia="Trebuchet MS"/>
          <w:w w:val="110"/>
          <w:sz w:val="22"/>
        </w:rPr>
        <w:t>Excel</w:t>
      </w:r>
      <w:r>
        <w:rPr>
          <w:w w:val="110"/>
          <w:sz w:val="21"/>
        </w:rPr>
        <w:t>；</w:t>
      </w:r>
    </w:p>
    <w:p>
      <w:pPr>
        <w:spacing w:before="139"/>
        <w:ind w:left="83" w:right="899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114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99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8"/>
        <w:rPr>
          <w:rFonts w:ascii="PMingLiU"/>
          <w:sz w:val="22"/>
        </w:rPr>
      </w:pPr>
    </w:p>
    <w:p>
      <w:pPr>
        <w:pStyle w:val="18"/>
        <w:numPr>
          <w:ilvl w:val="0"/>
          <w:numId w:val="66"/>
        </w:numPr>
        <w:tabs>
          <w:tab w:val="left" w:pos="839"/>
        </w:tabs>
        <w:spacing w:before="30" w:after="0" w:line="369" w:lineRule="exact"/>
        <w:ind w:left="838" w:right="0" w:hanging="361"/>
        <w:jc w:val="left"/>
        <w:rPr>
          <w:sz w:val="21"/>
        </w:rPr>
      </w:pPr>
      <w:r>
        <w:rPr>
          <w:rFonts w:ascii="Trebuchet MS" w:hAns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hAns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hAns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66"/>
        </w:numPr>
        <w:tabs>
          <w:tab w:val="left" w:pos="839"/>
        </w:tabs>
        <w:spacing w:before="0" w:after="0" w:line="356" w:lineRule="exact"/>
        <w:ind w:left="838" w:right="0" w:hanging="361"/>
        <w:jc w:val="left"/>
        <w:rPr>
          <w:sz w:val="21"/>
        </w:rPr>
      </w:pPr>
      <w:r>
        <w:rPr>
          <w:rFonts w:hint="eastAsia" w:ascii="PMingLiU" w:hAns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择列</w:t>
      </w:r>
      <w:r>
        <w:rPr>
          <w:rFonts w:ascii="Trebuchet MS" w:hAnsi="Trebuchet MS" w:eastAsia="Trebuchet MS"/>
          <w:w w:val="95"/>
          <w:sz w:val="22"/>
        </w:rPr>
        <w:t>/</w:t>
      </w:r>
      <w:r>
        <w:rPr>
          <w:w w:val="105"/>
          <w:sz w:val="20"/>
        </w:rPr>
        <w:t>单元格区域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66"/>
        </w:numPr>
        <w:tabs>
          <w:tab w:val="left" w:pos="839"/>
        </w:tabs>
        <w:spacing w:before="0" w:after="0" w:line="373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列去重</w:t>
      </w:r>
      <w:r>
        <w:rPr>
          <w:w w:val="105"/>
          <w:sz w:val="21"/>
        </w:rPr>
        <w:t>：</w:t>
      </w:r>
      <w:r>
        <w:rPr>
          <w:w w:val="105"/>
          <w:sz w:val="20"/>
        </w:rPr>
        <w:t>所有要</w:t>
      </w:r>
      <w:r>
        <w:rPr>
          <w:rFonts w:hint="eastAsia" w:ascii="PMingLiU" w:hAnsi="PMingLiU" w:eastAsia="PMingLiU"/>
          <w:w w:val="105"/>
          <w:sz w:val="20"/>
        </w:rPr>
        <w:t>进</w:t>
      </w:r>
      <w:r>
        <w:rPr>
          <w:w w:val="105"/>
          <w:sz w:val="20"/>
        </w:rPr>
        <w:t>⾏去重操作的列所组成的</w:t>
      </w:r>
      <w:r>
        <w:rPr>
          <w:w w:val="105"/>
          <w:sz w:val="21"/>
        </w:rPr>
        <w:t>⼀</w:t>
      </w:r>
      <w:r>
        <w:rPr>
          <w:w w:val="105"/>
          <w:sz w:val="20"/>
        </w:rPr>
        <w:t>维数组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读取⾏数</w:t>
      </w:r>
    </w:p>
    <w:p>
      <w:pPr>
        <w:pStyle w:val="10"/>
        <w:spacing w:before="5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20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8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读取指定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的⾏数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1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0" w:line="373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73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读取列数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1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sz w:val="20"/>
        </w:rPr>
      </w:pPr>
      <w:r>
        <w:rPr>
          <w:w w:val="105"/>
          <w:sz w:val="20"/>
        </w:rPr>
        <w:t>读取指定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的列数</w:t>
      </w:r>
    </w:p>
    <w:p>
      <w:pPr>
        <w:pStyle w:val="10"/>
        <w:spacing w:before="7"/>
        <w:rPr>
          <w:sz w:val="18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0" w:line="369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69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内容</w:t>
      </w:r>
      <w:r>
        <w:rPr>
          <w:rFonts w:hint="eastAsia" w:ascii="PMingLiU" w:eastAsia="PMingLiU"/>
          <w:w w:val="105"/>
        </w:rPr>
        <w:t>查</w:t>
      </w:r>
      <w:r>
        <w:rPr>
          <w:w w:val="105"/>
        </w:rPr>
        <w:t>找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pStyle w:val="10"/>
        <w:spacing w:before="1"/>
        <w:rPr>
          <w:rFonts w:ascii="Arial"/>
          <w:sz w:val="32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查找指定单元格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⾏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列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单元格区域的内容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3" w:line="223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择单元格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⾏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列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单元格区域</w:t>
      </w:r>
      <w:r>
        <w:rPr>
          <w:w w:val="105"/>
          <w:sz w:val="21"/>
        </w:rPr>
        <w:t>；</w:t>
      </w:r>
    </w:p>
    <w:p>
      <w:pPr>
        <w:pStyle w:val="10"/>
        <w:spacing w:line="351" w:lineRule="exact"/>
        <w:ind w:left="20"/>
        <w:rPr>
          <w:sz w:val="21"/>
        </w:rPr>
      </w:pPr>
      <w:r>
        <w:rPr>
          <w:w w:val="105"/>
        </w:rPr>
        <w:t>是否区分⼤⼩读写</w:t>
      </w:r>
      <w:r>
        <w:rPr>
          <w:w w:val="105"/>
          <w:sz w:val="21"/>
        </w:rPr>
        <w:t>；</w:t>
      </w:r>
    </w:p>
    <w:p>
      <w:pPr>
        <w:pStyle w:val="10"/>
        <w:spacing w:line="369" w:lineRule="exact"/>
        <w:ind w:left="20"/>
        <w:rPr>
          <w:rFonts w:hint="eastAsia" w:ascii="PMingLiU" w:eastAsia="PMingLiU"/>
        </w:rPr>
      </w:pPr>
      <w:r>
        <w:rPr>
          <w:w w:val="105"/>
        </w:rPr>
        <w:t>查找的内容</w:t>
      </w:r>
      <w:r>
        <w:rPr>
          <w:w w:val="105"/>
          <w:sz w:val="21"/>
        </w:rPr>
        <w:t>：</w:t>
      </w:r>
      <w:r>
        <w:rPr>
          <w:w w:val="105"/>
        </w:rPr>
        <w:t>即待查找的内容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9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65" w:lineRule="exact"/>
        <w:ind w:left="585" w:right="0" w:firstLine="0"/>
        <w:jc w:val="left"/>
        <w:rPr>
          <w:rFonts w:hint="eastAsia" w:ascii="PMingLiU" w:eastAsia="PMingLiU"/>
          <w:sz w:val="6"/>
        </w:rPr>
      </w:pPr>
      <w:r>
        <w:rPr>
          <w:rFonts w:hint="eastAsia" w:ascii="PMingLiU" w:eastAsia="PMingLiU"/>
          <w:color w:val="FF0000"/>
          <w:w w:val="105"/>
          <w:sz w:val="20"/>
        </w:rPr>
        <w:t>注</w:t>
      </w:r>
      <w:r>
        <w:rPr>
          <w:color w:val="FF0000"/>
          <w:w w:val="105"/>
          <w:sz w:val="22"/>
        </w:rPr>
        <w:t>：</w:t>
      </w:r>
      <w:r>
        <w:rPr>
          <w:rFonts w:hint="eastAsia" w:ascii="PMingLiU" w:eastAsia="PMingLiU"/>
          <w:color w:val="FF0000"/>
          <w:w w:val="105"/>
          <w:sz w:val="21"/>
        </w:rPr>
        <w:t>查</w:t>
      </w:r>
      <w:r>
        <w:rPr>
          <w:color w:val="FF0000"/>
          <w:w w:val="105"/>
          <w:sz w:val="21"/>
        </w:rPr>
        <w:t>找功</w:t>
      </w:r>
      <w:r>
        <w:rPr>
          <w:color w:val="FF0000"/>
          <w:w w:val="105"/>
          <w:sz w:val="20"/>
        </w:rPr>
        <w:t>能的</w:t>
      </w:r>
      <w:r>
        <w:rPr>
          <w:rFonts w:hint="eastAsia" w:ascii="PMingLiU" w:eastAsia="PMingLiU"/>
          <w:color w:val="FF0000"/>
          <w:w w:val="105"/>
          <w:sz w:val="21"/>
        </w:rPr>
        <w:t>返</w:t>
      </w:r>
      <w:r>
        <w:rPr>
          <w:rFonts w:hint="eastAsia" w:ascii="PMingLiU" w:eastAsia="PMingLiU"/>
          <w:color w:val="FF0000"/>
          <w:w w:val="105"/>
          <w:sz w:val="20"/>
        </w:rPr>
        <w:t>回值</w:t>
      </w:r>
      <w:r>
        <w:rPr>
          <w:color w:val="FF0000"/>
          <w:w w:val="105"/>
          <w:sz w:val="20"/>
        </w:rPr>
        <w:t>⽐</w:t>
      </w:r>
      <w:r>
        <w:rPr>
          <w:rFonts w:hint="eastAsia" w:ascii="PMingLiU" w:eastAsia="PMingLiU"/>
          <w:color w:val="FF0000"/>
          <w:w w:val="105"/>
          <w:sz w:val="21"/>
        </w:rPr>
        <w:t>较</w:t>
      </w:r>
      <w:r>
        <w:rPr>
          <w:color w:val="FF0000"/>
          <w:w w:val="105"/>
          <w:sz w:val="21"/>
        </w:rPr>
        <w:t>复</w:t>
      </w:r>
      <w:r>
        <w:rPr>
          <w:rFonts w:hint="eastAsia" w:ascii="PMingLiU" w:eastAsia="PMingLiU"/>
          <w:color w:val="FF0000"/>
          <w:w w:val="105"/>
          <w:sz w:val="21"/>
        </w:rPr>
        <w:t>杂</w:t>
      </w:r>
      <w:r>
        <w:rPr>
          <w:color w:val="FF0000"/>
          <w:w w:val="105"/>
          <w:sz w:val="22"/>
        </w:rPr>
        <w:t>，</w:t>
      </w:r>
      <w:r>
        <w:rPr>
          <w:color w:val="FF0000"/>
          <w:w w:val="105"/>
          <w:sz w:val="21"/>
        </w:rPr>
        <w:t>推</w:t>
      </w:r>
      <w:r>
        <w:rPr>
          <w:color w:val="FF0000"/>
          <w:w w:val="105"/>
          <w:sz w:val="20"/>
        </w:rPr>
        <w:t>荐</w:t>
      </w:r>
      <w:r>
        <w:rPr>
          <w:color w:val="FF0000"/>
          <w:w w:val="105"/>
          <w:sz w:val="21"/>
        </w:rPr>
        <w:t>先</w:t>
      </w:r>
      <w:r>
        <w:rPr>
          <w:rFonts w:hint="eastAsia" w:ascii="PMingLiU" w:eastAsia="PMingLiU"/>
          <w:color w:val="FF0000"/>
          <w:w w:val="105"/>
          <w:sz w:val="21"/>
        </w:rPr>
        <w:t>查</w:t>
      </w:r>
      <w:r>
        <w:rPr>
          <w:color w:val="FF0000"/>
          <w:w w:val="105"/>
          <w:sz w:val="20"/>
        </w:rPr>
        <w:t>看</w:t>
      </w:r>
      <w:r>
        <w:rPr>
          <w:color w:val="FF0000"/>
          <w:w w:val="105"/>
          <w:sz w:val="21"/>
        </w:rPr>
        <w:t>⽂</w:t>
      </w:r>
      <w:r>
        <w:rPr>
          <w:rFonts w:hint="eastAsia" w:ascii="PMingLiU" w:eastAsia="PMingLiU"/>
          <w:color w:val="FF0000"/>
          <w:w w:val="105"/>
          <w:sz w:val="21"/>
        </w:rPr>
        <w:t>档</w:t>
      </w:r>
      <w:r>
        <w:rPr>
          <w:color w:val="FF0000"/>
          <w:w w:val="105"/>
          <w:sz w:val="21"/>
        </w:rPr>
        <w:t>搞懂含义</w:t>
      </w:r>
      <w:r>
        <w:rPr>
          <w:rFonts w:hint="eastAsia" w:ascii="PMingLiU" w:eastAsia="PMingLiU"/>
          <w:color w:val="FF0000"/>
          <w:w w:val="105"/>
          <w:sz w:val="6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内容</w:t>
      </w:r>
      <w:r>
        <w:rPr>
          <w:rFonts w:hint="eastAsia" w:ascii="PMingLiU" w:eastAsia="PMingLiU"/>
          <w:w w:val="105"/>
        </w:rPr>
        <w:t>替</w:t>
      </w:r>
      <w:r>
        <w:rPr>
          <w:w w:val="105"/>
        </w:rPr>
        <w:t>换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pict>
          <v:group id="_x0000_s1500" o:spid="_x0000_s1500" o:spt="203" style="position:absolute;left:0pt;margin-left:0pt;margin-top:0pt;height:840.75pt;width:595.05pt;mso-position-horizontal-relative:page;mso-position-vertical-relative:page;z-index:-251577344;mso-width-relative:page;mso-height-relative:page;" coordsize="11901,16815">
            <o:lock v:ext="edit"/>
            <v:shape id="_x0000_s1501" o:spid="_x0000_s1501" style="position:absolute;left:0;top:-1;height:16815;width:11900;" fillcolor="#FFFFFF" filled="t" stroked="f" coordsize="11900,16815" path="m11899,0l0,0,0,451,0,16814,11899,16814,11899,451,11899,0xe">
              <v:path arrowok="t"/>
              <v:fill on="t" focussize="0,0"/>
              <v:stroke on="f"/>
              <v:imagedata o:title=""/>
              <o:lock v:ext="edit"/>
            </v:shape>
            <v:shape id="_x0000_s1502" o:spid="_x0000_s1502" style="position:absolute;left:0;top:-1;height:16815;width:11900;" fillcolor="#FFFFFF" filled="t" stroked="f" coordsize="11900,16815" path="m11899,15844l0,15844,0,16814,11899,16814,11899,15844xm11899,0l0,0,0,451,11899,451,11899,0xm11900,451l0,451,0,1890,11900,1890,11900,451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替换指定单元格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⾏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列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单元格区域的指定内容</w:t>
      </w:r>
      <w:r>
        <w:rPr>
          <w:rFonts w:hint="eastAsia" w:ascii="PMingLiU" w:eastAsia="PMingLiU"/>
          <w:w w:val="105"/>
        </w:rPr>
        <w:t>。</w:t>
      </w:r>
    </w:p>
    <w:p>
      <w:pPr>
        <w:spacing w:before="150"/>
        <w:ind w:left="83" w:right="899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115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87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  <w:sz w:val="24"/>
        </w:rPr>
      </w:pPr>
    </w:p>
    <w:p>
      <w:pPr>
        <w:spacing w:after="0"/>
        <w:rPr>
          <w:rFonts w:ascii="PMingLiU"/>
          <w:sz w:val="24"/>
        </w:rPr>
        <w:sectPr>
          <w:pgSz w:w="11900" w:h="16840"/>
          <w:pgMar w:top="122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9"/>
        <w:rPr>
          <w:rFonts w:ascii="Arial"/>
          <w:sz w:val="33"/>
        </w:rPr>
      </w:pPr>
      <w:r>
        <w:br w:type="column"/>
      </w:r>
    </w:p>
    <w:p>
      <w:pPr>
        <w:spacing w:before="0" w:line="218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择表格区域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即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择单元格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⾏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列</w:t>
      </w:r>
      <w:r>
        <w:rPr>
          <w:rFonts w:ascii="Trebuchet MS" w:eastAsia="Trebuchet MS"/>
          <w:sz w:val="22"/>
        </w:rPr>
        <w:t>/</w:t>
      </w:r>
      <w:r>
        <w:rPr>
          <w:w w:val="105"/>
          <w:sz w:val="20"/>
        </w:rPr>
        <w:t>单元格区域</w:t>
      </w:r>
      <w:r>
        <w:rPr>
          <w:w w:val="105"/>
          <w:sz w:val="21"/>
        </w:rPr>
        <w:t>；</w:t>
      </w:r>
    </w:p>
    <w:p>
      <w:pPr>
        <w:pStyle w:val="10"/>
        <w:spacing w:line="230" w:lineRule="auto"/>
        <w:ind w:left="20" w:right="5341"/>
        <w:rPr>
          <w:rFonts w:hint="eastAsia" w:ascii="PMingLiU" w:eastAsia="PMingLiU"/>
        </w:rPr>
      </w:pPr>
      <w:r>
        <w:rPr>
          <w:spacing w:val="-1"/>
          <w:w w:val="105"/>
        </w:rPr>
        <w:t>查找的内容</w:t>
      </w:r>
      <w:r>
        <w:rPr>
          <w:w w:val="105"/>
          <w:sz w:val="21"/>
        </w:rPr>
        <w:t>：</w:t>
      </w:r>
      <w:r>
        <w:rPr>
          <w:w w:val="105"/>
        </w:rPr>
        <w:t>即待替换的内容</w:t>
      </w:r>
      <w:r>
        <w:rPr>
          <w:w w:val="105"/>
          <w:sz w:val="21"/>
        </w:rPr>
        <w:t xml:space="preserve">； </w:t>
      </w:r>
      <w:r>
        <w:rPr>
          <w:w w:val="110"/>
        </w:rPr>
        <w:t>替换成的内容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30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排序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对指定单元格区域内容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⾏排序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1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6" w:line="223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需要排序的区域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只⽀持范</w:t>
      </w:r>
      <w:r>
        <w:rPr>
          <w:rFonts w:hint="eastAsia" w:ascii="PMingLiU" w:eastAsia="PMingLiU"/>
          <w:w w:val="105"/>
          <w:sz w:val="20"/>
        </w:rPr>
        <w:t>围</w:t>
      </w:r>
      <w:r>
        <w:rPr>
          <w:w w:val="105"/>
          <w:sz w:val="21"/>
        </w:rPr>
        <w:t>，</w:t>
      </w:r>
      <w:r>
        <w:rPr>
          <w:w w:val="105"/>
          <w:sz w:val="20"/>
        </w:rPr>
        <w:t>若为空则查找整</w:t>
      </w:r>
      <w:r>
        <w:rPr>
          <w:w w:val="105"/>
          <w:sz w:val="21"/>
        </w:rPr>
        <w:t>个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>；</w:t>
      </w:r>
    </w:p>
    <w:p>
      <w:pPr>
        <w:pStyle w:val="10"/>
        <w:spacing w:line="347" w:lineRule="exact"/>
        <w:ind w:left="20"/>
        <w:rPr>
          <w:sz w:val="21"/>
        </w:rPr>
      </w:pPr>
      <w:r>
        <w:rPr>
          <w:w w:val="105"/>
        </w:rPr>
        <w:t>主要关键字</w:t>
      </w:r>
      <w:r>
        <w:rPr>
          <w:w w:val="105"/>
          <w:sz w:val="21"/>
        </w:rPr>
        <w:t>（</w:t>
      </w:r>
      <w:r>
        <w:rPr>
          <w:w w:val="105"/>
        </w:rPr>
        <w:t>列</w:t>
      </w:r>
      <w:r>
        <w:rPr>
          <w:w w:val="105"/>
          <w:sz w:val="21"/>
        </w:rPr>
        <w:t>）：</w:t>
      </w:r>
      <w:r>
        <w:rPr>
          <w:w w:val="105"/>
        </w:rPr>
        <w:t>指定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⾏内容排序的列号</w:t>
      </w:r>
      <w:r>
        <w:rPr>
          <w:w w:val="105"/>
          <w:sz w:val="21"/>
        </w:rPr>
        <w:t>；</w:t>
      </w:r>
    </w:p>
    <w:p>
      <w:pPr>
        <w:spacing w:before="6" w:line="223" w:lineRule="auto"/>
        <w:ind w:left="20" w:right="3509" w:firstLine="0"/>
        <w:jc w:val="left"/>
        <w:rPr>
          <w:sz w:val="21"/>
        </w:rPr>
      </w:pPr>
      <w:r>
        <w:rPr>
          <w:spacing w:val="-1"/>
          <w:w w:val="105"/>
          <w:sz w:val="20"/>
        </w:rPr>
        <w:t>判断依据</w:t>
      </w:r>
      <w:r>
        <w:rPr>
          <w:w w:val="105"/>
          <w:sz w:val="21"/>
        </w:rPr>
        <w:t>：</w:t>
      </w:r>
      <w:r>
        <w:rPr>
          <w:w w:val="105"/>
          <w:sz w:val="20"/>
        </w:rPr>
        <w:t>排序的依据</w:t>
      </w:r>
      <w:r>
        <w:rPr>
          <w:w w:val="105"/>
          <w:sz w:val="21"/>
        </w:rPr>
        <w:t>，</w:t>
      </w:r>
      <w:r>
        <w:rPr>
          <w:w w:val="105"/>
          <w:sz w:val="20"/>
        </w:rPr>
        <w:t>可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择数</w:t>
      </w:r>
      <w:r>
        <w:rPr>
          <w:rFonts w:hint="eastAsia" w:ascii="PMingLiU" w:eastAsia="PMingLiU"/>
          <w:w w:val="105"/>
          <w:sz w:val="20"/>
        </w:rPr>
        <w:t>值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单元格颜⾊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次序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择降序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升序排序</w:t>
      </w:r>
      <w:r>
        <w:rPr>
          <w:w w:val="105"/>
          <w:sz w:val="21"/>
        </w:rPr>
        <w:t>；</w:t>
      </w:r>
    </w:p>
    <w:p>
      <w:pPr>
        <w:pStyle w:val="10"/>
        <w:spacing w:line="223" w:lineRule="auto"/>
        <w:ind w:left="20" w:right="6660"/>
        <w:rPr>
          <w:sz w:val="21"/>
        </w:rPr>
      </w:pPr>
      <w:r>
        <w:rPr>
          <w:spacing w:val="-1"/>
          <w:w w:val="105"/>
        </w:rPr>
        <w:t>是否区分⼤⼩写</w:t>
      </w:r>
      <w:r>
        <w:rPr>
          <w:w w:val="105"/>
          <w:sz w:val="21"/>
        </w:rPr>
        <w:t xml:space="preserve">； </w:t>
      </w:r>
      <w:r>
        <w:rPr>
          <w:w w:val="110"/>
        </w:rPr>
        <w:t>是否包含头</w:t>
      </w:r>
      <w:r>
        <w:rPr>
          <w:rFonts w:hint="eastAsia" w:ascii="PMingLiU" w:eastAsia="PMingLiU"/>
          <w:w w:val="110"/>
        </w:rPr>
        <w:t>部</w:t>
      </w:r>
      <w:r>
        <w:rPr>
          <w:w w:val="110"/>
          <w:sz w:val="21"/>
        </w:rPr>
        <w:t>；</w:t>
      </w:r>
    </w:p>
    <w:p>
      <w:pPr>
        <w:pStyle w:val="10"/>
        <w:spacing w:line="368" w:lineRule="exact"/>
        <w:ind w:left="20"/>
        <w:rPr>
          <w:rFonts w:hint="eastAsia" w:ascii="PMingLiU" w:eastAsia="PMingLiU"/>
        </w:rPr>
      </w:pPr>
      <w:r>
        <w:rPr>
          <w:w w:val="105"/>
        </w:rPr>
        <w:t>排序⽅</w:t>
      </w:r>
      <w:r>
        <w:rPr>
          <w:rFonts w:hint="eastAsia" w:ascii="PMingLiU" w:eastAsia="PMingLiU"/>
          <w:w w:val="105"/>
        </w:rPr>
        <w:t>法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择笔画排序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字⺟排序</w:t>
      </w:r>
      <w:r>
        <w:rPr>
          <w:w w:val="105"/>
          <w:sz w:val="21"/>
        </w:rPr>
        <w:t>（</w:t>
      </w:r>
      <w:r>
        <w:rPr>
          <w:w w:val="105"/>
        </w:rPr>
        <w:t>中⽂按拼⾳排序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8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51" w:lineRule="exact"/>
        <w:ind w:left="585" w:right="0" w:firstLine="0"/>
        <w:jc w:val="left"/>
        <w:rPr>
          <w:rFonts w:hint="eastAsia" w:ascii="PMingLiU" w:eastAsia="PMingLiU"/>
          <w:sz w:val="6"/>
        </w:rPr>
      </w:pPr>
      <w:r>
        <w:rPr>
          <w:rFonts w:hint="eastAsia" w:ascii="PMingLiU" w:eastAsia="PMingLiU"/>
          <w:color w:val="FF0000"/>
          <w:w w:val="105"/>
          <w:sz w:val="20"/>
        </w:rPr>
        <w:t>注</w:t>
      </w:r>
      <w:r>
        <w:rPr>
          <w:color w:val="FF0000"/>
          <w:w w:val="105"/>
          <w:sz w:val="22"/>
        </w:rPr>
        <w:t>：</w:t>
      </w:r>
      <w:r>
        <w:rPr>
          <w:color w:val="FF0000"/>
          <w:w w:val="105"/>
          <w:sz w:val="21"/>
        </w:rPr>
        <w:t>排序功</w:t>
      </w:r>
      <w:r>
        <w:rPr>
          <w:color w:val="FF0000"/>
          <w:w w:val="105"/>
          <w:sz w:val="20"/>
        </w:rPr>
        <w:t>能的</w:t>
      </w:r>
      <w:r>
        <w:rPr>
          <w:color w:val="FF0000"/>
          <w:w w:val="105"/>
          <w:sz w:val="21"/>
        </w:rPr>
        <w:t>参数</w:t>
      </w:r>
      <w:r>
        <w:rPr>
          <w:color w:val="FF0000"/>
          <w:w w:val="105"/>
          <w:sz w:val="20"/>
        </w:rPr>
        <w:t>⽐</w:t>
      </w:r>
      <w:r>
        <w:rPr>
          <w:rFonts w:hint="eastAsia" w:ascii="PMingLiU" w:eastAsia="PMingLiU"/>
          <w:color w:val="FF0000"/>
          <w:w w:val="105"/>
          <w:sz w:val="21"/>
        </w:rPr>
        <w:t>较</w:t>
      </w:r>
      <w:r>
        <w:rPr>
          <w:color w:val="FF0000"/>
          <w:w w:val="105"/>
          <w:sz w:val="21"/>
        </w:rPr>
        <w:t>复</w:t>
      </w:r>
      <w:r>
        <w:rPr>
          <w:rFonts w:hint="eastAsia" w:ascii="PMingLiU" w:eastAsia="PMingLiU"/>
          <w:color w:val="FF0000"/>
          <w:w w:val="105"/>
          <w:sz w:val="21"/>
        </w:rPr>
        <w:t>杂</w:t>
      </w:r>
      <w:r>
        <w:rPr>
          <w:color w:val="FF0000"/>
          <w:w w:val="105"/>
          <w:sz w:val="22"/>
        </w:rPr>
        <w:t>，</w:t>
      </w:r>
      <w:r>
        <w:rPr>
          <w:color w:val="FF0000"/>
          <w:w w:val="105"/>
          <w:sz w:val="21"/>
        </w:rPr>
        <w:t>推</w:t>
      </w:r>
      <w:r>
        <w:rPr>
          <w:color w:val="FF0000"/>
          <w:w w:val="105"/>
          <w:sz w:val="20"/>
        </w:rPr>
        <w:t>荐</w:t>
      </w:r>
      <w:r>
        <w:rPr>
          <w:color w:val="FF0000"/>
          <w:w w:val="105"/>
          <w:sz w:val="21"/>
        </w:rPr>
        <w:t>先</w:t>
      </w:r>
      <w:r>
        <w:rPr>
          <w:rFonts w:hint="eastAsia" w:ascii="PMingLiU" w:eastAsia="PMingLiU"/>
          <w:color w:val="FF0000"/>
          <w:w w:val="105"/>
          <w:sz w:val="21"/>
        </w:rPr>
        <w:t>查</w:t>
      </w:r>
      <w:r>
        <w:rPr>
          <w:color w:val="FF0000"/>
          <w:w w:val="105"/>
          <w:sz w:val="20"/>
        </w:rPr>
        <w:t>看</w:t>
      </w:r>
      <w:r>
        <w:rPr>
          <w:color w:val="FF0000"/>
          <w:w w:val="105"/>
          <w:sz w:val="21"/>
        </w:rPr>
        <w:t>⽂</w:t>
      </w:r>
      <w:r>
        <w:rPr>
          <w:rFonts w:hint="eastAsia" w:ascii="PMingLiU" w:eastAsia="PMingLiU"/>
          <w:color w:val="FF0000"/>
          <w:w w:val="105"/>
          <w:sz w:val="21"/>
        </w:rPr>
        <w:t>档</w:t>
      </w:r>
      <w:r>
        <w:rPr>
          <w:color w:val="FF0000"/>
          <w:w w:val="105"/>
          <w:sz w:val="21"/>
        </w:rPr>
        <w:t>搞懂</w:t>
      </w:r>
      <w:r>
        <w:rPr>
          <w:color w:val="FF0000"/>
          <w:w w:val="105"/>
          <w:sz w:val="20"/>
        </w:rPr>
        <w:t>每</w:t>
      </w:r>
      <w:r>
        <w:rPr>
          <w:color w:val="FF0000"/>
          <w:w w:val="105"/>
          <w:sz w:val="22"/>
        </w:rPr>
        <w:t>个</w:t>
      </w:r>
      <w:r>
        <w:rPr>
          <w:color w:val="FF0000"/>
          <w:w w:val="105"/>
          <w:sz w:val="21"/>
        </w:rPr>
        <w:t>参数</w:t>
      </w:r>
      <w:r>
        <w:rPr>
          <w:color w:val="FF0000"/>
          <w:w w:val="105"/>
          <w:sz w:val="20"/>
        </w:rPr>
        <w:t>的</w:t>
      </w:r>
      <w:r>
        <w:rPr>
          <w:color w:val="FF0000"/>
          <w:w w:val="105"/>
          <w:sz w:val="21"/>
        </w:rPr>
        <w:t>含义</w:t>
      </w:r>
      <w:r>
        <w:rPr>
          <w:rFonts w:hint="eastAsia" w:ascii="PMingLiU" w:eastAsia="PMingLiU"/>
          <w:color w:val="FF0000"/>
          <w:w w:val="105"/>
          <w:sz w:val="6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92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筛选</w:t>
      </w:r>
    </w:p>
    <w:p>
      <w:pPr>
        <w:pStyle w:val="10"/>
        <w:spacing w:before="5"/>
        <w:rPr>
          <w:rFonts w:ascii="PMingLiU"/>
          <w:sz w:val="17"/>
        </w:rPr>
      </w:pPr>
    </w:p>
    <w:p>
      <w:pPr>
        <w:spacing w:after="0"/>
        <w:rPr>
          <w:rFonts w:ascii="PMingLiU"/>
          <w:sz w:val="17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0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筛</w:t>
      </w:r>
      <w:r>
        <w:rPr>
          <w:rFonts w:hint="eastAsia" w:ascii="PMingLiU" w:eastAsia="PMingLiU"/>
          <w:spacing w:val="-1"/>
          <w:w w:val="105"/>
        </w:rPr>
        <w:t>选</w:t>
      </w:r>
      <w:r>
        <w:rPr>
          <w:w w:val="105"/>
        </w:rPr>
        <w:t>指定单元格区域的指定内容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2"/>
        <w:rPr>
          <w:rFonts w:ascii="PMingLiU"/>
          <w:sz w:val="24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3" w:line="223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需要筛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的区域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只⽀持范</w:t>
      </w:r>
      <w:r>
        <w:rPr>
          <w:rFonts w:hint="eastAsia" w:ascii="PMingLiU" w:eastAsia="PMingLiU"/>
          <w:w w:val="105"/>
          <w:sz w:val="20"/>
        </w:rPr>
        <w:t>围</w:t>
      </w:r>
      <w:r>
        <w:rPr>
          <w:w w:val="105"/>
          <w:sz w:val="21"/>
        </w:rPr>
        <w:t>，</w:t>
      </w:r>
      <w:r>
        <w:rPr>
          <w:w w:val="105"/>
          <w:sz w:val="20"/>
        </w:rPr>
        <w:t>若为空则查找整</w:t>
      </w:r>
      <w:r>
        <w:rPr>
          <w:w w:val="105"/>
          <w:sz w:val="21"/>
        </w:rPr>
        <w:t>个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>；</w:t>
      </w:r>
    </w:p>
    <w:p>
      <w:pPr>
        <w:pStyle w:val="10"/>
        <w:spacing w:before="7" w:line="218" w:lineRule="auto"/>
        <w:ind w:left="20" w:right="4901"/>
        <w:rPr>
          <w:sz w:val="21"/>
        </w:rPr>
      </w:pPr>
      <w:r>
        <w:rPr>
          <w:spacing w:val="-1"/>
          <w:w w:val="105"/>
        </w:rPr>
        <w:t>列号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</w:rPr>
        <w:t>可对指定列号内容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⾏筛</w:t>
      </w:r>
      <w:r>
        <w:rPr>
          <w:rFonts w:hint="eastAsia" w:ascii="PMingLiU" w:eastAsia="PMingLiU"/>
          <w:w w:val="105"/>
        </w:rPr>
        <w:t>选</w:t>
      </w:r>
      <w:r>
        <w:rPr>
          <w:w w:val="105"/>
          <w:sz w:val="21"/>
        </w:rPr>
        <w:t xml:space="preserve">； </w:t>
      </w:r>
      <w:r>
        <w:rPr>
          <w:w w:val="110"/>
        </w:rPr>
        <w:t>筛</w:t>
      </w:r>
      <w:r>
        <w:rPr>
          <w:rFonts w:hint="eastAsia" w:ascii="PMingLiU" w:eastAsia="PMingLiU"/>
          <w:w w:val="110"/>
        </w:rPr>
        <w:t>选值</w:t>
      </w:r>
      <w:r>
        <w:rPr>
          <w:w w:val="110"/>
        </w:rPr>
        <w:t>数组</w:t>
      </w:r>
      <w:r>
        <w:rPr>
          <w:w w:val="110"/>
          <w:sz w:val="21"/>
        </w:rPr>
        <w:t>：</w:t>
      </w:r>
      <w:r>
        <w:rPr>
          <w:w w:val="110"/>
        </w:rPr>
        <w:t>指定筛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内容</w:t>
      </w:r>
      <w:r>
        <w:rPr>
          <w:w w:val="110"/>
          <w:sz w:val="21"/>
        </w:rPr>
        <w:t>；</w:t>
      </w:r>
    </w:p>
    <w:p>
      <w:pPr>
        <w:pStyle w:val="10"/>
        <w:spacing w:line="364" w:lineRule="exact"/>
        <w:ind w:left="20"/>
        <w:rPr>
          <w:sz w:val="21"/>
        </w:rPr>
      </w:pPr>
      <w:r>
        <w:rPr>
          <w:w w:val="105"/>
        </w:rPr>
        <w:t>是否反筛</w:t>
      </w:r>
      <w:r>
        <w:rPr>
          <w:rFonts w:hint="eastAsia" w:ascii="PMingLiU" w:eastAsia="PMingLiU"/>
          <w:w w:val="105"/>
        </w:rPr>
        <w:t>选</w:t>
      </w:r>
      <w:r>
        <w:rPr>
          <w:w w:val="105"/>
          <w:sz w:val="21"/>
        </w:rPr>
        <w:t>；</w:t>
      </w:r>
    </w:p>
    <w:p>
      <w:pPr>
        <w:pStyle w:val="10"/>
        <w:spacing w:line="361" w:lineRule="exact"/>
        <w:ind w:left="20"/>
        <w:rPr>
          <w:rFonts w:hint="eastAsia" w:ascii="PMingLiU" w:eastAsia="PMingLiU"/>
        </w:rPr>
      </w:pPr>
      <w:r>
        <w:rPr>
          <w:w w:val="105"/>
        </w:rPr>
        <w:t>筛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后是否删除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1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213" w:lineRule="auto"/>
        <w:ind w:left="118" w:right="1857" w:firstLine="466"/>
        <w:jc w:val="left"/>
        <w:rPr>
          <w:sz w:val="22"/>
        </w:rPr>
      </w:pPr>
      <w:r>
        <w:pict>
          <v:group id="_x0000_s1503" o:spid="_x0000_s1503" o:spt="203" style="position:absolute;left:0pt;margin-left:0pt;margin-top:0pt;height:840.75pt;width:595.05pt;mso-position-horizontal-relative:page;mso-position-vertical-relative:page;z-index:-251577344;mso-width-relative:page;mso-height-relative:page;" coordsize="11901,16815">
            <o:lock v:ext="edit"/>
            <v:shape id="_x0000_s1504" o:spid="_x0000_s1504" style="position:absolute;left:0;top:-1;height:16815;width:11900;" fillcolor="#FFFFFF" filled="t" stroked="f" coordsize="11900,16815" path="m11899,0l0,0,0,468,0,16814,11899,16814,11899,468,11899,0xe">
              <v:path arrowok="t"/>
              <v:fill on="t" focussize="0,0"/>
              <v:stroke on="f"/>
              <v:imagedata o:title=""/>
              <o:lock v:ext="edit"/>
            </v:shape>
            <v:shape id="_x0000_s1505" o:spid="_x0000_s1505" style="position:absolute;left:0;top:0;height:16815;width:11900;" fillcolor="#FFFFFF" filled="t" stroked="f" coordsize="11900,16815" path="m11899,15845l0,15845,0,16814,11899,16814,11899,15845xm11899,0l0,0,0,466,11899,466,11899,0xm11900,468l0,468,0,1907,11900,1907,11900,468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color w:val="FF0000"/>
          <w:spacing w:val="-1"/>
          <w:w w:val="105"/>
          <w:sz w:val="20"/>
        </w:rPr>
        <w:t>注</w:t>
      </w:r>
      <w:r>
        <w:rPr>
          <w:color w:val="FF0000"/>
          <w:spacing w:val="-1"/>
          <w:w w:val="105"/>
          <w:sz w:val="22"/>
        </w:rPr>
        <w:t>：</w:t>
      </w:r>
      <w:r>
        <w:rPr>
          <w:rFonts w:hint="eastAsia" w:ascii="PMingLiU" w:eastAsia="PMingLiU"/>
          <w:color w:val="FF0000"/>
          <w:spacing w:val="-1"/>
          <w:w w:val="105"/>
          <w:sz w:val="20"/>
        </w:rPr>
        <w:t>筛</w:t>
      </w:r>
      <w:r>
        <w:rPr>
          <w:rFonts w:hint="eastAsia" w:ascii="PMingLiU" w:eastAsia="PMingLiU"/>
          <w:color w:val="FF0000"/>
          <w:w w:val="105"/>
          <w:sz w:val="21"/>
        </w:rPr>
        <w:t>选</w:t>
      </w:r>
      <w:r>
        <w:rPr>
          <w:color w:val="FF0000"/>
          <w:w w:val="105"/>
          <w:sz w:val="21"/>
        </w:rPr>
        <w:t>功</w:t>
      </w:r>
      <w:r>
        <w:rPr>
          <w:color w:val="FF0000"/>
          <w:w w:val="105"/>
          <w:sz w:val="20"/>
        </w:rPr>
        <w:t>能的</w:t>
      </w:r>
      <w:r>
        <w:rPr>
          <w:color w:val="FF0000"/>
          <w:w w:val="105"/>
          <w:sz w:val="21"/>
        </w:rPr>
        <w:t>参数</w:t>
      </w:r>
      <w:r>
        <w:rPr>
          <w:color w:val="FF0000"/>
          <w:w w:val="105"/>
          <w:sz w:val="20"/>
        </w:rPr>
        <w:t>⽐</w:t>
      </w:r>
      <w:r>
        <w:rPr>
          <w:rFonts w:hint="eastAsia" w:ascii="PMingLiU" w:eastAsia="PMingLiU"/>
          <w:color w:val="FF0000"/>
          <w:w w:val="105"/>
          <w:sz w:val="21"/>
        </w:rPr>
        <w:t>较</w:t>
      </w:r>
      <w:r>
        <w:rPr>
          <w:color w:val="FF0000"/>
          <w:w w:val="105"/>
          <w:sz w:val="21"/>
        </w:rPr>
        <w:t>复</w:t>
      </w:r>
      <w:r>
        <w:rPr>
          <w:rFonts w:hint="eastAsia" w:ascii="PMingLiU" w:eastAsia="PMingLiU"/>
          <w:color w:val="FF0000"/>
          <w:w w:val="105"/>
          <w:sz w:val="21"/>
        </w:rPr>
        <w:t>杂</w:t>
      </w:r>
      <w:r>
        <w:rPr>
          <w:color w:val="FF0000"/>
          <w:w w:val="105"/>
          <w:sz w:val="22"/>
        </w:rPr>
        <w:t>，</w:t>
      </w:r>
      <w:r>
        <w:rPr>
          <w:color w:val="FF0000"/>
          <w:w w:val="105"/>
          <w:sz w:val="21"/>
        </w:rPr>
        <w:t>推</w:t>
      </w:r>
      <w:r>
        <w:rPr>
          <w:color w:val="FF0000"/>
          <w:w w:val="105"/>
          <w:sz w:val="20"/>
        </w:rPr>
        <w:t>荐</w:t>
      </w:r>
      <w:r>
        <w:rPr>
          <w:color w:val="FF0000"/>
          <w:w w:val="105"/>
          <w:sz w:val="21"/>
        </w:rPr>
        <w:t>先</w:t>
      </w:r>
      <w:r>
        <w:rPr>
          <w:rFonts w:hint="eastAsia" w:ascii="PMingLiU" w:eastAsia="PMingLiU"/>
          <w:color w:val="FF0000"/>
          <w:w w:val="105"/>
          <w:sz w:val="21"/>
        </w:rPr>
        <w:t>查</w:t>
      </w:r>
      <w:r>
        <w:rPr>
          <w:color w:val="FF0000"/>
          <w:w w:val="105"/>
          <w:sz w:val="20"/>
        </w:rPr>
        <w:t>看</w:t>
      </w:r>
      <w:r>
        <w:rPr>
          <w:color w:val="FF0000"/>
          <w:w w:val="105"/>
          <w:sz w:val="21"/>
        </w:rPr>
        <w:t>⽂</w:t>
      </w:r>
      <w:r>
        <w:rPr>
          <w:rFonts w:hint="eastAsia" w:ascii="PMingLiU" w:eastAsia="PMingLiU"/>
          <w:color w:val="FF0000"/>
          <w:w w:val="105"/>
          <w:sz w:val="21"/>
        </w:rPr>
        <w:t>档</w:t>
      </w:r>
      <w:r>
        <w:rPr>
          <w:color w:val="FF0000"/>
          <w:w w:val="105"/>
          <w:sz w:val="21"/>
        </w:rPr>
        <w:t>搞懂</w:t>
      </w:r>
      <w:r>
        <w:rPr>
          <w:color w:val="FF0000"/>
          <w:w w:val="105"/>
          <w:sz w:val="20"/>
        </w:rPr>
        <w:t>每</w:t>
      </w:r>
      <w:r>
        <w:rPr>
          <w:color w:val="FF0000"/>
          <w:w w:val="105"/>
          <w:sz w:val="22"/>
        </w:rPr>
        <w:t>个</w:t>
      </w:r>
      <w:r>
        <w:rPr>
          <w:color w:val="FF0000"/>
          <w:w w:val="105"/>
          <w:sz w:val="21"/>
        </w:rPr>
        <w:t>参数</w:t>
      </w:r>
      <w:r>
        <w:rPr>
          <w:color w:val="FF0000"/>
          <w:w w:val="105"/>
          <w:sz w:val="20"/>
        </w:rPr>
        <w:t>的</w:t>
      </w:r>
      <w:r>
        <w:rPr>
          <w:color w:val="FF0000"/>
          <w:w w:val="105"/>
          <w:sz w:val="21"/>
        </w:rPr>
        <w:t>含义</w:t>
      </w:r>
      <w:r>
        <w:rPr>
          <w:rFonts w:hint="eastAsia" w:ascii="PMingLiU" w:eastAsia="PMingLiU"/>
          <w:color w:val="FF0000"/>
          <w:w w:val="105"/>
          <w:sz w:val="6"/>
        </w:rPr>
        <w:t>。</w:t>
      </w:r>
      <w:r>
        <w:rPr>
          <w:rFonts w:hint="eastAsia" w:ascii="PMingLiU" w:eastAsia="PMingLiU"/>
          <w:w w:val="110"/>
          <w:sz w:val="21"/>
        </w:rPr>
        <w:t>返</w:t>
      </w:r>
      <w:r>
        <w:rPr>
          <w:rFonts w:hint="eastAsia" w:ascii="PMingLiU" w:eastAsia="PMingLiU"/>
          <w:w w:val="110"/>
          <w:sz w:val="20"/>
        </w:rPr>
        <w:t>回值</w:t>
      </w:r>
      <w:r>
        <w:rPr>
          <w:w w:val="110"/>
          <w:sz w:val="22"/>
        </w:rPr>
        <w:t>：</w:t>
      </w:r>
    </w:p>
    <w:p>
      <w:pPr>
        <w:pStyle w:val="18"/>
        <w:numPr>
          <w:ilvl w:val="0"/>
          <w:numId w:val="67"/>
        </w:numPr>
        <w:tabs>
          <w:tab w:val="left" w:pos="839"/>
        </w:tabs>
        <w:spacing w:before="0" w:after="0" w:line="352" w:lineRule="exact"/>
        <w:ind w:left="838" w:right="0" w:hanging="361"/>
        <w:jc w:val="left"/>
        <w:rPr>
          <w:rFonts w:ascii="Trebuchet MS" w:hAnsi="Trebuchet MS" w:eastAsia="Trebuchet MS"/>
          <w:sz w:val="22"/>
        </w:rPr>
      </w:pPr>
      <w:r>
        <w:rPr>
          <w:rFonts w:hint="eastAsia" w:ascii="PMingLiU" w:hAnsi="PMingLiU" w:eastAsia="PMingLiU"/>
          <w:w w:val="105"/>
          <w:sz w:val="20"/>
        </w:rPr>
        <w:t>返回</w:t>
      </w:r>
      <w:r>
        <w:rPr>
          <w:w w:val="105"/>
          <w:sz w:val="20"/>
        </w:rPr>
        <w:t>筛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后的结果</w:t>
      </w:r>
      <w:r>
        <w:rPr>
          <w:rFonts w:ascii="Trebuchet MS" w:hAnsi="Trebuchet MS" w:eastAsia="Trebuchet MS"/>
          <w:sz w:val="22"/>
        </w:rPr>
        <w:t>.</w:t>
      </w:r>
    </w:p>
    <w:p>
      <w:pPr>
        <w:pStyle w:val="10"/>
        <w:spacing w:before="5"/>
        <w:rPr>
          <w:rFonts w:ascii="Trebuchet MS"/>
          <w:sz w:val="12"/>
        </w:rPr>
      </w:pP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116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9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26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去除</w:t>
      </w:r>
      <w:r>
        <w:rPr>
          <w:rFonts w:hint="eastAsia" w:ascii="PMingLiU" w:eastAsia="PMingLiU"/>
          <w:w w:val="105"/>
        </w:rPr>
        <w:t>筛选</w:t>
      </w:r>
    </w:p>
    <w:p>
      <w:pPr>
        <w:pStyle w:val="10"/>
        <w:spacing w:before="11"/>
        <w:rPr>
          <w:rFonts w:ascii="PMingLiU"/>
          <w:sz w:val="14"/>
        </w:rPr>
      </w:pPr>
    </w:p>
    <w:p>
      <w:pPr>
        <w:spacing w:after="0"/>
        <w:rPr>
          <w:rFonts w:ascii="PMingLiU"/>
          <w:sz w:val="14"/>
        </w:rPr>
        <w:sectPr>
          <w:pgSz w:w="11900" w:h="16840"/>
          <w:pgMar w:top="122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去除指定单元格区域筛</w:t>
      </w:r>
      <w:r>
        <w:rPr>
          <w:rFonts w:hint="eastAsia" w:ascii="PMingLiU" w:eastAsia="PMingLiU"/>
          <w:w w:val="105"/>
        </w:rPr>
        <w:t>选。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0" w:line="373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73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插⼊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1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向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中插⼊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⽚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3" w:line="223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⽚⽂件路径</w:t>
      </w:r>
      <w:r>
        <w:rPr>
          <w:w w:val="105"/>
          <w:sz w:val="21"/>
        </w:rPr>
        <w:t>；</w:t>
      </w:r>
    </w:p>
    <w:p>
      <w:pPr>
        <w:pStyle w:val="10"/>
        <w:spacing w:line="368" w:lineRule="exact"/>
        <w:ind w:left="20"/>
        <w:rPr>
          <w:rFonts w:hint="eastAsia" w:ascii="PMingLiU" w:eastAsia="PMingLiU"/>
        </w:rPr>
      </w:pPr>
      <w:r>
        <w:rPr>
          <w:w w:val="105"/>
        </w:rPr>
        <w:t>区域左</w:t>
      </w:r>
      <w:r>
        <w:rPr>
          <w:w w:val="105"/>
          <w:sz w:val="21"/>
        </w:rPr>
        <w:t>上</w:t>
      </w:r>
      <w:r>
        <w:rPr>
          <w:w w:val="105"/>
        </w:rPr>
        <w:t>⻆单元格</w:t>
      </w:r>
      <w:r>
        <w:rPr>
          <w:w w:val="105"/>
          <w:sz w:val="21"/>
        </w:rPr>
        <w:t>：</w:t>
      </w:r>
      <w:r>
        <w:rPr>
          <w:w w:val="105"/>
        </w:rPr>
        <w:t>需指定⾏号</w:t>
      </w:r>
      <w:r>
        <w:rPr>
          <w:w w:val="105"/>
          <w:sz w:val="21"/>
        </w:rPr>
        <w:t>，</w:t>
      </w:r>
      <w:r>
        <w:rPr>
          <w:w w:val="105"/>
        </w:rPr>
        <w:t>列号</w:t>
      </w:r>
      <w:r>
        <w:rPr>
          <w:w w:val="105"/>
          <w:sz w:val="21"/>
        </w:rPr>
        <w:t>，</w:t>
      </w:r>
      <w:r>
        <w:rPr>
          <w:w w:val="105"/>
        </w:rPr>
        <w:t>可指定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⽚宽度和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⽚⾼度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8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创建</w:t>
      </w:r>
      <w:r>
        <w:rPr>
          <w:rFonts w:hint="eastAsia" w:ascii="PMingLiU" w:eastAsia="PMingLiU"/>
          <w:w w:val="105"/>
        </w:rPr>
        <w:t>透</w:t>
      </w:r>
      <w:r>
        <w:rPr>
          <w:w w:val="105"/>
        </w:rPr>
        <w:t>视表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6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w w:val="105"/>
          <w:sz w:val="20"/>
        </w:rPr>
        <w:t>在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⻚中创建新的</w:t>
      </w:r>
      <w:r>
        <w:rPr>
          <w:rFonts w:hint="eastAsia" w:ascii="PMingLiU" w:eastAsia="PMingLiU"/>
          <w:w w:val="105"/>
          <w:sz w:val="20"/>
        </w:rPr>
        <w:t>透</w:t>
      </w:r>
      <w:r>
        <w:rPr>
          <w:w w:val="105"/>
          <w:sz w:val="20"/>
        </w:rPr>
        <w:t>视表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12" w:line="218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透</w:t>
      </w:r>
      <w:r>
        <w:rPr>
          <w:w w:val="105"/>
          <w:sz w:val="20"/>
        </w:rPr>
        <w:t>视表名称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新建</w:t>
      </w:r>
      <w:r>
        <w:rPr>
          <w:rFonts w:hint="eastAsia" w:ascii="PMingLiU" w:eastAsia="PMingLiU"/>
          <w:w w:val="105"/>
          <w:sz w:val="20"/>
        </w:rPr>
        <w:t>透</w:t>
      </w:r>
      <w:r>
        <w:rPr>
          <w:w w:val="105"/>
          <w:sz w:val="20"/>
        </w:rPr>
        <w:t>视表的名称</w:t>
      </w:r>
      <w:r>
        <w:rPr>
          <w:w w:val="105"/>
          <w:sz w:val="21"/>
        </w:rPr>
        <w:t>；</w:t>
      </w:r>
    </w:p>
    <w:p>
      <w:pPr>
        <w:pStyle w:val="10"/>
        <w:spacing w:before="3" w:line="223" w:lineRule="auto"/>
        <w:ind w:left="20" w:right="4901"/>
        <w:rPr>
          <w:sz w:val="21"/>
        </w:rPr>
      </w:pPr>
      <w:r>
        <w:rPr>
          <w:spacing w:val="-1"/>
          <w:w w:val="105"/>
        </w:rPr>
        <w:t>单元格区域</w:t>
      </w:r>
      <w:r>
        <w:rPr>
          <w:w w:val="105"/>
          <w:sz w:val="21"/>
        </w:rPr>
        <w:t>：</w:t>
      </w:r>
      <w:r>
        <w:rPr>
          <w:w w:val="105"/>
        </w:rPr>
        <w:t>对此区域创建</w:t>
      </w:r>
      <w:r>
        <w:rPr>
          <w:rFonts w:hint="eastAsia" w:ascii="PMingLiU" w:eastAsia="PMingLiU"/>
          <w:w w:val="105"/>
        </w:rPr>
        <w:t>透</w:t>
      </w:r>
      <w:r>
        <w:rPr>
          <w:w w:val="105"/>
        </w:rPr>
        <w:t>视表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</w:rPr>
        <w:t>插⼊起始位置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透</w:t>
      </w:r>
      <w:r>
        <w:rPr>
          <w:w w:val="105"/>
        </w:rPr>
        <w:t>视表创建的位置</w:t>
      </w:r>
      <w:r>
        <w:rPr>
          <w:w w:val="105"/>
          <w:sz w:val="21"/>
        </w:rPr>
        <w:t>；</w:t>
      </w:r>
    </w:p>
    <w:p>
      <w:pPr>
        <w:pStyle w:val="10"/>
        <w:spacing w:line="347" w:lineRule="exact"/>
        <w:ind w:left="20"/>
        <w:rPr>
          <w:sz w:val="21"/>
        </w:rPr>
      </w:pPr>
      <w:r>
        <w:rPr>
          <w:w w:val="105"/>
        </w:rPr>
        <w:t>筛</w:t>
      </w:r>
      <w:r>
        <w:rPr>
          <w:rFonts w:hint="eastAsia" w:ascii="PMingLiU" w:eastAsia="PMingLiU"/>
          <w:w w:val="105"/>
        </w:rPr>
        <w:t>选器</w:t>
      </w:r>
      <w:r>
        <w:rPr>
          <w:w w:val="105"/>
          <w:sz w:val="21"/>
        </w:rPr>
        <w:t>：</w:t>
      </w:r>
      <w:r>
        <w:rPr>
          <w:w w:val="105"/>
        </w:rPr>
        <w:t>将列名称设置为</w:t>
      </w:r>
      <w:r>
        <w:rPr>
          <w:rFonts w:hint="eastAsia" w:ascii="PMingLiU" w:eastAsia="PMingLiU"/>
          <w:w w:val="105"/>
        </w:rPr>
        <w:t>透</w:t>
      </w:r>
      <w:r>
        <w:rPr>
          <w:w w:val="105"/>
        </w:rPr>
        <w:t>视表筛</w:t>
      </w:r>
      <w:r>
        <w:rPr>
          <w:rFonts w:hint="eastAsia" w:ascii="PMingLiU" w:eastAsia="PMingLiU"/>
          <w:w w:val="105"/>
        </w:rPr>
        <w:t>选器</w:t>
      </w:r>
      <w:r>
        <w:rPr>
          <w:w w:val="105"/>
        </w:rPr>
        <w:t>字段</w:t>
      </w:r>
      <w:r>
        <w:rPr>
          <w:w w:val="105"/>
          <w:sz w:val="21"/>
        </w:rPr>
        <w:t>，</w:t>
      </w:r>
      <w:r>
        <w:rPr>
          <w:w w:val="105"/>
        </w:rPr>
        <w:t>可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加多</w:t>
      </w:r>
      <w:r>
        <w:rPr>
          <w:w w:val="105"/>
          <w:sz w:val="21"/>
        </w:rPr>
        <w:t>个；</w:t>
      </w:r>
    </w:p>
    <w:p>
      <w:pPr>
        <w:pStyle w:val="10"/>
        <w:spacing w:before="9" w:line="220" w:lineRule="auto"/>
        <w:ind w:left="20" w:right="3143"/>
        <w:jc w:val="both"/>
        <w:rPr>
          <w:sz w:val="21"/>
        </w:rPr>
      </w:pPr>
      <w:r>
        <w:rPr>
          <w:spacing w:val="-1"/>
          <w:w w:val="105"/>
        </w:rPr>
        <w:t>⾏字段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</w:rPr>
        <w:t>将列名称设置为</w:t>
      </w:r>
      <w:r>
        <w:rPr>
          <w:rFonts w:hint="eastAsia" w:ascii="PMingLiU" w:eastAsia="PMingLiU"/>
          <w:w w:val="105"/>
        </w:rPr>
        <w:t>透</w:t>
      </w:r>
      <w:r>
        <w:rPr>
          <w:w w:val="105"/>
        </w:rPr>
        <w:t>视表⾏字段</w:t>
      </w:r>
      <w:r>
        <w:rPr>
          <w:w w:val="105"/>
          <w:sz w:val="21"/>
        </w:rPr>
        <w:t>，</w:t>
      </w:r>
      <w:r>
        <w:rPr>
          <w:w w:val="105"/>
        </w:rPr>
        <w:t>可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加多</w:t>
      </w:r>
      <w:r>
        <w:rPr>
          <w:w w:val="105"/>
          <w:sz w:val="21"/>
        </w:rPr>
        <w:t xml:space="preserve">个； </w:t>
      </w:r>
      <w:r>
        <w:rPr>
          <w:spacing w:val="-1"/>
          <w:w w:val="105"/>
        </w:rPr>
        <w:t>列字段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</w:rPr>
        <w:t>将列名称设置为</w:t>
      </w:r>
      <w:r>
        <w:rPr>
          <w:rFonts w:hint="eastAsia" w:ascii="PMingLiU" w:eastAsia="PMingLiU"/>
          <w:w w:val="105"/>
        </w:rPr>
        <w:t>透</w:t>
      </w:r>
      <w:r>
        <w:rPr>
          <w:w w:val="105"/>
        </w:rPr>
        <w:t>视表列字段</w:t>
      </w:r>
      <w:r>
        <w:rPr>
          <w:w w:val="105"/>
          <w:sz w:val="21"/>
        </w:rPr>
        <w:t>，</w:t>
      </w:r>
      <w:r>
        <w:rPr>
          <w:w w:val="105"/>
        </w:rPr>
        <w:t>可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加多</w:t>
      </w:r>
      <w:r>
        <w:rPr>
          <w:w w:val="105"/>
          <w:sz w:val="21"/>
        </w:rPr>
        <w:t xml:space="preserve">个； </w:t>
      </w:r>
      <w:r>
        <w:rPr>
          <w:rFonts w:hint="eastAsia" w:ascii="PMingLiU" w:eastAsia="PMingLiU"/>
          <w:spacing w:val="-1"/>
          <w:w w:val="105"/>
        </w:rPr>
        <w:t>值</w:t>
      </w:r>
      <w:r>
        <w:rPr>
          <w:spacing w:val="-1"/>
          <w:w w:val="105"/>
        </w:rPr>
        <w:t>字段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</w:rPr>
        <w:t>将列名称设置为</w:t>
      </w:r>
      <w:r>
        <w:rPr>
          <w:rFonts w:hint="eastAsia" w:ascii="PMingLiU" w:eastAsia="PMingLiU"/>
          <w:w w:val="105"/>
        </w:rPr>
        <w:t>透</w:t>
      </w:r>
      <w:r>
        <w:rPr>
          <w:w w:val="105"/>
        </w:rPr>
        <w:t>视表</w:t>
      </w:r>
      <w:r>
        <w:rPr>
          <w:rFonts w:hint="eastAsia" w:ascii="PMingLiU" w:eastAsia="PMingLiU"/>
          <w:w w:val="105"/>
        </w:rPr>
        <w:t>值</w:t>
      </w:r>
      <w:r>
        <w:rPr>
          <w:w w:val="105"/>
        </w:rPr>
        <w:t>字段</w:t>
      </w:r>
      <w:r>
        <w:rPr>
          <w:w w:val="105"/>
          <w:sz w:val="21"/>
        </w:rPr>
        <w:t>，</w:t>
      </w:r>
      <w:r>
        <w:rPr>
          <w:w w:val="105"/>
        </w:rPr>
        <w:t>可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加多</w:t>
      </w:r>
      <w:r>
        <w:rPr>
          <w:w w:val="105"/>
          <w:sz w:val="21"/>
        </w:rPr>
        <w:t>个；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w w:val="105"/>
        </w:rPr>
        <w:t>汇总⽅式</w:t>
      </w:r>
      <w:r>
        <w:rPr>
          <w:w w:val="105"/>
          <w:sz w:val="21"/>
        </w:rPr>
        <w:t>：</w:t>
      </w:r>
      <w:r>
        <w:rPr>
          <w:w w:val="105"/>
        </w:rPr>
        <w:t>对</w:t>
      </w:r>
      <w:r>
        <w:rPr>
          <w:rFonts w:hint="eastAsia" w:ascii="PMingLiU" w:eastAsia="PMingLiU"/>
          <w:w w:val="105"/>
        </w:rPr>
        <w:t>值</w:t>
      </w:r>
      <w:r>
        <w:rPr>
          <w:w w:val="105"/>
        </w:rPr>
        <w:t>字段的汇总⽅式</w:t>
      </w:r>
      <w:r>
        <w:rPr>
          <w:w w:val="105"/>
          <w:sz w:val="21"/>
        </w:rPr>
        <w:t>，</w:t>
      </w:r>
      <w:r>
        <w:rPr>
          <w:w w:val="105"/>
        </w:rPr>
        <w:t>可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择求和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计数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平</w:t>
      </w:r>
      <w:r>
        <w:rPr>
          <w:rFonts w:hint="eastAsia" w:ascii="PMingLiU" w:eastAsia="PMingLiU"/>
          <w:w w:val="105"/>
        </w:rPr>
        <w:t>均值</w:t>
      </w:r>
      <w:r>
        <w:rPr>
          <w:w w:val="105"/>
        </w:rPr>
        <w:t>等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506" o:spid="_x0000_s1506" o:spt="203" style="position:absolute;left:0pt;margin-left:0pt;margin-top:0pt;height:840.75pt;width:595.05pt;mso-position-horizontal-relative:page;mso-position-vertical-relative:page;z-index:-251576320;mso-width-relative:page;mso-height-relative:page;" coordsize="11901,16815">
            <o:lock v:ext="edit"/>
            <v:shape id="_x0000_s1507" o:spid="_x0000_s1507" style="position:absolute;left:0;top:0;height:16815;width:11900;" fillcolor="#FFFFFF" filled="t" stroked="f" coordsize="11900,16815" path="m11899,0l0,0,0,469,0,16814,11899,16814,11899,469,11899,0xe">
              <v:path arrowok="t"/>
              <v:fill on="t" focussize="0,0"/>
              <v:stroke on="f"/>
              <v:imagedata o:title=""/>
              <o:lock v:ext="edit"/>
            </v:shape>
            <v:shape id="_x0000_s1508" o:spid="_x0000_s1508" style="position:absolute;left:0;top:0;height:16815;width:11900;" fillcolor="#FFFFFF" filled="t" stroked="f" coordsize="11900,16815" path="m11899,15847l0,15847,0,16814,11899,16814,11899,15847xm11899,0l0,0,0,466,11899,466,11899,0xm11900,469l0,469,0,1908,11900,1908,11900,469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17"/>
        </w:rPr>
      </w:pPr>
    </w:p>
    <w:p>
      <w:pPr>
        <w:spacing w:before="0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117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3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刷新</w:t>
      </w:r>
      <w:r>
        <w:rPr>
          <w:rFonts w:hint="eastAsia" w:ascii="PMingLiU" w:eastAsia="PMingLiU"/>
          <w:w w:val="105"/>
        </w:rPr>
        <w:t>透</w:t>
      </w:r>
      <w:r>
        <w:rPr>
          <w:w w:val="105"/>
        </w:rPr>
        <w:t>视表</w:t>
      </w:r>
    </w:p>
    <w:p>
      <w:pPr>
        <w:pStyle w:val="10"/>
        <w:spacing w:before="5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22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spacing w:before="8"/>
        <w:rPr>
          <w:rFonts w:ascii="Arial"/>
          <w:sz w:val="32"/>
        </w:rPr>
      </w:pPr>
      <w:r>
        <w:br w:type="column"/>
      </w:r>
    </w:p>
    <w:p>
      <w:pPr>
        <w:spacing w:before="1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对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⻚中的</w:t>
      </w:r>
      <w:r>
        <w:rPr>
          <w:rFonts w:hint="eastAsia" w:ascii="PMingLiU" w:eastAsia="PMingLiU"/>
          <w:w w:val="105"/>
          <w:sz w:val="20"/>
        </w:rPr>
        <w:t>透</w:t>
      </w:r>
      <w:r>
        <w:rPr>
          <w:w w:val="105"/>
          <w:sz w:val="20"/>
        </w:rPr>
        <w:t>视表</w:t>
      </w:r>
      <w:r>
        <w:rPr>
          <w:rFonts w:hint="eastAsia" w:ascii="PMingLiU" w:eastAsia="PMingLiU"/>
          <w:w w:val="105"/>
          <w:sz w:val="20"/>
        </w:rPr>
        <w:t>进</w:t>
      </w:r>
      <w:r>
        <w:rPr>
          <w:w w:val="105"/>
          <w:sz w:val="20"/>
        </w:rPr>
        <w:t>⾏刷新操作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8"/>
        <w:rPr>
          <w:rFonts w:ascii="PMingLiU"/>
          <w:sz w:val="23"/>
        </w:rPr>
      </w:pPr>
    </w:p>
    <w:p>
      <w:pPr>
        <w:spacing w:before="1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6" w:line="223" w:lineRule="auto"/>
        <w:ind w:left="20" w:right="1873" w:firstLine="0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透</w:t>
      </w:r>
      <w:r>
        <w:rPr>
          <w:w w:val="105"/>
          <w:sz w:val="20"/>
        </w:rPr>
        <w:t>视表名称或者索引</w:t>
      </w:r>
      <w:r>
        <w:rPr>
          <w:w w:val="105"/>
          <w:sz w:val="21"/>
        </w:rPr>
        <w:t>：</w:t>
      </w:r>
      <w:r>
        <w:rPr>
          <w:w w:val="105"/>
          <w:sz w:val="20"/>
        </w:rPr>
        <w:t>已经存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的</w:t>
      </w:r>
      <w:r>
        <w:rPr>
          <w:rFonts w:hint="eastAsia" w:ascii="PMingLiU" w:eastAsia="PMingLiU"/>
          <w:w w:val="105"/>
          <w:sz w:val="20"/>
        </w:rPr>
        <w:t>透</w:t>
      </w:r>
      <w:r>
        <w:rPr>
          <w:w w:val="105"/>
          <w:sz w:val="20"/>
        </w:rPr>
        <w:t>视表的名称或者索引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0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删除</w:t>
      </w:r>
      <w:r>
        <w:rPr>
          <w:rFonts w:hint="eastAsia" w:ascii="PMingLiU" w:eastAsia="PMingLiU"/>
          <w:w w:val="105"/>
        </w:rPr>
        <w:t>透</w:t>
      </w:r>
      <w:r>
        <w:rPr>
          <w:w w:val="105"/>
        </w:rPr>
        <w:t>视表</w:t>
      </w:r>
    </w:p>
    <w:p>
      <w:pPr>
        <w:pStyle w:val="10"/>
        <w:spacing w:before="1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对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⻚中的</w:t>
      </w:r>
      <w:r>
        <w:rPr>
          <w:rFonts w:hint="eastAsia" w:ascii="PMingLiU" w:eastAsia="PMingLiU"/>
          <w:w w:val="105"/>
          <w:sz w:val="20"/>
        </w:rPr>
        <w:t>透</w:t>
      </w:r>
      <w:r>
        <w:rPr>
          <w:w w:val="105"/>
          <w:sz w:val="20"/>
        </w:rPr>
        <w:t>视表</w:t>
      </w:r>
      <w:r>
        <w:rPr>
          <w:rFonts w:hint="eastAsia" w:ascii="PMingLiU" w:eastAsia="PMingLiU"/>
          <w:w w:val="105"/>
          <w:sz w:val="20"/>
        </w:rPr>
        <w:t>进</w:t>
      </w:r>
      <w:r>
        <w:rPr>
          <w:w w:val="105"/>
          <w:sz w:val="20"/>
        </w:rPr>
        <w:t>⾏删除操作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12" w:line="218" w:lineRule="auto"/>
        <w:ind w:left="20" w:right="1873" w:firstLine="0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透</w:t>
      </w:r>
      <w:r>
        <w:rPr>
          <w:w w:val="105"/>
          <w:sz w:val="20"/>
        </w:rPr>
        <w:t>视表名称或者索引</w:t>
      </w:r>
      <w:r>
        <w:rPr>
          <w:w w:val="105"/>
          <w:sz w:val="21"/>
        </w:rPr>
        <w:t>：</w:t>
      </w:r>
      <w:r>
        <w:rPr>
          <w:w w:val="105"/>
          <w:sz w:val="20"/>
        </w:rPr>
        <w:t>已经存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的</w:t>
      </w:r>
      <w:r>
        <w:rPr>
          <w:rFonts w:hint="eastAsia" w:ascii="PMingLiU" w:eastAsia="PMingLiU"/>
          <w:w w:val="105"/>
          <w:sz w:val="20"/>
        </w:rPr>
        <w:t>透</w:t>
      </w:r>
      <w:r>
        <w:rPr>
          <w:w w:val="105"/>
          <w:sz w:val="20"/>
        </w:rPr>
        <w:t>视表的名称或者索引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18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6"/>
        <w:rPr>
          <w:rFonts w:ascii="PMingLiU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获取</w:t>
      </w:r>
      <w:r>
        <w:rPr>
          <w:rFonts w:hint="eastAsia" w:ascii="PMingLiU" w:eastAsia="PMingLiU"/>
          <w:w w:val="105"/>
        </w:rPr>
        <w:t>透</w:t>
      </w:r>
      <w:r>
        <w:rPr>
          <w:w w:val="105"/>
        </w:rPr>
        <w:t>视表字段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8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获取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⻚中</w:t>
      </w:r>
      <w:r>
        <w:rPr>
          <w:rFonts w:hint="eastAsia" w:ascii="PMingLiU" w:eastAsia="PMingLiU"/>
          <w:w w:val="105"/>
          <w:sz w:val="20"/>
        </w:rPr>
        <w:t>透</w:t>
      </w:r>
      <w:r>
        <w:rPr>
          <w:w w:val="105"/>
          <w:sz w:val="20"/>
        </w:rPr>
        <w:t>视表相应字段名称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1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12" w:line="218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透</w:t>
      </w:r>
      <w:r>
        <w:rPr>
          <w:w w:val="105"/>
          <w:sz w:val="20"/>
        </w:rPr>
        <w:t>视表名称或者索引</w:t>
      </w:r>
      <w:r>
        <w:rPr>
          <w:w w:val="105"/>
          <w:sz w:val="21"/>
        </w:rPr>
        <w:t>：</w:t>
      </w:r>
      <w:r>
        <w:rPr>
          <w:w w:val="105"/>
          <w:sz w:val="20"/>
        </w:rPr>
        <w:t>已经存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的</w:t>
      </w:r>
      <w:r>
        <w:rPr>
          <w:rFonts w:hint="eastAsia" w:ascii="PMingLiU" w:eastAsia="PMingLiU"/>
          <w:w w:val="105"/>
          <w:sz w:val="20"/>
        </w:rPr>
        <w:t>透</w:t>
      </w:r>
      <w:r>
        <w:rPr>
          <w:w w:val="105"/>
          <w:sz w:val="20"/>
        </w:rPr>
        <w:t>视表的名称或者索引</w:t>
      </w:r>
      <w:r>
        <w:rPr>
          <w:w w:val="105"/>
          <w:sz w:val="21"/>
        </w:rPr>
        <w:t>；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w w:val="105"/>
        </w:rPr>
        <w:t>类</w:t>
      </w:r>
      <w:r>
        <w:rPr>
          <w:rFonts w:hint="eastAsia" w:ascii="PMingLiU" w:eastAsia="PMingLiU"/>
          <w:w w:val="105"/>
        </w:rPr>
        <w:t>型</w:t>
      </w:r>
      <w:r>
        <w:rPr>
          <w:w w:val="105"/>
          <w:sz w:val="21"/>
        </w:rPr>
        <w:t>：</w:t>
      </w:r>
      <w:r>
        <w:rPr>
          <w:w w:val="105"/>
        </w:rPr>
        <w:t>获取</w:t>
      </w:r>
      <w:r>
        <w:rPr>
          <w:rFonts w:hint="eastAsia" w:ascii="PMingLiU" w:eastAsia="PMingLiU"/>
          <w:w w:val="105"/>
        </w:rPr>
        <w:t>透</w:t>
      </w:r>
      <w:r>
        <w:rPr>
          <w:w w:val="105"/>
        </w:rPr>
        <w:t>视表相应字段</w:t>
      </w:r>
      <w:r>
        <w:rPr>
          <w:w w:val="105"/>
          <w:sz w:val="21"/>
        </w:rPr>
        <w:t>（</w:t>
      </w:r>
      <w:r>
        <w:rPr>
          <w:w w:val="105"/>
        </w:rPr>
        <w:t>列名称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设置</w:t>
      </w:r>
      <w:r>
        <w:rPr>
          <w:rFonts w:hint="eastAsia" w:ascii="PMingLiU" w:eastAsia="PMingLiU"/>
          <w:w w:val="105"/>
        </w:rPr>
        <w:t>透</w:t>
      </w:r>
      <w:r>
        <w:rPr>
          <w:w w:val="105"/>
        </w:rPr>
        <w:t>视表字段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pict>
          <v:group id="_x0000_s1509" o:spid="_x0000_s1509" o:spt="203" style="position:absolute;left:0pt;margin-left:0pt;margin-top:0pt;height:840.75pt;width:595.05pt;mso-position-horizontal-relative:page;mso-position-vertical-relative:page;z-index:-251576320;mso-width-relative:page;mso-height-relative:page;" coordsize="11901,16815">
            <o:lock v:ext="edit"/>
            <v:shape id="_x0000_s1510" o:spid="_x0000_s1510" style="position:absolute;left:0;top:0;height:16815;width:11900;" fillcolor="#FFFFFF" filled="t" stroked="f" coordsize="11900,16815" path="m11899,0l0,0,0,466,0,16814,11899,16814,11899,466,11899,0xe">
              <v:path arrowok="t"/>
              <v:fill on="t" focussize="0,0"/>
              <v:stroke on="f"/>
              <v:imagedata o:title=""/>
              <o:lock v:ext="edit"/>
            </v:shape>
            <v:shape id="_x0000_s1511" o:spid="_x0000_s1511" style="position:absolute;left:0;top:0;height:16815;width:11900;" fillcolor="#FFFFFF" filled="t" stroked="f" coordsize="11900,16815" path="m11899,15843l0,15843,0,16814,11899,16814,11899,15843xm11899,0l0,0,0,466,11899,466,11899,0xm11900,466l0,466,0,1905,11900,1905,11900,466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设置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⻚中</w:t>
      </w:r>
      <w:r>
        <w:rPr>
          <w:rFonts w:hint="eastAsia" w:ascii="PMingLiU" w:eastAsia="PMingLiU"/>
          <w:w w:val="105"/>
          <w:sz w:val="20"/>
        </w:rPr>
        <w:t>透</w:t>
      </w:r>
      <w:r>
        <w:rPr>
          <w:w w:val="105"/>
          <w:sz w:val="20"/>
        </w:rPr>
        <w:t>视表相应字段的</w:t>
      </w:r>
      <w:r>
        <w:rPr>
          <w:w w:val="105"/>
          <w:sz w:val="21"/>
        </w:rPr>
        <w:t>下</w:t>
      </w:r>
      <w:r>
        <w:rPr>
          <w:w w:val="105"/>
          <w:sz w:val="20"/>
        </w:rPr>
        <w:t>拉</w:t>
      </w:r>
      <w:r>
        <w:rPr>
          <w:rFonts w:hint="eastAsia" w:ascii="PMingLiU" w:eastAsia="PMingLiU"/>
          <w:w w:val="105"/>
          <w:sz w:val="20"/>
        </w:rPr>
        <w:t>值。</w:t>
      </w:r>
    </w:p>
    <w:p>
      <w:pPr>
        <w:pStyle w:val="10"/>
        <w:spacing w:before="4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6" w:line="223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透</w:t>
      </w:r>
      <w:r>
        <w:rPr>
          <w:w w:val="105"/>
          <w:sz w:val="20"/>
        </w:rPr>
        <w:t>视表名称或者索引</w:t>
      </w:r>
      <w:r>
        <w:rPr>
          <w:w w:val="105"/>
          <w:sz w:val="21"/>
        </w:rPr>
        <w:t>：</w:t>
      </w:r>
      <w:r>
        <w:rPr>
          <w:w w:val="105"/>
          <w:sz w:val="20"/>
        </w:rPr>
        <w:t>已经存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的</w:t>
      </w:r>
      <w:r>
        <w:rPr>
          <w:rFonts w:hint="eastAsia" w:ascii="PMingLiU" w:eastAsia="PMingLiU"/>
          <w:w w:val="105"/>
          <w:sz w:val="20"/>
        </w:rPr>
        <w:t>透</w:t>
      </w:r>
      <w:r>
        <w:rPr>
          <w:w w:val="105"/>
          <w:sz w:val="20"/>
        </w:rPr>
        <w:t>视表的名称或者索引</w:t>
      </w:r>
      <w:r>
        <w:rPr>
          <w:w w:val="105"/>
          <w:sz w:val="21"/>
        </w:rPr>
        <w:t>；</w:t>
      </w:r>
    </w:p>
    <w:p>
      <w:pPr>
        <w:spacing w:before="138"/>
        <w:ind w:left="83" w:right="899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118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95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8"/>
        <w:rPr>
          <w:rFonts w:ascii="PMingLiU"/>
          <w:sz w:val="22"/>
        </w:rPr>
      </w:pPr>
    </w:p>
    <w:p>
      <w:pPr>
        <w:pStyle w:val="18"/>
        <w:numPr>
          <w:ilvl w:val="0"/>
          <w:numId w:val="68"/>
        </w:numPr>
        <w:tabs>
          <w:tab w:val="left" w:pos="839"/>
        </w:tabs>
        <w:spacing w:before="30" w:after="0" w:line="369" w:lineRule="exact"/>
        <w:ind w:left="838" w:right="0" w:hanging="361"/>
        <w:jc w:val="left"/>
        <w:rPr>
          <w:sz w:val="21"/>
        </w:rPr>
      </w:pPr>
      <w:r>
        <w:rPr>
          <w:rFonts w:hint="eastAsia" w:ascii="PMingLiU" w:hAnsi="PMingLiU" w:eastAsia="PMingLiU"/>
          <w:w w:val="105"/>
          <w:sz w:val="20"/>
        </w:rPr>
        <w:t>透</w:t>
      </w:r>
      <w:r>
        <w:rPr>
          <w:w w:val="105"/>
          <w:sz w:val="20"/>
        </w:rPr>
        <w:t>视表字段名</w:t>
      </w:r>
      <w:r>
        <w:rPr>
          <w:w w:val="105"/>
          <w:sz w:val="21"/>
        </w:rPr>
        <w:t>：</w:t>
      </w:r>
      <w:r>
        <w:rPr>
          <w:w w:val="105"/>
          <w:sz w:val="20"/>
        </w:rPr>
        <w:t>设置</w:t>
      </w:r>
      <w:r>
        <w:rPr>
          <w:rFonts w:hint="eastAsia" w:ascii="PMingLiU" w:hAnsi="PMingLiU" w:eastAsia="PMingLiU"/>
          <w:w w:val="105"/>
          <w:sz w:val="20"/>
        </w:rPr>
        <w:t>透</w:t>
      </w:r>
      <w:r>
        <w:rPr>
          <w:w w:val="105"/>
          <w:sz w:val="20"/>
        </w:rPr>
        <w:t>视表字段名</w:t>
      </w:r>
      <w:r>
        <w:rPr>
          <w:w w:val="105"/>
          <w:sz w:val="21"/>
        </w:rPr>
        <w:t>，</w:t>
      </w:r>
      <w:r>
        <w:rPr>
          <w:w w:val="105"/>
          <w:sz w:val="20"/>
        </w:rPr>
        <w:t>相当于</w:t>
      </w:r>
      <w:r>
        <w:rPr>
          <w:rFonts w:ascii="Trebuchet MS" w:hAnsi="Trebuchet MS" w:eastAsia="Trebuchet MS"/>
          <w:w w:val="105"/>
          <w:sz w:val="22"/>
        </w:rPr>
        <w:t>Excel</w:t>
      </w:r>
      <w:r>
        <w:rPr>
          <w:w w:val="105"/>
          <w:sz w:val="20"/>
        </w:rPr>
        <w:t>中的列名称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68"/>
        </w:numPr>
        <w:tabs>
          <w:tab w:val="left" w:pos="839"/>
        </w:tabs>
        <w:spacing w:before="0" w:after="0" w:line="356" w:lineRule="exact"/>
        <w:ind w:left="838" w:right="0" w:hanging="361"/>
        <w:jc w:val="left"/>
        <w:rPr>
          <w:sz w:val="21"/>
        </w:rPr>
      </w:pPr>
      <w:r>
        <w:rPr>
          <w:rFonts w:hint="eastAsia" w:ascii="PMingLiU" w:hAnsi="PMingLiU" w:eastAsia="PMingLiU"/>
          <w:w w:val="105"/>
          <w:sz w:val="20"/>
        </w:rPr>
        <w:t>透</w:t>
      </w:r>
      <w:r>
        <w:rPr>
          <w:w w:val="105"/>
          <w:sz w:val="20"/>
        </w:rPr>
        <w:t>视表某字段的</w:t>
      </w:r>
      <w:r>
        <w:rPr>
          <w:w w:val="105"/>
          <w:sz w:val="21"/>
        </w:rPr>
        <w:t>下</w:t>
      </w:r>
      <w:r>
        <w:rPr>
          <w:w w:val="105"/>
          <w:sz w:val="20"/>
        </w:rPr>
        <w:t>拉</w:t>
      </w:r>
      <w:r>
        <w:rPr>
          <w:rFonts w:hint="eastAsia" w:ascii="PMingLiU" w:hAnsi="PMingLiU" w:eastAsia="PMingLiU"/>
          <w:w w:val="105"/>
          <w:sz w:val="20"/>
        </w:rPr>
        <w:t>值</w:t>
      </w:r>
      <w:r>
        <w:rPr>
          <w:w w:val="105"/>
          <w:sz w:val="21"/>
        </w:rPr>
        <w:t>：</w:t>
      </w:r>
      <w:r>
        <w:rPr>
          <w:w w:val="105"/>
          <w:sz w:val="20"/>
        </w:rPr>
        <w:t>设置</w:t>
      </w:r>
      <w:r>
        <w:rPr>
          <w:w w:val="105"/>
          <w:sz w:val="21"/>
        </w:rPr>
        <w:t>⼀个</w:t>
      </w:r>
      <w:r>
        <w:rPr>
          <w:w w:val="105"/>
          <w:sz w:val="20"/>
        </w:rPr>
        <w:t>某字段中含有的</w:t>
      </w:r>
      <w:r>
        <w:rPr>
          <w:rFonts w:hint="eastAsia" w:ascii="PMingLiU" w:hAnsi="PMingLiU" w:eastAsia="PMingLiU"/>
          <w:w w:val="105"/>
          <w:sz w:val="20"/>
        </w:rPr>
        <w:t>值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68"/>
        </w:numPr>
        <w:tabs>
          <w:tab w:val="left" w:pos="839"/>
        </w:tabs>
        <w:spacing w:before="0" w:after="0" w:line="373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类</w:t>
      </w:r>
      <w:r>
        <w:rPr>
          <w:rFonts w:hint="eastAsia" w:ascii="PMingLiU" w:hAnsi="PMingLiU" w:eastAsia="PMingLiU"/>
          <w:w w:val="105"/>
          <w:sz w:val="20"/>
        </w:rPr>
        <w:t>型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择或者取</w:t>
      </w:r>
      <w:r>
        <w:rPr>
          <w:rFonts w:hint="eastAsia" w:ascii="PMingLiU" w:hAnsi="PMingLiU" w:eastAsia="PMingLiU"/>
          <w:w w:val="105"/>
          <w:sz w:val="20"/>
        </w:rPr>
        <w:t>消</w:t>
      </w:r>
      <w:r>
        <w:rPr>
          <w:w w:val="105"/>
          <w:sz w:val="20"/>
        </w:rPr>
        <w:t>此</w:t>
      </w:r>
      <w:r>
        <w:rPr>
          <w:w w:val="105"/>
          <w:sz w:val="21"/>
        </w:rPr>
        <w:t>下</w:t>
      </w:r>
      <w:r>
        <w:rPr>
          <w:w w:val="105"/>
          <w:sz w:val="20"/>
        </w:rPr>
        <w:t>拉</w:t>
      </w:r>
      <w:r>
        <w:rPr>
          <w:rFonts w:hint="eastAsia" w:ascii="PMingLiU" w:hAnsi="PMingLiU" w:eastAsia="PMingLiU"/>
          <w:w w:val="105"/>
          <w:sz w:val="20"/>
        </w:rPr>
        <w:t>值。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rFonts w:hint="eastAsia" w:ascii="PMingLiU" w:eastAsia="PMingLiU"/>
          <w:w w:val="105"/>
        </w:rPr>
        <w:t>运</w:t>
      </w:r>
      <w:r>
        <w:rPr>
          <w:w w:val="105"/>
        </w:rPr>
        <w:t>⾏宏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22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pStyle w:val="10"/>
        <w:rPr>
          <w:rFonts w:ascii="Arial"/>
          <w:sz w:val="31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w w:val="105"/>
          <w:sz w:val="20"/>
        </w:rPr>
        <w:t>运</w:t>
      </w:r>
      <w:r>
        <w:rPr>
          <w:w w:val="105"/>
          <w:sz w:val="20"/>
        </w:rPr>
        <w:t>⾏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⻚中的宏</w:t>
      </w:r>
      <w:r>
        <w:rPr>
          <w:w w:val="105"/>
          <w:sz w:val="21"/>
        </w:rPr>
        <w:t>（</w:t>
      </w:r>
      <w:r>
        <w:rPr>
          <w:w w:val="105"/>
          <w:sz w:val="20"/>
        </w:rPr>
        <w:t>⽂档需要⽀持宏操作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11"/>
        <w:rPr>
          <w:rFonts w:ascii="PMingLiU"/>
          <w:sz w:val="23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0" w:line="230" w:lineRule="auto"/>
        <w:ind w:left="20" w:right="1873" w:firstLine="0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宏名称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30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8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点击宏按</w:t>
      </w:r>
      <w:r>
        <w:rPr>
          <w:rFonts w:hint="eastAsia" w:ascii="PMingLiU" w:eastAsia="PMingLiU"/>
          <w:w w:val="105"/>
        </w:rPr>
        <w:t>钮</w:t>
      </w:r>
    </w:p>
    <w:p>
      <w:pPr>
        <w:pStyle w:val="10"/>
        <w:spacing w:before="10"/>
        <w:rPr>
          <w:rFonts w:ascii="PMingLiU"/>
          <w:sz w:val="14"/>
        </w:rPr>
      </w:pPr>
    </w:p>
    <w:p>
      <w:pPr>
        <w:spacing w:after="0"/>
        <w:rPr>
          <w:rFonts w:ascii="PMingLiU"/>
          <w:sz w:val="14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点击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⻚中的宏按钮</w:t>
      </w:r>
      <w:r>
        <w:rPr>
          <w:w w:val="105"/>
          <w:sz w:val="21"/>
        </w:rPr>
        <w:t>（</w:t>
      </w:r>
      <w:r>
        <w:rPr>
          <w:w w:val="105"/>
          <w:sz w:val="20"/>
        </w:rPr>
        <w:t>⽂档需要⽀持宏操作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4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7" w:line="223" w:lineRule="auto"/>
        <w:ind w:left="20" w:right="1873" w:firstLine="0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宏按钮的索引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⻚中宏按钮的索引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创建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w w:val="105"/>
          <w:sz w:val="20"/>
        </w:rPr>
        <w:t>在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⻚中针对某区域创建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12" w:line="218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单元格区域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对此区域创建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</w:t>
      </w:r>
      <w:r>
        <w:rPr>
          <w:w w:val="105"/>
          <w:sz w:val="21"/>
        </w:rPr>
        <w:t>；</w:t>
      </w:r>
    </w:p>
    <w:p>
      <w:pPr>
        <w:pStyle w:val="10"/>
        <w:spacing w:line="357" w:lineRule="exact"/>
        <w:ind w:left="20"/>
        <w:rPr>
          <w:sz w:val="21"/>
        </w:rPr>
      </w:pP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表名称</w:t>
      </w:r>
      <w:r>
        <w:rPr>
          <w:w w:val="105"/>
          <w:sz w:val="21"/>
        </w:rPr>
        <w:t>：</w:t>
      </w:r>
      <w:r>
        <w:rPr>
          <w:w w:val="105"/>
        </w:rPr>
        <w:t>创建的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表名称</w:t>
      </w:r>
      <w:r>
        <w:rPr>
          <w:w w:val="105"/>
          <w:sz w:val="21"/>
        </w:rPr>
        <w:t>；</w:t>
      </w:r>
    </w:p>
    <w:p>
      <w:pPr>
        <w:pStyle w:val="10"/>
        <w:spacing w:before="4" w:line="225" w:lineRule="auto"/>
        <w:ind w:left="20" w:right="4901"/>
      </w:pPr>
      <w:r>
        <w:rPr>
          <w:rFonts w:hint="eastAsia" w:ascii="PMingLiU" w:eastAsia="PMingLiU"/>
          <w:spacing w:val="-1"/>
          <w:w w:val="105"/>
        </w:rPr>
        <w:t>图</w:t>
      </w:r>
      <w:r>
        <w:rPr>
          <w:spacing w:val="-1"/>
          <w:w w:val="105"/>
        </w:rPr>
        <w:t>表类</w:t>
      </w:r>
      <w:r>
        <w:rPr>
          <w:rFonts w:hint="eastAsia" w:ascii="PMingLiU" w:eastAsia="PMingLiU"/>
          <w:spacing w:val="-1"/>
          <w:w w:val="105"/>
        </w:rPr>
        <w:t>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择新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加的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表类</w:t>
      </w:r>
      <w:r>
        <w:rPr>
          <w:rFonts w:hint="eastAsia" w:ascii="PMingLiU" w:eastAsia="PMingLiU"/>
          <w:w w:val="105"/>
        </w:rPr>
        <w:t>型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表位置</w:t>
      </w:r>
    </w:p>
    <w:p>
      <w:pPr>
        <w:spacing w:after="0" w:line="225" w:lineRule="auto"/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8"/>
        <w:numPr>
          <w:ilvl w:val="0"/>
          <w:numId w:val="69"/>
        </w:numPr>
        <w:tabs>
          <w:tab w:val="left" w:pos="1558"/>
        </w:tabs>
        <w:spacing w:before="6" w:after="0" w:line="223" w:lineRule="auto"/>
        <w:ind w:left="1557" w:right="115" w:hanging="360"/>
        <w:jc w:val="left"/>
        <w:rPr>
          <w:sz w:val="21"/>
        </w:rPr>
      </w:pPr>
      <w:r>
        <w:pict>
          <v:group id="_x0000_s1512" o:spid="_x0000_s1512" o:spt="203" style="position:absolute;left:0pt;margin-left:0pt;margin-top:0pt;height:840.75pt;width:595.05pt;mso-position-horizontal-relative:page;mso-position-vertical-relative:page;z-index:-251575296;mso-width-relative:page;mso-height-relative:page;" coordsize="11901,16815">
            <o:lock v:ext="edit"/>
            <v:shape id="_x0000_s1513" o:spid="_x0000_s1513" style="position:absolute;left:0;top:0;height:16815;width:11900;" fillcolor="#FFFFFF" filled="t" stroked="f" coordsize="11900,16815" path="m11899,0l0,0,0,468,0,16815,11899,16815,11899,468,11899,0xe">
              <v:path arrowok="t"/>
              <v:fill on="t" focussize="0,0"/>
              <v:stroke on="f"/>
              <v:imagedata o:title=""/>
              <o:lock v:ext="edit"/>
            </v:shape>
            <v:shape id="_x0000_s1514" o:spid="_x0000_s1514" style="position:absolute;left:0;top:0;height:16815;width:11900;" fillcolor="#FFFFFF" filled="t" stroked="f" coordsize="11900,16815" path="m11899,15860l0,15860,0,16815,11899,16815,11899,15860xm11899,0l0,0,0,468,11899,468,11899,0xm11900,468l0,468,0,1906,11900,1906,11900,468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w w:val="110"/>
          <w:sz w:val="20"/>
        </w:rPr>
        <w:t>距离左</w:t>
      </w:r>
      <w:r>
        <w:rPr>
          <w:rFonts w:hint="eastAsia" w:ascii="PMingLiU" w:eastAsia="PMingLiU"/>
          <w:w w:val="110"/>
          <w:sz w:val="20"/>
        </w:rPr>
        <w:t>边</w:t>
      </w:r>
      <w:r>
        <w:rPr>
          <w:w w:val="110"/>
          <w:sz w:val="20"/>
        </w:rPr>
        <w:t>缘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图</w:t>
      </w:r>
      <w:r>
        <w:rPr>
          <w:w w:val="110"/>
          <w:sz w:val="20"/>
        </w:rPr>
        <w:t>表距离幻灯⽚左</w:t>
      </w:r>
      <w:r>
        <w:rPr>
          <w:rFonts w:hint="eastAsia" w:ascii="PMingLiU" w:eastAsia="PMingLiU"/>
          <w:w w:val="110"/>
          <w:sz w:val="20"/>
        </w:rPr>
        <w:t>边</w:t>
      </w:r>
      <w:r>
        <w:rPr>
          <w:w w:val="110"/>
          <w:sz w:val="20"/>
        </w:rPr>
        <w:t>缘的位置</w:t>
      </w:r>
      <w:r>
        <w:rPr>
          <w:w w:val="110"/>
          <w:sz w:val="21"/>
        </w:rPr>
        <w:t>，</w:t>
      </w:r>
      <w:r>
        <w:rPr>
          <w:w w:val="110"/>
          <w:sz w:val="20"/>
        </w:rPr>
        <w:t>默认为</w:t>
      </w:r>
      <w:r>
        <w:rPr>
          <w:rFonts w:ascii="Trebuchet MS" w:eastAsia="Trebuchet MS"/>
          <w:w w:val="110"/>
          <w:sz w:val="22"/>
        </w:rPr>
        <w:t>100</w:t>
      </w:r>
      <w:r>
        <w:rPr>
          <w:w w:val="110"/>
          <w:sz w:val="21"/>
        </w:rPr>
        <w:t>，</w:t>
      </w:r>
      <w:r>
        <w:rPr>
          <w:w w:val="110"/>
          <w:sz w:val="20"/>
        </w:rPr>
        <w:t>根据需求可⼿动调节⼤⼩</w:t>
      </w:r>
      <w:r>
        <w:rPr>
          <w:w w:val="110"/>
          <w:sz w:val="21"/>
        </w:rPr>
        <w:t>；</w:t>
      </w:r>
    </w:p>
    <w:p>
      <w:pPr>
        <w:pStyle w:val="18"/>
        <w:numPr>
          <w:ilvl w:val="0"/>
          <w:numId w:val="69"/>
        </w:numPr>
        <w:tabs>
          <w:tab w:val="left" w:pos="1558"/>
        </w:tabs>
        <w:spacing w:before="0" w:after="0" w:line="223" w:lineRule="auto"/>
        <w:ind w:left="1557" w:right="115" w:hanging="360"/>
        <w:jc w:val="left"/>
        <w:rPr>
          <w:sz w:val="21"/>
        </w:rPr>
      </w:pPr>
      <w:r>
        <w:rPr>
          <w:w w:val="110"/>
          <w:sz w:val="20"/>
        </w:rPr>
        <w:t>距离顶</w:t>
      </w:r>
      <w:r>
        <w:rPr>
          <w:rFonts w:hint="eastAsia" w:ascii="PMingLiU" w:eastAsia="PMingLiU"/>
          <w:w w:val="110"/>
          <w:sz w:val="20"/>
        </w:rPr>
        <w:t>边</w:t>
      </w:r>
      <w:r>
        <w:rPr>
          <w:w w:val="110"/>
          <w:sz w:val="20"/>
        </w:rPr>
        <w:t>缘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图</w:t>
      </w:r>
      <w:r>
        <w:rPr>
          <w:w w:val="110"/>
          <w:sz w:val="20"/>
        </w:rPr>
        <w:t>表距离幻灯⽚顶</w:t>
      </w:r>
      <w:r>
        <w:rPr>
          <w:rFonts w:hint="eastAsia" w:ascii="PMingLiU" w:eastAsia="PMingLiU"/>
          <w:w w:val="110"/>
          <w:sz w:val="20"/>
        </w:rPr>
        <w:t>部边</w:t>
      </w:r>
      <w:r>
        <w:rPr>
          <w:w w:val="110"/>
          <w:sz w:val="20"/>
        </w:rPr>
        <w:t>缘的位置</w:t>
      </w:r>
      <w:r>
        <w:rPr>
          <w:w w:val="110"/>
          <w:sz w:val="21"/>
        </w:rPr>
        <w:t>，</w:t>
      </w:r>
      <w:r>
        <w:rPr>
          <w:w w:val="110"/>
          <w:sz w:val="20"/>
        </w:rPr>
        <w:t>默认为</w:t>
      </w:r>
      <w:r>
        <w:rPr>
          <w:rFonts w:ascii="Trebuchet MS" w:eastAsia="Trebuchet MS"/>
          <w:w w:val="110"/>
          <w:sz w:val="22"/>
        </w:rPr>
        <w:t>50</w:t>
      </w:r>
      <w:r>
        <w:rPr>
          <w:w w:val="110"/>
          <w:sz w:val="21"/>
        </w:rPr>
        <w:t>，</w:t>
      </w:r>
      <w:r>
        <w:rPr>
          <w:w w:val="110"/>
          <w:sz w:val="20"/>
        </w:rPr>
        <w:t>根据需求可⼿动调节⼤⼩</w:t>
      </w:r>
      <w:r>
        <w:rPr>
          <w:w w:val="110"/>
          <w:sz w:val="21"/>
        </w:rPr>
        <w:t>；</w:t>
      </w:r>
    </w:p>
    <w:p>
      <w:pPr>
        <w:spacing w:before="19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119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4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6"/>
        <w:rPr>
          <w:rFonts w:ascii="PMingLiU"/>
          <w:sz w:val="22"/>
        </w:rPr>
      </w:pPr>
    </w:p>
    <w:p>
      <w:pPr>
        <w:pStyle w:val="18"/>
        <w:numPr>
          <w:ilvl w:val="4"/>
          <w:numId w:val="62"/>
        </w:numPr>
        <w:tabs>
          <w:tab w:val="left" w:pos="839"/>
        </w:tabs>
        <w:spacing w:before="38" w:after="0" w:line="240" w:lineRule="auto"/>
        <w:ind w:left="838" w:right="0" w:hanging="361"/>
        <w:jc w:val="left"/>
        <w:rPr>
          <w:sz w:val="20"/>
        </w:rPr>
      </w:pPr>
      <w:r>
        <w:rPr>
          <w:rFonts w:hint="eastAsia" w:ascii="PMingLiU" w:hAnsi="PMingLiU" w:eastAsia="PMingLiU"/>
          <w:w w:val="105"/>
          <w:sz w:val="20"/>
        </w:rPr>
        <w:t>图</w:t>
      </w:r>
      <w:r>
        <w:rPr>
          <w:w w:val="105"/>
          <w:sz w:val="20"/>
        </w:rPr>
        <w:t>表⼤⼩</w:t>
      </w:r>
    </w:p>
    <w:p>
      <w:pPr>
        <w:pStyle w:val="18"/>
        <w:numPr>
          <w:ilvl w:val="0"/>
          <w:numId w:val="70"/>
        </w:numPr>
        <w:tabs>
          <w:tab w:val="left" w:pos="1558"/>
        </w:tabs>
        <w:spacing w:before="0" w:after="0" w:line="352" w:lineRule="exact"/>
        <w:ind w:left="1557" w:right="0" w:hanging="360"/>
        <w:jc w:val="left"/>
        <w:rPr>
          <w:sz w:val="21"/>
        </w:rPr>
      </w:pPr>
      <w:r>
        <w:rPr>
          <w:spacing w:val="-1"/>
          <w:w w:val="105"/>
          <w:sz w:val="20"/>
        </w:rPr>
        <w:t>宽度</w:t>
      </w:r>
      <w:r>
        <w:rPr>
          <w:w w:val="105"/>
          <w:sz w:val="21"/>
        </w:rPr>
        <w:t>：</w:t>
      </w:r>
      <w:r>
        <w:rPr>
          <w:w w:val="105"/>
          <w:sz w:val="20"/>
        </w:rPr>
        <w:t>插⼊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表的宽度</w:t>
      </w:r>
      <w:r>
        <w:rPr>
          <w:w w:val="105"/>
          <w:sz w:val="21"/>
        </w:rPr>
        <w:t>，</w:t>
      </w:r>
      <w:r>
        <w:rPr>
          <w:w w:val="105"/>
          <w:sz w:val="20"/>
        </w:rPr>
        <w:t>默认为</w:t>
      </w:r>
      <w:r>
        <w:rPr>
          <w:rFonts w:ascii="Trebuchet MS" w:eastAsia="Trebuchet MS"/>
          <w:w w:val="105"/>
          <w:sz w:val="22"/>
        </w:rPr>
        <w:t>800</w:t>
      </w:r>
      <w:r>
        <w:rPr>
          <w:w w:val="105"/>
          <w:sz w:val="21"/>
        </w:rPr>
        <w:t>，</w:t>
      </w:r>
      <w:r>
        <w:rPr>
          <w:w w:val="105"/>
          <w:sz w:val="20"/>
        </w:rPr>
        <w:t>根据需求可⼿动调节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70"/>
        </w:numPr>
        <w:tabs>
          <w:tab w:val="left" w:pos="1558"/>
        </w:tabs>
        <w:spacing w:before="0" w:after="0" w:line="373" w:lineRule="exact"/>
        <w:ind w:left="1557" w:right="0" w:hanging="36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⾼度</w:t>
      </w:r>
      <w:r>
        <w:rPr>
          <w:w w:val="105"/>
          <w:sz w:val="21"/>
        </w:rPr>
        <w:t>：</w:t>
      </w:r>
      <w:r>
        <w:rPr>
          <w:w w:val="105"/>
          <w:sz w:val="20"/>
        </w:rPr>
        <w:t>插⼊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表的⾼度</w:t>
      </w:r>
      <w:r>
        <w:rPr>
          <w:w w:val="105"/>
          <w:sz w:val="21"/>
        </w:rPr>
        <w:t>，</w:t>
      </w:r>
      <w:r>
        <w:rPr>
          <w:w w:val="105"/>
          <w:sz w:val="20"/>
        </w:rPr>
        <w:t>默认为</w:t>
      </w:r>
      <w:r>
        <w:rPr>
          <w:rFonts w:ascii="Trebuchet MS" w:eastAsia="Trebuchet MS"/>
          <w:w w:val="105"/>
          <w:sz w:val="22"/>
        </w:rPr>
        <w:t>400</w:t>
      </w:r>
      <w:r>
        <w:rPr>
          <w:w w:val="105"/>
          <w:sz w:val="21"/>
        </w:rPr>
        <w:t>，</w:t>
      </w:r>
      <w:r>
        <w:rPr>
          <w:w w:val="105"/>
          <w:sz w:val="20"/>
        </w:rPr>
        <w:t>根据需求可⼿动调节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获取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</w:t>
      </w:r>
      <w:r>
        <w:rPr>
          <w:rFonts w:hint="eastAsia" w:ascii="PMingLiU" w:eastAsia="PMingLiU"/>
          <w:w w:val="105"/>
        </w:rPr>
        <w:t>标</w:t>
      </w:r>
      <w:r>
        <w:rPr>
          <w:w w:val="105"/>
        </w:rPr>
        <w:t>题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2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获取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⻚中某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表标题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12" w:line="218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表索引或名称</w:t>
      </w:r>
      <w:r>
        <w:rPr>
          <w:w w:val="105"/>
          <w:sz w:val="21"/>
        </w:rPr>
        <w:t>；</w:t>
      </w:r>
    </w:p>
    <w:p>
      <w:pPr>
        <w:spacing w:after="0" w:line="218" w:lineRule="auto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</w:pPr>
    </w:p>
    <w:p>
      <w:pPr>
        <w:pStyle w:val="10"/>
        <w:spacing w:before="13"/>
        <w:rPr>
          <w:sz w:val="10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设置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</w:t>
      </w:r>
      <w:r>
        <w:rPr>
          <w:rFonts w:hint="eastAsia" w:ascii="PMingLiU" w:eastAsia="PMingLiU"/>
          <w:w w:val="105"/>
        </w:rPr>
        <w:t>标</w:t>
      </w:r>
      <w:r>
        <w:rPr>
          <w:w w:val="105"/>
        </w:rPr>
        <w:t>题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设置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⻚中某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表标题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12" w:line="218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表索引或名称</w:t>
      </w:r>
      <w:r>
        <w:rPr>
          <w:w w:val="105"/>
          <w:sz w:val="21"/>
        </w:rPr>
        <w:t>；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表标题</w:t>
      </w:r>
      <w:r>
        <w:rPr>
          <w:w w:val="105"/>
          <w:sz w:val="21"/>
        </w:rPr>
        <w:t>：</w:t>
      </w:r>
      <w:r>
        <w:rPr>
          <w:w w:val="105"/>
        </w:rPr>
        <w:t>设置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表标题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设置</w:t>
      </w:r>
      <w:r>
        <w:rPr>
          <w:rFonts w:hint="eastAsia" w:ascii="PMingLiU" w:eastAsia="PMingLiU"/>
          <w:w w:val="105"/>
        </w:rPr>
        <w:t>坐标轴标</w:t>
      </w:r>
      <w:r>
        <w:rPr>
          <w:w w:val="105"/>
        </w:rPr>
        <w:t>题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设置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</w:t>
      </w:r>
      <w:r>
        <w:rPr>
          <w:rFonts w:hint="eastAsia" w:ascii="PMingLiU" w:eastAsia="PMingLiU"/>
          <w:w w:val="105"/>
        </w:rPr>
        <w:t>轴</w:t>
      </w:r>
      <w:r>
        <w:rPr>
          <w:w w:val="105"/>
        </w:rPr>
        <w:t>标题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7" w:line="223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表索引或名称</w:t>
      </w:r>
      <w:r>
        <w:rPr>
          <w:w w:val="105"/>
          <w:sz w:val="21"/>
        </w:rPr>
        <w:t>；</w:t>
      </w:r>
    </w:p>
    <w:p>
      <w:pPr>
        <w:pStyle w:val="10"/>
        <w:spacing w:line="223" w:lineRule="auto"/>
        <w:ind w:left="20" w:right="5341"/>
        <w:rPr>
          <w:sz w:val="21"/>
        </w:rPr>
      </w:pPr>
      <w:r>
        <w:rPr>
          <w:spacing w:val="-1"/>
          <w:w w:val="105"/>
        </w:rPr>
        <w:t>横</w:t>
      </w:r>
      <w:r>
        <w:rPr>
          <w:rFonts w:hint="eastAsia" w:ascii="PMingLiU" w:eastAsia="PMingLiU"/>
          <w:spacing w:val="-1"/>
          <w:w w:val="105"/>
        </w:rPr>
        <w:t>坐</w:t>
      </w:r>
      <w:r>
        <w:rPr>
          <w:spacing w:val="-1"/>
          <w:w w:val="105"/>
        </w:rPr>
        <w:t>标标题</w:t>
      </w:r>
      <w:r>
        <w:rPr>
          <w:w w:val="105"/>
          <w:sz w:val="21"/>
        </w:rPr>
        <w:t>：</w:t>
      </w:r>
      <w:r>
        <w:rPr>
          <w:w w:val="105"/>
        </w:rPr>
        <w:t>设置横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标标题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</w:rPr>
        <w:t>纵</w:t>
      </w:r>
      <w:r>
        <w:rPr>
          <w:rFonts w:hint="eastAsia" w:ascii="PMingLiU" w:eastAsia="PMingLiU"/>
          <w:spacing w:val="-1"/>
          <w:w w:val="105"/>
        </w:rPr>
        <w:t>坐</w:t>
      </w:r>
      <w:r>
        <w:rPr>
          <w:spacing w:val="-1"/>
          <w:w w:val="105"/>
        </w:rPr>
        <w:t>标标题</w:t>
      </w:r>
      <w:r>
        <w:rPr>
          <w:w w:val="105"/>
          <w:sz w:val="21"/>
        </w:rPr>
        <w:t>：</w:t>
      </w:r>
      <w:r>
        <w:rPr>
          <w:w w:val="105"/>
        </w:rPr>
        <w:t>设置纵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标标题</w:t>
      </w:r>
      <w:r>
        <w:rPr>
          <w:w w:val="105"/>
          <w:sz w:val="21"/>
        </w:rPr>
        <w:t>；</w:t>
      </w:r>
    </w:p>
    <w:p>
      <w:pPr>
        <w:spacing w:after="0" w:line="223" w:lineRule="auto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</w:pPr>
      <w:r>
        <w:pict>
          <v:group id="_x0000_s1515" o:spid="_x0000_s1515" o:spt="203" style="position:absolute;left:0pt;margin-left:0pt;margin-top:0pt;height:840.75pt;width:595.05pt;mso-position-horizontal-relative:page;mso-position-vertical-relative:page;z-index:-251575296;mso-width-relative:page;mso-height-relative:page;" coordsize="11901,16815">
            <o:lock v:ext="edit"/>
            <v:shape id="_x0000_s1516" o:spid="_x0000_s1516" style="position:absolute;left:0;top:0;height:16815;width:11900;" fillcolor="#FFFFFF" filled="t" stroked="f" coordsize="11900,16815" path="m11899,0l0,0,0,484,0,16814,11899,16814,11899,484,11899,0xe">
              <v:path arrowok="t"/>
              <v:fill on="t" focussize="0,0"/>
              <v:stroke on="f"/>
              <v:imagedata o:title=""/>
              <o:lock v:ext="edit"/>
            </v:shape>
            <v:shape id="_x0000_s1517" o:spid="_x0000_s1517" style="position:absolute;left:0;top:0;height:16815;width:11900;" fillcolor="#FFFFFF" filled="t" stroked="f" coordsize="11900,16815" path="m11899,15861l0,15861,0,16814,11899,16814,11899,15861xm11899,0l0,0,0,480,11899,480,11899,0xm11900,484l0,484,0,1923,11900,1923,11900,484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4"/>
        <w:rPr>
          <w:sz w:val="10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复制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</w:t>
      </w:r>
    </w:p>
    <w:p>
      <w:pPr>
        <w:pStyle w:val="10"/>
        <w:spacing w:before="3"/>
        <w:rPr>
          <w:sz w:val="15"/>
        </w:rPr>
      </w:pP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120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5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7"/>
        <w:rPr>
          <w:rFonts w:ascii="PMingLiU"/>
          <w:sz w:val="24"/>
        </w:rPr>
      </w:pPr>
    </w:p>
    <w:p>
      <w:pPr>
        <w:spacing w:after="0"/>
        <w:rPr>
          <w:rFonts w:ascii="PMingLiU"/>
          <w:sz w:val="24"/>
        </w:rPr>
        <w:sectPr>
          <w:pgSz w:w="11900" w:h="16840"/>
          <w:pgMar w:top="12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复制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表到剪切板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3" w:line="223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表索引或名称</w:t>
      </w:r>
      <w:r>
        <w:rPr>
          <w:w w:val="105"/>
          <w:sz w:val="21"/>
        </w:rPr>
        <w:t>；</w:t>
      </w:r>
    </w:p>
    <w:p>
      <w:pPr>
        <w:spacing w:after="0" w:line="223" w:lineRule="auto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</w:pPr>
    </w:p>
    <w:p>
      <w:pPr>
        <w:pStyle w:val="10"/>
        <w:spacing w:before="10"/>
        <w:rPr>
          <w:sz w:val="10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打印预览设置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0"/>
        <w:ind w:left="20"/>
        <w:rPr>
          <w:rFonts w:hint="eastAsia" w:ascii="PMingLiU" w:eastAsia="PMingLiU"/>
        </w:rPr>
      </w:pPr>
      <w:r>
        <w:rPr>
          <w:w w:val="105"/>
        </w:rPr>
        <w:t>设置打印⻚⾯的⻚⾼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⻚宽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2"/>
        <w:rPr>
          <w:rFonts w:ascii="PMingLiU"/>
          <w:sz w:val="24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0" w:line="356" w:lineRule="exact"/>
        <w:ind w:left="20" w:right="0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>；</w:t>
      </w:r>
    </w:p>
    <w:p>
      <w:pPr>
        <w:spacing w:before="0" w:line="360" w:lineRule="exact"/>
        <w:ind w:left="20" w:right="0" w:firstLine="0"/>
        <w:jc w:val="left"/>
        <w:rPr>
          <w:sz w:val="21"/>
        </w:rPr>
      </w:pPr>
      <w:r>
        <w:rPr>
          <w:w w:val="105"/>
          <w:sz w:val="20"/>
        </w:rPr>
        <w:t>⻚⾼</w:t>
      </w:r>
      <w:r>
        <w:rPr>
          <w:w w:val="105"/>
          <w:sz w:val="21"/>
        </w:rPr>
        <w:t>：</w:t>
      </w:r>
      <w:r>
        <w:rPr>
          <w:w w:val="105"/>
          <w:sz w:val="20"/>
        </w:rPr>
        <w:t>⼏⻚⾼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⻚宽</w:t>
      </w:r>
      <w:r>
        <w:rPr>
          <w:w w:val="105"/>
          <w:sz w:val="21"/>
        </w:rPr>
        <w:t>：</w:t>
      </w:r>
      <w:r>
        <w:rPr>
          <w:w w:val="105"/>
        </w:rPr>
        <w:t>⼏⻚宽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点击复</w:t>
      </w:r>
      <w:r>
        <w:rPr>
          <w:rFonts w:hint="eastAsia" w:ascii="PMingLiU" w:eastAsia="PMingLiU"/>
          <w:w w:val="105"/>
        </w:rPr>
        <w:t>选框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7"/>
        <w:rPr>
          <w:rFonts w:ascii="Arial"/>
          <w:sz w:val="18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择或取</w:t>
      </w:r>
      <w:r>
        <w:rPr>
          <w:rFonts w:hint="eastAsia" w:ascii="PMingLiU" w:eastAsia="PMingLiU"/>
          <w:w w:val="105"/>
          <w:sz w:val="20"/>
        </w:rPr>
        <w:t>消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⻚的复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框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12" w:line="218" w:lineRule="auto"/>
        <w:ind w:left="20" w:right="187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复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框索引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⻚中复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框的索引</w:t>
      </w:r>
      <w:r>
        <w:rPr>
          <w:w w:val="105"/>
          <w:sz w:val="21"/>
        </w:rPr>
        <w:t>；</w:t>
      </w:r>
    </w:p>
    <w:p>
      <w:pPr>
        <w:spacing w:before="0" w:line="220" w:lineRule="auto"/>
        <w:ind w:left="20" w:right="3802" w:firstLine="0"/>
        <w:jc w:val="left"/>
        <w:rPr>
          <w:sz w:val="21"/>
        </w:rPr>
      </w:pPr>
      <w:r>
        <w:rPr>
          <w:rFonts w:hint="eastAsia" w:ascii="PMingLiU" w:eastAsia="PMingLiU"/>
          <w:color w:val="FF0000"/>
          <w:spacing w:val="-1"/>
          <w:w w:val="105"/>
          <w:sz w:val="20"/>
        </w:rPr>
        <w:t>注</w:t>
      </w:r>
      <w:r>
        <w:rPr>
          <w:color w:val="FF0000"/>
          <w:spacing w:val="-1"/>
          <w:w w:val="105"/>
          <w:sz w:val="22"/>
        </w:rPr>
        <w:t>：</w:t>
      </w:r>
      <w:r>
        <w:rPr>
          <w:color w:val="FF0000"/>
          <w:spacing w:val="-1"/>
          <w:w w:val="105"/>
          <w:sz w:val="21"/>
        </w:rPr>
        <w:t>可</w:t>
      </w:r>
      <w:r>
        <w:rPr>
          <w:color w:val="FF0000"/>
          <w:spacing w:val="-1"/>
          <w:w w:val="105"/>
          <w:sz w:val="20"/>
        </w:rPr>
        <w:t>能</w:t>
      </w:r>
      <w:r>
        <w:rPr>
          <w:color w:val="FF0000"/>
          <w:w w:val="105"/>
          <w:sz w:val="21"/>
        </w:rPr>
        <w:t>跟</w:t>
      </w:r>
      <w:r>
        <w:rPr>
          <w:color w:val="FF0000"/>
          <w:w w:val="105"/>
          <w:sz w:val="20"/>
        </w:rPr>
        <w:t>看</w:t>
      </w:r>
      <w:r>
        <w:rPr>
          <w:color w:val="FF0000"/>
          <w:w w:val="105"/>
          <w:sz w:val="21"/>
        </w:rPr>
        <w:t>到</w:t>
      </w:r>
      <w:r>
        <w:rPr>
          <w:color w:val="FF0000"/>
          <w:w w:val="105"/>
          <w:sz w:val="20"/>
        </w:rPr>
        <w:t>的</w:t>
      </w:r>
      <w:r>
        <w:rPr>
          <w:color w:val="FF0000"/>
          <w:w w:val="105"/>
          <w:sz w:val="21"/>
        </w:rPr>
        <w:t>顺序</w:t>
      </w:r>
      <w:r>
        <w:rPr>
          <w:color w:val="FF0000"/>
          <w:w w:val="105"/>
          <w:sz w:val="22"/>
        </w:rPr>
        <w:t>不⼀</w:t>
      </w:r>
      <w:r>
        <w:rPr>
          <w:rFonts w:hint="eastAsia" w:ascii="PMingLiU" w:eastAsia="PMingLiU"/>
          <w:color w:val="FF0000"/>
          <w:w w:val="105"/>
          <w:sz w:val="21"/>
        </w:rPr>
        <w:t>样</w:t>
      </w:r>
      <w:r>
        <w:rPr>
          <w:color w:val="FF0000"/>
          <w:w w:val="105"/>
          <w:sz w:val="22"/>
        </w:rPr>
        <w:t>，</w:t>
      </w:r>
      <w:r>
        <w:rPr>
          <w:color w:val="FF0000"/>
          <w:w w:val="105"/>
          <w:sz w:val="21"/>
        </w:rPr>
        <w:t>需要多试⼏</w:t>
      </w:r>
      <w:r>
        <w:rPr>
          <w:color w:val="FF0000"/>
          <w:w w:val="105"/>
          <w:sz w:val="20"/>
        </w:rPr>
        <w:t>次</w:t>
      </w:r>
      <w:r>
        <w:rPr>
          <w:rFonts w:hint="eastAsia" w:ascii="PMingLiU" w:eastAsia="PMingLiU"/>
          <w:color w:val="FF0000"/>
          <w:w w:val="105"/>
          <w:sz w:val="6"/>
        </w:rPr>
        <w:t>。</w:t>
      </w:r>
      <w:r>
        <w:rPr>
          <w:w w:val="110"/>
          <w:sz w:val="20"/>
        </w:rPr>
        <w:t>复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框操作</w:t>
      </w:r>
      <w:r>
        <w:rPr>
          <w:w w:val="110"/>
          <w:sz w:val="21"/>
        </w:rPr>
        <w:t>：</w:t>
      </w:r>
      <w:r>
        <w:rPr>
          <w:w w:val="110"/>
          <w:sz w:val="20"/>
        </w:rPr>
        <w:t>勾</w:t>
      </w:r>
      <w:r>
        <w:rPr>
          <w:rFonts w:hint="eastAsia" w:ascii="PMingLiU" w:eastAsia="PMingLiU"/>
          <w:w w:val="110"/>
          <w:sz w:val="20"/>
        </w:rPr>
        <w:t>选、</w:t>
      </w:r>
      <w:r>
        <w:rPr>
          <w:w w:val="110"/>
          <w:sz w:val="20"/>
        </w:rPr>
        <w:t>取</w:t>
      </w:r>
      <w:r>
        <w:rPr>
          <w:rFonts w:hint="eastAsia" w:ascii="PMingLiU" w:eastAsia="PMingLiU"/>
          <w:w w:val="110"/>
          <w:sz w:val="20"/>
        </w:rPr>
        <w:t>消</w:t>
      </w:r>
      <w:r>
        <w:rPr>
          <w:w w:val="110"/>
          <w:sz w:val="20"/>
        </w:rPr>
        <w:t>勾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1"/>
        </w:rPr>
        <w:t>；</w:t>
      </w:r>
    </w:p>
    <w:p>
      <w:pPr>
        <w:spacing w:after="0" w:line="220" w:lineRule="auto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6"/>
        <w:rPr>
          <w:sz w:val="2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创建组合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w w:val="105"/>
          <w:sz w:val="20"/>
        </w:rPr>
        <w:t>在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⻚中对横列</w:t>
      </w:r>
      <w:r>
        <w:rPr>
          <w:rFonts w:hint="eastAsia" w:ascii="PMingLiU" w:eastAsia="PMingLiU"/>
          <w:w w:val="105"/>
          <w:sz w:val="20"/>
        </w:rPr>
        <w:t>进</w:t>
      </w:r>
      <w:r>
        <w:rPr>
          <w:w w:val="105"/>
          <w:sz w:val="20"/>
        </w:rPr>
        <w:t>⾏组合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6" w:line="223" w:lineRule="auto"/>
        <w:ind w:left="20" w:right="1873" w:firstLine="0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单元格区域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需要组合的区域</w:t>
      </w:r>
      <w:r>
        <w:rPr>
          <w:w w:val="105"/>
          <w:sz w:val="21"/>
        </w:rPr>
        <w:t>，</w:t>
      </w:r>
      <w:r>
        <w:rPr>
          <w:w w:val="105"/>
          <w:sz w:val="20"/>
        </w:rPr>
        <w:t>⽐如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A:C</w:t>
      </w:r>
      <w:r>
        <w:rPr>
          <w:w w:val="105"/>
          <w:sz w:val="21"/>
        </w:rPr>
        <w:t>，</w:t>
      </w:r>
      <w:r>
        <w:rPr>
          <w:w w:val="105"/>
          <w:sz w:val="20"/>
        </w:rPr>
        <w:t>组合</w:t>
      </w:r>
      <w:r>
        <w:rPr>
          <w:rFonts w:ascii="Trebuchet MS" w:eastAsia="Trebuchet MS"/>
          <w:w w:val="105"/>
          <w:sz w:val="22"/>
        </w:rPr>
        <w:t>A</w:t>
      </w:r>
      <w:r>
        <w:rPr>
          <w:w w:val="105"/>
          <w:sz w:val="20"/>
        </w:rPr>
        <w:t>到</w:t>
      </w:r>
      <w:r>
        <w:rPr>
          <w:rFonts w:ascii="Trebuchet MS" w:eastAsia="Trebuchet MS"/>
          <w:w w:val="105"/>
          <w:sz w:val="22"/>
        </w:rPr>
        <w:t>C</w:t>
      </w:r>
      <w:r>
        <w:rPr>
          <w:w w:val="105"/>
          <w:sz w:val="20"/>
        </w:rPr>
        <w:t>列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1"/>
        <w:rPr>
          <w:rFonts w:ascii="PMingLiU"/>
          <w:sz w:val="18"/>
        </w:rPr>
      </w:pPr>
      <w:r>
        <w:pict>
          <v:group id="_x0000_s1518" o:spid="_x0000_s1518" o:spt="203" style="position:absolute;left:0pt;margin-left:0pt;margin-top:0pt;height:840.75pt;width:595.05pt;mso-position-horizontal-relative:page;mso-position-vertical-relative:page;z-index:-251574272;mso-width-relative:page;mso-height-relative:page;" coordsize="11901,16815">
            <o:lock v:ext="edit"/>
            <v:shape id="_x0000_s1519" o:spid="_x0000_s1519" style="position:absolute;left:0;top:0;height:16815;width:11900;" fillcolor="#FFFFFF" filled="t" stroked="f" coordsize="11900,16815" path="m11899,0l0,0,0,481,0,16815,11899,16815,11899,481,11899,0xe">
              <v:path arrowok="t"/>
              <v:fill on="t" focussize="0,0"/>
              <v:stroke on="f"/>
              <v:imagedata o:title=""/>
              <o:lock v:ext="edit"/>
            </v:shape>
            <v:shape id="_x0000_s1520" o:spid="_x0000_s1520" style="position:absolute;left:0;top:0;height:16815;width:11900;" fillcolor="#FFFFFF" filled="t" stroked="f" coordsize="11900,16815" path="m11899,15858l0,15858,0,16815,11899,16815,11899,15858xm11899,0l0,0,0,480,11899,480,11899,0xm11900,481l0,481,0,1920,11900,1920,11900,481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121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9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8" w:after="0" w:line="240" w:lineRule="auto"/>
        <w:ind w:left="1377" w:right="0" w:hanging="1260"/>
        <w:jc w:val="left"/>
      </w:pPr>
      <w:r>
        <w:rPr>
          <w:w w:val="105"/>
        </w:rPr>
        <w:t>取</w:t>
      </w:r>
      <w:r>
        <w:rPr>
          <w:rFonts w:hint="eastAsia" w:ascii="PMingLiU" w:eastAsia="PMingLiU"/>
          <w:w w:val="105"/>
        </w:rPr>
        <w:t>消</w:t>
      </w:r>
      <w:r>
        <w:rPr>
          <w:w w:val="105"/>
        </w:rPr>
        <w:t>组合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2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spacing w:before="8"/>
        <w:rPr>
          <w:rFonts w:ascii="Arial"/>
          <w:sz w:val="32"/>
        </w:rPr>
      </w:pPr>
      <w:r>
        <w:br w:type="column"/>
      </w:r>
    </w:p>
    <w:p>
      <w:pPr>
        <w:spacing w:before="1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w w:val="105"/>
          <w:sz w:val="20"/>
        </w:rPr>
        <w:t>在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⻚取</w:t>
      </w:r>
      <w:r>
        <w:rPr>
          <w:rFonts w:hint="eastAsia" w:ascii="PMingLiU" w:eastAsia="PMingLiU"/>
          <w:w w:val="105"/>
          <w:sz w:val="20"/>
        </w:rPr>
        <w:t>消</w:t>
      </w:r>
      <w:r>
        <w:rPr>
          <w:w w:val="105"/>
          <w:sz w:val="20"/>
        </w:rPr>
        <w:t>对横列的组合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6" w:line="223" w:lineRule="auto"/>
        <w:ind w:left="20" w:right="1714" w:firstLine="0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 xml:space="preserve">；  </w:t>
      </w:r>
      <w:r>
        <w:rPr>
          <w:w w:val="105"/>
          <w:sz w:val="20"/>
        </w:rPr>
        <w:t>单元格区域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需要取</w:t>
      </w:r>
      <w:r>
        <w:rPr>
          <w:rFonts w:hint="eastAsia" w:ascii="PMingLiU" w:eastAsia="PMingLiU"/>
          <w:w w:val="105"/>
          <w:sz w:val="20"/>
        </w:rPr>
        <w:t>消</w:t>
      </w:r>
      <w:r>
        <w:rPr>
          <w:w w:val="105"/>
          <w:sz w:val="20"/>
        </w:rPr>
        <w:t>组合的区域</w:t>
      </w:r>
      <w:r>
        <w:rPr>
          <w:w w:val="105"/>
          <w:sz w:val="21"/>
        </w:rPr>
        <w:t>，</w:t>
      </w:r>
      <w:r>
        <w:rPr>
          <w:w w:val="105"/>
          <w:sz w:val="20"/>
        </w:rPr>
        <w:t>⽐如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1:3</w:t>
      </w:r>
      <w:r>
        <w:rPr>
          <w:w w:val="105"/>
          <w:sz w:val="21"/>
        </w:rPr>
        <w:t>，</w:t>
      </w:r>
      <w:r>
        <w:rPr>
          <w:w w:val="105"/>
          <w:sz w:val="20"/>
        </w:rPr>
        <w:t>取</w:t>
      </w:r>
      <w:r>
        <w:rPr>
          <w:rFonts w:hint="eastAsia" w:ascii="PMingLiU" w:eastAsia="PMingLiU"/>
          <w:w w:val="105"/>
          <w:sz w:val="20"/>
        </w:rPr>
        <w:t>消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到</w:t>
      </w:r>
      <w:r>
        <w:rPr>
          <w:rFonts w:ascii="Trebuchet MS" w:eastAsia="Trebuchet MS"/>
          <w:w w:val="105"/>
          <w:sz w:val="22"/>
        </w:rPr>
        <w:t>3</w:t>
      </w:r>
      <w:r>
        <w:rPr>
          <w:w w:val="105"/>
          <w:sz w:val="20"/>
        </w:rPr>
        <w:t>⾏的组合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0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分类汇总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spacing w:before="39" w:line="710" w:lineRule="atLeast"/>
        <w:ind w:left="20" w:right="1417" w:firstLine="0"/>
        <w:jc w:val="left"/>
        <w:rPr>
          <w:sz w:val="21"/>
        </w:rPr>
      </w:pPr>
      <w:r>
        <w:br w:type="column"/>
      </w:r>
      <w:r>
        <w:rPr>
          <w:w w:val="105"/>
          <w:sz w:val="20"/>
        </w:rPr>
        <w:t>分类汇总</w:t>
      </w:r>
      <w:r>
        <w:rPr>
          <w:w w:val="105"/>
          <w:sz w:val="21"/>
        </w:rPr>
        <w:t>（</w:t>
      </w:r>
      <w:r>
        <w:rPr>
          <w:w w:val="105"/>
          <w:sz w:val="20"/>
        </w:rPr>
        <w:t>属于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⾼级功能</w:t>
      </w:r>
      <w:r>
        <w:rPr>
          <w:w w:val="105"/>
          <w:sz w:val="21"/>
        </w:rPr>
        <w:t>，</w:t>
      </w:r>
      <w:r>
        <w:rPr>
          <w:w w:val="105"/>
          <w:sz w:val="20"/>
        </w:rPr>
        <w:t>需要先了解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中分类汇总的使⽤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  <w:sz w:val="20"/>
        </w:rPr>
        <w:t>。选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1"/>
        </w:rPr>
        <w:t>；</w:t>
      </w:r>
    </w:p>
    <w:p>
      <w:pPr>
        <w:spacing w:before="0" w:line="348" w:lineRule="exact"/>
        <w:ind w:left="20" w:right="0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要操作的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为空则默认为当前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>；</w:t>
      </w:r>
    </w:p>
    <w:p>
      <w:pPr>
        <w:spacing w:before="12" w:line="218" w:lineRule="auto"/>
        <w:ind w:left="20" w:right="440" w:firstLine="0"/>
        <w:jc w:val="left"/>
        <w:rPr>
          <w:sz w:val="21"/>
        </w:rPr>
      </w:pPr>
      <w:r>
        <w:rPr>
          <w:w w:val="105"/>
          <w:sz w:val="20"/>
        </w:rPr>
        <w:t>单元格区域</w:t>
      </w:r>
      <w:r>
        <w:rPr>
          <w:w w:val="105"/>
          <w:sz w:val="21"/>
        </w:rPr>
        <w:t>：</w:t>
      </w:r>
      <w:r>
        <w:rPr>
          <w:w w:val="105"/>
          <w:sz w:val="20"/>
        </w:rPr>
        <w:t>需要分类汇总的区域</w:t>
      </w:r>
      <w:r>
        <w:rPr>
          <w:w w:val="105"/>
          <w:sz w:val="21"/>
        </w:rPr>
        <w:t>，</w:t>
      </w:r>
      <w:r>
        <w:rPr>
          <w:w w:val="105"/>
          <w:sz w:val="20"/>
        </w:rPr>
        <w:t>⽐如</w:t>
      </w:r>
      <w:r>
        <w:rPr>
          <w:rFonts w:ascii="Trebuchet MS" w:eastAsia="Trebuchet MS"/>
          <w:w w:val="105"/>
          <w:sz w:val="22"/>
        </w:rPr>
        <w:t>:A:C</w:t>
      </w:r>
      <w:r>
        <w:rPr>
          <w:w w:val="105"/>
          <w:sz w:val="21"/>
        </w:rPr>
        <w:t>，</w:t>
      </w:r>
      <w:r>
        <w:rPr>
          <w:w w:val="105"/>
          <w:sz w:val="20"/>
        </w:rPr>
        <w:t>对</w:t>
      </w:r>
      <w:r>
        <w:rPr>
          <w:rFonts w:ascii="Trebuchet MS" w:eastAsia="Trebuchet MS"/>
          <w:w w:val="105"/>
          <w:sz w:val="22"/>
        </w:rPr>
        <w:t>A</w:t>
      </w:r>
      <w:r>
        <w:rPr>
          <w:w w:val="105"/>
          <w:sz w:val="20"/>
        </w:rPr>
        <w:t>到</w:t>
      </w:r>
      <w:r>
        <w:rPr>
          <w:rFonts w:ascii="Trebuchet MS" w:eastAsia="Trebuchet MS"/>
          <w:w w:val="105"/>
          <w:sz w:val="22"/>
        </w:rPr>
        <w:t>C</w:t>
      </w:r>
      <w:r>
        <w:rPr>
          <w:w w:val="105"/>
          <w:sz w:val="20"/>
        </w:rPr>
        <w:t>的内容</w:t>
      </w:r>
      <w:r>
        <w:rPr>
          <w:rFonts w:hint="eastAsia" w:ascii="PMingLiU" w:eastAsia="PMingLiU"/>
          <w:w w:val="105"/>
          <w:sz w:val="20"/>
        </w:rPr>
        <w:t>进</w:t>
      </w:r>
      <w:r>
        <w:rPr>
          <w:w w:val="105"/>
          <w:sz w:val="20"/>
        </w:rPr>
        <w:t>⾏分类汇总操作</w:t>
      </w:r>
      <w:r>
        <w:rPr>
          <w:w w:val="105"/>
          <w:sz w:val="21"/>
        </w:rPr>
        <w:t xml:space="preserve">；  </w:t>
      </w:r>
      <w:r>
        <w:rPr>
          <w:w w:val="110"/>
          <w:sz w:val="20"/>
        </w:rPr>
        <w:t>分类字段</w:t>
      </w:r>
      <w:r>
        <w:rPr>
          <w:w w:val="110"/>
          <w:sz w:val="21"/>
        </w:rPr>
        <w:t>：</w:t>
      </w:r>
      <w:r>
        <w:rPr>
          <w:w w:val="110"/>
          <w:sz w:val="20"/>
        </w:rPr>
        <w:t>如</w:t>
      </w:r>
      <w:r>
        <w:rPr>
          <w:rFonts w:hint="eastAsia" w:ascii="PMingLiU" w:eastAsia="PMingLiU"/>
          <w:w w:val="110"/>
          <w:sz w:val="20"/>
        </w:rPr>
        <w:t>进</w:t>
      </w:r>
      <w:r>
        <w:rPr>
          <w:w w:val="110"/>
          <w:sz w:val="20"/>
        </w:rPr>
        <w:t>⾏分类的字段为第</w:t>
      </w:r>
      <w:r>
        <w:rPr>
          <w:w w:val="110"/>
          <w:sz w:val="21"/>
        </w:rPr>
        <w:t>⼀</w:t>
      </w:r>
      <w:r>
        <w:rPr>
          <w:w w:val="110"/>
          <w:sz w:val="20"/>
        </w:rPr>
        <w:t>列</w:t>
      </w:r>
      <w:r>
        <w:rPr>
          <w:w w:val="110"/>
          <w:sz w:val="21"/>
        </w:rPr>
        <w:t>，</w:t>
      </w:r>
      <w:r>
        <w:rPr>
          <w:w w:val="110"/>
          <w:sz w:val="20"/>
        </w:rPr>
        <w:t>填⼊数字</w:t>
      </w:r>
      <w:r>
        <w:rPr>
          <w:w w:val="110"/>
          <w:sz w:val="21"/>
        </w:rPr>
        <w:t>：</w:t>
      </w:r>
      <w:r>
        <w:rPr>
          <w:rFonts w:ascii="Trebuchet MS" w:eastAsia="Trebuchet MS"/>
          <w:w w:val="110"/>
          <w:sz w:val="22"/>
        </w:rPr>
        <w:t>1</w:t>
      </w:r>
      <w:r>
        <w:rPr>
          <w:w w:val="110"/>
          <w:sz w:val="21"/>
        </w:rPr>
        <w:t>；</w:t>
      </w:r>
    </w:p>
    <w:p>
      <w:pPr>
        <w:pStyle w:val="10"/>
        <w:spacing w:before="4" w:line="223" w:lineRule="auto"/>
        <w:ind w:left="20" w:right="1482"/>
        <w:rPr>
          <w:rFonts w:hint="eastAsia" w:ascii="PMingLiU" w:eastAsia="PMingLiU"/>
        </w:rPr>
      </w:pPr>
      <w:r>
        <w:rPr>
          <w:spacing w:val="-1"/>
          <w:w w:val="105"/>
        </w:rPr>
        <w:t>汇总项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</w:rPr>
        <w:t>如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⾏汇总的字段为第⼆列</w:t>
      </w:r>
      <w:r>
        <w:rPr>
          <w:w w:val="105"/>
          <w:sz w:val="21"/>
        </w:rPr>
        <w:t>，</w:t>
      </w:r>
      <w:r>
        <w:rPr>
          <w:w w:val="105"/>
        </w:rPr>
        <w:t>填⼊数字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2</w:t>
      </w:r>
      <w:r>
        <w:rPr>
          <w:w w:val="105"/>
          <w:sz w:val="21"/>
        </w:rPr>
        <w:t>，</w:t>
      </w:r>
      <w:r>
        <w:rPr>
          <w:w w:val="105"/>
        </w:rPr>
        <w:t>汇总项可以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</w:t>
      </w:r>
      <w:r>
        <w:rPr>
          <w:w w:val="105"/>
          <w:sz w:val="21"/>
        </w:rPr>
        <w:t xml:space="preserve">； </w:t>
      </w:r>
      <w:r>
        <w:rPr>
          <w:w w:val="110"/>
        </w:rPr>
        <w:t>汇总⽅式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</w:rPr>
        <w:t>进</w:t>
      </w:r>
      <w:r>
        <w:rPr>
          <w:w w:val="110"/>
        </w:rPr>
        <w:t>⾏汇总时可以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择汇总⽅式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6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常⻅问题</w:t>
      </w:r>
    </w:p>
    <w:p>
      <w:pPr>
        <w:pStyle w:val="10"/>
        <w:spacing w:before="4"/>
        <w:rPr>
          <w:sz w:val="10"/>
        </w:rPr>
      </w:pPr>
    </w:p>
    <w:p>
      <w:pPr>
        <w:spacing w:before="50" w:line="223" w:lineRule="auto"/>
        <w:ind w:left="118" w:right="115" w:firstLine="427"/>
        <w:jc w:val="left"/>
        <w:rPr>
          <w:sz w:val="20"/>
        </w:rPr>
      </w:pPr>
      <w:r>
        <w:rPr>
          <w:w w:val="110"/>
          <w:sz w:val="20"/>
        </w:rPr>
        <w:t>若</w:t>
      </w:r>
      <w:r>
        <w:rPr>
          <w:rFonts w:hint="eastAsia" w:ascii="PMingLiU" w:eastAsia="PMingLiU"/>
          <w:w w:val="110"/>
          <w:sz w:val="20"/>
        </w:rPr>
        <w:t>在</w:t>
      </w:r>
      <w:r>
        <w:rPr>
          <w:w w:val="110"/>
          <w:sz w:val="20"/>
        </w:rPr>
        <w:t>打开</w:t>
      </w:r>
      <w:r>
        <w:rPr>
          <w:rFonts w:ascii="Trebuchet MS" w:eastAsia="Trebuchet MS"/>
          <w:sz w:val="22"/>
        </w:rPr>
        <w:t>/</w:t>
      </w:r>
      <w:r>
        <w:rPr>
          <w:w w:val="110"/>
          <w:sz w:val="20"/>
        </w:rPr>
        <w:t>创建⽂档时候</w:t>
      </w:r>
      <w:r>
        <w:rPr>
          <w:w w:val="110"/>
          <w:sz w:val="21"/>
        </w:rPr>
        <w:t>，</w:t>
      </w:r>
      <w:r>
        <w:rPr>
          <w:w w:val="110"/>
          <w:sz w:val="20"/>
        </w:rPr>
        <w:t>将设置设为</w:t>
      </w:r>
      <w:r>
        <w:rPr>
          <w:w w:val="110"/>
          <w:sz w:val="21"/>
        </w:rPr>
        <w:t>不</w:t>
      </w:r>
      <w:r>
        <w:rPr>
          <w:w w:val="110"/>
          <w:sz w:val="20"/>
        </w:rPr>
        <w:t>可⻅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  <w:sz w:val="20"/>
        </w:rPr>
        <w:t>在</w:t>
      </w:r>
      <w:r>
        <w:rPr>
          <w:w w:val="110"/>
          <w:sz w:val="20"/>
        </w:rPr>
        <w:t>程序</w:t>
      </w:r>
      <w:r>
        <w:rPr>
          <w:rFonts w:hint="eastAsia" w:ascii="PMingLiU" w:eastAsia="PMingLiU"/>
          <w:w w:val="110"/>
          <w:sz w:val="20"/>
        </w:rPr>
        <w:t>运</w:t>
      </w:r>
      <w:r>
        <w:rPr>
          <w:w w:val="110"/>
          <w:sz w:val="20"/>
        </w:rPr>
        <w:t>⾏完后</w:t>
      </w:r>
      <w:r>
        <w:rPr>
          <w:w w:val="110"/>
          <w:sz w:val="21"/>
        </w:rPr>
        <w:t>，</w:t>
      </w:r>
      <w:r>
        <w:rPr>
          <w:w w:val="110"/>
          <w:sz w:val="20"/>
        </w:rPr>
        <w:t>或者中</w:t>
      </w:r>
      <w:r>
        <w:rPr>
          <w:rFonts w:hint="eastAsia" w:ascii="PMingLiU" w:eastAsia="PMingLiU"/>
          <w:w w:val="110"/>
          <w:sz w:val="20"/>
        </w:rPr>
        <w:t>途</w:t>
      </w:r>
      <w:r>
        <w:rPr>
          <w:w w:val="110"/>
          <w:sz w:val="20"/>
        </w:rPr>
        <w:t>报错</w:t>
      </w:r>
      <w:r>
        <w:rPr>
          <w:rFonts w:hint="eastAsia" w:ascii="PMingLiU" w:eastAsia="PMingLiU"/>
          <w:w w:val="110"/>
          <w:sz w:val="20"/>
        </w:rPr>
        <w:t>退</w:t>
      </w:r>
      <w:r>
        <w:rPr>
          <w:w w:val="110"/>
          <w:sz w:val="20"/>
        </w:rPr>
        <w:t>出后</w:t>
      </w:r>
      <w:r>
        <w:rPr>
          <w:w w:val="110"/>
          <w:sz w:val="21"/>
        </w:rPr>
        <w:t xml:space="preserve">， </w:t>
      </w:r>
      <w:r>
        <w:rPr>
          <w:w w:val="110"/>
          <w:sz w:val="20"/>
        </w:rPr>
        <w:t>需要</w:t>
      </w:r>
      <w:r>
        <w:rPr>
          <w:rFonts w:hint="eastAsia" w:ascii="PMingLiU" w:eastAsia="PMingLiU"/>
          <w:w w:val="110"/>
          <w:sz w:val="20"/>
        </w:rPr>
        <w:t>在</w:t>
      </w:r>
      <w:r>
        <w:rPr>
          <w:w w:val="110"/>
          <w:sz w:val="20"/>
        </w:rPr>
        <w:t>任务管理</w:t>
      </w:r>
      <w:r>
        <w:rPr>
          <w:rFonts w:hint="eastAsia" w:ascii="PMingLiU" w:eastAsia="PMingLiU"/>
          <w:w w:val="110"/>
          <w:sz w:val="20"/>
        </w:rPr>
        <w:t xml:space="preserve">器 </w:t>
      </w:r>
      <w:r>
        <w:rPr>
          <w:rFonts w:ascii="Trebuchet MS" w:eastAsia="Trebuchet MS"/>
          <w:w w:val="110"/>
          <w:sz w:val="22"/>
        </w:rPr>
        <w:t xml:space="preserve">-&gt; </w:t>
      </w:r>
      <w:r>
        <w:rPr>
          <w:rFonts w:hint="eastAsia" w:ascii="PMingLiU" w:eastAsia="PMingLiU"/>
          <w:w w:val="110"/>
          <w:sz w:val="20"/>
        </w:rPr>
        <w:t>进</w:t>
      </w:r>
      <w:r>
        <w:rPr>
          <w:w w:val="110"/>
          <w:sz w:val="20"/>
        </w:rPr>
        <w:t xml:space="preserve">程 </w:t>
      </w:r>
      <w:r>
        <w:rPr>
          <w:rFonts w:ascii="Trebuchet MS" w:eastAsia="Trebuchet MS"/>
          <w:spacing w:val="9"/>
          <w:w w:val="110"/>
          <w:sz w:val="22"/>
        </w:rPr>
        <w:t xml:space="preserve">-&gt; </w:t>
      </w:r>
      <w:r>
        <w:rPr>
          <w:w w:val="110"/>
          <w:sz w:val="20"/>
        </w:rPr>
        <w:t>后台</w:t>
      </w:r>
      <w:r>
        <w:rPr>
          <w:rFonts w:hint="eastAsia" w:ascii="PMingLiU" w:eastAsia="PMingLiU"/>
          <w:w w:val="110"/>
          <w:sz w:val="20"/>
        </w:rPr>
        <w:t>进</w:t>
      </w:r>
      <w:r>
        <w:rPr>
          <w:w w:val="110"/>
          <w:sz w:val="20"/>
        </w:rPr>
        <w:t>程中将刚刚打开的</w:t>
      </w:r>
      <w:r>
        <w:rPr>
          <w:rFonts w:ascii="Trebuchet MS" w:eastAsia="Trebuchet MS"/>
          <w:w w:val="110"/>
          <w:sz w:val="22"/>
        </w:rPr>
        <w:t>Excel</w:t>
      </w:r>
      <w:r>
        <w:rPr>
          <w:rFonts w:hint="eastAsia" w:ascii="PMingLiU" w:eastAsia="PMingLiU"/>
          <w:w w:val="110"/>
          <w:sz w:val="20"/>
        </w:rPr>
        <w:t>进</w:t>
      </w:r>
      <w:r>
        <w:rPr>
          <w:w w:val="110"/>
          <w:sz w:val="20"/>
        </w:rPr>
        <w:t>程关闭掉</w:t>
      </w:r>
      <w:r>
        <w:rPr>
          <w:w w:val="110"/>
          <w:sz w:val="21"/>
        </w:rPr>
        <w:t>，</w:t>
      </w:r>
      <w:r>
        <w:rPr>
          <w:w w:val="110"/>
          <w:sz w:val="20"/>
        </w:rPr>
        <w:t>否则程序</w:t>
      </w:r>
      <w:r>
        <w:rPr>
          <w:rFonts w:hint="eastAsia" w:ascii="PMingLiU" w:eastAsia="PMingLiU"/>
          <w:w w:val="110"/>
          <w:sz w:val="20"/>
        </w:rPr>
        <w:t>运</w:t>
      </w:r>
      <w:r>
        <w:rPr>
          <w:w w:val="110"/>
          <w:sz w:val="20"/>
        </w:rPr>
        <w:t>⾏可能</w:t>
      </w:r>
    </w:p>
    <w:p>
      <w:pPr>
        <w:spacing w:before="0" w:line="360" w:lineRule="exact"/>
        <w:ind w:left="118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1"/>
        </w:rPr>
        <w:t>⼀</w:t>
      </w:r>
      <w:r>
        <w:rPr>
          <w:w w:val="105"/>
          <w:sz w:val="20"/>
        </w:rPr>
        <w:t>直会出错</w:t>
      </w:r>
      <w:r>
        <w:rPr>
          <w:rFonts w:hint="eastAsia" w:ascii="PMingLiU" w:eastAsia="PMingLiU"/>
          <w:w w:val="105"/>
          <w:sz w:val="20"/>
        </w:rPr>
        <w:t>。</w:t>
      </w:r>
      <w:r>
        <w:rPr>
          <w:w w:val="105"/>
          <w:sz w:val="20"/>
        </w:rPr>
        <w:t>若设置为可⻅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1"/>
        </w:rPr>
        <w:t>下</w:t>
      </w:r>
      <w:r>
        <w:rPr>
          <w:w w:val="105"/>
          <w:sz w:val="20"/>
        </w:rPr>
        <w:t>次</w:t>
      </w:r>
      <w:r>
        <w:rPr>
          <w:rFonts w:hint="eastAsia" w:ascii="PMingLiU" w:eastAsia="PMingLiU"/>
          <w:w w:val="105"/>
          <w:sz w:val="20"/>
        </w:rPr>
        <w:t>运</w:t>
      </w:r>
      <w:r>
        <w:rPr>
          <w:w w:val="105"/>
          <w:sz w:val="20"/>
        </w:rPr>
        <w:t>⾏时</w:t>
      </w:r>
      <w:r>
        <w:rPr>
          <w:w w:val="105"/>
          <w:sz w:val="21"/>
        </w:rPr>
        <w:t>，</w:t>
      </w:r>
      <w:r>
        <w:rPr>
          <w:w w:val="105"/>
          <w:sz w:val="20"/>
        </w:rPr>
        <w:t>应将可⻅的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⽂档关掉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3"/>
        <w:numPr>
          <w:ilvl w:val="2"/>
          <w:numId w:val="5"/>
        </w:numPr>
        <w:tabs>
          <w:tab w:val="left" w:pos="1143"/>
        </w:tabs>
        <w:spacing w:before="92" w:after="0" w:line="240" w:lineRule="auto"/>
        <w:ind w:left="1142" w:right="0" w:hanging="1025"/>
        <w:jc w:val="left"/>
      </w:pPr>
      <w:r>
        <w:t>PPT</w:t>
      </w:r>
    </w:p>
    <w:p>
      <w:pPr>
        <w:pStyle w:val="10"/>
        <w:rPr>
          <w:rFonts w:ascii="Tahoma"/>
          <w:b/>
        </w:rPr>
      </w:pPr>
    </w:p>
    <w:p>
      <w:pPr>
        <w:pStyle w:val="10"/>
        <w:spacing w:before="4"/>
        <w:rPr>
          <w:rFonts w:ascii="Tahoma"/>
          <w:b/>
          <w:sz w:val="24"/>
        </w:rPr>
      </w:pPr>
    </w:p>
    <w:p>
      <w:pPr>
        <w:pStyle w:val="18"/>
        <w:numPr>
          <w:ilvl w:val="3"/>
          <w:numId w:val="71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ascii="Tahoma" w:eastAsia="Tahoma"/>
          <w:b/>
          <w:sz w:val="28"/>
        </w:rPr>
      </w:pPr>
      <w:r>
        <w:rPr>
          <w:sz w:val="26"/>
        </w:rPr>
        <w:t>打开</w:t>
      </w:r>
      <w:r>
        <w:rPr>
          <w:rFonts w:ascii="Tahoma" w:eastAsia="Tahoma"/>
          <w:b/>
          <w:sz w:val="28"/>
        </w:rPr>
        <w:t>ppt</w:t>
      </w:r>
    </w:p>
    <w:p>
      <w:pPr>
        <w:pStyle w:val="10"/>
        <w:spacing w:before="2"/>
        <w:rPr>
          <w:rFonts w:ascii="Tahoma"/>
          <w:b/>
          <w:sz w:val="17"/>
        </w:rPr>
      </w:pPr>
    </w:p>
    <w:p>
      <w:pPr>
        <w:spacing w:after="0"/>
        <w:rPr>
          <w:rFonts w:ascii="Tahoma"/>
          <w:sz w:val="17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34" w:line="710" w:lineRule="atLeast"/>
        <w:ind w:left="20" w:right="6550" w:firstLine="0"/>
        <w:jc w:val="left"/>
        <w:rPr>
          <w:sz w:val="21"/>
        </w:rPr>
      </w:pPr>
      <w:r>
        <w:br w:type="column"/>
      </w:r>
      <w:r>
        <w:rPr>
          <w:w w:val="105"/>
          <w:sz w:val="20"/>
        </w:rPr>
        <w:t>打开已有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⽂档</w:t>
      </w:r>
      <w:r>
        <w:rPr>
          <w:rFonts w:hint="eastAsia" w:ascii="PMingLiU" w:eastAsia="PMingLiU"/>
          <w:w w:val="105"/>
          <w:sz w:val="20"/>
        </w:rPr>
        <w:t>。选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⽂档路径</w:t>
      </w:r>
      <w:r>
        <w:rPr>
          <w:w w:val="105"/>
          <w:sz w:val="21"/>
        </w:rPr>
        <w:t>；</w:t>
      </w:r>
    </w:p>
    <w:p>
      <w:pPr>
        <w:spacing w:after="0" w:line="710" w:lineRule="atLeast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0"/>
        <w:rPr>
          <w:sz w:val="5"/>
        </w:rPr>
      </w:pPr>
      <w:r>
        <w:pict>
          <v:group id="_x0000_s1521" o:spid="_x0000_s1521" o:spt="203" style="position:absolute;left:0pt;margin-left:0pt;margin-top:0pt;height:840.75pt;width:595.05pt;mso-position-horizontal-relative:page;mso-position-vertical-relative:page;z-index:-251574272;mso-width-relative:page;mso-height-relative:page;" coordsize="11901,16815">
            <o:lock v:ext="edit"/>
            <v:shape id="_x0000_s1522" o:spid="_x0000_s1522" style="position:absolute;left:0;top:0;height:16815;width:11900;" fillcolor="#FFFFFF" filled="t" stroked="f" coordsize="11900,16815" path="m11899,0l0,0,0,482,0,16814,11899,16814,11899,482,11899,0xe">
              <v:path arrowok="t"/>
              <v:fill on="t" focussize="0,0"/>
              <v:stroke on="f"/>
              <v:imagedata o:title=""/>
              <o:lock v:ext="edit"/>
            </v:shape>
            <v:shape id="_x0000_s1523" o:spid="_x0000_s1523" style="position:absolute;left:0;top:0;height:16815;width:11900;" fillcolor="#FFFFFF" filled="t" stroked="f" coordsize="11900,16815" path="m11899,15874l0,15874,0,16814,11899,16814,11899,15874xm11899,0l0,0,0,482,11899,482,11899,0xm11900,482l0,482,0,1921,11900,1921,11900,482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122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3"/>
        <w:rPr>
          <w:rFonts w:ascii="PMingLiU"/>
          <w:sz w:val="22"/>
        </w:rPr>
      </w:pPr>
    </w:p>
    <w:p>
      <w:pPr>
        <w:pStyle w:val="18"/>
        <w:numPr>
          <w:ilvl w:val="0"/>
          <w:numId w:val="72"/>
        </w:numPr>
        <w:tabs>
          <w:tab w:val="left" w:pos="839"/>
        </w:tabs>
        <w:spacing w:before="25" w:after="0" w:line="240" w:lineRule="auto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是否可⻅</w:t>
      </w:r>
      <w:r>
        <w:rPr>
          <w:w w:val="105"/>
          <w:sz w:val="21"/>
        </w:rPr>
        <w:t>：</w:t>
      </w:r>
      <w:r>
        <w:rPr>
          <w:w w:val="105"/>
          <w:sz w:val="20"/>
        </w:rPr>
        <w:t>控制打开⽂档时</w:t>
      </w:r>
      <w:r>
        <w:rPr>
          <w:w w:val="105"/>
          <w:sz w:val="21"/>
        </w:rPr>
        <w:t>，</w:t>
      </w:r>
      <w:r>
        <w:rPr>
          <w:w w:val="105"/>
          <w:sz w:val="20"/>
        </w:rPr>
        <w:t>让⽂档可⻅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  <w:sz w:val="20"/>
        </w:rPr>
        <w:t>还</w:t>
      </w:r>
      <w:r>
        <w:rPr>
          <w:w w:val="105"/>
          <w:sz w:val="20"/>
        </w:rPr>
        <w:t>是⽂档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后台</w:t>
      </w:r>
      <w:r>
        <w:rPr>
          <w:rFonts w:hint="eastAsia" w:ascii="PMingLiU" w:hAnsi="PMingLiU" w:eastAsia="PMingLiU"/>
          <w:w w:val="105"/>
          <w:sz w:val="20"/>
        </w:rPr>
        <w:t>运</w:t>
      </w:r>
      <w:r>
        <w:rPr>
          <w:w w:val="105"/>
          <w:sz w:val="20"/>
        </w:rPr>
        <w:t>⾏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18"/>
        <w:numPr>
          <w:ilvl w:val="3"/>
          <w:numId w:val="71"/>
        </w:numPr>
        <w:tabs>
          <w:tab w:val="left" w:pos="1239"/>
        </w:tabs>
        <w:spacing w:before="28" w:after="0" w:line="240" w:lineRule="auto"/>
        <w:ind w:left="1238" w:right="0" w:hanging="1121"/>
        <w:jc w:val="left"/>
        <w:rPr>
          <w:rFonts w:ascii="Tahoma" w:eastAsia="Tahoma"/>
          <w:b/>
          <w:sz w:val="28"/>
        </w:rPr>
      </w:pPr>
      <w:r>
        <w:rPr>
          <w:sz w:val="26"/>
        </w:rPr>
        <w:t>新建</w:t>
      </w:r>
      <w:r>
        <w:rPr>
          <w:rFonts w:ascii="Tahoma" w:eastAsia="Tahoma"/>
          <w:b/>
          <w:sz w:val="28"/>
        </w:rPr>
        <w:t>ppt</w:t>
      </w:r>
    </w:p>
    <w:p>
      <w:pPr>
        <w:pStyle w:val="10"/>
        <w:spacing w:before="1"/>
        <w:rPr>
          <w:rFonts w:ascii="Tahoma"/>
          <w:b/>
          <w:sz w:val="17"/>
        </w:rPr>
      </w:pPr>
    </w:p>
    <w:p>
      <w:pPr>
        <w:spacing w:after="0"/>
        <w:rPr>
          <w:rFonts w:ascii="Tahoma"/>
          <w:sz w:val="17"/>
        </w:rPr>
        <w:sectPr>
          <w:pgSz w:w="11900" w:h="16840"/>
          <w:pgMar w:top="12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创建</w:t>
      </w:r>
      <w:r>
        <w:rPr>
          <w:w w:val="105"/>
          <w:sz w:val="21"/>
        </w:rPr>
        <w:t>⼀个</w:t>
      </w:r>
      <w:r>
        <w:rPr>
          <w:w w:val="105"/>
          <w:sz w:val="20"/>
        </w:rPr>
        <w:t>新的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⽂档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4"/>
        <w:rPr>
          <w:rFonts w:ascii="PMingLiU"/>
          <w:sz w:val="23"/>
        </w:rPr>
      </w:pP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是否可⻅</w:t>
      </w:r>
      <w:r>
        <w:rPr>
          <w:w w:val="105"/>
          <w:sz w:val="21"/>
        </w:rPr>
        <w:t>：</w:t>
      </w:r>
      <w:r>
        <w:rPr>
          <w:w w:val="105"/>
        </w:rPr>
        <w:t>控制创建⽂档时</w:t>
      </w:r>
      <w:r>
        <w:rPr>
          <w:w w:val="105"/>
          <w:sz w:val="21"/>
        </w:rPr>
        <w:t>，</w:t>
      </w:r>
      <w:r>
        <w:rPr>
          <w:w w:val="105"/>
        </w:rPr>
        <w:t>让⽂档可⻅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</w:rPr>
        <w:t>还</w:t>
      </w:r>
      <w:r>
        <w:rPr>
          <w:w w:val="105"/>
        </w:rPr>
        <w:t>是⽂档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后台</w:t>
      </w:r>
      <w:r>
        <w:rPr>
          <w:rFonts w:hint="eastAsia" w:ascii="PMingLiU" w:eastAsia="PMingLiU"/>
          <w:w w:val="105"/>
        </w:rPr>
        <w:t>运</w:t>
      </w:r>
      <w:r>
        <w:rPr>
          <w:w w:val="105"/>
        </w:rPr>
        <w:t>⾏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3"/>
        <w:rPr>
          <w:rFonts w:ascii="PMingLiU"/>
          <w:sz w:val="13"/>
        </w:rPr>
      </w:pPr>
    </w:p>
    <w:p>
      <w:pPr>
        <w:pStyle w:val="18"/>
        <w:numPr>
          <w:ilvl w:val="3"/>
          <w:numId w:val="71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ascii="Tahoma" w:eastAsia="Tahoma"/>
          <w:b/>
          <w:sz w:val="28"/>
        </w:rPr>
      </w:pPr>
      <w:r>
        <w:rPr>
          <w:sz w:val="26"/>
        </w:rPr>
        <w:t>保存</w:t>
      </w:r>
      <w:r>
        <w:rPr>
          <w:rFonts w:ascii="Tahoma" w:eastAsia="Tahoma"/>
          <w:b/>
          <w:sz w:val="28"/>
        </w:rPr>
        <w:t>ppt</w:t>
      </w:r>
    </w:p>
    <w:p>
      <w:pPr>
        <w:pStyle w:val="10"/>
        <w:spacing w:before="9"/>
        <w:rPr>
          <w:rFonts w:ascii="Tahoma"/>
          <w:b/>
          <w:sz w:val="17"/>
        </w:rPr>
      </w:pPr>
    </w:p>
    <w:p>
      <w:pPr>
        <w:spacing w:after="0"/>
        <w:rPr>
          <w:rFonts w:ascii="Tahoma"/>
          <w:sz w:val="17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保存打开或创建的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⽂档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择功能</w:t>
      </w:r>
      <w:r>
        <w:rPr>
          <w:w w:val="105"/>
          <w:sz w:val="21"/>
        </w:rPr>
        <w:t>：</w:t>
      </w:r>
      <w:r>
        <w:rPr>
          <w:w w:val="105"/>
          <w:sz w:val="20"/>
        </w:rPr>
        <w:t>保存为</w:t>
      </w:r>
      <w:r>
        <w:rPr>
          <w:rFonts w:ascii="Trebuchet MS" w:eastAsia="Trebuchet MS"/>
          <w:w w:val="105"/>
          <w:sz w:val="22"/>
        </w:rPr>
        <w:t>PPT</w:t>
      </w:r>
      <w:r>
        <w:rPr>
          <w:rFonts w:hint="eastAsia" w:ascii="PMingLiU" w:eastAsia="PMingLiU"/>
          <w:w w:val="105"/>
          <w:sz w:val="20"/>
        </w:rPr>
        <w:t>还</w:t>
      </w:r>
      <w:r>
        <w:rPr>
          <w:w w:val="105"/>
          <w:sz w:val="20"/>
        </w:rPr>
        <w:t>是将</w:t>
      </w:r>
      <w:r>
        <w:rPr>
          <w:rFonts w:ascii="Trebuchet MS" w:eastAsia="Trebuchet MS"/>
          <w:w w:val="105"/>
          <w:sz w:val="22"/>
        </w:rPr>
        <w:t>ppt</w:t>
      </w:r>
      <w:r>
        <w:rPr>
          <w:rFonts w:hint="eastAsia" w:ascii="PMingLiU" w:eastAsia="PMingLiU"/>
          <w:w w:val="105"/>
          <w:sz w:val="20"/>
        </w:rPr>
        <w:t>转</w:t>
      </w:r>
      <w:r>
        <w:rPr>
          <w:w w:val="105"/>
          <w:sz w:val="20"/>
        </w:rPr>
        <w:t>成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  <w:sz w:val="20"/>
        </w:rPr>
        <w:t>⽂件</w:t>
      </w:r>
      <w:r>
        <w:rPr>
          <w:w w:val="105"/>
          <w:sz w:val="21"/>
        </w:rPr>
        <w:t>；</w:t>
      </w:r>
    </w:p>
    <w:p>
      <w:pPr>
        <w:spacing w:before="12" w:line="218" w:lineRule="auto"/>
        <w:ind w:left="20" w:right="2153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要保存的⽂件路径</w:t>
      </w:r>
      <w:r>
        <w:rPr>
          <w:w w:val="110"/>
          <w:sz w:val="21"/>
        </w:rPr>
        <w:t>：</w:t>
      </w:r>
      <w:r>
        <w:rPr>
          <w:w w:val="110"/>
          <w:sz w:val="20"/>
        </w:rPr>
        <w:t>⽂件路径包括路径</w:t>
      </w:r>
      <w:r>
        <w:rPr>
          <w:w w:val="110"/>
          <w:sz w:val="21"/>
        </w:rPr>
        <w:t>；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w w:val="105"/>
        </w:rPr>
        <w:t>要保存的⽂件名称</w:t>
      </w:r>
      <w:r>
        <w:rPr>
          <w:w w:val="105"/>
          <w:sz w:val="21"/>
        </w:rPr>
        <w:t>：</w:t>
      </w:r>
      <w:r>
        <w:rPr>
          <w:w w:val="105"/>
        </w:rPr>
        <w:t>⽂件名称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18"/>
        <w:numPr>
          <w:ilvl w:val="3"/>
          <w:numId w:val="71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ascii="Tahoma" w:eastAsia="Tahoma"/>
          <w:b/>
          <w:sz w:val="28"/>
        </w:rPr>
      </w:pPr>
      <w:r>
        <w:rPr>
          <w:sz w:val="26"/>
        </w:rPr>
        <w:t>关闭</w:t>
      </w:r>
      <w:r>
        <w:rPr>
          <w:rFonts w:ascii="Tahoma" w:eastAsia="Tahoma"/>
          <w:b/>
          <w:sz w:val="28"/>
        </w:rPr>
        <w:t>ppt</w:t>
      </w:r>
    </w:p>
    <w:p>
      <w:pPr>
        <w:pStyle w:val="10"/>
        <w:spacing w:before="9"/>
        <w:rPr>
          <w:rFonts w:ascii="Tahoma"/>
          <w:b/>
          <w:sz w:val="17"/>
        </w:rPr>
      </w:pPr>
    </w:p>
    <w:p>
      <w:pPr>
        <w:spacing w:after="0"/>
        <w:rPr>
          <w:rFonts w:ascii="Tahoma"/>
          <w:sz w:val="17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11"/>
        <w:rPr>
          <w:rFonts w:ascii="Arial"/>
          <w:sz w:val="30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将打开的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（</w:t>
      </w:r>
      <w:r>
        <w:rPr>
          <w:rFonts w:hint="eastAsia" w:ascii="PMingLiU" w:eastAsia="PMingLiU"/>
          <w:w w:val="105"/>
          <w:sz w:val="20"/>
        </w:rPr>
        <w:t>进</w:t>
      </w:r>
      <w:r>
        <w:rPr>
          <w:w w:val="105"/>
          <w:sz w:val="20"/>
        </w:rPr>
        <w:t>程</w:t>
      </w:r>
      <w:r>
        <w:rPr>
          <w:w w:val="105"/>
          <w:sz w:val="21"/>
        </w:rPr>
        <w:t>）</w:t>
      </w:r>
      <w:r>
        <w:rPr>
          <w:w w:val="105"/>
          <w:sz w:val="20"/>
        </w:rPr>
        <w:t>关闭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8"/>
        <w:rPr>
          <w:rFonts w:ascii="PMingLiU"/>
          <w:sz w:val="25"/>
        </w:rPr>
      </w:pPr>
    </w:p>
    <w:p>
      <w:pPr>
        <w:spacing w:before="1" w:line="218" w:lineRule="auto"/>
        <w:ind w:left="20" w:right="2153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是否默认保存</w:t>
      </w:r>
      <w:r>
        <w:rPr>
          <w:w w:val="110"/>
          <w:sz w:val="21"/>
        </w:rPr>
        <w:t>：</w:t>
      </w:r>
    </w:p>
    <w:p>
      <w:pPr>
        <w:spacing w:after="0" w:line="218" w:lineRule="auto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8"/>
        <w:numPr>
          <w:ilvl w:val="4"/>
          <w:numId w:val="71"/>
        </w:numPr>
        <w:tabs>
          <w:tab w:val="left" w:pos="1558"/>
        </w:tabs>
        <w:spacing w:before="0" w:after="0" w:line="357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若打开已有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取关闭并保存</w:t>
      </w:r>
      <w:r>
        <w:rPr>
          <w:w w:val="105"/>
          <w:sz w:val="21"/>
        </w:rPr>
        <w:t>，</w:t>
      </w:r>
      <w:r>
        <w:rPr>
          <w:w w:val="105"/>
          <w:sz w:val="20"/>
        </w:rPr>
        <w:t>即可将更改保存⾄原⽂件中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71"/>
        </w:numPr>
        <w:tabs>
          <w:tab w:val="left" w:pos="1558"/>
        </w:tabs>
        <w:spacing w:before="0" w:after="0" w:line="356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若打开已有的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，</w:t>
      </w:r>
      <w:r>
        <w:rPr>
          <w:w w:val="105"/>
          <w:sz w:val="20"/>
        </w:rPr>
        <w:t>利⽤保存功能可完成另存为操作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71"/>
        </w:numPr>
        <w:tabs>
          <w:tab w:val="left" w:pos="1558"/>
        </w:tabs>
        <w:spacing w:before="0" w:after="0" w:line="369" w:lineRule="exact"/>
        <w:ind w:left="1557" w:right="0" w:hanging="36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若新建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，</w:t>
      </w:r>
      <w:r>
        <w:rPr>
          <w:w w:val="105"/>
          <w:sz w:val="20"/>
        </w:rPr>
        <w:t>须先⽤保存功能储存</w:t>
      </w:r>
      <w:r>
        <w:rPr>
          <w:w w:val="105"/>
          <w:sz w:val="21"/>
        </w:rPr>
        <w:t>，</w:t>
      </w:r>
      <w:r>
        <w:rPr>
          <w:w w:val="105"/>
          <w:sz w:val="20"/>
        </w:rPr>
        <w:t>再</w:t>
      </w:r>
      <w:r>
        <w:rPr>
          <w:rFonts w:hint="eastAsia" w:ascii="PMingLiU" w:eastAsia="PMingLiU"/>
          <w:w w:val="105"/>
          <w:sz w:val="20"/>
        </w:rPr>
        <w:t>进</w:t>
      </w:r>
      <w:r>
        <w:rPr>
          <w:w w:val="105"/>
          <w:sz w:val="20"/>
        </w:rPr>
        <w:t>⾏关闭操作</w:t>
      </w:r>
      <w:r>
        <w:rPr>
          <w:w w:val="105"/>
          <w:sz w:val="21"/>
        </w:rPr>
        <w:t>，</w:t>
      </w:r>
      <w:r>
        <w:rPr>
          <w:w w:val="105"/>
          <w:sz w:val="20"/>
        </w:rPr>
        <w:t>否则会报错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18"/>
        <w:numPr>
          <w:ilvl w:val="3"/>
          <w:numId w:val="71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sz w:val="26"/>
        </w:rPr>
      </w:pPr>
      <w:r>
        <w:rPr>
          <w:w w:val="105"/>
          <w:sz w:val="26"/>
        </w:rPr>
        <w:t>读取幻灯⽚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10"/>
        <w:rPr>
          <w:rFonts w:ascii="Arial"/>
          <w:sz w:val="30"/>
        </w:rPr>
      </w:pPr>
      <w:r>
        <w:br w:type="column"/>
      </w:r>
    </w:p>
    <w:p>
      <w:pPr>
        <w:pStyle w:val="10"/>
        <w:spacing w:before="1"/>
        <w:ind w:left="20"/>
        <w:rPr>
          <w:rFonts w:hint="eastAsia" w:ascii="PMingLiU" w:eastAsia="PMingLiU"/>
        </w:rPr>
      </w:pPr>
      <w:r>
        <w:rPr>
          <w:w w:val="105"/>
        </w:rPr>
        <w:t>读取某</w:t>
      </w:r>
      <w:r>
        <w:rPr>
          <w:w w:val="105"/>
          <w:sz w:val="21"/>
        </w:rPr>
        <w:t>⼀</w:t>
      </w:r>
      <w:r>
        <w:rPr>
          <w:w w:val="105"/>
        </w:rPr>
        <w:t>⻚幻灯⽚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1"/>
        <w:rPr>
          <w:rFonts w:ascii="PMingLiU"/>
          <w:sz w:val="23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line="369" w:lineRule="exact"/>
        <w:ind w:left="20"/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</w:t>
      </w:r>
    </w:p>
    <w:p>
      <w:pPr>
        <w:spacing w:after="0" w:line="369" w:lineRule="exact"/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145"/>
        <w:ind w:left="2474" w:right="2474" w:firstLine="0"/>
        <w:jc w:val="center"/>
        <w:rPr>
          <w:rFonts w:ascii="Trebuchet MS"/>
          <w:sz w:val="18"/>
        </w:rPr>
      </w:pPr>
      <w:r>
        <w:pict>
          <v:group id="_x0000_s1524" o:spid="_x0000_s1524" o:spt="203" style="position:absolute;left:0pt;margin-left:0pt;margin-top:0pt;height:840.75pt;width:595.05pt;mso-position-horizontal-relative:page;mso-position-vertical-relative:page;z-index:-251573248;mso-width-relative:page;mso-height-relative:page;" coordsize="11901,16815">
            <o:lock v:ext="edit"/>
            <v:shape id="_x0000_s1525" o:spid="_x0000_s1525" style="position:absolute;left:0;top:-1;height:16815;width:11900;" fillcolor="#FFFFFF" filled="t" stroked="f" coordsize="11900,16815" path="m11899,0l0,0,0,484,0,16814,11899,16814,11899,484,11899,0xe">
              <v:path arrowok="t"/>
              <v:fill on="t" focussize="0,0"/>
              <v:stroke on="f"/>
              <v:imagedata o:title=""/>
              <o:lock v:ext="edit"/>
            </v:shape>
            <v:shape id="_x0000_s1526" o:spid="_x0000_s1526" style="position:absolute;left:0;top:-1;height:16815;width:11900;" fillcolor="#FFFFFF" filled="t" stroked="f" coordsize="11900,16815" path="m11899,15876l0,15876,0,16814,11899,16814,11899,15876xm11899,0l0,0,0,499,11899,499,11899,0xm11900,499l0,499,0,1938,11900,1938,11900,499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ascii="Trebuchet MS"/>
          <w:w w:val="105"/>
          <w:sz w:val="18"/>
        </w:rPr>
        <w:t>123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100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"/>
        <w:rPr>
          <w:rFonts w:ascii="PMingLiU"/>
          <w:sz w:val="22"/>
        </w:rPr>
      </w:pPr>
    </w:p>
    <w:p>
      <w:pPr>
        <w:spacing w:before="30" w:line="373" w:lineRule="exact"/>
        <w:ind w:left="838" w:right="0" w:firstLine="0"/>
        <w:jc w:val="left"/>
        <w:rPr>
          <w:sz w:val="21"/>
        </w:rPr>
      </w:pPr>
      <w:r>
        <w:rPr>
          <w:w w:val="105"/>
          <w:sz w:val="20"/>
        </w:rPr>
        <w:t>名</w:t>
      </w:r>
      <w:r>
        <w:rPr>
          <w:w w:val="105"/>
          <w:sz w:val="21"/>
        </w:rPr>
        <w:t>，</w:t>
      </w:r>
      <w:r>
        <w:rPr>
          <w:w w:val="105"/>
          <w:sz w:val="20"/>
        </w:rPr>
        <w:t>也可填⼊幻灯⽚名称或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w w:val="105"/>
          <w:sz w:val="21"/>
        </w:rPr>
        <w:t>上</w:t>
      </w:r>
      <w:r>
        <w:rPr>
          <w:w w:val="105"/>
          <w:sz w:val="20"/>
        </w:rPr>
        <w:t>⾯</w:t>
      </w:r>
      <w:r>
        <w:rPr>
          <w:rFonts w:hint="eastAsia" w:ascii="PMingLiU" w:eastAsia="PMingLiU"/>
          <w:w w:val="105"/>
          <w:sz w:val="20"/>
        </w:rPr>
        <w:t>流</w:t>
      </w:r>
      <w:r>
        <w:rPr>
          <w:w w:val="105"/>
          <w:sz w:val="20"/>
        </w:rPr>
        <w:t>程中的</w:t>
      </w:r>
      <w:r>
        <w:rPr>
          <w:rFonts w:hint="eastAsia" w:ascii="PMingLiU" w:eastAsia="PMingLiU"/>
          <w:w w:val="105"/>
          <w:sz w:val="20"/>
        </w:rPr>
        <w:t>添</w:t>
      </w:r>
      <w:r>
        <w:rPr>
          <w:w w:val="105"/>
          <w:sz w:val="20"/>
        </w:rPr>
        <w:t>加幻灯⽚</w:t>
      </w:r>
      <w:r>
        <w:rPr>
          <w:rFonts w:ascii="Trebuchet MS" w:eastAsia="Trebuchet MS"/>
          <w:w w:val="105"/>
          <w:sz w:val="22"/>
        </w:rPr>
        <w:t>block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73"/>
        </w:numPr>
        <w:tabs>
          <w:tab w:val="left" w:pos="839"/>
        </w:tabs>
        <w:spacing w:before="6" w:after="0" w:line="223" w:lineRule="auto"/>
        <w:ind w:left="838" w:right="115" w:hanging="360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是否</w:t>
      </w:r>
      <w:r>
        <w:rPr>
          <w:rFonts w:hint="eastAsia" w:ascii="PMingLiU" w:hAnsi="PMingLiU" w:eastAsia="PMingLiU"/>
          <w:w w:val="105"/>
          <w:sz w:val="20"/>
        </w:rPr>
        <w:t>返回</w:t>
      </w:r>
      <w:r>
        <w:rPr>
          <w:w w:val="105"/>
          <w:sz w:val="20"/>
        </w:rPr>
        <w:t>纯⽂本内容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择是则</w:t>
      </w:r>
      <w:r>
        <w:rPr>
          <w:rFonts w:hint="eastAsia" w:ascii="PMingLiU" w:hAnsi="PMingLiU" w:eastAsia="PMingLiU"/>
          <w:w w:val="105"/>
          <w:sz w:val="20"/>
        </w:rPr>
        <w:t>返回</w:t>
      </w:r>
      <w:r>
        <w:rPr>
          <w:w w:val="105"/>
          <w:sz w:val="20"/>
        </w:rPr>
        <w:t>纯⽂本内容</w:t>
      </w:r>
      <w:r>
        <w:rPr>
          <w:w w:val="105"/>
          <w:sz w:val="21"/>
        </w:rPr>
        <w:t>（</w:t>
      </w:r>
      <w:r>
        <w:rPr>
          <w:w w:val="105"/>
          <w:sz w:val="20"/>
        </w:rPr>
        <w:t>可</w:t>
      </w:r>
      <w:r>
        <w:rPr>
          <w:rFonts w:hint="eastAsia" w:ascii="PMingLiU" w:hAnsi="PMingLiU" w:eastAsia="PMingLiU"/>
          <w:w w:val="105"/>
          <w:sz w:val="20"/>
        </w:rPr>
        <w:t>通过</w:t>
      </w:r>
      <w:r>
        <w:rPr>
          <w:w w:val="105"/>
          <w:sz w:val="20"/>
        </w:rPr>
        <w:t>打印⽇志</w:t>
      </w:r>
      <w:r>
        <w:rPr>
          <w:rFonts w:ascii="Trebuchet MS" w:hAnsi="Trebuchet MS" w:eastAsia="Trebuchet MS"/>
          <w:w w:val="105"/>
          <w:sz w:val="22"/>
        </w:rPr>
        <w:t>block</w:t>
      </w:r>
      <w:r>
        <w:rPr>
          <w:w w:val="105"/>
          <w:sz w:val="20"/>
        </w:rPr>
        <w:t>查看</w:t>
      </w:r>
      <w:r>
        <w:rPr>
          <w:w w:val="105"/>
          <w:sz w:val="21"/>
        </w:rPr>
        <w:t>），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 xml:space="preserve">择   </w:t>
      </w:r>
      <w:r>
        <w:rPr>
          <w:w w:val="110"/>
          <w:sz w:val="20"/>
        </w:rPr>
        <w:t>否则</w:t>
      </w:r>
      <w:r>
        <w:rPr>
          <w:rFonts w:hint="eastAsia" w:ascii="PMingLiU" w:hAnsi="PMingLiU" w:eastAsia="PMingLiU"/>
          <w:w w:val="110"/>
          <w:sz w:val="20"/>
        </w:rPr>
        <w:t>返回</w:t>
      </w:r>
      <w:r>
        <w:rPr>
          <w:w w:val="110"/>
          <w:sz w:val="21"/>
        </w:rPr>
        <w:t>三</w:t>
      </w:r>
      <w:r>
        <w:rPr>
          <w:w w:val="110"/>
          <w:sz w:val="20"/>
        </w:rPr>
        <w:t>元组</w:t>
      </w:r>
      <w:r>
        <w:rPr>
          <w:w w:val="110"/>
          <w:sz w:val="21"/>
        </w:rPr>
        <w:t>，</w:t>
      </w:r>
      <w:r>
        <w:rPr>
          <w:w w:val="110"/>
          <w:sz w:val="20"/>
        </w:rPr>
        <w:t>供</w:t>
      </w:r>
      <w:r>
        <w:rPr>
          <w:rFonts w:hint="eastAsia" w:ascii="PMingLiU" w:hAnsi="PMingLiU" w:eastAsia="PMingLiU"/>
          <w:w w:val="110"/>
          <w:sz w:val="20"/>
        </w:rPr>
        <w:t>流</w:t>
      </w:r>
      <w:r>
        <w:rPr>
          <w:w w:val="110"/>
          <w:sz w:val="20"/>
        </w:rPr>
        <w:t>程</w:t>
      </w:r>
      <w:r>
        <w:rPr>
          <w:w w:val="110"/>
          <w:sz w:val="21"/>
        </w:rPr>
        <w:t>下</w:t>
      </w:r>
      <w:r>
        <w:rPr>
          <w:w w:val="110"/>
          <w:sz w:val="20"/>
        </w:rPr>
        <w:t>⾯的</w:t>
      </w:r>
      <w:r>
        <w:rPr>
          <w:rFonts w:ascii="Trebuchet MS" w:hAnsi="Trebuchet MS" w:eastAsia="Trebuchet MS"/>
          <w:w w:val="110"/>
          <w:sz w:val="22"/>
        </w:rPr>
        <w:t>block</w:t>
      </w:r>
      <w:r>
        <w:rPr>
          <w:w w:val="110"/>
          <w:sz w:val="20"/>
        </w:rPr>
        <w:t>使⽤</w:t>
      </w:r>
      <w:r>
        <w:rPr>
          <w:rFonts w:hint="eastAsia" w:ascii="PMingLiU" w:hAnsi="PMingLiU" w:eastAsia="PMingLiU"/>
          <w:w w:val="110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10"/>
        <w:rPr>
          <w:rFonts w:ascii="PMingLiU"/>
          <w:sz w:val="19"/>
        </w:rPr>
      </w:pPr>
    </w:p>
    <w:p>
      <w:pPr>
        <w:pStyle w:val="7"/>
        <w:numPr>
          <w:ilvl w:val="3"/>
          <w:numId w:val="71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加幻灯⽚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2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pStyle w:val="8"/>
        <w:spacing w:before="1"/>
      </w:pPr>
      <w:r>
        <w:rPr>
          <w:w w:val="165"/>
        </w:rPr>
        <w:t>●</w:t>
      </w:r>
    </w:p>
    <w:p>
      <w:pPr>
        <w:pStyle w:val="10"/>
        <w:spacing w:before="8"/>
        <w:rPr>
          <w:rFonts w:ascii="Arial"/>
          <w:sz w:val="32"/>
        </w:rPr>
      </w:pPr>
      <w:r>
        <w:br w:type="column"/>
      </w:r>
    </w:p>
    <w:p>
      <w:pPr>
        <w:spacing w:before="1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为打开的</w:t>
      </w:r>
      <w:r>
        <w:rPr>
          <w:rFonts w:ascii="Trebuchet MS" w:eastAsia="Trebuchet MS"/>
          <w:w w:val="105"/>
          <w:sz w:val="22"/>
        </w:rPr>
        <w:t>ppt</w:t>
      </w:r>
      <w:r>
        <w:rPr>
          <w:rFonts w:hint="eastAsia" w:ascii="PMingLiU" w:eastAsia="PMingLiU"/>
          <w:w w:val="105"/>
          <w:sz w:val="20"/>
        </w:rPr>
        <w:t>添</w:t>
      </w:r>
      <w:r>
        <w:rPr>
          <w:w w:val="105"/>
          <w:sz w:val="20"/>
        </w:rPr>
        <w:t>加幻灯⽚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3"/>
        <w:rPr>
          <w:rFonts w:ascii="PMingLiU"/>
          <w:sz w:val="25"/>
        </w:rPr>
      </w:pPr>
    </w:p>
    <w:p>
      <w:pPr>
        <w:spacing w:before="0" w:line="220" w:lineRule="auto"/>
        <w:ind w:left="20" w:right="2153" w:firstLine="0"/>
        <w:jc w:val="left"/>
        <w:rPr>
          <w:rFonts w:hint="eastAsia" w:ascii="PMingLiU" w:eastAsia="PMingLiU"/>
          <w:sz w:val="6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新建幻灯⽚名称</w:t>
      </w:r>
      <w:r>
        <w:rPr>
          <w:w w:val="110"/>
          <w:sz w:val="21"/>
        </w:rPr>
        <w:t>：</w:t>
      </w:r>
      <w:r>
        <w:rPr>
          <w:w w:val="110"/>
          <w:sz w:val="20"/>
        </w:rPr>
        <w:t>为新建的幻灯⽚命名</w:t>
      </w:r>
      <w:r>
        <w:rPr>
          <w:w w:val="110"/>
          <w:sz w:val="21"/>
        </w:rPr>
        <w:t>（</w:t>
      </w:r>
      <w:r>
        <w:rPr>
          <w:w w:val="110"/>
          <w:sz w:val="20"/>
        </w:rPr>
        <w:t>⽅便后⾯直接索引</w:t>
      </w:r>
      <w:r>
        <w:rPr>
          <w:w w:val="110"/>
          <w:sz w:val="21"/>
        </w:rPr>
        <w:t xml:space="preserve">）； </w:t>
      </w:r>
      <w:r>
        <w:rPr>
          <w:rFonts w:hint="eastAsia" w:ascii="PMingLiU" w:eastAsia="PMingLiU"/>
          <w:color w:val="FF0000"/>
          <w:w w:val="110"/>
          <w:sz w:val="20"/>
        </w:rPr>
        <w:t>注</w:t>
      </w:r>
      <w:r>
        <w:rPr>
          <w:color w:val="FF0000"/>
          <w:w w:val="110"/>
          <w:sz w:val="22"/>
        </w:rPr>
        <w:t>：</w:t>
      </w:r>
      <w:r>
        <w:rPr>
          <w:color w:val="FF0000"/>
          <w:w w:val="110"/>
          <w:sz w:val="20"/>
        </w:rPr>
        <w:t>若</w:t>
      </w:r>
      <w:r>
        <w:rPr>
          <w:rFonts w:hint="eastAsia" w:ascii="PMingLiU" w:eastAsia="PMingLiU"/>
          <w:color w:val="FF0000"/>
          <w:w w:val="110"/>
          <w:sz w:val="20"/>
        </w:rPr>
        <w:t>添</w:t>
      </w:r>
      <w:r>
        <w:rPr>
          <w:color w:val="FF0000"/>
          <w:w w:val="110"/>
          <w:sz w:val="21"/>
        </w:rPr>
        <w:t>加</w:t>
      </w:r>
      <w:r>
        <w:rPr>
          <w:color w:val="FF0000"/>
          <w:w w:val="110"/>
          <w:sz w:val="22"/>
        </w:rPr>
        <w:t>⼀</w:t>
      </w:r>
      <w:r>
        <w:rPr>
          <w:color w:val="FF0000"/>
          <w:w w:val="110"/>
          <w:sz w:val="21"/>
        </w:rPr>
        <w:t>张以</w:t>
      </w:r>
      <w:r>
        <w:rPr>
          <w:color w:val="FF0000"/>
          <w:w w:val="110"/>
          <w:sz w:val="22"/>
        </w:rPr>
        <w:t>上</w:t>
      </w:r>
      <w:r>
        <w:rPr>
          <w:color w:val="FF0000"/>
          <w:w w:val="110"/>
          <w:sz w:val="20"/>
        </w:rPr>
        <w:t>的</w:t>
      </w:r>
      <w:r>
        <w:rPr>
          <w:color w:val="FF0000"/>
          <w:w w:val="110"/>
          <w:sz w:val="21"/>
        </w:rPr>
        <w:t>幻灯⽚</w:t>
      </w:r>
      <w:r>
        <w:rPr>
          <w:color w:val="FF0000"/>
          <w:w w:val="110"/>
          <w:sz w:val="22"/>
        </w:rPr>
        <w:t>，</w:t>
      </w:r>
      <w:r>
        <w:rPr>
          <w:rFonts w:hint="eastAsia" w:ascii="PMingLiU" w:eastAsia="PMingLiU"/>
          <w:color w:val="FF0000"/>
          <w:w w:val="110"/>
          <w:sz w:val="21"/>
        </w:rPr>
        <w:t>这</w:t>
      </w:r>
      <w:r>
        <w:rPr>
          <w:color w:val="FF0000"/>
          <w:w w:val="110"/>
          <w:sz w:val="22"/>
        </w:rPr>
        <w:t>个</w:t>
      </w:r>
      <w:r>
        <w:rPr>
          <w:color w:val="FF0000"/>
          <w:w w:val="110"/>
          <w:sz w:val="21"/>
        </w:rPr>
        <w:t>名</w:t>
      </w:r>
      <w:r>
        <w:rPr>
          <w:rFonts w:hint="eastAsia" w:ascii="PMingLiU" w:eastAsia="PMingLiU"/>
          <w:color w:val="FF0000"/>
          <w:w w:val="110"/>
          <w:sz w:val="20"/>
        </w:rPr>
        <w:t>称</w:t>
      </w:r>
      <w:r>
        <w:rPr>
          <w:color w:val="FF0000"/>
          <w:w w:val="110"/>
          <w:sz w:val="21"/>
        </w:rPr>
        <w:t>必须填写</w:t>
      </w:r>
      <w:r>
        <w:rPr>
          <w:rFonts w:hint="eastAsia" w:ascii="PMingLiU" w:eastAsia="PMingLiU"/>
          <w:color w:val="FF0000"/>
          <w:w w:val="340"/>
          <w:sz w:val="6"/>
        </w:rPr>
        <w:t>。</w:t>
      </w:r>
    </w:p>
    <w:p>
      <w:pPr>
        <w:pStyle w:val="10"/>
        <w:spacing w:line="216" w:lineRule="auto"/>
        <w:ind w:left="20" w:right="115"/>
        <w:rPr>
          <w:sz w:val="22"/>
        </w:rPr>
      </w:pPr>
      <w:r>
        <w:rPr>
          <w:w w:val="105"/>
        </w:rPr>
        <w:t>新建幻灯⽚位置</w:t>
      </w:r>
      <w:r>
        <w:rPr>
          <w:w w:val="105"/>
          <w:sz w:val="21"/>
        </w:rPr>
        <w:t>（</w:t>
      </w:r>
      <w:r>
        <w:rPr>
          <w:w w:val="105"/>
        </w:rPr>
        <w:t>默认为最后</w:t>
      </w:r>
      <w:r>
        <w:rPr>
          <w:w w:val="105"/>
          <w:sz w:val="21"/>
        </w:rPr>
        <w:t>⼀</w:t>
      </w:r>
      <w:r>
        <w:rPr>
          <w:w w:val="105"/>
        </w:rPr>
        <w:t>⻚</w:t>
      </w:r>
      <w:r>
        <w:rPr>
          <w:w w:val="105"/>
          <w:sz w:val="21"/>
        </w:rPr>
        <w:t>）：</w:t>
      </w:r>
      <w:r>
        <w:rPr>
          <w:w w:val="105"/>
        </w:rPr>
        <w:t>可填写新建幻灯⽚的位置</w:t>
      </w:r>
      <w:r>
        <w:rPr>
          <w:w w:val="105"/>
          <w:sz w:val="21"/>
        </w:rPr>
        <w:t>，</w:t>
      </w:r>
      <w:r>
        <w:rPr>
          <w:w w:val="105"/>
        </w:rPr>
        <w:t>如</w:t>
      </w:r>
      <w:r>
        <w:rPr>
          <w:w w:val="105"/>
          <w:sz w:val="21"/>
        </w:rPr>
        <w:t>不</w:t>
      </w:r>
      <w:r>
        <w:rPr>
          <w:w w:val="105"/>
        </w:rPr>
        <w:t>填写内容</w:t>
      </w:r>
      <w:r>
        <w:rPr>
          <w:w w:val="105"/>
          <w:sz w:val="21"/>
        </w:rPr>
        <w:t>，</w:t>
      </w:r>
      <w:r>
        <w:rPr>
          <w:w w:val="105"/>
        </w:rPr>
        <w:t xml:space="preserve">则     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最后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</w:t>
      </w:r>
      <w:r>
        <w:rPr>
          <w:w w:val="105"/>
          <w:sz w:val="22"/>
        </w:rPr>
        <w:t>；</w:t>
      </w:r>
    </w:p>
    <w:p>
      <w:pPr>
        <w:spacing w:before="0" w:line="371" w:lineRule="exact"/>
        <w:ind w:left="20" w:right="0" w:firstLine="0"/>
        <w:jc w:val="left"/>
        <w:rPr>
          <w:rFonts w:hint="eastAsia" w:ascii="PMingLiU" w:eastAsia="PMingLiU"/>
          <w:sz w:val="6"/>
        </w:rPr>
      </w:pPr>
      <w:r>
        <w:rPr>
          <w:rFonts w:hint="eastAsia" w:ascii="PMingLiU" w:eastAsia="PMingLiU"/>
          <w:color w:val="FF0000"/>
          <w:w w:val="105"/>
          <w:sz w:val="20"/>
        </w:rPr>
        <w:t>注</w:t>
      </w:r>
      <w:r>
        <w:rPr>
          <w:color w:val="FF0000"/>
          <w:w w:val="105"/>
          <w:sz w:val="22"/>
        </w:rPr>
        <w:t>：</w:t>
      </w:r>
      <w:r>
        <w:rPr>
          <w:color w:val="FF0000"/>
          <w:w w:val="105"/>
          <w:sz w:val="20"/>
        </w:rPr>
        <w:t>若</w:t>
      </w:r>
      <w:r>
        <w:rPr>
          <w:rFonts w:hint="eastAsia" w:ascii="PMingLiU" w:eastAsia="PMingLiU"/>
          <w:color w:val="FF0000"/>
          <w:w w:val="105"/>
          <w:sz w:val="21"/>
        </w:rPr>
        <w:t>连</w:t>
      </w:r>
      <w:r>
        <w:rPr>
          <w:color w:val="FF0000"/>
          <w:w w:val="105"/>
          <w:sz w:val="20"/>
        </w:rPr>
        <w:t>续</w:t>
      </w:r>
      <w:r>
        <w:rPr>
          <w:rFonts w:hint="eastAsia" w:ascii="PMingLiU" w:eastAsia="PMingLiU"/>
          <w:color w:val="FF0000"/>
          <w:w w:val="105"/>
          <w:sz w:val="20"/>
        </w:rPr>
        <w:t>添</w:t>
      </w:r>
      <w:r>
        <w:rPr>
          <w:color w:val="FF0000"/>
          <w:w w:val="105"/>
          <w:sz w:val="21"/>
        </w:rPr>
        <w:t>加幻灯⽚</w:t>
      </w:r>
      <w:r>
        <w:rPr>
          <w:color w:val="FF0000"/>
          <w:w w:val="105"/>
          <w:sz w:val="22"/>
        </w:rPr>
        <w:t>，</w:t>
      </w:r>
      <w:r>
        <w:rPr>
          <w:color w:val="FF0000"/>
          <w:w w:val="105"/>
          <w:sz w:val="20"/>
        </w:rPr>
        <w:t>此</w:t>
      </w:r>
      <w:r>
        <w:rPr>
          <w:color w:val="FF0000"/>
          <w:w w:val="105"/>
          <w:sz w:val="21"/>
        </w:rPr>
        <w:t>参数尽</w:t>
      </w:r>
      <w:r>
        <w:rPr>
          <w:rFonts w:hint="eastAsia" w:ascii="PMingLiU" w:eastAsia="PMingLiU"/>
          <w:color w:val="FF0000"/>
          <w:w w:val="105"/>
          <w:sz w:val="20"/>
        </w:rPr>
        <w:t>量</w:t>
      </w:r>
      <w:r>
        <w:rPr>
          <w:color w:val="FF0000"/>
          <w:w w:val="105"/>
          <w:sz w:val="21"/>
        </w:rPr>
        <w:t>填写</w:t>
      </w:r>
      <w:r>
        <w:rPr>
          <w:rFonts w:hint="eastAsia" w:ascii="PMingLiU" w:eastAsia="PMingLiU"/>
          <w:color w:val="FF0000"/>
          <w:w w:val="105"/>
          <w:sz w:val="6"/>
        </w:rPr>
        <w:t>。</w:t>
      </w:r>
    </w:p>
    <w:p>
      <w:pPr>
        <w:spacing w:after="0" w:line="371" w:lineRule="exact"/>
        <w:jc w:val="left"/>
        <w:rPr>
          <w:rFonts w:hint="eastAsia" w:ascii="PMingLiU" w:eastAsia="PMingLiU"/>
          <w:sz w:val="6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47" w:lineRule="exact"/>
        <w:ind w:left="118" w:right="0" w:firstLine="0"/>
        <w:jc w:val="left"/>
        <w:rPr>
          <w:sz w:val="22"/>
        </w:rPr>
      </w:pPr>
      <w:r>
        <w:rPr>
          <w:rFonts w:hint="eastAsia" w:ascii="PMingLiU" w:eastAsia="PMingLiU"/>
          <w:w w:val="105"/>
          <w:sz w:val="21"/>
        </w:rPr>
        <w:t>返</w:t>
      </w:r>
      <w:r>
        <w:rPr>
          <w:rFonts w:hint="eastAsia" w:ascii="PMingLiU" w:eastAsia="PMingLiU"/>
          <w:w w:val="105"/>
          <w:sz w:val="20"/>
        </w:rPr>
        <w:t>回值</w:t>
      </w:r>
      <w:r>
        <w:rPr>
          <w:w w:val="105"/>
          <w:sz w:val="22"/>
        </w:rPr>
        <w:t>：</w:t>
      </w:r>
    </w:p>
    <w:p>
      <w:pPr>
        <w:pStyle w:val="18"/>
        <w:numPr>
          <w:ilvl w:val="0"/>
          <w:numId w:val="74"/>
        </w:numPr>
        <w:tabs>
          <w:tab w:val="left" w:pos="839"/>
        </w:tabs>
        <w:spacing w:before="0" w:after="0" w:line="355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PMingLiU" w:hAnsi="PMingLiU" w:eastAsia="PMingLiU"/>
          <w:w w:val="105"/>
          <w:sz w:val="20"/>
        </w:rPr>
        <w:t>返回添</w:t>
      </w:r>
      <w:r>
        <w:rPr>
          <w:w w:val="105"/>
          <w:sz w:val="20"/>
        </w:rPr>
        <w:t>加的幻灯⽚名称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⽤于</w:t>
      </w:r>
      <w:r>
        <w:rPr>
          <w:rFonts w:hint="eastAsia" w:ascii="PMingLiU" w:hAnsi="PMingLiU" w:eastAsia="PMingLiU"/>
          <w:w w:val="105"/>
          <w:sz w:val="20"/>
        </w:rPr>
        <w:t>流</w:t>
      </w:r>
      <w:r>
        <w:rPr>
          <w:w w:val="105"/>
          <w:sz w:val="20"/>
        </w:rPr>
        <w:t>程中的</w:t>
      </w:r>
      <w:r>
        <w:rPr>
          <w:rFonts w:ascii="Trebuchet MS" w:hAnsi="Trebuchet MS" w:eastAsia="Trebuchet MS"/>
          <w:w w:val="105"/>
          <w:sz w:val="22"/>
        </w:rPr>
        <w:t>block</w:t>
      </w:r>
      <w:r>
        <w:rPr>
          <w:w w:val="105"/>
          <w:sz w:val="20"/>
        </w:rPr>
        <w:t>使⽤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71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删除幻灯⽚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删除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择的幻灯⽚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before="6" w:line="223" w:lineRule="auto"/>
        <w:ind w:left="20" w:right="115"/>
        <w:rPr>
          <w:rFonts w:hint="eastAsia" w:ascii="PMingLiU" w:eastAsia="PMingLiU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   名</w:t>
      </w:r>
      <w:r>
        <w:rPr>
          <w:w w:val="110"/>
          <w:sz w:val="21"/>
        </w:rPr>
        <w:t>，</w:t>
      </w:r>
      <w:r>
        <w:rPr>
          <w:w w:val="110"/>
        </w:rPr>
        <w:t>也可填⼊幻灯⽚名称或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加幻灯⽚</w:t>
      </w:r>
      <w:r>
        <w:rPr>
          <w:rFonts w:ascii="Trebuchet MS" w:eastAsia="Trebuchet MS"/>
          <w:w w:val="110"/>
          <w:sz w:val="22"/>
        </w:rPr>
        <w:t>block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0"/>
        <w:rPr>
          <w:rFonts w:ascii="PMingLiU"/>
          <w:sz w:val="19"/>
        </w:rPr>
      </w:pPr>
    </w:p>
    <w:p>
      <w:pPr>
        <w:pStyle w:val="7"/>
        <w:numPr>
          <w:ilvl w:val="3"/>
          <w:numId w:val="71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复制幻灯⽚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复制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择的幻灯⽚到剪切板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before="12" w:line="218" w:lineRule="auto"/>
        <w:ind w:left="20" w:right="115"/>
        <w:rPr>
          <w:rFonts w:hint="eastAsia" w:ascii="PMingLiU" w:eastAsia="PMingLiU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   名</w:t>
      </w:r>
      <w:r>
        <w:rPr>
          <w:w w:val="110"/>
          <w:sz w:val="21"/>
        </w:rPr>
        <w:t>，</w:t>
      </w:r>
      <w:r>
        <w:rPr>
          <w:w w:val="110"/>
        </w:rPr>
        <w:t>也可填⼊幻灯⽚名称或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加幻灯⽚</w:t>
      </w:r>
      <w:r>
        <w:rPr>
          <w:rFonts w:ascii="Trebuchet MS" w:eastAsia="Trebuchet MS"/>
          <w:w w:val="110"/>
          <w:sz w:val="22"/>
        </w:rPr>
        <w:t>block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18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527" o:spid="_x0000_s1527" o:spt="203" style="position:absolute;left:0pt;margin-left:0pt;margin-top:0pt;height:840.75pt;width:595.05pt;mso-position-horizontal-relative:page;mso-position-vertical-relative:page;z-index:-251573248;mso-width-relative:page;mso-height-relative:page;" coordsize="11901,16815">
            <o:lock v:ext="edit"/>
            <v:shape id="_x0000_s1528" o:spid="_x0000_s1528" style="position:absolute;left:0;top:0;height:16815;width:11900;" fillcolor="#FFFFFF" filled="t" stroked="f" coordsize="11900,16815" path="m11899,0l0,0,0,495,0,16814,11899,16814,11899,495,11899,0xe">
              <v:path arrowok="t"/>
              <v:fill on="t" focussize="0,0"/>
              <v:stroke on="f"/>
              <v:imagedata o:title=""/>
              <o:lock v:ext="edit"/>
            </v:shape>
            <v:shape id="_x0000_s1529" o:spid="_x0000_s1529" style="position:absolute;left:0;top:0;height:16815;width:11900;" fillcolor="#FFFFFF" filled="t" stroked="f" coordsize="11900,16815" path="m11899,15873l0,15873,0,16814,11899,16814,11899,15873xm11899,0l0,0,0,495,11899,495,11899,0xm11900,495l0,495,0,1934,11900,1934,11900,49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3"/>
        <w:rPr>
          <w:rFonts w:ascii="PMingLiU"/>
          <w:sz w:val="25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124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6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</w:rPr>
      </w:pPr>
    </w:p>
    <w:p>
      <w:pPr>
        <w:pStyle w:val="7"/>
        <w:numPr>
          <w:ilvl w:val="3"/>
          <w:numId w:val="71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粘贴幻灯⽚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2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6"/>
        <w:rPr>
          <w:rFonts w:ascii="Arial"/>
          <w:sz w:val="31"/>
        </w:rPr>
      </w:pPr>
      <w:r>
        <w:br w:type="column"/>
      </w:r>
    </w:p>
    <w:p>
      <w:pPr>
        <w:spacing w:before="1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粘贴剪切板</w:t>
      </w:r>
      <w:r>
        <w:rPr>
          <w:w w:val="105"/>
          <w:sz w:val="21"/>
        </w:rPr>
        <w:t>上</w:t>
      </w:r>
      <w:r>
        <w:rPr>
          <w:w w:val="105"/>
          <w:sz w:val="20"/>
        </w:rPr>
        <w:t>的幻灯⽚到某</w:t>
      </w:r>
      <w:r>
        <w:rPr>
          <w:w w:val="105"/>
          <w:sz w:val="21"/>
        </w:rPr>
        <w:t>个</w:t>
      </w:r>
      <w:r>
        <w:rPr>
          <w:rFonts w:ascii="Trebuchet MS" w:eastAsia="Trebuchet MS"/>
          <w:w w:val="105"/>
          <w:sz w:val="22"/>
        </w:rPr>
        <w:t>ppt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3"/>
        <w:rPr>
          <w:rFonts w:ascii="PMingLiU"/>
          <w:sz w:val="23"/>
        </w:rPr>
      </w:pPr>
    </w:p>
    <w:p>
      <w:pPr>
        <w:spacing w:before="1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spacing w:before="0" w:line="356" w:lineRule="exact"/>
        <w:ind w:left="20" w:right="0" w:firstLine="0"/>
        <w:jc w:val="left"/>
        <w:rPr>
          <w:sz w:val="20"/>
        </w:rPr>
      </w:pPr>
      <w:r>
        <w:rPr>
          <w:w w:val="105"/>
          <w:sz w:val="20"/>
        </w:rPr>
        <w:t>粘贴位置索引</w:t>
      </w:r>
      <w:r>
        <w:rPr>
          <w:w w:val="105"/>
          <w:sz w:val="21"/>
        </w:rPr>
        <w:t>（</w:t>
      </w:r>
      <w:r>
        <w:rPr>
          <w:w w:val="105"/>
          <w:sz w:val="20"/>
        </w:rPr>
        <w:t>默认为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1"/>
        </w:rPr>
        <w:t>）：</w:t>
      </w:r>
      <w:r>
        <w:rPr>
          <w:w w:val="105"/>
          <w:sz w:val="20"/>
        </w:rPr>
        <w:t>粘贴剪切板</w:t>
      </w:r>
      <w:r>
        <w:rPr>
          <w:w w:val="105"/>
          <w:sz w:val="21"/>
        </w:rPr>
        <w:t>上</w:t>
      </w:r>
      <w:r>
        <w:rPr>
          <w:w w:val="105"/>
          <w:sz w:val="20"/>
        </w:rPr>
        <w:t>的幻灯⽚到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的位置</w:t>
      </w:r>
      <w:r>
        <w:rPr>
          <w:w w:val="105"/>
          <w:sz w:val="21"/>
        </w:rPr>
        <w:t>，</w:t>
      </w:r>
      <w:r>
        <w:rPr>
          <w:w w:val="105"/>
          <w:sz w:val="20"/>
        </w:rPr>
        <w:t>默认粘贴到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的第</w:t>
      </w:r>
    </w:p>
    <w:p>
      <w:pPr>
        <w:spacing w:before="0" w:line="369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1"/>
        </w:rPr>
        <w:t>⼀</w:t>
      </w:r>
      <w:r>
        <w:rPr>
          <w:w w:val="105"/>
          <w:sz w:val="20"/>
        </w:rPr>
        <w:t>⻚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69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71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加⽂</w:t>
      </w:r>
      <w:r>
        <w:rPr>
          <w:rFonts w:hint="eastAsia" w:ascii="PMingLiU" w:eastAsia="PMingLiU"/>
          <w:w w:val="105"/>
        </w:rPr>
        <w:t>本框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10"/>
        <w:spacing w:before="15"/>
        <w:rPr>
          <w:sz w:val="21"/>
        </w:rPr>
      </w:pPr>
    </w:p>
    <w:p>
      <w:pPr>
        <w:pStyle w:val="8"/>
        <w:spacing w:before="0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7"/>
        <w:rPr>
          <w:rFonts w:ascii="Arial"/>
          <w:sz w:val="18"/>
        </w:rPr>
      </w:pPr>
    </w:p>
    <w:p>
      <w:pPr>
        <w:pStyle w:val="8"/>
        <w:spacing w:before="0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某幻灯⽚中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</w:t>
      </w:r>
      <w:r>
        <w:rPr>
          <w:w w:val="105"/>
          <w:sz w:val="21"/>
        </w:rPr>
        <w:t>⼀个</w:t>
      </w:r>
      <w:r>
        <w:rPr>
          <w:w w:val="105"/>
        </w:rPr>
        <w:t>⽂本框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2"/>
        </w:rPr>
      </w:pPr>
    </w:p>
    <w:p>
      <w:pPr>
        <w:pStyle w:val="10"/>
        <w:rPr>
          <w:rFonts w:ascii="PMingLiU"/>
          <w:sz w:val="27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before="3"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   名</w:t>
      </w:r>
      <w:r>
        <w:rPr>
          <w:w w:val="110"/>
          <w:sz w:val="21"/>
        </w:rPr>
        <w:t>，</w:t>
      </w:r>
      <w:r>
        <w:rPr>
          <w:w w:val="110"/>
        </w:rPr>
        <w:t>也可填⼊幻灯⽚名称或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加幻灯⽚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line="357" w:lineRule="exact"/>
        <w:ind w:left="20"/>
        <w:rPr>
          <w:sz w:val="21"/>
        </w:rPr>
      </w:pPr>
      <w:r>
        <w:rPr>
          <w:w w:val="105"/>
        </w:rPr>
        <w:t>⽂本框名称</w:t>
      </w:r>
      <w:r>
        <w:rPr>
          <w:w w:val="105"/>
          <w:sz w:val="21"/>
        </w:rPr>
        <w:t>（</w:t>
      </w:r>
      <w:r>
        <w:rPr>
          <w:w w:val="105"/>
        </w:rPr>
        <w:t>⽤于索引</w:t>
      </w:r>
      <w:r>
        <w:rPr>
          <w:w w:val="105"/>
          <w:sz w:val="21"/>
        </w:rPr>
        <w:t>）：</w:t>
      </w:r>
      <w:r>
        <w:rPr>
          <w:w w:val="105"/>
        </w:rPr>
        <w:t>为新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加的⽂本框命名</w:t>
      </w:r>
      <w:r>
        <w:rPr>
          <w:w w:val="105"/>
          <w:sz w:val="21"/>
        </w:rPr>
        <w:t>（</w:t>
      </w:r>
      <w:r>
        <w:rPr>
          <w:w w:val="105"/>
        </w:rPr>
        <w:t>⽅便后⾯直接索引</w:t>
      </w:r>
      <w:r>
        <w:rPr>
          <w:w w:val="105"/>
          <w:sz w:val="21"/>
        </w:rPr>
        <w:t>）；</w:t>
      </w:r>
    </w:p>
    <w:p>
      <w:pPr>
        <w:pStyle w:val="10"/>
        <w:spacing w:line="357" w:lineRule="exact"/>
        <w:ind w:left="20"/>
      </w:pPr>
      <w:r>
        <w:rPr>
          <w:w w:val="105"/>
        </w:rPr>
        <w:t>⽂本框位置</w:t>
      </w:r>
    </w:p>
    <w:p>
      <w:pPr>
        <w:spacing w:after="0" w:line="357" w:lineRule="exact"/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8"/>
        <w:numPr>
          <w:ilvl w:val="4"/>
          <w:numId w:val="71"/>
        </w:numPr>
        <w:tabs>
          <w:tab w:val="left" w:pos="1558"/>
        </w:tabs>
        <w:spacing w:before="0" w:after="0" w:line="223" w:lineRule="auto"/>
        <w:ind w:left="1557" w:right="115" w:hanging="360"/>
        <w:jc w:val="left"/>
        <w:rPr>
          <w:sz w:val="21"/>
        </w:rPr>
      </w:pPr>
      <w:r>
        <w:rPr>
          <w:w w:val="110"/>
          <w:sz w:val="20"/>
        </w:rPr>
        <w:t>距离左</w:t>
      </w:r>
      <w:r>
        <w:rPr>
          <w:rFonts w:hint="eastAsia" w:ascii="PMingLiU" w:eastAsia="PMingLiU"/>
          <w:w w:val="110"/>
          <w:sz w:val="20"/>
        </w:rPr>
        <w:t>边</w:t>
      </w:r>
      <w:r>
        <w:rPr>
          <w:w w:val="110"/>
          <w:sz w:val="20"/>
        </w:rPr>
        <w:t>缘</w:t>
      </w:r>
      <w:r>
        <w:rPr>
          <w:w w:val="110"/>
          <w:sz w:val="21"/>
        </w:rPr>
        <w:t>：</w:t>
      </w:r>
      <w:r>
        <w:rPr>
          <w:w w:val="110"/>
          <w:sz w:val="20"/>
        </w:rPr>
        <w:t>⽂本框距离幻灯⽚左</w:t>
      </w:r>
      <w:r>
        <w:rPr>
          <w:rFonts w:hint="eastAsia" w:ascii="PMingLiU" w:eastAsia="PMingLiU"/>
          <w:w w:val="110"/>
          <w:sz w:val="20"/>
        </w:rPr>
        <w:t>边</w:t>
      </w:r>
      <w:r>
        <w:rPr>
          <w:w w:val="110"/>
          <w:sz w:val="20"/>
        </w:rPr>
        <w:t>缘的位置</w:t>
      </w:r>
      <w:r>
        <w:rPr>
          <w:w w:val="110"/>
          <w:sz w:val="21"/>
        </w:rPr>
        <w:t>，</w:t>
      </w:r>
      <w:r>
        <w:rPr>
          <w:w w:val="110"/>
          <w:sz w:val="20"/>
        </w:rPr>
        <w:t>默认为</w:t>
      </w:r>
      <w:r>
        <w:rPr>
          <w:rFonts w:ascii="Trebuchet MS" w:eastAsia="Trebuchet MS"/>
          <w:w w:val="110"/>
          <w:sz w:val="22"/>
        </w:rPr>
        <w:t>100</w:t>
      </w:r>
      <w:r>
        <w:rPr>
          <w:w w:val="110"/>
          <w:sz w:val="21"/>
        </w:rPr>
        <w:t>，</w:t>
      </w:r>
      <w:r>
        <w:rPr>
          <w:w w:val="110"/>
          <w:sz w:val="20"/>
        </w:rPr>
        <w:t>根据需求可⼿动调节</w:t>
      </w:r>
      <w:r>
        <w:rPr>
          <w:w w:val="110"/>
          <w:sz w:val="21"/>
        </w:rPr>
        <w:t>；</w:t>
      </w:r>
    </w:p>
    <w:p>
      <w:pPr>
        <w:pStyle w:val="18"/>
        <w:numPr>
          <w:ilvl w:val="4"/>
          <w:numId w:val="71"/>
        </w:numPr>
        <w:tabs>
          <w:tab w:val="left" w:pos="1558"/>
        </w:tabs>
        <w:spacing w:before="0" w:after="0" w:line="223" w:lineRule="auto"/>
        <w:ind w:left="1557" w:right="115" w:hanging="360"/>
        <w:jc w:val="left"/>
        <w:rPr>
          <w:sz w:val="21"/>
        </w:rPr>
      </w:pPr>
      <w:r>
        <w:rPr>
          <w:w w:val="110"/>
          <w:sz w:val="20"/>
        </w:rPr>
        <w:t>距离顶</w:t>
      </w:r>
      <w:r>
        <w:rPr>
          <w:rFonts w:hint="eastAsia" w:ascii="PMingLiU" w:eastAsia="PMingLiU"/>
          <w:w w:val="110"/>
          <w:sz w:val="20"/>
        </w:rPr>
        <w:t>边</w:t>
      </w:r>
      <w:r>
        <w:rPr>
          <w:w w:val="110"/>
          <w:sz w:val="20"/>
        </w:rPr>
        <w:t>缘</w:t>
      </w:r>
      <w:r>
        <w:rPr>
          <w:w w:val="110"/>
          <w:sz w:val="21"/>
        </w:rPr>
        <w:t>：</w:t>
      </w:r>
      <w:r>
        <w:rPr>
          <w:w w:val="110"/>
          <w:sz w:val="20"/>
        </w:rPr>
        <w:t>⽂本框距离幻灯⽚顶</w:t>
      </w:r>
      <w:r>
        <w:rPr>
          <w:rFonts w:hint="eastAsia" w:ascii="PMingLiU" w:eastAsia="PMingLiU"/>
          <w:w w:val="110"/>
          <w:sz w:val="20"/>
        </w:rPr>
        <w:t>部边</w:t>
      </w:r>
      <w:r>
        <w:rPr>
          <w:w w:val="110"/>
          <w:sz w:val="20"/>
        </w:rPr>
        <w:t>缘的位置</w:t>
      </w:r>
      <w:r>
        <w:rPr>
          <w:w w:val="110"/>
          <w:sz w:val="21"/>
        </w:rPr>
        <w:t>，</w:t>
      </w:r>
      <w:r>
        <w:rPr>
          <w:w w:val="110"/>
          <w:sz w:val="20"/>
        </w:rPr>
        <w:t>默认为</w:t>
      </w:r>
      <w:r>
        <w:rPr>
          <w:rFonts w:ascii="Trebuchet MS" w:eastAsia="Trebuchet MS"/>
          <w:w w:val="110"/>
          <w:sz w:val="22"/>
        </w:rPr>
        <w:t>50</w:t>
      </w:r>
      <w:r>
        <w:rPr>
          <w:w w:val="110"/>
          <w:sz w:val="21"/>
        </w:rPr>
        <w:t>，</w:t>
      </w:r>
      <w:r>
        <w:rPr>
          <w:w w:val="110"/>
          <w:sz w:val="20"/>
        </w:rPr>
        <w:t>根据需求可⼿动调节</w:t>
      </w:r>
      <w:r>
        <w:rPr>
          <w:w w:val="110"/>
          <w:sz w:val="21"/>
        </w:rPr>
        <w:t>；</w:t>
      </w:r>
    </w:p>
    <w:p>
      <w:pPr>
        <w:pStyle w:val="18"/>
        <w:numPr>
          <w:ilvl w:val="0"/>
          <w:numId w:val="75"/>
        </w:numPr>
        <w:tabs>
          <w:tab w:val="left" w:pos="839"/>
        </w:tabs>
        <w:spacing w:before="0" w:after="0" w:line="355" w:lineRule="exact"/>
        <w:ind w:left="838" w:right="0" w:hanging="361"/>
        <w:jc w:val="left"/>
        <w:rPr>
          <w:sz w:val="20"/>
        </w:rPr>
      </w:pPr>
      <w:r>
        <w:rPr>
          <w:w w:val="105"/>
          <w:sz w:val="20"/>
        </w:rPr>
        <w:t>⽂本框⼤⼩</w:t>
      </w:r>
    </w:p>
    <w:p>
      <w:pPr>
        <w:spacing w:after="0" w:line="355" w:lineRule="exact"/>
        <w:jc w:val="left"/>
        <w:rPr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pStyle w:val="10"/>
        <w:rPr>
          <w:sz w:val="22"/>
        </w:rPr>
      </w:pPr>
    </w:p>
    <w:p>
      <w:pPr>
        <w:pStyle w:val="10"/>
        <w:spacing w:before="15"/>
        <w:rPr>
          <w:sz w:val="14"/>
        </w:rPr>
      </w:pPr>
    </w:p>
    <w:p>
      <w:pPr>
        <w:spacing w:before="0"/>
        <w:ind w:left="118" w:right="0" w:firstLine="0"/>
        <w:jc w:val="left"/>
        <w:rPr>
          <w:sz w:val="22"/>
        </w:rPr>
      </w:pPr>
      <w:r>
        <w:rPr>
          <w:rFonts w:hint="eastAsia" w:ascii="PMingLiU" w:eastAsia="PMingLiU"/>
          <w:w w:val="105"/>
          <w:sz w:val="21"/>
        </w:rPr>
        <w:t>返</w:t>
      </w:r>
      <w:r>
        <w:rPr>
          <w:rFonts w:hint="eastAsia" w:ascii="PMingLiU" w:eastAsia="PMingLiU"/>
          <w:w w:val="105"/>
          <w:sz w:val="20"/>
        </w:rPr>
        <w:t>回值</w:t>
      </w:r>
      <w:r>
        <w:rPr>
          <w:w w:val="105"/>
          <w:sz w:val="22"/>
        </w:rPr>
        <w:t>：</w:t>
      </w:r>
    </w:p>
    <w:p>
      <w:pPr>
        <w:pStyle w:val="18"/>
        <w:numPr>
          <w:ilvl w:val="0"/>
          <w:numId w:val="76"/>
        </w:numPr>
        <w:tabs>
          <w:tab w:val="left" w:pos="479"/>
        </w:tabs>
        <w:spacing w:before="0" w:after="0" w:line="344" w:lineRule="exact"/>
        <w:ind w:left="478" w:right="0" w:hanging="361"/>
        <w:jc w:val="left"/>
        <w:rPr>
          <w:sz w:val="21"/>
        </w:rPr>
      </w:pPr>
      <w:r>
        <w:rPr>
          <w:w w:val="109"/>
          <w:sz w:val="20"/>
        </w:rPr>
        <w:br w:type="column"/>
      </w:r>
      <w:r>
        <w:rPr>
          <w:spacing w:val="-1"/>
          <w:w w:val="105"/>
          <w:sz w:val="20"/>
        </w:rPr>
        <w:t>宽度</w:t>
      </w:r>
      <w:r>
        <w:rPr>
          <w:w w:val="105"/>
          <w:sz w:val="21"/>
        </w:rPr>
        <w:t>：</w:t>
      </w:r>
      <w:r>
        <w:rPr>
          <w:w w:val="105"/>
          <w:sz w:val="20"/>
        </w:rPr>
        <w:t>插⼊⽂本框的宽度</w:t>
      </w:r>
      <w:r>
        <w:rPr>
          <w:w w:val="105"/>
          <w:sz w:val="21"/>
        </w:rPr>
        <w:t>，</w:t>
      </w:r>
      <w:r>
        <w:rPr>
          <w:w w:val="105"/>
          <w:sz w:val="20"/>
        </w:rPr>
        <w:t>默认为</w:t>
      </w:r>
      <w:r>
        <w:rPr>
          <w:rFonts w:ascii="Trebuchet MS" w:eastAsia="Trebuchet MS"/>
          <w:w w:val="105"/>
          <w:sz w:val="22"/>
        </w:rPr>
        <w:t>700</w:t>
      </w:r>
      <w:r>
        <w:rPr>
          <w:w w:val="105"/>
          <w:sz w:val="21"/>
        </w:rPr>
        <w:t>，</w:t>
      </w:r>
      <w:r>
        <w:rPr>
          <w:w w:val="105"/>
          <w:sz w:val="20"/>
        </w:rPr>
        <w:t>根据需求可⼿动调节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76"/>
        </w:numPr>
        <w:tabs>
          <w:tab w:val="left" w:pos="479"/>
        </w:tabs>
        <w:spacing w:before="0" w:after="0" w:line="373" w:lineRule="exact"/>
        <w:ind w:left="478" w:right="0" w:hanging="361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⾼度</w:t>
      </w:r>
      <w:r>
        <w:rPr>
          <w:w w:val="105"/>
          <w:sz w:val="21"/>
        </w:rPr>
        <w:t>：</w:t>
      </w:r>
      <w:r>
        <w:rPr>
          <w:w w:val="105"/>
          <w:sz w:val="20"/>
        </w:rPr>
        <w:t>插⼊⽂本框的⾼度</w:t>
      </w:r>
      <w:r>
        <w:rPr>
          <w:w w:val="105"/>
          <w:sz w:val="21"/>
        </w:rPr>
        <w:t>，</w:t>
      </w:r>
      <w:r>
        <w:rPr>
          <w:w w:val="105"/>
          <w:sz w:val="20"/>
        </w:rPr>
        <w:t>默认为</w:t>
      </w:r>
      <w:r>
        <w:rPr>
          <w:rFonts w:ascii="Trebuchet MS" w:eastAsia="Trebuchet MS"/>
          <w:w w:val="105"/>
          <w:sz w:val="22"/>
        </w:rPr>
        <w:t>100</w:t>
      </w:r>
      <w:r>
        <w:rPr>
          <w:w w:val="105"/>
          <w:sz w:val="21"/>
        </w:rPr>
        <w:t>，</w:t>
      </w:r>
      <w:r>
        <w:rPr>
          <w:w w:val="105"/>
          <w:sz w:val="20"/>
        </w:rPr>
        <w:t>根据需求可⼿动调节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73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1039" w:space="41"/>
            <w:col w:w="8180"/>
          </w:cols>
        </w:sectPr>
      </w:pPr>
    </w:p>
    <w:p>
      <w:pPr>
        <w:pStyle w:val="18"/>
        <w:numPr>
          <w:ilvl w:val="1"/>
          <w:numId w:val="76"/>
        </w:numPr>
        <w:tabs>
          <w:tab w:val="left" w:pos="839"/>
        </w:tabs>
        <w:spacing w:before="0" w:after="0" w:line="347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PMingLiU" w:hAnsi="PMingLiU" w:eastAsia="PMingLiU"/>
          <w:w w:val="105"/>
          <w:sz w:val="20"/>
        </w:rPr>
        <w:t>返回添</w:t>
      </w:r>
      <w:r>
        <w:rPr>
          <w:w w:val="105"/>
          <w:sz w:val="20"/>
        </w:rPr>
        <w:t>加的⽂本框名称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⽤于</w:t>
      </w:r>
      <w:r>
        <w:rPr>
          <w:w w:val="105"/>
          <w:sz w:val="21"/>
        </w:rPr>
        <w:t>下</w:t>
      </w:r>
      <w:r>
        <w:rPr>
          <w:w w:val="105"/>
          <w:sz w:val="20"/>
        </w:rPr>
        <w:t>⾯</w:t>
      </w:r>
      <w:r>
        <w:rPr>
          <w:rFonts w:hint="eastAsia" w:ascii="PMingLiU" w:hAnsi="PMingLiU" w:eastAsia="PMingLiU"/>
          <w:w w:val="105"/>
          <w:sz w:val="20"/>
        </w:rPr>
        <w:t>流</w:t>
      </w:r>
      <w:r>
        <w:rPr>
          <w:w w:val="105"/>
          <w:sz w:val="20"/>
        </w:rPr>
        <w:t>程中的</w:t>
      </w:r>
      <w:r>
        <w:rPr>
          <w:rFonts w:ascii="Trebuchet MS" w:hAnsi="Trebuchet MS" w:eastAsia="Trebuchet MS"/>
          <w:w w:val="105"/>
          <w:sz w:val="22"/>
        </w:rPr>
        <w:t>block</w:t>
      </w:r>
      <w:r>
        <w:rPr>
          <w:w w:val="105"/>
          <w:sz w:val="20"/>
        </w:rPr>
        <w:t>使⽤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71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删除⽂</w:t>
      </w:r>
      <w:r>
        <w:rPr>
          <w:rFonts w:hint="eastAsia" w:ascii="PMingLiU" w:eastAsia="PMingLiU"/>
          <w:w w:val="105"/>
        </w:rPr>
        <w:t>本框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pict>
          <v:group id="_x0000_s1530" o:spid="_x0000_s1530" o:spt="203" style="position:absolute;left:0pt;margin-left:0pt;margin-top:0pt;height:840.75pt;width:595.05pt;mso-position-horizontal-relative:page;mso-position-vertical-relative:page;z-index:-251572224;mso-width-relative:page;mso-height-relative:page;" coordsize="11901,16815">
            <o:lock v:ext="edit"/>
            <v:shape id="_x0000_s1531" o:spid="_x0000_s1531" style="position:absolute;left:0;top:-1;height:16815;width:11900;" fillcolor="#FFFFFF" filled="t" stroked="f" coordsize="11900,16815" path="m11899,0l0,0,0,497,0,16814,11899,16814,11899,497,11899,0xe">
              <v:path arrowok="t"/>
              <v:fill on="t" focussize="0,0"/>
              <v:stroke on="f"/>
              <v:imagedata o:title=""/>
              <o:lock v:ext="edit"/>
            </v:shape>
            <v:shape id="_x0000_s1532" o:spid="_x0000_s1532" style="position:absolute;left:0;top:-1;height:16815;width:11900;" fillcolor="#FFFFFF" filled="t" stroked="f" coordsize="11900,16815" path="m11899,15874l0,15874,0,16814,11899,16814,11899,15874xm11899,0l0,0,0,497,11899,497,11899,0xm11900,497l0,497,0,1936,11900,1936,11900,49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删除某张幻灯⽚中的⽂本框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line="369" w:lineRule="exact"/>
        <w:ind w:left="20"/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</w:t>
      </w:r>
    </w:p>
    <w:p>
      <w:pPr>
        <w:spacing w:before="10"/>
        <w:ind w:left="83" w:right="899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125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85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2"/>
        <w:rPr>
          <w:rFonts w:ascii="PMingLiU"/>
          <w:sz w:val="22"/>
        </w:rPr>
      </w:pPr>
    </w:p>
    <w:p>
      <w:pPr>
        <w:spacing w:before="30" w:line="373" w:lineRule="exact"/>
        <w:ind w:left="838" w:right="0" w:firstLine="0"/>
        <w:jc w:val="left"/>
        <w:rPr>
          <w:sz w:val="21"/>
        </w:rPr>
      </w:pPr>
      <w:r>
        <w:rPr>
          <w:w w:val="105"/>
          <w:sz w:val="20"/>
        </w:rPr>
        <w:t>名</w:t>
      </w:r>
      <w:r>
        <w:rPr>
          <w:w w:val="105"/>
          <w:sz w:val="21"/>
        </w:rPr>
        <w:t>，</w:t>
      </w:r>
      <w:r>
        <w:rPr>
          <w:w w:val="105"/>
          <w:sz w:val="20"/>
        </w:rPr>
        <w:t>也可填⼊幻灯⽚名称或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w w:val="105"/>
          <w:sz w:val="21"/>
        </w:rPr>
        <w:t>上</w:t>
      </w:r>
      <w:r>
        <w:rPr>
          <w:w w:val="105"/>
          <w:sz w:val="20"/>
        </w:rPr>
        <w:t>⾯</w:t>
      </w:r>
      <w:r>
        <w:rPr>
          <w:rFonts w:hint="eastAsia" w:ascii="PMingLiU" w:eastAsia="PMingLiU"/>
          <w:w w:val="105"/>
          <w:sz w:val="20"/>
        </w:rPr>
        <w:t>流</w:t>
      </w:r>
      <w:r>
        <w:rPr>
          <w:w w:val="105"/>
          <w:sz w:val="20"/>
        </w:rPr>
        <w:t>程中的</w:t>
      </w:r>
      <w:r>
        <w:rPr>
          <w:rFonts w:hint="eastAsia" w:ascii="PMingLiU" w:eastAsia="PMingLiU"/>
          <w:w w:val="105"/>
          <w:sz w:val="20"/>
        </w:rPr>
        <w:t>添</w:t>
      </w:r>
      <w:r>
        <w:rPr>
          <w:w w:val="105"/>
          <w:sz w:val="20"/>
        </w:rPr>
        <w:t>加幻灯⽚</w:t>
      </w:r>
      <w:r>
        <w:rPr>
          <w:rFonts w:ascii="Trebuchet MS" w:eastAsia="Trebuchet MS"/>
          <w:w w:val="105"/>
          <w:sz w:val="22"/>
        </w:rPr>
        <w:t>block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77"/>
        </w:numPr>
        <w:tabs>
          <w:tab w:val="left" w:pos="839"/>
        </w:tabs>
        <w:spacing w:before="6" w:after="0" w:line="223" w:lineRule="auto"/>
        <w:ind w:left="838" w:right="115" w:hanging="360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PMingLiU" w:hAnsi="PMingLiU" w:eastAsia="PMingLiU"/>
          <w:w w:val="110"/>
          <w:sz w:val="20"/>
        </w:rPr>
        <w:t>选</w:t>
      </w:r>
      <w:r>
        <w:rPr>
          <w:w w:val="110"/>
          <w:sz w:val="20"/>
        </w:rPr>
        <w:t>择删除的⽂本框</w:t>
      </w:r>
      <w:r>
        <w:rPr>
          <w:w w:val="110"/>
          <w:sz w:val="21"/>
        </w:rPr>
        <w:t>（</w:t>
      </w:r>
      <w:r>
        <w:rPr>
          <w:w w:val="110"/>
          <w:sz w:val="20"/>
        </w:rPr>
        <w:t>索引或名称</w:t>
      </w:r>
      <w:r>
        <w:rPr>
          <w:w w:val="110"/>
          <w:sz w:val="21"/>
        </w:rPr>
        <w:t>）：</w:t>
      </w:r>
      <w:r>
        <w:rPr>
          <w:w w:val="110"/>
          <w:sz w:val="20"/>
        </w:rPr>
        <w:t>可填⼊⽂本框索引号</w:t>
      </w:r>
      <w:r>
        <w:rPr>
          <w:w w:val="110"/>
          <w:sz w:val="21"/>
        </w:rPr>
        <w:t>，</w:t>
      </w:r>
      <w:r>
        <w:rPr>
          <w:w w:val="110"/>
          <w:sz w:val="20"/>
        </w:rPr>
        <w:t>如</w:t>
      </w:r>
      <w:r>
        <w:rPr>
          <w:rFonts w:hint="eastAsia" w:ascii="PMingLiU" w:hAnsi="PMingLiU" w:eastAsia="PMingLiU"/>
          <w:w w:val="110"/>
          <w:sz w:val="20"/>
        </w:rPr>
        <w:t>在添</w:t>
      </w:r>
      <w:r>
        <w:rPr>
          <w:w w:val="110"/>
          <w:sz w:val="20"/>
        </w:rPr>
        <w:t>加幻灯⽚时已给⽂本框命名</w:t>
      </w:r>
      <w:r>
        <w:rPr>
          <w:w w:val="110"/>
          <w:sz w:val="21"/>
        </w:rPr>
        <w:t>，</w:t>
      </w:r>
      <w:r>
        <w:rPr>
          <w:w w:val="110"/>
          <w:sz w:val="20"/>
        </w:rPr>
        <w:t>也可填⼊⽂本框名称或</w:t>
      </w:r>
      <w:r>
        <w:rPr>
          <w:rFonts w:hint="eastAsia" w:ascii="PMingLiU" w:hAnsi="PMingLiU" w:eastAsia="PMingLiU"/>
          <w:w w:val="110"/>
          <w:sz w:val="20"/>
        </w:rPr>
        <w:t>选</w:t>
      </w:r>
      <w:r>
        <w:rPr>
          <w:w w:val="110"/>
          <w:sz w:val="20"/>
        </w:rPr>
        <w:t>择</w:t>
      </w:r>
      <w:r>
        <w:rPr>
          <w:w w:val="110"/>
          <w:sz w:val="21"/>
        </w:rPr>
        <w:t>上</w:t>
      </w:r>
      <w:r>
        <w:rPr>
          <w:w w:val="110"/>
          <w:sz w:val="20"/>
        </w:rPr>
        <w:t>⾯</w:t>
      </w:r>
      <w:r>
        <w:rPr>
          <w:rFonts w:hint="eastAsia" w:ascii="PMingLiU" w:hAnsi="PMingLiU" w:eastAsia="PMingLiU"/>
          <w:w w:val="110"/>
          <w:sz w:val="20"/>
        </w:rPr>
        <w:t>流</w:t>
      </w:r>
      <w:r>
        <w:rPr>
          <w:w w:val="110"/>
          <w:sz w:val="20"/>
        </w:rPr>
        <w:t>程中的</w:t>
      </w:r>
      <w:r>
        <w:rPr>
          <w:rFonts w:hint="eastAsia" w:ascii="PMingLiU" w:hAnsi="PMingLiU" w:eastAsia="PMingLiU"/>
          <w:w w:val="110"/>
          <w:sz w:val="20"/>
        </w:rPr>
        <w:t>添</w:t>
      </w:r>
      <w:r>
        <w:rPr>
          <w:w w:val="110"/>
          <w:sz w:val="20"/>
        </w:rPr>
        <w:t>加⽂本框</w:t>
      </w:r>
      <w:r>
        <w:rPr>
          <w:rFonts w:ascii="Trebuchet MS" w:hAnsi="Trebuchet MS" w:eastAsia="Trebuchet MS"/>
          <w:w w:val="110"/>
          <w:sz w:val="22"/>
        </w:rPr>
        <w:t>block</w:t>
      </w:r>
      <w:r>
        <w:rPr>
          <w:rFonts w:hint="eastAsia" w:ascii="PMingLiU" w:hAnsi="PMingLiU" w:eastAsia="PMingLiU"/>
          <w:w w:val="110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</w:rPr>
      </w:pPr>
    </w:p>
    <w:p>
      <w:pPr>
        <w:pStyle w:val="7"/>
        <w:numPr>
          <w:ilvl w:val="3"/>
          <w:numId w:val="71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写⼊⽂</w:t>
      </w:r>
      <w:r>
        <w:rPr>
          <w:rFonts w:hint="eastAsia" w:ascii="PMingLiU" w:eastAsia="PMingLiU"/>
          <w:w w:val="105"/>
        </w:rPr>
        <w:t>本框</w:t>
      </w:r>
      <w:r>
        <w:rPr>
          <w:w w:val="105"/>
        </w:rPr>
        <w:t>内容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26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pStyle w:val="8"/>
        <w:spacing w:before="1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6"/>
        <w:rPr>
          <w:rFonts w:ascii="Arial"/>
          <w:sz w:val="18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7"/>
        <w:rPr>
          <w:rFonts w:ascii="Arial"/>
          <w:sz w:val="18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向某张幻灯⽚的⽂本框中写⼊内容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before="7"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   名</w:t>
      </w:r>
      <w:r>
        <w:rPr>
          <w:w w:val="110"/>
          <w:sz w:val="21"/>
        </w:rPr>
        <w:t>，</w:t>
      </w:r>
      <w:r>
        <w:rPr>
          <w:w w:val="110"/>
        </w:rPr>
        <w:t>也可填⼊幻灯⽚名称或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加幻灯⽚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择⽂本框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可填⼊⽂本框索引号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加幻灯⽚时已给⽂本框命名</w:t>
      </w:r>
      <w:r>
        <w:rPr>
          <w:w w:val="110"/>
          <w:sz w:val="21"/>
        </w:rPr>
        <w:t>，</w:t>
      </w:r>
      <w:r>
        <w:rPr>
          <w:w w:val="110"/>
        </w:rPr>
        <w:t>也可填⼊⽂本框名称或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加⽂本框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line="351" w:lineRule="exact"/>
        <w:ind w:left="20"/>
        <w:rPr>
          <w:sz w:val="21"/>
        </w:rPr>
      </w:pPr>
      <w:r>
        <w:rPr>
          <w:w w:val="105"/>
        </w:rPr>
        <w:t>段落号</w:t>
      </w:r>
      <w:r>
        <w:rPr>
          <w:w w:val="105"/>
          <w:sz w:val="21"/>
        </w:rPr>
        <w:t>：</w:t>
      </w:r>
      <w:r>
        <w:rPr>
          <w:w w:val="105"/>
        </w:rPr>
        <w:t>将内容写⼊⽂本框的某段之后</w:t>
      </w:r>
      <w:r>
        <w:rPr>
          <w:w w:val="105"/>
          <w:sz w:val="21"/>
        </w:rPr>
        <w:t>，</w:t>
      </w:r>
      <w:r>
        <w:rPr>
          <w:w w:val="105"/>
        </w:rPr>
        <w:t>默认为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最后</w:t>
      </w:r>
      <w:r>
        <w:rPr>
          <w:w w:val="105"/>
          <w:sz w:val="21"/>
        </w:rPr>
        <w:t>⼀</w:t>
      </w:r>
      <w:r>
        <w:rPr>
          <w:w w:val="105"/>
        </w:rPr>
        <w:t>段末尾写⼊</w:t>
      </w:r>
      <w:r>
        <w:rPr>
          <w:w w:val="105"/>
          <w:sz w:val="21"/>
        </w:rPr>
        <w:t>；</w:t>
      </w:r>
    </w:p>
    <w:p>
      <w:pPr>
        <w:pStyle w:val="10"/>
        <w:spacing w:line="223" w:lineRule="auto"/>
        <w:ind w:left="20" w:right="115"/>
        <w:rPr>
          <w:sz w:val="21"/>
        </w:rPr>
      </w:pPr>
      <w:r>
        <w:rPr>
          <w:w w:val="110"/>
        </w:rPr>
        <w:t>写⼊⽅式</w:t>
      </w:r>
      <w:r>
        <w:rPr>
          <w:w w:val="110"/>
          <w:sz w:val="21"/>
        </w:rPr>
        <w:t>：与</w:t>
      </w:r>
      <w:r>
        <w:rPr>
          <w:w w:val="110"/>
        </w:rPr>
        <w:t>段落号⽆关的</w:t>
      </w:r>
      <w:r>
        <w:rPr>
          <w:w w:val="110"/>
          <w:sz w:val="21"/>
        </w:rPr>
        <w:t>，</w:t>
      </w:r>
      <w:r>
        <w:rPr>
          <w:w w:val="110"/>
        </w:rPr>
        <w:t>只能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⽂本框⽂末写⼊和开头写⼊</w:t>
      </w:r>
      <w:r>
        <w:rPr>
          <w:w w:val="110"/>
          <w:sz w:val="21"/>
        </w:rPr>
        <w:t>，不</w:t>
      </w:r>
      <w:r>
        <w:rPr>
          <w:w w:val="110"/>
        </w:rPr>
        <w:t>能指定某</w:t>
      </w:r>
      <w:r>
        <w:rPr>
          <w:w w:val="110"/>
          <w:sz w:val="21"/>
        </w:rPr>
        <w:t>个</w:t>
      </w:r>
      <w:r>
        <w:rPr>
          <w:w w:val="110"/>
        </w:rPr>
        <w:t>段落的开头和末尾</w:t>
      </w:r>
      <w:r>
        <w:rPr>
          <w:w w:val="110"/>
          <w:sz w:val="21"/>
        </w:rPr>
        <w:t>；</w:t>
      </w:r>
    </w:p>
    <w:p>
      <w:pPr>
        <w:spacing w:before="0" w:line="368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⽂本内容</w:t>
      </w:r>
      <w:r>
        <w:rPr>
          <w:w w:val="105"/>
          <w:sz w:val="21"/>
        </w:rPr>
        <w:t>：</w:t>
      </w:r>
      <w:r>
        <w:rPr>
          <w:w w:val="105"/>
          <w:sz w:val="20"/>
        </w:rPr>
        <w:t>写⼊的内容</w:t>
      </w:r>
      <w:r>
        <w:rPr>
          <w:w w:val="105"/>
          <w:sz w:val="21"/>
        </w:rPr>
        <w:t>，</w:t>
      </w:r>
      <w:r>
        <w:rPr>
          <w:w w:val="105"/>
          <w:sz w:val="20"/>
        </w:rPr>
        <w:t>可以⼿动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</w:t>
      </w:r>
      <w:r>
        <w:rPr>
          <w:w w:val="105"/>
          <w:sz w:val="21"/>
        </w:rPr>
        <w:t>，</w:t>
      </w:r>
      <w:r>
        <w:rPr>
          <w:w w:val="105"/>
          <w:sz w:val="20"/>
        </w:rPr>
        <w:t>也可使⽤</w:t>
      </w:r>
      <w:r>
        <w:rPr>
          <w:rFonts w:hint="eastAsia" w:ascii="PMingLiU" w:eastAsia="PMingLiU"/>
          <w:w w:val="105"/>
          <w:sz w:val="20"/>
        </w:rPr>
        <w:t>流</w:t>
      </w:r>
      <w:r>
        <w:rPr>
          <w:w w:val="105"/>
          <w:sz w:val="20"/>
        </w:rPr>
        <w:t>程中</w:t>
      </w:r>
      <w:r>
        <w:rPr>
          <w:rFonts w:ascii="Trebuchet MS" w:eastAsia="Trebuchet MS"/>
          <w:w w:val="105"/>
          <w:sz w:val="22"/>
        </w:rPr>
        <w:t>block</w:t>
      </w:r>
      <w:r>
        <w:rPr>
          <w:rFonts w:hint="eastAsia" w:ascii="PMingLiU" w:eastAsia="PMingLiU"/>
          <w:w w:val="105"/>
          <w:sz w:val="20"/>
        </w:rPr>
        <w:t>返回</w:t>
      </w:r>
      <w:r>
        <w:rPr>
          <w:w w:val="105"/>
          <w:sz w:val="20"/>
        </w:rPr>
        <w:t>的内容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68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18"/>
        </w:rPr>
      </w:pPr>
    </w:p>
    <w:p>
      <w:pPr>
        <w:pStyle w:val="7"/>
        <w:numPr>
          <w:ilvl w:val="3"/>
          <w:numId w:val="71"/>
        </w:numPr>
        <w:tabs>
          <w:tab w:val="left" w:pos="1378"/>
        </w:tabs>
        <w:spacing w:before="28" w:after="0" w:line="240" w:lineRule="auto"/>
        <w:ind w:left="1377" w:right="0" w:hanging="1260"/>
        <w:jc w:val="left"/>
      </w:pPr>
      <w:r>
        <w:rPr>
          <w:w w:val="105"/>
        </w:rPr>
        <w:t>读取⽂</w:t>
      </w:r>
      <w:r>
        <w:rPr>
          <w:rFonts w:hint="eastAsia" w:ascii="PMingLiU" w:eastAsia="PMingLiU"/>
          <w:w w:val="105"/>
        </w:rPr>
        <w:t>本框</w:t>
      </w:r>
      <w:r>
        <w:rPr>
          <w:w w:val="105"/>
        </w:rPr>
        <w:t>内容</w:t>
      </w:r>
    </w:p>
    <w:p>
      <w:pPr>
        <w:pStyle w:val="10"/>
        <w:spacing w:before="1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pStyle w:val="8"/>
        <w:spacing w:before="1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读取某张幻灯⽚⽂本框中的内容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before="12" w:line="218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   名</w:t>
      </w:r>
      <w:r>
        <w:rPr>
          <w:w w:val="110"/>
          <w:sz w:val="21"/>
        </w:rPr>
        <w:t>，</w:t>
      </w:r>
      <w:r>
        <w:rPr>
          <w:w w:val="110"/>
        </w:rPr>
        <w:t>也可填⼊幻灯⽚名称或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加幻灯⽚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line="357" w:lineRule="exact"/>
        <w:ind w:left="20"/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择要读取的⽂本框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可填⼊⽂本框索引号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⽂本框命名</w:t>
      </w:r>
      <w:r>
        <w:rPr>
          <w:w w:val="105"/>
          <w:sz w:val="21"/>
        </w:rPr>
        <w:t>，</w:t>
      </w:r>
      <w:r>
        <w:rPr>
          <w:w w:val="105"/>
        </w:rPr>
        <w:t>也可填⼊⽂本框名称或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</w:t>
      </w:r>
      <w:r>
        <w:rPr>
          <w:w w:val="105"/>
          <w:sz w:val="21"/>
        </w:rPr>
        <w:t>上</w:t>
      </w:r>
      <w:r>
        <w:rPr>
          <w:w w:val="105"/>
        </w:rPr>
        <w:t>⾯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程中的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加⽂本框</w:t>
      </w:r>
      <w:r>
        <w:rPr>
          <w:rFonts w:ascii="Trebuchet MS" w:eastAsia="Trebuchet MS"/>
          <w:w w:val="105"/>
          <w:sz w:val="22"/>
        </w:rPr>
        <w:t>block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19"/>
        </w:rPr>
      </w:pPr>
    </w:p>
    <w:p>
      <w:pPr>
        <w:pStyle w:val="7"/>
        <w:numPr>
          <w:ilvl w:val="3"/>
          <w:numId w:val="71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删除⽂</w:t>
      </w:r>
      <w:r>
        <w:rPr>
          <w:rFonts w:hint="eastAsia" w:ascii="PMingLiU" w:eastAsia="PMingLiU"/>
          <w:w w:val="105"/>
        </w:rPr>
        <w:t>本框</w:t>
      </w:r>
      <w:r>
        <w:rPr>
          <w:w w:val="105"/>
        </w:rPr>
        <w:t>内容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pict>
          <v:group id="_x0000_s1533" o:spid="_x0000_s1533" o:spt="203" style="position:absolute;left:0pt;margin-left:0pt;margin-top:0pt;height:840.75pt;width:595.05pt;mso-position-horizontal-relative:page;mso-position-vertical-relative:page;z-index:-251572224;mso-width-relative:page;mso-height-relative:page;" coordsize="11901,16815">
            <o:lock v:ext="edit"/>
            <v:shape id="_x0000_s1534" o:spid="_x0000_s1534" style="position:absolute;left:0;top:0;height:16815;width:11900;" fillcolor="#FFFFFF" filled="t" stroked="f" coordsize="11900,16815" path="m11899,0l0,0,0,498,0,16814,11899,16814,11899,498,11899,0xe">
              <v:path arrowok="t"/>
              <v:fill on="t" focussize="0,0"/>
              <v:stroke on="f"/>
              <v:imagedata o:title=""/>
              <o:lock v:ext="edit"/>
            </v:shape>
            <v:shape id="_x0000_s1535" o:spid="_x0000_s1535" style="position:absolute;left:0;top:0;height:16815;width:11900;" fillcolor="#FFFFFF" filled="t" stroked="f" coordsize="11900,16815" path="m11899,15890l0,15890,0,16814,11899,16814,11899,15890xm11899,0l0,0,0,498,11899,498,11899,0xm11900,498l0,498,0,1937,11900,1937,11900,498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w w:val="105"/>
        </w:rPr>
        <w:t>删除某张幻灯⽚⽂本框中的内容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1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</w:t>
      </w:r>
    </w:p>
    <w:p>
      <w:pPr>
        <w:spacing w:before="17"/>
        <w:ind w:left="83" w:right="899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126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87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9"/>
        <w:rPr>
          <w:rFonts w:ascii="PMingLiU"/>
          <w:sz w:val="22"/>
        </w:rPr>
      </w:pPr>
    </w:p>
    <w:p>
      <w:pPr>
        <w:spacing w:before="30" w:line="373" w:lineRule="exact"/>
        <w:ind w:left="838" w:right="0" w:firstLine="0"/>
        <w:jc w:val="left"/>
        <w:rPr>
          <w:sz w:val="21"/>
        </w:rPr>
      </w:pPr>
      <w:r>
        <w:rPr>
          <w:w w:val="105"/>
          <w:sz w:val="20"/>
        </w:rPr>
        <w:t>名</w:t>
      </w:r>
      <w:r>
        <w:rPr>
          <w:w w:val="105"/>
          <w:sz w:val="21"/>
        </w:rPr>
        <w:t>，</w:t>
      </w:r>
      <w:r>
        <w:rPr>
          <w:w w:val="105"/>
          <w:sz w:val="20"/>
        </w:rPr>
        <w:t>也可填⼊幻灯⽚名称或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w w:val="105"/>
          <w:sz w:val="21"/>
        </w:rPr>
        <w:t>上</w:t>
      </w:r>
      <w:r>
        <w:rPr>
          <w:w w:val="105"/>
          <w:sz w:val="20"/>
        </w:rPr>
        <w:t>⾯</w:t>
      </w:r>
      <w:r>
        <w:rPr>
          <w:rFonts w:hint="eastAsia" w:ascii="PMingLiU" w:eastAsia="PMingLiU"/>
          <w:w w:val="105"/>
          <w:sz w:val="20"/>
        </w:rPr>
        <w:t>流</w:t>
      </w:r>
      <w:r>
        <w:rPr>
          <w:w w:val="105"/>
          <w:sz w:val="20"/>
        </w:rPr>
        <w:t>程中的</w:t>
      </w:r>
      <w:r>
        <w:rPr>
          <w:rFonts w:hint="eastAsia" w:ascii="PMingLiU" w:eastAsia="PMingLiU"/>
          <w:w w:val="105"/>
          <w:sz w:val="20"/>
        </w:rPr>
        <w:t>添</w:t>
      </w:r>
      <w:r>
        <w:rPr>
          <w:w w:val="105"/>
          <w:sz w:val="20"/>
        </w:rPr>
        <w:t>加幻灯⽚</w:t>
      </w:r>
      <w:r>
        <w:rPr>
          <w:rFonts w:ascii="Trebuchet MS" w:eastAsia="Trebuchet MS"/>
          <w:w w:val="105"/>
          <w:sz w:val="22"/>
        </w:rPr>
        <w:t>block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78"/>
        </w:numPr>
        <w:tabs>
          <w:tab w:val="left" w:pos="839"/>
        </w:tabs>
        <w:spacing w:before="12" w:after="0" w:line="218" w:lineRule="auto"/>
        <w:ind w:left="838" w:right="115" w:hanging="360"/>
        <w:jc w:val="left"/>
        <w:rPr>
          <w:sz w:val="21"/>
        </w:rPr>
      </w:pPr>
      <w:r>
        <w:rPr>
          <w:rFonts w:hint="eastAsia" w:ascii="PMingLiU" w:hAnsi="PMingLiU" w:eastAsia="PMingLiU"/>
          <w:w w:val="110"/>
          <w:sz w:val="20"/>
        </w:rPr>
        <w:t>选</w:t>
      </w:r>
      <w:r>
        <w:rPr>
          <w:w w:val="110"/>
          <w:sz w:val="20"/>
        </w:rPr>
        <w:t>择⽂本框</w:t>
      </w:r>
      <w:r>
        <w:rPr>
          <w:w w:val="110"/>
          <w:sz w:val="21"/>
        </w:rPr>
        <w:t>（</w:t>
      </w:r>
      <w:r>
        <w:rPr>
          <w:w w:val="110"/>
          <w:sz w:val="20"/>
        </w:rPr>
        <w:t>索引或名称</w:t>
      </w:r>
      <w:r>
        <w:rPr>
          <w:w w:val="110"/>
          <w:sz w:val="21"/>
        </w:rPr>
        <w:t>）：</w:t>
      </w:r>
      <w:r>
        <w:rPr>
          <w:w w:val="110"/>
          <w:sz w:val="20"/>
        </w:rPr>
        <w:t>可填⼊⽂本框索引号</w:t>
      </w:r>
      <w:r>
        <w:rPr>
          <w:w w:val="110"/>
          <w:sz w:val="21"/>
        </w:rPr>
        <w:t>，</w:t>
      </w:r>
      <w:r>
        <w:rPr>
          <w:w w:val="110"/>
          <w:sz w:val="20"/>
        </w:rPr>
        <w:t>如</w:t>
      </w:r>
      <w:r>
        <w:rPr>
          <w:rFonts w:hint="eastAsia" w:ascii="PMingLiU" w:hAnsi="PMingLiU" w:eastAsia="PMingLiU"/>
          <w:w w:val="110"/>
          <w:sz w:val="20"/>
        </w:rPr>
        <w:t>在添</w:t>
      </w:r>
      <w:r>
        <w:rPr>
          <w:w w:val="110"/>
          <w:sz w:val="20"/>
        </w:rPr>
        <w:t>加幻灯⽚时已给⽂本框命名</w:t>
      </w:r>
      <w:r>
        <w:rPr>
          <w:w w:val="110"/>
          <w:sz w:val="21"/>
        </w:rPr>
        <w:t>，</w:t>
      </w:r>
      <w:r>
        <w:rPr>
          <w:w w:val="110"/>
          <w:sz w:val="20"/>
        </w:rPr>
        <w:t>也可填⼊⽂本框名称或</w:t>
      </w:r>
      <w:r>
        <w:rPr>
          <w:rFonts w:hint="eastAsia" w:ascii="PMingLiU" w:hAnsi="PMingLiU" w:eastAsia="PMingLiU"/>
          <w:w w:val="110"/>
          <w:sz w:val="20"/>
        </w:rPr>
        <w:t>选</w:t>
      </w:r>
      <w:r>
        <w:rPr>
          <w:w w:val="110"/>
          <w:sz w:val="20"/>
        </w:rPr>
        <w:t>择</w:t>
      </w:r>
      <w:r>
        <w:rPr>
          <w:w w:val="110"/>
          <w:sz w:val="21"/>
        </w:rPr>
        <w:t>上</w:t>
      </w:r>
      <w:r>
        <w:rPr>
          <w:w w:val="110"/>
          <w:sz w:val="20"/>
        </w:rPr>
        <w:t>⾯</w:t>
      </w:r>
      <w:r>
        <w:rPr>
          <w:rFonts w:hint="eastAsia" w:ascii="PMingLiU" w:hAnsi="PMingLiU" w:eastAsia="PMingLiU"/>
          <w:w w:val="110"/>
          <w:sz w:val="20"/>
        </w:rPr>
        <w:t>流</w:t>
      </w:r>
      <w:r>
        <w:rPr>
          <w:w w:val="110"/>
          <w:sz w:val="20"/>
        </w:rPr>
        <w:t>程中的</w:t>
      </w:r>
      <w:r>
        <w:rPr>
          <w:rFonts w:hint="eastAsia" w:ascii="PMingLiU" w:hAnsi="PMingLiU" w:eastAsia="PMingLiU"/>
          <w:w w:val="110"/>
          <w:sz w:val="20"/>
        </w:rPr>
        <w:t>添</w:t>
      </w:r>
      <w:r>
        <w:rPr>
          <w:w w:val="110"/>
          <w:sz w:val="20"/>
        </w:rPr>
        <w:t>加⽂本框</w:t>
      </w:r>
      <w:r>
        <w:rPr>
          <w:rFonts w:ascii="Trebuchet MS" w:hAns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8"/>
        <w:numPr>
          <w:ilvl w:val="0"/>
          <w:numId w:val="78"/>
        </w:numPr>
        <w:tabs>
          <w:tab w:val="left" w:pos="839"/>
        </w:tabs>
        <w:spacing w:before="3" w:after="0" w:line="223" w:lineRule="auto"/>
        <w:ind w:left="838" w:right="115" w:hanging="360"/>
        <w:jc w:val="left"/>
        <w:rPr>
          <w:sz w:val="21"/>
        </w:rPr>
      </w:pPr>
      <w:r>
        <w:rPr>
          <w:w w:val="110"/>
          <w:sz w:val="20"/>
        </w:rPr>
        <w:t>删除内容⽅式</w:t>
      </w:r>
      <w:r>
        <w:rPr>
          <w:w w:val="110"/>
          <w:sz w:val="21"/>
        </w:rPr>
        <w:t>：</w:t>
      </w:r>
      <w:r>
        <w:rPr>
          <w:rFonts w:hint="eastAsia" w:ascii="PMingLiU" w:hAnsi="PMingLiU" w:eastAsia="PMingLiU"/>
          <w:w w:val="110"/>
          <w:sz w:val="20"/>
        </w:rPr>
        <w:t>选</w:t>
      </w:r>
      <w:r>
        <w:rPr>
          <w:w w:val="110"/>
          <w:sz w:val="20"/>
        </w:rPr>
        <w:t>择全</w:t>
      </w:r>
      <w:r>
        <w:rPr>
          <w:rFonts w:hint="eastAsia" w:ascii="PMingLiU" w:hAnsi="PMingLiU" w:eastAsia="PMingLiU"/>
          <w:w w:val="110"/>
          <w:sz w:val="20"/>
        </w:rPr>
        <w:t>部</w:t>
      </w:r>
      <w:r>
        <w:rPr>
          <w:w w:val="110"/>
          <w:sz w:val="20"/>
        </w:rPr>
        <w:t>内容则删除⽂本框所有内容</w:t>
      </w:r>
      <w:r>
        <w:rPr>
          <w:w w:val="110"/>
          <w:sz w:val="21"/>
        </w:rPr>
        <w:t>，</w:t>
      </w:r>
      <w:r>
        <w:rPr>
          <w:rFonts w:hint="eastAsia" w:ascii="PMingLiU" w:hAnsi="PMingLiU" w:eastAsia="PMingLiU"/>
          <w:w w:val="110"/>
          <w:sz w:val="20"/>
        </w:rPr>
        <w:t>选</w:t>
      </w:r>
      <w:r>
        <w:rPr>
          <w:w w:val="110"/>
          <w:sz w:val="20"/>
        </w:rPr>
        <w:t>择指定内容可⾃⼰设置想要删除的内容</w:t>
      </w:r>
      <w:r>
        <w:rPr>
          <w:w w:val="110"/>
          <w:sz w:val="21"/>
        </w:rPr>
        <w:t>；</w:t>
      </w:r>
    </w:p>
    <w:p>
      <w:pPr>
        <w:pStyle w:val="18"/>
        <w:numPr>
          <w:ilvl w:val="0"/>
          <w:numId w:val="78"/>
        </w:numPr>
        <w:tabs>
          <w:tab w:val="left" w:pos="839"/>
        </w:tabs>
        <w:spacing w:before="0" w:after="0" w:line="360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删除的内容</w:t>
      </w:r>
      <w:r>
        <w:rPr>
          <w:w w:val="105"/>
          <w:sz w:val="21"/>
        </w:rPr>
        <w:t>：</w:t>
      </w:r>
      <w:r>
        <w:rPr>
          <w:w w:val="105"/>
          <w:sz w:val="20"/>
        </w:rPr>
        <w:t>填⼊想要删除的内容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71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rFonts w:hint="eastAsia" w:ascii="PMingLiU" w:eastAsia="PMingLiU"/>
          <w:w w:val="105"/>
        </w:rPr>
        <w:t>替</w:t>
      </w:r>
      <w:r>
        <w:rPr>
          <w:w w:val="105"/>
        </w:rPr>
        <w:t>换⽂</w:t>
      </w:r>
      <w:r>
        <w:rPr>
          <w:rFonts w:hint="eastAsia" w:ascii="PMingLiU" w:eastAsia="PMingLiU"/>
          <w:w w:val="105"/>
        </w:rPr>
        <w:t>本框</w:t>
      </w:r>
      <w:r>
        <w:rPr>
          <w:w w:val="105"/>
        </w:rPr>
        <w:t>内容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26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6"/>
        <w:rPr>
          <w:rFonts w:ascii="Arial"/>
          <w:sz w:val="18"/>
        </w:rPr>
      </w:pPr>
    </w:p>
    <w:p>
      <w:pPr>
        <w:pStyle w:val="8"/>
        <w:spacing w:before="0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spacing w:before="1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替换某张幻灯⽚⽂本框中的内容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before="3"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   名</w:t>
      </w:r>
      <w:r>
        <w:rPr>
          <w:w w:val="110"/>
          <w:sz w:val="21"/>
        </w:rPr>
        <w:t>，</w:t>
      </w:r>
      <w:r>
        <w:rPr>
          <w:w w:val="110"/>
        </w:rPr>
        <w:t>也可填⼊幻灯⽚名称或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加幻灯⽚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before="6" w:line="218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择⽂本框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可填⼊⽂本框索引号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加幻灯⽚时已给⽂本框命名</w:t>
      </w:r>
      <w:r>
        <w:rPr>
          <w:w w:val="110"/>
          <w:sz w:val="21"/>
        </w:rPr>
        <w:t>，</w:t>
      </w:r>
      <w:r>
        <w:rPr>
          <w:w w:val="110"/>
        </w:rPr>
        <w:t>也可填⼊⽂本框名称或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加⽂本框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line="357" w:lineRule="exact"/>
        <w:ind w:left="20"/>
        <w:rPr>
          <w:sz w:val="21"/>
        </w:rPr>
      </w:pPr>
      <w:r>
        <w:rPr>
          <w:w w:val="105"/>
        </w:rPr>
        <w:t>替换⽅式</w:t>
      </w:r>
      <w:r>
        <w:rPr>
          <w:w w:val="105"/>
          <w:sz w:val="21"/>
        </w:rPr>
        <w:t>：</w:t>
      </w:r>
      <w:r>
        <w:rPr>
          <w:w w:val="105"/>
        </w:rPr>
        <w:t>替换⽅式包括普</w:t>
      </w:r>
      <w:r>
        <w:rPr>
          <w:rFonts w:hint="eastAsia" w:ascii="PMingLiU" w:eastAsia="PMingLiU"/>
          <w:w w:val="105"/>
        </w:rPr>
        <w:t>通</w:t>
      </w:r>
      <w:r>
        <w:rPr>
          <w:w w:val="105"/>
        </w:rPr>
        <w:t>替换和区域替换</w:t>
      </w:r>
      <w:r>
        <w:rPr>
          <w:w w:val="105"/>
          <w:sz w:val="21"/>
        </w:rPr>
        <w:t>：</w:t>
      </w:r>
    </w:p>
    <w:p>
      <w:pPr>
        <w:pStyle w:val="10"/>
        <w:spacing w:line="356" w:lineRule="exact"/>
        <w:ind w:left="20"/>
        <w:rPr>
          <w:sz w:val="21"/>
        </w:rPr>
      </w:pPr>
      <w:r>
        <w:rPr>
          <w:w w:val="105"/>
        </w:rPr>
        <w:t>普</w:t>
      </w:r>
      <w:r>
        <w:rPr>
          <w:rFonts w:hint="eastAsia" w:ascii="PMingLiU" w:eastAsia="PMingLiU"/>
          <w:w w:val="105"/>
        </w:rPr>
        <w:t>通</w:t>
      </w:r>
      <w:r>
        <w:rPr>
          <w:w w:val="105"/>
        </w:rPr>
        <w:t>替换</w:t>
      </w:r>
      <w:r>
        <w:rPr>
          <w:w w:val="105"/>
          <w:sz w:val="21"/>
        </w:rPr>
        <w:t>：</w:t>
      </w:r>
      <w:r>
        <w:rPr>
          <w:w w:val="105"/>
        </w:rPr>
        <w:t>根据要替换的内容和替换后的内容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⾏替换</w:t>
      </w:r>
      <w:r>
        <w:rPr>
          <w:w w:val="105"/>
          <w:sz w:val="21"/>
        </w:rPr>
        <w:t>；</w:t>
      </w:r>
    </w:p>
    <w:p>
      <w:pPr>
        <w:pStyle w:val="10"/>
        <w:spacing w:before="3" w:line="223" w:lineRule="auto"/>
        <w:ind w:left="20" w:right="115"/>
        <w:rPr>
          <w:rFonts w:hint="eastAsia" w:ascii="PMingLiU" w:eastAsia="PMingLiU"/>
        </w:rPr>
      </w:pPr>
      <w:r>
        <w:rPr>
          <w:w w:val="110"/>
        </w:rPr>
        <w:t>区域替换</w:t>
      </w:r>
      <w:r>
        <w:rPr>
          <w:w w:val="110"/>
          <w:sz w:val="21"/>
        </w:rPr>
        <w:t>：</w:t>
      </w:r>
      <w:r>
        <w:rPr>
          <w:w w:val="110"/>
        </w:rPr>
        <w:t>根据替换的区域</w:t>
      </w:r>
      <w:r>
        <w:rPr>
          <w:rFonts w:hint="eastAsia" w:ascii="PMingLiU" w:eastAsia="PMingLiU"/>
          <w:w w:val="110"/>
        </w:rPr>
        <w:t>进</w:t>
      </w:r>
      <w:r>
        <w:rPr>
          <w:w w:val="110"/>
        </w:rPr>
        <w:t>⾏替换</w:t>
      </w:r>
      <w:r>
        <w:rPr>
          <w:w w:val="110"/>
          <w:sz w:val="21"/>
        </w:rPr>
        <w:t>，</w:t>
      </w:r>
      <w:r>
        <w:rPr>
          <w:w w:val="110"/>
        </w:rPr>
        <w:t>替换的区域包括开始位置和结束位置</w:t>
      </w:r>
      <w:r>
        <w:rPr>
          <w:w w:val="110"/>
          <w:sz w:val="21"/>
        </w:rPr>
        <w:t>，</w:t>
      </w:r>
      <w:r>
        <w:rPr>
          <w:w w:val="110"/>
        </w:rPr>
        <w:t>可⼿动数字</w:t>
      </w:r>
      <w:r>
        <w:rPr>
          <w:w w:val="110"/>
          <w:sz w:val="21"/>
        </w:rPr>
        <w:t>，</w:t>
      </w:r>
      <w:r>
        <w:rPr>
          <w:w w:val="110"/>
        </w:rPr>
        <w:t>也可使⽤查找⽂本框内容</w:t>
      </w:r>
      <w:r>
        <w:rPr>
          <w:rFonts w:ascii="Trebuchet MS" w:eastAsia="Trebuchet MS"/>
          <w:w w:val="110"/>
          <w:sz w:val="22"/>
        </w:rPr>
        <w:t>block</w:t>
      </w:r>
      <w:r>
        <w:rPr>
          <w:rFonts w:hint="eastAsia" w:ascii="PMingLiU" w:eastAsia="PMingLiU"/>
          <w:w w:val="110"/>
        </w:rPr>
        <w:t>返回</w:t>
      </w:r>
      <w:r>
        <w:rPr>
          <w:w w:val="110"/>
        </w:rPr>
        <w:t>的内容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</w:rPr>
      </w:pPr>
    </w:p>
    <w:p>
      <w:pPr>
        <w:pStyle w:val="7"/>
        <w:numPr>
          <w:ilvl w:val="3"/>
          <w:numId w:val="71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⽂</w:t>
      </w:r>
      <w:r>
        <w:rPr>
          <w:rFonts w:hint="eastAsia" w:ascii="PMingLiU" w:eastAsia="PMingLiU"/>
          <w:w w:val="105"/>
        </w:rPr>
        <w:t>本框</w:t>
      </w:r>
      <w:r>
        <w:rPr>
          <w:w w:val="105"/>
        </w:rPr>
        <w:t>字体设置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6"/>
        <w:rPr>
          <w:rFonts w:ascii="Arial"/>
          <w:sz w:val="18"/>
        </w:rPr>
      </w:pPr>
    </w:p>
    <w:p>
      <w:pPr>
        <w:pStyle w:val="8"/>
        <w:spacing w:before="0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spacing w:before="1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设置⽂本框中的⽂本字体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before="2"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   名</w:t>
      </w:r>
      <w:r>
        <w:rPr>
          <w:w w:val="110"/>
          <w:sz w:val="21"/>
        </w:rPr>
        <w:t>，</w:t>
      </w:r>
      <w:r>
        <w:rPr>
          <w:w w:val="110"/>
        </w:rPr>
        <w:t>也可填⼊幻灯⽚名称或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加幻灯⽚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before="7" w:line="218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择⽂本框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可填⼊⽂本框索引号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加幻灯⽚时已给⽂本框命名</w:t>
      </w:r>
      <w:r>
        <w:rPr>
          <w:w w:val="110"/>
          <w:sz w:val="21"/>
        </w:rPr>
        <w:t>，</w:t>
      </w:r>
      <w:r>
        <w:rPr>
          <w:w w:val="110"/>
        </w:rPr>
        <w:t>也可填⼊⽂本框名称或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加⽂本框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spacing w:before="4" w:line="223" w:lineRule="auto"/>
        <w:ind w:left="20" w:right="6000" w:firstLine="0"/>
        <w:jc w:val="left"/>
        <w:rPr>
          <w:sz w:val="21"/>
        </w:rPr>
      </w:pPr>
      <w:r>
        <w:rPr>
          <w:spacing w:val="-1"/>
          <w:w w:val="105"/>
          <w:sz w:val="20"/>
        </w:rPr>
        <w:t>字体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  <w:sz w:val="20"/>
        </w:rPr>
        <w:t>可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择字体类</w:t>
      </w:r>
      <w:r>
        <w:rPr>
          <w:rFonts w:hint="eastAsia" w:ascii="PMingLiU" w:eastAsia="PMingLiU"/>
          <w:w w:val="105"/>
          <w:sz w:val="20"/>
        </w:rPr>
        <w:t>型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字号</w:t>
      </w:r>
      <w:r>
        <w:rPr>
          <w:w w:val="110"/>
          <w:sz w:val="21"/>
        </w:rPr>
        <w:t>：</w:t>
      </w:r>
      <w:r>
        <w:rPr>
          <w:w w:val="110"/>
          <w:sz w:val="20"/>
        </w:rPr>
        <w:t>可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择字号</w:t>
      </w:r>
      <w:r>
        <w:rPr>
          <w:w w:val="110"/>
          <w:sz w:val="21"/>
        </w:rPr>
        <w:t>；</w:t>
      </w:r>
    </w:p>
    <w:p>
      <w:pPr>
        <w:pStyle w:val="10"/>
        <w:spacing w:line="354" w:lineRule="exact"/>
        <w:ind w:left="20"/>
        <w:rPr>
          <w:sz w:val="21"/>
        </w:rPr>
      </w:pPr>
      <w:r>
        <w:rPr>
          <w:w w:val="105"/>
        </w:rPr>
        <w:t>字体颜⾊</w:t>
      </w:r>
      <w:r>
        <w:rPr>
          <w:w w:val="105"/>
          <w:sz w:val="21"/>
        </w:rPr>
        <w:t>；</w:t>
      </w:r>
    </w:p>
    <w:p>
      <w:pPr>
        <w:pStyle w:val="10"/>
        <w:spacing w:line="361" w:lineRule="exact"/>
        <w:ind w:left="20"/>
        <w:rPr>
          <w:rFonts w:hint="eastAsia" w:ascii="PMingLiU" w:eastAsia="PMingLiU"/>
        </w:rPr>
      </w:pPr>
      <w:r>
        <w:rPr>
          <w:w w:val="105"/>
        </w:rPr>
        <w:t>是否加粗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1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536" o:spid="_x0000_s1536" o:spt="203" style="position:absolute;left:0pt;margin-left:0pt;margin-top:0pt;height:840.75pt;width:595.05pt;mso-position-horizontal-relative:page;mso-position-vertical-relative:page;z-index:-251571200;mso-width-relative:page;mso-height-relative:page;" coordsize="11901,16815">
            <o:lock v:ext="edit"/>
            <v:shape id="_x0000_s1537" o:spid="_x0000_s1537" style="position:absolute;left:0;top:-1;height:16815;width:11900;" fillcolor="#FFFFFF" filled="t" stroked="f" coordsize="11900,16815" path="m11899,0l0,0,0,495,0,16814,11899,16814,11899,495,11899,0xe">
              <v:path arrowok="t"/>
              <v:fill on="t" focussize="0,0"/>
              <v:stroke on="f"/>
              <v:imagedata o:title=""/>
              <o:lock v:ext="edit"/>
            </v:shape>
            <v:shape id="_x0000_s1538" o:spid="_x0000_s1538" style="position:absolute;left:0;top:-1;height:16815;width:11900;" fillcolor="#FFFFFF" filled="t" stroked="f" coordsize="11900,16815" path="m11899,15887l0,15887,0,16814,11899,16814,11899,15887xm11899,0l0,0,0,510,11899,510,11899,0xm11900,510l0,510,0,1949,11900,1949,11900,51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12"/>
        <w:rPr>
          <w:rFonts w:ascii="PMingLiU"/>
          <w:sz w:val="22"/>
        </w:rPr>
      </w:pPr>
    </w:p>
    <w:p>
      <w:pPr>
        <w:pStyle w:val="10"/>
        <w:spacing w:line="209" w:lineRule="exact"/>
        <w:ind w:left="4479"/>
        <w:rPr>
          <w:rFonts w:ascii="PMingLiU"/>
        </w:rPr>
      </w:pPr>
      <w:r>
        <w:rPr>
          <w:rFonts w:ascii="PMingLiU"/>
          <w:position w:val="-3"/>
        </w:rPr>
        <w:pict>
          <v:group id="_x0000_s1539" o:spid="_x0000_s1539" o:spt="203" style="height:10.5pt;width:16pt;" coordsize="320,210">
            <o:lock v:ext="edit"/>
            <v:shape id="_x0000_s1540" o:spid="_x0000_s1540" o:spt="202" type="#_x0000_t202" style="position:absolute;left:0;top:0;height:210;width:3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 w:line="207" w:lineRule="exact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105"/>
                        <w:sz w:val="18"/>
                      </w:rPr>
                      <w:t>127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after="0" w:line="209" w:lineRule="exact"/>
        <w:rPr>
          <w:rFonts w:ascii="PMingLiU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7"/>
        <w:numPr>
          <w:ilvl w:val="3"/>
          <w:numId w:val="71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设置⽂</w:t>
      </w:r>
      <w:r>
        <w:rPr>
          <w:rFonts w:hint="eastAsia" w:ascii="PMingLiU" w:eastAsia="PMingLiU"/>
          <w:w w:val="105"/>
        </w:rPr>
        <w:t>本框</w:t>
      </w:r>
      <w:r>
        <w:rPr>
          <w:w w:val="105"/>
        </w:rPr>
        <w:t>⻛</w:t>
      </w:r>
      <w:r>
        <w:rPr>
          <w:rFonts w:hint="eastAsia" w:ascii="PMingLiU" w:eastAsia="PMingLiU"/>
          <w:w w:val="105"/>
        </w:rPr>
        <w:t>格</w:t>
      </w:r>
    </w:p>
    <w:p>
      <w:pPr>
        <w:pStyle w:val="10"/>
        <w:spacing w:before="5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pgSz w:w="11900" w:h="16840"/>
          <w:pgMar w:top="126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33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4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6"/>
        <w:rPr>
          <w:rFonts w:ascii="Arial"/>
          <w:sz w:val="18"/>
        </w:rPr>
      </w:pPr>
    </w:p>
    <w:p>
      <w:pPr>
        <w:pStyle w:val="8"/>
        <w:spacing w:before="1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设置⽂本框⻛格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2"/>
        <w:rPr>
          <w:rFonts w:ascii="PMingLiU"/>
          <w:sz w:val="24"/>
        </w:rPr>
      </w:pPr>
    </w:p>
    <w:p>
      <w:pPr>
        <w:spacing w:before="1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before="2"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   名</w:t>
      </w:r>
      <w:r>
        <w:rPr>
          <w:w w:val="110"/>
          <w:sz w:val="21"/>
        </w:rPr>
        <w:t>，</w:t>
      </w:r>
      <w:r>
        <w:rPr>
          <w:w w:val="110"/>
        </w:rPr>
        <w:t>也可填⼊幻灯⽚名称或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加幻灯⽚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before="7" w:line="218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择⽂本框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可填⼊⽂本框索引号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加幻灯⽚时已给⽂本框命名</w:t>
      </w:r>
      <w:r>
        <w:rPr>
          <w:w w:val="110"/>
          <w:sz w:val="21"/>
        </w:rPr>
        <w:t>，</w:t>
      </w:r>
      <w:r>
        <w:rPr>
          <w:w w:val="110"/>
        </w:rPr>
        <w:t>也可填⼊⽂本框名称或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加⽂本框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line="230" w:lineRule="auto"/>
        <w:ind w:left="20" w:right="6660"/>
        <w:rPr>
          <w:rFonts w:hint="eastAsia" w:ascii="PMingLiU" w:eastAsia="PMingLiU"/>
        </w:rPr>
      </w:pPr>
      <w:r>
        <w:rPr>
          <w:spacing w:val="-1"/>
          <w:w w:val="105"/>
        </w:rPr>
        <w:t>设置⽂本框形状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</w:rPr>
        <w:t>设置⽂本框⻛格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230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19"/>
        </w:rPr>
      </w:pPr>
    </w:p>
    <w:p>
      <w:pPr>
        <w:pStyle w:val="7"/>
        <w:numPr>
          <w:ilvl w:val="3"/>
          <w:numId w:val="71"/>
        </w:numPr>
        <w:tabs>
          <w:tab w:val="left" w:pos="1378"/>
        </w:tabs>
        <w:spacing w:before="28" w:after="0" w:line="240" w:lineRule="auto"/>
        <w:ind w:left="1377" w:right="0" w:hanging="1260"/>
        <w:jc w:val="left"/>
      </w:pPr>
      <w:r>
        <w:rPr>
          <w:rFonts w:hint="eastAsia" w:ascii="PMingLiU" w:eastAsia="PMingLiU"/>
          <w:w w:val="105"/>
        </w:rPr>
        <w:t>查</w:t>
      </w:r>
      <w:r>
        <w:rPr>
          <w:w w:val="105"/>
        </w:rPr>
        <w:t>找⽂</w:t>
      </w:r>
      <w:r>
        <w:rPr>
          <w:rFonts w:hint="eastAsia" w:ascii="PMingLiU" w:eastAsia="PMingLiU"/>
          <w:w w:val="105"/>
        </w:rPr>
        <w:t>本框</w:t>
      </w:r>
      <w:r>
        <w:rPr>
          <w:w w:val="105"/>
        </w:rPr>
        <w:t>内容</w:t>
      </w:r>
    </w:p>
    <w:p>
      <w:pPr>
        <w:pStyle w:val="10"/>
        <w:spacing w:before="1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pStyle w:val="8"/>
        <w:spacing w:before="1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查找⽂本框内容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before="12" w:line="218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   名</w:t>
      </w:r>
      <w:r>
        <w:rPr>
          <w:w w:val="110"/>
          <w:sz w:val="21"/>
        </w:rPr>
        <w:t>，</w:t>
      </w:r>
      <w:r>
        <w:rPr>
          <w:w w:val="110"/>
        </w:rPr>
        <w:t>也可填⼊幻灯⽚名称或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加幻灯⽚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before="4"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择⽂本框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可填⼊⽂本框索引号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加幻灯⽚时已给⽂本框命名</w:t>
      </w:r>
      <w:r>
        <w:rPr>
          <w:w w:val="110"/>
          <w:sz w:val="21"/>
        </w:rPr>
        <w:t>，</w:t>
      </w:r>
      <w:r>
        <w:rPr>
          <w:w w:val="110"/>
        </w:rPr>
        <w:t>也可填⼊⽂本框名称或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加⽂本框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line="347" w:lineRule="exact"/>
        <w:ind w:left="20"/>
        <w:rPr>
          <w:sz w:val="21"/>
        </w:rPr>
      </w:pPr>
      <w:r>
        <w:rPr>
          <w:w w:val="105"/>
        </w:rPr>
        <w:t>需要查找的内容</w:t>
      </w:r>
      <w:r>
        <w:rPr>
          <w:w w:val="105"/>
          <w:sz w:val="21"/>
        </w:rPr>
        <w:t>：</w:t>
      </w:r>
      <w:r>
        <w:rPr>
          <w:w w:val="105"/>
        </w:rPr>
        <w:t>填写查找的内容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的内容位置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查找内容的第</w:t>
      </w:r>
      <w:r>
        <w:rPr>
          <w:w w:val="105"/>
          <w:sz w:val="21"/>
        </w:rPr>
        <w:t>⼀个</w:t>
      </w:r>
      <w:r>
        <w:rPr>
          <w:w w:val="105"/>
        </w:rPr>
        <w:t>字的位置或者最后</w:t>
      </w:r>
      <w:r>
        <w:rPr>
          <w:w w:val="105"/>
          <w:sz w:val="21"/>
        </w:rPr>
        <w:t>⼀个</w:t>
      </w:r>
      <w:r>
        <w:rPr>
          <w:w w:val="105"/>
        </w:rPr>
        <w:t>字的位置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71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加表</w:t>
      </w:r>
      <w:r>
        <w:rPr>
          <w:rFonts w:hint="eastAsia" w:ascii="PMingLiU" w:eastAsia="PMingLiU"/>
          <w:w w:val="105"/>
        </w:rPr>
        <w:t>格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6"/>
        <w:rPr>
          <w:rFonts w:ascii="Arial"/>
          <w:sz w:val="18"/>
        </w:rPr>
      </w:pPr>
    </w:p>
    <w:p>
      <w:pPr>
        <w:pStyle w:val="8"/>
        <w:spacing w:before="0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spacing w:before="11"/>
        <w:rPr>
          <w:rFonts w:ascii="Arial"/>
          <w:sz w:val="30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向某</w:t>
      </w:r>
      <w:r>
        <w:rPr>
          <w:w w:val="105"/>
          <w:sz w:val="21"/>
        </w:rPr>
        <w:t>个</w:t>
      </w:r>
      <w:r>
        <w:rPr>
          <w:w w:val="105"/>
        </w:rPr>
        <w:t>幻灯⽚中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加表格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2"/>
        <w:rPr>
          <w:rFonts w:ascii="PMingLiU"/>
          <w:sz w:val="23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before="2"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   名</w:t>
      </w:r>
      <w:r>
        <w:rPr>
          <w:w w:val="110"/>
          <w:sz w:val="21"/>
        </w:rPr>
        <w:t>，</w:t>
      </w:r>
      <w:r>
        <w:rPr>
          <w:w w:val="110"/>
        </w:rPr>
        <w:t>也可填⼊幻灯⽚名称或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加幻灯⽚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spacing w:before="7" w:line="218" w:lineRule="auto"/>
        <w:ind w:left="20" w:right="3582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添</w:t>
      </w:r>
      <w:r>
        <w:rPr>
          <w:spacing w:val="-1"/>
          <w:w w:val="105"/>
          <w:sz w:val="20"/>
        </w:rPr>
        <w:t>加表格⽅式</w:t>
      </w:r>
      <w:r>
        <w:rPr>
          <w:w w:val="105"/>
          <w:sz w:val="21"/>
        </w:rPr>
        <w:t>：</w:t>
      </w:r>
      <w:r>
        <w:rPr>
          <w:w w:val="105"/>
          <w:sz w:val="20"/>
        </w:rPr>
        <w:t>可</w:t>
      </w:r>
      <w:r>
        <w:rPr>
          <w:rFonts w:hint="eastAsia" w:ascii="PMingLiU" w:eastAsia="PMingLiU"/>
          <w:w w:val="105"/>
          <w:sz w:val="20"/>
        </w:rPr>
        <w:t>添</w:t>
      </w:r>
      <w:r>
        <w:rPr>
          <w:w w:val="105"/>
          <w:sz w:val="20"/>
        </w:rPr>
        <w:t>加</w:t>
      </w:r>
      <w:r>
        <w:rPr>
          <w:w w:val="105"/>
          <w:sz w:val="21"/>
        </w:rPr>
        <w:t>⼀个</w:t>
      </w:r>
      <w:r>
        <w:rPr>
          <w:w w:val="105"/>
          <w:sz w:val="20"/>
        </w:rPr>
        <w:t>表格</w:t>
      </w:r>
      <w:r>
        <w:rPr>
          <w:rFonts w:hint="eastAsia" w:ascii="PMingLiU" w:eastAsia="PMingLiU"/>
          <w:w w:val="105"/>
          <w:sz w:val="20"/>
        </w:rPr>
        <w:t>、</w:t>
      </w:r>
      <w:r>
        <w:rPr>
          <w:w w:val="105"/>
          <w:sz w:val="21"/>
        </w:rPr>
        <w:t>⼀</w:t>
      </w:r>
      <w:r>
        <w:rPr>
          <w:w w:val="105"/>
          <w:sz w:val="20"/>
        </w:rPr>
        <w:t>⾏</w:t>
      </w:r>
      <w:r>
        <w:rPr>
          <w:rFonts w:hint="eastAsia" w:ascii="PMingLiU" w:eastAsia="PMingLiU"/>
          <w:w w:val="105"/>
          <w:sz w:val="20"/>
        </w:rPr>
        <w:t>、</w:t>
      </w:r>
      <w:r>
        <w:rPr>
          <w:w w:val="105"/>
          <w:sz w:val="20"/>
        </w:rPr>
        <w:t>或</w:t>
      </w:r>
      <w:r>
        <w:rPr>
          <w:w w:val="105"/>
          <w:sz w:val="21"/>
        </w:rPr>
        <w:t>⼀</w:t>
      </w:r>
      <w:r>
        <w:rPr>
          <w:w w:val="105"/>
          <w:sz w:val="20"/>
        </w:rPr>
        <w:t>列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如果</w:t>
      </w:r>
      <w:r>
        <w:rPr>
          <w:rFonts w:hint="eastAsia" w:ascii="PMingLiU" w:eastAsia="PMingLiU"/>
          <w:w w:val="110"/>
          <w:sz w:val="20"/>
        </w:rPr>
        <w:t>添</w:t>
      </w:r>
      <w:r>
        <w:rPr>
          <w:w w:val="110"/>
          <w:sz w:val="20"/>
        </w:rPr>
        <w:t>加表格⽅式为表格</w:t>
      </w:r>
      <w:r>
        <w:rPr>
          <w:w w:val="110"/>
          <w:sz w:val="21"/>
        </w:rPr>
        <w:t>：</w:t>
      </w:r>
    </w:p>
    <w:p>
      <w:pPr>
        <w:pStyle w:val="10"/>
        <w:spacing w:line="370" w:lineRule="exact"/>
        <w:ind w:left="20"/>
        <w:rPr>
          <w:sz w:val="21"/>
        </w:rPr>
      </w:pPr>
      <w:r>
        <w:rPr>
          <w:w w:val="105"/>
        </w:rPr>
        <w:t>表格名称</w:t>
      </w:r>
      <w:r>
        <w:rPr>
          <w:w w:val="105"/>
          <w:sz w:val="21"/>
        </w:rPr>
        <w:t>：</w:t>
      </w:r>
      <w:r>
        <w:rPr>
          <w:w w:val="105"/>
        </w:rPr>
        <w:t>为新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加的表格命名</w:t>
      </w:r>
      <w:r>
        <w:rPr>
          <w:w w:val="105"/>
          <w:sz w:val="21"/>
        </w:rPr>
        <w:t>（</w:t>
      </w:r>
      <w:r>
        <w:rPr>
          <w:w w:val="105"/>
        </w:rPr>
        <w:t>⽅便后⾯直接索引</w:t>
      </w:r>
      <w:r>
        <w:rPr>
          <w:w w:val="105"/>
          <w:sz w:val="21"/>
        </w:rPr>
        <w:t>）；</w:t>
      </w:r>
    </w:p>
    <w:p>
      <w:pPr>
        <w:spacing w:after="0" w:line="370" w:lineRule="exac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line="209" w:lineRule="exact"/>
        <w:ind w:left="4479"/>
      </w:pPr>
      <w:r>
        <w:pict>
          <v:group id="_x0000_s1541" o:spid="_x0000_s1541" o:spt="203" style="position:absolute;left:0pt;margin-left:0pt;margin-top:0pt;height:840.75pt;width:595.05pt;mso-position-horizontal-relative:page;mso-position-vertical-relative:page;z-index:-251570176;mso-width-relative:page;mso-height-relative:page;" coordsize="11901,16815">
            <o:lock v:ext="edit"/>
            <v:shape id="_x0000_s1542" o:spid="_x0000_s1542" style="position:absolute;left:0;top:-1;height:16815;width:11900;" fillcolor="#FFFFFF" filled="t" stroked="f" coordsize="11900,16815" path="m11899,0l0,0,0,512,0,16814,11899,16814,11899,512,11899,0xe">
              <v:path arrowok="t"/>
              <v:fill on="t" focussize="0,0"/>
              <v:stroke on="f"/>
              <v:imagedata o:title=""/>
              <o:lock v:ext="edit"/>
            </v:shape>
            <v:shape id="_x0000_s1543" o:spid="_x0000_s1543" style="position:absolute;left:0;top:-1;height:16815;width:11900;" fillcolor="#FFFFFF" filled="t" stroked="f" coordsize="11900,16815" path="m11899,15889l0,15889,0,16814,11899,16814,11899,15889xm11899,0l0,0,0,512,11899,512,11899,0xm11900,512l0,512,0,1950,11900,1950,11900,512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position w:val="-3"/>
        </w:rPr>
        <w:pict>
          <v:group id="_x0000_s1544" o:spid="_x0000_s1544" o:spt="203" style="height:10.5pt;width:16pt;" coordsize="320,210">
            <o:lock v:ext="edit"/>
            <v:shape id="_x0000_s1545" o:spid="_x0000_s1545" o:spt="202" type="#_x0000_t202" style="position:absolute;left:0;top:0;height:210;width:3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 w:line="207" w:lineRule="exact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105"/>
                        <w:sz w:val="18"/>
                      </w:rPr>
                      <w:t>128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after="0" w:line="209" w:lineRule="exact"/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3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3"/>
        <w:rPr>
          <w:rFonts w:ascii="PMingLiU"/>
          <w:sz w:val="22"/>
        </w:rPr>
      </w:pPr>
    </w:p>
    <w:p>
      <w:pPr>
        <w:pStyle w:val="18"/>
        <w:numPr>
          <w:ilvl w:val="0"/>
          <w:numId w:val="79"/>
        </w:numPr>
        <w:tabs>
          <w:tab w:val="left" w:pos="839"/>
        </w:tabs>
        <w:spacing w:before="25" w:after="0" w:line="240" w:lineRule="auto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表格⾏列</w:t>
      </w:r>
      <w:r>
        <w:rPr>
          <w:w w:val="105"/>
          <w:sz w:val="21"/>
        </w:rPr>
        <w:t>：</w:t>
      </w:r>
    </w:p>
    <w:p>
      <w:pPr>
        <w:pStyle w:val="18"/>
        <w:numPr>
          <w:ilvl w:val="4"/>
          <w:numId w:val="71"/>
        </w:numPr>
        <w:tabs>
          <w:tab w:val="left" w:pos="1558"/>
        </w:tabs>
        <w:spacing w:before="0" w:after="0" w:line="343" w:lineRule="exact"/>
        <w:ind w:left="1557" w:right="0" w:hanging="360"/>
        <w:jc w:val="left"/>
        <w:rPr>
          <w:sz w:val="21"/>
        </w:rPr>
      </w:pPr>
      <w:r>
        <w:rPr>
          <w:spacing w:val="-1"/>
          <w:w w:val="105"/>
          <w:sz w:val="20"/>
        </w:rPr>
        <w:t>⾏数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添</w:t>
      </w:r>
      <w:r>
        <w:rPr>
          <w:w w:val="105"/>
          <w:sz w:val="20"/>
        </w:rPr>
        <w:t>加表格⾏数</w:t>
      </w:r>
      <w:r>
        <w:rPr>
          <w:w w:val="105"/>
          <w:sz w:val="21"/>
        </w:rPr>
        <w:t>，</w:t>
      </w:r>
      <w:r>
        <w:rPr>
          <w:w w:val="105"/>
          <w:sz w:val="20"/>
        </w:rPr>
        <w:t>默认为</w:t>
      </w:r>
      <w:r>
        <w:rPr>
          <w:rFonts w:ascii="Trebuchet MS" w:eastAsia="Trebuchet MS"/>
          <w:w w:val="105"/>
          <w:sz w:val="22"/>
        </w:rPr>
        <w:t>4</w:t>
      </w:r>
      <w:r>
        <w:rPr>
          <w:w w:val="105"/>
          <w:sz w:val="21"/>
        </w:rPr>
        <w:t>，</w:t>
      </w:r>
      <w:r>
        <w:rPr>
          <w:w w:val="105"/>
          <w:sz w:val="20"/>
        </w:rPr>
        <w:t>根据需求可⼿动调节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71"/>
        </w:numPr>
        <w:tabs>
          <w:tab w:val="left" w:pos="1558"/>
        </w:tabs>
        <w:spacing w:before="0" w:after="0" w:line="369" w:lineRule="exact"/>
        <w:ind w:left="1557" w:right="0" w:hanging="360"/>
        <w:jc w:val="left"/>
        <w:rPr>
          <w:sz w:val="21"/>
        </w:rPr>
      </w:pPr>
      <w:r>
        <w:rPr>
          <w:spacing w:val="-1"/>
          <w:w w:val="105"/>
          <w:sz w:val="20"/>
        </w:rPr>
        <w:t>列数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添</w:t>
      </w:r>
      <w:r>
        <w:rPr>
          <w:w w:val="105"/>
          <w:sz w:val="20"/>
        </w:rPr>
        <w:t>加表格列数</w:t>
      </w:r>
      <w:r>
        <w:rPr>
          <w:w w:val="105"/>
          <w:sz w:val="21"/>
        </w:rPr>
        <w:t>，</w:t>
      </w:r>
      <w:r>
        <w:rPr>
          <w:w w:val="105"/>
          <w:sz w:val="20"/>
        </w:rPr>
        <w:t>默认为</w:t>
      </w:r>
      <w:r>
        <w:rPr>
          <w:rFonts w:ascii="Trebuchet MS" w:eastAsia="Trebuchet MS"/>
          <w:w w:val="105"/>
          <w:sz w:val="22"/>
        </w:rPr>
        <w:t>4</w:t>
      </w:r>
      <w:r>
        <w:rPr>
          <w:w w:val="105"/>
          <w:sz w:val="21"/>
        </w:rPr>
        <w:t>，</w:t>
      </w:r>
      <w:r>
        <w:rPr>
          <w:w w:val="105"/>
          <w:sz w:val="20"/>
        </w:rPr>
        <w:t>根据需求可⼿动调节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79"/>
        </w:numPr>
        <w:tabs>
          <w:tab w:val="left" w:pos="839"/>
        </w:tabs>
        <w:spacing w:before="0" w:after="0" w:line="360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表格位置</w:t>
      </w:r>
      <w:r>
        <w:rPr>
          <w:w w:val="105"/>
          <w:sz w:val="21"/>
        </w:rPr>
        <w:t>：</w:t>
      </w:r>
    </w:p>
    <w:p>
      <w:pPr>
        <w:pStyle w:val="18"/>
        <w:numPr>
          <w:ilvl w:val="0"/>
          <w:numId w:val="80"/>
        </w:numPr>
        <w:tabs>
          <w:tab w:val="left" w:pos="1558"/>
        </w:tabs>
        <w:spacing w:before="0" w:after="0" w:line="218" w:lineRule="auto"/>
        <w:ind w:left="1557" w:right="115" w:hanging="360"/>
        <w:jc w:val="left"/>
        <w:rPr>
          <w:sz w:val="21"/>
        </w:rPr>
      </w:pPr>
      <w:r>
        <w:rPr>
          <w:w w:val="110"/>
          <w:sz w:val="20"/>
        </w:rPr>
        <w:t>距离左</w:t>
      </w:r>
      <w:r>
        <w:rPr>
          <w:rFonts w:hint="eastAsia" w:ascii="PMingLiU" w:eastAsia="PMingLiU"/>
          <w:w w:val="110"/>
          <w:sz w:val="20"/>
        </w:rPr>
        <w:t>边</w:t>
      </w:r>
      <w:r>
        <w:rPr>
          <w:w w:val="110"/>
          <w:sz w:val="20"/>
        </w:rPr>
        <w:t>缘</w:t>
      </w:r>
      <w:r>
        <w:rPr>
          <w:w w:val="110"/>
          <w:sz w:val="21"/>
        </w:rPr>
        <w:t>：</w:t>
      </w:r>
      <w:r>
        <w:rPr>
          <w:w w:val="110"/>
          <w:sz w:val="20"/>
        </w:rPr>
        <w:t>表格距离幻灯⽚左</w:t>
      </w:r>
      <w:r>
        <w:rPr>
          <w:rFonts w:hint="eastAsia" w:ascii="PMingLiU" w:eastAsia="PMingLiU"/>
          <w:w w:val="110"/>
          <w:sz w:val="20"/>
        </w:rPr>
        <w:t>边</w:t>
      </w:r>
      <w:r>
        <w:rPr>
          <w:w w:val="110"/>
          <w:sz w:val="20"/>
        </w:rPr>
        <w:t>缘的位置</w:t>
      </w:r>
      <w:r>
        <w:rPr>
          <w:w w:val="110"/>
          <w:sz w:val="21"/>
        </w:rPr>
        <w:t>，</w:t>
      </w:r>
      <w:r>
        <w:rPr>
          <w:w w:val="110"/>
          <w:sz w:val="20"/>
        </w:rPr>
        <w:t>默认为</w:t>
      </w:r>
      <w:r>
        <w:rPr>
          <w:rFonts w:ascii="Trebuchet MS" w:eastAsia="Trebuchet MS"/>
          <w:w w:val="110"/>
          <w:sz w:val="22"/>
        </w:rPr>
        <w:t>100</w:t>
      </w:r>
      <w:r>
        <w:rPr>
          <w:w w:val="110"/>
          <w:sz w:val="21"/>
        </w:rPr>
        <w:t>，</w:t>
      </w:r>
      <w:r>
        <w:rPr>
          <w:w w:val="110"/>
          <w:sz w:val="20"/>
        </w:rPr>
        <w:t>根据需求可⼿动调节⼤⼩</w:t>
      </w:r>
      <w:r>
        <w:rPr>
          <w:w w:val="110"/>
          <w:sz w:val="21"/>
        </w:rPr>
        <w:t>；</w:t>
      </w:r>
    </w:p>
    <w:p>
      <w:pPr>
        <w:pStyle w:val="18"/>
        <w:numPr>
          <w:ilvl w:val="0"/>
          <w:numId w:val="80"/>
        </w:numPr>
        <w:tabs>
          <w:tab w:val="left" w:pos="1558"/>
        </w:tabs>
        <w:spacing w:before="2" w:after="0" w:line="223" w:lineRule="auto"/>
        <w:ind w:left="1557" w:right="115" w:hanging="360"/>
        <w:jc w:val="left"/>
        <w:rPr>
          <w:sz w:val="21"/>
        </w:rPr>
      </w:pPr>
      <w:r>
        <w:rPr>
          <w:w w:val="110"/>
          <w:sz w:val="20"/>
        </w:rPr>
        <w:t>距离顶</w:t>
      </w:r>
      <w:r>
        <w:rPr>
          <w:rFonts w:hint="eastAsia" w:ascii="PMingLiU" w:eastAsia="PMingLiU"/>
          <w:w w:val="110"/>
          <w:sz w:val="20"/>
        </w:rPr>
        <w:t>边</w:t>
      </w:r>
      <w:r>
        <w:rPr>
          <w:w w:val="110"/>
          <w:sz w:val="20"/>
        </w:rPr>
        <w:t>缘</w:t>
      </w:r>
      <w:r>
        <w:rPr>
          <w:w w:val="110"/>
          <w:sz w:val="21"/>
        </w:rPr>
        <w:t>：</w:t>
      </w:r>
      <w:r>
        <w:rPr>
          <w:w w:val="110"/>
          <w:sz w:val="20"/>
        </w:rPr>
        <w:t>表格距离幻灯⽚顶</w:t>
      </w:r>
      <w:r>
        <w:rPr>
          <w:rFonts w:hint="eastAsia" w:ascii="PMingLiU" w:eastAsia="PMingLiU"/>
          <w:w w:val="110"/>
          <w:sz w:val="20"/>
        </w:rPr>
        <w:t>部边</w:t>
      </w:r>
      <w:r>
        <w:rPr>
          <w:w w:val="110"/>
          <w:sz w:val="20"/>
        </w:rPr>
        <w:t>缘的位置</w:t>
      </w:r>
      <w:r>
        <w:rPr>
          <w:w w:val="110"/>
          <w:sz w:val="21"/>
        </w:rPr>
        <w:t>，</w:t>
      </w:r>
      <w:r>
        <w:rPr>
          <w:w w:val="110"/>
          <w:sz w:val="20"/>
        </w:rPr>
        <w:t>默认为</w:t>
      </w:r>
      <w:r>
        <w:rPr>
          <w:rFonts w:ascii="Trebuchet MS" w:eastAsia="Trebuchet MS"/>
          <w:w w:val="110"/>
          <w:sz w:val="22"/>
        </w:rPr>
        <w:t>50</w:t>
      </w:r>
      <w:r>
        <w:rPr>
          <w:w w:val="110"/>
          <w:sz w:val="21"/>
        </w:rPr>
        <w:t>，</w:t>
      </w:r>
      <w:r>
        <w:rPr>
          <w:w w:val="110"/>
          <w:sz w:val="20"/>
        </w:rPr>
        <w:t>根据需求可⼿动调节⼤⼩</w:t>
      </w:r>
      <w:r>
        <w:rPr>
          <w:w w:val="110"/>
          <w:sz w:val="21"/>
        </w:rPr>
        <w:t>；</w:t>
      </w:r>
    </w:p>
    <w:p>
      <w:pPr>
        <w:pStyle w:val="18"/>
        <w:numPr>
          <w:ilvl w:val="0"/>
          <w:numId w:val="79"/>
        </w:numPr>
        <w:tabs>
          <w:tab w:val="left" w:pos="839"/>
        </w:tabs>
        <w:spacing w:before="0" w:after="0" w:line="360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表格⼤⼩</w:t>
      </w:r>
      <w:r>
        <w:rPr>
          <w:w w:val="105"/>
          <w:sz w:val="21"/>
        </w:rPr>
        <w:t>：</w:t>
      </w:r>
    </w:p>
    <w:p>
      <w:pPr>
        <w:pStyle w:val="18"/>
        <w:numPr>
          <w:ilvl w:val="0"/>
          <w:numId w:val="81"/>
        </w:numPr>
        <w:tabs>
          <w:tab w:val="left" w:pos="1558"/>
        </w:tabs>
        <w:spacing w:before="0" w:after="0" w:line="346" w:lineRule="exact"/>
        <w:ind w:left="1557" w:right="0" w:hanging="360"/>
        <w:jc w:val="left"/>
        <w:rPr>
          <w:sz w:val="21"/>
        </w:rPr>
      </w:pPr>
      <w:r>
        <w:rPr>
          <w:spacing w:val="-1"/>
          <w:w w:val="105"/>
          <w:sz w:val="20"/>
        </w:rPr>
        <w:t>宽度</w:t>
      </w:r>
      <w:r>
        <w:rPr>
          <w:w w:val="105"/>
          <w:sz w:val="21"/>
        </w:rPr>
        <w:t>：</w:t>
      </w:r>
      <w:r>
        <w:rPr>
          <w:w w:val="105"/>
          <w:sz w:val="20"/>
        </w:rPr>
        <w:t>插⼊表格的宽度</w:t>
      </w:r>
      <w:r>
        <w:rPr>
          <w:w w:val="105"/>
          <w:sz w:val="21"/>
        </w:rPr>
        <w:t>，</w:t>
      </w:r>
      <w:r>
        <w:rPr>
          <w:w w:val="105"/>
          <w:sz w:val="20"/>
        </w:rPr>
        <w:t>默认为</w:t>
      </w:r>
      <w:r>
        <w:rPr>
          <w:rFonts w:ascii="Trebuchet MS" w:eastAsia="Trebuchet MS"/>
          <w:w w:val="105"/>
          <w:sz w:val="22"/>
        </w:rPr>
        <w:t>800</w:t>
      </w:r>
      <w:r>
        <w:rPr>
          <w:w w:val="105"/>
          <w:sz w:val="21"/>
        </w:rPr>
        <w:t>，</w:t>
      </w:r>
      <w:r>
        <w:rPr>
          <w:w w:val="105"/>
          <w:sz w:val="20"/>
        </w:rPr>
        <w:t>根据需求可⼿动调节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81"/>
        </w:numPr>
        <w:tabs>
          <w:tab w:val="left" w:pos="1558"/>
        </w:tabs>
        <w:spacing w:before="0" w:after="0" w:line="373" w:lineRule="exact"/>
        <w:ind w:left="1557" w:right="0" w:hanging="360"/>
        <w:jc w:val="left"/>
        <w:rPr>
          <w:sz w:val="21"/>
        </w:rPr>
      </w:pPr>
      <w:r>
        <w:rPr>
          <w:spacing w:val="-1"/>
          <w:w w:val="105"/>
          <w:sz w:val="20"/>
        </w:rPr>
        <w:t>⾼度</w:t>
      </w:r>
      <w:r>
        <w:rPr>
          <w:w w:val="105"/>
          <w:sz w:val="21"/>
        </w:rPr>
        <w:t>：</w:t>
      </w:r>
      <w:r>
        <w:rPr>
          <w:w w:val="105"/>
          <w:sz w:val="20"/>
        </w:rPr>
        <w:t>插⼊表格的⾼度</w:t>
      </w:r>
      <w:r>
        <w:rPr>
          <w:w w:val="105"/>
          <w:sz w:val="21"/>
        </w:rPr>
        <w:t>，</w:t>
      </w:r>
      <w:r>
        <w:rPr>
          <w:w w:val="105"/>
          <w:sz w:val="20"/>
        </w:rPr>
        <w:t>默认为</w:t>
      </w:r>
      <w:r>
        <w:rPr>
          <w:rFonts w:ascii="Trebuchet MS" w:eastAsia="Trebuchet MS"/>
          <w:w w:val="105"/>
          <w:sz w:val="22"/>
        </w:rPr>
        <w:t>200</w:t>
      </w:r>
      <w:r>
        <w:rPr>
          <w:w w:val="105"/>
          <w:sz w:val="21"/>
        </w:rPr>
        <w:t>，</w:t>
      </w:r>
      <w:r>
        <w:rPr>
          <w:w w:val="105"/>
          <w:sz w:val="20"/>
        </w:rPr>
        <w:t>根据需求可⼿动调节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79"/>
        </w:numPr>
        <w:tabs>
          <w:tab w:val="left" w:pos="839"/>
        </w:tabs>
        <w:spacing w:before="0" w:after="0" w:line="352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如果</w:t>
      </w:r>
      <w:r>
        <w:rPr>
          <w:rFonts w:hint="eastAsia" w:ascii="PMingLiU" w:hAnsi="PMingLiU" w:eastAsia="PMingLiU"/>
          <w:w w:val="105"/>
          <w:sz w:val="20"/>
        </w:rPr>
        <w:t>添</w:t>
      </w:r>
      <w:r>
        <w:rPr>
          <w:w w:val="105"/>
          <w:sz w:val="20"/>
        </w:rPr>
        <w:t>加表格⽅式为⾏</w:t>
      </w:r>
      <w:r>
        <w:rPr>
          <w:w w:val="105"/>
          <w:sz w:val="21"/>
        </w:rPr>
        <w:t>：</w:t>
      </w:r>
    </w:p>
    <w:p>
      <w:pPr>
        <w:pStyle w:val="18"/>
        <w:numPr>
          <w:ilvl w:val="0"/>
          <w:numId w:val="82"/>
        </w:numPr>
        <w:tabs>
          <w:tab w:val="left" w:pos="1558"/>
        </w:tabs>
        <w:spacing w:before="0" w:after="0" w:line="223" w:lineRule="auto"/>
        <w:ind w:left="1557" w:right="115" w:hanging="360"/>
        <w:jc w:val="left"/>
        <w:rPr>
          <w:sz w:val="21"/>
        </w:rPr>
      </w:pP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择表格</w:t>
      </w:r>
      <w:r>
        <w:rPr>
          <w:w w:val="110"/>
          <w:sz w:val="21"/>
        </w:rPr>
        <w:t>（</w:t>
      </w:r>
      <w:r>
        <w:rPr>
          <w:w w:val="110"/>
          <w:sz w:val="20"/>
        </w:rPr>
        <w:t>索引或名称</w:t>
      </w:r>
      <w:r>
        <w:rPr>
          <w:w w:val="110"/>
          <w:sz w:val="21"/>
        </w:rPr>
        <w:t>）：</w:t>
      </w:r>
      <w:r>
        <w:rPr>
          <w:w w:val="110"/>
          <w:sz w:val="20"/>
        </w:rPr>
        <w:t>可填⼊表格索引号</w:t>
      </w:r>
      <w:r>
        <w:rPr>
          <w:w w:val="110"/>
          <w:sz w:val="21"/>
        </w:rPr>
        <w:t>，</w:t>
      </w:r>
      <w:r>
        <w:rPr>
          <w:w w:val="110"/>
          <w:sz w:val="20"/>
        </w:rPr>
        <w:t>如</w:t>
      </w:r>
      <w:r>
        <w:rPr>
          <w:rFonts w:hint="eastAsia" w:ascii="PMingLiU" w:eastAsia="PMingLiU"/>
          <w:w w:val="110"/>
          <w:sz w:val="20"/>
        </w:rPr>
        <w:t>在添</w:t>
      </w:r>
      <w:r>
        <w:rPr>
          <w:w w:val="110"/>
          <w:sz w:val="20"/>
        </w:rPr>
        <w:t>加幻灯⽚时已给表格命名</w:t>
      </w:r>
      <w:r>
        <w:rPr>
          <w:w w:val="110"/>
          <w:sz w:val="21"/>
        </w:rPr>
        <w:t>，</w:t>
      </w:r>
      <w:r>
        <w:rPr>
          <w:w w:val="110"/>
          <w:sz w:val="20"/>
        </w:rPr>
        <w:t>也可填⼊表格名称或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</w:t>
      </w:r>
      <w:r>
        <w:rPr>
          <w:w w:val="110"/>
          <w:sz w:val="21"/>
        </w:rPr>
        <w:t>上</w:t>
      </w:r>
      <w:r>
        <w:rPr>
          <w:w w:val="110"/>
          <w:sz w:val="20"/>
        </w:rPr>
        <w:t>⾯</w:t>
      </w:r>
      <w:r>
        <w:rPr>
          <w:rFonts w:hint="eastAsia" w:ascii="PMingLiU" w:eastAsia="PMingLiU"/>
          <w:w w:val="110"/>
          <w:sz w:val="20"/>
        </w:rPr>
        <w:t>流</w:t>
      </w:r>
      <w:r>
        <w:rPr>
          <w:w w:val="110"/>
          <w:sz w:val="20"/>
        </w:rPr>
        <w:t>程中的</w:t>
      </w:r>
      <w:r>
        <w:rPr>
          <w:rFonts w:hint="eastAsia" w:ascii="PMingLiU" w:eastAsia="PMingLiU"/>
          <w:w w:val="110"/>
          <w:sz w:val="20"/>
        </w:rPr>
        <w:t>添</w:t>
      </w:r>
      <w:r>
        <w:rPr>
          <w:w w:val="110"/>
          <w:sz w:val="20"/>
        </w:rPr>
        <w:t>加表格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8"/>
        <w:numPr>
          <w:ilvl w:val="0"/>
          <w:numId w:val="82"/>
        </w:numPr>
        <w:tabs>
          <w:tab w:val="left" w:pos="1558"/>
        </w:tabs>
        <w:spacing w:before="0" w:after="0" w:line="360" w:lineRule="exact"/>
        <w:ind w:left="1557" w:right="0" w:hanging="36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添</w:t>
      </w:r>
      <w:r>
        <w:rPr>
          <w:w w:val="105"/>
          <w:sz w:val="20"/>
        </w:rPr>
        <w:t>加⾏的位置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添</w:t>
      </w:r>
      <w:r>
        <w:rPr>
          <w:w w:val="105"/>
          <w:sz w:val="20"/>
        </w:rPr>
        <w:t>加的⾏的位置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79"/>
        </w:numPr>
        <w:tabs>
          <w:tab w:val="left" w:pos="839"/>
        </w:tabs>
        <w:spacing w:before="0" w:after="0" w:line="353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如果</w:t>
      </w:r>
      <w:r>
        <w:rPr>
          <w:rFonts w:hint="eastAsia" w:ascii="PMingLiU" w:hAnsi="PMingLiU" w:eastAsia="PMingLiU"/>
          <w:w w:val="105"/>
          <w:sz w:val="20"/>
        </w:rPr>
        <w:t>添</w:t>
      </w:r>
      <w:r>
        <w:rPr>
          <w:w w:val="105"/>
          <w:sz w:val="20"/>
        </w:rPr>
        <w:t>加表格⽅式为列</w:t>
      </w:r>
      <w:r>
        <w:rPr>
          <w:w w:val="105"/>
          <w:sz w:val="21"/>
        </w:rPr>
        <w:t>：</w:t>
      </w:r>
    </w:p>
    <w:p>
      <w:pPr>
        <w:pStyle w:val="18"/>
        <w:numPr>
          <w:ilvl w:val="0"/>
          <w:numId w:val="83"/>
        </w:numPr>
        <w:tabs>
          <w:tab w:val="left" w:pos="1558"/>
        </w:tabs>
        <w:spacing w:before="0" w:after="0" w:line="218" w:lineRule="auto"/>
        <w:ind w:left="1557" w:right="115" w:hanging="360"/>
        <w:jc w:val="left"/>
        <w:rPr>
          <w:sz w:val="21"/>
        </w:rPr>
      </w:pP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择表格</w:t>
      </w:r>
      <w:r>
        <w:rPr>
          <w:w w:val="110"/>
          <w:sz w:val="21"/>
        </w:rPr>
        <w:t>（</w:t>
      </w:r>
      <w:r>
        <w:rPr>
          <w:w w:val="110"/>
          <w:sz w:val="20"/>
        </w:rPr>
        <w:t>索引或名称</w:t>
      </w:r>
      <w:r>
        <w:rPr>
          <w:w w:val="110"/>
          <w:sz w:val="21"/>
        </w:rPr>
        <w:t>）：</w:t>
      </w:r>
      <w:r>
        <w:rPr>
          <w:w w:val="110"/>
          <w:sz w:val="20"/>
        </w:rPr>
        <w:t>可填⼊表格索引号</w:t>
      </w:r>
      <w:r>
        <w:rPr>
          <w:w w:val="110"/>
          <w:sz w:val="21"/>
        </w:rPr>
        <w:t>，</w:t>
      </w:r>
      <w:r>
        <w:rPr>
          <w:w w:val="110"/>
          <w:sz w:val="20"/>
        </w:rPr>
        <w:t>如</w:t>
      </w:r>
      <w:r>
        <w:rPr>
          <w:rFonts w:hint="eastAsia" w:ascii="PMingLiU" w:eastAsia="PMingLiU"/>
          <w:w w:val="110"/>
          <w:sz w:val="20"/>
        </w:rPr>
        <w:t>在添</w:t>
      </w:r>
      <w:r>
        <w:rPr>
          <w:w w:val="110"/>
          <w:sz w:val="20"/>
        </w:rPr>
        <w:t>加幻灯⽚时已给表格命名</w:t>
      </w:r>
      <w:r>
        <w:rPr>
          <w:w w:val="110"/>
          <w:sz w:val="21"/>
        </w:rPr>
        <w:t>，</w:t>
      </w:r>
      <w:r>
        <w:rPr>
          <w:w w:val="110"/>
          <w:sz w:val="20"/>
        </w:rPr>
        <w:t>也可填⼊表格名称或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</w:t>
      </w:r>
      <w:r>
        <w:rPr>
          <w:w w:val="110"/>
          <w:sz w:val="21"/>
        </w:rPr>
        <w:t>上</w:t>
      </w:r>
      <w:r>
        <w:rPr>
          <w:w w:val="110"/>
          <w:sz w:val="20"/>
        </w:rPr>
        <w:t>⾯</w:t>
      </w:r>
      <w:r>
        <w:rPr>
          <w:rFonts w:hint="eastAsia" w:ascii="PMingLiU" w:eastAsia="PMingLiU"/>
          <w:w w:val="110"/>
          <w:sz w:val="20"/>
        </w:rPr>
        <w:t>流</w:t>
      </w:r>
      <w:r>
        <w:rPr>
          <w:w w:val="110"/>
          <w:sz w:val="20"/>
        </w:rPr>
        <w:t>程中的</w:t>
      </w:r>
      <w:r>
        <w:rPr>
          <w:rFonts w:hint="eastAsia" w:ascii="PMingLiU" w:eastAsia="PMingLiU"/>
          <w:w w:val="110"/>
          <w:sz w:val="20"/>
        </w:rPr>
        <w:t>添</w:t>
      </w:r>
      <w:r>
        <w:rPr>
          <w:w w:val="110"/>
          <w:sz w:val="20"/>
        </w:rPr>
        <w:t>加表格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8"/>
        <w:numPr>
          <w:ilvl w:val="0"/>
          <w:numId w:val="83"/>
        </w:numPr>
        <w:tabs>
          <w:tab w:val="left" w:pos="1558"/>
        </w:tabs>
        <w:spacing w:before="0" w:after="0" w:line="370" w:lineRule="exact"/>
        <w:ind w:left="1557" w:right="0" w:hanging="36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w w:val="105"/>
          <w:sz w:val="20"/>
        </w:rPr>
        <w:t>添</w:t>
      </w:r>
      <w:r>
        <w:rPr>
          <w:w w:val="105"/>
          <w:sz w:val="20"/>
        </w:rPr>
        <w:t>加列的位置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添</w:t>
      </w:r>
      <w:r>
        <w:rPr>
          <w:w w:val="105"/>
          <w:sz w:val="20"/>
        </w:rPr>
        <w:t>加的列的位置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19"/>
        </w:rPr>
      </w:pPr>
    </w:p>
    <w:p>
      <w:pPr>
        <w:pStyle w:val="7"/>
        <w:numPr>
          <w:ilvl w:val="3"/>
          <w:numId w:val="71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删除表</w:t>
      </w:r>
      <w:r>
        <w:rPr>
          <w:rFonts w:hint="eastAsia" w:ascii="PMingLiU" w:eastAsia="PMingLiU"/>
          <w:w w:val="105"/>
        </w:rPr>
        <w:t>格</w:t>
      </w:r>
    </w:p>
    <w:p>
      <w:pPr>
        <w:pStyle w:val="10"/>
        <w:spacing w:before="5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pgSz w:w="11900" w:h="16840"/>
          <w:pgMar w:top="126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6"/>
        <w:rPr>
          <w:rFonts w:ascii="Arial"/>
          <w:sz w:val="18"/>
        </w:rPr>
      </w:pPr>
    </w:p>
    <w:p>
      <w:pPr>
        <w:pStyle w:val="8"/>
        <w:spacing w:before="0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11"/>
        <w:rPr>
          <w:rFonts w:ascii="Arial"/>
          <w:sz w:val="30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删除幻灯⽚中的某</w:t>
      </w:r>
      <w:r>
        <w:rPr>
          <w:w w:val="105"/>
          <w:sz w:val="21"/>
        </w:rPr>
        <w:t>个</w:t>
      </w:r>
      <w:r>
        <w:rPr>
          <w:w w:val="105"/>
        </w:rPr>
        <w:t>表格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1"/>
        <w:rPr>
          <w:rFonts w:ascii="PMingLiU"/>
          <w:sz w:val="23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before="3"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   名</w:t>
      </w:r>
      <w:r>
        <w:rPr>
          <w:w w:val="110"/>
          <w:sz w:val="21"/>
        </w:rPr>
        <w:t>，</w:t>
      </w:r>
      <w:r>
        <w:rPr>
          <w:w w:val="110"/>
        </w:rPr>
        <w:t>也可填⼊幻灯⽚名称或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加幻灯⽚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spacing w:before="7" w:line="218" w:lineRule="auto"/>
        <w:ind w:left="20" w:right="3582" w:firstLine="0"/>
        <w:jc w:val="left"/>
        <w:rPr>
          <w:sz w:val="21"/>
        </w:rPr>
      </w:pPr>
      <w:r>
        <w:rPr>
          <w:spacing w:val="-1"/>
          <w:w w:val="105"/>
          <w:sz w:val="20"/>
        </w:rPr>
        <w:t>删除表格⽅式</w:t>
      </w:r>
      <w:r>
        <w:rPr>
          <w:w w:val="105"/>
          <w:sz w:val="21"/>
        </w:rPr>
        <w:t>：</w:t>
      </w:r>
      <w:r>
        <w:rPr>
          <w:w w:val="105"/>
          <w:sz w:val="20"/>
        </w:rPr>
        <w:t>可删除</w:t>
      </w:r>
      <w:r>
        <w:rPr>
          <w:w w:val="105"/>
          <w:sz w:val="21"/>
        </w:rPr>
        <w:t>⼀个</w:t>
      </w:r>
      <w:r>
        <w:rPr>
          <w:w w:val="105"/>
          <w:sz w:val="20"/>
        </w:rPr>
        <w:t>表格</w:t>
      </w:r>
      <w:r>
        <w:rPr>
          <w:rFonts w:hint="eastAsia" w:ascii="PMingLiU" w:eastAsia="PMingLiU"/>
          <w:w w:val="105"/>
          <w:sz w:val="20"/>
        </w:rPr>
        <w:t>、</w:t>
      </w:r>
      <w:r>
        <w:rPr>
          <w:w w:val="105"/>
          <w:sz w:val="21"/>
        </w:rPr>
        <w:t>⼀</w:t>
      </w:r>
      <w:r>
        <w:rPr>
          <w:w w:val="105"/>
          <w:sz w:val="20"/>
        </w:rPr>
        <w:t>⾏</w:t>
      </w:r>
      <w:r>
        <w:rPr>
          <w:rFonts w:hint="eastAsia" w:ascii="PMingLiU" w:eastAsia="PMingLiU"/>
          <w:w w:val="105"/>
          <w:sz w:val="20"/>
        </w:rPr>
        <w:t>、</w:t>
      </w:r>
      <w:r>
        <w:rPr>
          <w:w w:val="105"/>
          <w:sz w:val="20"/>
        </w:rPr>
        <w:t>或</w:t>
      </w:r>
      <w:r>
        <w:rPr>
          <w:w w:val="105"/>
          <w:sz w:val="21"/>
        </w:rPr>
        <w:t>⼀</w:t>
      </w:r>
      <w:r>
        <w:rPr>
          <w:w w:val="105"/>
          <w:sz w:val="20"/>
        </w:rPr>
        <w:t>列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如果删除表格⽅式为表格</w:t>
      </w:r>
      <w:r>
        <w:rPr>
          <w:w w:val="110"/>
          <w:sz w:val="21"/>
        </w:rPr>
        <w:t>：</w:t>
      </w:r>
    </w:p>
    <w:p>
      <w:pPr>
        <w:spacing w:after="0" w:line="218" w:lineRule="auto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8"/>
        <w:numPr>
          <w:ilvl w:val="4"/>
          <w:numId w:val="71"/>
        </w:numPr>
        <w:tabs>
          <w:tab w:val="left" w:pos="1558"/>
        </w:tabs>
        <w:spacing w:before="3" w:after="0" w:line="223" w:lineRule="auto"/>
        <w:ind w:left="1557" w:right="115" w:hanging="360"/>
        <w:jc w:val="left"/>
        <w:rPr>
          <w:sz w:val="21"/>
        </w:rPr>
      </w:pPr>
      <w:r>
        <w:pict>
          <v:group id="_x0000_s1546" o:spid="_x0000_s1546" o:spt="203" style="position:absolute;left:0pt;margin-left:0pt;margin-top:0pt;height:840.75pt;width:595.05pt;mso-position-horizontal-relative:page;mso-position-vertical-relative:page;z-index:-251569152;mso-width-relative:page;mso-height-relative:page;" coordsize="11901,16815">
            <o:lock v:ext="edit"/>
            <v:shape id="_x0000_s1547" o:spid="_x0000_s1547" style="position:absolute;left:0;top:0;height:16815;width:11900;" fillcolor="#FFFFFF" filled="t" stroked="f" coordsize="11900,16815" path="m11899,0l0,0,0,513,0,16814,11899,16814,11899,513,11899,0xe">
              <v:path arrowok="t"/>
              <v:fill on="t" focussize="0,0"/>
              <v:stroke on="f"/>
              <v:imagedata o:title=""/>
              <o:lock v:ext="edit"/>
            </v:shape>
            <v:shape id="_x0000_s1548" o:spid="_x0000_s1548" style="position:absolute;left:0;top:0;height:16815;width:11900;" fillcolor="#FFFFFF" filled="t" stroked="f" coordsize="11900,16815" path="m11899,15890l0,15890,0,16814,11899,16814,11899,15890xm11899,0l0,0,0,513,11899,513,11899,0xm11900,513l0,513,0,1952,11900,1952,11900,513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择表格</w:t>
      </w:r>
      <w:r>
        <w:rPr>
          <w:w w:val="110"/>
          <w:sz w:val="21"/>
        </w:rPr>
        <w:t>（</w:t>
      </w:r>
      <w:r>
        <w:rPr>
          <w:w w:val="110"/>
          <w:sz w:val="20"/>
        </w:rPr>
        <w:t>索引或名称</w:t>
      </w:r>
      <w:r>
        <w:rPr>
          <w:w w:val="110"/>
          <w:sz w:val="21"/>
        </w:rPr>
        <w:t>）：</w:t>
      </w:r>
      <w:r>
        <w:rPr>
          <w:w w:val="110"/>
          <w:sz w:val="20"/>
        </w:rPr>
        <w:t>可填⼊表格索引号</w:t>
      </w:r>
      <w:r>
        <w:rPr>
          <w:w w:val="110"/>
          <w:sz w:val="21"/>
        </w:rPr>
        <w:t>，</w:t>
      </w:r>
      <w:r>
        <w:rPr>
          <w:w w:val="110"/>
          <w:sz w:val="20"/>
        </w:rPr>
        <w:t>如</w:t>
      </w:r>
      <w:r>
        <w:rPr>
          <w:rFonts w:hint="eastAsia" w:ascii="PMingLiU" w:eastAsia="PMingLiU"/>
          <w:w w:val="110"/>
          <w:sz w:val="20"/>
        </w:rPr>
        <w:t>在添</w:t>
      </w:r>
      <w:r>
        <w:rPr>
          <w:w w:val="110"/>
          <w:sz w:val="20"/>
        </w:rPr>
        <w:t>加幻灯⽚时已给表格命名</w:t>
      </w:r>
      <w:r>
        <w:rPr>
          <w:w w:val="110"/>
          <w:sz w:val="21"/>
        </w:rPr>
        <w:t>，</w:t>
      </w:r>
      <w:r>
        <w:rPr>
          <w:w w:val="110"/>
          <w:sz w:val="20"/>
        </w:rPr>
        <w:t>也可填⼊表格名称或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</w:t>
      </w:r>
      <w:r>
        <w:rPr>
          <w:w w:val="110"/>
          <w:sz w:val="21"/>
        </w:rPr>
        <w:t>；上</w:t>
      </w:r>
      <w:r>
        <w:rPr>
          <w:w w:val="110"/>
          <w:sz w:val="20"/>
        </w:rPr>
        <w:t>⾯</w:t>
      </w:r>
      <w:r>
        <w:rPr>
          <w:rFonts w:hint="eastAsia" w:ascii="PMingLiU" w:eastAsia="PMingLiU"/>
          <w:w w:val="110"/>
          <w:sz w:val="20"/>
        </w:rPr>
        <w:t>流</w:t>
      </w:r>
      <w:r>
        <w:rPr>
          <w:w w:val="110"/>
          <w:sz w:val="20"/>
        </w:rPr>
        <w:t>程中的</w:t>
      </w:r>
      <w:r>
        <w:rPr>
          <w:rFonts w:hint="eastAsia" w:ascii="PMingLiU" w:eastAsia="PMingLiU"/>
          <w:w w:val="110"/>
          <w:sz w:val="20"/>
        </w:rPr>
        <w:t>添</w:t>
      </w:r>
      <w:r>
        <w:rPr>
          <w:w w:val="110"/>
          <w:sz w:val="20"/>
        </w:rPr>
        <w:t>加表格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8"/>
        <w:numPr>
          <w:ilvl w:val="0"/>
          <w:numId w:val="84"/>
        </w:numPr>
        <w:tabs>
          <w:tab w:val="left" w:pos="839"/>
        </w:tabs>
        <w:spacing w:before="0" w:after="0" w:line="361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如果删除表格⽅式为⾏</w:t>
      </w:r>
      <w:r>
        <w:rPr>
          <w:w w:val="105"/>
          <w:sz w:val="21"/>
        </w:rPr>
        <w:t>：</w:t>
      </w:r>
    </w:p>
    <w:p>
      <w:pPr>
        <w:pStyle w:val="18"/>
        <w:numPr>
          <w:ilvl w:val="0"/>
          <w:numId w:val="85"/>
        </w:numPr>
        <w:tabs>
          <w:tab w:val="left" w:pos="1558"/>
        </w:tabs>
        <w:spacing w:before="0" w:after="0" w:line="223" w:lineRule="auto"/>
        <w:ind w:left="1557" w:right="115" w:hanging="360"/>
        <w:jc w:val="left"/>
        <w:rPr>
          <w:sz w:val="21"/>
        </w:rPr>
      </w:pP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择表格</w:t>
      </w:r>
      <w:r>
        <w:rPr>
          <w:w w:val="110"/>
          <w:sz w:val="21"/>
        </w:rPr>
        <w:t>（</w:t>
      </w:r>
      <w:r>
        <w:rPr>
          <w:w w:val="110"/>
          <w:sz w:val="20"/>
        </w:rPr>
        <w:t>索引或名称</w:t>
      </w:r>
      <w:r>
        <w:rPr>
          <w:w w:val="110"/>
          <w:sz w:val="21"/>
        </w:rPr>
        <w:t>）：</w:t>
      </w:r>
      <w:r>
        <w:rPr>
          <w:w w:val="110"/>
          <w:sz w:val="20"/>
        </w:rPr>
        <w:t>可填⼊表格索引号</w:t>
      </w:r>
      <w:r>
        <w:rPr>
          <w:w w:val="110"/>
          <w:sz w:val="21"/>
        </w:rPr>
        <w:t>，</w:t>
      </w:r>
      <w:r>
        <w:rPr>
          <w:w w:val="110"/>
          <w:sz w:val="20"/>
        </w:rPr>
        <w:t>如</w:t>
      </w:r>
      <w:r>
        <w:rPr>
          <w:rFonts w:hint="eastAsia" w:ascii="PMingLiU" w:eastAsia="PMingLiU"/>
          <w:w w:val="110"/>
          <w:sz w:val="20"/>
        </w:rPr>
        <w:t>在添</w:t>
      </w:r>
      <w:r>
        <w:rPr>
          <w:w w:val="110"/>
          <w:sz w:val="20"/>
        </w:rPr>
        <w:t>加幻灯⽚时已给表格命名</w:t>
      </w:r>
      <w:r>
        <w:rPr>
          <w:w w:val="110"/>
          <w:sz w:val="21"/>
        </w:rPr>
        <w:t>，</w:t>
      </w:r>
      <w:r>
        <w:rPr>
          <w:w w:val="110"/>
          <w:sz w:val="20"/>
        </w:rPr>
        <w:t>也可填⼊表格名称或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</w:t>
      </w:r>
      <w:r>
        <w:rPr>
          <w:w w:val="110"/>
          <w:sz w:val="21"/>
        </w:rPr>
        <w:t>上</w:t>
      </w:r>
      <w:r>
        <w:rPr>
          <w:w w:val="110"/>
          <w:sz w:val="20"/>
        </w:rPr>
        <w:t>⾯</w:t>
      </w:r>
      <w:r>
        <w:rPr>
          <w:rFonts w:hint="eastAsia" w:ascii="PMingLiU" w:eastAsia="PMingLiU"/>
          <w:w w:val="110"/>
          <w:sz w:val="20"/>
        </w:rPr>
        <w:t>流</w:t>
      </w:r>
      <w:r>
        <w:rPr>
          <w:w w:val="110"/>
          <w:sz w:val="20"/>
        </w:rPr>
        <w:t>程中的</w:t>
      </w:r>
      <w:r>
        <w:rPr>
          <w:rFonts w:hint="eastAsia" w:ascii="PMingLiU" w:eastAsia="PMingLiU"/>
          <w:w w:val="110"/>
          <w:sz w:val="20"/>
        </w:rPr>
        <w:t>添</w:t>
      </w:r>
      <w:r>
        <w:rPr>
          <w:w w:val="110"/>
          <w:sz w:val="20"/>
        </w:rPr>
        <w:t>加表格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8"/>
        <w:numPr>
          <w:ilvl w:val="0"/>
          <w:numId w:val="85"/>
        </w:numPr>
        <w:tabs>
          <w:tab w:val="left" w:pos="1558"/>
        </w:tabs>
        <w:spacing w:before="0" w:after="0" w:line="360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⾏号</w:t>
      </w:r>
      <w:r>
        <w:rPr>
          <w:w w:val="105"/>
          <w:sz w:val="21"/>
        </w:rPr>
        <w:t>：</w:t>
      </w:r>
      <w:r>
        <w:rPr>
          <w:w w:val="105"/>
          <w:sz w:val="20"/>
        </w:rPr>
        <w:t>删除的⾏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84"/>
        </w:numPr>
        <w:tabs>
          <w:tab w:val="left" w:pos="839"/>
        </w:tabs>
        <w:spacing w:before="0" w:after="0" w:line="353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如果删除表格⽅式为列</w:t>
      </w:r>
      <w:r>
        <w:rPr>
          <w:w w:val="105"/>
          <w:sz w:val="21"/>
        </w:rPr>
        <w:t>：</w:t>
      </w:r>
    </w:p>
    <w:p>
      <w:pPr>
        <w:pStyle w:val="18"/>
        <w:numPr>
          <w:ilvl w:val="0"/>
          <w:numId w:val="86"/>
        </w:numPr>
        <w:tabs>
          <w:tab w:val="left" w:pos="1558"/>
        </w:tabs>
        <w:spacing w:before="0" w:after="0" w:line="360" w:lineRule="exact"/>
        <w:ind w:left="1557" w:right="0" w:hanging="360"/>
        <w:jc w:val="left"/>
        <w:rPr>
          <w:sz w:val="20"/>
        </w:rPr>
      </w:pP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择表格</w:t>
      </w:r>
      <w:r>
        <w:rPr>
          <w:w w:val="110"/>
          <w:sz w:val="21"/>
        </w:rPr>
        <w:t>（</w:t>
      </w:r>
      <w:r>
        <w:rPr>
          <w:w w:val="110"/>
          <w:sz w:val="20"/>
        </w:rPr>
        <w:t>索引或名称</w:t>
      </w:r>
      <w:r>
        <w:rPr>
          <w:w w:val="110"/>
          <w:sz w:val="21"/>
        </w:rPr>
        <w:t>）：</w:t>
      </w:r>
      <w:r>
        <w:rPr>
          <w:w w:val="110"/>
          <w:sz w:val="20"/>
        </w:rPr>
        <w:t>可填⼊表格索引号</w:t>
      </w:r>
      <w:r>
        <w:rPr>
          <w:w w:val="110"/>
          <w:sz w:val="21"/>
        </w:rPr>
        <w:t>，</w:t>
      </w:r>
      <w:r>
        <w:rPr>
          <w:w w:val="110"/>
          <w:sz w:val="20"/>
        </w:rPr>
        <w:t>如</w:t>
      </w:r>
      <w:r>
        <w:rPr>
          <w:rFonts w:hint="eastAsia" w:ascii="PMingLiU" w:eastAsia="PMingLiU"/>
          <w:w w:val="110"/>
          <w:sz w:val="20"/>
        </w:rPr>
        <w:t>在添</w:t>
      </w:r>
      <w:r>
        <w:rPr>
          <w:w w:val="110"/>
          <w:sz w:val="20"/>
        </w:rPr>
        <w:t>加幻灯⽚时已给表格命</w:t>
      </w:r>
    </w:p>
    <w:p>
      <w:pPr>
        <w:spacing w:before="107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129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2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8"/>
        <w:rPr>
          <w:rFonts w:ascii="PMingLiU"/>
          <w:sz w:val="22"/>
        </w:rPr>
      </w:pPr>
    </w:p>
    <w:p>
      <w:pPr>
        <w:spacing w:before="30" w:line="369" w:lineRule="exact"/>
        <w:ind w:left="1557" w:right="0" w:firstLine="0"/>
        <w:jc w:val="left"/>
        <w:rPr>
          <w:sz w:val="21"/>
        </w:rPr>
      </w:pPr>
      <w:r>
        <w:rPr>
          <w:w w:val="105"/>
          <w:sz w:val="20"/>
        </w:rPr>
        <w:t>名</w:t>
      </w:r>
      <w:r>
        <w:rPr>
          <w:w w:val="105"/>
          <w:sz w:val="21"/>
        </w:rPr>
        <w:t>，</w:t>
      </w:r>
      <w:r>
        <w:rPr>
          <w:w w:val="105"/>
          <w:sz w:val="20"/>
        </w:rPr>
        <w:t>也可填⼊表格名称或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w w:val="105"/>
          <w:sz w:val="21"/>
        </w:rPr>
        <w:t>上</w:t>
      </w:r>
      <w:r>
        <w:rPr>
          <w:w w:val="105"/>
          <w:sz w:val="20"/>
        </w:rPr>
        <w:t>⾯</w:t>
      </w:r>
      <w:r>
        <w:rPr>
          <w:rFonts w:hint="eastAsia" w:ascii="PMingLiU" w:eastAsia="PMingLiU"/>
          <w:w w:val="105"/>
          <w:sz w:val="20"/>
        </w:rPr>
        <w:t>流</w:t>
      </w:r>
      <w:r>
        <w:rPr>
          <w:w w:val="105"/>
          <w:sz w:val="20"/>
        </w:rPr>
        <w:t>程中的</w:t>
      </w:r>
      <w:r>
        <w:rPr>
          <w:rFonts w:hint="eastAsia" w:ascii="PMingLiU" w:eastAsia="PMingLiU"/>
          <w:w w:val="105"/>
          <w:sz w:val="20"/>
        </w:rPr>
        <w:t>添</w:t>
      </w:r>
      <w:r>
        <w:rPr>
          <w:w w:val="105"/>
          <w:sz w:val="20"/>
        </w:rPr>
        <w:t>加表格</w:t>
      </w:r>
      <w:r>
        <w:rPr>
          <w:rFonts w:ascii="Trebuchet MS" w:eastAsia="Trebuchet MS"/>
          <w:w w:val="105"/>
          <w:sz w:val="22"/>
        </w:rPr>
        <w:t>block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86"/>
        </w:numPr>
        <w:tabs>
          <w:tab w:val="left" w:pos="1558"/>
        </w:tabs>
        <w:spacing w:before="0" w:after="0" w:line="369" w:lineRule="exact"/>
        <w:ind w:left="1557" w:right="0" w:hanging="36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列号</w:t>
      </w:r>
      <w:r>
        <w:rPr>
          <w:w w:val="105"/>
          <w:sz w:val="21"/>
        </w:rPr>
        <w:t>：</w:t>
      </w:r>
      <w:r>
        <w:rPr>
          <w:w w:val="105"/>
          <w:sz w:val="20"/>
        </w:rPr>
        <w:t>删除的列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71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写⼊表</w:t>
      </w:r>
      <w:r>
        <w:rPr>
          <w:rFonts w:hint="eastAsia" w:ascii="PMingLiU" w:eastAsia="PMingLiU"/>
          <w:w w:val="105"/>
        </w:rPr>
        <w:t>格</w:t>
      </w:r>
    </w:p>
    <w:p>
      <w:pPr>
        <w:pStyle w:val="10"/>
        <w:spacing w:before="5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pgSz w:w="11900" w:h="16840"/>
          <w:pgMar w:top="128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6"/>
        <w:rPr>
          <w:rFonts w:ascii="Arial"/>
          <w:sz w:val="18"/>
        </w:rPr>
      </w:pPr>
    </w:p>
    <w:p>
      <w:pPr>
        <w:pStyle w:val="8"/>
        <w:spacing w:before="0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spacing w:before="1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将数据写⼊表格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before="2"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   名</w:t>
      </w:r>
      <w:r>
        <w:rPr>
          <w:w w:val="110"/>
          <w:sz w:val="21"/>
        </w:rPr>
        <w:t>，</w:t>
      </w:r>
      <w:r>
        <w:rPr>
          <w:w w:val="110"/>
        </w:rPr>
        <w:t>也可填⼊幻灯⽚名称或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加幻灯⽚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before="7" w:line="218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择表格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可填⼊表格索引号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加幻灯⽚时已给表格命名</w:t>
      </w:r>
      <w:r>
        <w:rPr>
          <w:w w:val="110"/>
          <w:sz w:val="21"/>
        </w:rPr>
        <w:t>，</w:t>
      </w:r>
      <w:r>
        <w:rPr>
          <w:w w:val="110"/>
        </w:rPr>
        <w:t>也可填⼊表格名称或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加表格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before="3" w:line="223" w:lineRule="auto"/>
        <w:ind w:left="20" w:right="1604"/>
        <w:rPr>
          <w:sz w:val="21"/>
        </w:rPr>
      </w:pPr>
      <w:r>
        <w:rPr>
          <w:spacing w:val="-1"/>
          <w:w w:val="105"/>
        </w:rPr>
        <w:t>写⼊表格⽅式</w:t>
      </w:r>
      <w:r>
        <w:rPr>
          <w:w w:val="105"/>
          <w:sz w:val="21"/>
        </w:rPr>
        <w:t>：</w:t>
      </w:r>
      <w:r>
        <w:rPr>
          <w:w w:val="105"/>
        </w:rPr>
        <w:t>可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择写⼊整</w:t>
      </w:r>
      <w:r>
        <w:rPr>
          <w:w w:val="105"/>
          <w:sz w:val="21"/>
        </w:rPr>
        <w:t>个</w:t>
      </w:r>
      <w:r>
        <w:rPr>
          <w:w w:val="105"/>
        </w:rPr>
        <w:t>表格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写⼊⾏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写⼊列或写⼊单元格</w:t>
      </w:r>
      <w:r>
        <w:rPr>
          <w:w w:val="105"/>
          <w:sz w:val="21"/>
        </w:rPr>
        <w:t xml:space="preserve">；  </w:t>
      </w:r>
      <w:r>
        <w:rPr>
          <w:w w:val="110"/>
        </w:rPr>
        <w:t>起始位置</w:t>
      </w:r>
      <w:r>
        <w:rPr>
          <w:w w:val="110"/>
          <w:sz w:val="21"/>
        </w:rPr>
        <w:t>：</w:t>
      </w:r>
      <w:r>
        <w:rPr>
          <w:w w:val="110"/>
        </w:rPr>
        <w:t>填写开始写⼊的⾏号</w:t>
      </w:r>
      <w:r>
        <w:rPr>
          <w:rFonts w:hint="eastAsia" w:ascii="PMingLiU" w:eastAsia="PMingLiU"/>
          <w:w w:val="110"/>
        </w:rPr>
        <w:t>、</w:t>
      </w:r>
      <w:r>
        <w:rPr>
          <w:w w:val="110"/>
        </w:rPr>
        <w:t>列号</w:t>
      </w:r>
      <w:r>
        <w:rPr>
          <w:w w:val="110"/>
          <w:sz w:val="21"/>
        </w:rPr>
        <w:t>；</w:t>
      </w:r>
    </w:p>
    <w:p>
      <w:pPr>
        <w:pStyle w:val="10"/>
        <w:spacing w:line="360" w:lineRule="exact"/>
        <w:ind w:left="20"/>
        <w:rPr>
          <w:rFonts w:hint="eastAsia" w:ascii="PMingLiU" w:eastAsia="PMingLiU"/>
        </w:rPr>
      </w:pPr>
      <w:r>
        <w:rPr>
          <w:w w:val="105"/>
        </w:rPr>
        <w:t>要写⼊的数据</w:t>
      </w:r>
      <w:r>
        <w:rPr>
          <w:w w:val="105"/>
          <w:sz w:val="21"/>
        </w:rPr>
        <w:t>：</w:t>
      </w:r>
      <w:r>
        <w:rPr>
          <w:w w:val="105"/>
        </w:rPr>
        <w:t>根据写⼊表格⽅式的</w:t>
      </w:r>
      <w:r>
        <w:rPr>
          <w:w w:val="105"/>
          <w:sz w:val="21"/>
        </w:rPr>
        <w:t>不</w:t>
      </w:r>
      <w:r>
        <w:rPr>
          <w:w w:val="105"/>
        </w:rPr>
        <w:t>同</w:t>
      </w:r>
      <w:r>
        <w:rPr>
          <w:w w:val="105"/>
          <w:sz w:val="21"/>
        </w:rPr>
        <w:t>，</w:t>
      </w:r>
      <w:r>
        <w:rPr>
          <w:w w:val="105"/>
        </w:rPr>
        <w:t>数据的格式有所</w:t>
      </w:r>
      <w:r>
        <w:rPr>
          <w:w w:val="105"/>
          <w:sz w:val="21"/>
        </w:rPr>
        <w:t>不</w:t>
      </w:r>
      <w:r>
        <w:rPr>
          <w:w w:val="105"/>
        </w:rPr>
        <w:t>同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71"/>
        </w:numPr>
        <w:tabs>
          <w:tab w:val="left" w:pos="1378"/>
        </w:tabs>
        <w:spacing w:before="28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读取表</w:t>
      </w:r>
      <w:r>
        <w:rPr>
          <w:rFonts w:hint="eastAsia" w:ascii="PMingLiU" w:eastAsia="PMingLiU"/>
          <w:w w:val="105"/>
        </w:rPr>
        <w:t>格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pStyle w:val="8"/>
        <w:spacing w:before="1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6"/>
        <w:rPr>
          <w:rFonts w:ascii="Arial"/>
          <w:sz w:val="18"/>
        </w:rPr>
      </w:pPr>
    </w:p>
    <w:p>
      <w:pPr>
        <w:pStyle w:val="8"/>
        <w:spacing w:before="1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读取某</w:t>
      </w:r>
      <w:r>
        <w:rPr>
          <w:w w:val="105"/>
          <w:sz w:val="21"/>
        </w:rPr>
        <w:t>个</w:t>
      </w:r>
      <w:r>
        <w:rPr>
          <w:w w:val="105"/>
        </w:rPr>
        <w:t>表格数据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4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before="12" w:line="218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   名</w:t>
      </w:r>
      <w:r>
        <w:rPr>
          <w:w w:val="110"/>
          <w:sz w:val="21"/>
        </w:rPr>
        <w:t>，</w:t>
      </w:r>
      <w:r>
        <w:rPr>
          <w:w w:val="110"/>
        </w:rPr>
        <w:t>也可填⼊幻灯⽚名称或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加幻灯⽚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before="3"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择表格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可填⼊表格索引号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加幻灯⽚时已给表格命名</w:t>
      </w:r>
      <w:r>
        <w:rPr>
          <w:w w:val="110"/>
          <w:sz w:val="21"/>
        </w:rPr>
        <w:t>，</w:t>
      </w:r>
      <w:r>
        <w:rPr>
          <w:w w:val="110"/>
        </w:rPr>
        <w:t>也可填⼊表格名称或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加表格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line="223" w:lineRule="auto"/>
        <w:ind w:left="20" w:right="115"/>
        <w:rPr>
          <w:sz w:val="21"/>
        </w:rPr>
      </w:pPr>
      <w:r>
        <w:rPr>
          <w:w w:val="110"/>
        </w:rPr>
        <w:t>读取表格⽅式</w:t>
      </w:r>
      <w:r>
        <w:rPr>
          <w:w w:val="110"/>
          <w:sz w:val="21"/>
        </w:rPr>
        <w:t>：</w:t>
      </w:r>
      <w:r>
        <w:rPr>
          <w:w w:val="110"/>
        </w:rPr>
        <w:t>可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择读取整</w:t>
      </w:r>
      <w:r>
        <w:rPr>
          <w:w w:val="110"/>
          <w:sz w:val="21"/>
        </w:rPr>
        <w:t>个</w:t>
      </w:r>
      <w:r>
        <w:rPr>
          <w:w w:val="110"/>
        </w:rPr>
        <w:t>表格</w:t>
      </w:r>
      <w:r>
        <w:rPr>
          <w:rFonts w:hint="eastAsia" w:ascii="PMingLiU" w:eastAsia="PMingLiU"/>
          <w:w w:val="110"/>
        </w:rPr>
        <w:t>、</w:t>
      </w:r>
      <w:r>
        <w:rPr>
          <w:w w:val="110"/>
        </w:rPr>
        <w:t>读取⾏</w:t>
      </w:r>
      <w:r>
        <w:rPr>
          <w:rFonts w:hint="eastAsia" w:ascii="PMingLiU" w:eastAsia="PMingLiU"/>
          <w:w w:val="110"/>
        </w:rPr>
        <w:t>、</w:t>
      </w:r>
      <w:r>
        <w:rPr>
          <w:w w:val="110"/>
        </w:rPr>
        <w:t>读取列或读取单元格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择⾏</w:t>
      </w:r>
      <w:r>
        <w:rPr>
          <w:rFonts w:hint="eastAsia" w:ascii="PMingLiU" w:eastAsia="PMingLiU"/>
          <w:w w:val="110"/>
        </w:rPr>
        <w:t>、</w:t>
      </w:r>
      <w:r>
        <w:rPr>
          <w:w w:val="110"/>
        </w:rPr>
        <w:t>列</w:t>
      </w:r>
      <w:r>
        <w:rPr>
          <w:rFonts w:hint="eastAsia" w:ascii="PMingLiU" w:eastAsia="PMingLiU"/>
          <w:w w:val="110"/>
        </w:rPr>
        <w:t>、</w:t>
      </w:r>
      <w:r>
        <w:rPr>
          <w:w w:val="110"/>
        </w:rPr>
        <w:t>单元格时需</w:t>
      </w:r>
      <w:r>
        <w:rPr>
          <w:rFonts w:hint="eastAsia" w:ascii="PMingLiU" w:eastAsia="PMingLiU"/>
          <w:w w:val="110"/>
        </w:rPr>
        <w:t>输</w:t>
      </w:r>
      <w:r>
        <w:rPr>
          <w:w w:val="110"/>
        </w:rPr>
        <w:t>⼊相应的⾏号</w:t>
      </w:r>
      <w:r>
        <w:rPr>
          <w:rFonts w:hint="eastAsia" w:ascii="PMingLiU" w:eastAsia="PMingLiU"/>
          <w:w w:val="110"/>
        </w:rPr>
        <w:t>、</w:t>
      </w:r>
      <w:r>
        <w:rPr>
          <w:w w:val="110"/>
        </w:rPr>
        <w:t>列号</w:t>
      </w:r>
      <w:r>
        <w:rPr>
          <w:w w:val="110"/>
          <w:sz w:val="21"/>
        </w:rPr>
        <w:t>；</w:t>
      </w:r>
    </w:p>
    <w:p>
      <w:pPr>
        <w:spacing w:before="1" w:line="218" w:lineRule="auto"/>
        <w:ind w:left="20" w:right="115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是否</w:t>
      </w:r>
      <w:r>
        <w:rPr>
          <w:rFonts w:hint="eastAsia" w:ascii="PMingLiU" w:eastAsia="PMingLiU"/>
          <w:w w:val="105"/>
          <w:sz w:val="20"/>
        </w:rPr>
        <w:t>返回</w:t>
      </w:r>
      <w:r>
        <w:rPr>
          <w:w w:val="105"/>
          <w:sz w:val="20"/>
        </w:rPr>
        <w:t>纯⽂本内容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择是则</w:t>
      </w:r>
      <w:r>
        <w:rPr>
          <w:rFonts w:hint="eastAsia" w:ascii="PMingLiU" w:eastAsia="PMingLiU"/>
          <w:w w:val="105"/>
          <w:sz w:val="20"/>
        </w:rPr>
        <w:t>返回</w:t>
      </w:r>
      <w:r>
        <w:rPr>
          <w:w w:val="105"/>
          <w:sz w:val="20"/>
        </w:rPr>
        <w:t>纯⽂本内容</w:t>
      </w:r>
      <w:r>
        <w:rPr>
          <w:w w:val="105"/>
          <w:sz w:val="21"/>
        </w:rPr>
        <w:t>（</w:t>
      </w:r>
      <w:r>
        <w:rPr>
          <w:w w:val="105"/>
          <w:sz w:val="20"/>
        </w:rPr>
        <w:t>可</w:t>
      </w:r>
      <w:r>
        <w:rPr>
          <w:rFonts w:hint="eastAsia" w:ascii="PMingLiU" w:eastAsia="PMingLiU"/>
          <w:w w:val="105"/>
          <w:sz w:val="20"/>
        </w:rPr>
        <w:t>通过</w:t>
      </w:r>
      <w:r>
        <w:rPr>
          <w:w w:val="105"/>
          <w:sz w:val="20"/>
        </w:rPr>
        <w:t>打印⽇志</w:t>
      </w:r>
      <w:r>
        <w:rPr>
          <w:rFonts w:ascii="Trebuchet MS" w:eastAsia="Trebuchet MS"/>
          <w:w w:val="105"/>
          <w:sz w:val="22"/>
        </w:rPr>
        <w:t>block</w:t>
      </w:r>
      <w:r>
        <w:rPr>
          <w:w w:val="105"/>
          <w:sz w:val="20"/>
        </w:rPr>
        <w:t>查看</w:t>
      </w:r>
      <w:r>
        <w:rPr>
          <w:w w:val="105"/>
          <w:sz w:val="21"/>
        </w:rPr>
        <w:t>），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 xml:space="preserve">择   </w:t>
      </w:r>
      <w:r>
        <w:rPr>
          <w:w w:val="110"/>
          <w:sz w:val="20"/>
        </w:rPr>
        <w:t>否则</w:t>
      </w:r>
      <w:r>
        <w:rPr>
          <w:rFonts w:hint="eastAsia" w:ascii="PMingLiU" w:eastAsia="PMingLiU"/>
          <w:w w:val="110"/>
          <w:sz w:val="20"/>
        </w:rPr>
        <w:t>返回</w:t>
      </w:r>
      <w:r>
        <w:rPr>
          <w:w w:val="110"/>
          <w:sz w:val="20"/>
        </w:rPr>
        <w:t>⼆维数组</w:t>
      </w:r>
      <w:r>
        <w:rPr>
          <w:w w:val="110"/>
          <w:sz w:val="21"/>
        </w:rPr>
        <w:t>，</w:t>
      </w:r>
      <w:r>
        <w:rPr>
          <w:w w:val="110"/>
          <w:sz w:val="20"/>
        </w:rPr>
        <w:t>供</w:t>
      </w:r>
      <w:r>
        <w:rPr>
          <w:rFonts w:hint="eastAsia" w:ascii="PMingLiU" w:eastAsia="PMingLiU"/>
          <w:w w:val="110"/>
          <w:sz w:val="20"/>
        </w:rPr>
        <w:t>流</w:t>
      </w:r>
      <w:r>
        <w:rPr>
          <w:w w:val="110"/>
          <w:sz w:val="20"/>
        </w:rPr>
        <w:t>程</w:t>
      </w:r>
      <w:r>
        <w:rPr>
          <w:w w:val="110"/>
          <w:sz w:val="21"/>
        </w:rPr>
        <w:t>下</w:t>
      </w:r>
      <w:r>
        <w:rPr>
          <w:w w:val="110"/>
          <w:sz w:val="20"/>
        </w:rPr>
        <w:t>⾯的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0"/>
        </w:rPr>
        <w:t>使⽤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after="0" w:line="218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</w:rPr>
      </w:pPr>
    </w:p>
    <w:p>
      <w:pPr>
        <w:pStyle w:val="7"/>
        <w:numPr>
          <w:ilvl w:val="3"/>
          <w:numId w:val="71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设置表</w:t>
      </w:r>
      <w:r>
        <w:rPr>
          <w:rFonts w:hint="eastAsia" w:ascii="PMingLiU" w:eastAsia="PMingLiU"/>
          <w:w w:val="105"/>
        </w:rPr>
        <w:t>格</w:t>
      </w:r>
      <w:r>
        <w:rPr>
          <w:w w:val="105"/>
        </w:rPr>
        <w:t>字体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pict>
          <v:group id="_x0000_s1549" o:spid="_x0000_s1549" o:spt="203" style="position:absolute;left:0pt;margin-left:0pt;margin-top:0pt;height:840.75pt;width:595.05pt;mso-position-horizontal-relative:page;mso-position-vertical-relative:page;z-index:-251569152;mso-width-relative:page;mso-height-relative:page;" coordsize="11901,16815">
            <o:lock v:ext="edit"/>
            <v:shape id="_x0000_s1550" o:spid="_x0000_s1550" style="position:absolute;left:0;top:-1;height:16815;width:11900;" fillcolor="#FFFFFF" filled="t" stroked="f" coordsize="11900,16815" path="m11899,0l0,0,0,515,0,16814,11899,16814,11899,515,11899,0xe">
              <v:path arrowok="t"/>
              <v:fill on="t" focussize="0,0"/>
              <v:stroke on="f"/>
              <v:imagedata o:title=""/>
              <o:lock v:ext="edit"/>
            </v:shape>
            <v:shape id="_x0000_s1551" o:spid="_x0000_s1551" style="position:absolute;left:0;top:-1;height:16815;width:11900;" fillcolor="#FFFFFF" filled="t" stroked="f" coordsize="11900,16815" path="m11899,15907l0,15907,0,16814,11899,16814,11899,15907xm11899,0l0,0,0,515,11899,515,11899,0xm11900,515l0,515,0,1953,11900,1953,11900,51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10"/>
        <w:spacing w:before="1"/>
      </w:pPr>
      <w:r>
        <w:br w:type="column"/>
      </w:r>
    </w:p>
    <w:p>
      <w:pPr>
        <w:pStyle w:val="10"/>
        <w:spacing w:before="1"/>
        <w:ind w:left="20"/>
        <w:rPr>
          <w:rFonts w:hint="eastAsia" w:ascii="PMingLiU" w:eastAsia="PMingLiU"/>
        </w:rPr>
      </w:pPr>
      <w:r>
        <w:rPr>
          <w:w w:val="105"/>
        </w:rPr>
        <w:t>设置表格中数据的字体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</w:rPr>
      </w:pPr>
      <w:r>
        <w:br w:type="column"/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spacing w:before="0"/>
        <w:ind w:left="118" w:right="0" w:firstLine="0"/>
        <w:jc w:val="left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130</w:t>
      </w:r>
    </w:p>
    <w:p>
      <w:pPr>
        <w:spacing w:after="0"/>
        <w:jc w:val="left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3">
            <w:col w:w="779" w:space="40"/>
            <w:col w:w="2478" w:space="1063"/>
            <w:col w:w="4900"/>
          </w:cols>
        </w:sectPr>
      </w:pPr>
    </w:p>
    <w:p>
      <w:pPr>
        <w:spacing w:before="86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"/>
        <w:rPr>
          <w:rFonts w:ascii="PMingLiU"/>
          <w:sz w:val="22"/>
        </w:rPr>
      </w:pPr>
    </w:p>
    <w:p>
      <w:pPr>
        <w:pStyle w:val="18"/>
        <w:numPr>
          <w:ilvl w:val="0"/>
          <w:numId w:val="87"/>
        </w:numPr>
        <w:tabs>
          <w:tab w:val="left" w:pos="839"/>
        </w:tabs>
        <w:spacing w:before="30" w:after="0" w:line="373" w:lineRule="exact"/>
        <w:ind w:left="838" w:right="0" w:hanging="361"/>
        <w:jc w:val="left"/>
        <w:rPr>
          <w:sz w:val="21"/>
        </w:rPr>
      </w:pP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hAns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hAns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hAns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87"/>
        </w:numPr>
        <w:tabs>
          <w:tab w:val="left" w:pos="839"/>
        </w:tabs>
        <w:spacing w:before="12" w:after="0" w:line="218" w:lineRule="auto"/>
        <w:ind w:left="838" w:right="115" w:hanging="360"/>
        <w:jc w:val="left"/>
        <w:rPr>
          <w:sz w:val="21"/>
        </w:rPr>
      </w:pPr>
      <w:r>
        <w:rPr>
          <w:rFonts w:hint="eastAsia" w:ascii="PMingLiU" w:hAnsi="PMingLiU" w:eastAsia="PMingLiU"/>
          <w:w w:val="110"/>
          <w:sz w:val="20"/>
        </w:rPr>
        <w:t>选</w:t>
      </w:r>
      <w:r>
        <w:rPr>
          <w:w w:val="110"/>
          <w:sz w:val="20"/>
        </w:rPr>
        <w:t>择幻灯⽚</w:t>
      </w:r>
      <w:r>
        <w:rPr>
          <w:w w:val="110"/>
          <w:sz w:val="21"/>
        </w:rPr>
        <w:t>（</w:t>
      </w:r>
      <w:r>
        <w:rPr>
          <w:w w:val="110"/>
          <w:sz w:val="20"/>
        </w:rPr>
        <w:t>索引或名称</w:t>
      </w:r>
      <w:r>
        <w:rPr>
          <w:w w:val="110"/>
          <w:sz w:val="21"/>
        </w:rPr>
        <w:t>）：</w:t>
      </w:r>
      <w:r>
        <w:rPr>
          <w:w w:val="110"/>
          <w:sz w:val="2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  <w:sz w:val="20"/>
        </w:rPr>
        <w:t>如</w:t>
      </w:r>
      <w:r>
        <w:rPr>
          <w:rFonts w:hint="eastAsia" w:ascii="PMingLiU" w:hAnsi="PMingLiU" w:eastAsia="PMingLiU"/>
          <w:w w:val="110"/>
          <w:sz w:val="20"/>
        </w:rPr>
        <w:t>在添</w:t>
      </w:r>
      <w:r>
        <w:rPr>
          <w:w w:val="110"/>
          <w:sz w:val="20"/>
        </w:rPr>
        <w:t>加幻灯⽚时已给幻灯⽚命   名</w:t>
      </w:r>
      <w:r>
        <w:rPr>
          <w:w w:val="110"/>
          <w:sz w:val="21"/>
        </w:rPr>
        <w:t>，</w:t>
      </w:r>
      <w:r>
        <w:rPr>
          <w:w w:val="110"/>
          <w:sz w:val="20"/>
        </w:rPr>
        <w:t>也可填⼊幻灯⽚名称或</w:t>
      </w:r>
      <w:r>
        <w:rPr>
          <w:rFonts w:hint="eastAsia" w:ascii="PMingLiU" w:hAnsi="PMingLiU" w:eastAsia="PMingLiU"/>
          <w:w w:val="110"/>
          <w:sz w:val="20"/>
        </w:rPr>
        <w:t>选</w:t>
      </w:r>
      <w:r>
        <w:rPr>
          <w:w w:val="110"/>
          <w:sz w:val="20"/>
        </w:rPr>
        <w:t>择</w:t>
      </w:r>
      <w:r>
        <w:rPr>
          <w:w w:val="110"/>
          <w:sz w:val="21"/>
        </w:rPr>
        <w:t>上</w:t>
      </w:r>
      <w:r>
        <w:rPr>
          <w:w w:val="110"/>
          <w:sz w:val="20"/>
        </w:rPr>
        <w:t>⾯</w:t>
      </w:r>
      <w:r>
        <w:rPr>
          <w:rFonts w:hint="eastAsia" w:ascii="PMingLiU" w:hAnsi="PMingLiU" w:eastAsia="PMingLiU"/>
          <w:w w:val="110"/>
          <w:sz w:val="20"/>
        </w:rPr>
        <w:t>流</w:t>
      </w:r>
      <w:r>
        <w:rPr>
          <w:w w:val="110"/>
          <w:sz w:val="20"/>
        </w:rPr>
        <w:t>程中的</w:t>
      </w:r>
      <w:r>
        <w:rPr>
          <w:rFonts w:hint="eastAsia" w:ascii="PMingLiU" w:hAnsi="PMingLiU" w:eastAsia="PMingLiU"/>
          <w:w w:val="110"/>
          <w:sz w:val="20"/>
        </w:rPr>
        <w:t>添</w:t>
      </w:r>
      <w:r>
        <w:rPr>
          <w:w w:val="110"/>
          <w:sz w:val="20"/>
        </w:rPr>
        <w:t>加幻灯⽚</w:t>
      </w:r>
      <w:r>
        <w:rPr>
          <w:rFonts w:ascii="Trebuchet MS" w:hAns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8"/>
        <w:numPr>
          <w:ilvl w:val="0"/>
          <w:numId w:val="87"/>
        </w:numPr>
        <w:tabs>
          <w:tab w:val="left" w:pos="839"/>
        </w:tabs>
        <w:spacing w:before="3" w:after="0" w:line="223" w:lineRule="auto"/>
        <w:ind w:left="838" w:right="115" w:hanging="360"/>
        <w:jc w:val="left"/>
        <w:rPr>
          <w:sz w:val="21"/>
        </w:rPr>
      </w:pPr>
      <w:r>
        <w:rPr>
          <w:rFonts w:hint="eastAsia" w:ascii="PMingLiU" w:hAnsi="PMingLiU" w:eastAsia="PMingLiU"/>
          <w:w w:val="110"/>
          <w:sz w:val="20"/>
        </w:rPr>
        <w:t>选</w:t>
      </w:r>
      <w:r>
        <w:rPr>
          <w:w w:val="110"/>
          <w:sz w:val="20"/>
        </w:rPr>
        <w:t>择表格</w:t>
      </w:r>
      <w:r>
        <w:rPr>
          <w:w w:val="110"/>
          <w:sz w:val="21"/>
        </w:rPr>
        <w:t>（</w:t>
      </w:r>
      <w:r>
        <w:rPr>
          <w:w w:val="110"/>
          <w:sz w:val="20"/>
        </w:rPr>
        <w:t>索引或名称</w:t>
      </w:r>
      <w:r>
        <w:rPr>
          <w:w w:val="110"/>
          <w:sz w:val="21"/>
        </w:rPr>
        <w:t>）：</w:t>
      </w:r>
      <w:r>
        <w:rPr>
          <w:w w:val="110"/>
          <w:sz w:val="20"/>
        </w:rPr>
        <w:t>可填⼊表格索引号</w:t>
      </w:r>
      <w:r>
        <w:rPr>
          <w:w w:val="110"/>
          <w:sz w:val="21"/>
        </w:rPr>
        <w:t>，</w:t>
      </w:r>
      <w:r>
        <w:rPr>
          <w:w w:val="110"/>
          <w:sz w:val="20"/>
        </w:rPr>
        <w:t>如</w:t>
      </w:r>
      <w:r>
        <w:rPr>
          <w:rFonts w:hint="eastAsia" w:ascii="PMingLiU" w:hAnsi="PMingLiU" w:eastAsia="PMingLiU"/>
          <w:w w:val="110"/>
          <w:sz w:val="20"/>
        </w:rPr>
        <w:t>在添</w:t>
      </w:r>
      <w:r>
        <w:rPr>
          <w:w w:val="110"/>
          <w:sz w:val="20"/>
        </w:rPr>
        <w:t>加幻灯⽚时已给表格命名</w:t>
      </w:r>
      <w:r>
        <w:rPr>
          <w:w w:val="110"/>
          <w:sz w:val="21"/>
        </w:rPr>
        <w:t>，</w:t>
      </w:r>
      <w:r>
        <w:rPr>
          <w:w w:val="110"/>
          <w:sz w:val="20"/>
        </w:rPr>
        <w:t>也可填⼊表格名称或</w:t>
      </w:r>
      <w:r>
        <w:rPr>
          <w:rFonts w:hint="eastAsia" w:ascii="PMingLiU" w:hAnsi="PMingLiU" w:eastAsia="PMingLiU"/>
          <w:w w:val="110"/>
          <w:sz w:val="20"/>
        </w:rPr>
        <w:t>选</w:t>
      </w:r>
      <w:r>
        <w:rPr>
          <w:w w:val="110"/>
          <w:sz w:val="20"/>
        </w:rPr>
        <w:t>择</w:t>
      </w:r>
      <w:r>
        <w:rPr>
          <w:w w:val="110"/>
          <w:sz w:val="21"/>
        </w:rPr>
        <w:t>上</w:t>
      </w:r>
      <w:r>
        <w:rPr>
          <w:w w:val="110"/>
          <w:sz w:val="20"/>
        </w:rPr>
        <w:t>⾯</w:t>
      </w:r>
      <w:r>
        <w:rPr>
          <w:rFonts w:hint="eastAsia" w:ascii="PMingLiU" w:hAnsi="PMingLiU" w:eastAsia="PMingLiU"/>
          <w:w w:val="110"/>
          <w:sz w:val="20"/>
        </w:rPr>
        <w:t>流</w:t>
      </w:r>
      <w:r>
        <w:rPr>
          <w:w w:val="110"/>
          <w:sz w:val="20"/>
        </w:rPr>
        <w:t>程中的</w:t>
      </w:r>
      <w:r>
        <w:rPr>
          <w:rFonts w:hint="eastAsia" w:ascii="PMingLiU" w:hAnsi="PMingLiU" w:eastAsia="PMingLiU"/>
          <w:w w:val="110"/>
          <w:sz w:val="20"/>
        </w:rPr>
        <w:t>添</w:t>
      </w:r>
      <w:r>
        <w:rPr>
          <w:w w:val="110"/>
          <w:sz w:val="20"/>
        </w:rPr>
        <w:t>加表格</w:t>
      </w:r>
      <w:r>
        <w:rPr>
          <w:rFonts w:ascii="Trebuchet MS" w:hAns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8"/>
        <w:numPr>
          <w:ilvl w:val="0"/>
          <w:numId w:val="87"/>
        </w:numPr>
        <w:tabs>
          <w:tab w:val="left" w:pos="839"/>
        </w:tabs>
        <w:spacing w:before="0" w:after="0" w:line="347" w:lineRule="exact"/>
        <w:ind w:left="838" w:right="0" w:hanging="361"/>
        <w:jc w:val="left"/>
        <w:rPr>
          <w:sz w:val="21"/>
        </w:rPr>
      </w:pP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择表格⽅式</w:t>
      </w:r>
      <w:r>
        <w:rPr>
          <w:w w:val="105"/>
          <w:sz w:val="21"/>
        </w:rPr>
        <w:t>：</w:t>
      </w:r>
      <w:r>
        <w:rPr>
          <w:w w:val="105"/>
          <w:sz w:val="20"/>
        </w:rPr>
        <w:t>可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择设置整</w:t>
      </w:r>
      <w:r>
        <w:rPr>
          <w:w w:val="105"/>
          <w:sz w:val="21"/>
        </w:rPr>
        <w:t>个</w:t>
      </w:r>
      <w:r>
        <w:rPr>
          <w:w w:val="105"/>
          <w:sz w:val="20"/>
        </w:rPr>
        <w:t>表格</w:t>
      </w:r>
      <w:r>
        <w:rPr>
          <w:rFonts w:hint="eastAsia" w:ascii="PMingLiU" w:hAnsi="PMingLiU" w:eastAsia="PMingLiU"/>
          <w:w w:val="105"/>
          <w:sz w:val="20"/>
        </w:rPr>
        <w:t>、</w:t>
      </w:r>
      <w:r>
        <w:rPr>
          <w:w w:val="105"/>
          <w:sz w:val="20"/>
        </w:rPr>
        <w:t>⾏</w:t>
      </w:r>
      <w:r>
        <w:rPr>
          <w:rFonts w:hint="eastAsia" w:ascii="PMingLiU" w:hAnsi="PMingLiU" w:eastAsia="PMingLiU"/>
          <w:w w:val="105"/>
          <w:sz w:val="20"/>
        </w:rPr>
        <w:t>、</w:t>
      </w:r>
      <w:r>
        <w:rPr>
          <w:w w:val="105"/>
          <w:sz w:val="20"/>
        </w:rPr>
        <w:t>列或单元格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87"/>
        </w:numPr>
        <w:tabs>
          <w:tab w:val="left" w:pos="839"/>
        </w:tabs>
        <w:spacing w:before="0" w:after="0" w:line="360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起始位置</w:t>
      </w:r>
      <w:r>
        <w:rPr>
          <w:w w:val="105"/>
          <w:sz w:val="21"/>
        </w:rPr>
        <w:t>：</w:t>
      </w:r>
      <w:r>
        <w:rPr>
          <w:w w:val="105"/>
          <w:sz w:val="20"/>
        </w:rPr>
        <w:t>填写设置的⾏号</w:t>
      </w:r>
      <w:r>
        <w:rPr>
          <w:rFonts w:hint="eastAsia" w:ascii="PMingLiU" w:hAnsi="PMingLiU" w:eastAsia="PMingLiU"/>
          <w:w w:val="105"/>
          <w:sz w:val="20"/>
        </w:rPr>
        <w:t>、</w:t>
      </w:r>
      <w:r>
        <w:rPr>
          <w:w w:val="105"/>
          <w:sz w:val="20"/>
        </w:rPr>
        <w:t>列号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87"/>
        </w:numPr>
        <w:tabs>
          <w:tab w:val="left" w:pos="839"/>
        </w:tabs>
        <w:spacing w:before="0" w:after="0" w:line="373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字体设置</w:t>
      </w:r>
      <w:r>
        <w:rPr>
          <w:w w:val="105"/>
          <w:sz w:val="21"/>
        </w:rPr>
        <w:t>：</w:t>
      </w:r>
      <w:r>
        <w:rPr>
          <w:w w:val="105"/>
          <w:sz w:val="20"/>
        </w:rPr>
        <w:t>可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择字体</w:t>
      </w:r>
      <w:r>
        <w:rPr>
          <w:rFonts w:hint="eastAsia" w:ascii="PMingLiU" w:hAnsi="PMingLiU" w:eastAsia="PMingLiU"/>
          <w:w w:val="105"/>
          <w:sz w:val="20"/>
        </w:rPr>
        <w:t>、</w:t>
      </w:r>
      <w:r>
        <w:rPr>
          <w:w w:val="105"/>
          <w:sz w:val="20"/>
        </w:rPr>
        <w:t>字号</w:t>
      </w:r>
      <w:r>
        <w:rPr>
          <w:rFonts w:hint="eastAsia" w:ascii="PMingLiU" w:hAnsi="PMingLiU" w:eastAsia="PMingLiU"/>
          <w:w w:val="105"/>
          <w:sz w:val="20"/>
        </w:rPr>
        <w:t>、</w:t>
      </w:r>
      <w:r>
        <w:rPr>
          <w:w w:val="105"/>
          <w:sz w:val="20"/>
        </w:rPr>
        <w:t>字体颜⾊</w:t>
      </w:r>
      <w:r>
        <w:rPr>
          <w:rFonts w:hint="eastAsia" w:ascii="PMingLiU" w:hAnsi="PMingLiU" w:eastAsia="PMingLiU"/>
          <w:w w:val="105"/>
          <w:sz w:val="20"/>
        </w:rPr>
        <w:t>、</w:t>
      </w:r>
      <w:r>
        <w:rPr>
          <w:w w:val="105"/>
          <w:sz w:val="20"/>
        </w:rPr>
        <w:t>加粗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spacing w:before="13"/>
        <w:rPr>
          <w:rFonts w:ascii="PMingLiU"/>
          <w:sz w:val="13"/>
        </w:rPr>
      </w:pPr>
    </w:p>
    <w:p>
      <w:pPr>
        <w:pStyle w:val="7"/>
        <w:numPr>
          <w:ilvl w:val="3"/>
          <w:numId w:val="71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设置表</w:t>
      </w:r>
      <w:r>
        <w:rPr>
          <w:rFonts w:hint="eastAsia" w:ascii="PMingLiU" w:eastAsia="PMingLiU"/>
          <w:w w:val="105"/>
        </w:rPr>
        <w:t>格</w:t>
      </w:r>
    </w:p>
    <w:p>
      <w:pPr>
        <w:pStyle w:val="10"/>
        <w:spacing w:before="5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pgSz w:w="11900" w:h="16840"/>
          <w:pgMar w:top="128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6"/>
        <w:rPr>
          <w:rFonts w:ascii="Arial"/>
          <w:sz w:val="18"/>
        </w:rPr>
      </w:pPr>
    </w:p>
    <w:p>
      <w:pPr>
        <w:pStyle w:val="8"/>
        <w:spacing w:before="0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spacing w:before="1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pStyle w:val="10"/>
        <w:spacing w:before="11"/>
        <w:rPr>
          <w:rFonts w:ascii="Arial"/>
          <w:sz w:val="30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设置表格第</w:t>
      </w:r>
      <w:r>
        <w:rPr>
          <w:w w:val="105"/>
          <w:sz w:val="21"/>
        </w:rPr>
        <w:t>⼀</w:t>
      </w:r>
      <w:r>
        <w:rPr>
          <w:w w:val="105"/>
        </w:rPr>
        <w:t>⾏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第</w:t>
      </w:r>
      <w:r>
        <w:rPr>
          <w:w w:val="105"/>
          <w:sz w:val="21"/>
        </w:rPr>
        <w:t>⼀</w:t>
      </w:r>
      <w:r>
        <w:rPr>
          <w:w w:val="105"/>
        </w:rPr>
        <w:t>列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最后</w:t>
      </w:r>
      <w:r>
        <w:rPr>
          <w:w w:val="105"/>
          <w:sz w:val="21"/>
        </w:rPr>
        <w:t>⼀</w:t>
      </w:r>
      <w:r>
        <w:rPr>
          <w:w w:val="105"/>
        </w:rPr>
        <w:t>⾏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最后</w:t>
      </w:r>
      <w:r>
        <w:rPr>
          <w:w w:val="105"/>
          <w:sz w:val="21"/>
        </w:rPr>
        <w:t>⼀</w:t>
      </w:r>
      <w:r>
        <w:rPr>
          <w:w w:val="105"/>
        </w:rPr>
        <w:t>列格式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1"/>
        <w:rPr>
          <w:rFonts w:ascii="PMingLiU"/>
          <w:sz w:val="23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before="3"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   名</w:t>
      </w:r>
      <w:r>
        <w:rPr>
          <w:w w:val="110"/>
          <w:sz w:val="21"/>
        </w:rPr>
        <w:t>，</w:t>
      </w:r>
      <w:r>
        <w:rPr>
          <w:w w:val="110"/>
        </w:rPr>
        <w:t>也可填⼊幻灯⽚名称或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加幻灯⽚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before="7" w:line="218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择表格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可填⼊表格索引号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加幻灯⽚时已给表格命名</w:t>
      </w:r>
      <w:r>
        <w:rPr>
          <w:w w:val="110"/>
          <w:sz w:val="21"/>
        </w:rPr>
        <w:t>，</w:t>
      </w:r>
      <w:r>
        <w:rPr>
          <w:w w:val="110"/>
        </w:rPr>
        <w:t>也可填⼊表格名称或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加表格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before="3" w:line="223" w:lineRule="auto"/>
        <w:ind w:left="20" w:right="2923"/>
        <w:rPr>
          <w:sz w:val="21"/>
        </w:rPr>
      </w:pPr>
      <w:r>
        <w:rPr>
          <w:spacing w:val="-1"/>
          <w:w w:val="105"/>
        </w:rPr>
        <w:t>第</w:t>
      </w:r>
      <w:r>
        <w:rPr>
          <w:spacing w:val="-1"/>
          <w:w w:val="105"/>
          <w:sz w:val="21"/>
        </w:rPr>
        <w:t>⼀</w:t>
      </w:r>
      <w:r>
        <w:rPr>
          <w:spacing w:val="-1"/>
          <w:w w:val="105"/>
        </w:rPr>
        <w:t>⾏是否为特殊格式</w:t>
      </w:r>
      <w:r>
        <w:rPr>
          <w:w w:val="105"/>
          <w:sz w:val="21"/>
        </w:rPr>
        <w:t>：</w:t>
      </w:r>
      <w:r>
        <w:rPr>
          <w:w w:val="105"/>
        </w:rPr>
        <w:t>是否将第</w:t>
      </w:r>
      <w:r>
        <w:rPr>
          <w:w w:val="105"/>
          <w:sz w:val="21"/>
        </w:rPr>
        <w:t>⼀</w:t>
      </w:r>
      <w:r>
        <w:rPr>
          <w:w w:val="105"/>
        </w:rPr>
        <w:t>⾏设置为特殊格式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</w:rPr>
        <w:t>第</w:t>
      </w:r>
      <w:r>
        <w:rPr>
          <w:spacing w:val="-1"/>
          <w:w w:val="105"/>
          <w:sz w:val="21"/>
        </w:rPr>
        <w:t>⼀</w:t>
      </w:r>
      <w:r>
        <w:rPr>
          <w:spacing w:val="-1"/>
          <w:w w:val="105"/>
        </w:rPr>
        <w:t>列是否为特殊格式</w:t>
      </w:r>
      <w:r>
        <w:rPr>
          <w:w w:val="105"/>
          <w:sz w:val="21"/>
        </w:rPr>
        <w:t>：</w:t>
      </w:r>
      <w:r>
        <w:rPr>
          <w:w w:val="105"/>
        </w:rPr>
        <w:t>是否将第</w:t>
      </w:r>
      <w:r>
        <w:rPr>
          <w:w w:val="105"/>
          <w:sz w:val="21"/>
        </w:rPr>
        <w:t>⼀</w:t>
      </w:r>
      <w:r>
        <w:rPr>
          <w:w w:val="105"/>
        </w:rPr>
        <w:t>列设置为特殊格式</w:t>
      </w:r>
      <w:r>
        <w:rPr>
          <w:w w:val="105"/>
          <w:sz w:val="21"/>
        </w:rPr>
        <w:t>；</w:t>
      </w:r>
    </w:p>
    <w:p>
      <w:pPr>
        <w:pStyle w:val="10"/>
        <w:spacing w:line="223" w:lineRule="auto"/>
        <w:ind w:left="20" w:right="2483"/>
        <w:rPr>
          <w:rFonts w:hint="eastAsia" w:ascii="PMingLiU" w:eastAsia="PMingLiU"/>
        </w:rPr>
      </w:pPr>
      <w:r>
        <w:rPr>
          <w:spacing w:val="-1"/>
          <w:w w:val="105"/>
        </w:rPr>
        <w:t>最后</w:t>
      </w:r>
      <w:r>
        <w:rPr>
          <w:spacing w:val="-1"/>
          <w:w w:val="105"/>
          <w:sz w:val="21"/>
        </w:rPr>
        <w:t>⼀</w:t>
      </w:r>
      <w:r>
        <w:rPr>
          <w:spacing w:val="-1"/>
          <w:w w:val="105"/>
        </w:rPr>
        <w:t>⾏是否为特殊格式</w:t>
      </w:r>
      <w:r>
        <w:rPr>
          <w:w w:val="105"/>
          <w:sz w:val="21"/>
        </w:rPr>
        <w:t>：</w:t>
      </w:r>
      <w:r>
        <w:rPr>
          <w:w w:val="105"/>
        </w:rPr>
        <w:t>是否将最后</w:t>
      </w:r>
      <w:r>
        <w:rPr>
          <w:w w:val="105"/>
          <w:sz w:val="21"/>
        </w:rPr>
        <w:t>⼀</w:t>
      </w:r>
      <w:r>
        <w:rPr>
          <w:w w:val="105"/>
        </w:rPr>
        <w:t>⾏设置为特殊格式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</w:rPr>
        <w:t>最后</w:t>
      </w:r>
      <w:r>
        <w:rPr>
          <w:spacing w:val="-1"/>
          <w:w w:val="105"/>
          <w:sz w:val="21"/>
        </w:rPr>
        <w:t>⼀</w:t>
      </w:r>
      <w:r>
        <w:rPr>
          <w:spacing w:val="-1"/>
          <w:w w:val="105"/>
        </w:rPr>
        <w:t>列是否为特殊格式</w:t>
      </w:r>
      <w:r>
        <w:rPr>
          <w:w w:val="105"/>
          <w:sz w:val="21"/>
        </w:rPr>
        <w:t>：</w:t>
      </w:r>
      <w:r>
        <w:rPr>
          <w:w w:val="105"/>
        </w:rPr>
        <w:t>是否将最后</w:t>
      </w:r>
      <w:r>
        <w:rPr>
          <w:w w:val="105"/>
          <w:sz w:val="21"/>
        </w:rPr>
        <w:t>⼀</w:t>
      </w:r>
      <w:r>
        <w:rPr>
          <w:w w:val="105"/>
        </w:rPr>
        <w:t>列设置为特殊格式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18"/>
        </w:rPr>
      </w:pPr>
    </w:p>
    <w:p>
      <w:pPr>
        <w:pStyle w:val="7"/>
        <w:numPr>
          <w:ilvl w:val="3"/>
          <w:numId w:val="71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pStyle w:val="8"/>
        <w:spacing w:before="1"/>
      </w:pPr>
      <w:r>
        <w:rPr>
          <w:w w:val="165"/>
        </w:rPr>
        <w:t>●</w:t>
      </w:r>
    </w:p>
    <w:p>
      <w:pPr>
        <w:spacing w:before="106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幻灯⽚中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before="6"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   名</w:t>
      </w:r>
      <w:r>
        <w:rPr>
          <w:w w:val="110"/>
          <w:sz w:val="21"/>
        </w:rPr>
        <w:t>，</w:t>
      </w:r>
      <w:r>
        <w:rPr>
          <w:w w:val="110"/>
        </w:rPr>
        <w:t>也可填⼊幻灯⽚名称或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加幻灯⽚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line="223" w:lineRule="auto"/>
        <w:ind w:left="20" w:right="1604"/>
        <w:rPr>
          <w:sz w:val="21"/>
        </w:rPr>
      </w:pPr>
      <w:r>
        <w:rPr>
          <w:rFonts w:hint="eastAsia" w:ascii="PMingLiU" w:eastAsia="PMingLiU"/>
          <w:spacing w:val="-1"/>
          <w:w w:val="105"/>
        </w:rPr>
        <w:t>图</w:t>
      </w:r>
      <w:r>
        <w:rPr>
          <w:spacing w:val="-1"/>
          <w:w w:val="105"/>
        </w:rPr>
        <w:t>表名称</w:t>
      </w:r>
      <w:r>
        <w:rPr>
          <w:w w:val="105"/>
          <w:sz w:val="21"/>
        </w:rPr>
        <w:t>（</w:t>
      </w:r>
      <w:r>
        <w:rPr>
          <w:w w:val="105"/>
        </w:rPr>
        <w:t>⽤于索引</w:t>
      </w:r>
      <w:r>
        <w:rPr>
          <w:w w:val="105"/>
          <w:sz w:val="21"/>
        </w:rPr>
        <w:t>）：</w:t>
      </w:r>
      <w:r>
        <w:rPr>
          <w:w w:val="105"/>
        </w:rPr>
        <w:t>为新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加的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表命名</w:t>
      </w:r>
      <w:r>
        <w:rPr>
          <w:w w:val="105"/>
          <w:sz w:val="21"/>
        </w:rPr>
        <w:t>（</w:t>
      </w:r>
      <w:r>
        <w:rPr>
          <w:w w:val="105"/>
        </w:rPr>
        <w:t>⽅便后⾯直接索引</w:t>
      </w:r>
      <w:r>
        <w:rPr>
          <w:w w:val="105"/>
          <w:sz w:val="21"/>
        </w:rPr>
        <w:t xml:space="preserve">）； 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表类</w:t>
      </w:r>
      <w:r>
        <w:rPr>
          <w:rFonts w:hint="eastAsia" w:ascii="PMingLiU" w:eastAsia="PMingLiU"/>
          <w:w w:val="110"/>
        </w:rPr>
        <w:t>型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择新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加的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表类</w:t>
      </w:r>
      <w:r>
        <w:rPr>
          <w:rFonts w:hint="eastAsia" w:ascii="PMingLiU" w:eastAsia="PMingLiU"/>
          <w:w w:val="110"/>
        </w:rPr>
        <w:t>型</w:t>
      </w:r>
      <w:r>
        <w:rPr>
          <w:w w:val="110"/>
          <w:sz w:val="21"/>
        </w:rPr>
        <w:t>；</w:t>
      </w:r>
    </w:p>
    <w:p>
      <w:pPr>
        <w:pStyle w:val="10"/>
        <w:spacing w:line="368" w:lineRule="exact"/>
        <w:ind w:left="20"/>
        <w:rPr>
          <w:sz w:val="21"/>
        </w:rPr>
      </w:pP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表位置</w:t>
      </w:r>
      <w:r>
        <w:rPr>
          <w:w w:val="105"/>
          <w:sz w:val="21"/>
        </w:rPr>
        <w:t>：</w:t>
      </w:r>
    </w:p>
    <w:p>
      <w:pPr>
        <w:spacing w:after="0" w:line="368" w:lineRule="exac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8"/>
        <w:numPr>
          <w:ilvl w:val="4"/>
          <w:numId w:val="71"/>
        </w:numPr>
        <w:tabs>
          <w:tab w:val="left" w:pos="1558"/>
        </w:tabs>
        <w:spacing w:before="0" w:after="0" w:line="333" w:lineRule="exact"/>
        <w:ind w:left="1557" w:right="0" w:hanging="360"/>
        <w:jc w:val="left"/>
        <w:rPr>
          <w:sz w:val="20"/>
        </w:rPr>
      </w:pPr>
      <w:r>
        <w:pict>
          <v:group id="_x0000_s1552" o:spid="_x0000_s1552" o:spt="203" style="position:absolute;left:0pt;margin-left:0pt;margin-top:0pt;height:840.75pt;width:595.05pt;mso-position-horizontal-relative:page;mso-position-vertical-relative:page;z-index:-251568128;mso-width-relative:page;mso-height-relative:page;" coordsize="11901,16815">
            <o:lock v:ext="edit"/>
            <v:shape id="_x0000_s1553" o:spid="_x0000_s1553" style="position:absolute;left:0;top:0;height:16815;width:11900;" fillcolor="#FFFFFF" filled="t" stroked="f" coordsize="11900,16815" path="m11899,0l0,0,0,526,0,16814,11899,16814,11899,526,11899,0xe">
              <v:path arrowok="t"/>
              <v:fill on="t" focussize="0,0"/>
              <v:stroke on="f"/>
              <v:imagedata o:title=""/>
              <o:lock v:ext="edit"/>
            </v:shape>
            <v:shape id="_x0000_s1554" o:spid="_x0000_s1554" style="position:absolute;left:0;top:0;height:16815;width:11900;" fillcolor="#FFFFFF" filled="t" stroked="f" coordsize="11900,16815" path="m11899,15903l0,15903,0,16814,11899,16814,11899,15903xm11899,0l0,0,0,526,11899,526,11899,0xm11900,526l0,526,0,1965,11900,1965,11900,526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w w:val="110"/>
          <w:sz w:val="20"/>
        </w:rPr>
        <w:t>距离左</w:t>
      </w:r>
      <w:r>
        <w:rPr>
          <w:rFonts w:hint="eastAsia" w:ascii="PMingLiU" w:eastAsia="PMingLiU"/>
          <w:w w:val="110"/>
          <w:sz w:val="20"/>
        </w:rPr>
        <w:t>边</w:t>
      </w:r>
      <w:r>
        <w:rPr>
          <w:w w:val="110"/>
          <w:sz w:val="20"/>
        </w:rPr>
        <w:t>缘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图</w:t>
      </w:r>
      <w:r>
        <w:rPr>
          <w:w w:val="110"/>
          <w:sz w:val="20"/>
        </w:rPr>
        <w:t>表距离幻灯⽚左</w:t>
      </w:r>
      <w:r>
        <w:rPr>
          <w:rFonts w:hint="eastAsia" w:ascii="PMingLiU" w:eastAsia="PMingLiU"/>
          <w:w w:val="110"/>
          <w:sz w:val="20"/>
        </w:rPr>
        <w:t>边</w:t>
      </w:r>
      <w:r>
        <w:rPr>
          <w:w w:val="110"/>
          <w:sz w:val="20"/>
        </w:rPr>
        <w:t>缘的位置</w:t>
      </w:r>
      <w:r>
        <w:rPr>
          <w:w w:val="110"/>
          <w:sz w:val="21"/>
        </w:rPr>
        <w:t>，</w:t>
      </w:r>
      <w:r>
        <w:rPr>
          <w:w w:val="110"/>
          <w:sz w:val="20"/>
        </w:rPr>
        <w:t>默认为</w:t>
      </w:r>
      <w:r>
        <w:rPr>
          <w:rFonts w:ascii="Trebuchet MS" w:eastAsia="Trebuchet MS"/>
          <w:w w:val="110"/>
          <w:sz w:val="22"/>
        </w:rPr>
        <w:t>100</w:t>
      </w:r>
      <w:r>
        <w:rPr>
          <w:w w:val="110"/>
          <w:sz w:val="21"/>
        </w:rPr>
        <w:t>，</w:t>
      </w:r>
      <w:r>
        <w:rPr>
          <w:w w:val="110"/>
          <w:sz w:val="20"/>
        </w:rPr>
        <w:t>根据需求可⼿动调</w:t>
      </w:r>
    </w:p>
    <w:p>
      <w:pPr>
        <w:spacing w:before="0" w:line="360" w:lineRule="exact"/>
        <w:ind w:left="1557" w:right="0" w:firstLine="0"/>
        <w:jc w:val="left"/>
        <w:rPr>
          <w:sz w:val="21"/>
        </w:rPr>
      </w:pPr>
      <w:r>
        <w:rPr>
          <w:w w:val="105"/>
          <w:sz w:val="20"/>
        </w:rPr>
        <w:t>节⼤⼩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71"/>
        </w:numPr>
        <w:tabs>
          <w:tab w:val="left" w:pos="1558"/>
        </w:tabs>
        <w:spacing w:before="0" w:after="0" w:line="373" w:lineRule="exact"/>
        <w:ind w:left="1557" w:right="0" w:hanging="360"/>
        <w:jc w:val="left"/>
        <w:rPr>
          <w:sz w:val="20"/>
        </w:rPr>
      </w:pPr>
      <w:r>
        <w:rPr>
          <w:w w:val="110"/>
          <w:sz w:val="20"/>
        </w:rPr>
        <w:t>距离顶</w:t>
      </w:r>
      <w:r>
        <w:rPr>
          <w:rFonts w:hint="eastAsia" w:ascii="PMingLiU" w:eastAsia="PMingLiU"/>
          <w:w w:val="110"/>
          <w:sz w:val="20"/>
        </w:rPr>
        <w:t>边</w:t>
      </w:r>
      <w:r>
        <w:rPr>
          <w:w w:val="110"/>
          <w:sz w:val="20"/>
        </w:rPr>
        <w:t>缘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图</w:t>
      </w:r>
      <w:r>
        <w:rPr>
          <w:w w:val="110"/>
          <w:sz w:val="20"/>
        </w:rPr>
        <w:t>表距离幻灯⽚顶</w:t>
      </w:r>
      <w:r>
        <w:rPr>
          <w:rFonts w:hint="eastAsia" w:ascii="PMingLiU" w:eastAsia="PMingLiU"/>
          <w:w w:val="110"/>
          <w:sz w:val="20"/>
        </w:rPr>
        <w:t>部边</w:t>
      </w:r>
      <w:r>
        <w:rPr>
          <w:w w:val="110"/>
          <w:sz w:val="20"/>
        </w:rPr>
        <w:t>缘的位置</w:t>
      </w:r>
      <w:r>
        <w:rPr>
          <w:w w:val="110"/>
          <w:sz w:val="21"/>
        </w:rPr>
        <w:t>，</w:t>
      </w:r>
      <w:r>
        <w:rPr>
          <w:w w:val="110"/>
          <w:sz w:val="20"/>
        </w:rPr>
        <w:t>默认为</w:t>
      </w:r>
      <w:r>
        <w:rPr>
          <w:rFonts w:ascii="Trebuchet MS" w:eastAsia="Trebuchet MS"/>
          <w:w w:val="110"/>
          <w:sz w:val="22"/>
        </w:rPr>
        <w:t>50</w:t>
      </w:r>
      <w:r>
        <w:rPr>
          <w:w w:val="110"/>
          <w:sz w:val="21"/>
        </w:rPr>
        <w:t>，</w:t>
      </w:r>
      <w:r>
        <w:rPr>
          <w:w w:val="110"/>
          <w:sz w:val="20"/>
        </w:rPr>
        <w:t>根据需求可⼿动调</w:t>
      </w:r>
    </w:p>
    <w:p>
      <w:pPr>
        <w:pStyle w:val="10"/>
        <w:spacing w:before="7"/>
        <w:rPr>
          <w:sz w:val="8"/>
        </w:rPr>
      </w:pP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131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7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8"/>
        <w:rPr>
          <w:rFonts w:ascii="PMingLiU"/>
          <w:sz w:val="24"/>
        </w:rPr>
      </w:pPr>
    </w:p>
    <w:p>
      <w:pPr>
        <w:spacing w:before="3" w:line="369" w:lineRule="exact"/>
        <w:ind w:left="1557" w:right="0" w:firstLine="0"/>
        <w:jc w:val="left"/>
        <w:rPr>
          <w:sz w:val="21"/>
        </w:rPr>
      </w:pPr>
      <w:r>
        <w:rPr>
          <w:w w:val="105"/>
          <w:sz w:val="20"/>
        </w:rPr>
        <w:t>节⼤⼩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88"/>
        </w:numPr>
        <w:tabs>
          <w:tab w:val="left" w:pos="839"/>
        </w:tabs>
        <w:spacing w:before="0" w:after="0" w:line="369" w:lineRule="exact"/>
        <w:ind w:left="838" w:right="0" w:hanging="361"/>
        <w:jc w:val="left"/>
        <w:rPr>
          <w:sz w:val="21"/>
        </w:rPr>
      </w:pPr>
      <w:r>
        <w:rPr>
          <w:rFonts w:hint="eastAsia" w:ascii="PMingLiU" w:hAnsi="PMingLiU" w:eastAsia="PMingLiU"/>
          <w:w w:val="105"/>
          <w:sz w:val="20"/>
        </w:rPr>
        <w:t>图</w:t>
      </w:r>
      <w:r>
        <w:rPr>
          <w:w w:val="105"/>
          <w:sz w:val="20"/>
        </w:rPr>
        <w:t>表⼤⼩</w:t>
      </w:r>
      <w:r>
        <w:rPr>
          <w:w w:val="105"/>
          <w:sz w:val="21"/>
        </w:rPr>
        <w:t>：</w:t>
      </w:r>
    </w:p>
    <w:p>
      <w:pPr>
        <w:spacing w:after="0" w:line="369" w:lineRule="exact"/>
        <w:jc w:val="left"/>
        <w:rPr>
          <w:sz w:val="21"/>
        </w:rPr>
        <w:sectPr>
          <w:pgSz w:w="11900" w:h="16840"/>
          <w:pgMar w:top="1280" w:right="1320" w:bottom="280" w:left="1320" w:header="720" w:footer="720" w:gutter="0"/>
          <w:cols w:space="720" w:num="1"/>
        </w:sectPr>
      </w:pPr>
    </w:p>
    <w:p>
      <w:pPr>
        <w:pStyle w:val="10"/>
        <w:rPr>
          <w:sz w:val="26"/>
        </w:rPr>
      </w:pPr>
    </w:p>
    <w:p>
      <w:pPr>
        <w:pStyle w:val="10"/>
        <w:spacing w:before="9"/>
        <w:rPr>
          <w:sz w:val="14"/>
        </w:rPr>
      </w:pPr>
    </w:p>
    <w:p>
      <w:pPr>
        <w:spacing w:before="0"/>
        <w:ind w:left="118" w:right="0" w:firstLine="0"/>
        <w:jc w:val="left"/>
        <w:rPr>
          <w:rFonts w:ascii="Tahoma" w:eastAsia="Tahoma"/>
          <w:b/>
          <w:sz w:val="22"/>
        </w:rPr>
      </w:pPr>
      <w:r>
        <w:rPr>
          <w:rFonts w:hint="eastAsia" w:ascii="PMingLiU" w:eastAsia="PMingLiU"/>
          <w:sz w:val="21"/>
        </w:rPr>
        <w:t>返</w:t>
      </w:r>
      <w:r>
        <w:rPr>
          <w:rFonts w:hint="eastAsia" w:ascii="PMingLiU" w:eastAsia="PMingLiU"/>
          <w:sz w:val="20"/>
        </w:rPr>
        <w:t>回值</w:t>
      </w:r>
      <w:r>
        <w:rPr>
          <w:rFonts w:ascii="Tahoma" w:eastAsia="Tahoma"/>
          <w:b/>
          <w:sz w:val="22"/>
        </w:rPr>
        <w:t>:</w:t>
      </w:r>
    </w:p>
    <w:p>
      <w:pPr>
        <w:pStyle w:val="18"/>
        <w:numPr>
          <w:ilvl w:val="0"/>
          <w:numId w:val="89"/>
        </w:numPr>
        <w:tabs>
          <w:tab w:val="left" w:pos="479"/>
        </w:tabs>
        <w:spacing w:before="0" w:after="0" w:line="347" w:lineRule="exact"/>
        <w:ind w:left="478" w:right="0" w:hanging="361"/>
        <w:jc w:val="left"/>
        <w:rPr>
          <w:sz w:val="21"/>
        </w:rPr>
      </w:pPr>
      <w:r>
        <w:rPr>
          <w:w w:val="109"/>
          <w:sz w:val="20"/>
        </w:rPr>
        <w:br w:type="column"/>
      </w:r>
      <w:r>
        <w:rPr>
          <w:spacing w:val="-1"/>
          <w:w w:val="105"/>
          <w:sz w:val="20"/>
        </w:rPr>
        <w:t>宽度</w:t>
      </w:r>
      <w:r>
        <w:rPr>
          <w:w w:val="105"/>
          <w:sz w:val="21"/>
        </w:rPr>
        <w:t>：</w:t>
      </w:r>
      <w:r>
        <w:rPr>
          <w:w w:val="105"/>
          <w:sz w:val="20"/>
        </w:rPr>
        <w:t>插⼊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表的宽度</w:t>
      </w:r>
      <w:r>
        <w:rPr>
          <w:w w:val="105"/>
          <w:sz w:val="21"/>
        </w:rPr>
        <w:t>，</w:t>
      </w:r>
      <w:r>
        <w:rPr>
          <w:w w:val="105"/>
          <w:sz w:val="20"/>
        </w:rPr>
        <w:t>默认为</w:t>
      </w:r>
      <w:r>
        <w:rPr>
          <w:rFonts w:ascii="Trebuchet MS" w:eastAsia="Trebuchet MS"/>
          <w:w w:val="105"/>
          <w:sz w:val="22"/>
        </w:rPr>
        <w:t>800</w:t>
      </w:r>
      <w:r>
        <w:rPr>
          <w:w w:val="105"/>
          <w:sz w:val="21"/>
        </w:rPr>
        <w:t>，</w:t>
      </w:r>
      <w:r>
        <w:rPr>
          <w:w w:val="105"/>
          <w:sz w:val="20"/>
        </w:rPr>
        <w:t>根据需求可⼿动调节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89"/>
        </w:numPr>
        <w:tabs>
          <w:tab w:val="left" w:pos="479"/>
        </w:tabs>
        <w:spacing w:before="0" w:after="0" w:line="373" w:lineRule="exact"/>
        <w:ind w:left="478" w:right="0" w:hanging="361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⾼度</w:t>
      </w:r>
      <w:r>
        <w:rPr>
          <w:w w:val="105"/>
          <w:sz w:val="21"/>
        </w:rPr>
        <w:t>：</w:t>
      </w:r>
      <w:r>
        <w:rPr>
          <w:w w:val="105"/>
          <w:sz w:val="20"/>
        </w:rPr>
        <w:t>插⼊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表的⾼度</w:t>
      </w:r>
      <w:r>
        <w:rPr>
          <w:w w:val="105"/>
          <w:sz w:val="21"/>
        </w:rPr>
        <w:t>，</w:t>
      </w:r>
      <w:r>
        <w:rPr>
          <w:w w:val="105"/>
          <w:sz w:val="20"/>
        </w:rPr>
        <w:t>默认为</w:t>
      </w:r>
      <w:r>
        <w:rPr>
          <w:rFonts w:ascii="Trebuchet MS" w:eastAsia="Trebuchet MS"/>
          <w:w w:val="105"/>
          <w:sz w:val="22"/>
        </w:rPr>
        <w:t>400</w:t>
      </w:r>
      <w:r>
        <w:rPr>
          <w:w w:val="105"/>
          <w:sz w:val="21"/>
        </w:rPr>
        <w:t>，</w:t>
      </w:r>
      <w:r>
        <w:rPr>
          <w:w w:val="105"/>
          <w:sz w:val="20"/>
        </w:rPr>
        <w:t>根据需求可⼿动调节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73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880" w:space="199"/>
            <w:col w:w="8181"/>
          </w:cols>
        </w:sectPr>
      </w:pPr>
    </w:p>
    <w:p>
      <w:pPr>
        <w:pStyle w:val="18"/>
        <w:numPr>
          <w:ilvl w:val="1"/>
          <w:numId w:val="89"/>
        </w:numPr>
        <w:tabs>
          <w:tab w:val="left" w:pos="839"/>
        </w:tabs>
        <w:spacing w:before="0" w:after="0" w:line="383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PMingLiU" w:hAnsi="PMingLiU" w:eastAsia="PMingLiU"/>
          <w:w w:val="105"/>
          <w:sz w:val="20"/>
        </w:rPr>
        <w:t>返回添</w:t>
      </w:r>
      <w:r>
        <w:rPr>
          <w:w w:val="105"/>
          <w:sz w:val="20"/>
        </w:rPr>
        <w:t>加的</w:t>
      </w:r>
      <w:r>
        <w:rPr>
          <w:rFonts w:hint="eastAsia" w:ascii="PMingLiU" w:hAnsi="PMingLiU" w:eastAsia="PMingLiU"/>
          <w:w w:val="105"/>
          <w:sz w:val="20"/>
        </w:rPr>
        <w:t>图</w:t>
      </w:r>
      <w:r>
        <w:rPr>
          <w:w w:val="105"/>
          <w:sz w:val="20"/>
        </w:rPr>
        <w:t>表名称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⽤于</w:t>
      </w:r>
      <w:r>
        <w:rPr>
          <w:rFonts w:hint="eastAsia" w:ascii="PMingLiU" w:hAnsi="PMingLiU" w:eastAsia="PMingLiU"/>
          <w:w w:val="105"/>
          <w:sz w:val="20"/>
        </w:rPr>
        <w:t>流</w:t>
      </w:r>
      <w:r>
        <w:rPr>
          <w:w w:val="105"/>
          <w:sz w:val="20"/>
        </w:rPr>
        <w:t>程中的</w:t>
      </w:r>
      <w:r>
        <w:rPr>
          <w:rFonts w:ascii="Trebuchet MS" w:hAnsi="Trebuchet MS" w:eastAsia="Trebuchet MS"/>
          <w:w w:val="105"/>
          <w:sz w:val="22"/>
        </w:rPr>
        <w:t>block</w:t>
      </w:r>
      <w:r>
        <w:rPr>
          <w:w w:val="105"/>
          <w:sz w:val="20"/>
        </w:rPr>
        <w:t>使⽤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18"/>
        </w:rPr>
      </w:pPr>
    </w:p>
    <w:p>
      <w:pPr>
        <w:pStyle w:val="7"/>
        <w:numPr>
          <w:ilvl w:val="3"/>
          <w:numId w:val="71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删除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pStyle w:val="8"/>
        <w:spacing w:before="1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删除某张幻灯⽚中的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before="6"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   名</w:t>
      </w:r>
      <w:r>
        <w:rPr>
          <w:w w:val="110"/>
          <w:sz w:val="21"/>
        </w:rPr>
        <w:t>，</w:t>
      </w:r>
      <w:r>
        <w:rPr>
          <w:w w:val="110"/>
        </w:rPr>
        <w:t>也可填⼊幻灯⽚名称或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加幻灯⽚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line="223" w:lineRule="auto"/>
        <w:ind w:left="20" w:right="115"/>
        <w:rPr>
          <w:rFonts w:hint="eastAsia" w:ascii="PMingLiU" w:eastAsia="PMingLiU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择删除的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表索引号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表命名</w:t>
      </w:r>
      <w:r>
        <w:rPr>
          <w:w w:val="110"/>
          <w:sz w:val="21"/>
        </w:rPr>
        <w:t>，</w:t>
      </w:r>
      <w:r>
        <w:rPr>
          <w:w w:val="110"/>
        </w:rPr>
        <w:t>也可填⼊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</w:t>
      </w:r>
      <w:r>
        <w:rPr>
          <w:rFonts w:ascii="Trebuchet MS" w:eastAsia="Trebuchet MS"/>
          <w:w w:val="110"/>
          <w:sz w:val="22"/>
        </w:rPr>
        <w:t>block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19"/>
        </w:rPr>
      </w:pPr>
    </w:p>
    <w:p>
      <w:pPr>
        <w:pStyle w:val="7"/>
        <w:numPr>
          <w:ilvl w:val="3"/>
          <w:numId w:val="71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写⼊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</w:t>
      </w:r>
    </w:p>
    <w:p>
      <w:pPr>
        <w:pStyle w:val="10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pStyle w:val="8"/>
        <w:spacing w:before="1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6"/>
        <w:rPr>
          <w:rFonts w:ascii="Arial"/>
          <w:sz w:val="18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7"/>
        <w:rPr>
          <w:rFonts w:ascii="Arial"/>
          <w:sz w:val="18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w w:val="105"/>
        </w:rPr>
        <w:t>向某张幻灯⽚中的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表写⼊数据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before="7"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   名</w:t>
      </w:r>
      <w:r>
        <w:rPr>
          <w:w w:val="110"/>
          <w:sz w:val="21"/>
        </w:rPr>
        <w:t>，</w:t>
      </w:r>
      <w:r>
        <w:rPr>
          <w:w w:val="110"/>
        </w:rPr>
        <w:t>也可填⼊幻灯⽚名称或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加幻灯⽚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择写⼊的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表索引号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表命名</w:t>
      </w:r>
      <w:r>
        <w:rPr>
          <w:w w:val="110"/>
          <w:sz w:val="21"/>
        </w:rPr>
        <w:t>，</w:t>
      </w:r>
      <w:r>
        <w:rPr>
          <w:w w:val="110"/>
        </w:rPr>
        <w:t>也可填⼊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spacing w:before="0" w:line="351" w:lineRule="exact"/>
        <w:ind w:left="20" w:right="0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（</w:t>
      </w:r>
      <w:r>
        <w:rPr>
          <w:w w:val="105"/>
          <w:sz w:val="20"/>
        </w:rPr>
        <w:t>默认</w:t>
      </w:r>
      <w:r>
        <w:rPr>
          <w:rFonts w:ascii="Trebuchet MS" w:eastAsia="Trebuchet MS"/>
          <w:w w:val="105"/>
          <w:sz w:val="22"/>
        </w:rPr>
        <w:t>Sheet1</w:t>
      </w:r>
      <w:r>
        <w:rPr>
          <w:w w:val="105"/>
          <w:sz w:val="21"/>
        </w:rPr>
        <w:t>）：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中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表对应的</w:t>
      </w:r>
      <w:r>
        <w:rPr>
          <w:rFonts w:ascii="Trebuchet MS" w:eastAsia="Trebuchet MS"/>
          <w:w w:val="105"/>
          <w:sz w:val="22"/>
        </w:rPr>
        <w:t>Excel</w:t>
      </w:r>
      <w:r>
        <w:rPr>
          <w:w w:val="105"/>
          <w:sz w:val="20"/>
        </w:rPr>
        <w:t>表格的</w:t>
      </w:r>
      <w:r>
        <w:rPr>
          <w:rFonts w:asci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；</w:t>
      </w:r>
    </w:p>
    <w:p>
      <w:pPr>
        <w:spacing w:before="0" w:line="223" w:lineRule="auto"/>
        <w:ind w:left="20" w:right="115" w:firstLine="0"/>
        <w:jc w:val="left"/>
        <w:rPr>
          <w:sz w:val="21"/>
        </w:rPr>
      </w:pPr>
      <w:r>
        <w:rPr>
          <w:spacing w:val="5"/>
          <w:w w:val="109"/>
          <w:sz w:val="20"/>
        </w:rPr>
        <w:t>传⼊数据</w:t>
      </w:r>
      <w:r>
        <w:rPr>
          <w:w w:val="104"/>
          <w:sz w:val="21"/>
        </w:rPr>
        <w:t>（</w:t>
      </w:r>
      <w:r>
        <w:rPr>
          <w:spacing w:val="3"/>
          <w:w w:val="109"/>
          <w:sz w:val="20"/>
        </w:rPr>
        <w:t>⼆维数组</w:t>
      </w:r>
      <w:r>
        <w:rPr>
          <w:w w:val="104"/>
          <w:sz w:val="21"/>
        </w:rPr>
        <w:t>）</w:t>
      </w:r>
      <w:r>
        <w:rPr>
          <w:spacing w:val="5"/>
          <w:w w:val="104"/>
          <w:sz w:val="21"/>
        </w:rPr>
        <w:t>：</w:t>
      </w:r>
      <w:r>
        <w:rPr>
          <w:spacing w:val="5"/>
          <w:w w:val="109"/>
          <w:sz w:val="20"/>
        </w:rPr>
        <w:t>写⼊</w:t>
      </w:r>
      <w:r>
        <w:rPr>
          <w:rFonts w:hint="eastAsia" w:ascii="PMingLiU" w:eastAsia="PMingLiU"/>
          <w:spacing w:val="5"/>
          <w:w w:val="109"/>
          <w:sz w:val="20"/>
        </w:rPr>
        <w:t>图</w:t>
      </w:r>
      <w:r>
        <w:rPr>
          <w:spacing w:val="3"/>
          <w:w w:val="109"/>
          <w:sz w:val="20"/>
        </w:rPr>
        <w:t>表的数据</w:t>
      </w:r>
      <w:r>
        <w:rPr>
          <w:spacing w:val="5"/>
          <w:w w:val="104"/>
          <w:sz w:val="21"/>
        </w:rPr>
        <w:t>，</w:t>
      </w:r>
      <w:r>
        <w:rPr>
          <w:spacing w:val="5"/>
          <w:w w:val="109"/>
          <w:sz w:val="20"/>
        </w:rPr>
        <w:t>类</w:t>
      </w:r>
      <w:r>
        <w:rPr>
          <w:rFonts w:hint="eastAsia" w:ascii="PMingLiU" w:eastAsia="PMingLiU"/>
          <w:spacing w:val="5"/>
          <w:w w:val="109"/>
          <w:sz w:val="20"/>
        </w:rPr>
        <w:t>型</w:t>
      </w:r>
      <w:r>
        <w:rPr>
          <w:spacing w:val="4"/>
          <w:w w:val="109"/>
          <w:sz w:val="20"/>
        </w:rPr>
        <w:t>为⼆维数组</w:t>
      </w:r>
      <w:r>
        <w:rPr>
          <w:spacing w:val="5"/>
          <w:w w:val="104"/>
          <w:sz w:val="21"/>
        </w:rPr>
        <w:t>，</w:t>
      </w:r>
      <w:r>
        <w:rPr>
          <w:spacing w:val="5"/>
          <w:w w:val="109"/>
          <w:sz w:val="20"/>
        </w:rPr>
        <w:t>如</w:t>
      </w:r>
      <w:r>
        <w:rPr>
          <w:rFonts w:ascii="Trebuchet MS" w:eastAsia="Trebuchet MS"/>
          <w:w w:val="70"/>
          <w:sz w:val="22"/>
        </w:rPr>
        <w:t>[[</w:t>
      </w:r>
      <w:r>
        <w:rPr>
          <w:rFonts w:ascii="Trebuchet MS" w:eastAsia="Trebuchet MS"/>
          <w:w w:val="173"/>
          <w:sz w:val="22"/>
        </w:rPr>
        <w:t>'</w:t>
      </w:r>
      <w:r>
        <w:rPr>
          <w:rFonts w:ascii="Trebuchet MS" w:eastAsia="Trebuchet MS"/>
          <w:w w:val="102"/>
          <w:sz w:val="22"/>
        </w:rPr>
        <w:t>a</w:t>
      </w:r>
      <w:r>
        <w:rPr>
          <w:rFonts w:ascii="Trebuchet MS" w:eastAsia="Trebuchet MS"/>
          <w:w w:val="173"/>
          <w:sz w:val="22"/>
        </w:rPr>
        <w:t>'</w:t>
      </w:r>
      <w:r>
        <w:rPr>
          <w:rFonts w:ascii="Trebuchet MS" w:eastAsia="Trebuchet MS"/>
          <w:w w:val="75"/>
          <w:sz w:val="22"/>
        </w:rPr>
        <w:t>,</w:t>
      </w:r>
      <w:r>
        <w:rPr>
          <w:rFonts w:ascii="Trebuchet MS" w:eastAsia="Trebuchet MS"/>
          <w:w w:val="173"/>
          <w:sz w:val="22"/>
        </w:rPr>
        <w:t>'</w:t>
      </w:r>
      <w:r>
        <w:rPr>
          <w:rFonts w:ascii="Trebuchet MS" w:eastAsia="Trebuchet MS"/>
          <w:w w:val="106"/>
          <w:sz w:val="22"/>
        </w:rPr>
        <w:t>b</w:t>
      </w:r>
      <w:r>
        <w:rPr>
          <w:rFonts w:ascii="Trebuchet MS" w:eastAsia="Trebuchet MS"/>
          <w:w w:val="173"/>
          <w:sz w:val="22"/>
        </w:rPr>
        <w:t>'</w:t>
      </w:r>
      <w:r>
        <w:rPr>
          <w:rFonts w:ascii="Trebuchet MS" w:eastAsia="Trebuchet MS"/>
          <w:w w:val="70"/>
          <w:sz w:val="22"/>
        </w:rPr>
        <w:t>]</w:t>
      </w:r>
      <w:r>
        <w:rPr>
          <w:rFonts w:ascii="Trebuchet MS" w:eastAsia="Trebuchet MS"/>
          <w:w w:val="75"/>
          <w:sz w:val="22"/>
        </w:rPr>
        <w:t>,</w:t>
      </w:r>
      <w:r>
        <w:rPr>
          <w:rFonts w:ascii="Trebuchet MS" w:eastAsia="Trebuchet MS"/>
          <w:sz w:val="22"/>
        </w:rPr>
        <w:t xml:space="preserve"> </w:t>
      </w:r>
      <w:r>
        <w:rPr>
          <w:rFonts w:ascii="Trebuchet MS" w:eastAsia="Trebuchet MS"/>
          <w:w w:val="70"/>
          <w:sz w:val="22"/>
        </w:rPr>
        <w:t>[</w:t>
      </w:r>
      <w:r>
        <w:rPr>
          <w:rFonts w:ascii="Trebuchet MS" w:eastAsia="Trebuchet MS"/>
          <w:w w:val="173"/>
          <w:sz w:val="22"/>
        </w:rPr>
        <w:t>'</w:t>
      </w:r>
      <w:r>
        <w:rPr>
          <w:rFonts w:ascii="Trebuchet MS" w:eastAsia="Trebuchet MS"/>
          <w:w w:val="108"/>
          <w:sz w:val="22"/>
        </w:rPr>
        <w:t>c</w:t>
      </w:r>
      <w:r>
        <w:rPr>
          <w:rFonts w:ascii="Trebuchet MS" w:eastAsia="Trebuchet MS"/>
          <w:w w:val="173"/>
          <w:sz w:val="22"/>
        </w:rPr>
        <w:t>'</w:t>
      </w:r>
      <w:r>
        <w:rPr>
          <w:rFonts w:ascii="Trebuchet MS" w:eastAsia="Trebuchet MS"/>
          <w:w w:val="75"/>
          <w:sz w:val="22"/>
        </w:rPr>
        <w:t>,</w:t>
      </w:r>
      <w:r>
        <w:rPr>
          <w:rFonts w:ascii="Trebuchet MS" w:eastAsia="Trebuchet MS"/>
          <w:w w:val="173"/>
          <w:sz w:val="22"/>
        </w:rPr>
        <w:t>'</w:t>
      </w:r>
      <w:r>
        <w:rPr>
          <w:rFonts w:ascii="Trebuchet MS" w:eastAsia="Trebuchet MS"/>
          <w:w w:val="106"/>
          <w:sz w:val="22"/>
        </w:rPr>
        <w:t>d</w:t>
      </w:r>
      <w:r>
        <w:rPr>
          <w:rFonts w:ascii="Trebuchet MS" w:eastAsia="Trebuchet MS"/>
          <w:w w:val="173"/>
          <w:sz w:val="22"/>
        </w:rPr>
        <w:t>'</w:t>
      </w:r>
      <w:r>
        <w:rPr>
          <w:rFonts w:ascii="Trebuchet MS" w:eastAsia="Trebuchet MS"/>
          <w:w w:val="70"/>
          <w:sz w:val="22"/>
        </w:rPr>
        <w:t>]]</w:t>
      </w:r>
      <w:r>
        <w:rPr>
          <w:spacing w:val="5"/>
          <w:w w:val="104"/>
          <w:sz w:val="21"/>
        </w:rPr>
        <w:t>，</w:t>
      </w:r>
      <w:r>
        <w:rPr>
          <w:w w:val="109"/>
          <w:sz w:val="20"/>
        </w:rPr>
        <w:t>或</w:t>
      </w:r>
      <w:r>
        <w:rPr>
          <w:w w:val="115"/>
          <w:sz w:val="20"/>
        </w:rPr>
        <w:t>着</w:t>
      </w:r>
      <w:r>
        <w:rPr>
          <w:rFonts w:hint="eastAsia" w:ascii="PMingLiU" w:eastAsia="PMingLiU"/>
          <w:w w:val="115"/>
          <w:sz w:val="20"/>
        </w:rPr>
        <w:t>选</w:t>
      </w:r>
      <w:r>
        <w:rPr>
          <w:w w:val="115"/>
          <w:sz w:val="20"/>
        </w:rPr>
        <w:t>择</w:t>
      </w:r>
      <w:r>
        <w:rPr>
          <w:rFonts w:hint="eastAsia" w:ascii="PMingLiU" w:eastAsia="PMingLiU"/>
          <w:w w:val="115"/>
          <w:sz w:val="20"/>
        </w:rPr>
        <w:t>流</w:t>
      </w:r>
      <w:r>
        <w:rPr>
          <w:w w:val="115"/>
          <w:sz w:val="20"/>
        </w:rPr>
        <w:t>程中的</w:t>
      </w:r>
      <w:r>
        <w:rPr>
          <w:rFonts w:ascii="Trebuchet MS" w:eastAsia="Trebuchet MS"/>
          <w:w w:val="115"/>
          <w:sz w:val="22"/>
        </w:rPr>
        <w:t>bolck</w:t>
      </w:r>
      <w:r>
        <w:rPr>
          <w:w w:val="115"/>
          <w:sz w:val="21"/>
        </w:rPr>
        <w:t>；</w:t>
      </w:r>
    </w:p>
    <w:p>
      <w:pPr>
        <w:spacing w:before="0" w:line="351" w:lineRule="exact"/>
        <w:ind w:left="20" w:right="0" w:firstLine="0"/>
        <w:jc w:val="left"/>
        <w:rPr>
          <w:sz w:val="20"/>
        </w:rPr>
      </w:pPr>
      <w:r>
        <w:rPr>
          <w:w w:val="110"/>
          <w:sz w:val="20"/>
        </w:rPr>
        <w:t>传⼊列名称</w:t>
      </w:r>
      <w:r>
        <w:rPr>
          <w:w w:val="110"/>
          <w:sz w:val="21"/>
        </w:rPr>
        <w:t>（⼀</w:t>
      </w:r>
      <w:r>
        <w:rPr>
          <w:w w:val="110"/>
          <w:sz w:val="20"/>
        </w:rPr>
        <w:t>维数组</w:t>
      </w:r>
      <w:r>
        <w:rPr>
          <w:w w:val="110"/>
          <w:sz w:val="21"/>
        </w:rPr>
        <w:t>）：</w:t>
      </w:r>
      <w:r>
        <w:rPr>
          <w:rFonts w:hint="eastAsia" w:ascii="PMingLiU" w:eastAsia="PMingLiU"/>
          <w:w w:val="110"/>
          <w:sz w:val="20"/>
        </w:rPr>
        <w:t>图</w:t>
      </w:r>
      <w:r>
        <w:rPr>
          <w:w w:val="110"/>
          <w:sz w:val="20"/>
        </w:rPr>
        <w:t>表对应的</w:t>
      </w:r>
      <w:r>
        <w:rPr>
          <w:rFonts w:ascii="Trebuchet MS" w:eastAsia="Trebuchet MS"/>
          <w:w w:val="110"/>
          <w:sz w:val="22"/>
        </w:rPr>
        <w:t>Excel</w:t>
      </w:r>
      <w:r>
        <w:rPr>
          <w:w w:val="110"/>
          <w:sz w:val="20"/>
        </w:rPr>
        <w:t>表格的列名称</w:t>
      </w:r>
      <w:r>
        <w:rPr>
          <w:w w:val="110"/>
          <w:sz w:val="21"/>
        </w:rPr>
        <w:t>，</w:t>
      </w:r>
      <w:r>
        <w:rPr>
          <w:w w:val="110"/>
          <w:sz w:val="20"/>
        </w:rPr>
        <w:t>类</w:t>
      </w:r>
      <w:r>
        <w:rPr>
          <w:rFonts w:hint="eastAsia" w:ascii="PMingLiU" w:eastAsia="PMingLiU"/>
          <w:w w:val="110"/>
          <w:sz w:val="20"/>
        </w:rPr>
        <w:t>型</w:t>
      </w:r>
      <w:r>
        <w:rPr>
          <w:w w:val="110"/>
          <w:sz w:val="20"/>
        </w:rPr>
        <w:t>为</w:t>
      </w:r>
      <w:r>
        <w:rPr>
          <w:w w:val="110"/>
          <w:sz w:val="21"/>
        </w:rPr>
        <w:t>⼀</w:t>
      </w:r>
      <w:r>
        <w:rPr>
          <w:w w:val="110"/>
          <w:sz w:val="20"/>
        </w:rPr>
        <w:t>维数组</w:t>
      </w:r>
      <w:r>
        <w:rPr>
          <w:w w:val="110"/>
          <w:sz w:val="21"/>
        </w:rPr>
        <w:t>，</w:t>
      </w:r>
      <w:r>
        <w:rPr>
          <w:w w:val="110"/>
          <w:sz w:val="20"/>
        </w:rPr>
        <w:t>如</w:t>
      </w:r>
    </w:p>
    <w:p>
      <w:pPr>
        <w:spacing w:before="0" w:line="369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w w:val="70"/>
          <w:sz w:val="22"/>
        </w:rPr>
        <w:t>[</w:t>
      </w:r>
      <w:r>
        <w:rPr>
          <w:rFonts w:ascii="Trebuchet MS" w:eastAsia="Trebuchet MS"/>
          <w:w w:val="173"/>
          <w:sz w:val="22"/>
        </w:rPr>
        <w:t>'</w:t>
      </w:r>
      <w:r>
        <w:rPr>
          <w:rFonts w:ascii="Trebuchet MS" w:eastAsia="Trebuchet MS"/>
          <w:w w:val="102"/>
          <w:sz w:val="22"/>
        </w:rPr>
        <w:t>a</w:t>
      </w:r>
      <w:r>
        <w:rPr>
          <w:rFonts w:ascii="Trebuchet MS" w:eastAsia="Trebuchet MS"/>
          <w:w w:val="173"/>
          <w:sz w:val="22"/>
        </w:rPr>
        <w:t>'</w:t>
      </w:r>
      <w:r>
        <w:rPr>
          <w:rFonts w:ascii="Trebuchet MS" w:eastAsia="Trebuchet MS"/>
          <w:w w:val="75"/>
          <w:sz w:val="22"/>
        </w:rPr>
        <w:t>,</w:t>
      </w:r>
      <w:r>
        <w:rPr>
          <w:rFonts w:ascii="Trebuchet MS" w:eastAsia="Trebuchet MS"/>
          <w:w w:val="173"/>
          <w:sz w:val="22"/>
        </w:rPr>
        <w:t>'</w:t>
      </w:r>
      <w:r>
        <w:rPr>
          <w:rFonts w:ascii="Trebuchet MS" w:eastAsia="Trebuchet MS"/>
          <w:w w:val="106"/>
          <w:sz w:val="22"/>
        </w:rPr>
        <w:t>b</w:t>
      </w:r>
      <w:r>
        <w:rPr>
          <w:rFonts w:ascii="Trebuchet MS" w:eastAsia="Trebuchet MS"/>
          <w:w w:val="173"/>
          <w:sz w:val="22"/>
        </w:rPr>
        <w:t>'</w:t>
      </w:r>
      <w:r>
        <w:rPr>
          <w:rFonts w:ascii="Trebuchet MS" w:eastAsia="Trebuchet MS"/>
          <w:w w:val="70"/>
          <w:sz w:val="22"/>
        </w:rPr>
        <w:t>]</w:t>
      </w:r>
      <w:r>
        <w:rPr>
          <w:w w:val="104"/>
          <w:sz w:val="21"/>
        </w:rPr>
        <w:t>，</w:t>
      </w:r>
      <w:r>
        <w:rPr>
          <w:w w:val="109"/>
          <w:sz w:val="20"/>
        </w:rPr>
        <w:t>或着</w:t>
      </w:r>
      <w:r>
        <w:rPr>
          <w:rFonts w:hint="eastAsia" w:ascii="PMingLiU" w:eastAsia="PMingLiU"/>
          <w:w w:val="109"/>
          <w:sz w:val="20"/>
        </w:rPr>
        <w:t>选</w:t>
      </w:r>
      <w:r>
        <w:rPr>
          <w:w w:val="109"/>
          <w:sz w:val="20"/>
        </w:rPr>
        <w:t>择</w:t>
      </w:r>
      <w:r>
        <w:rPr>
          <w:rFonts w:hint="eastAsia" w:ascii="PMingLiU" w:eastAsia="PMingLiU"/>
          <w:w w:val="109"/>
          <w:sz w:val="20"/>
        </w:rPr>
        <w:t>流</w:t>
      </w:r>
      <w:r>
        <w:rPr>
          <w:w w:val="109"/>
          <w:sz w:val="20"/>
        </w:rPr>
        <w:t>程中的</w:t>
      </w:r>
      <w:r>
        <w:rPr>
          <w:rFonts w:ascii="Trebuchet MS" w:eastAsia="Trebuchet MS"/>
          <w:w w:val="106"/>
          <w:sz w:val="22"/>
        </w:rPr>
        <w:t>bo</w:t>
      </w:r>
      <w:r>
        <w:rPr>
          <w:rFonts w:ascii="Trebuchet MS" w:eastAsia="Trebuchet MS"/>
          <w:w w:val="75"/>
          <w:sz w:val="22"/>
        </w:rPr>
        <w:t>l</w:t>
      </w:r>
      <w:r>
        <w:rPr>
          <w:rFonts w:ascii="Trebuchet MS" w:eastAsia="Trebuchet MS"/>
          <w:w w:val="108"/>
          <w:sz w:val="22"/>
        </w:rPr>
        <w:t>c</w:t>
      </w:r>
      <w:r>
        <w:rPr>
          <w:rFonts w:ascii="Trebuchet MS" w:eastAsia="Trebuchet MS"/>
          <w:w w:val="102"/>
          <w:sz w:val="22"/>
        </w:rPr>
        <w:t>k</w:t>
      </w:r>
      <w:r>
        <w:rPr>
          <w:rFonts w:hint="eastAsia" w:ascii="PMingLiU" w:eastAsia="PMingLiU"/>
          <w:w w:val="109"/>
          <w:sz w:val="20"/>
        </w:rPr>
        <w:t>。</w:t>
      </w:r>
    </w:p>
    <w:p>
      <w:pPr>
        <w:spacing w:after="0" w:line="369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555" o:spid="_x0000_s1555" o:spt="203" style="position:absolute;left:0pt;margin-left:0pt;margin-top:0pt;height:840.75pt;width:595.05pt;mso-position-horizontal-relative:page;mso-position-vertical-relative:page;z-index:-251568128;mso-width-relative:page;mso-height-relative:page;" coordsize="11901,16815">
            <o:lock v:ext="edit"/>
            <v:shape id="_x0000_s1556" o:spid="_x0000_s1556" style="position:absolute;left:0;top:0;height:16815;width:11900;" fillcolor="#FFFFFF" filled="t" stroked="f" coordsize="11900,16815" path="m11899,0l0,0,0,528,0,16815,11899,16815,11899,528,11899,0xe">
              <v:path arrowok="t"/>
              <v:fill on="t" focussize="0,0"/>
              <v:stroke on="f"/>
              <v:imagedata o:title=""/>
              <o:lock v:ext="edit"/>
            </v:shape>
            <v:shape id="_x0000_s1557" o:spid="_x0000_s1557" style="position:absolute;left:0;top:0;height:16815;width:11900;" fillcolor="#FFFFFF" filled="t" stroked="f" coordsize="11900,16815" path="m11899,15905l0,15905,0,16815,11899,16815,11899,15905xm11899,0l0,0,0,528,11899,528,11899,0xm11900,528l0,528,0,1967,11900,1967,11900,528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5"/>
        <w:rPr>
          <w:rFonts w:ascii="PMingLiU"/>
          <w:sz w:val="19"/>
        </w:rPr>
      </w:pPr>
    </w:p>
    <w:p>
      <w:pPr>
        <w:pStyle w:val="7"/>
        <w:numPr>
          <w:ilvl w:val="3"/>
          <w:numId w:val="71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读取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</w:t>
      </w:r>
    </w:p>
    <w:p>
      <w:pPr>
        <w:pStyle w:val="10"/>
        <w:spacing w:before="12"/>
        <w:rPr>
          <w:sz w:val="11"/>
        </w:r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z w:val="21"/>
        </w:rPr>
        <w:t>功</w:t>
      </w:r>
      <w:r>
        <w:rPr>
          <w:sz w:val="20"/>
        </w:rPr>
        <w:t>能</w:t>
      </w:r>
      <w:r>
        <w:rPr>
          <w:sz w:val="22"/>
        </w:rPr>
        <w:t>：</w:t>
      </w:r>
    </w:p>
    <w:p>
      <w:pPr>
        <w:spacing w:before="19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132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6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6"/>
        <w:rPr>
          <w:rFonts w:ascii="PMingLiU"/>
          <w:sz w:val="22"/>
        </w:rPr>
      </w:pPr>
    </w:p>
    <w:p>
      <w:pPr>
        <w:spacing w:after="0"/>
        <w:rPr>
          <w:rFonts w:ascii="PMingLiU"/>
          <w:sz w:val="22"/>
        </w:rPr>
        <w:sectPr>
          <w:pgSz w:w="11900" w:h="16840"/>
          <w:pgMar w:top="1280" w:right="1320" w:bottom="280" w:left="1320" w:header="720" w:footer="720" w:gutter="0"/>
          <w:cols w:space="720" w:num="1"/>
        </w:sectPr>
      </w:pPr>
    </w:p>
    <w:p>
      <w:pPr>
        <w:pStyle w:val="8"/>
        <w:spacing w:before="9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6"/>
        <w:rPr>
          <w:rFonts w:ascii="Arial"/>
          <w:sz w:val="18"/>
        </w:rPr>
      </w:pPr>
    </w:p>
    <w:p>
      <w:pPr>
        <w:pStyle w:val="8"/>
        <w:spacing w:before="0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39"/>
        <w:ind w:left="20"/>
        <w:rPr>
          <w:rFonts w:hint="eastAsia" w:ascii="PMingLiU" w:eastAsia="PMingLiU"/>
        </w:rPr>
      </w:pPr>
      <w:r>
        <w:br w:type="column"/>
      </w:r>
      <w:r>
        <w:rPr>
          <w:w w:val="105"/>
        </w:rPr>
        <w:t>读某张幻灯⽚中某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表的数据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2"/>
        <w:rPr>
          <w:rFonts w:ascii="PMingLiU"/>
          <w:sz w:val="24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before="3"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   名</w:t>
      </w:r>
      <w:r>
        <w:rPr>
          <w:w w:val="110"/>
          <w:sz w:val="21"/>
        </w:rPr>
        <w:t>，</w:t>
      </w:r>
      <w:r>
        <w:rPr>
          <w:w w:val="110"/>
        </w:rPr>
        <w:t>也可填⼊幻灯⽚名称或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加幻灯⽚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before="7" w:line="218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择读取的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表索引号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表命名</w:t>
      </w:r>
      <w:r>
        <w:rPr>
          <w:w w:val="110"/>
          <w:sz w:val="21"/>
        </w:rPr>
        <w:t>，</w:t>
      </w:r>
      <w:r>
        <w:rPr>
          <w:w w:val="110"/>
        </w:rPr>
        <w:t>也可填⼊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spacing w:before="3" w:line="223" w:lineRule="auto"/>
        <w:ind w:left="20" w:right="115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是否</w:t>
      </w:r>
      <w:r>
        <w:rPr>
          <w:rFonts w:hint="eastAsia" w:ascii="PMingLiU" w:eastAsia="PMingLiU"/>
          <w:w w:val="105"/>
          <w:sz w:val="20"/>
        </w:rPr>
        <w:t>返回</w:t>
      </w:r>
      <w:r>
        <w:rPr>
          <w:w w:val="105"/>
          <w:sz w:val="20"/>
        </w:rPr>
        <w:t>纯⽂本内容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择是则</w:t>
      </w:r>
      <w:r>
        <w:rPr>
          <w:rFonts w:hint="eastAsia" w:ascii="PMingLiU" w:eastAsia="PMingLiU"/>
          <w:w w:val="105"/>
          <w:sz w:val="20"/>
        </w:rPr>
        <w:t>返回</w:t>
      </w:r>
      <w:r>
        <w:rPr>
          <w:w w:val="105"/>
          <w:sz w:val="20"/>
        </w:rPr>
        <w:t>纯⽂本内容</w:t>
      </w:r>
      <w:r>
        <w:rPr>
          <w:w w:val="105"/>
          <w:sz w:val="21"/>
        </w:rPr>
        <w:t>（</w:t>
      </w:r>
      <w:r>
        <w:rPr>
          <w:w w:val="105"/>
          <w:sz w:val="20"/>
        </w:rPr>
        <w:t>可</w:t>
      </w:r>
      <w:r>
        <w:rPr>
          <w:rFonts w:hint="eastAsia" w:ascii="PMingLiU" w:eastAsia="PMingLiU"/>
          <w:w w:val="105"/>
          <w:sz w:val="20"/>
        </w:rPr>
        <w:t>通过</w:t>
      </w:r>
      <w:r>
        <w:rPr>
          <w:w w:val="105"/>
          <w:sz w:val="20"/>
        </w:rPr>
        <w:t>打印⽇志</w:t>
      </w:r>
      <w:r>
        <w:rPr>
          <w:rFonts w:ascii="Trebuchet MS" w:eastAsia="Trebuchet MS"/>
          <w:w w:val="105"/>
          <w:sz w:val="22"/>
        </w:rPr>
        <w:t>block</w:t>
      </w:r>
      <w:r>
        <w:rPr>
          <w:w w:val="105"/>
          <w:sz w:val="20"/>
        </w:rPr>
        <w:t>查看</w:t>
      </w:r>
      <w:r>
        <w:rPr>
          <w:w w:val="105"/>
          <w:sz w:val="21"/>
        </w:rPr>
        <w:t>），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 xml:space="preserve">择   </w:t>
      </w:r>
      <w:r>
        <w:rPr>
          <w:w w:val="110"/>
          <w:sz w:val="20"/>
        </w:rPr>
        <w:t>否则</w:t>
      </w:r>
      <w:r>
        <w:rPr>
          <w:rFonts w:hint="eastAsia" w:ascii="PMingLiU" w:eastAsia="PMingLiU"/>
          <w:w w:val="110"/>
          <w:sz w:val="20"/>
        </w:rPr>
        <w:t>返回</w:t>
      </w:r>
      <w:r>
        <w:rPr>
          <w:w w:val="110"/>
          <w:sz w:val="20"/>
        </w:rPr>
        <w:t>⼆维数组</w:t>
      </w:r>
      <w:r>
        <w:rPr>
          <w:w w:val="110"/>
          <w:sz w:val="21"/>
        </w:rPr>
        <w:t>，</w:t>
      </w:r>
      <w:r>
        <w:rPr>
          <w:w w:val="110"/>
          <w:sz w:val="20"/>
        </w:rPr>
        <w:t>供</w:t>
      </w:r>
      <w:r>
        <w:rPr>
          <w:rFonts w:hint="eastAsia" w:ascii="PMingLiU" w:eastAsia="PMingLiU"/>
          <w:w w:val="110"/>
          <w:sz w:val="20"/>
        </w:rPr>
        <w:t>流</w:t>
      </w:r>
      <w:r>
        <w:rPr>
          <w:w w:val="110"/>
          <w:sz w:val="20"/>
        </w:rPr>
        <w:t>程</w:t>
      </w:r>
      <w:r>
        <w:rPr>
          <w:w w:val="110"/>
          <w:sz w:val="21"/>
        </w:rPr>
        <w:t>下</w:t>
      </w:r>
      <w:r>
        <w:rPr>
          <w:w w:val="110"/>
          <w:sz w:val="20"/>
        </w:rPr>
        <w:t>⾯的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0"/>
        </w:rPr>
        <w:t>使⽤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0"/>
        <w:rPr>
          <w:rFonts w:ascii="PMingLiU"/>
          <w:sz w:val="19"/>
        </w:rPr>
      </w:pPr>
    </w:p>
    <w:p>
      <w:pPr>
        <w:pStyle w:val="7"/>
        <w:numPr>
          <w:ilvl w:val="3"/>
          <w:numId w:val="71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设置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</w:t>
      </w:r>
      <w:r>
        <w:rPr>
          <w:rFonts w:hint="eastAsia" w:ascii="PMingLiU" w:eastAsia="PMingLiU"/>
          <w:w w:val="105"/>
        </w:rPr>
        <w:t>标</w:t>
      </w:r>
      <w:r>
        <w:rPr>
          <w:w w:val="105"/>
        </w:rPr>
        <w:t>题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pStyle w:val="8"/>
        <w:spacing w:before="1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设置某</w:t>
      </w:r>
      <w:r>
        <w:rPr>
          <w:w w:val="105"/>
          <w:sz w:val="21"/>
        </w:rPr>
        <w:t>个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表的标题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4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before="12" w:line="218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   名</w:t>
      </w:r>
      <w:r>
        <w:rPr>
          <w:w w:val="110"/>
          <w:sz w:val="21"/>
        </w:rPr>
        <w:t>，</w:t>
      </w:r>
      <w:r>
        <w:rPr>
          <w:w w:val="110"/>
        </w:rPr>
        <w:t>也可填⼊幻灯⽚名称或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加幻灯⽚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before="3"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表索引号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表命名</w:t>
      </w:r>
      <w:r>
        <w:rPr>
          <w:w w:val="110"/>
          <w:sz w:val="21"/>
        </w:rPr>
        <w:t>，</w:t>
      </w:r>
      <w:r>
        <w:rPr>
          <w:w w:val="110"/>
        </w:rPr>
        <w:t>也可填⼊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line="360" w:lineRule="exact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表标题</w:t>
      </w:r>
      <w:r>
        <w:rPr>
          <w:w w:val="105"/>
          <w:sz w:val="21"/>
        </w:rPr>
        <w:t>：</w:t>
      </w:r>
      <w:r>
        <w:rPr>
          <w:w w:val="105"/>
        </w:rPr>
        <w:t>设置的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表标题名称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71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设置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</w:t>
      </w:r>
      <w:r>
        <w:rPr>
          <w:rFonts w:hint="eastAsia" w:ascii="PMingLiU" w:eastAsia="PMingLiU"/>
          <w:w w:val="105"/>
        </w:rPr>
        <w:t>坐标轴</w:t>
      </w:r>
    </w:p>
    <w:p>
      <w:pPr>
        <w:pStyle w:val="10"/>
        <w:spacing w:before="5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6"/>
        <w:rPr>
          <w:rFonts w:ascii="Arial"/>
          <w:sz w:val="18"/>
        </w:rPr>
      </w:pPr>
    </w:p>
    <w:p>
      <w:pPr>
        <w:pStyle w:val="8"/>
        <w:spacing w:before="0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spacing w:before="1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设置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表的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</w:t>
      </w:r>
      <w:r>
        <w:rPr>
          <w:rFonts w:hint="eastAsia" w:ascii="PMingLiU" w:eastAsia="PMingLiU"/>
          <w:w w:val="105"/>
        </w:rPr>
        <w:t>轴。</w:t>
      </w:r>
    </w:p>
    <w:p>
      <w:pPr>
        <w:pStyle w:val="10"/>
        <w:spacing w:before="2"/>
        <w:rPr>
          <w:rFonts w:ascii="PMingLiU"/>
          <w:sz w:val="24"/>
        </w:rPr>
      </w:pPr>
    </w:p>
    <w:p>
      <w:pPr>
        <w:spacing w:before="1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before="2"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   名</w:t>
      </w:r>
      <w:r>
        <w:rPr>
          <w:w w:val="110"/>
          <w:sz w:val="21"/>
        </w:rPr>
        <w:t>，</w:t>
      </w:r>
      <w:r>
        <w:rPr>
          <w:w w:val="110"/>
        </w:rPr>
        <w:t>也可填⼊幻灯⽚名称或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加幻灯⽚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before="7" w:line="218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表索引号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表命名</w:t>
      </w:r>
      <w:r>
        <w:rPr>
          <w:w w:val="110"/>
          <w:sz w:val="21"/>
        </w:rPr>
        <w:t>，</w:t>
      </w:r>
      <w:r>
        <w:rPr>
          <w:w w:val="110"/>
        </w:rPr>
        <w:t>也可填⼊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spacing w:before="3" w:line="223" w:lineRule="auto"/>
        <w:ind w:left="20" w:right="447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w w:val="105"/>
          <w:sz w:val="20"/>
        </w:rPr>
        <w:t>坐</w:t>
      </w:r>
      <w:r>
        <w:rPr>
          <w:w w:val="105"/>
          <w:sz w:val="20"/>
        </w:rPr>
        <w:t>标</w:t>
      </w:r>
      <w:r>
        <w:rPr>
          <w:rFonts w:hint="eastAsia" w:ascii="PMingLiU" w:eastAsia="PMingLiU"/>
          <w:w w:val="105"/>
          <w:sz w:val="20"/>
        </w:rPr>
        <w:t>轴</w:t>
      </w:r>
      <w:r>
        <w:rPr>
          <w:w w:val="105"/>
          <w:sz w:val="20"/>
        </w:rPr>
        <w:t>是否格式化处理</w:t>
      </w:r>
      <w:r>
        <w:rPr>
          <w:w w:val="105"/>
          <w:sz w:val="21"/>
        </w:rPr>
        <w:t>：</w:t>
      </w:r>
      <w:r>
        <w:rPr>
          <w:w w:val="105"/>
          <w:sz w:val="20"/>
        </w:rPr>
        <w:t>如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择是则将</w:t>
      </w:r>
      <w:r>
        <w:rPr>
          <w:rFonts w:ascii="Trebuchet MS" w:eastAsia="Trebuchet MS"/>
          <w:w w:val="105"/>
          <w:sz w:val="22"/>
        </w:rPr>
        <w:t>Y</w:t>
      </w:r>
      <w:r>
        <w:rPr>
          <w:rFonts w:hint="eastAsia" w:ascii="PMingLiU" w:eastAsia="PMingLiU"/>
          <w:w w:val="105"/>
          <w:sz w:val="20"/>
        </w:rPr>
        <w:t>轴</w:t>
      </w:r>
      <w:r>
        <w:rPr>
          <w:w w:val="105"/>
          <w:sz w:val="20"/>
        </w:rPr>
        <w:t>⼤于</w:t>
      </w:r>
      <w:r>
        <w:rPr>
          <w:rFonts w:ascii="Trebuchet MS" w:eastAsia="Trebuchet MS"/>
          <w:w w:val="105"/>
          <w:sz w:val="22"/>
        </w:rPr>
        <w:t>1000</w:t>
      </w:r>
      <w:r>
        <w:rPr>
          <w:w w:val="105"/>
          <w:sz w:val="20"/>
        </w:rPr>
        <w:t>的</w:t>
      </w:r>
      <w:r>
        <w:rPr>
          <w:rFonts w:hint="eastAsia" w:ascii="PMingLiU" w:eastAsia="PMingLiU"/>
          <w:w w:val="105"/>
          <w:sz w:val="20"/>
        </w:rPr>
        <w:t>值</w:t>
      </w:r>
      <w:r>
        <w:rPr>
          <w:w w:val="105"/>
          <w:sz w:val="20"/>
        </w:rPr>
        <w:t>变为</w:t>
      </w:r>
      <w:r>
        <w:rPr>
          <w:rFonts w:ascii="Trebuchet MS" w:eastAsia="Trebuchet MS"/>
          <w:w w:val="105"/>
          <w:sz w:val="22"/>
        </w:rPr>
        <w:t>1,000,000,000</w:t>
      </w:r>
      <w:r>
        <w:rPr>
          <w:w w:val="105"/>
          <w:sz w:val="20"/>
        </w:rPr>
        <w:t>格式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10"/>
          <w:sz w:val="20"/>
        </w:rPr>
        <w:t>坐</w:t>
      </w:r>
      <w:r>
        <w:rPr>
          <w:w w:val="110"/>
          <w:sz w:val="20"/>
        </w:rPr>
        <w:t>标</w:t>
      </w:r>
      <w:r>
        <w:rPr>
          <w:rFonts w:hint="eastAsia" w:ascii="PMingLiU" w:eastAsia="PMingLiU"/>
          <w:w w:val="110"/>
          <w:sz w:val="20"/>
        </w:rPr>
        <w:t>轴</w:t>
      </w:r>
      <w:r>
        <w:rPr>
          <w:w w:val="110"/>
          <w:sz w:val="20"/>
        </w:rPr>
        <w:t>标题设置</w:t>
      </w:r>
      <w:r>
        <w:rPr>
          <w:w w:val="110"/>
          <w:sz w:val="21"/>
        </w:rPr>
        <w:t>：</w:t>
      </w:r>
      <w:r>
        <w:rPr>
          <w:w w:val="110"/>
          <w:sz w:val="20"/>
        </w:rPr>
        <w:t>分别设置</w:t>
      </w:r>
      <w:r>
        <w:rPr>
          <w:rFonts w:ascii="Trebuchet MS" w:eastAsia="Trebuchet MS"/>
          <w:w w:val="110"/>
          <w:sz w:val="22"/>
        </w:rPr>
        <w:t>X</w:t>
      </w:r>
      <w:r>
        <w:rPr>
          <w:rFonts w:hint="eastAsia" w:ascii="PMingLiU" w:eastAsia="PMingLiU"/>
          <w:w w:val="110"/>
          <w:sz w:val="20"/>
        </w:rPr>
        <w:t>轴、</w:t>
      </w:r>
      <w:r>
        <w:rPr>
          <w:rFonts w:ascii="Trebuchet MS" w:eastAsia="Trebuchet MS"/>
          <w:w w:val="110"/>
          <w:sz w:val="22"/>
        </w:rPr>
        <w:t>Y</w:t>
      </w:r>
      <w:r>
        <w:rPr>
          <w:rFonts w:hint="eastAsia" w:ascii="PMingLiU" w:eastAsia="PMingLiU"/>
          <w:w w:val="110"/>
          <w:sz w:val="20"/>
        </w:rPr>
        <w:t>轴</w:t>
      </w:r>
      <w:r>
        <w:rPr>
          <w:w w:val="110"/>
          <w:sz w:val="20"/>
        </w:rPr>
        <w:t>的标题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558" o:spid="_x0000_s1558" o:spt="203" style="position:absolute;left:0pt;margin-left:0pt;margin-top:0pt;height:840.75pt;width:595.05pt;mso-position-horizontal-relative:page;mso-position-vertical-relative:page;z-index:-251567104;mso-width-relative:page;mso-height-relative:page;" coordsize="11901,16815">
            <o:lock v:ext="edit"/>
            <v:shape id="_x0000_s1559" o:spid="_x0000_s1559" style="position:absolute;left:0;top:0;height:16815;width:11900;" fillcolor="#FFFFFF" filled="t" stroked="f" coordsize="11900,16815" path="m11899,0l0,0,0,529,0,16814,11899,16814,11899,529,11899,0xe">
              <v:path arrowok="t"/>
              <v:fill on="t" focussize="0,0"/>
              <v:stroke on="f"/>
              <v:imagedata o:title=""/>
              <o:lock v:ext="edit"/>
            </v:shape>
            <v:shape id="_x0000_s1560" o:spid="_x0000_s1560" style="position:absolute;left:0;top:0;height:16815;width:11900;" fillcolor="#FFFFFF" filled="t" stroked="f" coordsize="11900,16815" path="m11899,15906l0,15906,0,16814,11899,16814,11899,15906xm11899,0l0,0,0,529,11899,529,11899,0xm11900,529l0,529,0,1968,11900,1968,11900,529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9"/>
        <w:rPr>
          <w:rFonts w:ascii="PMingLiU"/>
          <w:sz w:val="18"/>
        </w:rPr>
      </w:pPr>
    </w:p>
    <w:p>
      <w:pPr>
        <w:pStyle w:val="7"/>
        <w:numPr>
          <w:ilvl w:val="3"/>
          <w:numId w:val="71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启⽤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表数据</w:t>
      </w:r>
      <w:r>
        <w:rPr>
          <w:rFonts w:hint="eastAsia" w:ascii="PMingLiU" w:eastAsia="PMingLiU"/>
          <w:w w:val="105"/>
        </w:rPr>
        <w:t>标签</w:t>
      </w:r>
    </w:p>
    <w:p>
      <w:pPr>
        <w:pStyle w:val="10"/>
        <w:spacing w:before="4"/>
        <w:rPr>
          <w:rFonts w:ascii="PMingLiU"/>
          <w:sz w:val="16"/>
        </w:rPr>
      </w:pPr>
      <w:r>
        <w:pict>
          <v:shape id="_x0000_s1561" o:spid="_x0000_s1561" o:spt="202" type="#_x0000_t202" style="position:absolute;left:0pt;margin-left:289.95pt;margin-top:13.3pt;height:10.5pt;width:16pt;mso-position-horizontal-relative:page;mso-wrap-distance-bottom:0pt;mso-wrap-distance-top:0pt;z-index:-2514923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" w:line="207" w:lineRule="exact"/>
                    <w:ind w:left="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133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PMingLiU"/>
          <w:sz w:val="16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3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7"/>
        <w:rPr>
          <w:rFonts w:ascii="PMingLiU"/>
          <w:sz w:val="24"/>
        </w:rPr>
      </w:pPr>
    </w:p>
    <w:p>
      <w:pPr>
        <w:spacing w:after="0"/>
        <w:rPr>
          <w:rFonts w:ascii="PMingLiU"/>
          <w:sz w:val="24"/>
        </w:rPr>
        <w:sectPr>
          <w:pgSz w:w="11900" w:h="16840"/>
          <w:pgMar w:top="128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6"/>
        <w:rPr>
          <w:rFonts w:ascii="Arial"/>
          <w:sz w:val="18"/>
        </w:rPr>
      </w:pPr>
    </w:p>
    <w:p>
      <w:pPr>
        <w:pStyle w:val="8"/>
        <w:spacing w:before="0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spacing w:before="1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启⽤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表的数据标签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before="2"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   名</w:t>
      </w:r>
      <w:r>
        <w:rPr>
          <w:w w:val="110"/>
          <w:sz w:val="21"/>
        </w:rPr>
        <w:t>，</w:t>
      </w:r>
      <w:r>
        <w:rPr>
          <w:w w:val="110"/>
        </w:rPr>
        <w:t>也可填⼊幻灯⽚名称或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加幻灯⽚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before="7" w:line="218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表索引号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表命名</w:t>
      </w:r>
      <w:r>
        <w:rPr>
          <w:w w:val="110"/>
          <w:sz w:val="21"/>
        </w:rPr>
        <w:t>，</w:t>
      </w:r>
      <w:r>
        <w:rPr>
          <w:w w:val="110"/>
        </w:rPr>
        <w:t>也可填⼊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表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line="357" w:lineRule="exact"/>
        <w:ind w:left="20"/>
        <w:rPr>
          <w:sz w:val="21"/>
        </w:rPr>
      </w:pPr>
      <w:r>
        <w:rPr>
          <w:w w:val="105"/>
        </w:rPr>
        <w:t>是否启⽤类别名称数据标签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择是启⽤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表中的类别名称数据标签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是否启⽤数据标签百分⽐</w:t>
      </w:r>
      <w:r>
        <w:rPr>
          <w:rFonts w:hint="eastAsia" w:ascii="PMingLiU" w:eastAsia="PMingLiU"/>
          <w:w w:val="105"/>
        </w:rPr>
        <w:t>值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择是启⽤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表中的数据标签百分⽐</w:t>
      </w:r>
      <w:r>
        <w:rPr>
          <w:rFonts w:hint="eastAsia" w:ascii="PMingLiU" w:eastAsia="PMingLiU"/>
          <w:w w:val="105"/>
        </w:rPr>
        <w:t>值</w:t>
      </w:r>
      <w:r>
        <w:rPr>
          <w:w w:val="105"/>
          <w:sz w:val="21"/>
        </w:rPr>
        <w:t>（</w:t>
      </w:r>
      <w:r>
        <w:rPr>
          <w:w w:val="105"/>
        </w:rPr>
        <w:t>饼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有效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19"/>
        </w:rPr>
      </w:pPr>
    </w:p>
    <w:p>
      <w:pPr>
        <w:pStyle w:val="18"/>
        <w:numPr>
          <w:ilvl w:val="3"/>
          <w:numId w:val="71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sz w:val="26"/>
        </w:rPr>
      </w:pPr>
      <w:r>
        <w:rPr>
          <w:rFonts w:ascii="Tahoma" w:eastAsia="Tahoma"/>
          <w:b/>
          <w:w w:val="105"/>
          <w:sz w:val="28"/>
        </w:rPr>
        <w:t>PPT</w:t>
      </w:r>
      <w:r>
        <w:rPr>
          <w:w w:val="105"/>
          <w:sz w:val="26"/>
        </w:rPr>
        <w:t>插⼊</w:t>
      </w:r>
      <w:r>
        <w:rPr>
          <w:rFonts w:hint="eastAsia" w:ascii="PMingLiU" w:eastAsia="PMingLiU"/>
          <w:w w:val="105"/>
          <w:sz w:val="26"/>
        </w:rPr>
        <w:t>图</w:t>
      </w:r>
      <w:r>
        <w:rPr>
          <w:w w:val="105"/>
          <w:sz w:val="26"/>
        </w:rPr>
        <w:t>⽚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pStyle w:val="8"/>
        <w:spacing w:before="1"/>
      </w:pPr>
      <w:r>
        <w:rPr>
          <w:w w:val="165"/>
        </w:rPr>
        <w:t>●</w:t>
      </w:r>
    </w:p>
    <w:p>
      <w:pPr>
        <w:spacing w:before="106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w w:val="105"/>
        </w:rPr>
        <w:t>向幻灯⽚中插⼊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1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，⼀</w:t>
      </w:r>
      <w:r>
        <w:rPr>
          <w:w w:val="105"/>
          <w:sz w:val="20"/>
        </w:rPr>
        <w:t>般是已打开或已创建的</w:t>
      </w:r>
      <w:r>
        <w:rPr>
          <w:rFonts w:ascii="Trebuchet MS" w:eastAsia="Trebuchet MS"/>
          <w:w w:val="105"/>
          <w:sz w:val="22"/>
        </w:rPr>
        <w:t>ppt</w:t>
      </w:r>
      <w:r>
        <w:rPr>
          <w:w w:val="105"/>
          <w:sz w:val="21"/>
        </w:rPr>
        <w:t>；</w:t>
      </w:r>
    </w:p>
    <w:p>
      <w:pPr>
        <w:pStyle w:val="10"/>
        <w:spacing w:before="6"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择幻灯⽚</w:t>
      </w:r>
      <w:r>
        <w:rPr>
          <w:w w:val="110"/>
          <w:sz w:val="21"/>
        </w:rPr>
        <w:t>（</w:t>
      </w:r>
      <w:r>
        <w:rPr>
          <w:w w:val="110"/>
        </w:rPr>
        <w:t>索引或名称</w:t>
      </w:r>
      <w:r>
        <w:rPr>
          <w:w w:val="110"/>
          <w:sz w:val="21"/>
        </w:rPr>
        <w:t>）：</w:t>
      </w:r>
      <w:r>
        <w:rPr>
          <w:w w:val="110"/>
        </w:rPr>
        <w:t>可填⼊幻灯⽚位置</w:t>
      </w:r>
      <w:r>
        <w:rPr>
          <w:w w:val="110"/>
          <w:sz w:val="21"/>
        </w:rPr>
        <w:t>，</w:t>
      </w:r>
      <w:r>
        <w:rPr>
          <w:w w:val="110"/>
        </w:rPr>
        <w:t>如</w:t>
      </w:r>
      <w:r>
        <w:rPr>
          <w:rFonts w:hint="eastAsia" w:ascii="PMingLiU" w:eastAsia="PMingLiU"/>
          <w:w w:val="110"/>
        </w:rPr>
        <w:t>在添</w:t>
      </w:r>
      <w:r>
        <w:rPr>
          <w:w w:val="110"/>
        </w:rPr>
        <w:t>加幻灯⽚时已给幻灯⽚命   名</w:t>
      </w:r>
      <w:r>
        <w:rPr>
          <w:w w:val="110"/>
          <w:sz w:val="21"/>
        </w:rPr>
        <w:t>，</w:t>
      </w:r>
      <w:r>
        <w:rPr>
          <w:w w:val="110"/>
        </w:rPr>
        <w:t>也可填⼊幻灯⽚名称或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w w:val="110"/>
          <w:sz w:val="21"/>
        </w:rPr>
        <w:t>上</w:t>
      </w:r>
      <w:r>
        <w:rPr>
          <w:w w:val="110"/>
        </w:rPr>
        <w:t>⾯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加幻灯⽚</w:t>
      </w:r>
      <w:r>
        <w:rPr>
          <w:rFonts w:ascii="Trebuchet MS" w:eastAsia="Trebuchet MS"/>
          <w:w w:val="110"/>
          <w:sz w:val="22"/>
        </w:rPr>
        <w:t>block</w:t>
      </w:r>
      <w:r>
        <w:rPr>
          <w:w w:val="110"/>
          <w:sz w:val="21"/>
        </w:rPr>
        <w:t>；</w:t>
      </w:r>
    </w:p>
    <w:p>
      <w:pPr>
        <w:pStyle w:val="10"/>
        <w:spacing w:line="223" w:lineRule="auto"/>
        <w:ind w:left="20" w:right="4462"/>
        <w:rPr>
          <w:sz w:val="21"/>
        </w:rPr>
      </w:pPr>
      <w:r>
        <w:rPr>
          <w:rFonts w:hint="eastAsia" w:ascii="PMingLiU" w:eastAsia="PMingLiU"/>
          <w:spacing w:val="-1"/>
          <w:w w:val="105"/>
        </w:rPr>
        <w:t>选</w:t>
      </w:r>
      <w:r>
        <w:rPr>
          <w:spacing w:val="-1"/>
          <w:w w:val="105"/>
        </w:rPr>
        <w:t>择</w:t>
      </w:r>
      <w:r>
        <w:rPr>
          <w:rFonts w:hint="eastAsia" w:ascii="PMingLiU" w:eastAsia="PMingLiU"/>
          <w:spacing w:val="-1"/>
          <w:w w:val="105"/>
        </w:rPr>
        <w:t>图</w:t>
      </w:r>
      <w:r>
        <w:rPr>
          <w:spacing w:val="-1"/>
          <w:w w:val="105"/>
        </w:rPr>
        <w:t>⽚⽂件路径</w:t>
      </w:r>
      <w:r>
        <w:rPr>
          <w:w w:val="105"/>
          <w:sz w:val="21"/>
        </w:rPr>
        <w:t>：</w:t>
      </w:r>
      <w:r>
        <w:rPr>
          <w:w w:val="105"/>
        </w:rPr>
        <w:t>要插⼊的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⽚路径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⽚位置</w:t>
      </w:r>
      <w:r>
        <w:rPr>
          <w:w w:val="110"/>
          <w:sz w:val="21"/>
        </w:rPr>
        <w:t>：</w:t>
      </w:r>
    </w:p>
    <w:p>
      <w:pPr>
        <w:spacing w:after="0" w:line="223" w:lineRule="auto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8"/>
        <w:numPr>
          <w:ilvl w:val="4"/>
          <w:numId w:val="71"/>
        </w:numPr>
        <w:tabs>
          <w:tab w:val="left" w:pos="1558"/>
        </w:tabs>
        <w:spacing w:before="0" w:after="0" w:line="218" w:lineRule="auto"/>
        <w:ind w:left="1557" w:right="115" w:hanging="360"/>
        <w:jc w:val="left"/>
        <w:rPr>
          <w:sz w:val="21"/>
        </w:rPr>
      </w:pPr>
      <w:r>
        <w:rPr>
          <w:w w:val="110"/>
          <w:sz w:val="20"/>
        </w:rPr>
        <w:t>距离左</w:t>
      </w:r>
      <w:r>
        <w:rPr>
          <w:rFonts w:hint="eastAsia" w:ascii="PMingLiU" w:eastAsia="PMingLiU"/>
          <w:w w:val="110"/>
          <w:sz w:val="20"/>
        </w:rPr>
        <w:t>边</w:t>
      </w:r>
      <w:r>
        <w:rPr>
          <w:w w:val="110"/>
          <w:sz w:val="20"/>
        </w:rPr>
        <w:t>缘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图</w:t>
      </w:r>
      <w:r>
        <w:rPr>
          <w:w w:val="110"/>
          <w:sz w:val="20"/>
        </w:rPr>
        <w:t>⽚距离幻灯⽚左</w:t>
      </w:r>
      <w:r>
        <w:rPr>
          <w:rFonts w:hint="eastAsia" w:ascii="PMingLiU" w:eastAsia="PMingLiU"/>
          <w:w w:val="110"/>
          <w:sz w:val="20"/>
        </w:rPr>
        <w:t>边</w:t>
      </w:r>
      <w:r>
        <w:rPr>
          <w:w w:val="110"/>
          <w:sz w:val="20"/>
        </w:rPr>
        <w:t>缘的位置</w:t>
      </w:r>
      <w:r>
        <w:rPr>
          <w:w w:val="110"/>
          <w:sz w:val="21"/>
        </w:rPr>
        <w:t>，</w:t>
      </w:r>
      <w:r>
        <w:rPr>
          <w:w w:val="110"/>
          <w:sz w:val="20"/>
        </w:rPr>
        <w:t>默认为</w:t>
      </w:r>
      <w:r>
        <w:rPr>
          <w:rFonts w:ascii="Trebuchet MS" w:eastAsia="Trebuchet MS"/>
          <w:w w:val="110"/>
          <w:sz w:val="22"/>
        </w:rPr>
        <w:t>100</w:t>
      </w:r>
      <w:r>
        <w:rPr>
          <w:w w:val="110"/>
          <w:sz w:val="21"/>
        </w:rPr>
        <w:t>，</w:t>
      </w:r>
      <w:r>
        <w:rPr>
          <w:w w:val="110"/>
          <w:sz w:val="20"/>
        </w:rPr>
        <w:t>根据需求可⼿动调节⼤⼩</w:t>
      </w:r>
      <w:r>
        <w:rPr>
          <w:w w:val="110"/>
          <w:sz w:val="21"/>
        </w:rPr>
        <w:t>；</w:t>
      </w:r>
    </w:p>
    <w:p>
      <w:pPr>
        <w:pStyle w:val="18"/>
        <w:numPr>
          <w:ilvl w:val="4"/>
          <w:numId w:val="71"/>
        </w:numPr>
        <w:tabs>
          <w:tab w:val="left" w:pos="1558"/>
        </w:tabs>
        <w:spacing w:before="4" w:after="0" w:line="223" w:lineRule="auto"/>
        <w:ind w:left="1557" w:right="115" w:hanging="360"/>
        <w:jc w:val="left"/>
        <w:rPr>
          <w:sz w:val="21"/>
        </w:rPr>
      </w:pPr>
      <w:r>
        <w:rPr>
          <w:w w:val="110"/>
          <w:sz w:val="20"/>
        </w:rPr>
        <w:t>距离定</w:t>
      </w:r>
      <w:r>
        <w:rPr>
          <w:rFonts w:hint="eastAsia" w:ascii="PMingLiU" w:eastAsia="PMingLiU"/>
          <w:w w:val="110"/>
          <w:sz w:val="20"/>
        </w:rPr>
        <w:t>边</w:t>
      </w:r>
      <w:r>
        <w:rPr>
          <w:w w:val="110"/>
          <w:sz w:val="20"/>
        </w:rPr>
        <w:t>缘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图</w:t>
      </w:r>
      <w:r>
        <w:rPr>
          <w:w w:val="110"/>
          <w:sz w:val="20"/>
        </w:rPr>
        <w:t>⽚距离幻灯⽚顶</w:t>
      </w:r>
      <w:r>
        <w:rPr>
          <w:rFonts w:hint="eastAsia" w:ascii="PMingLiU" w:eastAsia="PMingLiU"/>
          <w:w w:val="110"/>
          <w:sz w:val="20"/>
        </w:rPr>
        <w:t>部边</w:t>
      </w:r>
      <w:r>
        <w:rPr>
          <w:w w:val="110"/>
          <w:sz w:val="20"/>
        </w:rPr>
        <w:t>缘的位置</w:t>
      </w:r>
      <w:r>
        <w:rPr>
          <w:w w:val="110"/>
          <w:sz w:val="21"/>
        </w:rPr>
        <w:t>，</w:t>
      </w:r>
      <w:r>
        <w:rPr>
          <w:w w:val="110"/>
          <w:sz w:val="20"/>
        </w:rPr>
        <w:t>默认为</w:t>
      </w:r>
      <w:r>
        <w:rPr>
          <w:rFonts w:ascii="Trebuchet MS" w:eastAsia="Trebuchet MS"/>
          <w:w w:val="110"/>
          <w:sz w:val="22"/>
        </w:rPr>
        <w:t>50</w:t>
      </w:r>
      <w:r>
        <w:rPr>
          <w:w w:val="110"/>
          <w:sz w:val="21"/>
        </w:rPr>
        <w:t>，</w:t>
      </w:r>
      <w:r>
        <w:rPr>
          <w:w w:val="110"/>
          <w:sz w:val="20"/>
        </w:rPr>
        <w:t>根据需求可⼿动调节⼤⼩</w:t>
      </w:r>
      <w:r>
        <w:rPr>
          <w:w w:val="110"/>
          <w:sz w:val="21"/>
        </w:rPr>
        <w:t>；</w:t>
      </w:r>
    </w:p>
    <w:p>
      <w:pPr>
        <w:pStyle w:val="18"/>
        <w:numPr>
          <w:ilvl w:val="0"/>
          <w:numId w:val="90"/>
        </w:numPr>
        <w:tabs>
          <w:tab w:val="left" w:pos="839"/>
        </w:tabs>
        <w:spacing w:before="0" w:after="0" w:line="360" w:lineRule="exact"/>
        <w:ind w:left="838" w:right="0" w:hanging="361"/>
        <w:jc w:val="left"/>
        <w:rPr>
          <w:sz w:val="21"/>
        </w:rPr>
      </w:pPr>
      <w:r>
        <w:rPr>
          <w:rFonts w:hint="eastAsia" w:ascii="PMingLiU" w:hAnsi="PMingLiU" w:eastAsia="PMingLiU"/>
          <w:w w:val="105"/>
          <w:sz w:val="20"/>
        </w:rPr>
        <w:t>图</w:t>
      </w:r>
      <w:r>
        <w:rPr>
          <w:w w:val="105"/>
          <w:sz w:val="20"/>
        </w:rPr>
        <w:t>⽚⼤⼩</w:t>
      </w:r>
      <w:r>
        <w:rPr>
          <w:w w:val="105"/>
          <w:sz w:val="21"/>
        </w:rPr>
        <w:t>：</w:t>
      </w:r>
    </w:p>
    <w:p>
      <w:pPr>
        <w:pStyle w:val="18"/>
        <w:numPr>
          <w:ilvl w:val="0"/>
          <w:numId w:val="91"/>
        </w:numPr>
        <w:tabs>
          <w:tab w:val="left" w:pos="1558"/>
        </w:tabs>
        <w:spacing w:before="0" w:after="0" w:line="346" w:lineRule="exact"/>
        <w:ind w:left="1557" w:right="0" w:hanging="360"/>
        <w:jc w:val="left"/>
        <w:rPr>
          <w:sz w:val="21"/>
        </w:rPr>
      </w:pPr>
      <w:r>
        <w:rPr>
          <w:spacing w:val="-1"/>
          <w:w w:val="105"/>
          <w:sz w:val="20"/>
        </w:rPr>
        <w:t>宽度</w:t>
      </w:r>
      <w:r>
        <w:rPr>
          <w:w w:val="105"/>
          <w:sz w:val="21"/>
        </w:rPr>
        <w:t>：</w:t>
      </w:r>
      <w:r>
        <w:rPr>
          <w:w w:val="105"/>
          <w:sz w:val="20"/>
        </w:rPr>
        <w:t>插⼊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⽚的宽度</w:t>
      </w:r>
      <w:r>
        <w:rPr>
          <w:w w:val="105"/>
          <w:sz w:val="21"/>
        </w:rPr>
        <w:t>，</w:t>
      </w:r>
      <w:r>
        <w:rPr>
          <w:w w:val="105"/>
          <w:sz w:val="20"/>
        </w:rPr>
        <w:t>默认为</w:t>
      </w:r>
      <w:r>
        <w:rPr>
          <w:rFonts w:ascii="Trebuchet MS" w:eastAsia="Trebuchet MS"/>
          <w:w w:val="105"/>
          <w:sz w:val="22"/>
        </w:rPr>
        <w:t>100</w:t>
      </w:r>
      <w:r>
        <w:rPr>
          <w:w w:val="105"/>
          <w:sz w:val="21"/>
        </w:rPr>
        <w:t>，</w:t>
      </w:r>
      <w:r>
        <w:rPr>
          <w:w w:val="105"/>
          <w:sz w:val="20"/>
        </w:rPr>
        <w:t>根据需求可⼿动调节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91"/>
        </w:numPr>
        <w:tabs>
          <w:tab w:val="left" w:pos="1558"/>
        </w:tabs>
        <w:spacing w:before="0" w:after="0" w:line="373" w:lineRule="exact"/>
        <w:ind w:left="1557" w:right="0" w:hanging="36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⾼度</w:t>
      </w:r>
      <w:r>
        <w:rPr>
          <w:w w:val="105"/>
          <w:sz w:val="21"/>
        </w:rPr>
        <w:t>：</w:t>
      </w:r>
      <w:r>
        <w:rPr>
          <w:w w:val="105"/>
          <w:sz w:val="20"/>
        </w:rPr>
        <w:t>插⼊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⽚的⾼度</w:t>
      </w:r>
      <w:r>
        <w:rPr>
          <w:w w:val="105"/>
          <w:sz w:val="21"/>
        </w:rPr>
        <w:t>，</w:t>
      </w:r>
      <w:r>
        <w:rPr>
          <w:w w:val="105"/>
          <w:sz w:val="20"/>
        </w:rPr>
        <w:t>默认为</w:t>
      </w:r>
      <w:r>
        <w:rPr>
          <w:rFonts w:ascii="Trebuchet MS" w:eastAsia="Trebuchet MS"/>
          <w:w w:val="105"/>
          <w:sz w:val="22"/>
        </w:rPr>
        <w:t>100</w:t>
      </w:r>
      <w:r>
        <w:rPr>
          <w:w w:val="105"/>
          <w:sz w:val="21"/>
        </w:rPr>
        <w:t>，</w:t>
      </w:r>
      <w:r>
        <w:rPr>
          <w:w w:val="105"/>
          <w:sz w:val="20"/>
        </w:rPr>
        <w:t>根据需求可⼿动调节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</w:rPr>
      </w:pPr>
    </w:p>
    <w:p>
      <w:pPr>
        <w:pStyle w:val="3"/>
        <w:numPr>
          <w:ilvl w:val="2"/>
          <w:numId w:val="5"/>
        </w:numPr>
        <w:tabs>
          <w:tab w:val="left" w:pos="1143"/>
        </w:tabs>
        <w:spacing w:before="91" w:after="0" w:line="240" w:lineRule="auto"/>
        <w:ind w:left="1142" w:right="0" w:hanging="1025"/>
        <w:jc w:val="left"/>
      </w:pPr>
      <w:r>
        <w:t>Word</w:t>
      </w:r>
    </w:p>
    <w:p>
      <w:pPr>
        <w:pStyle w:val="10"/>
        <w:rPr>
          <w:rFonts w:ascii="Tahoma"/>
          <w:b/>
        </w:rPr>
      </w:pPr>
    </w:p>
    <w:p>
      <w:pPr>
        <w:pStyle w:val="10"/>
        <w:spacing w:before="4"/>
        <w:rPr>
          <w:rFonts w:ascii="Tahoma"/>
          <w:b/>
          <w:sz w:val="24"/>
        </w:rPr>
      </w:pPr>
    </w:p>
    <w:p>
      <w:pPr>
        <w:pStyle w:val="18"/>
        <w:numPr>
          <w:ilvl w:val="3"/>
          <w:numId w:val="92"/>
        </w:numPr>
        <w:tabs>
          <w:tab w:val="left" w:pos="1239"/>
        </w:tabs>
        <w:spacing w:before="28" w:after="0" w:line="240" w:lineRule="auto"/>
        <w:ind w:left="1238" w:right="0" w:hanging="1121"/>
        <w:jc w:val="left"/>
        <w:rPr>
          <w:rFonts w:hint="eastAsia" w:ascii="PMingLiU" w:eastAsia="PMingLiU"/>
          <w:sz w:val="26"/>
        </w:rPr>
      </w:pPr>
      <w:r>
        <w:rPr>
          <w:spacing w:val="-3"/>
          <w:sz w:val="26"/>
        </w:rPr>
        <w:t>新建</w:t>
      </w:r>
      <w:r>
        <w:rPr>
          <w:rFonts w:ascii="Tahoma" w:eastAsia="Tahoma"/>
          <w:b/>
          <w:spacing w:val="-3"/>
          <w:sz w:val="28"/>
        </w:rPr>
        <w:t>Word</w:t>
      </w:r>
      <w:r>
        <w:rPr>
          <w:spacing w:val="-3"/>
          <w:sz w:val="26"/>
        </w:rPr>
        <w:t>⽂</w:t>
      </w:r>
      <w:r>
        <w:rPr>
          <w:rFonts w:hint="eastAsia" w:ascii="PMingLiU" w:eastAsia="PMingLiU"/>
          <w:spacing w:val="-2"/>
          <w:sz w:val="26"/>
        </w:rPr>
        <w:t>档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10"/>
        <w:spacing w:before="6"/>
        <w:rPr>
          <w:sz w:val="19"/>
        </w:rPr>
      </w:pPr>
      <w:r>
        <w:br w:type="column"/>
      </w:r>
    </w:p>
    <w:p>
      <w:pPr>
        <w:spacing w:before="1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创建</w:t>
      </w:r>
      <w:r>
        <w:rPr>
          <w:spacing w:val="-1"/>
          <w:w w:val="105"/>
          <w:sz w:val="21"/>
        </w:rPr>
        <w:t>⼀个</w:t>
      </w:r>
      <w:r>
        <w:rPr>
          <w:spacing w:val="-1"/>
          <w:w w:val="105"/>
          <w:sz w:val="20"/>
        </w:rPr>
        <w:t>新的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5"/>
        <w:rPr>
          <w:rFonts w:ascii="PMingLiU"/>
          <w:sz w:val="13"/>
        </w:rPr>
      </w:pPr>
      <w:r>
        <w:pict>
          <v:group id="_x0000_s1562" o:spid="_x0000_s1562" o:spt="203" style="position:absolute;left:0pt;margin-left:0pt;margin-top:0pt;height:840.75pt;width:595.05pt;mso-position-horizontal-relative:page;mso-position-vertical-relative:page;z-index:-251566080;mso-width-relative:page;mso-height-relative:page;" coordsize="11901,16815">
            <o:lock v:ext="edit"/>
            <v:shape id="_x0000_s1563" o:spid="_x0000_s1563" style="position:absolute;left:0;top:0;height:16815;width:11900;" fillcolor="#FFFFFF" filled="t" stroked="f" coordsize="11900,16815" path="m11899,0l0,0,0,526,0,16815,11899,16815,11899,526,11899,0xe">
              <v:path arrowok="t"/>
              <v:fill on="t" focussize="0,0"/>
              <v:stroke on="f"/>
              <v:imagedata o:title=""/>
              <o:lock v:ext="edit"/>
            </v:shape>
            <v:shape id="_x0000_s1564" o:spid="_x0000_s1564" style="position:absolute;left:0;top:0;height:16815;width:11900;" fillcolor="#FFFFFF" filled="t" stroked="f" coordsize="11900,16815" path="m11899,15918l0,15918,0,16815,11899,16815,11899,15918xm11899,0l0,0,0,526,11899,526,11899,0xm11900,526l0,526,0,1965,11900,1965,11900,526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134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2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6"/>
        <w:rPr>
          <w:rFonts w:ascii="PMingLiU"/>
          <w:sz w:val="22"/>
        </w:rPr>
      </w:pPr>
    </w:p>
    <w:p>
      <w:pPr>
        <w:pStyle w:val="18"/>
        <w:numPr>
          <w:ilvl w:val="4"/>
          <w:numId w:val="92"/>
        </w:numPr>
        <w:tabs>
          <w:tab w:val="left" w:pos="839"/>
        </w:tabs>
        <w:spacing w:before="25" w:after="0" w:line="240" w:lineRule="auto"/>
        <w:ind w:left="838" w:right="0" w:hanging="361"/>
        <w:jc w:val="left"/>
        <w:rPr>
          <w:rFonts w:ascii="Arial" w:hAnsi="Arial" w:eastAsia="Arial"/>
          <w:sz w:val="22"/>
        </w:rPr>
      </w:pPr>
      <w:r>
        <w:rPr>
          <w:w w:val="105"/>
          <w:sz w:val="20"/>
        </w:rPr>
        <w:t>是否可⻅</w:t>
      </w:r>
      <w:r>
        <w:rPr>
          <w:w w:val="105"/>
          <w:sz w:val="21"/>
        </w:rPr>
        <w:t>：</w:t>
      </w:r>
      <w:r>
        <w:rPr>
          <w:w w:val="105"/>
          <w:sz w:val="20"/>
        </w:rPr>
        <w:t>控制创建⽂档时</w:t>
      </w:r>
      <w:r>
        <w:rPr>
          <w:w w:val="105"/>
          <w:sz w:val="21"/>
        </w:rPr>
        <w:t>，</w:t>
      </w:r>
      <w:r>
        <w:rPr>
          <w:w w:val="105"/>
          <w:sz w:val="20"/>
        </w:rPr>
        <w:t>让⽂档可⻅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  <w:sz w:val="20"/>
        </w:rPr>
        <w:t>还</w:t>
      </w:r>
      <w:r>
        <w:rPr>
          <w:w w:val="105"/>
          <w:sz w:val="20"/>
        </w:rPr>
        <w:t>是⽂档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后台</w:t>
      </w:r>
      <w:r>
        <w:rPr>
          <w:rFonts w:hint="eastAsia" w:ascii="PMingLiU" w:hAnsi="PMingLiU" w:eastAsia="PMingLiU"/>
          <w:w w:val="105"/>
          <w:sz w:val="20"/>
        </w:rPr>
        <w:t>运</w:t>
      </w:r>
      <w:r>
        <w:rPr>
          <w:w w:val="105"/>
          <w:sz w:val="20"/>
        </w:rPr>
        <w:t>⾏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spacing w:before="13"/>
        <w:rPr>
          <w:rFonts w:ascii="PMingLiU"/>
          <w:sz w:val="13"/>
        </w:rPr>
      </w:pPr>
    </w:p>
    <w:p>
      <w:pPr>
        <w:pStyle w:val="18"/>
        <w:numPr>
          <w:ilvl w:val="3"/>
          <w:numId w:val="92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  <w:sz w:val="26"/>
        </w:rPr>
      </w:pPr>
      <w:r>
        <w:rPr>
          <w:spacing w:val="-3"/>
          <w:sz w:val="26"/>
        </w:rPr>
        <w:t>打开</w:t>
      </w:r>
      <w:r>
        <w:rPr>
          <w:rFonts w:ascii="Tahoma" w:eastAsia="Tahoma"/>
          <w:b/>
          <w:spacing w:val="-3"/>
          <w:sz w:val="28"/>
        </w:rPr>
        <w:t>Word</w:t>
      </w:r>
      <w:r>
        <w:rPr>
          <w:spacing w:val="-3"/>
          <w:sz w:val="26"/>
        </w:rPr>
        <w:t>⽂</w:t>
      </w:r>
      <w:r>
        <w:rPr>
          <w:rFonts w:hint="eastAsia" w:ascii="PMingLiU" w:eastAsia="PMingLiU"/>
          <w:spacing w:val="-2"/>
          <w:sz w:val="26"/>
        </w:rPr>
        <w:t>档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pgSz w:w="11900" w:h="16840"/>
          <w:pgMar w:top="130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6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9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spacing w:before="35" w:line="710" w:lineRule="atLeast"/>
        <w:ind w:left="20" w:right="6363" w:firstLine="0"/>
        <w:jc w:val="left"/>
        <w:rPr>
          <w:sz w:val="21"/>
        </w:rPr>
      </w:pPr>
      <w:r>
        <w:br w:type="column"/>
      </w:r>
      <w:r>
        <w:rPr>
          <w:spacing w:val="-1"/>
          <w:w w:val="105"/>
          <w:sz w:val="20"/>
        </w:rPr>
        <w:t>打开已有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rFonts w:hint="eastAsia" w:ascii="PMingLiU" w:eastAsia="PMingLiU"/>
          <w:spacing w:val="-1"/>
          <w:w w:val="105"/>
          <w:sz w:val="20"/>
        </w:rPr>
        <w:t>。选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⽂档路径</w:t>
      </w:r>
      <w:r>
        <w:rPr>
          <w:spacing w:val="-1"/>
          <w:w w:val="105"/>
          <w:sz w:val="21"/>
        </w:rPr>
        <w:t>；</w:t>
      </w:r>
    </w:p>
    <w:p>
      <w:pPr>
        <w:pStyle w:val="10"/>
        <w:spacing w:line="367" w:lineRule="exact"/>
        <w:ind w:left="20"/>
        <w:rPr>
          <w:rFonts w:hint="eastAsia" w:ascii="PMingLiU" w:eastAsia="PMingLiU"/>
        </w:rPr>
      </w:pPr>
      <w:r>
        <w:rPr>
          <w:w w:val="105"/>
        </w:rPr>
        <w:t>是否可⻅</w:t>
      </w:r>
      <w:r>
        <w:rPr>
          <w:w w:val="105"/>
          <w:sz w:val="21"/>
        </w:rPr>
        <w:t>：</w:t>
      </w:r>
      <w:r>
        <w:rPr>
          <w:w w:val="105"/>
        </w:rPr>
        <w:t>控制打开⽂档时</w:t>
      </w:r>
      <w:r>
        <w:rPr>
          <w:w w:val="105"/>
          <w:sz w:val="21"/>
        </w:rPr>
        <w:t>，</w:t>
      </w:r>
      <w:r>
        <w:rPr>
          <w:w w:val="105"/>
        </w:rPr>
        <w:t>让⽂档可⻅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</w:rPr>
        <w:t>还</w:t>
      </w:r>
      <w:r>
        <w:rPr>
          <w:w w:val="105"/>
        </w:rPr>
        <w:t>是⽂档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后台</w:t>
      </w:r>
      <w:r>
        <w:rPr>
          <w:rFonts w:hint="eastAsia" w:ascii="PMingLiU" w:eastAsia="PMingLiU"/>
          <w:w w:val="105"/>
        </w:rPr>
        <w:t>运</w:t>
      </w:r>
      <w:r>
        <w:rPr>
          <w:w w:val="105"/>
        </w:rPr>
        <w:t>⾏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7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18"/>
        <w:numPr>
          <w:ilvl w:val="3"/>
          <w:numId w:val="92"/>
        </w:numPr>
        <w:tabs>
          <w:tab w:val="left" w:pos="1239"/>
        </w:tabs>
        <w:spacing w:before="28" w:after="0" w:line="240" w:lineRule="auto"/>
        <w:ind w:left="1238" w:right="0" w:hanging="1121"/>
        <w:jc w:val="left"/>
        <w:rPr>
          <w:rFonts w:hint="eastAsia" w:ascii="PMingLiU" w:eastAsia="PMingLiU"/>
          <w:sz w:val="26"/>
        </w:rPr>
      </w:pPr>
      <w:r>
        <w:rPr>
          <w:spacing w:val="-3"/>
          <w:sz w:val="26"/>
        </w:rPr>
        <w:t>保存</w:t>
      </w:r>
      <w:r>
        <w:rPr>
          <w:rFonts w:ascii="Tahoma" w:eastAsia="Tahoma"/>
          <w:b/>
          <w:spacing w:val="-3"/>
          <w:sz w:val="28"/>
        </w:rPr>
        <w:t>Word</w:t>
      </w:r>
      <w:r>
        <w:rPr>
          <w:spacing w:val="-3"/>
          <w:sz w:val="26"/>
        </w:rPr>
        <w:t>⽂</w:t>
      </w:r>
      <w:r>
        <w:rPr>
          <w:rFonts w:hint="eastAsia" w:ascii="PMingLiU" w:eastAsia="PMingLiU"/>
          <w:spacing w:val="-2"/>
          <w:sz w:val="26"/>
        </w:rPr>
        <w:t>档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保存打开或创建的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1"/>
        </w:rPr>
        <w:t>，</w:t>
      </w:r>
      <w:r>
        <w:rPr>
          <w:w w:val="105"/>
          <w:sz w:val="20"/>
        </w:rPr>
        <w:t>已打开或已创建的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sz w:val="21"/>
        </w:rPr>
      </w:pPr>
      <w:r>
        <w:rPr>
          <w:w w:val="105"/>
        </w:rPr>
        <w:t>⽂件保存路径</w:t>
      </w:r>
      <w:r>
        <w:rPr>
          <w:w w:val="105"/>
          <w:sz w:val="21"/>
        </w:rPr>
        <w:t>：</w:t>
      </w:r>
    </w:p>
    <w:p>
      <w:pPr>
        <w:spacing w:after="0" w:line="373" w:lineRule="exac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8"/>
        <w:numPr>
          <w:ilvl w:val="0"/>
          <w:numId w:val="93"/>
        </w:numPr>
        <w:tabs>
          <w:tab w:val="left" w:pos="1558"/>
        </w:tabs>
        <w:spacing w:before="0" w:after="0" w:line="339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为合</w:t>
      </w:r>
      <w:r>
        <w:rPr>
          <w:rFonts w:hint="eastAsia" w:ascii="PMingLiU" w:eastAsia="PMingLiU"/>
          <w:w w:val="105"/>
          <w:sz w:val="20"/>
        </w:rPr>
        <w:t>法</w:t>
      </w:r>
      <w:r>
        <w:rPr>
          <w:w w:val="105"/>
          <w:sz w:val="20"/>
        </w:rPr>
        <w:t>的⽂件路径时</w:t>
      </w:r>
      <w:r>
        <w:rPr>
          <w:w w:val="105"/>
          <w:sz w:val="21"/>
        </w:rPr>
        <w:t>，</w:t>
      </w:r>
      <w:r>
        <w:rPr>
          <w:w w:val="105"/>
          <w:sz w:val="20"/>
        </w:rPr>
        <w:t>会保存到指定⽂件</w:t>
      </w:r>
      <w:r>
        <w:rPr>
          <w:w w:val="105"/>
          <w:sz w:val="21"/>
        </w:rPr>
        <w:t>，</w:t>
      </w:r>
      <w:r>
        <w:rPr>
          <w:w w:val="105"/>
          <w:sz w:val="20"/>
        </w:rPr>
        <w:t>可作为另存为使⽤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93"/>
        </w:numPr>
        <w:tabs>
          <w:tab w:val="left" w:pos="1558"/>
        </w:tabs>
        <w:spacing w:before="0" w:after="0" w:line="360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为空时默认覆盖原⽂档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93"/>
        </w:numPr>
        <w:tabs>
          <w:tab w:val="left" w:pos="1558"/>
        </w:tabs>
        <w:spacing w:before="0" w:after="0" w:line="373" w:lineRule="exact"/>
        <w:ind w:left="1557" w:right="0" w:hanging="36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若原⽂档为创建的新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，</w:t>
      </w:r>
      <w:r>
        <w:rPr>
          <w:w w:val="105"/>
          <w:sz w:val="20"/>
        </w:rPr>
        <w:t>必须传⼊合</w:t>
      </w:r>
      <w:r>
        <w:rPr>
          <w:rFonts w:hint="eastAsia" w:ascii="PMingLiU" w:eastAsia="PMingLiU"/>
          <w:w w:val="105"/>
          <w:sz w:val="20"/>
        </w:rPr>
        <w:t>法</w:t>
      </w:r>
      <w:r>
        <w:rPr>
          <w:w w:val="105"/>
          <w:sz w:val="20"/>
        </w:rPr>
        <w:t>的保存路径</w:t>
      </w:r>
      <w:r>
        <w:rPr>
          <w:w w:val="105"/>
          <w:sz w:val="21"/>
        </w:rPr>
        <w:t>，不</w:t>
      </w:r>
      <w:r>
        <w:rPr>
          <w:w w:val="105"/>
          <w:sz w:val="20"/>
        </w:rPr>
        <w:t>得为空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21"/>
        </w:rPr>
      </w:pPr>
    </w:p>
    <w:p>
      <w:pPr>
        <w:pStyle w:val="18"/>
        <w:numPr>
          <w:ilvl w:val="3"/>
          <w:numId w:val="92"/>
        </w:numPr>
        <w:tabs>
          <w:tab w:val="left" w:pos="1239"/>
        </w:tabs>
        <w:spacing w:before="92" w:after="0" w:line="240" w:lineRule="auto"/>
        <w:ind w:left="1238" w:right="0" w:hanging="1121"/>
        <w:jc w:val="left"/>
        <w:rPr>
          <w:rFonts w:ascii="Tahoma" w:eastAsia="Tahoma"/>
          <w:b/>
          <w:sz w:val="28"/>
        </w:rPr>
      </w:pPr>
      <w:r>
        <w:rPr>
          <w:rFonts w:ascii="Tahoma" w:eastAsia="Tahoma"/>
          <w:b/>
          <w:spacing w:val="-3"/>
          <w:w w:val="95"/>
          <w:sz w:val="28"/>
        </w:rPr>
        <w:t>Word</w:t>
      </w:r>
      <w:r>
        <w:rPr>
          <w:rFonts w:hint="eastAsia" w:ascii="PMingLiU" w:eastAsia="PMingLiU"/>
          <w:spacing w:val="-3"/>
          <w:w w:val="95"/>
          <w:sz w:val="26"/>
        </w:rPr>
        <w:t>转</w:t>
      </w:r>
      <w:r>
        <w:rPr>
          <w:rFonts w:ascii="Tahoma" w:eastAsia="Tahoma"/>
          <w:b/>
          <w:spacing w:val="-3"/>
          <w:w w:val="95"/>
          <w:sz w:val="28"/>
        </w:rPr>
        <w:t>PDF</w:t>
      </w:r>
    </w:p>
    <w:p>
      <w:pPr>
        <w:pStyle w:val="10"/>
        <w:spacing w:before="6"/>
        <w:rPr>
          <w:rFonts w:ascii="Tahoma"/>
          <w:b/>
          <w:sz w:val="19"/>
        </w:rPr>
      </w:pPr>
    </w:p>
    <w:p>
      <w:pPr>
        <w:spacing w:after="0"/>
        <w:rPr>
          <w:rFonts w:ascii="Tahoma"/>
          <w:sz w:val="19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9"/>
        <w:spacing w:before="56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36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spacing w:before="3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9"/>
        <w:spacing w:before="116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8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将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rFonts w:hint="eastAsia" w:ascii="PMingLiU" w:eastAsia="PMingLiU"/>
          <w:spacing w:val="-1"/>
          <w:w w:val="105"/>
          <w:sz w:val="20"/>
        </w:rPr>
        <w:t>转</w:t>
      </w:r>
      <w:r>
        <w:rPr>
          <w:spacing w:val="-1"/>
          <w:w w:val="105"/>
          <w:sz w:val="20"/>
        </w:rPr>
        <w:t>成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  <w:sz w:val="20"/>
        </w:rPr>
        <w:t>⽂件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0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择类</w:t>
      </w:r>
      <w:r>
        <w:rPr>
          <w:rFonts w:hint="eastAsia" w:ascii="PMingLiU" w:eastAsia="PMingLiU"/>
          <w:spacing w:val="-1"/>
          <w:w w:val="105"/>
          <w:sz w:val="20"/>
        </w:rPr>
        <w:t>型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</w:t>
      </w:r>
      <w:r>
        <w:rPr>
          <w:rFonts w:hint="eastAsia" w:ascii="PMingLiU" w:eastAsia="PMingLiU"/>
          <w:spacing w:val="-1"/>
          <w:w w:val="105"/>
          <w:sz w:val="20"/>
        </w:rPr>
        <w:t>转</w:t>
      </w:r>
      <w:r>
        <w:rPr>
          <w:spacing w:val="-1"/>
          <w:w w:val="105"/>
          <w:sz w:val="20"/>
        </w:rPr>
        <w:t>换的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是已打开的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w w:val="105"/>
          <w:sz w:val="20"/>
        </w:rPr>
        <w:t>对象</w:t>
      </w:r>
      <w:r>
        <w:rPr>
          <w:rFonts w:hint="eastAsia" w:ascii="PMingLiU" w:eastAsia="PMingLiU"/>
          <w:w w:val="105"/>
          <w:sz w:val="20"/>
        </w:rPr>
        <w:t>还</w:t>
      </w:r>
      <w:r>
        <w:rPr>
          <w:w w:val="105"/>
          <w:sz w:val="20"/>
        </w:rPr>
        <w:t>是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⽂档⽂件</w:t>
      </w:r>
    </w:p>
    <w:p>
      <w:pPr>
        <w:spacing w:before="7" w:line="223" w:lineRule="auto"/>
        <w:ind w:left="20" w:right="3444" w:firstLine="0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⽂档路径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  <w:sz w:val="20"/>
        </w:rPr>
        <w:t>需</w:t>
      </w:r>
      <w:r>
        <w:rPr>
          <w:rFonts w:hint="eastAsia" w:ascii="PMingLiU" w:eastAsia="PMingLiU"/>
          <w:spacing w:val="-1"/>
          <w:w w:val="105"/>
          <w:sz w:val="20"/>
        </w:rPr>
        <w:t>转</w:t>
      </w:r>
      <w:r>
        <w:rPr>
          <w:spacing w:val="-1"/>
          <w:w w:val="105"/>
          <w:sz w:val="20"/>
        </w:rPr>
        <w:t>为</w:t>
      </w:r>
      <w:r>
        <w:rPr>
          <w:rFonts w:ascii="Trebuchet MS" w:eastAsia="Trebuchet MS"/>
          <w:spacing w:val="-1"/>
          <w:w w:val="105"/>
          <w:sz w:val="22"/>
        </w:rPr>
        <w:t>PDF</w:t>
      </w:r>
      <w:r>
        <w:rPr>
          <w:spacing w:val="-1"/>
          <w:w w:val="105"/>
          <w:sz w:val="20"/>
        </w:rPr>
        <w:t>的</w:t>
      </w:r>
      <w:r>
        <w:rPr>
          <w:rFonts w:ascii="Trebuchet MS" w:eastAsia="Trebuchet MS"/>
          <w:w w:val="105"/>
          <w:sz w:val="22"/>
        </w:rPr>
        <w:t>Word</w:t>
      </w:r>
      <w:r>
        <w:rPr>
          <w:rFonts w:hint="eastAsia" w:ascii="PMingLiU" w:eastAsia="PMingLiU"/>
          <w:w w:val="105"/>
          <w:sz w:val="20"/>
        </w:rPr>
        <w:t>源</w:t>
      </w:r>
      <w:r>
        <w:rPr>
          <w:w w:val="105"/>
          <w:sz w:val="20"/>
        </w:rPr>
        <w:t>⽂档的路径</w:t>
      </w:r>
      <w:r>
        <w:rPr>
          <w:w w:val="105"/>
          <w:sz w:val="21"/>
        </w:rPr>
        <w:t xml:space="preserve">； 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0"/>
        </w:rPr>
        <w:t>⽂档路径</w:t>
      </w:r>
      <w:r>
        <w:rPr>
          <w:w w:val="110"/>
          <w:sz w:val="21"/>
        </w:rPr>
        <w:t>：</w:t>
      </w:r>
      <w:r>
        <w:rPr>
          <w:w w:val="110"/>
          <w:sz w:val="20"/>
        </w:rPr>
        <w:t>⽣成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0"/>
        </w:rPr>
        <w:t>⽂档的保存路径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22"/>
        </w:rPr>
      </w:pPr>
    </w:p>
    <w:p>
      <w:pPr>
        <w:pStyle w:val="18"/>
        <w:numPr>
          <w:ilvl w:val="3"/>
          <w:numId w:val="92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  <w:sz w:val="26"/>
        </w:rPr>
      </w:pPr>
      <w:r>
        <w:rPr>
          <w:spacing w:val="-3"/>
          <w:sz w:val="26"/>
        </w:rPr>
        <w:t>关闭</w:t>
      </w:r>
      <w:r>
        <w:rPr>
          <w:rFonts w:ascii="Tahoma" w:eastAsia="Tahoma"/>
          <w:b/>
          <w:spacing w:val="-3"/>
          <w:sz w:val="28"/>
        </w:rPr>
        <w:t>Word</w:t>
      </w:r>
      <w:r>
        <w:rPr>
          <w:spacing w:val="-3"/>
          <w:sz w:val="26"/>
        </w:rPr>
        <w:t>⽂</w:t>
      </w:r>
      <w:r>
        <w:rPr>
          <w:rFonts w:hint="eastAsia" w:ascii="PMingLiU" w:eastAsia="PMingLiU"/>
          <w:spacing w:val="-2"/>
          <w:sz w:val="26"/>
        </w:rPr>
        <w:t>档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31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将打开的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（</w:t>
      </w:r>
      <w:r>
        <w:rPr>
          <w:rFonts w:hint="eastAsia" w:ascii="PMingLiU" w:eastAsia="PMingLiU"/>
          <w:w w:val="105"/>
          <w:sz w:val="20"/>
        </w:rPr>
        <w:t>进</w:t>
      </w:r>
      <w:r>
        <w:rPr>
          <w:w w:val="105"/>
          <w:sz w:val="20"/>
        </w:rPr>
        <w:t>程</w:t>
      </w:r>
      <w:r>
        <w:rPr>
          <w:w w:val="105"/>
          <w:sz w:val="21"/>
        </w:rPr>
        <w:t>）</w:t>
      </w:r>
      <w:r>
        <w:rPr>
          <w:w w:val="105"/>
          <w:sz w:val="20"/>
        </w:rPr>
        <w:t>关闭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8"/>
        <w:rPr>
          <w:rFonts w:ascii="PMingLiU"/>
          <w:sz w:val="25"/>
        </w:rPr>
      </w:pPr>
    </w:p>
    <w:p>
      <w:pPr>
        <w:spacing w:before="0" w:line="218" w:lineRule="auto"/>
        <w:ind w:left="20" w:right="1373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是否默认保存</w:t>
      </w:r>
      <w:r>
        <w:rPr>
          <w:w w:val="105"/>
          <w:sz w:val="21"/>
        </w:rPr>
        <w:t>：</w:t>
      </w:r>
    </w:p>
    <w:p>
      <w:pPr>
        <w:spacing w:after="0" w:line="218" w:lineRule="auto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pict>
          <v:group id="_x0000_s1565" o:spid="_x0000_s1565" o:spt="203" style="position:absolute;left:0pt;margin-left:0pt;margin-top:0pt;height:840.75pt;width:595.05pt;mso-position-horizontal-relative:page;mso-position-vertical-relative:page;z-index:-251566080;mso-width-relative:page;mso-height-relative:page;" coordsize="11901,16815">
            <o:lock v:ext="edit"/>
            <v:shape id="_x0000_s1566" o:spid="_x0000_s1566" style="position:absolute;left:0;top:0;height:16815;width:11900;" fillcolor="#FFFFFF" filled="t" stroked="f" coordsize="11900,16815" path="m11899,0l0,0,0,542,0,16814,11899,16814,11899,542,11899,0xe">
              <v:path arrowok="t"/>
              <v:fill on="t" focussize="0,0"/>
              <v:stroke on="f"/>
              <v:imagedata o:title=""/>
              <o:lock v:ext="edit"/>
            </v:shape>
            <v:shape id="_x0000_s1567" o:spid="_x0000_s1567" style="position:absolute;left:0;top:0;height:16815;width:11900;" fillcolor="#FFFFFF" filled="t" stroked="f" coordsize="11900,16815" path="m11899,15919l0,15919,0,16814,11899,16814,11899,15919xm11899,0l0,0,0,542,11899,542,11899,0xm11900,542l0,542,0,1981,11900,1981,11900,542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ascii="Trebuchet MS"/>
          <w:w w:val="105"/>
          <w:sz w:val="18"/>
        </w:rPr>
        <w:t>135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3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9"/>
        <w:rPr>
          <w:rFonts w:ascii="PMingLiU"/>
          <w:sz w:val="22"/>
        </w:rPr>
      </w:pPr>
    </w:p>
    <w:p>
      <w:pPr>
        <w:pStyle w:val="18"/>
        <w:numPr>
          <w:ilvl w:val="0"/>
          <w:numId w:val="94"/>
        </w:numPr>
        <w:tabs>
          <w:tab w:val="left" w:pos="1558"/>
        </w:tabs>
        <w:spacing w:before="30" w:after="0" w:line="369" w:lineRule="exact"/>
        <w:ind w:left="1557" w:right="0" w:hanging="360"/>
        <w:jc w:val="left"/>
        <w:rPr>
          <w:sz w:val="21"/>
        </w:rPr>
      </w:pPr>
      <w:r>
        <w:rPr>
          <w:spacing w:val="-1"/>
          <w:w w:val="105"/>
          <w:sz w:val="20"/>
        </w:rPr>
        <w:t>若打开已有的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取关闭</w:t>
      </w:r>
      <w:r>
        <w:rPr>
          <w:w w:val="105"/>
          <w:sz w:val="21"/>
        </w:rPr>
        <w:t>，</w:t>
      </w:r>
      <w:r>
        <w:rPr>
          <w:w w:val="105"/>
          <w:sz w:val="20"/>
        </w:rPr>
        <w:t>并设置默认保存</w:t>
      </w:r>
      <w:r>
        <w:rPr>
          <w:w w:val="105"/>
          <w:sz w:val="21"/>
        </w:rPr>
        <w:t>，</w:t>
      </w:r>
      <w:r>
        <w:rPr>
          <w:w w:val="105"/>
          <w:sz w:val="20"/>
        </w:rPr>
        <w:t>即可保存更改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94"/>
        </w:numPr>
        <w:tabs>
          <w:tab w:val="left" w:pos="1558"/>
        </w:tabs>
        <w:spacing w:before="3" w:after="0" w:line="223" w:lineRule="auto"/>
        <w:ind w:left="1557" w:right="115" w:hanging="36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若是新建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，</w:t>
      </w:r>
      <w:r>
        <w:rPr>
          <w:w w:val="105"/>
          <w:sz w:val="20"/>
        </w:rPr>
        <w:t>若设置默认保存</w:t>
      </w:r>
      <w:r>
        <w:rPr>
          <w:w w:val="105"/>
          <w:sz w:val="21"/>
        </w:rPr>
        <w:t>，</w:t>
      </w:r>
      <w:r>
        <w:rPr>
          <w:w w:val="105"/>
          <w:sz w:val="20"/>
        </w:rPr>
        <w:t xml:space="preserve">须先⽤保存功能储存将新建的⽂档存储  </w:t>
      </w:r>
      <w:r>
        <w:rPr>
          <w:rFonts w:hint="eastAsia" w:ascii="PMingLiU" w:eastAsia="PMingLiU"/>
          <w:w w:val="110"/>
          <w:sz w:val="20"/>
        </w:rPr>
        <w:t>在</w:t>
      </w:r>
      <w:r>
        <w:rPr>
          <w:w w:val="110"/>
          <w:sz w:val="20"/>
        </w:rPr>
        <w:t>系统中</w:t>
      </w:r>
      <w:r>
        <w:rPr>
          <w:w w:val="110"/>
          <w:sz w:val="21"/>
        </w:rPr>
        <w:t>，</w:t>
      </w:r>
      <w:r>
        <w:rPr>
          <w:w w:val="110"/>
          <w:sz w:val="20"/>
        </w:rPr>
        <w:t>再</w:t>
      </w:r>
      <w:r>
        <w:rPr>
          <w:rFonts w:hint="eastAsia" w:ascii="PMingLiU" w:eastAsia="PMingLiU"/>
          <w:w w:val="110"/>
          <w:sz w:val="20"/>
        </w:rPr>
        <w:t>进</w:t>
      </w:r>
      <w:r>
        <w:rPr>
          <w:w w:val="110"/>
          <w:sz w:val="20"/>
        </w:rPr>
        <w:t>⾏关闭操作</w:t>
      </w:r>
      <w:r>
        <w:rPr>
          <w:w w:val="110"/>
          <w:sz w:val="21"/>
        </w:rPr>
        <w:t>，</w:t>
      </w:r>
      <w:r>
        <w:rPr>
          <w:w w:val="110"/>
          <w:sz w:val="20"/>
        </w:rPr>
        <w:t>否则会报错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19"/>
        </w:rPr>
      </w:pPr>
    </w:p>
    <w:p>
      <w:pPr>
        <w:pStyle w:val="18"/>
        <w:numPr>
          <w:ilvl w:val="3"/>
          <w:numId w:val="92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  <w:sz w:val="26"/>
        </w:rPr>
      </w:pPr>
      <w:r>
        <w:rPr>
          <w:spacing w:val="-1"/>
          <w:w w:val="105"/>
          <w:sz w:val="26"/>
        </w:rPr>
        <w:t>获取光</w:t>
      </w:r>
      <w:r>
        <w:rPr>
          <w:rFonts w:hint="eastAsia" w:ascii="PMingLiU" w:eastAsia="PMingLiU"/>
          <w:w w:val="105"/>
          <w:sz w:val="26"/>
        </w:rPr>
        <w:t>标</w:t>
      </w:r>
      <w:r>
        <w:rPr>
          <w:w w:val="105"/>
          <w:sz w:val="26"/>
        </w:rPr>
        <w:t>当前所</w:t>
      </w:r>
      <w:r>
        <w:rPr>
          <w:rFonts w:hint="eastAsia" w:ascii="PMingLiU" w:eastAsia="PMingLiU"/>
          <w:w w:val="105"/>
          <w:sz w:val="26"/>
        </w:rPr>
        <w:t>在坐标</w:t>
      </w:r>
    </w:p>
    <w:p>
      <w:pPr>
        <w:pStyle w:val="10"/>
        <w:spacing w:before="11"/>
        <w:rPr>
          <w:rFonts w:ascii="PMingLiU"/>
          <w:sz w:val="14"/>
        </w:rPr>
      </w:pPr>
    </w:p>
    <w:p>
      <w:pPr>
        <w:spacing w:after="0"/>
        <w:rPr>
          <w:rFonts w:ascii="PMingLiU"/>
          <w:sz w:val="14"/>
        </w:rPr>
        <w:sectPr>
          <w:pgSz w:w="11900" w:h="16840"/>
          <w:pgMar w:top="1300" w:right="1320" w:bottom="280" w:left="1320" w:header="720" w:footer="720" w:gutter="0"/>
          <w:cols w:space="720" w:num="1"/>
        </w:sectPr>
      </w:pPr>
    </w:p>
    <w:p>
      <w:pPr>
        <w:spacing w:before="3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9"/>
        <w:spacing w:before="56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36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9"/>
        <w:spacing w:before="4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获取光标的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标位置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1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；</w:t>
      </w:r>
    </w:p>
    <w:p>
      <w:pPr>
        <w:spacing w:after="0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6"/>
        <w:rPr>
          <w:sz w:val="29"/>
        </w:rPr>
      </w:pPr>
    </w:p>
    <w:p>
      <w:pPr>
        <w:pStyle w:val="7"/>
        <w:numPr>
          <w:ilvl w:val="3"/>
          <w:numId w:val="92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t>获取段⾸</w:t>
      </w:r>
      <w:r>
        <w:rPr>
          <w:rFonts w:ascii="Tahoma" w:eastAsia="Tahoma"/>
          <w:b/>
          <w:w w:val="95"/>
          <w:sz w:val="28"/>
        </w:rPr>
        <w:t>/</w:t>
      </w:r>
      <w:r>
        <w:t>尾位置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3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9"/>
        <w:spacing w:before="4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36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9"/>
        <w:spacing w:before="56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获取段落开始或末尾的绝对位置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1"/>
        <w:rPr>
          <w:rFonts w:ascii="PMingLiU"/>
          <w:sz w:val="25"/>
        </w:rPr>
      </w:pPr>
    </w:p>
    <w:p>
      <w:pPr>
        <w:spacing w:before="0" w:line="220" w:lineRule="auto"/>
        <w:ind w:left="20" w:right="1373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段落序号</w:t>
      </w:r>
      <w:r>
        <w:rPr>
          <w:w w:val="105"/>
          <w:sz w:val="21"/>
        </w:rPr>
        <w:t>：</w:t>
      </w:r>
      <w:r>
        <w:rPr>
          <w:w w:val="105"/>
          <w:sz w:val="20"/>
        </w:rPr>
        <w:t>⽬标段落为全⽂中第⼏段</w:t>
      </w:r>
      <w:r>
        <w:rPr>
          <w:w w:val="105"/>
          <w:sz w:val="21"/>
        </w:rPr>
        <w:t>（</w:t>
      </w:r>
      <w:r>
        <w:rPr>
          <w:w w:val="105"/>
          <w:sz w:val="20"/>
        </w:rPr>
        <w:t>每</w:t>
      </w:r>
      <w:r>
        <w:rPr>
          <w:w w:val="105"/>
          <w:sz w:val="21"/>
        </w:rPr>
        <w:t>个</w:t>
      </w:r>
      <w:r>
        <w:rPr>
          <w:rFonts w:hint="eastAsia" w:ascii="PMingLiU" w:eastAsia="PMingLiU"/>
          <w:w w:val="105"/>
          <w:sz w:val="20"/>
        </w:rPr>
        <w:t>回</w:t>
      </w:r>
      <w:r>
        <w:rPr>
          <w:w w:val="105"/>
          <w:sz w:val="20"/>
        </w:rPr>
        <w:t>⻋视为</w:t>
      </w:r>
      <w:r>
        <w:rPr>
          <w:w w:val="105"/>
          <w:sz w:val="21"/>
        </w:rPr>
        <w:t>⼀</w:t>
      </w:r>
      <w:r>
        <w:rPr>
          <w:w w:val="105"/>
          <w:sz w:val="20"/>
        </w:rPr>
        <w:t>段</w:t>
      </w:r>
      <w:r>
        <w:rPr>
          <w:w w:val="105"/>
          <w:sz w:val="21"/>
        </w:rPr>
        <w:t>），</w:t>
      </w:r>
      <w:r>
        <w:rPr>
          <w:w w:val="105"/>
          <w:sz w:val="20"/>
        </w:rPr>
        <w:t>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 xml:space="preserve">；   </w:t>
      </w:r>
      <w:r>
        <w:rPr>
          <w:w w:val="105"/>
          <w:sz w:val="20"/>
        </w:rPr>
        <w:t>相对位置</w:t>
      </w:r>
      <w:r>
        <w:rPr>
          <w:w w:val="105"/>
          <w:sz w:val="21"/>
        </w:rPr>
        <w:t>：</w:t>
      </w:r>
      <w:r>
        <w:rPr>
          <w:w w:val="105"/>
          <w:sz w:val="20"/>
        </w:rPr>
        <w:t>开始或末尾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20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19"/>
        </w:rPr>
      </w:pPr>
    </w:p>
    <w:p>
      <w:pPr>
        <w:pStyle w:val="7"/>
        <w:numPr>
          <w:ilvl w:val="3"/>
          <w:numId w:val="92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t>获取句⾸</w:t>
      </w:r>
      <w:r>
        <w:rPr>
          <w:rFonts w:ascii="Tahoma" w:eastAsia="Tahoma"/>
          <w:b/>
          <w:w w:val="95"/>
          <w:sz w:val="28"/>
        </w:rPr>
        <w:t>/</w:t>
      </w:r>
      <w:r>
        <w:t>尾位置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9"/>
        <w:spacing w:before="56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36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9"/>
        <w:spacing w:before="4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8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10"/>
        <w:rPr>
          <w:rFonts w:ascii="Arial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获取句⼦开始或末尾的绝对位置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spacing w:before="0" w:line="223" w:lineRule="auto"/>
        <w:ind w:left="20" w:right="1373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段落序号</w:t>
      </w:r>
      <w:r>
        <w:rPr>
          <w:w w:val="105"/>
          <w:sz w:val="21"/>
        </w:rPr>
        <w:t>：</w:t>
      </w:r>
      <w:r>
        <w:rPr>
          <w:w w:val="105"/>
          <w:sz w:val="20"/>
        </w:rPr>
        <w:t>⽬标段落为⽂本中第⼏段</w:t>
      </w:r>
      <w:r>
        <w:rPr>
          <w:w w:val="105"/>
          <w:sz w:val="21"/>
        </w:rPr>
        <w:t>（</w:t>
      </w:r>
      <w:r>
        <w:rPr>
          <w:w w:val="105"/>
          <w:sz w:val="20"/>
        </w:rPr>
        <w:t>每</w:t>
      </w:r>
      <w:r>
        <w:rPr>
          <w:w w:val="105"/>
          <w:sz w:val="21"/>
        </w:rPr>
        <w:t>个</w:t>
      </w:r>
      <w:r>
        <w:rPr>
          <w:rFonts w:hint="eastAsia" w:ascii="PMingLiU" w:eastAsia="PMingLiU"/>
          <w:w w:val="105"/>
          <w:sz w:val="20"/>
        </w:rPr>
        <w:t>回</w:t>
      </w:r>
      <w:r>
        <w:rPr>
          <w:w w:val="105"/>
          <w:sz w:val="20"/>
        </w:rPr>
        <w:t>⻋视为</w:t>
      </w:r>
      <w:r>
        <w:rPr>
          <w:w w:val="105"/>
          <w:sz w:val="21"/>
        </w:rPr>
        <w:t>⼀</w:t>
      </w:r>
      <w:r>
        <w:rPr>
          <w:w w:val="105"/>
          <w:sz w:val="20"/>
        </w:rPr>
        <w:t>段</w:t>
      </w:r>
      <w:r>
        <w:rPr>
          <w:w w:val="105"/>
          <w:sz w:val="21"/>
        </w:rPr>
        <w:t>），</w:t>
      </w:r>
      <w:r>
        <w:rPr>
          <w:w w:val="105"/>
          <w:sz w:val="20"/>
        </w:rPr>
        <w:t>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；</w:t>
      </w:r>
    </w:p>
    <w:p>
      <w:pPr>
        <w:pStyle w:val="10"/>
        <w:spacing w:before="7" w:line="218" w:lineRule="auto"/>
        <w:ind w:left="20" w:right="115"/>
        <w:rPr>
          <w:sz w:val="21"/>
        </w:rPr>
      </w:pPr>
      <w:r>
        <w:rPr>
          <w:w w:val="110"/>
        </w:rPr>
        <w:t>句⼦序号</w:t>
      </w:r>
      <w:r>
        <w:rPr>
          <w:w w:val="110"/>
          <w:sz w:val="21"/>
        </w:rPr>
        <w:t>：</w:t>
      </w:r>
      <w:r>
        <w:rPr>
          <w:w w:val="110"/>
        </w:rPr>
        <w:t>⽬标句⼦为其所属段落的第⼏句</w:t>
      </w:r>
      <w:r>
        <w:rPr>
          <w:w w:val="110"/>
          <w:sz w:val="21"/>
        </w:rPr>
        <w:t>（</w:t>
      </w:r>
      <w:r>
        <w:rPr>
          <w:w w:val="110"/>
        </w:rPr>
        <w:t>句号</w:t>
      </w:r>
      <w:r>
        <w:rPr>
          <w:w w:val="110"/>
          <w:sz w:val="21"/>
        </w:rPr>
        <w:t>，</w:t>
      </w:r>
      <w:r>
        <w:rPr>
          <w:w w:val="110"/>
        </w:rPr>
        <w:t>问号</w:t>
      </w:r>
      <w:r>
        <w:rPr>
          <w:w w:val="110"/>
          <w:sz w:val="21"/>
        </w:rPr>
        <w:t>，</w:t>
      </w:r>
      <w:r>
        <w:rPr>
          <w:w w:val="110"/>
        </w:rPr>
        <w:t>感叹号等标点符号结尾视为</w:t>
      </w:r>
      <w:r>
        <w:rPr>
          <w:w w:val="110"/>
          <w:sz w:val="21"/>
        </w:rPr>
        <w:t>⼀</w:t>
      </w:r>
      <w:r>
        <w:rPr>
          <w:w w:val="110"/>
        </w:rPr>
        <w:t>句</w:t>
      </w:r>
      <w:r>
        <w:rPr>
          <w:w w:val="110"/>
          <w:sz w:val="21"/>
        </w:rPr>
        <w:t>），</w:t>
      </w:r>
      <w:r>
        <w:rPr>
          <w:w w:val="110"/>
        </w:rPr>
        <w:t>从</w:t>
      </w:r>
      <w:r>
        <w:rPr>
          <w:rFonts w:ascii="Trebuchet MS" w:eastAsia="Trebuchet MS"/>
          <w:w w:val="110"/>
          <w:sz w:val="22"/>
        </w:rPr>
        <w:t>1</w:t>
      </w:r>
      <w:r>
        <w:rPr>
          <w:w w:val="110"/>
        </w:rPr>
        <w:t>开始</w:t>
      </w:r>
      <w:r>
        <w:rPr>
          <w:w w:val="110"/>
          <w:sz w:val="21"/>
        </w:rPr>
        <w:t>；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w w:val="105"/>
        </w:rPr>
        <w:t>相对位置</w:t>
      </w:r>
      <w:r>
        <w:rPr>
          <w:w w:val="105"/>
          <w:sz w:val="21"/>
        </w:rPr>
        <w:t>：</w:t>
      </w:r>
      <w:r>
        <w:rPr>
          <w:w w:val="105"/>
        </w:rPr>
        <w:t>开始或末尾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21"/>
        </w:rPr>
      </w:pPr>
    </w:p>
    <w:p>
      <w:pPr>
        <w:pStyle w:val="7"/>
        <w:numPr>
          <w:ilvl w:val="3"/>
          <w:numId w:val="92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获取光</w:t>
      </w:r>
      <w:r>
        <w:rPr>
          <w:rFonts w:hint="eastAsia" w:ascii="PMingLiU" w:eastAsia="PMingLiU"/>
          <w:w w:val="105"/>
        </w:rPr>
        <w:t>标</w:t>
      </w:r>
      <w:r>
        <w:rPr>
          <w:w w:val="105"/>
        </w:rPr>
        <w:t>所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段序号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3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9"/>
        <w:spacing w:before="4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36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10"/>
        <w:spacing w:before="6"/>
        <w:rPr>
          <w:sz w:val="19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获取光标所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段落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所属⽂档中的段落序号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152"/>
        <w:ind w:left="2474" w:right="2474" w:firstLine="0"/>
        <w:jc w:val="center"/>
        <w:rPr>
          <w:rFonts w:ascii="Trebuchet MS"/>
          <w:sz w:val="18"/>
        </w:rPr>
      </w:pPr>
      <w:r>
        <w:pict>
          <v:group id="_x0000_s1568" o:spid="_x0000_s1568" o:spt="203" style="position:absolute;left:0pt;margin-left:0pt;margin-top:0pt;height:840.75pt;width:595.05pt;mso-position-horizontal-relative:page;mso-position-vertical-relative:page;z-index:-251565056;mso-width-relative:page;mso-height-relative:page;" coordsize="11901,16815">
            <o:lock v:ext="edit"/>
            <v:shape id="_x0000_s1569" o:spid="_x0000_s1569" style="position:absolute;left:0;top:-1;height:16815;width:11900;" fillcolor="#FFFFFF" filled="t" stroked="f" coordsize="11900,16815" path="m11899,0l0,0,0,544,0,16814,11899,16814,11899,544,11899,0xe">
              <v:path arrowok="t"/>
              <v:fill on="t" focussize="0,0"/>
              <v:stroke on="f"/>
              <v:imagedata o:title=""/>
              <o:lock v:ext="edit"/>
            </v:shape>
            <v:shape id="_x0000_s1570" o:spid="_x0000_s1570" style="position:absolute;left:0;top:0;height:16815;width:11900;" fillcolor="#FFFFFF" filled="t" stroked="f" coordsize="11900,16815" path="m11899,15921l0,15921,0,16814,11899,16814,11899,15921xm11899,0l0,0,0,542,11899,542,11899,0xm11900,544l0,544,0,1983,11900,1983,11900,544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ascii="Trebuchet MS"/>
          <w:w w:val="105"/>
          <w:sz w:val="18"/>
        </w:rPr>
        <w:t>136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2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"/>
        <w:rPr>
          <w:rFonts w:ascii="PMingLiU"/>
          <w:sz w:val="22"/>
        </w:rPr>
      </w:pPr>
    </w:p>
    <w:p>
      <w:pPr>
        <w:pStyle w:val="18"/>
        <w:numPr>
          <w:ilvl w:val="4"/>
          <w:numId w:val="92"/>
        </w:numPr>
        <w:tabs>
          <w:tab w:val="left" w:pos="839"/>
        </w:tabs>
        <w:spacing w:before="31" w:after="0" w:line="240" w:lineRule="auto"/>
        <w:ind w:left="838" w:right="0" w:hanging="361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hAns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hAns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hAns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w w:val="105"/>
          <w:sz w:val="20"/>
        </w:rPr>
        <w:t>已打开或新创建的</w:t>
      </w:r>
      <w:r>
        <w:rPr>
          <w:rFonts w:ascii="Trebuchet MS" w:hAns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21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获取光</w:t>
      </w:r>
      <w:r>
        <w:rPr>
          <w:rFonts w:hint="eastAsia" w:ascii="PMingLiU" w:eastAsia="PMingLiU"/>
          <w:w w:val="105"/>
        </w:rPr>
        <w:t>标</w:t>
      </w:r>
      <w:r>
        <w:rPr>
          <w:w w:val="105"/>
        </w:rPr>
        <w:t>所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句序号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300" w:right="1320" w:bottom="280" w:left="1320" w:header="720" w:footer="720" w:gutter="0"/>
          <w:cols w:space="720" w:num="1"/>
        </w:sectPr>
      </w:pPr>
    </w:p>
    <w:p>
      <w:pPr>
        <w:spacing w:before="3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9"/>
        <w:spacing w:before="56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9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9"/>
        <w:spacing w:before="55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spacing w:before="6"/>
        <w:rPr>
          <w:rFonts w:ascii="Arial"/>
          <w:sz w:val="31"/>
        </w:rPr>
      </w:pPr>
      <w:r>
        <w:br w:type="column"/>
      </w:r>
    </w:p>
    <w:p>
      <w:pPr>
        <w:pStyle w:val="10"/>
        <w:spacing w:before="1"/>
        <w:ind w:left="20"/>
        <w:rPr>
          <w:rFonts w:hint="eastAsia" w:ascii="PMingLiU" w:eastAsia="PMingLiU"/>
        </w:rPr>
      </w:pPr>
      <w:r>
        <w:rPr>
          <w:w w:val="105"/>
        </w:rPr>
        <w:t>获取光标所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句⼦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所属段落中的句⼦序号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3"/>
        </w:rPr>
      </w:pPr>
    </w:p>
    <w:p>
      <w:pPr>
        <w:spacing w:before="1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18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移</w:t>
      </w:r>
      <w:r>
        <w:rPr>
          <w:w w:val="105"/>
        </w:rPr>
        <w:t>动光</w:t>
      </w:r>
      <w:r>
        <w:rPr>
          <w:rFonts w:hint="eastAsia" w:ascii="PMingLiU" w:eastAsia="PMingLiU"/>
          <w:w w:val="105"/>
        </w:rPr>
        <w:t>标</w:t>
      </w:r>
    </w:p>
    <w:p>
      <w:pPr>
        <w:pStyle w:val="10"/>
        <w:spacing w:before="11"/>
        <w:rPr>
          <w:rFonts w:ascii="PMingLiU"/>
          <w:sz w:val="14"/>
        </w:rPr>
      </w:pPr>
    </w:p>
    <w:p>
      <w:pPr>
        <w:spacing w:after="0"/>
        <w:rPr>
          <w:rFonts w:ascii="PMingLiU"/>
          <w:sz w:val="14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3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9"/>
        <w:spacing w:before="56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36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9"/>
        <w:spacing w:before="4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9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10"/>
        <w:rPr>
          <w:rFonts w:ascii="Arial"/>
        </w:rPr>
      </w:pPr>
    </w:p>
    <w:p>
      <w:pPr>
        <w:pStyle w:val="9"/>
        <w:spacing w:before="0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8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spacing w:before="6"/>
        <w:rPr>
          <w:rFonts w:ascii="Arial"/>
          <w:sz w:val="31"/>
        </w:rPr>
      </w:pPr>
      <w:r>
        <w:br w:type="column"/>
      </w:r>
    </w:p>
    <w:p>
      <w:pPr>
        <w:pStyle w:val="10"/>
        <w:spacing w:before="1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移动光标</w:t>
      </w:r>
      <w:r>
        <w:rPr>
          <w:w w:val="105"/>
          <w:sz w:val="21"/>
        </w:rPr>
        <w:t>，</w:t>
      </w:r>
      <w:r>
        <w:rPr>
          <w:w w:val="105"/>
        </w:rPr>
        <w:t>可以按⽅向移动</w:t>
      </w:r>
      <w:r>
        <w:rPr>
          <w:w w:val="105"/>
          <w:sz w:val="21"/>
        </w:rPr>
        <w:t>，</w:t>
      </w:r>
      <w:r>
        <w:rPr>
          <w:w w:val="105"/>
        </w:rPr>
        <w:t>也可以移动到指定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3"/>
        </w:rPr>
      </w:pPr>
    </w:p>
    <w:p>
      <w:pPr>
        <w:spacing w:before="1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；</w:t>
      </w:r>
    </w:p>
    <w:p>
      <w:pPr>
        <w:pStyle w:val="10"/>
        <w:spacing w:before="6" w:line="223" w:lineRule="auto"/>
        <w:ind w:left="20" w:right="115"/>
        <w:rPr>
          <w:sz w:val="21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择光标移动⽅式</w:t>
      </w:r>
      <w:r>
        <w:rPr>
          <w:w w:val="110"/>
          <w:sz w:val="21"/>
        </w:rPr>
        <w:t>：</w:t>
      </w:r>
      <w:r>
        <w:rPr>
          <w:w w:val="110"/>
        </w:rPr>
        <w:t>可以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择按⽅向移动</w:t>
      </w:r>
      <w:r>
        <w:rPr>
          <w:w w:val="110"/>
          <w:sz w:val="21"/>
        </w:rPr>
        <w:t>（上下</w:t>
      </w:r>
      <w:r>
        <w:rPr>
          <w:w w:val="110"/>
        </w:rPr>
        <w:t>左右</w:t>
      </w:r>
      <w:r>
        <w:rPr>
          <w:w w:val="110"/>
          <w:sz w:val="21"/>
        </w:rPr>
        <w:t>），</w:t>
      </w:r>
      <w:r>
        <w:rPr>
          <w:w w:val="110"/>
        </w:rPr>
        <w:t>也可以移动到⽂章开始</w:t>
      </w:r>
      <w:r>
        <w:rPr>
          <w:w w:val="110"/>
          <w:sz w:val="21"/>
        </w:rPr>
        <w:t>，</w:t>
      </w:r>
      <w:r>
        <w:rPr>
          <w:w w:val="110"/>
        </w:rPr>
        <w:t>⽂章末尾</w:t>
      </w:r>
      <w:r>
        <w:rPr>
          <w:w w:val="110"/>
          <w:sz w:val="21"/>
        </w:rPr>
        <w:t>，</w:t>
      </w:r>
      <w:r>
        <w:rPr>
          <w:w w:val="110"/>
        </w:rPr>
        <w:t>或者指定位置</w:t>
      </w:r>
      <w:r>
        <w:rPr>
          <w:w w:val="110"/>
          <w:sz w:val="21"/>
        </w:rPr>
        <w:t>；</w:t>
      </w:r>
    </w:p>
    <w:p>
      <w:pPr>
        <w:pStyle w:val="10"/>
        <w:spacing w:line="347" w:lineRule="exact"/>
        <w:ind w:left="20"/>
        <w:rPr>
          <w:sz w:val="21"/>
        </w:rPr>
      </w:pPr>
      <w:r>
        <w:rPr>
          <w:w w:val="105"/>
        </w:rPr>
        <w:t>移动步幅</w:t>
      </w:r>
      <w:r>
        <w:rPr>
          <w:w w:val="105"/>
          <w:sz w:val="21"/>
        </w:rPr>
        <w:t>：</w:t>
      </w:r>
      <w:r>
        <w:rPr>
          <w:w w:val="105"/>
        </w:rPr>
        <w:t>向指定⽅向移动光标的步数</w:t>
      </w:r>
      <w:r>
        <w:rPr>
          <w:w w:val="105"/>
          <w:sz w:val="21"/>
        </w:rPr>
        <w:t>，</w:t>
      </w:r>
      <w:r>
        <w:rPr>
          <w:w w:val="105"/>
        </w:rPr>
        <w:t>移动⽅式为按⽅向时要求传⼊</w:t>
      </w:r>
      <w:r>
        <w:rPr>
          <w:w w:val="105"/>
          <w:sz w:val="21"/>
        </w:rPr>
        <w:t>；</w:t>
      </w:r>
    </w:p>
    <w:p>
      <w:pPr>
        <w:pStyle w:val="10"/>
        <w:spacing w:line="230" w:lineRule="auto"/>
        <w:ind w:left="20" w:right="115"/>
        <w:rPr>
          <w:rFonts w:hint="eastAsia" w:ascii="PMingLiU" w:eastAsia="PMingLiU"/>
        </w:rPr>
      </w:pPr>
      <w:r>
        <w:rPr>
          <w:w w:val="110"/>
        </w:rPr>
        <w:t>指定位置</w:t>
      </w:r>
      <w:r>
        <w:rPr>
          <w:w w:val="110"/>
          <w:sz w:val="21"/>
        </w:rPr>
        <w:t>：</w:t>
      </w:r>
      <w:r>
        <w:rPr>
          <w:w w:val="110"/>
        </w:rPr>
        <w:t>移动⽅式为指定位置时要求</w:t>
      </w:r>
      <w:r>
        <w:rPr>
          <w:w w:val="110"/>
          <w:sz w:val="21"/>
        </w:rPr>
        <w:t>，</w:t>
      </w:r>
      <w:r>
        <w:rPr>
          <w:w w:val="110"/>
        </w:rPr>
        <w:t>⽬标点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⽂档中绝对位置</w:t>
      </w:r>
      <w:r>
        <w:rPr>
          <w:w w:val="110"/>
          <w:sz w:val="21"/>
        </w:rPr>
        <w:t>，⼀</w:t>
      </w:r>
      <w:r>
        <w:rPr>
          <w:w w:val="110"/>
        </w:rPr>
        <w:t>般</w:t>
      </w:r>
      <w:r>
        <w:rPr>
          <w:rFonts w:hint="eastAsia" w:ascii="PMingLiU" w:eastAsia="PMingLiU"/>
          <w:w w:val="110"/>
        </w:rPr>
        <w:t>通过</w:t>
      </w:r>
      <w:r>
        <w:rPr>
          <w:w w:val="110"/>
        </w:rPr>
        <w:t>获取位置模</w:t>
      </w:r>
      <w:r>
        <w:rPr>
          <w:rFonts w:hint="eastAsia" w:ascii="PMingLiU" w:eastAsia="PMingLiU"/>
          <w:w w:val="110"/>
        </w:rPr>
        <w:t>块</w:t>
      </w:r>
      <w:r>
        <w:rPr>
          <w:w w:val="110"/>
        </w:rPr>
        <w:t>得到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30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8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坐标转</w:t>
      </w:r>
      <w:r>
        <w:rPr>
          <w:w w:val="105"/>
        </w:rPr>
        <w:t>换成</w:t>
      </w:r>
      <w:r>
        <w:rPr>
          <w:rFonts w:hint="eastAsia" w:ascii="PMingLiU" w:eastAsia="PMingLiU"/>
          <w:w w:val="105"/>
        </w:rPr>
        <w:t>地址</w:t>
      </w:r>
    </w:p>
    <w:p>
      <w:pPr>
        <w:pStyle w:val="10"/>
        <w:spacing w:before="5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3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9"/>
        <w:spacing w:before="41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9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9"/>
        <w:spacing w:before="56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8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1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8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spacing w:before="145"/>
        <w:ind w:left="20" w:right="0" w:firstLine="0"/>
        <w:jc w:val="left"/>
        <w:rPr>
          <w:rFonts w:hint="eastAsia" w:ascii="PMingLiU" w:eastAsia="PMingLiU"/>
          <w:sz w:val="19"/>
        </w:rPr>
      </w:pPr>
      <w:r>
        <w:rPr>
          <w:w w:val="110"/>
          <w:sz w:val="19"/>
        </w:rPr>
        <w:t>将</w:t>
      </w:r>
      <w:r>
        <w:rPr>
          <w:rFonts w:hint="eastAsia" w:ascii="PMingLiU" w:eastAsia="PMingLiU"/>
          <w:w w:val="110"/>
          <w:sz w:val="19"/>
        </w:rPr>
        <w:t>输</w:t>
      </w:r>
      <w:r>
        <w:rPr>
          <w:w w:val="110"/>
          <w:sz w:val="19"/>
        </w:rPr>
        <w:t>⼊的</w:t>
      </w:r>
      <w:r>
        <w:rPr>
          <w:rFonts w:hint="eastAsia" w:ascii="PMingLiU" w:eastAsia="PMingLiU"/>
          <w:w w:val="110"/>
          <w:sz w:val="19"/>
        </w:rPr>
        <w:t>坐</w:t>
      </w:r>
      <w:r>
        <w:rPr>
          <w:w w:val="110"/>
          <w:sz w:val="19"/>
        </w:rPr>
        <w:t>标</w:t>
      </w:r>
      <w:r>
        <w:rPr>
          <w:rFonts w:hint="eastAsia" w:ascii="PMingLiU" w:eastAsia="PMingLiU"/>
          <w:w w:val="110"/>
          <w:sz w:val="19"/>
        </w:rPr>
        <w:t>转</w:t>
      </w:r>
      <w:r>
        <w:rPr>
          <w:w w:val="110"/>
          <w:sz w:val="19"/>
        </w:rPr>
        <w:t>换成本⽂档中对应的</w:t>
      </w:r>
      <w:r>
        <w:rPr>
          <w:rFonts w:hint="eastAsia" w:ascii="PMingLiU" w:eastAsia="PMingLiU"/>
          <w:w w:val="110"/>
          <w:sz w:val="19"/>
        </w:rPr>
        <w:t>地址</w:t>
      </w:r>
    </w:p>
    <w:p>
      <w:pPr>
        <w:pStyle w:val="10"/>
        <w:spacing w:before="5"/>
        <w:rPr>
          <w:rFonts w:ascii="PMingLiU"/>
          <w:sz w:val="25"/>
        </w:rPr>
      </w:pPr>
    </w:p>
    <w:p>
      <w:pPr>
        <w:spacing w:before="1" w:line="223" w:lineRule="auto"/>
        <w:ind w:left="20" w:right="1373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要</w:t>
      </w:r>
      <w:r>
        <w:rPr>
          <w:rFonts w:hint="eastAsia" w:ascii="PMingLiU" w:eastAsia="PMingLiU"/>
          <w:w w:val="105"/>
          <w:sz w:val="20"/>
        </w:rPr>
        <w:t>转</w:t>
      </w:r>
      <w:r>
        <w:rPr>
          <w:w w:val="105"/>
          <w:sz w:val="20"/>
        </w:rPr>
        <w:t>换的位置</w:t>
      </w:r>
      <w:r>
        <w:rPr>
          <w:w w:val="105"/>
          <w:sz w:val="21"/>
        </w:rPr>
        <w:t>：</w:t>
      </w:r>
      <w:r>
        <w:rPr>
          <w:w w:val="105"/>
          <w:sz w:val="20"/>
        </w:rPr>
        <w:t>待</w:t>
      </w:r>
      <w:r>
        <w:rPr>
          <w:rFonts w:hint="eastAsia" w:ascii="PMingLiU" w:eastAsia="PMingLiU"/>
          <w:w w:val="105"/>
          <w:sz w:val="20"/>
        </w:rPr>
        <w:t>转</w:t>
      </w:r>
      <w:r>
        <w:rPr>
          <w:w w:val="105"/>
          <w:sz w:val="20"/>
        </w:rPr>
        <w:t>换的</w:t>
      </w:r>
      <w:r>
        <w:rPr>
          <w:rFonts w:hint="eastAsia" w:ascii="PMingLiU" w:eastAsia="PMingLiU"/>
          <w:w w:val="105"/>
          <w:sz w:val="20"/>
        </w:rPr>
        <w:t>坐</w:t>
      </w:r>
      <w:r>
        <w:rPr>
          <w:w w:val="105"/>
          <w:sz w:val="20"/>
        </w:rPr>
        <w:t>标</w:t>
      </w:r>
      <w:r>
        <w:rPr>
          <w:w w:val="105"/>
          <w:sz w:val="21"/>
        </w:rPr>
        <w:t>；</w:t>
      </w:r>
    </w:p>
    <w:p>
      <w:pPr>
        <w:pStyle w:val="10"/>
        <w:spacing w:line="223" w:lineRule="auto"/>
        <w:ind w:left="20" w:right="2703"/>
        <w:rPr>
          <w:sz w:val="21"/>
        </w:rPr>
      </w:pPr>
      <w:r>
        <w:rPr>
          <w:rFonts w:hint="eastAsia" w:ascii="PMingLiU" w:eastAsia="PMingLiU"/>
          <w:spacing w:val="-1"/>
          <w:w w:val="105"/>
        </w:rPr>
        <w:t>返回地址</w:t>
      </w:r>
      <w:r>
        <w:rPr>
          <w:w w:val="105"/>
        </w:rPr>
        <w:t>包含⻚数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的</w:t>
      </w:r>
      <w:r>
        <w:rPr>
          <w:rFonts w:hint="eastAsia" w:ascii="PMingLiU" w:eastAsia="PMingLiU"/>
          <w:w w:val="105"/>
        </w:rPr>
        <w:t>地址</w:t>
      </w:r>
      <w:r>
        <w:rPr>
          <w:w w:val="105"/>
        </w:rPr>
        <w:t>信息中是否需要⻚码信息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spacing w:val="-1"/>
          <w:w w:val="105"/>
        </w:rPr>
        <w:t>返回地址</w:t>
      </w:r>
      <w:r>
        <w:rPr>
          <w:w w:val="105"/>
        </w:rPr>
        <w:t>包含段落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的</w:t>
      </w:r>
      <w:r>
        <w:rPr>
          <w:rFonts w:hint="eastAsia" w:ascii="PMingLiU" w:eastAsia="PMingLiU"/>
          <w:w w:val="105"/>
        </w:rPr>
        <w:t>地址</w:t>
      </w:r>
      <w:r>
        <w:rPr>
          <w:w w:val="105"/>
        </w:rPr>
        <w:t>信息中是否包含段落信息</w:t>
      </w:r>
      <w:r>
        <w:rPr>
          <w:w w:val="105"/>
          <w:sz w:val="21"/>
        </w:rPr>
        <w:t>；</w:t>
      </w:r>
    </w:p>
    <w:p>
      <w:pPr>
        <w:pStyle w:val="10"/>
        <w:spacing w:line="368" w:lineRule="exact"/>
        <w:ind w:left="20"/>
        <w:rPr>
          <w:sz w:val="21"/>
        </w:rPr>
      </w:pPr>
      <w:r>
        <w:rPr>
          <w:rFonts w:hint="eastAsia" w:ascii="PMingLiU" w:eastAsia="PMingLiU"/>
          <w:w w:val="105"/>
        </w:rPr>
        <w:t>返回地址</w:t>
      </w:r>
      <w:r>
        <w:rPr>
          <w:w w:val="105"/>
        </w:rPr>
        <w:t>包含句⼦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的</w:t>
      </w:r>
      <w:r>
        <w:rPr>
          <w:rFonts w:hint="eastAsia" w:ascii="PMingLiU" w:eastAsia="PMingLiU"/>
          <w:w w:val="105"/>
        </w:rPr>
        <w:t>地址</w:t>
      </w:r>
      <w:r>
        <w:rPr>
          <w:w w:val="105"/>
        </w:rPr>
        <w:t>信息中是否包含句⼦序号信息</w:t>
      </w:r>
      <w:r>
        <w:rPr>
          <w:w w:val="105"/>
          <w:sz w:val="21"/>
        </w:rPr>
        <w:t>；</w:t>
      </w:r>
    </w:p>
    <w:p>
      <w:pPr>
        <w:spacing w:after="0" w:line="368" w:lineRule="exac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line="333" w:lineRule="exact"/>
        <w:ind w:left="558"/>
      </w:pPr>
      <w:r>
        <w:pict>
          <v:group id="_x0000_s1571" o:spid="_x0000_s1571" o:spt="203" style="position:absolute;left:0pt;margin-left:0pt;margin-top:0pt;height:840.75pt;width:595.05pt;mso-position-horizontal-relative:page;mso-position-vertical-relative:page;z-index:-251565056;mso-width-relative:page;mso-height-relative:page;" coordsize="11901,16815">
            <o:lock v:ext="edit"/>
            <v:shape id="_x0000_s1572" o:spid="_x0000_s1572" style="position:absolute;left:0;top:0;height:16815;width:11900;" fillcolor="#FFFFFF" filled="t" stroked="f" coordsize="11900,16815" path="m11899,0l0,0,0,541,0,16814,11899,16814,11899,541,11899,0xe">
              <v:path arrowok="t"/>
              <v:fill on="t" focussize="0,0"/>
              <v:stroke on="f"/>
              <v:imagedata o:title=""/>
              <o:lock v:ext="edit"/>
            </v:shape>
            <v:shape id="_x0000_s1573" o:spid="_x0000_s1573" style="position:absolute;left:0;top:0;height:16815;width:11900;" fillcolor="#FFFFFF" filled="t" stroked="f" coordsize="11900,16815" path="m11899,15933l0,15933,0,16814,11899,16814,11899,15933xm11899,0l0,0,0,541,11899,541,11899,0xm11900,541l0,541,0,1979,11900,1979,11900,541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ascii="Trebuchet MS" w:eastAsia="Trebuchet MS"/>
          <w:w w:val="110"/>
          <w:sz w:val="22"/>
        </w:rPr>
        <w:t>*</w:t>
      </w:r>
      <w:r>
        <w:rPr>
          <w:rFonts w:hint="eastAsia" w:ascii="PMingLiU" w:eastAsia="PMingLiU"/>
          <w:w w:val="110"/>
        </w:rPr>
        <w:t>地址</w:t>
      </w:r>
      <w:r>
        <w:rPr>
          <w:w w:val="110"/>
        </w:rPr>
        <w:t>可包含⻚码</w:t>
      </w:r>
      <w:r>
        <w:rPr>
          <w:rFonts w:hint="eastAsia" w:ascii="PMingLiU" w:eastAsia="PMingLiU"/>
          <w:w w:val="110"/>
        </w:rPr>
        <w:t>、</w:t>
      </w:r>
      <w:r>
        <w:rPr>
          <w:w w:val="110"/>
        </w:rPr>
        <w:t>段落和句⼦</w:t>
      </w:r>
      <w:r>
        <w:rPr>
          <w:w w:val="110"/>
          <w:sz w:val="21"/>
        </w:rPr>
        <w:t>三个</w:t>
      </w:r>
      <w:r>
        <w:rPr>
          <w:w w:val="110"/>
        </w:rPr>
        <w:t>层级的信息</w:t>
      </w:r>
      <w:r>
        <w:rPr>
          <w:w w:val="110"/>
          <w:sz w:val="21"/>
        </w:rPr>
        <w:t>，</w:t>
      </w:r>
      <w:r>
        <w:rPr>
          <w:w w:val="110"/>
        </w:rPr>
        <w:t>若</w:t>
      </w:r>
      <w:r>
        <w:rPr>
          <w:rFonts w:hint="eastAsia" w:ascii="PMingLiU" w:eastAsia="PMingLiU"/>
          <w:w w:val="110"/>
        </w:rPr>
        <w:t>返回</w:t>
      </w:r>
      <w:r>
        <w:rPr>
          <w:w w:val="110"/>
        </w:rPr>
        <w:t>信息需包含⻚码</w:t>
      </w:r>
      <w:r>
        <w:rPr>
          <w:w w:val="110"/>
          <w:sz w:val="21"/>
        </w:rPr>
        <w:t>，</w:t>
      </w:r>
      <w:r>
        <w:rPr>
          <w:w w:val="110"/>
        </w:rPr>
        <w:t>段落和句⼦信</w:t>
      </w:r>
    </w:p>
    <w:p>
      <w:pPr>
        <w:spacing w:before="6" w:line="223" w:lineRule="auto"/>
        <w:ind w:left="118" w:right="115" w:firstLine="0"/>
        <w:jc w:val="left"/>
        <w:rPr>
          <w:rFonts w:hint="eastAsia" w:ascii="PMingLiU" w:eastAsia="PMingLiU"/>
          <w:sz w:val="20"/>
        </w:rPr>
      </w:pPr>
      <w:r>
        <w:rPr>
          <w:w w:val="110"/>
          <w:sz w:val="20"/>
        </w:rPr>
        <w:t>息</w:t>
      </w:r>
      <w:r>
        <w:rPr>
          <w:w w:val="110"/>
          <w:sz w:val="21"/>
        </w:rPr>
        <w:t>，</w:t>
      </w:r>
      <w:r>
        <w:rPr>
          <w:w w:val="110"/>
          <w:sz w:val="20"/>
        </w:rPr>
        <w:t>则</w:t>
      </w:r>
      <w:r>
        <w:rPr>
          <w:rFonts w:hint="eastAsia" w:ascii="PMingLiU" w:eastAsia="PMingLiU"/>
          <w:w w:val="110"/>
          <w:sz w:val="20"/>
        </w:rPr>
        <w:t>返回</w:t>
      </w:r>
      <w:r>
        <w:rPr>
          <w:w w:val="110"/>
          <w:sz w:val="20"/>
        </w:rPr>
        <w:t>的</w:t>
      </w:r>
      <w:r>
        <w:rPr>
          <w:rFonts w:hint="eastAsia" w:ascii="PMingLiU" w:eastAsia="PMingLiU"/>
          <w:w w:val="110"/>
          <w:sz w:val="20"/>
        </w:rPr>
        <w:t>地址</w:t>
      </w:r>
      <w:r>
        <w:rPr>
          <w:w w:val="110"/>
          <w:sz w:val="20"/>
        </w:rPr>
        <w:t>为</w:t>
      </w:r>
      <w:r>
        <w:rPr>
          <w:rFonts w:ascii="Trebuchet MS" w:eastAsia="Trebuchet MS"/>
          <w:w w:val="110"/>
          <w:sz w:val="22"/>
        </w:rPr>
        <w:t>xx</w:t>
      </w:r>
      <w:r>
        <w:rPr>
          <w:w w:val="110"/>
          <w:sz w:val="20"/>
        </w:rPr>
        <w:t>⻚中的</w:t>
      </w:r>
      <w:r>
        <w:rPr>
          <w:rFonts w:ascii="Trebuchet MS" w:eastAsia="Trebuchet MS"/>
          <w:w w:val="110"/>
          <w:sz w:val="22"/>
        </w:rPr>
        <w:t>xx</w:t>
      </w:r>
      <w:r>
        <w:rPr>
          <w:w w:val="110"/>
          <w:sz w:val="20"/>
        </w:rPr>
        <w:t>段中的</w:t>
      </w:r>
      <w:r>
        <w:rPr>
          <w:rFonts w:ascii="Trebuchet MS" w:eastAsia="Trebuchet MS"/>
          <w:w w:val="110"/>
          <w:sz w:val="22"/>
        </w:rPr>
        <w:t>xx</w:t>
      </w:r>
      <w:r>
        <w:rPr>
          <w:w w:val="110"/>
          <w:sz w:val="20"/>
        </w:rPr>
        <w:t>句</w:t>
      </w:r>
      <w:r>
        <w:rPr>
          <w:w w:val="110"/>
          <w:sz w:val="21"/>
        </w:rPr>
        <w:t>；</w:t>
      </w:r>
      <w:r>
        <w:rPr>
          <w:w w:val="110"/>
          <w:sz w:val="20"/>
        </w:rPr>
        <w:t>若仅包含⻚码和句⼦</w:t>
      </w:r>
      <w:r>
        <w:rPr>
          <w:w w:val="110"/>
          <w:sz w:val="21"/>
        </w:rPr>
        <w:t>，</w:t>
      </w:r>
      <w:r>
        <w:rPr>
          <w:w w:val="110"/>
          <w:sz w:val="20"/>
        </w:rPr>
        <w:t>则</w:t>
      </w:r>
      <w:r>
        <w:rPr>
          <w:rFonts w:hint="eastAsia" w:ascii="PMingLiU" w:eastAsia="PMingLiU"/>
          <w:w w:val="110"/>
          <w:sz w:val="20"/>
        </w:rPr>
        <w:t>返回</w:t>
      </w:r>
      <w:r>
        <w:rPr>
          <w:w w:val="110"/>
          <w:sz w:val="20"/>
        </w:rPr>
        <w:t>的信息为</w:t>
      </w:r>
      <w:r>
        <w:rPr>
          <w:rFonts w:ascii="Trebuchet MS" w:eastAsia="Trebuchet MS"/>
          <w:w w:val="110"/>
          <w:sz w:val="22"/>
        </w:rPr>
        <w:t>xx</w:t>
      </w:r>
      <w:r>
        <w:rPr>
          <w:w w:val="110"/>
          <w:sz w:val="20"/>
        </w:rPr>
        <w:t>⻚中的</w:t>
      </w:r>
      <w:r>
        <w:rPr>
          <w:rFonts w:ascii="Trebuchet MS" w:eastAsia="Trebuchet MS"/>
          <w:w w:val="110"/>
          <w:sz w:val="22"/>
        </w:rPr>
        <w:t>xx</w:t>
      </w:r>
      <w:r>
        <w:rPr>
          <w:w w:val="110"/>
          <w:sz w:val="20"/>
        </w:rPr>
        <w:t>句</w:t>
      </w:r>
      <w:r>
        <w:rPr>
          <w:w w:val="110"/>
          <w:sz w:val="21"/>
        </w:rPr>
        <w:t>；</w:t>
      </w:r>
      <w:r>
        <w:rPr>
          <w:w w:val="110"/>
          <w:sz w:val="20"/>
        </w:rPr>
        <w:t>若仅包含段落和句⼦</w:t>
      </w:r>
      <w:r>
        <w:rPr>
          <w:w w:val="110"/>
          <w:sz w:val="21"/>
        </w:rPr>
        <w:t>，</w:t>
      </w:r>
      <w:r>
        <w:rPr>
          <w:w w:val="110"/>
          <w:sz w:val="20"/>
        </w:rPr>
        <w:t>则</w:t>
      </w:r>
      <w:r>
        <w:rPr>
          <w:rFonts w:hint="eastAsia" w:ascii="PMingLiU" w:eastAsia="PMingLiU"/>
          <w:w w:val="110"/>
          <w:sz w:val="20"/>
        </w:rPr>
        <w:t>返回</w:t>
      </w:r>
      <w:r>
        <w:rPr>
          <w:w w:val="110"/>
          <w:sz w:val="20"/>
        </w:rPr>
        <w:t>的信息为全⽂的</w:t>
      </w:r>
      <w:r>
        <w:rPr>
          <w:rFonts w:ascii="Trebuchet MS" w:eastAsia="Trebuchet MS"/>
          <w:w w:val="110"/>
          <w:sz w:val="22"/>
        </w:rPr>
        <w:t>xx</w:t>
      </w:r>
      <w:r>
        <w:rPr>
          <w:w w:val="110"/>
          <w:sz w:val="20"/>
        </w:rPr>
        <w:t>段中的</w:t>
      </w:r>
      <w:r>
        <w:rPr>
          <w:rFonts w:ascii="Trebuchet MS" w:eastAsia="Trebuchet MS"/>
          <w:w w:val="110"/>
          <w:sz w:val="22"/>
        </w:rPr>
        <w:t>xx</w:t>
      </w:r>
      <w:r>
        <w:rPr>
          <w:w w:val="110"/>
          <w:sz w:val="20"/>
        </w:rPr>
        <w:t>句</w:t>
      </w:r>
      <w:r>
        <w:rPr>
          <w:w w:val="110"/>
          <w:sz w:val="21"/>
        </w:rPr>
        <w:t>；</w:t>
      </w:r>
      <w:r>
        <w:rPr>
          <w:w w:val="110"/>
          <w:sz w:val="20"/>
        </w:rPr>
        <w:t>以此类推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19"/>
        </w:rPr>
      </w:pPr>
    </w:p>
    <w:p>
      <w:pPr>
        <w:spacing w:before="0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137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9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设置光</w:t>
      </w:r>
      <w:r>
        <w:rPr>
          <w:rFonts w:hint="eastAsia" w:ascii="PMingLiU" w:eastAsia="PMingLiU"/>
          <w:w w:val="105"/>
        </w:rPr>
        <w:t>标</w:t>
      </w:r>
      <w:r>
        <w:rPr>
          <w:w w:val="105"/>
        </w:rPr>
        <w:t>到指定</w:t>
      </w:r>
      <w:r>
        <w:rPr>
          <w:rFonts w:hint="eastAsia" w:ascii="PMingLiU" w:eastAsia="PMingLiU"/>
          <w:w w:val="105"/>
        </w:rPr>
        <w:t>地址</w:t>
      </w:r>
    </w:p>
    <w:p>
      <w:pPr>
        <w:pStyle w:val="10"/>
        <w:spacing w:before="5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pgSz w:w="11900" w:h="16840"/>
          <w:pgMar w:top="1300" w:right="1320" w:bottom="280" w:left="1320" w:header="720" w:footer="720" w:gutter="0"/>
          <w:cols w:space="720" w:num="1"/>
        </w:sectPr>
      </w:pPr>
    </w:p>
    <w:p>
      <w:pPr>
        <w:spacing w:before="3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9"/>
        <w:spacing w:before="41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9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9"/>
        <w:spacing w:before="56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9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0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spacing w:before="145"/>
        <w:ind w:left="20" w:right="0" w:firstLine="0"/>
        <w:jc w:val="left"/>
        <w:rPr>
          <w:sz w:val="19"/>
        </w:rPr>
      </w:pPr>
      <w:r>
        <w:rPr>
          <w:w w:val="110"/>
          <w:sz w:val="19"/>
        </w:rPr>
        <w:t>将光标设置到</w:t>
      </w:r>
      <w:r>
        <w:rPr>
          <w:rFonts w:hint="eastAsia" w:ascii="PMingLiU" w:eastAsia="PMingLiU"/>
          <w:w w:val="110"/>
          <w:sz w:val="19"/>
        </w:rPr>
        <w:t>输</w:t>
      </w:r>
      <w:r>
        <w:rPr>
          <w:w w:val="110"/>
          <w:sz w:val="19"/>
        </w:rPr>
        <w:t>⼊的</w:t>
      </w:r>
      <w:r>
        <w:rPr>
          <w:rFonts w:hint="eastAsia" w:ascii="PMingLiU" w:eastAsia="PMingLiU"/>
          <w:w w:val="110"/>
          <w:sz w:val="19"/>
        </w:rPr>
        <w:t>地址</w:t>
      </w:r>
      <w:r>
        <w:rPr>
          <w:w w:val="110"/>
          <w:sz w:val="19"/>
        </w:rPr>
        <w:t>处</w:t>
      </w:r>
    </w:p>
    <w:p>
      <w:pPr>
        <w:pStyle w:val="10"/>
        <w:spacing w:before="11"/>
        <w:rPr>
          <w:sz w:val="19"/>
        </w:rPr>
      </w:pPr>
    </w:p>
    <w:p>
      <w:pPr>
        <w:spacing w:before="0" w:line="218" w:lineRule="auto"/>
        <w:ind w:left="20" w:right="1373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要</w:t>
      </w:r>
      <w:r>
        <w:rPr>
          <w:rFonts w:hint="eastAsia" w:ascii="PMingLiU" w:eastAsia="PMingLiU"/>
          <w:w w:val="105"/>
          <w:sz w:val="20"/>
        </w:rPr>
        <w:t>转</w:t>
      </w:r>
      <w:r>
        <w:rPr>
          <w:w w:val="105"/>
          <w:sz w:val="20"/>
        </w:rPr>
        <w:t>换的位置</w:t>
      </w:r>
      <w:r>
        <w:rPr>
          <w:w w:val="105"/>
          <w:sz w:val="21"/>
        </w:rPr>
        <w:t>：</w:t>
      </w:r>
      <w:r>
        <w:rPr>
          <w:w w:val="105"/>
          <w:sz w:val="20"/>
        </w:rPr>
        <w:t>待</w:t>
      </w:r>
      <w:r>
        <w:rPr>
          <w:rFonts w:hint="eastAsia" w:ascii="PMingLiU" w:eastAsia="PMingLiU"/>
          <w:w w:val="105"/>
          <w:sz w:val="20"/>
        </w:rPr>
        <w:t>转</w:t>
      </w:r>
      <w:r>
        <w:rPr>
          <w:w w:val="105"/>
          <w:sz w:val="20"/>
        </w:rPr>
        <w:t>换的</w:t>
      </w:r>
      <w:r>
        <w:rPr>
          <w:rFonts w:hint="eastAsia" w:ascii="PMingLiU" w:eastAsia="PMingLiU"/>
          <w:w w:val="105"/>
          <w:sz w:val="20"/>
        </w:rPr>
        <w:t>坐</w:t>
      </w:r>
      <w:r>
        <w:rPr>
          <w:w w:val="105"/>
          <w:sz w:val="20"/>
        </w:rPr>
        <w:t>标</w:t>
      </w:r>
      <w:r>
        <w:rPr>
          <w:w w:val="105"/>
          <w:sz w:val="21"/>
        </w:rPr>
        <w:t>；</w:t>
      </w:r>
    </w:p>
    <w:p>
      <w:pPr>
        <w:spacing w:before="7" w:line="220" w:lineRule="auto"/>
        <w:ind w:left="20" w:right="6000" w:firstLine="0"/>
        <w:jc w:val="both"/>
        <w:rPr>
          <w:sz w:val="21"/>
        </w:rPr>
      </w:pPr>
      <w:r>
        <w:rPr>
          <w:spacing w:val="-1"/>
          <w:w w:val="105"/>
          <w:sz w:val="20"/>
        </w:rPr>
        <w:t>⻚数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地址</w:t>
      </w:r>
      <w:r>
        <w:rPr>
          <w:w w:val="105"/>
          <w:sz w:val="20"/>
        </w:rPr>
        <w:t>的⻚码信息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  <w:sz w:val="20"/>
        </w:rPr>
        <w:t>段落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地址</w:t>
      </w:r>
      <w:r>
        <w:rPr>
          <w:w w:val="105"/>
          <w:sz w:val="20"/>
        </w:rPr>
        <w:t>的段落信息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  <w:sz w:val="20"/>
        </w:rPr>
        <w:t>句⼦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地址</w:t>
      </w:r>
      <w:r>
        <w:rPr>
          <w:w w:val="105"/>
          <w:sz w:val="20"/>
        </w:rPr>
        <w:t>的句⼦信息</w:t>
      </w:r>
      <w:r>
        <w:rPr>
          <w:w w:val="105"/>
          <w:sz w:val="21"/>
        </w:rPr>
        <w:t>；</w:t>
      </w:r>
    </w:p>
    <w:p>
      <w:pPr>
        <w:spacing w:after="0" w:line="220" w:lineRule="auto"/>
        <w:jc w:val="both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65" w:lineRule="exact"/>
        <w:ind w:left="558" w:right="0" w:firstLine="0"/>
        <w:jc w:val="left"/>
        <w:rPr>
          <w:rFonts w:ascii="Trebuchet MS" w:eastAsia="Trebuchet MS"/>
          <w:sz w:val="22"/>
        </w:rPr>
      </w:pPr>
      <w:r>
        <w:rPr>
          <w:rFonts w:ascii="Trebuchet MS" w:eastAsia="Trebuchet MS"/>
          <w:sz w:val="22"/>
        </w:rPr>
        <w:t>*</w:t>
      </w:r>
      <w:r>
        <w:rPr>
          <w:rFonts w:hint="eastAsia" w:ascii="PMingLiU" w:eastAsia="PMingLiU"/>
          <w:sz w:val="20"/>
        </w:rPr>
        <w:t>地址</w:t>
      </w:r>
      <w:r>
        <w:rPr>
          <w:sz w:val="20"/>
        </w:rPr>
        <w:t>的说明同</w:t>
      </w:r>
      <w:r>
        <w:rPr>
          <w:rFonts w:ascii="Trebuchet MS" w:eastAsia="Trebuchet MS"/>
          <w:sz w:val="22"/>
        </w:rPr>
        <w:t>6.4.3.12</w:t>
      </w:r>
    </w:p>
    <w:p>
      <w:pPr>
        <w:pStyle w:val="10"/>
        <w:rPr>
          <w:rFonts w:ascii="Trebuchet MS"/>
        </w:rPr>
      </w:pPr>
    </w:p>
    <w:p>
      <w:pPr>
        <w:pStyle w:val="10"/>
        <w:spacing w:before="2"/>
        <w:rPr>
          <w:rFonts w:ascii="Trebuchet MS"/>
          <w:sz w:val="28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获取⽂</w:t>
      </w:r>
      <w:r>
        <w:rPr>
          <w:rFonts w:hint="eastAsia" w:ascii="PMingLiU" w:eastAsia="PMingLiU"/>
          <w:w w:val="105"/>
        </w:rPr>
        <w:t>档</w:t>
      </w:r>
      <w:r>
        <w:rPr>
          <w:w w:val="105"/>
        </w:rPr>
        <w:t>⻚数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9"/>
        <w:spacing w:before="40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9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9"/>
        <w:spacing w:before="4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spacing w:before="145"/>
        <w:ind w:left="20" w:right="0" w:firstLine="0"/>
        <w:jc w:val="left"/>
        <w:rPr>
          <w:sz w:val="19"/>
        </w:rPr>
      </w:pPr>
      <w:r>
        <w:rPr>
          <w:w w:val="110"/>
          <w:sz w:val="19"/>
        </w:rPr>
        <w:t>获取当前⽂档的总⻚数</w:t>
      </w:r>
    </w:p>
    <w:p>
      <w:pPr>
        <w:pStyle w:val="10"/>
        <w:spacing w:before="15"/>
        <w:rPr>
          <w:sz w:val="17"/>
        </w:rPr>
      </w:pPr>
    </w:p>
    <w:p>
      <w:pPr>
        <w:spacing w:before="1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；</w:t>
      </w:r>
    </w:p>
    <w:p>
      <w:pPr>
        <w:spacing w:after="0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6"/>
        <w:rPr>
          <w:sz w:val="29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读取⽂</w:t>
      </w:r>
      <w:r>
        <w:rPr>
          <w:rFonts w:hint="eastAsia" w:ascii="PMingLiU" w:eastAsia="PMingLiU"/>
          <w:w w:val="105"/>
        </w:rPr>
        <w:t>本</w:t>
      </w:r>
      <w:r>
        <w:rPr>
          <w:w w:val="105"/>
        </w:rPr>
        <w:t>内容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3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9"/>
        <w:spacing w:before="4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2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spacing w:before="51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1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10"/>
        <w:rPr>
          <w:rFonts w:ascii="Arial"/>
        </w:rPr>
      </w:pPr>
    </w:p>
    <w:p>
      <w:pPr>
        <w:spacing w:before="1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6"/>
        <w:rPr>
          <w:rFonts w:ascii="Arial"/>
          <w:sz w:val="21"/>
        </w:rPr>
      </w:pPr>
    </w:p>
    <w:p>
      <w:pPr>
        <w:pStyle w:val="9"/>
        <w:spacing w:before="0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10"/>
        <w:rPr>
          <w:rFonts w:ascii="Arial"/>
        </w:rPr>
      </w:pPr>
    </w:p>
    <w:p>
      <w:pPr>
        <w:spacing w:before="1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spacing w:before="1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读取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⽂档中指定⽬标的⽂本内容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2"/>
        <w:rPr>
          <w:rFonts w:ascii="PMingLiU"/>
          <w:sz w:val="24"/>
        </w:rPr>
      </w:pPr>
    </w:p>
    <w:p>
      <w:pPr>
        <w:spacing w:before="1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；</w:t>
      </w:r>
    </w:p>
    <w:p>
      <w:pPr>
        <w:spacing w:before="2" w:line="223" w:lineRule="auto"/>
        <w:ind w:left="20" w:right="115" w:firstLine="0"/>
        <w:jc w:val="both"/>
        <w:rPr>
          <w:sz w:val="21"/>
        </w:rPr>
      </w:pP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择读取对象</w:t>
      </w:r>
      <w:r>
        <w:rPr>
          <w:w w:val="105"/>
          <w:sz w:val="21"/>
        </w:rPr>
        <w:t>：</w:t>
      </w:r>
      <w:r>
        <w:rPr>
          <w:w w:val="105"/>
          <w:sz w:val="20"/>
        </w:rPr>
        <w:t>读取⽬标</w:t>
      </w:r>
      <w:r>
        <w:rPr>
          <w:w w:val="105"/>
          <w:sz w:val="21"/>
        </w:rPr>
        <w:t>，</w:t>
      </w:r>
      <w:r>
        <w:rPr>
          <w:w w:val="105"/>
          <w:sz w:val="20"/>
        </w:rPr>
        <w:t>应属于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全⽂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，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段落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，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句⼦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，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范</w:t>
      </w:r>
      <w:r>
        <w:rPr>
          <w:rFonts w:hint="eastAsia" w:ascii="PMingLiU" w:hAnsi="PMingLiU" w:eastAsia="PMingLiU"/>
          <w:w w:val="105"/>
          <w:sz w:val="20"/>
        </w:rPr>
        <w:t>围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rFonts w:hint="eastAsia" w:ascii="PMingLiU" w:hAnsi="PMingLiU" w:eastAsia="PMingLiU"/>
          <w:w w:val="105"/>
          <w:sz w:val="20"/>
        </w:rPr>
        <w:t>四</w:t>
      </w:r>
      <w:r>
        <w:rPr>
          <w:w w:val="105"/>
          <w:sz w:val="21"/>
        </w:rPr>
        <w:t>个</w:t>
      </w:r>
      <w:r>
        <w:rPr>
          <w:w w:val="105"/>
          <w:sz w:val="20"/>
        </w:rPr>
        <w:t>字段中</w:t>
      </w:r>
      <w:r>
        <w:rPr>
          <w:w w:val="105"/>
          <w:sz w:val="21"/>
        </w:rPr>
        <w:t>⼀</w:t>
      </w:r>
      <w:r>
        <w:rPr>
          <w:w w:val="105"/>
          <w:sz w:val="20"/>
        </w:rPr>
        <w:t>种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段落序号</w:t>
      </w:r>
      <w:r>
        <w:rPr>
          <w:w w:val="105"/>
          <w:sz w:val="21"/>
        </w:rPr>
        <w:t>：</w:t>
      </w:r>
      <w:r>
        <w:rPr>
          <w:w w:val="105"/>
          <w:sz w:val="20"/>
        </w:rPr>
        <w:t>⽬标段落为⽂本中第⼏段</w:t>
      </w:r>
      <w:r>
        <w:rPr>
          <w:w w:val="105"/>
          <w:sz w:val="21"/>
        </w:rPr>
        <w:t>（</w:t>
      </w:r>
      <w:r>
        <w:rPr>
          <w:w w:val="105"/>
          <w:sz w:val="20"/>
        </w:rPr>
        <w:t>每</w:t>
      </w:r>
      <w:r>
        <w:rPr>
          <w:w w:val="105"/>
          <w:sz w:val="21"/>
        </w:rPr>
        <w:t>个</w:t>
      </w:r>
      <w:r>
        <w:rPr>
          <w:rFonts w:hint="eastAsia" w:ascii="PMingLiU" w:hAnsi="PMingLiU" w:eastAsia="PMingLiU"/>
          <w:w w:val="105"/>
          <w:sz w:val="20"/>
        </w:rPr>
        <w:t>回</w:t>
      </w:r>
      <w:r>
        <w:rPr>
          <w:w w:val="105"/>
          <w:sz w:val="20"/>
        </w:rPr>
        <w:t>⻋视为</w:t>
      </w:r>
      <w:r>
        <w:rPr>
          <w:w w:val="105"/>
          <w:sz w:val="21"/>
        </w:rPr>
        <w:t>⼀</w:t>
      </w:r>
      <w:r>
        <w:rPr>
          <w:w w:val="105"/>
          <w:sz w:val="20"/>
        </w:rPr>
        <w:t>段</w:t>
      </w:r>
      <w:r>
        <w:rPr>
          <w:w w:val="105"/>
          <w:sz w:val="21"/>
        </w:rPr>
        <w:t>），</w:t>
      </w:r>
      <w:r>
        <w:rPr>
          <w:w w:val="105"/>
          <w:sz w:val="20"/>
        </w:rPr>
        <w:t>从</w:t>
      </w:r>
      <w:r>
        <w:rPr>
          <w:rFonts w:ascii="Trebuchet MS" w:hAns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，</w:t>
      </w:r>
      <w:r>
        <w:rPr>
          <w:w w:val="105"/>
          <w:sz w:val="20"/>
        </w:rPr>
        <w:t>⽂本⽬标           为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段落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或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句⼦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时要求传⼊</w:t>
      </w:r>
      <w:r>
        <w:rPr>
          <w:w w:val="105"/>
          <w:sz w:val="21"/>
        </w:rPr>
        <w:t>；</w:t>
      </w:r>
    </w:p>
    <w:p>
      <w:pPr>
        <w:pStyle w:val="10"/>
        <w:spacing w:line="348" w:lineRule="exact"/>
        <w:ind w:left="20"/>
      </w:pPr>
      <w:r>
        <w:rPr>
          <w:w w:val="110"/>
        </w:rPr>
        <w:t>句⼦序号</w:t>
      </w:r>
      <w:r>
        <w:rPr>
          <w:w w:val="110"/>
          <w:sz w:val="21"/>
        </w:rPr>
        <w:t>：</w:t>
      </w:r>
      <w:r>
        <w:rPr>
          <w:w w:val="110"/>
        </w:rPr>
        <w:t>⽬标句⼦为其所属段落的第⼏句</w:t>
      </w:r>
      <w:r>
        <w:rPr>
          <w:w w:val="110"/>
          <w:sz w:val="21"/>
        </w:rPr>
        <w:t>（</w:t>
      </w:r>
      <w:r>
        <w:rPr>
          <w:w w:val="110"/>
        </w:rPr>
        <w:t>句号</w:t>
      </w:r>
      <w:r>
        <w:rPr>
          <w:w w:val="110"/>
          <w:sz w:val="21"/>
        </w:rPr>
        <w:t>，</w:t>
      </w:r>
      <w:r>
        <w:rPr>
          <w:w w:val="110"/>
        </w:rPr>
        <w:t>问号</w:t>
      </w:r>
      <w:r>
        <w:rPr>
          <w:w w:val="110"/>
          <w:sz w:val="21"/>
        </w:rPr>
        <w:t>，</w:t>
      </w:r>
      <w:r>
        <w:rPr>
          <w:w w:val="110"/>
        </w:rPr>
        <w:t>感叹号等句⼦结束符视为</w:t>
      </w:r>
    </w:p>
    <w:p>
      <w:pPr>
        <w:spacing w:before="0" w:line="360" w:lineRule="exact"/>
        <w:ind w:left="20" w:right="0" w:firstLine="0"/>
        <w:jc w:val="left"/>
        <w:rPr>
          <w:sz w:val="21"/>
        </w:rPr>
      </w:pPr>
      <w:r>
        <w:rPr>
          <w:w w:val="105"/>
          <w:sz w:val="21"/>
        </w:rPr>
        <w:t>⼀</w:t>
      </w:r>
      <w:r>
        <w:rPr>
          <w:w w:val="105"/>
          <w:sz w:val="20"/>
        </w:rPr>
        <w:t>句</w:t>
      </w:r>
      <w:r>
        <w:rPr>
          <w:w w:val="105"/>
          <w:sz w:val="21"/>
        </w:rPr>
        <w:t>），</w:t>
      </w:r>
      <w:r>
        <w:rPr>
          <w:w w:val="105"/>
          <w:sz w:val="20"/>
        </w:rPr>
        <w:t>从</w:t>
      </w:r>
      <w:r>
        <w:rPr>
          <w:rFonts w:ascii="Trebuchet MS" w:hAns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，</w:t>
      </w:r>
      <w:r>
        <w:rPr>
          <w:w w:val="105"/>
          <w:sz w:val="20"/>
        </w:rPr>
        <w:t>⽂本⽬标为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句⼦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时要求传⼊</w:t>
      </w:r>
      <w:r>
        <w:rPr>
          <w:w w:val="105"/>
          <w:sz w:val="21"/>
        </w:rPr>
        <w:t>；</w:t>
      </w:r>
    </w:p>
    <w:p>
      <w:pPr>
        <w:pStyle w:val="10"/>
        <w:spacing w:before="12" w:line="218" w:lineRule="auto"/>
        <w:ind w:left="20" w:right="115"/>
        <w:rPr>
          <w:sz w:val="21"/>
        </w:rPr>
      </w:pPr>
      <w:r>
        <w:t>起始位置</w:t>
      </w:r>
      <w:r>
        <w:rPr>
          <w:sz w:val="21"/>
        </w:rPr>
        <w:t>：</w:t>
      </w:r>
      <w:r>
        <w:t>⽂本起始绝对位置</w:t>
      </w:r>
      <w:r>
        <w:rPr>
          <w:sz w:val="21"/>
        </w:rPr>
        <w:t>，</w:t>
      </w:r>
      <w:r>
        <w:t>从</w:t>
      </w:r>
      <w:r>
        <w:rPr>
          <w:rFonts w:ascii="Trebuchet MS" w:hAnsi="Trebuchet MS" w:eastAsia="Trebuchet MS"/>
          <w:sz w:val="22"/>
        </w:rPr>
        <w:t>0</w:t>
      </w:r>
      <w:r>
        <w:t>开始</w:t>
      </w:r>
      <w:r>
        <w:rPr>
          <w:sz w:val="21"/>
        </w:rPr>
        <w:t>，</w:t>
      </w:r>
      <w:r>
        <w:t>⽂本⽬标为</w:t>
      </w:r>
      <w:r>
        <w:rPr>
          <w:rFonts w:ascii="Trebuchet MS" w:hAnsi="Trebuchet MS" w:eastAsia="Trebuchet MS"/>
          <w:sz w:val="22"/>
        </w:rPr>
        <w:t>“</w:t>
      </w:r>
      <w:r>
        <w:t>范</w:t>
      </w:r>
      <w:r>
        <w:rPr>
          <w:rFonts w:hint="eastAsia" w:ascii="PMingLiU" w:hAnsi="PMingLiU" w:eastAsia="PMingLiU"/>
        </w:rPr>
        <w:t>围</w:t>
      </w:r>
      <w:r>
        <w:rPr>
          <w:rFonts w:ascii="Trebuchet MS" w:hAnsi="Trebuchet MS" w:eastAsia="Trebuchet MS"/>
          <w:sz w:val="22"/>
        </w:rPr>
        <w:t>”</w:t>
      </w:r>
      <w:r>
        <w:t>时要求传⼊</w:t>
      </w:r>
      <w:r>
        <w:rPr>
          <w:sz w:val="21"/>
        </w:rPr>
        <w:t>，⼀</w:t>
      </w:r>
      <w:r>
        <w:t>般</w:t>
      </w:r>
      <w:r>
        <w:rPr>
          <w:rFonts w:hint="eastAsia" w:ascii="PMingLiU" w:hAnsi="PMingLiU" w:eastAsia="PMingLiU"/>
        </w:rPr>
        <w:t>通过</w:t>
      </w:r>
      <w:r>
        <w:t>获           取位置模</w:t>
      </w:r>
      <w:r>
        <w:rPr>
          <w:rFonts w:hint="eastAsia" w:ascii="PMingLiU" w:hAnsi="PMingLiU" w:eastAsia="PMingLiU"/>
        </w:rPr>
        <w:t>块</w:t>
      </w:r>
      <w:r>
        <w:t>获得</w:t>
      </w:r>
      <w:r>
        <w:rPr>
          <w:sz w:val="21"/>
        </w:rPr>
        <w:t>；</w:t>
      </w:r>
    </w:p>
    <w:p>
      <w:pPr>
        <w:pStyle w:val="10"/>
        <w:spacing w:line="230" w:lineRule="auto"/>
        <w:ind w:left="20" w:right="115"/>
        <w:rPr>
          <w:rFonts w:hint="eastAsia" w:ascii="PMingLiU" w:hAnsi="PMingLiU" w:eastAsia="PMingLiU"/>
        </w:rPr>
      </w:pPr>
      <w:r>
        <w:t>终⽌位置</w:t>
      </w:r>
      <w:r>
        <w:rPr>
          <w:sz w:val="21"/>
        </w:rPr>
        <w:t>：</w:t>
      </w:r>
      <w:r>
        <w:t>⽂本终⽌绝对位置</w:t>
      </w:r>
      <w:r>
        <w:rPr>
          <w:sz w:val="21"/>
        </w:rPr>
        <w:t>，</w:t>
      </w:r>
      <w:r>
        <w:t>从</w:t>
      </w:r>
      <w:r>
        <w:rPr>
          <w:rFonts w:ascii="Trebuchet MS" w:hAnsi="Trebuchet MS" w:eastAsia="Trebuchet MS"/>
          <w:sz w:val="22"/>
        </w:rPr>
        <w:t>0</w:t>
      </w:r>
      <w:r>
        <w:t>开始</w:t>
      </w:r>
      <w:r>
        <w:rPr>
          <w:sz w:val="21"/>
        </w:rPr>
        <w:t>，</w:t>
      </w:r>
      <w:r>
        <w:t>⽂本⽬标为</w:t>
      </w:r>
      <w:r>
        <w:rPr>
          <w:rFonts w:ascii="Trebuchet MS" w:hAnsi="Trebuchet MS" w:eastAsia="Trebuchet MS"/>
          <w:sz w:val="22"/>
        </w:rPr>
        <w:t>“</w:t>
      </w:r>
      <w:r>
        <w:t>范</w:t>
      </w:r>
      <w:r>
        <w:rPr>
          <w:rFonts w:hint="eastAsia" w:ascii="PMingLiU" w:hAnsi="PMingLiU" w:eastAsia="PMingLiU"/>
        </w:rPr>
        <w:t>围</w:t>
      </w:r>
      <w:r>
        <w:rPr>
          <w:rFonts w:ascii="Trebuchet MS" w:hAnsi="Trebuchet MS" w:eastAsia="Trebuchet MS"/>
          <w:sz w:val="22"/>
        </w:rPr>
        <w:t>”</w:t>
      </w:r>
      <w:r>
        <w:t>时要求传⼊</w:t>
      </w:r>
      <w:r>
        <w:rPr>
          <w:sz w:val="21"/>
        </w:rPr>
        <w:t>，⼀</w:t>
      </w:r>
      <w:r>
        <w:t>般</w:t>
      </w:r>
      <w:r>
        <w:rPr>
          <w:rFonts w:hint="eastAsia" w:ascii="PMingLiU" w:hAnsi="PMingLiU" w:eastAsia="PMingLiU"/>
        </w:rPr>
        <w:t>通过</w:t>
      </w:r>
      <w:r>
        <w:t>获           取位置模</w:t>
      </w:r>
      <w:r>
        <w:rPr>
          <w:rFonts w:hint="eastAsia" w:ascii="PMingLiU" w:hAnsi="PMingLiU" w:eastAsia="PMingLiU"/>
        </w:rPr>
        <w:t>块</w:t>
      </w:r>
      <w:r>
        <w:t>获得</w:t>
      </w:r>
      <w:r>
        <w:rPr>
          <w:rFonts w:hint="eastAsia" w:ascii="PMingLiU" w:hAnsi="PMingLiU" w:eastAsia="PMingLiU"/>
        </w:rPr>
        <w:t>。</w:t>
      </w:r>
    </w:p>
    <w:p>
      <w:pPr>
        <w:spacing w:after="0" w:line="230" w:lineRule="auto"/>
        <w:rPr>
          <w:rFonts w:hint="eastAsia" w:ascii="PMingLiU" w:hAns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574" o:spid="_x0000_s1574" o:spt="203" style="position:absolute;left:0pt;margin-left:0pt;margin-top:0pt;height:840.75pt;width:595.05pt;mso-position-horizontal-relative:page;mso-position-vertical-relative:page;z-index:-251564032;mso-width-relative:page;mso-height-relative:page;" coordsize="11901,16815">
            <o:lock v:ext="edit"/>
            <v:shape id="_x0000_s1575" o:spid="_x0000_s1575" style="position:absolute;left:0;top:-1;height:16815;width:11900;" fillcolor="#FFFFFF" filled="t" stroked="f" coordsize="11900,16815" path="m11899,0l0,0,0,542,0,16814,11899,16814,11899,542,11899,0xe">
              <v:path arrowok="t"/>
              <v:fill on="t" focussize="0,0"/>
              <v:stroke on="f"/>
              <v:imagedata o:title=""/>
              <o:lock v:ext="edit"/>
            </v:shape>
            <v:shape id="_x0000_s1576" o:spid="_x0000_s1576" style="position:absolute;left:0;top:0;height:16815;width:11900;" fillcolor="#FFFFFF" filled="t" stroked="f" coordsize="11900,16815" path="m11899,15934l0,15934,0,16814,11899,16814,11899,15934xm11899,0l0,0,0,557,11899,557,11899,0xm11900,557l0,557,0,1996,11900,1996,11900,55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  <w:sz w:val="14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138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8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写⼊⽂</w:t>
      </w:r>
      <w:r>
        <w:rPr>
          <w:rFonts w:hint="eastAsia" w:ascii="PMingLiU" w:eastAsia="PMingLiU"/>
          <w:w w:val="105"/>
        </w:rPr>
        <w:t>本</w:t>
      </w:r>
      <w:r>
        <w:rPr>
          <w:w w:val="105"/>
        </w:rPr>
        <w:t>内容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30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spacing w:before="127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106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11"/>
        <w:rPr>
          <w:rFonts w:ascii="Arial"/>
          <w:sz w:val="30"/>
        </w:rPr>
      </w:pPr>
      <w:r>
        <w:br w:type="column"/>
      </w:r>
    </w:p>
    <w:p>
      <w:pPr>
        <w:pStyle w:val="10"/>
        <w:spacing w:line="373" w:lineRule="exact"/>
        <w:ind w:left="20"/>
      </w:pP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⽂档光标后写⼊⽂本</w:t>
      </w:r>
      <w:r>
        <w:rPr>
          <w:w w:val="110"/>
          <w:sz w:val="21"/>
        </w:rPr>
        <w:t>，</w:t>
      </w:r>
      <w:r>
        <w:rPr>
          <w:w w:val="110"/>
        </w:rPr>
        <w:t>成功写⼊后光标移动⾄内容尾</w:t>
      </w:r>
      <w:r>
        <w:rPr>
          <w:rFonts w:hint="eastAsia" w:ascii="PMingLiU" w:eastAsia="PMingLiU"/>
          <w:w w:val="110"/>
        </w:rPr>
        <w:t>部</w:t>
      </w:r>
      <w:r>
        <w:rPr>
          <w:w w:val="110"/>
          <w:sz w:val="21"/>
        </w:rPr>
        <w:t>，</w:t>
      </w:r>
      <w:r>
        <w:rPr>
          <w:w w:val="110"/>
        </w:rPr>
        <w:t>可以设置字体的字号</w:t>
      </w:r>
      <w:r>
        <w:rPr>
          <w:w w:val="110"/>
          <w:sz w:val="21"/>
        </w:rPr>
        <w:t>，</w:t>
      </w:r>
      <w:r>
        <w:rPr>
          <w:w w:val="110"/>
        </w:rPr>
        <w:t>颜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⾊</w:t>
      </w:r>
      <w:r>
        <w:rPr>
          <w:w w:val="105"/>
          <w:sz w:val="21"/>
        </w:rPr>
        <w:t>，</w:t>
      </w:r>
      <w:r>
        <w:rPr>
          <w:w w:val="105"/>
        </w:rPr>
        <w:t>以及是否加粗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4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sz w:val="21"/>
        </w:rPr>
      </w:pPr>
      <w:r>
        <w:rPr>
          <w:w w:val="105"/>
        </w:rPr>
        <w:t>⽂本内容</w:t>
      </w:r>
      <w:r>
        <w:rPr>
          <w:w w:val="105"/>
          <w:sz w:val="21"/>
        </w:rPr>
        <w:t>：</w:t>
      </w:r>
    </w:p>
    <w:p>
      <w:pPr>
        <w:spacing w:after="0" w:line="373" w:lineRule="exac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8"/>
        <w:numPr>
          <w:ilvl w:val="0"/>
          <w:numId w:val="95"/>
        </w:numPr>
        <w:tabs>
          <w:tab w:val="left" w:pos="1558"/>
        </w:tabs>
        <w:spacing w:before="0" w:after="0" w:line="218" w:lineRule="auto"/>
        <w:ind w:left="1557" w:right="115" w:hanging="360"/>
        <w:jc w:val="left"/>
        <w:rPr>
          <w:sz w:val="21"/>
        </w:rPr>
      </w:pPr>
      <w:r>
        <w:rPr>
          <w:w w:val="105"/>
          <w:sz w:val="21"/>
        </w:rPr>
        <w:t>⼀</w:t>
      </w:r>
      <w:r>
        <w:rPr>
          <w:w w:val="105"/>
          <w:sz w:val="20"/>
        </w:rPr>
        <w:t>般为⽂本</w:t>
      </w:r>
      <w:r>
        <w:rPr>
          <w:w w:val="105"/>
          <w:sz w:val="21"/>
        </w:rPr>
        <w:t>，</w:t>
      </w:r>
      <w:r>
        <w:rPr>
          <w:w w:val="105"/>
          <w:sz w:val="20"/>
        </w:rPr>
        <w:t>若要写⼊</w:t>
      </w:r>
      <w:r>
        <w:rPr>
          <w:rFonts w:hint="eastAsia" w:ascii="PMingLiU" w:hAnsi="PMingLiU" w:eastAsia="PMingLiU"/>
          <w:w w:val="105"/>
          <w:sz w:val="20"/>
        </w:rPr>
        <w:t>转</w:t>
      </w:r>
      <w:r>
        <w:rPr>
          <w:w w:val="105"/>
          <w:sz w:val="20"/>
        </w:rPr>
        <w:t>义字符</w:t>
      </w:r>
      <w:r>
        <w:rPr>
          <w:w w:val="105"/>
          <w:sz w:val="21"/>
        </w:rPr>
        <w:t>（</w:t>
      </w:r>
      <w:r>
        <w:rPr>
          <w:w w:val="105"/>
          <w:sz w:val="20"/>
        </w:rPr>
        <w:t>如</w:t>
      </w:r>
      <w:r>
        <w:rPr>
          <w:rFonts w:ascii="Trebuchet MS" w:hAnsi="Trebuchet MS" w:eastAsia="Trebuchet MS"/>
          <w:w w:val="105"/>
          <w:sz w:val="22"/>
        </w:rPr>
        <w:t>“\r”, “\n”, “\\”</w:t>
      </w:r>
      <w:r>
        <w:rPr>
          <w:w w:val="105"/>
          <w:sz w:val="21"/>
        </w:rPr>
        <w:t>，</w:t>
      </w:r>
      <w:r>
        <w:rPr>
          <w:rFonts w:ascii="Trebuchet MS" w:hAnsi="Trebuchet MS" w:eastAsia="Trebuchet MS"/>
          <w:spacing w:val="-1"/>
          <w:w w:val="105"/>
          <w:sz w:val="22"/>
        </w:rPr>
        <w:t xml:space="preserve">“\’” </w:t>
      </w:r>
      <w:r>
        <w:rPr>
          <w:w w:val="105"/>
          <w:sz w:val="20"/>
        </w:rPr>
        <w:t>等等</w:t>
      </w:r>
      <w:r>
        <w:rPr>
          <w:w w:val="105"/>
          <w:sz w:val="21"/>
        </w:rPr>
        <w:t>，</w:t>
      </w:r>
      <w:r>
        <w:rPr>
          <w:w w:val="105"/>
          <w:sz w:val="20"/>
        </w:rPr>
        <w:t>英⽂双引号除外</w:t>
      </w:r>
      <w:r>
        <w:rPr>
          <w:w w:val="105"/>
          <w:sz w:val="21"/>
        </w:rPr>
        <w:t>），</w:t>
      </w:r>
      <w:r>
        <w:rPr>
          <w:w w:val="105"/>
          <w:sz w:val="20"/>
        </w:rPr>
        <w:t>请</w:t>
      </w:r>
      <w:r>
        <w:rPr>
          <w:w w:val="105"/>
          <w:sz w:val="21"/>
        </w:rPr>
        <w:t>严</w:t>
      </w:r>
      <w:r>
        <w:rPr>
          <w:w w:val="105"/>
          <w:sz w:val="20"/>
        </w:rPr>
        <w:t>格按照</w:t>
      </w:r>
      <w:r>
        <w:rPr>
          <w:rFonts w:hint="eastAsia" w:ascii="PMingLiU" w:hAnsi="PMingLiU" w:eastAsia="PMingLiU"/>
          <w:w w:val="105"/>
          <w:sz w:val="20"/>
        </w:rPr>
        <w:t>转</w:t>
      </w:r>
      <w:r>
        <w:rPr>
          <w:w w:val="105"/>
          <w:sz w:val="20"/>
        </w:rPr>
        <w:t>义字符格式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</w:t>
      </w:r>
      <w:r>
        <w:rPr>
          <w:w w:val="105"/>
          <w:sz w:val="21"/>
        </w:rPr>
        <w:t>，严</w:t>
      </w:r>
      <w:r>
        <w:rPr>
          <w:w w:val="105"/>
          <w:sz w:val="20"/>
        </w:rPr>
        <w:t>禁以单数</w:t>
      </w:r>
      <w:r>
        <w:rPr>
          <w:w w:val="105"/>
          <w:sz w:val="21"/>
        </w:rPr>
        <w:t>个</w:t>
      </w:r>
      <w:r>
        <w:rPr>
          <w:w w:val="105"/>
          <w:sz w:val="20"/>
        </w:rPr>
        <w:t>反斜杠</w:t>
      </w:r>
      <w:r>
        <w:rPr>
          <w:w w:val="105"/>
          <w:sz w:val="21"/>
        </w:rPr>
        <w:t>（</w:t>
      </w:r>
      <w:r>
        <w:rPr>
          <w:rFonts w:ascii="Trebuchet MS" w:hAnsi="Trebuchet MS" w:eastAsia="Trebuchet MS"/>
          <w:w w:val="105"/>
          <w:sz w:val="22"/>
        </w:rPr>
        <w:t>“\”</w:t>
      </w:r>
      <w:r>
        <w:rPr>
          <w:w w:val="105"/>
          <w:sz w:val="21"/>
        </w:rPr>
        <w:t>）</w:t>
      </w:r>
      <w:r>
        <w:rPr>
          <w:w w:val="105"/>
          <w:sz w:val="20"/>
        </w:rPr>
        <w:t>结尾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95"/>
        </w:numPr>
        <w:tabs>
          <w:tab w:val="left" w:pos="1558"/>
        </w:tabs>
        <w:spacing w:before="0" w:after="0" w:line="370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如果传⼊列表</w:t>
      </w:r>
      <w:r>
        <w:rPr>
          <w:w w:val="105"/>
          <w:sz w:val="21"/>
        </w:rPr>
        <w:t>，</w:t>
      </w:r>
      <w:r>
        <w:rPr>
          <w:w w:val="105"/>
          <w:sz w:val="20"/>
        </w:rPr>
        <w:t>元组</w:t>
      </w:r>
      <w:r>
        <w:rPr>
          <w:w w:val="105"/>
          <w:sz w:val="21"/>
        </w:rPr>
        <w:t>，</w:t>
      </w:r>
      <w:r>
        <w:rPr>
          <w:w w:val="105"/>
          <w:sz w:val="20"/>
        </w:rPr>
        <w:t>字典等对象</w:t>
      </w:r>
      <w:r>
        <w:rPr>
          <w:w w:val="105"/>
          <w:sz w:val="21"/>
        </w:rPr>
        <w:t>，</w:t>
      </w:r>
      <w:r>
        <w:rPr>
          <w:w w:val="105"/>
          <w:sz w:val="20"/>
        </w:rPr>
        <w:t>会按该对象的打印字符串格式写⼊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92"/>
        </w:numPr>
        <w:tabs>
          <w:tab w:val="left" w:pos="839"/>
        </w:tabs>
        <w:spacing w:before="0" w:after="0" w:line="342" w:lineRule="exact"/>
        <w:ind w:left="838" w:right="0" w:hanging="361"/>
        <w:jc w:val="left"/>
        <w:rPr>
          <w:rFonts w:ascii="Arial" w:hAnsi="Arial" w:eastAsia="Arial"/>
          <w:sz w:val="22"/>
        </w:rPr>
      </w:pPr>
      <w:r>
        <w:rPr>
          <w:spacing w:val="-1"/>
          <w:w w:val="105"/>
          <w:sz w:val="20"/>
        </w:rPr>
        <w:t>字体名称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有效的字体名称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开发平台⽀持点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92"/>
        </w:numPr>
        <w:tabs>
          <w:tab w:val="left" w:pos="839"/>
        </w:tabs>
        <w:spacing w:before="0" w:after="0" w:line="356" w:lineRule="exact"/>
        <w:ind w:left="838" w:right="0" w:hanging="361"/>
        <w:jc w:val="left"/>
        <w:rPr>
          <w:rFonts w:ascii="Arial" w:hAnsi="Arial" w:eastAsia="Arial"/>
          <w:sz w:val="22"/>
        </w:rPr>
      </w:pP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择字号</w:t>
      </w:r>
      <w:r>
        <w:rPr>
          <w:w w:val="105"/>
          <w:sz w:val="21"/>
        </w:rPr>
        <w:t>：</w:t>
      </w:r>
      <w:r>
        <w:rPr>
          <w:w w:val="105"/>
          <w:sz w:val="20"/>
        </w:rPr>
        <w:t>数</w:t>
      </w:r>
      <w:r>
        <w:rPr>
          <w:rFonts w:hint="eastAsia" w:ascii="PMingLiU" w:hAnsi="PMingLiU" w:eastAsia="PMingLiU"/>
          <w:w w:val="105"/>
          <w:sz w:val="20"/>
        </w:rPr>
        <w:t>值</w:t>
      </w:r>
      <w:r>
        <w:rPr>
          <w:w w:val="105"/>
          <w:sz w:val="21"/>
        </w:rPr>
        <w:t>，</w:t>
      </w:r>
      <w:r>
        <w:rPr>
          <w:w w:val="105"/>
          <w:sz w:val="20"/>
        </w:rPr>
        <w:t>单位为磅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92"/>
        </w:numPr>
        <w:tabs>
          <w:tab w:val="left" w:pos="839"/>
        </w:tabs>
        <w:spacing w:before="0" w:after="0" w:line="366" w:lineRule="exact"/>
        <w:ind w:left="838" w:right="0" w:hanging="361"/>
        <w:jc w:val="left"/>
        <w:rPr>
          <w:rFonts w:ascii="Arial" w:hAnsi="Arial" w:eastAsia="Arial"/>
          <w:sz w:val="22"/>
        </w:rPr>
      </w:pPr>
      <w:r>
        <w:rPr>
          <w:spacing w:val="-1"/>
          <w:w w:val="105"/>
          <w:sz w:val="20"/>
        </w:rPr>
        <w:t>字体颜⾊</w:t>
      </w:r>
      <w:r>
        <w:rPr>
          <w:spacing w:val="-1"/>
          <w:w w:val="105"/>
          <w:sz w:val="21"/>
        </w:rPr>
        <w:t>：</w:t>
      </w:r>
      <w:r>
        <w:rPr>
          <w:rFonts w:ascii="Trebuchet MS" w:hAnsi="Trebuchet MS" w:eastAsia="Trebuchet MS"/>
          <w:spacing w:val="-1"/>
          <w:w w:val="105"/>
          <w:sz w:val="22"/>
        </w:rPr>
        <w:t>RGB</w:t>
      </w:r>
      <w:r>
        <w:rPr>
          <w:spacing w:val="-1"/>
          <w:w w:val="105"/>
          <w:sz w:val="20"/>
        </w:rPr>
        <w:t>颜⾊</w:t>
      </w:r>
      <w:r>
        <w:rPr>
          <w:spacing w:val="-1"/>
          <w:w w:val="105"/>
          <w:sz w:val="21"/>
        </w:rPr>
        <w:t>，</w:t>
      </w:r>
      <w:r>
        <w:rPr>
          <w:w w:val="105"/>
          <w:sz w:val="20"/>
        </w:rPr>
        <w:t>开发平台⽀持点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92"/>
        </w:numPr>
        <w:tabs>
          <w:tab w:val="left" w:pos="839"/>
        </w:tabs>
        <w:spacing w:before="0" w:after="0" w:line="361" w:lineRule="exact"/>
        <w:ind w:left="838" w:right="0" w:hanging="361"/>
        <w:jc w:val="left"/>
        <w:rPr>
          <w:rFonts w:ascii="Arial" w:hAnsi="Arial" w:eastAsia="Arial"/>
          <w:sz w:val="22"/>
        </w:rPr>
      </w:pPr>
      <w:r>
        <w:rPr>
          <w:spacing w:val="-1"/>
          <w:w w:val="105"/>
          <w:sz w:val="20"/>
        </w:rPr>
        <w:t>写⼊内容是否加粗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18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删除⽂</w:t>
      </w:r>
      <w:r>
        <w:rPr>
          <w:rFonts w:hint="eastAsia" w:ascii="PMingLiU" w:eastAsia="PMingLiU"/>
          <w:w w:val="105"/>
        </w:rPr>
        <w:t>本</w:t>
      </w:r>
      <w:r>
        <w:rPr>
          <w:w w:val="105"/>
        </w:rPr>
        <w:t>内容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39"/>
      </w:pPr>
      <w:r>
        <w:rPr>
          <w:w w:val="165"/>
        </w:rPr>
        <w:t>●</w:t>
      </w:r>
    </w:p>
    <w:p>
      <w:pPr>
        <w:spacing w:before="34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spacing w:before="1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6"/>
        <w:rPr>
          <w:rFonts w:ascii="Arial"/>
          <w:sz w:val="18"/>
        </w:rPr>
      </w:pPr>
    </w:p>
    <w:p>
      <w:pPr>
        <w:pStyle w:val="8"/>
        <w:spacing w:before="0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spacing w:before="1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pStyle w:val="8"/>
        <w:spacing w:before="0"/>
      </w:pPr>
      <w:r>
        <w:rPr>
          <w:w w:val="165"/>
        </w:rPr>
        <w:t>●</w:t>
      </w:r>
    </w:p>
    <w:p>
      <w:pPr>
        <w:spacing w:before="22" w:line="720" w:lineRule="atLeast"/>
        <w:ind w:left="20" w:right="1373" w:firstLine="0"/>
        <w:jc w:val="left"/>
        <w:rPr>
          <w:sz w:val="21"/>
        </w:rPr>
      </w:pPr>
      <w:r>
        <w:br w:type="column"/>
      </w:r>
      <w:r>
        <w:rPr>
          <w:w w:val="105"/>
          <w:sz w:val="20"/>
        </w:rPr>
        <w:t>删除指定位置⽂字</w:t>
      </w:r>
      <w:r>
        <w:rPr>
          <w:w w:val="105"/>
          <w:sz w:val="21"/>
        </w:rPr>
        <w:t>，</w:t>
      </w:r>
      <w:r>
        <w:rPr>
          <w:w w:val="105"/>
          <w:sz w:val="20"/>
        </w:rPr>
        <w:t>⽬标可以是光标附</w:t>
      </w:r>
      <w:r>
        <w:rPr>
          <w:rFonts w:hint="eastAsia" w:ascii="PMingLiU" w:eastAsia="PMingLiU"/>
          <w:w w:val="105"/>
          <w:sz w:val="20"/>
        </w:rPr>
        <w:t>近</w:t>
      </w:r>
      <w:r>
        <w:rPr>
          <w:w w:val="105"/>
          <w:sz w:val="21"/>
        </w:rPr>
        <w:t>，</w:t>
      </w:r>
      <w:r>
        <w:rPr>
          <w:w w:val="105"/>
          <w:sz w:val="20"/>
        </w:rPr>
        <w:t>段落</w:t>
      </w:r>
      <w:r>
        <w:rPr>
          <w:w w:val="105"/>
          <w:sz w:val="21"/>
        </w:rPr>
        <w:t>，</w:t>
      </w:r>
      <w:r>
        <w:rPr>
          <w:w w:val="105"/>
          <w:sz w:val="20"/>
        </w:rPr>
        <w:t>句⼦</w:t>
      </w:r>
      <w:r>
        <w:rPr>
          <w:w w:val="105"/>
          <w:sz w:val="21"/>
        </w:rPr>
        <w:t>，</w:t>
      </w:r>
      <w:r>
        <w:rPr>
          <w:w w:val="105"/>
          <w:sz w:val="20"/>
        </w:rPr>
        <w:t>或指定范</w:t>
      </w:r>
      <w:r>
        <w:rPr>
          <w:rFonts w:hint="eastAsia" w:ascii="PMingLiU" w:eastAsia="PMingLiU"/>
          <w:w w:val="105"/>
          <w:sz w:val="20"/>
        </w:rPr>
        <w:t xml:space="preserve">围。      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；</w:t>
      </w:r>
    </w:p>
    <w:p>
      <w:pPr>
        <w:spacing w:before="0" w:line="338" w:lineRule="exact"/>
        <w:ind w:left="20" w:right="0" w:firstLine="0"/>
        <w:jc w:val="left"/>
        <w:rPr>
          <w:sz w:val="21"/>
        </w:rPr>
      </w:pPr>
      <w:r>
        <w:rPr>
          <w:sz w:val="20"/>
        </w:rPr>
        <w:t>删除对象</w:t>
      </w:r>
      <w:r>
        <w:rPr>
          <w:sz w:val="21"/>
        </w:rPr>
        <w:t>：</w:t>
      </w:r>
      <w:r>
        <w:rPr>
          <w:sz w:val="20"/>
        </w:rPr>
        <w:t>删除⽬标</w:t>
      </w:r>
      <w:r>
        <w:rPr>
          <w:sz w:val="21"/>
        </w:rPr>
        <w:t>，</w:t>
      </w:r>
      <w:r>
        <w:rPr>
          <w:sz w:val="20"/>
        </w:rPr>
        <w:t>应属于</w:t>
      </w:r>
      <w:r>
        <w:rPr>
          <w:rFonts w:ascii="Trebuchet MS" w:hAnsi="Trebuchet MS" w:eastAsia="Trebuchet MS"/>
          <w:sz w:val="22"/>
        </w:rPr>
        <w:t>“</w:t>
      </w:r>
      <w:r>
        <w:rPr>
          <w:sz w:val="20"/>
        </w:rPr>
        <w:t>段落</w:t>
      </w:r>
      <w:r>
        <w:rPr>
          <w:rFonts w:ascii="Trebuchet MS" w:hAnsi="Trebuchet MS" w:eastAsia="Trebuchet MS"/>
          <w:sz w:val="22"/>
        </w:rPr>
        <w:t>”</w:t>
      </w:r>
      <w:r>
        <w:rPr>
          <w:sz w:val="21"/>
        </w:rPr>
        <w:t>，</w:t>
      </w:r>
      <w:r>
        <w:rPr>
          <w:rFonts w:ascii="Trebuchet MS" w:hAnsi="Trebuchet MS" w:eastAsia="Trebuchet MS"/>
          <w:sz w:val="22"/>
        </w:rPr>
        <w:t>“</w:t>
      </w:r>
      <w:r>
        <w:rPr>
          <w:sz w:val="20"/>
        </w:rPr>
        <w:t>句⼦</w:t>
      </w:r>
      <w:r>
        <w:rPr>
          <w:rFonts w:ascii="Trebuchet MS" w:hAnsi="Trebuchet MS" w:eastAsia="Trebuchet MS"/>
          <w:sz w:val="22"/>
        </w:rPr>
        <w:t>”</w:t>
      </w:r>
      <w:r>
        <w:rPr>
          <w:sz w:val="21"/>
        </w:rPr>
        <w:t>，</w:t>
      </w:r>
      <w:r>
        <w:rPr>
          <w:rFonts w:ascii="Trebuchet MS" w:hAnsi="Trebuchet MS" w:eastAsia="Trebuchet MS"/>
          <w:sz w:val="22"/>
        </w:rPr>
        <w:t>“</w:t>
      </w:r>
      <w:r>
        <w:rPr>
          <w:sz w:val="20"/>
        </w:rPr>
        <w:t>范</w:t>
      </w:r>
      <w:r>
        <w:rPr>
          <w:rFonts w:hint="eastAsia" w:ascii="PMingLiU" w:hAnsi="PMingLiU" w:eastAsia="PMingLiU"/>
          <w:sz w:val="20"/>
        </w:rPr>
        <w:t>围</w:t>
      </w:r>
      <w:r>
        <w:rPr>
          <w:rFonts w:ascii="Trebuchet MS" w:hAnsi="Trebuchet MS" w:eastAsia="Trebuchet MS"/>
          <w:sz w:val="22"/>
        </w:rPr>
        <w:t>”</w:t>
      </w:r>
      <w:r>
        <w:rPr>
          <w:sz w:val="21"/>
        </w:rPr>
        <w:t>，</w:t>
      </w:r>
      <w:r>
        <w:rPr>
          <w:rFonts w:ascii="Trebuchet MS" w:hAnsi="Trebuchet MS" w:eastAsia="Trebuchet MS"/>
          <w:sz w:val="22"/>
        </w:rPr>
        <w:t>“</w:t>
      </w:r>
      <w:r>
        <w:rPr>
          <w:sz w:val="20"/>
        </w:rPr>
        <w:t>光标</w:t>
      </w:r>
      <w:r>
        <w:rPr>
          <w:rFonts w:ascii="Trebuchet MS" w:hAnsi="Trebuchet MS" w:eastAsia="Trebuchet MS"/>
          <w:sz w:val="22"/>
        </w:rPr>
        <w:t>”</w:t>
      </w:r>
      <w:r>
        <w:rPr>
          <w:rFonts w:hint="eastAsia" w:ascii="PMingLiU" w:hAnsi="PMingLiU" w:eastAsia="PMingLiU"/>
          <w:sz w:val="20"/>
        </w:rPr>
        <w:t>四</w:t>
      </w:r>
      <w:r>
        <w:rPr>
          <w:sz w:val="21"/>
        </w:rPr>
        <w:t>个</w:t>
      </w:r>
      <w:r>
        <w:rPr>
          <w:sz w:val="20"/>
        </w:rPr>
        <w:t>字段中</w:t>
      </w:r>
      <w:r>
        <w:rPr>
          <w:sz w:val="21"/>
        </w:rPr>
        <w:t>⼀</w:t>
      </w:r>
      <w:r>
        <w:rPr>
          <w:sz w:val="20"/>
        </w:rPr>
        <w:t>种</w:t>
      </w:r>
      <w:r>
        <w:rPr>
          <w:sz w:val="21"/>
        </w:rPr>
        <w:t>；</w:t>
      </w:r>
    </w:p>
    <w:p>
      <w:pPr>
        <w:spacing w:before="7" w:line="223" w:lineRule="auto"/>
        <w:ind w:left="20" w:right="115" w:firstLine="0"/>
        <w:jc w:val="left"/>
        <w:rPr>
          <w:sz w:val="21"/>
        </w:rPr>
      </w:pPr>
      <w:r>
        <w:rPr>
          <w:w w:val="105"/>
          <w:sz w:val="20"/>
        </w:rPr>
        <w:t>段落序号</w:t>
      </w:r>
      <w:r>
        <w:rPr>
          <w:w w:val="105"/>
          <w:sz w:val="21"/>
        </w:rPr>
        <w:t>：</w:t>
      </w:r>
      <w:r>
        <w:rPr>
          <w:w w:val="105"/>
          <w:sz w:val="20"/>
        </w:rPr>
        <w:t>⽬标段落为⽂本中第⼏段</w:t>
      </w:r>
      <w:r>
        <w:rPr>
          <w:w w:val="105"/>
          <w:sz w:val="21"/>
        </w:rPr>
        <w:t>（</w:t>
      </w:r>
      <w:r>
        <w:rPr>
          <w:w w:val="105"/>
          <w:sz w:val="20"/>
        </w:rPr>
        <w:t>每</w:t>
      </w:r>
      <w:r>
        <w:rPr>
          <w:w w:val="105"/>
          <w:sz w:val="21"/>
        </w:rPr>
        <w:t>个</w:t>
      </w:r>
      <w:r>
        <w:rPr>
          <w:rFonts w:hint="eastAsia" w:ascii="PMingLiU" w:hAnsi="PMingLiU" w:eastAsia="PMingLiU"/>
          <w:w w:val="105"/>
          <w:sz w:val="20"/>
        </w:rPr>
        <w:t>回</w:t>
      </w:r>
      <w:r>
        <w:rPr>
          <w:w w:val="105"/>
          <w:sz w:val="20"/>
        </w:rPr>
        <w:t>⻋视为</w:t>
      </w:r>
      <w:r>
        <w:rPr>
          <w:w w:val="105"/>
          <w:sz w:val="21"/>
        </w:rPr>
        <w:t>⼀</w:t>
      </w:r>
      <w:r>
        <w:rPr>
          <w:w w:val="105"/>
          <w:sz w:val="20"/>
        </w:rPr>
        <w:t>段</w:t>
      </w:r>
      <w:r>
        <w:rPr>
          <w:w w:val="105"/>
          <w:sz w:val="21"/>
        </w:rPr>
        <w:t>），</w:t>
      </w:r>
      <w:r>
        <w:rPr>
          <w:w w:val="105"/>
          <w:sz w:val="20"/>
        </w:rPr>
        <w:t>从</w:t>
      </w:r>
      <w:r>
        <w:rPr>
          <w:rFonts w:ascii="Trebuchet MS" w:hAns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，</w:t>
      </w:r>
      <w:r>
        <w:rPr>
          <w:w w:val="105"/>
          <w:sz w:val="20"/>
        </w:rPr>
        <w:t>删除对象           为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段落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或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句⼦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时要求传⼊</w:t>
      </w:r>
      <w:r>
        <w:rPr>
          <w:w w:val="105"/>
          <w:sz w:val="21"/>
        </w:rPr>
        <w:t>；</w:t>
      </w:r>
    </w:p>
    <w:p>
      <w:pPr>
        <w:pStyle w:val="10"/>
        <w:spacing w:line="347" w:lineRule="exact"/>
        <w:ind w:left="20"/>
      </w:pPr>
      <w:r>
        <w:rPr>
          <w:w w:val="110"/>
        </w:rPr>
        <w:t>句⼦序号</w:t>
      </w:r>
      <w:r>
        <w:rPr>
          <w:w w:val="110"/>
          <w:sz w:val="21"/>
        </w:rPr>
        <w:t>：</w:t>
      </w:r>
      <w:r>
        <w:rPr>
          <w:w w:val="110"/>
        </w:rPr>
        <w:t>⽬标句⼦为其所属段落的第⼏句</w:t>
      </w:r>
      <w:r>
        <w:rPr>
          <w:w w:val="110"/>
          <w:sz w:val="21"/>
        </w:rPr>
        <w:t>（</w:t>
      </w:r>
      <w:r>
        <w:rPr>
          <w:w w:val="110"/>
        </w:rPr>
        <w:t>句号</w:t>
      </w:r>
      <w:r>
        <w:rPr>
          <w:w w:val="110"/>
          <w:sz w:val="21"/>
        </w:rPr>
        <w:t>，</w:t>
      </w:r>
      <w:r>
        <w:rPr>
          <w:w w:val="110"/>
        </w:rPr>
        <w:t>问号</w:t>
      </w:r>
      <w:r>
        <w:rPr>
          <w:w w:val="110"/>
          <w:sz w:val="21"/>
        </w:rPr>
        <w:t>，</w:t>
      </w:r>
      <w:r>
        <w:rPr>
          <w:w w:val="110"/>
        </w:rPr>
        <w:t>感叹号等句⼦结束符视为</w:t>
      </w:r>
    </w:p>
    <w:p>
      <w:pPr>
        <w:spacing w:before="0" w:line="360" w:lineRule="exact"/>
        <w:ind w:left="20" w:right="0" w:firstLine="0"/>
        <w:jc w:val="left"/>
        <w:rPr>
          <w:sz w:val="21"/>
        </w:rPr>
      </w:pPr>
      <w:r>
        <w:rPr>
          <w:w w:val="105"/>
          <w:sz w:val="21"/>
        </w:rPr>
        <w:t>⼀</w:t>
      </w:r>
      <w:r>
        <w:rPr>
          <w:w w:val="105"/>
          <w:sz w:val="20"/>
        </w:rPr>
        <w:t>句</w:t>
      </w:r>
      <w:r>
        <w:rPr>
          <w:w w:val="105"/>
          <w:sz w:val="21"/>
        </w:rPr>
        <w:t>），</w:t>
      </w:r>
      <w:r>
        <w:rPr>
          <w:w w:val="105"/>
          <w:sz w:val="20"/>
        </w:rPr>
        <w:t>从</w:t>
      </w:r>
      <w:r>
        <w:rPr>
          <w:rFonts w:ascii="Trebuchet MS" w:hAns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，</w:t>
      </w:r>
      <w:r>
        <w:rPr>
          <w:w w:val="105"/>
          <w:sz w:val="20"/>
        </w:rPr>
        <w:t>删除对象为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句⼦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时要求传⼊</w:t>
      </w:r>
      <w:r>
        <w:rPr>
          <w:w w:val="105"/>
          <w:sz w:val="21"/>
        </w:rPr>
        <w:t>；</w:t>
      </w:r>
    </w:p>
    <w:p>
      <w:pPr>
        <w:pStyle w:val="10"/>
        <w:spacing w:before="12" w:line="218" w:lineRule="auto"/>
        <w:ind w:left="20" w:right="115"/>
        <w:rPr>
          <w:sz w:val="21"/>
        </w:rPr>
      </w:pPr>
      <w:r>
        <w:t>起始位置</w:t>
      </w:r>
      <w:r>
        <w:rPr>
          <w:sz w:val="21"/>
        </w:rPr>
        <w:t>：</w:t>
      </w:r>
      <w:r>
        <w:t>⽂本起始绝对位置</w:t>
      </w:r>
      <w:r>
        <w:rPr>
          <w:sz w:val="21"/>
        </w:rPr>
        <w:t>，</w:t>
      </w:r>
      <w:r>
        <w:t>从</w:t>
      </w:r>
      <w:r>
        <w:rPr>
          <w:rFonts w:ascii="Trebuchet MS" w:hAnsi="Trebuchet MS" w:eastAsia="Trebuchet MS"/>
          <w:sz w:val="22"/>
        </w:rPr>
        <w:t>0</w:t>
      </w:r>
      <w:r>
        <w:t>开始</w:t>
      </w:r>
      <w:r>
        <w:rPr>
          <w:sz w:val="21"/>
        </w:rPr>
        <w:t>，</w:t>
      </w:r>
      <w:r>
        <w:t>删除对象为</w:t>
      </w:r>
      <w:r>
        <w:rPr>
          <w:rFonts w:ascii="Trebuchet MS" w:hAnsi="Trebuchet MS" w:eastAsia="Trebuchet MS"/>
          <w:sz w:val="22"/>
        </w:rPr>
        <w:t>“</w:t>
      </w:r>
      <w:r>
        <w:t>范</w:t>
      </w:r>
      <w:r>
        <w:rPr>
          <w:rFonts w:hint="eastAsia" w:ascii="PMingLiU" w:hAnsi="PMingLiU" w:eastAsia="PMingLiU"/>
        </w:rPr>
        <w:t>围</w:t>
      </w:r>
      <w:r>
        <w:rPr>
          <w:rFonts w:ascii="Trebuchet MS" w:hAnsi="Trebuchet MS" w:eastAsia="Trebuchet MS"/>
          <w:sz w:val="22"/>
        </w:rPr>
        <w:t>”</w:t>
      </w:r>
      <w:r>
        <w:t>时要求传⼊</w:t>
      </w:r>
      <w:r>
        <w:rPr>
          <w:sz w:val="21"/>
        </w:rPr>
        <w:t>，⼀</w:t>
      </w:r>
      <w:r>
        <w:t>般</w:t>
      </w:r>
      <w:r>
        <w:rPr>
          <w:rFonts w:hint="eastAsia" w:ascii="PMingLiU" w:hAnsi="PMingLiU" w:eastAsia="PMingLiU"/>
        </w:rPr>
        <w:t>通过</w:t>
      </w:r>
      <w:r>
        <w:t>获           取位置模</w:t>
      </w:r>
      <w:r>
        <w:rPr>
          <w:rFonts w:hint="eastAsia" w:ascii="PMingLiU" w:hAnsi="PMingLiU" w:eastAsia="PMingLiU"/>
        </w:rPr>
        <w:t>块</w:t>
      </w:r>
      <w:r>
        <w:t>获得</w:t>
      </w:r>
      <w:r>
        <w:rPr>
          <w:sz w:val="21"/>
        </w:rPr>
        <w:t>；</w:t>
      </w:r>
    </w:p>
    <w:p>
      <w:pPr>
        <w:pStyle w:val="10"/>
        <w:spacing w:before="3" w:line="223" w:lineRule="auto"/>
        <w:ind w:left="20" w:right="115"/>
        <w:rPr>
          <w:sz w:val="21"/>
        </w:rPr>
      </w:pPr>
      <w:r>
        <w:t>终⽌位置</w:t>
      </w:r>
      <w:r>
        <w:rPr>
          <w:sz w:val="21"/>
        </w:rPr>
        <w:t>：</w:t>
      </w:r>
      <w:r>
        <w:t>⽂本终⽌绝对位置</w:t>
      </w:r>
      <w:r>
        <w:rPr>
          <w:sz w:val="21"/>
        </w:rPr>
        <w:t>，</w:t>
      </w:r>
      <w:r>
        <w:t>从</w:t>
      </w:r>
      <w:r>
        <w:rPr>
          <w:rFonts w:ascii="Trebuchet MS" w:hAnsi="Trebuchet MS" w:eastAsia="Trebuchet MS"/>
          <w:sz w:val="22"/>
        </w:rPr>
        <w:t>0</w:t>
      </w:r>
      <w:r>
        <w:t>开始</w:t>
      </w:r>
      <w:r>
        <w:rPr>
          <w:sz w:val="21"/>
        </w:rPr>
        <w:t>，</w:t>
      </w:r>
      <w:r>
        <w:t>删除对象为</w:t>
      </w:r>
      <w:r>
        <w:rPr>
          <w:rFonts w:ascii="Trebuchet MS" w:hAnsi="Trebuchet MS" w:eastAsia="Trebuchet MS"/>
          <w:sz w:val="22"/>
        </w:rPr>
        <w:t>“</w:t>
      </w:r>
      <w:r>
        <w:t>范</w:t>
      </w:r>
      <w:r>
        <w:rPr>
          <w:rFonts w:hint="eastAsia" w:ascii="PMingLiU" w:hAnsi="PMingLiU" w:eastAsia="PMingLiU"/>
        </w:rPr>
        <w:t>围</w:t>
      </w:r>
      <w:r>
        <w:rPr>
          <w:rFonts w:ascii="Trebuchet MS" w:hAnsi="Trebuchet MS" w:eastAsia="Trebuchet MS"/>
          <w:sz w:val="22"/>
        </w:rPr>
        <w:t>”</w:t>
      </w:r>
      <w:r>
        <w:t>时要求传⼊</w:t>
      </w:r>
      <w:r>
        <w:rPr>
          <w:sz w:val="21"/>
        </w:rPr>
        <w:t>，⼀</w:t>
      </w:r>
      <w:r>
        <w:t>般</w:t>
      </w:r>
      <w:r>
        <w:rPr>
          <w:rFonts w:hint="eastAsia" w:ascii="PMingLiU" w:hAnsi="PMingLiU" w:eastAsia="PMingLiU"/>
        </w:rPr>
        <w:t>通过</w:t>
      </w:r>
      <w:r>
        <w:t>获           取位置模</w:t>
      </w:r>
      <w:r>
        <w:rPr>
          <w:rFonts w:hint="eastAsia" w:ascii="PMingLiU" w:hAnsi="PMingLiU" w:eastAsia="PMingLiU"/>
        </w:rPr>
        <w:t>块</w:t>
      </w:r>
      <w:r>
        <w:t>获得</w:t>
      </w:r>
      <w:r>
        <w:rPr>
          <w:sz w:val="21"/>
        </w:rPr>
        <w:t>；</w:t>
      </w:r>
    </w:p>
    <w:p>
      <w:pPr>
        <w:spacing w:before="0" w:line="223" w:lineRule="auto"/>
        <w:ind w:left="20" w:right="115" w:firstLine="0"/>
        <w:jc w:val="left"/>
        <w:rPr>
          <w:rFonts w:hint="eastAsia" w:ascii="PMingLiU" w:hAnsi="PMingLiU" w:eastAsia="PMingLiU"/>
          <w:sz w:val="20"/>
        </w:rPr>
      </w:pPr>
      <w:r>
        <w:rPr>
          <w:w w:val="110"/>
          <w:sz w:val="20"/>
        </w:rPr>
        <w:t>删除步幅</w:t>
      </w:r>
      <w:r>
        <w:rPr>
          <w:w w:val="110"/>
          <w:sz w:val="21"/>
        </w:rPr>
        <w:t>：</w:t>
      </w:r>
      <w:r>
        <w:rPr>
          <w:w w:val="110"/>
          <w:sz w:val="20"/>
        </w:rPr>
        <w:t>删除字符数量</w:t>
      </w:r>
      <w:r>
        <w:rPr>
          <w:w w:val="110"/>
          <w:sz w:val="21"/>
        </w:rPr>
        <w:t>，</w:t>
      </w:r>
      <w:r>
        <w:rPr>
          <w:w w:val="110"/>
          <w:sz w:val="20"/>
        </w:rPr>
        <w:t>删除对象为</w:t>
      </w:r>
      <w:r>
        <w:rPr>
          <w:rFonts w:ascii="Trebuchet MS" w:hAnsi="Trebuchet MS" w:eastAsia="Trebuchet MS"/>
          <w:w w:val="110"/>
          <w:sz w:val="22"/>
        </w:rPr>
        <w:t>“</w:t>
      </w:r>
      <w:r>
        <w:rPr>
          <w:w w:val="110"/>
          <w:sz w:val="20"/>
        </w:rPr>
        <w:t>光标</w:t>
      </w:r>
      <w:r>
        <w:rPr>
          <w:rFonts w:ascii="Trebuchet MS" w:hAnsi="Trebuchet MS" w:eastAsia="Trebuchet MS"/>
          <w:w w:val="110"/>
          <w:sz w:val="22"/>
        </w:rPr>
        <w:t>”</w:t>
      </w:r>
      <w:r>
        <w:rPr>
          <w:w w:val="110"/>
          <w:sz w:val="20"/>
        </w:rPr>
        <w:t>时要求传⼊</w:t>
      </w:r>
      <w:r>
        <w:rPr>
          <w:w w:val="110"/>
          <w:sz w:val="21"/>
        </w:rPr>
        <w:t>，</w:t>
      </w:r>
      <w:r>
        <w:rPr>
          <w:w w:val="110"/>
          <w:sz w:val="20"/>
        </w:rPr>
        <w:t>为正时向前删除</w:t>
      </w:r>
      <w:r>
        <w:rPr>
          <w:w w:val="110"/>
          <w:sz w:val="21"/>
        </w:rPr>
        <w:t>（</w:t>
      </w:r>
      <w:r>
        <w:rPr>
          <w:w w:val="110"/>
          <w:sz w:val="20"/>
        </w:rPr>
        <w:t>等效于按</w:t>
      </w:r>
      <w:r>
        <w:rPr>
          <w:rFonts w:ascii="Trebuchet MS" w:hAnsi="Trebuchet MS" w:eastAsia="Trebuchet MS"/>
          <w:w w:val="110"/>
          <w:sz w:val="22"/>
        </w:rPr>
        <w:t>Backspace</w:t>
      </w:r>
      <w:r>
        <w:rPr>
          <w:w w:val="110"/>
          <w:sz w:val="21"/>
        </w:rPr>
        <w:t>），</w:t>
      </w:r>
      <w:r>
        <w:rPr>
          <w:w w:val="110"/>
          <w:sz w:val="20"/>
        </w:rPr>
        <w:t>为负时向后删除</w:t>
      </w:r>
      <w:r>
        <w:rPr>
          <w:w w:val="110"/>
          <w:sz w:val="21"/>
        </w:rPr>
        <w:t>（</w:t>
      </w:r>
      <w:r>
        <w:rPr>
          <w:w w:val="110"/>
          <w:sz w:val="20"/>
        </w:rPr>
        <w:t>等效于按</w:t>
      </w:r>
      <w:r>
        <w:rPr>
          <w:rFonts w:ascii="Trebuchet MS" w:hAnsi="Trebuchet MS" w:eastAsia="Trebuchet MS"/>
          <w:w w:val="110"/>
          <w:sz w:val="22"/>
        </w:rPr>
        <w:t>Delete</w:t>
      </w:r>
      <w:r>
        <w:rPr>
          <w:w w:val="110"/>
          <w:sz w:val="21"/>
        </w:rPr>
        <w:t>）</w:t>
      </w:r>
      <w:r>
        <w:rPr>
          <w:rFonts w:hint="eastAsia" w:ascii="PMingLiU" w:hAnsi="PMingLiU" w:eastAsia="PMingLiU"/>
          <w:w w:val="110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hAns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577" o:spid="_x0000_s1577" o:spt="203" style="position:absolute;left:0pt;margin-left:0pt;margin-top:0pt;height:840.75pt;width:595.05pt;mso-position-horizontal-relative:page;mso-position-vertical-relative:page;z-index:-251564032;mso-width-relative:page;mso-height-relative:page;" coordsize="11901,16815">
            <o:lock v:ext="edit"/>
            <v:shape id="_x0000_s1578" o:spid="_x0000_s1578" style="position:absolute;left:0;top:0;height:16815;width:11900;" fillcolor="#FFFFFF" filled="t" stroked="f" coordsize="11900,16815" path="m11899,0l0,0,0,559,0,16814,11899,16814,11899,559,11899,0xe">
              <v:path arrowok="t"/>
              <v:fill on="t" focussize="0,0"/>
              <v:stroke on="f"/>
              <v:imagedata o:title=""/>
              <o:lock v:ext="edit"/>
            </v:shape>
            <v:shape id="_x0000_s1579" o:spid="_x0000_s1579" style="position:absolute;left:0;top:0;height:16815;width:11900;" fillcolor="#FFFFFF" filled="t" stroked="f" coordsize="11900,16815" path="m11899,15936l0,15936,0,16814,11899,16814,11899,15936xm11899,0l0,0,0,557,11899,557,11899,0xm11900,559l0,559,0,1997,11900,1997,11900,559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10"/>
        <w:rPr>
          <w:rFonts w:ascii="PMingLiU"/>
          <w:sz w:val="18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rFonts w:hint="eastAsia" w:ascii="PMingLiU" w:eastAsia="PMingLiU"/>
          <w:w w:val="105"/>
        </w:rPr>
        <w:t>查</w:t>
      </w:r>
      <w:r>
        <w:rPr>
          <w:w w:val="105"/>
        </w:rPr>
        <w:t>找⽂</w:t>
      </w:r>
      <w:r>
        <w:rPr>
          <w:rFonts w:hint="eastAsia" w:ascii="PMingLiU" w:eastAsia="PMingLiU"/>
          <w:w w:val="105"/>
        </w:rPr>
        <w:t>本</w:t>
      </w:r>
      <w:r>
        <w:rPr>
          <w:w w:val="105"/>
        </w:rPr>
        <w:t>内容</w:t>
      </w:r>
    </w:p>
    <w:p>
      <w:pPr>
        <w:pStyle w:val="10"/>
        <w:spacing w:before="4"/>
        <w:rPr>
          <w:sz w:val="11"/>
        </w:r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1"/>
          <w:w w:val="105"/>
          <w:sz w:val="21"/>
        </w:rPr>
        <w:t>功</w:t>
      </w:r>
      <w:r>
        <w:rPr>
          <w:w w:val="105"/>
          <w:sz w:val="20"/>
        </w:rPr>
        <w:t>能</w:t>
      </w:r>
      <w:r>
        <w:rPr>
          <w:w w:val="105"/>
          <w:sz w:val="21"/>
        </w:rPr>
        <w:t>：</w:t>
      </w:r>
    </w:p>
    <w:p>
      <w:pPr>
        <w:spacing w:before="47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139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100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8"/>
        <w:rPr>
          <w:rFonts w:ascii="PMingLiU"/>
          <w:sz w:val="23"/>
        </w:rPr>
      </w:pPr>
    </w:p>
    <w:p>
      <w:pPr>
        <w:spacing w:after="0"/>
        <w:rPr>
          <w:rFonts w:ascii="PMingLiU"/>
          <w:sz w:val="23"/>
        </w:rPr>
        <w:sectPr>
          <w:pgSz w:w="11900" w:h="16840"/>
          <w:pgMar w:top="1300" w:right="1320" w:bottom="280" w:left="1320" w:header="720" w:footer="720" w:gutter="0"/>
          <w:cols w:space="720" w:num="1"/>
        </w:sectPr>
      </w:pPr>
    </w:p>
    <w:p>
      <w:pPr>
        <w:pStyle w:val="9"/>
        <w:spacing w:before="9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35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9"/>
        <w:spacing w:before="4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8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1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spacing w:before="30"/>
        <w:ind w:left="20"/>
        <w:rPr>
          <w:rFonts w:hint="eastAsia" w:ascii="PMingLiU" w:eastAsia="PMingLiU"/>
        </w:rPr>
      </w:pPr>
      <w:r>
        <w:br w:type="column"/>
      </w:r>
      <w:r>
        <w:rPr>
          <w:w w:val="105"/>
        </w:rPr>
        <w:t>查找关键字并将光标跟随到匹</w:t>
      </w:r>
      <w:r>
        <w:rPr>
          <w:rFonts w:hint="eastAsia" w:ascii="PMingLiU" w:eastAsia="PMingLiU"/>
          <w:w w:val="105"/>
        </w:rPr>
        <w:t>配</w:t>
      </w:r>
      <w:r>
        <w:rPr>
          <w:w w:val="105"/>
        </w:rPr>
        <w:t>到的关键字的左</w:t>
      </w:r>
      <w:r>
        <w:rPr>
          <w:rFonts w:hint="eastAsia" w:ascii="PMingLiU" w:eastAsia="PMingLiU"/>
          <w:w w:val="105"/>
        </w:rPr>
        <w:t>边</w:t>
      </w:r>
      <w:r>
        <w:rPr>
          <w:w w:val="105"/>
        </w:rPr>
        <w:t>或者右</w:t>
      </w:r>
      <w:r>
        <w:rPr>
          <w:rFonts w:hint="eastAsia" w:ascii="PMingLiU" w:eastAsia="PMingLiU"/>
          <w:w w:val="105"/>
        </w:rPr>
        <w:t>边。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；</w:t>
      </w:r>
    </w:p>
    <w:p>
      <w:pPr>
        <w:pStyle w:val="10"/>
        <w:spacing w:line="360" w:lineRule="exact"/>
        <w:ind w:left="20"/>
        <w:rPr>
          <w:sz w:val="21"/>
        </w:rPr>
      </w:pPr>
      <w:r>
        <w:rPr>
          <w:w w:val="105"/>
        </w:rPr>
        <w:t>⽬标字段</w:t>
      </w:r>
      <w:r>
        <w:rPr>
          <w:w w:val="105"/>
          <w:sz w:val="21"/>
        </w:rPr>
        <w:t>：</w:t>
      </w:r>
      <w:r>
        <w:rPr>
          <w:w w:val="105"/>
        </w:rPr>
        <w:t>待查找的⽬标字段</w:t>
      </w:r>
      <w:r>
        <w:rPr>
          <w:w w:val="105"/>
          <w:sz w:val="21"/>
        </w:rPr>
        <w:t>；</w:t>
      </w:r>
    </w:p>
    <w:p>
      <w:pPr>
        <w:pStyle w:val="10"/>
        <w:spacing w:before="12" w:line="218" w:lineRule="auto"/>
        <w:ind w:left="20" w:right="1824"/>
        <w:rPr>
          <w:sz w:val="21"/>
        </w:rPr>
      </w:pPr>
      <w:r>
        <w:rPr>
          <w:spacing w:val="-1"/>
          <w:w w:val="105"/>
        </w:rPr>
        <w:t>起始位置</w:t>
      </w:r>
      <w:r>
        <w:rPr>
          <w:spacing w:val="-1"/>
          <w:w w:val="105"/>
          <w:sz w:val="21"/>
        </w:rPr>
        <w:t>：</w:t>
      </w:r>
      <w:r>
        <w:rPr>
          <w:w w:val="105"/>
        </w:rPr>
        <w:t>查找的起始位置</w:t>
      </w:r>
      <w:r>
        <w:rPr>
          <w:w w:val="105"/>
          <w:sz w:val="21"/>
        </w:rPr>
        <w:t>，</w:t>
      </w:r>
      <w:r>
        <w:rPr>
          <w:w w:val="105"/>
        </w:rPr>
        <w:t>只能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择⽂档开始或者当前光标位置</w:t>
      </w:r>
      <w:r>
        <w:rPr>
          <w:w w:val="105"/>
          <w:sz w:val="21"/>
        </w:rPr>
        <w:t xml:space="preserve">； </w:t>
      </w:r>
      <w:r>
        <w:rPr>
          <w:w w:val="110"/>
        </w:rPr>
        <w:t>第⼏</w:t>
      </w:r>
      <w:r>
        <w:rPr>
          <w:w w:val="110"/>
          <w:sz w:val="21"/>
        </w:rPr>
        <w:t>个：</w:t>
      </w:r>
      <w:r>
        <w:rPr>
          <w:w w:val="110"/>
        </w:rPr>
        <w:t>匹</w:t>
      </w:r>
      <w:r>
        <w:rPr>
          <w:rFonts w:hint="eastAsia" w:ascii="PMingLiU" w:eastAsia="PMingLiU"/>
          <w:w w:val="110"/>
        </w:rPr>
        <w:t>配</w:t>
      </w:r>
      <w:r>
        <w:rPr>
          <w:w w:val="110"/>
        </w:rPr>
        <w:t>第⼏</w:t>
      </w:r>
      <w:r>
        <w:rPr>
          <w:w w:val="110"/>
          <w:sz w:val="21"/>
        </w:rPr>
        <w:t>个</w:t>
      </w:r>
      <w:r>
        <w:rPr>
          <w:w w:val="110"/>
        </w:rPr>
        <w:t>结果</w:t>
      </w:r>
      <w:r>
        <w:rPr>
          <w:w w:val="110"/>
          <w:sz w:val="21"/>
        </w:rPr>
        <w:t>；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w w:val="105"/>
        </w:rPr>
        <w:t>光标跟随到</w:t>
      </w:r>
      <w:r>
        <w:rPr>
          <w:w w:val="105"/>
          <w:sz w:val="21"/>
        </w:rPr>
        <w:t>：</w:t>
      </w:r>
      <w:r>
        <w:rPr>
          <w:w w:val="105"/>
        </w:rPr>
        <w:t>匹</w:t>
      </w:r>
      <w:r>
        <w:rPr>
          <w:rFonts w:hint="eastAsia" w:ascii="PMingLiU" w:eastAsia="PMingLiU"/>
          <w:w w:val="105"/>
        </w:rPr>
        <w:t>配</w:t>
      </w:r>
      <w:r>
        <w:rPr>
          <w:w w:val="105"/>
        </w:rPr>
        <w:t>结果前或匹</w:t>
      </w:r>
      <w:r>
        <w:rPr>
          <w:rFonts w:hint="eastAsia" w:ascii="PMingLiU" w:eastAsia="PMingLiU"/>
          <w:w w:val="105"/>
        </w:rPr>
        <w:t>配</w:t>
      </w:r>
      <w:r>
        <w:rPr>
          <w:w w:val="105"/>
        </w:rPr>
        <w:t>结果后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21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设置⽂</w:t>
      </w:r>
      <w:r>
        <w:rPr>
          <w:rFonts w:hint="eastAsia" w:ascii="PMingLiU" w:eastAsia="PMingLiU"/>
          <w:w w:val="105"/>
        </w:rPr>
        <w:t>本</w:t>
      </w:r>
      <w:r>
        <w:rPr>
          <w:w w:val="105"/>
        </w:rPr>
        <w:t>字体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spacing w:before="43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1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9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10"/>
        <w:rPr>
          <w:rFonts w:ascii="Arial"/>
        </w:rPr>
      </w:pPr>
    </w:p>
    <w:p>
      <w:pPr>
        <w:pStyle w:val="9"/>
        <w:spacing w:before="0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10"/>
        <w:rPr>
          <w:rFonts w:ascii="Arial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7"/>
        <w:rPr>
          <w:rFonts w:ascii="Arial"/>
          <w:sz w:val="21"/>
        </w:rPr>
      </w:pPr>
    </w:p>
    <w:p>
      <w:pPr>
        <w:pStyle w:val="9"/>
        <w:spacing w:before="0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设置指定⽂本的字体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2"/>
        <w:rPr>
          <w:rFonts w:ascii="PMingLiU"/>
          <w:sz w:val="24"/>
        </w:rPr>
      </w:pPr>
    </w:p>
    <w:p>
      <w:pPr>
        <w:spacing w:before="1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；</w:t>
      </w:r>
    </w:p>
    <w:p>
      <w:pPr>
        <w:pStyle w:val="10"/>
        <w:spacing w:before="2" w:line="223" w:lineRule="auto"/>
        <w:ind w:left="20" w:right="725"/>
        <w:rPr>
          <w:sz w:val="21"/>
        </w:rPr>
      </w:pPr>
      <w:r>
        <w:rPr>
          <w:rFonts w:hint="eastAsia" w:ascii="PMingLiU" w:eastAsia="PMingLiU"/>
          <w:spacing w:val="-1"/>
          <w:w w:val="105"/>
        </w:rPr>
        <w:t>选</w:t>
      </w:r>
      <w:r>
        <w:rPr>
          <w:spacing w:val="-1"/>
          <w:w w:val="105"/>
        </w:rPr>
        <w:t>择⽂本类</w:t>
      </w:r>
      <w:r>
        <w:rPr>
          <w:rFonts w:hint="eastAsia" w:ascii="PMingLiU" w:eastAsia="PMingLiU"/>
          <w:w w:val="105"/>
        </w:rPr>
        <w:t>型</w:t>
      </w:r>
      <w:r>
        <w:rPr>
          <w:w w:val="105"/>
          <w:sz w:val="21"/>
        </w:rPr>
        <w:t>：</w:t>
      </w:r>
      <w:r>
        <w:rPr>
          <w:w w:val="105"/>
        </w:rPr>
        <w:t>想要改变⽂字格式的⽂本范</w:t>
      </w:r>
      <w:r>
        <w:rPr>
          <w:rFonts w:hint="eastAsia" w:ascii="PMingLiU" w:eastAsia="PMingLiU"/>
          <w:w w:val="105"/>
        </w:rPr>
        <w:t>围</w:t>
      </w:r>
      <w:r>
        <w:rPr>
          <w:w w:val="105"/>
          <w:sz w:val="21"/>
        </w:rPr>
        <w:t>，</w:t>
      </w:r>
      <w:r>
        <w:rPr>
          <w:w w:val="105"/>
        </w:rPr>
        <w:t>可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段落</w:t>
      </w:r>
      <w:r>
        <w:rPr>
          <w:w w:val="105"/>
          <w:sz w:val="21"/>
        </w:rPr>
        <w:t>，</w:t>
      </w:r>
      <w:r>
        <w:rPr>
          <w:w w:val="105"/>
        </w:rPr>
        <w:t>句⼦</w:t>
      </w:r>
      <w:r>
        <w:rPr>
          <w:w w:val="105"/>
          <w:sz w:val="21"/>
        </w:rPr>
        <w:t>，</w:t>
      </w:r>
      <w:r>
        <w:rPr>
          <w:w w:val="105"/>
        </w:rPr>
        <w:t>范</w:t>
      </w:r>
      <w:r>
        <w:rPr>
          <w:rFonts w:hint="eastAsia" w:ascii="PMingLiU" w:eastAsia="PMingLiU"/>
          <w:w w:val="105"/>
        </w:rPr>
        <w:t>围</w:t>
      </w:r>
      <w:r>
        <w:rPr>
          <w:w w:val="105"/>
          <w:sz w:val="21"/>
        </w:rPr>
        <w:t>，</w:t>
      </w:r>
      <w:r>
        <w:rPr>
          <w:w w:val="105"/>
        </w:rPr>
        <w:t>全⽂</w:t>
      </w:r>
      <w:r>
        <w:rPr>
          <w:w w:val="105"/>
          <w:sz w:val="21"/>
        </w:rPr>
        <w:t xml:space="preserve">；  </w:t>
      </w:r>
      <w:r>
        <w:rPr>
          <w:w w:val="110"/>
        </w:rPr>
        <w:t>字体名称</w:t>
      </w:r>
      <w:r>
        <w:rPr>
          <w:w w:val="110"/>
          <w:sz w:val="21"/>
        </w:rPr>
        <w:t>：</w:t>
      </w:r>
      <w:r>
        <w:rPr>
          <w:w w:val="110"/>
        </w:rPr>
        <w:t>待设置的字体名称</w:t>
      </w:r>
      <w:r>
        <w:rPr>
          <w:w w:val="110"/>
          <w:sz w:val="21"/>
        </w:rPr>
        <w:t>；</w:t>
      </w:r>
    </w:p>
    <w:p>
      <w:pPr>
        <w:spacing w:before="7" w:line="218" w:lineRule="auto"/>
        <w:ind w:left="20" w:right="115" w:firstLine="0"/>
        <w:jc w:val="left"/>
        <w:rPr>
          <w:sz w:val="21"/>
        </w:rPr>
      </w:pPr>
      <w:r>
        <w:rPr>
          <w:w w:val="105"/>
          <w:sz w:val="20"/>
        </w:rPr>
        <w:t>段落序号</w:t>
      </w:r>
      <w:r>
        <w:rPr>
          <w:w w:val="105"/>
          <w:sz w:val="21"/>
        </w:rPr>
        <w:t>：</w:t>
      </w:r>
      <w:r>
        <w:rPr>
          <w:w w:val="105"/>
          <w:sz w:val="20"/>
        </w:rPr>
        <w:t>⽬标段落为⽂本中第⼏段</w:t>
      </w:r>
      <w:r>
        <w:rPr>
          <w:w w:val="105"/>
          <w:sz w:val="21"/>
        </w:rPr>
        <w:t>（</w:t>
      </w:r>
      <w:r>
        <w:rPr>
          <w:w w:val="105"/>
          <w:sz w:val="20"/>
        </w:rPr>
        <w:t>每</w:t>
      </w:r>
      <w:r>
        <w:rPr>
          <w:w w:val="105"/>
          <w:sz w:val="21"/>
        </w:rPr>
        <w:t>个</w:t>
      </w:r>
      <w:r>
        <w:rPr>
          <w:rFonts w:hint="eastAsia" w:ascii="PMingLiU" w:hAnsi="PMingLiU" w:eastAsia="PMingLiU"/>
          <w:w w:val="105"/>
          <w:sz w:val="20"/>
        </w:rPr>
        <w:t>回</w:t>
      </w:r>
      <w:r>
        <w:rPr>
          <w:w w:val="105"/>
          <w:sz w:val="20"/>
        </w:rPr>
        <w:t>⻋视为</w:t>
      </w:r>
      <w:r>
        <w:rPr>
          <w:w w:val="105"/>
          <w:sz w:val="21"/>
        </w:rPr>
        <w:t>⼀</w:t>
      </w:r>
      <w:r>
        <w:rPr>
          <w:w w:val="105"/>
          <w:sz w:val="20"/>
        </w:rPr>
        <w:t>段</w:t>
      </w:r>
      <w:r>
        <w:rPr>
          <w:w w:val="105"/>
          <w:sz w:val="21"/>
        </w:rPr>
        <w:t>），</w:t>
      </w:r>
      <w:r>
        <w:rPr>
          <w:w w:val="105"/>
          <w:sz w:val="20"/>
        </w:rPr>
        <w:t>从</w:t>
      </w:r>
      <w:r>
        <w:rPr>
          <w:rFonts w:ascii="Trebuchet MS" w:hAns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，</w:t>
      </w:r>
      <w:r>
        <w:rPr>
          <w:w w:val="105"/>
          <w:sz w:val="20"/>
        </w:rPr>
        <w:t>删除对象           为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段落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或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句⼦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时要求传⼊</w:t>
      </w:r>
      <w:r>
        <w:rPr>
          <w:w w:val="105"/>
          <w:sz w:val="21"/>
        </w:rPr>
        <w:t>；</w:t>
      </w:r>
    </w:p>
    <w:p>
      <w:pPr>
        <w:pStyle w:val="10"/>
        <w:spacing w:line="357" w:lineRule="exact"/>
        <w:ind w:left="20"/>
      </w:pPr>
      <w:r>
        <w:rPr>
          <w:w w:val="110"/>
        </w:rPr>
        <w:t>句⼦序号</w:t>
      </w:r>
      <w:r>
        <w:rPr>
          <w:w w:val="110"/>
          <w:sz w:val="21"/>
        </w:rPr>
        <w:t>：</w:t>
      </w:r>
      <w:r>
        <w:rPr>
          <w:w w:val="110"/>
        </w:rPr>
        <w:t>⽬标句⼦为其所属段落的第⼏句</w:t>
      </w:r>
      <w:r>
        <w:rPr>
          <w:w w:val="110"/>
          <w:sz w:val="21"/>
        </w:rPr>
        <w:t>（</w:t>
      </w:r>
      <w:r>
        <w:rPr>
          <w:w w:val="110"/>
        </w:rPr>
        <w:t>句号</w:t>
      </w:r>
      <w:r>
        <w:rPr>
          <w:w w:val="110"/>
          <w:sz w:val="21"/>
        </w:rPr>
        <w:t>，</w:t>
      </w:r>
      <w:r>
        <w:rPr>
          <w:w w:val="110"/>
        </w:rPr>
        <w:t>问号</w:t>
      </w:r>
      <w:r>
        <w:rPr>
          <w:w w:val="110"/>
          <w:sz w:val="21"/>
        </w:rPr>
        <w:t>，</w:t>
      </w:r>
      <w:r>
        <w:rPr>
          <w:w w:val="110"/>
        </w:rPr>
        <w:t>感叹号等句⼦结束符视为</w:t>
      </w:r>
    </w:p>
    <w:p>
      <w:pPr>
        <w:spacing w:before="0" w:line="356" w:lineRule="exact"/>
        <w:ind w:left="20" w:right="0" w:firstLine="0"/>
        <w:jc w:val="left"/>
        <w:rPr>
          <w:sz w:val="21"/>
        </w:rPr>
      </w:pPr>
      <w:r>
        <w:rPr>
          <w:w w:val="105"/>
          <w:sz w:val="21"/>
        </w:rPr>
        <w:t>⼀</w:t>
      </w:r>
      <w:r>
        <w:rPr>
          <w:w w:val="105"/>
          <w:sz w:val="20"/>
        </w:rPr>
        <w:t>句</w:t>
      </w:r>
      <w:r>
        <w:rPr>
          <w:w w:val="105"/>
          <w:sz w:val="21"/>
        </w:rPr>
        <w:t>），</w:t>
      </w:r>
      <w:r>
        <w:rPr>
          <w:w w:val="105"/>
          <w:sz w:val="20"/>
        </w:rPr>
        <w:t>从</w:t>
      </w:r>
      <w:r>
        <w:rPr>
          <w:rFonts w:ascii="Trebuchet MS" w:hAns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，</w:t>
      </w:r>
      <w:r>
        <w:rPr>
          <w:w w:val="105"/>
          <w:sz w:val="20"/>
        </w:rPr>
        <w:t>删除对象为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句⼦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时要求传⼊</w:t>
      </w:r>
      <w:r>
        <w:rPr>
          <w:w w:val="105"/>
          <w:sz w:val="21"/>
        </w:rPr>
        <w:t>；</w:t>
      </w:r>
    </w:p>
    <w:p>
      <w:pPr>
        <w:pStyle w:val="10"/>
        <w:spacing w:before="2" w:line="223" w:lineRule="auto"/>
        <w:ind w:left="20" w:right="115"/>
        <w:rPr>
          <w:sz w:val="21"/>
        </w:rPr>
      </w:pPr>
      <w:r>
        <w:t>起始位置</w:t>
      </w:r>
      <w:r>
        <w:rPr>
          <w:sz w:val="21"/>
        </w:rPr>
        <w:t>：</w:t>
      </w:r>
      <w:r>
        <w:t>⽂本起始绝对位置</w:t>
      </w:r>
      <w:r>
        <w:rPr>
          <w:sz w:val="21"/>
        </w:rPr>
        <w:t>，</w:t>
      </w:r>
      <w:r>
        <w:t>从</w:t>
      </w:r>
      <w:r>
        <w:rPr>
          <w:rFonts w:ascii="Trebuchet MS" w:hAnsi="Trebuchet MS" w:eastAsia="Trebuchet MS"/>
          <w:sz w:val="22"/>
        </w:rPr>
        <w:t>0</w:t>
      </w:r>
      <w:r>
        <w:t>开始</w:t>
      </w:r>
      <w:r>
        <w:rPr>
          <w:sz w:val="21"/>
        </w:rPr>
        <w:t>，</w:t>
      </w:r>
      <w:r>
        <w:t>删除对象为</w:t>
      </w:r>
      <w:r>
        <w:rPr>
          <w:rFonts w:ascii="Trebuchet MS" w:hAnsi="Trebuchet MS" w:eastAsia="Trebuchet MS"/>
          <w:sz w:val="22"/>
        </w:rPr>
        <w:t>“</w:t>
      </w:r>
      <w:r>
        <w:t>范</w:t>
      </w:r>
      <w:r>
        <w:rPr>
          <w:rFonts w:hint="eastAsia" w:ascii="PMingLiU" w:hAnsi="PMingLiU" w:eastAsia="PMingLiU"/>
        </w:rPr>
        <w:t>围</w:t>
      </w:r>
      <w:r>
        <w:rPr>
          <w:rFonts w:ascii="Trebuchet MS" w:hAnsi="Trebuchet MS" w:eastAsia="Trebuchet MS"/>
          <w:sz w:val="22"/>
        </w:rPr>
        <w:t>”</w:t>
      </w:r>
      <w:r>
        <w:t>时要求传⼊</w:t>
      </w:r>
      <w:r>
        <w:rPr>
          <w:sz w:val="21"/>
        </w:rPr>
        <w:t>，⼀</w:t>
      </w:r>
      <w:r>
        <w:t>般</w:t>
      </w:r>
      <w:r>
        <w:rPr>
          <w:rFonts w:hint="eastAsia" w:ascii="PMingLiU" w:hAnsi="PMingLiU" w:eastAsia="PMingLiU"/>
        </w:rPr>
        <w:t>通过</w:t>
      </w:r>
      <w:r>
        <w:t>获           取位置模</w:t>
      </w:r>
      <w:r>
        <w:rPr>
          <w:rFonts w:hint="eastAsia" w:ascii="PMingLiU" w:hAnsi="PMingLiU" w:eastAsia="PMingLiU"/>
        </w:rPr>
        <w:t>块</w:t>
      </w:r>
      <w:r>
        <w:t>获得</w:t>
      </w:r>
      <w:r>
        <w:rPr>
          <w:sz w:val="21"/>
        </w:rPr>
        <w:t>；</w:t>
      </w:r>
    </w:p>
    <w:p>
      <w:pPr>
        <w:pStyle w:val="10"/>
        <w:spacing w:line="225" w:lineRule="auto"/>
        <w:ind w:left="20" w:right="115"/>
        <w:rPr>
          <w:rFonts w:hint="eastAsia" w:ascii="PMingLiU" w:hAnsi="PMingLiU" w:eastAsia="PMingLiU"/>
        </w:rPr>
      </w:pPr>
      <w:r>
        <w:t>终⽌位置</w:t>
      </w:r>
      <w:r>
        <w:rPr>
          <w:sz w:val="21"/>
        </w:rPr>
        <w:t>：</w:t>
      </w:r>
      <w:r>
        <w:t>⽂本终⽌绝对位置</w:t>
      </w:r>
      <w:r>
        <w:rPr>
          <w:sz w:val="21"/>
        </w:rPr>
        <w:t>，</w:t>
      </w:r>
      <w:r>
        <w:t>从</w:t>
      </w:r>
      <w:r>
        <w:rPr>
          <w:rFonts w:ascii="Trebuchet MS" w:hAnsi="Trebuchet MS" w:eastAsia="Trebuchet MS"/>
          <w:sz w:val="22"/>
        </w:rPr>
        <w:t>0</w:t>
      </w:r>
      <w:r>
        <w:t>开始</w:t>
      </w:r>
      <w:r>
        <w:rPr>
          <w:sz w:val="21"/>
        </w:rPr>
        <w:t>，</w:t>
      </w:r>
      <w:r>
        <w:t>删除对象为</w:t>
      </w:r>
      <w:r>
        <w:rPr>
          <w:rFonts w:ascii="Trebuchet MS" w:hAnsi="Trebuchet MS" w:eastAsia="Trebuchet MS"/>
          <w:sz w:val="22"/>
        </w:rPr>
        <w:t>“</w:t>
      </w:r>
      <w:r>
        <w:t>范</w:t>
      </w:r>
      <w:r>
        <w:rPr>
          <w:rFonts w:hint="eastAsia" w:ascii="PMingLiU" w:hAnsi="PMingLiU" w:eastAsia="PMingLiU"/>
        </w:rPr>
        <w:t>围</w:t>
      </w:r>
      <w:r>
        <w:rPr>
          <w:rFonts w:ascii="Trebuchet MS" w:hAnsi="Trebuchet MS" w:eastAsia="Trebuchet MS"/>
          <w:sz w:val="22"/>
        </w:rPr>
        <w:t>”</w:t>
      </w:r>
      <w:r>
        <w:t>时要求传⼊</w:t>
      </w:r>
      <w:r>
        <w:rPr>
          <w:sz w:val="21"/>
        </w:rPr>
        <w:t>，⼀</w:t>
      </w:r>
      <w:r>
        <w:t>般</w:t>
      </w:r>
      <w:r>
        <w:rPr>
          <w:rFonts w:hint="eastAsia" w:ascii="PMingLiU" w:hAnsi="PMingLiU" w:eastAsia="PMingLiU"/>
        </w:rPr>
        <w:t>通过</w:t>
      </w:r>
      <w:r>
        <w:t>获           取位置模</w:t>
      </w:r>
      <w:r>
        <w:rPr>
          <w:rFonts w:hint="eastAsia" w:ascii="PMingLiU" w:hAnsi="PMingLiU" w:eastAsia="PMingLiU"/>
        </w:rPr>
        <w:t>块</w:t>
      </w:r>
      <w:r>
        <w:t>获得</w:t>
      </w:r>
      <w:r>
        <w:rPr>
          <w:rFonts w:hint="eastAsia" w:ascii="PMingLiU" w:hAnsi="PMingLiU" w:eastAsia="PMingLiU"/>
        </w:rPr>
        <w:t>。</w:t>
      </w:r>
    </w:p>
    <w:p>
      <w:pPr>
        <w:spacing w:after="0" w:line="225" w:lineRule="auto"/>
        <w:rPr>
          <w:rFonts w:hint="eastAsia" w:ascii="PMingLiU" w:hAns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6"/>
        <w:rPr>
          <w:rFonts w:ascii="PMingLiU"/>
          <w:sz w:val="19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设置⽂</w:t>
      </w:r>
      <w:r>
        <w:rPr>
          <w:rFonts w:hint="eastAsia" w:ascii="PMingLiU" w:eastAsia="PMingLiU"/>
          <w:w w:val="105"/>
        </w:rPr>
        <w:t>本</w:t>
      </w:r>
      <w:r>
        <w:rPr>
          <w:w w:val="105"/>
        </w:rPr>
        <w:t>字号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spacing w:before="43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1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11"/>
        <w:rPr>
          <w:rFonts w:ascii="Arial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6"/>
        <w:rPr>
          <w:rFonts w:ascii="Arial"/>
          <w:sz w:val="21"/>
        </w:rPr>
      </w:pPr>
    </w:p>
    <w:p>
      <w:pPr>
        <w:pStyle w:val="9"/>
        <w:spacing w:before="0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设置指定⽂本的字号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2"/>
        <w:rPr>
          <w:rFonts w:ascii="PMingLiU"/>
          <w:sz w:val="24"/>
        </w:rPr>
      </w:pPr>
    </w:p>
    <w:p>
      <w:pPr>
        <w:spacing w:before="1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；</w:t>
      </w:r>
    </w:p>
    <w:p>
      <w:pPr>
        <w:pStyle w:val="10"/>
        <w:spacing w:line="356" w:lineRule="exact"/>
        <w:ind w:left="20"/>
        <w:rPr>
          <w:sz w:val="21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择⽂本类</w:t>
      </w:r>
      <w:r>
        <w:rPr>
          <w:rFonts w:hint="eastAsia" w:ascii="PMingLiU" w:eastAsia="PMingLiU"/>
          <w:w w:val="105"/>
        </w:rPr>
        <w:t>型</w:t>
      </w:r>
      <w:r>
        <w:rPr>
          <w:w w:val="105"/>
          <w:sz w:val="21"/>
        </w:rPr>
        <w:t>：</w:t>
      </w:r>
      <w:r>
        <w:rPr>
          <w:w w:val="105"/>
        </w:rPr>
        <w:t>想要改变⽂字格式的⽂本范</w:t>
      </w:r>
      <w:r>
        <w:rPr>
          <w:rFonts w:hint="eastAsia" w:ascii="PMingLiU" w:eastAsia="PMingLiU"/>
          <w:w w:val="105"/>
        </w:rPr>
        <w:t>围</w:t>
      </w:r>
      <w:r>
        <w:rPr>
          <w:w w:val="105"/>
          <w:sz w:val="21"/>
        </w:rPr>
        <w:t>，</w:t>
      </w:r>
      <w:r>
        <w:rPr>
          <w:w w:val="105"/>
        </w:rPr>
        <w:t>可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段落</w:t>
      </w:r>
      <w:r>
        <w:rPr>
          <w:w w:val="105"/>
          <w:sz w:val="21"/>
        </w:rPr>
        <w:t>，</w:t>
      </w:r>
      <w:r>
        <w:rPr>
          <w:w w:val="105"/>
        </w:rPr>
        <w:t>句⼦</w:t>
      </w:r>
      <w:r>
        <w:rPr>
          <w:w w:val="105"/>
          <w:sz w:val="21"/>
        </w:rPr>
        <w:t>，</w:t>
      </w:r>
      <w:r>
        <w:rPr>
          <w:w w:val="105"/>
        </w:rPr>
        <w:t>范</w:t>
      </w:r>
      <w:r>
        <w:rPr>
          <w:rFonts w:hint="eastAsia" w:ascii="PMingLiU" w:eastAsia="PMingLiU"/>
          <w:w w:val="105"/>
        </w:rPr>
        <w:t>围</w:t>
      </w:r>
      <w:r>
        <w:rPr>
          <w:w w:val="105"/>
          <w:sz w:val="21"/>
        </w:rPr>
        <w:t>，</w:t>
      </w:r>
      <w:r>
        <w:rPr>
          <w:w w:val="105"/>
        </w:rPr>
        <w:t>全⽂</w:t>
      </w:r>
      <w:r>
        <w:rPr>
          <w:w w:val="105"/>
          <w:sz w:val="21"/>
        </w:rPr>
        <w:t>；</w:t>
      </w:r>
    </w:p>
    <w:p>
      <w:pPr>
        <w:spacing w:before="6" w:line="223" w:lineRule="auto"/>
        <w:ind w:left="20" w:right="115" w:firstLine="0"/>
        <w:jc w:val="left"/>
        <w:rPr>
          <w:sz w:val="21"/>
        </w:rPr>
      </w:pPr>
      <w:r>
        <w:rPr>
          <w:w w:val="105"/>
          <w:sz w:val="20"/>
        </w:rPr>
        <w:t>字体⼤⼩</w:t>
      </w:r>
      <w:r>
        <w:rPr>
          <w:w w:val="105"/>
          <w:sz w:val="21"/>
        </w:rPr>
        <w:t>：</w:t>
      </w:r>
      <w:r>
        <w:rPr>
          <w:w w:val="105"/>
          <w:sz w:val="20"/>
        </w:rPr>
        <w:t>待设置的字号⼤⼩</w:t>
      </w:r>
      <w:r>
        <w:rPr>
          <w:w w:val="105"/>
          <w:sz w:val="21"/>
        </w:rPr>
        <w:t>，</w:t>
      </w:r>
      <w:r>
        <w:rPr>
          <w:w w:val="105"/>
          <w:sz w:val="20"/>
        </w:rPr>
        <w:t>为</w:t>
      </w:r>
      <w:r>
        <w:rPr>
          <w:rFonts w:ascii="Trebuchet MS" w:hAnsi="Trebuchet MS" w:eastAsia="Trebuchet MS"/>
          <w:w w:val="105"/>
          <w:sz w:val="22"/>
        </w:rPr>
        <w:t>Word</w:t>
      </w:r>
      <w:r>
        <w:rPr>
          <w:w w:val="105"/>
          <w:sz w:val="20"/>
        </w:rPr>
        <w:t>中数字表示的字号</w:t>
      </w:r>
      <w:r>
        <w:rPr>
          <w:w w:val="105"/>
          <w:sz w:val="21"/>
        </w:rPr>
        <w:t>（</w:t>
      </w:r>
      <w:r>
        <w:rPr>
          <w:w w:val="105"/>
          <w:sz w:val="20"/>
        </w:rPr>
        <w:t>如</w:t>
      </w:r>
      <w:r>
        <w:rPr>
          <w:rFonts w:ascii="Trebuchet MS" w:hAnsi="Trebuchet MS" w:eastAsia="Trebuchet MS"/>
          <w:w w:val="105"/>
          <w:sz w:val="22"/>
        </w:rPr>
        <w:t>10</w:t>
      </w:r>
      <w:r>
        <w:rPr>
          <w:w w:val="105"/>
          <w:sz w:val="21"/>
        </w:rPr>
        <w:t>，</w:t>
      </w:r>
      <w:r>
        <w:rPr>
          <w:rFonts w:ascii="Trebuchet MS" w:hAnsi="Trebuchet MS" w:eastAsia="Trebuchet MS"/>
          <w:w w:val="105"/>
          <w:sz w:val="22"/>
        </w:rPr>
        <w:t>12</w:t>
      </w:r>
      <w:r>
        <w:rPr>
          <w:w w:val="105"/>
          <w:sz w:val="21"/>
        </w:rPr>
        <w:t>，不</w:t>
      </w:r>
      <w:r>
        <w:rPr>
          <w:w w:val="105"/>
          <w:sz w:val="20"/>
        </w:rPr>
        <w:t>⽀持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五        号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，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⼩</w:t>
      </w:r>
      <w:r>
        <w:rPr>
          <w:rFonts w:hint="eastAsia" w:ascii="PMingLiU" w:hAnsi="PMingLiU" w:eastAsia="PMingLiU"/>
          <w:w w:val="105"/>
          <w:sz w:val="20"/>
        </w:rPr>
        <w:t>四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1"/>
        </w:rPr>
        <w:t>）；</w:t>
      </w:r>
    </w:p>
    <w:p>
      <w:pPr>
        <w:spacing w:before="0" w:line="223" w:lineRule="auto"/>
        <w:ind w:left="20" w:right="115" w:firstLine="0"/>
        <w:jc w:val="left"/>
        <w:rPr>
          <w:sz w:val="21"/>
        </w:rPr>
      </w:pPr>
      <w:r>
        <w:rPr>
          <w:w w:val="105"/>
          <w:sz w:val="20"/>
        </w:rPr>
        <w:t>段落序号</w:t>
      </w:r>
      <w:r>
        <w:rPr>
          <w:w w:val="105"/>
          <w:sz w:val="21"/>
        </w:rPr>
        <w:t>：</w:t>
      </w:r>
      <w:r>
        <w:rPr>
          <w:w w:val="105"/>
          <w:sz w:val="20"/>
        </w:rPr>
        <w:t>⽬标段落为⽂本中第⼏段</w:t>
      </w:r>
      <w:r>
        <w:rPr>
          <w:w w:val="105"/>
          <w:sz w:val="21"/>
        </w:rPr>
        <w:t>（</w:t>
      </w:r>
      <w:r>
        <w:rPr>
          <w:w w:val="105"/>
          <w:sz w:val="20"/>
        </w:rPr>
        <w:t>每</w:t>
      </w:r>
      <w:r>
        <w:rPr>
          <w:w w:val="105"/>
          <w:sz w:val="21"/>
        </w:rPr>
        <w:t>个</w:t>
      </w:r>
      <w:r>
        <w:rPr>
          <w:rFonts w:hint="eastAsia" w:ascii="PMingLiU" w:hAnsi="PMingLiU" w:eastAsia="PMingLiU"/>
          <w:w w:val="105"/>
          <w:sz w:val="20"/>
        </w:rPr>
        <w:t>回</w:t>
      </w:r>
      <w:r>
        <w:rPr>
          <w:w w:val="105"/>
          <w:sz w:val="20"/>
        </w:rPr>
        <w:t>⻋视为</w:t>
      </w:r>
      <w:r>
        <w:rPr>
          <w:w w:val="105"/>
          <w:sz w:val="21"/>
        </w:rPr>
        <w:t>⼀</w:t>
      </w:r>
      <w:r>
        <w:rPr>
          <w:w w:val="105"/>
          <w:sz w:val="20"/>
        </w:rPr>
        <w:t>段</w:t>
      </w:r>
      <w:r>
        <w:rPr>
          <w:w w:val="105"/>
          <w:sz w:val="21"/>
        </w:rPr>
        <w:t>），</w:t>
      </w:r>
      <w:r>
        <w:rPr>
          <w:w w:val="105"/>
          <w:sz w:val="20"/>
        </w:rPr>
        <w:t>从</w:t>
      </w:r>
      <w:r>
        <w:rPr>
          <w:rFonts w:ascii="Trebuchet MS" w:hAns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，</w:t>
      </w:r>
      <w:r>
        <w:rPr>
          <w:w w:val="105"/>
          <w:sz w:val="20"/>
        </w:rPr>
        <w:t>删除对象           为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段落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或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句⼦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时要求传⼊</w:t>
      </w:r>
      <w:r>
        <w:rPr>
          <w:w w:val="105"/>
          <w:sz w:val="21"/>
        </w:rPr>
        <w:t>；</w:t>
      </w:r>
    </w:p>
    <w:p>
      <w:pPr>
        <w:pStyle w:val="10"/>
        <w:spacing w:line="368" w:lineRule="exact"/>
        <w:ind w:left="20"/>
      </w:pPr>
      <w:r>
        <w:rPr>
          <w:w w:val="110"/>
        </w:rPr>
        <w:t>句⼦序号</w:t>
      </w:r>
      <w:r>
        <w:rPr>
          <w:w w:val="110"/>
          <w:sz w:val="21"/>
        </w:rPr>
        <w:t>：</w:t>
      </w:r>
      <w:r>
        <w:rPr>
          <w:w w:val="110"/>
        </w:rPr>
        <w:t>⽬标句⼦为其所属段落的第⼏句</w:t>
      </w:r>
      <w:r>
        <w:rPr>
          <w:w w:val="110"/>
          <w:sz w:val="21"/>
        </w:rPr>
        <w:t>（</w:t>
      </w:r>
      <w:r>
        <w:rPr>
          <w:w w:val="110"/>
        </w:rPr>
        <w:t>句号</w:t>
      </w:r>
      <w:r>
        <w:rPr>
          <w:w w:val="110"/>
          <w:sz w:val="21"/>
        </w:rPr>
        <w:t>，</w:t>
      </w:r>
      <w:r>
        <w:rPr>
          <w:w w:val="110"/>
        </w:rPr>
        <w:t>问号</w:t>
      </w:r>
      <w:r>
        <w:rPr>
          <w:w w:val="110"/>
          <w:sz w:val="21"/>
        </w:rPr>
        <w:t>，</w:t>
      </w:r>
      <w:r>
        <w:rPr>
          <w:w w:val="110"/>
        </w:rPr>
        <w:t>感叹号等句⼦结束符视为</w:t>
      </w:r>
    </w:p>
    <w:p>
      <w:pPr>
        <w:spacing w:after="0" w:line="368" w:lineRule="exact"/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4"/>
        <w:rPr>
          <w:sz w:val="11"/>
        </w:rPr>
      </w:pPr>
      <w:r>
        <w:pict>
          <v:group id="_x0000_s1580" o:spid="_x0000_s1580" o:spt="203" style="position:absolute;left:0pt;margin-left:0pt;margin-top:0pt;height:840.75pt;width:595.05pt;mso-position-horizontal-relative:page;mso-position-vertical-relative:page;z-index:-251563008;mso-width-relative:page;mso-height-relative:page;" coordsize="11901,16815">
            <o:lock v:ext="edit"/>
            <v:shape id="_x0000_s1581" o:spid="_x0000_s1581" style="position:absolute;left:0;top:-1;height:16815;width:11900;" fillcolor="#FFFFFF" filled="t" stroked="f" coordsize="11900,16815" path="m11899,0l0,0,0,555,0,16814,11899,16814,11899,555,11899,0xe">
              <v:path arrowok="t"/>
              <v:fill on="t" focussize="0,0"/>
              <v:stroke on="f"/>
              <v:imagedata o:title=""/>
              <o:lock v:ext="edit"/>
            </v:shape>
            <v:shape id="_x0000_s1582" o:spid="_x0000_s1582" style="position:absolute;left:0;top:-1;height:16815;width:11900;" fillcolor="#FFFFFF" filled="t" stroked="f" coordsize="11900,16815" path="m11899,15937l0,15937,0,16814,11899,16814,11899,15937xm11899,0l0,0,0,555,11899,555,11899,0xm11900,555l0,555,0,1994,11900,1994,11900,55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line="209" w:lineRule="exact"/>
        <w:ind w:left="4479"/>
      </w:pPr>
      <w:r>
        <w:rPr>
          <w:position w:val="-3"/>
        </w:rPr>
        <w:pict>
          <v:group id="_x0000_s1583" o:spid="_x0000_s1583" o:spt="203" style="height:10.5pt;width:16pt;" coordsize="320,210">
            <o:lock v:ext="edit"/>
            <v:shape id="_x0000_s1584" o:spid="_x0000_s1584" o:spt="202" type="#_x0000_t202" style="position:absolute;left:0;top:0;height:210;width:3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 w:line="207" w:lineRule="exact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105"/>
                        <w:sz w:val="18"/>
                      </w:rPr>
                      <w:t>140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after="0" w:line="209" w:lineRule="exact"/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4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"/>
        <w:rPr>
          <w:rFonts w:ascii="PMingLiU"/>
          <w:sz w:val="22"/>
        </w:rPr>
      </w:pPr>
    </w:p>
    <w:p>
      <w:pPr>
        <w:spacing w:before="30" w:line="373" w:lineRule="exact"/>
        <w:ind w:left="838" w:right="0" w:firstLine="0"/>
        <w:jc w:val="left"/>
        <w:rPr>
          <w:sz w:val="21"/>
        </w:rPr>
      </w:pPr>
      <w:r>
        <w:rPr>
          <w:w w:val="105"/>
          <w:sz w:val="21"/>
        </w:rPr>
        <w:t>⼀</w:t>
      </w:r>
      <w:r>
        <w:rPr>
          <w:w w:val="105"/>
          <w:sz w:val="20"/>
        </w:rPr>
        <w:t>句</w:t>
      </w:r>
      <w:r>
        <w:rPr>
          <w:w w:val="105"/>
          <w:sz w:val="21"/>
        </w:rPr>
        <w:t>），</w:t>
      </w:r>
      <w:r>
        <w:rPr>
          <w:w w:val="105"/>
          <w:sz w:val="20"/>
        </w:rPr>
        <w:t>从</w:t>
      </w:r>
      <w:r>
        <w:rPr>
          <w:rFonts w:ascii="Trebuchet MS" w:hAns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，</w:t>
      </w:r>
      <w:r>
        <w:rPr>
          <w:w w:val="105"/>
          <w:sz w:val="20"/>
        </w:rPr>
        <w:t>删除对象为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句⼦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时要求传⼊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96"/>
        </w:numPr>
        <w:tabs>
          <w:tab w:val="left" w:pos="839"/>
        </w:tabs>
        <w:spacing w:before="6" w:after="0" w:line="223" w:lineRule="auto"/>
        <w:ind w:left="838" w:right="115" w:hanging="360"/>
        <w:jc w:val="left"/>
        <w:rPr>
          <w:sz w:val="21"/>
        </w:rPr>
      </w:pPr>
      <w:r>
        <w:rPr>
          <w:sz w:val="20"/>
        </w:rPr>
        <w:t>起始位置</w:t>
      </w:r>
      <w:r>
        <w:rPr>
          <w:sz w:val="21"/>
        </w:rPr>
        <w:t>：</w:t>
      </w:r>
      <w:r>
        <w:rPr>
          <w:sz w:val="20"/>
        </w:rPr>
        <w:t>⽂本起始绝对位置</w:t>
      </w:r>
      <w:r>
        <w:rPr>
          <w:sz w:val="21"/>
        </w:rPr>
        <w:t>，</w:t>
      </w:r>
      <w:r>
        <w:rPr>
          <w:sz w:val="20"/>
        </w:rPr>
        <w:t>从</w:t>
      </w:r>
      <w:r>
        <w:rPr>
          <w:rFonts w:ascii="Trebuchet MS" w:hAnsi="Trebuchet MS" w:eastAsia="Trebuchet MS"/>
          <w:sz w:val="22"/>
        </w:rPr>
        <w:t>0</w:t>
      </w:r>
      <w:r>
        <w:rPr>
          <w:sz w:val="20"/>
        </w:rPr>
        <w:t>开始</w:t>
      </w:r>
      <w:r>
        <w:rPr>
          <w:sz w:val="21"/>
        </w:rPr>
        <w:t>，</w:t>
      </w:r>
      <w:r>
        <w:rPr>
          <w:sz w:val="20"/>
        </w:rPr>
        <w:t>删除对象为</w:t>
      </w:r>
      <w:r>
        <w:rPr>
          <w:rFonts w:ascii="Trebuchet MS" w:hAnsi="Trebuchet MS" w:eastAsia="Trebuchet MS"/>
          <w:sz w:val="22"/>
        </w:rPr>
        <w:t>“</w:t>
      </w:r>
      <w:r>
        <w:rPr>
          <w:sz w:val="20"/>
        </w:rPr>
        <w:t>范</w:t>
      </w:r>
      <w:r>
        <w:rPr>
          <w:rFonts w:hint="eastAsia" w:ascii="PMingLiU" w:hAnsi="PMingLiU" w:eastAsia="PMingLiU"/>
          <w:sz w:val="20"/>
        </w:rPr>
        <w:t>围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时要求传⼊</w:t>
      </w:r>
      <w:r>
        <w:rPr>
          <w:sz w:val="21"/>
        </w:rPr>
        <w:t>，⼀</w:t>
      </w:r>
      <w:r>
        <w:rPr>
          <w:sz w:val="20"/>
        </w:rPr>
        <w:t>般</w:t>
      </w:r>
      <w:r>
        <w:rPr>
          <w:rFonts w:hint="eastAsia" w:ascii="PMingLiU" w:hAnsi="PMingLiU" w:eastAsia="PMingLiU"/>
          <w:sz w:val="20"/>
        </w:rPr>
        <w:t>通过</w:t>
      </w:r>
      <w:r>
        <w:rPr>
          <w:sz w:val="20"/>
        </w:rPr>
        <w:t>获           取位置模</w:t>
      </w:r>
      <w:r>
        <w:rPr>
          <w:rFonts w:hint="eastAsia" w:ascii="PMingLiU" w:hAnsi="PMingLiU" w:eastAsia="PMingLiU"/>
          <w:sz w:val="20"/>
        </w:rPr>
        <w:t>块</w:t>
      </w:r>
      <w:r>
        <w:rPr>
          <w:sz w:val="20"/>
        </w:rPr>
        <w:t>获得</w:t>
      </w:r>
      <w:r>
        <w:rPr>
          <w:sz w:val="21"/>
        </w:rPr>
        <w:t>；</w:t>
      </w:r>
    </w:p>
    <w:p>
      <w:pPr>
        <w:pStyle w:val="18"/>
        <w:numPr>
          <w:ilvl w:val="0"/>
          <w:numId w:val="96"/>
        </w:numPr>
        <w:tabs>
          <w:tab w:val="left" w:pos="839"/>
        </w:tabs>
        <w:spacing w:before="0" w:after="0" w:line="354" w:lineRule="exact"/>
        <w:ind w:left="838" w:right="0" w:hanging="361"/>
        <w:jc w:val="left"/>
        <w:rPr>
          <w:sz w:val="20"/>
        </w:rPr>
      </w:pPr>
      <w:r>
        <w:rPr>
          <w:sz w:val="20"/>
        </w:rPr>
        <w:t>终⽌位置</w:t>
      </w:r>
      <w:r>
        <w:rPr>
          <w:sz w:val="21"/>
        </w:rPr>
        <w:t>：</w:t>
      </w:r>
      <w:r>
        <w:rPr>
          <w:sz w:val="20"/>
        </w:rPr>
        <w:t>⽂本终⽌绝对位置</w:t>
      </w:r>
      <w:r>
        <w:rPr>
          <w:sz w:val="21"/>
        </w:rPr>
        <w:t>，</w:t>
      </w:r>
      <w:r>
        <w:rPr>
          <w:sz w:val="20"/>
        </w:rPr>
        <w:t>从</w:t>
      </w:r>
      <w:r>
        <w:rPr>
          <w:rFonts w:ascii="Trebuchet MS" w:hAnsi="Trebuchet MS" w:eastAsia="Trebuchet MS"/>
          <w:sz w:val="22"/>
        </w:rPr>
        <w:t>0</w:t>
      </w:r>
      <w:r>
        <w:rPr>
          <w:sz w:val="20"/>
        </w:rPr>
        <w:t>开始</w:t>
      </w:r>
      <w:r>
        <w:rPr>
          <w:sz w:val="21"/>
        </w:rPr>
        <w:t>，</w:t>
      </w:r>
      <w:r>
        <w:rPr>
          <w:sz w:val="20"/>
        </w:rPr>
        <w:t>删除对象为</w:t>
      </w:r>
      <w:r>
        <w:rPr>
          <w:rFonts w:ascii="Trebuchet MS" w:hAnsi="Trebuchet MS" w:eastAsia="Trebuchet MS"/>
          <w:sz w:val="22"/>
        </w:rPr>
        <w:t>“</w:t>
      </w:r>
      <w:r>
        <w:rPr>
          <w:sz w:val="20"/>
        </w:rPr>
        <w:t>范</w:t>
      </w:r>
      <w:r>
        <w:rPr>
          <w:rFonts w:hint="eastAsia" w:ascii="PMingLiU" w:hAnsi="PMingLiU" w:eastAsia="PMingLiU"/>
          <w:sz w:val="20"/>
        </w:rPr>
        <w:t>围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时要求传⼊</w:t>
      </w:r>
      <w:r>
        <w:rPr>
          <w:sz w:val="21"/>
        </w:rPr>
        <w:t>，⼀</w:t>
      </w:r>
      <w:r>
        <w:rPr>
          <w:sz w:val="20"/>
        </w:rPr>
        <w:t>般</w:t>
      </w:r>
      <w:r>
        <w:rPr>
          <w:rFonts w:hint="eastAsia" w:ascii="PMingLiU" w:hAnsi="PMingLiU" w:eastAsia="PMingLiU"/>
          <w:sz w:val="20"/>
        </w:rPr>
        <w:t>通过</w:t>
      </w:r>
      <w:r>
        <w:rPr>
          <w:sz w:val="20"/>
        </w:rPr>
        <w:t>获</w:t>
      </w:r>
    </w:p>
    <w:p>
      <w:pPr>
        <w:pStyle w:val="10"/>
        <w:spacing w:line="361" w:lineRule="exact"/>
        <w:ind w:left="838"/>
        <w:rPr>
          <w:rFonts w:hint="eastAsia" w:ascii="PMingLiU" w:eastAsia="PMingLiU"/>
        </w:rPr>
      </w:pPr>
      <w:r>
        <w:rPr>
          <w:w w:val="105"/>
        </w:rPr>
        <w:t>取位置模</w:t>
      </w:r>
      <w:r>
        <w:rPr>
          <w:rFonts w:hint="eastAsia" w:ascii="PMingLiU" w:eastAsia="PMingLiU"/>
          <w:w w:val="105"/>
        </w:rPr>
        <w:t>块</w:t>
      </w:r>
      <w:r>
        <w:rPr>
          <w:w w:val="105"/>
        </w:rPr>
        <w:t>获得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13"/>
        <w:rPr>
          <w:rFonts w:ascii="PMingLiU"/>
          <w:sz w:val="18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设置⽂</w:t>
      </w:r>
      <w:r>
        <w:rPr>
          <w:rFonts w:hint="eastAsia" w:ascii="PMingLiU" w:eastAsia="PMingLiU"/>
          <w:w w:val="105"/>
        </w:rPr>
        <w:t>本</w:t>
      </w:r>
      <w:r>
        <w:rPr>
          <w:w w:val="105"/>
        </w:rPr>
        <w:t>颜⾊</w:t>
      </w:r>
    </w:p>
    <w:p>
      <w:pPr>
        <w:pStyle w:val="10"/>
        <w:spacing w:before="5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32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spacing w:before="43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9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10"/>
        <w:rPr>
          <w:rFonts w:ascii="Arial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11"/>
        <w:rPr>
          <w:rFonts w:ascii="Arial"/>
        </w:rPr>
      </w:pPr>
    </w:p>
    <w:p>
      <w:pPr>
        <w:pStyle w:val="9"/>
        <w:spacing w:before="0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6"/>
        <w:rPr>
          <w:rFonts w:ascii="Arial"/>
          <w:sz w:val="21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10"/>
        <w:rPr>
          <w:rFonts w:ascii="Arial"/>
        </w:rPr>
      </w:pPr>
    </w:p>
    <w:p>
      <w:pPr>
        <w:pStyle w:val="9"/>
        <w:spacing w:before="1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设置指定⽂本的⽂本颜⾊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；</w:t>
      </w:r>
    </w:p>
    <w:p>
      <w:pPr>
        <w:pStyle w:val="10"/>
        <w:spacing w:line="360" w:lineRule="exact"/>
        <w:ind w:left="20"/>
        <w:rPr>
          <w:sz w:val="21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择⽂本类</w:t>
      </w:r>
      <w:r>
        <w:rPr>
          <w:rFonts w:hint="eastAsia" w:ascii="PMingLiU" w:eastAsia="PMingLiU"/>
          <w:w w:val="105"/>
        </w:rPr>
        <w:t>型</w:t>
      </w:r>
      <w:r>
        <w:rPr>
          <w:w w:val="105"/>
          <w:sz w:val="21"/>
        </w:rPr>
        <w:t>：</w:t>
      </w:r>
      <w:r>
        <w:rPr>
          <w:w w:val="105"/>
        </w:rPr>
        <w:t>想要改变⽂字格式的⽂本范</w:t>
      </w:r>
      <w:r>
        <w:rPr>
          <w:rFonts w:hint="eastAsia" w:ascii="PMingLiU" w:eastAsia="PMingLiU"/>
          <w:w w:val="105"/>
        </w:rPr>
        <w:t>围</w:t>
      </w:r>
      <w:r>
        <w:rPr>
          <w:w w:val="105"/>
          <w:sz w:val="21"/>
        </w:rPr>
        <w:t>，</w:t>
      </w:r>
      <w:r>
        <w:rPr>
          <w:w w:val="105"/>
        </w:rPr>
        <w:t>可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段落</w:t>
      </w:r>
      <w:r>
        <w:rPr>
          <w:w w:val="105"/>
          <w:sz w:val="21"/>
        </w:rPr>
        <w:t>，</w:t>
      </w:r>
      <w:r>
        <w:rPr>
          <w:w w:val="105"/>
        </w:rPr>
        <w:t>句⼦</w:t>
      </w:r>
      <w:r>
        <w:rPr>
          <w:w w:val="105"/>
          <w:sz w:val="21"/>
        </w:rPr>
        <w:t>，</w:t>
      </w:r>
      <w:r>
        <w:rPr>
          <w:w w:val="105"/>
        </w:rPr>
        <w:t>范</w:t>
      </w:r>
      <w:r>
        <w:rPr>
          <w:rFonts w:hint="eastAsia" w:ascii="PMingLiU" w:eastAsia="PMingLiU"/>
          <w:w w:val="105"/>
        </w:rPr>
        <w:t>围</w:t>
      </w:r>
      <w:r>
        <w:rPr>
          <w:w w:val="105"/>
          <w:sz w:val="21"/>
        </w:rPr>
        <w:t>，</w:t>
      </w:r>
      <w:r>
        <w:rPr>
          <w:w w:val="105"/>
        </w:rPr>
        <w:t>全⽂</w:t>
      </w:r>
      <w:r>
        <w:rPr>
          <w:w w:val="105"/>
          <w:sz w:val="21"/>
        </w:rPr>
        <w:t>；</w:t>
      </w:r>
    </w:p>
    <w:p>
      <w:pPr>
        <w:spacing w:before="12" w:line="218" w:lineRule="auto"/>
        <w:ind w:left="20" w:right="115" w:firstLine="0"/>
        <w:jc w:val="left"/>
        <w:rPr>
          <w:sz w:val="21"/>
        </w:rPr>
      </w:pPr>
      <w:r>
        <w:rPr>
          <w:w w:val="110"/>
          <w:sz w:val="20"/>
        </w:rPr>
        <w:t>字体颜⾊</w:t>
      </w:r>
      <w:r>
        <w:rPr>
          <w:w w:val="110"/>
          <w:sz w:val="21"/>
        </w:rPr>
        <w:t>：</w:t>
      </w:r>
      <w:r>
        <w:rPr>
          <w:w w:val="110"/>
          <w:sz w:val="20"/>
        </w:rPr>
        <w:t>待设置的字体颜⾊</w:t>
      </w:r>
      <w:r>
        <w:rPr>
          <w:rFonts w:ascii="Trebuchet MS" w:hAnsi="Trebuchet MS" w:eastAsia="Trebuchet MS"/>
          <w:w w:val="110"/>
          <w:sz w:val="22"/>
        </w:rPr>
        <w:t>RGB</w:t>
      </w:r>
      <w:r>
        <w:rPr>
          <w:rFonts w:hint="eastAsia" w:ascii="PMingLiU" w:hAnsi="PMingLiU" w:eastAsia="PMingLiU"/>
          <w:w w:val="110"/>
          <w:sz w:val="20"/>
        </w:rPr>
        <w:t>值</w:t>
      </w:r>
      <w:r>
        <w:rPr>
          <w:w w:val="110"/>
          <w:sz w:val="21"/>
        </w:rPr>
        <w:t>，</w:t>
      </w:r>
      <w:r>
        <w:rPr>
          <w:w w:val="110"/>
          <w:sz w:val="20"/>
        </w:rPr>
        <w:t>请填写对应颜⾊</w:t>
      </w:r>
      <w:r>
        <w:rPr>
          <w:rFonts w:ascii="Trebuchet MS" w:hAnsi="Trebuchet MS" w:eastAsia="Trebuchet MS"/>
          <w:w w:val="110"/>
          <w:sz w:val="22"/>
        </w:rPr>
        <w:t>RGB</w:t>
      </w:r>
      <w:r>
        <w:rPr>
          <w:rFonts w:hint="eastAsia" w:ascii="PMingLiU" w:hAnsi="PMingLiU" w:eastAsia="PMingLiU"/>
          <w:w w:val="110"/>
          <w:sz w:val="20"/>
        </w:rPr>
        <w:t>值</w:t>
      </w:r>
      <w:r>
        <w:rPr>
          <w:w w:val="110"/>
          <w:sz w:val="20"/>
        </w:rPr>
        <w:t>为</w:t>
      </w:r>
      <w:r>
        <w:rPr>
          <w:rFonts w:ascii="Trebuchet MS" w:hAnsi="Trebuchet MS" w:eastAsia="Trebuchet MS"/>
          <w:w w:val="110"/>
          <w:sz w:val="22"/>
        </w:rPr>
        <w:t>“RGB(r</w:t>
      </w:r>
      <w:r>
        <w:rPr>
          <w:w w:val="110"/>
          <w:sz w:val="21"/>
        </w:rPr>
        <w:t>，</w:t>
      </w:r>
      <w:r>
        <w:rPr>
          <w:rFonts w:ascii="Trebuchet MS" w:hAnsi="Trebuchet MS" w:eastAsia="Trebuchet MS"/>
          <w:w w:val="110"/>
          <w:sz w:val="22"/>
        </w:rPr>
        <w:t>g</w:t>
      </w:r>
      <w:r>
        <w:rPr>
          <w:w w:val="110"/>
          <w:sz w:val="21"/>
        </w:rPr>
        <w:t>，</w:t>
      </w:r>
      <w:r>
        <w:rPr>
          <w:rFonts w:ascii="Trebuchet MS" w:hAnsi="Trebuchet MS" w:eastAsia="Trebuchet MS"/>
          <w:w w:val="110"/>
          <w:sz w:val="22"/>
        </w:rPr>
        <w:t>b)”</w:t>
      </w:r>
      <w:r>
        <w:rPr>
          <w:w w:val="110"/>
          <w:sz w:val="20"/>
        </w:rPr>
        <w:t>格式</w:t>
      </w:r>
      <w:r>
        <w:rPr>
          <w:w w:val="110"/>
          <w:sz w:val="21"/>
        </w:rPr>
        <w:t>；</w:t>
      </w:r>
    </w:p>
    <w:p>
      <w:pPr>
        <w:spacing w:before="3" w:line="223" w:lineRule="auto"/>
        <w:ind w:left="20" w:right="115" w:firstLine="0"/>
        <w:jc w:val="left"/>
        <w:rPr>
          <w:sz w:val="21"/>
        </w:rPr>
      </w:pPr>
      <w:r>
        <w:rPr>
          <w:w w:val="105"/>
          <w:sz w:val="20"/>
        </w:rPr>
        <w:t>段落序号</w:t>
      </w:r>
      <w:r>
        <w:rPr>
          <w:w w:val="105"/>
          <w:sz w:val="21"/>
        </w:rPr>
        <w:t>：</w:t>
      </w:r>
      <w:r>
        <w:rPr>
          <w:w w:val="105"/>
          <w:sz w:val="20"/>
        </w:rPr>
        <w:t>⽬标段落为⽂本中第⼏段</w:t>
      </w:r>
      <w:r>
        <w:rPr>
          <w:w w:val="105"/>
          <w:sz w:val="21"/>
        </w:rPr>
        <w:t>（</w:t>
      </w:r>
      <w:r>
        <w:rPr>
          <w:w w:val="105"/>
          <w:sz w:val="20"/>
        </w:rPr>
        <w:t>每</w:t>
      </w:r>
      <w:r>
        <w:rPr>
          <w:w w:val="105"/>
          <w:sz w:val="21"/>
        </w:rPr>
        <w:t>个</w:t>
      </w:r>
      <w:r>
        <w:rPr>
          <w:rFonts w:hint="eastAsia" w:ascii="PMingLiU" w:hAnsi="PMingLiU" w:eastAsia="PMingLiU"/>
          <w:w w:val="105"/>
          <w:sz w:val="20"/>
        </w:rPr>
        <w:t>回</w:t>
      </w:r>
      <w:r>
        <w:rPr>
          <w:w w:val="105"/>
          <w:sz w:val="20"/>
        </w:rPr>
        <w:t>⻋视为</w:t>
      </w:r>
      <w:r>
        <w:rPr>
          <w:w w:val="105"/>
          <w:sz w:val="21"/>
        </w:rPr>
        <w:t>⼀</w:t>
      </w:r>
      <w:r>
        <w:rPr>
          <w:w w:val="105"/>
          <w:sz w:val="20"/>
        </w:rPr>
        <w:t>段</w:t>
      </w:r>
      <w:r>
        <w:rPr>
          <w:w w:val="105"/>
          <w:sz w:val="21"/>
        </w:rPr>
        <w:t>），</w:t>
      </w:r>
      <w:r>
        <w:rPr>
          <w:w w:val="105"/>
          <w:sz w:val="20"/>
        </w:rPr>
        <w:t>从</w:t>
      </w:r>
      <w:r>
        <w:rPr>
          <w:rFonts w:ascii="Trebuchet MS" w:hAns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，</w:t>
      </w:r>
      <w:r>
        <w:rPr>
          <w:w w:val="105"/>
          <w:sz w:val="20"/>
        </w:rPr>
        <w:t>删除对象           为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段落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或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句⼦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时要求传⼊</w:t>
      </w:r>
      <w:r>
        <w:rPr>
          <w:w w:val="105"/>
          <w:sz w:val="21"/>
        </w:rPr>
        <w:t>；</w:t>
      </w:r>
    </w:p>
    <w:p>
      <w:pPr>
        <w:pStyle w:val="10"/>
        <w:spacing w:line="347" w:lineRule="exact"/>
        <w:ind w:left="20"/>
      </w:pPr>
      <w:r>
        <w:rPr>
          <w:w w:val="110"/>
        </w:rPr>
        <w:t>句⼦序号</w:t>
      </w:r>
      <w:r>
        <w:rPr>
          <w:w w:val="110"/>
          <w:sz w:val="21"/>
        </w:rPr>
        <w:t>：</w:t>
      </w:r>
      <w:r>
        <w:rPr>
          <w:w w:val="110"/>
        </w:rPr>
        <w:t>⽬标句⼦为其所属段落的第⼏句</w:t>
      </w:r>
      <w:r>
        <w:rPr>
          <w:w w:val="110"/>
          <w:sz w:val="21"/>
        </w:rPr>
        <w:t>（</w:t>
      </w:r>
      <w:r>
        <w:rPr>
          <w:w w:val="110"/>
        </w:rPr>
        <w:t>句号</w:t>
      </w:r>
      <w:r>
        <w:rPr>
          <w:w w:val="110"/>
          <w:sz w:val="21"/>
        </w:rPr>
        <w:t>，</w:t>
      </w:r>
      <w:r>
        <w:rPr>
          <w:w w:val="110"/>
        </w:rPr>
        <w:t>问号</w:t>
      </w:r>
      <w:r>
        <w:rPr>
          <w:w w:val="110"/>
          <w:sz w:val="21"/>
        </w:rPr>
        <w:t>，</w:t>
      </w:r>
      <w:r>
        <w:rPr>
          <w:w w:val="110"/>
        </w:rPr>
        <w:t>感叹号等句⼦结束符视为</w:t>
      </w:r>
    </w:p>
    <w:p>
      <w:pPr>
        <w:spacing w:before="0" w:line="360" w:lineRule="exact"/>
        <w:ind w:left="20" w:right="0" w:firstLine="0"/>
        <w:jc w:val="left"/>
        <w:rPr>
          <w:sz w:val="21"/>
        </w:rPr>
      </w:pPr>
      <w:r>
        <w:rPr>
          <w:w w:val="105"/>
          <w:sz w:val="21"/>
        </w:rPr>
        <w:t>⼀</w:t>
      </w:r>
      <w:r>
        <w:rPr>
          <w:w w:val="105"/>
          <w:sz w:val="20"/>
        </w:rPr>
        <w:t>句</w:t>
      </w:r>
      <w:r>
        <w:rPr>
          <w:w w:val="105"/>
          <w:sz w:val="21"/>
        </w:rPr>
        <w:t>），</w:t>
      </w:r>
      <w:r>
        <w:rPr>
          <w:w w:val="105"/>
          <w:sz w:val="20"/>
        </w:rPr>
        <w:t>从</w:t>
      </w:r>
      <w:r>
        <w:rPr>
          <w:rFonts w:ascii="Trebuchet MS" w:hAns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，</w:t>
      </w:r>
      <w:r>
        <w:rPr>
          <w:w w:val="105"/>
          <w:sz w:val="20"/>
        </w:rPr>
        <w:t>删除对象为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句⼦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时要求传⼊</w:t>
      </w:r>
      <w:r>
        <w:rPr>
          <w:w w:val="105"/>
          <w:sz w:val="21"/>
        </w:rPr>
        <w:t>；</w:t>
      </w:r>
    </w:p>
    <w:p>
      <w:pPr>
        <w:pStyle w:val="10"/>
        <w:spacing w:before="12" w:line="218" w:lineRule="auto"/>
        <w:ind w:left="20" w:right="115"/>
        <w:rPr>
          <w:sz w:val="21"/>
        </w:rPr>
      </w:pPr>
      <w:r>
        <w:t>起始位置</w:t>
      </w:r>
      <w:r>
        <w:rPr>
          <w:sz w:val="21"/>
        </w:rPr>
        <w:t>：</w:t>
      </w:r>
      <w:r>
        <w:t>⽂本起始绝对位置</w:t>
      </w:r>
      <w:r>
        <w:rPr>
          <w:sz w:val="21"/>
        </w:rPr>
        <w:t>，</w:t>
      </w:r>
      <w:r>
        <w:t>从</w:t>
      </w:r>
      <w:r>
        <w:rPr>
          <w:rFonts w:ascii="Trebuchet MS" w:hAnsi="Trebuchet MS" w:eastAsia="Trebuchet MS"/>
          <w:sz w:val="22"/>
        </w:rPr>
        <w:t>0</w:t>
      </w:r>
      <w:r>
        <w:t>开始</w:t>
      </w:r>
      <w:r>
        <w:rPr>
          <w:sz w:val="21"/>
        </w:rPr>
        <w:t>，</w:t>
      </w:r>
      <w:r>
        <w:t>删除对象为</w:t>
      </w:r>
      <w:r>
        <w:rPr>
          <w:rFonts w:ascii="Trebuchet MS" w:hAnsi="Trebuchet MS" w:eastAsia="Trebuchet MS"/>
          <w:sz w:val="22"/>
        </w:rPr>
        <w:t>“</w:t>
      </w:r>
      <w:r>
        <w:t>范</w:t>
      </w:r>
      <w:r>
        <w:rPr>
          <w:rFonts w:hint="eastAsia" w:ascii="PMingLiU" w:hAnsi="PMingLiU" w:eastAsia="PMingLiU"/>
        </w:rPr>
        <w:t>围</w:t>
      </w:r>
      <w:r>
        <w:rPr>
          <w:rFonts w:ascii="Trebuchet MS" w:hAnsi="Trebuchet MS" w:eastAsia="Trebuchet MS"/>
          <w:sz w:val="22"/>
        </w:rPr>
        <w:t>”</w:t>
      </w:r>
      <w:r>
        <w:t>时要求传⼊</w:t>
      </w:r>
      <w:r>
        <w:rPr>
          <w:sz w:val="21"/>
        </w:rPr>
        <w:t>，⼀</w:t>
      </w:r>
      <w:r>
        <w:t>般</w:t>
      </w:r>
      <w:r>
        <w:rPr>
          <w:rFonts w:hint="eastAsia" w:ascii="PMingLiU" w:hAnsi="PMingLiU" w:eastAsia="PMingLiU"/>
        </w:rPr>
        <w:t>通过</w:t>
      </w:r>
      <w:r>
        <w:t>获           取位置模</w:t>
      </w:r>
      <w:r>
        <w:rPr>
          <w:rFonts w:hint="eastAsia" w:ascii="PMingLiU" w:hAnsi="PMingLiU" w:eastAsia="PMingLiU"/>
        </w:rPr>
        <w:t>块</w:t>
      </w:r>
      <w:r>
        <w:t>获得</w:t>
      </w:r>
      <w:r>
        <w:rPr>
          <w:sz w:val="21"/>
        </w:rPr>
        <w:t>；</w:t>
      </w:r>
    </w:p>
    <w:p>
      <w:pPr>
        <w:pStyle w:val="10"/>
        <w:spacing w:line="230" w:lineRule="auto"/>
        <w:ind w:left="20" w:right="115"/>
        <w:rPr>
          <w:rFonts w:hint="eastAsia" w:ascii="PMingLiU" w:hAnsi="PMingLiU" w:eastAsia="PMingLiU"/>
        </w:rPr>
      </w:pPr>
      <w:r>
        <w:t>终⽌位置</w:t>
      </w:r>
      <w:r>
        <w:rPr>
          <w:sz w:val="21"/>
        </w:rPr>
        <w:t>：</w:t>
      </w:r>
      <w:r>
        <w:t>⽂本终⽌绝对位置</w:t>
      </w:r>
      <w:r>
        <w:rPr>
          <w:sz w:val="21"/>
        </w:rPr>
        <w:t>，</w:t>
      </w:r>
      <w:r>
        <w:t>从</w:t>
      </w:r>
      <w:r>
        <w:rPr>
          <w:rFonts w:ascii="Trebuchet MS" w:hAnsi="Trebuchet MS" w:eastAsia="Trebuchet MS"/>
          <w:sz w:val="22"/>
        </w:rPr>
        <w:t>0</w:t>
      </w:r>
      <w:r>
        <w:t>开始</w:t>
      </w:r>
      <w:r>
        <w:rPr>
          <w:sz w:val="21"/>
        </w:rPr>
        <w:t>，</w:t>
      </w:r>
      <w:r>
        <w:t>删除对象为</w:t>
      </w:r>
      <w:r>
        <w:rPr>
          <w:rFonts w:ascii="Trebuchet MS" w:hAnsi="Trebuchet MS" w:eastAsia="Trebuchet MS"/>
          <w:sz w:val="22"/>
        </w:rPr>
        <w:t>“</w:t>
      </w:r>
      <w:r>
        <w:t>范</w:t>
      </w:r>
      <w:r>
        <w:rPr>
          <w:rFonts w:hint="eastAsia" w:ascii="PMingLiU" w:hAnsi="PMingLiU" w:eastAsia="PMingLiU"/>
        </w:rPr>
        <w:t>围</w:t>
      </w:r>
      <w:r>
        <w:rPr>
          <w:rFonts w:ascii="Trebuchet MS" w:hAnsi="Trebuchet MS" w:eastAsia="Trebuchet MS"/>
          <w:sz w:val="22"/>
        </w:rPr>
        <w:t>”</w:t>
      </w:r>
      <w:r>
        <w:t>时要求传⼊</w:t>
      </w:r>
      <w:r>
        <w:rPr>
          <w:sz w:val="21"/>
        </w:rPr>
        <w:t>，⼀</w:t>
      </w:r>
      <w:r>
        <w:t>般</w:t>
      </w:r>
      <w:r>
        <w:rPr>
          <w:rFonts w:hint="eastAsia" w:ascii="PMingLiU" w:hAnsi="PMingLiU" w:eastAsia="PMingLiU"/>
        </w:rPr>
        <w:t>通过</w:t>
      </w:r>
      <w:r>
        <w:t>获           取位置模</w:t>
      </w:r>
      <w:r>
        <w:rPr>
          <w:rFonts w:hint="eastAsia" w:ascii="PMingLiU" w:hAnsi="PMingLiU" w:eastAsia="PMingLiU"/>
        </w:rPr>
        <w:t>块</w:t>
      </w:r>
      <w:r>
        <w:t>获得</w:t>
      </w:r>
      <w:r>
        <w:rPr>
          <w:rFonts w:hint="eastAsia" w:ascii="PMingLiU" w:hAnsi="PMingLiU" w:eastAsia="PMingLiU"/>
        </w:rPr>
        <w:t>。</w:t>
      </w:r>
    </w:p>
    <w:p>
      <w:pPr>
        <w:spacing w:after="0" w:line="230" w:lineRule="auto"/>
        <w:rPr>
          <w:rFonts w:hint="eastAsia" w:ascii="PMingLiU" w:hAns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18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设置⽂</w:t>
      </w:r>
      <w:r>
        <w:rPr>
          <w:rFonts w:hint="eastAsia" w:ascii="PMingLiU" w:eastAsia="PMingLiU"/>
          <w:w w:val="105"/>
        </w:rPr>
        <w:t>本</w:t>
      </w:r>
      <w:r>
        <w:rPr>
          <w:w w:val="105"/>
        </w:rPr>
        <w:t>加粗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6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9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0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9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10"/>
        <w:rPr>
          <w:rFonts w:ascii="Arial"/>
        </w:rPr>
      </w:pPr>
    </w:p>
    <w:p>
      <w:pPr>
        <w:pStyle w:val="9"/>
        <w:spacing w:before="0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</w:p>
    <w:p>
      <w:pPr>
        <w:pStyle w:val="10"/>
        <w:spacing w:before="6"/>
        <w:rPr>
          <w:rFonts w:ascii="Arial"/>
          <w:sz w:val="21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w w:val="105"/>
        </w:rPr>
        <w:t>设置指定⽂本的字体加粗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；</w:t>
      </w:r>
    </w:p>
    <w:p>
      <w:pPr>
        <w:spacing w:before="12" w:line="218" w:lineRule="auto"/>
        <w:ind w:left="20" w:right="725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择⽂本类</w:t>
      </w:r>
      <w:r>
        <w:rPr>
          <w:rFonts w:hint="eastAsia" w:ascii="PMingLiU" w:eastAsia="PMingLiU"/>
          <w:w w:val="105"/>
          <w:sz w:val="20"/>
        </w:rPr>
        <w:t>型</w:t>
      </w:r>
      <w:r>
        <w:rPr>
          <w:w w:val="105"/>
          <w:sz w:val="21"/>
        </w:rPr>
        <w:t>：</w:t>
      </w:r>
      <w:r>
        <w:rPr>
          <w:w w:val="105"/>
          <w:sz w:val="20"/>
        </w:rPr>
        <w:t>想要改变⽂字格式的⽂本范</w:t>
      </w:r>
      <w:r>
        <w:rPr>
          <w:rFonts w:hint="eastAsia" w:ascii="PMingLiU" w:eastAsia="PMingLiU"/>
          <w:w w:val="105"/>
          <w:sz w:val="20"/>
        </w:rPr>
        <w:t>围</w:t>
      </w:r>
      <w:r>
        <w:rPr>
          <w:w w:val="105"/>
          <w:sz w:val="21"/>
        </w:rPr>
        <w:t>，</w:t>
      </w:r>
      <w:r>
        <w:rPr>
          <w:w w:val="105"/>
          <w:sz w:val="20"/>
        </w:rPr>
        <w:t>可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段落</w:t>
      </w:r>
      <w:r>
        <w:rPr>
          <w:w w:val="105"/>
          <w:sz w:val="21"/>
        </w:rPr>
        <w:t>，</w:t>
      </w:r>
      <w:r>
        <w:rPr>
          <w:w w:val="105"/>
          <w:sz w:val="20"/>
        </w:rPr>
        <w:t>句⼦</w:t>
      </w:r>
      <w:r>
        <w:rPr>
          <w:w w:val="105"/>
          <w:sz w:val="21"/>
        </w:rPr>
        <w:t>，</w:t>
      </w:r>
      <w:r>
        <w:rPr>
          <w:w w:val="105"/>
          <w:sz w:val="20"/>
        </w:rPr>
        <w:t>范</w:t>
      </w:r>
      <w:r>
        <w:rPr>
          <w:rFonts w:hint="eastAsia" w:ascii="PMingLiU" w:eastAsia="PMingLiU"/>
          <w:w w:val="105"/>
          <w:sz w:val="20"/>
        </w:rPr>
        <w:t>围</w:t>
      </w:r>
      <w:r>
        <w:rPr>
          <w:w w:val="105"/>
          <w:sz w:val="21"/>
        </w:rPr>
        <w:t>，</w:t>
      </w:r>
      <w:r>
        <w:rPr>
          <w:w w:val="105"/>
          <w:sz w:val="20"/>
        </w:rPr>
        <w:t>全⽂</w:t>
      </w:r>
      <w:r>
        <w:rPr>
          <w:w w:val="105"/>
          <w:sz w:val="21"/>
        </w:rPr>
        <w:t xml:space="preserve">；  </w:t>
      </w:r>
      <w:r>
        <w:rPr>
          <w:w w:val="110"/>
          <w:sz w:val="20"/>
        </w:rPr>
        <w:t>是否加粗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择是否加粗</w:t>
      </w:r>
      <w:r>
        <w:rPr>
          <w:w w:val="110"/>
          <w:sz w:val="21"/>
        </w:rPr>
        <w:t>；</w:t>
      </w:r>
    </w:p>
    <w:p>
      <w:pPr>
        <w:spacing w:before="4" w:line="223" w:lineRule="auto"/>
        <w:ind w:left="20" w:right="115" w:firstLine="0"/>
        <w:jc w:val="left"/>
        <w:rPr>
          <w:sz w:val="21"/>
        </w:rPr>
      </w:pPr>
      <w:r>
        <w:rPr>
          <w:w w:val="105"/>
          <w:sz w:val="20"/>
        </w:rPr>
        <w:t>段落序号</w:t>
      </w:r>
      <w:r>
        <w:rPr>
          <w:w w:val="105"/>
          <w:sz w:val="21"/>
        </w:rPr>
        <w:t>：</w:t>
      </w:r>
      <w:r>
        <w:rPr>
          <w:w w:val="105"/>
          <w:sz w:val="20"/>
        </w:rPr>
        <w:t>⽬标段落为⽂本中第⼏段</w:t>
      </w:r>
      <w:r>
        <w:rPr>
          <w:w w:val="105"/>
          <w:sz w:val="21"/>
        </w:rPr>
        <w:t>（</w:t>
      </w:r>
      <w:r>
        <w:rPr>
          <w:w w:val="105"/>
          <w:sz w:val="20"/>
        </w:rPr>
        <w:t>每</w:t>
      </w:r>
      <w:r>
        <w:rPr>
          <w:w w:val="105"/>
          <w:sz w:val="21"/>
        </w:rPr>
        <w:t>个</w:t>
      </w:r>
      <w:r>
        <w:rPr>
          <w:rFonts w:hint="eastAsia" w:ascii="PMingLiU" w:hAnsi="PMingLiU" w:eastAsia="PMingLiU"/>
          <w:w w:val="105"/>
          <w:sz w:val="20"/>
        </w:rPr>
        <w:t>回</w:t>
      </w:r>
      <w:r>
        <w:rPr>
          <w:w w:val="105"/>
          <w:sz w:val="20"/>
        </w:rPr>
        <w:t>⻋视为</w:t>
      </w:r>
      <w:r>
        <w:rPr>
          <w:w w:val="105"/>
          <w:sz w:val="21"/>
        </w:rPr>
        <w:t>⼀</w:t>
      </w:r>
      <w:r>
        <w:rPr>
          <w:w w:val="105"/>
          <w:sz w:val="20"/>
        </w:rPr>
        <w:t>段</w:t>
      </w:r>
      <w:r>
        <w:rPr>
          <w:w w:val="105"/>
          <w:sz w:val="21"/>
        </w:rPr>
        <w:t>），</w:t>
      </w:r>
      <w:r>
        <w:rPr>
          <w:w w:val="105"/>
          <w:sz w:val="20"/>
        </w:rPr>
        <w:t>从</w:t>
      </w:r>
      <w:r>
        <w:rPr>
          <w:rFonts w:ascii="Trebuchet MS" w:hAns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，</w:t>
      </w:r>
      <w:r>
        <w:rPr>
          <w:w w:val="105"/>
          <w:sz w:val="20"/>
        </w:rPr>
        <w:t>删除对象           为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段落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或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句⼦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时要求传⼊</w:t>
      </w:r>
      <w:r>
        <w:rPr>
          <w:w w:val="105"/>
          <w:sz w:val="21"/>
        </w:rPr>
        <w:t>；</w:t>
      </w:r>
    </w:p>
    <w:p>
      <w:pPr>
        <w:pStyle w:val="10"/>
        <w:spacing w:line="347" w:lineRule="exact"/>
        <w:ind w:left="20"/>
      </w:pPr>
      <w:r>
        <w:rPr>
          <w:w w:val="110"/>
        </w:rPr>
        <w:t>句⼦序号</w:t>
      </w:r>
      <w:r>
        <w:rPr>
          <w:w w:val="110"/>
          <w:sz w:val="21"/>
        </w:rPr>
        <w:t>：</w:t>
      </w:r>
      <w:r>
        <w:rPr>
          <w:w w:val="110"/>
        </w:rPr>
        <w:t>⽬标句⼦为其所属段落的第⼏句</w:t>
      </w:r>
      <w:r>
        <w:rPr>
          <w:w w:val="110"/>
          <w:sz w:val="21"/>
        </w:rPr>
        <w:t>（</w:t>
      </w:r>
      <w:r>
        <w:rPr>
          <w:w w:val="110"/>
        </w:rPr>
        <w:t>句号</w:t>
      </w:r>
      <w:r>
        <w:rPr>
          <w:w w:val="110"/>
          <w:sz w:val="21"/>
        </w:rPr>
        <w:t>，</w:t>
      </w:r>
      <w:r>
        <w:rPr>
          <w:w w:val="110"/>
        </w:rPr>
        <w:t>问号</w:t>
      </w:r>
      <w:r>
        <w:rPr>
          <w:w w:val="110"/>
          <w:sz w:val="21"/>
        </w:rPr>
        <w:t>，</w:t>
      </w:r>
      <w:r>
        <w:rPr>
          <w:w w:val="110"/>
        </w:rPr>
        <w:t>感叹号等句⼦结束符视为</w:t>
      </w:r>
    </w:p>
    <w:p>
      <w:pPr>
        <w:spacing w:before="0" w:line="360" w:lineRule="exact"/>
        <w:ind w:left="20" w:right="0" w:firstLine="0"/>
        <w:jc w:val="left"/>
        <w:rPr>
          <w:sz w:val="21"/>
        </w:rPr>
      </w:pPr>
      <w:r>
        <w:rPr>
          <w:w w:val="105"/>
          <w:sz w:val="21"/>
        </w:rPr>
        <w:t>⼀</w:t>
      </w:r>
      <w:r>
        <w:rPr>
          <w:w w:val="105"/>
          <w:sz w:val="20"/>
        </w:rPr>
        <w:t>句</w:t>
      </w:r>
      <w:r>
        <w:rPr>
          <w:w w:val="105"/>
          <w:sz w:val="21"/>
        </w:rPr>
        <w:t>），</w:t>
      </w:r>
      <w:r>
        <w:rPr>
          <w:w w:val="105"/>
          <w:sz w:val="20"/>
        </w:rPr>
        <w:t>从</w:t>
      </w:r>
      <w:r>
        <w:rPr>
          <w:rFonts w:ascii="Trebuchet MS" w:hAns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，</w:t>
      </w:r>
      <w:r>
        <w:rPr>
          <w:w w:val="105"/>
          <w:sz w:val="20"/>
        </w:rPr>
        <w:t>删除对象为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w w:val="105"/>
          <w:sz w:val="20"/>
        </w:rPr>
        <w:t>句⼦</w:t>
      </w:r>
      <w:r>
        <w:rPr>
          <w:rFonts w:ascii="Trebuchet MS" w:hAnsi="Trebuchet MS" w:eastAsia="Trebuchet MS"/>
          <w:w w:val="105"/>
          <w:sz w:val="22"/>
        </w:rPr>
        <w:t>”</w:t>
      </w:r>
      <w:r>
        <w:rPr>
          <w:w w:val="105"/>
          <w:sz w:val="20"/>
        </w:rPr>
        <w:t>时要求传⼊</w:t>
      </w:r>
      <w:r>
        <w:rPr>
          <w:w w:val="105"/>
          <w:sz w:val="21"/>
        </w:rPr>
        <w:t>；</w:t>
      </w:r>
    </w:p>
    <w:p>
      <w:pPr>
        <w:spacing w:before="0" w:line="373" w:lineRule="exact"/>
        <w:ind w:left="20" w:right="0" w:firstLine="0"/>
        <w:jc w:val="left"/>
        <w:rPr>
          <w:sz w:val="20"/>
        </w:rPr>
      </w:pPr>
      <w:r>
        <w:rPr>
          <w:sz w:val="20"/>
        </w:rPr>
        <w:t>起始位置</w:t>
      </w:r>
      <w:r>
        <w:rPr>
          <w:sz w:val="21"/>
        </w:rPr>
        <w:t>：</w:t>
      </w:r>
      <w:r>
        <w:rPr>
          <w:sz w:val="20"/>
        </w:rPr>
        <w:t>⽂本起始绝对位置</w:t>
      </w:r>
      <w:r>
        <w:rPr>
          <w:sz w:val="21"/>
        </w:rPr>
        <w:t>，</w:t>
      </w:r>
      <w:r>
        <w:rPr>
          <w:sz w:val="20"/>
        </w:rPr>
        <w:t>从</w:t>
      </w:r>
      <w:r>
        <w:rPr>
          <w:rFonts w:ascii="Trebuchet MS" w:hAnsi="Trebuchet MS" w:eastAsia="Trebuchet MS"/>
          <w:sz w:val="22"/>
        </w:rPr>
        <w:t>0</w:t>
      </w:r>
      <w:r>
        <w:rPr>
          <w:sz w:val="20"/>
        </w:rPr>
        <w:t>开始</w:t>
      </w:r>
      <w:r>
        <w:rPr>
          <w:sz w:val="21"/>
        </w:rPr>
        <w:t>，</w:t>
      </w:r>
      <w:r>
        <w:rPr>
          <w:sz w:val="20"/>
        </w:rPr>
        <w:t>删除对象为</w:t>
      </w:r>
      <w:r>
        <w:rPr>
          <w:rFonts w:ascii="Trebuchet MS" w:hAnsi="Trebuchet MS" w:eastAsia="Trebuchet MS"/>
          <w:sz w:val="22"/>
        </w:rPr>
        <w:t>“</w:t>
      </w:r>
      <w:r>
        <w:rPr>
          <w:sz w:val="20"/>
        </w:rPr>
        <w:t>范</w:t>
      </w:r>
      <w:r>
        <w:rPr>
          <w:rFonts w:hint="eastAsia" w:ascii="PMingLiU" w:hAnsi="PMingLiU" w:eastAsia="PMingLiU"/>
          <w:sz w:val="20"/>
        </w:rPr>
        <w:t>围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时要求传⼊</w:t>
      </w:r>
      <w:r>
        <w:rPr>
          <w:sz w:val="21"/>
        </w:rPr>
        <w:t>，⼀</w:t>
      </w:r>
      <w:r>
        <w:rPr>
          <w:sz w:val="20"/>
        </w:rPr>
        <w:t>般</w:t>
      </w:r>
      <w:r>
        <w:rPr>
          <w:rFonts w:hint="eastAsia" w:ascii="PMingLiU" w:hAnsi="PMingLiU" w:eastAsia="PMingLiU"/>
          <w:sz w:val="20"/>
        </w:rPr>
        <w:t>通过</w:t>
      </w:r>
      <w:r>
        <w:rPr>
          <w:sz w:val="20"/>
        </w:rPr>
        <w:t>获</w:t>
      </w:r>
    </w:p>
    <w:p>
      <w:pPr>
        <w:spacing w:after="0" w:line="373" w:lineRule="exact"/>
        <w:jc w:val="left"/>
        <w:rPr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2"/>
        <w:rPr>
          <w:sz w:val="9"/>
        </w:rPr>
      </w:pPr>
      <w:r>
        <w:pict>
          <v:group id="_x0000_s1585" o:spid="_x0000_s1585" o:spt="203" style="position:absolute;left:0pt;margin-left:0pt;margin-top:0pt;height:840.75pt;width:595.05pt;mso-position-horizontal-relative:page;mso-position-vertical-relative:page;z-index:-251561984;mso-width-relative:page;mso-height-relative:page;" coordsize="11901,16815">
            <o:lock v:ext="edit"/>
            <v:shape id="_x0000_s1586" o:spid="_x0000_s1586" style="position:absolute;left:0;top:-1;height:16815;width:11900;" fillcolor="#FFFFFF" filled="t" stroked="f" coordsize="11900,16815" path="m11899,0l0,0,0,557,0,16814,11899,16814,11899,557,11899,0xe">
              <v:path arrowok="t"/>
              <v:fill on="t" focussize="0,0"/>
              <v:stroke on="f"/>
              <v:imagedata o:title=""/>
              <o:lock v:ext="edit"/>
            </v:shape>
            <v:shape id="_x0000_s1587" o:spid="_x0000_s1587" style="position:absolute;left:0;top:-1;height:16815;width:11900;" fillcolor="#FFFFFF" filled="t" stroked="f" coordsize="11900,16815" path="m11899,15949l0,15949,0,16814,11899,16814,11899,15949xm11899,0l0,0,0,557,11899,557,11899,0xm11900,557l0,557,0,1996,11900,1996,11900,55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141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5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7"/>
        <w:rPr>
          <w:rFonts w:ascii="PMingLiU"/>
          <w:sz w:val="24"/>
        </w:rPr>
      </w:pPr>
    </w:p>
    <w:p>
      <w:pPr>
        <w:pStyle w:val="10"/>
        <w:spacing w:before="4" w:line="373" w:lineRule="exact"/>
        <w:ind w:left="838"/>
        <w:rPr>
          <w:sz w:val="21"/>
        </w:rPr>
      </w:pPr>
      <w:r>
        <w:rPr>
          <w:w w:val="105"/>
        </w:rPr>
        <w:t>取位置模</w:t>
      </w:r>
      <w:r>
        <w:rPr>
          <w:rFonts w:hint="eastAsia" w:ascii="PMingLiU" w:eastAsia="PMingLiU"/>
          <w:w w:val="105"/>
        </w:rPr>
        <w:t>块</w:t>
      </w:r>
      <w:r>
        <w:rPr>
          <w:w w:val="105"/>
        </w:rPr>
        <w:t>获得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97"/>
        </w:numPr>
        <w:tabs>
          <w:tab w:val="left" w:pos="839"/>
        </w:tabs>
        <w:spacing w:before="3" w:after="0" w:line="225" w:lineRule="auto"/>
        <w:ind w:left="838" w:right="115" w:hanging="360"/>
        <w:jc w:val="left"/>
        <w:rPr>
          <w:rFonts w:hint="eastAsia" w:ascii="PMingLiU" w:hAnsi="PMingLiU" w:eastAsia="PMingLiU"/>
          <w:sz w:val="20"/>
        </w:rPr>
      </w:pPr>
      <w:r>
        <w:rPr>
          <w:sz w:val="20"/>
        </w:rPr>
        <w:t>终⽌位置</w:t>
      </w:r>
      <w:r>
        <w:rPr>
          <w:sz w:val="21"/>
        </w:rPr>
        <w:t>：</w:t>
      </w:r>
      <w:r>
        <w:rPr>
          <w:sz w:val="20"/>
        </w:rPr>
        <w:t>⽂本终⽌绝对位置</w:t>
      </w:r>
      <w:r>
        <w:rPr>
          <w:sz w:val="21"/>
        </w:rPr>
        <w:t>，</w:t>
      </w:r>
      <w:r>
        <w:rPr>
          <w:sz w:val="20"/>
        </w:rPr>
        <w:t>从</w:t>
      </w:r>
      <w:r>
        <w:rPr>
          <w:rFonts w:ascii="Trebuchet MS" w:hAnsi="Trebuchet MS" w:eastAsia="Trebuchet MS"/>
          <w:sz w:val="22"/>
        </w:rPr>
        <w:t>0</w:t>
      </w:r>
      <w:r>
        <w:rPr>
          <w:sz w:val="20"/>
        </w:rPr>
        <w:t>开始</w:t>
      </w:r>
      <w:r>
        <w:rPr>
          <w:sz w:val="21"/>
        </w:rPr>
        <w:t>，</w:t>
      </w:r>
      <w:r>
        <w:rPr>
          <w:sz w:val="20"/>
        </w:rPr>
        <w:t>删除对象为</w:t>
      </w:r>
      <w:r>
        <w:rPr>
          <w:rFonts w:ascii="Trebuchet MS" w:hAnsi="Trebuchet MS" w:eastAsia="Trebuchet MS"/>
          <w:sz w:val="22"/>
        </w:rPr>
        <w:t>“</w:t>
      </w:r>
      <w:r>
        <w:rPr>
          <w:sz w:val="20"/>
        </w:rPr>
        <w:t>范</w:t>
      </w:r>
      <w:r>
        <w:rPr>
          <w:rFonts w:hint="eastAsia" w:ascii="PMingLiU" w:hAnsi="PMingLiU" w:eastAsia="PMingLiU"/>
          <w:sz w:val="20"/>
        </w:rPr>
        <w:t>围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时要求传⼊</w:t>
      </w:r>
      <w:r>
        <w:rPr>
          <w:sz w:val="21"/>
        </w:rPr>
        <w:t>，⼀</w:t>
      </w:r>
      <w:r>
        <w:rPr>
          <w:sz w:val="20"/>
        </w:rPr>
        <w:t>般</w:t>
      </w:r>
      <w:r>
        <w:rPr>
          <w:rFonts w:hint="eastAsia" w:ascii="PMingLiU" w:hAnsi="PMingLiU" w:eastAsia="PMingLiU"/>
          <w:sz w:val="20"/>
        </w:rPr>
        <w:t>通过</w:t>
      </w:r>
      <w:r>
        <w:rPr>
          <w:sz w:val="20"/>
        </w:rPr>
        <w:t>获           取位置模</w:t>
      </w:r>
      <w:r>
        <w:rPr>
          <w:rFonts w:hint="eastAsia" w:ascii="PMingLiU" w:hAnsi="PMingLiU" w:eastAsia="PMingLiU"/>
          <w:sz w:val="20"/>
        </w:rPr>
        <w:t>块</w:t>
      </w:r>
      <w:r>
        <w:rPr>
          <w:sz w:val="20"/>
        </w:rPr>
        <w:t>获得</w:t>
      </w:r>
      <w:r>
        <w:rPr>
          <w:rFonts w:hint="eastAsia" w:ascii="PMingLiU" w:hAnsi="PMingLiU" w:eastAsia="PMingLiU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19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设置段落⾏间距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32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spacing w:before="43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1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9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0"/>
        <w:ind w:left="20"/>
        <w:rPr>
          <w:rFonts w:hint="eastAsia" w:ascii="PMingLiU" w:eastAsia="PMingLiU"/>
        </w:rPr>
      </w:pPr>
      <w:r>
        <w:rPr>
          <w:w w:val="105"/>
        </w:rPr>
        <w:t>设置指定</w:t>
      </w:r>
      <w:r>
        <w:rPr>
          <w:rFonts w:hint="eastAsia" w:ascii="PMingLiU" w:eastAsia="PMingLiU"/>
          <w:w w:val="105"/>
        </w:rPr>
        <w:t>连</w:t>
      </w:r>
      <w:r>
        <w:rPr>
          <w:w w:val="105"/>
        </w:rPr>
        <w:t>续段落的⾏间距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3"/>
        <w:rPr>
          <w:rFonts w:ascii="PMingLiU"/>
          <w:sz w:val="25"/>
        </w:rPr>
      </w:pPr>
    </w:p>
    <w:p>
      <w:pPr>
        <w:spacing w:before="0" w:line="218" w:lineRule="auto"/>
        <w:ind w:left="20" w:right="1373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起始段落</w:t>
      </w:r>
      <w:r>
        <w:rPr>
          <w:w w:val="105"/>
          <w:sz w:val="21"/>
        </w:rPr>
        <w:t>：</w:t>
      </w:r>
      <w:r>
        <w:rPr>
          <w:w w:val="105"/>
          <w:sz w:val="20"/>
        </w:rPr>
        <w:t>开始段落的段落序号</w:t>
      </w:r>
      <w:r>
        <w:rPr>
          <w:w w:val="105"/>
          <w:sz w:val="21"/>
        </w:rPr>
        <w:t>；</w:t>
      </w:r>
    </w:p>
    <w:p>
      <w:pPr>
        <w:pStyle w:val="10"/>
        <w:spacing w:line="357" w:lineRule="exact"/>
        <w:ind w:left="20"/>
        <w:rPr>
          <w:sz w:val="21"/>
        </w:rPr>
      </w:pPr>
      <w:r>
        <w:rPr>
          <w:w w:val="105"/>
        </w:rPr>
        <w:t>终⽌段落</w:t>
      </w:r>
      <w:r>
        <w:rPr>
          <w:w w:val="105"/>
          <w:sz w:val="21"/>
        </w:rPr>
        <w:t>：</w:t>
      </w:r>
      <w:r>
        <w:rPr>
          <w:w w:val="105"/>
        </w:rPr>
        <w:t>结束段落的段落序号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⾏间距数</w:t>
      </w:r>
      <w:r>
        <w:rPr>
          <w:rFonts w:hint="eastAsia" w:ascii="PMingLiU" w:eastAsia="PMingLiU"/>
          <w:w w:val="105"/>
        </w:rPr>
        <w:t>值</w:t>
      </w:r>
      <w:r>
        <w:rPr>
          <w:w w:val="105"/>
          <w:sz w:val="21"/>
        </w:rPr>
        <w:t>：</w:t>
      </w:r>
      <w:r>
        <w:rPr>
          <w:w w:val="105"/>
        </w:rPr>
        <w:t>要设置的⾏间距数</w:t>
      </w:r>
      <w:r>
        <w:rPr>
          <w:rFonts w:hint="eastAsia" w:ascii="PMingLiU" w:eastAsia="PMingLiU"/>
          <w:w w:val="105"/>
        </w:rPr>
        <w:t>值</w:t>
      </w:r>
      <w:r>
        <w:rPr>
          <w:w w:val="105"/>
          <w:sz w:val="21"/>
        </w:rPr>
        <w:t>，</w:t>
      </w:r>
      <w:r>
        <w:rPr>
          <w:w w:val="105"/>
        </w:rPr>
        <w:t>单位为磅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8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设置段落缩</w:t>
      </w:r>
      <w:r>
        <w:rPr>
          <w:rFonts w:hint="eastAsia" w:ascii="PMingLiU" w:eastAsia="PMingLiU"/>
          <w:w w:val="105"/>
        </w:rPr>
        <w:t>进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6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9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0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9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设置指定</w:t>
      </w:r>
      <w:r>
        <w:rPr>
          <w:rFonts w:hint="eastAsia" w:ascii="PMingLiU" w:eastAsia="PMingLiU"/>
          <w:w w:val="105"/>
        </w:rPr>
        <w:t>连</w:t>
      </w:r>
      <w:r>
        <w:rPr>
          <w:w w:val="105"/>
        </w:rPr>
        <w:t>续段落的缩</w:t>
      </w:r>
      <w:r>
        <w:rPr>
          <w:rFonts w:hint="eastAsia" w:ascii="PMingLiU" w:eastAsia="PMingLiU"/>
          <w:w w:val="105"/>
        </w:rPr>
        <w:t>进。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spacing w:before="0" w:line="223" w:lineRule="auto"/>
        <w:ind w:left="20" w:right="1373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起始段落</w:t>
      </w:r>
      <w:r>
        <w:rPr>
          <w:w w:val="105"/>
          <w:sz w:val="21"/>
        </w:rPr>
        <w:t>：</w:t>
      </w:r>
      <w:r>
        <w:rPr>
          <w:w w:val="105"/>
          <w:sz w:val="20"/>
        </w:rPr>
        <w:t>开始段落的段落序号</w:t>
      </w:r>
      <w:r>
        <w:rPr>
          <w:w w:val="105"/>
          <w:sz w:val="21"/>
        </w:rPr>
        <w:t>；</w:t>
      </w:r>
    </w:p>
    <w:p>
      <w:pPr>
        <w:pStyle w:val="10"/>
        <w:spacing w:line="347" w:lineRule="exact"/>
        <w:ind w:left="20"/>
        <w:rPr>
          <w:sz w:val="21"/>
        </w:rPr>
      </w:pPr>
      <w:r>
        <w:rPr>
          <w:w w:val="105"/>
        </w:rPr>
        <w:t>终⽌段落</w:t>
      </w:r>
      <w:r>
        <w:rPr>
          <w:w w:val="105"/>
          <w:sz w:val="21"/>
        </w:rPr>
        <w:t>：</w:t>
      </w:r>
      <w:r>
        <w:rPr>
          <w:w w:val="105"/>
        </w:rPr>
        <w:t>结束段落的段落序号</w:t>
      </w:r>
      <w:r>
        <w:rPr>
          <w:w w:val="105"/>
          <w:sz w:val="21"/>
        </w:rPr>
        <w:t>；</w:t>
      </w:r>
    </w:p>
    <w:p>
      <w:pPr>
        <w:pStyle w:val="10"/>
        <w:spacing w:before="6" w:line="223" w:lineRule="auto"/>
        <w:ind w:left="20" w:right="1384"/>
        <w:rPr>
          <w:rFonts w:hint="eastAsia" w:ascii="PMingLiU" w:eastAsia="PMingLiU"/>
        </w:rPr>
      </w:pPr>
      <w:r>
        <w:rPr>
          <w:spacing w:val="-1"/>
          <w:w w:val="105"/>
        </w:rPr>
        <w:t>缩</w:t>
      </w:r>
      <w:r>
        <w:rPr>
          <w:rFonts w:hint="eastAsia" w:ascii="PMingLiU" w:eastAsia="PMingLiU"/>
          <w:spacing w:val="-1"/>
          <w:w w:val="105"/>
        </w:rPr>
        <w:t>进</w:t>
      </w:r>
      <w:r>
        <w:rPr>
          <w:spacing w:val="-1"/>
          <w:w w:val="105"/>
        </w:rPr>
        <w:t>⽅式</w:t>
      </w:r>
      <w:r>
        <w:rPr>
          <w:w w:val="105"/>
          <w:sz w:val="21"/>
        </w:rPr>
        <w:t>：</w:t>
      </w:r>
      <w:r>
        <w:rPr>
          <w:w w:val="105"/>
        </w:rPr>
        <w:t>待设置缩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的类</w:t>
      </w:r>
      <w:r>
        <w:rPr>
          <w:rFonts w:hint="eastAsia" w:ascii="PMingLiU" w:eastAsia="PMingLiU"/>
          <w:w w:val="105"/>
        </w:rPr>
        <w:t>型</w:t>
      </w:r>
      <w:r>
        <w:rPr>
          <w:w w:val="105"/>
          <w:sz w:val="21"/>
        </w:rPr>
        <w:t>，</w:t>
      </w:r>
      <w:r>
        <w:rPr>
          <w:w w:val="105"/>
        </w:rPr>
        <w:t>可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择左侧缩</w:t>
      </w:r>
      <w:r>
        <w:rPr>
          <w:rFonts w:hint="eastAsia" w:ascii="PMingLiU" w:eastAsia="PMingLiU"/>
          <w:w w:val="105"/>
        </w:rPr>
        <w:t>进</w:t>
      </w:r>
      <w:r>
        <w:rPr>
          <w:w w:val="105"/>
          <w:sz w:val="21"/>
        </w:rPr>
        <w:t>，</w:t>
      </w:r>
      <w:r>
        <w:rPr>
          <w:w w:val="105"/>
        </w:rPr>
        <w:t>⾸⾏缩</w:t>
      </w:r>
      <w:r>
        <w:rPr>
          <w:rFonts w:hint="eastAsia" w:ascii="PMingLiU" w:eastAsia="PMingLiU"/>
          <w:w w:val="105"/>
        </w:rPr>
        <w:t>进</w:t>
      </w:r>
      <w:r>
        <w:rPr>
          <w:w w:val="105"/>
          <w:sz w:val="21"/>
        </w:rPr>
        <w:t>，</w:t>
      </w:r>
      <w:r>
        <w:rPr>
          <w:w w:val="105"/>
        </w:rPr>
        <w:t>悬挂缩</w:t>
      </w:r>
      <w:r>
        <w:rPr>
          <w:rFonts w:hint="eastAsia" w:ascii="PMingLiU" w:eastAsia="PMingLiU"/>
          <w:w w:val="105"/>
        </w:rPr>
        <w:t>进</w:t>
      </w:r>
      <w:r>
        <w:rPr>
          <w:w w:val="105"/>
          <w:sz w:val="21"/>
        </w:rPr>
        <w:t xml:space="preserve">； </w:t>
      </w:r>
      <w:r>
        <w:rPr>
          <w:w w:val="110"/>
        </w:rPr>
        <w:t>缩</w:t>
      </w:r>
      <w:r>
        <w:rPr>
          <w:rFonts w:hint="eastAsia" w:ascii="PMingLiU" w:eastAsia="PMingLiU"/>
          <w:w w:val="110"/>
        </w:rPr>
        <w:t>进值</w:t>
      </w:r>
      <w:r>
        <w:rPr>
          <w:w w:val="110"/>
          <w:sz w:val="21"/>
        </w:rPr>
        <w:t>：</w:t>
      </w:r>
      <w:r>
        <w:rPr>
          <w:w w:val="110"/>
        </w:rPr>
        <w:t>缩</w:t>
      </w:r>
      <w:r>
        <w:rPr>
          <w:rFonts w:hint="eastAsia" w:ascii="PMingLiU" w:eastAsia="PMingLiU"/>
          <w:w w:val="110"/>
        </w:rPr>
        <w:t>进</w:t>
      </w:r>
      <w:r>
        <w:rPr>
          <w:w w:val="110"/>
        </w:rPr>
        <w:t>的数字</w:t>
      </w:r>
      <w:r>
        <w:rPr>
          <w:w w:val="110"/>
          <w:sz w:val="21"/>
        </w:rPr>
        <w:t>，</w:t>
      </w:r>
      <w:r>
        <w:rPr>
          <w:w w:val="110"/>
        </w:rPr>
        <w:t>以字符宽度为单位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8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设置段落对⻬⽅式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6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9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0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9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w w:val="105"/>
        </w:rPr>
        <w:t>设置指定</w:t>
      </w:r>
      <w:r>
        <w:rPr>
          <w:rFonts w:hint="eastAsia" w:ascii="PMingLiU" w:eastAsia="PMingLiU"/>
          <w:w w:val="105"/>
        </w:rPr>
        <w:t>连</w:t>
      </w:r>
      <w:r>
        <w:rPr>
          <w:w w:val="105"/>
        </w:rPr>
        <w:t>续段落的对⻬⽅式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spacing w:before="0" w:line="223" w:lineRule="auto"/>
        <w:ind w:left="20" w:right="1373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起始段落</w:t>
      </w:r>
      <w:r>
        <w:rPr>
          <w:w w:val="105"/>
          <w:sz w:val="21"/>
        </w:rPr>
        <w:t>：</w:t>
      </w:r>
      <w:r>
        <w:rPr>
          <w:w w:val="105"/>
          <w:sz w:val="20"/>
        </w:rPr>
        <w:t>开始段落的段落序号</w:t>
      </w:r>
      <w:r>
        <w:rPr>
          <w:w w:val="105"/>
          <w:sz w:val="21"/>
        </w:rPr>
        <w:t>；</w:t>
      </w:r>
    </w:p>
    <w:p>
      <w:pPr>
        <w:pStyle w:val="10"/>
        <w:spacing w:line="347" w:lineRule="exact"/>
        <w:ind w:left="20"/>
        <w:rPr>
          <w:sz w:val="21"/>
        </w:rPr>
      </w:pPr>
      <w:r>
        <w:rPr>
          <w:w w:val="105"/>
        </w:rPr>
        <w:t>终⽌段落</w:t>
      </w:r>
      <w:r>
        <w:rPr>
          <w:w w:val="105"/>
          <w:sz w:val="21"/>
        </w:rPr>
        <w:t>：</w:t>
      </w:r>
      <w:r>
        <w:rPr>
          <w:w w:val="105"/>
        </w:rPr>
        <w:t>结束段落的段落序号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对⻬⽅式</w:t>
      </w:r>
      <w:r>
        <w:rPr>
          <w:w w:val="105"/>
          <w:sz w:val="21"/>
        </w:rPr>
        <w:t>：</w:t>
      </w:r>
      <w:r>
        <w:rPr>
          <w:w w:val="105"/>
        </w:rPr>
        <w:t>可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择居中</w:t>
      </w:r>
      <w:r>
        <w:rPr>
          <w:w w:val="105"/>
          <w:sz w:val="21"/>
        </w:rPr>
        <w:t>，</w:t>
      </w:r>
      <w:r>
        <w:rPr>
          <w:w w:val="105"/>
        </w:rPr>
        <w:t>左对⻬</w:t>
      </w:r>
      <w:r>
        <w:rPr>
          <w:w w:val="105"/>
          <w:sz w:val="21"/>
        </w:rPr>
        <w:t>，</w:t>
      </w:r>
      <w:r>
        <w:rPr>
          <w:w w:val="105"/>
        </w:rPr>
        <w:t>或者右对⻬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588" o:spid="_x0000_s1588" o:spt="203" style="position:absolute;left:0pt;margin-left:0pt;margin-top:0pt;height:840.75pt;width:595.05pt;mso-position-horizontal-relative:page;mso-position-vertical-relative:page;z-index:-251561984;mso-width-relative:page;mso-height-relative:page;" coordsize="11901,16815">
            <o:lock v:ext="edit"/>
            <v:shape id="_x0000_s1589" o:spid="_x0000_s1589" style="position:absolute;left:0;top:0;height:16815;width:11900;" fillcolor="#FFFFFF" filled="t" stroked="f" coordsize="11900,16815" path="m11899,0l0,0,0,558,0,16814,11899,16814,11899,558,11899,0xe">
              <v:path arrowok="t"/>
              <v:fill on="t" focussize="0,0"/>
              <v:stroke on="f"/>
              <v:imagedata o:title=""/>
              <o:lock v:ext="edit"/>
            </v:shape>
            <v:shape id="_x0000_s1590" o:spid="_x0000_s1590" style="position:absolute;left:0;top:0;height:16815;width:11900;" fillcolor="#FFFFFF" filled="t" stroked="f" coordsize="11900,16815" path="m11899,15950l0,15950,0,16814,11899,16814,11899,15950xm11899,0l0,0,0,571,11899,571,11899,0xm11900,573l0,573,0,2012,11900,2012,11900,573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13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142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4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设置段落</w:t>
      </w:r>
      <w:r>
        <w:rPr>
          <w:rFonts w:hint="eastAsia" w:ascii="PMingLiU" w:eastAsia="PMingLiU"/>
          <w:w w:val="105"/>
        </w:rPr>
        <w:t>样</w:t>
      </w:r>
      <w:r>
        <w:rPr>
          <w:w w:val="105"/>
        </w:rPr>
        <w:t>式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32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spacing w:before="43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1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9"/>
        <w:spacing w:before="118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119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0"/>
        <w:ind w:left="20"/>
        <w:rPr>
          <w:rFonts w:hint="eastAsia" w:ascii="PMingLiU" w:eastAsia="PMingLiU"/>
        </w:rPr>
      </w:pPr>
      <w:r>
        <w:rPr>
          <w:w w:val="105"/>
        </w:rPr>
        <w:t>设置指定段落的样式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2"/>
        <w:rPr>
          <w:rFonts w:ascii="PMingLiU"/>
          <w:sz w:val="24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；</w:t>
      </w:r>
    </w:p>
    <w:p>
      <w:pPr>
        <w:spacing w:before="3" w:line="223" w:lineRule="auto"/>
        <w:ind w:left="20" w:right="603" w:firstLine="0"/>
        <w:jc w:val="left"/>
        <w:rPr>
          <w:sz w:val="21"/>
        </w:rPr>
      </w:pPr>
      <w:r>
        <w:rPr>
          <w:spacing w:val="-1"/>
          <w:w w:val="105"/>
          <w:sz w:val="20"/>
        </w:rPr>
        <w:t>⻚数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  <w:sz w:val="20"/>
        </w:rPr>
        <w:t>⽬标段落所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⻚码</w:t>
      </w:r>
      <w:r>
        <w:rPr>
          <w:w w:val="105"/>
          <w:sz w:val="21"/>
        </w:rPr>
        <w:t>，</w:t>
      </w:r>
      <w:r>
        <w:rPr>
          <w:w w:val="105"/>
          <w:sz w:val="20"/>
        </w:rPr>
        <w:t>若设置为</w:t>
      </w:r>
      <w:r>
        <w:rPr>
          <w:rFonts w:ascii="Trebuchet MS" w:eastAsia="Trebuchet MS"/>
          <w:w w:val="105"/>
          <w:sz w:val="22"/>
        </w:rPr>
        <w:t>0</w:t>
      </w:r>
      <w:r>
        <w:rPr>
          <w:w w:val="105"/>
          <w:sz w:val="21"/>
        </w:rPr>
        <w:t>，</w:t>
      </w:r>
      <w:r>
        <w:rPr>
          <w:w w:val="105"/>
          <w:sz w:val="20"/>
        </w:rPr>
        <w:t>则</w:t>
      </w:r>
      <w:r>
        <w:rPr>
          <w:w w:val="105"/>
          <w:sz w:val="21"/>
        </w:rPr>
        <w:t>下</w:t>
      </w:r>
      <w:r>
        <w:rPr>
          <w:w w:val="105"/>
          <w:sz w:val="20"/>
        </w:rPr>
        <w:t>⽅段落参数为段落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全⽂中的序号</w:t>
      </w:r>
      <w:r>
        <w:rPr>
          <w:w w:val="105"/>
          <w:sz w:val="21"/>
        </w:rPr>
        <w:t xml:space="preserve">；  </w:t>
      </w:r>
      <w:r>
        <w:rPr>
          <w:w w:val="110"/>
          <w:sz w:val="20"/>
        </w:rPr>
        <w:t>段落</w:t>
      </w:r>
      <w:r>
        <w:rPr>
          <w:w w:val="110"/>
          <w:sz w:val="21"/>
        </w:rPr>
        <w:t>：</w:t>
      </w:r>
      <w:r>
        <w:rPr>
          <w:w w:val="110"/>
          <w:sz w:val="20"/>
        </w:rPr>
        <w:t>⽬标段落的序号</w:t>
      </w:r>
      <w:r>
        <w:rPr>
          <w:spacing w:val="-1"/>
          <w:w w:val="110"/>
          <w:sz w:val="21"/>
        </w:rPr>
        <w:t xml:space="preserve">， </w:t>
      </w:r>
      <w:r>
        <w:rPr>
          <w:w w:val="110"/>
          <w:sz w:val="20"/>
        </w:rPr>
        <w:t>若设置为</w:t>
      </w:r>
      <w:r>
        <w:rPr>
          <w:rFonts w:ascii="Trebuchet MS" w:eastAsia="Trebuchet MS"/>
          <w:w w:val="110"/>
          <w:sz w:val="22"/>
        </w:rPr>
        <w:t>-1</w:t>
      </w:r>
      <w:r>
        <w:rPr>
          <w:w w:val="110"/>
          <w:sz w:val="21"/>
        </w:rPr>
        <w:t>，</w:t>
      </w:r>
      <w:r>
        <w:rPr>
          <w:w w:val="110"/>
          <w:sz w:val="20"/>
        </w:rPr>
        <w:t>则设置当前光标所</w:t>
      </w:r>
      <w:r>
        <w:rPr>
          <w:rFonts w:hint="eastAsia" w:ascii="PMingLiU" w:eastAsia="PMingLiU"/>
          <w:w w:val="110"/>
          <w:sz w:val="20"/>
        </w:rPr>
        <w:t>在</w:t>
      </w:r>
      <w:r>
        <w:rPr>
          <w:w w:val="110"/>
          <w:sz w:val="20"/>
        </w:rPr>
        <w:t>段落</w:t>
      </w:r>
      <w:r>
        <w:rPr>
          <w:w w:val="110"/>
          <w:sz w:val="21"/>
        </w:rPr>
        <w:t>；</w:t>
      </w:r>
    </w:p>
    <w:p>
      <w:pPr>
        <w:spacing w:before="0" w:line="368" w:lineRule="exact"/>
        <w:ind w:left="20" w:right="0" w:firstLine="0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样式</w:t>
      </w:r>
      <w:r>
        <w:rPr>
          <w:w w:val="105"/>
          <w:sz w:val="21"/>
        </w:rPr>
        <w:t>：</w:t>
      </w:r>
      <w:r>
        <w:rPr>
          <w:w w:val="105"/>
          <w:sz w:val="20"/>
        </w:rPr>
        <w:t>样式名称</w:t>
      </w:r>
      <w:r>
        <w:rPr>
          <w:w w:val="105"/>
          <w:sz w:val="21"/>
        </w:rPr>
        <w:t>，与</w:t>
      </w:r>
      <w:r>
        <w:rPr>
          <w:rFonts w:ascii="Trebuchet MS" w:hAnsi="Trebuchet MS" w:eastAsia="Trebuchet MS"/>
          <w:w w:val="105"/>
          <w:sz w:val="22"/>
        </w:rPr>
        <w:t>Word</w:t>
      </w:r>
      <w:r>
        <w:rPr>
          <w:w w:val="105"/>
          <w:sz w:val="20"/>
        </w:rPr>
        <w:t>中的相同</w:t>
      </w:r>
      <w:r>
        <w:rPr>
          <w:w w:val="105"/>
          <w:sz w:val="21"/>
        </w:rPr>
        <w:t>，</w:t>
      </w:r>
      <w:r>
        <w:rPr>
          <w:w w:val="105"/>
          <w:sz w:val="20"/>
        </w:rPr>
        <w:t>如</w:t>
      </w:r>
      <w:r>
        <w:rPr>
          <w:rFonts w:ascii="Trebuchet MS" w:hAnsi="Trebuchet MS" w:eastAsia="Trebuchet MS"/>
          <w:w w:val="105"/>
          <w:sz w:val="22"/>
        </w:rPr>
        <w:t>“</w:t>
      </w:r>
      <w:r>
        <w:rPr>
          <w:spacing w:val="5"/>
          <w:w w:val="105"/>
          <w:sz w:val="20"/>
        </w:rPr>
        <w:t xml:space="preserve">标题  </w:t>
      </w:r>
      <w:r>
        <w:rPr>
          <w:rFonts w:ascii="Trebuchet MS" w:hAnsi="Trebuchet MS" w:eastAsia="Trebuchet MS"/>
          <w:w w:val="105"/>
          <w:sz w:val="22"/>
        </w:rPr>
        <w:t>1”</w:t>
      </w:r>
      <w:r>
        <w:rPr>
          <w:w w:val="105"/>
          <w:sz w:val="20"/>
        </w:rPr>
        <w:t>等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spacing w:after="0" w:line="368" w:lineRule="exact"/>
        <w:jc w:val="left"/>
        <w:rPr>
          <w:rFonts w:hint="eastAsia" w:ascii="PMingLiU" w:hAns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  <w:sz w:val="18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插⼊表</w:t>
      </w:r>
      <w:r>
        <w:rPr>
          <w:rFonts w:hint="eastAsia" w:ascii="PMingLiU" w:eastAsia="PMingLiU"/>
          <w:w w:val="105"/>
        </w:rPr>
        <w:t>格</w:t>
      </w:r>
    </w:p>
    <w:p>
      <w:pPr>
        <w:pStyle w:val="10"/>
        <w:spacing w:before="5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spacing w:before="26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47"/>
      </w:pPr>
      <w:r>
        <w:rPr>
          <w:w w:val="165"/>
        </w:rPr>
        <w:t>●</w:t>
      </w:r>
    </w:p>
    <w:p>
      <w:pPr>
        <w:spacing w:before="106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0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⽂档光标处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加指定⾏数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列数的默认表格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5"/>
        </w:rPr>
      </w:pPr>
    </w:p>
    <w:p>
      <w:pPr>
        <w:spacing w:before="0" w:line="223" w:lineRule="auto"/>
        <w:ind w:left="20" w:right="1373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表格⾏数</w:t>
      </w:r>
      <w:r>
        <w:rPr>
          <w:w w:val="105"/>
          <w:sz w:val="21"/>
        </w:rPr>
        <w:t>：</w:t>
      </w:r>
      <w:r>
        <w:rPr>
          <w:w w:val="105"/>
          <w:sz w:val="20"/>
        </w:rPr>
        <w:t>要</w:t>
      </w:r>
      <w:r>
        <w:rPr>
          <w:rFonts w:hint="eastAsia" w:ascii="PMingLiU" w:eastAsia="PMingLiU"/>
          <w:w w:val="105"/>
          <w:sz w:val="20"/>
        </w:rPr>
        <w:t>添</w:t>
      </w:r>
      <w:r>
        <w:rPr>
          <w:w w:val="105"/>
          <w:sz w:val="20"/>
        </w:rPr>
        <w:t>加的表格所包含的⾏数</w:t>
      </w:r>
      <w:r>
        <w:rPr>
          <w:w w:val="105"/>
          <w:sz w:val="21"/>
        </w:rPr>
        <w:t>；</w:t>
      </w:r>
    </w:p>
    <w:p>
      <w:pPr>
        <w:pStyle w:val="10"/>
        <w:spacing w:line="360" w:lineRule="exact"/>
        <w:ind w:left="20"/>
        <w:rPr>
          <w:rFonts w:hint="eastAsia" w:ascii="PMingLiU" w:eastAsia="PMingLiU"/>
        </w:rPr>
      </w:pPr>
      <w:r>
        <w:rPr>
          <w:w w:val="105"/>
        </w:rPr>
        <w:t>表格列数</w:t>
      </w:r>
      <w:r>
        <w:rPr>
          <w:w w:val="105"/>
          <w:sz w:val="21"/>
        </w:rPr>
        <w:t>：</w:t>
      </w:r>
      <w:r>
        <w:rPr>
          <w:w w:val="105"/>
        </w:rPr>
        <w:t>要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加的表格所包含的列数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18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spacing w:val="-1"/>
          <w:w w:val="105"/>
        </w:rPr>
        <w:t>获取表</w:t>
      </w:r>
      <w:r>
        <w:rPr>
          <w:rFonts w:hint="eastAsia" w:ascii="PMingLiU" w:eastAsia="PMingLiU"/>
          <w:w w:val="105"/>
        </w:rPr>
        <w:t>格坐标</w:t>
      </w:r>
    </w:p>
    <w:p>
      <w:pPr>
        <w:pStyle w:val="10"/>
        <w:spacing w:before="5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3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39"/>
      </w:pPr>
      <w:r>
        <w:rPr>
          <w:w w:val="165"/>
        </w:rPr>
        <w:t>●</w:t>
      </w:r>
    </w:p>
    <w:p>
      <w:pPr>
        <w:spacing w:before="34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4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spacing w:before="1"/>
        <w:rPr>
          <w:rFonts w:ascii="Arial"/>
          <w:sz w:val="32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获取指定表格的⾸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尾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6"/>
        </w:rPr>
      </w:pPr>
    </w:p>
    <w:p>
      <w:pPr>
        <w:spacing w:before="0" w:line="218" w:lineRule="auto"/>
        <w:ind w:left="20" w:right="1373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⼊表格索引</w:t>
      </w:r>
      <w:r>
        <w:rPr>
          <w:w w:val="105"/>
          <w:sz w:val="21"/>
        </w:rPr>
        <w:t>：</w:t>
      </w:r>
      <w:r>
        <w:rPr>
          <w:w w:val="105"/>
          <w:sz w:val="20"/>
        </w:rPr>
        <w:t>表格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⽂档中的索引</w:t>
      </w:r>
      <w:r>
        <w:rPr>
          <w:w w:val="105"/>
          <w:sz w:val="21"/>
        </w:rPr>
        <w:t>，</w:t>
      </w:r>
      <w:r>
        <w:rPr>
          <w:w w:val="105"/>
          <w:sz w:val="20"/>
        </w:rPr>
        <w:t>索引从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line="365" w:lineRule="exact"/>
        <w:ind w:left="20"/>
      </w:pP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表格的开头或结尾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</w:t>
      </w:r>
    </w:p>
    <w:p>
      <w:pPr>
        <w:spacing w:after="0" w:line="365" w:lineRule="exact"/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4"/>
        <w:rPr>
          <w:sz w:val="29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获取表</w:t>
      </w:r>
      <w:r>
        <w:rPr>
          <w:rFonts w:hint="eastAsia" w:ascii="PMingLiU" w:eastAsia="PMingLiU"/>
          <w:w w:val="105"/>
        </w:rPr>
        <w:t>格</w:t>
      </w:r>
      <w:r>
        <w:rPr>
          <w:w w:val="105"/>
        </w:rPr>
        <w:t>⾏数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3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7"/>
      </w:pPr>
      <w:r>
        <w:rPr>
          <w:w w:val="165"/>
        </w:rPr>
        <w:t>●</w:t>
      </w:r>
    </w:p>
    <w:p>
      <w:pPr>
        <w:spacing w:before="34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39"/>
      </w:pPr>
      <w:r>
        <w:rPr>
          <w:w w:val="165"/>
        </w:rPr>
        <w:t>●</w:t>
      </w:r>
    </w:p>
    <w:p>
      <w:pPr>
        <w:spacing w:before="106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w w:val="105"/>
        </w:rPr>
        <w:t>获取表格的⾏数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spacing w:before="0" w:line="223" w:lineRule="auto"/>
        <w:ind w:left="20" w:right="1373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⼊表格索引</w:t>
      </w:r>
      <w:r>
        <w:rPr>
          <w:w w:val="105"/>
          <w:sz w:val="21"/>
        </w:rPr>
        <w:t>：</w:t>
      </w:r>
      <w:r>
        <w:rPr>
          <w:w w:val="105"/>
          <w:sz w:val="20"/>
        </w:rPr>
        <w:t>表格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⽂档中的索引</w:t>
      </w:r>
      <w:r>
        <w:rPr>
          <w:w w:val="105"/>
          <w:sz w:val="21"/>
        </w:rPr>
        <w:t>，</w:t>
      </w:r>
      <w:r>
        <w:rPr>
          <w:w w:val="105"/>
          <w:sz w:val="20"/>
        </w:rPr>
        <w:t>索引从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591" o:spid="_x0000_s1591" o:spt="203" style="position:absolute;left:0pt;margin-left:0pt;margin-top:0pt;height:840.75pt;width:595.05pt;mso-position-horizontal-relative:page;mso-position-vertical-relative:page;z-index:-251560960;mso-width-relative:page;mso-height-relative:page;" coordsize="11901,16815">
            <o:lock v:ext="edit"/>
            <v:shape id="_x0000_s1592" o:spid="_x0000_s1592" style="position:absolute;left:0;top:-1;height:16815;width:11900;" fillcolor="#FFFFFF" filled="t" stroked="f" coordsize="11900,16815" path="m11899,0l0,0,0,575,0,16814,11899,16814,11899,575,11899,0xe">
              <v:path arrowok="t"/>
              <v:fill on="t" focussize="0,0"/>
              <v:stroke on="f"/>
              <v:imagedata o:title=""/>
              <o:lock v:ext="edit"/>
            </v:shape>
            <v:shape id="_x0000_s1593" o:spid="_x0000_s1593" style="position:absolute;left:0;top:-1;height:16815;width:11900;" fillcolor="#FFFFFF" filled="t" stroked="f" coordsize="11900,16815" path="m11899,15952l0,15952,0,16814,11899,16814,11899,15952xm11899,0l0,0,0,571,11899,571,11899,0xm11900,575l0,575,0,2014,11900,2014,11900,57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4"/>
        <w:rPr>
          <w:rFonts w:ascii="PMingLiU"/>
          <w:sz w:val="19"/>
        </w:rPr>
      </w:pPr>
    </w:p>
    <w:p>
      <w:pPr>
        <w:spacing w:before="1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143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获取表</w:t>
      </w:r>
      <w:r>
        <w:rPr>
          <w:rFonts w:hint="eastAsia" w:ascii="PMingLiU" w:eastAsia="PMingLiU"/>
          <w:w w:val="105"/>
        </w:rPr>
        <w:t>格</w:t>
      </w:r>
      <w:r>
        <w:rPr>
          <w:w w:val="105"/>
        </w:rPr>
        <w:t>列数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32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spacing w:before="34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3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获取表格的列数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5"/>
        </w:rPr>
      </w:pPr>
    </w:p>
    <w:p>
      <w:pPr>
        <w:spacing w:before="1" w:line="223" w:lineRule="auto"/>
        <w:ind w:left="20" w:right="1373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⼊表格索引</w:t>
      </w:r>
      <w:r>
        <w:rPr>
          <w:w w:val="105"/>
          <w:sz w:val="21"/>
        </w:rPr>
        <w:t>：</w:t>
      </w:r>
      <w:r>
        <w:rPr>
          <w:w w:val="105"/>
          <w:sz w:val="20"/>
        </w:rPr>
        <w:t>表格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⽂档中的索引</w:t>
      </w:r>
      <w:r>
        <w:rPr>
          <w:w w:val="105"/>
          <w:sz w:val="21"/>
        </w:rPr>
        <w:t>，</w:t>
      </w:r>
      <w:r>
        <w:rPr>
          <w:w w:val="105"/>
          <w:sz w:val="20"/>
        </w:rPr>
        <w:t>索引从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18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加表</w:t>
      </w:r>
      <w:r>
        <w:rPr>
          <w:rFonts w:hint="eastAsia" w:ascii="PMingLiU" w:eastAsia="PMingLiU"/>
          <w:w w:val="105"/>
        </w:rPr>
        <w:t>格</w:t>
      </w:r>
      <w:r>
        <w:rPr>
          <w:w w:val="105"/>
        </w:rPr>
        <w:t>⾏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spacing w:before="26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47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已有表格指定位置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加新⾏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5"/>
        </w:rPr>
      </w:pPr>
    </w:p>
    <w:p>
      <w:pPr>
        <w:spacing w:before="1" w:line="223" w:lineRule="auto"/>
        <w:ind w:left="20" w:right="1373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⼊表格索引</w:t>
      </w:r>
      <w:r>
        <w:rPr>
          <w:w w:val="105"/>
          <w:sz w:val="21"/>
        </w:rPr>
        <w:t>：</w:t>
      </w:r>
      <w:r>
        <w:rPr>
          <w:w w:val="105"/>
          <w:sz w:val="20"/>
        </w:rPr>
        <w:t>表格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⽂档中的索引</w:t>
      </w:r>
      <w:r>
        <w:rPr>
          <w:w w:val="105"/>
          <w:sz w:val="21"/>
        </w:rPr>
        <w:t>，</w:t>
      </w:r>
      <w:r>
        <w:rPr>
          <w:w w:val="105"/>
          <w:sz w:val="20"/>
        </w:rPr>
        <w:t>索引从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line="360" w:lineRule="exact"/>
        <w:ind w:left="20"/>
        <w:rPr>
          <w:rFonts w:hint="eastAsia" w:ascii="PMingLiU" w:eastAsia="PMingLiU"/>
        </w:rPr>
      </w:pPr>
      <w:r>
        <w:rPr>
          <w:w w:val="105"/>
        </w:rPr>
        <w:t>⾏号</w:t>
      </w:r>
      <w:r>
        <w:rPr>
          <w:w w:val="105"/>
          <w:sz w:val="21"/>
        </w:rPr>
        <w:t>：</w:t>
      </w:r>
      <w:r>
        <w:rPr>
          <w:w w:val="105"/>
        </w:rPr>
        <w:t>指定要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加新⾏的位置</w:t>
      </w:r>
      <w:r>
        <w:rPr>
          <w:rFonts w:hint="eastAsia" w:ascii="PMingLiU" w:eastAsia="PMingLiU"/>
          <w:w w:val="105"/>
        </w:rPr>
        <w:t>。</w:t>
      </w:r>
      <w:r>
        <w:rPr>
          <w:w w:val="105"/>
        </w:rPr>
        <w:t>插⼊时会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此⾏之前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加新⾏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18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8" w:after="0" w:line="240" w:lineRule="auto"/>
        <w:ind w:left="1377" w:right="0" w:hanging="1260"/>
        <w:jc w:val="left"/>
      </w:pP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加表</w:t>
      </w:r>
      <w:r>
        <w:rPr>
          <w:rFonts w:hint="eastAsia" w:ascii="PMingLiU" w:eastAsia="PMingLiU"/>
          <w:w w:val="105"/>
        </w:rPr>
        <w:t>格</w:t>
      </w:r>
      <w:r>
        <w:rPr>
          <w:w w:val="105"/>
        </w:rPr>
        <w:t>列</w:t>
      </w:r>
    </w:p>
    <w:p>
      <w:pPr>
        <w:pStyle w:val="10"/>
        <w:spacing w:before="1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39"/>
      </w:pPr>
      <w:r>
        <w:rPr>
          <w:w w:val="165"/>
        </w:rPr>
        <w:t>●</w:t>
      </w:r>
    </w:p>
    <w:p>
      <w:pPr>
        <w:spacing w:before="34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0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已有表格指定位置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加新列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3"/>
        <w:rPr>
          <w:rFonts w:ascii="PMingLiU"/>
          <w:sz w:val="25"/>
        </w:rPr>
      </w:pPr>
    </w:p>
    <w:p>
      <w:pPr>
        <w:spacing w:before="1" w:line="218" w:lineRule="auto"/>
        <w:ind w:left="20" w:right="1373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⼊表格索引</w:t>
      </w:r>
      <w:r>
        <w:rPr>
          <w:w w:val="105"/>
          <w:sz w:val="21"/>
        </w:rPr>
        <w:t>：</w:t>
      </w:r>
      <w:r>
        <w:rPr>
          <w:w w:val="105"/>
          <w:sz w:val="20"/>
        </w:rPr>
        <w:t>表格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⽂档中的索引</w:t>
      </w:r>
      <w:r>
        <w:rPr>
          <w:w w:val="105"/>
          <w:sz w:val="21"/>
        </w:rPr>
        <w:t>，</w:t>
      </w:r>
      <w:r>
        <w:rPr>
          <w:w w:val="105"/>
          <w:sz w:val="20"/>
        </w:rPr>
        <w:t>索引从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w w:val="105"/>
        </w:rPr>
        <w:t>列号</w:t>
      </w:r>
      <w:r>
        <w:rPr>
          <w:w w:val="105"/>
          <w:sz w:val="21"/>
        </w:rPr>
        <w:t>：</w:t>
      </w:r>
      <w:r>
        <w:rPr>
          <w:w w:val="105"/>
        </w:rPr>
        <w:t>指定要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加新列的位置</w:t>
      </w:r>
      <w:r>
        <w:rPr>
          <w:rFonts w:hint="eastAsia" w:ascii="PMingLiU" w:eastAsia="PMingLiU"/>
          <w:w w:val="105"/>
        </w:rPr>
        <w:t>。</w:t>
      </w:r>
      <w:r>
        <w:rPr>
          <w:w w:val="105"/>
        </w:rPr>
        <w:t>插⼊时会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此列之前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加新列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18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读取表</w:t>
      </w:r>
      <w:r>
        <w:rPr>
          <w:rFonts w:hint="eastAsia" w:ascii="PMingLiU" w:eastAsia="PMingLiU"/>
          <w:w w:val="105"/>
        </w:rPr>
        <w:t>格</w:t>
      </w:r>
      <w:r>
        <w:rPr>
          <w:w w:val="105"/>
        </w:rPr>
        <w:t>⽂</w:t>
      </w:r>
      <w:r>
        <w:rPr>
          <w:rFonts w:hint="eastAsia" w:ascii="PMingLiU" w:eastAsia="PMingLiU"/>
          <w:w w:val="105"/>
        </w:rPr>
        <w:t>本</w:t>
      </w:r>
    </w:p>
    <w:p>
      <w:pPr>
        <w:pStyle w:val="10"/>
        <w:spacing w:before="10"/>
        <w:rPr>
          <w:rFonts w:ascii="PMingLiU"/>
          <w:sz w:val="14"/>
        </w:rPr>
      </w:pPr>
    </w:p>
    <w:p>
      <w:pPr>
        <w:spacing w:after="0"/>
        <w:rPr>
          <w:rFonts w:ascii="PMingLiU"/>
          <w:sz w:val="14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7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spacing w:before="133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spacing w:before="109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8"/>
        <w:spacing w:before="108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  <w:r>
        <w:br w:type="column"/>
      </w:r>
    </w:p>
    <w:p>
      <w:pPr>
        <w:pStyle w:val="10"/>
        <w:spacing w:before="130" w:line="223" w:lineRule="auto"/>
        <w:ind w:left="20" w:right="115"/>
        <w:rPr>
          <w:rFonts w:hint="eastAsia" w:ascii="PMingLiU" w:eastAsia="PMingLiU"/>
        </w:rPr>
      </w:pPr>
      <w:r>
        <w:rPr>
          <w:w w:val="110"/>
        </w:rPr>
        <w:t>获取表格指定区域的内容</w:t>
      </w:r>
      <w:r>
        <w:rPr>
          <w:w w:val="110"/>
          <w:sz w:val="21"/>
        </w:rPr>
        <w:t>，</w:t>
      </w:r>
      <w:r>
        <w:rPr>
          <w:w w:val="110"/>
        </w:rPr>
        <w:t>可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择单元格</w:t>
      </w:r>
      <w:r>
        <w:rPr>
          <w:w w:val="110"/>
          <w:sz w:val="21"/>
        </w:rPr>
        <w:t>，</w:t>
      </w:r>
      <w:r>
        <w:rPr>
          <w:w w:val="110"/>
        </w:rPr>
        <w:t>⾏</w:t>
      </w:r>
      <w:r>
        <w:rPr>
          <w:w w:val="110"/>
          <w:sz w:val="21"/>
        </w:rPr>
        <w:t>，</w:t>
      </w:r>
      <w:r>
        <w:rPr>
          <w:w w:val="110"/>
        </w:rPr>
        <w:t>列</w:t>
      </w:r>
      <w:r>
        <w:rPr>
          <w:w w:val="110"/>
          <w:sz w:val="21"/>
        </w:rPr>
        <w:t>，</w:t>
      </w:r>
      <w:r>
        <w:rPr>
          <w:w w:val="110"/>
        </w:rPr>
        <w:t>全表</w:t>
      </w:r>
      <w:r>
        <w:rPr>
          <w:w w:val="110"/>
          <w:sz w:val="21"/>
        </w:rPr>
        <w:t>，</w:t>
      </w:r>
      <w:r>
        <w:rPr>
          <w:w w:val="110"/>
        </w:rPr>
        <w:t>或指定区域</w:t>
      </w:r>
      <w:r>
        <w:rPr>
          <w:rFonts w:hint="eastAsia" w:ascii="PMingLiU" w:eastAsia="PMingLiU"/>
          <w:w w:val="110"/>
        </w:rPr>
        <w:t>。</w:t>
      </w:r>
      <w:r>
        <w:rPr>
          <w:w w:val="110"/>
        </w:rPr>
        <w:t>读取类</w:t>
      </w:r>
      <w:r>
        <w:rPr>
          <w:rFonts w:hint="eastAsia" w:ascii="PMingLiU" w:eastAsia="PMingLiU"/>
          <w:w w:val="110"/>
        </w:rPr>
        <w:t>型</w:t>
      </w:r>
      <w:r>
        <w:rPr>
          <w:w w:val="110"/>
        </w:rPr>
        <w:t>为单元格时</w:t>
      </w:r>
      <w:r>
        <w:rPr>
          <w:rFonts w:hint="eastAsia" w:ascii="PMingLiU" w:eastAsia="PMingLiU"/>
          <w:w w:val="110"/>
        </w:rPr>
        <w:t>返回</w:t>
      </w:r>
      <w:r>
        <w:rPr>
          <w:w w:val="110"/>
        </w:rPr>
        <w:t>字符串</w:t>
      </w:r>
      <w:r>
        <w:rPr>
          <w:w w:val="110"/>
          <w:sz w:val="21"/>
        </w:rPr>
        <w:t>；</w:t>
      </w:r>
      <w:r>
        <w:rPr>
          <w:w w:val="110"/>
        </w:rPr>
        <w:t>⾏</w:t>
      </w:r>
      <w:r>
        <w:rPr>
          <w:rFonts w:hint="eastAsia" w:ascii="PMingLiU" w:eastAsia="PMingLiU"/>
          <w:w w:val="110"/>
        </w:rPr>
        <w:t>、</w:t>
      </w:r>
      <w:r>
        <w:rPr>
          <w:w w:val="110"/>
        </w:rPr>
        <w:t>列时</w:t>
      </w:r>
      <w:r>
        <w:rPr>
          <w:rFonts w:hint="eastAsia" w:ascii="PMingLiU" w:eastAsia="PMingLiU"/>
          <w:w w:val="110"/>
        </w:rPr>
        <w:t>返回</w:t>
      </w:r>
      <w:r>
        <w:rPr>
          <w:w w:val="110"/>
          <w:sz w:val="21"/>
        </w:rPr>
        <w:t>⼀</w:t>
      </w:r>
      <w:r>
        <w:rPr>
          <w:w w:val="110"/>
        </w:rPr>
        <w:t>维数组</w:t>
      </w:r>
      <w:r>
        <w:rPr>
          <w:w w:val="110"/>
          <w:sz w:val="21"/>
        </w:rPr>
        <w:t>；</w:t>
      </w:r>
      <w:r>
        <w:rPr>
          <w:w w:val="110"/>
        </w:rPr>
        <w:t>全表</w:t>
      </w:r>
      <w:r>
        <w:rPr>
          <w:w w:val="110"/>
          <w:sz w:val="21"/>
        </w:rPr>
        <w:t>，</w:t>
      </w:r>
      <w:r>
        <w:rPr>
          <w:w w:val="110"/>
        </w:rPr>
        <w:t>范</w:t>
      </w:r>
      <w:r>
        <w:rPr>
          <w:rFonts w:hint="eastAsia" w:ascii="PMingLiU" w:eastAsia="PMingLiU"/>
          <w:w w:val="110"/>
        </w:rPr>
        <w:t>围</w:t>
      </w:r>
      <w:r>
        <w:rPr>
          <w:w w:val="110"/>
        </w:rPr>
        <w:t>时</w:t>
      </w:r>
      <w:r>
        <w:rPr>
          <w:rFonts w:hint="eastAsia" w:ascii="PMingLiU" w:eastAsia="PMingLiU"/>
          <w:w w:val="110"/>
        </w:rPr>
        <w:t>返回</w:t>
      </w:r>
      <w:r>
        <w:rPr>
          <w:w w:val="110"/>
        </w:rPr>
        <w:t>⼆维数组</w:t>
      </w:r>
      <w:r>
        <w:rPr>
          <w:rFonts w:hint="eastAsia" w:ascii="PMingLiU" w:eastAsia="PMingLiU"/>
          <w:w w:val="110"/>
        </w:rPr>
        <w:t>。</w:t>
      </w:r>
    </w:p>
    <w:p>
      <w:pPr>
        <w:pStyle w:val="10"/>
        <w:spacing w:before="4"/>
        <w:rPr>
          <w:rFonts w:ascii="PMingLiU"/>
          <w:sz w:val="25"/>
        </w:rPr>
      </w:pPr>
    </w:p>
    <w:p>
      <w:pPr>
        <w:spacing w:before="0" w:line="223" w:lineRule="auto"/>
        <w:ind w:left="20" w:right="1373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⼊表格索引</w:t>
      </w:r>
      <w:r>
        <w:rPr>
          <w:w w:val="105"/>
          <w:sz w:val="21"/>
        </w:rPr>
        <w:t>：</w:t>
      </w:r>
      <w:r>
        <w:rPr>
          <w:w w:val="105"/>
          <w:sz w:val="20"/>
        </w:rPr>
        <w:t>表格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⽂档中的索引</w:t>
      </w:r>
      <w:r>
        <w:rPr>
          <w:w w:val="105"/>
          <w:sz w:val="21"/>
        </w:rPr>
        <w:t>，</w:t>
      </w:r>
      <w:r>
        <w:rPr>
          <w:w w:val="105"/>
          <w:sz w:val="20"/>
        </w:rPr>
        <w:t>索引从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before="0" w:line="347" w:lineRule="exact"/>
        <w:ind w:left="20" w:right="0" w:firstLine="0"/>
        <w:jc w:val="left"/>
        <w:rPr>
          <w:sz w:val="21"/>
        </w:rPr>
      </w:pPr>
      <w:r>
        <w:rPr>
          <w:w w:val="105"/>
          <w:sz w:val="20"/>
        </w:rPr>
        <w:t>读取⽅式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择要读取的范</w:t>
      </w:r>
      <w:r>
        <w:rPr>
          <w:rFonts w:hint="eastAsia" w:ascii="PMingLiU" w:eastAsia="PMingLiU"/>
          <w:w w:val="105"/>
          <w:sz w:val="20"/>
        </w:rPr>
        <w:t>围</w:t>
      </w:r>
      <w:r>
        <w:rPr>
          <w:w w:val="105"/>
          <w:sz w:val="21"/>
        </w:rPr>
        <w:t>，</w:t>
      </w:r>
      <w:r>
        <w:rPr>
          <w:w w:val="105"/>
          <w:sz w:val="20"/>
        </w:rPr>
        <w:t>单元格</w:t>
      </w:r>
      <w:r>
        <w:rPr>
          <w:w w:val="105"/>
          <w:sz w:val="21"/>
        </w:rPr>
        <w:t>，</w:t>
      </w:r>
      <w:r>
        <w:rPr>
          <w:w w:val="105"/>
          <w:sz w:val="20"/>
        </w:rPr>
        <w:t>⾏</w:t>
      </w:r>
      <w:r>
        <w:rPr>
          <w:w w:val="105"/>
          <w:sz w:val="21"/>
        </w:rPr>
        <w:t>，</w:t>
      </w:r>
      <w:r>
        <w:rPr>
          <w:w w:val="105"/>
          <w:sz w:val="20"/>
        </w:rPr>
        <w:t>列</w:t>
      </w:r>
      <w:r>
        <w:rPr>
          <w:w w:val="105"/>
          <w:sz w:val="21"/>
        </w:rPr>
        <w:t>，</w:t>
      </w:r>
      <w:r>
        <w:rPr>
          <w:w w:val="105"/>
          <w:sz w:val="20"/>
        </w:rPr>
        <w:t>全表</w:t>
      </w:r>
      <w:r>
        <w:rPr>
          <w:w w:val="105"/>
          <w:sz w:val="21"/>
        </w:rPr>
        <w:t>，</w:t>
      </w:r>
      <w:r>
        <w:rPr>
          <w:w w:val="105"/>
          <w:sz w:val="20"/>
        </w:rPr>
        <w:t>或指定区域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sz w:val="21"/>
        </w:rPr>
      </w:pPr>
      <w:r>
        <w:rPr>
          <w:w w:val="105"/>
        </w:rPr>
        <w:t>⾏号</w:t>
      </w:r>
      <w:r>
        <w:rPr>
          <w:w w:val="105"/>
          <w:sz w:val="21"/>
        </w:rPr>
        <w:t>：</w:t>
      </w:r>
      <w:r>
        <w:rPr>
          <w:w w:val="105"/>
        </w:rPr>
        <w:t>指定要读取表格⾏的⾏号</w:t>
      </w:r>
      <w:r>
        <w:rPr>
          <w:w w:val="105"/>
          <w:sz w:val="21"/>
        </w:rPr>
        <w:t>，</w:t>
      </w:r>
      <w:r>
        <w:rPr>
          <w:w w:val="105"/>
        </w:rPr>
        <w:t>读取⽅式为按⾏或单元格时要求填⼊</w:t>
      </w:r>
      <w:r>
        <w:rPr>
          <w:w w:val="105"/>
          <w:sz w:val="21"/>
        </w:rPr>
        <w:t>；</w:t>
      </w:r>
    </w:p>
    <w:p>
      <w:pPr>
        <w:spacing w:after="0" w:line="373" w:lineRule="exac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7"/>
        <w:rPr>
          <w:sz w:val="9"/>
        </w:rPr>
      </w:pPr>
      <w:r>
        <w:pict>
          <v:group id="_x0000_s1594" o:spid="_x0000_s1594" o:spt="203" style="position:absolute;left:0pt;margin-left:0pt;margin-top:0pt;height:840.75pt;width:595.05pt;mso-position-horizontal-relative:page;mso-position-vertical-relative:page;z-index:-251560960;mso-width-relative:page;mso-height-relative:page;" coordsize="11901,16815">
            <o:lock v:ext="edit"/>
            <v:shape id="_x0000_s1595" o:spid="_x0000_s1595" style="position:absolute;left:0;top:0;height:16815;width:11900;" fillcolor="#FFFFFF" filled="t" stroked="f" coordsize="11900,16815" path="m11899,0l0,0,0,571,0,16814,11899,16814,11899,571,11899,0xe">
              <v:path arrowok="t"/>
              <v:fill on="t" focussize="0,0"/>
              <v:stroke on="f"/>
              <v:imagedata o:title=""/>
              <o:lock v:ext="edit"/>
            </v:shape>
            <v:shape id="_x0000_s1596" o:spid="_x0000_s1596" style="position:absolute;left:0;top:0;height:16815;width:11900;" fillcolor="#FFFFFF" filled="t" stroked="f" coordsize="11900,16815" path="m11899,15948l0,15948,0,16814,11899,16814,11899,15948xm11899,0l0,0,0,571,11899,571,11899,0xm11900,571l0,571,0,2010,11900,2010,11900,571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0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144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100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8"/>
        <w:numPr>
          <w:ilvl w:val="0"/>
          <w:numId w:val="98"/>
        </w:numPr>
        <w:tabs>
          <w:tab w:val="left" w:pos="839"/>
        </w:tabs>
        <w:spacing w:before="16" w:after="0" w:line="369" w:lineRule="exact"/>
        <w:ind w:left="838" w:right="0" w:hanging="361"/>
        <w:jc w:val="left"/>
        <w:rPr>
          <w:rFonts w:ascii="Arial" w:hAnsi="Arial" w:eastAsia="Arial"/>
          <w:sz w:val="21"/>
        </w:rPr>
      </w:pPr>
      <w:r>
        <w:rPr>
          <w:w w:val="105"/>
          <w:sz w:val="20"/>
        </w:rPr>
        <w:t>列号</w:t>
      </w:r>
      <w:r>
        <w:rPr>
          <w:w w:val="105"/>
          <w:sz w:val="21"/>
        </w:rPr>
        <w:t>：</w:t>
      </w:r>
      <w:r>
        <w:rPr>
          <w:w w:val="105"/>
          <w:sz w:val="20"/>
        </w:rPr>
        <w:t>指定要读取表格⾏的列号</w:t>
      </w:r>
      <w:r>
        <w:rPr>
          <w:w w:val="105"/>
          <w:sz w:val="21"/>
        </w:rPr>
        <w:t>，</w:t>
      </w:r>
      <w:r>
        <w:rPr>
          <w:w w:val="105"/>
          <w:sz w:val="20"/>
        </w:rPr>
        <w:t>读取⽅式为按列或单元格时要求填⼊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98"/>
        </w:numPr>
        <w:tabs>
          <w:tab w:val="left" w:pos="839"/>
        </w:tabs>
        <w:spacing w:before="0" w:after="0" w:line="356" w:lineRule="exact"/>
        <w:ind w:left="838" w:right="0" w:hanging="361"/>
        <w:jc w:val="left"/>
        <w:rPr>
          <w:rFonts w:ascii="Arial" w:hAnsi="Arial" w:eastAsia="Arial"/>
          <w:sz w:val="22"/>
        </w:rPr>
      </w:pPr>
      <w:r>
        <w:rPr>
          <w:w w:val="105"/>
          <w:sz w:val="20"/>
        </w:rPr>
        <w:t>起始⾏</w:t>
      </w:r>
      <w:r>
        <w:rPr>
          <w:w w:val="105"/>
          <w:sz w:val="21"/>
        </w:rPr>
        <w:t>：</w:t>
      </w:r>
      <w:r>
        <w:rPr>
          <w:w w:val="105"/>
          <w:sz w:val="20"/>
        </w:rPr>
        <w:t>读取⽅式为范</w:t>
      </w:r>
      <w:r>
        <w:rPr>
          <w:rFonts w:hint="eastAsia" w:ascii="PMingLiU" w:hAnsi="PMingLiU" w:eastAsia="PMingLiU"/>
          <w:w w:val="105"/>
          <w:sz w:val="20"/>
        </w:rPr>
        <w:t>围</w:t>
      </w:r>
      <w:r>
        <w:rPr>
          <w:w w:val="105"/>
          <w:sz w:val="20"/>
        </w:rPr>
        <w:t>时</w:t>
      </w:r>
      <w:r>
        <w:rPr>
          <w:w w:val="105"/>
          <w:sz w:val="21"/>
        </w:rPr>
        <w:t>，</w:t>
      </w:r>
      <w:r>
        <w:rPr>
          <w:w w:val="105"/>
          <w:sz w:val="20"/>
        </w:rPr>
        <w:t>起始⾏号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98"/>
        </w:numPr>
        <w:tabs>
          <w:tab w:val="left" w:pos="839"/>
        </w:tabs>
        <w:spacing w:before="0" w:after="0" w:line="360" w:lineRule="exact"/>
        <w:ind w:left="838" w:right="0" w:hanging="361"/>
        <w:jc w:val="left"/>
        <w:rPr>
          <w:rFonts w:ascii="Arial" w:hAnsi="Arial" w:eastAsia="Arial"/>
          <w:sz w:val="21"/>
        </w:rPr>
      </w:pPr>
      <w:r>
        <w:rPr>
          <w:w w:val="105"/>
          <w:sz w:val="20"/>
        </w:rPr>
        <w:t>起始列</w:t>
      </w:r>
      <w:r>
        <w:rPr>
          <w:w w:val="105"/>
          <w:sz w:val="21"/>
        </w:rPr>
        <w:t>：</w:t>
      </w:r>
      <w:r>
        <w:rPr>
          <w:w w:val="105"/>
          <w:sz w:val="20"/>
        </w:rPr>
        <w:t>读取⽅式为范</w:t>
      </w:r>
      <w:r>
        <w:rPr>
          <w:rFonts w:hint="eastAsia" w:ascii="PMingLiU" w:hAnsi="PMingLiU" w:eastAsia="PMingLiU"/>
          <w:w w:val="105"/>
          <w:sz w:val="20"/>
        </w:rPr>
        <w:t>围</w:t>
      </w:r>
      <w:r>
        <w:rPr>
          <w:w w:val="105"/>
          <w:sz w:val="20"/>
        </w:rPr>
        <w:t>时</w:t>
      </w:r>
      <w:r>
        <w:rPr>
          <w:w w:val="105"/>
          <w:sz w:val="21"/>
        </w:rPr>
        <w:t>，</w:t>
      </w:r>
      <w:r>
        <w:rPr>
          <w:w w:val="105"/>
          <w:sz w:val="20"/>
        </w:rPr>
        <w:t>起始列号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98"/>
        </w:numPr>
        <w:tabs>
          <w:tab w:val="left" w:pos="839"/>
        </w:tabs>
        <w:spacing w:before="0" w:after="0" w:line="356" w:lineRule="exact"/>
        <w:ind w:left="838" w:right="0" w:hanging="361"/>
        <w:jc w:val="left"/>
        <w:rPr>
          <w:rFonts w:ascii="Arial" w:hAnsi="Arial" w:eastAsia="Arial"/>
          <w:sz w:val="21"/>
        </w:rPr>
      </w:pPr>
      <w:r>
        <w:rPr>
          <w:w w:val="105"/>
          <w:sz w:val="20"/>
        </w:rPr>
        <w:t>终⽌⾏</w:t>
      </w:r>
      <w:r>
        <w:rPr>
          <w:w w:val="105"/>
          <w:sz w:val="21"/>
        </w:rPr>
        <w:t>：</w:t>
      </w:r>
      <w:r>
        <w:rPr>
          <w:w w:val="105"/>
          <w:sz w:val="20"/>
        </w:rPr>
        <w:t>读取⽅式为范</w:t>
      </w:r>
      <w:r>
        <w:rPr>
          <w:rFonts w:hint="eastAsia" w:ascii="PMingLiU" w:hAnsi="PMingLiU" w:eastAsia="PMingLiU"/>
          <w:w w:val="105"/>
          <w:sz w:val="20"/>
        </w:rPr>
        <w:t>围</w:t>
      </w:r>
      <w:r>
        <w:rPr>
          <w:w w:val="105"/>
          <w:sz w:val="20"/>
        </w:rPr>
        <w:t>时</w:t>
      </w:r>
      <w:r>
        <w:rPr>
          <w:w w:val="105"/>
          <w:sz w:val="21"/>
        </w:rPr>
        <w:t>，</w:t>
      </w:r>
      <w:r>
        <w:rPr>
          <w:w w:val="105"/>
          <w:sz w:val="20"/>
        </w:rPr>
        <w:t>终⽌⾏号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98"/>
        </w:numPr>
        <w:tabs>
          <w:tab w:val="left" w:pos="839"/>
        </w:tabs>
        <w:spacing w:before="0" w:after="0" w:line="369" w:lineRule="exact"/>
        <w:ind w:left="838" w:right="0" w:hanging="361"/>
        <w:jc w:val="left"/>
        <w:rPr>
          <w:rFonts w:ascii="Arial" w:hAnsi="Arial" w:eastAsia="Arial"/>
          <w:sz w:val="21"/>
        </w:rPr>
      </w:pPr>
      <w:r>
        <w:rPr>
          <w:w w:val="105"/>
          <w:sz w:val="20"/>
        </w:rPr>
        <w:t>终⽌列</w:t>
      </w:r>
      <w:r>
        <w:rPr>
          <w:w w:val="105"/>
          <w:sz w:val="21"/>
        </w:rPr>
        <w:t>：</w:t>
      </w:r>
      <w:r>
        <w:rPr>
          <w:w w:val="105"/>
          <w:sz w:val="20"/>
        </w:rPr>
        <w:t>读取⽅式为范</w:t>
      </w:r>
      <w:r>
        <w:rPr>
          <w:rFonts w:hint="eastAsia" w:ascii="PMingLiU" w:hAnsi="PMingLiU" w:eastAsia="PMingLiU"/>
          <w:w w:val="105"/>
          <w:sz w:val="20"/>
        </w:rPr>
        <w:t>围</w:t>
      </w:r>
      <w:r>
        <w:rPr>
          <w:w w:val="105"/>
          <w:sz w:val="20"/>
        </w:rPr>
        <w:t>时</w:t>
      </w:r>
      <w:r>
        <w:rPr>
          <w:w w:val="105"/>
          <w:sz w:val="21"/>
        </w:rPr>
        <w:t>，</w:t>
      </w:r>
      <w:r>
        <w:rPr>
          <w:w w:val="105"/>
          <w:sz w:val="20"/>
        </w:rPr>
        <w:t>终⽌列号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18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spacing w:val="-1"/>
          <w:w w:val="105"/>
        </w:rPr>
        <w:t>写⼊表</w:t>
      </w:r>
      <w:r>
        <w:rPr>
          <w:rFonts w:hint="eastAsia" w:ascii="PMingLiU" w:eastAsia="PMingLiU"/>
          <w:w w:val="105"/>
        </w:rPr>
        <w:t>格</w:t>
      </w:r>
      <w:r>
        <w:rPr>
          <w:w w:val="105"/>
        </w:rPr>
        <w:t>单元</w:t>
      </w:r>
      <w:r>
        <w:rPr>
          <w:rFonts w:hint="eastAsia" w:ascii="PMingLiU" w:eastAsia="PMingLiU"/>
          <w:w w:val="105"/>
        </w:rPr>
        <w:t>格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pgSz w:w="11900" w:h="16840"/>
          <w:pgMar w:top="132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39"/>
      </w:pPr>
      <w:r>
        <w:rPr>
          <w:w w:val="165"/>
        </w:rPr>
        <w:t>●</w:t>
      </w:r>
    </w:p>
    <w:p>
      <w:pPr>
        <w:spacing w:before="34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9"/>
        <w:spacing w:before="116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向表格指定单元格写⼊内容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6"/>
        </w:rPr>
      </w:pPr>
    </w:p>
    <w:p>
      <w:pPr>
        <w:spacing w:before="0" w:line="218" w:lineRule="auto"/>
        <w:ind w:left="20" w:right="1373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⼊表格索引</w:t>
      </w:r>
      <w:r>
        <w:rPr>
          <w:w w:val="105"/>
          <w:sz w:val="21"/>
        </w:rPr>
        <w:t>：</w:t>
      </w:r>
      <w:r>
        <w:rPr>
          <w:w w:val="105"/>
          <w:sz w:val="20"/>
        </w:rPr>
        <w:t>表格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⽂档中的索引</w:t>
      </w:r>
      <w:r>
        <w:rPr>
          <w:w w:val="105"/>
          <w:sz w:val="21"/>
        </w:rPr>
        <w:t>，</w:t>
      </w:r>
      <w:r>
        <w:rPr>
          <w:w w:val="105"/>
          <w:sz w:val="20"/>
        </w:rPr>
        <w:t>索引从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4" w:line="223" w:lineRule="auto"/>
        <w:ind w:left="20" w:right="4901"/>
        <w:rPr>
          <w:sz w:val="21"/>
        </w:rPr>
      </w:pPr>
      <w:r>
        <w:rPr>
          <w:spacing w:val="-1"/>
          <w:w w:val="105"/>
        </w:rPr>
        <w:t>⾏索引</w:t>
      </w:r>
      <w:r>
        <w:rPr>
          <w:spacing w:val="-1"/>
          <w:w w:val="105"/>
          <w:sz w:val="21"/>
        </w:rPr>
        <w:t>：</w:t>
      </w:r>
      <w:r>
        <w:rPr>
          <w:w w:val="105"/>
        </w:rPr>
        <w:t>指定要写⼊单元格的⾏号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</w:rPr>
        <w:t>列索引</w:t>
      </w:r>
      <w:r>
        <w:rPr>
          <w:spacing w:val="-1"/>
          <w:w w:val="105"/>
          <w:sz w:val="21"/>
        </w:rPr>
        <w:t>：</w:t>
      </w:r>
      <w:r>
        <w:rPr>
          <w:w w:val="105"/>
        </w:rPr>
        <w:t>指定要写⼊单元格的列号</w:t>
      </w:r>
      <w:r>
        <w:rPr>
          <w:w w:val="105"/>
          <w:sz w:val="21"/>
        </w:rPr>
        <w:t>；</w:t>
      </w:r>
    </w:p>
    <w:p>
      <w:pPr>
        <w:pStyle w:val="10"/>
        <w:spacing w:line="223" w:lineRule="auto"/>
        <w:ind w:left="20" w:right="5341"/>
        <w:rPr>
          <w:sz w:val="21"/>
        </w:rPr>
      </w:pPr>
      <w:r>
        <w:rPr>
          <w:spacing w:val="-1"/>
          <w:w w:val="105"/>
        </w:rPr>
        <w:t>⽂本内容</w:t>
      </w:r>
      <w:r>
        <w:rPr>
          <w:spacing w:val="-1"/>
          <w:w w:val="105"/>
          <w:sz w:val="21"/>
        </w:rPr>
        <w:t>：</w:t>
      </w:r>
      <w:r>
        <w:rPr>
          <w:w w:val="105"/>
        </w:rPr>
        <w:t>指定要写⼊的内容</w:t>
      </w:r>
      <w:r>
        <w:rPr>
          <w:w w:val="105"/>
          <w:sz w:val="21"/>
        </w:rPr>
        <w:t xml:space="preserve">； </w:t>
      </w:r>
      <w:r>
        <w:rPr>
          <w:w w:val="110"/>
        </w:rPr>
        <w:t>字体</w:t>
      </w:r>
      <w:r>
        <w:rPr>
          <w:w w:val="110"/>
          <w:sz w:val="21"/>
        </w:rPr>
        <w:t>：</w:t>
      </w:r>
      <w:r>
        <w:rPr>
          <w:w w:val="110"/>
        </w:rPr>
        <w:t>指定写⼊字体</w:t>
      </w:r>
      <w:r>
        <w:rPr>
          <w:w w:val="110"/>
          <w:sz w:val="21"/>
        </w:rPr>
        <w:t>；</w:t>
      </w:r>
    </w:p>
    <w:p>
      <w:pPr>
        <w:pStyle w:val="10"/>
        <w:spacing w:line="218" w:lineRule="auto"/>
        <w:ind w:left="20" w:right="5561"/>
        <w:rPr>
          <w:sz w:val="21"/>
        </w:rPr>
      </w:pPr>
      <w:r>
        <w:rPr>
          <w:spacing w:val="-1"/>
          <w:w w:val="105"/>
        </w:rPr>
        <w:t>⼤⼩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</w:rPr>
        <w:t>指定写⼊字体的⼤⼩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</w:rPr>
        <w:t>颜⾊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</w:rPr>
        <w:t>⾃定写⼊内容的颜⾊</w:t>
      </w:r>
      <w:r>
        <w:rPr>
          <w:w w:val="105"/>
          <w:sz w:val="21"/>
        </w:rPr>
        <w:t>；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w w:val="105"/>
        </w:rPr>
        <w:t>是否加粗</w:t>
      </w:r>
      <w:r>
        <w:rPr>
          <w:w w:val="105"/>
          <w:sz w:val="21"/>
        </w:rPr>
        <w:t>：</w:t>
      </w:r>
      <w:r>
        <w:rPr>
          <w:w w:val="105"/>
        </w:rPr>
        <w:t>写⼊的字符是否加粗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8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获取表</w:t>
      </w:r>
      <w:r>
        <w:rPr>
          <w:rFonts w:hint="eastAsia" w:ascii="PMingLiU" w:eastAsia="PMingLiU"/>
          <w:w w:val="105"/>
        </w:rPr>
        <w:t>格</w:t>
      </w:r>
      <w:r>
        <w:rPr>
          <w:w w:val="105"/>
        </w:rPr>
        <w:t>数</w:t>
      </w:r>
      <w:r>
        <w:rPr>
          <w:rFonts w:hint="eastAsia" w:ascii="PMingLiU" w:eastAsia="PMingLiU"/>
          <w:w w:val="105"/>
        </w:rPr>
        <w:t>量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pStyle w:val="9"/>
        <w:spacing w:before="34"/>
        <w:ind w:left="118"/>
        <w:rPr>
          <w:rFonts w:hint="eastAsia" w:ascii="Microsoft JhengHei" w:eastAsia="Microsoft JhengHei"/>
        </w:rPr>
      </w:pPr>
      <w:r>
        <w:rPr>
          <w:rFonts w:hint="eastAsia" w:ascii="Microsoft JhengHei" w:eastAsia="Microsoft JhengHei"/>
          <w:spacing w:val="-7"/>
        </w:rPr>
        <w:t>参数：</w:t>
      </w:r>
    </w:p>
    <w:p>
      <w:pPr>
        <w:spacing w:before="48"/>
        <w:ind w:left="478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165"/>
          <w:sz w:val="21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获取当前⽂档中的表格总数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；</w:t>
      </w:r>
    </w:p>
    <w:p>
      <w:pPr>
        <w:spacing w:after="0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6"/>
        <w:rPr>
          <w:sz w:val="29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删除表</w:t>
      </w:r>
      <w:r>
        <w:rPr>
          <w:rFonts w:hint="eastAsia" w:ascii="PMingLiU" w:eastAsia="PMingLiU"/>
          <w:w w:val="105"/>
        </w:rPr>
        <w:t>格</w:t>
      </w:r>
    </w:p>
    <w:p>
      <w:pPr>
        <w:pStyle w:val="10"/>
        <w:spacing w:before="11"/>
        <w:rPr>
          <w:rFonts w:ascii="PMingLiU"/>
          <w:sz w:val="14"/>
        </w:rPr>
      </w:pPr>
    </w:p>
    <w:p>
      <w:pPr>
        <w:spacing w:after="0"/>
        <w:rPr>
          <w:rFonts w:ascii="PMingLiU"/>
          <w:sz w:val="14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spacing w:before="34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3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删除指定表格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5"/>
        </w:rPr>
      </w:pPr>
    </w:p>
    <w:p>
      <w:pPr>
        <w:spacing w:before="1" w:line="223" w:lineRule="auto"/>
        <w:ind w:left="20" w:right="1373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⼊表格索引</w:t>
      </w:r>
      <w:r>
        <w:rPr>
          <w:w w:val="105"/>
          <w:sz w:val="21"/>
        </w:rPr>
        <w:t>：</w:t>
      </w:r>
      <w:r>
        <w:rPr>
          <w:w w:val="105"/>
          <w:sz w:val="20"/>
        </w:rPr>
        <w:t>表格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⽂档中的索引</w:t>
      </w:r>
      <w:r>
        <w:rPr>
          <w:w w:val="105"/>
          <w:sz w:val="21"/>
        </w:rPr>
        <w:t>，</w:t>
      </w:r>
      <w:r>
        <w:rPr>
          <w:w w:val="105"/>
          <w:sz w:val="20"/>
        </w:rPr>
        <w:t>索引从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597" o:spid="_x0000_s1597" o:spt="203" style="position:absolute;left:0pt;margin-left:0pt;margin-top:0pt;height:840.75pt;width:595.05pt;mso-position-horizontal-relative:page;mso-position-vertical-relative:page;z-index:-251559936;mso-width-relative:page;mso-height-relative:page;" coordsize="11901,16815">
            <o:lock v:ext="edit"/>
            <v:shape id="_x0000_s1598" o:spid="_x0000_s1598" style="position:absolute;left:0;top:-1;height:16815;width:11900;" fillcolor="#FFFFFF" filled="t" stroked="f" coordsize="11900,16815" path="m11899,0l0,0,0,573,0,16814,11899,16814,11899,573,11899,0xe">
              <v:path arrowok="t"/>
              <v:fill on="t" focussize="0,0"/>
              <v:stroke on="f"/>
              <v:imagedata o:title=""/>
              <o:lock v:ext="edit"/>
            </v:shape>
            <v:shape id="_x0000_s1599" o:spid="_x0000_s1599" style="position:absolute;left:0;top:-1;height:16815;width:11900;" fillcolor="#FFFFFF" filled="t" stroked="f" coordsize="11900,16815" path="m11899,15965l0,15965,0,16814,11899,16814,11899,15965xm11899,0l0,0,0,573,11899,573,11899,0xm11900,573l0,573,0,2012,11900,2012,11900,573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2"/>
        <w:rPr>
          <w:rFonts w:ascii="PMingLiU"/>
          <w:sz w:val="29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145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9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8" w:after="0" w:line="240" w:lineRule="auto"/>
        <w:ind w:left="1377" w:right="0" w:hanging="1260"/>
        <w:jc w:val="left"/>
      </w:pPr>
      <w:r>
        <w:rPr>
          <w:w w:val="105"/>
        </w:rPr>
        <w:t>插⼊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</w:t>
      </w:r>
    </w:p>
    <w:p>
      <w:pPr>
        <w:pStyle w:val="10"/>
        <w:spacing w:before="11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3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7"/>
      </w:pPr>
      <w:r>
        <w:rPr>
          <w:w w:val="165"/>
        </w:rPr>
        <w:t>●</w:t>
      </w:r>
    </w:p>
    <w:p>
      <w:pPr>
        <w:spacing w:before="33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3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当前光标处插⼊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spacing w:before="0" w:line="223" w:lineRule="auto"/>
        <w:ind w:left="20" w:right="1373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插⼊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表⽅式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择合</w:t>
      </w:r>
      <w:r>
        <w:rPr>
          <w:rFonts w:hint="eastAsia" w:ascii="PMingLiU" w:eastAsia="PMingLiU"/>
          <w:w w:val="105"/>
          <w:sz w:val="20"/>
        </w:rPr>
        <w:t>适</w:t>
      </w:r>
      <w:r>
        <w:rPr>
          <w:w w:val="105"/>
          <w:sz w:val="20"/>
        </w:rPr>
        <w:t>的插⼊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表⽅式</w:t>
      </w:r>
      <w:r>
        <w:rPr>
          <w:w w:val="105"/>
          <w:sz w:val="21"/>
        </w:rPr>
        <w:t>；</w:t>
      </w:r>
    </w:p>
    <w:p>
      <w:pPr>
        <w:spacing w:after="0" w:line="223" w:lineRule="auto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8"/>
        <w:numPr>
          <w:ilvl w:val="0"/>
          <w:numId w:val="99"/>
        </w:numPr>
        <w:tabs>
          <w:tab w:val="left" w:pos="1558"/>
        </w:tabs>
        <w:spacing w:before="0" w:after="0" w:line="351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默认</w:t>
      </w:r>
      <w:r>
        <w:rPr>
          <w:w w:val="105"/>
          <w:sz w:val="21"/>
        </w:rPr>
        <w:t>：</w:t>
      </w:r>
      <w:r>
        <w:rPr>
          <w:w w:val="105"/>
          <w:sz w:val="20"/>
        </w:rPr>
        <w:t>⾃动匹</w:t>
      </w:r>
      <w:r>
        <w:rPr>
          <w:rFonts w:hint="eastAsia" w:ascii="PMingLiU" w:eastAsia="PMingLiU"/>
          <w:w w:val="105"/>
          <w:sz w:val="20"/>
        </w:rPr>
        <w:t>配</w:t>
      </w:r>
      <w:r>
        <w:rPr>
          <w:w w:val="105"/>
          <w:sz w:val="20"/>
        </w:rPr>
        <w:t>合</w:t>
      </w:r>
      <w:r>
        <w:rPr>
          <w:rFonts w:hint="eastAsia" w:ascii="PMingLiU" w:eastAsia="PMingLiU"/>
          <w:w w:val="105"/>
          <w:sz w:val="20"/>
        </w:rPr>
        <w:t>适</w:t>
      </w:r>
      <w:r>
        <w:rPr>
          <w:w w:val="105"/>
          <w:sz w:val="20"/>
        </w:rPr>
        <w:t>的⽅式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99"/>
        </w:numPr>
        <w:tabs>
          <w:tab w:val="left" w:pos="1558"/>
        </w:tabs>
        <w:spacing w:before="0" w:after="0" w:line="356" w:lineRule="exact"/>
        <w:ind w:left="1557" w:right="0" w:hanging="360"/>
        <w:jc w:val="left"/>
        <w:rPr>
          <w:sz w:val="21"/>
        </w:rPr>
      </w:pP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rFonts w:hint="eastAsia" w:ascii="PMingLiU" w:eastAsia="PMingLiU"/>
          <w:spacing w:val="-1"/>
          <w:w w:val="105"/>
          <w:sz w:val="20"/>
        </w:rPr>
        <w:t>图</w:t>
      </w:r>
      <w:r>
        <w:rPr>
          <w:spacing w:val="-1"/>
          <w:w w:val="105"/>
          <w:sz w:val="20"/>
        </w:rPr>
        <w:t>表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  <w:sz w:val="20"/>
        </w:rPr>
        <w:t>⾼版本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1"/>
        </w:rPr>
        <w:t>（</w:t>
      </w:r>
      <w:r>
        <w:rPr>
          <w:spacing w:val="-1"/>
          <w:w w:val="105"/>
          <w:sz w:val="20"/>
        </w:rPr>
        <w:t>⾼于</w:t>
      </w:r>
      <w:r>
        <w:rPr>
          <w:rFonts w:ascii="Trebuchet MS" w:eastAsia="Trebuchet MS"/>
          <w:spacing w:val="-1"/>
          <w:w w:val="105"/>
          <w:sz w:val="22"/>
        </w:rPr>
        <w:t>03</w:t>
      </w:r>
      <w:r>
        <w:rPr>
          <w:spacing w:val="-1"/>
          <w:w w:val="105"/>
          <w:sz w:val="21"/>
        </w:rPr>
        <w:t>）</w:t>
      </w:r>
      <w:r>
        <w:rPr>
          <w:spacing w:val="-1"/>
          <w:w w:val="105"/>
          <w:sz w:val="20"/>
        </w:rPr>
        <w:t>或</w:t>
      </w:r>
      <w:r>
        <w:rPr>
          <w:rFonts w:ascii="Trebuchet MS" w:eastAsia="Trebuchet MS"/>
          <w:spacing w:val="-1"/>
          <w:w w:val="105"/>
          <w:sz w:val="22"/>
        </w:rPr>
        <w:t>WPS</w:t>
      </w:r>
      <w:r>
        <w:rPr>
          <w:spacing w:val="-1"/>
          <w:w w:val="105"/>
          <w:sz w:val="21"/>
        </w:rPr>
        <w:t>（</w:t>
      </w:r>
      <w:r>
        <w:rPr>
          <w:w w:val="105"/>
          <w:sz w:val="20"/>
        </w:rPr>
        <w:t>⾼于</w:t>
      </w:r>
      <w:r>
        <w:rPr>
          <w:rFonts w:ascii="Trebuchet MS" w:eastAsia="Trebuchet MS"/>
          <w:w w:val="105"/>
          <w:sz w:val="22"/>
        </w:rPr>
        <w:t>2012</w:t>
      </w:r>
      <w:r>
        <w:rPr>
          <w:w w:val="105"/>
          <w:sz w:val="21"/>
        </w:rPr>
        <w:t>）</w:t>
      </w:r>
      <w:r>
        <w:rPr>
          <w:w w:val="105"/>
          <w:sz w:val="20"/>
        </w:rPr>
        <w:t>中插⼊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表的⽅式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99"/>
        </w:numPr>
        <w:tabs>
          <w:tab w:val="left" w:pos="1558"/>
        </w:tabs>
        <w:spacing w:before="0" w:after="0" w:line="360" w:lineRule="exact"/>
        <w:ind w:left="1557" w:right="0" w:hanging="36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Microsoft Excel</w:t>
      </w:r>
      <w:r>
        <w:rPr>
          <w:rFonts w:ascii="Trebuchet MS" w:eastAsia="Trebuchet MS"/>
          <w:spacing w:val="-38"/>
          <w:w w:val="105"/>
          <w:sz w:val="22"/>
        </w:rPr>
        <w:t xml:space="preserve"> 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</w:t>
      </w:r>
      <w:r>
        <w:rPr>
          <w:w w:val="105"/>
          <w:sz w:val="21"/>
        </w:rPr>
        <w:t>：</w:t>
      </w:r>
      <w:r>
        <w:rPr>
          <w:w w:val="105"/>
          <w:sz w:val="20"/>
        </w:rPr>
        <w:t>插⼊</w:t>
      </w:r>
      <w:r>
        <w:rPr>
          <w:rFonts w:ascii="Trebuchet MS" w:eastAsia="Trebuchet MS"/>
          <w:w w:val="105"/>
          <w:sz w:val="22"/>
        </w:rPr>
        <w:t>excel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99"/>
        </w:numPr>
        <w:tabs>
          <w:tab w:val="left" w:pos="1558"/>
        </w:tabs>
        <w:spacing w:before="0" w:after="0" w:line="373" w:lineRule="exact"/>
        <w:ind w:left="1557" w:right="0" w:hanging="36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Microsoft Graph</w:t>
      </w:r>
      <w:r>
        <w:rPr>
          <w:rFonts w:ascii="Trebuchet MS" w:eastAsia="Trebuchet MS"/>
          <w:spacing w:val="46"/>
          <w:w w:val="105"/>
          <w:sz w:val="22"/>
        </w:rPr>
        <w:t xml:space="preserve"> 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</w:t>
      </w:r>
      <w:r>
        <w:rPr>
          <w:w w:val="105"/>
          <w:sz w:val="21"/>
        </w:rPr>
        <w:t>：</w:t>
      </w:r>
      <w:r>
        <w:rPr>
          <w:w w:val="105"/>
          <w:sz w:val="20"/>
        </w:rPr>
        <w:t>插⼊</w:t>
      </w:r>
      <w:r>
        <w:rPr>
          <w:rFonts w:ascii="Trebuchet MS" w:eastAsia="Trebuchet MS"/>
          <w:w w:val="105"/>
          <w:sz w:val="22"/>
        </w:rPr>
        <w:t>MSGraph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92"/>
        </w:numPr>
        <w:tabs>
          <w:tab w:val="left" w:pos="839"/>
        </w:tabs>
        <w:spacing w:before="0" w:after="0" w:line="352" w:lineRule="exact"/>
        <w:ind w:left="838" w:right="0" w:hanging="361"/>
        <w:jc w:val="left"/>
        <w:rPr>
          <w:rFonts w:ascii="Arial" w:hAnsi="Arial" w:eastAsia="Arial"/>
          <w:sz w:val="22"/>
        </w:rPr>
      </w:pPr>
      <w:r>
        <w:rPr>
          <w:rFonts w:hint="eastAsia" w:ascii="PMingLiU" w:hAnsi="PMingLiU" w:eastAsia="PMingLiU"/>
          <w:spacing w:val="-1"/>
          <w:w w:val="105"/>
          <w:sz w:val="20"/>
        </w:rPr>
        <w:t>图</w:t>
      </w:r>
      <w:r>
        <w:rPr>
          <w:spacing w:val="-1"/>
          <w:w w:val="105"/>
          <w:sz w:val="20"/>
        </w:rPr>
        <w:t>表类</w:t>
      </w:r>
      <w:r>
        <w:rPr>
          <w:rFonts w:hint="eastAsia" w:ascii="PMingLiU" w:hAnsi="PMingLiU" w:eastAsia="PMingLiU"/>
          <w:spacing w:val="-1"/>
          <w:w w:val="105"/>
          <w:sz w:val="20"/>
        </w:rPr>
        <w:t>型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  <w:sz w:val="20"/>
        </w:rPr>
        <w:t>插⼊</w:t>
      </w:r>
      <w:r>
        <w:rPr>
          <w:rFonts w:hint="eastAsia" w:ascii="PMingLiU" w:hAnsi="PMingLiU" w:eastAsia="PMingLiU"/>
          <w:spacing w:val="-1"/>
          <w:w w:val="105"/>
          <w:sz w:val="20"/>
        </w:rPr>
        <w:t>图</w:t>
      </w:r>
      <w:r>
        <w:rPr>
          <w:w w:val="105"/>
          <w:sz w:val="20"/>
        </w:rPr>
        <w:t>表的类</w:t>
      </w:r>
      <w:r>
        <w:rPr>
          <w:rFonts w:hint="eastAsia" w:ascii="PMingLiU" w:hAnsi="PMingLiU" w:eastAsia="PMingLiU"/>
          <w:w w:val="105"/>
          <w:sz w:val="20"/>
        </w:rPr>
        <w:t>型</w:t>
      </w:r>
      <w:r>
        <w:rPr>
          <w:w w:val="105"/>
          <w:sz w:val="21"/>
        </w:rPr>
        <w:t>，</w:t>
      </w:r>
      <w:r>
        <w:rPr>
          <w:w w:val="105"/>
          <w:sz w:val="20"/>
        </w:rPr>
        <w:t>有</w:t>
      </w:r>
      <w:r>
        <w:rPr>
          <w:rFonts w:hint="eastAsia" w:ascii="PMingLiU" w:hAnsi="PMingLiU" w:eastAsia="PMingLiU"/>
          <w:w w:val="105"/>
          <w:sz w:val="20"/>
        </w:rPr>
        <w:t>部</w:t>
      </w:r>
      <w:r>
        <w:rPr>
          <w:w w:val="105"/>
          <w:sz w:val="20"/>
        </w:rPr>
        <w:t>分</w:t>
      </w:r>
      <w:r>
        <w:rPr>
          <w:rFonts w:hint="eastAsia" w:ascii="PMingLiU" w:hAnsi="PMingLiU" w:eastAsia="PMingLiU"/>
          <w:w w:val="105"/>
          <w:sz w:val="20"/>
        </w:rPr>
        <w:t>图</w:t>
      </w:r>
      <w:r>
        <w:rPr>
          <w:w w:val="105"/>
          <w:sz w:val="20"/>
        </w:rPr>
        <w:t>表</w:t>
      </w:r>
      <w:r>
        <w:rPr>
          <w:rFonts w:ascii="Trebuchet MS" w:hAnsi="Trebuchet MS" w:eastAsia="Trebuchet MS"/>
          <w:w w:val="105"/>
          <w:sz w:val="22"/>
        </w:rPr>
        <w:t>wps</w:t>
      </w:r>
      <w:r>
        <w:rPr>
          <w:w w:val="105"/>
          <w:sz w:val="21"/>
        </w:rPr>
        <w:t>不</w:t>
      </w:r>
      <w:r>
        <w:rPr>
          <w:w w:val="105"/>
          <w:sz w:val="20"/>
        </w:rPr>
        <w:t>⽀持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spacing w:before="0" w:line="223" w:lineRule="auto"/>
        <w:ind w:left="118" w:right="115" w:firstLine="0"/>
        <w:jc w:val="left"/>
        <w:rPr>
          <w:sz w:val="21"/>
        </w:rPr>
      </w:pPr>
      <w:r>
        <w:rPr>
          <w:rFonts w:ascii="Trebuchet MS" w:hAnsi="Trebuchet MS" w:eastAsia="Trebuchet MS"/>
          <w:w w:val="105"/>
          <w:sz w:val="22"/>
        </w:rPr>
        <w:t>*</w:t>
      </w:r>
      <w:r>
        <w:rPr>
          <w:rFonts w:hint="eastAsia" w:ascii="PMingLiU" w:hAnsi="PMingLiU" w:eastAsia="PMingLiU"/>
          <w:w w:val="105"/>
          <w:sz w:val="20"/>
        </w:rPr>
        <w:t>图</w:t>
      </w:r>
      <w:r>
        <w:rPr>
          <w:w w:val="105"/>
          <w:sz w:val="20"/>
        </w:rPr>
        <w:t>表操作⽬前建议使⽤</w:t>
      </w:r>
      <w:r>
        <w:rPr>
          <w:rFonts w:ascii="Trebuchet MS" w:hAnsi="Trebuchet MS" w:eastAsia="Trebuchet MS"/>
          <w:w w:val="105"/>
          <w:sz w:val="22"/>
        </w:rPr>
        <w:t xml:space="preserve">Oﬃce </w:t>
      </w:r>
      <w:r>
        <w:rPr>
          <w:w w:val="105"/>
          <w:sz w:val="20"/>
        </w:rPr>
        <w:t>或</w:t>
      </w:r>
      <w:r>
        <w:rPr>
          <w:rFonts w:ascii="Trebuchet MS" w:hAnsi="Trebuchet MS" w:eastAsia="Trebuchet MS"/>
          <w:w w:val="105"/>
          <w:sz w:val="22"/>
        </w:rPr>
        <w:t>WORD(03</w:t>
      </w:r>
      <w:r>
        <w:rPr>
          <w:w w:val="105"/>
          <w:sz w:val="20"/>
        </w:rPr>
        <w:t>版或以</w:t>
      </w:r>
      <w:r>
        <w:rPr>
          <w:w w:val="105"/>
          <w:sz w:val="21"/>
        </w:rPr>
        <w:t>上</w:t>
      </w:r>
      <w:r>
        <w:rPr>
          <w:rFonts w:hint="eastAsia" w:ascii="PMingLiU" w:hAnsi="PMingLiU" w:eastAsia="PMingLiU"/>
          <w:w w:val="105"/>
          <w:sz w:val="20"/>
        </w:rPr>
        <w:t>均</w:t>
      </w:r>
      <w:r>
        <w:rPr>
          <w:w w:val="105"/>
          <w:sz w:val="20"/>
        </w:rPr>
        <w:t>可</w:t>
      </w:r>
      <w:r>
        <w:rPr>
          <w:rFonts w:ascii="Trebuchet MS" w:hAnsi="Trebuchet MS" w:eastAsia="Trebuchet MS"/>
          <w:w w:val="105"/>
          <w:sz w:val="22"/>
        </w:rPr>
        <w:t>)</w:t>
      </w:r>
      <w:r>
        <w:rPr>
          <w:w w:val="105"/>
          <w:sz w:val="21"/>
        </w:rPr>
        <w:t>，</w:t>
      </w:r>
      <w:r>
        <w:rPr>
          <w:w w:val="105"/>
          <w:sz w:val="20"/>
        </w:rPr>
        <w:t>若使⽤</w:t>
      </w:r>
      <w:r>
        <w:rPr>
          <w:rFonts w:ascii="Trebuchet MS" w:hAnsi="Trebuchet MS" w:eastAsia="Trebuchet MS"/>
          <w:w w:val="105"/>
          <w:sz w:val="22"/>
        </w:rPr>
        <w:t>Microsoft 365/Oﬃce 365 WORD</w:t>
      </w:r>
      <w:r>
        <w:rPr>
          <w:w w:val="105"/>
          <w:sz w:val="20"/>
        </w:rPr>
        <w:t>的某些版本可能出现</w:t>
      </w:r>
      <w:r>
        <w:rPr>
          <w:w w:val="105"/>
          <w:sz w:val="21"/>
        </w:rPr>
        <w:t>⼀</w:t>
      </w:r>
      <w:r>
        <w:rPr>
          <w:w w:val="105"/>
          <w:sz w:val="20"/>
        </w:rPr>
        <w:t>些异常</w:t>
      </w:r>
      <w:r>
        <w:rPr>
          <w:w w:val="105"/>
          <w:sz w:val="21"/>
        </w:rPr>
        <w:t>：</w:t>
      </w:r>
    </w:p>
    <w:p>
      <w:pPr>
        <w:pStyle w:val="18"/>
        <w:numPr>
          <w:ilvl w:val="0"/>
          <w:numId w:val="100"/>
        </w:numPr>
        <w:tabs>
          <w:tab w:val="left" w:pos="891"/>
        </w:tabs>
        <w:spacing w:before="0" w:after="0" w:line="223" w:lineRule="auto"/>
        <w:ind w:left="890" w:right="115" w:hanging="352"/>
        <w:jc w:val="left"/>
        <w:rPr>
          <w:sz w:val="21"/>
        </w:rPr>
      </w:pPr>
      <w:r>
        <w:rPr>
          <w:w w:val="105"/>
          <w:sz w:val="20"/>
        </w:rPr>
        <w:t>插⼊失败</w:t>
      </w:r>
      <w:r>
        <w:rPr>
          <w:w w:val="105"/>
          <w:sz w:val="21"/>
        </w:rPr>
        <w:t>：</w:t>
      </w:r>
      <w:r>
        <w:rPr>
          <w:w w:val="105"/>
          <w:sz w:val="20"/>
        </w:rPr>
        <w:t>尝试更换插⼊⽅式</w:t>
      </w:r>
      <w:r>
        <w:rPr>
          <w:w w:val="105"/>
          <w:sz w:val="21"/>
        </w:rPr>
        <w:t>，</w:t>
      </w:r>
      <w:r>
        <w:rPr>
          <w:w w:val="105"/>
          <w:sz w:val="20"/>
        </w:rPr>
        <w:t>若</w:t>
      </w:r>
      <w:r>
        <w:rPr>
          <w:rFonts w:hint="eastAsia" w:ascii="PMingLiU" w:hAnsi="PMingLiU" w:eastAsia="PMingLiU"/>
          <w:w w:val="105"/>
          <w:sz w:val="20"/>
        </w:rPr>
        <w:t>都</w:t>
      </w:r>
      <w:r>
        <w:rPr>
          <w:w w:val="105"/>
          <w:sz w:val="20"/>
        </w:rPr>
        <w:t>失败请重新安装</w:t>
      </w:r>
      <w:r>
        <w:rPr>
          <w:rFonts w:ascii="Trebuchet MS" w:hAnsi="Trebuchet MS" w:eastAsia="Trebuchet MS"/>
          <w:w w:val="105"/>
          <w:sz w:val="22"/>
        </w:rPr>
        <w:t>Microsoft 365/Oﬃce</w:t>
      </w:r>
      <w:r>
        <w:rPr>
          <w:rFonts w:ascii="Trebuchet MS" w:hAnsi="Trebuchet MS" w:eastAsia="Trebuchet MS"/>
          <w:spacing w:val="41"/>
          <w:w w:val="105"/>
          <w:sz w:val="22"/>
        </w:rPr>
        <w:t xml:space="preserve"> </w:t>
      </w:r>
      <w:r>
        <w:rPr>
          <w:rFonts w:ascii="Trebuchet MS" w:hAnsi="Trebuchet MS" w:eastAsia="Trebuchet MS"/>
          <w:w w:val="105"/>
          <w:sz w:val="22"/>
        </w:rPr>
        <w:t>365</w:t>
      </w:r>
      <w:r>
        <w:rPr>
          <w:w w:val="105"/>
          <w:sz w:val="20"/>
        </w:rPr>
        <w:t>或更换</w:t>
      </w:r>
      <w:r>
        <w:rPr>
          <w:w w:val="110"/>
          <w:sz w:val="20"/>
        </w:rPr>
        <w:t>版本</w:t>
      </w:r>
      <w:r>
        <w:rPr>
          <w:w w:val="110"/>
          <w:sz w:val="21"/>
        </w:rPr>
        <w:t>；</w:t>
      </w:r>
    </w:p>
    <w:p>
      <w:pPr>
        <w:pStyle w:val="18"/>
        <w:numPr>
          <w:ilvl w:val="0"/>
          <w:numId w:val="100"/>
        </w:numPr>
        <w:tabs>
          <w:tab w:val="left" w:pos="891"/>
        </w:tabs>
        <w:spacing w:before="0" w:after="0" w:line="351" w:lineRule="exact"/>
        <w:ind w:left="890" w:right="0" w:hanging="353"/>
        <w:jc w:val="left"/>
        <w:rPr>
          <w:sz w:val="20"/>
        </w:rPr>
      </w:pPr>
      <w:r>
        <w:rPr>
          <w:rFonts w:hint="eastAsia" w:ascii="PMingLiU" w:eastAsia="PMingLiU"/>
          <w:w w:val="110"/>
          <w:sz w:val="20"/>
        </w:rPr>
        <w:t>图</w:t>
      </w:r>
      <w:r>
        <w:rPr>
          <w:w w:val="110"/>
          <w:sz w:val="20"/>
        </w:rPr>
        <w:t>表显示</w:t>
      </w:r>
      <w:r>
        <w:rPr>
          <w:w w:val="110"/>
          <w:sz w:val="21"/>
        </w:rPr>
        <w:t>不</w:t>
      </w:r>
      <w:r>
        <w:rPr>
          <w:w w:val="110"/>
          <w:sz w:val="20"/>
        </w:rPr>
        <w:t>全</w:t>
      </w:r>
      <w:r>
        <w:rPr>
          <w:w w:val="110"/>
          <w:sz w:val="21"/>
        </w:rPr>
        <w:t>：</w:t>
      </w:r>
      <w:r>
        <w:rPr>
          <w:w w:val="110"/>
          <w:sz w:val="20"/>
        </w:rPr>
        <w:t>更换</w:t>
      </w:r>
      <w:r>
        <w:rPr>
          <w:w w:val="110"/>
          <w:sz w:val="21"/>
        </w:rPr>
        <w:t>（</w:t>
      </w:r>
      <w:r>
        <w:rPr>
          <w:w w:val="110"/>
          <w:sz w:val="20"/>
        </w:rPr>
        <w:t>升级</w:t>
      </w:r>
      <w:r>
        <w:rPr>
          <w:w w:val="110"/>
          <w:sz w:val="21"/>
        </w:rPr>
        <w:t>）</w:t>
      </w:r>
      <w:r>
        <w:rPr>
          <w:w w:val="110"/>
          <w:sz w:val="20"/>
        </w:rPr>
        <w:t>版本</w:t>
      </w:r>
      <w:r>
        <w:rPr>
          <w:w w:val="110"/>
          <w:sz w:val="21"/>
        </w:rPr>
        <w:t>；</w:t>
      </w:r>
      <w:r>
        <w:rPr>
          <w:w w:val="110"/>
          <w:sz w:val="20"/>
        </w:rPr>
        <w:t>或将改</w:t>
      </w:r>
      <w:r>
        <w:rPr>
          <w:rFonts w:hint="eastAsia" w:ascii="PMingLiU" w:eastAsia="PMingLiU"/>
          <w:w w:val="110"/>
          <w:sz w:val="20"/>
        </w:rPr>
        <w:t>图</w:t>
      </w:r>
      <w:r>
        <w:rPr>
          <w:w w:val="110"/>
          <w:sz w:val="20"/>
        </w:rPr>
        <w:t>表改为⾮嵌⼊式</w:t>
      </w:r>
      <w:r>
        <w:rPr>
          <w:rFonts w:hint="eastAsia" w:ascii="PMingLiU" w:eastAsia="PMingLiU"/>
          <w:w w:val="110"/>
          <w:sz w:val="20"/>
        </w:rPr>
        <w:t>图</w:t>
      </w:r>
      <w:r>
        <w:rPr>
          <w:w w:val="110"/>
          <w:sz w:val="20"/>
        </w:rPr>
        <w:t>表</w:t>
      </w:r>
      <w:r>
        <w:rPr>
          <w:w w:val="110"/>
          <w:sz w:val="21"/>
        </w:rPr>
        <w:t>，</w:t>
      </w:r>
      <w:r>
        <w:rPr>
          <w:w w:val="110"/>
          <w:sz w:val="20"/>
        </w:rPr>
        <w:t>接⼝⻅</w:t>
      </w:r>
      <w:r>
        <w:rPr>
          <w:w w:val="110"/>
          <w:sz w:val="21"/>
        </w:rPr>
        <w:t>专</w:t>
      </w:r>
      <w:r>
        <w:rPr>
          <w:w w:val="110"/>
          <w:sz w:val="20"/>
        </w:rPr>
        <w:t>家模式</w:t>
      </w:r>
    </w:p>
    <w:p>
      <w:pPr>
        <w:pStyle w:val="10"/>
        <w:spacing w:line="369" w:lineRule="exact"/>
        <w:ind w:left="890"/>
        <w:rPr>
          <w:rFonts w:hint="eastAsia" w:ascii="PMingLiU" w:eastAsia="PMingLiU"/>
        </w:rPr>
      </w:pPr>
      <w:r>
        <w:rPr>
          <w:rFonts w:ascii="Trebuchet MS" w:eastAsia="Trebuchet MS"/>
          <w:w w:val="105"/>
          <w:sz w:val="22"/>
        </w:rPr>
        <w:t>API</w:t>
      </w:r>
      <w:r>
        <w:rPr>
          <w:w w:val="105"/>
        </w:rPr>
        <w:t>⽂档</w:t>
      </w:r>
      <w:r>
        <w:rPr>
          <w:w w:val="105"/>
          <w:sz w:val="21"/>
        </w:rPr>
        <w:t>；</w:t>
      </w:r>
      <w:r>
        <w:rPr>
          <w:w w:val="105"/>
        </w:rPr>
        <w:t>⾮嵌⼊式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</w:t>
      </w:r>
      <w:r>
        <w:rPr>
          <w:w w:val="105"/>
          <w:sz w:val="21"/>
        </w:rPr>
        <w:t>不</w:t>
      </w:r>
      <w:r>
        <w:rPr>
          <w:w w:val="105"/>
        </w:rPr>
        <w:t>可⽤现有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表操作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⾏修改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8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获取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</w:t>
      </w:r>
      <w:r>
        <w:rPr>
          <w:rFonts w:hint="eastAsia" w:ascii="PMingLiU" w:eastAsia="PMingLiU"/>
          <w:w w:val="105"/>
        </w:rPr>
        <w:t>坐标</w:t>
      </w:r>
    </w:p>
    <w:p>
      <w:pPr>
        <w:pStyle w:val="10"/>
        <w:spacing w:before="5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39"/>
      </w:pPr>
      <w:r>
        <w:rPr>
          <w:w w:val="165"/>
        </w:rPr>
        <w:t>●</w:t>
      </w:r>
    </w:p>
    <w:p>
      <w:pPr>
        <w:spacing w:before="33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4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当前光标处插⼊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6"/>
        </w:rPr>
      </w:pPr>
    </w:p>
    <w:p>
      <w:pPr>
        <w:spacing w:before="0" w:line="218" w:lineRule="auto"/>
        <w:ind w:left="20" w:right="1373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标索引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⼊⽬标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表的索引</w:t>
      </w:r>
      <w:r>
        <w:rPr>
          <w:spacing w:val="5"/>
          <w:w w:val="105"/>
          <w:sz w:val="21"/>
        </w:rPr>
        <w:t xml:space="preserve">， </w:t>
      </w:r>
      <w:r>
        <w:rPr>
          <w:w w:val="105"/>
          <w:sz w:val="20"/>
        </w:rPr>
        <w:t>索引从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；</w:t>
      </w:r>
    </w:p>
    <w:p>
      <w:pPr>
        <w:pStyle w:val="10"/>
        <w:spacing w:line="365" w:lineRule="exact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表格开头或结尾的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5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写⼊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39"/>
      </w:pPr>
      <w:r>
        <w:rPr>
          <w:w w:val="165"/>
        </w:rPr>
        <w:t>●</w:t>
      </w:r>
    </w:p>
    <w:p>
      <w:pPr>
        <w:spacing w:before="34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向指定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表对应的表格中写⼊数据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6"/>
        </w:rPr>
      </w:pPr>
    </w:p>
    <w:p>
      <w:pPr>
        <w:spacing w:before="0" w:line="218" w:lineRule="auto"/>
        <w:ind w:left="20" w:right="1373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写⼊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表的索引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⼊⽬标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表的索引</w:t>
      </w:r>
      <w:r>
        <w:rPr>
          <w:spacing w:val="5"/>
          <w:w w:val="105"/>
          <w:sz w:val="21"/>
        </w:rPr>
        <w:t xml:space="preserve">， </w:t>
      </w:r>
      <w:r>
        <w:rPr>
          <w:w w:val="105"/>
          <w:sz w:val="20"/>
        </w:rPr>
        <w:t>索引从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；</w:t>
      </w:r>
    </w:p>
    <w:p>
      <w:pPr>
        <w:spacing w:before="4" w:line="223" w:lineRule="auto"/>
        <w:ind w:left="20" w:right="115" w:firstLine="0"/>
        <w:jc w:val="left"/>
        <w:rPr>
          <w:sz w:val="21"/>
        </w:rPr>
      </w:pPr>
      <w:r>
        <w:rPr>
          <w:w w:val="105"/>
          <w:sz w:val="20"/>
        </w:rPr>
        <w:t>数据所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rFonts w:ascii="Trebuchet MS" w:hAnsi="Trebuchet MS" w:eastAsia="Trebuchet MS"/>
          <w:w w:val="105"/>
          <w:sz w:val="22"/>
        </w:rPr>
        <w:t>sheet</w:t>
      </w:r>
      <w:r>
        <w:rPr>
          <w:w w:val="105"/>
          <w:sz w:val="20"/>
        </w:rPr>
        <w:t>名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择要写⼊的数据所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的</w:t>
      </w:r>
      <w:r>
        <w:rPr>
          <w:rFonts w:ascii="Trebuchet MS" w:hAns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若⽆</w:t>
      </w:r>
      <w:r>
        <w:rPr>
          <w:rFonts w:ascii="Trebuchet MS" w:hAns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>，</w:t>
      </w:r>
      <w:r>
        <w:rPr>
          <w:w w:val="105"/>
          <w:sz w:val="20"/>
        </w:rPr>
        <w:t xml:space="preserve">则保持默认 </w:t>
      </w:r>
      <w:r>
        <w:rPr>
          <w:rFonts w:hint="eastAsia" w:ascii="PMingLiU" w:hAnsi="PMingLiU" w:eastAsia="PMingLiU"/>
          <w:w w:val="110"/>
          <w:sz w:val="20"/>
        </w:rPr>
        <w:t>值</w:t>
      </w:r>
      <w:r>
        <w:rPr>
          <w:rFonts w:ascii="Trebuchet MS" w:hAnsi="Trebuchet MS" w:eastAsia="Trebuchet MS"/>
          <w:w w:val="110"/>
          <w:sz w:val="22"/>
        </w:rPr>
        <w:t>“Sheet1”</w:t>
      </w:r>
      <w:r>
        <w:rPr>
          <w:w w:val="110"/>
          <w:sz w:val="21"/>
        </w:rPr>
        <w:t>；</w:t>
      </w:r>
    </w:p>
    <w:p>
      <w:pPr>
        <w:spacing w:after="0" w:line="223" w:lineRule="auto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17"/>
        <w:ind w:left="2474" w:right="2474" w:firstLine="0"/>
        <w:jc w:val="center"/>
        <w:rPr>
          <w:rFonts w:ascii="Trebuchet MS"/>
          <w:sz w:val="18"/>
        </w:rPr>
      </w:pPr>
      <w:r>
        <w:pict>
          <v:group id="_x0000_s1600" o:spid="_x0000_s1600" o:spt="203" style="position:absolute;left:0pt;margin-left:0pt;margin-top:0pt;height:840.75pt;width:595.05pt;mso-position-horizontal-relative:page;mso-position-vertical-relative:page;z-index:-251559936;mso-width-relative:page;mso-height-relative:page;" coordsize="11901,16815">
            <o:lock v:ext="edit"/>
            <v:shape id="_x0000_s1601" o:spid="_x0000_s1601" style="position:absolute;left:0;top:0;height:16815;width:11900;" fillcolor="#FFFFFF" filled="t" stroked="f" coordsize="11900,16815" path="m11899,0l0,0,0,589,0,16814,11899,16814,11899,589,11899,0xe">
              <v:path arrowok="t"/>
              <v:fill on="t" focussize="0,0"/>
              <v:stroke on="f"/>
              <v:imagedata o:title=""/>
              <o:lock v:ext="edit"/>
            </v:shape>
            <v:shape id="_x0000_s1602" o:spid="_x0000_s1602" style="position:absolute;left:0;top:0;height:16815;width:11900;" fillcolor="#FFFFFF" filled="t" stroked="f" coordsize="11900,16815" path="m11899,15966l0,15966,0,16814,11899,16814,11899,15966xm11899,0l0,0,0,586,11899,586,11899,0xm11900,589l0,589,0,2028,11900,2028,11900,589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ascii="Trebuchet MS"/>
          <w:w w:val="105"/>
          <w:sz w:val="18"/>
        </w:rPr>
        <w:t>146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0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  <w:sz w:val="23"/>
        </w:rPr>
      </w:pPr>
    </w:p>
    <w:p>
      <w:pPr>
        <w:pStyle w:val="18"/>
        <w:numPr>
          <w:ilvl w:val="0"/>
          <w:numId w:val="101"/>
        </w:numPr>
        <w:tabs>
          <w:tab w:val="left" w:pos="839"/>
        </w:tabs>
        <w:spacing w:before="25" w:after="0" w:line="369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传⼊数据</w:t>
      </w:r>
      <w:r>
        <w:rPr>
          <w:w w:val="105"/>
          <w:sz w:val="21"/>
        </w:rPr>
        <w:t>：</w:t>
      </w:r>
      <w:r>
        <w:rPr>
          <w:w w:val="105"/>
          <w:sz w:val="20"/>
        </w:rPr>
        <w:t>要写⼊的数据</w:t>
      </w:r>
      <w:r>
        <w:rPr>
          <w:w w:val="105"/>
          <w:sz w:val="21"/>
        </w:rPr>
        <w:t>，</w:t>
      </w:r>
      <w:r>
        <w:rPr>
          <w:w w:val="105"/>
          <w:sz w:val="20"/>
        </w:rPr>
        <w:t>以⼆维数组的形式传⼊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101"/>
        </w:numPr>
        <w:tabs>
          <w:tab w:val="left" w:pos="839"/>
        </w:tabs>
        <w:spacing w:before="3" w:after="0" w:line="223" w:lineRule="auto"/>
        <w:ind w:left="838" w:right="115" w:hanging="360"/>
        <w:jc w:val="left"/>
        <w:rPr>
          <w:sz w:val="21"/>
        </w:rPr>
      </w:pPr>
      <w:r>
        <w:rPr>
          <w:w w:val="110"/>
          <w:sz w:val="20"/>
        </w:rPr>
        <w:t>传⼊填写区域的起始</w:t>
      </w:r>
      <w:r>
        <w:rPr>
          <w:w w:val="110"/>
          <w:sz w:val="21"/>
        </w:rPr>
        <w:t>（</w:t>
      </w:r>
      <w:r>
        <w:rPr>
          <w:w w:val="110"/>
          <w:sz w:val="20"/>
        </w:rPr>
        <w:t>左</w:t>
      </w:r>
      <w:r>
        <w:rPr>
          <w:w w:val="110"/>
          <w:sz w:val="21"/>
        </w:rPr>
        <w:t>上</w:t>
      </w:r>
      <w:r>
        <w:rPr>
          <w:w w:val="110"/>
          <w:sz w:val="20"/>
        </w:rPr>
        <w:t>⻆</w:t>
      </w:r>
      <w:r>
        <w:rPr>
          <w:w w:val="110"/>
          <w:sz w:val="21"/>
        </w:rPr>
        <w:t>）</w:t>
      </w:r>
      <w:r>
        <w:rPr>
          <w:w w:val="110"/>
          <w:sz w:val="20"/>
        </w:rPr>
        <w:t>单元格</w:t>
      </w:r>
      <w:r>
        <w:rPr>
          <w:rFonts w:hint="eastAsia" w:ascii="PMingLiU" w:hAnsi="PMingLiU" w:eastAsia="PMingLiU"/>
          <w:w w:val="110"/>
          <w:sz w:val="20"/>
        </w:rPr>
        <w:t>地址</w:t>
      </w:r>
      <w:r>
        <w:rPr>
          <w:w w:val="110"/>
          <w:sz w:val="21"/>
        </w:rPr>
        <w:t>：</w:t>
      </w:r>
      <w:r>
        <w:rPr>
          <w:w w:val="110"/>
          <w:sz w:val="20"/>
        </w:rPr>
        <w:t>要填写的矩形区域的左</w:t>
      </w:r>
      <w:r>
        <w:rPr>
          <w:w w:val="110"/>
          <w:sz w:val="21"/>
        </w:rPr>
        <w:t>上</w:t>
      </w:r>
      <w:r>
        <w:rPr>
          <w:w w:val="110"/>
          <w:sz w:val="20"/>
        </w:rPr>
        <w:t>⻆单元格的</w:t>
      </w:r>
      <w:r>
        <w:rPr>
          <w:rFonts w:hint="eastAsia" w:ascii="PMingLiU" w:hAnsi="PMingLiU" w:eastAsia="PMingLiU"/>
          <w:w w:val="110"/>
          <w:sz w:val="20"/>
        </w:rPr>
        <w:t>地址坐</w:t>
      </w:r>
      <w:r>
        <w:rPr>
          <w:w w:val="110"/>
          <w:sz w:val="20"/>
        </w:rPr>
        <w:t>标</w:t>
      </w:r>
      <w:r>
        <w:rPr>
          <w:w w:val="110"/>
          <w:sz w:val="21"/>
        </w:rPr>
        <w:t>，</w:t>
      </w:r>
      <w:r>
        <w:rPr>
          <w:w w:val="110"/>
          <w:sz w:val="20"/>
        </w:rPr>
        <w:t>形如</w:t>
      </w:r>
      <w:r>
        <w:rPr>
          <w:w w:val="110"/>
          <w:sz w:val="21"/>
        </w:rPr>
        <w:t>：</w:t>
      </w:r>
      <w:r>
        <w:rPr>
          <w:rFonts w:ascii="Trebuchet MS" w:hAnsi="Trebuchet MS" w:eastAsia="Trebuchet MS"/>
          <w:w w:val="110"/>
          <w:sz w:val="22"/>
        </w:rPr>
        <w:t>“A1”</w:t>
      </w:r>
      <w:r>
        <w:rPr>
          <w:w w:val="110"/>
          <w:sz w:val="21"/>
        </w:rPr>
        <w:t>；</w:t>
      </w:r>
    </w:p>
    <w:p>
      <w:pPr>
        <w:pStyle w:val="10"/>
      </w:pPr>
    </w:p>
    <w:p>
      <w:pPr>
        <w:pStyle w:val="10"/>
        <w:spacing w:before="10"/>
        <w:rPr>
          <w:sz w:val="10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8" w:after="0" w:line="240" w:lineRule="auto"/>
        <w:ind w:left="1377" w:right="0" w:hanging="1260"/>
        <w:jc w:val="left"/>
      </w:pPr>
      <w:r>
        <w:rPr>
          <w:w w:val="105"/>
        </w:rPr>
        <w:t>读取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3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spacing w:before="34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3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读取指定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表对应表格的矩形区域中的数据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5"/>
        </w:rPr>
      </w:pPr>
    </w:p>
    <w:p>
      <w:pPr>
        <w:spacing w:before="0" w:line="223" w:lineRule="auto"/>
        <w:ind w:left="20" w:right="1373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读取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表的索引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⼊⽬标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表的索引</w:t>
      </w:r>
      <w:r>
        <w:rPr>
          <w:spacing w:val="5"/>
          <w:w w:val="105"/>
          <w:sz w:val="21"/>
        </w:rPr>
        <w:t xml:space="preserve">， </w:t>
      </w:r>
      <w:r>
        <w:rPr>
          <w:w w:val="105"/>
          <w:sz w:val="20"/>
        </w:rPr>
        <w:t>索引从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；</w:t>
      </w:r>
    </w:p>
    <w:p>
      <w:pPr>
        <w:pStyle w:val="10"/>
        <w:spacing w:before="7" w:line="218" w:lineRule="auto"/>
        <w:ind w:left="20" w:right="5121"/>
        <w:rPr>
          <w:sz w:val="21"/>
        </w:rPr>
      </w:pPr>
      <w:r>
        <w:rPr>
          <w:spacing w:val="-1"/>
          <w:w w:val="105"/>
        </w:rPr>
        <w:t>读取区域的的左</w:t>
      </w:r>
      <w:r>
        <w:rPr>
          <w:w w:val="105"/>
          <w:sz w:val="21"/>
        </w:rPr>
        <w:t>上</w:t>
      </w:r>
      <w:r>
        <w:rPr>
          <w:w w:val="105"/>
        </w:rPr>
        <w:t>⻆单元格</w:t>
      </w:r>
      <w:r>
        <w:rPr>
          <w:rFonts w:hint="eastAsia" w:ascii="PMingLiU" w:eastAsia="PMingLiU"/>
          <w:w w:val="105"/>
        </w:rPr>
        <w:t>地址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</w:rPr>
        <w:t>读取区域的的右</w:t>
      </w:r>
      <w:r>
        <w:rPr>
          <w:w w:val="105"/>
          <w:sz w:val="21"/>
        </w:rPr>
        <w:t>下</w:t>
      </w:r>
      <w:r>
        <w:rPr>
          <w:w w:val="105"/>
        </w:rPr>
        <w:t>⻆单元格</w:t>
      </w:r>
      <w:r>
        <w:rPr>
          <w:rFonts w:hint="eastAsia" w:ascii="PMingLiU" w:eastAsia="PMingLiU"/>
          <w:w w:val="105"/>
        </w:rPr>
        <w:t>地址</w:t>
      </w:r>
      <w:r>
        <w:rPr>
          <w:w w:val="105"/>
          <w:sz w:val="21"/>
        </w:rPr>
        <w:t>；</w:t>
      </w:r>
    </w:p>
    <w:p>
      <w:pPr>
        <w:spacing w:before="4" w:line="223" w:lineRule="auto"/>
        <w:ind w:left="20" w:right="115" w:firstLine="0"/>
        <w:jc w:val="left"/>
        <w:rPr>
          <w:sz w:val="21"/>
        </w:rPr>
      </w:pPr>
      <w:r>
        <w:rPr>
          <w:w w:val="105"/>
          <w:sz w:val="20"/>
        </w:rPr>
        <w:t>数据所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rFonts w:ascii="Trebuchet MS" w:hAnsi="Trebuchet MS" w:eastAsia="Trebuchet MS"/>
          <w:w w:val="105"/>
          <w:sz w:val="22"/>
        </w:rPr>
        <w:t>sheet</w:t>
      </w:r>
      <w:r>
        <w:rPr>
          <w:w w:val="105"/>
          <w:sz w:val="20"/>
        </w:rPr>
        <w:t>名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择要写⼊的数据所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的</w:t>
      </w:r>
      <w:r>
        <w:rPr>
          <w:rFonts w:ascii="Trebuchet MS" w:hAnsi="Trebuchet MS" w:eastAsia="Trebuchet MS"/>
          <w:w w:val="105"/>
          <w:sz w:val="22"/>
        </w:rPr>
        <w:t>Sheet</w:t>
      </w:r>
      <w:r>
        <w:rPr>
          <w:w w:val="105"/>
          <w:sz w:val="20"/>
        </w:rPr>
        <w:t>⻚名称</w:t>
      </w:r>
      <w:r>
        <w:rPr>
          <w:w w:val="105"/>
          <w:sz w:val="21"/>
        </w:rPr>
        <w:t>，</w:t>
      </w:r>
      <w:r>
        <w:rPr>
          <w:w w:val="105"/>
          <w:sz w:val="20"/>
        </w:rPr>
        <w:t>若⽆</w:t>
      </w:r>
      <w:r>
        <w:rPr>
          <w:rFonts w:ascii="Trebuchet MS" w:hAnsi="Trebuchet MS" w:eastAsia="Trebuchet MS"/>
          <w:w w:val="105"/>
          <w:sz w:val="22"/>
        </w:rPr>
        <w:t>sheet</w:t>
      </w:r>
      <w:r>
        <w:rPr>
          <w:w w:val="105"/>
          <w:sz w:val="20"/>
        </w:rPr>
        <w:t>⻚</w:t>
      </w:r>
      <w:r>
        <w:rPr>
          <w:w w:val="105"/>
          <w:sz w:val="21"/>
        </w:rPr>
        <w:t>，</w:t>
      </w:r>
      <w:r>
        <w:rPr>
          <w:w w:val="105"/>
          <w:sz w:val="20"/>
        </w:rPr>
        <w:t xml:space="preserve">则保持默认 </w:t>
      </w:r>
      <w:r>
        <w:rPr>
          <w:rFonts w:hint="eastAsia" w:ascii="PMingLiU" w:hAnsi="PMingLiU" w:eastAsia="PMingLiU"/>
          <w:w w:val="110"/>
          <w:sz w:val="20"/>
        </w:rPr>
        <w:t>值</w:t>
      </w:r>
      <w:r>
        <w:rPr>
          <w:rFonts w:ascii="Trebuchet MS" w:hAnsi="Trebuchet MS" w:eastAsia="Trebuchet MS"/>
          <w:w w:val="110"/>
          <w:sz w:val="22"/>
        </w:rPr>
        <w:t>“Sheet1”</w:t>
      </w:r>
      <w:r>
        <w:rPr>
          <w:w w:val="110"/>
          <w:sz w:val="21"/>
        </w:rPr>
        <w:t>；</w:t>
      </w:r>
    </w:p>
    <w:p>
      <w:pPr>
        <w:spacing w:after="0" w:line="223" w:lineRule="auto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</w:pPr>
    </w:p>
    <w:p>
      <w:pPr>
        <w:pStyle w:val="10"/>
        <w:spacing w:before="3"/>
        <w:rPr>
          <w:sz w:val="10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设置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</w:t>
      </w:r>
      <w:r>
        <w:rPr>
          <w:rFonts w:hint="eastAsia" w:ascii="PMingLiU" w:eastAsia="PMingLiU"/>
          <w:w w:val="105"/>
        </w:rPr>
        <w:t>标</w:t>
      </w:r>
      <w:r>
        <w:rPr>
          <w:w w:val="105"/>
        </w:rPr>
        <w:t>题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spacing w:before="34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3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给指定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表设置标题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5"/>
        </w:rPr>
      </w:pPr>
    </w:p>
    <w:p>
      <w:pPr>
        <w:spacing w:before="0" w:line="223" w:lineRule="auto"/>
        <w:ind w:left="20" w:right="1373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设置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表的索引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⼊⽬标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表的索引</w:t>
      </w:r>
      <w:r>
        <w:rPr>
          <w:spacing w:val="5"/>
          <w:w w:val="105"/>
          <w:sz w:val="21"/>
        </w:rPr>
        <w:t xml:space="preserve">， </w:t>
      </w:r>
      <w:r>
        <w:rPr>
          <w:w w:val="105"/>
          <w:sz w:val="20"/>
        </w:rPr>
        <w:t>索引从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；</w:t>
      </w:r>
    </w:p>
    <w:p>
      <w:pPr>
        <w:pStyle w:val="10"/>
        <w:spacing w:line="368" w:lineRule="exact"/>
        <w:ind w:left="20"/>
        <w:rPr>
          <w:sz w:val="21"/>
        </w:rPr>
      </w:pP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表标题</w:t>
      </w:r>
      <w:r>
        <w:rPr>
          <w:w w:val="105"/>
          <w:sz w:val="21"/>
        </w:rPr>
        <w:t>；</w:t>
      </w:r>
    </w:p>
    <w:p>
      <w:pPr>
        <w:spacing w:after="0" w:line="368" w:lineRule="exac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4"/>
        <w:rPr>
          <w:sz w:val="29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设置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</w:t>
      </w:r>
      <w:r>
        <w:rPr>
          <w:rFonts w:hint="eastAsia" w:ascii="PMingLiU" w:eastAsia="PMingLiU"/>
          <w:w w:val="105"/>
        </w:rPr>
        <w:t>坐标轴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7"/>
      </w:pPr>
      <w:r>
        <w:rPr>
          <w:w w:val="165"/>
        </w:rPr>
        <w:t>●</w:t>
      </w:r>
    </w:p>
    <w:p>
      <w:pPr>
        <w:spacing w:before="26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设置指定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表的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</w:t>
      </w:r>
      <w:r>
        <w:rPr>
          <w:rFonts w:hint="eastAsia" w:ascii="PMingLiU" w:eastAsia="PMingLiU"/>
          <w:w w:val="105"/>
        </w:rPr>
        <w:t>轴。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spacing w:before="0" w:line="223" w:lineRule="auto"/>
        <w:ind w:left="20" w:right="1373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设置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表的索引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⼊⽬标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表的索引</w:t>
      </w:r>
      <w:r>
        <w:rPr>
          <w:spacing w:val="5"/>
          <w:w w:val="105"/>
          <w:sz w:val="21"/>
        </w:rPr>
        <w:t xml:space="preserve">， </w:t>
      </w:r>
      <w:r>
        <w:rPr>
          <w:w w:val="105"/>
          <w:sz w:val="20"/>
        </w:rPr>
        <w:t>索引从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；</w:t>
      </w:r>
    </w:p>
    <w:p>
      <w:pPr>
        <w:spacing w:before="0" w:line="223" w:lineRule="auto"/>
        <w:ind w:left="20" w:right="5716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X</w:t>
      </w:r>
      <w:r>
        <w:rPr>
          <w:rFonts w:hint="eastAsia" w:ascii="PMingLiU" w:eastAsia="PMingLiU"/>
          <w:w w:val="105"/>
          <w:sz w:val="20"/>
        </w:rPr>
        <w:t>轴</w:t>
      </w:r>
      <w:r>
        <w:rPr>
          <w:w w:val="105"/>
          <w:sz w:val="20"/>
        </w:rPr>
        <w:t>标题设置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X</w:t>
      </w:r>
      <w:r>
        <w:rPr>
          <w:rFonts w:hint="eastAsia" w:ascii="PMingLiU" w:eastAsia="PMingLiU"/>
          <w:w w:val="105"/>
          <w:sz w:val="20"/>
        </w:rPr>
        <w:t>轴</w:t>
      </w:r>
      <w:r>
        <w:rPr>
          <w:w w:val="105"/>
          <w:sz w:val="20"/>
        </w:rPr>
        <w:t>的标题</w:t>
      </w:r>
      <w:r>
        <w:rPr>
          <w:w w:val="105"/>
          <w:sz w:val="21"/>
        </w:rPr>
        <w:t xml:space="preserve">； </w:t>
      </w:r>
      <w:r>
        <w:rPr>
          <w:rFonts w:ascii="Trebuchet MS" w:eastAsia="Trebuchet MS"/>
          <w:spacing w:val="-1"/>
          <w:w w:val="105"/>
          <w:sz w:val="22"/>
        </w:rPr>
        <w:t>Y</w:t>
      </w:r>
      <w:r>
        <w:rPr>
          <w:rFonts w:hint="eastAsia" w:ascii="PMingLiU" w:eastAsia="PMingLiU"/>
          <w:spacing w:val="-1"/>
          <w:w w:val="105"/>
          <w:sz w:val="20"/>
        </w:rPr>
        <w:t>轴</w:t>
      </w:r>
      <w:r>
        <w:rPr>
          <w:spacing w:val="-1"/>
          <w:w w:val="105"/>
          <w:sz w:val="20"/>
        </w:rPr>
        <w:t>标题设置</w:t>
      </w:r>
      <w:r>
        <w:rPr>
          <w:spacing w:val="-1"/>
          <w:w w:val="105"/>
          <w:sz w:val="21"/>
        </w:rPr>
        <w:t>：</w:t>
      </w:r>
      <w:r>
        <w:rPr>
          <w:rFonts w:ascii="Trebuchet MS" w:eastAsia="Trebuchet MS"/>
          <w:spacing w:val="-1"/>
          <w:w w:val="105"/>
          <w:sz w:val="22"/>
        </w:rPr>
        <w:t>Y</w:t>
      </w:r>
      <w:r>
        <w:rPr>
          <w:rFonts w:hint="eastAsia" w:ascii="PMingLiU" w:eastAsia="PMingLiU"/>
          <w:spacing w:val="-1"/>
          <w:w w:val="105"/>
          <w:sz w:val="20"/>
        </w:rPr>
        <w:t>轴</w:t>
      </w:r>
      <w:r>
        <w:rPr>
          <w:w w:val="105"/>
          <w:sz w:val="20"/>
        </w:rPr>
        <w:t>的标题</w:t>
      </w:r>
      <w:r>
        <w:rPr>
          <w:w w:val="105"/>
          <w:sz w:val="21"/>
        </w:rPr>
        <w:t>；</w:t>
      </w:r>
    </w:p>
    <w:p>
      <w:pPr>
        <w:spacing w:before="0" w:line="368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w w:val="105"/>
          <w:sz w:val="20"/>
        </w:rPr>
        <w:t>坐</w:t>
      </w:r>
      <w:r>
        <w:rPr>
          <w:w w:val="105"/>
          <w:sz w:val="20"/>
        </w:rPr>
        <w:t>标</w:t>
      </w:r>
      <w:r>
        <w:rPr>
          <w:rFonts w:hint="eastAsia" w:ascii="PMingLiU" w:eastAsia="PMingLiU"/>
          <w:w w:val="105"/>
          <w:sz w:val="20"/>
        </w:rPr>
        <w:t>轴</w:t>
      </w:r>
      <w:r>
        <w:rPr>
          <w:w w:val="105"/>
          <w:sz w:val="20"/>
        </w:rPr>
        <w:t>是否格式化处理</w:t>
      </w:r>
      <w:r>
        <w:rPr>
          <w:w w:val="105"/>
          <w:sz w:val="21"/>
        </w:rPr>
        <w:t>：</w:t>
      </w:r>
      <w:r>
        <w:rPr>
          <w:w w:val="105"/>
          <w:sz w:val="20"/>
        </w:rPr>
        <w:t>格式化处理会将⼤于</w:t>
      </w:r>
      <w:r>
        <w:rPr>
          <w:rFonts w:ascii="Trebuchet MS" w:eastAsia="Trebuchet MS"/>
          <w:w w:val="105"/>
          <w:sz w:val="22"/>
        </w:rPr>
        <w:t>1000</w:t>
      </w:r>
      <w:r>
        <w:rPr>
          <w:w w:val="105"/>
          <w:sz w:val="20"/>
        </w:rPr>
        <w:t>的数字显示为</w:t>
      </w:r>
      <w:r>
        <w:rPr>
          <w:rFonts w:ascii="Trebuchet MS" w:eastAsia="Trebuchet MS"/>
          <w:w w:val="105"/>
          <w:sz w:val="22"/>
        </w:rPr>
        <w:t>1,000,000</w:t>
      </w:r>
      <w:r>
        <w:rPr>
          <w:w w:val="105"/>
          <w:sz w:val="20"/>
        </w:rPr>
        <w:t>的格式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68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603" o:spid="_x0000_s1603" o:spt="203" style="position:absolute;left:0pt;margin-left:0pt;margin-top:0pt;height:840.75pt;width:595.05pt;mso-position-horizontal-relative:page;mso-position-vertical-relative:page;z-index:-251558912;mso-width-relative:page;mso-height-relative:page;" coordsize="11901,16815">
            <o:lock v:ext="edit"/>
            <v:shape id="_x0000_s1604" o:spid="_x0000_s1604" style="position:absolute;left:0;top:0;height:16815;width:11900;" fillcolor="#FFFFFF" filled="t" stroked="f" coordsize="11900,16815" path="m11899,0l0,0,0,586,0,16815,11899,16815,11899,586,11899,0xe">
              <v:path arrowok="t"/>
              <v:fill on="t" focussize="0,0"/>
              <v:stroke on="f"/>
              <v:imagedata o:title=""/>
              <o:lock v:ext="edit"/>
            </v:shape>
            <v:shape id="_x0000_s1605" o:spid="_x0000_s1605" style="position:absolute;left:0;top:0;height:16815;width:11900;" fillcolor="#FFFFFF" filled="t" stroked="f" coordsize="11900,16815" path="m11899,15963l0,15963,0,16815,11899,16815,11899,15963xm11899,0l0,0,0,586,11899,586,11899,0xm11900,586l0,586,0,2025,11900,2025,11900,586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7"/>
        <w:rPr>
          <w:rFonts w:ascii="PMingLiU"/>
          <w:sz w:val="23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147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5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启⽤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表数据</w:t>
      </w:r>
      <w:r>
        <w:rPr>
          <w:rFonts w:hint="eastAsia" w:ascii="PMingLiU" w:eastAsia="PMingLiU"/>
          <w:w w:val="105"/>
        </w:rPr>
        <w:t>标签</w:t>
      </w:r>
    </w:p>
    <w:p>
      <w:pPr>
        <w:pStyle w:val="10"/>
        <w:spacing w:before="11"/>
        <w:rPr>
          <w:rFonts w:ascii="PMingLiU"/>
          <w:sz w:val="14"/>
        </w:rPr>
      </w:pPr>
    </w:p>
    <w:p>
      <w:pPr>
        <w:spacing w:after="0"/>
        <w:rPr>
          <w:rFonts w:ascii="PMingLiU"/>
          <w:sz w:val="14"/>
        </w:rPr>
        <w:sectPr>
          <w:pgSz w:w="11900" w:h="16840"/>
          <w:pgMar w:top="1340" w:right="1320" w:bottom="280" w:left="1320" w:header="720" w:footer="720" w:gutter="0"/>
          <w:cols w:space="720" w:num="1"/>
        </w:sectPr>
      </w:pPr>
    </w:p>
    <w:p>
      <w:pPr>
        <w:spacing w:before="3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7"/>
      </w:pPr>
      <w:r>
        <w:rPr>
          <w:w w:val="165"/>
        </w:rPr>
        <w:t>●</w:t>
      </w:r>
    </w:p>
    <w:p>
      <w:pPr>
        <w:spacing w:before="34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39"/>
      </w:pPr>
      <w:r>
        <w:rPr>
          <w:w w:val="165"/>
        </w:rPr>
        <w:t>●</w:t>
      </w:r>
    </w:p>
    <w:p>
      <w:pPr>
        <w:spacing w:before="106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6"/>
        <w:rPr>
          <w:rFonts w:ascii="Arial"/>
          <w:sz w:val="31"/>
        </w:rPr>
      </w:pPr>
      <w:r>
        <w:br w:type="column"/>
      </w:r>
    </w:p>
    <w:p>
      <w:pPr>
        <w:spacing w:before="1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指定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表启⽤数据标签</w:t>
      </w:r>
      <w:r>
        <w:rPr>
          <w:rFonts w:hint="eastAsia" w:ascii="PMingLiU" w:eastAsia="PMingLiU"/>
          <w:w w:val="105"/>
          <w:sz w:val="20"/>
        </w:rPr>
        <w:t>。</w:t>
      </w:r>
      <w:r>
        <w:rPr>
          <w:w w:val="105"/>
          <w:sz w:val="21"/>
        </w:rPr>
        <w:t>（</w:t>
      </w:r>
      <w:r>
        <w:rPr>
          <w:rFonts w:ascii="Trebuchet MS" w:eastAsia="Trebuchet MS"/>
          <w:w w:val="105"/>
          <w:sz w:val="22"/>
        </w:rPr>
        <w:t>Microsoft  Graph</w:t>
      </w:r>
      <w:r>
        <w:rPr>
          <w:rFonts w:ascii="Trebuchet MS" w:eastAsia="Trebuchet MS"/>
          <w:spacing w:val="35"/>
          <w:w w:val="105"/>
          <w:sz w:val="22"/>
        </w:rPr>
        <w:t xml:space="preserve"> </w:t>
      </w:r>
      <w:r>
        <w:rPr>
          <w:w w:val="105"/>
          <w:sz w:val="21"/>
        </w:rPr>
        <w:t>不</w:t>
      </w:r>
      <w:r>
        <w:rPr>
          <w:w w:val="105"/>
          <w:sz w:val="20"/>
        </w:rPr>
        <w:t>⽀持该功能</w:t>
      </w:r>
      <w:r>
        <w:rPr>
          <w:w w:val="105"/>
          <w:sz w:val="21"/>
        </w:rPr>
        <w:t>）</w:t>
      </w:r>
    </w:p>
    <w:p>
      <w:pPr>
        <w:pStyle w:val="10"/>
        <w:spacing w:before="14"/>
        <w:rPr>
          <w:sz w:val="18"/>
        </w:rPr>
      </w:pPr>
    </w:p>
    <w:p>
      <w:pPr>
        <w:spacing w:before="0" w:line="223" w:lineRule="auto"/>
        <w:ind w:left="20" w:right="1373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设置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表的索引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⼊⽬标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表的索引</w:t>
      </w:r>
      <w:r>
        <w:rPr>
          <w:spacing w:val="5"/>
          <w:w w:val="105"/>
          <w:sz w:val="21"/>
        </w:rPr>
        <w:t xml:space="preserve">， </w:t>
      </w:r>
      <w:r>
        <w:rPr>
          <w:w w:val="105"/>
          <w:sz w:val="20"/>
        </w:rPr>
        <w:t>索引从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；</w:t>
      </w:r>
    </w:p>
    <w:p>
      <w:pPr>
        <w:pStyle w:val="10"/>
        <w:spacing w:line="351" w:lineRule="exact"/>
        <w:ind w:left="20"/>
        <w:rPr>
          <w:sz w:val="21"/>
        </w:rPr>
      </w:pPr>
      <w:r>
        <w:rPr>
          <w:w w:val="105"/>
        </w:rPr>
        <w:t>是否启⽤类别名称数据标签</w:t>
      </w:r>
      <w:r>
        <w:rPr>
          <w:w w:val="105"/>
          <w:sz w:val="21"/>
        </w:rPr>
        <w:t>：</w:t>
      </w:r>
      <w:r>
        <w:rPr>
          <w:w w:val="105"/>
        </w:rPr>
        <w:t>启⽤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表的类别名称数据标签</w:t>
      </w:r>
      <w:r>
        <w:rPr>
          <w:w w:val="105"/>
          <w:sz w:val="21"/>
        </w:rPr>
        <w:t>；</w:t>
      </w:r>
    </w:p>
    <w:p>
      <w:pPr>
        <w:pStyle w:val="10"/>
        <w:spacing w:line="369" w:lineRule="exact"/>
        <w:ind w:left="20"/>
        <w:rPr>
          <w:rFonts w:hint="eastAsia" w:ascii="PMingLiU" w:eastAsia="PMingLiU"/>
        </w:rPr>
      </w:pPr>
      <w:r>
        <w:rPr>
          <w:w w:val="105"/>
        </w:rPr>
        <w:t>是否启⽤数据标签百分⽐</w:t>
      </w:r>
      <w:r>
        <w:rPr>
          <w:w w:val="105"/>
          <w:sz w:val="21"/>
        </w:rPr>
        <w:t>：</w:t>
      </w:r>
      <w:r>
        <w:rPr>
          <w:w w:val="105"/>
        </w:rPr>
        <w:t>启⽤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表数据标签百分⽐</w:t>
      </w:r>
      <w:r>
        <w:rPr>
          <w:w w:val="105"/>
          <w:sz w:val="21"/>
        </w:rPr>
        <w:t>（</w:t>
      </w:r>
      <w:r>
        <w:rPr>
          <w:w w:val="105"/>
        </w:rPr>
        <w:t>仅对饼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有效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9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获取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表数</w:t>
      </w:r>
      <w:r>
        <w:rPr>
          <w:rFonts w:hint="eastAsia" w:ascii="PMingLiU" w:eastAsia="PMingLiU"/>
          <w:w w:val="105"/>
        </w:rPr>
        <w:t>量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39"/>
      </w:pPr>
      <w:r>
        <w:rPr>
          <w:w w:val="165"/>
        </w:rPr>
        <w:t>●</w:t>
      </w:r>
    </w:p>
    <w:p>
      <w:pPr>
        <w:spacing w:before="34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0"/>
        <w:ind w:left="20"/>
        <w:rPr>
          <w:rFonts w:hint="eastAsia" w:ascii="PMingLiU" w:eastAsia="PMingLiU"/>
        </w:rPr>
      </w:pPr>
      <w:r>
        <w:rPr>
          <w:w w:val="105"/>
        </w:rPr>
        <w:t>获取当前⽂档中的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表数量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2"/>
        <w:rPr>
          <w:rFonts w:ascii="PMingLiU"/>
          <w:sz w:val="24"/>
        </w:rPr>
      </w:pPr>
    </w:p>
    <w:p>
      <w:pPr>
        <w:spacing w:before="0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；</w:t>
      </w:r>
    </w:p>
    <w:p>
      <w:pPr>
        <w:spacing w:after="0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</w:pPr>
    </w:p>
    <w:p>
      <w:pPr>
        <w:pStyle w:val="10"/>
        <w:spacing w:before="3"/>
        <w:rPr>
          <w:sz w:val="10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删除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7"/>
      </w:pPr>
      <w:r>
        <w:rPr>
          <w:w w:val="165"/>
        </w:rPr>
        <w:t>●</w:t>
      </w:r>
    </w:p>
    <w:p>
      <w:pPr>
        <w:spacing w:before="33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3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向指定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表对应的表格中写⼊数据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spacing w:before="0" w:line="223" w:lineRule="auto"/>
        <w:ind w:left="20" w:right="1373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输图</w:t>
      </w:r>
      <w:r>
        <w:rPr>
          <w:w w:val="105"/>
          <w:sz w:val="20"/>
        </w:rPr>
        <w:t>表索引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⼊⽬标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表的索引</w:t>
      </w:r>
      <w:r>
        <w:rPr>
          <w:spacing w:val="4"/>
          <w:w w:val="105"/>
          <w:sz w:val="21"/>
        </w:rPr>
        <w:t xml:space="preserve">， </w:t>
      </w:r>
      <w:r>
        <w:rPr>
          <w:w w:val="105"/>
          <w:sz w:val="20"/>
        </w:rPr>
        <w:t>索引从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插⼊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7"/>
      </w:pPr>
      <w:r>
        <w:rPr>
          <w:w w:val="165"/>
        </w:rPr>
        <w:t>●</w:t>
      </w:r>
    </w:p>
    <w:p>
      <w:pPr>
        <w:spacing w:before="33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3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当前光标处插⼊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spacing w:before="0" w:line="223" w:lineRule="auto"/>
        <w:ind w:left="20" w:right="1373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⽚⽂件路径</w:t>
      </w:r>
      <w:r>
        <w:rPr>
          <w:w w:val="105"/>
          <w:sz w:val="21"/>
        </w:rPr>
        <w:t>：</w:t>
      </w:r>
      <w:r>
        <w:rPr>
          <w:w w:val="105"/>
          <w:sz w:val="20"/>
        </w:rPr>
        <w:t>要插⼊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⽚的路径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606" o:spid="_x0000_s1606" o:spt="203" style="position:absolute;left:0pt;margin-left:0pt;margin-top:0pt;height:840.75pt;width:595.05pt;mso-position-horizontal-relative:page;mso-position-vertical-relative:page;z-index:-251558912;mso-width-relative:page;mso-height-relative:page;" coordsize="11901,16815">
            <o:lock v:ext="edit"/>
            <v:shape id="_x0000_s1607" o:spid="_x0000_s1607" style="position:absolute;left:0;top:0;height:16815;width:11900;" fillcolor="#FFFFFF" filled="t" stroked="f" coordsize="11900,16815" path="m11899,0l0,0,0,587,0,16814,11899,16814,11899,587,11899,0xe">
              <v:path arrowok="t"/>
              <v:fill on="t" focussize="0,0"/>
              <v:stroke on="f"/>
              <v:imagedata o:title=""/>
              <o:lock v:ext="edit"/>
            </v:shape>
            <v:shape id="_x0000_s1608" o:spid="_x0000_s1608" style="position:absolute;left:0;top:0;height:16815;width:11900;" fillcolor="#FFFFFF" filled="t" stroked="f" coordsize="11900,16815" path="m11899,15965l0,15965,0,16814,11899,16814,11899,15965xm11899,0l0,0,0,587,11899,587,11899,0xm11900,588l0,588,0,2026,11900,2026,11900,588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3"/>
        <w:rPr>
          <w:rFonts w:ascii="PMingLiU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获取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</w:t>
      </w:r>
      <w:r>
        <w:rPr>
          <w:rFonts w:hint="eastAsia" w:ascii="PMingLiU" w:eastAsia="PMingLiU"/>
          <w:w w:val="105"/>
        </w:rPr>
        <w:t>坐标</w:t>
      </w:r>
    </w:p>
    <w:p>
      <w:pPr>
        <w:pStyle w:val="10"/>
        <w:spacing w:before="8"/>
        <w:rPr>
          <w:rFonts w:ascii="PMingLiU"/>
          <w:sz w:val="28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148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6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7"/>
        <w:rPr>
          <w:rFonts w:ascii="PMingLiU"/>
          <w:sz w:val="24"/>
        </w:rPr>
      </w:pPr>
    </w:p>
    <w:p>
      <w:pPr>
        <w:spacing w:after="0"/>
        <w:rPr>
          <w:rFonts w:ascii="PMingLiU"/>
          <w:sz w:val="24"/>
        </w:rPr>
        <w:sectPr>
          <w:pgSz w:w="11900" w:h="16840"/>
          <w:pgMar w:top="13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39"/>
      </w:pPr>
      <w:r>
        <w:rPr>
          <w:w w:val="165"/>
        </w:rPr>
        <w:t>●</w:t>
      </w:r>
    </w:p>
    <w:p>
      <w:pPr>
        <w:spacing w:before="34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获取指定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⽚的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6"/>
        </w:rPr>
      </w:pPr>
    </w:p>
    <w:p>
      <w:pPr>
        <w:spacing w:before="0" w:line="218" w:lineRule="auto"/>
        <w:ind w:left="20" w:right="1373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⽚索引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⼊⽬标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⽚的索引</w:t>
      </w:r>
      <w:r>
        <w:rPr>
          <w:spacing w:val="5"/>
          <w:w w:val="105"/>
          <w:sz w:val="21"/>
        </w:rPr>
        <w:t xml:space="preserve">， </w:t>
      </w:r>
      <w:r>
        <w:rPr>
          <w:w w:val="105"/>
          <w:sz w:val="20"/>
        </w:rPr>
        <w:t>索引从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；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返回图</w:t>
      </w:r>
      <w:r>
        <w:rPr>
          <w:w w:val="105"/>
        </w:rPr>
        <w:t>⽚开头或结尾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返回图</w:t>
      </w:r>
      <w:r>
        <w:rPr>
          <w:w w:val="105"/>
        </w:rPr>
        <w:t>⽚开头或结尾处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修改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⽚参数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39"/>
      </w:pPr>
      <w:r>
        <w:rPr>
          <w:w w:val="165"/>
        </w:rPr>
        <w:t>●</w:t>
      </w:r>
    </w:p>
    <w:p>
      <w:pPr>
        <w:spacing w:before="34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修改⽂档中指定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⽚的参数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6"/>
        </w:rPr>
      </w:pPr>
    </w:p>
    <w:p>
      <w:pPr>
        <w:spacing w:before="0" w:line="218" w:lineRule="auto"/>
        <w:ind w:left="20" w:right="1373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⽚索引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⼊⽬标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⽚的索引</w:t>
      </w:r>
      <w:r>
        <w:rPr>
          <w:spacing w:val="5"/>
          <w:w w:val="105"/>
          <w:sz w:val="21"/>
        </w:rPr>
        <w:t xml:space="preserve">， </w:t>
      </w:r>
      <w:r>
        <w:rPr>
          <w:w w:val="105"/>
          <w:sz w:val="20"/>
        </w:rPr>
        <w:t>索引从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；</w:t>
      </w:r>
    </w:p>
    <w:p>
      <w:pPr>
        <w:pStyle w:val="10"/>
        <w:spacing w:before="4" w:line="223" w:lineRule="auto"/>
        <w:ind w:left="20" w:right="4901"/>
        <w:rPr>
          <w:rFonts w:hint="eastAsia" w:ascii="PMingLiU" w:eastAsia="PMingLiU"/>
        </w:rPr>
      </w:pPr>
      <w:r>
        <w:rPr>
          <w:rFonts w:hint="eastAsia" w:ascii="PMingLiU" w:eastAsia="PMingLiU"/>
          <w:spacing w:val="-1"/>
          <w:w w:val="105"/>
        </w:rPr>
        <w:t>输</w:t>
      </w:r>
      <w:r>
        <w:rPr>
          <w:spacing w:val="-1"/>
          <w:w w:val="105"/>
        </w:rPr>
        <w:t>⼊⾼度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⼊要设置的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⽚⾼度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spacing w:val="-1"/>
          <w:w w:val="105"/>
        </w:rPr>
        <w:t>输</w:t>
      </w:r>
      <w:r>
        <w:rPr>
          <w:spacing w:val="-1"/>
          <w:w w:val="105"/>
        </w:rPr>
        <w:t>⼊宽度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⼊要设置的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⽚宽度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w w:val="105"/>
        </w:rPr>
        <w:t>获取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⽚数</w:t>
      </w:r>
      <w:r>
        <w:rPr>
          <w:rFonts w:hint="eastAsia" w:ascii="PMingLiU" w:eastAsia="PMingLiU"/>
          <w:w w:val="105"/>
        </w:rPr>
        <w:t>量</w:t>
      </w:r>
    </w:p>
    <w:p>
      <w:pPr>
        <w:pStyle w:val="10"/>
        <w:spacing w:before="5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3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7"/>
      </w:pPr>
      <w:r>
        <w:rPr>
          <w:w w:val="165"/>
        </w:rPr>
        <w:t>●</w:t>
      </w:r>
    </w:p>
    <w:p>
      <w:pPr>
        <w:spacing w:before="26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47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w w:val="105"/>
        </w:rPr>
        <w:t>获取当前⽂档中的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⽚数量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1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9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删除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spacing w:before="34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3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rPr>
          <w:rFonts w:ascii="Arial"/>
          <w:sz w:val="22"/>
        </w:rPr>
      </w:pPr>
    </w:p>
    <w:p>
      <w:pPr>
        <w:pStyle w:val="10"/>
        <w:spacing w:before="8"/>
        <w:rPr>
          <w:rFonts w:ascii="Arial"/>
          <w:sz w:val="25"/>
        </w:rPr>
      </w:pPr>
    </w:p>
    <w:p>
      <w:pPr>
        <w:pStyle w:val="18"/>
        <w:numPr>
          <w:ilvl w:val="1"/>
          <w:numId w:val="5"/>
        </w:numPr>
        <w:tabs>
          <w:tab w:val="left" w:pos="654"/>
        </w:tabs>
        <w:spacing w:before="1" w:after="0" w:line="240" w:lineRule="auto"/>
        <w:ind w:left="653" w:right="0" w:hanging="536"/>
        <w:jc w:val="left"/>
        <w:rPr>
          <w:rFonts w:ascii="Tahoma"/>
          <w:sz w:val="30"/>
        </w:rPr>
      </w:pPr>
    </w:p>
    <w:p>
      <w:pPr>
        <w:pStyle w:val="10"/>
        <w:rPr>
          <w:rFonts w:ascii="Tahoma"/>
          <w:b/>
        </w:rPr>
      </w:pPr>
      <w:r>
        <w:br w:type="column"/>
      </w:r>
    </w:p>
    <w:p>
      <w:pPr>
        <w:pStyle w:val="10"/>
        <w:spacing w:before="135"/>
        <w:ind w:left="20"/>
        <w:rPr>
          <w:rFonts w:hint="eastAsia" w:ascii="PMingLiU" w:eastAsia="PMingLiU"/>
        </w:rPr>
      </w:pPr>
      <w:r>
        <w:rPr>
          <w:w w:val="105"/>
        </w:rPr>
        <w:t>删除指定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spacing w:before="0" w:line="223" w:lineRule="auto"/>
        <w:ind w:left="20" w:right="1373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spacing w:val="-1"/>
          <w:w w:val="105"/>
          <w:sz w:val="22"/>
        </w:rPr>
        <w:t>Word</w:t>
      </w:r>
      <w:r>
        <w:rPr>
          <w:spacing w:val="-1"/>
          <w:w w:val="105"/>
          <w:sz w:val="20"/>
        </w:rPr>
        <w:t>⽂档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已打开或新创建的</w:t>
      </w:r>
      <w:r>
        <w:rPr>
          <w:rFonts w:ascii="Trebuchet MS" w:eastAsia="Trebuchet MS"/>
          <w:w w:val="105"/>
          <w:sz w:val="22"/>
        </w:rPr>
        <w:t>Word</w:t>
      </w:r>
      <w:r>
        <w:rPr>
          <w:w w:val="105"/>
          <w:sz w:val="20"/>
        </w:rPr>
        <w:t>⽂档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⽚的索引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⼊⽬标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⽚的索引</w:t>
      </w:r>
      <w:r>
        <w:rPr>
          <w:spacing w:val="6"/>
          <w:w w:val="105"/>
          <w:sz w:val="21"/>
        </w:rPr>
        <w:t xml:space="preserve">， </w:t>
      </w:r>
      <w:r>
        <w:rPr>
          <w:w w:val="105"/>
          <w:sz w:val="20"/>
        </w:rPr>
        <w:t>索引从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  <w:sz w:val="26"/>
        </w:rPr>
      </w:pPr>
    </w:p>
    <w:p>
      <w:pPr>
        <w:pStyle w:val="10"/>
        <w:rPr>
          <w:rFonts w:ascii="PMingLiU"/>
          <w:sz w:val="22"/>
        </w:rPr>
      </w:pPr>
    </w:p>
    <w:p>
      <w:pPr>
        <w:spacing w:before="0"/>
        <w:ind w:left="68" w:right="0" w:firstLine="0"/>
        <w:jc w:val="left"/>
        <w:rPr>
          <w:rFonts w:hint="eastAsia" w:ascii="PMingLiU" w:eastAsia="PMingLiU"/>
          <w:sz w:val="30"/>
        </w:rPr>
      </w:pPr>
      <w:r>
        <w:rPr>
          <w:w w:val="105"/>
          <w:sz w:val="30"/>
        </w:rPr>
        <w:t>编</w:t>
      </w:r>
      <w:r>
        <w:rPr>
          <w:rFonts w:hint="eastAsia" w:ascii="PMingLiU" w:eastAsia="PMingLiU"/>
          <w:w w:val="105"/>
          <w:sz w:val="30"/>
        </w:rPr>
        <w:t>程</w:t>
      </w:r>
    </w:p>
    <w:p>
      <w:pPr>
        <w:spacing w:after="0"/>
        <w:jc w:val="left"/>
        <w:rPr>
          <w:rFonts w:hint="eastAsia" w:ascii="PMingLiU" w:eastAsia="PMingLiU"/>
          <w:sz w:val="3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609" o:spid="_x0000_s1609" o:spt="203" style="position:absolute;left:0pt;margin-left:0pt;margin-top:0pt;height:840.75pt;width:595.05pt;mso-position-horizontal-relative:page;mso-position-vertical-relative:page;z-index:-251557888;mso-width-relative:page;mso-height-relative:page;" coordsize="11901,16815">
            <o:lock v:ext="edit"/>
            <v:shape id="_x0000_s1610" o:spid="_x0000_s1610" style="position:absolute;left:0;top:-1;height:16815;width:11900;" fillcolor="#FFFFFF" filled="t" stroked="f" coordsize="11900,16815" path="m11899,0l0,0,0,589,0,16814,11899,16814,11899,589,11899,0xe">
              <v:path arrowok="t"/>
              <v:fill on="t" focussize="0,0"/>
              <v:stroke on="f"/>
              <v:imagedata o:title=""/>
              <o:lock v:ext="edit"/>
            </v:shape>
            <v:shape id="_x0000_s1611" o:spid="_x0000_s1611" style="position:absolute;left:0;top:-1;height:16815;width:11900;" fillcolor="#FFFFFF" filled="t" stroked="f" coordsize="11900,16815" path="m11899,15981l0,15981,0,16814,11899,16814,11899,15981xm11899,0l0,0,0,589,11899,589,11899,0xm11900,589l0,589,0,2028,11900,2028,11900,589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</w:rPr>
      </w:pP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149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5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21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基</w:t>
      </w:r>
      <w:r>
        <w:rPr>
          <w:rFonts w:hint="eastAsia" w:ascii="PMingLiU" w:eastAsia="PMingLiU"/>
          <w:w w:val="105"/>
        </w:rPr>
        <w:t>本</w:t>
      </w:r>
      <w:r>
        <w:rPr>
          <w:w w:val="105"/>
        </w:rPr>
        <w:t>命令</w:t>
      </w:r>
    </w:p>
    <w:p>
      <w:pPr>
        <w:pStyle w:val="10"/>
        <w:spacing w:before="8"/>
        <w:rPr>
          <w:sz w:val="25"/>
        </w:rPr>
      </w:pPr>
    </w:p>
    <w:p>
      <w:pPr>
        <w:pStyle w:val="7"/>
        <w:numPr>
          <w:ilvl w:val="3"/>
          <w:numId w:val="102"/>
        </w:numPr>
        <w:tabs>
          <w:tab w:val="left" w:pos="1239"/>
        </w:tabs>
        <w:spacing w:before="0" w:after="0" w:line="240" w:lineRule="auto"/>
        <w:ind w:left="1238" w:right="0" w:hanging="1121"/>
        <w:jc w:val="left"/>
      </w:pPr>
      <w:r>
        <w:rPr>
          <w:w w:val="105"/>
        </w:rPr>
        <w:t>打印⽇志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36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spacing w:line="441" w:lineRule="auto"/>
        <w:ind w:left="20" w:right="945"/>
        <w:rPr>
          <w:rFonts w:hint="eastAsia" w:ascii="PMingLiU" w:eastAsia="PMingLiU"/>
        </w:rPr>
      </w:pPr>
      <w:r>
        <w:rPr>
          <w:spacing w:val="-1"/>
          <w:w w:val="105"/>
        </w:rPr>
        <w:t>该操作主要⽤来调试制作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</w:t>
      </w:r>
      <w:r>
        <w:rPr>
          <w:rFonts w:hint="eastAsia" w:ascii="PMingLiU" w:eastAsia="PMingLiU"/>
          <w:w w:val="105"/>
        </w:rPr>
        <w:t>过</w:t>
      </w:r>
      <w:r>
        <w:rPr>
          <w:w w:val="105"/>
        </w:rPr>
        <w:t>程中可能出现的问题</w:t>
      </w:r>
      <w:r>
        <w:rPr>
          <w:rFonts w:hint="eastAsia" w:ascii="PMingLiU" w:eastAsia="PMingLiU"/>
          <w:w w:val="105"/>
        </w:rPr>
        <w:t>。</w:t>
      </w:r>
      <w:r>
        <w:rPr>
          <w:w w:val="105"/>
        </w:rPr>
        <w:t>⽀持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加多</w:t>
      </w:r>
      <w:r>
        <w:rPr>
          <w:w w:val="105"/>
          <w:sz w:val="21"/>
        </w:rPr>
        <w:t>个</w:t>
      </w:r>
      <w:r>
        <w:rPr>
          <w:w w:val="105"/>
        </w:rPr>
        <w:t>打印</w:t>
      </w:r>
      <w:r>
        <w:rPr>
          <w:rFonts w:hint="eastAsia" w:ascii="PMingLiU" w:eastAsia="PMingLiU"/>
          <w:w w:val="105"/>
        </w:rPr>
        <w:t xml:space="preserve">值。   </w:t>
      </w:r>
      <w:r>
        <w:rPr>
          <w:w w:val="110"/>
        </w:rPr>
        <w:t>打印内容</w:t>
      </w:r>
      <w:r>
        <w:rPr>
          <w:w w:val="110"/>
          <w:sz w:val="21"/>
        </w:rPr>
        <w:t>：</w:t>
      </w:r>
      <w:r>
        <w:rPr>
          <w:w w:val="110"/>
        </w:rPr>
        <w:t>可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rFonts w:hint="eastAsia" w:ascii="PMingLiU" w:eastAsia="PMingLiU"/>
          <w:w w:val="110"/>
        </w:rPr>
        <w:t>流</w:t>
      </w:r>
      <w:r>
        <w:rPr>
          <w:w w:val="110"/>
        </w:rPr>
        <w:t>程中的变量或数组</w:t>
      </w:r>
      <w:r>
        <w:rPr>
          <w:w w:val="110"/>
          <w:sz w:val="21"/>
        </w:rPr>
        <w:t>，</w:t>
      </w:r>
      <w:r>
        <w:rPr>
          <w:w w:val="110"/>
        </w:rPr>
        <w:t>也可⼿动</w:t>
      </w:r>
      <w:r>
        <w:rPr>
          <w:rFonts w:hint="eastAsia" w:ascii="PMingLiU" w:eastAsia="PMingLiU"/>
          <w:w w:val="110"/>
        </w:rPr>
        <w:t>输</w:t>
      </w:r>
      <w:r>
        <w:rPr>
          <w:w w:val="110"/>
        </w:rPr>
        <w:t>⼊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441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7"/>
        <w:rPr>
          <w:rFonts w:ascii="PMingLiU"/>
          <w:sz w:val="16"/>
        </w:rPr>
      </w:pPr>
    </w:p>
    <w:p>
      <w:pPr>
        <w:pStyle w:val="7"/>
        <w:numPr>
          <w:ilvl w:val="3"/>
          <w:numId w:val="102"/>
        </w:numPr>
        <w:tabs>
          <w:tab w:val="left" w:pos="1239"/>
        </w:tabs>
        <w:spacing w:before="28" w:after="0" w:line="240" w:lineRule="auto"/>
        <w:ind w:left="1238" w:right="0" w:hanging="1121"/>
        <w:jc w:val="left"/>
      </w:pPr>
      <w:r>
        <w:rPr>
          <w:w w:val="105"/>
        </w:rPr>
        <w:t>赋</w:t>
      </w:r>
      <w:r>
        <w:rPr>
          <w:rFonts w:hint="eastAsia" w:ascii="PMingLiU" w:eastAsia="PMingLiU"/>
          <w:w w:val="105"/>
        </w:rPr>
        <w:t>值</w:t>
      </w:r>
      <w:r>
        <w:rPr>
          <w:w w:val="105"/>
        </w:rPr>
        <w:t>操作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spacing w:before="40" w:line="710" w:lineRule="atLeast"/>
        <w:ind w:left="20" w:right="5121" w:firstLine="0"/>
        <w:jc w:val="left"/>
        <w:rPr>
          <w:sz w:val="21"/>
        </w:rPr>
      </w:pPr>
      <w:r>
        <w:br w:type="column"/>
      </w:r>
      <w:r>
        <w:rPr>
          <w:spacing w:val="-1"/>
          <w:w w:val="105"/>
          <w:sz w:val="20"/>
        </w:rPr>
        <w:t>实现</w:t>
      </w:r>
      <w:r>
        <w:rPr>
          <w:spacing w:val="-1"/>
          <w:w w:val="105"/>
          <w:sz w:val="21"/>
        </w:rPr>
        <w:t>两个</w:t>
      </w:r>
      <w:r>
        <w:rPr>
          <w:w w:val="105"/>
          <w:sz w:val="20"/>
        </w:rPr>
        <w:t>已存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变量的赋</w:t>
      </w:r>
      <w:r>
        <w:rPr>
          <w:rFonts w:hint="eastAsia" w:ascii="PMingLiU" w:eastAsia="PMingLiU"/>
          <w:w w:val="105"/>
          <w:sz w:val="20"/>
        </w:rPr>
        <w:t>值</w:t>
      </w:r>
      <w:r>
        <w:rPr>
          <w:w w:val="105"/>
          <w:sz w:val="20"/>
        </w:rPr>
        <w:t>操作</w:t>
      </w:r>
      <w:r>
        <w:rPr>
          <w:rFonts w:hint="eastAsia" w:ascii="PMingLiU" w:eastAsia="PMingLiU"/>
          <w:w w:val="105"/>
          <w:sz w:val="20"/>
        </w:rPr>
        <w:t>。</w:t>
      </w:r>
      <w:r>
        <w:rPr>
          <w:w w:val="110"/>
          <w:sz w:val="20"/>
        </w:rPr>
        <w:t>变量</w:t>
      </w:r>
      <w:r>
        <w:rPr>
          <w:rFonts w:ascii="Trebuchet MS" w:eastAsia="Trebuchet MS"/>
          <w:w w:val="110"/>
          <w:sz w:val="22"/>
        </w:rPr>
        <w:t>1</w:t>
      </w:r>
      <w:r>
        <w:rPr>
          <w:w w:val="110"/>
          <w:sz w:val="21"/>
        </w:rPr>
        <w:t>：</w:t>
      </w:r>
      <w:r>
        <w:rPr>
          <w:w w:val="110"/>
          <w:sz w:val="20"/>
        </w:rPr>
        <w:t>等号左</w:t>
      </w:r>
      <w:r>
        <w:rPr>
          <w:rFonts w:hint="eastAsia" w:ascii="PMingLiU" w:eastAsia="PMingLiU"/>
          <w:w w:val="110"/>
          <w:sz w:val="20"/>
        </w:rPr>
        <w:t>边</w:t>
      </w:r>
      <w:r>
        <w:rPr>
          <w:w w:val="110"/>
          <w:sz w:val="20"/>
        </w:rPr>
        <w:t>的变量</w:t>
      </w:r>
      <w:r>
        <w:rPr>
          <w:w w:val="110"/>
          <w:sz w:val="21"/>
        </w:rPr>
        <w:t>；</w:t>
      </w:r>
    </w:p>
    <w:p>
      <w:pPr>
        <w:pStyle w:val="10"/>
        <w:spacing w:line="362" w:lineRule="exact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变量</w:t>
      </w:r>
      <w:r>
        <w:rPr>
          <w:rFonts w:ascii="Trebuchet MS" w:eastAsia="Trebuchet MS"/>
          <w:w w:val="105"/>
          <w:sz w:val="22"/>
        </w:rPr>
        <w:t>2</w:t>
      </w:r>
      <w:r>
        <w:rPr>
          <w:w w:val="105"/>
          <w:sz w:val="21"/>
        </w:rPr>
        <w:t>：</w:t>
      </w:r>
      <w:r>
        <w:rPr>
          <w:w w:val="105"/>
        </w:rPr>
        <w:t>等号右</w:t>
      </w:r>
      <w:r>
        <w:rPr>
          <w:rFonts w:hint="eastAsia" w:ascii="PMingLiU" w:eastAsia="PMingLiU"/>
          <w:w w:val="105"/>
        </w:rPr>
        <w:t>边</w:t>
      </w:r>
      <w:r>
        <w:rPr>
          <w:w w:val="105"/>
        </w:rPr>
        <w:t>的变量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2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19"/>
        </w:rPr>
      </w:pPr>
    </w:p>
    <w:p>
      <w:pPr>
        <w:pStyle w:val="7"/>
        <w:numPr>
          <w:ilvl w:val="3"/>
          <w:numId w:val="102"/>
        </w:numPr>
        <w:tabs>
          <w:tab w:val="left" w:pos="1239"/>
        </w:tabs>
        <w:spacing w:before="28" w:after="0" w:line="240" w:lineRule="auto"/>
        <w:ind w:left="1238" w:right="0" w:hanging="1121"/>
        <w:jc w:val="left"/>
        <w:rPr>
          <w:rFonts w:hint="eastAsia" w:ascii="PMingLiU" w:eastAsia="PMingLiU"/>
        </w:rPr>
      </w:pPr>
      <w:r>
        <w:rPr>
          <w:w w:val="105"/>
        </w:rPr>
        <w:t>⾃定义脚</w:t>
      </w:r>
      <w:r>
        <w:rPr>
          <w:rFonts w:hint="eastAsia" w:ascii="PMingLiU" w:eastAsia="PMingLiU"/>
          <w:w w:val="105"/>
        </w:rPr>
        <w:t>本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1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可灵</w:t>
      </w:r>
      <w:r>
        <w:rPr>
          <w:rFonts w:hint="eastAsia" w:ascii="PMingLiU" w:eastAsia="PMingLiU"/>
          <w:w w:val="105"/>
          <w:sz w:val="20"/>
        </w:rPr>
        <w:t>活在</w:t>
      </w:r>
      <w:r>
        <w:rPr>
          <w:w w:val="105"/>
          <w:sz w:val="20"/>
        </w:rPr>
        <w:t>开发平台中加⼊⾃定义代码</w:t>
      </w:r>
      <w:r>
        <w:rPr>
          <w:rFonts w:hint="eastAsia" w:ascii="PMingLiU" w:eastAsia="PMingLiU"/>
          <w:w w:val="105"/>
          <w:sz w:val="20"/>
        </w:rPr>
        <w:t>。</w:t>
      </w:r>
      <w:r>
        <w:rPr>
          <w:w w:val="105"/>
          <w:sz w:val="20"/>
        </w:rPr>
        <w:t>使⽤</w:t>
      </w:r>
      <w:r>
        <w:rPr>
          <w:rFonts w:ascii="Trebuchet MS" w:eastAsia="Trebuchet MS"/>
          <w:w w:val="105"/>
          <w:sz w:val="22"/>
        </w:rPr>
        <w:t>python3</w:t>
      </w:r>
      <w:r>
        <w:rPr>
          <w:w w:val="105"/>
          <w:sz w:val="20"/>
        </w:rPr>
        <w:t>的语</w:t>
      </w:r>
      <w:r>
        <w:rPr>
          <w:rFonts w:hint="eastAsia" w:ascii="PMingLiU" w:eastAsia="PMingLiU"/>
          <w:w w:val="105"/>
          <w:sz w:val="20"/>
        </w:rPr>
        <w:t>法</w:t>
      </w:r>
      <w:r>
        <w:rPr>
          <w:w w:val="105"/>
          <w:sz w:val="20"/>
        </w:rPr>
        <w:t>编写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点击编写即可编写脚本</w:t>
      </w:r>
      <w:r>
        <w:rPr>
          <w:w w:val="105"/>
          <w:sz w:val="21"/>
        </w:rPr>
        <w:t>：</w:t>
      </w:r>
      <w:r>
        <w:rPr>
          <w:w w:val="105"/>
        </w:rPr>
        <w:t>脚本可</w:t>
      </w:r>
      <w:r>
        <w:rPr>
          <w:w w:val="105"/>
          <w:sz w:val="21"/>
        </w:rPr>
        <w:t>与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程中创建的数组或者变量结合使⽤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9"/>
        </w:rPr>
      </w:pPr>
    </w:p>
    <w:p>
      <w:pPr>
        <w:pStyle w:val="7"/>
        <w:numPr>
          <w:ilvl w:val="3"/>
          <w:numId w:val="102"/>
        </w:numPr>
        <w:tabs>
          <w:tab w:val="left" w:pos="1239"/>
        </w:tabs>
        <w:spacing w:before="28" w:after="0" w:line="240" w:lineRule="auto"/>
        <w:ind w:left="1238" w:right="0" w:hanging="1121"/>
        <w:jc w:val="left"/>
      </w:pPr>
      <w:r>
        <w:rPr>
          <w:w w:val="105"/>
        </w:rPr>
        <w:t>延</w:t>
      </w:r>
      <w:r>
        <w:rPr>
          <w:rFonts w:hint="eastAsia" w:ascii="PMingLiU" w:eastAsia="PMingLiU"/>
          <w:w w:val="105"/>
        </w:rPr>
        <w:t>时</w:t>
      </w:r>
      <w:r>
        <w:rPr>
          <w:w w:val="105"/>
        </w:rPr>
        <w:t>执⾏</w:t>
      </w:r>
    </w:p>
    <w:p>
      <w:pPr>
        <w:pStyle w:val="10"/>
        <w:spacing w:before="1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控制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程到某</w:t>
      </w:r>
      <w:r>
        <w:rPr>
          <w:w w:val="105"/>
          <w:sz w:val="21"/>
        </w:rPr>
        <w:t>⼀</w:t>
      </w:r>
      <w:r>
        <w:rPr>
          <w:w w:val="105"/>
        </w:rPr>
        <w:t>步后暂停时间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4"/>
        <w:rPr>
          <w:rFonts w:ascii="PMingLiU"/>
          <w:sz w:val="23"/>
        </w:rPr>
      </w:pP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暂停时间</w:t>
      </w:r>
      <w:r>
        <w:rPr>
          <w:w w:val="105"/>
          <w:sz w:val="21"/>
        </w:rPr>
        <w:t>：</w:t>
      </w:r>
      <w:r>
        <w:rPr>
          <w:w w:val="105"/>
        </w:rPr>
        <w:t>⼿动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⼊或者⿏标点击增加或者减少暂停时间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612" o:spid="_x0000_s1612" o:spt="203" style="position:absolute;left:0pt;margin-left:0pt;margin-top:0pt;height:840.75pt;width:595.05pt;mso-position-horizontal-relative:page;mso-position-vertical-relative:page;z-index:-251557888;mso-width-relative:page;mso-height-relative:page;" coordsize="11901,16815">
            <o:lock v:ext="edit"/>
            <v:shape id="_x0000_s1613" o:spid="_x0000_s1613" style="position:absolute;left:0;top:0;height:16815;width:11900;" fillcolor="#FFFFFF" filled="t" stroked="f" coordsize="11900,16815" path="m11899,0l0,0,0,601,0,16814,11899,16814,11899,601,11899,0xe">
              <v:path arrowok="t"/>
              <v:fill on="t" focussize="0,0"/>
              <v:stroke on="f"/>
              <v:imagedata o:title=""/>
              <o:lock v:ext="edit"/>
            </v:shape>
            <v:shape id="_x0000_s1614" o:spid="_x0000_s1614" style="position:absolute;left:0;top:0;height:16815;width:11900;" fillcolor="#FFFFFF" filled="t" stroked="f" coordsize="11900,16815" path="m11899,15978l0,15978,0,16814,11899,16814,11899,15978xm11899,0l0,0,0,600,11899,600,11899,0xm11900,601l0,601,0,2040,11900,2040,11900,601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102"/>
        </w:numPr>
        <w:tabs>
          <w:tab w:val="left" w:pos="1239"/>
        </w:tabs>
        <w:spacing w:before="28" w:after="0" w:line="240" w:lineRule="auto"/>
        <w:ind w:left="1238" w:right="0" w:hanging="1121"/>
        <w:jc w:val="left"/>
      </w:pPr>
      <w:r>
        <w:rPr>
          <w:w w:val="105"/>
        </w:rPr>
        <w:t>类</w:t>
      </w:r>
      <w:r>
        <w:rPr>
          <w:rFonts w:hint="eastAsia" w:ascii="PMingLiU" w:eastAsia="PMingLiU"/>
          <w:w w:val="105"/>
        </w:rPr>
        <w:t>型转</w:t>
      </w:r>
      <w:r>
        <w:rPr>
          <w:w w:val="105"/>
        </w:rPr>
        <w:t>换</w:t>
      </w:r>
    </w:p>
    <w:p>
      <w:pPr>
        <w:pStyle w:val="10"/>
        <w:spacing w:before="4"/>
        <w:rPr>
          <w:sz w:val="11"/>
        </w:r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z w:val="21"/>
        </w:rPr>
        <w:t>功</w:t>
      </w:r>
      <w:r>
        <w:rPr>
          <w:sz w:val="20"/>
        </w:rPr>
        <w:t>能</w:t>
      </w:r>
      <w:r>
        <w:rPr>
          <w:sz w:val="22"/>
        </w:rPr>
        <w:t>：</w:t>
      </w:r>
    </w:p>
    <w:p>
      <w:pPr>
        <w:pStyle w:val="10"/>
        <w:spacing w:before="2"/>
        <w:rPr>
          <w:sz w:val="11"/>
        </w:rPr>
      </w:pP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150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2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3"/>
        <w:rPr>
          <w:rFonts w:ascii="PMingLiU"/>
          <w:sz w:val="22"/>
        </w:rPr>
      </w:pPr>
    </w:p>
    <w:p>
      <w:pPr>
        <w:spacing w:after="0"/>
        <w:rPr>
          <w:rFonts w:ascii="PMingLiU"/>
          <w:sz w:val="22"/>
        </w:rPr>
        <w:sectPr>
          <w:pgSz w:w="11900" w:h="16840"/>
          <w:pgMar w:top="1360" w:right="1320" w:bottom="280" w:left="1320" w:header="720" w:footer="720" w:gutter="0"/>
          <w:cols w:space="720" w:num="1"/>
        </w:sectPr>
      </w:pPr>
    </w:p>
    <w:p>
      <w:pPr>
        <w:pStyle w:val="8"/>
        <w:spacing w:before="9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42"/>
      </w:pPr>
      <w:r>
        <w:rPr>
          <w:w w:val="165"/>
        </w:rPr>
        <w:t>●</w:t>
      </w:r>
    </w:p>
    <w:p>
      <w:pPr>
        <w:spacing w:before="106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39"/>
        <w:ind w:left="20"/>
        <w:rPr>
          <w:rFonts w:hint="eastAsia" w:ascii="PMingLiU" w:eastAsia="PMingLiU"/>
        </w:rPr>
      </w:pPr>
      <w:r>
        <w:br w:type="column"/>
      </w:r>
      <w:r>
        <w:rPr>
          <w:w w:val="105"/>
        </w:rPr>
        <w:t>实现变量的类</w:t>
      </w:r>
      <w:r>
        <w:rPr>
          <w:rFonts w:hint="eastAsia" w:ascii="PMingLiU" w:eastAsia="PMingLiU"/>
          <w:w w:val="105"/>
        </w:rPr>
        <w:t>型转</w:t>
      </w:r>
      <w:r>
        <w:rPr>
          <w:w w:val="105"/>
        </w:rPr>
        <w:t>换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0"/>
        <w:spacing w:line="373" w:lineRule="exact"/>
        <w:ind w:left="20"/>
        <w:rPr>
          <w:sz w:val="21"/>
        </w:rPr>
      </w:pPr>
      <w:r>
        <w:rPr>
          <w:w w:val="105"/>
        </w:rPr>
        <w:t>变量</w:t>
      </w:r>
      <w:r>
        <w:rPr>
          <w:w w:val="105"/>
          <w:sz w:val="21"/>
        </w:rPr>
        <w:t>：</w:t>
      </w:r>
      <w:r>
        <w:rPr>
          <w:w w:val="105"/>
        </w:rPr>
        <w:t>填写需要操作的变量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⽬标数据类</w:t>
      </w:r>
      <w:r>
        <w:rPr>
          <w:rFonts w:hint="eastAsia" w:ascii="PMingLiU" w:eastAsia="PMingLiU"/>
          <w:w w:val="105"/>
        </w:rPr>
        <w:t>型</w:t>
      </w:r>
      <w:r>
        <w:rPr>
          <w:w w:val="105"/>
          <w:sz w:val="21"/>
        </w:rPr>
        <w:t>：</w:t>
      </w:r>
      <w:r>
        <w:rPr>
          <w:w w:val="105"/>
        </w:rPr>
        <w:t>要将变量</w:t>
      </w:r>
      <w:r>
        <w:rPr>
          <w:rFonts w:hint="eastAsia" w:ascii="PMingLiU" w:eastAsia="PMingLiU"/>
          <w:w w:val="105"/>
        </w:rPr>
        <w:t>转</w:t>
      </w:r>
      <w:r>
        <w:rPr>
          <w:w w:val="105"/>
        </w:rPr>
        <w:t>化的⽬标数据类</w:t>
      </w:r>
      <w:r>
        <w:rPr>
          <w:rFonts w:hint="eastAsia" w:ascii="PMingLiU" w:eastAsia="PMingLiU"/>
          <w:w w:val="105"/>
        </w:rPr>
        <w:t>型。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9"/>
        </w:rPr>
      </w:pPr>
    </w:p>
    <w:p>
      <w:pPr>
        <w:pStyle w:val="7"/>
        <w:numPr>
          <w:ilvl w:val="3"/>
          <w:numId w:val="102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</w:rPr>
      </w:pPr>
      <w:r>
        <w:rPr>
          <w:w w:val="105"/>
        </w:rPr>
        <w:t>创建变</w:t>
      </w:r>
      <w:r>
        <w:rPr>
          <w:rFonts w:hint="eastAsia" w:ascii="PMingLiU" w:eastAsia="PMingLiU"/>
          <w:w w:val="105"/>
        </w:rPr>
        <w:t>量</w:t>
      </w:r>
    </w:p>
    <w:p>
      <w:pPr>
        <w:pStyle w:val="10"/>
        <w:spacing w:before="5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创建变量⽤于后⾯的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程操作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0"/>
        <w:spacing w:line="373" w:lineRule="exact"/>
        <w:ind w:left="20"/>
        <w:rPr>
          <w:sz w:val="21"/>
        </w:rPr>
      </w:pPr>
      <w:r>
        <w:rPr>
          <w:w w:val="105"/>
        </w:rPr>
        <w:t>变量类</w:t>
      </w:r>
      <w:r>
        <w:rPr>
          <w:rFonts w:hint="eastAsia" w:ascii="PMingLiU" w:eastAsia="PMingLiU"/>
          <w:w w:val="105"/>
        </w:rPr>
        <w:t>型</w:t>
      </w:r>
      <w:r>
        <w:rPr>
          <w:w w:val="105"/>
          <w:sz w:val="21"/>
        </w:rPr>
        <w:t>：</w:t>
      </w:r>
      <w:r>
        <w:rPr>
          <w:w w:val="105"/>
        </w:rPr>
        <w:t>可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择本</w:t>
      </w:r>
      <w:r>
        <w:rPr>
          <w:rFonts w:hint="eastAsia" w:ascii="PMingLiU" w:eastAsia="PMingLiU"/>
          <w:w w:val="105"/>
        </w:rPr>
        <w:t>地</w:t>
      </w:r>
      <w:r>
        <w:rPr>
          <w:w w:val="105"/>
        </w:rPr>
        <w:t>变量或云变量</w:t>
      </w:r>
      <w:r>
        <w:rPr>
          <w:w w:val="105"/>
          <w:sz w:val="21"/>
        </w:rPr>
        <w:t>；</w:t>
      </w:r>
    </w:p>
    <w:p>
      <w:pPr>
        <w:spacing w:before="6" w:line="223" w:lineRule="auto"/>
        <w:ind w:left="20" w:right="2044" w:firstLine="0"/>
        <w:jc w:val="left"/>
        <w:rPr>
          <w:sz w:val="21"/>
        </w:rPr>
      </w:pPr>
      <w:r>
        <w:rPr>
          <w:spacing w:val="-1"/>
          <w:w w:val="105"/>
          <w:sz w:val="20"/>
        </w:rPr>
        <w:t>创建变量类</w:t>
      </w:r>
      <w:r>
        <w:rPr>
          <w:rFonts w:hint="eastAsia" w:ascii="PMingLiU" w:eastAsia="PMingLiU"/>
          <w:w w:val="105"/>
          <w:sz w:val="20"/>
        </w:rPr>
        <w:t>型</w:t>
      </w:r>
      <w:r>
        <w:rPr>
          <w:w w:val="105"/>
          <w:sz w:val="21"/>
        </w:rPr>
        <w:t>：</w:t>
      </w:r>
      <w:r>
        <w:rPr>
          <w:w w:val="105"/>
          <w:sz w:val="20"/>
        </w:rPr>
        <w:t>可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择要创建的变量的类</w:t>
      </w:r>
      <w:r>
        <w:rPr>
          <w:rFonts w:hint="eastAsia" w:ascii="PMingLiU" w:eastAsia="PMingLiU"/>
          <w:w w:val="105"/>
          <w:sz w:val="20"/>
        </w:rPr>
        <w:t>型</w:t>
      </w:r>
      <w:r>
        <w:rPr>
          <w:w w:val="105"/>
          <w:sz w:val="21"/>
        </w:rPr>
        <w:t>，</w:t>
      </w:r>
      <w:r>
        <w:rPr>
          <w:w w:val="105"/>
          <w:sz w:val="20"/>
        </w:rPr>
        <w:t>如字符串</w:t>
      </w:r>
      <w:r>
        <w:rPr>
          <w:w w:val="105"/>
          <w:sz w:val="21"/>
        </w:rPr>
        <w:t>，</w:t>
      </w:r>
      <w:r>
        <w:rPr>
          <w:w w:val="105"/>
          <w:sz w:val="20"/>
        </w:rPr>
        <w:t>数组等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变量名</w:t>
      </w:r>
      <w:r>
        <w:rPr>
          <w:w w:val="110"/>
          <w:sz w:val="21"/>
        </w:rPr>
        <w:t>：</w:t>
      </w:r>
      <w:r>
        <w:rPr>
          <w:w w:val="110"/>
          <w:sz w:val="20"/>
        </w:rPr>
        <w:t>如</w:t>
      </w:r>
      <w:r>
        <w:rPr>
          <w:rFonts w:ascii="Trebuchet MS" w:eastAsia="Trebuchet MS"/>
          <w:w w:val="110"/>
          <w:sz w:val="22"/>
        </w:rPr>
        <w:t>RPA_VAR</w:t>
      </w:r>
      <w:r>
        <w:rPr>
          <w:w w:val="110"/>
          <w:sz w:val="21"/>
        </w:rPr>
        <w:t>，</w:t>
      </w:r>
      <w:r>
        <w:rPr>
          <w:w w:val="110"/>
          <w:sz w:val="20"/>
        </w:rPr>
        <w:t>可</w:t>
      </w:r>
      <w:r>
        <w:rPr>
          <w:rFonts w:hint="eastAsia" w:ascii="PMingLiU" w:eastAsia="PMingLiU"/>
          <w:w w:val="110"/>
          <w:sz w:val="20"/>
        </w:rPr>
        <w:t>在</w:t>
      </w:r>
      <w:r>
        <w:rPr>
          <w:w w:val="110"/>
          <w:sz w:val="20"/>
        </w:rPr>
        <w:t>⾃定义脚本中使⽤</w:t>
      </w:r>
      <w:r>
        <w:rPr>
          <w:w w:val="110"/>
          <w:sz w:val="21"/>
        </w:rPr>
        <w:t>；</w:t>
      </w:r>
    </w:p>
    <w:p>
      <w:pPr>
        <w:pStyle w:val="10"/>
        <w:spacing w:line="223" w:lineRule="auto"/>
        <w:ind w:left="20" w:right="115"/>
        <w:rPr>
          <w:rFonts w:hint="eastAsia" w:ascii="PMingLiU" w:eastAsia="PMingLiU"/>
        </w:rPr>
      </w:pPr>
      <w:r>
        <w:rPr>
          <w:w w:val="110"/>
        </w:rPr>
        <w:t>本</w:t>
      </w:r>
      <w:r>
        <w:rPr>
          <w:rFonts w:hint="eastAsia" w:ascii="PMingLiU" w:eastAsia="PMingLiU"/>
          <w:w w:val="110"/>
        </w:rPr>
        <w:t>地</w:t>
      </w:r>
      <w:r>
        <w:rPr>
          <w:w w:val="110"/>
        </w:rPr>
        <w:t>变量</w:t>
      </w:r>
      <w:r>
        <w:rPr>
          <w:rFonts w:hint="eastAsia" w:ascii="PMingLiU" w:eastAsia="PMingLiU"/>
          <w:w w:val="110"/>
        </w:rPr>
        <w:t>值</w:t>
      </w:r>
      <w:r>
        <w:rPr>
          <w:w w:val="110"/>
          <w:sz w:val="21"/>
        </w:rPr>
        <w:t>：</w:t>
      </w:r>
      <w:r>
        <w:rPr>
          <w:w w:val="110"/>
        </w:rPr>
        <w:t>如果变量类</w:t>
      </w:r>
      <w:r>
        <w:rPr>
          <w:rFonts w:hint="eastAsia" w:ascii="PMingLiU" w:eastAsia="PMingLiU"/>
          <w:w w:val="110"/>
        </w:rPr>
        <w:t>型</w:t>
      </w:r>
      <w:r>
        <w:rPr>
          <w:w w:val="110"/>
        </w:rPr>
        <w:t>为本</w:t>
      </w:r>
      <w:r>
        <w:rPr>
          <w:rFonts w:hint="eastAsia" w:ascii="PMingLiU" w:eastAsia="PMingLiU"/>
          <w:w w:val="110"/>
        </w:rPr>
        <w:t>地</w:t>
      </w:r>
      <w:r>
        <w:rPr>
          <w:w w:val="110"/>
        </w:rPr>
        <w:t>变量</w:t>
      </w:r>
      <w:r>
        <w:rPr>
          <w:w w:val="110"/>
          <w:sz w:val="21"/>
        </w:rPr>
        <w:t>，</w:t>
      </w:r>
      <w:r>
        <w:rPr>
          <w:w w:val="110"/>
        </w:rPr>
        <w:t>可为数字或字符串</w:t>
      </w:r>
      <w:r>
        <w:rPr>
          <w:w w:val="110"/>
          <w:sz w:val="21"/>
        </w:rPr>
        <w:t>；</w:t>
      </w:r>
      <w:r>
        <w:rPr>
          <w:w w:val="110"/>
        </w:rPr>
        <w:t>如果变量类</w:t>
      </w:r>
      <w:r>
        <w:rPr>
          <w:rFonts w:hint="eastAsia" w:ascii="PMingLiU" w:eastAsia="PMingLiU"/>
          <w:w w:val="110"/>
        </w:rPr>
        <w:t>型</w:t>
      </w:r>
      <w:r>
        <w:rPr>
          <w:w w:val="110"/>
        </w:rPr>
        <w:t>为云变   量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控制中⼼中创建的资产变量</w:t>
      </w:r>
      <w:r>
        <w:rPr>
          <w:rFonts w:hint="eastAsia" w:ascii="PMingLiU" w:eastAsia="PMingLiU"/>
          <w:w w:val="110"/>
        </w:rPr>
        <w:t>。</w:t>
      </w:r>
    </w:p>
    <w:p>
      <w:pPr>
        <w:spacing w:before="0" w:line="211" w:lineRule="auto"/>
        <w:ind w:left="20" w:right="115" w:firstLine="0"/>
        <w:jc w:val="both"/>
        <w:rPr>
          <w:rFonts w:hint="eastAsia" w:ascii="PMingLiU" w:eastAsia="PMingLiU"/>
          <w:sz w:val="6"/>
        </w:rPr>
      </w:pPr>
      <w:r>
        <w:rPr>
          <w:rFonts w:hint="eastAsia" w:ascii="PMingLiU" w:eastAsia="PMingLiU"/>
          <w:color w:val="FF0000"/>
          <w:w w:val="105"/>
          <w:sz w:val="20"/>
        </w:rPr>
        <w:t>注</w:t>
      </w:r>
      <w:r>
        <w:rPr>
          <w:color w:val="FF0000"/>
          <w:w w:val="105"/>
          <w:sz w:val="22"/>
        </w:rPr>
        <w:t>：</w:t>
      </w:r>
      <w:r>
        <w:rPr>
          <w:color w:val="FF0000"/>
          <w:w w:val="105"/>
          <w:sz w:val="21"/>
        </w:rPr>
        <w:t>资产变</w:t>
      </w:r>
      <w:r>
        <w:rPr>
          <w:rFonts w:hint="eastAsia" w:ascii="PMingLiU" w:eastAsia="PMingLiU"/>
          <w:color w:val="FF0000"/>
          <w:w w:val="105"/>
          <w:sz w:val="20"/>
        </w:rPr>
        <w:t>量</w:t>
      </w:r>
      <w:r>
        <w:rPr>
          <w:color w:val="FF0000"/>
          <w:w w:val="105"/>
          <w:sz w:val="21"/>
        </w:rPr>
        <w:t>为</w:t>
      </w:r>
      <w:r>
        <w:rPr>
          <w:color w:val="FF0000"/>
          <w:w w:val="105"/>
          <w:sz w:val="20"/>
        </w:rPr>
        <w:t>⽤</w:t>
      </w:r>
      <w:r>
        <w:rPr>
          <w:color w:val="FF0000"/>
          <w:w w:val="105"/>
          <w:sz w:val="21"/>
        </w:rPr>
        <w:t>户</w:t>
      </w:r>
      <w:r>
        <w:rPr>
          <w:rFonts w:hint="eastAsia" w:ascii="PMingLiU" w:eastAsia="PMingLiU"/>
          <w:color w:val="FF0000"/>
          <w:w w:val="105"/>
          <w:sz w:val="20"/>
        </w:rPr>
        <w:t>在</w:t>
      </w:r>
      <w:r>
        <w:rPr>
          <w:color w:val="FF0000"/>
          <w:w w:val="105"/>
          <w:sz w:val="21"/>
        </w:rPr>
        <w:t>控制中⼼</w:t>
      </w:r>
      <w:r>
        <w:rPr>
          <w:color w:val="FF0000"/>
          <w:w w:val="105"/>
          <w:sz w:val="22"/>
        </w:rPr>
        <w:t>上</w:t>
      </w:r>
      <w:r>
        <w:rPr>
          <w:color w:val="FF0000"/>
          <w:w w:val="105"/>
          <w:sz w:val="21"/>
        </w:rPr>
        <w:t>创建</w:t>
      </w:r>
      <w:r>
        <w:rPr>
          <w:color w:val="FF0000"/>
          <w:w w:val="105"/>
          <w:sz w:val="20"/>
        </w:rPr>
        <w:t>的</w:t>
      </w:r>
      <w:r>
        <w:rPr>
          <w:color w:val="FF0000"/>
          <w:w w:val="105"/>
          <w:sz w:val="21"/>
        </w:rPr>
        <w:t>变</w:t>
      </w:r>
      <w:r>
        <w:rPr>
          <w:rFonts w:hint="eastAsia" w:ascii="PMingLiU" w:eastAsia="PMingLiU"/>
          <w:color w:val="FF0000"/>
          <w:w w:val="105"/>
          <w:sz w:val="20"/>
        </w:rPr>
        <w:t>量</w:t>
      </w:r>
      <w:r>
        <w:rPr>
          <w:color w:val="FF0000"/>
          <w:w w:val="105"/>
          <w:sz w:val="22"/>
        </w:rPr>
        <w:t>，</w:t>
      </w:r>
      <w:r>
        <w:rPr>
          <w:color w:val="FF0000"/>
          <w:w w:val="105"/>
          <w:sz w:val="21"/>
        </w:rPr>
        <w:t>执⾏</w:t>
      </w:r>
      <w:r>
        <w:rPr>
          <w:rFonts w:hint="eastAsia" w:ascii="PMingLiU" w:eastAsia="PMingLiU"/>
          <w:color w:val="FF0000"/>
          <w:w w:val="105"/>
          <w:sz w:val="20"/>
        </w:rPr>
        <w:t>流程</w:t>
      </w:r>
      <w:r>
        <w:rPr>
          <w:rFonts w:hint="eastAsia" w:ascii="PMingLiU" w:eastAsia="PMingLiU"/>
          <w:color w:val="FF0000"/>
          <w:w w:val="105"/>
          <w:sz w:val="21"/>
        </w:rPr>
        <w:t>时</w:t>
      </w:r>
      <w:r>
        <w:rPr>
          <w:color w:val="FF0000"/>
          <w:w w:val="105"/>
          <w:sz w:val="21"/>
        </w:rPr>
        <w:t>实</w:t>
      </w:r>
      <w:r>
        <w:rPr>
          <w:rFonts w:hint="eastAsia" w:ascii="PMingLiU" w:eastAsia="PMingLiU"/>
          <w:color w:val="FF0000"/>
          <w:w w:val="105"/>
          <w:sz w:val="21"/>
        </w:rPr>
        <w:t>时</w:t>
      </w:r>
      <w:r>
        <w:rPr>
          <w:color w:val="FF0000"/>
          <w:w w:val="105"/>
          <w:sz w:val="21"/>
        </w:rPr>
        <w:t>从控制中⼼</w:t>
      </w:r>
      <w:r>
        <w:rPr>
          <w:color w:val="FF0000"/>
          <w:w w:val="105"/>
          <w:sz w:val="20"/>
        </w:rPr>
        <w:t>获</w:t>
      </w:r>
      <w:r>
        <w:rPr>
          <w:color w:val="FF0000"/>
          <w:w w:val="105"/>
          <w:sz w:val="21"/>
        </w:rPr>
        <w:t>取对应</w:t>
      </w:r>
      <w:r>
        <w:rPr>
          <w:color w:val="FF0000"/>
          <w:w w:val="110"/>
          <w:sz w:val="20"/>
        </w:rPr>
        <w:t>的</w:t>
      </w:r>
      <w:r>
        <w:rPr>
          <w:color w:val="FF0000"/>
          <w:w w:val="110"/>
          <w:sz w:val="21"/>
        </w:rPr>
        <w:t>资产变</w:t>
      </w:r>
      <w:r>
        <w:rPr>
          <w:rFonts w:hint="eastAsia" w:ascii="PMingLiU" w:eastAsia="PMingLiU"/>
          <w:color w:val="FF0000"/>
          <w:w w:val="110"/>
          <w:sz w:val="20"/>
        </w:rPr>
        <w:t>量值</w:t>
      </w:r>
      <w:r>
        <w:rPr>
          <w:rFonts w:hint="eastAsia" w:ascii="PMingLiU" w:eastAsia="PMingLiU"/>
          <w:color w:val="FF0000"/>
          <w:w w:val="350"/>
          <w:sz w:val="6"/>
        </w:rPr>
        <w:t>。</w:t>
      </w:r>
      <w:r>
        <w:rPr>
          <w:color w:val="FF0000"/>
          <w:w w:val="110"/>
          <w:sz w:val="21"/>
        </w:rPr>
        <w:t>开发平台创建变</w:t>
      </w:r>
      <w:r>
        <w:rPr>
          <w:rFonts w:hint="eastAsia" w:ascii="PMingLiU" w:eastAsia="PMingLiU"/>
          <w:color w:val="FF0000"/>
          <w:w w:val="110"/>
          <w:sz w:val="20"/>
        </w:rPr>
        <w:t>量</w:t>
      </w:r>
      <w:r>
        <w:rPr>
          <w:color w:val="FF0000"/>
          <w:w w:val="110"/>
          <w:sz w:val="20"/>
        </w:rPr>
        <w:t>的</w:t>
      </w:r>
      <w:r>
        <w:rPr>
          <w:rFonts w:hint="eastAsia" w:ascii="PMingLiU" w:eastAsia="PMingLiU"/>
          <w:color w:val="FF0000"/>
          <w:w w:val="110"/>
          <w:sz w:val="21"/>
        </w:rPr>
        <w:t>时</w:t>
      </w:r>
      <w:r>
        <w:rPr>
          <w:color w:val="FF0000"/>
          <w:w w:val="110"/>
          <w:sz w:val="21"/>
        </w:rPr>
        <w:t>候</w:t>
      </w:r>
      <w:r>
        <w:rPr>
          <w:rFonts w:hint="eastAsia" w:ascii="PMingLiU" w:eastAsia="PMingLiU"/>
          <w:color w:val="FF0000"/>
          <w:w w:val="110"/>
          <w:sz w:val="21"/>
        </w:rPr>
        <w:t>选</w:t>
      </w:r>
      <w:r>
        <w:rPr>
          <w:color w:val="FF0000"/>
          <w:w w:val="110"/>
          <w:sz w:val="21"/>
        </w:rPr>
        <w:t>择</w:t>
      </w:r>
      <w:r>
        <w:rPr>
          <w:color w:val="FF0000"/>
          <w:w w:val="110"/>
          <w:sz w:val="20"/>
        </w:rPr>
        <w:t>类</w:t>
      </w:r>
      <w:r>
        <w:rPr>
          <w:rFonts w:hint="eastAsia" w:ascii="PMingLiU" w:eastAsia="PMingLiU"/>
          <w:color w:val="FF0000"/>
          <w:w w:val="110"/>
          <w:sz w:val="20"/>
        </w:rPr>
        <w:t>型</w:t>
      </w:r>
      <w:r>
        <w:rPr>
          <w:color w:val="FF0000"/>
          <w:w w:val="110"/>
          <w:sz w:val="21"/>
        </w:rPr>
        <w:t>为云变</w:t>
      </w:r>
      <w:r>
        <w:rPr>
          <w:rFonts w:hint="eastAsia" w:ascii="PMingLiU" w:eastAsia="PMingLiU"/>
          <w:color w:val="FF0000"/>
          <w:w w:val="110"/>
          <w:sz w:val="20"/>
        </w:rPr>
        <w:t>量</w:t>
      </w:r>
      <w:r>
        <w:rPr>
          <w:color w:val="FF0000"/>
          <w:w w:val="110"/>
          <w:sz w:val="22"/>
        </w:rPr>
        <w:t>，</w:t>
      </w:r>
      <w:r>
        <w:rPr>
          <w:color w:val="FF0000"/>
          <w:w w:val="110"/>
          <w:sz w:val="21"/>
        </w:rPr>
        <w:t>列出所</w:t>
      </w:r>
      <w:r>
        <w:rPr>
          <w:rFonts w:hint="eastAsia" w:ascii="PMingLiU" w:eastAsia="PMingLiU"/>
          <w:color w:val="FF0000"/>
          <w:w w:val="110"/>
          <w:sz w:val="21"/>
        </w:rPr>
        <w:t>有</w:t>
      </w:r>
      <w:r>
        <w:rPr>
          <w:color w:val="FF0000"/>
          <w:w w:val="110"/>
          <w:sz w:val="20"/>
        </w:rPr>
        <w:t>的</w:t>
      </w:r>
      <w:r>
        <w:rPr>
          <w:color w:val="FF0000"/>
          <w:w w:val="110"/>
          <w:sz w:val="21"/>
        </w:rPr>
        <w:t>可</w:t>
      </w:r>
      <w:r>
        <w:rPr>
          <w:color w:val="FF0000"/>
          <w:w w:val="110"/>
          <w:sz w:val="20"/>
        </w:rPr>
        <w:t>⽤</w:t>
      </w:r>
      <w:r>
        <w:rPr>
          <w:color w:val="FF0000"/>
          <w:w w:val="110"/>
          <w:sz w:val="21"/>
        </w:rPr>
        <w:t>云变</w:t>
      </w:r>
      <w:r>
        <w:rPr>
          <w:rFonts w:hint="eastAsia" w:ascii="PMingLiU" w:eastAsia="PMingLiU"/>
          <w:color w:val="FF0000"/>
          <w:w w:val="110"/>
          <w:sz w:val="20"/>
        </w:rPr>
        <w:t>量</w:t>
      </w:r>
      <w:r>
        <w:rPr>
          <w:color w:val="FF0000"/>
          <w:w w:val="110"/>
          <w:sz w:val="22"/>
        </w:rPr>
        <w:t>，</w:t>
      </w:r>
      <w:r>
        <w:rPr>
          <w:rFonts w:hint="eastAsia" w:ascii="PMingLiU" w:eastAsia="PMingLiU"/>
          <w:color w:val="FF0000"/>
          <w:w w:val="110"/>
          <w:sz w:val="21"/>
        </w:rPr>
        <w:t>选</w:t>
      </w:r>
      <w:r>
        <w:rPr>
          <w:color w:val="FF0000"/>
          <w:w w:val="110"/>
          <w:sz w:val="21"/>
        </w:rPr>
        <w:t>择</w:t>
      </w:r>
      <w:r>
        <w:rPr>
          <w:rFonts w:hint="eastAsia" w:ascii="PMingLiU" w:eastAsia="PMingLiU"/>
          <w:color w:val="FF0000"/>
          <w:w w:val="110"/>
          <w:sz w:val="21"/>
        </w:rPr>
        <w:t>某</w:t>
      </w:r>
      <w:r>
        <w:rPr>
          <w:color w:val="FF0000"/>
          <w:w w:val="110"/>
          <w:sz w:val="22"/>
        </w:rPr>
        <w:t>⼀</w:t>
      </w:r>
      <w:r>
        <w:rPr>
          <w:color w:val="FF0000"/>
          <w:w w:val="110"/>
          <w:sz w:val="21"/>
        </w:rPr>
        <w:t>云变</w:t>
      </w:r>
      <w:r>
        <w:rPr>
          <w:rFonts w:hint="eastAsia" w:ascii="PMingLiU" w:eastAsia="PMingLiU"/>
          <w:color w:val="FF0000"/>
          <w:w w:val="110"/>
          <w:sz w:val="20"/>
        </w:rPr>
        <w:t>量</w:t>
      </w:r>
      <w:r>
        <w:rPr>
          <w:color w:val="FF0000"/>
          <w:w w:val="110"/>
          <w:sz w:val="22"/>
        </w:rPr>
        <w:t>，</w:t>
      </w:r>
      <w:r>
        <w:rPr>
          <w:rFonts w:hint="eastAsia" w:ascii="PMingLiU" w:eastAsia="PMingLiU"/>
          <w:color w:val="FF0000"/>
          <w:w w:val="110"/>
          <w:sz w:val="21"/>
        </w:rPr>
        <w:t>返</w:t>
      </w:r>
      <w:r>
        <w:rPr>
          <w:rFonts w:hint="eastAsia" w:ascii="PMingLiU" w:eastAsia="PMingLiU"/>
          <w:color w:val="FF0000"/>
          <w:w w:val="110"/>
          <w:sz w:val="20"/>
        </w:rPr>
        <w:t>回值</w:t>
      </w:r>
      <w:r>
        <w:rPr>
          <w:color w:val="FF0000"/>
          <w:w w:val="110"/>
          <w:sz w:val="21"/>
        </w:rPr>
        <w:t>可</w:t>
      </w:r>
      <w:r>
        <w:rPr>
          <w:color w:val="FF0000"/>
          <w:w w:val="110"/>
          <w:sz w:val="20"/>
        </w:rPr>
        <w:t>能</w:t>
      </w:r>
      <w:r>
        <w:rPr>
          <w:rFonts w:hint="eastAsia" w:ascii="PMingLiU" w:eastAsia="PMingLiU"/>
          <w:color w:val="FF0000"/>
          <w:w w:val="110"/>
          <w:sz w:val="21"/>
        </w:rPr>
        <w:t>是</w:t>
      </w:r>
      <w:r>
        <w:rPr>
          <w:color w:val="FF0000"/>
          <w:w w:val="110"/>
          <w:sz w:val="21"/>
        </w:rPr>
        <w:t>字</w:t>
      </w:r>
      <w:r>
        <w:rPr>
          <w:rFonts w:hint="eastAsia" w:ascii="PMingLiU" w:eastAsia="PMingLiU"/>
          <w:color w:val="FF0000"/>
          <w:w w:val="110"/>
          <w:sz w:val="20"/>
        </w:rPr>
        <w:t>符</w:t>
      </w:r>
      <w:r>
        <w:rPr>
          <w:color w:val="FF0000"/>
          <w:w w:val="110"/>
          <w:sz w:val="21"/>
        </w:rPr>
        <w:t>串或字典</w:t>
      </w:r>
      <w:r>
        <w:rPr>
          <w:color w:val="FF0000"/>
          <w:w w:val="110"/>
          <w:sz w:val="20"/>
        </w:rPr>
        <w:t>类</w:t>
      </w:r>
      <w:r>
        <w:rPr>
          <w:rFonts w:hint="eastAsia" w:ascii="PMingLiU" w:eastAsia="PMingLiU"/>
          <w:color w:val="FF0000"/>
          <w:w w:val="110"/>
          <w:sz w:val="20"/>
        </w:rPr>
        <w:t>型</w:t>
      </w:r>
      <w:r>
        <w:rPr>
          <w:rFonts w:hint="eastAsia" w:ascii="PMingLiU" w:eastAsia="PMingLiU"/>
          <w:color w:val="FF0000"/>
          <w:w w:val="350"/>
          <w:sz w:val="6"/>
        </w:rPr>
        <w:t>。</w:t>
      </w:r>
    </w:p>
    <w:p>
      <w:pPr>
        <w:spacing w:after="0" w:line="211" w:lineRule="auto"/>
        <w:jc w:val="both"/>
        <w:rPr>
          <w:rFonts w:hint="eastAsia" w:ascii="PMingLiU" w:eastAsia="PMingLiU"/>
          <w:sz w:val="6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7"/>
        <w:numPr>
          <w:ilvl w:val="3"/>
          <w:numId w:val="102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rFonts w:hint="eastAsia" w:ascii="PMingLiU" w:eastAsia="PMingLiU"/>
          <w:w w:val="105"/>
        </w:rPr>
        <w:t>退</w:t>
      </w:r>
      <w:r>
        <w:rPr>
          <w:w w:val="105"/>
        </w:rPr>
        <w:t>出</w:t>
      </w:r>
      <w:r>
        <w:rPr>
          <w:rFonts w:hint="eastAsia" w:ascii="PMingLiU" w:eastAsia="PMingLiU"/>
          <w:w w:val="105"/>
        </w:rPr>
        <w:t>程</w:t>
      </w:r>
      <w:r>
        <w:rPr>
          <w:w w:val="105"/>
        </w:rPr>
        <w:t>序</w:t>
      </w:r>
    </w:p>
    <w:p>
      <w:pPr>
        <w:pStyle w:val="10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退</w:t>
      </w:r>
      <w:r>
        <w:rPr>
          <w:w w:val="105"/>
        </w:rPr>
        <w:t>出程序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3"/>
        <w:rPr>
          <w:rFonts w:ascii="PMingLiU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数组操作</w:t>
      </w:r>
    </w:p>
    <w:p>
      <w:pPr>
        <w:pStyle w:val="10"/>
        <w:rPr>
          <w:sz w:val="24"/>
        </w:rPr>
      </w:pPr>
    </w:p>
    <w:p>
      <w:pPr>
        <w:pStyle w:val="7"/>
        <w:numPr>
          <w:ilvl w:val="3"/>
          <w:numId w:val="103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加元素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pict>
          <v:group id="_x0000_s1615" o:spid="_x0000_s1615" o:spt="203" style="position:absolute;left:0pt;margin-left:0pt;margin-top:0pt;height:840.75pt;width:595.05pt;mso-position-horizontal-relative:page;mso-position-vertical-relative:page;z-index:-251556864;mso-width-relative:page;mso-height-relative:page;" coordsize="11901,16815">
            <o:lock v:ext="edit"/>
            <v:shape id="_x0000_s1616" o:spid="_x0000_s1616" style="position:absolute;left:0;top:-1;height:16815;width:11900;" fillcolor="#FFFFFF" filled="t" stroked="f" coordsize="11900,16815" path="m11899,0l0,0,0,602,0,16814,11899,16814,11899,602,11899,0xe">
              <v:path arrowok="t"/>
              <v:fill on="t" focussize="0,0"/>
              <v:stroke on="f"/>
              <v:imagedata o:title=""/>
              <o:lock v:ext="edit"/>
            </v:shape>
            <v:shape id="_x0000_s1617" o:spid="_x0000_s1617" style="position:absolute;left:0;top:0;height:16815;width:11900;" fillcolor="#FFFFFF" filled="t" stroked="f" coordsize="11900,16815" path="m11899,15979l0,15979,0,16814,11899,16814,11899,15979xm11899,0l0,0,0,600,11899,600,11899,0xm11900,602l0,602,0,2041,11900,2041,11900,602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加数组内容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要操作的数组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程中创建或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的数组</w:t>
      </w:r>
      <w:r>
        <w:rPr>
          <w:rFonts w:hint="eastAsia" w:ascii="PMingLiU" w:eastAsia="PMingLiU"/>
          <w:w w:val="105"/>
        </w:rPr>
        <w:t>。</w:t>
      </w:r>
    </w:p>
    <w:p>
      <w:pPr>
        <w:spacing w:before="12" w:line="218" w:lineRule="auto"/>
        <w:ind w:left="20" w:right="3260" w:firstLine="0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PMingLiU" w:hAnsi="PMingLiU" w:eastAsia="PMingLiU"/>
          <w:w w:val="105"/>
          <w:sz w:val="20"/>
        </w:rPr>
        <w:t>添</w:t>
      </w:r>
      <w:r>
        <w:rPr>
          <w:w w:val="105"/>
          <w:sz w:val="20"/>
        </w:rPr>
        <w:t>加⽅式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择是⽤</w:t>
      </w:r>
      <w:r>
        <w:rPr>
          <w:rFonts w:ascii="Trebuchet MS" w:hAnsi="Trebuchet MS" w:eastAsia="Trebuchet MS"/>
          <w:w w:val="105"/>
          <w:sz w:val="22"/>
        </w:rPr>
        <w:t>append</w:t>
      </w:r>
      <w:r>
        <w:rPr>
          <w:w w:val="105"/>
          <w:sz w:val="20"/>
        </w:rPr>
        <w:t>⽅式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  <w:sz w:val="20"/>
        </w:rPr>
        <w:t>还</w:t>
      </w:r>
      <w:r>
        <w:rPr>
          <w:w w:val="105"/>
          <w:sz w:val="20"/>
        </w:rPr>
        <w:t>是</w:t>
      </w:r>
      <w:r>
        <w:rPr>
          <w:rFonts w:ascii="Trebuchet MS" w:hAnsi="Trebuchet MS" w:eastAsia="Trebuchet MS"/>
          <w:w w:val="105"/>
          <w:sz w:val="22"/>
        </w:rPr>
        <w:t>extend</w:t>
      </w:r>
      <w:r>
        <w:rPr>
          <w:w w:val="105"/>
          <w:sz w:val="20"/>
        </w:rPr>
        <w:t>⽅式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数组内容</w:t>
      </w:r>
      <w:r>
        <w:rPr>
          <w:w w:val="105"/>
          <w:sz w:val="21"/>
        </w:rPr>
        <w:t>：</w:t>
      </w:r>
      <w:r>
        <w:rPr>
          <w:w w:val="105"/>
          <w:sz w:val="20"/>
        </w:rPr>
        <w:t>向数组中</w:t>
      </w:r>
      <w:r>
        <w:rPr>
          <w:rFonts w:hint="eastAsia" w:ascii="PMingLiU" w:hAnsi="PMingLiU" w:eastAsia="PMingLiU"/>
          <w:w w:val="105"/>
          <w:sz w:val="20"/>
        </w:rPr>
        <w:t>添</w:t>
      </w:r>
      <w:r>
        <w:rPr>
          <w:w w:val="105"/>
          <w:sz w:val="20"/>
        </w:rPr>
        <w:t>加内容</w:t>
      </w:r>
      <w:r>
        <w:rPr>
          <w:w w:val="105"/>
          <w:sz w:val="21"/>
        </w:rPr>
        <w:t>，</w:t>
      </w:r>
      <w:r>
        <w:rPr>
          <w:w w:val="105"/>
          <w:sz w:val="20"/>
        </w:rPr>
        <w:t>如</w:t>
      </w:r>
      <w:r>
        <w:rPr>
          <w:rFonts w:ascii="Trebuchet MS" w:hAnsi="Trebuchet MS" w:eastAsia="Trebuchet MS"/>
          <w:w w:val="105"/>
          <w:sz w:val="22"/>
        </w:rPr>
        <w:t>[“123”</w:t>
      </w:r>
      <w:r>
        <w:rPr>
          <w:w w:val="105"/>
          <w:sz w:val="21"/>
        </w:rPr>
        <w:t>，</w:t>
      </w:r>
      <w:r>
        <w:rPr>
          <w:rFonts w:ascii="Trebuchet MS" w:hAnsi="Trebuchet MS" w:eastAsia="Trebuchet MS"/>
          <w:w w:val="105"/>
          <w:sz w:val="22"/>
        </w:rPr>
        <w:t>“abc”]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spacing w:before="0" w:line="220" w:lineRule="auto"/>
        <w:ind w:left="20" w:right="115" w:firstLine="0"/>
        <w:jc w:val="left"/>
        <w:rPr>
          <w:rFonts w:hint="eastAsia" w:ascii="PMingLiU" w:eastAsia="PMingLiU"/>
          <w:sz w:val="6"/>
        </w:rPr>
      </w:pPr>
      <w:r>
        <w:rPr>
          <w:rFonts w:hint="eastAsia" w:ascii="PMingLiU" w:eastAsia="PMingLiU"/>
          <w:color w:val="FF0000"/>
          <w:sz w:val="20"/>
        </w:rPr>
        <w:t>注</w:t>
      </w:r>
      <w:r>
        <w:rPr>
          <w:rFonts w:ascii="Tahoma" w:eastAsia="Tahoma"/>
          <w:b/>
          <w:color w:val="FF0000"/>
          <w:spacing w:val="10"/>
          <w:sz w:val="22"/>
        </w:rPr>
        <w:t xml:space="preserve">:     </w:t>
      </w:r>
      <w:r>
        <w:rPr>
          <w:color w:val="FF0000"/>
          <w:sz w:val="20"/>
        </w:rPr>
        <w:t>⽬</w:t>
      </w:r>
      <w:r>
        <w:rPr>
          <w:color w:val="FF0000"/>
          <w:sz w:val="21"/>
        </w:rPr>
        <w:t>前</w:t>
      </w:r>
      <w:r>
        <w:rPr>
          <w:rFonts w:hint="eastAsia" w:ascii="PMingLiU" w:eastAsia="PMingLiU"/>
          <w:color w:val="FF0000"/>
          <w:sz w:val="20"/>
        </w:rPr>
        <w:t>添</w:t>
      </w:r>
      <w:r>
        <w:rPr>
          <w:color w:val="FF0000"/>
          <w:sz w:val="21"/>
        </w:rPr>
        <w:t>加数</w:t>
      </w:r>
      <w:r>
        <w:rPr>
          <w:color w:val="FF0000"/>
          <w:sz w:val="20"/>
        </w:rPr>
        <w:t>组</w:t>
      </w:r>
      <w:r>
        <w:rPr>
          <w:color w:val="FF0000"/>
          <w:sz w:val="21"/>
        </w:rPr>
        <w:t>内容</w:t>
      </w:r>
      <w:r>
        <w:rPr>
          <w:color w:val="FF0000"/>
          <w:sz w:val="22"/>
        </w:rPr>
        <w:t>，</w:t>
      </w:r>
      <w:r>
        <w:rPr>
          <w:color w:val="FF0000"/>
          <w:sz w:val="21"/>
        </w:rPr>
        <w:t>会</w:t>
      </w:r>
      <w:r>
        <w:rPr>
          <w:color w:val="FF0000"/>
          <w:sz w:val="20"/>
        </w:rPr>
        <w:t>直</w:t>
      </w:r>
      <w:r>
        <w:rPr>
          <w:color w:val="FF0000"/>
          <w:sz w:val="21"/>
        </w:rPr>
        <w:t>接将</w:t>
      </w:r>
      <w:r>
        <w:rPr>
          <w:color w:val="FF0000"/>
          <w:sz w:val="20"/>
        </w:rPr>
        <w:t>⽤</w:t>
      </w:r>
      <w:r>
        <w:rPr>
          <w:color w:val="FF0000"/>
          <w:sz w:val="21"/>
        </w:rPr>
        <w:t>户所</w:t>
      </w:r>
      <w:r>
        <w:rPr>
          <w:rFonts w:hint="eastAsia" w:ascii="PMingLiU" w:eastAsia="PMingLiU"/>
          <w:color w:val="FF0000"/>
          <w:sz w:val="21"/>
        </w:rPr>
        <w:t>输</w:t>
      </w:r>
      <w:r>
        <w:rPr>
          <w:color w:val="FF0000"/>
          <w:sz w:val="21"/>
        </w:rPr>
        <w:t>⼊</w:t>
      </w:r>
      <w:r>
        <w:rPr>
          <w:color w:val="FF0000"/>
          <w:sz w:val="20"/>
        </w:rPr>
        <w:t>的</w:t>
      </w:r>
      <w:r>
        <w:rPr>
          <w:color w:val="FF0000"/>
          <w:sz w:val="21"/>
        </w:rPr>
        <w:t>任何内容</w:t>
      </w:r>
      <w:r>
        <w:rPr>
          <w:rFonts w:hint="eastAsia" w:ascii="PMingLiU" w:eastAsia="PMingLiU"/>
          <w:color w:val="FF0000"/>
          <w:sz w:val="21"/>
        </w:rPr>
        <w:t>都进</w:t>
      </w:r>
      <w:r>
        <w:rPr>
          <w:color w:val="FF0000"/>
          <w:sz w:val="21"/>
        </w:rPr>
        <w:t>⾏</w:t>
      </w:r>
      <w:r>
        <w:rPr>
          <w:rFonts w:hint="eastAsia" w:ascii="PMingLiU" w:eastAsia="PMingLiU"/>
          <w:color w:val="FF0000"/>
          <w:sz w:val="20"/>
        </w:rPr>
        <w:t>添</w:t>
      </w:r>
      <w:r>
        <w:rPr>
          <w:color w:val="FF0000"/>
          <w:sz w:val="21"/>
        </w:rPr>
        <w:t>加</w:t>
      </w:r>
      <w:r>
        <w:rPr>
          <w:rFonts w:hint="eastAsia" w:ascii="PMingLiU" w:eastAsia="PMingLiU"/>
          <w:color w:val="FF0000"/>
          <w:w w:val="335"/>
          <w:sz w:val="6"/>
        </w:rPr>
        <w:t>。</w:t>
      </w:r>
      <w:r>
        <w:rPr>
          <w:rFonts w:hint="eastAsia" w:ascii="PMingLiU" w:eastAsia="PMingLiU"/>
          <w:color w:val="FF0000"/>
          <w:sz w:val="20"/>
        </w:rPr>
        <w:t>因</w:t>
      </w:r>
      <w:r>
        <w:rPr>
          <w:color w:val="FF0000"/>
          <w:sz w:val="20"/>
        </w:rPr>
        <w:t>此</w:t>
      </w:r>
      <w:r>
        <w:rPr>
          <w:rFonts w:hint="eastAsia" w:ascii="PMingLiU" w:eastAsia="PMingLiU"/>
          <w:color w:val="FF0000"/>
          <w:sz w:val="20"/>
        </w:rPr>
        <w:t>在</w:t>
      </w:r>
      <w:r>
        <w:rPr>
          <w:rFonts w:hint="eastAsia" w:ascii="PMingLiU" w:eastAsia="PMingLiU"/>
          <w:color w:val="FF0000"/>
          <w:sz w:val="21"/>
        </w:rPr>
        <w:t>输</w:t>
      </w:r>
      <w:r>
        <w:rPr>
          <w:color w:val="FF0000"/>
          <w:sz w:val="21"/>
        </w:rPr>
        <w:t>⼊</w:t>
      </w:r>
      <w:r>
        <w:rPr>
          <w:rFonts w:hint="eastAsia" w:ascii="PMingLiU" w:eastAsia="PMingLiU"/>
          <w:color w:val="FF0000"/>
          <w:sz w:val="21"/>
        </w:rPr>
        <w:t>时</w:t>
      </w:r>
      <w:r>
        <w:rPr>
          <w:color w:val="FF0000"/>
          <w:sz w:val="21"/>
        </w:rPr>
        <w:t>请</w:t>
      </w:r>
      <w:r>
        <w:rPr>
          <w:rFonts w:hint="eastAsia" w:ascii="PMingLiU" w:eastAsia="PMingLiU"/>
          <w:color w:val="FF0000"/>
          <w:sz w:val="21"/>
        </w:rPr>
        <w:t>遵</w:t>
      </w:r>
      <w:r>
        <w:rPr>
          <w:color w:val="FF0000"/>
          <w:sz w:val="21"/>
        </w:rPr>
        <w:t>守</w:t>
      </w:r>
      <w:r>
        <w:rPr>
          <w:rFonts w:ascii="Tahoma" w:eastAsia="Tahoma"/>
          <w:b/>
          <w:color w:val="FF0000"/>
          <w:sz w:val="22"/>
        </w:rPr>
        <w:t>python</w:t>
      </w:r>
      <w:r>
        <w:rPr>
          <w:color w:val="FF0000"/>
          <w:sz w:val="21"/>
        </w:rPr>
        <w:t>中</w:t>
      </w:r>
      <w:r>
        <w:rPr>
          <w:rFonts w:ascii="Tahoma" w:eastAsia="Tahoma"/>
          <w:b/>
          <w:color w:val="FF0000"/>
          <w:sz w:val="22"/>
        </w:rPr>
        <w:t>append/extend</w:t>
      </w:r>
      <w:r>
        <w:rPr>
          <w:color w:val="FF0000"/>
          <w:sz w:val="20"/>
        </w:rPr>
        <w:t>的</w:t>
      </w:r>
      <w:r>
        <w:rPr>
          <w:color w:val="FF0000"/>
          <w:sz w:val="21"/>
        </w:rPr>
        <w:t>规则</w:t>
      </w:r>
      <w:r>
        <w:rPr>
          <w:rFonts w:hint="eastAsia" w:ascii="PMingLiU" w:eastAsia="PMingLiU"/>
          <w:color w:val="FF0000"/>
          <w:w w:val="335"/>
          <w:sz w:val="6"/>
        </w:rPr>
        <w:t>。</w:t>
      </w:r>
    </w:p>
    <w:p>
      <w:pPr>
        <w:spacing w:before="57"/>
        <w:ind w:left="83" w:right="899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151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9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0"/>
        <w:rPr>
          <w:rFonts w:ascii="PMingLiU"/>
          <w:sz w:val="25"/>
        </w:rPr>
      </w:pPr>
    </w:p>
    <w:p>
      <w:pPr>
        <w:pStyle w:val="7"/>
        <w:numPr>
          <w:ilvl w:val="3"/>
          <w:numId w:val="103"/>
        </w:numPr>
        <w:tabs>
          <w:tab w:val="left" w:pos="1239"/>
        </w:tabs>
        <w:spacing w:before="28" w:after="0" w:line="240" w:lineRule="auto"/>
        <w:ind w:left="1238" w:right="0" w:hanging="1121"/>
        <w:jc w:val="left"/>
      </w:pPr>
      <w:r>
        <w:rPr>
          <w:w w:val="105"/>
        </w:rPr>
        <w:t>拼接数组</w:t>
      </w:r>
    </w:p>
    <w:p>
      <w:pPr>
        <w:pStyle w:val="10"/>
        <w:spacing w:before="11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36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拼接后的数组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pStyle w:val="10"/>
        <w:spacing w:line="223" w:lineRule="auto"/>
        <w:ind w:left="20" w:right="3803"/>
        <w:rPr>
          <w:rFonts w:hint="eastAsia" w:ascii="PMingLiU" w:eastAsia="PMingLiU"/>
        </w:rPr>
      </w:pPr>
      <w:r>
        <w:rPr>
          <w:spacing w:val="-1"/>
          <w:w w:val="105"/>
        </w:rPr>
        <w:t>要操作的数组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程中创建或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的数组</w:t>
      </w:r>
      <w:r>
        <w:rPr>
          <w:rFonts w:hint="eastAsia" w:ascii="PMingLiU" w:eastAsia="PMingLiU"/>
          <w:w w:val="105"/>
        </w:rPr>
        <w:t>。</w:t>
      </w:r>
      <w:r>
        <w:rPr>
          <w:spacing w:val="-1"/>
          <w:w w:val="105"/>
        </w:rPr>
        <w:t>要拼接的数组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程中创建或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的数组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103"/>
        </w:numPr>
        <w:tabs>
          <w:tab w:val="left" w:pos="1239"/>
        </w:tabs>
        <w:spacing w:before="28" w:after="0" w:line="240" w:lineRule="auto"/>
        <w:ind w:left="1238" w:right="0" w:hanging="1121"/>
        <w:jc w:val="left"/>
      </w:pPr>
      <w:r>
        <w:rPr>
          <w:w w:val="105"/>
        </w:rPr>
        <w:t>创建</w:t>
      </w:r>
      <w:r>
        <w:rPr>
          <w:rFonts w:hint="eastAsia" w:ascii="PMingLiU" w:eastAsia="PMingLiU"/>
          <w:w w:val="105"/>
        </w:rPr>
        <w:t>空</w:t>
      </w:r>
      <w:r>
        <w:rPr>
          <w:w w:val="105"/>
        </w:rPr>
        <w:t>数组</w:t>
      </w:r>
    </w:p>
    <w:p>
      <w:pPr>
        <w:pStyle w:val="10"/>
        <w:spacing w:before="1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spacing w:before="145" w:line="230" w:lineRule="auto"/>
        <w:ind w:left="20" w:right="115" w:firstLine="0"/>
        <w:jc w:val="left"/>
        <w:rPr>
          <w:rFonts w:hint="eastAsia" w:ascii="PMingLiU" w:eastAsia="PMingLiU"/>
          <w:sz w:val="20"/>
        </w:rPr>
      </w:pPr>
      <w:r>
        <w:rPr>
          <w:w w:val="110"/>
          <w:sz w:val="20"/>
        </w:rPr>
        <w:t>创建</w:t>
      </w:r>
      <w:r>
        <w:rPr>
          <w:w w:val="110"/>
          <w:sz w:val="21"/>
        </w:rPr>
        <w:t>⼀个</w:t>
      </w:r>
      <w:r>
        <w:rPr>
          <w:w w:val="110"/>
          <w:sz w:val="20"/>
        </w:rPr>
        <w:t>空数组</w:t>
      </w:r>
      <w:r>
        <w:rPr>
          <w:w w:val="110"/>
          <w:sz w:val="21"/>
        </w:rPr>
        <w:t>：</w:t>
      </w:r>
      <w:r>
        <w:rPr>
          <w:w w:val="110"/>
          <w:sz w:val="20"/>
        </w:rPr>
        <w:t>数组名可</w:t>
      </w:r>
      <w:r>
        <w:rPr>
          <w:rFonts w:hint="eastAsia" w:ascii="PMingLiU" w:eastAsia="PMingLiU"/>
          <w:w w:val="110"/>
          <w:sz w:val="20"/>
        </w:rPr>
        <w:t>通过源</w:t>
      </w:r>
      <w:r>
        <w:rPr>
          <w:w w:val="110"/>
          <w:sz w:val="20"/>
        </w:rPr>
        <w:t>码视</w:t>
      </w:r>
      <w:r>
        <w:rPr>
          <w:rFonts w:hint="eastAsia" w:ascii="PMingLiU" w:eastAsia="PMingLiU"/>
          <w:w w:val="110"/>
          <w:sz w:val="20"/>
        </w:rPr>
        <w:t>图</w:t>
      </w:r>
      <w:r>
        <w:rPr>
          <w:w w:val="110"/>
          <w:sz w:val="21"/>
        </w:rPr>
        <w:t>（</w:t>
      </w:r>
      <w:r>
        <w:rPr>
          <w:w w:val="110"/>
          <w:sz w:val="20"/>
        </w:rPr>
        <w:t>快捷键</w:t>
      </w:r>
      <w:r>
        <w:rPr>
          <w:rFonts w:ascii="Trebuchet MS" w:eastAsia="Trebuchet MS"/>
          <w:w w:val="110"/>
          <w:sz w:val="22"/>
        </w:rPr>
        <w:t>Ctrl+G</w:t>
      </w:r>
      <w:r>
        <w:rPr>
          <w:w w:val="110"/>
          <w:sz w:val="21"/>
        </w:rPr>
        <w:t>）</w:t>
      </w:r>
      <w:r>
        <w:rPr>
          <w:w w:val="110"/>
          <w:sz w:val="20"/>
        </w:rPr>
        <w:t>查看</w:t>
      </w:r>
      <w:r>
        <w:rPr>
          <w:w w:val="110"/>
          <w:sz w:val="21"/>
        </w:rPr>
        <w:t>，</w:t>
      </w:r>
      <w:r>
        <w:rPr>
          <w:w w:val="110"/>
          <w:sz w:val="20"/>
        </w:rPr>
        <w:t>也可</w:t>
      </w:r>
      <w:r>
        <w:rPr>
          <w:rFonts w:hint="eastAsia" w:ascii="PMingLiU" w:eastAsia="PMingLiU"/>
          <w:w w:val="110"/>
          <w:sz w:val="20"/>
        </w:rPr>
        <w:t>通过</w:t>
      </w:r>
      <w:r>
        <w:rPr>
          <w:w w:val="110"/>
          <w:sz w:val="20"/>
        </w:rPr>
        <w:t>创建变量为数组重新命名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after="0" w:line="230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2"/>
        <w:rPr>
          <w:rFonts w:ascii="PMingLiU"/>
          <w:sz w:val="19"/>
        </w:rPr>
      </w:pPr>
    </w:p>
    <w:p>
      <w:pPr>
        <w:pStyle w:val="7"/>
        <w:numPr>
          <w:ilvl w:val="3"/>
          <w:numId w:val="103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删除元素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删除数组指定位置的数据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pStyle w:val="10"/>
        <w:spacing w:line="223" w:lineRule="auto"/>
        <w:ind w:left="20" w:right="3803"/>
        <w:rPr>
          <w:rFonts w:hint="eastAsia" w:ascii="PMingLiU" w:eastAsia="PMingLiU"/>
        </w:rPr>
      </w:pPr>
      <w:r>
        <w:rPr>
          <w:spacing w:val="-1"/>
          <w:w w:val="105"/>
        </w:rPr>
        <w:t>要操作的数组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程中创建或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的数组</w:t>
      </w:r>
      <w:r>
        <w:rPr>
          <w:rFonts w:hint="eastAsia" w:ascii="PMingLiU" w:eastAsia="PMingLiU"/>
          <w:w w:val="105"/>
        </w:rPr>
        <w:t>。</w:t>
      </w:r>
      <w:r>
        <w:rPr>
          <w:w w:val="110"/>
        </w:rPr>
        <w:t>数组索引</w:t>
      </w:r>
      <w:r>
        <w:rPr>
          <w:w w:val="110"/>
          <w:sz w:val="21"/>
        </w:rPr>
        <w:t>（</w:t>
      </w:r>
      <w:r>
        <w:rPr>
          <w:w w:val="110"/>
        </w:rPr>
        <w:t>索引从</w:t>
      </w:r>
      <w:r>
        <w:rPr>
          <w:rFonts w:ascii="Trebuchet MS" w:eastAsia="Trebuchet MS"/>
          <w:w w:val="110"/>
          <w:sz w:val="22"/>
        </w:rPr>
        <w:t>0</w:t>
      </w:r>
      <w:r>
        <w:rPr>
          <w:w w:val="110"/>
        </w:rPr>
        <w:t>开始</w:t>
      </w:r>
      <w:r>
        <w:rPr>
          <w:w w:val="110"/>
          <w:sz w:val="21"/>
        </w:rPr>
        <w:t>）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103"/>
        </w:numPr>
        <w:tabs>
          <w:tab w:val="left" w:pos="1239"/>
        </w:tabs>
        <w:spacing w:before="28" w:after="0" w:line="240" w:lineRule="auto"/>
        <w:ind w:left="1238" w:right="0" w:hanging="1121"/>
        <w:jc w:val="left"/>
      </w:pPr>
      <w:r>
        <w:rPr>
          <w:w w:val="105"/>
        </w:rPr>
        <w:t>获取元素索引</w:t>
      </w:r>
    </w:p>
    <w:p>
      <w:pPr>
        <w:pStyle w:val="10"/>
        <w:spacing w:before="1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34"/>
        <w:ind w:left="118" w:right="0" w:firstLine="0"/>
        <w:jc w:val="left"/>
        <w:rPr>
          <w:sz w:val="21"/>
        </w:rPr>
      </w:pPr>
      <w:r>
        <w:rPr>
          <w:spacing w:val="-7"/>
          <w:sz w:val="21"/>
        </w:rPr>
        <w:t>参数：</w:t>
      </w:r>
    </w:p>
    <w:p>
      <w:pPr>
        <w:pStyle w:val="8"/>
        <w:spacing w:before="3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获取数组中某些内容的位置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0"/>
        <w:rPr>
          <w:rFonts w:ascii="PMingLiU"/>
          <w:sz w:val="25"/>
        </w:rPr>
      </w:pPr>
    </w:p>
    <w:p>
      <w:pPr>
        <w:pStyle w:val="10"/>
        <w:spacing w:before="1" w:line="225" w:lineRule="auto"/>
        <w:ind w:left="20" w:right="3803"/>
        <w:rPr>
          <w:rFonts w:hint="eastAsia" w:ascii="PMingLiU" w:eastAsia="PMingLiU"/>
        </w:rPr>
      </w:pPr>
      <w:r>
        <w:rPr>
          <w:spacing w:val="-1"/>
          <w:w w:val="105"/>
        </w:rPr>
        <w:t>要操作的数组</w:t>
      </w:r>
      <w:r>
        <w:rPr>
          <w:rFonts w:hint="eastAsia" w:ascii="PMingLiU" w:eastAsia="PMingLiU"/>
          <w:w w:val="105"/>
        </w:rPr>
        <w:t>。选</w:t>
      </w:r>
      <w:r>
        <w:rPr>
          <w:w w:val="105"/>
        </w:rPr>
        <w:t>择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程中创建或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的数组</w:t>
      </w:r>
      <w:r>
        <w:rPr>
          <w:rFonts w:hint="eastAsia" w:ascii="PMingLiU" w:eastAsia="PMingLiU"/>
          <w:w w:val="105"/>
        </w:rPr>
        <w:t>。</w:t>
      </w:r>
      <w:r>
        <w:rPr>
          <w:w w:val="110"/>
        </w:rPr>
        <w:t>数组内容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</w:rPr>
        <w:t>返回</w:t>
      </w:r>
      <w:r>
        <w:rPr>
          <w:w w:val="110"/>
        </w:rPr>
        <w:t>内容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数组中的位置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25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</w:rPr>
      </w:pPr>
    </w:p>
    <w:p>
      <w:pPr>
        <w:pStyle w:val="7"/>
        <w:numPr>
          <w:ilvl w:val="3"/>
          <w:numId w:val="103"/>
        </w:numPr>
        <w:tabs>
          <w:tab w:val="left" w:pos="1239"/>
        </w:tabs>
        <w:spacing w:before="28" w:after="0" w:line="240" w:lineRule="auto"/>
        <w:ind w:left="1238" w:right="0" w:hanging="1121"/>
        <w:jc w:val="left"/>
      </w:pPr>
      <w:r>
        <w:rPr>
          <w:w w:val="105"/>
        </w:rPr>
        <w:t>获取数组内容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获取数组字符串或者数字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7"/>
        <w:rPr>
          <w:rFonts w:ascii="PMingLiU"/>
          <w:sz w:val="12"/>
        </w:rPr>
      </w:pPr>
      <w:r>
        <w:pict>
          <v:group id="_x0000_s1618" o:spid="_x0000_s1618" o:spt="203" style="position:absolute;left:0pt;margin-left:0pt;margin-top:0pt;height:840.75pt;width:595.05pt;mso-position-horizontal-relative:page;mso-position-vertical-relative:page;z-index:-251556864;mso-width-relative:page;mso-height-relative:page;" coordsize="11901,16815">
            <o:lock v:ext="edit"/>
            <v:shape id="_x0000_s1619" o:spid="_x0000_s1619" style="position:absolute;left:0;top:-1;height:16815;width:11900;" fillcolor="#FFFFFF" filled="t" stroked="f" coordsize="11900,16815" path="m11899,0l0,0,0,604,0,16814,11899,16814,11899,604,11899,0xe">
              <v:path arrowok="t"/>
              <v:fill on="t" focussize="0,0"/>
              <v:stroke on="f"/>
              <v:imagedata o:title=""/>
              <o:lock v:ext="edit"/>
            </v:shape>
            <v:shape id="_x0000_s1620" o:spid="_x0000_s1620" style="position:absolute;left:0;top:-1;height:16815;width:11900;" fillcolor="#FFFFFF" filled="t" stroked="f" coordsize="11900,16815" path="m11899,15996l0,15996,0,16814,11899,16814,11899,15996xm11899,0l0,0,0,604,11899,604,11899,0xm11900,604l0,604,0,2042,11900,2042,11900,604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152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2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7"/>
        <w:rPr>
          <w:rFonts w:ascii="PMingLiU"/>
          <w:sz w:val="24"/>
        </w:rPr>
      </w:pPr>
    </w:p>
    <w:p>
      <w:pPr>
        <w:spacing w:after="0"/>
        <w:rPr>
          <w:rFonts w:ascii="PMingLiU"/>
          <w:sz w:val="24"/>
        </w:rPr>
        <w:sectPr>
          <w:pgSz w:w="11900" w:h="16840"/>
          <w:pgMar w:top="136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spacing w:line="369" w:lineRule="exact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要操作的数组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程中创建或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的数组</w:t>
      </w:r>
      <w:r>
        <w:rPr>
          <w:rFonts w:hint="eastAsia" w:ascii="PMingLiU" w:eastAsia="PMingLiU"/>
          <w:w w:val="105"/>
        </w:rPr>
        <w:t>。</w:t>
      </w:r>
    </w:p>
    <w:p>
      <w:pPr>
        <w:spacing w:before="0" w:line="369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数组索引</w:t>
      </w:r>
      <w:r>
        <w:rPr>
          <w:w w:val="105"/>
          <w:sz w:val="21"/>
        </w:rPr>
        <w:t>（</w:t>
      </w:r>
      <w:r>
        <w:rPr>
          <w:w w:val="105"/>
          <w:sz w:val="20"/>
        </w:rPr>
        <w:t>索引从</w:t>
      </w:r>
      <w:r>
        <w:rPr>
          <w:rFonts w:ascii="Trebuchet MS" w:eastAsia="Trebuchet MS"/>
          <w:w w:val="105"/>
          <w:sz w:val="22"/>
        </w:rPr>
        <w:t>0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）：</w:t>
      </w:r>
      <w:r>
        <w:rPr>
          <w:rFonts w:hint="eastAsia" w:ascii="PMingLiU" w:eastAsia="PMingLiU"/>
          <w:w w:val="105"/>
          <w:sz w:val="20"/>
        </w:rPr>
        <w:t>返回</w:t>
      </w:r>
      <w:r>
        <w:rPr>
          <w:w w:val="105"/>
          <w:sz w:val="20"/>
        </w:rPr>
        <w:t>索引</w:t>
      </w:r>
      <w:r>
        <w:rPr>
          <w:w w:val="105"/>
          <w:sz w:val="21"/>
        </w:rPr>
        <w:t>（</w:t>
      </w:r>
      <w:r>
        <w:rPr>
          <w:w w:val="105"/>
          <w:sz w:val="20"/>
        </w:rPr>
        <w:t>某</w:t>
      </w:r>
      <w:r>
        <w:rPr>
          <w:w w:val="105"/>
          <w:sz w:val="21"/>
        </w:rPr>
        <w:t>个</w:t>
      </w:r>
      <w:r>
        <w:rPr>
          <w:w w:val="105"/>
          <w:sz w:val="20"/>
        </w:rPr>
        <w:t>位置</w:t>
      </w:r>
      <w:r>
        <w:rPr>
          <w:w w:val="105"/>
          <w:sz w:val="21"/>
        </w:rPr>
        <w:t>）</w:t>
      </w:r>
      <w:r>
        <w:rPr>
          <w:w w:val="105"/>
          <w:sz w:val="20"/>
        </w:rPr>
        <w:t>处数组内容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69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103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数组</w:t>
      </w:r>
      <w:r>
        <w:rPr>
          <w:rFonts w:hint="eastAsia" w:ascii="PMingLiU" w:eastAsia="PMingLiU"/>
          <w:w w:val="105"/>
        </w:rPr>
        <w:t>转</w:t>
      </w:r>
      <w:r>
        <w:rPr>
          <w:w w:val="105"/>
        </w:rPr>
        <w:t>字</w:t>
      </w:r>
      <w:r>
        <w:rPr>
          <w:rFonts w:hint="eastAsia" w:ascii="PMingLiU" w:eastAsia="PMingLiU"/>
          <w:w w:val="105"/>
        </w:rPr>
        <w:t>符</w:t>
      </w:r>
      <w:r>
        <w:rPr>
          <w:w w:val="105"/>
        </w:rPr>
        <w:t>串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将数组中的内容按照分隔符合并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pStyle w:val="10"/>
        <w:spacing w:line="369" w:lineRule="exact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要操作的数组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程中创建或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的数组</w:t>
      </w:r>
      <w:r>
        <w:rPr>
          <w:rFonts w:hint="eastAsia" w:ascii="PMingLiU" w:eastAsia="PMingLiU"/>
          <w:w w:val="105"/>
        </w:rPr>
        <w:t>。</w:t>
      </w:r>
    </w:p>
    <w:p>
      <w:pPr>
        <w:spacing w:before="3" w:line="223" w:lineRule="auto"/>
        <w:ind w:left="99" w:right="1565" w:hanging="80"/>
        <w:jc w:val="left"/>
        <w:rPr>
          <w:rFonts w:hint="eastAsia" w:ascii="PMingLiU" w:hAnsi="PMingLiU" w:eastAsia="PMingLiU"/>
          <w:sz w:val="20"/>
        </w:rPr>
      </w:pPr>
      <w:r>
        <w:rPr>
          <w:w w:val="110"/>
          <w:sz w:val="20"/>
        </w:rPr>
        <w:t>分隔符</w:t>
      </w:r>
      <w:r>
        <w:rPr>
          <w:w w:val="110"/>
          <w:sz w:val="21"/>
        </w:rPr>
        <w:t>：</w:t>
      </w:r>
      <w:r>
        <w:rPr>
          <w:w w:val="110"/>
          <w:sz w:val="20"/>
        </w:rPr>
        <w:t>需要⼿动</w:t>
      </w:r>
      <w:r>
        <w:rPr>
          <w:rFonts w:hint="eastAsia" w:ascii="PMingLiU" w:hAnsi="PMingLiU" w:eastAsia="PMingLiU"/>
          <w:w w:val="110"/>
          <w:sz w:val="20"/>
        </w:rPr>
        <w:t>输</w:t>
      </w:r>
      <w:r>
        <w:rPr>
          <w:w w:val="110"/>
          <w:sz w:val="20"/>
        </w:rPr>
        <w:t>⼊</w:t>
      </w:r>
      <w:r>
        <w:rPr>
          <w:w w:val="110"/>
          <w:sz w:val="21"/>
        </w:rPr>
        <w:t>；</w:t>
      </w:r>
      <w:r>
        <w:rPr>
          <w:w w:val="110"/>
          <w:sz w:val="20"/>
        </w:rPr>
        <w:t>把数组中的内容以分隔符为间隔</w:t>
      </w:r>
      <w:r>
        <w:rPr>
          <w:rFonts w:hint="eastAsia" w:ascii="PMingLiU" w:hAnsi="PMingLiU" w:eastAsia="PMingLiU"/>
          <w:w w:val="110"/>
          <w:sz w:val="20"/>
        </w:rPr>
        <w:t>进</w:t>
      </w:r>
      <w:r>
        <w:rPr>
          <w:w w:val="110"/>
          <w:sz w:val="20"/>
        </w:rPr>
        <w:t>⾏拼接</w:t>
      </w:r>
      <w:r>
        <w:rPr>
          <w:rFonts w:hint="eastAsia" w:ascii="PMingLiU" w:hAnsi="PMingLiU" w:eastAsia="PMingLiU"/>
          <w:w w:val="110"/>
          <w:sz w:val="20"/>
        </w:rPr>
        <w:t xml:space="preserve">。 </w:t>
      </w:r>
      <w:r>
        <w:rPr>
          <w:sz w:val="20"/>
        </w:rPr>
        <w:t>例</w:t>
      </w:r>
      <w:r>
        <w:rPr>
          <w:sz w:val="21"/>
        </w:rPr>
        <w:t>：</w:t>
      </w:r>
      <w:r>
        <w:rPr>
          <w:sz w:val="20"/>
        </w:rPr>
        <w:t>数组</w:t>
      </w:r>
      <w:r>
        <w:rPr>
          <w:rFonts w:ascii="Trebuchet MS" w:hAnsi="Trebuchet MS" w:eastAsia="Trebuchet MS"/>
          <w:sz w:val="22"/>
        </w:rPr>
        <w:t>[“123</w:t>
      </w:r>
      <w:r>
        <w:rPr>
          <w:rFonts w:ascii="Trebuchet MS" w:hAnsi="Trebuchet MS" w:eastAsia="Trebuchet MS"/>
          <w:spacing w:val="9"/>
          <w:sz w:val="22"/>
        </w:rPr>
        <w:t>”, “</w:t>
      </w:r>
      <w:r>
        <w:rPr>
          <w:rFonts w:ascii="Trebuchet MS" w:hAnsi="Trebuchet MS" w:eastAsia="Trebuchet MS"/>
          <w:sz w:val="22"/>
        </w:rPr>
        <w:t>abc”]</w:t>
      </w:r>
      <w:r>
        <w:rPr>
          <w:sz w:val="21"/>
        </w:rPr>
        <w:t>，</w:t>
      </w:r>
      <w:r>
        <w:rPr>
          <w:sz w:val="20"/>
        </w:rPr>
        <w:t>分隔符是</w:t>
      </w:r>
      <w:r>
        <w:rPr>
          <w:rFonts w:ascii="Trebuchet MS" w:hAnsi="Trebuchet MS" w:eastAsia="Trebuchet MS"/>
          <w:sz w:val="22"/>
        </w:rPr>
        <w:t>“\”</w:t>
      </w:r>
      <w:r>
        <w:rPr>
          <w:sz w:val="21"/>
        </w:rPr>
        <w:t>，</w:t>
      </w:r>
      <w:r>
        <w:rPr>
          <w:sz w:val="20"/>
        </w:rPr>
        <w:t>合并后的结果为</w:t>
      </w:r>
      <w:r>
        <w:rPr>
          <w:sz w:val="21"/>
        </w:rPr>
        <w:t>：</w:t>
      </w:r>
      <w:r>
        <w:rPr>
          <w:rFonts w:ascii="Trebuchet MS" w:hAnsi="Trebuchet MS" w:eastAsia="Trebuchet MS"/>
          <w:sz w:val="22"/>
        </w:rPr>
        <w:t>”123\abc”</w:t>
      </w:r>
      <w:r>
        <w:rPr>
          <w:rFonts w:hint="eastAsia" w:ascii="PMingLiU" w:hAnsi="PMingLiU" w:eastAsia="PMingLiU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hAns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</w:rPr>
      </w:pPr>
    </w:p>
    <w:p>
      <w:pPr>
        <w:pStyle w:val="7"/>
        <w:numPr>
          <w:ilvl w:val="3"/>
          <w:numId w:val="103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数组⻓度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获取数组中元素的</w:t>
      </w:r>
      <w:r>
        <w:rPr>
          <w:w w:val="105"/>
          <w:sz w:val="21"/>
        </w:rPr>
        <w:t>个</w:t>
      </w:r>
      <w:r>
        <w:rPr>
          <w:w w:val="105"/>
        </w:rPr>
        <w:t>数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4"/>
        <w:rPr>
          <w:rFonts w:ascii="PMingLiU"/>
          <w:sz w:val="23"/>
        </w:rPr>
      </w:pPr>
    </w:p>
    <w:p>
      <w:pPr>
        <w:pStyle w:val="10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要操作的数组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程中创建或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的数组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103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数组切⽚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获取数组切⽚的内容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要操作的数组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程中创建或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的数组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2" w:line="218" w:lineRule="auto"/>
        <w:ind w:left="20" w:right="3241"/>
        <w:rPr>
          <w:rFonts w:hint="eastAsia" w:ascii="PMingLiU" w:eastAsia="PMingLiU"/>
        </w:rPr>
      </w:pPr>
      <w:r>
        <w:rPr>
          <w:spacing w:val="-1"/>
          <w:w w:val="105"/>
        </w:rPr>
        <w:t>数组开始截取索引</w:t>
      </w:r>
      <w:r>
        <w:rPr>
          <w:w w:val="105"/>
          <w:sz w:val="21"/>
        </w:rPr>
        <w:t>：</w:t>
      </w:r>
      <w:r>
        <w:rPr>
          <w:w w:val="105"/>
        </w:rPr>
        <w:t>开始位置索引</w:t>
      </w:r>
      <w:r>
        <w:rPr>
          <w:w w:val="105"/>
          <w:sz w:val="21"/>
        </w:rPr>
        <w:t>（</w:t>
      </w:r>
      <w:r>
        <w:rPr>
          <w:w w:val="105"/>
        </w:rPr>
        <w:t>从</w:t>
      </w:r>
      <w:r>
        <w:rPr>
          <w:rFonts w:ascii="Trebuchet MS" w:eastAsia="Trebuchet MS"/>
          <w:w w:val="105"/>
          <w:sz w:val="22"/>
        </w:rPr>
        <w:t>0</w:t>
      </w:r>
      <w:r>
        <w:rPr>
          <w:w w:val="105"/>
        </w:rPr>
        <w:t>开始索引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</w:rPr>
        <w:t>。</w:t>
      </w:r>
      <w:r>
        <w:rPr>
          <w:w w:val="110"/>
        </w:rPr>
        <w:t>截取⻓度</w:t>
      </w:r>
      <w:r>
        <w:rPr>
          <w:w w:val="110"/>
          <w:sz w:val="21"/>
        </w:rPr>
        <w:t>：</w:t>
      </w:r>
      <w:r>
        <w:rPr>
          <w:w w:val="110"/>
        </w:rPr>
        <w:t>结束位置索引</w:t>
      </w:r>
      <w:r>
        <w:rPr>
          <w:w w:val="110"/>
          <w:sz w:val="21"/>
        </w:rPr>
        <w:t>（</w:t>
      </w:r>
      <w:r>
        <w:rPr>
          <w:w w:val="110"/>
        </w:rPr>
        <w:t>从</w:t>
      </w:r>
      <w:r>
        <w:rPr>
          <w:rFonts w:ascii="Trebuchet MS" w:eastAsia="Trebuchet MS"/>
          <w:w w:val="110"/>
          <w:sz w:val="22"/>
        </w:rPr>
        <w:t>0</w:t>
      </w:r>
      <w:r>
        <w:rPr>
          <w:w w:val="110"/>
        </w:rPr>
        <w:t>开始索引</w:t>
      </w:r>
      <w:r>
        <w:rPr>
          <w:w w:val="110"/>
          <w:sz w:val="21"/>
        </w:rPr>
        <w:t>）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18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</w:rPr>
      </w:pPr>
    </w:p>
    <w:p>
      <w:pPr>
        <w:pStyle w:val="7"/>
        <w:numPr>
          <w:ilvl w:val="3"/>
          <w:numId w:val="103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数组修改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0"/>
        <w:ind w:left="20"/>
        <w:rPr>
          <w:rFonts w:hint="eastAsia" w:ascii="PMingLiU" w:eastAsia="PMingLiU"/>
        </w:rPr>
      </w:pPr>
      <w:r>
        <w:rPr>
          <w:w w:val="105"/>
        </w:rPr>
        <w:t>修改数组中元素的内容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3"/>
        <w:rPr>
          <w:rFonts w:ascii="PMingLiU"/>
          <w:sz w:val="25"/>
        </w:rPr>
      </w:pPr>
    </w:p>
    <w:p>
      <w:pPr>
        <w:pStyle w:val="10"/>
        <w:spacing w:line="218" w:lineRule="auto"/>
        <w:ind w:left="20" w:right="3803"/>
        <w:rPr>
          <w:sz w:val="21"/>
        </w:rPr>
      </w:pPr>
      <w:r>
        <w:rPr>
          <w:spacing w:val="-1"/>
          <w:w w:val="105"/>
        </w:rPr>
        <w:t>要操作的数组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程中创建或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的数组</w:t>
      </w:r>
      <w:r>
        <w:rPr>
          <w:rFonts w:hint="eastAsia" w:ascii="PMingLiU" w:eastAsia="PMingLiU"/>
          <w:w w:val="105"/>
        </w:rPr>
        <w:t>。</w:t>
      </w:r>
      <w:r>
        <w:rPr>
          <w:w w:val="110"/>
        </w:rPr>
        <w:t>修改元素索引</w:t>
      </w:r>
      <w:r>
        <w:rPr>
          <w:w w:val="110"/>
          <w:sz w:val="21"/>
        </w:rPr>
        <w:t>：</w:t>
      </w:r>
      <w:r>
        <w:rPr>
          <w:w w:val="110"/>
        </w:rPr>
        <w:t>要修改的元素的索引</w:t>
      </w:r>
      <w:r>
        <w:rPr>
          <w:w w:val="110"/>
          <w:sz w:val="21"/>
        </w:rPr>
        <w:t>；</w:t>
      </w:r>
    </w:p>
    <w:p>
      <w:pPr>
        <w:spacing w:after="0" w:line="218" w:lineRule="auto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156"/>
        <w:ind w:left="2474" w:right="2474" w:firstLine="0"/>
        <w:jc w:val="center"/>
        <w:rPr>
          <w:rFonts w:ascii="Trebuchet MS"/>
          <w:sz w:val="18"/>
        </w:rPr>
      </w:pPr>
      <w:r>
        <w:pict>
          <v:group id="_x0000_s1621" o:spid="_x0000_s1621" o:spt="203" style="position:absolute;left:0pt;margin-left:0pt;margin-top:0pt;height:840.75pt;width:595.05pt;mso-position-horizontal-relative:page;mso-position-vertical-relative:page;z-index:-251555840;mso-width-relative:page;mso-height-relative:page;" coordsize="11901,16815">
            <o:lock v:ext="edit"/>
            <v:shape id="_x0000_s1622" o:spid="_x0000_s1622" style="position:absolute;left:0;top:0;height:16815;width:11900;" fillcolor="#FFFFFF" filled="t" stroked="f" coordsize="11900,16815" path="m11899,0l0,0,0,605,0,16814,11899,16814,11899,605,11899,0xe">
              <v:path arrowok="t"/>
              <v:fill on="t" focussize="0,0"/>
              <v:stroke on="f"/>
              <v:imagedata o:title=""/>
              <o:lock v:ext="edit"/>
            </v:shape>
            <v:shape id="_x0000_s1623" o:spid="_x0000_s1623" style="position:absolute;left:0;top:0;height:16815;width:11900;" fillcolor="#FFFFFF" filled="t" stroked="f" coordsize="11900,16815" path="m11899,15997l0,15997,0,16814,11899,16814,11899,15997xm11899,0l0,0,0,614,11899,614,11899,0xm11900,615l0,615,0,2054,11900,2054,11900,61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ascii="Trebuchet MS"/>
          <w:w w:val="105"/>
          <w:sz w:val="18"/>
        </w:rPr>
        <w:t>153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6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6"/>
        <w:rPr>
          <w:rFonts w:ascii="PMingLiU"/>
          <w:sz w:val="22"/>
        </w:rPr>
      </w:pPr>
    </w:p>
    <w:p>
      <w:pPr>
        <w:pStyle w:val="18"/>
        <w:numPr>
          <w:ilvl w:val="0"/>
          <w:numId w:val="104"/>
        </w:numPr>
        <w:tabs>
          <w:tab w:val="left" w:pos="839"/>
        </w:tabs>
        <w:spacing w:before="26" w:after="0" w:line="240" w:lineRule="auto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修改后内容</w:t>
      </w:r>
      <w:r>
        <w:rPr>
          <w:w w:val="105"/>
          <w:sz w:val="21"/>
        </w:rPr>
        <w:t>：</w:t>
      </w:r>
      <w:r>
        <w:rPr>
          <w:w w:val="105"/>
          <w:sz w:val="20"/>
        </w:rPr>
        <w:t>要修改的内容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字</w:t>
      </w:r>
      <w:r>
        <w:rPr>
          <w:rFonts w:hint="eastAsia" w:ascii="PMingLiU" w:eastAsia="PMingLiU"/>
          <w:w w:val="105"/>
        </w:rPr>
        <w:t>符</w:t>
      </w:r>
      <w:r>
        <w:rPr>
          <w:w w:val="105"/>
        </w:rPr>
        <w:t>串</w:t>
      </w:r>
    </w:p>
    <w:p>
      <w:pPr>
        <w:pStyle w:val="10"/>
        <w:spacing w:before="16"/>
        <w:rPr>
          <w:sz w:val="25"/>
        </w:rPr>
      </w:pPr>
    </w:p>
    <w:p>
      <w:pPr>
        <w:pStyle w:val="7"/>
        <w:numPr>
          <w:ilvl w:val="3"/>
          <w:numId w:val="105"/>
        </w:numPr>
        <w:tabs>
          <w:tab w:val="left" w:pos="1239"/>
        </w:tabs>
        <w:spacing w:before="0" w:after="0" w:line="240" w:lineRule="auto"/>
        <w:ind w:left="1238" w:right="0" w:hanging="1121"/>
        <w:jc w:val="left"/>
      </w:pPr>
      <w:r>
        <w:rPr>
          <w:rFonts w:hint="eastAsia" w:ascii="PMingLiU" w:eastAsia="PMingLiU"/>
          <w:w w:val="105"/>
        </w:rPr>
        <w:t>是</w:t>
      </w:r>
      <w:r>
        <w:rPr>
          <w:w w:val="105"/>
        </w:rPr>
        <w:t>否全</w:t>
      </w:r>
      <w:r>
        <w:rPr>
          <w:rFonts w:hint="eastAsia" w:ascii="PMingLiU" w:eastAsia="PMingLiU"/>
          <w:w w:val="105"/>
        </w:rPr>
        <w:t>是</w:t>
      </w:r>
      <w:r>
        <w:rPr>
          <w:w w:val="105"/>
        </w:rPr>
        <w:t>字⺟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36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判断字符串是否全</w:t>
      </w:r>
      <w:r>
        <w:rPr>
          <w:rFonts w:hint="eastAsia" w:ascii="PMingLiU" w:eastAsia="PMingLiU"/>
          <w:w w:val="105"/>
        </w:rPr>
        <w:t>部</w:t>
      </w:r>
      <w:r>
        <w:rPr>
          <w:w w:val="105"/>
        </w:rPr>
        <w:t>为字⺟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spacing w:before="0" w:line="223" w:lineRule="auto"/>
        <w:ind w:left="20" w:right="4315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要操作的字符串</w:t>
      </w:r>
      <w:r>
        <w:rPr>
          <w:w w:val="105"/>
          <w:sz w:val="21"/>
        </w:rPr>
        <w:t>：</w:t>
      </w:r>
      <w:r>
        <w:rPr>
          <w:w w:val="105"/>
          <w:sz w:val="20"/>
        </w:rPr>
        <w:t>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⼊字符串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abc</w:t>
      </w:r>
      <w:r>
        <w:rPr>
          <w:w w:val="105"/>
          <w:sz w:val="21"/>
        </w:rPr>
        <w:t>； 上</w:t>
      </w:r>
      <w:r>
        <w:rPr>
          <w:rFonts w:hint="eastAsia" w:ascii="PMingLiU" w:eastAsia="PMingLiU"/>
          <w:w w:val="105"/>
          <w:sz w:val="20"/>
        </w:rPr>
        <w:t>述</w:t>
      </w:r>
      <w:r>
        <w:rPr>
          <w:w w:val="105"/>
          <w:sz w:val="20"/>
        </w:rPr>
        <w:t>例⼦中</w:t>
      </w:r>
      <w:r>
        <w:rPr>
          <w:w w:val="105"/>
          <w:sz w:val="21"/>
        </w:rPr>
        <w:t>，</w:t>
      </w:r>
      <w:r>
        <w:rPr>
          <w:w w:val="105"/>
          <w:sz w:val="20"/>
        </w:rPr>
        <w:t>结果为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True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</w:rPr>
      </w:pPr>
    </w:p>
    <w:p>
      <w:pPr>
        <w:pStyle w:val="7"/>
        <w:numPr>
          <w:ilvl w:val="3"/>
          <w:numId w:val="105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rFonts w:hint="eastAsia" w:ascii="PMingLiU" w:eastAsia="PMingLiU"/>
          <w:w w:val="105"/>
        </w:rPr>
        <w:t>是</w:t>
      </w:r>
      <w:r>
        <w:rPr>
          <w:w w:val="105"/>
        </w:rPr>
        <w:t>否全</w:t>
      </w:r>
      <w:r>
        <w:rPr>
          <w:rFonts w:hint="eastAsia" w:ascii="PMingLiU" w:eastAsia="PMingLiU"/>
          <w:w w:val="105"/>
        </w:rPr>
        <w:t>是</w:t>
      </w:r>
      <w:r>
        <w:rPr>
          <w:w w:val="105"/>
        </w:rPr>
        <w:t>⼩写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判断字符串是否全</w:t>
      </w:r>
      <w:r>
        <w:rPr>
          <w:rFonts w:hint="eastAsia" w:ascii="PMingLiU" w:eastAsia="PMingLiU"/>
          <w:w w:val="105"/>
        </w:rPr>
        <w:t>部</w:t>
      </w:r>
      <w:r>
        <w:rPr>
          <w:w w:val="105"/>
        </w:rPr>
        <w:t>为⼩写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6"/>
        </w:rPr>
      </w:pPr>
    </w:p>
    <w:p>
      <w:pPr>
        <w:spacing w:before="0" w:line="218" w:lineRule="auto"/>
        <w:ind w:left="20" w:right="4315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要操作的字符串</w:t>
      </w:r>
      <w:r>
        <w:rPr>
          <w:w w:val="105"/>
          <w:sz w:val="21"/>
        </w:rPr>
        <w:t>：</w:t>
      </w:r>
      <w:r>
        <w:rPr>
          <w:w w:val="105"/>
          <w:sz w:val="20"/>
        </w:rPr>
        <w:t>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⼊字符串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abc</w:t>
      </w:r>
      <w:r>
        <w:rPr>
          <w:w w:val="105"/>
          <w:sz w:val="21"/>
        </w:rPr>
        <w:t>； 上</w:t>
      </w:r>
      <w:r>
        <w:rPr>
          <w:rFonts w:hint="eastAsia" w:ascii="PMingLiU" w:eastAsia="PMingLiU"/>
          <w:w w:val="105"/>
          <w:sz w:val="20"/>
        </w:rPr>
        <w:t>述</w:t>
      </w:r>
      <w:r>
        <w:rPr>
          <w:w w:val="105"/>
          <w:sz w:val="20"/>
        </w:rPr>
        <w:t>例⼦中</w:t>
      </w:r>
      <w:r>
        <w:rPr>
          <w:w w:val="105"/>
          <w:sz w:val="21"/>
        </w:rPr>
        <w:t>，</w:t>
      </w:r>
      <w:r>
        <w:rPr>
          <w:w w:val="105"/>
          <w:sz w:val="20"/>
        </w:rPr>
        <w:t>结果为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True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18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</w:rPr>
      </w:pPr>
    </w:p>
    <w:p>
      <w:pPr>
        <w:pStyle w:val="7"/>
        <w:numPr>
          <w:ilvl w:val="3"/>
          <w:numId w:val="105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rFonts w:hint="eastAsia" w:ascii="PMingLiU" w:eastAsia="PMingLiU"/>
          <w:w w:val="105"/>
        </w:rPr>
        <w:t>是</w:t>
      </w:r>
      <w:r>
        <w:rPr>
          <w:w w:val="105"/>
        </w:rPr>
        <w:t>否全</w:t>
      </w:r>
      <w:r>
        <w:rPr>
          <w:rFonts w:hint="eastAsia" w:ascii="PMingLiU" w:eastAsia="PMingLiU"/>
          <w:w w:val="105"/>
        </w:rPr>
        <w:t>是</w:t>
      </w:r>
      <w:r>
        <w:rPr>
          <w:w w:val="105"/>
        </w:rPr>
        <w:t>数字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判断字符串是否全</w:t>
      </w:r>
      <w:r>
        <w:rPr>
          <w:rFonts w:hint="eastAsia" w:ascii="PMingLiU" w:eastAsia="PMingLiU"/>
          <w:w w:val="105"/>
        </w:rPr>
        <w:t>部</w:t>
      </w:r>
      <w:r>
        <w:rPr>
          <w:w w:val="105"/>
        </w:rPr>
        <w:t>为数字</w:t>
      </w:r>
      <w:r>
        <w:rPr>
          <w:w w:val="105"/>
          <w:sz w:val="21"/>
        </w:rPr>
        <w:t>（</w:t>
      </w:r>
      <w:r>
        <w:rPr>
          <w:w w:val="105"/>
        </w:rPr>
        <w:t>整数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8"/>
        <w:rPr>
          <w:rFonts w:ascii="PMingLiU"/>
          <w:sz w:val="25"/>
        </w:rPr>
      </w:pPr>
    </w:p>
    <w:p>
      <w:pPr>
        <w:spacing w:before="1" w:line="218" w:lineRule="auto"/>
        <w:ind w:left="20" w:right="3948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要操作的字符串</w:t>
      </w:r>
      <w:r>
        <w:rPr>
          <w:w w:val="105"/>
          <w:sz w:val="21"/>
        </w:rPr>
        <w:t>：</w:t>
      </w:r>
      <w:r>
        <w:rPr>
          <w:w w:val="105"/>
          <w:sz w:val="20"/>
        </w:rPr>
        <w:t>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⼊字符串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abc123</w:t>
      </w:r>
      <w:r>
        <w:rPr>
          <w:w w:val="105"/>
          <w:sz w:val="21"/>
        </w:rPr>
        <w:t>； 上</w:t>
      </w:r>
      <w:r>
        <w:rPr>
          <w:rFonts w:hint="eastAsia" w:ascii="PMingLiU" w:eastAsia="PMingLiU"/>
          <w:w w:val="105"/>
          <w:sz w:val="20"/>
        </w:rPr>
        <w:t>述</w:t>
      </w:r>
      <w:r>
        <w:rPr>
          <w:w w:val="105"/>
          <w:sz w:val="20"/>
        </w:rPr>
        <w:t>例⼦中</w:t>
      </w:r>
      <w:r>
        <w:rPr>
          <w:w w:val="105"/>
          <w:sz w:val="21"/>
        </w:rPr>
        <w:t>，</w:t>
      </w:r>
      <w:r>
        <w:rPr>
          <w:w w:val="105"/>
          <w:sz w:val="20"/>
        </w:rPr>
        <w:t>结果为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False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18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</w:rPr>
      </w:pPr>
    </w:p>
    <w:p>
      <w:pPr>
        <w:pStyle w:val="7"/>
        <w:numPr>
          <w:ilvl w:val="3"/>
          <w:numId w:val="105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rFonts w:hint="eastAsia" w:ascii="PMingLiU" w:eastAsia="PMingLiU"/>
          <w:w w:val="105"/>
        </w:rPr>
        <w:t>是</w:t>
      </w:r>
      <w:r>
        <w:rPr>
          <w:w w:val="105"/>
        </w:rPr>
        <w:t>否全</w:t>
      </w:r>
      <w:r>
        <w:rPr>
          <w:rFonts w:hint="eastAsia" w:ascii="PMingLiU" w:eastAsia="PMingLiU"/>
          <w:w w:val="105"/>
        </w:rPr>
        <w:t>是</w:t>
      </w:r>
      <w:r>
        <w:rPr>
          <w:w w:val="105"/>
        </w:rPr>
        <w:t>⼤写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判断字符串是否全</w:t>
      </w:r>
      <w:r>
        <w:rPr>
          <w:rFonts w:hint="eastAsia" w:ascii="PMingLiU" w:eastAsia="PMingLiU"/>
          <w:w w:val="105"/>
        </w:rPr>
        <w:t>部</w:t>
      </w:r>
      <w:r>
        <w:rPr>
          <w:w w:val="105"/>
        </w:rPr>
        <w:t>为⼤写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6"/>
        </w:rPr>
      </w:pPr>
    </w:p>
    <w:p>
      <w:pPr>
        <w:spacing w:before="0" w:line="218" w:lineRule="auto"/>
        <w:ind w:left="20" w:right="4315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要操作的字符串</w:t>
      </w:r>
      <w:r>
        <w:rPr>
          <w:w w:val="105"/>
          <w:sz w:val="21"/>
        </w:rPr>
        <w:t>：</w:t>
      </w:r>
      <w:r>
        <w:rPr>
          <w:w w:val="105"/>
          <w:sz w:val="20"/>
        </w:rPr>
        <w:t>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⼊字符串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abc</w:t>
      </w:r>
      <w:r>
        <w:rPr>
          <w:w w:val="105"/>
          <w:sz w:val="21"/>
        </w:rPr>
        <w:t>； 上</w:t>
      </w:r>
      <w:r>
        <w:rPr>
          <w:rFonts w:hint="eastAsia" w:ascii="PMingLiU" w:eastAsia="PMingLiU"/>
          <w:w w:val="105"/>
          <w:sz w:val="20"/>
        </w:rPr>
        <w:t>述</w:t>
      </w:r>
      <w:r>
        <w:rPr>
          <w:w w:val="105"/>
          <w:sz w:val="20"/>
        </w:rPr>
        <w:t>例⼦中</w:t>
      </w:r>
      <w:r>
        <w:rPr>
          <w:w w:val="105"/>
          <w:sz w:val="21"/>
        </w:rPr>
        <w:t>，</w:t>
      </w:r>
      <w:r>
        <w:rPr>
          <w:w w:val="105"/>
          <w:sz w:val="20"/>
        </w:rPr>
        <w:t>结果为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False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18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2"/>
        <w:rPr>
          <w:rFonts w:ascii="PMingLiU"/>
          <w:sz w:val="14"/>
        </w:rPr>
      </w:pPr>
      <w:r>
        <w:pict>
          <v:group id="_x0000_s1624" o:spid="_x0000_s1624" o:spt="203" style="position:absolute;left:0pt;margin-left:0pt;margin-top:0pt;height:840.75pt;width:595.05pt;mso-position-horizontal-relative:page;mso-position-vertical-relative:page;z-index:-251554816;mso-width-relative:page;mso-height-relative:page;" coordsize="11901,16815">
            <o:lock v:ext="edit"/>
            <v:shape id="_x0000_s1625" o:spid="_x0000_s1625" style="position:absolute;left:0;top:-1;height:16815;width:11900;" fillcolor="#FFFFFF" filled="t" stroked="f" coordsize="11900,16815" path="m11899,0l0,0,0,617,0,16814,11899,16814,11899,617,11899,0xe">
              <v:path arrowok="t"/>
              <v:fill on="t" focussize="0,0"/>
              <v:stroke on="f"/>
              <v:imagedata o:title=""/>
              <o:lock v:ext="edit"/>
            </v:shape>
            <v:shape id="_x0000_s1626" o:spid="_x0000_s1626" style="position:absolute;left:0;top:-1;height:16815;width:11900;" fillcolor="#FFFFFF" filled="t" stroked="f" coordsize="11900,16815" path="m11899,15994l0,15994,0,16814,11899,16814,11899,15994xm11899,0l0,0,0,614,11899,614,11899,0xm11900,617l0,617,0,2056,11900,2056,11900,61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line="209" w:lineRule="exact"/>
        <w:ind w:left="4479"/>
        <w:rPr>
          <w:rFonts w:ascii="PMingLiU"/>
        </w:rPr>
      </w:pPr>
      <w:r>
        <w:rPr>
          <w:rFonts w:ascii="PMingLiU"/>
          <w:position w:val="-3"/>
        </w:rPr>
        <w:pict>
          <v:group id="_x0000_s1627" o:spid="_x0000_s1627" o:spt="203" style="height:10.5pt;width:16pt;" coordsize="320,210">
            <o:lock v:ext="edit"/>
            <v:shape id="_x0000_s1628" o:spid="_x0000_s1628" o:spt="202" type="#_x0000_t202" style="position:absolute;left:0;top:0;height:210;width:3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 w:line="207" w:lineRule="exact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105"/>
                        <w:sz w:val="18"/>
                      </w:rPr>
                      <w:t>154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after="0" w:line="209" w:lineRule="exact"/>
        <w:rPr>
          <w:rFonts w:ascii="PMingLiU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8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26"/>
        </w:rPr>
      </w:pPr>
    </w:p>
    <w:p>
      <w:pPr>
        <w:pStyle w:val="7"/>
        <w:numPr>
          <w:ilvl w:val="3"/>
          <w:numId w:val="105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字</w:t>
      </w:r>
      <w:r>
        <w:rPr>
          <w:rFonts w:hint="eastAsia" w:ascii="PMingLiU" w:eastAsia="PMingLiU"/>
          <w:w w:val="105"/>
        </w:rPr>
        <w:t>符</w:t>
      </w:r>
      <w:r>
        <w:rPr>
          <w:w w:val="105"/>
        </w:rPr>
        <w:t>串拼接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36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对字符串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⾏拼接操作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6"/>
        </w:rPr>
      </w:pPr>
    </w:p>
    <w:p>
      <w:pPr>
        <w:spacing w:before="0" w:line="218" w:lineRule="auto"/>
        <w:ind w:left="20" w:right="4315" w:firstLine="0"/>
        <w:jc w:val="left"/>
        <w:rPr>
          <w:sz w:val="21"/>
        </w:rPr>
      </w:pPr>
      <w:r>
        <w:rPr>
          <w:spacing w:val="-1"/>
          <w:w w:val="105"/>
          <w:sz w:val="20"/>
        </w:rPr>
        <w:t>要操作的字符串</w:t>
      </w:r>
      <w:r>
        <w:rPr>
          <w:w w:val="105"/>
          <w:sz w:val="21"/>
        </w:rPr>
        <w:t>：</w:t>
      </w:r>
      <w:r>
        <w:rPr>
          <w:w w:val="105"/>
          <w:sz w:val="20"/>
        </w:rPr>
        <w:t>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⼊字符串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abc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拼接的字符串</w:t>
      </w:r>
      <w:r>
        <w:rPr>
          <w:w w:val="110"/>
          <w:sz w:val="21"/>
        </w:rPr>
        <w:t>：</w:t>
      </w:r>
      <w:r>
        <w:rPr>
          <w:w w:val="110"/>
          <w:sz w:val="20"/>
        </w:rPr>
        <w:t>例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输</w:t>
      </w:r>
      <w:r>
        <w:rPr>
          <w:w w:val="110"/>
          <w:sz w:val="20"/>
        </w:rPr>
        <w:t>⼊字符串</w:t>
      </w:r>
      <w:r>
        <w:rPr>
          <w:w w:val="110"/>
          <w:sz w:val="21"/>
        </w:rPr>
        <w:t>：</w:t>
      </w:r>
      <w:r>
        <w:rPr>
          <w:rFonts w:ascii="Trebuchet MS" w:eastAsia="Trebuchet MS"/>
          <w:w w:val="110"/>
          <w:sz w:val="22"/>
        </w:rPr>
        <w:t>efg</w:t>
      </w:r>
      <w:r>
        <w:rPr>
          <w:w w:val="110"/>
          <w:sz w:val="21"/>
        </w:rPr>
        <w:t>；</w:t>
      </w:r>
    </w:p>
    <w:p>
      <w:pPr>
        <w:spacing w:before="0" w:line="370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1"/>
        </w:rPr>
        <w:t>上</w:t>
      </w:r>
      <w:r>
        <w:rPr>
          <w:rFonts w:hint="eastAsia" w:ascii="PMingLiU" w:eastAsia="PMingLiU"/>
          <w:w w:val="105"/>
          <w:sz w:val="20"/>
        </w:rPr>
        <w:t>述</w:t>
      </w:r>
      <w:r>
        <w:rPr>
          <w:w w:val="105"/>
          <w:sz w:val="20"/>
        </w:rPr>
        <w:t>例⼦中</w:t>
      </w:r>
      <w:r>
        <w:rPr>
          <w:w w:val="105"/>
          <w:sz w:val="21"/>
        </w:rPr>
        <w:t>，</w:t>
      </w:r>
      <w:r>
        <w:rPr>
          <w:w w:val="105"/>
          <w:sz w:val="20"/>
        </w:rPr>
        <w:t>拼接后的结果为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abcefg</w:t>
      </w:r>
      <w:r>
        <w:rPr>
          <w:rFonts w:ascii="Trebuchet MS" w:eastAsia="Trebuchet MS"/>
          <w:spacing w:val="9"/>
          <w:w w:val="105"/>
          <w:sz w:val="22"/>
        </w:rPr>
        <w:t xml:space="preserve">  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70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3"/>
        <w:rPr>
          <w:rFonts w:ascii="PMingLiU"/>
          <w:sz w:val="13"/>
        </w:rPr>
      </w:pPr>
    </w:p>
    <w:p>
      <w:pPr>
        <w:pStyle w:val="7"/>
        <w:numPr>
          <w:ilvl w:val="3"/>
          <w:numId w:val="105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rFonts w:hint="eastAsia" w:ascii="PMingLiU" w:eastAsia="PMingLiU"/>
          <w:w w:val="105"/>
        </w:rPr>
        <w:t>是</w:t>
      </w:r>
      <w:r>
        <w:rPr>
          <w:w w:val="105"/>
        </w:rPr>
        <w:t>否包含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要操作的字符串中是否包含某</w:t>
      </w:r>
      <w:r>
        <w:rPr>
          <w:w w:val="105"/>
          <w:sz w:val="21"/>
        </w:rPr>
        <w:t>个</w:t>
      </w:r>
      <w:r>
        <w:rPr>
          <w:w w:val="105"/>
        </w:rPr>
        <w:t>字符串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4"/>
        </w:rPr>
      </w:pPr>
    </w:p>
    <w:p>
      <w:pPr>
        <w:spacing w:before="1" w:line="223" w:lineRule="auto"/>
        <w:ind w:left="20" w:right="4315" w:firstLine="0"/>
        <w:jc w:val="left"/>
        <w:rPr>
          <w:sz w:val="21"/>
        </w:rPr>
      </w:pPr>
      <w:r>
        <w:rPr>
          <w:spacing w:val="-1"/>
          <w:w w:val="105"/>
          <w:sz w:val="20"/>
        </w:rPr>
        <w:t>要操作的字符串</w:t>
      </w:r>
      <w:r>
        <w:rPr>
          <w:w w:val="105"/>
          <w:sz w:val="21"/>
        </w:rPr>
        <w:t>：</w:t>
      </w:r>
      <w:r>
        <w:rPr>
          <w:w w:val="105"/>
          <w:sz w:val="20"/>
        </w:rPr>
        <w:t>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⼊字符串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abc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包含的字符串</w:t>
      </w:r>
      <w:r>
        <w:rPr>
          <w:w w:val="110"/>
          <w:sz w:val="21"/>
        </w:rPr>
        <w:t>：</w:t>
      </w:r>
      <w:r>
        <w:rPr>
          <w:w w:val="110"/>
          <w:sz w:val="20"/>
        </w:rPr>
        <w:t>例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输</w:t>
      </w:r>
      <w:r>
        <w:rPr>
          <w:w w:val="110"/>
          <w:sz w:val="20"/>
        </w:rPr>
        <w:t>⼊字符串</w:t>
      </w:r>
      <w:r>
        <w:rPr>
          <w:w w:val="110"/>
          <w:sz w:val="21"/>
        </w:rPr>
        <w:t>：</w:t>
      </w:r>
      <w:r>
        <w:rPr>
          <w:rFonts w:ascii="Trebuchet MS" w:eastAsia="Trebuchet MS"/>
          <w:w w:val="110"/>
          <w:sz w:val="22"/>
        </w:rPr>
        <w:t>ac</w:t>
      </w:r>
      <w:r>
        <w:rPr>
          <w:w w:val="110"/>
          <w:sz w:val="21"/>
        </w:rPr>
        <w:t>；</w:t>
      </w:r>
    </w:p>
    <w:p>
      <w:pPr>
        <w:spacing w:before="0" w:line="360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1"/>
        </w:rPr>
        <w:t>上</w:t>
      </w:r>
      <w:r>
        <w:rPr>
          <w:rFonts w:hint="eastAsia" w:ascii="PMingLiU" w:eastAsia="PMingLiU"/>
          <w:w w:val="105"/>
          <w:sz w:val="20"/>
        </w:rPr>
        <w:t>述</w:t>
      </w:r>
      <w:r>
        <w:rPr>
          <w:w w:val="105"/>
          <w:sz w:val="20"/>
        </w:rPr>
        <w:t>例⼦中</w:t>
      </w:r>
      <w:r>
        <w:rPr>
          <w:w w:val="105"/>
          <w:sz w:val="21"/>
        </w:rPr>
        <w:t>，</w:t>
      </w:r>
      <w:r>
        <w:rPr>
          <w:w w:val="105"/>
          <w:sz w:val="20"/>
        </w:rPr>
        <w:t>结果为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False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60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105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字</w:t>
      </w:r>
      <w:r>
        <w:rPr>
          <w:rFonts w:hint="eastAsia" w:ascii="PMingLiU" w:eastAsia="PMingLiU"/>
          <w:w w:val="105"/>
        </w:rPr>
        <w:t>符</w:t>
      </w:r>
      <w:r>
        <w:rPr>
          <w:w w:val="105"/>
        </w:rPr>
        <w:t>串⻓度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得到字符串的⻓度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3"/>
        <w:rPr>
          <w:rFonts w:ascii="PMingLiU"/>
          <w:sz w:val="25"/>
        </w:rPr>
      </w:pPr>
    </w:p>
    <w:p>
      <w:pPr>
        <w:spacing w:before="1" w:line="218" w:lineRule="auto"/>
        <w:ind w:left="20" w:right="4315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要操作的字符串</w:t>
      </w:r>
      <w:r>
        <w:rPr>
          <w:w w:val="105"/>
          <w:sz w:val="21"/>
        </w:rPr>
        <w:t>：</w:t>
      </w:r>
      <w:r>
        <w:rPr>
          <w:w w:val="105"/>
          <w:sz w:val="20"/>
        </w:rPr>
        <w:t>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⼊字符串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abc</w:t>
      </w:r>
      <w:r>
        <w:rPr>
          <w:w w:val="105"/>
          <w:sz w:val="21"/>
        </w:rPr>
        <w:t xml:space="preserve">； </w:t>
      </w:r>
      <w:r>
        <w:rPr>
          <w:w w:val="110"/>
          <w:sz w:val="21"/>
        </w:rPr>
        <w:t>上</w:t>
      </w:r>
      <w:r>
        <w:rPr>
          <w:rFonts w:hint="eastAsia" w:ascii="PMingLiU" w:eastAsia="PMingLiU"/>
          <w:w w:val="110"/>
          <w:sz w:val="20"/>
        </w:rPr>
        <w:t>述</w:t>
      </w:r>
      <w:r>
        <w:rPr>
          <w:w w:val="110"/>
          <w:sz w:val="20"/>
        </w:rPr>
        <w:t>例⼦中</w:t>
      </w:r>
      <w:r>
        <w:rPr>
          <w:w w:val="110"/>
          <w:sz w:val="21"/>
        </w:rPr>
        <w:t>，</w:t>
      </w:r>
      <w:r>
        <w:rPr>
          <w:w w:val="110"/>
          <w:sz w:val="20"/>
        </w:rPr>
        <w:t>字符串的结果为</w:t>
      </w:r>
      <w:r>
        <w:rPr>
          <w:w w:val="110"/>
          <w:sz w:val="21"/>
        </w:rPr>
        <w:t>：</w:t>
      </w:r>
      <w:r>
        <w:rPr>
          <w:rFonts w:ascii="Trebuchet MS" w:eastAsia="Trebuchet MS"/>
          <w:w w:val="110"/>
          <w:sz w:val="22"/>
        </w:rPr>
        <w:t>3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after="0" w:line="218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</w:rPr>
      </w:pPr>
    </w:p>
    <w:p>
      <w:pPr>
        <w:pStyle w:val="7"/>
        <w:numPr>
          <w:ilvl w:val="3"/>
          <w:numId w:val="105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字</w:t>
      </w:r>
      <w:r>
        <w:rPr>
          <w:rFonts w:hint="eastAsia" w:ascii="PMingLiU" w:eastAsia="PMingLiU"/>
          <w:w w:val="105"/>
        </w:rPr>
        <w:t>符</w:t>
      </w:r>
      <w:r>
        <w:rPr>
          <w:w w:val="105"/>
        </w:rPr>
        <w:t>串</w:t>
      </w:r>
      <w:r>
        <w:rPr>
          <w:rFonts w:hint="eastAsia" w:ascii="PMingLiU" w:eastAsia="PMingLiU"/>
          <w:w w:val="105"/>
        </w:rPr>
        <w:t>替</w:t>
      </w:r>
      <w:r>
        <w:rPr>
          <w:w w:val="105"/>
        </w:rPr>
        <w:t>换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对字符串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⾏替换操作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6"/>
        </w:rPr>
      </w:pPr>
    </w:p>
    <w:p>
      <w:pPr>
        <w:spacing w:before="0" w:line="218" w:lineRule="auto"/>
        <w:ind w:left="20" w:right="3875" w:firstLine="0"/>
        <w:jc w:val="left"/>
        <w:rPr>
          <w:sz w:val="21"/>
        </w:rPr>
      </w:pPr>
      <w:r>
        <w:rPr>
          <w:w w:val="105"/>
          <w:sz w:val="20"/>
        </w:rPr>
        <w:t>要操作的字符串</w:t>
      </w:r>
      <w:r>
        <w:rPr>
          <w:w w:val="105"/>
          <w:sz w:val="21"/>
        </w:rPr>
        <w:t>：</w:t>
      </w:r>
      <w:r>
        <w:rPr>
          <w:w w:val="105"/>
          <w:sz w:val="20"/>
        </w:rPr>
        <w:t>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⼊字符串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abcdefg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要替换的字符串</w:t>
      </w:r>
      <w:r>
        <w:rPr>
          <w:w w:val="105"/>
          <w:sz w:val="21"/>
        </w:rPr>
        <w:t>：</w:t>
      </w:r>
      <w:r>
        <w:rPr>
          <w:w w:val="105"/>
          <w:sz w:val="20"/>
        </w:rPr>
        <w:t>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⼊字符串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cd</w:t>
      </w:r>
      <w:r>
        <w:rPr>
          <w:w w:val="105"/>
          <w:sz w:val="21"/>
        </w:rPr>
        <w:t>；</w:t>
      </w:r>
    </w:p>
    <w:p>
      <w:pPr>
        <w:spacing w:before="4" w:line="223" w:lineRule="auto"/>
        <w:ind w:left="20" w:right="4433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替换后的字符串</w:t>
      </w:r>
      <w:r>
        <w:rPr>
          <w:w w:val="105"/>
          <w:sz w:val="21"/>
        </w:rPr>
        <w:t>：</w:t>
      </w:r>
      <w:r>
        <w:rPr>
          <w:w w:val="105"/>
          <w:sz w:val="20"/>
        </w:rPr>
        <w:t>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⼊字符串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p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  <w:sz w:val="21"/>
        </w:rPr>
        <w:t>上</w:t>
      </w:r>
      <w:r>
        <w:rPr>
          <w:rFonts w:hint="eastAsia" w:ascii="PMingLiU" w:eastAsia="PMingLiU"/>
          <w:spacing w:val="-1"/>
          <w:w w:val="105"/>
          <w:sz w:val="20"/>
        </w:rPr>
        <w:t>述</w:t>
      </w:r>
      <w:r>
        <w:rPr>
          <w:spacing w:val="-1"/>
          <w:w w:val="105"/>
          <w:sz w:val="20"/>
        </w:rPr>
        <w:t>例⼦中</w:t>
      </w:r>
      <w:r>
        <w:rPr>
          <w:spacing w:val="-1"/>
          <w:w w:val="105"/>
          <w:sz w:val="21"/>
        </w:rPr>
        <w:t>，</w:t>
      </w:r>
      <w:r>
        <w:rPr>
          <w:spacing w:val="-1"/>
          <w:w w:val="105"/>
          <w:sz w:val="20"/>
        </w:rPr>
        <w:t>替换后的结果为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abpefg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3"/>
        <w:rPr>
          <w:rFonts w:ascii="PMingLiU"/>
          <w:sz w:val="28"/>
        </w:rPr>
      </w:pPr>
      <w:r>
        <w:pict>
          <v:group id="_x0000_s1629" o:spid="_x0000_s1629" o:spt="203" style="position:absolute;left:0pt;margin-left:0pt;margin-top:0pt;height:840.75pt;width:595.05pt;mso-position-horizontal-relative:page;mso-position-vertical-relative:page;z-index:-251554816;mso-width-relative:page;mso-height-relative:page;" coordsize="11901,16815">
            <o:lock v:ext="edit"/>
            <v:shape id="_x0000_s1630" o:spid="_x0000_s1630" style="position:absolute;left:0;top:0;height:16815;width:11900;" fillcolor="#FFFFFF" filled="t" stroked="f" coordsize="11900,16815" path="m11899,0l0,0,0,618,0,16814,11899,16814,11899,618,11899,0xe">
              <v:path arrowok="t"/>
              <v:fill on="t" focussize="0,0"/>
              <v:stroke on="f"/>
              <v:imagedata o:title=""/>
              <o:lock v:ext="edit"/>
            </v:shape>
            <v:shape id="_x0000_s1631" o:spid="_x0000_s1631" style="position:absolute;left:0;top:0;height:16815;width:11900;" fillcolor="#FFFFFF" filled="t" stroked="f" coordsize="11900,16815" path="m11899,15995l0,15995,0,16814,11899,16814,11899,15995xm11899,0l0,0,0,618,11899,618,11899,0xm11900,618l0,618,0,2057,11900,2057,11900,618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155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7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7"/>
        <w:numPr>
          <w:ilvl w:val="3"/>
          <w:numId w:val="105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字</w:t>
      </w:r>
      <w:r>
        <w:rPr>
          <w:rFonts w:hint="eastAsia" w:ascii="PMingLiU" w:eastAsia="PMingLiU"/>
          <w:w w:val="105"/>
        </w:rPr>
        <w:t>符</w:t>
      </w:r>
      <w:r>
        <w:rPr>
          <w:w w:val="105"/>
        </w:rPr>
        <w:t>串拆分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38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对字符串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⾏拆分操作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6"/>
        </w:rPr>
      </w:pPr>
    </w:p>
    <w:p>
      <w:pPr>
        <w:spacing w:before="0" w:line="218" w:lineRule="auto"/>
        <w:ind w:left="20" w:right="4193" w:firstLine="0"/>
        <w:jc w:val="left"/>
        <w:rPr>
          <w:sz w:val="21"/>
        </w:rPr>
      </w:pPr>
      <w:r>
        <w:rPr>
          <w:w w:val="105"/>
          <w:sz w:val="20"/>
        </w:rPr>
        <w:t>要操作的字符串</w:t>
      </w:r>
      <w:r>
        <w:rPr>
          <w:w w:val="105"/>
          <w:sz w:val="21"/>
        </w:rPr>
        <w:t>：</w:t>
      </w:r>
      <w:r>
        <w:rPr>
          <w:w w:val="105"/>
          <w:sz w:val="20"/>
        </w:rPr>
        <w:t>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⼊字符串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a,b,c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分隔符</w:t>
      </w:r>
      <w:r>
        <w:rPr>
          <w:w w:val="110"/>
          <w:sz w:val="21"/>
        </w:rPr>
        <w:t>：</w:t>
      </w:r>
      <w:r>
        <w:rPr>
          <w:w w:val="110"/>
          <w:sz w:val="20"/>
        </w:rPr>
        <w:t>例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输</w:t>
      </w:r>
      <w:r>
        <w:rPr>
          <w:w w:val="110"/>
          <w:sz w:val="20"/>
        </w:rPr>
        <w:t>⼊分隔符</w:t>
      </w:r>
      <w:r>
        <w:rPr>
          <w:w w:val="110"/>
          <w:sz w:val="21"/>
        </w:rPr>
        <w:t>：</w:t>
      </w:r>
      <w:r>
        <w:rPr>
          <w:rFonts w:ascii="Trebuchet MS" w:eastAsia="Trebuchet MS"/>
          <w:w w:val="110"/>
          <w:sz w:val="22"/>
        </w:rPr>
        <w:t>,</w:t>
      </w:r>
      <w:r>
        <w:rPr>
          <w:w w:val="110"/>
          <w:sz w:val="21"/>
        </w:rPr>
        <w:t>；</w:t>
      </w:r>
    </w:p>
    <w:p>
      <w:pPr>
        <w:spacing w:before="0" w:line="350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4"/>
          <w:sz w:val="21"/>
        </w:rPr>
        <w:t>上</w:t>
      </w:r>
      <w:r>
        <w:rPr>
          <w:rFonts w:hint="eastAsia" w:ascii="PMingLiU" w:eastAsia="PMingLiU"/>
          <w:w w:val="109"/>
          <w:sz w:val="20"/>
        </w:rPr>
        <w:t>述</w:t>
      </w:r>
      <w:r>
        <w:rPr>
          <w:w w:val="109"/>
          <w:sz w:val="20"/>
        </w:rPr>
        <w:t>例⼦中</w:t>
      </w:r>
      <w:r>
        <w:rPr>
          <w:w w:val="104"/>
          <w:sz w:val="21"/>
        </w:rPr>
        <w:t>，</w:t>
      </w:r>
      <w:r>
        <w:rPr>
          <w:w w:val="109"/>
          <w:sz w:val="20"/>
        </w:rPr>
        <w:t>拆分后的结果为</w:t>
      </w:r>
      <w:r>
        <w:rPr>
          <w:w w:val="104"/>
          <w:sz w:val="21"/>
        </w:rPr>
        <w:t>：</w:t>
      </w:r>
      <w:r>
        <w:rPr>
          <w:rFonts w:ascii="Trebuchet MS" w:eastAsia="Trebuchet MS"/>
          <w:w w:val="70"/>
          <w:sz w:val="22"/>
        </w:rPr>
        <w:t>[</w:t>
      </w:r>
      <w:r>
        <w:rPr>
          <w:rFonts w:ascii="Trebuchet MS" w:eastAsia="Trebuchet MS"/>
          <w:w w:val="173"/>
          <w:sz w:val="22"/>
        </w:rPr>
        <w:t>'</w:t>
      </w:r>
      <w:r>
        <w:rPr>
          <w:rFonts w:ascii="Trebuchet MS" w:eastAsia="Trebuchet MS"/>
          <w:w w:val="102"/>
          <w:sz w:val="22"/>
        </w:rPr>
        <w:t>a</w:t>
      </w:r>
      <w:r>
        <w:rPr>
          <w:rFonts w:ascii="Trebuchet MS" w:eastAsia="Trebuchet MS"/>
          <w:w w:val="173"/>
          <w:sz w:val="22"/>
        </w:rPr>
        <w:t>'</w:t>
      </w:r>
      <w:r>
        <w:rPr>
          <w:rFonts w:ascii="Trebuchet MS" w:eastAsia="Trebuchet MS"/>
          <w:w w:val="75"/>
          <w:sz w:val="22"/>
        </w:rPr>
        <w:t>,</w:t>
      </w:r>
      <w:r>
        <w:rPr>
          <w:rFonts w:ascii="Trebuchet MS" w:eastAsia="Trebuchet MS"/>
          <w:spacing w:val="-7"/>
          <w:sz w:val="22"/>
        </w:rPr>
        <w:t xml:space="preserve"> </w:t>
      </w:r>
      <w:r>
        <w:rPr>
          <w:rFonts w:ascii="Trebuchet MS" w:eastAsia="Trebuchet MS"/>
          <w:w w:val="173"/>
          <w:sz w:val="22"/>
        </w:rPr>
        <w:t>'</w:t>
      </w:r>
      <w:r>
        <w:rPr>
          <w:rFonts w:ascii="Trebuchet MS" w:eastAsia="Trebuchet MS"/>
          <w:w w:val="106"/>
          <w:sz w:val="22"/>
        </w:rPr>
        <w:t>b</w:t>
      </w:r>
      <w:r>
        <w:rPr>
          <w:rFonts w:ascii="Trebuchet MS" w:eastAsia="Trebuchet MS"/>
          <w:w w:val="173"/>
          <w:sz w:val="22"/>
        </w:rPr>
        <w:t>'</w:t>
      </w:r>
      <w:r>
        <w:rPr>
          <w:rFonts w:ascii="Trebuchet MS" w:eastAsia="Trebuchet MS"/>
          <w:w w:val="75"/>
          <w:sz w:val="22"/>
        </w:rPr>
        <w:t>,</w:t>
      </w:r>
      <w:r>
        <w:rPr>
          <w:rFonts w:ascii="Trebuchet MS" w:eastAsia="Trebuchet MS"/>
          <w:spacing w:val="-6"/>
          <w:sz w:val="22"/>
        </w:rPr>
        <w:t xml:space="preserve"> </w:t>
      </w:r>
      <w:r>
        <w:rPr>
          <w:rFonts w:ascii="Trebuchet MS" w:eastAsia="Trebuchet MS"/>
          <w:w w:val="173"/>
          <w:sz w:val="22"/>
        </w:rPr>
        <w:t>'</w:t>
      </w:r>
      <w:r>
        <w:rPr>
          <w:rFonts w:ascii="Trebuchet MS" w:eastAsia="Trebuchet MS"/>
          <w:w w:val="108"/>
          <w:sz w:val="22"/>
        </w:rPr>
        <w:t>c</w:t>
      </w:r>
      <w:r>
        <w:rPr>
          <w:rFonts w:ascii="Trebuchet MS" w:eastAsia="Trebuchet MS"/>
          <w:w w:val="173"/>
          <w:sz w:val="22"/>
        </w:rPr>
        <w:t>'</w:t>
      </w:r>
      <w:r>
        <w:rPr>
          <w:rFonts w:ascii="Trebuchet MS" w:eastAsia="Trebuchet MS"/>
          <w:w w:val="70"/>
          <w:sz w:val="22"/>
        </w:rPr>
        <w:t>]</w:t>
      </w:r>
      <w:r>
        <w:rPr>
          <w:rFonts w:hint="eastAsia" w:ascii="PMingLiU" w:eastAsia="PMingLiU"/>
          <w:w w:val="109"/>
          <w:sz w:val="20"/>
        </w:rPr>
        <w:t>。</w:t>
      </w:r>
    </w:p>
    <w:p>
      <w:pPr>
        <w:spacing w:before="0" w:line="385" w:lineRule="exact"/>
        <w:ind w:left="20" w:right="0" w:firstLine="0"/>
        <w:jc w:val="left"/>
        <w:rPr>
          <w:rFonts w:hint="eastAsia" w:ascii="PMingLiU" w:eastAsia="PMingLiU"/>
          <w:sz w:val="6"/>
        </w:rPr>
      </w:pPr>
      <w:r>
        <w:rPr>
          <w:rFonts w:hint="eastAsia" w:ascii="PMingLiU" w:eastAsia="PMingLiU"/>
          <w:color w:val="FF0000"/>
          <w:w w:val="105"/>
          <w:sz w:val="20"/>
        </w:rPr>
        <w:t>注</w:t>
      </w:r>
      <w:r>
        <w:rPr>
          <w:color w:val="FF0000"/>
          <w:sz w:val="22"/>
        </w:rPr>
        <w:t>：</w:t>
      </w:r>
      <w:r>
        <w:rPr>
          <w:color w:val="FF0000"/>
          <w:w w:val="105"/>
          <w:sz w:val="21"/>
        </w:rPr>
        <w:t>分隔</w:t>
      </w:r>
      <w:r>
        <w:rPr>
          <w:rFonts w:hint="eastAsia" w:ascii="PMingLiU" w:eastAsia="PMingLiU"/>
          <w:color w:val="FF0000"/>
          <w:w w:val="105"/>
          <w:sz w:val="20"/>
        </w:rPr>
        <w:t>符</w:t>
      </w:r>
      <w:r>
        <w:rPr>
          <w:rFonts w:hint="eastAsia" w:ascii="PMingLiU" w:eastAsia="PMingLiU"/>
          <w:color w:val="FF0000"/>
          <w:w w:val="105"/>
          <w:sz w:val="21"/>
        </w:rPr>
        <w:t>根</w:t>
      </w:r>
      <w:r>
        <w:rPr>
          <w:color w:val="FF0000"/>
          <w:w w:val="105"/>
          <w:sz w:val="21"/>
        </w:rPr>
        <w:t>据实际情况使</w:t>
      </w:r>
      <w:r>
        <w:rPr>
          <w:color w:val="FF0000"/>
          <w:w w:val="105"/>
          <w:sz w:val="20"/>
        </w:rPr>
        <w:t>⽤</w:t>
      </w:r>
      <w:r>
        <w:rPr>
          <w:color w:val="FF0000"/>
          <w:sz w:val="22"/>
        </w:rPr>
        <w:t>，</w:t>
      </w:r>
      <w:r>
        <w:rPr>
          <w:color w:val="FF0000"/>
          <w:w w:val="105"/>
          <w:sz w:val="21"/>
        </w:rPr>
        <w:t>也可</w:t>
      </w:r>
      <w:r>
        <w:rPr>
          <w:rFonts w:hint="eastAsia" w:ascii="PMingLiU" w:eastAsia="PMingLiU"/>
          <w:color w:val="FF0000"/>
          <w:w w:val="105"/>
          <w:sz w:val="21"/>
        </w:rPr>
        <w:t>是</w:t>
      </w:r>
      <w:r>
        <w:rPr>
          <w:rFonts w:ascii="Tahoma" w:eastAsia="Tahoma"/>
          <w:b/>
          <w:color w:val="FF0000"/>
          <w:sz w:val="22"/>
        </w:rPr>
        <w:t>\n</w:t>
      </w:r>
      <w:r>
        <w:rPr>
          <w:color w:val="FF0000"/>
          <w:sz w:val="22"/>
        </w:rPr>
        <w:t>，</w:t>
      </w:r>
      <w:r>
        <w:rPr>
          <w:rFonts w:ascii="Tahoma" w:eastAsia="Tahoma"/>
          <w:b/>
          <w:color w:val="FF0000"/>
          <w:sz w:val="22"/>
        </w:rPr>
        <w:t>\t</w:t>
      </w:r>
      <w:r>
        <w:rPr>
          <w:rFonts w:hint="eastAsia" w:ascii="PMingLiU" w:eastAsia="PMingLiU"/>
          <w:color w:val="FF0000"/>
          <w:w w:val="105"/>
          <w:sz w:val="20"/>
        </w:rPr>
        <w:t>等</w:t>
      </w:r>
      <w:r>
        <w:rPr>
          <w:rFonts w:hint="eastAsia" w:ascii="PMingLiU" w:eastAsia="PMingLiU"/>
          <w:color w:val="FF0000"/>
          <w:w w:val="105"/>
          <w:sz w:val="6"/>
        </w:rPr>
        <w:t>。</w:t>
      </w:r>
    </w:p>
    <w:p>
      <w:pPr>
        <w:spacing w:after="0" w:line="385" w:lineRule="exact"/>
        <w:jc w:val="left"/>
        <w:rPr>
          <w:rFonts w:hint="eastAsia" w:ascii="PMingLiU" w:eastAsia="PMingLiU"/>
          <w:sz w:val="6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8"/>
        <w:rPr>
          <w:rFonts w:ascii="PMingLiU"/>
          <w:sz w:val="13"/>
        </w:rPr>
      </w:pPr>
    </w:p>
    <w:p>
      <w:pPr>
        <w:pStyle w:val="7"/>
        <w:numPr>
          <w:ilvl w:val="3"/>
          <w:numId w:val="105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获取⼦字</w:t>
      </w:r>
      <w:r>
        <w:rPr>
          <w:rFonts w:hint="eastAsia" w:ascii="PMingLiU" w:eastAsia="PMingLiU"/>
          <w:w w:val="105"/>
        </w:rPr>
        <w:t>符</w:t>
      </w:r>
      <w:r>
        <w:rPr>
          <w:w w:val="105"/>
        </w:rPr>
        <w:t>串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获取操作字符串的⼦字符串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spacing w:before="0" w:line="223" w:lineRule="auto"/>
        <w:ind w:left="20" w:right="4006" w:firstLine="0"/>
        <w:jc w:val="left"/>
        <w:rPr>
          <w:sz w:val="21"/>
        </w:rPr>
      </w:pPr>
      <w:r>
        <w:rPr>
          <w:w w:val="105"/>
          <w:sz w:val="20"/>
        </w:rPr>
        <w:t>要操作的字符串</w:t>
      </w:r>
      <w:r>
        <w:rPr>
          <w:w w:val="105"/>
          <w:sz w:val="21"/>
        </w:rPr>
        <w:t>：</w:t>
      </w:r>
      <w:r>
        <w:rPr>
          <w:w w:val="105"/>
          <w:sz w:val="20"/>
        </w:rPr>
        <w:t>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⼊字符串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abcefg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开始位置</w:t>
      </w:r>
      <w:r>
        <w:rPr>
          <w:w w:val="105"/>
          <w:sz w:val="21"/>
        </w:rPr>
        <w:t>：</w:t>
      </w:r>
      <w:r>
        <w:rPr>
          <w:w w:val="105"/>
          <w:sz w:val="20"/>
        </w:rPr>
        <w:t>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⼊数字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2</w:t>
      </w:r>
      <w:r>
        <w:rPr>
          <w:w w:val="105"/>
          <w:sz w:val="21"/>
        </w:rPr>
        <w:t>；</w:t>
      </w:r>
    </w:p>
    <w:p>
      <w:pPr>
        <w:spacing w:before="0" w:line="351" w:lineRule="exact"/>
        <w:ind w:left="20" w:right="0" w:firstLine="0"/>
        <w:jc w:val="left"/>
        <w:rPr>
          <w:sz w:val="21"/>
        </w:rPr>
      </w:pPr>
      <w:r>
        <w:rPr>
          <w:spacing w:val="-1"/>
          <w:w w:val="105"/>
          <w:sz w:val="20"/>
        </w:rPr>
        <w:t>字符</w:t>
      </w:r>
      <w:r>
        <w:rPr>
          <w:w w:val="105"/>
          <w:sz w:val="21"/>
        </w:rPr>
        <w:t>个</w:t>
      </w:r>
      <w:r>
        <w:rPr>
          <w:w w:val="105"/>
          <w:sz w:val="20"/>
        </w:rPr>
        <w:t>数</w:t>
      </w:r>
      <w:r>
        <w:rPr>
          <w:w w:val="105"/>
          <w:sz w:val="21"/>
        </w:rPr>
        <w:t>：</w:t>
      </w:r>
      <w:r>
        <w:rPr>
          <w:w w:val="105"/>
          <w:sz w:val="20"/>
        </w:rPr>
        <w:t>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⼊数字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2</w:t>
      </w:r>
      <w:r>
        <w:rPr>
          <w:w w:val="105"/>
          <w:sz w:val="21"/>
        </w:rPr>
        <w:t>；</w:t>
      </w:r>
    </w:p>
    <w:p>
      <w:pPr>
        <w:spacing w:before="0" w:line="369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1"/>
        </w:rPr>
        <w:t>上</w:t>
      </w:r>
      <w:r>
        <w:rPr>
          <w:rFonts w:hint="eastAsia" w:ascii="PMingLiU" w:eastAsia="PMingLiU"/>
          <w:w w:val="105"/>
          <w:sz w:val="20"/>
        </w:rPr>
        <w:t>述</w:t>
      </w:r>
      <w:r>
        <w:rPr>
          <w:w w:val="105"/>
          <w:sz w:val="20"/>
        </w:rPr>
        <w:t>例⼦中</w:t>
      </w:r>
      <w:r>
        <w:rPr>
          <w:w w:val="105"/>
          <w:sz w:val="21"/>
        </w:rPr>
        <w:t>，</w:t>
      </w:r>
      <w:r>
        <w:rPr>
          <w:w w:val="105"/>
          <w:sz w:val="20"/>
        </w:rPr>
        <w:t>获取的⼦字符串为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ce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69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105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rFonts w:hint="eastAsia" w:ascii="PMingLiU" w:eastAsia="PMingLiU"/>
          <w:w w:val="105"/>
        </w:rPr>
        <w:t>转</w:t>
      </w:r>
      <w:r>
        <w:rPr>
          <w:w w:val="105"/>
        </w:rPr>
        <w:t>成⼩写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把字符串字⺟全</w:t>
      </w:r>
      <w:r>
        <w:rPr>
          <w:rFonts w:hint="eastAsia" w:ascii="PMingLiU" w:eastAsia="PMingLiU"/>
          <w:w w:val="105"/>
        </w:rPr>
        <w:t>部转</w:t>
      </w:r>
      <w:r>
        <w:rPr>
          <w:w w:val="105"/>
        </w:rPr>
        <w:t>为⼩写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5"/>
        </w:rPr>
      </w:pPr>
    </w:p>
    <w:p>
      <w:pPr>
        <w:spacing w:before="0" w:line="223" w:lineRule="auto"/>
        <w:ind w:left="20" w:right="4010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10"/>
          <w:sz w:val="20"/>
        </w:rPr>
        <w:t>要操作的字符串</w:t>
      </w:r>
      <w:r>
        <w:rPr>
          <w:spacing w:val="-1"/>
          <w:w w:val="110"/>
          <w:sz w:val="21"/>
        </w:rPr>
        <w:t>：</w:t>
      </w:r>
      <w:r>
        <w:rPr>
          <w:spacing w:val="-1"/>
          <w:w w:val="110"/>
          <w:sz w:val="20"/>
        </w:rPr>
        <w:t>例如</w:t>
      </w:r>
      <w:r>
        <w:rPr>
          <w:rFonts w:hint="eastAsia" w:ascii="PMingLiU" w:eastAsia="PMingLiU"/>
          <w:spacing w:val="-1"/>
          <w:w w:val="110"/>
          <w:sz w:val="20"/>
        </w:rPr>
        <w:t>输</w:t>
      </w:r>
      <w:r>
        <w:rPr>
          <w:spacing w:val="-1"/>
          <w:w w:val="110"/>
          <w:sz w:val="20"/>
        </w:rPr>
        <w:t>⼊的字符串</w:t>
      </w:r>
      <w:r>
        <w:rPr>
          <w:spacing w:val="-1"/>
          <w:w w:val="110"/>
          <w:sz w:val="21"/>
        </w:rPr>
        <w:t>：</w:t>
      </w:r>
      <w:r>
        <w:rPr>
          <w:rFonts w:ascii="Trebuchet MS" w:eastAsia="Trebuchet MS"/>
          <w:spacing w:val="-1"/>
          <w:w w:val="110"/>
          <w:sz w:val="22"/>
        </w:rPr>
        <w:t>ABC</w:t>
      </w:r>
      <w:r>
        <w:rPr>
          <w:spacing w:val="-1"/>
          <w:w w:val="110"/>
          <w:sz w:val="21"/>
        </w:rPr>
        <w:t xml:space="preserve">； </w:t>
      </w:r>
      <w:r>
        <w:rPr>
          <w:w w:val="110"/>
          <w:sz w:val="21"/>
        </w:rPr>
        <w:t>上</w:t>
      </w:r>
      <w:r>
        <w:rPr>
          <w:rFonts w:hint="eastAsia" w:ascii="PMingLiU" w:eastAsia="PMingLiU"/>
          <w:w w:val="110"/>
          <w:sz w:val="20"/>
        </w:rPr>
        <w:t>述</w:t>
      </w:r>
      <w:r>
        <w:rPr>
          <w:w w:val="110"/>
          <w:sz w:val="20"/>
        </w:rPr>
        <w:t>例⼦中</w:t>
      </w:r>
      <w:r>
        <w:rPr>
          <w:w w:val="110"/>
          <w:sz w:val="21"/>
        </w:rPr>
        <w:t>，</w:t>
      </w:r>
      <w:r>
        <w:rPr>
          <w:w w:val="110"/>
          <w:sz w:val="20"/>
        </w:rPr>
        <w:t>结果为</w:t>
      </w:r>
      <w:r>
        <w:rPr>
          <w:w w:val="110"/>
          <w:sz w:val="21"/>
        </w:rPr>
        <w:t>：</w:t>
      </w:r>
      <w:r>
        <w:rPr>
          <w:rFonts w:ascii="Trebuchet MS" w:eastAsia="Trebuchet MS"/>
          <w:w w:val="110"/>
          <w:sz w:val="22"/>
        </w:rPr>
        <w:t>abc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0"/>
        <w:rPr>
          <w:rFonts w:ascii="PMingLiU"/>
          <w:sz w:val="19"/>
        </w:rPr>
      </w:pPr>
    </w:p>
    <w:p>
      <w:pPr>
        <w:pStyle w:val="7"/>
        <w:numPr>
          <w:ilvl w:val="3"/>
          <w:numId w:val="105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rFonts w:hint="eastAsia" w:ascii="PMingLiU" w:eastAsia="PMingLiU"/>
          <w:w w:val="105"/>
        </w:rPr>
        <w:t>转</w:t>
      </w:r>
      <w:r>
        <w:rPr>
          <w:w w:val="105"/>
        </w:rPr>
        <w:t>成数字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把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⼊的数</w:t>
      </w:r>
      <w:r>
        <w:rPr>
          <w:rFonts w:hint="eastAsia" w:ascii="PMingLiU" w:eastAsia="PMingLiU"/>
          <w:w w:val="105"/>
        </w:rPr>
        <w:t>值型</w:t>
      </w:r>
      <w:r>
        <w:rPr>
          <w:w w:val="105"/>
        </w:rPr>
        <w:t>字符串</w:t>
      </w:r>
      <w:r>
        <w:rPr>
          <w:rFonts w:hint="eastAsia" w:ascii="PMingLiU" w:eastAsia="PMingLiU"/>
          <w:w w:val="105"/>
        </w:rPr>
        <w:t>转</w:t>
      </w:r>
      <w:r>
        <w:rPr>
          <w:w w:val="105"/>
        </w:rPr>
        <w:t>为数字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5"/>
        </w:rPr>
      </w:pPr>
    </w:p>
    <w:p>
      <w:pPr>
        <w:spacing w:before="0" w:line="223" w:lineRule="auto"/>
        <w:ind w:left="20" w:right="4315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要操作的字符串</w:t>
      </w:r>
      <w:r>
        <w:rPr>
          <w:w w:val="105"/>
          <w:sz w:val="21"/>
        </w:rPr>
        <w:t>：</w:t>
      </w:r>
      <w:r>
        <w:rPr>
          <w:w w:val="105"/>
          <w:sz w:val="20"/>
        </w:rPr>
        <w:t>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⼊字符串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123</w:t>
      </w:r>
      <w:r>
        <w:rPr>
          <w:w w:val="105"/>
          <w:sz w:val="21"/>
        </w:rPr>
        <w:t>； 上</w:t>
      </w:r>
      <w:r>
        <w:rPr>
          <w:rFonts w:hint="eastAsia" w:ascii="PMingLiU" w:eastAsia="PMingLiU"/>
          <w:w w:val="105"/>
          <w:sz w:val="20"/>
        </w:rPr>
        <w:t>述</w:t>
      </w:r>
      <w:r>
        <w:rPr>
          <w:w w:val="105"/>
          <w:sz w:val="20"/>
        </w:rPr>
        <w:t>例⼦中</w:t>
      </w:r>
      <w:r>
        <w:rPr>
          <w:w w:val="105"/>
          <w:sz w:val="21"/>
        </w:rPr>
        <w:t>，</w:t>
      </w:r>
      <w:r>
        <w:rPr>
          <w:w w:val="105"/>
          <w:sz w:val="20"/>
        </w:rPr>
        <w:t>结果为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123.0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before="0" w:line="365" w:lineRule="exact"/>
        <w:ind w:left="20" w:right="0" w:firstLine="0"/>
        <w:jc w:val="left"/>
        <w:rPr>
          <w:rFonts w:hint="eastAsia" w:ascii="PMingLiU" w:eastAsia="PMingLiU"/>
          <w:sz w:val="6"/>
        </w:rPr>
      </w:pPr>
      <w:r>
        <w:rPr>
          <w:rFonts w:hint="eastAsia" w:ascii="PMingLiU" w:eastAsia="PMingLiU"/>
          <w:color w:val="FF0000"/>
          <w:w w:val="110"/>
          <w:sz w:val="20"/>
        </w:rPr>
        <w:t>注</w:t>
      </w:r>
      <w:r>
        <w:rPr>
          <w:color w:val="FF0000"/>
          <w:w w:val="110"/>
          <w:sz w:val="22"/>
        </w:rPr>
        <w:t>：</w:t>
      </w:r>
      <w:r>
        <w:rPr>
          <w:rFonts w:hint="eastAsia" w:ascii="PMingLiU" w:eastAsia="PMingLiU"/>
          <w:color w:val="FF0000"/>
          <w:w w:val="110"/>
          <w:sz w:val="21"/>
        </w:rPr>
        <w:t>输</w:t>
      </w:r>
      <w:r>
        <w:rPr>
          <w:color w:val="FF0000"/>
          <w:w w:val="110"/>
          <w:sz w:val="21"/>
        </w:rPr>
        <w:t>⼊必须为数字</w:t>
      </w:r>
      <w:r>
        <w:rPr>
          <w:color w:val="FF0000"/>
          <w:w w:val="110"/>
          <w:sz w:val="20"/>
        </w:rPr>
        <w:t>组</w:t>
      </w:r>
      <w:r>
        <w:rPr>
          <w:color w:val="FF0000"/>
          <w:w w:val="110"/>
          <w:sz w:val="21"/>
        </w:rPr>
        <w:t>成</w:t>
      </w:r>
      <w:r>
        <w:rPr>
          <w:color w:val="FF0000"/>
          <w:w w:val="110"/>
          <w:sz w:val="20"/>
        </w:rPr>
        <w:t>的</w:t>
      </w:r>
      <w:r>
        <w:rPr>
          <w:color w:val="FF0000"/>
          <w:w w:val="110"/>
          <w:sz w:val="21"/>
        </w:rPr>
        <w:t>字</w:t>
      </w:r>
      <w:r>
        <w:rPr>
          <w:rFonts w:hint="eastAsia" w:ascii="PMingLiU" w:eastAsia="PMingLiU"/>
          <w:color w:val="FF0000"/>
          <w:w w:val="110"/>
          <w:sz w:val="20"/>
        </w:rPr>
        <w:t>符</w:t>
      </w:r>
      <w:r>
        <w:rPr>
          <w:color w:val="FF0000"/>
          <w:w w:val="110"/>
          <w:sz w:val="21"/>
        </w:rPr>
        <w:t>串</w:t>
      </w:r>
      <w:r>
        <w:rPr>
          <w:rFonts w:hint="eastAsia" w:ascii="PMingLiU" w:eastAsia="PMingLiU"/>
          <w:color w:val="FF0000"/>
          <w:w w:val="140"/>
          <w:sz w:val="6"/>
        </w:rPr>
        <w:t>。</w:t>
      </w:r>
    </w:p>
    <w:p>
      <w:pPr>
        <w:spacing w:after="0" w:line="365" w:lineRule="exact"/>
        <w:jc w:val="left"/>
        <w:rPr>
          <w:rFonts w:hint="eastAsia" w:ascii="PMingLiU" w:eastAsia="PMingLiU"/>
          <w:sz w:val="6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6"/>
        <w:rPr>
          <w:rFonts w:ascii="PMingLiU"/>
          <w:sz w:val="28"/>
        </w:rPr>
      </w:pPr>
      <w:r>
        <w:pict>
          <v:group id="_x0000_s1632" o:spid="_x0000_s1632" o:spt="203" style="position:absolute;left:0pt;margin-left:0pt;margin-top:0pt;height:840.75pt;width:595.05pt;mso-position-horizontal-relative:page;mso-position-vertical-relative:page;z-index:-251553792;mso-width-relative:page;mso-height-relative:page;" coordsize="11901,16815">
            <o:lock v:ext="edit"/>
            <v:shape id="_x0000_s1633" o:spid="_x0000_s1633" style="position:absolute;left:0;top:-1;height:16815;width:11900;" fillcolor="#FFFFFF" filled="t" stroked="f" coordsize="11900,16815" path="m11899,0l0,0,0,620,0,16814,11899,16814,11899,620,11899,0xe">
              <v:path arrowok="t"/>
              <v:fill on="t" focussize="0,0"/>
              <v:stroke on="f"/>
              <v:imagedata o:title=""/>
              <o:lock v:ext="edit"/>
            </v:shape>
            <v:shape id="_x0000_s1634" o:spid="_x0000_s1634" style="position:absolute;left:0;top:-1;height:16815;width:11900;" fillcolor="#FFFFFF" filled="t" stroked="f" coordsize="11900,16815" path="m11899,16012l0,16012,0,16814,11899,16814,11899,16012xm11899,0l0,0,0,620,11899,620,11899,0xm11900,620l0,620,0,2059,11900,2059,11900,62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156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8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7"/>
        <w:numPr>
          <w:ilvl w:val="3"/>
          <w:numId w:val="105"/>
        </w:numPr>
        <w:tabs>
          <w:tab w:val="left" w:pos="1378"/>
        </w:tabs>
        <w:spacing w:before="28" w:after="0" w:line="240" w:lineRule="auto"/>
        <w:ind w:left="1377" w:right="0" w:hanging="1260"/>
        <w:jc w:val="left"/>
      </w:pPr>
      <w:r>
        <w:rPr>
          <w:rFonts w:hint="eastAsia" w:ascii="PMingLiU" w:eastAsia="PMingLiU"/>
          <w:w w:val="105"/>
        </w:rPr>
        <w:t>转</w:t>
      </w:r>
      <w:r>
        <w:rPr>
          <w:w w:val="105"/>
        </w:rPr>
        <w:t>成⼤写</w:t>
      </w:r>
    </w:p>
    <w:p>
      <w:pPr>
        <w:pStyle w:val="10"/>
        <w:spacing w:before="11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38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35" w:line="710" w:lineRule="atLeast"/>
        <w:ind w:left="20" w:right="5561" w:firstLine="0"/>
        <w:jc w:val="left"/>
        <w:rPr>
          <w:sz w:val="21"/>
        </w:rPr>
      </w:pPr>
      <w:r>
        <w:br w:type="column"/>
      </w:r>
      <w:r>
        <w:rPr>
          <w:spacing w:val="-1"/>
          <w:w w:val="105"/>
          <w:sz w:val="20"/>
        </w:rPr>
        <w:t>把字符串字⺟全</w:t>
      </w:r>
      <w:r>
        <w:rPr>
          <w:rFonts w:hint="eastAsia" w:ascii="PMingLiU" w:eastAsia="PMingLiU"/>
          <w:w w:val="105"/>
          <w:sz w:val="20"/>
        </w:rPr>
        <w:t>部转</w:t>
      </w:r>
      <w:r>
        <w:rPr>
          <w:w w:val="105"/>
          <w:sz w:val="20"/>
        </w:rPr>
        <w:t>为⼤写</w:t>
      </w:r>
      <w:r>
        <w:rPr>
          <w:rFonts w:hint="eastAsia" w:ascii="PMingLiU" w:eastAsia="PMingLiU"/>
          <w:w w:val="105"/>
          <w:sz w:val="20"/>
        </w:rPr>
        <w:t>。</w:t>
      </w:r>
      <w:r>
        <w:rPr>
          <w:w w:val="110"/>
          <w:sz w:val="20"/>
        </w:rPr>
        <w:t>要操作的字符串</w:t>
      </w:r>
      <w:r>
        <w:rPr>
          <w:w w:val="110"/>
          <w:sz w:val="21"/>
        </w:rPr>
        <w:t>：</w:t>
      </w:r>
      <w:r>
        <w:rPr>
          <w:rFonts w:ascii="Trebuchet MS" w:eastAsia="Trebuchet MS"/>
          <w:w w:val="110"/>
          <w:sz w:val="22"/>
        </w:rPr>
        <w:t>aBc</w:t>
      </w:r>
      <w:r>
        <w:rPr>
          <w:w w:val="110"/>
          <w:sz w:val="21"/>
        </w:rPr>
        <w:t>；</w:t>
      </w:r>
    </w:p>
    <w:p>
      <w:pPr>
        <w:spacing w:before="0" w:line="367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10"/>
          <w:sz w:val="21"/>
        </w:rPr>
        <w:t>上</w:t>
      </w:r>
      <w:r>
        <w:rPr>
          <w:rFonts w:hint="eastAsia" w:ascii="PMingLiU" w:eastAsia="PMingLiU"/>
          <w:spacing w:val="-1"/>
          <w:w w:val="110"/>
          <w:sz w:val="20"/>
        </w:rPr>
        <w:t>述</w:t>
      </w:r>
      <w:r>
        <w:rPr>
          <w:spacing w:val="-1"/>
          <w:w w:val="110"/>
          <w:sz w:val="20"/>
        </w:rPr>
        <w:t>例⼦中</w:t>
      </w:r>
      <w:r>
        <w:rPr>
          <w:spacing w:val="-1"/>
          <w:w w:val="110"/>
          <w:sz w:val="21"/>
        </w:rPr>
        <w:t>，</w:t>
      </w:r>
      <w:r>
        <w:rPr>
          <w:spacing w:val="-1"/>
          <w:w w:val="110"/>
          <w:sz w:val="20"/>
        </w:rPr>
        <w:t>结果为</w:t>
      </w:r>
      <w:r>
        <w:rPr>
          <w:w w:val="110"/>
          <w:sz w:val="21"/>
        </w:rPr>
        <w:t>：</w:t>
      </w:r>
      <w:r>
        <w:rPr>
          <w:rFonts w:ascii="Trebuchet MS" w:eastAsia="Trebuchet MS"/>
          <w:w w:val="110"/>
          <w:sz w:val="22"/>
        </w:rPr>
        <w:t>ABC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after="0" w:line="367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58" w:lineRule="exact"/>
        <w:ind w:left="585" w:right="0" w:firstLine="0"/>
        <w:jc w:val="left"/>
        <w:rPr>
          <w:rFonts w:hint="eastAsia" w:ascii="PMingLiU" w:eastAsia="PMingLiU"/>
          <w:sz w:val="6"/>
        </w:rPr>
      </w:pPr>
      <w:r>
        <w:rPr>
          <w:rFonts w:hint="eastAsia" w:ascii="PMingLiU" w:eastAsia="PMingLiU"/>
          <w:color w:val="FF0000"/>
          <w:w w:val="105"/>
          <w:sz w:val="20"/>
        </w:rPr>
        <w:t>注</w:t>
      </w:r>
      <w:r>
        <w:rPr>
          <w:color w:val="FF0000"/>
          <w:w w:val="105"/>
          <w:sz w:val="22"/>
        </w:rPr>
        <w:t>：</w:t>
      </w:r>
      <w:r>
        <w:rPr>
          <w:color w:val="FF0000"/>
          <w:w w:val="105"/>
          <w:sz w:val="21"/>
        </w:rPr>
        <w:t>以</w:t>
      </w:r>
      <w:r>
        <w:rPr>
          <w:color w:val="FF0000"/>
          <w:w w:val="105"/>
          <w:sz w:val="22"/>
        </w:rPr>
        <w:t>上</w:t>
      </w:r>
      <w:r>
        <w:rPr>
          <w:rFonts w:hint="eastAsia" w:ascii="PMingLiU" w:eastAsia="PMingLiU"/>
          <w:color w:val="FF0000"/>
          <w:w w:val="105"/>
          <w:sz w:val="21"/>
        </w:rPr>
        <w:t>输</w:t>
      </w:r>
      <w:r>
        <w:rPr>
          <w:color w:val="FF0000"/>
          <w:w w:val="105"/>
          <w:sz w:val="21"/>
        </w:rPr>
        <w:t>⼊</w:t>
      </w:r>
      <w:r>
        <w:rPr>
          <w:rFonts w:hint="eastAsia" w:ascii="PMingLiU" w:eastAsia="PMingLiU"/>
          <w:color w:val="FF0000"/>
          <w:w w:val="105"/>
          <w:sz w:val="21"/>
        </w:rPr>
        <w:t>框</w:t>
      </w:r>
      <w:r>
        <w:rPr>
          <w:color w:val="FF0000"/>
          <w:w w:val="105"/>
          <w:sz w:val="20"/>
        </w:rPr>
        <w:t>的</w:t>
      </w:r>
      <w:r>
        <w:rPr>
          <w:color w:val="FF0000"/>
          <w:w w:val="105"/>
          <w:sz w:val="21"/>
        </w:rPr>
        <w:t>字</w:t>
      </w:r>
      <w:r>
        <w:rPr>
          <w:rFonts w:hint="eastAsia" w:ascii="PMingLiU" w:eastAsia="PMingLiU"/>
          <w:color w:val="FF0000"/>
          <w:w w:val="105"/>
          <w:sz w:val="20"/>
        </w:rPr>
        <w:t>符</w:t>
      </w:r>
      <w:r>
        <w:rPr>
          <w:color w:val="FF0000"/>
          <w:w w:val="105"/>
          <w:sz w:val="21"/>
        </w:rPr>
        <w:t>串参数可</w:t>
      </w:r>
      <w:r>
        <w:rPr>
          <w:color w:val="FF0000"/>
          <w:w w:val="105"/>
          <w:sz w:val="20"/>
        </w:rPr>
        <w:t>⾃</w:t>
      </w:r>
      <w:r>
        <w:rPr>
          <w:color w:val="FF0000"/>
          <w:w w:val="105"/>
          <w:sz w:val="21"/>
        </w:rPr>
        <w:t>⼰</w:t>
      </w:r>
      <w:r>
        <w:rPr>
          <w:rFonts w:hint="eastAsia" w:ascii="PMingLiU" w:eastAsia="PMingLiU"/>
          <w:color w:val="FF0000"/>
          <w:w w:val="105"/>
          <w:sz w:val="21"/>
        </w:rPr>
        <w:t>输</w:t>
      </w:r>
      <w:r>
        <w:rPr>
          <w:color w:val="FF0000"/>
          <w:w w:val="105"/>
          <w:sz w:val="21"/>
        </w:rPr>
        <w:t>⼊</w:t>
      </w:r>
      <w:r>
        <w:rPr>
          <w:color w:val="FF0000"/>
          <w:w w:val="105"/>
          <w:sz w:val="22"/>
        </w:rPr>
        <w:t>，</w:t>
      </w:r>
      <w:r>
        <w:rPr>
          <w:color w:val="FF0000"/>
          <w:w w:val="105"/>
          <w:sz w:val="21"/>
        </w:rPr>
        <w:t>也可</w:t>
      </w:r>
      <w:r>
        <w:rPr>
          <w:rFonts w:hint="eastAsia" w:ascii="PMingLiU" w:eastAsia="PMingLiU"/>
          <w:color w:val="FF0000"/>
          <w:w w:val="105"/>
          <w:sz w:val="21"/>
        </w:rPr>
        <w:t>选</w:t>
      </w:r>
      <w:r>
        <w:rPr>
          <w:color w:val="FF0000"/>
          <w:w w:val="105"/>
          <w:sz w:val="21"/>
        </w:rPr>
        <w:t>取</w:t>
      </w:r>
      <w:r>
        <w:rPr>
          <w:rFonts w:hint="eastAsia" w:ascii="PMingLiU" w:eastAsia="PMingLiU"/>
          <w:color w:val="FF0000"/>
          <w:w w:val="105"/>
          <w:sz w:val="20"/>
        </w:rPr>
        <w:t>流程</w:t>
      </w:r>
      <w:r>
        <w:rPr>
          <w:color w:val="FF0000"/>
          <w:w w:val="105"/>
          <w:sz w:val="21"/>
        </w:rPr>
        <w:t>中</w:t>
      </w:r>
      <w:r>
        <w:rPr>
          <w:rFonts w:hint="eastAsia" w:ascii="PMingLiU" w:eastAsia="PMingLiU"/>
          <w:color w:val="FF0000"/>
          <w:w w:val="105"/>
          <w:sz w:val="21"/>
        </w:rPr>
        <w:t>某</w:t>
      </w:r>
      <w:r>
        <w:rPr>
          <w:color w:val="FF0000"/>
          <w:w w:val="105"/>
          <w:sz w:val="22"/>
        </w:rPr>
        <w:t>⼀</w:t>
      </w:r>
      <w:r>
        <w:rPr>
          <w:color w:val="FF0000"/>
          <w:w w:val="105"/>
          <w:sz w:val="20"/>
        </w:rPr>
        <w:t>模</w:t>
      </w:r>
      <w:r>
        <w:rPr>
          <w:rFonts w:hint="eastAsia" w:ascii="PMingLiU" w:eastAsia="PMingLiU"/>
          <w:color w:val="FF0000"/>
          <w:w w:val="105"/>
          <w:sz w:val="20"/>
        </w:rPr>
        <w:t>块</w:t>
      </w:r>
      <w:r>
        <w:rPr>
          <w:rFonts w:hint="eastAsia" w:ascii="PMingLiU" w:eastAsia="PMingLiU"/>
          <w:color w:val="FF0000"/>
          <w:w w:val="105"/>
          <w:sz w:val="6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19"/>
        </w:rPr>
      </w:pPr>
    </w:p>
    <w:p>
      <w:pPr>
        <w:pStyle w:val="7"/>
        <w:numPr>
          <w:ilvl w:val="3"/>
          <w:numId w:val="105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移</w:t>
      </w:r>
      <w:r>
        <w:rPr>
          <w:w w:val="105"/>
        </w:rPr>
        <w:t>除前后</w:t>
      </w:r>
      <w:r>
        <w:rPr>
          <w:rFonts w:hint="eastAsia" w:ascii="PMingLiU" w:eastAsia="PMingLiU"/>
          <w:w w:val="105"/>
        </w:rPr>
        <w:t>空格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 w:line="465" w:lineRule="auto"/>
        <w:ind w:left="20" w:right="6000"/>
        <w:rPr>
          <w:rFonts w:hint="eastAsia" w:ascii="PMingLiU" w:eastAsia="PMingLiU"/>
        </w:rPr>
      </w:pPr>
      <w:r>
        <w:rPr>
          <w:spacing w:val="-1"/>
          <w:w w:val="105"/>
        </w:rPr>
        <w:t>去掉字符串前后的空格</w:t>
      </w:r>
      <w:r>
        <w:rPr>
          <w:rFonts w:hint="eastAsia" w:ascii="PMingLiU" w:eastAsia="PMingLiU"/>
          <w:w w:val="105"/>
        </w:rPr>
        <w:t>。</w:t>
      </w:r>
      <w:r>
        <w:rPr>
          <w:w w:val="110"/>
        </w:rPr>
        <w:t>要操作的字符串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465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2"/>
        <w:rPr>
          <w:rFonts w:ascii="PMingLiU"/>
          <w:sz w:val="16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正则操作</w:t>
      </w:r>
    </w:p>
    <w:p>
      <w:pPr>
        <w:pStyle w:val="10"/>
        <w:spacing w:before="18"/>
        <w:rPr>
          <w:sz w:val="23"/>
        </w:rPr>
      </w:pPr>
    </w:p>
    <w:p>
      <w:pPr>
        <w:pStyle w:val="7"/>
        <w:numPr>
          <w:ilvl w:val="3"/>
          <w:numId w:val="106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分组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3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7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w w:val="105"/>
        </w:rPr>
        <w:t>提取⽇期时间的字符串中的指定字段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1"/>
        <w:ind w:left="20" w:right="0" w:firstLine="0"/>
        <w:jc w:val="left"/>
        <w:rPr>
          <w:sz w:val="21"/>
        </w:rPr>
      </w:pPr>
      <w:r>
        <w:rPr>
          <w:rFonts w:ascii="Trebuchet MS" w:eastAsia="Trebuchet MS"/>
          <w:sz w:val="22"/>
        </w:rPr>
        <w:t>groups</w:t>
      </w:r>
      <w:r>
        <w:rPr>
          <w:sz w:val="21"/>
        </w:rPr>
        <w:t>：</w:t>
      </w:r>
      <w:r>
        <w:rPr>
          <w:sz w:val="20"/>
        </w:rPr>
        <w:t>即</w:t>
      </w:r>
      <w:r>
        <w:rPr>
          <w:rFonts w:ascii="Trebuchet MS" w:eastAsia="Trebuchet MS"/>
          <w:sz w:val="22"/>
        </w:rPr>
        <w:t>groups()</w:t>
      </w:r>
      <w:r>
        <w:rPr>
          <w:sz w:val="20"/>
        </w:rPr>
        <w:t>⽅</w:t>
      </w:r>
      <w:r>
        <w:rPr>
          <w:rFonts w:hint="eastAsia" w:ascii="PMingLiU" w:eastAsia="PMingLiU"/>
          <w:sz w:val="20"/>
        </w:rPr>
        <w:t>法</w:t>
      </w:r>
      <w:r>
        <w:rPr>
          <w:sz w:val="21"/>
        </w:rPr>
        <w:t>：</w:t>
      </w:r>
    </w:p>
    <w:p>
      <w:pPr>
        <w:spacing w:after="0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8"/>
        <w:numPr>
          <w:ilvl w:val="4"/>
          <w:numId w:val="106"/>
        </w:numPr>
        <w:tabs>
          <w:tab w:val="left" w:pos="1558"/>
        </w:tabs>
        <w:spacing w:before="0" w:after="0" w:line="360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要操作的匹</w:t>
      </w:r>
      <w:r>
        <w:rPr>
          <w:rFonts w:hint="eastAsia" w:ascii="PMingLiU" w:eastAsia="PMingLiU"/>
          <w:w w:val="105"/>
          <w:sz w:val="20"/>
        </w:rPr>
        <w:t>配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w w:val="105"/>
          <w:sz w:val="20"/>
        </w:rPr>
        <w:t>应为从头匹</w:t>
      </w:r>
      <w:r>
        <w:rPr>
          <w:rFonts w:hint="eastAsia" w:ascii="PMingLiU" w:eastAsia="PMingLiU"/>
          <w:w w:val="105"/>
          <w:sz w:val="20"/>
        </w:rPr>
        <w:t>配</w:t>
      </w:r>
      <w:r>
        <w:rPr>
          <w:w w:val="105"/>
          <w:sz w:val="20"/>
        </w:rPr>
        <w:t>或整体匹</w:t>
      </w:r>
      <w:r>
        <w:rPr>
          <w:rFonts w:hint="eastAsia" w:ascii="PMingLiU" w:eastAsia="PMingLiU"/>
          <w:w w:val="105"/>
          <w:sz w:val="20"/>
        </w:rPr>
        <w:t>配</w:t>
      </w:r>
      <w:r>
        <w:rPr>
          <w:w w:val="105"/>
          <w:sz w:val="20"/>
        </w:rPr>
        <w:t>的</w:t>
      </w:r>
      <w:r>
        <w:rPr>
          <w:rFonts w:hint="eastAsia" w:ascii="PMingLiU" w:eastAsia="PMingLiU"/>
          <w:w w:val="105"/>
          <w:sz w:val="20"/>
        </w:rPr>
        <w:t>返回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107"/>
        </w:numPr>
        <w:tabs>
          <w:tab w:val="left" w:pos="839"/>
        </w:tabs>
        <w:spacing w:before="0" w:after="0" w:line="352" w:lineRule="exact"/>
        <w:ind w:left="838" w:right="0" w:hanging="361"/>
        <w:jc w:val="left"/>
        <w:rPr>
          <w:sz w:val="21"/>
        </w:rPr>
      </w:pPr>
      <w:r>
        <w:rPr>
          <w:rFonts w:ascii="Trebuchet MS" w:hAnsi="Trebuchet MS" w:eastAsia="Trebuchet MS"/>
          <w:sz w:val="22"/>
        </w:rPr>
        <w:t>group</w:t>
      </w:r>
      <w:r>
        <w:rPr>
          <w:sz w:val="21"/>
        </w:rPr>
        <w:t>：</w:t>
      </w:r>
      <w:r>
        <w:rPr>
          <w:sz w:val="20"/>
        </w:rPr>
        <w:t>即</w:t>
      </w:r>
      <w:r>
        <w:rPr>
          <w:rFonts w:ascii="Trebuchet MS" w:hAnsi="Trebuchet MS" w:eastAsia="Trebuchet MS"/>
          <w:sz w:val="22"/>
        </w:rPr>
        <w:t>group()</w:t>
      </w:r>
      <w:r>
        <w:rPr>
          <w:sz w:val="20"/>
        </w:rPr>
        <w:t>⽅</w:t>
      </w:r>
      <w:r>
        <w:rPr>
          <w:rFonts w:hint="eastAsia" w:ascii="PMingLiU" w:hAnsi="PMingLiU" w:eastAsia="PMingLiU"/>
          <w:sz w:val="20"/>
        </w:rPr>
        <w:t>法</w:t>
      </w:r>
      <w:r>
        <w:rPr>
          <w:sz w:val="21"/>
        </w:rPr>
        <w:t>：</w:t>
      </w:r>
    </w:p>
    <w:p>
      <w:pPr>
        <w:pStyle w:val="18"/>
        <w:numPr>
          <w:ilvl w:val="0"/>
          <w:numId w:val="108"/>
        </w:numPr>
        <w:tabs>
          <w:tab w:val="left" w:pos="1558"/>
        </w:tabs>
        <w:spacing w:before="0" w:after="0" w:line="346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要操作的匹</w:t>
      </w:r>
      <w:r>
        <w:rPr>
          <w:rFonts w:hint="eastAsia" w:ascii="PMingLiU" w:eastAsia="PMingLiU"/>
          <w:w w:val="105"/>
          <w:sz w:val="20"/>
        </w:rPr>
        <w:t>配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：</w:t>
      </w:r>
      <w:r>
        <w:rPr>
          <w:w w:val="105"/>
          <w:sz w:val="20"/>
        </w:rPr>
        <w:t>应为从头匹</w:t>
      </w:r>
      <w:r>
        <w:rPr>
          <w:rFonts w:hint="eastAsia" w:ascii="PMingLiU" w:eastAsia="PMingLiU"/>
          <w:w w:val="105"/>
          <w:sz w:val="20"/>
        </w:rPr>
        <w:t>配</w:t>
      </w:r>
      <w:r>
        <w:rPr>
          <w:w w:val="105"/>
          <w:sz w:val="20"/>
        </w:rPr>
        <w:t>或整体匹</w:t>
      </w:r>
      <w:r>
        <w:rPr>
          <w:rFonts w:hint="eastAsia" w:ascii="PMingLiU" w:eastAsia="PMingLiU"/>
          <w:w w:val="105"/>
          <w:sz w:val="20"/>
        </w:rPr>
        <w:t>配</w:t>
      </w:r>
      <w:r>
        <w:rPr>
          <w:w w:val="105"/>
          <w:sz w:val="20"/>
        </w:rPr>
        <w:t>的</w:t>
      </w:r>
      <w:r>
        <w:rPr>
          <w:rFonts w:hint="eastAsia" w:ascii="PMingLiU" w:eastAsia="PMingLiU"/>
          <w:w w:val="105"/>
          <w:sz w:val="20"/>
        </w:rPr>
        <w:t>返回</w:t>
      </w:r>
      <w:r>
        <w:rPr>
          <w:w w:val="105"/>
          <w:sz w:val="20"/>
        </w:rPr>
        <w:t>对象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108"/>
        </w:numPr>
        <w:tabs>
          <w:tab w:val="left" w:pos="1558"/>
        </w:tabs>
        <w:spacing w:before="0" w:after="0" w:line="373" w:lineRule="exact"/>
        <w:ind w:left="1557" w:right="0" w:hanging="36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分组索引</w:t>
      </w:r>
      <w:r>
        <w:rPr>
          <w:w w:val="105"/>
          <w:sz w:val="21"/>
        </w:rPr>
        <w:t>（</w:t>
      </w:r>
      <w:r>
        <w:rPr>
          <w:w w:val="105"/>
          <w:sz w:val="20"/>
        </w:rPr>
        <w:t>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，</w:t>
      </w:r>
      <w:r>
        <w:rPr>
          <w:w w:val="105"/>
          <w:sz w:val="20"/>
        </w:rPr>
        <w:t>默认为</w:t>
      </w:r>
      <w:r>
        <w:rPr>
          <w:rFonts w:ascii="Trebuchet MS" w:eastAsia="Trebuchet MS"/>
          <w:w w:val="105"/>
          <w:sz w:val="22"/>
        </w:rPr>
        <w:t>0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9"/>
        </w:rPr>
      </w:pPr>
    </w:p>
    <w:p>
      <w:pPr>
        <w:pStyle w:val="7"/>
        <w:numPr>
          <w:ilvl w:val="3"/>
          <w:numId w:val="106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</w:rPr>
      </w:pPr>
      <w:r>
        <w:rPr>
          <w:w w:val="105"/>
        </w:rPr>
        <w:t>从头匹</w:t>
      </w:r>
      <w:r>
        <w:rPr>
          <w:rFonts w:hint="eastAsia" w:ascii="PMingLiU" w:eastAsia="PMingLiU"/>
          <w:w w:val="105"/>
        </w:rPr>
        <w:t>配</w:t>
      </w:r>
    </w:p>
    <w:p>
      <w:pPr>
        <w:pStyle w:val="10"/>
        <w:spacing w:before="5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3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7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34" w:line="710" w:lineRule="atLeast"/>
        <w:ind w:left="20" w:right="4682"/>
        <w:rPr>
          <w:sz w:val="21"/>
        </w:rPr>
      </w:pPr>
      <w:r>
        <w:br w:type="column"/>
      </w:r>
      <w:r>
        <w:rPr>
          <w:spacing w:val="-1"/>
          <w:w w:val="105"/>
        </w:rPr>
        <w:t>将字符串按照正则规则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⾏从头匹</w:t>
      </w:r>
      <w:r>
        <w:rPr>
          <w:rFonts w:hint="eastAsia" w:ascii="PMingLiU" w:eastAsia="PMingLiU"/>
          <w:w w:val="105"/>
        </w:rPr>
        <w:t>配。</w:t>
      </w:r>
      <w:r>
        <w:rPr>
          <w:w w:val="110"/>
        </w:rPr>
        <w:t>正则规则</w:t>
      </w:r>
      <w:r>
        <w:rPr>
          <w:w w:val="110"/>
          <w:sz w:val="21"/>
        </w:rPr>
        <w:t>：</w:t>
      </w:r>
      <w:r>
        <w:rPr>
          <w:w w:val="110"/>
        </w:rPr>
        <w:t>正则表</w:t>
      </w:r>
      <w:r>
        <w:rPr>
          <w:rFonts w:hint="eastAsia" w:ascii="PMingLiU" w:eastAsia="PMingLiU"/>
          <w:w w:val="110"/>
        </w:rPr>
        <w:t>达</w:t>
      </w:r>
      <w:r>
        <w:rPr>
          <w:w w:val="110"/>
        </w:rPr>
        <w:t>式</w:t>
      </w:r>
      <w:r>
        <w:rPr>
          <w:w w:val="110"/>
          <w:sz w:val="21"/>
        </w:rPr>
        <w:t>；</w:t>
      </w:r>
    </w:p>
    <w:p>
      <w:pPr>
        <w:spacing w:after="0" w:line="710" w:lineRule="atLeas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8"/>
        <w:rPr>
          <w:sz w:val="10"/>
        </w:rPr>
      </w:pPr>
      <w:r>
        <w:pict>
          <v:group id="_x0000_s1635" o:spid="_x0000_s1635" o:spt="203" style="position:absolute;left:0pt;margin-left:0pt;margin-top:0pt;height:840.75pt;width:595.05pt;mso-position-horizontal-relative:page;mso-position-vertical-relative:page;z-index:-251553792;mso-width-relative:page;mso-height-relative:page;" coordsize="11901,16815">
            <o:lock v:ext="edit"/>
            <v:shape id="_x0000_s1636" o:spid="_x0000_s1636" style="position:absolute;left:0;top:0;height:16815;width:11900;" fillcolor="#FFFFFF" filled="t" stroked="f" coordsize="11900,16815" path="m11899,0l0,0,0,616,0,16814,11899,16814,11899,616,11899,0xe">
              <v:path arrowok="t"/>
              <v:fill on="t" focussize="0,0"/>
              <v:stroke on="f"/>
              <v:imagedata o:title=""/>
              <o:lock v:ext="edit"/>
            </v:shape>
            <v:shape id="_x0000_s1637" o:spid="_x0000_s1637" style="position:absolute;left:0;top:0;height:16815;width:11900;" fillcolor="#FFFFFF" filled="t" stroked="f" coordsize="11900,16815" path="m11899,16009l0,16009,0,16814,11899,16814,11899,16009xm11899,0l0,0,0,631,11899,631,11899,0xm11900,632l0,632,0,2070,11900,2070,11900,632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0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157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3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3"/>
        <w:rPr>
          <w:rFonts w:ascii="PMingLiU"/>
          <w:sz w:val="22"/>
        </w:rPr>
      </w:pPr>
    </w:p>
    <w:p>
      <w:pPr>
        <w:pStyle w:val="18"/>
        <w:numPr>
          <w:ilvl w:val="0"/>
          <w:numId w:val="109"/>
        </w:numPr>
        <w:tabs>
          <w:tab w:val="left" w:pos="839"/>
        </w:tabs>
        <w:spacing w:before="39" w:after="0" w:line="240" w:lineRule="auto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要操作的字符串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18"/>
        </w:rPr>
      </w:pPr>
    </w:p>
    <w:p>
      <w:pPr>
        <w:pStyle w:val="7"/>
        <w:numPr>
          <w:ilvl w:val="3"/>
          <w:numId w:val="106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正则分割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38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39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42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spacing w:before="22" w:line="720" w:lineRule="atLeast"/>
        <w:ind w:left="20" w:right="3363"/>
        <w:rPr>
          <w:sz w:val="21"/>
        </w:rPr>
      </w:pPr>
      <w:r>
        <w:br w:type="column"/>
      </w:r>
      <w:r>
        <w:rPr>
          <w:spacing w:val="-1"/>
          <w:w w:val="105"/>
        </w:rPr>
        <w:t>将字符串按照正则规则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⾏分割</w:t>
      </w:r>
      <w:r>
        <w:rPr>
          <w:w w:val="105"/>
          <w:sz w:val="21"/>
        </w:rPr>
        <w:t>，</w:t>
      </w:r>
      <w:r>
        <w:rPr>
          <w:w w:val="105"/>
        </w:rPr>
        <w:t>可指定分割</w:t>
      </w:r>
      <w:r>
        <w:rPr>
          <w:w w:val="105"/>
          <w:sz w:val="21"/>
        </w:rPr>
        <w:t>个</w:t>
      </w:r>
      <w:r>
        <w:rPr>
          <w:w w:val="105"/>
        </w:rPr>
        <w:t>数</w:t>
      </w:r>
      <w:r>
        <w:rPr>
          <w:rFonts w:hint="eastAsia" w:ascii="PMingLiU" w:eastAsia="PMingLiU"/>
          <w:w w:val="105"/>
        </w:rPr>
        <w:t>。</w:t>
      </w:r>
      <w:r>
        <w:rPr>
          <w:w w:val="110"/>
        </w:rPr>
        <w:t>正则规则</w:t>
      </w:r>
      <w:r>
        <w:rPr>
          <w:w w:val="110"/>
          <w:sz w:val="21"/>
        </w:rPr>
        <w:t>：</w:t>
      </w:r>
      <w:r>
        <w:rPr>
          <w:w w:val="110"/>
        </w:rPr>
        <w:t>正则表</w:t>
      </w:r>
      <w:r>
        <w:rPr>
          <w:rFonts w:hint="eastAsia" w:ascii="PMingLiU" w:eastAsia="PMingLiU"/>
          <w:w w:val="110"/>
        </w:rPr>
        <w:t>达</w:t>
      </w:r>
      <w:r>
        <w:rPr>
          <w:w w:val="110"/>
        </w:rPr>
        <w:t>式</w:t>
      </w:r>
      <w:r>
        <w:rPr>
          <w:w w:val="110"/>
          <w:sz w:val="21"/>
        </w:rPr>
        <w:t>；</w:t>
      </w:r>
    </w:p>
    <w:p>
      <w:pPr>
        <w:pStyle w:val="10"/>
        <w:spacing w:line="338" w:lineRule="exact"/>
        <w:ind w:left="20"/>
        <w:rPr>
          <w:sz w:val="21"/>
        </w:rPr>
      </w:pPr>
      <w:r>
        <w:rPr>
          <w:w w:val="105"/>
        </w:rPr>
        <w:t>要操作的字符串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分割数</w:t>
      </w:r>
      <w:r>
        <w:rPr>
          <w:w w:val="105"/>
          <w:sz w:val="21"/>
        </w:rPr>
        <w:t>：</w:t>
      </w:r>
      <w:r>
        <w:rPr>
          <w:w w:val="105"/>
        </w:rPr>
        <w:t>指定分割</w:t>
      </w:r>
      <w:r>
        <w:rPr>
          <w:w w:val="105"/>
          <w:sz w:val="21"/>
        </w:rPr>
        <w:t>个</w:t>
      </w:r>
      <w:r>
        <w:rPr>
          <w:w w:val="105"/>
        </w:rPr>
        <w:t>数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18"/>
        </w:rPr>
      </w:pPr>
    </w:p>
    <w:p>
      <w:pPr>
        <w:pStyle w:val="7"/>
        <w:numPr>
          <w:ilvl w:val="3"/>
          <w:numId w:val="106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</w:rPr>
      </w:pPr>
      <w:r>
        <w:rPr>
          <w:w w:val="105"/>
        </w:rPr>
        <w:t>整体匹</w:t>
      </w:r>
      <w:r>
        <w:rPr>
          <w:rFonts w:hint="eastAsia" w:ascii="PMingLiU" w:eastAsia="PMingLiU"/>
          <w:w w:val="105"/>
        </w:rPr>
        <w:t>配</w:t>
      </w:r>
    </w:p>
    <w:p>
      <w:pPr>
        <w:pStyle w:val="10"/>
        <w:spacing w:before="11"/>
        <w:rPr>
          <w:rFonts w:ascii="PMingLiU"/>
          <w:sz w:val="14"/>
        </w:rPr>
      </w:pPr>
    </w:p>
    <w:p>
      <w:pPr>
        <w:spacing w:after="0"/>
        <w:rPr>
          <w:rFonts w:ascii="PMingLiU"/>
          <w:sz w:val="14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106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35" w:line="710" w:lineRule="atLeast"/>
        <w:ind w:left="20" w:right="4682"/>
        <w:rPr>
          <w:sz w:val="21"/>
        </w:rPr>
      </w:pPr>
      <w:r>
        <w:br w:type="column"/>
      </w:r>
      <w:r>
        <w:rPr>
          <w:spacing w:val="-1"/>
          <w:w w:val="105"/>
        </w:rPr>
        <w:t>将字符串按照正则规则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⾏整体匹</w:t>
      </w:r>
      <w:r>
        <w:rPr>
          <w:rFonts w:hint="eastAsia" w:ascii="PMingLiU" w:eastAsia="PMingLiU"/>
          <w:w w:val="105"/>
        </w:rPr>
        <w:t>配。</w:t>
      </w:r>
      <w:r>
        <w:rPr>
          <w:w w:val="110"/>
        </w:rPr>
        <w:t>正则规则</w:t>
      </w:r>
      <w:r>
        <w:rPr>
          <w:w w:val="110"/>
          <w:sz w:val="21"/>
        </w:rPr>
        <w:t>：</w:t>
      </w:r>
      <w:r>
        <w:rPr>
          <w:w w:val="110"/>
        </w:rPr>
        <w:t>正则表</w:t>
      </w:r>
      <w:r>
        <w:rPr>
          <w:rFonts w:hint="eastAsia" w:ascii="PMingLiU" w:eastAsia="PMingLiU"/>
          <w:w w:val="110"/>
        </w:rPr>
        <w:t>达</w:t>
      </w:r>
      <w:r>
        <w:rPr>
          <w:w w:val="110"/>
        </w:rPr>
        <w:t>式</w:t>
      </w:r>
      <w:r>
        <w:rPr>
          <w:w w:val="110"/>
          <w:sz w:val="21"/>
        </w:rPr>
        <w:t>；</w:t>
      </w:r>
    </w:p>
    <w:p>
      <w:pPr>
        <w:pStyle w:val="10"/>
        <w:spacing w:line="362" w:lineRule="exact"/>
        <w:ind w:left="20"/>
        <w:rPr>
          <w:rFonts w:hint="eastAsia" w:ascii="PMingLiU" w:eastAsia="PMingLiU"/>
        </w:rPr>
      </w:pPr>
      <w:r>
        <w:rPr>
          <w:w w:val="105"/>
        </w:rPr>
        <w:t>要操作的字符串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2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7"/>
        <w:numPr>
          <w:ilvl w:val="3"/>
          <w:numId w:val="106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正则</w:t>
      </w:r>
      <w:r>
        <w:rPr>
          <w:rFonts w:hint="eastAsia" w:ascii="PMingLiU" w:eastAsia="PMingLiU"/>
          <w:w w:val="105"/>
        </w:rPr>
        <w:t>替</w:t>
      </w:r>
      <w:r>
        <w:rPr>
          <w:w w:val="105"/>
        </w:rPr>
        <w:t>换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3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39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22" w:line="720" w:lineRule="atLeast"/>
        <w:ind w:left="20" w:right="3363"/>
        <w:rPr>
          <w:sz w:val="21"/>
        </w:rPr>
      </w:pPr>
      <w:r>
        <w:br w:type="column"/>
      </w:r>
      <w:r>
        <w:rPr>
          <w:spacing w:val="-1"/>
          <w:w w:val="105"/>
        </w:rPr>
        <w:t>将字符串按照正则规则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⾏替换</w:t>
      </w:r>
      <w:r>
        <w:rPr>
          <w:w w:val="105"/>
          <w:sz w:val="21"/>
        </w:rPr>
        <w:t>，</w:t>
      </w:r>
      <w:r>
        <w:rPr>
          <w:w w:val="105"/>
        </w:rPr>
        <w:t>可指定替换</w:t>
      </w:r>
      <w:r>
        <w:rPr>
          <w:w w:val="105"/>
          <w:sz w:val="21"/>
        </w:rPr>
        <w:t>个</w:t>
      </w:r>
      <w:r>
        <w:rPr>
          <w:w w:val="105"/>
        </w:rPr>
        <w:t>数</w:t>
      </w:r>
      <w:r>
        <w:rPr>
          <w:rFonts w:hint="eastAsia" w:ascii="PMingLiU" w:eastAsia="PMingLiU"/>
          <w:w w:val="105"/>
        </w:rPr>
        <w:t>。</w:t>
      </w:r>
      <w:r>
        <w:rPr>
          <w:w w:val="110"/>
        </w:rPr>
        <w:t>正则规则</w:t>
      </w:r>
      <w:r>
        <w:rPr>
          <w:w w:val="110"/>
          <w:sz w:val="21"/>
        </w:rPr>
        <w:t>：</w:t>
      </w:r>
      <w:r>
        <w:rPr>
          <w:w w:val="110"/>
        </w:rPr>
        <w:t>正则表</w:t>
      </w:r>
      <w:r>
        <w:rPr>
          <w:rFonts w:hint="eastAsia" w:ascii="PMingLiU" w:eastAsia="PMingLiU"/>
          <w:w w:val="110"/>
        </w:rPr>
        <w:t>达</w:t>
      </w:r>
      <w:r>
        <w:rPr>
          <w:w w:val="110"/>
        </w:rPr>
        <w:t>式</w:t>
      </w:r>
      <w:r>
        <w:rPr>
          <w:w w:val="110"/>
          <w:sz w:val="21"/>
        </w:rPr>
        <w:t>；</w:t>
      </w:r>
    </w:p>
    <w:p>
      <w:pPr>
        <w:pStyle w:val="10"/>
        <w:spacing w:line="338" w:lineRule="exact"/>
        <w:ind w:left="20"/>
        <w:rPr>
          <w:sz w:val="21"/>
        </w:rPr>
      </w:pPr>
      <w:r>
        <w:rPr>
          <w:w w:val="105"/>
        </w:rPr>
        <w:t>要操作的字符串</w:t>
      </w:r>
      <w:r>
        <w:rPr>
          <w:w w:val="105"/>
          <w:sz w:val="21"/>
        </w:rPr>
        <w:t>；</w:t>
      </w:r>
    </w:p>
    <w:p>
      <w:pPr>
        <w:pStyle w:val="10"/>
        <w:spacing w:line="360" w:lineRule="exact"/>
        <w:ind w:left="20"/>
        <w:rPr>
          <w:sz w:val="21"/>
        </w:rPr>
      </w:pPr>
      <w:r>
        <w:rPr>
          <w:w w:val="105"/>
        </w:rPr>
        <w:t>要替换的字符串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替换数</w:t>
      </w:r>
      <w:r>
        <w:rPr>
          <w:w w:val="105"/>
          <w:sz w:val="21"/>
        </w:rPr>
        <w:t>：</w:t>
      </w:r>
      <w:r>
        <w:rPr>
          <w:w w:val="105"/>
        </w:rPr>
        <w:t>指定替换的</w:t>
      </w:r>
      <w:r>
        <w:rPr>
          <w:w w:val="105"/>
          <w:sz w:val="21"/>
        </w:rPr>
        <w:t>个</w:t>
      </w:r>
      <w:r>
        <w:rPr>
          <w:w w:val="105"/>
        </w:rPr>
        <w:t>数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9"/>
        </w:rPr>
      </w:pPr>
    </w:p>
    <w:p>
      <w:pPr>
        <w:pStyle w:val="7"/>
        <w:numPr>
          <w:ilvl w:val="3"/>
          <w:numId w:val="106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正则</w:t>
      </w:r>
      <w:r>
        <w:rPr>
          <w:rFonts w:hint="eastAsia" w:ascii="PMingLiU" w:eastAsia="PMingLiU"/>
          <w:w w:val="105"/>
        </w:rPr>
        <w:t>查</w:t>
      </w:r>
      <w:r>
        <w:rPr>
          <w:w w:val="105"/>
        </w:rPr>
        <w:t>找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42"/>
      </w:pPr>
      <w:r>
        <w:rPr>
          <w:w w:val="165"/>
        </w:rPr>
        <w:t>●</w:t>
      </w:r>
    </w:p>
    <w:p>
      <w:pPr>
        <w:spacing w:before="106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35" w:line="710" w:lineRule="atLeast"/>
        <w:ind w:left="20" w:right="5121"/>
        <w:rPr>
          <w:sz w:val="21"/>
        </w:rPr>
      </w:pPr>
      <w:r>
        <w:br w:type="column"/>
      </w:r>
      <w:r>
        <w:rPr>
          <w:spacing w:val="-1"/>
          <w:w w:val="105"/>
        </w:rPr>
        <w:t>将字符串按照正则规则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⾏查找</w:t>
      </w:r>
      <w:r>
        <w:rPr>
          <w:rFonts w:hint="eastAsia" w:ascii="PMingLiU" w:eastAsia="PMingLiU"/>
          <w:w w:val="105"/>
        </w:rPr>
        <w:t>。</w:t>
      </w:r>
      <w:r>
        <w:rPr>
          <w:w w:val="110"/>
        </w:rPr>
        <w:t>正则规则</w:t>
      </w:r>
      <w:r>
        <w:rPr>
          <w:w w:val="110"/>
          <w:sz w:val="21"/>
        </w:rPr>
        <w:t>：</w:t>
      </w:r>
      <w:r>
        <w:rPr>
          <w:w w:val="110"/>
        </w:rPr>
        <w:t>正则表</w:t>
      </w:r>
      <w:r>
        <w:rPr>
          <w:rFonts w:hint="eastAsia" w:ascii="PMingLiU" w:eastAsia="PMingLiU"/>
          <w:w w:val="110"/>
        </w:rPr>
        <w:t>达</w:t>
      </w:r>
      <w:r>
        <w:rPr>
          <w:w w:val="110"/>
        </w:rPr>
        <w:t>式</w:t>
      </w:r>
      <w:r>
        <w:rPr>
          <w:w w:val="110"/>
          <w:sz w:val="21"/>
        </w:rPr>
        <w:t>；</w:t>
      </w:r>
    </w:p>
    <w:p>
      <w:pPr>
        <w:pStyle w:val="10"/>
        <w:spacing w:line="362" w:lineRule="exact"/>
        <w:ind w:left="20"/>
        <w:rPr>
          <w:rFonts w:hint="eastAsia" w:ascii="PMingLiU" w:eastAsia="PMingLiU"/>
        </w:rPr>
      </w:pPr>
      <w:r>
        <w:rPr>
          <w:w w:val="105"/>
        </w:rPr>
        <w:t>要操作的字符串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2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172"/>
        <w:ind w:left="2474" w:right="2474" w:firstLine="0"/>
        <w:jc w:val="center"/>
        <w:rPr>
          <w:rFonts w:ascii="Trebuchet MS"/>
          <w:sz w:val="18"/>
        </w:rPr>
      </w:pPr>
      <w:r>
        <w:pict>
          <v:group id="_x0000_s1638" o:spid="_x0000_s1638" o:spt="203" style="position:absolute;left:0pt;margin-left:0pt;margin-top:0pt;height:840.75pt;width:595.05pt;mso-position-horizontal-relative:page;mso-position-vertical-relative:page;z-index:-251552768;mso-width-relative:page;mso-height-relative:page;" coordsize="11901,16815">
            <o:lock v:ext="edit"/>
            <v:shape id="_x0000_s1639" o:spid="_x0000_s1639" style="position:absolute;left:0;top:0;height:16815;width:11900;" fillcolor="#FFFFFF" filled="t" stroked="f" coordsize="11900,16815" path="m11899,0l0,0,0,633,0,16815,11899,16815,11899,633,11899,0xe">
              <v:path arrowok="t"/>
              <v:fill on="t" focussize="0,0"/>
              <v:stroke on="f"/>
              <v:imagedata o:title=""/>
              <o:lock v:ext="edit"/>
            </v:shape>
            <v:shape id="_x0000_s1640" o:spid="_x0000_s1640" style="position:absolute;left:0;top:0;height:16815;width:11900;" fillcolor="#FFFFFF" filled="t" stroked="f" coordsize="11900,16815" path="m11899,16010l0,16010,0,16815,11899,16815,11899,16010xm11899,0l0,0,0,633,11899,633,11899,0xm11900,633l0,633,0,2072,11900,2072,11900,633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ascii="Trebuchet MS"/>
          <w:w w:val="105"/>
          <w:sz w:val="18"/>
        </w:rPr>
        <w:t>158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4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27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字典操作</w:t>
      </w:r>
    </w:p>
    <w:p>
      <w:pPr>
        <w:pStyle w:val="10"/>
        <w:spacing w:before="15"/>
        <w:rPr>
          <w:sz w:val="25"/>
        </w:rPr>
      </w:pPr>
    </w:p>
    <w:p>
      <w:pPr>
        <w:pStyle w:val="7"/>
        <w:numPr>
          <w:ilvl w:val="3"/>
          <w:numId w:val="110"/>
        </w:numPr>
        <w:tabs>
          <w:tab w:val="left" w:pos="1239"/>
        </w:tabs>
        <w:spacing w:before="1" w:after="0" w:line="240" w:lineRule="auto"/>
        <w:ind w:left="1238" w:right="0" w:hanging="1121"/>
        <w:jc w:val="left"/>
      </w:pPr>
      <w:r>
        <w:rPr>
          <w:w w:val="105"/>
        </w:rPr>
        <w:t>写⼊字典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38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40" w:line="710" w:lineRule="atLeast"/>
        <w:ind w:left="20" w:right="3363"/>
        <w:rPr>
          <w:sz w:val="21"/>
        </w:rPr>
      </w:pPr>
      <w:r>
        <w:br w:type="column"/>
      </w:r>
      <w:r>
        <w:rPr>
          <w:spacing w:val="-1"/>
          <w:w w:val="105"/>
        </w:rPr>
        <w:t>向字典中</w:t>
      </w:r>
      <w:r>
        <w:rPr>
          <w:rFonts w:hint="eastAsia" w:ascii="PMingLiU" w:eastAsia="PMingLiU"/>
          <w:spacing w:val="-1"/>
          <w:w w:val="105"/>
        </w:rPr>
        <w:t>添</w:t>
      </w:r>
      <w:r>
        <w:rPr>
          <w:w w:val="105"/>
        </w:rPr>
        <w:t>加内容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加按钮可同时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加多组内容</w:t>
      </w:r>
      <w:r>
        <w:rPr>
          <w:rFonts w:hint="eastAsia" w:ascii="PMingLiU" w:eastAsia="PMingLiU"/>
          <w:w w:val="105"/>
        </w:rPr>
        <w:t xml:space="preserve">。 </w:t>
      </w:r>
      <w:r>
        <w:rPr>
          <w:w w:val="110"/>
        </w:rPr>
        <w:t>要操作的字典</w:t>
      </w:r>
      <w:r>
        <w:rPr>
          <w:w w:val="110"/>
          <w:sz w:val="21"/>
        </w:rPr>
        <w:t>：</w:t>
      </w:r>
      <w:r>
        <w:rPr>
          <w:w w:val="110"/>
        </w:rPr>
        <w:t>指明要</w:t>
      </w:r>
      <w:r>
        <w:rPr>
          <w:rFonts w:hint="eastAsia" w:ascii="PMingLiU" w:eastAsia="PMingLiU"/>
          <w:w w:val="110"/>
        </w:rPr>
        <w:t>添</w:t>
      </w:r>
      <w:r>
        <w:rPr>
          <w:w w:val="110"/>
        </w:rPr>
        <w:t>加内容的字典</w:t>
      </w:r>
      <w:r>
        <w:rPr>
          <w:w w:val="110"/>
          <w:sz w:val="21"/>
        </w:rPr>
        <w:t>；</w:t>
      </w:r>
    </w:p>
    <w:p>
      <w:pPr>
        <w:spacing w:before="0" w:line="362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w w:val="105"/>
          <w:sz w:val="20"/>
        </w:rPr>
        <w:t>添</w:t>
      </w:r>
      <w:r>
        <w:rPr>
          <w:w w:val="105"/>
          <w:sz w:val="20"/>
        </w:rPr>
        <w:t>加字典内容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</w:t>
      </w:r>
      <w:r>
        <w:rPr>
          <w:rFonts w:ascii="Trebuchet MS" w:eastAsia="Trebuchet MS"/>
          <w:w w:val="105"/>
          <w:sz w:val="22"/>
        </w:rPr>
        <w:t>key</w:t>
      </w:r>
      <w:r>
        <w:rPr>
          <w:rFonts w:hint="eastAsia" w:ascii="PMingLiU" w:eastAsia="PMingLiU"/>
          <w:w w:val="105"/>
          <w:sz w:val="20"/>
        </w:rPr>
        <w:t>值</w:t>
      </w:r>
      <w:r>
        <w:rPr>
          <w:w w:val="105"/>
          <w:sz w:val="21"/>
        </w:rPr>
        <w:t>与</w:t>
      </w:r>
      <w:r>
        <w:rPr>
          <w:rFonts w:ascii="Trebuchet MS" w:eastAsia="Trebuchet MS"/>
          <w:w w:val="105"/>
          <w:sz w:val="22"/>
        </w:rPr>
        <w:t>value</w:t>
      </w:r>
      <w:r>
        <w:rPr>
          <w:rFonts w:hint="eastAsia" w:ascii="PMingLiU" w:eastAsia="PMingLiU"/>
          <w:w w:val="105"/>
          <w:sz w:val="20"/>
        </w:rPr>
        <w:t>值。</w:t>
      </w:r>
    </w:p>
    <w:p>
      <w:pPr>
        <w:spacing w:after="0" w:line="362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110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获取字典内容</w:t>
      </w:r>
    </w:p>
    <w:p>
      <w:pPr>
        <w:pStyle w:val="10"/>
        <w:spacing w:before="1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31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获取字典中某</w:t>
      </w:r>
      <w:r>
        <w:rPr>
          <w:w w:val="105"/>
          <w:sz w:val="21"/>
        </w:rPr>
        <w:t>个</w:t>
      </w:r>
      <w:r>
        <w:rPr>
          <w:rFonts w:ascii="Trebuchet MS" w:eastAsia="Trebuchet MS"/>
          <w:w w:val="105"/>
          <w:sz w:val="22"/>
        </w:rPr>
        <w:t>key</w:t>
      </w:r>
      <w:r>
        <w:rPr>
          <w:w w:val="105"/>
          <w:sz w:val="20"/>
        </w:rPr>
        <w:t>的</w:t>
      </w:r>
      <w:r>
        <w:rPr>
          <w:rFonts w:ascii="Trebuchet MS" w:eastAsia="Trebuchet MS"/>
          <w:w w:val="105"/>
          <w:sz w:val="22"/>
        </w:rPr>
        <w:t>value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11"/>
        <w:rPr>
          <w:rFonts w:ascii="PMingLiU"/>
          <w:sz w:val="23"/>
        </w:rPr>
      </w:pPr>
    </w:p>
    <w:p>
      <w:pPr>
        <w:pStyle w:val="10"/>
        <w:spacing w:before="1" w:line="369" w:lineRule="exact"/>
        <w:ind w:left="20"/>
        <w:rPr>
          <w:sz w:val="21"/>
        </w:rPr>
      </w:pPr>
      <w:r>
        <w:rPr>
          <w:w w:val="105"/>
        </w:rPr>
        <w:t>要操作的字典</w:t>
      </w:r>
      <w:r>
        <w:rPr>
          <w:w w:val="105"/>
          <w:sz w:val="21"/>
        </w:rPr>
        <w:t>：</w:t>
      </w:r>
      <w:r>
        <w:rPr>
          <w:w w:val="105"/>
        </w:rPr>
        <w:t>指明要取内容的字典</w:t>
      </w:r>
      <w:r>
        <w:rPr>
          <w:w w:val="105"/>
          <w:sz w:val="21"/>
        </w:rPr>
        <w:t>；</w:t>
      </w:r>
    </w:p>
    <w:p>
      <w:pPr>
        <w:spacing w:before="0" w:line="369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字典</w:t>
      </w:r>
      <w:r>
        <w:rPr>
          <w:rFonts w:ascii="Trebuchet MS" w:eastAsia="Trebuchet MS"/>
          <w:w w:val="105"/>
          <w:sz w:val="22"/>
        </w:rPr>
        <w:t>key</w:t>
      </w:r>
      <w:r>
        <w:rPr>
          <w:rFonts w:hint="eastAsia" w:ascii="PMingLiU" w:eastAsia="PMingLiU"/>
          <w:w w:val="105"/>
          <w:sz w:val="20"/>
        </w:rPr>
        <w:t>值</w:t>
      </w:r>
      <w:r>
        <w:rPr>
          <w:w w:val="105"/>
          <w:sz w:val="21"/>
        </w:rPr>
        <w:t>：</w:t>
      </w:r>
      <w:r>
        <w:rPr>
          <w:w w:val="105"/>
          <w:sz w:val="20"/>
        </w:rPr>
        <w:t>指明要取字典中的</w:t>
      </w:r>
      <w:r>
        <w:rPr>
          <w:rFonts w:hint="eastAsia" w:ascii="PMingLiU" w:eastAsia="PMingLiU"/>
          <w:w w:val="105"/>
          <w:sz w:val="20"/>
        </w:rPr>
        <w:t>那</w:t>
      </w:r>
      <w:r>
        <w:rPr>
          <w:w w:val="105"/>
          <w:sz w:val="21"/>
        </w:rPr>
        <w:t>个</w:t>
      </w:r>
      <w:r>
        <w:rPr>
          <w:rFonts w:ascii="Trebuchet MS" w:eastAsia="Trebuchet MS"/>
          <w:w w:val="105"/>
          <w:sz w:val="22"/>
        </w:rPr>
        <w:t>key</w:t>
      </w:r>
      <w:r>
        <w:rPr>
          <w:w w:val="105"/>
          <w:sz w:val="21"/>
        </w:rPr>
        <w:t>下</w:t>
      </w:r>
      <w:r>
        <w:rPr>
          <w:w w:val="105"/>
          <w:sz w:val="20"/>
        </w:rPr>
        <w:t>的</w:t>
      </w:r>
      <w:r>
        <w:rPr>
          <w:rFonts w:ascii="Trebuchet MS" w:eastAsia="Trebuchet MS"/>
          <w:w w:val="105"/>
          <w:sz w:val="22"/>
        </w:rPr>
        <w:t>value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69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18"/>
        <w:numPr>
          <w:ilvl w:val="3"/>
          <w:numId w:val="110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  <w:sz w:val="26"/>
        </w:rPr>
      </w:pPr>
      <w:r>
        <w:rPr>
          <w:sz w:val="26"/>
        </w:rPr>
        <w:t>获取字典全</w:t>
      </w:r>
      <w:r>
        <w:rPr>
          <w:rFonts w:hint="eastAsia" w:ascii="PMingLiU" w:eastAsia="PMingLiU"/>
          <w:sz w:val="26"/>
        </w:rPr>
        <w:t>部</w:t>
      </w:r>
      <w:r>
        <w:rPr>
          <w:rFonts w:ascii="Tahoma" w:eastAsia="Tahoma"/>
          <w:b/>
          <w:sz w:val="28"/>
        </w:rPr>
        <w:t>key</w:t>
      </w:r>
      <w:r>
        <w:rPr>
          <w:rFonts w:hint="eastAsia" w:ascii="PMingLiU" w:eastAsia="PMingLiU"/>
          <w:sz w:val="26"/>
        </w:rPr>
        <w:t>值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1"/>
        <w:rPr>
          <w:rFonts w:ascii="Arial"/>
          <w:sz w:val="32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spacing w:val="-1"/>
          <w:w w:val="105"/>
        </w:rPr>
        <w:t>返回</w:t>
      </w:r>
      <w:r>
        <w:rPr>
          <w:w w:val="105"/>
        </w:rPr>
        <w:t>字典的全</w:t>
      </w:r>
      <w:r>
        <w:rPr>
          <w:rFonts w:hint="eastAsia" w:ascii="PMingLiU" w:eastAsia="PMingLiU"/>
          <w:w w:val="105"/>
        </w:rPr>
        <w:t>部</w:t>
      </w:r>
      <w:r>
        <w:rPr>
          <w:rFonts w:ascii="Trebuchet MS" w:eastAsia="Trebuchet MS"/>
          <w:w w:val="105"/>
          <w:sz w:val="22"/>
        </w:rPr>
        <w:t>key</w:t>
      </w:r>
      <w:r>
        <w:rPr>
          <w:w w:val="105"/>
        </w:rPr>
        <w:t>所组成的数组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要操作的字典</w:t>
      </w:r>
      <w:r>
        <w:rPr>
          <w:w w:val="105"/>
          <w:sz w:val="21"/>
        </w:rPr>
        <w:t>：</w:t>
      </w:r>
      <w:r>
        <w:rPr>
          <w:w w:val="105"/>
        </w:rPr>
        <w:t>指明要获取⻓度的字典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9"/>
        </w:rPr>
      </w:pPr>
    </w:p>
    <w:p>
      <w:pPr>
        <w:pStyle w:val="18"/>
        <w:numPr>
          <w:ilvl w:val="3"/>
          <w:numId w:val="110"/>
        </w:numPr>
        <w:tabs>
          <w:tab w:val="left" w:pos="1239"/>
        </w:tabs>
        <w:spacing w:before="28" w:after="0" w:line="240" w:lineRule="auto"/>
        <w:ind w:left="1238" w:right="0" w:hanging="1121"/>
        <w:jc w:val="left"/>
        <w:rPr>
          <w:rFonts w:hint="eastAsia" w:ascii="PMingLiU" w:eastAsia="PMingLiU"/>
          <w:sz w:val="26"/>
        </w:rPr>
      </w:pPr>
      <w:r>
        <w:rPr>
          <w:sz w:val="26"/>
        </w:rPr>
        <w:t>获取字典全</w:t>
      </w:r>
      <w:r>
        <w:rPr>
          <w:rFonts w:hint="eastAsia" w:ascii="PMingLiU" w:eastAsia="PMingLiU"/>
          <w:sz w:val="26"/>
        </w:rPr>
        <w:t>部</w:t>
      </w:r>
      <w:r>
        <w:rPr>
          <w:rFonts w:ascii="Tahoma" w:eastAsia="Tahoma"/>
          <w:b/>
          <w:sz w:val="28"/>
        </w:rPr>
        <w:t>value</w:t>
      </w:r>
      <w:r>
        <w:rPr>
          <w:rFonts w:hint="eastAsia" w:ascii="PMingLiU" w:eastAsia="PMingLiU"/>
          <w:sz w:val="26"/>
        </w:rPr>
        <w:t>值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8"/>
        <w:rPr>
          <w:rFonts w:ascii="Arial"/>
          <w:sz w:val="32"/>
        </w:rPr>
      </w:pPr>
      <w:r>
        <w:br w:type="column"/>
      </w:r>
    </w:p>
    <w:p>
      <w:pPr>
        <w:spacing w:before="1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w w:val="105"/>
          <w:sz w:val="20"/>
        </w:rPr>
        <w:t>返回</w:t>
      </w:r>
      <w:r>
        <w:rPr>
          <w:w w:val="105"/>
          <w:sz w:val="20"/>
        </w:rPr>
        <w:t>字典的全</w:t>
      </w:r>
      <w:r>
        <w:rPr>
          <w:rFonts w:hint="eastAsia" w:ascii="PMingLiU" w:eastAsia="PMingLiU"/>
          <w:w w:val="105"/>
          <w:sz w:val="20"/>
        </w:rPr>
        <w:t>部</w:t>
      </w:r>
      <w:r>
        <w:rPr>
          <w:rFonts w:ascii="Trebuchet MS" w:eastAsia="Trebuchet MS"/>
          <w:w w:val="105"/>
          <w:sz w:val="22"/>
        </w:rPr>
        <w:t>value</w:t>
      </w:r>
      <w:r>
        <w:rPr>
          <w:w w:val="105"/>
          <w:sz w:val="20"/>
        </w:rPr>
        <w:t>所组成的数组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要操作的字典</w:t>
      </w:r>
      <w:r>
        <w:rPr>
          <w:w w:val="105"/>
          <w:sz w:val="21"/>
        </w:rPr>
        <w:t>：</w:t>
      </w:r>
      <w:r>
        <w:rPr>
          <w:w w:val="105"/>
        </w:rPr>
        <w:t>指明要获取⻓度的字典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641" o:spid="_x0000_s1641" o:spt="203" style="position:absolute;left:0pt;margin-left:0pt;margin-top:0pt;height:840.75pt;width:595.05pt;mso-position-horizontal-relative:page;mso-position-vertical-relative:page;z-index:-251552768;mso-width-relative:page;mso-height-relative:page;" coordsize="11901,16815">
            <o:lock v:ext="edit"/>
            <v:shape id="_x0000_s1642" o:spid="_x0000_s1642" style="position:absolute;left:0;top:0;height:16815;width:11900;" fillcolor="#FFFFFF" filled="t" stroked="f" coordsize="11900,16815" path="m11899,0l0,0,0,634,0,16814,11899,16814,11899,634,11899,0xe">
              <v:path arrowok="t"/>
              <v:fill on="t" focussize="0,0"/>
              <v:stroke on="f"/>
              <v:imagedata o:title=""/>
              <o:lock v:ext="edit"/>
            </v:shape>
            <v:shape id="_x0000_s1643" o:spid="_x0000_s1643" style="position:absolute;left:0;top:0;height:16815;width:11900;" fillcolor="#FFFFFF" filled="t" stroked="f" coordsize="11900,16815" path="m11899,16012l0,16012,0,16814,11899,16814,11899,16012xm11899,0l0,0,0,634,11899,634,11899,0xm11900,635l0,635,0,2073,11900,2073,11900,63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22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159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3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7"/>
        <w:numPr>
          <w:ilvl w:val="3"/>
          <w:numId w:val="110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获取字典⻓度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40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字典的⻓度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要操作的字典</w:t>
      </w:r>
      <w:r>
        <w:rPr>
          <w:w w:val="105"/>
          <w:sz w:val="21"/>
        </w:rPr>
        <w:t>：</w:t>
      </w:r>
      <w:r>
        <w:rPr>
          <w:w w:val="105"/>
        </w:rPr>
        <w:t>指明要获取⻓度的字典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2"/>
        <w:rPr>
          <w:rFonts w:ascii="PMingLiU"/>
          <w:sz w:val="14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t>⽇</w:t>
      </w:r>
      <w:r>
        <w:rPr>
          <w:rFonts w:hint="eastAsia" w:ascii="PMingLiU" w:eastAsia="PMingLiU"/>
        </w:rPr>
        <w:t>期</w:t>
      </w:r>
      <w:r>
        <w:rPr>
          <w:rFonts w:ascii="Tahoma" w:eastAsia="Tahoma"/>
          <w:b/>
          <w:w w:val="95"/>
          <w:sz w:val="32"/>
        </w:rPr>
        <w:t>/</w:t>
      </w:r>
      <w:r>
        <w:rPr>
          <w:rFonts w:hint="eastAsia" w:ascii="PMingLiU" w:eastAsia="PMingLiU"/>
        </w:rPr>
        <w:t>时</w:t>
      </w:r>
      <w:r>
        <w:t>间操作</w:t>
      </w:r>
    </w:p>
    <w:p>
      <w:pPr>
        <w:pStyle w:val="10"/>
        <w:rPr>
          <w:sz w:val="24"/>
        </w:rPr>
      </w:pPr>
    </w:p>
    <w:p>
      <w:pPr>
        <w:pStyle w:val="7"/>
        <w:numPr>
          <w:ilvl w:val="3"/>
          <w:numId w:val="111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点击⽇历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42"/>
      </w:pPr>
      <w:r>
        <w:rPr>
          <w:w w:val="165"/>
        </w:rPr>
        <w:t>●</w:t>
      </w:r>
    </w:p>
    <w:p>
      <w:pPr>
        <w:spacing w:before="106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0"/>
      </w:pPr>
      <w:r>
        <w:rPr>
          <w:w w:val="165"/>
        </w:rPr>
        <w:t>●</w:t>
      </w:r>
    </w:p>
    <w:p>
      <w:pPr>
        <w:spacing w:before="106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点击⽇历控件的指定位置</w:t>
      </w:r>
      <w:r>
        <w:rPr>
          <w:w w:val="105"/>
          <w:sz w:val="21"/>
        </w:rPr>
        <w:t>，</w:t>
      </w:r>
      <w:r>
        <w:rPr>
          <w:w w:val="105"/>
        </w:rPr>
        <w:t>⽆</w:t>
      </w:r>
      <w:r>
        <w:rPr>
          <w:rFonts w:hint="eastAsia" w:ascii="PMingLiU" w:eastAsia="PMingLiU"/>
          <w:w w:val="105"/>
        </w:rPr>
        <w:t>法选</w:t>
      </w:r>
      <w:r>
        <w:rPr>
          <w:w w:val="105"/>
        </w:rPr>
        <w:t>择年和⽉</w:t>
      </w:r>
      <w:r>
        <w:rPr>
          <w:w w:val="105"/>
          <w:sz w:val="21"/>
        </w:rPr>
        <w:t>，</w:t>
      </w:r>
      <w:r>
        <w:rPr>
          <w:w w:val="105"/>
        </w:rPr>
        <w:t>只能点击天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4"/>
        <w:rPr>
          <w:rFonts w:ascii="PMingLiU"/>
          <w:sz w:val="23"/>
        </w:rPr>
      </w:pPr>
    </w:p>
    <w:p>
      <w:pPr>
        <w:pStyle w:val="10"/>
        <w:spacing w:line="373" w:lineRule="exact"/>
        <w:ind w:left="20"/>
        <w:rPr>
          <w:sz w:val="21"/>
        </w:rPr>
      </w:pPr>
      <w:r>
        <w:rPr>
          <w:w w:val="105"/>
        </w:rPr>
        <w:t>⽇期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时间字符串</w:t>
      </w:r>
      <w:r>
        <w:rPr>
          <w:w w:val="105"/>
          <w:sz w:val="21"/>
        </w:rPr>
        <w:t>：</w:t>
      </w:r>
      <w:r>
        <w:rPr>
          <w:w w:val="105"/>
        </w:rPr>
        <w:t>需要点击的⽇期时间字符串</w:t>
      </w:r>
      <w:r>
        <w:rPr>
          <w:w w:val="105"/>
          <w:sz w:val="21"/>
        </w:rPr>
        <w:t>；</w:t>
      </w:r>
    </w:p>
    <w:p>
      <w:pPr>
        <w:spacing w:before="0" w:line="356" w:lineRule="exact"/>
        <w:ind w:left="20" w:right="0" w:firstLine="0"/>
        <w:jc w:val="left"/>
        <w:rPr>
          <w:sz w:val="21"/>
        </w:rPr>
      </w:pPr>
      <w:r>
        <w:rPr>
          <w:w w:val="105"/>
          <w:sz w:val="20"/>
        </w:rPr>
        <w:t>⽇期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  <w:sz w:val="20"/>
        </w:rPr>
        <w:t>时间格式</w:t>
      </w:r>
      <w:r>
        <w:rPr>
          <w:w w:val="105"/>
          <w:sz w:val="21"/>
        </w:rPr>
        <w:t>：</w:t>
      </w:r>
      <w:r>
        <w:rPr>
          <w:w w:val="105"/>
          <w:sz w:val="20"/>
        </w:rPr>
        <w:t>⽇期时间类</w:t>
      </w:r>
      <w:r>
        <w:rPr>
          <w:rFonts w:hint="eastAsia" w:ascii="PMingLiU" w:eastAsia="PMingLiU"/>
          <w:w w:val="105"/>
          <w:sz w:val="20"/>
        </w:rPr>
        <w:t>型</w:t>
      </w:r>
      <w:r>
        <w:rPr>
          <w:w w:val="105"/>
          <w:sz w:val="20"/>
        </w:rPr>
        <w:t>的格式</w:t>
      </w:r>
      <w:r>
        <w:rPr>
          <w:w w:val="105"/>
          <w:sz w:val="21"/>
        </w:rPr>
        <w:t>，与</w:t>
      </w:r>
      <w:r>
        <w:rPr>
          <w:w w:val="105"/>
          <w:sz w:val="20"/>
        </w:rPr>
        <w:t>字符串保持</w:t>
      </w:r>
      <w:r>
        <w:rPr>
          <w:w w:val="105"/>
          <w:sz w:val="21"/>
        </w:rPr>
        <w:t>⼀</w:t>
      </w:r>
      <w:r>
        <w:rPr>
          <w:w w:val="105"/>
          <w:sz w:val="20"/>
        </w:rPr>
        <w:t>致</w:t>
      </w:r>
      <w:r>
        <w:rPr>
          <w:w w:val="105"/>
          <w:sz w:val="21"/>
        </w:rPr>
        <w:t>；</w:t>
      </w:r>
    </w:p>
    <w:p>
      <w:pPr>
        <w:pStyle w:val="10"/>
        <w:spacing w:line="356" w:lineRule="exact"/>
        <w:ind w:left="20"/>
        <w:rPr>
          <w:sz w:val="21"/>
        </w:rPr>
      </w:pPr>
      <w:r>
        <w:rPr>
          <w:w w:val="105"/>
        </w:rPr>
        <w:t>⽇历起始横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</w:t>
      </w:r>
      <w:r>
        <w:rPr>
          <w:w w:val="105"/>
          <w:sz w:val="21"/>
        </w:rPr>
        <w:t>：</w:t>
      </w:r>
      <w:r>
        <w:rPr>
          <w:w w:val="105"/>
        </w:rPr>
        <w:t>⽇历区域起始的横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</w:t>
      </w:r>
      <w:r>
        <w:rPr>
          <w:w w:val="105"/>
          <w:sz w:val="21"/>
        </w:rPr>
        <w:t>；</w:t>
      </w:r>
    </w:p>
    <w:p>
      <w:pPr>
        <w:pStyle w:val="10"/>
        <w:spacing w:line="360" w:lineRule="exact"/>
        <w:ind w:left="20"/>
        <w:rPr>
          <w:sz w:val="21"/>
        </w:rPr>
      </w:pPr>
      <w:r>
        <w:rPr>
          <w:w w:val="105"/>
        </w:rPr>
        <w:t>⽇历起始纵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</w:t>
      </w:r>
      <w:r>
        <w:rPr>
          <w:w w:val="105"/>
          <w:sz w:val="21"/>
        </w:rPr>
        <w:t>：</w:t>
      </w:r>
      <w:r>
        <w:rPr>
          <w:w w:val="105"/>
        </w:rPr>
        <w:t>⽇历区域起始的纵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</w:t>
      </w:r>
      <w:r>
        <w:rPr>
          <w:w w:val="105"/>
          <w:sz w:val="21"/>
        </w:rPr>
        <w:t>；</w:t>
      </w:r>
    </w:p>
    <w:p>
      <w:pPr>
        <w:pStyle w:val="10"/>
        <w:spacing w:line="356" w:lineRule="exact"/>
        <w:ind w:left="20"/>
        <w:rPr>
          <w:sz w:val="21"/>
        </w:rPr>
      </w:pPr>
      <w:r>
        <w:rPr>
          <w:w w:val="105"/>
        </w:rPr>
        <w:t>⽇历终⽌横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</w:t>
      </w:r>
      <w:r>
        <w:rPr>
          <w:w w:val="105"/>
          <w:sz w:val="21"/>
        </w:rPr>
        <w:t>：</w:t>
      </w:r>
      <w:r>
        <w:rPr>
          <w:w w:val="105"/>
        </w:rPr>
        <w:t>⽇历区域终⽌的横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</w:t>
      </w:r>
      <w:r>
        <w:rPr>
          <w:w w:val="105"/>
          <w:sz w:val="21"/>
        </w:rPr>
        <w:t>；</w:t>
      </w:r>
    </w:p>
    <w:p>
      <w:pPr>
        <w:pStyle w:val="10"/>
        <w:spacing w:line="369" w:lineRule="exact"/>
        <w:ind w:left="20"/>
        <w:rPr>
          <w:rFonts w:hint="eastAsia" w:ascii="PMingLiU" w:eastAsia="PMingLiU"/>
        </w:rPr>
      </w:pPr>
      <w:r>
        <w:rPr>
          <w:w w:val="105"/>
        </w:rPr>
        <w:t>⽇历终⽌纵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</w:t>
      </w:r>
      <w:r>
        <w:rPr>
          <w:w w:val="105"/>
          <w:sz w:val="21"/>
        </w:rPr>
        <w:t>：</w:t>
      </w:r>
      <w:r>
        <w:rPr>
          <w:w w:val="105"/>
        </w:rPr>
        <w:t>⽇历区域终⽌的纵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9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111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字</w:t>
      </w:r>
      <w:r>
        <w:rPr>
          <w:rFonts w:hint="eastAsia" w:ascii="PMingLiU" w:eastAsia="PMingLiU"/>
          <w:w w:val="105"/>
        </w:rPr>
        <w:t>符</w:t>
      </w:r>
      <w:r>
        <w:rPr>
          <w:w w:val="105"/>
        </w:rPr>
        <w:t>串</w:t>
      </w:r>
      <w:r>
        <w:rPr>
          <w:rFonts w:hint="eastAsia" w:ascii="PMingLiU" w:eastAsia="PMingLiU"/>
          <w:w w:val="105"/>
        </w:rPr>
        <w:t>转</w:t>
      </w:r>
      <w:r>
        <w:rPr>
          <w:w w:val="105"/>
        </w:rPr>
        <w:t>换</w:t>
      </w:r>
      <w:r>
        <w:rPr>
          <w:rFonts w:hint="eastAsia" w:ascii="PMingLiU" w:eastAsia="PMingLiU"/>
          <w:w w:val="105"/>
        </w:rPr>
        <w:t>时</w:t>
      </w:r>
      <w:r>
        <w:rPr>
          <w:w w:val="105"/>
        </w:rPr>
        <w:t>间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42"/>
      </w:pPr>
      <w:r>
        <w:rPr>
          <w:w w:val="165"/>
        </w:rPr>
        <w:t>●</w:t>
      </w:r>
    </w:p>
    <w:p>
      <w:pPr>
        <w:spacing w:before="106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将⽇期时间的字符串</w:t>
      </w:r>
      <w:r>
        <w:rPr>
          <w:rFonts w:hint="eastAsia" w:ascii="PMingLiU" w:eastAsia="PMingLiU"/>
          <w:w w:val="105"/>
        </w:rPr>
        <w:t>转</w:t>
      </w:r>
      <w:r>
        <w:rPr>
          <w:w w:val="105"/>
        </w:rPr>
        <w:t>化为⽇期时间类</w:t>
      </w:r>
      <w:r>
        <w:rPr>
          <w:rFonts w:hint="eastAsia" w:ascii="PMingLiU" w:eastAsia="PMingLiU"/>
          <w:w w:val="105"/>
        </w:rPr>
        <w:t>型。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0"/>
        <w:spacing w:line="373" w:lineRule="exact"/>
        <w:ind w:left="20"/>
        <w:rPr>
          <w:sz w:val="21"/>
        </w:rPr>
      </w:pPr>
      <w:r>
        <w:rPr>
          <w:w w:val="105"/>
        </w:rPr>
        <w:t>⽇期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时间字符串</w:t>
      </w:r>
      <w:r>
        <w:rPr>
          <w:w w:val="105"/>
          <w:sz w:val="21"/>
        </w:rPr>
        <w:t>：</w:t>
      </w:r>
      <w:r>
        <w:rPr>
          <w:w w:val="105"/>
        </w:rPr>
        <w:t>待</w:t>
      </w:r>
      <w:r>
        <w:rPr>
          <w:rFonts w:hint="eastAsia" w:ascii="PMingLiU" w:eastAsia="PMingLiU"/>
          <w:w w:val="105"/>
        </w:rPr>
        <w:t>转</w:t>
      </w:r>
      <w:r>
        <w:rPr>
          <w:w w:val="105"/>
        </w:rPr>
        <w:t>换的⽇期时间字符串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⽇期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时间格式</w:t>
      </w:r>
      <w:r>
        <w:rPr>
          <w:w w:val="105"/>
          <w:sz w:val="21"/>
        </w:rPr>
        <w:t>：</w:t>
      </w:r>
      <w:r>
        <w:rPr>
          <w:w w:val="105"/>
        </w:rPr>
        <w:t>⽇期时间类</w:t>
      </w:r>
      <w:r>
        <w:rPr>
          <w:rFonts w:hint="eastAsia" w:ascii="PMingLiU" w:eastAsia="PMingLiU"/>
          <w:w w:val="105"/>
        </w:rPr>
        <w:t>型</w:t>
      </w:r>
      <w:r>
        <w:rPr>
          <w:w w:val="105"/>
        </w:rPr>
        <w:t>的格式</w:t>
      </w:r>
      <w:r>
        <w:rPr>
          <w:w w:val="105"/>
          <w:sz w:val="21"/>
        </w:rPr>
        <w:t>，与</w:t>
      </w:r>
      <w:r>
        <w:rPr>
          <w:w w:val="105"/>
        </w:rPr>
        <w:t>字符串保持</w:t>
      </w:r>
      <w:r>
        <w:rPr>
          <w:w w:val="105"/>
          <w:sz w:val="21"/>
        </w:rPr>
        <w:t>⼀</w:t>
      </w:r>
      <w:r>
        <w:rPr>
          <w:w w:val="105"/>
        </w:rPr>
        <w:t>致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9"/>
        </w:rPr>
      </w:pPr>
    </w:p>
    <w:p>
      <w:pPr>
        <w:pStyle w:val="7"/>
        <w:numPr>
          <w:ilvl w:val="3"/>
          <w:numId w:val="111"/>
        </w:numPr>
        <w:tabs>
          <w:tab w:val="left" w:pos="1239"/>
        </w:tabs>
        <w:spacing w:before="28" w:after="0" w:line="240" w:lineRule="auto"/>
        <w:ind w:left="1238" w:right="0" w:hanging="1121"/>
        <w:jc w:val="left"/>
      </w:pPr>
      <w:r>
        <w:rPr>
          <w:w w:val="105"/>
        </w:rPr>
        <w:t>获取</w:t>
      </w:r>
      <w:r>
        <w:rPr>
          <w:rFonts w:hint="eastAsia" w:ascii="PMingLiU" w:eastAsia="PMingLiU"/>
          <w:w w:val="105"/>
        </w:rPr>
        <w:t>时</w:t>
      </w:r>
      <w:r>
        <w:rPr>
          <w:w w:val="105"/>
        </w:rPr>
        <w:t>间戳</w:t>
      </w:r>
    </w:p>
    <w:p>
      <w:pPr>
        <w:pStyle w:val="10"/>
        <w:spacing w:before="1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7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获取⽇期时间格式的字符串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0"/>
        <w:spacing w:line="373" w:lineRule="exact"/>
        <w:ind w:left="20"/>
        <w:rPr>
          <w:sz w:val="21"/>
        </w:rPr>
      </w:pPr>
      <w:r>
        <w:rPr>
          <w:w w:val="105"/>
        </w:rPr>
        <w:t>⽇期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时间字符串</w:t>
      </w:r>
      <w:r>
        <w:rPr>
          <w:w w:val="105"/>
          <w:sz w:val="21"/>
        </w:rPr>
        <w:t>：</w:t>
      </w:r>
      <w:r>
        <w:rPr>
          <w:w w:val="105"/>
        </w:rPr>
        <w:t>需要获取的⽇期时间字符串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⽇期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时间格式</w:t>
      </w:r>
      <w:r>
        <w:rPr>
          <w:w w:val="105"/>
          <w:sz w:val="21"/>
        </w:rPr>
        <w:t>：</w:t>
      </w:r>
      <w:r>
        <w:rPr>
          <w:w w:val="105"/>
        </w:rPr>
        <w:t>⽇期时间类</w:t>
      </w:r>
      <w:r>
        <w:rPr>
          <w:rFonts w:hint="eastAsia" w:ascii="PMingLiU" w:eastAsia="PMingLiU"/>
          <w:w w:val="105"/>
        </w:rPr>
        <w:t>型</w:t>
      </w:r>
      <w:r>
        <w:rPr>
          <w:w w:val="105"/>
        </w:rPr>
        <w:t>的格式</w:t>
      </w:r>
      <w:r>
        <w:rPr>
          <w:w w:val="105"/>
          <w:sz w:val="21"/>
        </w:rPr>
        <w:t>，与</w:t>
      </w:r>
      <w:r>
        <w:rPr>
          <w:w w:val="105"/>
        </w:rPr>
        <w:t>字符串保持</w:t>
      </w:r>
      <w:r>
        <w:rPr>
          <w:w w:val="105"/>
          <w:sz w:val="21"/>
        </w:rPr>
        <w:t>⼀</w:t>
      </w:r>
      <w:r>
        <w:rPr>
          <w:w w:val="105"/>
        </w:rPr>
        <w:t>致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3"/>
        <w:rPr>
          <w:rFonts w:ascii="PMingLiU"/>
          <w:sz w:val="13"/>
        </w:rPr>
      </w:pPr>
      <w:r>
        <w:pict>
          <v:group id="_x0000_s1644" o:spid="_x0000_s1644" o:spt="203" style="position:absolute;left:0pt;margin-left:0pt;margin-top:0pt;height:840.75pt;width:595.05pt;mso-position-horizontal-relative:page;mso-position-vertical-relative:page;z-index:-251551744;mso-width-relative:page;mso-height-relative:page;" coordsize="11901,16815">
            <o:lock v:ext="edit"/>
            <v:shape id="_x0000_s1645" o:spid="_x0000_s1645" style="position:absolute;left:0;top:-1;height:16815;width:11900;" fillcolor="#FFFFFF" filled="t" stroked="f" coordsize="11900,16815" path="m11899,0l0,0,0,631,0,16814,11899,16814,11899,631,11899,0xe">
              <v:path arrowok="t"/>
              <v:fill on="t" focussize="0,0"/>
              <v:stroke on="f"/>
              <v:imagedata o:title=""/>
              <o:lock v:ext="edit"/>
            </v:shape>
            <v:shape id="_x0000_s1646" o:spid="_x0000_s1646" style="position:absolute;left:0;top:-1;height:16815;width:11900;" fillcolor="#FFFFFF" filled="t" stroked="f" coordsize="11900,16815" path="m11899,16023l0,16023,0,16814,11899,16814,11899,16023xm11899,0l0,0,0,631,11899,631,11899,0xm11900,631l0,631,0,2070,11900,2070,11900,631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0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160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7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25"/>
        </w:rPr>
      </w:pPr>
    </w:p>
    <w:p>
      <w:pPr>
        <w:pStyle w:val="7"/>
        <w:numPr>
          <w:ilvl w:val="3"/>
          <w:numId w:val="111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</w:rPr>
      </w:pPr>
      <w:r>
        <w:rPr>
          <w:w w:val="105"/>
        </w:rPr>
        <w:t>⽇</w:t>
      </w:r>
      <w:r>
        <w:rPr>
          <w:rFonts w:hint="eastAsia" w:ascii="PMingLiU" w:eastAsia="PMingLiU"/>
          <w:w w:val="105"/>
        </w:rPr>
        <w:t>期</w:t>
      </w:r>
      <w:r>
        <w:rPr>
          <w:w w:val="105"/>
        </w:rPr>
        <w:t>解</w:t>
      </w:r>
      <w:r>
        <w:rPr>
          <w:rFonts w:hint="eastAsia" w:ascii="PMingLiU" w:eastAsia="PMingLiU"/>
          <w:w w:val="105"/>
        </w:rPr>
        <w:t>析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pgSz w:w="11900" w:h="16840"/>
          <w:pgMar w:top="140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7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提取⽇期时间的字符串中的指定字段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0"/>
        <w:spacing w:line="373" w:lineRule="exact"/>
        <w:ind w:left="20"/>
        <w:rPr>
          <w:sz w:val="21"/>
        </w:rPr>
      </w:pPr>
      <w:r>
        <w:rPr>
          <w:w w:val="105"/>
        </w:rPr>
        <w:t>⽇期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时间字符串</w:t>
      </w:r>
      <w:r>
        <w:rPr>
          <w:w w:val="105"/>
          <w:sz w:val="21"/>
        </w:rPr>
        <w:t>：</w:t>
      </w:r>
      <w:r>
        <w:rPr>
          <w:w w:val="105"/>
        </w:rPr>
        <w:t>待提取的⽇期时间字符串</w:t>
      </w:r>
      <w:r>
        <w:rPr>
          <w:w w:val="105"/>
          <w:sz w:val="21"/>
        </w:rPr>
        <w:t>；</w:t>
      </w:r>
    </w:p>
    <w:p>
      <w:pPr>
        <w:spacing w:before="12" w:line="218" w:lineRule="auto"/>
        <w:ind w:left="20" w:right="2630" w:firstLine="0"/>
        <w:jc w:val="left"/>
        <w:rPr>
          <w:sz w:val="21"/>
        </w:rPr>
      </w:pPr>
      <w:r>
        <w:rPr>
          <w:spacing w:val="-1"/>
          <w:w w:val="105"/>
          <w:sz w:val="20"/>
        </w:rPr>
        <w:t>⽇期</w:t>
      </w:r>
      <w:r>
        <w:rPr>
          <w:rFonts w:ascii="Trebuchet MS" w:eastAsia="Trebuchet MS"/>
          <w:spacing w:val="-1"/>
          <w:w w:val="95"/>
          <w:sz w:val="22"/>
        </w:rPr>
        <w:t>/</w:t>
      </w:r>
      <w:r>
        <w:rPr>
          <w:spacing w:val="-1"/>
          <w:w w:val="105"/>
          <w:sz w:val="20"/>
        </w:rPr>
        <w:t>时间格式</w:t>
      </w:r>
      <w:r>
        <w:rPr>
          <w:w w:val="105"/>
          <w:sz w:val="21"/>
        </w:rPr>
        <w:t>：</w:t>
      </w:r>
      <w:r>
        <w:rPr>
          <w:w w:val="105"/>
          <w:sz w:val="20"/>
        </w:rPr>
        <w:t>⽇期时间类</w:t>
      </w:r>
      <w:r>
        <w:rPr>
          <w:rFonts w:hint="eastAsia" w:ascii="PMingLiU" w:eastAsia="PMingLiU"/>
          <w:w w:val="105"/>
          <w:sz w:val="20"/>
        </w:rPr>
        <w:t>型</w:t>
      </w:r>
      <w:r>
        <w:rPr>
          <w:w w:val="105"/>
          <w:sz w:val="20"/>
        </w:rPr>
        <w:t>的格式</w:t>
      </w:r>
      <w:r>
        <w:rPr>
          <w:w w:val="105"/>
          <w:sz w:val="21"/>
        </w:rPr>
        <w:t>，与</w:t>
      </w:r>
      <w:r>
        <w:rPr>
          <w:w w:val="105"/>
          <w:sz w:val="20"/>
        </w:rPr>
        <w:t>字符串保持</w:t>
      </w:r>
      <w:r>
        <w:rPr>
          <w:w w:val="105"/>
          <w:sz w:val="21"/>
        </w:rPr>
        <w:t>⼀</w:t>
      </w:r>
      <w:r>
        <w:rPr>
          <w:w w:val="105"/>
          <w:sz w:val="20"/>
        </w:rPr>
        <w:t>致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解析字段</w:t>
      </w:r>
      <w:r>
        <w:rPr>
          <w:w w:val="110"/>
          <w:sz w:val="21"/>
        </w:rPr>
        <w:t>：</w:t>
      </w:r>
      <w:r>
        <w:rPr>
          <w:w w:val="110"/>
          <w:sz w:val="20"/>
        </w:rPr>
        <w:t>提取⽇期时间的某</w:t>
      </w:r>
      <w:r>
        <w:rPr>
          <w:w w:val="110"/>
          <w:sz w:val="21"/>
        </w:rPr>
        <w:t>⼀个</w:t>
      </w:r>
      <w:r>
        <w:rPr>
          <w:w w:val="110"/>
          <w:sz w:val="20"/>
        </w:rPr>
        <w:t>字段</w:t>
      </w:r>
      <w:r>
        <w:rPr>
          <w:w w:val="110"/>
          <w:sz w:val="21"/>
        </w:rPr>
        <w:t>；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出格式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出提取结果的格式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数学</w:t>
      </w:r>
      <w:r>
        <w:rPr>
          <w:rFonts w:hint="eastAsia" w:ascii="PMingLiU" w:eastAsia="PMingLiU"/>
          <w:w w:val="105"/>
        </w:rPr>
        <w:t>运算</w:t>
      </w:r>
    </w:p>
    <w:p>
      <w:pPr>
        <w:pStyle w:val="10"/>
        <w:rPr>
          <w:rFonts w:ascii="PMingLiU"/>
        </w:rPr>
      </w:pPr>
    </w:p>
    <w:p>
      <w:pPr>
        <w:pStyle w:val="7"/>
        <w:numPr>
          <w:ilvl w:val="3"/>
          <w:numId w:val="112"/>
        </w:numPr>
        <w:tabs>
          <w:tab w:val="left" w:pos="1239"/>
        </w:tabs>
        <w:spacing w:before="188" w:after="0" w:line="240" w:lineRule="auto"/>
        <w:ind w:left="1238" w:right="0" w:hanging="1121"/>
        <w:jc w:val="left"/>
        <w:rPr>
          <w:rFonts w:hint="eastAsia" w:ascii="PMingLiU" w:eastAsia="PMingLiU"/>
        </w:rPr>
      </w:pPr>
      <w:r>
        <w:rPr>
          <w:w w:val="105"/>
        </w:rPr>
        <w:t>加</w:t>
      </w:r>
      <w:r>
        <w:rPr>
          <w:rFonts w:hint="eastAsia" w:ascii="PMingLiU" w:eastAsia="PMingLiU"/>
          <w:w w:val="105"/>
        </w:rPr>
        <w:t>法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9"/>
        <w:rPr>
          <w:rFonts w:ascii="Arial"/>
          <w:sz w:val="33"/>
        </w:rPr>
      </w:pPr>
      <w:r>
        <w:br w:type="column"/>
      </w:r>
    </w:p>
    <w:p>
      <w:pPr>
        <w:spacing w:before="1" w:line="218" w:lineRule="auto"/>
        <w:ind w:left="20" w:right="5658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数字</w:t>
      </w:r>
      <w:r>
        <w:rPr>
          <w:rFonts w:ascii="Trebuchet MS" w:eastAsia="Trebuchet MS"/>
          <w:spacing w:val="-1"/>
          <w:w w:val="105"/>
          <w:sz w:val="22"/>
        </w:rPr>
        <w:t>1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  <w:sz w:val="20"/>
        </w:rPr>
        <w:t>相加中第</w:t>
      </w:r>
      <w:r>
        <w:rPr>
          <w:w w:val="105"/>
          <w:sz w:val="21"/>
        </w:rPr>
        <w:t>⼀个</w:t>
      </w:r>
      <w:r>
        <w:rPr>
          <w:w w:val="105"/>
          <w:sz w:val="20"/>
        </w:rPr>
        <w:t>数字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  <w:sz w:val="20"/>
        </w:rPr>
        <w:t>数字</w:t>
      </w:r>
      <w:r>
        <w:rPr>
          <w:rFonts w:ascii="Trebuchet MS" w:eastAsia="Trebuchet MS"/>
          <w:spacing w:val="-1"/>
          <w:w w:val="105"/>
          <w:sz w:val="22"/>
        </w:rPr>
        <w:t>2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  <w:sz w:val="20"/>
        </w:rPr>
        <w:t>相加中第⼆</w:t>
      </w:r>
      <w:r>
        <w:rPr>
          <w:w w:val="105"/>
          <w:sz w:val="21"/>
        </w:rPr>
        <w:t>个</w:t>
      </w:r>
      <w:r>
        <w:rPr>
          <w:w w:val="105"/>
          <w:sz w:val="20"/>
        </w:rPr>
        <w:t>数字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18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</w:rPr>
      </w:pPr>
    </w:p>
    <w:p>
      <w:pPr>
        <w:pStyle w:val="7"/>
        <w:numPr>
          <w:ilvl w:val="3"/>
          <w:numId w:val="112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</w:rPr>
      </w:pPr>
      <w:r>
        <w:rPr>
          <w:w w:val="105"/>
        </w:rPr>
        <w:t>减</w:t>
      </w:r>
      <w:r>
        <w:rPr>
          <w:rFonts w:hint="eastAsia" w:ascii="PMingLiU" w:eastAsia="PMingLiU"/>
          <w:w w:val="105"/>
        </w:rPr>
        <w:t>法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106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8"/>
        <w:rPr>
          <w:rFonts w:ascii="Arial"/>
          <w:sz w:val="32"/>
        </w:rPr>
      </w:pPr>
      <w:r>
        <w:br w:type="column"/>
      </w:r>
    </w:p>
    <w:p>
      <w:pPr>
        <w:spacing w:before="0" w:line="223" w:lineRule="auto"/>
        <w:ind w:left="20" w:right="5658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数字</w:t>
      </w:r>
      <w:r>
        <w:rPr>
          <w:rFonts w:ascii="Trebuchet MS" w:eastAsia="Trebuchet MS"/>
          <w:spacing w:val="-1"/>
          <w:w w:val="105"/>
          <w:sz w:val="22"/>
        </w:rPr>
        <w:t>1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  <w:sz w:val="20"/>
        </w:rPr>
        <w:t>相减中第</w:t>
      </w:r>
      <w:r>
        <w:rPr>
          <w:w w:val="105"/>
          <w:sz w:val="21"/>
        </w:rPr>
        <w:t>⼀个</w:t>
      </w:r>
      <w:r>
        <w:rPr>
          <w:w w:val="105"/>
          <w:sz w:val="20"/>
        </w:rPr>
        <w:t>数字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  <w:sz w:val="20"/>
        </w:rPr>
        <w:t>数字</w:t>
      </w:r>
      <w:r>
        <w:rPr>
          <w:rFonts w:ascii="Trebuchet MS" w:eastAsia="Trebuchet MS"/>
          <w:spacing w:val="-1"/>
          <w:w w:val="105"/>
          <w:sz w:val="22"/>
        </w:rPr>
        <w:t>2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  <w:sz w:val="20"/>
        </w:rPr>
        <w:t>相减中第⼆</w:t>
      </w:r>
      <w:r>
        <w:rPr>
          <w:w w:val="105"/>
          <w:sz w:val="21"/>
        </w:rPr>
        <w:t>个</w:t>
      </w:r>
      <w:r>
        <w:rPr>
          <w:w w:val="105"/>
          <w:sz w:val="20"/>
        </w:rPr>
        <w:t>数字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</w:rPr>
      </w:pPr>
    </w:p>
    <w:p>
      <w:pPr>
        <w:pStyle w:val="7"/>
        <w:numPr>
          <w:ilvl w:val="3"/>
          <w:numId w:val="112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</w:rPr>
      </w:pPr>
      <w:r>
        <w:rPr>
          <w:w w:val="105"/>
        </w:rPr>
        <w:t>乘</w:t>
      </w:r>
      <w:r>
        <w:rPr>
          <w:rFonts w:hint="eastAsia" w:ascii="PMingLiU" w:eastAsia="PMingLiU"/>
          <w:w w:val="105"/>
        </w:rPr>
        <w:t>法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106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8"/>
        <w:rPr>
          <w:rFonts w:ascii="Arial"/>
          <w:sz w:val="32"/>
        </w:rPr>
      </w:pPr>
      <w:r>
        <w:br w:type="column"/>
      </w:r>
    </w:p>
    <w:p>
      <w:pPr>
        <w:spacing w:before="0" w:line="223" w:lineRule="auto"/>
        <w:ind w:left="20" w:right="5658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数字</w:t>
      </w:r>
      <w:r>
        <w:rPr>
          <w:rFonts w:ascii="Trebuchet MS" w:eastAsia="Trebuchet MS"/>
          <w:spacing w:val="-1"/>
          <w:w w:val="105"/>
          <w:sz w:val="22"/>
        </w:rPr>
        <w:t>1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  <w:sz w:val="20"/>
        </w:rPr>
        <w:t>相乘中第</w:t>
      </w:r>
      <w:r>
        <w:rPr>
          <w:w w:val="105"/>
          <w:sz w:val="21"/>
        </w:rPr>
        <w:t>⼀个</w:t>
      </w:r>
      <w:r>
        <w:rPr>
          <w:w w:val="105"/>
          <w:sz w:val="20"/>
        </w:rPr>
        <w:t>数字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  <w:sz w:val="20"/>
        </w:rPr>
        <w:t>数字</w:t>
      </w:r>
      <w:r>
        <w:rPr>
          <w:rFonts w:ascii="Trebuchet MS" w:eastAsia="Trebuchet MS"/>
          <w:spacing w:val="-1"/>
          <w:w w:val="105"/>
          <w:sz w:val="22"/>
        </w:rPr>
        <w:t>2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  <w:sz w:val="20"/>
        </w:rPr>
        <w:t>相乘中第⼆</w:t>
      </w:r>
      <w:r>
        <w:rPr>
          <w:w w:val="105"/>
          <w:sz w:val="21"/>
        </w:rPr>
        <w:t>个</w:t>
      </w:r>
      <w:r>
        <w:rPr>
          <w:w w:val="105"/>
          <w:sz w:val="20"/>
        </w:rPr>
        <w:t>数字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647" o:spid="_x0000_s1647" o:spt="203" style="position:absolute;left:0pt;margin-left:0pt;margin-top:0pt;height:840.75pt;width:595.05pt;mso-position-horizontal-relative:page;mso-position-vertical-relative:page;z-index:-251551744;mso-width-relative:page;mso-height-relative:page;" coordsize="11901,16815">
            <o:lock v:ext="edit"/>
            <v:shape id="_x0000_s1648" o:spid="_x0000_s1648" style="position:absolute;left:0;top:-1;height:16815;width:11900;" fillcolor="#FFFFFF" filled="t" stroked="f" coordsize="11900,16815" path="m11899,0l0,0,0,648,0,16814,11899,16814,11899,648,11899,0xe">
              <v:path arrowok="t"/>
              <v:fill on="t" focussize="0,0"/>
              <v:stroke on="f"/>
              <v:imagedata o:title=""/>
              <o:lock v:ext="edit"/>
            </v:shape>
            <v:shape id="_x0000_s1649" o:spid="_x0000_s1649" style="position:absolute;left:0;top:-1;height:16815;width:11900;" fillcolor="#FFFFFF" filled="t" stroked="f" coordsize="11900,16815" path="m11899,16025l0,16025,0,16814,11899,16814,11899,16025xm11899,0l0,0,0,648,11899,648,11899,0xm11900,648l0,648,0,2086,11900,2086,11900,648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3"/>
        <w:rPr>
          <w:rFonts w:ascii="PMingLiU"/>
        </w:rPr>
      </w:pPr>
    </w:p>
    <w:p>
      <w:pPr>
        <w:pStyle w:val="7"/>
        <w:numPr>
          <w:ilvl w:val="3"/>
          <w:numId w:val="112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</w:rPr>
      </w:pPr>
      <w:r>
        <w:rPr>
          <w:w w:val="105"/>
        </w:rPr>
        <w:t>除</w:t>
      </w:r>
      <w:r>
        <w:rPr>
          <w:rFonts w:hint="eastAsia" w:ascii="PMingLiU" w:eastAsia="PMingLiU"/>
          <w:w w:val="105"/>
        </w:rPr>
        <w:t>法</w:t>
      </w:r>
    </w:p>
    <w:p>
      <w:pPr>
        <w:pStyle w:val="10"/>
        <w:spacing w:before="11"/>
        <w:rPr>
          <w:rFonts w:ascii="PMingLiU"/>
          <w:sz w:val="14"/>
        </w:r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z w:val="21"/>
        </w:rPr>
        <w:t>参数</w:t>
      </w:r>
      <w:r>
        <w:rPr>
          <w:sz w:val="22"/>
        </w:rPr>
        <w:t>：</w:t>
      </w:r>
    </w:p>
    <w:p>
      <w:pPr>
        <w:pStyle w:val="10"/>
        <w:spacing w:before="7"/>
        <w:rPr>
          <w:sz w:val="11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161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9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3"/>
        <w:rPr>
          <w:rFonts w:ascii="PMingLiU"/>
          <w:sz w:val="22"/>
        </w:rPr>
      </w:pPr>
    </w:p>
    <w:p>
      <w:pPr>
        <w:pStyle w:val="18"/>
        <w:numPr>
          <w:ilvl w:val="4"/>
          <w:numId w:val="112"/>
        </w:numPr>
        <w:tabs>
          <w:tab w:val="left" w:pos="839"/>
        </w:tabs>
        <w:spacing w:before="25" w:after="0" w:line="376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被除数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112"/>
        </w:numPr>
        <w:tabs>
          <w:tab w:val="left" w:pos="839"/>
        </w:tabs>
        <w:spacing w:before="0" w:after="0" w:line="357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除数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7"/>
        <w:numPr>
          <w:ilvl w:val="3"/>
          <w:numId w:val="112"/>
        </w:numPr>
        <w:tabs>
          <w:tab w:val="left" w:pos="1239"/>
        </w:tabs>
        <w:spacing w:before="28" w:after="0" w:line="240" w:lineRule="auto"/>
        <w:ind w:left="1238" w:right="0" w:hanging="1121"/>
        <w:jc w:val="left"/>
      </w:pPr>
      <w:r>
        <w:rPr>
          <w:w w:val="105"/>
        </w:rPr>
        <w:t>开⽅</w:t>
      </w:r>
    </w:p>
    <w:p>
      <w:pPr>
        <w:pStyle w:val="10"/>
        <w:spacing w:before="11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40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pStyle w:val="10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数字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1"/>
        </w:rPr>
        <w:t>：</w:t>
      </w:r>
      <w:r>
        <w:rPr>
          <w:w w:val="105"/>
        </w:rPr>
        <w:t>要开⽅的数字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112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平⽅</w:t>
      </w:r>
    </w:p>
    <w:p>
      <w:pPr>
        <w:pStyle w:val="10"/>
        <w:spacing w:before="1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8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spacing w:val="-1"/>
          <w:w w:val="105"/>
        </w:rPr>
        <w:t>数字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1"/>
        </w:rPr>
        <w:t>：</w:t>
      </w:r>
      <w:r>
        <w:rPr>
          <w:w w:val="105"/>
        </w:rPr>
        <w:t>要平⽅的数字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9"/>
        </w:rPr>
      </w:pPr>
    </w:p>
    <w:p>
      <w:pPr>
        <w:pStyle w:val="18"/>
        <w:numPr>
          <w:ilvl w:val="3"/>
          <w:numId w:val="112"/>
        </w:numPr>
        <w:tabs>
          <w:tab w:val="left" w:pos="1239"/>
        </w:tabs>
        <w:spacing w:before="1" w:after="0" w:line="240" w:lineRule="auto"/>
        <w:ind w:left="1238" w:right="0" w:hanging="1121"/>
        <w:jc w:val="left"/>
        <w:rPr>
          <w:sz w:val="26"/>
        </w:rPr>
      </w:pPr>
      <w:r>
        <w:rPr>
          <w:w w:val="105"/>
          <w:sz w:val="26"/>
        </w:rPr>
        <w:t>向</w:t>
      </w:r>
      <w:r>
        <w:rPr>
          <w:w w:val="105"/>
          <w:sz w:val="28"/>
        </w:rPr>
        <w:t>上</w:t>
      </w:r>
      <w:r>
        <w:rPr>
          <w:w w:val="105"/>
          <w:sz w:val="26"/>
        </w:rPr>
        <w:t>取整</w:t>
      </w:r>
    </w:p>
    <w:p>
      <w:pPr>
        <w:pStyle w:val="10"/>
        <w:spacing w:before="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7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spacing w:before="0" w:line="441" w:lineRule="auto"/>
        <w:ind w:left="20" w:right="4913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将数字向</w:t>
      </w:r>
      <w:r>
        <w:rPr>
          <w:w w:val="105"/>
          <w:sz w:val="21"/>
        </w:rPr>
        <w:t>上</w:t>
      </w:r>
      <w:r>
        <w:rPr>
          <w:w w:val="105"/>
          <w:sz w:val="20"/>
        </w:rPr>
        <w:t>取整</w:t>
      </w:r>
      <w:r>
        <w:rPr>
          <w:rFonts w:hint="eastAsia" w:ascii="PMingLiU" w:eastAsia="PMingLiU"/>
          <w:w w:val="105"/>
          <w:sz w:val="20"/>
        </w:rPr>
        <w:t>。</w:t>
      </w:r>
      <w:r>
        <w:rPr>
          <w:rFonts w:ascii="Trebuchet MS" w:eastAsia="Trebuchet MS"/>
          <w:w w:val="105"/>
          <w:sz w:val="22"/>
        </w:rPr>
        <w:t>2.3</w:t>
      </w:r>
      <w:r>
        <w:rPr>
          <w:w w:val="105"/>
          <w:sz w:val="20"/>
        </w:rPr>
        <w:t>向</w:t>
      </w:r>
      <w:r>
        <w:rPr>
          <w:w w:val="105"/>
          <w:sz w:val="21"/>
        </w:rPr>
        <w:t>上</w:t>
      </w:r>
      <w:r>
        <w:rPr>
          <w:w w:val="105"/>
          <w:sz w:val="20"/>
        </w:rPr>
        <w:t>取整为</w:t>
      </w:r>
      <w:r>
        <w:rPr>
          <w:rFonts w:ascii="Trebuchet MS" w:eastAsia="Trebuchet MS"/>
          <w:w w:val="105"/>
          <w:sz w:val="22"/>
        </w:rPr>
        <w:t>3</w:t>
      </w:r>
      <w:r>
        <w:rPr>
          <w:rFonts w:hint="eastAsia" w:ascii="PMingLiU" w:eastAsia="PMingLiU"/>
          <w:w w:val="105"/>
          <w:sz w:val="20"/>
        </w:rPr>
        <w:t>。</w:t>
      </w:r>
      <w:r>
        <w:rPr>
          <w:w w:val="105"/>
          <w:sz w:val="20"/>
        </w:rPr>
        <w:t>数字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1"/>
        </w:rPr>
        <w:t>：</w:t>
      </w:r>
      <w:r>
        <w:rPr>
          <w:w w:val="105"/>
          <w:sz w:val="20"/>
        </w:rPr>
        <w:t>要向</w:t>
      </w:r>
      <w:r>
        <w:rPr>
          <w:w w:val="105"/>
          <w:sz w:val="21"/>
        </w:rPr>
        <w:t>上</w:t>
      </w:r>
      <w:r>
        <w:rPr>
          <w:w w:val="105"/>
          <w:sz w:val="20"/>
        </w:rPr>
        <w:t>取整的数字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441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8"/>
        <w:rPr>
          <w:rFonts w:ascii="PMingLiU"/>
          <w:sz w:val="16"/>
        </w:rPr>
      </w:pPr>
    </w:p>
    <w:p>
      <w:pPr>
        <w:pStyle w:val="18"/>
        <w:numPr>
          <w:ilvl w:val="3"/>
          <w:numId w:val="112"/>
        </w:numPr>
        <w:tabs>
          <w:tab w:val="left" w:pos="1239"/>
        </w:tabs>
        <w:spacing w:before="0" w:after="0" w:line="240" w:lineRule="auto"/>
        <w:ind w:left="1238" w:right="0" w:hanging="1121"/>
        <w:jc w:val="left"/>
        <w:rPr>
          <w:sz w:val="26"/>
        </w:rPr>
      </w:pPr>
      <w:r>
        <w:rPr>
          <w:w w:val="105"/>
          <w:sz w:val="26"/>
        </w:rPr>
        <w:t>向</w:t>
      </w:r>
      <w:r>
        <w:rPr>
          <w:w w:val="105"/>
          <w:sz w:val="28"/>
        </w:rPr>
        <w:t>下</w:t>
      </w:r>
      <w:r>
        <w:rPr>
          <w:w w:val="105"/>
          <w:sz w:val="26"/>
        </w:rPr>
        <w:t>取整</w:t>
      </w:r>
    </w:p>
    <w:p>
      <w:pPr>
        <w:pStyle w:val="10"/>
        <w:spacing w:before="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39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42"/>
      </w:pPr>
      <w:r>
        <w:rPr>
          <w:w w:val="165"/>
        </w:rPr>
        <w:t>●</w:t>
      </w:r>
    </w:p>
    <w:p>
      <w:pPr>
        <w:pStyle w:val="10"/>
        <w:spacing w:before="11"/>
        <w:rPr>
          <w:rFonts w:ascii="Arial"/>
          <w:sz w:val="30"/>
        </w:rPr>
      </w:pPr>
      <w:r>
        <w:br w:type="column"/>
      </w:r>
    </w:p>
    <w:p>
      <w:pPr>
        <w:spacing w:before="0" w:line="446" w:lineRule="auto"/>
        <w:ind w:left="20" w:right="4913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将数字向</w:t>
      </w:r>
      <w:r>
        <w:rPr>
          <w:w w:val="105"/>
          <w:sz w:val="21"/>
        </w:rPr>
        <w:t>下</w:t>
      </w:r>
      <w:r>
        <w:rPr>
          <w:w w:val="105"/>
          <w:sz w:val="20"/>
        </w:rPr>
        <w:t>取整</w:t>
      </w:r>
      <w:r>
        <w:rPr>
          <w:rFonts w:hint="eastAsia" w:ascii="PMingLiU" w:eastAsia="PMingLiU"/>
          <w:w w:val="105"/>
          <w:sz w:val="20"/>
        </w:rPr>
        <w:t>。</w:t>
      </w:r>
      <w:r>
        <w:rPr>
          <w:rFonts w:ascii="Trebuchet MS" w:eastAsia="Trebuchet MS"/>
          <w:w w:val="105"/>
          <w:sz w:val="22"/>
        </w:rPr>
        <w:t>2.8</w:t>
      </w:r>
      <w:r>
        <w:rPr>
          <w:w w:val="105"/>
          <w:sz w:val="20"/>
        </w:rPr>
        <w:t>向</w:t>
      </w:r>
      <w:r>
        <w:rPr>
          <w:w w:val="105"/>
          <w:sz w:val="21"/>
        </w:rPr>
        <w:t>下</w:t>
      </w:r>
      <w:r>
        <w:rPr>
          <w:w w:val="105"/>
          <w:sz w:val="20"/>
        </w:rPr>
        <w:t>取整为</w:t>
      </w:r>
      <w:r>
        <w:rPr>
          <w:rFonts w:ascii="Trebuchet MS" w:eastAsia="Trebuchet MS"/>
          <w:w w:val="105"/>
          <w:sz w:val="22"/>
        </w:rPr>
        <w:t>2</w:t>
      </w:r>
      <w:r>
        <w:rPr>
          <w:rFonts w:hint="eastAsia" w:ascii="PMingLiU" w:eastAsia="PMingLiU"/>
          <w:w w:val="105"/>
          <w:sz w:val="20"/>
        </w:rPr>
        <w:t>。</w:t>
      </w:r>
      <w:r>
        <w:rPr>
          <w:w w:val="105"/>
          <w:sz w:val="20"/>
        </w:rPr>
        <w:t>数字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1"/>
        </w:rPr>
        <w:t>：</w:t>
      </w:r>
      <w:r>
        <w:rPr>
          <w:w w:val="105"/>
          <w:sz w:val="20"/>
        </w:rPr>
        <w:t>要向</w:t>
      </w:r>
      <w:r>
        <w:rPr>
          <w:w w:val="105"/>
          <w:sz w:val="21"/>
        </w:rPr>
        <w:t>下</w:t>
      </w:r>
      <w:r>
        <w:rPr>
          <w:w w:val="105"/>
          <w:sz w:val="20"/>
        </w:rPr>
        <w:t>取整的数字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446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6"/>
        <w:rPr>
          <w:rFonts w:ascii="PMingLiU"/>
          <w:sz w:val="15"/>
        </w:rPr>
      </w:pPr>
    </w:p>
    <w:p>
      <w:pPr>
        <w:pStyle w:val="7"/>
        <w:numPr>
          <w:ilvl w:val="3"/>
          <w:numId w:val="112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取余数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42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35" w:line="710" w:lineRule="atLeast"/>
        <w:ind w:left="20" w:right="7099"/>
        <w:rPr>
          <w:sz w:val="21"/>
        </w:rPr>
      </w:pPr>
      <w:r>
        <w:br w:type="column"/>
      </w:r>
      <w:r>
        <w:rPr>
          <w:spacing w:val="-1"/>
          <w:w w:val="105"/>
        </w:rPr>
        <w:t>将数字取余</w:t>
      </w:r>
      <w:r>
        <w:rPr>
          <w:rFonts w:hint="eastAsia" w:ascii="PMingLiU" w:eastAsia="PMingLiU"/>
          <w:w w:val="105"/>
        </w:rPr>
        <w:t>。</w:t>
      </w:r>
      <w:r>
        <w:rPr>
          <w:w w:val="110"/>
        </w:rPr>
        <w:t>被除数</w:t>
      </w:r>
      <w:r>
        <w:rPr>
          <w:w w:val="110"/>
          <w:sz w:val="21"/>
        </w:rPr>
        <w:t>；</w:t>
      </w:r>
    </w:p>
    <w:p>
      <w:pPr>
        <w:pStyle w:val="10"/>
        <w:spacing w:line="362" w:lineRule="exact"/>
        <w:ind w:left="20"/>
        <w:rPr>
          <w:rFonts w:hint="eastAsia" w:ascii="PMingLiU" w:eastAsia="PMingLiU"/>
        </w:rPr>
      </w:pPr>
      <w:r>
        <w:rPr>
          <w:w w:val="105"/>
        </w:rPr>
        <w:t>除数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2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650" o:spid="_x0000_s1650" o:spt="203" style="position:absolute;left:0pt;margin-left:0pt;margin-top:0pt;height:840.75pt;width:595pt;mso-position-horizontal-relative:page;mso-position-vertical-relative:page;z-index:-251550720;mso-width-relative:page;mso-height-relative:page;" coordsize="11900,16815">
            <o:lock v:ext="edit"/>
            <v:shape id="_x0000_s1651" o:spid="_x0000_s1651" style="position:absolute;left:0;top:-1;height:16815;width:11900;" fillcolor="#FFFFFF" filled="t" stroked="f" coordsize="11900,16815" path="m11899,0l0,0,0,649,0,16814,11899,16814,11899,649,11899,0xe">
              <v:path arrowok="t"/>
              <v:fill on="t" focussize="0,0"/>
              <v:stroke on="f"/>
              <v:imagedata o:title=""/>
              <o:lock v:ext="edit"/>
            </v:shape>
            <v:shape id="_x0000_s1652" o:spid="_x0000_s1652" style="position:absolute;left:0;top:-1;height:16815;width:11900;" fillcolor="#FFFFFF" filled="t" stroked="f" coordsize="11900,16815" path="m11899,16026l0,16026,0,16814,11899,16814,11899,16026xm11899,649l0,649,0,2083,11899,2083,11899,649xm11899,0l0,0,0,648,11899,648,11899,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2"/>
        <w:rPr>
          <w:rFonts w:ascii="PMingLiU"/>
          <w:sz w:val="17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162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8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7"/>
        <w:numPr>
          <w:ilvl w:val="3"/>
          <w:numId w:val="11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随</w:t>
      </w:r>
      <w:r>
        <w:rPr>
          <w:rFonts w:hint="eastAsia" w:ascii="PMingLiU" w:eastAsia="PMingLiU"/>
          <w:w w:val="105"/>
        </w:rPr>
        <w:t>机</w:t>
      </w:r>
      <w:r>
        <w:rPr>
          <w:w w:val="105"/>
        </w:rPr>
        <w:t>数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40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35" w:line="710" w:lineRule="atLeast"/>
        <w:ind w:left="20" w:right="5036"/>
        <w:rPr>
          <w:sz w:val="21"/>
        </w:rPr>
      </w:pPr>
      <w:r>
        <w:br w:type="column"/>
      </w:r>
      <w:r>
        <w:rPr>
          <w:spacing w:val="-1"/>
          <w:w w:val="105"/>
        </w:rPr>
        <w:t>产⽣最⼩</w:t>
      </w:r>
      <w:r>
        <w:rPr>
          <w:rFonts w:hint="eastAsia" w:ascii="PMingLiU" w:eastAsia="PMingLiU"/>
          <w:spacing w:val="-1"/>
          <w:w w:val="105"/>
        </w:rPr>
        <w:t>值</w:t>
      </w:r>
      <w:r>
        <w:rPr>
          <w:rFonts w:ascii="Trebuchet MS" w:eastAsia="Trebuchet MS"/>
          <w:w w:val="105"/>
          <w:sz w:val="22"/>
        </w:rPr>
        <w:t>-</w:t>
      </w:r>
      <w:r>
        <w:rPr>
          <w:w w:val="105"/>
        </w:rPr>
        <w:t>最⼤</w:t>
      </w:r>
      <w:r>
        <w:rPr>
          <w:rFonts w:hint="eastAsia" w:ascii="PMingLiU" w:eastAsia="PMingLiU"/>
          <w:w w:val="105"/>
        </w:rPr>
        <w:t>值</w:t>
      </w:r>
      <w:r>
        <w:rPr>
          <w:w w:val="105"/>
        </w:rPr>
        <w:t>之间的随机数</w:t>
      </w:r>
      <w:r>
        <w:rPr>
          <w:rFonts w:hint="eastAsia" w:ascii="PMingLiU" w:eastAsia="PMingLiU"/>
          <w:w w:val="105"/>
        </w:rPr>
        <w:t>。</w:t>
      </w:r>
      <w:r>
        <w:rPr>
          <w:w w:val="110"/>
        </w:rPr>
        <w:t>最⼩</w:t>
      </w:r>
      <w:r>
        <w:rPr>
          <w:rFonts w:hint="eastAsia" w:ascii="PMingLiU" w:eastAsia="PMingLiU"/>
          <w:w w:val="110"/>
        </w:rPr>
        <w:t>值</w:t>
      </w:r>
      <w:r>
        <w:rPr>
          <w:w w:val="110"/>
          <w:sz w:val="21"/>
        </w:rPr>
        <w:t>；</w:t>
      </w:r>
    </w:p>
    <w:p>
      <w:pPr>
        <w:pStyle w:val="10"/>
        <w:spacing w:line="362" w:lineRule="exact"/>
        <w:ind w:left="20"/>
        <w:rPr>
          <w:rFonts w:hint="eastAsia" w:ascii="PMingLiU" w:eastAsia="PMingLiU"/>
        </w:rPr>
      </w:pPr>
      <w:r>
        <w:rPr>
          <w:w w:val="105"/>
        </w:rPr>
        <w:t>最⼤</w:t>
      </w:r>
      <w:r>
        <w:rPr>
          <w:rFonts w:hint="eastAsia" w:ascii="PMingLiU" w:eastAsia="PMingLiU"/>
          <w:w w:val="105"/>
        </w:rPr>
        <w:t>值。</w:t>
      </w:r>
    </w:p>
    <w:p>
      <w:pPr>
        <w:spacing w:after="0" w:line="362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7"/>
        <w:numPr>
          <w:ilvl w:val="3"/>
          <w:numId w:val="112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⾃增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7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实现变量的⾃增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0"/>
        <w:spacing w:line="373" w:lineRule="exact"/>
        <w:ind w:left="20"/>
        <w:rPr>
          <w:sz w:val="21"/>
        </w:rPr>
      </w:pPr>
      <w:r>
        <w:rPr>
          <w:w w:val="105"/>
        </w:rPr>
        <w:t>⾃增变量</w:t>
      </w:r>
      <w:r>
        <w:rPr>
          <w:w w:val="105"/>
          <w:sz w:val="21"/>
        </w:rPr>
        <w:t>：</w:t>
      </w:r>
      <w:r>
        <w:rPr>
          <w:w w:val="105"/>
        </w:rPr>
        <w:t>要⾃增的变量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⾃增取</w:t>
      </w:r>
      <w:r>
        <w:rPr>
          <w:rFonts w:hint="eastAsia" w:ascii="PMingLiU" w:eastAsia="PMingLiU"/>
          <w:w w:val="105"/>
        </w:rPr>
        <w:t>值</w:t>
      </w:r>
      <w:r>
        <w:rPr>
          <w:w w:val="105"/>
          <w:sz w:val="21"/>
        </w:rPr>
        <w:t>：</w:t>
      </w:r>
      <w:r>
        <w:rPr>
          <w:w w:val="105"/>
        </w:rPr>
        <w:t>每次⾃增的数</w:t>
      </w:r>
      <w:r>
        <w:rPr>
          <w:rFonts w:hint="eastAsia" w:ascii="PMingLiU" w:eastAsia="PMingLiU"/>
          <w:w w:val="105"/>
        </w:rPr>
        <w:t>值。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26"/>
        </w:rPr>
      </w:pPr>
    </w:p>
    <w:p>
      <w:pPr>
        <w:pStyle w:val="18"/>
        <w:numPr>
          <w:ilvl w:val="1"/>
          <w:numId w:val="5"/>
        </w:numPr>
        <w:tabs>
          <w:tab w:val="left" w:pos="887"/>
        </w:tabs>
        <w:spacing w:before="13" w:after="0" w:line="240" w:lineRule="auto"/>
        <w:ind w:left="886" w:right="0" w:hanging="769"/>
        <w:jc w:val="left"/>
        <w:rPr>
          <w:rFonts w:ascii="Tahoma" w:eastAsia="Tahoma"/>
          <w:sz w:val="32"/>
        </w:rPr>
      </w:pPr>
      <w:r>
        <w:rPr>
          <w:w w:val="105"/>
          <w:sz w:val="30"/>
        </w:rPr>
        <w:t>⽹络</w:t>
      </w:r>
    </w:p>
    <w:p>
      <w:pPr>
        <w:pStyle w:val="10"/>
        <w:spacing w:before="4"/>
        <w:rPr>
          <w:sz w:val="29"/>
        </w:rPr>
      </w:pPr>
    </w:p>
    <w:p>
      <w:pPr>
        <w:pStyle w:val="3"/>
        <w:numPr>
          <w:ilvl w:val="2"/>
          <w:numId w:val="5"/>
        </w:numPr>
        <w:tabs>
          <w:tab w:val="left" w:pos="1143"/>
        </w:tabs>
        <w:spacing w:before="92" w:after="0" w:line="240" w:lineRule="auto"/>
        <w:ind w:left="1142" w:right="0" w:hanging="1025"/>
        <w:jc w:val="left"/>
      </w:pPr>
      <w:r>
        <w:t>HTTP</w:t>
      </w:r>
    </w:p>
    <w:p>
      <w:pPr>
        <w:pStyle w:val="10"/>
        <w:rPr>
          <w:rFonts w:ascii="Tahoma"/>
          <w:b/>
        </w:rPr>
      </w:pPr>
    </w:p>
    <w:p>
      <w:pPr>
        <w:pStyle w:val="10"/>
        <w:spacing w:before="4"/>
        <w:rPr>
          <w:rFonts w:ascii="Tahoma"/>
          <w:b/>
          <w:sz w:val="24"/>
        </w:rPr>
      </w:pPr>
    </w:p>
    <w:p>
      <w:pPr>
        <w:pStyle w:val="18"/>
        <w:numPr>
          <w:ilvl w:val="3"/>
          <w:numId w:val="113"/>
        </w:numPr>
        <w:tabs>
          <w:tab w:val="left" w:pos="1239"/>
        </w:tabs>
        <w:spacing w:before="0" w:after="0" w:line="240" w:lineRule="auto"/>
        <w:ind w:left="1238" w:right="0" w:hanging="1121"/>
        <w:jc w:val="left"/>
        <w:rPr>
          <w:rFonts w:hint="eastAsia" w:ascii="PMingLiU" w:eastAsia="PMingLiU"/>
          <w:sz w:val="26"/>
        </w:rPr>
      </w:pPr>
      <w:r>
        <w:rPr>
          <w:sz w:val="28"/>
        </w:rPr>
        <w:t>下</w:t>
      </w:r>
      <w:r>
        <w:rPr>
          <w:rFonts w:hint="eastAsia" w:ascii="PMingLiU" w:eastAsia="PMingLiU"/>
          <w:sz w:val="26"/>
        </w:rPr>
        <w:t>载</w:t>
      </w:r>
    </w:p>
    <w:p>
      <w:pPr>
        <w:pStyle w:val="10"/>
        <w:spacing w:before="1"/>
        <w:rPr>
          <w:rFonts w:ascii="PMingLiU"/>
          <w:sz w:val="14"/>
        </w:rPr>
      </w:pPr>
    </w:p>
    <w:p>
      <w:pPr>
        <w:spacing w:after="0"/>
        <w:rPr>
          <w:rFonts w:ascii="PMingLiU"/>
          <w:sz w:val="14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4"/>
        <w:ind w:left="118" w:right="0" w:firstLine="0"/>
        <w:jc w:val="left"/>
        <w:rPr>
          <w:sz w:val="21"/>
        </w:rPr>
      </w:pPr>
      <w:r>
        <w:rPr>
          <w:spacing w:val="-7"/>
          <w:w w:val="105"/>
          <w:sz w:val="21"/>
        </w:rPr>
        <w:t>功</w:t>
      </w:r>
      <w:r>
        <w:rPr>
          <w:spacing w:val="-7"/>
          <w:w w:val="105"/>
          <w:sz w:val="20"/>
        </w:rPr>
        <w:t>能</w:t>
      </w:r>
      <w:r>
        <w:rPr>
          <w:spacing w:val="-6"/>
          <w:w w:val="105"/>
          <w:sz w:val="21"/>
        </w:rPr>
        <w:t>：</w:t>
      </w:r>
    </w:p>
    <w:p>
      <w:pPr>
        <w:pStyle w:val="8"/>
        <w:spacing w:before="46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1"/>
        </w:rPr>
        <w:t>下</w:t>
      </w:r>
      <w:r>
        <w:rPr>
          <w:rFonts w:hint="eastAsia" w:ascii="PMingLiU" w:eastAsia="PMingLiU"/>
          <w:w w:val="105"/>
          <w:sz w:val="20"/>
        </w:rPr>
        <w:t>载</w:t>
      </w:r>
      <w:r>
        <w:rPr>
          <w:w w:val="105"/>
          <w:sz w:val="20"/>
        </w:rPr>
        <w:t>⽹⻚</w:t>
      </w:r>
      <w:r>
        <w:rPr>
          <w:rFonts w:ascii="Trebuchet MS" w:eastAsia="Trebuchet MS"/>
          <w:w w:val="105"/>
          <w:sz w:val="22"/>
        </w:rPr>
        <w:t>html</w:t>
      </w:r>
      <w:r>
        <w:rPr>
          <w:rFonts w:hint="eastAsia" w:ascii="PMingLiU" w:eastAsia="PMingLiU"/>
          <w:w w:val="105"/>
          <w:sz w:val="20"/>
        </w:rPr>
        <w:t>源</w:t>
      </w:r>
      <w:r>
        <w:rPr>
          <w:w w:val="105"/>
          <w:sz w:val="20"/>
        </w:rPr>
        <w:t>码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9"/>
        <w:rPr>
          <w:rFonts w:ascii="PMingLiU"/>
          <w:sz w:val="24"/>
        </w:rPr>
      </w:pPr>
    </w:p>
    <w:p>
      <w:pPr>
        <w:pStyle w:val="10"/>
        <w:spacing w:line="223" w:lineRule="auto"/>
        <w:ind w:left="20" w:right="4901"/>
        <w:rPr>
          <w:sz w:val="21"/>
        </w:rPr>
      </w:pPr>
      <w:r>
        <w:rPr>
          <w:w w:val="110"/>
        </w:rPr>
        <w:t>⽬标</w:t>
      </w:r>
      <w:r>
        <w:rPr>
          <w:rFonts w:hint="eastAsia" w:ascii="PMingLiU" w:eastAsia="PMingLiU"/>
          <w:w w:val="110"/>
        </w:rPr>
        <w:t>地址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</w:rPr>
        <w:t>输</w:t>
      </w:r>
      <w:r>
        <w:rPr>
          <w:w w:val="110"/>
        </w:rPr>
        <w:t>⼊请求的⽹⻚</w:t>
      </w:r>
      <w:r>
        <w:rPr>
          <w:rFonts w:hint="eastAsia" w:ascii="PMingLiU" w:eastAsia="PMingLiU"/>
          <w:w w:val="110"/>
        </w:rPr>
        <w:t>连</w:t>
      </w:r>
      <w:r>
        <w:rPr>
          <w:w w:val="110"/>
        </w:rPr>
        <w:t>接</w:t>
      </w:r>
      <w:r>
        <w:rPr>
          <w:w w:val="110"/>
          <w:sz w:val="21"/>
        </w:rPr>
        <w:t xml:space="preserve">； </w:t>
      </w:r>
      <w:r>
        <w:rPr>
          <w:spacing w:val="-1"/>
          <w:w w:val="105"/>
        </w:rPr>
        <w:t>本</w:t>
      </w:r>
      <w:r>
        <w:rPr>
          <w:rFonts w:hint="eastAsia" w:ascii="PMingLiU" w:eastAsia="PMingLiU"/>
          <w:spacing w:val="-1"/>
          <w:w w:val="105"/>
        </w:rPr>
        <w:t>地</w:t>
      </w:r>
      <w:r>
        <w:rPr>
          <w:spacing w:val="-1"/>
          <w:w w:val="105"/>
        </w:rPr>
        <w:t>路径</w:t>
      </w:r>
      <w:r>
        <w:rPr>
          <w:w w:val="105"/>
          <w:sz w:val="21"/>
        </w:rPr>
        <w:t>：下</w:t>
      </w:r>
      <w:r>
        <w:rPr>
          <w:rFonts w:hint="eastAsia" w:ascii="PMingLiU" w:eastAsia="PMingLiU"/>
          <w:w w:val="105"/>
        </w:rPr>
        <w:t>载</w:t>
      </w:r>
      <w:r>
        <w:rPr>
          <w:w w:val="105"/>
        </w:rPr>
        <w:t>⽂件的存放⽂件夹</w:t>
      </w:r>
      <w:r>
        <w:rPr>
          <w:w w:val="105"/>
          <w:sz w:val="21"/>
        </w:rPr>
        <w:t>；</w:t>
      </w:r>
    </w:p>
    <w:p>
      <w:pPr>
        <w:pStyle w:val="10"/>
        <w:spacing w:line="368" w:lineRule="exact"/>
        <w:ind w:left="20"/>
        <w:rPr>
          <w:rFonts w:hint="eastAsia" w:ascii="PMingLiU" w:eastAsia="PMingLiU"/>
        </w:rPr>
      </w:pPr>
      <w:r>
        <w:rPr>
          <w:w w:val="105"/>
        </w:rPr>
        <w:t>本</w:t>
      </w:r>
      <w:r>
        <w:rPr>
          <w:rFonts w:hint="eastAsia" w:ascii="PMingLiU" w:eastAsia="PMingLiU"/>
          <w:w w:val="105"/>
        </w:rPr>
        <w:t>地</w:t>
      </w:r>
      <w:r>
        <w:rPr>
          <w:w w:val="105"/>
        </w:rPr>
        <w:t>⽂件名称</w:t>
      </w:r>
      <w:r>
        <w:rPr>
          <w:w w:val="105"/>
          <w:sz w:val="21"/>
        </w:rPr>
        <w:t>：下</w:t>
      </w:r>
      <w:r>
        <w:rPr>
          <w:rFonts w:hint="eastAsia" w:ascii="PMingLiU" w:eastAsia="PMingLiU"/>
          <w:w w:val="105"/>
        </w:rPr>
        <w:t>载</w:t>
      </w:r>
      <w:r>
        <w:rPr>
          <w:w w:val="105"/>
        </w:rPr>
        <w:t>⽂件的完整保存名称</w:t>
      </w:r>
      <w:r>
        <w:rPr>
          <w:w w:val="105"/>
          <w:sz w:val="21"/>
        </w:rPr>
        <w:t>（</w:t>
      </w:r>
      <w:r>
        <w:rPr>
          <w:w w:val="105"/>
        </w:rPr>
        <w:t>含后缀名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8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19"/>
        </w:rPr>
      </w:pPr>
    </w:p>
    <w:p>
      <w:pPr>
        <w:pStyle w:val="18"/>
        <w:numPr>
          <w:ilvl w:val="3"/>
          <w:numId w:val="113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sz w:val="26"/>
        </w:rPr>
      </w:pPr>
      <w:r>
        <w:rPr>
          <w:sz w:val="26"/>
        </w:rPr>
        <w:t>发</w:t>
      </w:r>
      <w:r>
        <w:rPr>
          <w:rFonts w:hint="eastAsia" w:ascii="PMingLiU" w:eastAsia="PMingLiU"/>
          <w:sz w:val="26"/>
        </w:rPr>
        <w:t>送</w:t>
      </w:r>
      <w:r>
        <w:rPr>
          <w:rFonts w:ascii="Tahoma" w:eastAsia="Tahoma"/>
          <w:b/>
          <w:sz w:val="28"/>
        </w:rPr>
        <w:t>Http</w:t>
      </w:r>
      <w:r>
        <w:rPr>
          <w:rFonts w:ascii="Tahoma" w:eastAsia="Tahoma"/>
          <w:b/>
          <w:spacing w:val="38"/>
          <w:sz w:val="28"/>
        </w:rPr>
        <w:t xml:space="preserve"> </w:t>
      </w:r>
      <w:r>
        <w:rPr>
          <w:rFonts w:ascii="Tahoma" w:eastAsia="Tahoma"/>
          <w:b/>
          <w:sz w:val="28"/>
        </w:rPr>
        <w:t>GET</w:t>
      </w:r>
      <w:r>
        <w:rPr>
          <w:sz w:val="26"/>
        </w:rPr>
        <w:t>请求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pict>
          <v:group id="_x0000_s1653" o:spid="_x0000_s1653" o:spt="203" style="position:absolute;left:0pt;margin-left:0pt;margin-top:0pt;height:840.75pt;width:595.05pt;mso-position-horizontal-relative:page;mso-position-vertical-relative:page;z-index:-251550720;mso-width-relative:page;mso-height-relative:page;" coordsize="11901,16815">
            <o:lock v:ext="edit"/>
            <v:shape id="_x0000_s1654" o:spid="_x0000_s1654" style="position:absolute;left:0;top:0;height:16815;width:11900;" fillcolor="#FFFFFF" filled="t" stroked="f" coordsize="11900,16815" path="m11899,0l0,0,0,646,0,16814,11899,16814,11899,646,11899,0xe">
              <v:path arrowok="t"/>
              <v:fill on="t" focussize="0,0"/>
              <v:stroke on="f"/>
              <v:imagedata o:title=""/>
              <o:lock v:ext="edit"/>
            </v:shape>
            <v:shape id="_x0000_s1655" o:spid="_x0000_s1655" style="position:absolute;left:0;top:0;height:16815;width:11900;" fillcolor="#FFFFFF" filled="t" stroked="f" coordsize="11900,16815" path="m11899,16023l0,16023,0,16814,11899,16814,11899,16023xm11899,0l0,0,0,646,11899,646,11899,0xm11900,646l0,646,0,2085,11900,2085,11900,646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9"/>
        <w:spacing w:before="34"/>
        <w:ind w:left="118"/>
        <w:rPr>
          <w:rFonts w:hint="eastAsia" w:ascii="Microsoft JhengHei" w:eastAsia="Microsoft JhengHei"/>
        </w:rPr>
      </w:pPr>
      <w:r>
        <w:rPr>
          <w:rFonts w:hint="eastAsia" w:ascii="Microsoft JhengHei" w:eastAsia="Microsoft JhengHei"/>
          <w:spacing w:val="-7"/>
        </w:rPr>
        <w:t>参数：</w:t>
      </w:r>
    </w:p>
    <w:p>
      <w:pPr>
        <w:pStyle w:val="10"/>
        <w:spacing w:before="9"/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向</w:t>
      </w:r>
      <w:r>
        <w:rPr>
          <w:rFonts w:ascii="Trebuchet MS" w:eastAsia="Trebuchet MS"/>
          <w:w w:val="105"/>
          <w:sz w:val="22"/>
        </w:rPr>
        <w:t>http</w:t>
      </w:r>
      <w:r>
        <w:rPr>
          <w:w w:val="105"/>
          <w:sz w:val="20"/>
        </w:rPr>
        <w:t>服务</w:t>
      </w:r>
      <w:r>
        <w:rPr>
          <w:rFonts w:hint="eastAsia" w:ascii="PMingLiU" w:eastAsia="PMingLiU"/>
          <w:w w:val="105"/>
          <w:sz w:val="20"/>
        </w:rPr>
        <w:t>器</w:t>
      </w:r>
      <w:r>
        <w:rPr>
          <w:w w:val="105"/>
          <w:sz w:val="20"/>
        </w:rPr>
        <w:t>发</w:t>
      </w:r>
      <w:r>
        <w:rPr>
          <w:rFonts w:hint="eastAsia" w:ascii="PMingLiU" w:eastAsia="PMingLiU"/>
          <w:w w:val="105"/>
          <w:sz w:val="20"/>
        </w:rPr>
        <w:t>送</w:t>
      </w:r>
      <w:r>
        <w:rPr>
          <w:rFonts w:ascii="Trebuchet MS" w:eastAsia="Trebuchet MS"/>
          <w:w w:val="105"/>
          <w:sz w:val="22"/>
        </w:rPr>
        <w:t>Get</w:t>
      </w:r>
      <w:r>
        <w:rPr>
          <w:w w:val="105"/>
          <w:sz w:val="20"/>
        </w:rPr>
        <w:t>请求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  <w:r>
        <w:br w:type="column"/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6"/>
        <w:rPr>
          <w:rFonts w:ascii="PMingLiU"/>
          <w:sz w:val="23"/>
        </w:rPr>
      </w:pPr>
    </w:p>
    <w:p>
      <w:pPr>
        <w:spacing w:before="0"/>
        <w:ind w:left="118" w:right="0" w:firstLine="0"/>
        <w:jc w:val="left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163</w:t>
      </w:r>
    </w:p>
    <w:p>
      <w:pPr>
        <w:spacing w:after="0"/>
        <w:jc w:val="left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3">
            <w:col w:w="779" w:space="40"/>
            <w:col w:w="2784" w:space="758"/>
            <w:col w:w="4899"/>
          </w:cols>
        </w:sectPr>
      </w:pPr>
    </w:p>
    <w:p>
      <w:pPr>
        <w:spacing w:before="94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9"/>
        <w:rPr>
          <w:rFonts w:ascii="PMingLiU"/>
          <w:sz w:val="22"/>
        </w:rPr>
      </w:pPr>
    </w:p>
    <w:p>
      <w:pPr>
        <w:pStyle w:val="18"/>
        <w:numPr>
          <w:ilvl w:val="4"/>
          <w:numId w:val="113"/>
        </w:numPr>
        <w:tabs>
          <w:tab w:val="left" w:pos="839"/>
        </w:tabs>
        <w:spacing w:before="30" w:after="0" w:line="369" w:lineRule="exact"/>
        <w:ind w:left="838" w:right="0" w:hanging="361"/>
        <w:jc w:val="left"/>
        <w:rPr>
          <w:sz w:val="21"/>
        </w:rPr>
      </w:pPr>
      <w:r>
        <w:rPr>
          <w:spacing w:val="-1"/>
          <w:w w:val="105"/>
          <w:sz w:val="20"/>
        </w:rPr>
        <w:t>请求的</w:t>
      </w:r>
      <w:r>
        <w:rPr>
          <w:rFonts w:ascii="Trebuchet MS" w:hAnsi="Trebuchet MS" w:eastAsia="Trebuchet MS"/>
          <w:spacing w:val="-1"/>
          <w:w w:val="105"/>
          <w:sz w:val="22"/>
        </w:rPr>
        <w:t>URL</w:t>
      </w:r>
      <w:r>
        <w:rPr>
          <w:spacing w:val="-1"/>
          <w:w w:val="105"/>
          <w:sz w:val="21"/>
        </w:rPr>
        <w:t>：</w:t>
      </w:r>
      <w:r>
        <w:rPr>
          <w:w w:val="105"/>
          <w:sz w:val="20"/>
        </w:rPr>
        <w:t>即⽹</w:t>
      </w:r>
      <w:r>
        <w:rPr>
          <w:rFonts w:hint="eastAsia" w:ascii="PMingLiU" w:hAnsi="PMingLiU" w:eastAsia="PMingLiU"/>
          <w:w w:val="105"/>
          <w:sz w:val="20"/>
        </w:rPr>
        <w:t>址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113"/>
        </w:numPr>
        <w:tabs>
          <w:tab w:val="left" w:pos="839"/>
        </w:tabs>
        <w:spacing w:before="0" w:after="0" w:line="369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请求的</w:t>
      </w:r>
      <w:r>
        <w:rPr>
          <w:rFonts w:ascii="Trebuchet MS" w:hAnsi="Trebuchet MS" w:eastAsia="Trebuchet MS"/>
          <w:w w:val="105"/>
          <w:sz w:val="22"/>
        </w:rPr>
        <w:t>Header</w:t>
      </w:r>
      <w:r>
        <w:rPr>
          <w:w w:val="105"/>
          <w:sz w:val="21"/>
        </w:rPr>
        <w:t>：</w:t>
      </w:r>
      <w:r>
        <w:rPr>
          <w:w w:val="105"/>
          <w:sz w:val="20"/>
        </w:rPr>
        <w:t>有些⽹站请求时需要</w:t>
      </w:r>
      <w:r>
        <w:rPr>
          <w:rFonts w:ascii="Trebuchet MS" w:hAnsi="Trebuchet MS" w:eastAsia="Trebuchet MS"/>
          <w:w w:val="105"/>
          <w:sz w:val="22"/>
        </w:rPr>
        <w:t>Header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此</w:t>
      </w:r>
      <w:r>
        <w:rPr>
          <w:rFonts w:hint="eastAsia" w:ascii="PMingLiU" w:hAnsi="PMingLiU" w:eastAsia="PMingLiU"/>
          <w:w w:val="105"/>
          <w:sz w:val="20"/>
        </w:rPr>
        <w:t>添</w:t>
      </w:r>
      <w:r>
        <w:rPr>
          <w:w w:val="105"/>
          <w:sz w:val="20"/>
        </w:rPr>
        <w:t>加</w:t>
      </w:r>
      <w:r>
        <w:rPr>
          <w:rFonts w:ascii="Trebuchet MS" w:hAnsi="Trebuchet MS" w:eastAsia="Trebuchet MS"/>
          <w:w w:val="105"/>
          <w:sz w:val="22"/>
        </w:rPr>
        <w:t>Header</w:t>
      </w:r>
      <w:r>
        <w:rPr>
          <w:w w:val="105"/>
          <w:sz w:val="20"/>
        </w:rPr>
        <w:t>内容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18"/>
        <w:numPr>
          <w:ilvl w:val="3"/>
          <w:numId w:val="113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sz w:val="26"/>
        </w:rPr>
      </w:pPr>
      <w:r>
        <w:rPr>
          <w:sz w:val="26"/>
        </w:rPr>
        <w:t>发</w:t>
      </w:r>
      <w:r>
        <w:rPr>
          <w:rFonts w:hint="eastAsia" w:ascii="PMingLiU" w:eastAsia="PMingLiU"/>
          <w:sz w:val="26"/>
        </w:rPr>
        <w:t>送</w:t>
      </w:r>
      <w:r>
        <w:rPr>
          <w:rFonts w:ascii="Tahoma" w:eastAsia="Tahoma"/>
          <w:b/>
          <w:sz w:val="28"/>
        </w:rPr>
        <w:t>Http</w:t>
      </w:r>
      <w:r>
        <w:rPr>
          <w:rFonts w:ascii="Tahoma" w:eastAsia="Tahoma"/>
          <w:b/>
          <w:spacing w:val="34"/>
          <w:sz w:val="28"/>
        </w:rPr>
        <w:t xml:space="preserve"> </w:t>
      </w:r>
      <w:r>
        <w:rPr>
          <w:rFonts w:ascii="Tahoma" w:eastAsia="Tahoma"/>
          <w:b/>
          <w:sz w:val="28"/>
        </w:rPr>
        <w:t>POST</w:t>
      </w:r>
      <w:r>
        <w:rPr>
          <w:sz w:val="26"/>
        </w:rPr>
        <w:t>请求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40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34" w:line="710" w:lineRule="atLeast"/>
        <w:ind w:left="20" w:right="5601" w:firstLine="0"/>
        <w:jc w:val="left"/>
        <w:rPr>
          <w:sz w:val="21"/>
        </w:rPr>
      </w:pPr>
      <w:r>
        <w:br w:type="column"/>
      </w:r>
      <w:r>
        <w:rPr>
          <w:w w:val="105"/>
          <w:sz w:val="20"/>
        </w:rPr>
        <w:t>向</w:t>
      </w:r>
      <w:r>
        <w:rPr>
          <w:rFonts w:ascii="Trebuchet MS" w:eastAsia="Trebuchet MS"/>
          <w:w w:val="105"/>
          <w:sz w:val="22"/>
        </w:rPr>
        <w:t>http</w:t>
      </w:r>
      <w:r>
        <w:rPr>
          <w:w w:val="105"/>
          <w:sz w:val="20"/>
        </w:rPr>
        <w:t>服务</w:t>
      </w:r>
      <w:r>
        <w:rPr>
          <w:rFonts w:hint="eastAsia" w:ascii="PMingLiU" w:eastAsia="PMingLiU"/>
          <w:w w:val="105"/>
          <w:sz w:val="20"/>
        </w:rPr>
        <w:t>器</w:t>
      </w:r>
      <w:r>
        <w:rPr>
          <w:w w:val="105"/>
          <w:sz w:val="20"/>
        </w:rPr>
        <w:t>发</w:t>
      </w:r>
      <w:r>
        <w:rPr>
          <w:rFonts w:hint="eastAsia" w:ascii="PMingLiU" w:eastAsia="PMingLiU"/>
          <w:w w:val="105"/>
          <w:sz w:val="20"/>
        </w:rPr>
        <w:t>送</w:t>
      </w:r>
      <w:r>
        <w:rPr>
          <w:rFonts w:ascii="Trebuchet MS" w:eastAsia="Trebuchet MS"/>
          <w:w w:val="105"/>
          <w:sz w:val="22"/>
        </w:rPr>
        <w:t>Post</w:t>
      </w:r>
      <w:r>
        <w:rPr>
          <w:w w:val="105"/>
          <w:sz w:val="20"/>
        </w:rPr>
        <w:t>请求</w:t>
      </w:r>
      <w:r>
        <w:rPr>
          <w:rFonts w:hint="eastAsia" w:ascii="PMingLiU" w:eastAsia="PMingLiU"/>
          <w:w w:val="105"/>
          <w:sz w:val="20"/>
        </w:rPr>
        <w:t>。</w:t>
      </w:r>
      <w:r>
        <w:rPr>
          <w:w w:val="110"/>
          <w:sz w:val="20"/>
        </w:rPr>
        <w:t>请求的</w:t>
      </w:r>
      <w:r>
        <w:rPr>
          <w:rFonts w:ascii="Trebuchet MS" w:eastAsia="Trebuchet MS"/>
          <w:w w:val="110"/>
          <w:sz w:val="22"/>
        </w:rPr>
        <w:t>URL</w:t>
      </w:r>
      <w:r>
        <w:rPr>
          <w:w w:val="110"/>
          <w:sz w:val="21"/>
        </w:rPr>
        <w:t>：</w:t>
      </w:r>
      <w:r>
        <w:rPr>
          <w:w w:val="110"/>
          <w:sz w:val="20"/>
        </w:rPr>
        <w:t>即⽹</w:t>
      </w:r>
      <w:r>
        <w:rPr>
          <w:rFonts w:hint="eastAsia" w:ascii="PMingLiU" w:eastAsia="PMingLiU"/>
          <w:w w:val="110"/>
          <w:sz w:val="20"/>
        </w:rPr>
        <w:t>址</w:t>
      </w:r>
      <w:r>
        <w:rPr>
          <w:w w:val="110"/>
          <w:sz w:val="21"/>
        </w:rPr>
        <w:t>；</w:t>
      </w:r>
    </w:p>
    <w:p>
      <w:pPr>
        <w:spacing w:before="0" w:line="225" w:lineRule="auto"/>
        <w:ind w:left="20" w:right="6823" w:firstLine="0"/>
        <w:jc w:val="left"/>
        <w:rPr>
          <w:rFonts w:hint="eastAsia" w:ascii="PMingLiU" w:eastAsia="PMingLiU"/>
          <w:sz w:val="20"/>
        </w:rPr>
      </w:pPr>
      <w:r>
        <w:rPr>
          <w:w w:val="110"/>
          <w:sz w:val="20"/>
        </w:rPr>
        <w:t>请求的</w:t>
      </w:r>
      <w:r>
        <w:rPr>
          <w:rFonts w:ascii="Trebuchet MS" w:eastAsia="Trebuchet MS"/>
          <w:w w:val="110"/>
          <w:sz w:val="22"/>
        </w:rPr>
        <w:t>Body</w:t>
      </w:r>
      <w:r>
        <w:rPr>
          <w:w w:val="110"/>
          <w:sz w:val="21"/>
        </w:rPr>
        <w:t xml:space="preserve">； </w:t>
      </w:r>
      <w:r>
        <w:rPr>
          <w:w w:val="105"/>
          <w:sz w:val="20"/>
        </w:rPr>
        <w:t>请求的</w:t>
      </w:r>
      <w:r>
        <w:rPr>
          <w:rFonts w:ascii="Trebuchet MS" w:eastAsia="Trebuchet MS"/>
          <w:w w:val="105"/>
          <w:sz w:val="22"/>
        </w:rPr>
        <w:t>Header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25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21"/>
        </w:rPr>
      </w:pPr>
    </w:p>
    <w:p>
      <w:pPr>
        <w:pStyle w:val="3"/>
        <w:numPr>
          <w:ilvl w:val="2"/>
          <w:numId w:val="5"/>
        </w:numPr>
        <w:tabs>
          <w:tab w:val="left" w:pos="1143"/>
        </w:tabs>
        <w:spacing w:before="92" w:after="0" w:line="240" w:lineRule="auto"/>
        <w:ind w:left="1142" w:right="0" w:hanging="1025"/>
        <w:jc w:val="left"/>
      </w:pPr>
      <w:r>
        <w:t>FTP</w:t>
      </w:r>
    </w:p>
    <w:p>
      <w:pPr>
        <w:pStyle w:val="10"/>
        <w:rPr>
          <w:rFonts w:ascii="Tahoma"/>
          <w:b/>
        </w:rPr>
      </w:pPr>
    </w:p>
    <w:p>
      <w:pPr>
        <w:pStyle w:val="10"/>
        <w:spacing w:before="9"/>
        <w:rPr>
          <w:rFonts w:ascii="Tahoma"/>
          <w:b/>
          <w:sz w:val="23"/>
        </w:rPr>
      </w:pPr>
    </w:p>
    <w:p>
      <w:pPr>
        <w:pStyle w:val="18"/>
        <w:numPr>
          <w:ilvl w:val="3"/>
          <w:numId w:val="114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  <w:sz w:val="26"/>
        </w:rPr>
      </w:pPr>
      <w:r>
        <w:rPr>
          <w:rFonts w:hint="eastAsia" w:ascii="PMingLiU" w:eastAsia="PMingLiU"/>
          <w:spacing w:val="-1"/>
          <w:w w:val="105"/>
          <w:sz w:val="26"/>
        </w:rPr>
        <w:t>连</w:t>
      </w:r>
      <w:r>
        <w:rPr>
          <w:w w:val="105"/>
          <w:sz w:val="26"/>
        </w:rPr>
        <w:t>接</w:t>
      </w:r>
      <w:r>
        <w:rPr>
          <w:rFonts w:ascii="Tahoma" w:eastAsia="Tahoma"/>
          <w:b/>
          <w:w w:val="105"/>
          <w:sz w:val="28"/>
        </w:rPr>
        <w:t>FTP</w:t>
      </w:r>
      <w:r>
        <w:rPr>
          <w:rFonts w:hint="eastAsia" w:ascii="PMingLiU" w:eastAsia="PMingLiU"/>
          <w:w w:val="105"/>
          <w:sz w:val="26"/>
        </w:rPr>
        <w:t>服</w:t>
      </w:r>
      <w:r>
        <w:rPr>
          <w:w w:val="105"/>
          <w:sz w:val="26"/>
        </w:rPr>
        <w:t>务</w:t>
      </w:r>
      <w:r>
        <w:rPr>
          <w:rFonts w:hint="eastAsia" w:ascii="PMingLiU" w:eastAsia="PMingLiU"/>
          <w:w w:val="105"/>
          <w:sz w:val="26"/>
        </w:rPr>
        <w:t>器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40" w:line="710" w:lineRule="atLeast"/>
        <w:ind w:left="20" w:right="4189" w:firstLine="0"/>
        <w:jc w:val="left"/>
        <w:rPr>
          <w:sz w:val="21"/>
        </w:rPr>
      </w:pPr>
      <w:r>
        <w:br w:type="column"/>
      </w:r>
      <w:r>
        <w:rPr>
          <w:w w:val="109"/>
          <w:sz w:val="20"/>
        </w:rPr>
        <w:t>建⽴</w:t>
      </w:r>
      <w:r>
        <w:rPr>
          <w:w w:val="104"/>
          <w:sz w:val="21"/>
        </w:rPr>
        <w:t>⼀个与</w:t>
      </w:r>
      <w:r>
        <w:rPr>
          <w:w w:val="109"/>
          <w:sz w:val="20"/>
        </w:rPr>
        <w:t>指定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ascii="Trebuchet MS" w:eastAsia="Trebuchet MS"/>
          <w:w w:val="63"/>
          <w:sz w:val="22"/>
        </w:rPr>
        <w:t>/</w:t>
      </w:r>
      <w:r>
        <w:rPr>
          <w:rFonts w:ascii="Trebuchet MS" w:eastAsia="Trebuchet MS"/>
          <w:w w:val="134"/>
          <w:sz w:val="22"/>
        </w:rPr>
        <w:t>S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w w:val="109"/>
          <w:sz w:val="20"/>
        </w:rPr>
        <w:t>服务</w:t>
      </w:r>
      <w:r>
        <w:rPr>
          <w:rFonts w:hint="eastAsia" w:ascii="PMingLiU" w:eastAsia="PMingLiU"/>
          <w:w w:val="109"/>
          <w:sz w:val="20"/>
        </w:rPr>
        <w:t>器</w:t>
      </w:r>
      <w:r>
        <w:rPr>
          <w:w w:val="109"/>
          <w:sz w:val="20"/>
        </w:rPr>
        <w:t>的</w:t>
      </w:r>
      <w:r>
        <w:rPr>
          <w:rFonts w:hint="eastAsia" w:ascii="PMingLiU" w:eastAsia="PMingLiU"/>
          <w:w w:val="109"/>
          <w:sz w:val="20"/>
        </w:rPr>
        <w:t>连</w:t>
      </w:r>
      <w:r>
        <w:rPr>
          <w:w w:val="109"/>
          <w:sz w:val="20"/>
        </w:rPr>
        <w:t>接</w:t>
      </w:r>
      <w:r>
        <w:rPr>
          <w:rFonts w:hint="eastAsia" w:ascii="PMingLiU" w:eastAsia="PMingLiU"/>
          <w:w w:val="109"/>
          <w:sz w:val="20"/>
        </w:rPr>
        <w:t>。</w:t>
      </w:r>
      <w:r>
        <w:rPr>
          <w:spacing w:val="-1"/>
          <w:w w:val="105"/>
          <w:sz w:val="20"/>
        </w:rPr>
        <w:t>操作类</w:t>
      </w:r>
      <w:r>
        <w:rPr>
          <w:rFonts w:hint="eastAsia" w:ascii="PMingLiU" w:eastAsia="PMingLiU"/>
          <w:spacing w:val="-1"/>
          <w:w w:val="105"/>
          <w:sz w:val="20"/>
        </w:rPr>
        <w:t>型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FTP</w:t>
      </w:r>
      <w:r>
        <w:rPr>
          <w:w w:val="105"/>
          <w:sz w:val="20"/>
        </w:rPr>
        <w:t>或者</w:t>
      </w:r>
      <w:r>
        <w:rPr>
          <w:rFonts w:ascii="Trebuchet MS" w:eastAsia="Trebuchet MS"/>
          <w:w w:val="105"/>
          <w:sz w:val="22"/>
        </w:rPr>
        <w:t>SFTP</w:t>
      </w:r>
      <w:r>
        <w:rPr>
          <w:w w:val="105"/>
          <w:sz w:val="20"/>
        </w:rPr>
        <w:t>服务</w:t>
      </w:r>
      <w:r>
        <w:rPr>
          <w:rFonts w:hint="eastAsia" w:ascii="PMingLiU" w:eastAsia="PMingLiU"/>
          <w:w w:val="105"/>
          <w:sz w:val="20"/>
        </w:rPr>
        <w:t>器</w:t>
      </w:r>
      <w:r>
        <w:rPr>
          <w:w w:val="105"/>
          <w:sz w:val="20"/>
        </w:rPr>
        <w:t>类</w:t>
      </w:r>
      <w:r>
        <w:rPr>
          <w:rFonts w:hint="eastAsia" w:ascii="PMingLiU" w:eastAsia="PMingLiU"/>
          <w:w w:val="105"/>
          <w:sz w:val="20"/>
        </w:rPr>
        <w:t>型</w:t>
      </w:r>
      <w:r>
        <w:rPr>
          <w:w w:val="105"/>
          <w:sz w:val="21"/>
        </w:rPr>
        <w:t>；</w:t>
      </w:r>
    </w:p>
    <w:p>
      <w:pPr>
        <w:spacing w:before="0" w:line="223" w:lineRule="auto"/>
        <w:ind w:left="20" w:right="2740" w:firstLine="0"/>
        <w:jc w:val="left"/>
        <w:rPr>
          <w:sz w:val="21"/>
        </w:rPr>
      </w:pPr>
      <w:r>
        <w:rPr>
          <w:rFonts w:ascii="Trebuchet MS" w:eastAsia="Trebuchet MS"/>
          <w:w w:val="134"/>
          <w:sz w:val="22"/>
        </w:rPr>
        <w:t>S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w w:val="109"/>
          <w:sz w:val="20"/>
        </w:rPr>
        <w:t>服务</w:t>
      </w:r>
      <w:r>
        <w:rPr>
          <w:rFonts w:hint="eastAsia" w:ascii="PMingLiU" w:eastAsia="PMingLiU"/>
          <w:w w:val="109"/>
          <w:sz w:val="20"/>
        </w:rPr>
        <w:t>器</w:t>
      </w:r>
      <w:r>
        <w:rPr>
          <w:w w:val="109"/>
          <w:sz w:val="20"/>
        </w:rPr>
        <w:t>的域名</w:t>
      </w:r>
      <w:r>
        <w:rPr>
          <w:w w:val="104"/>
          <w:sz w:val="21"/>
        </w:rPr>
        <w:t>：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ascii="Trebuchet MS" w:eastAsia="Trebuchet MS"/>
          <w:w w:val="63"/>
          <w:sz w:val="22"/>
        </w:rPr>
        <w:t>/</w:t>
      </w:r>
      <w:r>
        <w:rPr>
          <w:rFonts w:ascii="Trebuchet MS" w:eastAsia="Trebuchet MS"/>
          <w:w w:val="134"/>
          <w:sz w:val="22"/>
        </w:rPr>
        <w:t>S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w w:val="109"/>
          <w:sz w:val="20"/>
        </w:rPr>
        <w:t>服务</w:t>
      </w:r>
      <w:r>
        <w:rPr>
          <w:rFonts w:hint="eastAsia" w:ascii="PMingLiU" w:eastAsia="PMingLiU"/>
          <w:w w:val="109"/>
          <w:sz w:val="20"/>
        </w:rPr>
        <w:t>器</w:t>
      </w:r>
      <w:r>
        <w:rPr>
          <w:w w:val="109"/>
          <w:sz w:val="20"/>
        </w:rPr>
        <w:t>的</w:t>
      </w:r>
      <w:r>
        <w:rPr>
          <w:rFonts w:ascii="Trebuchet MS" w:eastAsia="Trebuchet MS"/>
          <w:w w:val="77"/>
          <w:sz w:val="22"/>
        </w:rPr>
        <w:t>i</w:t>
      </w:r>
      <w:r>
        <w:rPr>
          <w:rFonts w:ascii="Trebuchet MS" w:eastAsia="Trebuchet MS"/>
          <w:w w:val="106"/>
          <w:sz w:val="22"/>
        </w:rPr>
        <w:t>p</w:t>
      </w:r>
      <w:r>
        <w:rPr>
          <w:rFonts w:hint="eastAsia" w:ascii="PMingLiU" w:eastAsia="PMingLiU"/>
          <w:w w:val="109"/>
          <w:sz w:val="20"/>
        </w:rPr>
        <w:t>地址</w:t>
      </w:r>
      <w:r>
        <w:rPr>
          <w:w w:val="109"/>
          <w:sz w:val="20"/>
        </w:rPr>
        <w:t>或者域名</w:t>
      </w:r>
      <w:r>
        <w:rPr>
          <w:spacing w:val="-18"/>
          <w:w w:val="104"/>
          <w:sz w:val="21"/>
        </w:rPr>
        <w:t>；</w:t>
      </w:r>
      <w:r>
        <w:rPr>
          <w:w w:val="109"/>
          <w:sz w:val="20"/>
        </w:rPr>
        <w:t>端⼝号</w:t>
      </w:r>
      <w:r>
        <w:rPr>
          <w:w w:val="104"/>
          <w:sz w:val="21"/>
        </w:rPr>
        <w:t>：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ascii="Trebuchet MS" w:eastAsia="Trebuchet MS"/>
          <w:w w:val="63"/>
          <w:sz w:val="22"/>
        </w:rPr>
        <w:t>/</w:t>
      </w:r>
      <w:r>
        <w:rPr>
          <w:rFonts w:ascii="Trebuchet MS" w:eastAsia="Trebuchet MS"/>
          <w:w w:val="134"/>
          <w:sz w:val="22"/>
        </w:rPr>
        <w:t>S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w w:val="109"/>
          <w:sz w:val="20"/>
        </w:rPr>
        <w:t>服务</w:t>
      </w:r>
      <w:r>
        <w:rPr>
          <w:rFonts w:hint="eastAsia" w:ascii="PMingLiU" w:eastAsia="PMingLiU"/>
          <w:w w:val="109"/>
          <w:sz w:val="20"/>
        </w:rPr>
        <w:t>器</w:t>
      </w:r>
      <w:r>
        <w:rPr>
          <w:w w:val="109"/>
          <w:sz w:val="20"/>
        </w:rPr>
        <w:t>的对应端⼝号</w:t>
      </w:r>
      <w:r>
        <w:rPr>
          <w:w w:val="104"/>
          <w:sz w:val="21"/>
        </w:rPr>
        <w:t>；</w:t>
      </w:r>
    </w:p>
    <w:p>
      <w:pPr>
        <w:pStyle w:val="10"/>
        <w:spacing w:line="223" w:lineRule="auto"/>
        <w:ind w:left="20" w:right="5561"/>
        <w:rPr>
          <w:rFonts w:hint="eastAsia" w:ascii="PMingLiU" w:eastAsia="PMingLiU"/>
        </w:rPr>
      </w:pPr>
      <w:r>
        <w:rPr>
          <w:spacing w:val="-1"/>
          <w:w w:val="105"/>
        </w:rPr>
        <w:t>⽤户名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</w:rPr>
        <w:t>连</w:t>
      </w:r>
      <w:r>
        <w:rPr>
          <w:w w:val="105"/>
        </w:rPr>
        <w:t>接使⽤的⽤户名</w:t>
      </w:r>
      <w:r>
        <w:rPr>
          <w:w w:val="105"/>
          <w:sz w:val="21"/>
        </w:rPr>
        <w:t xml:space="preserve">； </w:t>
      </w:r>
      <w:r>
        <w:rPr>
          <w:w w:val="110"/>
        </w:rPr>
        <w:t>密码</w:t>
      </w:r>
      <w:r>
        <w:rPr>
          <w:w w:val="110"/>
          <w:sz w:val="21"/>
        </w:rPr>
        <w:t>：</w:t>
      </w:r>
      <w:r>
        <w:rPr>
          <w:w w:val="110"/>
        </w:rPr>
        <w:t>相应⽤户的密码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19"/>
        </w:rPr>
      </w:pPr>
    </w:p>
    <w:p>
      <w:pPr>
        <w:pStyle w:val="18"/>
        <w:numPr>
          <w:ilvl w:val="3"/>
          <w:numId w:val="114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sz w:val="26"/>
        </w:rPr>
      </w:pPr>
      <w:r>
        <w:rPr>
          <w:spacing w:val="-1"/>
          <w:w w:val="105"/>
          <w:sz w:val="26"/>
        </w:rPr>
        <w:t>关闭</w:t>
      </w:r>
      <w:r>
        <w:rPr>
          <w:rFonts w:ascii="Tahoma" w:eastAsia="Tahoma"/>
          <w:b/>
          <w:w w:val="105"/>
          <w:sz w:val="28"/>
        </w:rPr>
        <w:t>FTP</w:t>
      </w:r>
      <w:r>
        <w:rPr>
          <w:rFonts w:hint="eastAsia" w:ascii="PMingLiU" w:eastAsia="PMingLiU"/>
          <w:w w:val="105"/>
          <w:sz w:val="26"/>
        </w:rPr>
        <w:t>连</w:t>
      </w:r>
      <w:r>
        <w:rPr>
          <w:w w:val="105"/>
          <w:sz w:val="26"/>
        </w:rPr>
        <w:t>接</w:t>
      </w:r>
    </w:p>
    <w:p>
      <w:pPr>
        <w:pStyle w:val="10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8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9"/>
          <w:sz w:val="20"/>
        </w:rPr>
        <w:t>关闭已经打开的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ascii="Trebuchet MS" w:eastAsia="Trebuchet MS"/>
          <w:w w:val="63"/>
          <w:sz w:val="22"/>
        </w:rPr>
        <w:t>/</w:t>
      </w:r>
      <w:r>
        <w:rPr>
          <w:rFonts w:ascii="Trebuchet MS" w:eastAsia="Trebuchet MS"/>
          <w:w w:val="134"/>
          <w:sz w:val="22"/>
        </w:rPr>
        <w:t>S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hint="eastAsia" w:ascii="PMingLiU" w:eastAsia="PMingLiU"/>
          <w:w w:val="109"/>
          <w:sz w:val="20"/>
        </w:rPr>
        <w:t>连</w:t>
      </w:r>
      <w:r>
        <w:rPr>
          <w:w w:val="109"/>
          <w:sz w:val="20"/>
        </w:rPr>
        <w:t>接</w:t>
      </w:r>
      <w:r>
        <w:rPr>
          <w:rFonts w:hint="eastAsia" w:ascii="PMingLiU" w:eastAsia="PMingLiU"/>
          <w:w w:val="109"/>
          <w:sz w:val="20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1" w:line="373" w:lineRule="exact"/>
        <w:ind w:left="20" w:right="0" w:firstLine="0"/>
        <w:jc w:val="left"/>
        <w:rPr>
          <w:sz w:val="21"/>
        </w:rPr>
      </w:pPr>
      <w:r>
        <w:rPr>
          <w:spacing w:val="-1"/>
          <w:w w:val="105"/>
          <w:sz w:val="20"/>
        </w:rPr>
        <w:t>操作类</w:t>
      </w:r>
      <w:r>
        <w:rPr>
          <w:rFonts w:hint="eastAsia" w:ascii="PMingLiU" w:eastAsia="PMingLiU"/>
          <w:spacing w:val="-1"/>
          <w:w w:val="105"/>
          <w:sz w:val="20"/>
        </w:rPr>
        <w:t>型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FTP</w:t>
      </w:r>
      <w:r>
        <w:rPr>
          <w:w w:val="105"/>
          <w:sz w:val="20"/>
        </w:rPr>
        <w:t>或者</w:t>
      </w:r>
      <w:r>
        <w:rPr>
          <w:rFonts w:ascii="Trebuchet MS" w:eastAsia="Trebuchet MS"/>
          <w:w w:val="105"/>
          <w:sz w:val="22"/>
        </w:rPr>
        <w:t>SFTP</w:t>
      </w:r>
      <w:r>
        <w:rPr>
          <w:w w:val="105"/>
          <w:sz w:val="20"/>
        </w:rPr>
        <w:t>服务</w:t>
      </w:r>
      <w:r>
        <w:rPr>
          <w:rFonts w:hint="eastAsia" w:ascii="PMingLiU" w:eastAsia="PMingLiU"/>
          <w:w w:val="105"/>
          <w:sz w:val="20"/>
        </w:rPr>
        <w:t>器</w:t>
      </w:r>
      <w:r>
        <w:rPr>
          <w:w w:val="105"/>
          <w:sz w:val="20"/>
        </w:rPr>
        <w:t>类</w:t>
      </w:r>
      <w:r>
        <w:rPr>
          <w:rFonts w:hint="eastAsia" w:ascii="PMingLiU" w:eastAsia="PMingLiU"/>
          <w:w w:val="105"/>
          <w:sz w:val="20"/>
        </w:rPr>
        <w:t>型</w:t>
      </w:r>
      <w:r>
        <w:rPr>
          <w:w w:val="105"/>
          <w:sz w:val="21"/>
        </w:rPr>
        <w:t>；</w:t>
      </w:r>
    </w:p>
    <w:p>
      <w:pPr>
        <w:spacing w:before="0" w:line="373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ascii="Trebuchet MS" w:eastAsia="Trebuchet MS"/>
          <w:w w:val="63"/>
          <w:sz w:val="22"/>
        </w:rPr>
        <w:t>/</w:t>
      </w:r>
      <w:r>
        <w:rPr>
          <w:rFonts w:ascii="Trebuchet MS" w:eastAsia="Trebuchet MS"/>
          <w:w w:val="134"/>
          <w:sz w:val="22"/>
        </w:rPr>
        <w:t>S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hint="eastAsia" w:ascii="PMingLiU" w:eastAsia="PMingLiU"/>
          <w:w w:val="109"/>
          <w:sz w:val="20"/>
        </w:rPr>
        <w:t>连</w:t>
      </w:r>
      <w:r>
        <w:rPr>
          <w:w w:val="109"/>
          <w:sz w:val="20"/>
        </w:rPr>
        <w:t>接</w:t>
      </w:r>
      <w:r>
        <w:rPr>
          <w:w w:val="104"/>
          <w:sz w:val="21"/>
        </w:rPr>
        <w:t>：</w:t>
      </w:r>
      <w:r>
        <w:rPr>
          <w:rFonts w:hint="eastAsia" w:ascii="PMingLiU" w:eastAsia="PMingLiU"/>
          <w:w w:val="109"/>
          <w:sz w:val="20"/>
        </w:rPr>
        <w:t>流</w:t>
      </w:r>
      <w:r>
        <w:rPr>
          <w:w w:val="109"/>
          <w:sz w:val="20"/>
        </w:rPr>
        <w:t>程中建⽴的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ascii="Trebuchet MS" w:eastAsia="Trebuchet MS"/>
          <w:w w:val="63"/>
          <w:sz w:val="22"/>
        </w:rPr>
        <w:t>/</w:t>
      </w:r>
      <w:r>
        <w:rPr>
          <w:rFonts w:ascii="Trebuchet MS" w:eastAsia="Trebuchet MS"/>
          <w:w w:val="134"/>
          <w:sz w:val="22"/>
        </w:rPr>
        <w:t>S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hint="eastAsia" w:ascii="PMingLiU" w:eastAsia="PMingLiU"/>
          <w:w w:val="109"/>
          <w:sz w:val="20"/>
        </w:rPr>
        <w:t>连</w:t>
      </w:r>
      <w:r>
        <w:rPr>
          <w:w w:val="109"/>
          <w:sz w:val="20"/>
        </w:rPr>
        <w:t>接</w:t>
      </w:r>
      <w:r>
        <w:rPr>
          <w:rFonts w:hint="eastAsia" w:ascii="PMingLiU" w:eastAsia="PMingLiU"/>
          <w:w w:val="109"/>
          <w:sz w:val="20"/>
        </w:rPr>
        <w:t>。</w:t>
      </w:r>
    </w:p>
    <w:p>
      <w:pPr>
        <w:spacing w:after="0" w:line="373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656" o:spid="_x0000_s1656" o:spt="203" style="position:absolute;left:0pt;margin-left:0pt;margin-top:0pt;height:840.75pt;width:595.05pt;mso-position-horizontal-relative:page;mso-position-vertical-relative:page;z-index:-251549696;mso-width-relative:page;mso-height-relative:page;" coordsize="11901,16815">
            <o:lock v:ext="edit"/>
            <v:shape id="_x0000_s1657" o:spid="_x0000_s1657" style="position:absolute;left:0;top:0;height:16815;width:11900;" fillcolor="#FFFFFF" filled="t" stroked="f" coordsize="11900,16815" path="m11899,0l0,0,0,647,0,16814,11899,16814,11899,647,11899,0xe">
              <v:path arrowok="t"/>
              <v:fill on="t" focussize="0,0"/>
              <v:stroke on="f"/>
              <v:imagedata o:title=""/>
              <o:lock v:ext="edit"/>
            </v:shape>
            <v:shape id="_x0000_s1658" o:spid="_x0000_s1658" style="position:absolute;left:0;top:0;height:16815;width:11900;" fillcolor="#FFFFFF" filled="t" stroked="f" coordsize="11900,16815" path="m11899,16039l0,16039,0,16814,11899,16814,11899,16039xm11899,0l0,0,0,647,11899,647,11899,0xm11900,647l0,647,0,2086,11900,2086,11900,64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18"/>
        <w:numPr>
          <w:ilvl w:val="3"/>
          <w:numId w:val="114"/>
        </w:numPr>
        <w:tabs>
          <w:tab w:val="left" w:pos="1239"/>
        </w:tabs>
        <w:spacing w:before="0" w:after="0" w:line="240" w:lineRule="auto"/>
        <w:ind w:left="1238" w:right="0" w:hanging="1121"/>
        <w:jc w:val="left"/>
        <w:rPr>
          <w:sz w:val="26"/>
        </w:rPr>
      </w:pPr>
      <w:r>
        <w:rPr>
          <w:rFonts w:ascii="Tahoma" w:eastAsia="Tahoma"/>
          <w:b/>
          <w:spacing w:val="-1"/>
          <w:sz w:val="28"/>
        </w:rPr>
        <w:t>FTP</w:t>
      </w:r>
      <w:r>
        <w:rPr>
          <w:sz w:val="28"/>
        </w:rPr>
        <w:t>下</w:t>
      </w:r>
      <w:r>
        <w:rPr>
          <w:rFonts w:hint="eastAsia" w:ascii="PMingLiU" w:eastAsia="PMingLiU"/>
          <w:sz w:val="26"/>
        </w:rPr>
        <w:t>载</w:t>
      </w:r>
      <w:r>
        <w:rPr>
          <w:sz w:val="26"/>
        </w:rPr>
        <w:t>⽂件夹</w:t>
      </w:r>
    </w:p>
    <w:p>
      <w:pPr>
        <w:pStyle w:val="10"/>
        <w:spacing w:before="9"/>
        <w:rPr>
          <w:sz w:val="17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164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3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  <w:sz w:val="24"/>
        </w:rPr>
      </w:pPr>
    </w:p>
    <w:p>
      <w:pPr>
        <w:spacing w:after="0"/>
        <w:rPr>
          <w:rFonts w:ascii="PMingLiU"/>
          <w:sz w:val="24"/>
        </w:rPr>
        <w:sectPr>
          <w:pgSz w:w="11900" w:h="16840"/>
          <w:pgMar w:top="142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spacing w:before="39" w:line="710" w:lineRule="atLeast"/>
        <w:ind w:left="20" w:right="2797" w:firstLine="0"/>
        <w:jc w:val="left"/>
        <w:rPr>
          <w:sz w:val="21"/>
        </w:rPr>
      </w:pPr>
      <w:r>
        <w:br w:type="column"/>
      </w:r>
      <w:r>
        <w:rPr>
          <w:w w:val="109"/>
          <w:sz w:val="20"/>
        </w:rPr>
        <w:t>从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ascii="Trebuchet MS" w:eastAsia="Trebuchet MS"/>
          <w:w w:val="63"/>
          <w:sz w:val="22"/>
        </w:rPr>
        <w:t>/</w:t>
      </w:r>
      <w:r>
        <w:rPr>
          <w:rFonts w:ascii="Trebuchet MS" w:eastAsia="Trebuchet MS"/>
          <w:w w:val="134"/>
          <w:sz w:val="22"/>
        </w:rPr>
        <w:t>S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w w:val="109"/>
          <w:sz w:val="20"/>
        </w:rPr>
        <w:t>服务</w:t>
      </w:r>
      <w:r>
        <w:rPr>
          <w:rFonts w:hint="eastAsia" w:ascii="PMingLiU" w:eastAsia="PMingLiU"/>
          <w:w w:val="109"/>
          <w:sz w:val="20"/>
        </w:rPr>
        <w:t>器</w:t>
      </w:r>
      <w:r>
        <w:rPr>
          <w:w w:val="104"/>
          <w:sz w:val="21"/>
        </w:rPr>
        <w:t>下</w:t>
      </w:r>
      <w:r>
        <w:rPr>
          <w:rFonts w:hint="eastAsia" w:ascii="PMingLiU" w:eastAsia="PMingLiU"/>
          <w:w w:val="109"/>
          <w:sz w:val="20"/>
        </w:rPr>
        <w:t>载</w:t>
      </w:r>
      <w:r>
        <w:rPr>
          <w:w w:val="104"/>
          <w:sz w:val="21"/>
        </w:rPr>
        <w:t>⼀个</w:t>
      </w:r>
      <w:r>
        <w:rPr>
          <w:w w:val="109"/>
          <w:sz w:val="20"/>
        </w:rPr>
        <w:t>⽂件夹及其所有内容到本</w:t>
      </w:r>
      <w:r>
        <w:rPr>
          <w:rFonts w:hint="eastAsia" w:ascii="PMingLiU" w:eastAsia="PMingLiU"/>
          <w:spacing w:val="-9"/>
          <w:w w:val="109"/>
          <w:sz w:val="20"/>
        </w:rPr>
        <w:t>地。</w:t>
      </w:r>
      <w:r>
        <w:rPr>
          <w:w w:val="110"/>
          <w:sz w:val="20"/>
        </w:rPr>
        <w:t>操作类</w:t>
      </w:r>
      <w:r>
        <w:rPr>
          <w:rFonts w:hint="eastAsia" w:ascii="PMingLiU" w:eastAsia="PMingLiU"/>
          <w:w w:val="110"/>
          <w:sz w:val="20"/>
        </w:rPr>
        <w:t>型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</w:t>
      </w:r>
      <w:r>
        <w:rPr>
          <w:rFonts w:ascii="Trebuchet MS" w:eastAsia="Trebuchet MS"/>
          <w:w w:val="110"/>
          <w:sz w:val="22"/>
        </w:rPr>
        <w:t>FTP</w:t>
      </w:r>
      <w:r>
        <w:rPr>
          <w:w w:val="110"/>
          <w:sz w:val="20"/>
        </w:rPr>
        <w:t>或者</w:t>
      </w:r>
      <w:r>
        <w:rPr>
          <w:rFonts w:ascii="Trebuchet MS" w:eastAsia="Trebuchet MS"/>
          <w:w w:val="110"/>
          <w:sz w:val="22"/>
        </w:rPr>
        <w:t>SFTP</w:t>
      </w:r>
      <w:r>
        <w:rPr>
          <w:w w:val="110"/>
          <w:sz w:val="20"/>
        </w:rPr>
        <w:t>服务</w:t>
      </w:r>
      <w:r>
        <w:rPr>
          <w:rFonts w:hint="eastAsia" w:ascii="PMingLiU" w:eastAsia="PMingLiU"/>
          <w:w w:val="110"/>
          <w:sz w:val="20"/>
        </w:rPr>
        <w:t>器</w:t>
      </w:r>
      <w:r>
        <w:rPr>
          <w:w w:val="110"/>
          <w:sz w:val="20"/>
        </w:rPr>
        <w:t>类</w:t>
      </w:r>
      <w:r>
        <w:rPr>
          <w:rFonts w:hint="eastAsia" w:ascii="PMingLiU" w:eastAsia="PMingLiU"/>
          <w:w w:val="110"/>
          <w:sz w:val="20"/>
        </w:rPr>
        <w:t>型</w:t>
      </w:r>
      <w:r>
        <w:rPr>
          <w:w w:val="110"/>
          <w:sz w:val="21"/>
        </w:rPr>
        <w:t>；</w:t>
      </w:r>
    </w:p>
    <w:p>
      <w:pPr>
        <w:spacing w:before="0" w:line="348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9"/>
          <w:sz w:val="20"/>
        </w:rPr>
        <w:t>选</w:t>
      </w:r>
      <w:r>
        <w:rPr>
          <w:w w:val="109"/>
          <w:sz w:val="20"/>
        </w:rPr>
        <w:t>择</w:t>
      </w:r>
      <w:r>
        <w:rPr>
          <w:rFonts w:hint="eastAsia" w:ascii="PMingLiU" w:eastAsia="PMingLiU"/>
          <w:w w:val="109"/>
          <w:sz w:val="20"/>
        </w:rPr>
        <w:t>连</w:t>
      </w:r>
      <w:r>
        <w:rPr>
          <w:w w:val="109"/>
          <w:sz w:val="20"/>
        </w:rPr>
        <w:t>接对象</w:t>
      </w:r>
      <w:r>
        <w:rPr>
          <w:w w:val="104"/>
          <w:sz w:val="21"/>
        </w:rPr>
        <w:t>：</w:t>
      </w:r>
      <w:r>
        <w:rPr>
          <w:rFonts w:hint="eastAsia" w:ascii="PMingLiU" w:eastAsia="PMingLiU"/>
          <w:w w:val="109"/>
          <w:sz w:val="20"/>
        </w:rPr>
        <w:t>选</w:t>
      </w:r>
      <w:r>
        <w:rPr>
          <w:w w:val="109"/>
          <w:sz w:val="20"/>
        </w:rPr>
        <w:t>择</w:t>
      </w:r>
      <w:r>
        <w:rPr>
          <w:rFonts w:hint="eastAsia" w:ascii="PMingLiU" w:eastAsia="PMingLiU"/>
          <w:w w:val="109"/>
          <w:sz w:val="20"/>
        </w:rPr>
        <w:t>流</w:t>
      </w:r>
      <w:r>
        <w:rPr>
          <w:w w:val="109"/>
          <w:sz w:val="20"/>
        </w:rPr>
        <w:t>程中打开的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ascii="Trebuchet MS" w:eastAsia="Trebuchet MS"/>
          <w:w w:val="63"/>
          <w:sz w:val="22"/>
        </w:rPr>
        <w:t>/</w:t>
      </w:r>
      <w:r>
        <w:rPr>
          <w:rFonts w:ascii="Trebuchet MS" w:eastAsia="Trebuchet MS"/>
          <w:w w:val="134"/>
          <w:sz w:val="22"/>
        </w:rPr>
        <w:t>S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hint="eastAsia" w:ascii="PMingLiU" w:eastAsia="PMingLiU"/>
          <w:w w:val="109"/>
          <w:sz w:val="20"/>
        </w:rPr>
        <w:t>连</w:t>
      </w:r>
      <w:r>
        <w:rPr>
          <w:w w:val="109"/>
          <w:sz w:val="20"/>
        </w:rPr>
        <w:t>接</w:t>
      </w:r>
      <w:r>
        <w:rPr>
          <w:w w:val="104"/>
          <w:sz w:val="21"/>
        </w:rPr>
        <w:t>；</w:t>
      </w:r>
    </w:p>
    <w:p>
      <w:pPr>
        <w:pStyle w:val="10"/>
        <w:spacing w:before="12" w:line="218" w:lineRule="auto"/>
        <w:ind w:left="20" w:right="3143"/>
        <w:rPr>
          <w:rFonts w:hint="eastAsia" w:ascii="PMingLiU" w:eastAsia="PMingLiU"/>
        </w:rPr>
      </w:pPr>
      <w:r>
        <w:rPr>
          <w:spacing w:val="-1"/>
          <w:w w:val="105"/>
        </w:rPr>
        <w:t>服务</w:t>
      </w:r>
      <w:r>
        <w:rPr>
          <w:rFonts w:hint="eastAsia" w:ascii="PMingLiU" w:eastAsia="PMingLiU"/>
          <w:spacing w:val="-1"/>
          <w:w w:val="105"/>
        </w:rPr>
        <w:t>器源</w:t>
      </w:r>
      <w:r>
        <w:rPr>
          <w:spacing w:val="-1"/>
          <w:w w:val="105"/>
        </w:rPr>
        <w:t>⽂件夹路径</w:t>
      </w:r>
      <w:r>
        <w:rPr>
          <w:w w:val="105"/>
          <w:sz w:val="21"/>
        </w:rPr>
        <w:t>：</w:t>
      </w:r>
      <w:r>
        <w:rPr>
          <w:w w:val="105"/>
        </w:rPr>
        <w:t>⽬标⽂件夹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服务</w:t>
      </w:r>
      <w:r>
        <w:rPr>
          <w:rFonts w:hint="eastAsia" w:ascii="PMingLiU" w:eastAsia="PMingLiU"/>
          <w:w w:val="105"/>
        </w:rPr>
        <w:t>器</w:t>
      </w:r>
      <w:r>
        <w:rPr>
          <w:w w:val="105"/>
          <w:sz w:val="21"/>
        </w:rPr>
        <w:t>上</w:t>
      </w:r>
      <w:r>
        <w:rPr>
          <w:w w:val="105"/>
        </w:rPr>
        <w:t>的路径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择本</w:t>
      </w:r>
      <w:r>
        <w:rPr>
          <w:rFonts w:hint="eastAsia" w:ascii="PMingLiU" w:eastAsia="PMingLiU"/>
          <w:w w:val="110"/>
        </w:rPr>
        <w:t>地</w:t>
      </w:r>
      <w:r>
        <w:rPr>
          <w:w w:val="110"/>
        </w:rPr>
        <w:t>存储路径</w:t>
      </w:r>
      <w:r>
        <w:rPr>
          <w:w w:val="110"/>
          <w:sz w:val="21"/>
        </w:rPr>
        <w:t>：</w:t>
      </w:r>
      <w:r>
        <w:rPr>
          <w:w w:val="110"/>
        </w:rPr>
        <w:t>⽂件夹保存的⽬录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18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6"/>
        <w:rPr>
          <w:rFonts w:ascii="PMingLiU"/>
        </w:rPr>
      </w:pPr>
    </w:p>
    <w:p>
      <w:pPr>
        <w:pStyle w:val="18"/>
        <w:numPr>
          <w:ilvl w:val="3"/>
          <w:numId w:val="114"/>
        </w:numPr>
        <w:tabs>
          <w:tab w:val="left" w:pos="1239"/>
        </w:tabs>
        <w:spacing w:before="0" w:after="0" w:line="240" w:lineRule="auto"/>
        <w:ind w:left="1238" w:right="0" w:hanging="1121"/>
        <w:jc w:val="left"/>
        <w:rPr>
          <w:sz w:val="26"/>
        </w:rPr>
      </w:pPr>
      <w:r>
        <w:rPr>
          <w:rFonts w:ascii="Tahoma" w:eastAsia="Tahoma"/>
          <w:b/>
          <w:spacing w:val="-1"/>
          <w:sz w:val="28"/>
        </w:rPr>
        <w:t>FTP</w:t>
      </w:r>
      <w:r>
        <w:rPr>
          <w:sz w:val="28"/>
        </w:rPr>
        <w:t>下</w:t>
      </w:r>
      <w:r>
        <w:rPr>
          <w:rFonts w:hint="eastAsia" w:ascii="PMingLiU" w:eastAsia="PMingLiU"/>
          <w:sz w:val="26"/>
        </w:rPr>
        <w:t>载</w:t>
      </w:r>
      <w:r>
        <w:rPr>
          <w:sz w:val="26"/>
        </w:rPr>
        <w:t>多</w:t>
      </w:r>
      <w:r>
        <w:rPr>
          <w:sz w:val="28"/>
        </w:rPr>
        <w:t>个</w:t>
      </w:r>
      <w:r>
        <w:rPr>
          <w:sz w:val="26"/>
        </w:rPr>
        <w:t>⽂件夹</w:t>
      </w:r>
    </w:p>
    <w:p>
      <w:pPr>
        <w:pStyle w:val="10"/>
        <w:spacing w:before="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spacing w:before="22" w:line="720" w:lineRule="atLeast"/>
        <w:ind w:left="20" w:right="2797" w:firstLine="0"/>
        <w:jc w:val="left"/>
        <w:rPr>
          <w:sz w:val="21"/>
        </w:rPr>
      </w:pPr>
      <w:r>
        <w:br w:type="column"/>
      </w:r>
      <w:r>
        <w:rPr>
          <w:w w:val="109"/>
          <w:sz w:val="20"/>
        </w:rPr>
        <w:t>从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ascii="Trebuchet MS" w:eastAsia="Trebuchet MS"/>
          <w:w w:val="63"/>
          <w:sz w:val="22"/>
        </w:rPr>
        <w:t>/</w:t>
      </w:r>
      <w:r>
        <w:rPr>
          <w:rFonts w:ascii="Trebuchet MS" w:eastAsia="Trebuchet MS"/>
          <w:w w:val="134"/>
          <w:sz w:val="22"/>
        </w:rPr>
        <w:t>S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w w:val="109"/>
          <w:sz w:val="20"/>
        </w:rPr>
        <w:t>服务</w:t>
      </w:r>
      <w:r>
        <w:rPr>
          <w:rFonts w:hint="eastAsia" w:ascii="PMingLiU" w:eastAsia="PMingLiU"/>
          <w:w w:val="109"/>
          <w:sz w:val="20"/>
        </w:rPr>
        <w:t>器</w:t>
      </w:r>
      <w:r>
        <w:rPr>
          <w:w w:val="104"/>
          <w:sz w:val="21"/>
        </w:rPr>
        <w:t>下</w:t>
      </w:r>
      <w:r>
        <w:rPr>
          <w:rFonts w:hint="eastAsia" w:ascii="PMingLiU" w:eastAsia="PMingLiU"/>
          <w:w w:val="109"/>
          <w:sz w:val="20"/>
        </w:rPr>
        <w:t>载</w:t>
      </w:r>
      <w:r>
        <w:rPr>
          <w:w w:val="109"/>
          <w:sz w:val="20"/>
        </w:rPr>
        <w:t>多</w:t>
      </w:r>
      <w:r>
        <w:rPr>
          <w:w w:val="104"/>
          <w:sz w:val="21"/>
        </w:rPr>
        <w:t>个</w:t>
      </w:r>
      <w:r>
        <w:rPr>
          <w:w w:val="109"/>
          <w:sz w:val="20"/>
        </w:rPr>
        <w:t>⽂件夹及其所有内容到本</w:t>
      </w:r>
      <w:r>
        <w:rPr>
          <w:rFonts w:hint="eastAsia" w:ascii="PMingLiU" w:eastAsia="PMingLiU"/>
          <w:spacing w:val="-9"/>
          <w:w w:val="109"/>
          <w:sz w:val="20"/>
        </w:rPr>
        <w:t>地。</w:t>
      </w:r>
      <w:r>
        <w:rPr>
          <w:w w:val="110"/>
          <w:sz w:val="20"/>
        </w:rPr>
        <w:t>操作类</w:t>
      </w:r>
      <w:r>
        <w:rPr>
          <w:rFonts w:hint="eastAsia" w:ascii="PMingLiU" w:eastAsia="PMingLiU"/>
          <w:w w:val="110"/>
          <w:sz w:val="20"/>
        </w:rPr>
        <w:t>型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</w:t>
      </w:r>
      <w:r>
        <w:rPr>
          <w:rFonts w:ascii="Trebuchet MS" w:eastAsia="Trebuchet MS"/>
          <w:w w:val="110"/>
          <w:sz w:val="22"/>
        </w:rPr>
        <w:t>FTP</w:t>
      </w:r>
      <w:r>
        <w:rPr>
          <w:w w:val="110"/>
          <w:sz w:val="20"/>
        </w:rPr>
        <w:t>或者</w:t>
      </w:r>
      <w:r>
        <w:rPr>
          <w:rFonts w:ascii="Trebuchet MS" w:eastAsia="Trebuchet MS"/>
          <w:w w:val="110"/>
          <w:sz w:val="22"/>
        </w:rPr>
        <w:t>SFTP</w:t>
      </w:r>
      <w:r>
        <w:rPr>
          <w:w w:val="110"/>
          <w:sz w:val="20"/>
        </w:rPr>
        <w:t>服务</w:t>
      </w:r>
      <w:r>
        <w:rPr>
          <w:rFonts w:hint="eastAsia" w:ascii="PMingLiU" w:eastAsia="PMingLiU"/>
          <w:w w:val="110"/>
          <w:sz w:val="20"/>
        </w:rPr>
        <w:t>器</w:t>
      </w:r>
      <w:r>
        <w:rPr>
          <w:w w:val="110"/>
          <w:sz w:val="20"/>
        </w:rPr>
        <w:t>类</w:t>
      </w:r>
      <w:r>
        <w:rPr>
          <w:rFonts w:hint="eastAsia" w:ascii="PMingLiU" w:eastAsia="PMingLiU"/>
          <w:w w:val="110"/>
          <w:sz w:val="20"/>
        </w:rPr>
        <w:t>型</w:t>
      </w:r>
      <w:r>
        <w:rPr>
          <w:w w:val="110"/>
          <w:sz w:val="21"/>
        </w:rPr>
        <w:t>；</w:t>
      </w:r>
    </w:p>
    <w:p>
      <w:pPr>
        <w:spacing w:before="0" w:line="338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9"/>
          <w:sz w:val="20"/>
        </w:rPr>
        <w:t>选</w:t>
      </w:r>
      <w:r>
        <w:rPr>
          <w:w w:val="109"/>
          <w:sz w:val="20"/>
        </w:rPr>
        <w:t>择</w:t>
      </w:r>
      <w:r>
        <w:rPr>
          <w:rFonts w:hint="eastAsia" w:ascii="PMingLiU" w:eastAsia="PMingLiU"/>
          <w:w w:val="109"/>
          <w:sz w:val="20"/>
        </w:rPr>
        <w:t>连</w:t>
      </w:r>
      <w:r>
        <w:rPr>
          <w:w w:val="109"/>
          <w:sz w:val="20"/>
        </w:rPr>
        <w:t>接对象</w:t>
      </w:r>
      <w:r>
        <w:rPr>
          <w:w w:val="104"/>
          <w:sz w:val="21"/>
        </w:rPr>
        <w:t>：</w:t>
      </w:r>
      <w:r>
        <w:rPr>
          <w:rFonts w:hint="eastAsia" w:ascii="PMingLiU" w:eastAsia="PMingLiU"/>
          <w:w w:val="109"/>
          <w:sz w:val="20"/>
        </w:rPr>
        <w:t>选</w:t>
      </w:r>
      <w:r>
        <w:rPr>
          <w:w w:val="109"/>
          <w:sz w:val="20"/>
        </w:rPr>
        <w:t>择</w:t>
      </w:r>
      <w:r>
        <w:rPr>
          <w:rFonts w:hint="eastAsia" w:ascii="PMingLiU" w:eastAsia="PMingLiU"/>
          <w:w w:val="109"/>
          <w:sz w:val="20"/>
        </w:rPr>
        <w:t>流</w:t>
      </w:r>
      <w:r>
        <w:rPr>
          <w:w w:val="109"/>
          <w:sz w:val="20"/>
        </w:rPr>
        <w:t>程中打开的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ascii="Trebuchet MS" w:eastAsia="Trebuchet MS"/>
          <w:w w:val="63"/>
          <w:sz w:val="22"/>
        </w:rPr>
        <w:t>/</w:t>
      </w:r>
      <w:r>
        <w:rPr>
          <w:rFonts w:ascii="Trebuchet MS" w:eastAsia="Trebuchet MS"/>
          <w:w w:val="134"/>
          <w:sz w:val="22"/>
        </w:rPr>
        <w:t>S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hint="eastAsia" w:ascii="PMingLiU" w:eastAsia="PMingLiU"/>
          <w:w w:val="109"/>
          <w:sz w:val="20"/>
        </w:rPr>
        <w:t>连</w:t>
      </w:r>
      <w:r>
        <w:rPr>
          <w:w w:val="109"/>
          <w:sz w:val="20"/>
        </w:rPr>
        <w:t>接</w:t>
      </w:r>
      <w:r>
        <w:rPr>
          <w:w w:val="104"/>
          <w:sz w:val="21"/>
        </w:rPr>
        <w:t>；</w:t>
      </w:r>
    </w:p>
    <w:p>
      <w:pPr>
        <w:pStyle w:val="10"/>
        <w:spacing w:before="6" w:line="223" w:lineRule="auto"/>
        <w:ind w:left="20" w:right="945"/>
        <w:rPr>
          <w:rFonts w:hint="eastAsia" w:ascii="PMingLiU" w:eastAsia="PMingLiU"/>
        </w:rPr>
      </w:pPr>
      <w:r>
        <w:rPr>
          <w:spacing w:val="-1"/>
          <w:w w:val="105"/>
        </w:rPr>
        <w:t>服务</w:t>
      </w:r>
      <w:r>
        <w:rPr>
          <w:rFonts w:hint="eastAsia" w:ascii="PMingLiU" w:eastAsia="PMingLiU"/>
          <w:spacing w:val="-1"/>
          <w:w w:val="105"/>
        </w:rPr>
        <w:t>器源</w:t>
      </w:r>
      <w:r>
        <w:rPr>
          <w:spacing w:val="-1"/>
          <w:w w:val="105"/>
        </w:rPr>
        <w:t>⽂件夹路径</w:t>
      </w:r>
      <w:r>
        <w:rPr>
          <w:w w:val="105"/>
          <w:sz w:val="21"/>
        </w:rPr>
        <w:t>：</w:t>
      </w:r>
      <w:r>
        <w:rPr>
          <w:w w:val="105"/>
        </w:rPr>
        <w:t>⽬标⽂件夹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服务</w:t>
      </w:r>
      <w:r>
        <w:rPr>
          <w:rFonts w:hint="eastAsia" w:ascii="PMingLiU" w:eastAsia="PMingLiU"/>
          <w:w w:val="105"/>
        </w:rPr>
        <w:t>器</w:t>
      </w:r>
      <w:r>
        <w:rPr>
          <w:w w:val="105"/>
          <w:sz w:val="21"/>
        </w:rPr>
        <w:t>上</w:t>
      </w:r>
      <w:r>
        <w:rPr>
          <w:w w:val="105"/>
        </w:rPr>
        <w:t>的路径</w:t>
      </w:r>
      <w:r>
        <w:rPr>
          <w:w w:val="105"/>
          <w:sz w:val="21"/>
        </w:rPr>
        <w:t>，</w:t>
      </w:r>
      <w:r>
        <w:rPr>
          <w:w w:val="105"/>
        </w:rPr>
        <w:t>多</w:t>
      </w:r>
      <w:r>
        <w:rPr>
          <w:w w:val="105"/>
          <w:sz w:val="21"/>
        </w:rPr>
        <w:t>个</w:t>
      </w:r>
      <w:r>
        <w:rPr>
          <w:w w:val="105"/>
        </w:rPr>
        <w:t>以英⽂</w:t>
      </w:r>
      <w:r>
        <w:rPr>
          <w:rFonts w:hint="eastAsia" w:ascii="PMingLiU" w:eastAsia="PMingLiU"/>
          <w:w w:val="105"/>
        </w:rPr>
        <w:t>逗</w:t>
      </w:r>
      <w:r>
        <w:rPr>
          <w:w w:val="105"/>
        </w:rPr>
        <w:t>号分割</w:t>
      </w:r>
      <w:r>
        <w:rPr>
          <w:w w:val="105"/>
          <w:sz w:val="21"/>
        </w:rPr>
        <w:t xml:space="preserve">；  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择本</w:t>
      </w:r>
      <w:r>
        <w:rPr>
          <w:rFonts w:hint="eastAsia" w:ascii="PMingLiU" w:eastAsia="PMingLiU"/>
          <w:w w:val="110"/>
        </w:rPr>
        <w:t>地</w:t>
      </w:r>
      <w:r>
        <w:rPr>
          <w:w w:val="110"/>
        </w:rPr>
        <w:t>存储路径</w:t>
      </w:r>
      <w:r>
        <w:rPr>
          <w:w w:val="110"/>
          <w:sz w:val="21"/>
        </w:rPr>
        <w:t>：</w:t>
      </w:r>
      <w:r>
        <w:rPr>
          <w:w w:val="110"/>
        </w:rPr>
        <w:t>⽂件夹保存的⽬录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0"/>
        <w:rPr>
          <w:rFonts w:ascii="PMingLiU"/>
          <w:sz w:val="19"/>
        </w:rPr>
      </w:pPr>
    </w:p>
    <w:p>
      <w:pPr>
        <w:pStyle w:val="18"/>
        <w:numPr>
          <w:ilvl w:val="3"/>
          <w:numId w:val="114"/>
        </w:numPr>
        <w:tabs>
          <w:tab w:val="left" w:pos="1239"/>
        </w:tabs>
        <w:spacing w:before="0" w:after="0" w:line="240" w:lineRule="auto"/>
        <w:ind w:left="1238" w:right="0" w:hanging="1121"/>
        <w:jc w:val="left"/>
        <w:rPr>
          <w:sz w:val="26"/>
        </w:rPr>
      </w:pPr>
      <w:r>
        <w:rPr>
          <w:rFonts w:ascii="Tahoma" w:eastAsia="Tahoma"/>
          <w:b/>
          <w:spacing w:val="-1"/>
          <w:sz w:val="28"/>
        </w:rPr>
        <w:t>FTP</w:t>
      </w:r>
      <w:r>
        <w:rPr>
          <w:sz w:val="28"/>
        </w:rPr>
        <w:t>下</w:t>
      </w:r>
      <w:r>
        <w:rPr>
          <w:rFonts w:hint="eastAsia" w:ascii="PMingLiU" w:eastAsia="PMingLiU"/>
          <w:sz w:val="26"/>
        </w:rPr>
        <w:t>载</w:t>
      </w:r>
      <w:r>
        <w:rPr>
          <w:sz w:val="26"/>
        </w:rPr>
        <w:t>⽂件</w:t>
      </w:r>
    </w:p>
    <w:p>
      <w:pPr>
        <w:pStyle w:val="10"/>
        <w:spacing w:before="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spacing w:before="40" w:line="710" w:lineRule="atLeast"/>
        <w:ind w:left="20" w:right="4189" w:firstLine="0"/>
        <w:jc w:val="left"/>
        <w:rPr>
          <w:sz w:val="21"/>
        </w:rPr>
      </w:pPr>
      <w:r>
        <w:br w:type="column"/>
      </w:r>
      <w:r>
        <w:rPr>
          <w:w w:val="109"/>
          <w:sz w:val="20"/>
        </w:rPr>
        <w:t>从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ascii="Trebuchet MS" w:eastAsia="Trebuchet MS"/>
          <w:w w:val="63"/>
          <w:sz w:val="22"/>
        </w:rPr>
        <w:t>/</w:t>
      </w:r>
      <w:r>
        <w:rPr>
          <w:rFonts w:ascii="Trebuchet MS" w:eastAsia="Trebuchet MS"/>
          <w:w w:val="134"/>
          <w:sz w:val="22"/>
        </w:rPr>
        <w:t>S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w w:val="109"/>
          <w:sz w:val="20"/>
        </w:rPr>
        <w:t>服务</w:t>
      </w:r>
      <w:r>
        <w:rPr>
          <w:rFonts w:hint="eastAsia" w:ascii="PMingLiU" w:eastAsia="PMingLiU"/>
          <w:w w:val="109"/>
          <w:sz w:val="20"/>
        </w:rPr>
        <w:t>器</w:t>
      </w:r>
      <w:r>
        <w:rPr>
          <w:w w:val="104"/>
          <w:sz w:val="21"/>
        </w:rPr>
        <w:t>下</w:t>
      </w:r>
      <w:r>
        <w:rPr>
          <w:rFonts w:hint="eastAsia" w:ascii="PMingLiU" w:eastAsia="PMingLiU"/>
          <w:w w:val="109"/>
          <w:sz w:val="20"/>
        </w:rPr>
        <w:t>载</w:t>
      </w:r>
      <w:r>
        <w:rPr>
          <w:w w:val="109"/>
          <w:sz w:val="20"/>
        </w:rPr>
        <w:t>单</w:t>
      </w:r>
      <w:r>
        <w:rPr>
          <w:w w:val="104"/>
          <w:sz w:val="21"/>
        </w:rPr>
        <w:t>个</w:t>
      </w:r>
      <w:r>
        <w:rPr>
          <w:w w:val="109"/>
          <w:sz w:val="20"/>
        </w:rPr>
        <w:t>⽂件到本</w:t>
      </w:r>
      <w:r>
        <w:rPr>
          <w:rFonts w:hint="eastAsia" w:ascii="PMingLiU" w:eastAsia="PMingLiU"/>
          <w:w w:val="109"/>
          <w:sz w:val="20"/>
        </w:rPr>
        <w:t>地。</w:t>
      </w:r>
      <w:r>
        <w:rPr>
          <w:spacing w:val="-1"/>
          <w:w w:val="105"/>
          <w:sz w:val="20"/>
        </w:rPr>
        <w:t>操作类</w:t>
      </w:r>
      <w:r>
        <w:rPr>
          <w:rFonts w:hint="eastAsia" w:ascii="PMingLiU" w:eastAsia="PMingLiU"/>
          <w:spacing w:val="-1"/>
          <w:w w:val="105"/>
          <w:sz w:val="20"/>
        </w:rPr>
        <w:t>型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FTP</w:t>
      </w:r>
      <w:r>
        <w:rPr>
          <w:w w:val="105"/>
          <w:sz w:val="20"/>
        </w:rPr>
        <w:t>或者</w:t>
      </w:r>
      <w:r>
        <w:rPr>
          <w:rFonts w:ascii="Trebuchet MS" w:eastAsia="Trebuchet MS"/>
          <w:w w:val="105"/>
          <w:sz w:val="22"/>
        </w:rPr>
        <w:t>SFTP</w:t>
      </w:r>
      <w:r>
        <w:rPr>
          <w:w w:val="105"/>
          <w:sz w:val="20"/>
        </w:rPr>
        <w:t>服务</w:t>
      </w:r>
      <w:r>
        <w:rPr>
          <w:rFonts w:hint="eastAsia" w:ascii="PMingLiU" w:eastAsia="PMingLiU"/>
          <w:w w:val="105"/>
          <w:sz w:val="20"/>
        </w:rPr>
        <w:t>器</w:t>
      </w:r>
      <w:r>
        <w:rPr>
          <w:w w:val="105"/>
          <w:sz w:val="20"/>
        </w:rPr>
        <w:t>类</w:t>
      </w:r>
      <w:r>
        <w:rPr>
          <w:rFonts w:hint="eastAsia" w:ascii="PMingLiU" w:eastAsia="PMingLiU"/>
          <w:w w:val="105"/>
          <w:sz w:val="20"/>
        </w:rPr>
        <w:t>型</w:t>
      </w:r>
      <w:r>
        <w:rPr>
          <w:w w:val="105"/>
          <w:sz w:val="21"/>
        </w:rPr>
        <w:t>；</w:t>
      </w:r>
    </w:p>
    <w:p>
      <w:pPr>
        <w:spacing w:before="0" w:line="220" w:lineRule="auto"/>
        <w:ind w:left="20" w:right="3363" w:firstLine="0"/>
        <w:jc w:val="both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w w:val="109"/>
          <w:sz w:val="20"/>
        </w:rPr>
        <w:t>选</w:t>
      </w:r>
      <w:r>
        <w:rPr>
          <w:w w:val="109"/>
          <w:sz w:val="20"/>
        </w:rPr>
        <w:t>择</w:t>
      </w:r>
      <w:r>
        <w:rPr>
          <w:rFonts w:hint="eastAsia" w:ascii="PMingLiU" w:eastAsia="PMingLiU"/>
          <w:w w:val="109"/>
          <w:sz w:val="20"/>
        </w:rPr>
        <w:t>连</w:t>
      </w:r>
      <w:r>
        <w:rPr>
          <w:w w:val="109"/>
          <w:sz w:val="20"/>
        </w:rPr>
        <w:t>接对象</w:t>
      </w:r>
      <w:r>
        <w:rPr>
          <w:w w:val="104"/>
          <w:sz w:val="21"/>
        </w:rPr>
        <w:t>：</w:t>
      </w:r>
      <w:r>
        <w:rPr>
          <w:rFonts w:hint="eastAsia" w:ascii="PMingLiU" w:eastAsia="PMingLiU"/>
          <w:w w:val="109"/>
          <w:sz w:val="20"/>
        </w:rPr>
        <w:t>选</w:t>
      </w:r>
      <w:r>
        <w:rPr>
          <w:w w:val="109"/>
          <w:sz w:val="20"/>
        </w:rPr>
        <w:t>择</w:t>
      </w:r>
      <w:r>
        <w:rPr>
          <w:rFonts w:hint="eastAsia" w:ascii="PMingLiU" w:eastAsia="PMingLiU"/>
          <w:w w:val="109"/>
          <w:sz w:val="20"/>
        </w:rPr>
        <w:t>流</w:t>
      </w:r>
      <w:r>
        <w:rPr>
          <w:w w:val="109"/>
          <w:sz w:val="20"/>
        </w:rPr>
        <w:t>程中打开的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ascii="Trebuchet MS" w:eastAsia="Trebuchet MS"/>
          <w:w w:val="63"/>
          <w:sz w:val="22"/>
        </w:rPr>
        <w:t>/</w:t>
      </w:r>
      <w:r>
        <w:rPr>
          <w:rFonts w:ascii="Trebuchet MS" w:eastAsia="Trebuchet MS"/>
          <w:w w:val="134"/>
          <w:sz w:val="22"/>
        </w:rPr>
        <w:t>S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hint="eastAsia" w:ascii="PMingLiU" w:eastAsia="PMingLiU"/>
          <w:w w:val="109"/>
          <w:sz w:val="20"/>
        </w:rPr>
        <w:t>连</w:t>
      </w:r>
      <w:r>
        <w:rPr>
          <w:w w:val="109"/>
          <w:sz w:val="20"/>
        </w:rPr>
        <w:t>接</w:t>
      </w:r>
      <w:r>
        <w:rPr>
          <w:w w:val="104"/>
          <w:sz w:val="21"/>
        </w:rPr>
        <w:t>；</w:t>
      </w:r>
      <w:r>
        <w:rPr>
          <w:spacing w:val="-1"/>
          <w:w w:val="105"/>
          <w:sz w:val="20"/>
        </w:rPr>
        <w:t>服务</w:t>
      </w:r>
      <w:r>
        <w:rPr>
          <w:rFonts w:hint="eastAsia" w:ascii="PMingLiU" w:eastAsia="PMingLiU"/>
          <w:spacing w:val="-1"/>
          <w:w w:val="105"/>
          <w:sz w:val="20"/>
        </w:rPr>
        <w:t>器源</w:t>
      </w:r>
      <w:r>
        <w:rPr>
          <w:spacing w:val="-1"/>
          <w:w w:val="105"/>
          <w:sz w:val="20"/>
        </w:rPr>
        <w:t>⽂件夹路径</w:t>
      </w:r>
      <w:r>
        <w:rPr>
          <w:w w:val="105"/>
          <w:sz w:val="21"/>
        </w:rPr>
        <w:t>：</w:t>
      </w:r>
      <w:r>
        <w:rPr>
          <w:w w:val="105"/>
          <w:sz w:val="20"/>
        </w:rPr>
        <w:t>⽬标⽂件</w:t>
      </w:r>
      <w:r>
        <w:rPr>
          <w:rFonts w:hint="eastAsia" w:ascii="PMingLiU" w:eastAsia="PMingLiU"/>
          <w:w w:val="105"/>
          <w:sz w:val="20"/>
        </w:rPr>
        <w:t>在</w:t>
      </w:r>
      <w:r>
        <w:rPr>
          <w:w w:val="105"/>
          <w:sz w:val="20"/>
        </w:rPr>
        <w:t>服务</w:t>
      </w:r>
      <w:r>
        <w:rPr>
          <w:rFonts w:hint="eastAsia" w:ascii="PMingLiU" w:eastAsia="PMingLiU"/>
          <w:w w:val="105"/>
          <w:sz w:val="20"/>
        </w:rPr>
        <w:t>器</w:t>
      </w:r>
      <w:r>
        <w:rPr>
          <w:w w:val="105"/>
          <w:sz w:val="21"/>
        </w:rPr>
        <w:t>上</w:t>
      </w:r>
      <w:r>
        <w:rPr>
          <w:w w:val="105"/>
          <w:sz w:val="20"/>
        </w:rPr>
        <w:t>的路径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择本</w:t>
      </w:r>
      <w:r>
        <w:rPr>
          <w:rFonts w:hint="eastAsia" w:ascii="PMingLiU" w:eastAsia="PMingLiU"/>
          <w:w w:val="110"/>
          <w:sz w:val="20"/>
        </w:rPr>
        <w:t>地</w:t>
      </w:r>
      <w:r>
        <w:rPr>
          <w:w w:val="110"/>
          <w:sz w:val="20"/>
        </w:rPr>
        <w:t>存储路径</w:t>
      </w:r>
      <w:r>
        <w:rPr>
          <w:w w:val="110"/>
          <w:sz w:val="21"/>
        </w:rPr>
        <w:t>：</w:t>
      </w:r>
      <w:r>
        <w:rPr>
          <w:w w:val="110"/>
          <w:sz w:val="20"/>
        </w:rPr>
        <w:t>⽂件保存的⽬录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after="0" w:line="220" w:lineRule="auto"/>
        <w:jc w:val="both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</w:rPr>
      </w:pPr>
    </w:p>
    <w:p>
      <w:pPr>
        <w:pStyle w:val="18"/>
        <w:numPr>
          <w:ilvl w:val="3"/>
          <w:numId w:val="114"/>
        </w:numPr>
        <w:tabs>
          <w:tab w:val="left" w:pos="1239"/>
        </w:tabs>
        <w:spacing w:before="1" w:after="0" w:line="240" w:lineRule="auto"/>
        <w:ind w:left="1238" w:right="0" w:hanging="1121"/>
        <w:jc w:val="left"/>
        <w:rPr>
          <w:sz w:val="26"/>
        </w:rPr>
      </w:pPr>
      <w:r>
        <w:rPr>
          <w:rFonts w:ascii="Tahoma" w:eastAsia="Tahoma"/>
          <w:b/>
          <w:spacing w:val="-1"/>
          <w:sz w:val="28"/>
        </w:rPr>
        <w:t>FTP</w:t>
      </w:r>
      <w:r>
        <w:rPr>
          <w:sz w:val="28"/>
        </w:rPr>
        <w:t>下</w:t>
      </w:r>
      <w:r>
        <w:rPr>
          <w:rFonts w:hint="eastAsia" w:ascii="PMingLiU" w:eastAsia="PMingLiU"/>
          <w:sz w:val="26"/>
        </w:rPr>
        <w:t>载</w:t>
      </w:r>
      <w:r>
        <w:rPr>
          <w:sz w:val="26"/>
        </w:rPr>
        <w:t>多</w:t>
      </w:r>
      <w:r>
        <w:rPr>
          <w:sz w:val="28"/>
        </w:rPr>
        <w:t>个</w:t>
      </w:r>
      <w:r>
        <w:rPr>
          <w:sz w:val="26"/>
        </w:rPr>
        <w:t>⽂件</w:t>
      </w:r>
    </w:p>
    <w:p>
      <w:pPr>
        <w:pStyle w:val="10"/>
        <w:spacing w:before="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pict>
          <v:group id="_x0000_s1659" o:spid="_x0000_s1659" o:spt="203" style="position:absolute;left:0pt;margin-left:0pt;margin-top:0pt;height:840.75pt;width:595.05pt;mso-position-horizontal-relative:page;mso-position-vertical-relative:page;z-index:-251549696;mso-width-relative:page;mso-height-relative:page;" coordsize="11901,16815">
            <o:lock v:ext="edit"/>
            <v:shape id="_x0000_s1660" o:spid="_x0000_s1660" style="position:absolute;left:0;top:-1;height:16815;width:11900;" fillcolor="#FFFFFF" filled="t" stroked="f" coordsize="11900,16815" path="m11899,0l0,0,0,664,0,16814,11899,16814,11899,664,11899,0xe">
              <v:path arrowok="t"/>
              <v:fill on="t" focussize="0,0"/>
              <v:stroke on="f"/>
              <v:imagedata o:title=""/>
              <o:lock v:ext="edit"/>
            </v:shape>
            <v:shape id="_x0000_s1661" o:spid="_x0000_s1661" style="position:absolute;left:0;top:-1;height:16815;width:11900;" fillcolor="#FFFFFF" filled="t" stroked="f" coordsize="11900,16815" path="m11899,16041l0,16041,0,16814,11899,16814,11899,16041xm11899,0l0,0,0,662,11899,662,11899,0xm11900,664l0,664,0,2103,11900,2103,11900,664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spacing w:before="22" w:line="720" w:lineRule="atLeast"/>
        <w:ind w:left="20" w:right="4189" w:firstLine="0"/>
        <w:jc w:val="left"/>
        <w:rPr>
          <w:sz w:val="21"/>
        </w:rPr>
      </w:pPr>
      <w:r>
        <w:br w:type="column"/>
      </w:r>
      <w:r>
        <w:rPr>
          <w:w w:val="109"/>
          <w:sz w:val="20"/>
        </w:rPr>
        <w:t>从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ascii="Trebuchet MS" w:eastAsia="Trebuchet MS"/>
          <w:w w:val="63"/>
          <w:sz w:val="22"/>
        </w:rPr>
        <w:t>/</w:t>
      </w:r>
      <w:r>
        <w:rPr>
          <w:rFonts w:ascii="Trebuchet MS" w:eastAsia="Trebuchet MS"/>
          <w:w w:val="134"/>
          <w:sz w:val="22"/>
        </w:rPr>
        <w:t>S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w w:val="109"/>
          <w:sz w:val="20"/>
        </w:rPr>
        <w:t>服务</w:t>
      </w:r>
      <w:r>
        <w:rPr>
          <w:rFonts w:hint="eastAsia" w:ascii="PMingLiU" w:eastAsia="PMingLiU"/>
          <w:w w:val="109"/>
          <w:sz w:val="20"/>
        </w:rPr>
        <w:t>器</w:t>
      </w:r>
      <w:r>
        <w:rPr>
          <w:w w:val="104"/>
          <w:sz w:val="21"/>
        </w:rPr>
        <w:t>下</w:t>
      </w:r>
      <w:r>
        <w:rPr>
          <w:rFonts w:hint="eastAsia" w:ascii="PMingLiU" w:eastAsia="PMingLiU"/>
          <w:w w:val="109"/>
          <w:sz w:val="20"/>
        </w:rPr>
        <w:t>载</w:t>
      </w:r>
      <w:r>
        <w:rPr>
          <w:w w:val="109"/>
          <w:sz w:val="20"/>
        </w:rPr>
        <w:t>多</w:t>
      </w:r>
      <w:r>
        <w:rPr>
          <w:w w:val="104"/>
          <w:sz w:val="21"/>
        </w:rPr>
        <w:t>个</w:t>
      </w:r>
      <w:r>
        <w:rPr>
          <w:w w:val="109"/>
          <w:sz w:val="20"/>
        </w:rPr>
        <w:t>⽂件到本</w:t>
      </w:r>
      <w:r>
        <w:rPr>
          <w:rFonts w:hint="eastAsia" w:ascii="PMingLiU" w:eastAsia="PMingLiU"/>
          <w:w w:val="109"/>
          <w:sz w:val="20"/>
        </w:rPr>
        <w:t>地。</w:t>
      </w:r>
      <w:r>
        <w:rPr>
          <w:spacing w:val="-1"/>
          <w:w w:val="105"/>
          <w:sz w:val="20"/>
        </w:rPr>
        <w:t>操作类</w:t>
      </w:r>
      <w:r>
        <w:rPr>
          <w:rFonts w:hint="eastAsia" w:ascii="PMingLiU" w:eastAsia="PMingLiU"/>
          <w:spacing w:val="-1"/>
          <w:w w:val="105"/>
          <w:sz w:val="20"/>
        </w:rPr>
        <w:t>型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FTP</w:t>
      </w:r>
      <w:r>
        <w:rPr>
          <w:w w:val="105"/>
          <w:sz w:val="20"/>
        </w:rPr>
        <w:t>或者</w:t>
      </w:r>
      <w:r>
        <w:rPr>
          <w:rFonts w:ascii="Trebuchet MS" w:eastAsia="Trebuchet MS"/>
          <w:w w:val="105"/>
          <w:sz w:val="22"/>
        </w:rPr>
        <w:t>SFTP</w:t>
      </w:r>
      <w:r>
        <w:rPr>
          <w:w w:val="105"/>
          <w:sz w:val="20"/>
        </w:rPr>
        <w:t>服务</w:t>
      </w:r>
      <w:r>
        <w:rPr>
          <w:rFonts w:hint="eastAsia" w:ascii="PMingLiU" w:eastAsia="PMingLiU"/>
          <w:w w:val="105"/>
          <w:sz w:val="20"/>
        </w:rPr>
        <w:t>器</w:t>
      </w:r>
      <w:r>
        <w:rPr>
          <w:w w:val="105"/>
          <w:sz w:val="20"/>
        </w:rPr>
        <w:t>类</w:t>
      </w:r>
      <w:r>
        <w:rPr>
          <w:rFonts w:hint="eastAsia" w:ascii="PMingLiU" w:eastAsia="PMingLiU"/>
          <w:w w:val="105"/>
          <w:sz w:val="20"/>
        </w:rPr>
        <w:t>型</w:t>
      </w:r>
      <w:r>
        <w:rPr>
          <w:w w:val="105"/>
          <w:sz w:val="21"/>
        </w:rPr>
        <w:t>；</w:t>
      </w:r>
    </w:p>
    <w:p>
      <w:pPr>
        <w:spacing w:before="0" w:line="338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9"/>
          <w:sz w:val="20"/>
        </w:rPr>
        <w:t>选</w:t>
      </w:r>
      <w:r>
        <w:rPr>
          <w:w w:val="109"/>
          <w:sz w:val="20"/>
        </w:rPr>
        <w:t>择</w:t>
      </w:r>
      <w:r>
        <w:rPr>
          <w:rFonts w:hint="eastAsia" w:ascii="PMingLiU" w:eastAsia="PMingLiU"/>
          <w:w w:val="109"/>
          <w:sz w:val="20"/>
        </w:rPr>
        <w:t>连</w:t>
      </w:r>
      <w:r>
        <w:rPr>
          <w:w w:val="109"/>
          <w:sz w:val="20"/>
        </w:rPr>
        <w:t>接对象</w:t>
      </w:r>
      <w:r>
        <w:rPr>
          <w:w w:val="104"/>
          <w:sz w:val="21"/>
        </w:rPr>
        <w:t>：</w:t>
      </w:r>
      <w:r>
        <w:rPr>
          <w:rFonts w:hint="eastAsia" w:ascii="PMingLiU" w:eastAsia="PMingLiU"/>
          <w:w w:val="109"/>
          <w:sz w:val="20"/>
        </w:rPr>
        <w:t>选</w:t>
      </w:r>
      <w:r>
        <w:rPr>
          <w:w w:val="109"/>
          <w:sz w:val="20"/>
        </w:rPr>
        <w:t>择</w:t>
      </w:r>
      <w:r>
        <w:rPr>
          <w:rFonts w:hint="eastAsia" w:ascii="PMingLiU" w:eastAsia="PMingLiU"/>
          <w:w w:val="109"/>
          <w:sz w:val="20"/>
        </w:rPr>
        <w:t>流</w:t>
      </w:r>
      <w:r>
        <w:rPr>
          <w:w w:val="109"/>
          <w:sz w:val="20"/>
        </w:rPr>
        <w:t>程中打开的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ascii="Trebuchet MS" w:eastAsia="Trebuchet MS"/>
          <w:w w:val="63"/>
          <w:sz w:val="22"/>
        </w:rPr>
        <w:t>/</w:t>
      </w:r>
      <w:r>
        <w:rPr>
          <w:rFonts w:ascii="Trebuchet MS" w:eastAsia="Trebuchet MS"/>
          <w:w w:val="134"/>
          <w:sz w:val="22"/>
        </w:rPr>
        <w:t>S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hint="eastAsia" w:ascii="PMingLiU" w:eastAsia="PMingLiU"/>
          <w:w w:val="109"/>
          <w:sz w:val="20"/>
        </w:rPr>
        <w:t>连</w:t>
      </w:r>
      <w:r>
        <w:rPr>
          <w:w w:val="109"/>
          <w:sz w:val="20"/>
        </w:rPr>
        <w:t>接</w:t>
      </w:r>
      <w:r>
        <w:rPr>
          <w:w w:val="104"/>
          <w:sz w:val="21"/>
        </w:rPr>
        <w:t>；</w:t>
      </w:r>
    </w:p>
    <w:p>
      <w:pPr>
        <w:pStyle w:val="10"/>
        <w:spacing w:before="6" w:line="223" w:lineRule="auto"/>
        <w:ind w:left="20" w:right="1165"/>
        <w:rPr>
          <w:rFonts w:hint="eastAsia" w:ascii="PMingLiU" w:eastAsia="PMingLiU"/>
        </w:rPr>
      </w:pPr>
      <w:r>
        <w:rPr>
          <w:spacing w:val="-1"/>
          <w:w w:val="105"/>
        </w:rPr>
        <w:t>服务</w:t>
      </w:r>
      <w:r>
        <w:rPr>
          <w:rFonts w:hint="eastAsia" w:ascii="PMingLiU" w:eastAsia="PMingLiU"/>
          <w:spacing w:val="-1"/>
          <w:w w:val="105"/>
        </w:rPr>
        <w:t>器源</w:t>
      </w:r>
      <w:r>
        <w:rPr>
          <w:spacing w:val="-1"/>
          <w:w w:val="105"/>
        </w:rPr>
        <w:t>⽂件夹路径</w:t>
      </w:r>
      <w:r>
        <w:rPr>
          <w:w w:val="105"/>
          <w:sz w:val="21"/>
        </w:rPr>
        <w:t>：</w:t>
      </w:r>
      <w:r>
        <w:rPr>
          <w:w w:val="105"/>
        </w:rPr>
        <w:t>⽬标⽂件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服务</w:t>
      </w:r>
      <w:r>
        <w:rPr>
          <w:rFonts w:hint="eastAsia" w:ascii="PMingLiU" w:eastAsia="PMingLiU"/>
          <w:w w:val="105"/>
        </w:rPr>
        <w:t>器</w:t>
      </w:r>
      <w:r>
        <w:rPr>
          <w:w w:val="105"/>
          <w:sz w:val="21"/>
        </w:rPr>
        <w:t>上</w:t>
      </w:r>
      <w:r>
        <w:rPr>
          <w:w w:val="105"/>
        </w:rPr>
        <w:t>的路径</w:t>
      </w:r>
      <w:r>
        <w:rPr>
          <w:w w:val="105"/>
          <w:sz w:val="21"/>
        </w:rPr>
        <w:t>，</w:t>
      </w:r>
      <w:r>
        <w:rPr>
          <w:w w:val="105"/>
        </w:rPr>
        <w:t>多</w:t>
      </w:r>
      <w:r>
        <w:rPr>
          <w:w w:val="105"/>
          <w:sz w:val="21"/>
        </w:rPr>
        <w:t>个</w:t>
      </w:r>
      <w:r>
        <w:rPr>
          <w:w w:val="105"/>
        </w:rPr>
        <w:t>以英⽂</w:t>
      </w:r>
      <w:r>
        <w:rPr>
          <w:rFonts w:hint="eastAsia" w:ascii="PMingLiU" w:eastAsia="PMingLiU"/>
          <w:w w:val="105"/>
        </w:rPr>
        <w:t>逗</w:t>
      </w:r>
      <w:r>
        <w:rPr>
          <w:w w:val="105"/>
        </w:rPr>
        <w:t>号分割</w:t>
      </w:r>
      <w:r>
        <w:rPr>
          <w:w w:val="105"/>
          <w:sz w:val="21"/>
        </w:rPr>
        <w:t xml:space="preserve">；  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择本</w:t>
      </w:r>
      <w:r>
        <w:rPr>
          <w:rFonts w:hint="eastAsia" w:ascii="PMingLiU" w:eastAsia="PMingLiU"/>
          <w:w w:val="110"/>
        </w:rPr>
        <w:t>地</w:t>
      </w:r>
      <w:r>
        <w:rPr>
          <w:w w:val="110"/>
        </w:rPr>
        <w:t>存储路径</w:t>
      </w:r>
      <w:r>
        <w:rPr>
          <w:w w:val="110"/>
          <w:sz w:val="21"/>
        </w:rPr>
        <w:t>：</w:t>
      </w:r>
      <w:r>
        <w:rPr>
          <w:w w:val="110"/>
        </w:rPr>
        <w:t>⽂件保存的⽬录</w:t>
      </w:r>
      <w:r>
        <w:rPr>
          <w:rFonts w:hint="eastAsia" w:ascii="PMingLiU" w:eastAsia="PMingLiU"/>
          <w:w w:val="110"/>
        </w:rPr>
        <w:t>。</w:t>
      </w:r>
    </w:p>
    <w:p>
      <w:pPr>
        <w:spacing w:before="18"/>
        <w:ind w:left="83" w:right="899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165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85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  <w:sz w:val="25"/>
        </w:rPr>
      </w:pPr>
    </w:p>
    <w:p>
      <w:pPr>
        <w:pStyle w:val="18"/>
        <w:numPr>
          <w:ilvl w:val="3"/>
          <w:numId w:val="114"/>
        </w:numPr>
        <w:tabs>
          <w:tab w:val="left" w:pos="1239"/>
        </w:tabs>
        <w:spacing w:before="1" w:after="0" w:line="240" w:lineRule="auto"/>
        <w:ind w:left="1238" w:right="0" w:hanging="1121"/>
        <w:jc w:val="left"/>
        <w:rPr>
          <w:sz w:val="26"/>
        </w:rPr>
      </w:pPr>
      <w:r>
        <w:rPr>
          <w:rFonts w:ascii="Tahoma" w:eastAsia="Tahoma"/>
          <w:b/>
          <w:spacing w:val="-1"/>
          <w:sz w:val="28"/>
        </w:rPr>
        <w:t>FTP</w:t>
      </w:r>
      <w:r>
        <w:rPr>
          <w:sz w:val="28"/>
        </w:rPr>
        <w:t>上</w:t>
      </w:r>
      <w:r>
        <w:rPr>
          <w:sz w:val="26"/>
        </w:rPr>
        <w:t>传⽂件夹</w:t>
      </w:r>
    </w:p>
    <w:p>
      <w:pPr>
        <w:pStyle w:val="10"/>
        <w:spacing w:before="12"/>
        <w:rPr>
          <w:sz w:val="10"/>
        </w:rPr>
      </w:pPr>
    </w:p>
    <w:p>
      <w:pPr>
        <w:spacing w:after="0"/>
        <w:rPr>
          <w:sz w:val="10"/>
        </w:rPr>
        <w:sectPr>
          <w:pgSz w:w="11900" w:h="16840"/>
          <w:pgMar w:top="142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spacing w:before="40" w:line="710" w:lineRule="atLeast"/>
        <w:ind w:left="20" w:right="3237" w:firstLine="0"/>
        <w:jc w:val="left"/>
        <w:rPr>
          <w:sz w:val="21"/>
        </w:rPr>
      </w:pPr>
      <w:r>
        <w:br w:type="column"/>
      </w:r>
      <w:r>
        <w:rPr>
          <w:w w:val="109"/>
          <w:sz w:val="20"/>
        </w:rPr>
        <w:t>将单</w:t>
      </w:r>
      <w:r>
        <w:rPr>
          <w:w w:val="104"/>
          <w:sz w:val="21"/>
        </w:rPr>
        <w:t>个</w:t>
      </w:r>
      <w:r>
        <w:rPr>
          <w:w w:val="109"/>
          <w:sz w:val="20"/>
        </w:rPr>
        <w:t>本</w:t>
      </w:r>
      <w:r>
        <w:rPr>
          <w:rFonts w:hint="eastAsia" w:ascii="PMingLiU" w:eastAsia="PMingLiU"/>
          <w:w w:val="109"/>
          <w:sz w:val="20"/>
        </w:rPr>
        <w:t>地</w:t>
      </w:r>
      <w:r>
        <w:rPr>
          <w:w w:val="109"/>
          <w:sz w:val="20"/>
        </w:rPr>
        <w:t>⽂件夹及其内容</w:t>
      </w:r>
      <w:r>
        <w:rPr>
          <w:w w:val="104"/>
          <w:sz w:val="21"/>
        </w:rPr>
        <w:t>上</w:t>
      </w:r>
      <w:r>
        <w:rPr>
          <w:w w:val="109"/>
          <w:sz w:val="20"/>
        </w:rPr>
        <w:t>传到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ascii="Trebuchet MS" w:eastAsia="Trebuchet MS"/>
          <w:w w:val="63"/>
          <w:sz w:val="22"/>
        </w:rPr>
        <w:t>/</w:t>
      </w:r>
      <w:r>
        <w:rPr>
          <w:rFonts w:ascii="Trebuchet MS" w:eastAsia="Trebuchet MS"/>
          <w:w w:val="134"/>
          <w:sz w:val="22"/>
        </w:rPr>
        <w:t>S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w w:val="109"/>
          <w:sz w:val="20"/>
        </w:rPr>
        <w:t>服务</w:t>
      </w:r>
      <w:r>
        <w:rPr>
          <w:rFonts w:hint="eastAsia" w:ascii="PMingLiU" w:eastAsia="PMingLiU"/>
          <w:spacing w:val="-9"/>
          <w:w w:val="109"/>
          <w:sz w:val="20"/>
        </w:rPr>
        <w:t>器。</w:t>
      </w:r>
      <w:r>
        <w:rPr>
          <w:w w:val="110"/>
          <w:sz w:val="20"/>
        </w:rPr>
        <w:t>操作类</w:t>
      </w:r>
      <w:r>
        <w:rPr>
          <w:rFonts w:hint="eastAsia" w:ascii="PMingLiU" w:eastAsia="PMingLiU"/>
          <w:w w:val="110"/>
          <w:sz w:val="20"/>
        </w:rPr>
        <w:t>型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</w:t>
      </w:r>
      <w:r>
        <w:rPr>
          <w:rFonts w:ascii="Trebuchet MS" w:eastAsia="Trebuchet MS"/>
          <w:w w:val="110"/>
          <w:sz w:val="22"/>
        </w:rPr>
        <w:t>FTP</w:t>
      </w:r>
      <w:r>
        <w:rPr>
          <w:w w:val="110"/>
          <w:sz w:val="20"/>
        </w:rPr>
        <w:t>或者</w:t>
      </w:r>
      <w:r>
        <w:rPr>
          <w:rFonts w:ascii="Trebuchet MS" w:eastAsia="Trebuchet MS"/>
          <w:w w:val="110"/>
          <w:sz w:val="22"/>
        </w:rPr>
        <w:t>SFTP</w:t>
      </w:r>
      <w:r>
        <w:rPr>
          <w:w w:val="110"/>
          <w:sz w:val="20"/>
        </w:rPr>
        <w:t>服务</w:t>
      </w:r>
      <w:r>
        <w:rPr>
          <w:rFonts w:hint="eastAsia" w:ascii="PMingLiU" w:eastAsia="PMingLiU"/>
          <w:w w:val="110"/>
          <w:sz w:val="20"/>
        </w:rPr>
        <w:t>器</w:t>
      </w:r>
      <w:r>
        <w:rPr>
          <w:w w:val="110"/>
          <w:sz w:val="20"/>
        </w:rPr>
        <w:t>类</w:t>
      </w:r>
      <w:r>
        <w:rPr>
          <w:rFonts w:hint="eastAsia" w:ascii="PMingLiU" w:eastAsia="PMingLiU"/>
          <w:w w:val="110"/>
          <w:sz w:val="20"/>
        </w:rPr>
        <w:t>型</w:t>
      </w:r>
      <w:r>
        <w:rPr>
          <w:w w:val="110"/>
          <w:sz w:val="21"/>
        </w:rPr>
        <w:t>；</w:t>
      </w:r>
    </w:p>
    <w:p>
      <w:pPr>
        <w:spacing w:before="0" w:line="223" w:lineRule="auto"/>
        <w:ind w:left="20" w:right="3457" w:firstLine="0"/>
        <w:jc w:val="left"/>
        <w:rPr>
          <w:sz w:val="21"/>
        </w:rPr>
      </w:pPr>
      <w:r>
        <w:rPr>
          <w:rFonts w:hint="eastAsia" w:ascii="PMingLiU" w:eastAsia="PMingLiU"/>
          <w:w w:val="109"/>
          <w:sz w:val="20"/>
        </w:rPr>
        <w:t>选</w:t>
      </w:r>
      <w:r>
        <w:rPr>
          <w:w w:val="109"/>
          <w:sz w:val="20"/>
        </w:rPr>
        <w:t>择</w:t>
      </w:r>
      <w:r>
        <w:rPr>
          <w:rFonts w:hint="eastAsia" w:ascii="PMingLiU" w:eastAsia="PMingLiU"/>
          <w:w w:val="109"/>
          <w:sz w:val="20"/>
        </w:rPr>
        <w:t>连</w:t>
      </w:r>
      <w:r>
        <w:rPr>
          <w:w w:val="109"/>
          <w:sz w:val="20"/>
        </w:rPr>
        <w:t>接对象</w:t>
      </w:r>
      <w:r>
        <w:rPr>
          <w:w w:val="104"/>
          <w:sz w:val="21"/>
        </w:rPr>
        <w:t>：</w:t>
      </w:r>
      <w:r>
        <w:rPr>
          <w:rFonts w:hint="eastAsia" w:ascii="PMingLiU" w:eastAsia="PMingLiU"/>
          <w:w w:val="109"/>
          <w:sz w:val="20"/>
        </w:rPr>
        <w:t>选</w:t>
      </w:r>
      <w:r>
        <w:rPr>
          <w:w w:val="109"/>
          <w:sz w:val="20"/>
        </w:rPr>
        <w:t>择</w:t>
      </w:r>
      <w:r>
        <w:rPr>
          <w:rFonts w:hint="eastAsia" w:ascii="PMingLiU" w:eastAsia="PMingLiU"/>
          <w:w w:val="109"/>
          <w:sz w:val="20"/>
        </w:rPr>
        <w:t>流</w:t>
      </w:r>
      <w:r>
        <w:rPr>
          <w:w w:val="109"/>
          <w:sz w:val="20"/>
        </w:rPr>
        <w:t>程中打开的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ascii="Trebuchet MS" w:eastAsia="Trebuchet MS"/>
          <w:w w:val="63"/>
          <w:sz w:val="22"/>
        </w:rPr>
        <w:t>/</w:t>
      </w:r>
      <w:r>
        <w:rPr>
          <w:rFonts w:ascii="Trebuchet MS" w:eastAsia="Trebuchet MS"/>
          <w:w w:val="134"/>
          <w:sz w:val="22"/>
        </w:rPr>
        <w:t>S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hint="eastAsia" w:ascii="PMingLiU" w:eastAsia="PMingLiU"/>
          <w:w w:val="109"/>
          <w:sz w:val="20"/>
        </w:rPr>
        <w:t>连</w:t>
      </w:r>
      <w:r>
        <w:rPr>
          <w:w w:val="109"/>
          <w:sz w:val="20"/>
        </w:rPr>
        <w:t>接</w:t>
      </w:r>
      <w:r>
        <w:rPr>
          <w:spacing w:val="-18"/>
          <w:w w:val="104"/>
          <w:sz w:val="21"/>
        </w:rPr>
        <w:t>；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</w:t>
      </w:r>
      <w:r>
        <w:rPr>
          <w:w w:val="110"/>
          <w:sz w:val="21"/>
        </w:rPr>
        <w:t>上</w:t>
      </w:r>
      <w:r>
        <w:rPr>
          <w:w w:val="110"/>
          <w:sz w:val="20"/>
        </w:rPr>
        <w:t>传的⽂件夹路径</w:t>
      </w:r>
      <w:r>
        <w:rPr>
          <w:w w:val="110"/>
          <w:sz w:val="21"/>
        </w:rPr>
        <w:t>：</w:t>
      </w:r>
      <w:r>
        <w:rPr>
          <w:w w:val="110"/>
          <w:sz w:val="20"/>
        </w:rPr>
        <w:t>待</w:t>
      </w:r>
      <w:r>
        <w:rPr>
          <w:w w:val="110"/>
          <w:sz w:val="21"/>
        </w:rPr>
        <w:t>上</w:t>
      </w:r>
      <w:r>
        <w:rPr>
          <w:w w:val="110"/>
          <w:sz w:val="20"/>
        </w:rPr>
        <w:t>传⽂件夹的位置</w:t>
      </w:r>
      <w:r>
        <w:rPr>
          <w:w w:val="110"/>
          <w:sz w:val="21"/>
        </w:rPr>
        <w:t>；</w:t>
      </w:r>
    </w:p>
    <w:p>
      <w:pPr>
        <w:pStyle w:val="10"/>
        <w:spacing w:line="360" w:lineRule="exact"/>
        <w:ind w:left="20"/>
        <w:rPr>
          <w:rFonts w:hint="eastAsia" w:ascii="PMingLiU" w:eastAsia="PMingLiU"/>
        </w:rPr>
      </w:pPr>
      <w:r>
        <w:rPr>
          <w:w w:val="105"/>
        </w:rPr>
        <w:t>服务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存储路径</w:t>
      </w:r>
      <w:r>
        <w:rPr>
          <w:w w:val="105"/>
          <w:sz w:val="21"/>
        </w:rPr>
        <w:t>：</w:t>
      </w:r>
      <w:r>
        <w:rPr>
          <w:w w:val="105"/>
        </w:rPr>
        <w:t>待</w:t>
      </w:r>
      <w:r>
        <w:rPr>
          <w:w w:val="105"/>
          <w:sz w:val="21"/>
        </w:rPr>
        <w:t>上</w:t>
      </w:r>
      <w:r>
        <w:rPr>
          <w:w w:val="105"/>
        </w:rPr>
        <w:t>传⽂件夹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服务</w:t>
      </w:r>
      <w:r>
        <w:rPr>
          <w:rFonts w:hint="eastAsia" w:ascii="PMingLiU" w:eastAsia="PMingLiU"/>
          <w:w w:val="105"/>
        </w:rPr>
        <w:t>器</w:t>
      </w:r>
      <w:r>
        <w:rPr>
          <w:w w:val="105"/>
          <w:sz w:val="21"/>
        </w:rPr>
        <w:t>上</w:t>
      </w:r>
      <w:r>
        <w:rPr>
          <w:w w:val="105"/>
        </w:rPr>
        <w:t>的存储⽬录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19"/>
        </w:rPr>
      </w:pPr>
    </w:p>
    <w:p>
      <w:pPr>
        <w:pStyle w:val="18"/>
        <w:numPr>
          <w:ilvl w:val="3"/>
          <w:numId w:val="114"/>
        </w:numPr>
        <w:tabs>
          <w:tab w:val="left" w:pos="1239"/>
        </w:tabs>
        <w:spacing w:before="0" w:after="0" w:line="240" w:lineRule="auto"/>
        <w:ind w:left="1238" w:right="0" w:hanging="1121"/>
        <w:jc w:val="left"/>
        <w:rPr>
          <w:sz w:val="26"/>
        </w:rPr>
      </w:pPr>
      <w:r>
        <w:rPr>
          <w:rFonts w:ascii="Tahoma" w:eastAsia="Tahoma"/>
          <w:b/>
          <w:spacing w:val="-1"/>
          <w:sz w:val="28"/>
        </w:rPr>
        <w:t>FTP</w:t>
      </w:r>
      <w:r>
        <w:rPr>
          <w:sz w:val="28"/>
        </w:rPr>
        <w:t>上</w:t>
      </w:r>
      <w:r>
        <w:rPr>
          <w:sz w:val="26"/>
        </w:rPr>
        <w:t>传多</w:t>
      </w:r>
      <w:r>
        <w:rPr>
          <w:sz w:val="28"/>
        </w:rPr>
        <w:t>个</w:t>
      </w:r>
      <w:r>
        <w:rPr>
          <w:sz w:val="26"/>
        </w:rPr>
        <w:t>⽂件夹</w:t>
      </w:r>
    </w:p>
    <w:p>
      <w:pPr>
        <w:pStyle w:val="10"/>
        <w:spacing w:before="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spacing w:before="39" w:line="710" w:lineRule="atLeast"/>
        <w:ind w:left="20" w:right="3237" w:firstLine="0"/>
        <w:jc w:val="left"/>
        <w:rPr>
          <w:sz w:val="21"/>
        </w:rPr>
      </w:pPr>
      <w:r>
        <w:br w:type="column"/>
      </w:r>
      <w:r>
        <w:rPr>
          <w:w w:val="109"/>
          <w:sz w:val="20"/>
        </w:rPr>
        <w:t>将多</w:t>
      </w:r>
      <w:r>
        <w:rPr>
          <w:w w:val="104"/>
          <w:sz w:val="21"/>
        </w:rPr>
        <w:t>个</w:t>
      </w:r>
      <w:r>
        <w:rPr>
          <w:w w:val="109"/>
          <w:sz w:val="20"/>
        </w:rPr>
        <w:t>本</w:t>
      </w:r>
      <w:r>
        <w:rPr>
          <w:rFonts w:hint="eastAsia" w:ascii="PMingLiU" w:eastAsia="PMingLiU"/>
          <w:w w:val="109"/>
          <w:sz w:val="20"/>
        </w:rPr>
        <w:t>地</w:t>
      </w:r>
      <w:r>
        <w:rPr>
          <w:w w:val="109"/>
          <w:sz w:val="20"/>
        </w:rPr>
        <w:t>⽂件夹及其内容</w:t>
      </w:r>
      <w:r>
        <w:rPr>
          <w:w w:val="104"/>
          <w:sz w:val="21"/>
        </w:rPr>
        <w:t>上</w:t>
      </w:r>
      <w:r>
        <w:rPr>
          <w:w w:val="109"/>
          <w:sz w:val="20"/>
        </w:rPr>
        <w:t>传到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ascii="Trebuchet MS" w:eastAsia="Trebuchet MS"/>
          <w:w w:val="63"/>
          <w:sz w:val="22"/>
        </w:rPr>
        <w:t>/</w:t>
      </w:r>
      <w:r>
        <w:rPr>
          <w:rFonts w:ascii="Trebuchet MS" w:eastAsia="Trebuchet MS"/>
          <w:w w:val="134"/>
          <w:sz w:val="22"/>
        </w:rPr>
        <w:t>S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w w:val="109"/>
          <w:sz w:val="20"/>
        </w:rPr>
        <w:t>服务</w:t>
      </w:r>
      <w:r>
        <w:rPr>
          <w:rFonts w:hint="eastAsia" w:ascii="PMingLiU" w:eastAsia="PMingLiU"/>
          <w:spacing w:val="-9"/>
          <w:w w:val="109"/>
          <w:sz w:val="20"/>
        </w:rPr>
        <w:t>器。</w:t>
      </w:r>
      <w:r>
        <w:rPr>
          <w:w w:val="110"/>
          <w:sz w:val="20"/>
        </w:rPr>
        <w:t>操作类</w:t>
      </w:r>
      <w:r>
        <w:rPr>
          <w:rFonts w:hint="eastAsia" w:ascii="PMingLiU" w:eastAsia="PMingLiU"/>
          <w:w w:val="110"/>
          <w:sz w:val="20"/>
        </w:rPr>
        <w:t>型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</w:t>
      </w:r>
      <w:r>
        <w:rPr>
          <w:rFonts w:ascii="Trebuchet MS" w:eastAsia="Trebuchet MS"/>
          <w:w w:val="110"/>
          <w:sz w:val="22"/>
        </w:rPr>
        <w:t>FTP</w:t>
      </w:r>
      <w:r>
        <w:rPr>
          <w:w w:val="110"/>
          <w:sz w:val="20"/>
        </w:rPr>
        <w:t>或者</w:t>
      </w:r>
      <w:r>
        <w:rPr>
          <w:rFonts w:ascii="Trebuchet MS" w:eastAsia="Trebuchet MS"/>
          <w:w w:val="110"/>
          <w:sz w:val="22"/>
        </w:rPr>
        <w:t>SFTP</w:t>
      </w:r>
      <w:r>
        <w:rPr>
          <w:w w:val="110"/>
          <w:sz w:val="20"/>
        </w:rPr>
        <w:t>服务</w:t>
      </w:r>
      <w:r>
        <w:rPr>
          <w:rFonts w:hint="eastAsia" w:ascii="PMingLiU" w:eastAsia="PMingLiU"/>
          <w:w w:val="110"/>
          <w:sz w:val="20"/>
        </w:rPr>
        <w:t>器</w:t>
      </w:r>
      <w:r>
        <w:rPr>
          <w:w w:val="110"/>
          <w:sz w:val="20"/>
        </w:rPr>
        <w:t>类</w:t>
      </w:r>
      <w:r>
        <w:rPr>
          <w:rFonts w:hint="eastAsia" w:ascii="PMingLiU" w:eastAsia="PMingLiU"/>
          <w:w w:val="110"/>
          <w:sz w:val="20"/>
        </w:rPr>
        <w:t>型</w:t>
      </w:r>
      <w:r>
        <w:rPr>
          <w:w w:val="110"/>
          <w:sz w:val="21"/>
        </w:rPr>
        <w:t>；</w:t>
      </w:r>
    </w:p>
    <w:p>
      <w:pPr>
        <w:spacing w:before="0" w:line="345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9"/>
          <w:sz w:val="20"/>
        </w:rPr>
        <w:t>选</w:t>
      </w:r>
      <w:r>
        <w:rPr>
          <w:w w:val="109"/>
          <w:sz w:val="20"/>
        </w:rPr>
        <w:t>择</w:t>
      </w:r>
      <w:r>
        <w:rPr>
          <w:rFonts w:hint="eastAsia" w:ascii="PMingLiU" w:eastAsia="PMingLiU"/>
          <w:w w:val="109"/>
          <w:sz w:val="20"/>
        </w:rPr>
        <w:t>连</w:t>
      </w:r>
      <w:r>
        <w:rPr>
          <w:w w:val="109"/>
          <w:sz w:val="20"/>
        </w:rPr>
        <w:t>接对象</w:t>
      </w:r>
      <w:r>
        <w:rPr>
          <w:w w:val="104"/>
          <w:sz w:val="21"/>
        </w:rPr>
        <w:t>：</w:t>
      </w:r>
      <w:r>
        <w:rPr>
          <w:rFonts w:hint="eastAsia" w:ascii="PMingLiU" w:eastAsia="PMingLiU"/>
          <w:w w:val="109"/>
          <w:sz w:val="20"/>
        </w:rPr>
        <w:t>选</w:t>
      </w:r>
      <w:r>
        <w:rPr>
          <w:w w:val="109"/>
          <w:sz w:val="20"/>
        </w:rPr>
        <w:t>择</w:t>
      </w:r>
      <w:r>
        <w:rPr>
          <w:rFonts w:hint="eastAsia" w:ascii="PMingLiU" w:eastAsia="PMingLiU"/>
          <w:w w:val="109"/>
          <w:sz w:val="20"/>
        </w:rPr>
        <w:t>流</w:t>
      </w:r>
      <w:r>
        <w:rPr>
          <w:w w:val="109"/>
          <w:sz w:val="20"/>
        </w:rPr>
        <w:t>程中打开的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ascii="Trebuchet MS" w:eastAsia="Trebuchet MS"/>
          <w:w w:val="63"/>
          <w:sz w:val="22"/>
        </w:rPr>
        <w:t>/</w:t>
      </w:r>
      <w:r>
        <w:rPr>
          <w:rFonts w:ascii="Trebuchet MS" w:eastAsia="Trebuchet MS"/>
          <w:w w:val="134"/>
          <w:sz w:val="22"/>
        </w:rPr>
        <w:t>S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hint="eastAsia" w:ascii="PMingLiU" w:eastAsia="PMingLiU"/>
          <w:w w:val="109"/>
          <w:sz w:val="20"/>
        </w:rPr>
        <w:t>连</w:t>
      </w:r>
      <w:r>
        <w:rPr>
          <w:w w:val="109"/>
          <w:sz w:val="20"/>
        </w:rPr>
        <w:t>接</w:t>
      </w:r>
      <w:r>
        <w:rPr>
          <w:w w:val="104"/>
          <w:sz w:val="21"/>
        </w:rPr>
        <w:t>；</w:t>
      </w:r>
    </w:p>
    <w:p>
      <w:pPr>
        <w:pStyle w:val="10"/>
        <w:spacing w:before="3" w:line="223" w:lineRule="auto"/>
        <w:ind w:left="20" w:right="1604"/>
        <w:rPr>
          <w:rFonts w:hint="eastAsia" w:ascii="PMingLiU" w:eastAsia="PMingLiU"/>
        </w:rPr>
      </w:pPr>
      <w:r>
        <w:rPr>
          <w:rFonts w:hint="eastAsia" w:ascii="PMingLiU" w:eastAsia="PMingLiU"/>
          <w:spacing w:val="-1"/>
          <w:w w:val="105"/>
        </w:rPr>
        <w:t>选</w:t>
      </w:r>
      <w:r>
        <w:rPr>
          <w:spacing w:val="-1"/>
          <w:w w:val="105"/>
        </w:rPr>
        <w:t>择</w:t>
      </w:r>
      <w:r>
        <w:rPr>
          <w:spacing w:val="-1"/>
          <w:w w:val="105"/>
          <w:sz w:val="21"/>
        </w:rPr>
        <w:t>上</w:t>
      </w:r>
      <w:r>
        <w:rPr>
          <w:spacing w:val="-1"/>
          <w:w w:val="105"/>
        </w:rPr>
        <w:t>传的⽂件夹路径</w:t>
      </w:r>
      <w:r>
        <w:rPr>
          <w:w w:val="105"/>
          <w:sz w:val="21"/>
        </w:rPr>
        <w:t>：</w:t>
      </w:r>
      <w:r>
        <w:rPr>
          <w:w w:val="105"/>
        </w:rPr>
        <w:t>待</w:t>
      </w:r>
      <w:r>
        <w:rPr>
          <w:w w:val="105"/>
          <w:sz w:val="21"/>
        </w:rPr>
        <w:t>上</w:t>
      </w:r>
      <w:r>
        <w:rPr>
          <w:w w:val="105"/>
        </w:rPr>
        <w:t>传⽂件夹的位置</w:t>
      </w:r>
      <w:r>
        <w:rPr>
          <w:w w:val="105"/>
          <w:sz w:val="21"/>
        </w:rPr>
        <w:t>，</w:t>
      </w:r>
      <w:r>
        <w:rPr>
          <w:w w:val="105"/>
        </w:rPr>
        <w:t>多</w:t>
      </w:r>
      <w:r>
        <w:rPr>
          <w:w w:val="105"/>
          <w:sz w:val="21"/>
        </w:rPr>
        <w:t>个</w:t>
      </w:r>
      <w:r>
        <w:rPr>
          <w:w w:val="105"/>
        </w:rPr>
        <w:t>以英⽂</w:t>
      </w:r>
      <w:r>
        <w:rPr>
          <w:rFonts w:hint="eastAsia" w:ascii="PMingLiU" w:eastAsia="PMingLiU"/>
          <w:w w:val="105"/>
        </w:rPr>
        <w:t>逗</w:t>
      </w:r>
      <w:r>
        <w:rPr>
          <w:w w:val="105"/>
        </w:rPr>
        <w:t>号分隔</w:t>
      </w:r>
      <w:r>
        <w:rPr>
          <w:w w:val="105"/>
          <w:sz w:val="21"/>
        </w:rPr>
        <w:t xml:space="preserve">； </w:t>
      </w:r>
      <w:r>
        <w:rPr>
          <w:w w:val="110"/>
        </w:rPr>
        <w:t>服务</w:t>
      </w:r>
      <w:r>
        <w:rPr>
          <w:rFonts w:hint="eastAsia" w:ascii="PMingLiU" w:eastAsia="PMingLiU"/>
          <w:w w:val="110"/>
        </w:rPr>
        <w:t>器</w:t>
      </w:r>
      <w:r>
        <w:rPr>
          <w:w w:val="110"/>
        </w:rPr>
        <w:t>存储路径</w:t>
      </w:r>
      <w:r>
        <w:rPr>
          <w:w w:val="110"/>
          <w:sz w:val="21"/>
        </w:rPr>
        <w:t>：</w:t>
      </w:r>
      <w:r>
        <w:rPr>
          <w:w w:val="110"/>
        </w:rPr>
        <w:t>待</w:t>
      </w:r>
      <w:r>
        <w:rPr>
          <w:w w:val="110"/>
          <w:sz w:val="21"/>
        </w:rPr>
        <w:t>上</w:t>
      </w:r>
      <w:r>
        <w:rPr>
          <w:w w:val="110"/>
        </w:rPr>
        <w:t>传⽂件夹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服务</w:t>
      </w:r>
      <w:r>
        <w:rPr>
          <w:rFonts w:hint="eastAsia" w:ascii="PMingLiU" w:eastAsia="PMingLiU"/>
          <w:w w:val="110"/>
        </w:rPr>
        <w:t>器</w:t>
      </w:r>
      <w:r>
        <w:rPr>
          <w:w w:val="110"/>
          <w:sz w:val="21"/>
        </w:rPr>
        <w:t>上</w:t>
      </w:r>
      <w:r>
        <w:rPr>
          <w:w w:val="110"/>
        </w:rPr>
        <w:t>的存储⽬录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</w:rPr>
      </w:pPr>
    </w:p>
    <w:p>
      <w:pPr>
        <w:pStyle w:val="18"/>
        <w:numPr>
          <w:ilvl w:val="3"/>
          <w:numId w:val="114"/>
        </w:numPr>
        <w:tabs>
          <w:tab w:val="left" w:pos="1239"/>
        </w:tabs>
        <w:spacing w:before="1" w:after="0" w:line="240" w:lineRule="auto"/>
        <w:ind w:left="1238" w:right="0" w:hanging="1121"/>
        <w:jc w:val="left"/>
        <w:rPr>
          <w:sz w:val="26"/>
        </w:rPr>
      </w:pPr>
      <w:r>
        <w:rPr>
          <w:rFonts w:ascii="Tahoma" w:eastAsia="Tahoma"/>
          <w:b/>
          <w:spacing w:val="-1"/>
          <w:sz w:val="28"/>
        </w:rPr>
        <w:t>FTP</w:t>
      </w:r>
      <w:r>
        <w:rPr>
          <w:sz w:val="28"/>
        </w:rPr>
        <w:t>上</w:t>
      </w:r>
      <w:r>
        <w:rPr>
          <w:sz w:val="26"/>
        </w:rPr>
        <w:t>传⽂件</w:t>
      </w:r>
    </w:p>
    <w:p>
      <w:pPr>
        <w:pStyle w:val="10"/>
        <w:spacing w:before="12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spacing w:before="40" w:line="710" w:lineRule="atLeast"/>
        <w:ind w:left="20" w:right="4189" w:firstLine="0"/>
        <w:jc w:val="left"/>
        <w:rPr>
          <w:sz w:val="21"/>
        </w:rPr>
      </w:pPr>
      <w:r>
        <w:br w:type="column"/>
      </w:r>
      <w:r>
        <w:rPr>
          <w:w w:val="109"/>
          <w:sz w:val="20"/>
        </w:rPr>
        <w:t>将单</w:t>
      </w:r>
      <w:r>
        <w:rPr>
          <w:w w:val="104"/>
          <w:sz w:val="21"/>
        </w:rPr>
        <w:t>个</w:t>
      </w:r>
      <w:r>
        <w:rPr>
          <w:w w:val="109"/>
          <w:sz w:val="20"/>
        </w:rPr>
        <w:t>本</w:t>
      </w:r>
      <w:r>
        <w:rPr>
          <w:rFonts w:hint="eastAsia" w:ascii="PMingLiU" w:eastAsia="PMingLiU"/>
          <w:w w:val="109"/>
          <w:sz w:val="20"/>
        </w:rPr>
        <w:t>地</w:t>
      </w:r>
      <w:r>
        <w:rPr>
          <w:w w:val="109"/>
          <w:sz w:val="20"/>
        </w:rPr>
        <w:t>⽂件</w:t>
      </w:r>
      <w:r>
        <w:rPr>
          <w:w w:val="104"/>
          <w:sz w:val="21"/>
        </w:rPr>
        <w:t>上</w:t>
      </w:r>
      <w:r>
        <w:rPr>
          <w:w w:val="109"/>
          <w:sz w:val="20"/>
        </w:rPr>
        <w:t>传到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ascii="Trebuchet MS" w:eastAsia="Trebuchet MS"/>
          <w:w w:val="63"/>
          <w:sz w:val="22"/>
        </w:rPr>
        <w:t>/</w:t>
      </w:r>
      <w:r>
        <w:rPr>
          <w:rFonts w:ascii="Trebuchet MS" w:eastAsia="Trebuchet MS"/>
          <w:w w:val="134"/>
          <w:sz w:val="22"/>
        </w:rPr>
        <w:t>S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w w:val="109"/>
          <w:sz w:val="20"/>
        </w:rPr>
        <w:t>服务</w:t>
      </w:r>
      <w:r>
        <w:rPr>
          <w:rFonts w:hint="eastAsia" w:ascii="PMingLiU" w:eastAsia="PMingLiU"/>
          <w:w w:val="109"/>
          <w:sz w:val="20"/>
        </w:rPr>
        <w:t>器</w:t>
      </w:r>
      <w:r>
        <w:rPr>
          <w:w w:val="104"/>
          <w:sz w:val="21"/>
        </w:rPr>
        <w:t>；</w:t>
      </w:r>
      <w:r>
        <w:rPr>
          <w:spacing w:val="-1"/>
          <w:w w:val="105"/>
          <w:sz w:val="20"/>
        </w:rPr>
        <w:t>操作类</w:t>
      </w:r>
      <w:r>
        <w:rPr>
          <w:rFonts w:hint="eastAsia" w:ascii="PMingLiU" w:eastAsia="PMingLiU"/>
          <w:spacing w:val="-1"/>
          <w:w w:val="105"/>
          <w:sz w:val="20"/>
        </w:rPr>
        <w:t>型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</w:t>
      </w:r>
      <w:r>
        <w:rPr>
          <w:rFonts w:ascii="Trebuchet MS" w:eastAsia="Trebuchet MS"/>
          <w:spacing w:val="-1"/>
          <w:w w:val="105"/>
          <w:sz w:val="22"/>
        </w:rPr>
        <w:t>FTP</w:t>
      </w:r>
      <w:r>
        <w:rPr>
          <w:w w:val="105"/>
          <w:sz w:val="20"/>
        </w:rPr>
        <w:t>或者</w:t>
      </w:r>
      <w:r>
        <w:rPr>
          <w:rFonts w:ascii="Trebuchet MS" w:eastAsia="Trebuchet MS"/>
          <w:w w:val="105"/>
          <w:sz w:val="22"/>
        </w:rPr>
        <w:t>SFTP</w:t>
      </w:r>
      <w:r>
        <w:rPr>
          <w:w w:val="105"/>
          <w:sz w:val="20"/>
        </w:rPr>
        <w:t>服务</w:t>
      </w:r>
      <w:r>
        <w:rPr>
          <w:rFonts w:hint="eastAsia" w:ascii="PMingLiU" w:eastAsia="PMingLiU"/>
          <w:w w:val="105"/>
          <w:sz w:val="20"/>
        </w:rPr>
        <w:t>器</w:t>
      </w:r>
      <w:r>
        <w:rPr>
          <w:w w:val="105"/>
          <w:sz w:val="20"/>
        </w:rPr>
        <w:t>类</w:t>
      </w:r>
      <w:r>
        <w:rPr>
          <w:rFonts w:hint="eastAsia" w:ascii="PMingLiU" w:eastAsia="PMingLiU"/>
          <w:w w:val="105"/>
          <w:sz w:val="20"/>
        </w:rPr>
        <w:t>型</w:t>
      </w:r>
      <w:r>
        <w:rPr>
          <w:w w:val="105"/>
          <w:sz w:val="21"/>
        </w:rPr>
        <w:t>；</w:t>
      </w:r>
    </w:p>
    <w:p>
      <w:pPr>
        <w:spacing w:before="0" w:line="223" w:lineRule="auto"/>
        <w:ind w:left="20" w:right="3457" w:firstLine="0"/>
        <w:jc w:val="left"/>
        <w:rPr>
          <w:sz w:val="21"/>
        </w:rPr>
      </w:pPr>
      <w:r>
        <w:rPr>
          <w:rFonts w:hint="eastAsia" w:ascii="PMingLiU" w:eastAsia="PMingLiU"/>
          <w:w w:val="109"/>
          <w:sz w:val="20"/>
        </w:rPr>
        <w:t>选</w:t>
      </w:r>
      <w:r>
        <w:rPr>
          <w:w w:val="109"/>
          <w:sz w:val="20"/>
        </w:rPr>
        <w:t>择</w:t>
      </w:r>
      <w:r>
        <w:rPr>
          <w:rFonts w:hint="eastAsia" w:ascii="PMingLiU" w:eastAsia="PMingLiU"/>
          <w:w w:val="109"/>
          <w:sz w:val="20"/>
        </w:rPr>
        <w:t>连</w:t>
      </w:r>
      <w:r>
        <w:rPr>
          <w:w w:val="109"/>
          <w:sz w:val="20"/>
        </w:rPr>
        <w:t>接对象</w:t>
      </w:r>
      <w:r>
        <w:rPr>
          <w:w w:val="104"/>
          <w:sz w:val="21"/>
        </w:rPr>
        <w:t>：</w:t>
      </w:r>
      <w:r>
        <w:rPr>
          <w:rFonts w:hint="eastAsia" w:ascii="PMingLiU" w:eastAsia="PMingLiU"/>
          <w:w w:val="109"/>
          <w:sz w:val="20"/>
        </w:rPr>
        <w:t>选</w:t>
      </w:r>
      <w:r>
        <w:rPr>
          <w:w w:val="109"/>
          <w:sz w:val="20"/>
        </w:rPr>
        <w:t>择</w:t>
      </w:r>
      <w:r>
        <w:rPr>
          <w:rFonts w:hint="eastAsia" w:ascii="PMingLiU" w:eastAsia="PMingLiU"/>
          <w:w w:val="109"/>
          <w:sz w:val="20"/>
        </w:rPr>
        <w:t>流</w:t>
      </w:r>
      <w:r>
        <w:rPr>
          <w:w w:val="109"/>
          <w:sz w:val="20"/>
        </w:rPr>
        <w:t>程中打开的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ascii="Trebuchet MS" w:eastAsia="Trebuchet MS"/>
          <w:w w:val="63"/>
          <w:sz w:val="22"/>
        </w:rPr>
        <w:t>/</w:t>
      </w:r>
      <w:r>
        <w:rPr>
          <w:rFonts w:ascii="Trebuchet MS" w:eastAsia="Trebuchet MS"/>
          <w:w w:val="134"/>
          <w:sz w:val="22"/>
        </w:rPr>
        <w:t>S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hint="eastAsia" w:ascii="PMingLiU" w:eastAsia="PMingLiU"/>
          <w:w w:val="109"/>
          <w:sz w:val="20"/>
        </w:rPr>
        <w:t>连</w:t>
      </w:r>
      <w:r>
        <w:rPr>
          <w:w w:val="109"/>
          <w:sz w:val="20"/>
        </w:rPr>
        <w:t>接</w:t>
      </w:r>
      <w:r>
        <w:rPr>
          <w:spacing w:val="-18"/>
          <w:w w:val="104"/>
          <w:sz w:val="21"/>
        </w:rPr>
        <w:t>；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</w:t>
      </w:r>
      <w:r>
        <w:rPr>
          <w:w w:val="110"/>
          <w:sz w:val="21"/>
        </w:rPr>
        <w:t>上</w:t>
      </w:r>
      <w:r>
        <w:rPr>
          <w:w w:val="110"/>
          <w:sz w:val="20"/>
        </w:rPr>
        <w:t>传的⽂件夹路径</w:t>
      </w:r>
      <w:r>
        <w:rPr>
          <w:w w:val="110"/>
          <w:sz w:val="21"/>
        </w:rPr>
        <w:t>：</w:t>
      </w:r>
      <w:r>
        <w:rPr>
          <w:w w:val="110"/>
          <w:sz w:val="20"/>
        </w:rPr>
        <w:t>待</w:t>
      </w:r>
      <w:r>
        <w:rPr>
          <w:w w:val="110"/>
          <w:sz w:val="21"/>
        </w:rPr>
        <w:t>上</w:t>
      </w:r>
      <w:r>
        <w:rPr>
          <w:w w:val="110"/>
          <w:sz w:val="20"/>
        </w:rPr>
        <w:t>传⽂件的位置</w:t>
      </w:r>
      <w:r>
        <w:rPr>
          <w:w w:val="110"/>
          <w:sz w:val="21"/>
        </w:rPr>
        <w:t>；</w:t>
      </w:r>
    </w:p>
    <w:p>
      <w:pPr>
        <w:pStyle w:val="10"/>
        <w:spacing w:line="360" w:lineRule="exact"/>
        <w:ind w:left="20"/>
        <w:rPr>
          <w:rFonts w:hint="eastAsia" w:ascii="PMingLiU" w:eastAsia="PMingLiU"/>
        </w:rPr>
      </w:pPr>
      <w:r>
        <w:rPr>
          <w:w w:val="105"/>
        </w:rPr>
        <w:t>服务</w:t>
      </w:r>
      <w:r>
        <w:rPr>
          <w:rFonts w:hint="eastAsia" w:ascii="PMingLiU" w:eastAsia="PMingLiU"/>
          <w:w w:val="105"/>
        </w:rPr>
        <w:t>器</w:t>
      </w:r>
      <w:r>
        <w:rPr>
          <w:w w:val="105"/>
        </w:rPr>
        <w:t>存储路径</w:t>
      </w:r>
      <w:r>
        <w:rPr>
          <w:w w:val="105"/>
          <w:sz w:val="21"/>
        </w:rPr>
        <w:t>：</w:t>
      </w:r>
      <w:r>
        <w:rPr>
          <w:w w:val="105"/>
        </w:rPr>
        <w:t>待</w:t>
      </w:r>
      <w:r>
        <w:rPr>
          <w:w w:val="105"/>
          <w:sz w:val="21"/>
        </w:rPr>
        <w:t>上</w:t>
      </w:r>
      <w:r>
        <w:rPr>
          <w:w w:val="105"/>
        </w:rPr>
        <w:t>传⽂件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服务</w:t>
      </w:r>
      <w:r>
        <w:rPr>
          <w:rFonts w:hint="eastAsia" w:ascii="PMingLiU" w:eastAsia="PMingLiU"/>
          <w:w w:val="105"/>
        </w:rPr>
        <w:t>器</w:t>
      </w:r>
      <w:r>
        <w:rPr>
          <w:w w:val="105"/>
          <w:sz w:val="21"/>
        </w:rPr>
        <w:t>上</w:t>
      </w:r>
      <w:r>
        <w:rPr>
          <w:w w:val="105"/>
        </w:rPr>
        <w:t>的存储⽬录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19"/>
        </w:rPr>
      </w:pPr>
    </w:p>
    <w:p>
      <w:pPr>
        <w:pStyle w:val="18"/>
        <w:numPr>
          <w:ilvl w:val="3"/>
          <w:numId w:val="114"/>
        </w:numPr>
        <w:tabs>
          <w:tab w:val="left" w:pos="1378"/>
        </w:tabs>
        <w:spacing w:before="0" w:after="0" w:line="240" w:lineRule="auto"/>
        <w:ind w:left="1377" w:right="0" w:hanging="1260"/>
        <w:jc w:val="left"/>
        <w:rPr>
          <w:sz w:val="26"/>
        </w:rPr>
      </w:pPr>
      <w:r>
        <w:rPr>
          <w:rFonts w:ascii="Tahoma" w:eastAsia="Tahoma"/>
          <w:b/>
          <w:spacing w:val="-1"/>
          <w:sz w:val="28"/>
        </w:rPr>
        <w:t>FTP</w:t>
      </w:r>
      <w:r>
        <w:rPr>
          <w:sz w:val="28"/>
        </w:rPr>
        <w:t>上</w:t>
      </w:r>
      <w:r>
        <w:rPr>
          <w:sz w:val="26"/>
        </w:rPr>
        <w:t>传多</w:t>
      </w:r>
      <w:r>
        <w:rPr>
          <w:sz w:val="28"/>
        </w:rPr>
        <w:t>个</w:t>
      </w:r>
      <w:r>
        <w:rPr>
          <w:sz w:val="26"/>
        </w:rPr>
        <w:t>⽂件</w:t>
      </w:r>
    </w:p>
    <w:p>
      <w:pPr>
        <w:pStyle w:val="10"/>
        <w:spacing w:before="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10"/>
        <w:spacing w:before="6"/>
        <w:rPr>
          <w:sz w:val="19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9"/>
          <w:sz w:val="20"/>
        </w:rPr>
        <w:t>将单</w:t>
      </w:r>
      <w:r>
        <w:rPr>
          <w:w w:val="104"/>
          <w:sz w:val="21"/>
        </w:rPr>
        <w:t>个</w:t>
      </w:r>
      <w:r>
        <w:rPr>
          <w:w w:val="109"/>
          <w:sz w:val="20"/>
        </w:rPr>
        <w:t>本</w:t>
      </w:r>
      <w:r>
        <w:rPr>
          <w:rFonts w:hint="eastAsia" w:ascii="PMingLiU" w:eastAsia="PMingLiU"/>
          <w:w w:val="109"/>
          <w:sz w:val="20"/>
        </w:rPr>
        <w:t>地</w:t>
      </w:r>
      <w:r>
        <w:rPr>
          <w:w w:val="109"/>
          <w:sz w:val="20"/>
        </w:rPr>
        <w:t>⽂件</w:t>
      </w:r>
      <w:r>
        <w:rPr>
          <w:w w:val="104"/>
          <w:sz w:val="21"/>
        </w:rPr>
        <w:t>上</w:t>
      </w:r>
      <w:r>
        <w:rPr>
          <w:w w:val="109"/>
          <w:sz w:val="20"/>
        </w:rPr>
        <w:t>传到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rFonts w:ascii="Trebuchet MS" w:eastAsia="Trebuchet MS"/>
          <w:w w:val="63"/>
          <w:sz w:val="22"/>
        </w:rPr>
        <w:t>/</w:t>
      </w:r>
      <w:r>
        <w:rPr>
          <w:rFonts w:ascii="Trebuchet MS" w:eastAsia="Trebuchet MS"/>
          <w:w w:val="134"/>
          <w:sz w:val="22"/>
        </w:rPr>
        <w:t>S</w:t>
      </w:r>
      <w:r>
        <w:rPr>
          <w:rFonts w:ascii="Trebuchet MS" w:eastAsia="Trebuchet MS"/>
          <w:w w:val="109"/>
          <w:sz w:val="22"/>
        </w:rPr>
        <w:t>F</w:t>
      </w:r>
      <w:r>
        <w:rPr>
          <w:rFonts w:ascii="Trebuchet MS" w:eastAsia="Trebuchet MS"/>
          <w:w w:val="98"/>
          <w:sz w:val="22"/>
        </w:rPr>
        <w:t>T</w:t>
      </w:r>
      <w:r>
        <w:rPr>
          <w:rFonts w:ascii="Trebuchet MS" w:eastAsia="Trebuchet MS"/>
          <w:w w:val="116"/>
          <w:sz w:val="22"/>
        </w:rPr>
        <w:t>P</w:t>
      </w:r>
      <w:r>
        <w:rPr>
          <w:w w:val="109"/>
          <w:sz w:val="20"/>
        </w:rPr>
        <w:t>服务</w:t>
      </w:r>
      <w:r>
        <w:rPr>
          <w:rFonts w:hint="eastAsia" w:ascii="PMingLiU" w:eastAsia="PMingLiU"/>
          <w:w w:val="109"/>
          <w:sz w:val="20"/>
        </w:rPr>
        <w:t>器。</w:t>
      </w:r>
    </w:p>
    <w:p>
      <w:pPr>
        <w:spacing w:after="0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147"/>
        <w:ind w:left="2474" w:right="2474" w:firstLine="0"/>
        <w:jc w:val="center"/>
        <w:rPr>
          <w:rFonts w:ascii="Trebuchet MS"/>
          <w:sz w:val="18"/>
        </w:rPr>
      </w:pPr>
      <w:r>
        <w:pict>
          <v:group id="_x0000_s1662" o:spid="_x0000_s1662" o:spt="203" style="position:absolute;left:0pt;margin-left:0pt;margin-top:0pt;height:840.75pt;width:595.05pt;mso-position-horizontal-relative:page;mso-position-vertical-relative:page;z-index:-251548672;mso-width-relative:page;mso-height-relative:page;" coordsize="11901,16815">
            <o:lock v:ext="edit"/>
            <v:shape id="_x0000_s1663" o:spid="_x0000_s1663" style="position:absolute;left:0;top:0;height:16815;width:11900;" fillcolor="#FFFFFF" filled="t" stroked="f" coordsize="11900,16815" path="m11899,0l0,0,0,665,0,16814,11899,16814,11899,665,11899,0xe">
              <v:path arrowok="t"/>
              <v:fill on="t" focussize="0,0"/>
              <v:stroke on="f"/>
              <v:imagedata o:title=""/>
              <o:lock v:ext="edit"/>
            </v:shape>
            <v:shape id="_x0000_s1664" o:spid="_x0000_s1664" style="position:absolute;left:0;top:0;height:16815;width:11900;" fillcolor="#FFFFFF" filled="t" stroked="f" coordsize="11900,16815" path="m11899,16042l0,16042,0,16814,11899,16814,11899,16042xm11899,0l0,0,0,662,11899,662,11899,0xm11900,665l0,665,0,2104,11900,2104,11900,66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ascii="Trebuchet MS"/>
          <w:w w:val="105"/>
          <w:sz w:val="18"/>
        </w:rPr>
        <w:t>166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9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"/>
        <w:rPr>
          <w:rFonts w:ascii="PMingLiU"/>
          <w:sz w:val="22"/>
        </w:rPr>
      </w:pPr>
    </w:p>
    <w:p>
      <w:pPr>
        <w:pStyle w:val="18"/>
        <w:numPr>
          <w:ilvl w:val="4"/>
          <w:numId w:val="114"/>
        </w:numPr>
        <w:tabs>
          <w:tab w:val="left" w:pos="839"/>
        </w:tabs>
        <w:spacing w:before="30" w:after="0" w:line="373" w:lineRule="exact"/>
        <w:ind w:left="838" w:right="0" w:hanging="361"/>
        <w:jc w:val="left"/>
        <w:rPr>
          <w:sz w:val="21"/>
        </w:rPr>
      </w:pPr>
      <w:r>
        <w:rPr>
          <w:spacing w:val="-1"/>
          <w:w w:val="105"/>
          <w:sz w:val="20"/>
        </w:rPr>
        <w:t>操作类</w:t>
      </w:r>
      <w:r>
        <w:rPr>
          <w:rFonts w:hint="eastAsia" w:ascii="PMingLiU" w:hAnsi="PMingLiU" w:eastAsia="PMingLiU"/>
          <w:spacing w:val="-1"/>
          <w:w w:val="105"/>
          <w:sz w:val="20"/>
        </w:rPr>
        <w:t>型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hAnsi="Trebuchet MS" w:eastAsia="Trebuchet MS"/>
          <w:w w:val="105"/>
          <w:sz w:val="22"/>
        </w:rPr>
        <w:t>FTP</w:t>
      </w:r>
      <w:r>
        <w:rPr>
          <w:w w:val="105"/>
          <w:sz w:val="20"/>
        </w:rPr>
        <w:t>或者</w:t>
      </w:r>
      <w:r>
        <w:rPr>
          <w:rFonts w:ascii="Trebuchet MS" w:hAnsi="Trebuchet MS" w:eastAsia="Trebuchet MS"/>
          <w:w w:val="105"/>
          <w:sz w:val="22"/>
        </w:rPr>
        <w:t>SFTP</w:t>
      </w:r>
      <w:r>
        <w:rPr>
          <w:w w:val="105"/>
          <w:sz w:val="20"/>
        </w:rPr>
        <w:t>服务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类</w:t>
      </w:r>
      <w:r>
        <w:rPr>
          <w:rFonts w:hint="eastAsia" w:ascii="PMingLiU" w:hAnsi="PMingLiU" w:eastAsia="PMingLiU"/>
          <w:w w:val="105"/>
          <w:sz w:val="20"/>
        </w:rPr>
        <w:t>型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114"/>
        </w:numPr>
        <w:tabs>
          <w:tab w:val="left" w:pos="839"/>
        </w:tabs>
        <w:spacing w:before="0" w:after="0" w:line="360" w:lineRule="exact"/>
        <w:ind w:left="838" w:right="0" w:hanging="361"/>
        <w:jc w:val="left"/>
        <w:rPr>
          <w:sz w:val="21"/>
        </w:rPr>
      </w:pPr>
      <w:r>
        <w:rPr>
          <w:rFonts w:hint="eastAsia" w:ascii="PMingLiU" w:hAnsi="PMingLiU" w:eastAsia="PMingLiU"/>
          <w:w w:val="109"/>
          <w:sz w:val="20"/>
        </w:rPr>
        <w:t>选</w:t>
      </w:r>
      <w:r>
        <w:rPr>
          <w:w w:val="109"/>
          <w:sz w:val="20"/>
        </w:rPr>
        <w:t>择</w:t>
      </w:r>
      <w:r>
        <w:rPr>
          <w:rFonts w:hint="eastAsia" w:ascii="PMingLiU" w:hAnsi="PMingLiU" w:eastAsia="PMingLiU"/>
          <w:w w:val="109"/>
          <w:sz w:val="20"/>
        </w:rPr>
        <w:t>连</w:t>
      </w:r>
      <w:r>
        <w:rPr>
          <w:w w:val="109"/>
          <w:sz w:val="20"/>
        </w:rPr>
        <w:t>接对象</w:t>
      </w:r>
      <w:r>
        <w:rPr>
          <w:w w:val="104"/>
          <w:sz w:val="21"/>
        </w:rPr>
        <w:t>：</w:t>
      </w:r>
      <w:r>
        <w:rPr>
          <w:rFonts w:hint="eastAsia" w:ascii="PMingLiU" w:hAnsi="PMingLiU" w:eastAsia="PMingLiU"/>
          <w:w w:val="109"/>
          <w:sz w:val="20"/>
        </w:rPr>
        <w:t>选</w:t>
      </w:r>
      <w:r>
        <w:rPr>
          <w:w w:val="109"/>
          <w:sz w:val="20"/>
        </w:rPr>
        <w:t>择</w:t>
      </w:r>
      <w:r>
        <w:rPr>
          <w:rFonts w:hint="eastAsia" w:ascii="PMingLiU" w:hAnsi="PMingLiU" w:eastAsia="PMingLiU"/>
          <w:w w:val="109"/>
          <w:sz w:val="20"/>
        </w:rPr>
        <w:t>流</w:t>
      </w:r>
      <w:r>
        <w:rPr>
          <w:w w:val="109"/>
          <w:sz w:val="20"/>
        </w:rPr>
        <w:t>程中打开的</w:t>
      </w:r>
      <w:r>
        <w:rPr>
          <w:rFonts w:ascii="Trebuchet MS" w:hAnsi="Trebuchet MS" w:eastAsia="Trebuchet MS"/>
          <w:w w:val="109"/>
          <w:sz w:val="22"/>
        </w:rPr>
        <w:t>F</w:t>
      </w:r>
      <w:r>
        <w:rPr>
          <w:rFonts w:ascii="Trebuchet MS" w:hAnsi="Trebuchet MS" w:eastAsia="Trebuchet MS"/>
          <w:w w:val="98"/>
          <w:sz w:val="22"/>
        </w:rPr>
        <w:t>T</w:t>
      </w:r>
      <w:r>
        <w:rPr>
          <w:rFonts w:ascii="Trebuchet MS" w:hAnsi="Trebuchet MS" w:eastAsia="Trebuchet MS"/>
          <w:w w:val="116"/>
          <w:sz w:val="22"/>
        </w:rPr>
        <w:t>P</w:t>
      </w:r>
      <w:r>
        <w:rPr>
          <w:rFonts w:ascii="Trebuchet MS" w:hAnsi="Trebuchet MS" w:eastAsia="Trebuchet MS"/>
          <w:w w:val="63"/>
          <w:sz w:val="22"/>
        </w:rPr>
        <w:t>/</w:t>
      </w:r>
      <w:r>
        <w:rPr>
          <w:rFonts w:ascii="Trebuchet MS" w:hAnsi="Trebuchet MS" w:eastAsia="Trebuchet MS"/>
          <w:w w:val="134"/>
          <w:sz w:val="22"/>
        </w:rPr>
        <w:t>S</w:t>
      </w:r>
      <w:r>
        <w:rPr>
          <w:rFonts w:ascii="Trebuchet MS" w:hAnsi="Trebuchet MS" w:eastAsia="Trebuchet MS"/>
          <w:w w:val="109"/>
          <w:sz w:val="22"/>
        </w:rPr>
        <w:t>F</w:t>
      </w:r>
      <w:r>
        <w:rPr>
          <w:rFonts w:ascii="Trebuchet MS" w:hAnsi="Trebuchet MS" w:eastAsia="Trebuchet MS"/>
          <w:w w:val="98"/>
          <w:sz w:val="22"/>
        </w:rPr>
        <w:t>T</w:t>
      </w:r>
      <w:r>
        <w:rPr>
          <w:rFonts w:ascii="Trebuchet MS" w:hAnsi="Trebuchet MS" w:eastAsia="Trebuchet MS"/>
          <w:w w:val="116"/>
          <w:sz w:val="22"/>
        </w:rPr>
        <w:t>P</w:t>
      </w:r>
      <w:r>
        <w:rPr>
          <w:rFonts w:hint="eastAsia" w:ascii="PMingLiU" w:hAnsi="PMingLiU" w:eastAsia="PMingLiU"/>
          <w:w w:val="109"/>
          <w:sz w:val="20"/>
        </w:rPr>
        <w:t>连</w:t>
      </w:r>
      <w:r>
        <w:rPr>
          <w:w w:val="109"/>
          <w:sz w:val="20"/>
        </w:rPr>
        <w:t>接</w:t>
      </w:r>
      <w:r>
        <w:rPr>
          <w:w w:val="104"/>
          <w:sz w:val="21"/>
        </w:rPr>
        <w:t>；</w:t>
      </w:r>
    </w:p>
    <w:p>
      <w:pPr>
        <w:pStyle w:val="18"/>
        <w:numPr>
          <w:ilvl w:val="4"/>
          <w:numId w:val="114"/>
        </w:numPr>
        <w:tabs>
          <w:tab w:val="left" w:pos="839"/>
        </w:tabs>
        <w:spacing w:before="0" w:after="0" w:line="356" w:lineRule="exact"/>
        <w:ind w:left="838" w:right="0" w:hanging="361"/>
        <w:jc w:val="left"/>
        <w:rPr>
          <w:sz w:val="21"/>
        </w:rPr>
      </w:pP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w w:val="105"/>
          <w:sz w:val="21"/>
        </w:rPr>
        <w:t>上</w:t>
      </w:r>
      <w:r>
        <w:rPr>
          <w:w w:val="105"/>
          <w:sz w:val="20"/>
        </w:rPr>
        <w:t>传的⽂件夹路径</w:t>
      </w:r>
      <w:r>
        <w:rPr>
          <w:w w:val="105"/>
          <w:sz w:val="21"/>
        </w:rPr>
        <w:t>：</w:t>
      </w:r>
      <w:r>
        <w:rPr>
          <w:w w:val="105"/>
          <w:sz w:val="20"/>
        </w:rPr>
        <w:t>待</w:t>
      </w:r>
      <w:r>
        <w:rPr>
          <w:w w:val="105"/>
          <w:sz w:val="21"/>
        </w:rPr>
        <w:t>上</w:t>
      </w:r>
      <w:r>
        <w:rPr>
          <w:w w:val="105"/>
          <w:sz w:val="20"/>
        </w:rPr>
        <w:t>传⽂件的位置</w:t>
      </w:r>
      <w:r>
        <w:rPr>
          <w:w w:val="105"/>
          <w:sz w:val="21"/>
        </w:rPr>
        <w:t>，</w:t>
      </w:r>
      <w:r>
        <w:rPr>
          <w:w w:val="105"/>
          <w:sz w:val="20"/>
        </w:rPr>
        <w:t>多</w:t>
      </w:r>
      <w:r>
        <w:rPr>
          <w:w w:val="105"/>
          <w:sz w:val="21"/>
        </w:rPr>
        <w:t>个</w:t>
      </w:r>
      <w:r>
        <w:rPr>
          <w:w w:val="105"/>
          <w:sz w:val="20"/>
        </w:rPr>
        <w:t>以英⽂</w:t>
      </w:r>
      <w:r>
        <w:rPr>
          <w:rFonts w:hint="eastAsia" w:ascii="PMingLiU" w:hAnsi="PMingLiU" w:eastAsia="PMingLiU"/>
          <w:w w:val="105"/>
          <w:sz w:val="20"/>
        </w:rPr>
        <w:t>逗</w:t>
      </w:r>
      <w:r>
        <w:rPr>
          <w:w w:val="105"/>
          <w:sz w:val="20"/>
        </w:rPr>
        <w:t>号分隔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114"/>
        </w:numPr>
        <w:tabs>
          <w:tab w:val="left" w:pos="839"/>
        </w:tabs>
        <w:spacing w:before="0" w:after="0" w:line="369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服务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0"/>
        </w:rPr>
        <w:t>存储路径</w:t>
      </w:r>
      <w:r>
        <w:rPr>
          <w:w w:val="105"/>
          <w:sz w:val="21"/>
        </w:rPr>
        <w:t>：</w:t>
      </w:r>
      <w:r>
        <w:rPr>
          <w:w w:val="105"/>
          <w:sz w:val="20"/>
        </w:rPr>
        <w:t>待</w:t>
      </w:r>
      <w:r>
        <w:rPr>
          <w:w w:val="105"/>
          <w:sz w:val="21"/>
        </w:rPr>
        <w:t>上</w:t>
      </w:r>
      <w:r>
        <w:rPr>
          <w:w w:val="105"/>
          <w:sz w:val="20"/>
        </w:rPr>
        <w:t>传⽂件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服务</w:t>
      </w:r>
      <w:r>
        <w:rPr>
          <w:rFonts w:hint="eastAsia" w:ascii="PMingLiU" w:hAnsi="PMingLiU" w:eastAsia="PMingLiU"/>
          <w:w w:val="105"/>
          <w:sz w:val="20"/>
        </w:rPr>
        <w:t>器</w:t>
      </w:r>
      <w:r>
        <w:rPr>
          <w:w w:val="105"/>
          <w:sz w:val="21"/>
        </w:rPr>
        <w:t>上</w:t>
      </w:r>
      <w:r>
        <w:rPr>
          <w:w w:val="105"/>
          <w:sz w:val="20"/>
        </w:rPr>
        <w:t>的存储⽬录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19"/>
        </w:rPr>
      </w:pPr>
    </w:p>
    <w:p>
      <w:pPr>
        <w:pStyle w:val="18"/>
        <w:numPr>
          <w:ilvl w:val="1"/>
          <w:numId w:val="5"/>
        </w:numPr>
        <w:tabs>
          <w:tab w:val="left" w:pos="839"/>
        </w:tabs>
        <w:spacing w:before="20" w:after="0" w:line="240" w:lineRule="auto"/>
        <w:ind w:left="838" w:right="0" w:hanging="721"/>
        <w:jc w:val="left"/>
        <w:rPr>
          <w:rFonts w:ascii="Tahoma" w:eastAsia="Tahoma"/>
          <w:sz w:val="30"/>
        </w:rPr>
      </w:pPr>
      <w:r>
        <w:rPr>
          <w:w w:val="105"/>
          <w:sz w:val="28"/>
        </w:rPr>
        <w:t>⽂件处理</w:t>
      </w:r>
    </w:p>
    <w:p>
      <w:pPr>
        <w:pStyle w:val="10"/>
        <w:spacing w:before="8"/>
        <w:rPr>
          <w:sz w:val="24"/>
        </w:rPr>
      </w:pPr>
    </w:p>
    <w:p>
      <w:pPr>
        <w:pStyle w:val="18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  <w:sz w:val="30"/>
        </w:rPr>
        <w:t>通</w:t>
      </w:r>
      <w:r>
        <w:rPr>
          <w:w w:val="105"/>
          <w:sz w:val="30"/>
        </w:rPr>
        <w:t>⽤</w:t>
      </w:r>
    </w:p>
    <w:p>
      <w:pPr>
        <w:pStyle w:val="10"/>
        <w:spacing w:before="16"/>
        <w:rPr>
          <w:sz w:val="25"/>
        </w:rPr>
      </w:pPr>
    </w:p>
    <w:p>
      <w:pPr>
        <w:pStyle w:val="7"/>
        <w:numPr>
          <w:ilvl w:val="3"/>
          <w:numId w:val="115"/>
        </w:numPr>
        <w:tabs>
          <w:tab w:val="left" w:pos="1239"/>
        </w:tabs>
        <w:spacing w:before="0" w:after="0" w:line="240" w:lineRule="auto"/>
        <w:ind w:left="1238" w:right="0" w:hanging="1121"/>
        <w:jc w:val="left"/>
      </w:pPr>
      <w:r>
        <w:rPr>
          <w:w w:val="105"/>
        </w:rPr>
        <w:t>创建⽂件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42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指定⽬录新建</w:t>
      </w:r>
      <w:r>
        <w:rPr>
          <w:w w:val="105"/>
          <w:sz w:val="21"/>
        </w:rPr>
        <w:t>⼀个</w:t>
      </w:r>
      <w:r>
        <w:rPr>
          <w:w w:val="105"/>
        </w:rPr>
        <w:t>空⽩⽂件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4"/>
        <w:rPr>
          <w:rFonts w:ascii="PMingLiU"/>
          <w:sz w:val="23"/>
        </w:rPr>
      </w:pPr>
    </w:p>
    <w:p>
      <w:pPr>
        <w:pStyle w:val="10"/>
        <w:spacing w:line="373" w:lineRule="exact"/>
        <w:ind w:left="20"/>
        <w:rPr>
          <w:sz w:val="21"/>
        </w:rPr>
      </w:pPr>
      <w:r>
        <w:rPr>
          <w:w w:val="105"/>
        </w:rPr>
        <w:t>新建⽂件路径</w:t>
      </w:r>
      <w:r>
        <w:rPr>
          <w:w w:val="105"/>
          <w:sz w:val="21"/>
        </w:rPr>
        <w:t>：</w:t>
      </w:r>
      <w:r>
        <w:rPr>
          <w:w w:val="105"/>
        </w:rPr>
        <w:t>新⽂件所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的⽬录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⽂件名称</w:t>
      </w:r>
      <w:r>
        <w:rPr>
          <w:w w:val="105"/>
          <w:sz w:val="21"/>
        </w:rPr>
        <w:t>：</w:t>
      </w:r>
      <w:r>
        <w:rPr>
          <w:w w:val="105"/>
        </w:rPr>
        <w:t>新⽂件的名称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115"/>
        </w:numPr>
        <w:tabs>
          <w:tab w:val="left" w:pos="1239"/>
        </w:tabs>
        <w:spacing w:before="28" w:after="0" w:line="240" w:lineRule="auto"/>
        <w:ind w:left="1238" w:right="0" w:hanging="1121"/>
        <w:jc w:val="left"/>
      </w:pPr>
      <w:r>
        <w:rPr>
          <w:w w:val="105"/>
        </w:rPr>
        <w:t>删除⽂件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删除指定⽂件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待删除路径</w:t>
      </w:r>
      <w:r>
        <w:rPr>
          <w:w w:val="105"/>
          <w:sz w:val="21"/>
        </w:rPr>
        <w:t>：</w:t>
      </w:r>
      <w:r>
        <w:rPr>
          <w:w w:val="105"/>
        </w:rPr>
        <w:t>要删除⽂件的绝对路径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115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复制⽂件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复制</w:t>
      </w:r>
      <w:r>
        <w:rPr>
          <w:w w:val="105"/>
          <w:sz w:val="21"/>
        </w:rPr>
        <w:t>⼀个</w:t>
      </w:r>
      <w:r>
        <w:rPr>
          <w:w w:val="105"/>
        </w:rPr>
        <w:t>⽂件到指定位置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4"/>
        <w:rPr>
          <w:rFonts w:ascii="PMingLiU"/>
          <w:sz w:val="23"/>
        </w:rPr>
      </w:pPr>
    </w:p>
    <w:p>
      <w:pPr>
        <w:pStyle w:val="10"/>
        <w:spacing w:line="373" w:lineRule="exact"/>
        <w:ind w:left="20"/>
        <w:rPr>
          <w:sz w:val="21"/>
        </w:rPr>
      </w:pPr>
      <w:r>
        <w:rPr>
          <w:w w:val="105"/>
        </w:rPr>
        <w:t>原⽂件路径</w:t>
      </w:r>
      <w:r>
        <w:rPr>
          <w:w w:val="105"/>
          <w:sz w:val="21"/>
        </w:rPr>
        <w:t>：</w:t>
      </w:r>
      <w:r>
        <w:rPr>
          <w:w w:val="105"/>
        </w:rPr>
        <w:t>原⽂件的绝对路径</w:t>
      </w:r>
      <w:r>
        <w:rPr>
          <w:w w:val="105"/>
          <w:sz w:val="21"/>
        </w:rPr>
        <w:t>；</w:t>
      </w:r>
    </w:p>
    <w:p>
      <w:pPr>
        <w:pStyle w:val="10"/>
        <w:spacing w:before="12" w:line="218" w:lineRule="auto"/>
        <w:ind w:left="20" w:right="4462"/>
        <w:rPr>
          <w:rFonts w:hint="eastAsia" w:ascii="PMingLiU" w:eastAsia="PMingLiU"/>
        </w:rPr>
      </w:pPr>
      <w:r>
        <w:rPr>
          <w:spacing w:val="-1"/>
          <w:w w:val="105"/>
        </w:rPr>
        <w:t>保存⽂件夹路径</w:t>
      </w:r>
      <w:r>
        <w:rPr>
          <w:w w:val="105"/>
          <w:sz w:val="21"/>
        </w:rPr>
        <w:t>：</w:t>
      </w:r>
      <w:r>
        <w:rPr>
          <w:w w:val="105"/>
        </w:rPr>
        <w:t>⽬标⽂件夹绝对路径</w:t>
      </w:r>
      <w:r>
        <w:rPr>
          <w:w w:val="105"/>
          <w:sz w:val="21"/>
        </w:rPr>
        <w:t xml:space="preserve">； </w:t>
      </w:r>
      <w:r>
        <w:rPr>
          <w:w w:val="110"/>
        </w:rPr>
        <w:t>新⽂件名</w:t>
      </w:r>
      <w:r>
        <w:rPr>
          <w:w w:val="110"/>
          <w:sz w:val="21"/>
        </w:rPr>
        <w:t>：</w:t>
      </w:r>
      <w:r>
        <w:rPr>
          <w:w w:val="110"/>
        </w:rPr>
        <w:t>副本的名称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18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665" o:spid="_x0000_s1665" o:spt="203" style="position:absolute;left:0pt;margin-left:0pt;margin-top:0pt;height:840.75pt;width:595.05pt;mso-position-horizontal-relative:page;mso-position-vertical-relative:page;z-index:-251547648;mso-width-relative:page;mso-height-relative:page;" coordsize="11901,16815">
            <o:lock v:ext="edit"/>
            <v:shape id="_x0000_s1666" o:spid="_x0000_s1666" style="position:absolute;left:0;top:0;height:16815;width:11900;" fillcolor="#FFFFFF" filled="t" stroked="f" coordsize="11900,16815" path="m11899,0l0,0,0,662,0,16815,11899,16815,11899,662,11899,0xe">
              <v:path arrowok="t"/>
              <v:fill on="t" focussize="0,0"/>
              <v:stroke on="f"/>
              <v:imagedata o:title=""/>
              <o:lock v:ext="edit"/>
            </v:shape>
            <v:shape id="_x0000_s1667" o:spid="_x0000_s1667" style="position:absolute;left:0;top:0;height:16815;width:11900;" fillcolor="#FFFFFF" filled="t" stroked="f" coordsize="11900,16815" path="m11899,16054l0,16054,0,16815,11899,16815,11899,16054xm11899,0l0,0,0,662,11899,662,11899,0xm11900,662l0,662,0,2101,11900,2101,11900,662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9" w:after="1"/>
        <w:rPr>
          <w:rFonts w:ascii="PMingLiU"/>
          <w:sz w:val="29"/>
        </w:rPr>
      </w:pPr>
    </w:p>
    <w:p>
      <w:pPr>
        <w:pStyle w:val="10"/>
        <w:spacing w:line="209" w:lineRule="exact"/>
        <w:ind w:left="4479"/>
        <w:rPr>
          <w:rFonts w:ascii="PMingLiU"/>
        </w:rPr>
      </w:pPr>
      <w:r>
        <w:rPr>
          <w:rFonts w:ascii="PMingLiU"/>
          <w:position w:val="-3"/>
        </w:rPr>
        <w:pict>
          <v:group id="_x0000_s1668" o:spid="_x0000_s1668" o:spt="203" style="height:10.5pt;width:16pt;" coordsize="320,210">
            <o:lock v:ext="edit"/>
            <v:shape id="_x0000_s1669" o:spid="_x0000_s1669" o:spt="202" type="#_x0000_t202" style="position:absolute;left:0;top:0;height:210;width:3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 w:line="207" w:lineRule="exact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105"/>
                        <w:sz w:val="18"/>
                      </w:rPr>
                      <w:t>167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after="0" w:line="209" w:lineRule="exact"/>
        <w:rPr>
          <w:rFonts w:ascii="PMingLiU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0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</w:rPr>
      </w:pPr>
    </w:p>
    <w:p>
      <w:pPr>
        <w:pStyle w:val="7"/>
        <w:numPr>
          <w:ilvl w:val="3"/>
          <w:numId w:val="115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rFonts w:hint="eastAsia" w:ascii="PMingLiU" w:eastAsia="PMingLiU"/>
          <w:w w:val="105"/>
        </w:rPr>
        <w:t>移</w:t>
      </w:r>
      <w:r>
        <w:rPr>
          <w:w w:val="105"/>
        </w:rPr>
        <w:t>动⽂件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42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pStyle w:val="10"/>
        <w:spacing w:before="6"/>
        <w:rPr>
          <w:rFonts w:ascii="Arial"/>
          <w:sz w:val="31"/>
        </w:rPr>
      </w:pPr>
      <w:r>
        <w:br w:type="column"/>
      </w:r>
    </w:p>
    <w:p>
      <w:pPr>
        <w:pStyle w:val="10"/>
        <w:spacing w:before="1"/>
        <w:ind w:left="20"/>
        <w:rPr>
          <w:rFonts w:hint="eastAsia" w:ascii="PMingLiU" w:eastAsia="PMingLiU"/>
        </w:rPr>
      </w:pPr>
      <w:r>
        <w:rPr>
          <w:w w:val="105"/>
        </w:rPr>
        <w:t>移动</w:t>
      </w:r>
      <w:r>
        <w:rPr>
          <w:w w:val="105"/>
          <w:sz w:val="21"/>
        </w:rPr>
        <w:t>⼀个</w:t>
      </w:r>
      <w:r>
        <w:rPr>
          <w:w w:val="105"/>
        </w:rPr>
        <w:t>⽂件到指定位置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3"/>
        </w:rPr>
      </w:pPr>
    </w:p>
    <w:p>
      <w:pPr>
        <w:pStyle w:val="10"/>
        <w:spacing w:before="1" w:line="373" w:lineRule="exact"/>
        <w:ind w:left="20"/>
        <w:rPr>
          <w:sz w:val="21"/>
        </w:rPr>
      </w:pPr>
      <w:r>
        <w:rPr>
          <w:w w:val="105"/>
        </w:rPr>
        <w:t>原⽂件路径</w:t>
      </w:r>
      <w:r>
        <w:rPr>
          <w:w w:val="105"/>
          <w:sz w:val="21"/>
        </w:rPr>
        <w:t>：</w:t>
      </w:r>
      <w:r>
        <w:rPr>
          <w:w w:val="105"/>
        </w:rPr>
        <w:t>原⽂件的绝对路径</w:t>
      </w:r>
      <w:r>
        <w:rPr>
          <w:w w:val="105"/>
          <w:sz w:val="21"/>
        </w:rPr>
        <w:t>；</w:t>
      </w:r>
    </w:p>
    <w:p>
      <w:pPr>
        <w:pStyle w:val="10"/>
        <w:spacing w:before="12" w:line="218" w:lineRule="auto"/>
        <w:ind w:left="20" w:right="4462"/>
        <w:rPr>
          <w:rFonts w:hint="eastAsia" w:ascii="PMingLiU" w:eastAsia="PMingLiU"/>
        </w:rPr>
      </w:pPr>
      <w:r>
        <w:rPr>
          <w:spacing w:val="-1"/>
          <w:w w:val="105"/>
        </w:rPr>
        <w:t>保存⽂件夹路径</w:t>
      </w:r>
      <w:r>
        <w:rPr>
          <w:w w:val="105"/>
          <w:sz w:val="21"/>
        </w:rPr>
        <w:t>：</w:t>
      </w:r>
      <w:r>
        <w:rPr>
          <w:w w:val="105"/>
        </w:rPr>
        <w:t>⽬标⽂件夹绝对路径</w:t>
      </w:r>
      <w:r>
        <w:rPr>
          <w:w w:val="105"/>
          <w:sz w:val="21"/>
        </w:rPr>
        <w:t xml:space="preserve">； </w:t>
      </w:r>
      <w:r>
        <w:rPr>
          <w:w w:val="110"/>
        </w:rPr>
        <w:t>新⽂件名</w:t>
      </w:r>
      <w:r>
        <w:rPr>
          <w:w w:val="110"/>
          <w:sz w:val="21"/>
        </w:rPr>
        <w:t>：</w:t>
      </w:r>
      <w:r>
        <w:rPr>
          <w:w w:val="110"/>
        </w:rPr>
        <w:t>移动后⽂件的名称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18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</w:rPr>
      </w:pPr>
    </w:p>
    <w:p>
      <w:pPr>
        <w:pStyle w:val="7"/>
        <w:numPr>
          <w:ilvl w:val="3"/>
          <w:numId w:val="115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rFonts w:hint="eastAsia" w:ascii="PMingLiU" w:eastAsia="PMingLiU"/>
          <w:w w:val="105"/>
        </w:rPr>
        <w:t>重</w:t>
      </w:r>
      <w:r>
        <w:rPr>
          <w:w w:val="105"/>
        </w:rPr>
        <w:t>命名⽂件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11"/>
        <w:rPr>
          <w:rFonts w:ascii="Arial"/>
          <w:sz w:val="30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重命名</w:t>
      </w:r>
      <w:r>
        <w:rPr>
          <w:w w:val="105"/>
          <w:sz w:val="21"/>
        </w:rPr>
        <w:t>⼀个</w:t>
      </w:r>
      <w:r>
        <w:rPr>
          <w:w w:val="105"/>
          <w:sz w:val="20"/>
        </w:rPr>
        <w:t>⽂件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8"/>
        <w:rPr>
          <w:rFonts w:ascii="PMingLiU"/>
          <w:sz w:val="25"/>
        </w:rPr>
      </w:pPr>
    </w:p>
    <w:p>
      <w:pPr>
        <w:pStyle w:val="10"/>
        <w:spacing w:before="1" w:line="218" w:lineRule="auto"/>
        <w:ind w:left="20" w:right="5121"/>
        <w:rPr>
          <w:rFonts w:hint="eastAsia" w:ascii="PMingLiU" w:eastAsia="PMingLiU"/>
        </w:rPr>
      </w:pPr>
      <w:r>
        <w:rPr>
          <w:w w:val="110"/>
        </w:rPr>
        <w:t>⽂件路径</w:t>
      </w:r>
      <w:r>
        <w:rPr>
          <w:w w:val="110"/>
          <w:sz w:val="21"/>
        </w:rPr>
        <w:t>：</w:t>
      </w:r>
      <w:r>
        <w:rPr>
          <w:w w:val="110"/>
        </w:rPr>
        <w:t>原⽂件的绝对路径</w:t>
      </w:r>
      <w:r>
        <w:rPr>
          <w:w w:val="110"/>
          <w:sz w:val="21"/>
        </w:rPr>
        <w:t xml:space="preserve">； </w:t>
      </w:r>
      <w:r>
        <w:rPr>
          <w:spacing w:val="-1"/>
          <w:w w:val="105"/>
        </w:rPr>
        <w:t>新⽂件名</w:t>
      </w:r>
      <w:r>
        <w:rPr>
          <w:w w:val="105"/>
          <w:sz w:val="21"/>
        </w:rPr>
        <w:t>：</w:t>
      </w:r>
      <w:r>
        <w:rPr>
          <w:w w:val="105"/>
        </w:rPr>
        <w:t>重命名后的⽂件名称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218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</w:rPr>
      </w:pPr>
    </w:p>
    <w:p>
      <w:pPr>
        <w:pStyle w:val="7"/>
        <w:numPr>
          <w:ilvl w:val="3"/>
          <w:numId w:val="115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读取⽂件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以指定编码读取</w:t>
      </w:r>
      <w:r>
        <w:rPr>
          <w:w w:val="105"/>
          <w:sz w:val="21"/>
        </w:rPr>
        <w:t>⼀个</w:t>
      </w:r>
      <w:r>
        <w:rPr>
          <w:w w:val="105"/>
        </w:rPr>
        <w:t>⽂件的⽂本</w:t>
      </w:r>
      <w:r>
        <w:rPr>
          <w:w w:val="105"/>
          <w:sz w:val="21"/>
        </w:rPr>
        <w:t>，</w:t>
      </w:r>
      <w:r>
        <w:rPr>
          <w:w w:val="105"/>
        </w:rPr>
        <w:t>可以跳</w:t>
      </w:r>
      <w:r>
        <w:rPr>
          <w:rFonts w:hint="eastAsia" w:ascii="PMingLiU" w:eastAsia="PMingLiU"/>
          <w:w w:val="105"/>
        </w:rPr>
        <w:t>过</w:t>
      </w:r>
      <w:r>
        <w:rPr>
          <w:w w:val="105"/>
        </w:rPr>
        <w:t>指定⾏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4"/>
        </w:rPr>
      </w:pPr>
    </w:p>
    <w:p>
      <w:pPr>
        <w:pStyle w:val="10"/>
        <w:spacing w:before="1" w:line="223" w:lineRule="auto"/>
        <w:ind w:left="20" w:right="5561"/>
        <w:rPr>
          <w:sz w:val="21"/>
        </w:rPr>
      </w:pPr>
      <w:r>
        <w:rPr>
          <w:spacing w:val="-1"/>
          <w:w w:val="105"/>
        </w:rPr>
        <w:t>⽂件路径</w:t>
      </w:r>
      <w:r>
        <w:rPr>
          <w:spacing w:val="-1"/>
          <w:w w:val="105"/>
          <w:sz w:val="21"/>
        </w:rPr>
        <w:t>：</w:t>
      </w:r>
      <w:r>
        <w:rPr>
          <w:w w:val="105"/>
        </w:rPr>
        <w:t>⽂件的绝对路径</w:t>
      </w:r>
      <w:r>
        <w:rPr>
          <w:w w:val="105"/>
          <w:sz w:val="21"/>
        </w:rPr>
        <w:t xml:space="preserve">； </w:t>
      </w:r>
      <w:r>
        <w:rPr>
          <w:w w:val="110"/>
        </w:rPr>
        <w:t>编码</w:t>
      </w:r>
      <w:r>
        <w:rPr>
          <w:w w:val="110"/>
          <w:sz w:val="21"/>
        </w:rPr>
        <w:t>：</w:t>
      </w:r>
      <w:r>
        <w:rPr>
          <w:w w:val="110"/>
        </w:rPr>
        <w:t>按照该编码读取</w:t>
      </w:r>
      <w:r>
        <w:rPr>
          <w:w w:val="110"/>
          <w:sz w:val="21"/>
        </w:rPr>
        <w:t>；</w:t>
      </w:r>
    </w:p>
    <w:p>
      <w:pPr>
        <w:pStyle w:val="10"/>
        <w:spacing w:line="360" w:lineRule="exact"/>
        <w:ind w:left="20"/>
        <w:rPr>
          <w:rFonts w:hint="eastAsia" w:ascii="PMingLiU" w:eastAsia="PMingLiU"/>
        </w:rPr>
      </w:pPr>
      <w:r>
        <w:rPr>
          <w:w w:val="105"/>
        </w:rPr>
        <w:t>起始⾏号</w:t>
      </w:r>
      <w:r>
        <w:rPr>
          <w:w w:val="105"/>
          <w:sz w:val="21"/>
        </w:rPr>
        <w:t>：</w:t>
      </w:r>
      <w:r>
        <w:rPr>
          <w:w w:val="105"/>
        </w:rPr>
        <w:t>从该⽂件的第⼏⾏读取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115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写⼊⽂件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10"/>
        <w:rPr>
          <w:rFonts w:ascii="Arial"/>
          <w:sz w:val="30"/>
        </w:rPr>
      </w:pPr>
      <w:r>
        <w:br w:type="column"/>
      </w:r>
    </w:p>
    <w:p>
      <w:pPr>
        <w:pStyle w:val="10"/>
        <w:spacing w:before="1"/>
        <w:ind w:left="20"/>
        <w:rPr>
          <w:rFonts w:hint="eastAsia" w:ascii="PMingLiU" w:eastAsia="PMingLiU"/>
        </w:rPr>
      </w:pPr>
      <w:r>
        <w:rPr>
          <w:w w:val="105"/>
        </w:rPr>
        <w:t>以指定编码读取向</w:t>
      </w:r>
      <w:r>
        <w:rPr>
          <w:w w:val="105"/>
          <w:sz w:val="21"/>
        </w:rPr>
        <w:t>⼀个</w:t>
      </w:r>
      <w:r>
        <w:rPr>
          <w:w w:val="105"/>
        </w:rPr>
        <w:t>⽂件写⼊内容</w:t>
      </w:r>
      <w:r>
        <w:rPr>
          <w:w w:val="105"/>
          <w:sz w:val="21"/>
        </w:rPr>
        <w:t>，</w:t>
      </w:r>
      <w:r>
        <w:rPr>
          <w:w w:val="105"/>
        </w:rPr>
        <w:t>可以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择覆盖写⼊</w:t>
      </w:r>
      <w:r>
        <w:rPr>
          <w:rFonts w:hint="eastAsia" w:ascii="PMingLiU" w:eastAsia="PMingLiU"/>
          <w:w w:val="105"/>
        </w:rPr>
        <w:t>还</w:t>
      </w:r>
      <w:r>
        <w:rPr>
          <w:w w:val="105"/>
        </w:rPr>
        <w:t>是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⽂件尾</w:t>
      </w:r>
      <w:r>
        <w:rPr>
          <w:rFonts w:hint="eastAsia" w:ascii="PMingLiU" w:eastAsia="PMingLiU"/>
          <w:w w:val="105"/>
        </w:rPr>
        <w:t>部添</w:t>
      </w:r>
      <w:r>
        <w:rPr>
          <w:w w:val="105"/>
        </w:rPr>
        <w:t>加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5"/>
        <w:rPr>
          <w:rFonts w:ascii="PMingLiU"/>
          <w:sz w:val="25"/>
        </w:rPr>
      </w:pPr>
    </w:p>
    <w:p>
      <w:pPr>
        <w:pStyle w:val="10"/>
        <w:spacing w:line="220" w:lineRule="auto"/>
        <w:ind w:left="20" w:right="5561"/>
        <w:jc w:val="both"/>
        <w:rPr>
          <w:sz w:val="21"/>
        </w:rPr>
      </w:pPr>
      <w:r>
        <w:rPr>
          <w:spacing w:val="-1"/>
          <w:w w:val="105"/>
        </w:rPr>
        <w:t>⽂件路径</w:t>
      </w:r>
      <w:r>
        <w:rPr>
          <w:spacing w:val="-1"/>
          <w:w w:val="105"/>
          <w:sz w:val="21"/>
        </w:rPr>
        <w:t>：</w:t>
      </w:r>
      <w:r>
        <w:rPr>
          <w:w w:val="105"/>
        </w:rPr>
        <w:t>⽂件的绝对路径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</w:rPr>
        <w:t>编码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</w:rPr>
        <w:t>按照该编码写⼊⽂件</w:t>
      </w:r>
      <w:r>
        <w:rPr>
          <w:w w:val="105"/>
          <w:sz w:val="21"/>
        </w:rPr>
        <w:t xml:space="preserve">； </w:t>
      </w:r>
      <w:r>
        <w:rPr>
          <w:w w:val="110"/>
        </w:rPr>
        <w:t>写⼊⽂本</w:t>
      </w:r>
      <w:r>
        <w:rPr>
          <w:w w:val="110"/>
          <w:sz w:val="21"/>
        </w:rPr>
        <w:t>：</w:t>
      </w:r>
      <w:r>
        <w:rPr>
          <w:w w:val="110"/>
        </w:rPr>
        <w:t>要写⼊的⽂本</w:t>
      </w:r>
      <w:r>
        <w:rPr>
          <w:w w:val="110"/>
          <w:sz w:val="21"/>
        </w:rPr>
        <w:t>；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w w:val="105"/>
        </w:rPr>
        <w:t>是否续写</w:t>
      </w:r>
      <w:r>
        <w:rPr>
          <w:w w:val="105"/>
          <w:sz w:val="21"/>
        </w:rPr>
        <w:t>：</w:t>
      </w:r>
      <w:r>
        <w:rPr>
          <w:w w:val="105"/>
        </w:rPr>
        <w:t>续写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⽂件尾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</w:t>
      </w:r>
      <w:r>
        <w:rPr>
          <w:w w:val="105"/>
          <w:sz w:val="21"/>
        </w:rPr>
        <w:t>，</w:t>
      </w:r>
      <w:r>
        <w:rPr>
          <w:w w:val="105"/>
        </w:rPr>
        <w:t>否则覆盖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3"/>
        <w:rPr>
          <w:rFonts w:ascii="PMingLiU"/>
          <w:sz w:val="28"/>
        </w:rPr>
      </w:pPr>
      <w:r>
        <w:pict>
          <v:group id="_x0000_s1670" o:spid="_x0000_s1670" o:spt="203" style="position:absolute;left:0pt;margin-left:0pt;margin-top:0pt;height:840.75pt;width:595.05pt;mso-position-horizontal-relative:page;mso-position-vertical-relative:page;z-index:-251547648;mso-width-relative:page;mso-height-relative:page;" coordsize="11901,16815">
            <o:lock v:ext="edit"/>
            <v:shape id="_x0000_s1671" o:spid="_x0000_s1671" style="position:absolute;left:0;top:0;height:16815;width:11900;" fillcolor="#FFFFFF" filled="t" stroked="f" coordsize="11900,16815" path="m11899,0l0,0,0,663,0,16814,11899,16814,11899,663,11899,0xe">
              <v:path arrowok="t"/>
              <v:fill on="t" focussize="0,0"/>
              <v:stroke on="f"/>
              <v:imagedata o:title=""/>
              <o:lock v:ext="edit"/>
            </v:shape>
            <v:shape id="_x0000_s1672" o:spid="_x0000_s1672" style="position:absolute;left:0;top:0;height:16815;width:11900;" fillcolor="#FFFFFF" filled="t" stroked="f" coordsize="11900,16815" path="m11899,16055l0,16055,0,16814,11899,16814,11899,16055xm11899,0l0,0,0,677,11899,677,11899,0xm11900,678l0,678,0,2117,11900,2117,11900,678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168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9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</w:rPr>
      </w:pPr>
    </w:p>
    <w:p>
      <w:pPr>
        <w:pStyle w:val="7"/>
        <w:numPr>
          <w:ilvl w:val="3"/>
          <w:numId w:val="115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创建⽂件夹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42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10"/>
        <w:rPr>
          <w:rFonts w:ascii="Arial"/>
          <w:sz w:val="30"/>
        </w:rPr>
      </w:pPr>
      <w:r>
        <w:br w:type="column"/>
      </w:r>
    </w:p>
    <w:p>
      <w:pPr>
        <w:pStyle w:val="10"/>
        <w:spacing w:before="1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指定位置创建</w:t>
      </w:r>
      <w:r>
        <w:rPr>
          <w:w w:val="105"/>
          <w:sz w:val="21"/>
        </w:rPr>
        <w:t>⼀个</w:t>
      </w:r>
      <w:r>
        <w:rPr>
          <w:w w:val="105"/>
        </w:rPr>
        <w:t>新⽂件夹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1"/>
        <w:rPr>
          <w:rFonts w:ascii="PMingLiU"/>
          <w:sz w:val="23"/>
        </w:rPr>
      </w:pPr>
    </w:p>
    <w:p>
      <w:pPr>
        <w:pStyle w:val="10"/>
        <w:spacing w:line="369" w:lineRule="exact"/>
        <w:ind w:left="20"/>
        <w:rPr>
          <w:sz w:val="21"/>
        </w:rPr>
      </w:pPr>
      <w:r>
        <w:rPr>
          <w:w w:val="105"/>
        </w:rPr>
        <w:t>新建⽂件夹路径</w:t>
      </w:r>
      <w:r>
        <w:rPr>
          <w:w w:val="105"/>
          <w:sz w:val="21"/>
        </w:rPr>
        <w:t>：</w:t>
      </w:r>
      <w:r>
        <w:rPr>
          <w:w w:val="105"/>
        </w:rPr>
        <w:t>新建的⽂件夹所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的⽬录绝对路径</w:t>
      </w:r>
      <w:r>
        <w:rPr>
          <w:w w:val="105"/>
          <w:sz w:val="21"/>
        </w:rPr>
        <w:t>；</w:t>
      </w:r>
    </w:p>
    <w:p>
      <w:pPr>
        <w:pStyle w:val="10"/>
        <w:spacing w:line="369" w:lineRule="exact"/>
        <w:ind w:left="20"/>
        <w:rPr>
          <w:rFonts w:hint="eastAsia" w:ascii="PMingLiU" w:eastAsia="PMingLiU"/>
        </w:rPr>
      </w:pPr>
      <w:r>
        <w:rPr>
          <w:w w:val="105"/>
        </w:rPr>
        <w:t>⽂件夹名称</w:t>
      </w:r>
      <w:r>
        <w:rPr>
          <w:w w:val="105"/>
          <w:sz w:val="21"/>
        </w:rPr>
        <w:t>：</w:t>
      </w:r>
      <w:r>
        <w:rPr>
          <w:w w:val="105"/>
        </w:rPr>
        <w:t>新建⽂件夹的名称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9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115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删除⽂件夹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11"/>
        <w:rPr>
          <w:rFonts w:ascii="Arial"/>
          <w:sz w:val="30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删除</w:t>
      </w:r>
      <w:r>
        <w:rPr>
          <w:w w:val="105"/>
          <w:sz w:val="21"/>
        </w:rPr>
        <w:t>⼀个</w:t>
      </w:r>
      <w:r>
        <w:rPr>
          <w:w w:val="105"/>
        </w:rPr>
        <w:t>指定⽂件夹及其所有内容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1"/>
        <w:rPr>
          <w:rFonts w:ascii="PMingLiU"/>
          <w:sz w:val="23"/>
        </w:rPr>
      </w:pPr>
    </w:p>
    <w:p>
      <w:pPr>
        <w:pStyle w:val="10"/>
        <w:spacing w:before="1"/>
        <w:ind w:left="20"/>
        <w:rPr>
          <w:rFonts w:hint="eastAsia" w:ascii="PMingLiU" w:eastAsia="PMingLiU"/>
        </w:rPr>
      </w:pPr>
      <w:r>
        <w:rPr>
          <w:w w:val="105"/>
        </w:rPr>
        <w:t>待删除路径</w:t>
      </w:r>
      <w:r>
        <w:rPr>
          <w:w w:val="105"/>
          <w:sz w:val="21"/>
        </w:rPr>
        <w:t>：</w:t>
      </w:r>
      <w:r>
        <w:rPr>
          <w:w w:val="105"/>
        </w:rPr>
        <w:t>待删除的⽂件夹绝对路径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9"/>
        </w:rPr>
      </w:pPr>
    </w:p>
    <w:p>
      <w:pPr>
        <w:pStyle w:val="7"/>
        <w:numPr>
          <w:ilvl w:val="3"/>
          <w:numId w:val="115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复制⽂件夹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pStyle w:val="10"/>
        <w:spacing w:before="40" w:line="710" w:lineRule="atLeast"/>
        <w:ind w:left="20" w:right="4682"/>
        <w:rPr>
          <w:sz w:val="21"/>
        </w:rPr>
      </w:pPr>
      <w:r>
        <w:br w:type="column"/>
      </w:r>
      <w:r>
        <w:rPr>
          <w:spacing w:val="-1"/>
          <w:w w:val="105"/>
        </w:rPr>
        <w:t>复制</w:t>
      </w:r>
      <w:r>
        <w:rPr>
          <w:spacing w:val="-1"/>
          <w:w w:val="105"/>
          <w:sz w:val="21"/>
        </w:rPr>
        <w:t>⼀个</w:t>
      </w:r>
      <w:r>
        <w:rPr>
          <w:spacing w:val="-1"/>
          <w:w w:val="105"/>
        </w:rPr>
        <w:t>⽂件夹及其所有到指定位置</w:t>
      </w:r>
      <w:r>
        <w:rPr>
          <w:rFonts w:hint="eastAsia" w:ascii="PMingLiU" w:eastAsia="PMingLiU"/>
          <w:w w:val="105"/>
        </w:rPr>
        <w:t>。</w:t>
      </w:r>
      <w:r>
        <w:rPr>
          <w:spacing w:val="-1"/>
          <w:w w:val="105"/>
        </w:rPr>
        <w:t>原⽂件夹路径</w:t>
      </w:r>
      <w:r>
        <w:rPr>
          <w:w w:val="105"/>
          <w:sz w:val="21"/>
        </w:rPr>
        <w:t>：</w:t>
      </w:r>
      <w:r>
        <w:rPr>
          <w:w w:val="105"/>
        </w:rPr>
        <w:t>原⽂件夹的绝对路径</w:t>
      </w:r>
      <w:r>
        <w:rPr>
          <w:w w:val="105"/>
          <w:sz w:val="21"/>
        </w:rPr>
        <w:t>；</w:t>
      </w:r>
    </w:p>
    <w:p>
      <w:pPr>
        <w:pStyle w:val="10"/>
        <w:spacing w:line="218" w:lineRule="auto"/>
        <w:ind w:left="20" w:right="3582"/>
        <w:rPr>
          <w:rFonts w:hint="eastAsia" w:ascii="PMingLiU" w:eastAsia="PMingLiU"/>
        </w:rPr>
      </w:pPr>
      <w:r>
        <w:rPr>
          <w:spacing w:val="-1"/>
          <w:w w:val="105"/>
        </w:rPr>
        <w:t>保存⽂件夹路径</w:t>
      </w:r>
      <w:r>
        <w:rPr>
          <w:w w:val="105"/>
          <w:sz w:val="21"/>
        </w:rPr>
        <w:t>：</w:t>
      </w:r>
      <w:r>
        <w:rPr>
          <w:w w:val="105"/>
        </w:rPr>
        <w:t>⽬标⽂件夹所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⽬录绝对路径</w:t>
      </w:r>
      <w:r>
        <w:rPr>
          <w:w w:val="105"/>
          <w:sz w:val="21"/>
        </w:rPr>
        <w:t xml:space="preserve">； </w:t>
      </w:r>
      <w:r>
        <w:rPr>
          <w:w w:val="110"/>
        </w:rPr>
        <w:t>新⽂件夹名</w:t>
      </w:r>
      <w:r>
        <w:rPr>
          <w:w w:val="110"/>
          <w:sz w:val="21"/>
        </w:rPr>
        <w:t>：</w:t>
      </w:r>
      <w:r>
        <w:rPr>
          <w:w w:val="110"/>
        </w:rPr>
        <w:t>⽂件夹副本的名称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18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6"/>
        <w:rPr>
          <w:rFonts w:ascii="PMingLiU"/>
        </w:rPr>
      </w:pPr>
    </w:p>
    <w:p>
      <w:pPr>
        <w:pStyle w:val="7"/>
        <w:numPr>
          <w:ilvl w:val="3"/>
          <w:numId w:val="115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rFonts w:hint="eastAsia" w:ascii="PMingLiU" w:eastAsia="PMingLiU"/>
          <w:w w:val="105"/>
        </w:rPr>
        <w:t>移</w:t>
      </w:r>
      <w:r>
        <w:rPr>
          <w:w w:val="105"/>
        </w:rPr>
        <w:t>动⽂件夹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pStyle w:val="10"/>
        <w:spacing w:before="39" w:line="710" w:lineRule="atLeast"/>
        <w:ind w:left="20" w:right="4242"/>
        <w:rPr>
          <w:sz w:val="21"/>
        </w:rPr>
      </w:pPr>
      <w:r>
        <w:br w:type="column"/>
      </w:r>
      <w:r>
        <w:rPr>
          <w:spacing w:val="-1"/>
          <w:w w:val="105"/>
        </w:rPr>
        <w:t>移动</w:t>
      </w:r>
      <w:r>
        <w:rPr>
          <w:spacing w:val="-1"/>
          <w:w w:val="105"/>
          <w:sz w:val="21"/>
        </w:rPr>
        <w:t>⼀个</w:t>
      </w:r>
      <w:r>
        <w:rPr>
          <w:spacing w:val="-1"/>
          <w:w w:val="105"/>
        </w:rPr>
        <w:t>⽂件夹及其所有内容到指定位置</w:t>
      </w:r>
      <w:r>
        <w:rPr>
          <w:rFonts w:hint="eastAsia" w:ascii="PMingLiU" w:eastAsia="PMingLiU"/>
          <w:w w:val="105"/>
        </w:rPr>
        <w:t>。</w:t>
      </w:r>
      <w:r>
        <w:rPr>
          <w:w w:val="110"/>
        </w:rPr>
        <w:t>原⽂件夹路径</w:t>
      </w:r>
      <w:r>
        <w:rPr>
          <w:w w:val="110"/>
          <w:sz w:val="21"/>
        </w:rPr>
        <w:t>：</w:t>
      </w:r>
      <w:r>
        <w:rPr>
          <w:w w:val="110"/>
        </w:rPr>
        <w:t>原⽂件夹的绝对路径</w:t>
      </w:r>
      <w:r>
        <w:rPr>
          <w:w w:val="110"/>
          <w:sz w:val="21"/>
        </w:rPr>
        <w:t>；</w:t>
      </w:r>
    </w:p>
    <w:p>
      <w:pPr>
        <w:pStyle w:val="10"/>
        <w:spacing w:before="1" w:line="218" w:lineRule="auto"/>
        <w:ind w:left="20" w:right="3363"/>
        <w:rPr>
          <w:rFonts w:hint="eastAsia" w:ascii="PMingLiU" w:eastAsia="PMingLiU"/>
        </w:rPr>
      </w:pPr>
      <w:r>
        <w:rPr>
          <w:spacing w:val="-1"/>
          <w:w w:val="105"/>
        </w:rPr>
        <w:t>保存⽂件夹路径</w:t>
      </w:r>
      <w:r>
        <w:rPr>
          <w:w w:val="105"/>
          <w:sz w:val="21"/>
        </w:rPr>
        <w:t>：</w:t>
      </w:r>
      <w:r>
        <w:rPr>
          <w:w w:val="105"/>
        </w:rPr>
        <w:t>⽬标⽂件夹所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⽬录的绝对路径</w:t>
      </w:r>
      <w:r>
        <w:rPr>
          <w:w w:val="105"/>
          <w:sz w:val="21"/>
        </w:rPr>
        <w:t xml:space="preserve">； </w:t>
      </w:r>
      <w:r>
        <w:rPr>
          <w:w w:val="110"/>
        </w:rPr>
        <w:t>新⽂件夹名</w:t>
      </w:r>
      <w:r>
        <w:rPr>
          <w:w w:val="110"/>
          <w:sz w:val="21"/>
        </w:rPr>
        <w:t>：</w:t>
      </w:r>
      <w:r>
        <w:rPr>
          <w:w w:val="110"/>
        </w:rPr>
        <w:t>⽂件夹移动后的名称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18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673" o:spid="_x0000_s1673" o:spt="203" style="position:absolute;left:0pt;margin-left:0pt;margin-top:0pt;height:840.75pt;width:595.05pt;mso-position-horizontal-relative:page;mso-position-vertical-relative:page;z-index:-251546624;mso-width-relative:page;mso-height-relative:page;" coordsize="11901,16815">
            <o:lock v:ext="edit"/>
            <v:shape id="_x0000_s1674" o:spid="_x0000_s1674" style="position:absolute;left:0;top:0;height:16815;width:11900;" fillcolor="#FFFFFF" filled="t" stroked="f" coordsize="11900,16815" path="m11899,0l0,0,0,680,0,16815,11899,16815,11899,680,11899,0xe">
              <v:path arrowok="t"/>
              <v:fill on="t" focussize="0,0"/>
              <v:stroke on="f"/>
              <v:imagedata o:title=""/>
              <o:lock v:ext="edit"/>
            </v:shape>
            <v:shape id="_x0000_s1675" o:spid="_x0000_s1675" style="position:absolute;left:0;top:0;height:16815;width:11900;" fillcolor="#FFFFFF" filled="t" stroked="f" coordsize="11900,16815" path="m11899,16057l0,16057,0,16815,11899,16815,11899,16057xm11899,0l0,0,0,677,11899,677,11899,0xm11900,680l0,680,0,2119,11900,2119,11900,68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5"/>
        <w:rPr>
          <w:rFonts w:ascii="PMingLiU"/>
        </w:rPr>
      </w:pPr>
    </w:p>
    <w:p>
      <w:pPr>
        <w:pStyle w:val="7"/>
        <w:numPr>
          <w:ilvl w:val="3"/>
          <w:numId w:val="115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rFonts w:hint="eastAsia" w:ascii="PMingLiU" w:eastAsia="PMingLiU"/>
          <w:w w:val="105"/>
        </w:rPr>
        <w:t>重</w:t>
      </w:r>
      <w:r>
        <w:rPr>
          <w:w w:val="105"/>
        </w:rPr>
        <w:t>命名⽂件夹</w:t>
      </w:r>
    </w:p>
    <w:p>
      <w:pPr>
        <w:pStyle w:val="10"/>
        <w:spacing w:before="8"/>
        <w:rPr>
          <w:sz w:val="25"/>
        </w:rPr>
      </w:pPr>
      <w:r>
        <w:pict>
          <v:shape id="_x0000_s1676" o:spid="_x0000_s1676" o:spt="202" type="#_x0000_t202" style="position:absolute;left:0pt;margin-left:289.95pt;margin-top:25.3pt;height:10.5pt;width:16pt;mso-position-horizontal-relative:page;mso-wrap-distance-bottom:0pt;mso-wrap-distance-top:0pt;z-index:-2514913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" w:line="207" w:lineRule="exact"/>
                    <w:ind w:left="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169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6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7"/>
        <w:rPr>
          <w:rFonts w:ascii="PMingLiU"/>
          <w:sz w:val="24"/>
        </w:rPr>
      </w:pPr>
    </w:p>
    <w:p>
      <w:pPr>
        <w:spacing w:after="0"/>
        <w:rPr>
          <w:rFonts w:ascii="PMingLiU"/>
          <w:sz w:val="24"/>
        </w:rPr>
        <w:sectPr>
          <w:pgSz w:w="11900" w:h="16840"/>
          <w:pgMar w:top="142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重命名</w:t>
      </w:r>
      <w:r>
        <w:rPr>
          <w:w w:val="105"/>
          <w:sz w:val="21"/>
        </w:rPr>
        <w:t>⼀个</w:t>
      </w:r>
      <w:r>
        <w:rPr>
          <w:w w:val="105"/>
          <w:sz w:val="20"/>
        </w:rPr>
        <w:t>⽂件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10"/>
        <w:rPr>
          <w:rFonts w:ascii="PMingLiU"/>
          <w:sz w:val="24"/>
        </w:rPr>
      </w:pPr>
    </w:p>
    <w:p>
      <w:pPr>
        <w:pStyle w:val="10"/>
        <w:spacing w:line="223" w:lineRule="auto"/>
        <w:ind w:left="20" w:right="4682"/>
        <w:rPr>
          <w:rFonts w:hint="eastAsia" w:ascii="PMingLiU" w:eastAsia="PMingLiU"/>
        </w:rPr>
      </w:pPr>
      <w:r>
        <w:rPr>
          <w:w w:val="110"/>
        </w:rPr>
        <w:t>⽂件夹路径</w:t>
      </w:r>
      <w:r>
        <w:rPr>
          <w:w w:val="110"/>
          <w:sz w:val="21"/>
        </w:rPr>
        <w:t>：</w:t>
      </w:r>
      <w:r>
        <w:rPr>
          <w:w w:val="110"/>
        </w:rPr>
        <w:t>原⽂件夹的绝对路径</w:t>
      </w:r>
      <w:r>
        <w:rPr>
          <w:w w:val="110"/>
          <w:sz w:val="21"/>
        </w:rPr>
        <w:t xml:space="preserve">； </w:t>
      </w:r>
      <w:r>
        <w:rPr>
          <w:spacing w:val="-1"/>
          <w:w w:val="105"/>
        </w:rPr>
        <w:t>新⽂夹件名</w:t>
      </w:r>
      <w:r>
        <w:rPr>
          <w:w w:val="105"/>
          <w:sz w:val="21"/>
        </w:rPr>
        <w:t>：</w:t>
      </w:r>
      <w:r>
        <w:rPr>
          <w:w w:val="105"/>
        </w:rPr>
        <w:t>重命名后的⽂件夹名称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115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获取⽬录⽂件列表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枚举</w:t>
      </w:r>
      <w:r>
        <w:rPr>
          <w:w w:val="105"/>
          <w:sz w:val="21"/>
        </w:rPr>
        <w:t>⼀个</w:t>
      </w:r>
      <w:r>
        <w:rPr>
          <w:w w:val="105"/>
        </w:rPr>
        <w:t>⽂件夹</w:t>
      </w:r>
      <w:r>
        <w:rPr>
          <w:w w:val="105"/>
          <w:sz w:val="21"/>
        </w:rPr>
        <w:t>下</w:t>
      </w:r>
      <w:r>
        <w:rPr>
          <w:w w:val="105"/>
        </w:rPr>
        <w:t>的⽂件列表</w:t>
      </w:r>
      <w:r>
        <w:rPr>
          <w:w w:val="105"/>
          <w:sz w:val="21"/>
        </w:rPr>
        <w:t>，</w:t>
      </w:r>
      <w:r>
        <w:rPr>
          <w:w w:val="105"/>
        </w:rPr>
        <w:t>可以筛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⼦⽂件</w:t>
      </w:r>
      <w:r>
        <w:rPr>
          <w:w w:val="105"/>
          <w:sz w:val="21"/>
        </w:rPr>
        <w:t>，</w:t>
      </w:r>
      <w:r>
        <w:rPr>
          <w:w w:val="105"/>
        </w:rPr>
        <w:t>⼦⽂件夹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4"/>
        <w:rPr>
          <w:rFonts w:ascii="PMingLiU"/>
          <w:sz w:val="23"/>
        </w:rPr>
      </w:pPr>
    </w:p>
    <w:p>
      <w:pPr>
        <w:pStyle w:val="10"/>
        <w:spacing w:line="373" w:lineRule="exact"/>
        <w:ind w:left="20"/>
        <w:rPr>
          <w:sz w:val="21"/>
        </w:rPr>
      </w:pPr>
      <w:r>
        <w:rPr>
          <w:w w:val="105"/>
        </w:rPr>
        <w:t>⽂件夹路径</w:t>
      </w:r>
      <w:r>
        <w:rPr>
          <w:w w:val="105"/>
          <w:sz w:val="21"/>
        </w:rPr>
        <w:t>：</w:t>
      </w:r>
      <w:r>
        <w:rPr>
          <w:w w:val="105"/>
        </w:rPr>
        <w:t>⽂件夹的绝对路径</w:t>
      </w:r>
      <w:r>
        <w:rPr>
          <w:w w:val="105"/>
          <w:sz w:val="21"/>
        </w:rPr>
        <w:t>；</w:t>
      </w:r>
    </w:p>
    <w:p>
      <w:pPr>
        <w:pStyle w:val="10"/>
        <w:spacing w:line="356" w:lineRule="exact"/>
        <w:ind w:left="20"/>
        <w:rPr>
          <w:sz w:val="21"/>
        </w:rPr>
      </w:pPr>
      <w:r>
        <w:rPr>
          <w:w w:val="105"/>
        </w:rPr>
        <w:t>列表类</w:t>
      </w:r>
      <w:r>
        <w:rPr>
          <w:rFonts w:hint="eastAsia" w:ascii="PMingLiU" w:eastAsia="PMingLiU"/>
          <w:w w:val="105"/>
        </w:rPr>
        <w:t>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择列出⽂件或⽂件夹或全</w:t>
      </w:r>
      <w:r>
        <w:rPr>
          <w:rFonts w:hint="eastAsia" w:ascii="PMingLiU" w:eastAsia="PMingLiU"/>
          <w:w w:val="105"/>
        </w:rPr>
        <w:t>部</w:t>
      </w:r>
      <w:r>
        <w:rPr>
          <w:w w:val="105"/>
          <w:sz w:val="21"/>
        </w:rPr>
        <w:t>；</w:t>
      </w:r>
    </w:p>
    <w:p>
      <w:pPr>
        <w:pStyle w:val="10"/>
        <w:spacing w:before="3" w:line="223" w:lineRule="auto"/>
        <w:ind w:left="20" w:right="3363"/>
        <w:rPr>
          <w:rFonts w:hint="eastAsia" w:ascii="PMingLiU" w:eastAsia="PMingLiU"/>
        </w:rPr>
      </w:pPr>
      <w:r>
        <w:rPr>
          <w:spacing w:val="-1"/>
          <w:w w:val="105"/>
        </w:rPr>
        <w:t>是否包含完整路径</w:t>
      </w:r>
      <w:r>
        <w:rPr>
          <w:w w:val="105"/>
          <w:sz w:val="21"/>
        </w:rPr>
        <w:t>：</w:t>
      </w:r>
      <w:r>
        <w:rPr>
          <w:w w:val="105"/>
        </w:rPr>
        <w:t>是否按绝对路径列出⽂件列表</w:t>
      </w:r>
      <w:r>
        <w:rPr>
          <w:w w:val="105"/>
          <w:sz w:val="21"/>
        </w:rPr>
        <w:t xml:space="preserve">； </w:t>
      </w:r>
      <w:r>
        <w:rPr>
          <w:w w:val="110"/>
        </w:rPr>
        <w:t>是否包含⽂件后缀名</w:t>
      </w:r>
      <w:r>
        <w:rPr>
          <w:w w:val="110"/>
          <w:sz w:val="21"/>
        </w:rPr>
        <w:t>：</w:t>
      </w:r>
      <w:r>
        <w:rPr>
          <w:w w:val="110"/>
        </w:rPr>
        <w:t>是否列出⽂件的后缀名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</w:rPr>
      </w:pPr>
    </w:p>
    <w:p>
      <w:pPr>
        <w:pStyle w:val="7"/>
        <w:numPr>
          <w:ilvl w:val="3"/>
          <w:numId w:val="115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⽣成压缩⽂件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pStyle w:val="10"/>
        <w:spacing w:before="11"/>
        <w:rPr>
          <w:rFonts w:ascii="Arial"/>
          <w:sz w:val="30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将</w:t>
      </w:r>
      <w:r>
        <w:rPr>
          <w:w w:val="105"/>
          <w:sz w:val="21"/>
        </w:rPr>
        <w:t>⼀个</w:t>
      </w:r>
      <w:r>
        <w:rPr>
          <w:w w:val="105"/>
        </w:rPr>
        <w:t>⽂件或者⽂件夹压缩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8"/>
        <w:rPr>
          <w:rFonts w:ascii="PMingLiU"/>
          <w:sz w:val="25"/>
        </w:rPr>
      </w:pPr>
    </w:p>
    <w:p>
      <w:pPr>
        <w:pStyle w:val="10"/>
        <w:spacing w:before="1" w:line="218" w:lineRule="auto"/>
        <w:ind w:left="20" w:right="2630"/>
        <w:rPr>
          <w:sz w:val="21"/>
        </w:rPr>
      </w:pPr>
      <w:r>
        <w:rPr>
          <w:spacing w:val="-1"/>
          <w:w w:val="105"/>
        </w:rPr>
        <w:t>待压缩⽂件</w:t>
      </w:r>
      <w:r>
        <w:rPr>
          <w:rFonts w:ascii="Trebuchet MS" w:eastAsia="Trebuchet MS"/>
          <w:w w:val="95"/>
          <w:sz w:val="22"/>
        </w:rPr>
        <w:t>/</w:t>
      </w:r>
      <w:r>
        <w:rPr>
          <w:w w:val="105"/>
        </w:rPr>
        <w:t>⽂件夹</w:t>
      </w:r>
      <w:r>
        <w:rPr>
          <w:w w:val="105"/>
          <w:sz w:val="21"/>
        </w:rPr>
        <w:t>：</w:t>
      </w:r>
      <w:r>
        <w:rPr>
          <w:w w:val="105"/>
        </w:rPr>
        <w:t>将要压缩的⽂件或⽂件夹的绝对路径</w:t>
      </w:r>
      <w:r>
        <w:rPr>
          <w:w w:val="105"/>
          <w:sz w:val="21"/>
        </w:rPr>
        <w:t xml:space="preserve">； </w:t>
      </w:r>
      <w:r>
        <w:rPr>
          <w:w w:val="110"/>
        </w:rPr>
        <w:t>压缩⽂件保存</w:t>
      </w:r>
      <w:r>
        <w:rPr>
          <w:rFonts w:hint="eastAsia" w:ascii="PMingLiU" w:eastAsia="PMingLiU"/>
          <w:w w:val="110"/>
        </w:rPr>
        <w:t>地址</w:t>
      </w:r>
      <w:r>
        <w:rPr>
          <w:w w:val="110"/>
          <w:sz w:val="21"/>
        </w:rPr>
        <w:t>：</w:t>
      </w:r>
      <w:r>
        <w:rPr>
          <w:w w:val="110"/>
        </w:rPr>
        <w:t>压缩包的存放⽬录路径</w:t>
      </w:r>
      <w:r>
        <w:rPr>
          <w:w w:val="110"/>
          <w:sz w:val="21"/>
        </w:rPr>
        <w:t>；</w:t>
      </w:r>
    </w:p>
    <w:p>
      <w:pPr>
        <w:pStyle w:val="10"/>
        <w:spacing w:line="370" w:lineRule="exact"/>
        <w:ind w:left="20"/>
        <w:rPr>
          <w:rFonts w:hint="eastAsia" w:ascii="PMingLiU" w:eastAsia="PMingLiU"/>
        </w:rPr>
      </w:pPr>
      <w:r>
        <w:rPr>
          <w:w w:val="105"/>
        </w:rPr>
        <w:t>压缩后⽂件名</w:t>
      </w:r>
      <w:r>
        <w:rPr>
          <w:w w:val="105"/>
          <w:sz w:val="21"/>
        </w:rPr>
        <w:t>：</w:t>
      </w:r>
      <w:r>
        <w:rPr>
          <w:w w:val="105"/>
        </w:rPr>
        <w:t>压缩后⽂件的名字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0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115"/>
        </w:numPr>
        <w:tabs>
          <w:tab w:val="left" w:pos="1378"/>
        </w:tabs>
        <w:spacing w:before="27" w:after="0" w:line="240" w:lineRule="auto"/>
        <w:ind w:left="1377" w:right="0" w:hanging="1260"/>
        <w:jc w:val="left"/>
      </w:pPr>
      <w:r>
        <w:rPr>
          <w:w w:val="105"/>
        </w:rPr>
        <w:t>解压压缩⽂件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讲</w:t>
      </w:r>
      <w:r>
        <w:rPr>
          <w:w w:val="105"/>
          <w:sz w:val="21"/>
        </w:rPr>
        <w:t>⼀个</w:t>
      </w:r>
      <w:r>
        <w:rPr>
          <w:w w:val="105"/>
        </w:rPr>
        <w:t>压缩包⽂件解压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0"/>
        <w:rPr>
          <w:rFonts w:ascii="PMingLiU"/>
          <w:sz w:val="24"/>
        </w:rPr>
      </w:pPr>
    </w:p>
    <w:p>
      <w:pPr>
        <w:spacing w:before="0" w:line="223" w:lineRule="auto"/>
        <w:ind w:left="20" w:right="3737" w:firstLine="0"/>
        <w:jc w:val="left"/>
        <w:rPr>
          <w:rFonts w:hint="eastAsia" w:ascii="PMingLiU" w:eastAsia="PMingLiU"/>
          <w:sz w:val="20"/>
        </w:rPr>
      </w:pPr>
      <w:r>
        <w:rPr>
          <w:w w:val="110"/>
          <w:sz w:val="20"/>
        </w:rPr>
        <w:t>待解压</w:t>
      </w:r>
      <w:r>
        <w:rPr>
          <w:rFonts w:ascii="Trebuchet MS" w:eastAsia="Trebuchet MS"/>
          <w:w w:val="110"/>
          <w:sz w:val="22"/>
        </w:rPr>
        <w:t>zip</w:t>
      </w:r>
      <w:r>
        <w:rPr>
          <w:w w:val="110"/>
          <w:sz w:val="20"/>
        </w:rPr>
        <w:t>⽂件路径</w:t>
      </w:r>
      <w:r>
        <w:rPr>
          <w:w w:val="110"/>
          <w:sz w:val="21"/>
        </w:rPr>
        <w:t>：</w:t>
      </w:r>
      <w:r>
        <w:rPr>
          <w:w w:val="110"/>
          <w:sz w:val="20"/>
        </w:rPr>
        <w:t>待解压</w:t>
      </w:r>
      <w:r>
        <w:rPr>
          <w:rFonts w:ascii="Trebuchet MS" w:eastAsia="Trebuchet MS"/>
          <w:w w:val="110"/>
          <w:sz w:val="22"/>
        </w:rPr>
        <w:t>zip</w:t>
      </w:r>
      <w:r>
        <w:rPr>
          <w:w w:val="110"/>
          <w:sz w:val="20"/>
        </w:rPr>
        <w:t>包的绝对路径</w:t>
      </w:r>
      <w:r>
        <w:rPr>
          <w:w w:val="110"/>
          <w:sz w:val="21"/>
        </w:rPr>
        <w:t xml:space="preserve">； </w:t>
      </w:r>
      <w:r>
        <w:rPr>
          <w:w w:val="105"/>
          <w:sz w:val="20"/>
        </w:rPr>
        <w:t>解压后保存路径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zip</w:t>
      </w:r>
      <w:r>
        <w:rPr>
          <w:w w:val="105"/>
          <w:sz w:val="20"/>
        </w:rPr>
        <w:t>⽂件提取位置的绝对路径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解压密码</w:t>
      </w:r>
      <w:r>
        <w:rPr>
          <w:w w:val="110"/>
          <w:sz w:val="21"/>
        </w:rPr>
        <w:t>：</w:t>
      </w:r>
      <w:r>
        <w:rPr>
          <w:w w:val="110"/>
          <w:sz w:val="20"/>
        </w:rPr>
        <w:t>若⽂件加密</w:t>
      </w:r>
      <w:r>
        <w:rPr>
          <w:w w:val="110"/>
          <w:sz w:val="21"/>
        </w:rPr>
        <w:t>，</w:t>
      </w:r>
      <w:r>
        <w:rPr>
          <w:w w:val="110"/>
          <w:sz w:val="20"/>
        </w:rPr>
        <w:t>需要的加密密码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677" o:spid="_x0000_s1677" o:spt="203" style="position:absolute;left:0pt;margin-left:0pt;margin-top:0pt;height:840.75pt;width:595.05pt;mso-position-horizontal-relative:page;mso-position-vertical-relative:page;z-index:-251545600;mso-width-relative:page;mso-height-relative:page;" coordsize="11901,16815">
            <o:lock v:ext="edit"/>
            <v:shape id="_x0000_s1678" o:spid="_x0000_s1678" style="position:absolute;left:0;top:0;height:16815;width:11900;" fillcolor="#FFFFFF" filled="t" stroked="f" coordsize="11900,16815" path="m11899,0l0,0,0,677,0,16814,11899,16814,11899,677,11899,0xe">
              <v:path arrowok="t"/>
              <v:fill on="t" focussize="0,0"/>
              <v:stroke on="f"/>
              <v:imagedata o:title=""/>
              <o:lock v:ext="edit"/>
            </v:shape>
            <v:shape id="_x0000_s1679" o:spid="_x0000_s1679" style="position:absolute;left:0;top:0;height:16815;width:11900;" fillcolor="#FFFFFF" filled="t" stroked="f" coordsize="11900,16815" path="m11899,16054l0,16054,0,16814,11899,16814,11899,16054xm11899,0l0,0,0,677,11899,677,11899,0xm11900,677l0,677,0,2115,11900,2115,11900,67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3"/>
        <w:rPr>
          <w:rFonts w:ascii="PMingLiU"/>
          <w:sz w:val="21"/>
        </w:rPr>
      </w:pPr>
    </w:p>
    <w:p>
      <w:pPr>
        <w:pStyle w:val="3"/>
        <w:numPr>
          <w:ilvl w:val="2"/>
          <w:numId w:val="5"/>
        </w:numPr>
        <w:tabs>
          <w:tab w:val="left" w:pos="1143"/>
        </w:tabs>
        <w:spacing w:before="92" w:after="0" w:line="240" w:lineRule="auto"/>
        <w:ind w:left="1142" w:right="0" w:hanging="1025"/>
        <w:jc w:val="left"/>
      </w:pPr>
      <w:r>
        <w:t>PDF</w:t>
      </w:r>
    </w:p>
    <w:p>
      <w:pPr>
        <w:pStyle w:val="10"/>
        <w:spacing w:before="8"/>
        <w:rPr>
          <w:rFonts w:ascii="Tahoma"/>
          <w:b/>
          <w:sz w:val="28"/>
        </w:rPr>
      </w:pPr>
      <w:r>
        <w:pict>
          <v:shape id="_x0000_s1680" o:spid="_x0000_s1680" o:spt="202" type="#_x0000_t202" style="position:absolute;left:0pt;margin-left:289.95pt;margin-top:19.2pt;height:10.5pt;width:16pt;mso-position-horizontal-relative:page;mso-wrap-distance-bottom:0pt;mso-wrap-distance-top:0pt;z-index:-2514903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" w:line="207" w:lineRule="exact"/>
                    <w:ind w:left="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170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Tahoma"/>
          <w:sz w:val="2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5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18"/>
        <w:numPr>
          <w:ilvl w:val="3"/>
          <w:numId w:val="116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sz w:val="26"/>
        </w:rPr>
      </w:pPr>
      <w:r>
        <w:rPr>
          <w:spacing w:val="-1"/>
          <w:w w:val="105"/>
          <w:sz w:val="26"/>
        </w:rPr>
        <w:t>打开</w:t>
      </w:r>
      <w:r>
        <w:rPr>
          <w:rFonts w:ascii="Tahoma" w:eastAsia="Tahoma"/>
          <w:b/>
          <w:w w:val="105"/>
          <w:sz w:val="28"/>
        </w:rPr>
        <w:t>PDF</w:t>
      </w:r>
      <w:r>
        <w:rPr>
          <w:w w:val="105"/>
          <w:sz w:val="26"/>
        </w:rPr>
        <w:t>⽂件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1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10"/>
          <w:sz w:val="20"/>
        </w:rPr>
        <w:t>打开已有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0"/>
        </w:rPr>
        <w:t>⽂档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10"/>
          <w:sz w:val="20"/>
        </w:rPr>
        <w:t>选</w:t>
      </w:r>
      <w:r>
        <w:rPr>
          <w:spacing w:val="-1"/>
          <w:w w:val="110"/>
          <w:sz w:val="20"/>
        </w:rPr>
        <w:t>择</w:t>
      </w:r>
      <w:r>
        <w:rPr>
          <w:rFonts w:ascii="Trebuchet MS" w:eastAsia="Trebuchet MS"/>
          <w:spacing w:val="-1"/>
          <w:w w:val="110"/>
          <w:sz w:val="22"/>
        </w:rPr>
        <w:t>PDF</w:t>
      </w:r>
      <w:r>
        <w:rPr>
          <w:spacing w:val="-1"/>
          <w:w w:val="110"/>
          <w:sz w:val="20"/>
        </w:rPr>
        <w:t>⽂档路径</w:t>
      </w:r>
      <w:r>
        <w:rPr>
          <w:spacing w:val="-1"/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择要操作的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1"/>
        </w:rPr>
        <w:t>，</w:t>
      </w:r>
      <w:r>
        <w:rPr>
          <w:w w:val="110"/>
          <w:sz w:val="20"/>
        </w:rPr>
        <w:t>已存</w:t>
      </w:r>
      <w:r>
        <w:rPr>
          <w:rFonts w:hint="eastAsia" w:ascii="PMingLiU" w:eastAsia="PMingLiU"/>
          <w:w w:val="110"/>
          <w:sz w:val="20"/>
        </w:rPr>
        <w:t>在</w:t>
      </w:r>
      <w:r>
        <w:rPr>
          <w:w w:val="110"/>
          <w:sz w:val="20"/>
        </w:rPr>
        <w:t>的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1"/>
        </w:rPr>
        <w:t>；</w:t>
      </w:r>
    </w:p>
    <w:p>
      <w:pPr>
        <w:spacing w:before="0" w:line="369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密码</w:t>
      </w:r>
      <w:r>
        <w:rPr>
          <w:spacing w:val="-1"/>
          <w:w w:val="105"/>
          <w:sz w:val="21"/>
        </w:rPr>
        <w:t>（</w:t>
      </w:r>
      <w:r>
        <w:rPr>
          <w:spacing w:val="-1"/>
          <w:w w:val="105"/>
          <w:sz w:val="20"/>
        </w:rPr>
        <w:t>若为加密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  <w:sz w:val="21"/>
        </w:rPr>
        <w:t>，</w:t>
      </w:r>
      <w:r>
        <w:rPr>
          <w:w w:val="105"/>
          <w:sz w:val="20"/>
        </w:rPr>
        <w:t>则需要</w:t>
      </w:r>
      <w:r>
        <w:rPr>
          <w:w w:val="105"/>
          <w:sz w:val="21"/>
        </w:rPr>
        <w:t>）：</w:t>
      </w:r>
      <w:r>
        <w:rPr>
          <w:w w:val="105"/>
          <w:sz w:val="20"/>
        </w:rPr>
        <w:t>加密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  <w:sz w:val="20"/>
        </w:rPr>
        <w:t>需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⼊正确密码才可打开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69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18"/>
        </w:rPr>
      </w:pPr>
    </w:p>
    <w:p>
      <w:pPr>
        <w:pStyle w:val="18"/>
        <w:numPr>
          <w:ilvl w:val="3"/>
          <w:numId w:val="116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sz w:val="26"/>
        </w:rPr>
      </w:pPr>
      <w:r>
        <w:rPr>
          <w:spacing w:val="-1"/>
          <w:w w:val="105"/>
          <w:sz w:val="26"/>
        </w:rPr>
        <w:t>关闭</w:t>
      </w:r>
      <w:r>
        <w:rPr>
          <w:rFonts w:ascii="Tahoma" w:eastAsia="Tahoma"/>
          <w:b/>
          <w:w w:val="105"/>
          <w:sz w:val="28"/>
        </w:rPr>
        <w:t>PDF</w:t>
      </w:r>
      <w:r>
        <w:rPr>
          <w:w w:val="105"/>
          <w:sz w:val="26"/>
        </w:rPr>
        <w:t>⽂件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11"/>
        <w:rPr>
          <w:rFonts w:ascii="Arial"/>
          <w:sz w:val="30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将打开的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（</w:t>
      </w:r>
      <w:r>
        <w:rPr>
          <w:rFonts w:hint="eastAsia" w:ascii="PMingLiU" w:eastAsia="PMingLiU"/>
          <w:w w:val="105"/>
          <w:sz w:val="20"/>
        </w:rPr>
        <w:t>进</w:t>
      </w:r>
      <w:r>
        <w:rPr>
          <w:w w:val="105"/>
          <w:sz w:val="20"/>
        </w:rPr>
        <w:t>程</w:t>
      </w:r>
      <w:r>
        <w:rPr>
          <w:w w:val="105"/>
          <w:sz w:val="21"/>
        </w:rPr>
        <w:t>）</w:t>
      </w:r>
      <w:r>
        <w:rPr>
          <w:w w:val="105"/>
          <w:sz w:val="20"/>
        </w:rPr>
        <w:t>关闭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11"/>
        <w:rPr>
          <w:rFonts w:ascii="PMingLiU"/>
          <w:sz w:val="23"/>
        </w:rPr>
      </w:pPr>
    </w:p>
    <w:p>
      <w:pPr>
        <w:spacing w:before="1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spacing w:val="-1"/>
          <w:w w:val="110"/>
          <w:sz w:val="20"/>
        </w:rPr>
        <w:t>选</w:t>
      </w:r>
      <w:r>
        <w:rPr>
          <w:spacing w:val="-1"/>
          <w:w w:val="110"/>
          <w:sz w:val="20"/>
        </w:rPr>
        <w:t>择</w:t>
      </w:r>
      <w:r>
        <w:rPr>
          <w:rFonts w:ascii="Trebuchet MS" w:eastAsia="Trebuchet MS"/>
          <w:spacing w:val="-1"/>
          <w:w w:val="110"/>
          <w:sz w:val="22"/>
        </w:rPr>
        <w:t>PDF</w:t>
      </w:r>
      <w:r>
        <w:rPr>
          <w:w w:val="110"/>
          <w:sz w:val="20"/>
        </w:rPr>
        <w:t>对象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择要操作的</w:t>
      </w:r>
      <w:r>
        <w:rPr>
          <w:rFonts w:ascii="Trebuchet MS" w:eastAsia="Trebuchet MS"/>
          <w:w w:val="110"/>
          <w:sz w:val="22"/>
        </w:rPr>
        <w:t>DPF</w:t>
      </w:r>
      <w:r>
        <w:rPr>
          <w:w w:val="110"/>
          <w:sz w:val="21"/>
        </w:rPr>
        <w:t>，</w:t>
      </w:r>
      <w:r>
        <w:rPr>
          <w:w w:val="110"/>
          <w:sz w:val="20"/>
        </w:rPr>
        <w:t>已打开的</w:t>
      </w:r>
      <w:r>
        <w:rPr>
          <w:rFonts w:ascii="Trebuchet MS" w:eastAsia="Trebuchet MS"/>
          <w:w w:val="110"/>
          <w:sz w:val="22"/>
        </w:rPr>
        <w:t>PDF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after="0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9"/>
        </w:rPr>
      </w:pPr>
    </w:p>
    <w:p>
      <w:pPr>
        <w:pStyle w:val="18"/>
        <w:numPr>
          <w:ilvl w:val="3"/>
          <w:numId w:val="116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ascii="Tahoma" w:eastAsia="Tahoma"/>
          <w:b/>
          <w:sz w:val="28"/>
        </w:rPr>
      </w:pPr>
      <w:r>
        <w:rPr>
          <w:spacing w:val="-1"/>
          <w:w w:val="105"/>
          <w:sz w:val="26"/>
        </w:rPr>
        <w:t>加密保存</w:t>
      </w:r>
      <w:r>
        <w:rPr>
          <w:rFonts w:ascii="Tahoma" w:eastAsia="Tahoma"/>
          <w:b/>
          <w:w w:val="105"/>
          <w:sz w:val="28"/>
        </w:rPr>
        <w:t>PDF</w:t>
      </w:r>
    </w:p>
    <w:p>
      <w:pPr>
        <w:pStyle w:val="10"/>
        <w:spacing w:before="9"/>
        <w:rPr>
          <w:rFonts w:ascii="Tahoma"/>
          <w:b/>
          <w:sz w:val="17"/>
        </w:rPr>
      </w:pPr>
    </w:p>
    <w:p>
      <w:pPr>
        <w:spacing w:after="0"/>
        <w:rPr>
          <w:rFonts w:ascii="Tahoma"/>
          <w:sz w:val="17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10"/>
          <w:sz w:val="20"/>
        </w:rPr>
        <w:t>将普</w:t>
      </w:r>
      <w:r>
        <w:rPr>
          <w:rFonts w:hint="eastAsia" w:ascii="PMingLiU" w:eastAsia="PMingLiU"/>
          <w:w w:val="110"/>
          <w:sz w:val="20"/>
        </w:rPr>
        <w:t>通</w:t>
      </w:r>
      <w:r>
        <w:rPr>
          <w:w w:val="110"/>
          <w:sz w:val="20"/>
        </w:rPr>
        <w:t>⽆密码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0"/>
        </w:rPr>
        <w:t>⽂件保存为加密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0"/>
        </w:rPr>
        <w:t>⽂件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spacing w:before="0" w:line="223" w:lineRule="auto"/>
        <w:ind w:left="20" w:right="3411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10"/>
          <w:sz w:val="20"/>
        </w:rPr>
        <w:t>选</w:t>
      </w:r>
      <w:r>
        <w:rPr>
          <w:spacing w:val="-1"/>
          <w:w w:val="110"/>
          <w:sz w:val="20"/>
        </w:rPr>
        <w:t>择</w:t>
      </w:r>
      <w:r>
        <w:rPr>
          <w:rFonts w:ascii="Trebuchet MS" w:eastAsia="Trebuchet MS"/>
          <w:spacing w:val="-1"/>
          <w:w w:val="110"/>
          <w:sz w:val="22"/>
        </w:rPr>
        <w:t>PDF</w:t>
      </w:r>
      <w:r>
        <w:rPr>
          <w:spacing w:val="-1"/>
          <w:w w:val="110"/>
          <w:sz w:val="20"/>
        </w:rPr>
        <w:t>对象</w:t>
      </w:r>
      <w:r>
        <w:rPr>
          <w:spacing w:val="-1"/>
          <w:w w:val="110"/>
          <w:sz w:val="21"/>
        </w:rPr>
        <w:t>：</w:t>
      </w:r>
      <w:r>
        <w:rPr>
          <w:rFonts w:hint="eastAsia" w:ascii="PMingLiU" w:eastAsia="PMingLiU"/>
          <w:spacing w:val="-1"/>
          <w:w w:val="110"/>
          <w:sz w:val="20"/>
        </w:rPr>
        <w:t>选</w:t>
      </w:r>
      <w:r>
        <w:rPr>
          <w:spacing w:val="-1"/>
          <w:w w:val="110"/>
          <w:sz w:val="20"/>
        </w:rPr>
        <w:t>择要操作的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1"/>
        </w:rPr>
        <w:t>，</w:t>
      </w:r>
      <w:r>
        <w:rPr>
          <w:w w:val="110"/>
          <w:sz w:val="20"/>
        </w:rPr>
        <w:t>已打开的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1"/>
        </w:rPr>
        <w:t xml:space="preserve">； </w:t>
      </w:r>
      <w:r>
        <w:rPr>
          <w:w w:val="110"/>
          <w:sz w:val="20"/>
        </w:rPr>
        <w:t>保存⽂件路径</w:t>
      </w:r>
      <w:r>
        <w:rPr>
          <w:w w:val="110"/>
          <w:sz w:val="21"/>
        </w:rPr>
        <w:t>（不</w:t>
      </w:r>
      <w:r>
        <w:rPr>
          <w:w w:val="110"/>
          <w:sz w:val="20"/>
        </w:rPr>
        <w:t>⽀持覆盖原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0"/>
        </w:rPr>
        <w:t>⽂件</w:t>
      </w:r>
      <w:r>
        <w:rPr>
          <w:w w:val="110"/>
          <w:sz w:val="21"/>
        </w:rPr>
        <w:t>）；</w:t>
      </w:r>
    </w:p>
    <w:p>
      <w:pPr>
        <w:spacing w:before="0" w:line="223" w:lineRule="auto"/>
        <w:ind w:left="20" w:right="5577" w:firstLine="0"/>
        <w:jc w:val="left"/>
        <w:rPr>
          <w:rFonts w:hint="eastAsia" w:ascii="PMingLiU" w:eastAsia="PMingLiU"/>
          <w:sz w:val="20"/>
        </w:rPr>
      </w:pPr>
      <w:r>
        <w:rPr>
          <w:w w:val="110"/>
          <w:sz w:val="20"/>
        </w:rPr>
        <w:t>⽂件名称</w:t>
      </w:r>
      <w:r>
        <w:rPr>
          <w:w w:val="110"/>
          <w:sz w:val="21"/>
        </w:rPr>
        <w:t>（</w:t>
      </w:r>
      <w:r>
        <w:rPr>
          <w:w w:val="110"/>
          <w:sz w:val="20"/>
        </w:rPr>
        <w:t>以</w:t>
      </w:r>
      <w:r>
        <w:rPr>
          <w:rFonts w:ascii="Trebuchet MS" w:eastAsia="Trebuchet MS"/>
          <w:w w:val="110"/>
          <w:sz w:val="22"/>
        </w:rPr>
        <w:t xml:space="preserve">.pdf </w:t>
      </w:r>
      <w:r>
        <w:rPr>
          <w:w w:val="110"/>
          <w:sz w:val="20"/>
        </w:rPr>
        <w:t>结尾</w:t>
      </w:r>
      <w:r>
        <w:rPr>
          <w:w w:val="110"/>
          <w:sz w:val="21"/>
        </w:rPr>
        <w:t xml:space="preserve">）； </w:t>
      </w:r>
      <w:r>
        <w:rPr>
          <w:spacing w:val="-1"/>
          <w:w w:val="105"/>
          <w:sz w:val="20"/>
        </w:rPr>
        <w:t>密码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  <w:sz w:val="20"/>
        </w:rPr>
        <w:t>设置加密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  <w:sz w:val="20"/>
        </w:rPr>
        <w:t>的密码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0"/>
        <w:rPr>
          <w:rFonts w:ascii="PMingLiU"/>
          <w:sz w:val="19"/>
        </w:rPr>
      </w:pPr>
    </w:p>
    <w:p>
      <w:pPr>
        <w:pStyle w:val="18"/>
        <w:numPr>
          <w:ilvl w:val="3"/>
          <w:numId w:val="116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ascii="Tahoma" w:eastAsia="Tahoma"/>
          <w:b/>
          <w:sz w:val="28"/>
        </w:rPr>
      </w:pPr>
      <w:r>
        <w:rPr>
          <w:spacing w:val="-1"/>
          <w:w w:val="105"/>
          <w:sz w:val="26"/>
        </w:rPr>
        <w:t>解密保存</w:t>
      </w:r>
      <w:r>
        <w:rPr>
          <w:rFonts w:ascii="Tahoma" w:eastAsia="Tahoma"/>
          <w:b/>
          <w:w w:val="105"/>
          <w:sz w:val="28"/>
        </w:rPr>
        <w:t>PDF</w:t>
      </w:r>
    </w:p>
    <w:p>
      <w:pPr>
        <w:pStyle w:val="10"/>
        <w:spacing w:before="2"/>
        <w:rPr>
          <w:rFonts w:ascii="Tahoma"/>
          <w:b/>
          <w:sz w:val="17"/>
        </w:rPr>
      </w:pPr>
    </w:p>
    <w:p>
      <w:pPr>
        <w:spacing w:after="0"/>
        <w:rPr>
          <w:rFonts w:ascii="Tahoma"/>
          <w:sz w:val="17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10"/>
          <w:sz w:val="20"/>
        </w:rPr>
        <w:t>将加密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0"/>
        </w:rPr>
        <w:t>⽂件保存为普</w:t>
      </w:r>
      <w:r>
        <w:rPr>
          <w:rFonts w:hint="eastAsia" w:ascii="PMingLiU" w:eastAsia="PMingLiU"/>
          <w:w w:val="110"/>
          <w:sz w:val="20"/>
        </w:rPr>
        <w:t>通</w:t>
      </w:r>
      <w:r>
        <w:rPr>
          <w:w w:val="110"/>
          <w:sz w:val="20"/>
        </w:rPr>
        <w:t>⽆密码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0"/>
        </w:rPr>
        <w:t>⽂件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pStyle w:val="10"/>
        <w:rPr>
          <w:rFonts w:ascii="PMingLiU"/>
          <w:sz w:val="25"/>
        </w:rPr>
      </w:pPr>
    </w:p>
    <w:p>
      <w:pPr>
        <w:spacing w:before="0" w:line="223" w:lineRule="auto"/>
        <w:ind w:left="20" w:right="3411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10"/>
          <w:sz w:val="20"/>
        </w:rPr>
        <w:t>选</w:t>
      </w:r>
      <w:r>
        <w:rPr>
          <w:spacing w:val="-1"/>
          <w:w w:val="110"/>
          <w:sz w:val="20"/>
        </w:rPr>
        <w:t>择</w:t>
      </w:r>
      <w:r>
        <w:rPr>
          <w:rFonts w:ascii="Trebuchet MS" w:eastAsia="Trebuchet MS"/>
          <w:spacing w:val="-1"/>
          <w:w w:val="110"/>
          <w:sz w:val="22"/>
        </w:rPr>
        <w:t>PDF</w:t>
      </w:r>
      <w:r>
        <w:rPr>
          <w:spacing w:val="-1"/>
          <w:w w:val="110"/>
          <w:sz w:val="20"/>
        </w:rPr>
        <w:t>对象</w:t>
      </w:r>
      <w:r>
        <w:rPr>
          <w:spacing w:val="-1"/>
          <w:w w:val="110"/>
          <w:sz w:val="21"/>
        </w:rPr>
        <w:t>：</w:t>
      </w:r>
      <w:r>
        <w:rPr>
          <w:rFonts w:hint="eastAsia" w:ascii="PMingLiU" w:eastAsia="PMingLiU"/>
          <w:spacing w:val="-1"/>
          <w:w w:val="110"/>
          <w:sz w:val="20"/>
        </w:rPr>
        <w:t>选</w:t>
      </w:r>
      <w:r>
        <w:rPr>
          <w:spacing w:val="-1"/>
          <w:w w:val="110"/>
          <w:sz w:val="20"/>
        </w:rPr>
        <w:t>择要操作的</w:t>
      </w:r>
      <w:r>
        <w:rPr>
          <w:rFonts w:ascii="Trebuchet MS" w:eastAsia="Trebuchet MS"/>
          <w:w w:val="110"/>
          <w:sz w:val="22"/>
        </w:rPr>
        <w:t>DPF</w:t>
      </w:r>
      <w:r>
        <w:rPr>
          <w:w w:val="110"/>
          <w:sz w:val="21"/>
        </w:rPr>
        <w:t>，</w:t>
      </w:r>
      <w:r>
        <w:rPr>
          <w:w w:val="110"/>
          <w:sz w:val="20"/>
        </w:rPr>
        <w:t>已打开的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1"/>
        </w:rPr>
        <w:t xml:space="preserve">； </w:t>
      </w:r>
      <w:r>
        <w:rPr>
          <w:w w:val="110"/>
          <w:sz w:val="20"/>
        </w:rPr>
        <w:t>保存⽂件路径</w:t>
      </w:r>
      <w:r>
        <w:rPr>
          <w:w w:val="110"/>
          <w:sz w:val="21"/>
        </w:rPr>
        <w:t>（不</w:t>
      </w:r>
      <w:r>
        <w:rPr>
          <w:w w:val="110"/>
          <w:sz w:val="20"/>
        </w:rPr>
        <w:t>⽀持覆盖原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0"/>
        </w:rPr>
        <w:t>⽂件</w:t>
      </w:r>
      <w:r>
        <w:rPr>
          <w:w w:val="110"/>
          <w:sz w:val="21"/>
        </w:rPr>
        <w:t>）；</w:t>
      </w:r>
    </w:p>
    <w:p>
      <w:pPr>
        <w:spacing w:before="0" w:line="368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⽂件名称</w:t>
      </w:r>
      <w:r>
        <w:rPr>
          <w:w w:val="105"/>
          <w:sz w:val="21"/>
        </w:rPr>
        <w:t>（</w:t>
      </w:r>
      <w:r>
        <w:rPr>
          <w:w w:val="105"/>
          <w:sz w:val="20"/>
        </w:rPr>
        <w:t>以</w:t>
      </w:r>
      <w:r>
        <w:rPr>
          <w:rFonts w:ascii="Trebuchet MS" w:eastAsia="Trebuchet MS"/>
          <w:w w:val="105"/>
          <w:sz w:val="22"/>
        </w:rPr>
        <w:t>.pdf</w:t>
      </w:r>
      <w:r>
        <w:rPr>
          <w:rFonts w:ascii="Trebuchet MS" w:eastAsia="Trebuchet MS"/>
          <w:spacing w:val="27"/>
          <w:w w:val="105"/>
          <w:sz w:val="22"/>
        </w:rPr>
        <w:t xml:space="preserve"> </w:t>
      </w:r>
      <w:r>
        <w:rPr>
          <w:w w:val="105"/>
          <w:sz w:val="20"/>
        </w:rPr>
        <w:t>结尾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68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681" o:spid="_x0000_s1681" o:spt="203" style="position:absolute;left:0pt;margin-left:0pt;margin-top:0pt;height:840.75pt;width:595.05pt;mso-position-horizontal-relative:page;mso-position-vertical-relative:page;z-index:-251544576;mso-width-relative:page;mso-height-relative:page;" coordsize="11901,16815">
            <o:lock v:ext="edit"/>
            <v:shape id="_x0000_s1682" o:spid="_x0000_s1682" style="position:absolute;left:0;top:-1;height:16815;width:11900;" fillcolor="#FFFFFF" filled="t" stroked="f" coordsize="11900,16815" path="m11899,0l0,0,0,678,0,16814,11899,16814,11899,678,11899,0xe">
              <v:path arrowok="t"/>
              <v:fill on="t" focussize="0,0"/>
              <v:stroke on="f"/>
              <v:imagedata o:title=""/>
              <o:lock v:ext="edit"/>
            </v:shape>
            <v:shape id="_x0000_s1683" o:spid="_x0000_s1683" style="position:absolute;left:0;top:-1;height:16815;width:11900;" fillcolor="#FFFFFF" filled="t" stroked="f" coordsize="11900,16815" path="m11899,16070l0,16070,0,16814,11899,16814,11899,16070xm11899,0l0,0,0,678,11899,678,11899,0xm11900,678l0,678,0,2117,11900,2117,11900,678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3"/>
        <w:rPr>
          <w:rFonts w:ascii="PMingLiU"/>
          <w:sz w:val="27"/>
        </w:rPr>
      </w:pPr>
    </w:p>
    <w:p>
      <w:pPr>
        <w:pStyle w:val="10"/>
        <w:spacing w:line="209" w:lineRule="exact"/>
        <w:ind w:left="4479"/>
        <w:rPr>
          <w:rFonts w:ascii="PMingLiU"/>
        </w:rPr>
      </w:pPr>
      <w:r>
        <w:rPr>
          <w:rFonts w:ascii="PMingLiU"/>
          <w:position w:val="-3"/>
        </w:rPr>
        <w:pict>
          <v:group id="_x0000_s1684" o:spid="_x0000_s1684" o:spt="203" style="height:10.5pt;width:16pt;" coordsize="320,210">
            <o:lock v:ext="edit"/>
            <v:shape id="_x0000_s1685" o:spid="_x0000_s1685" o:spt="202" type="#_x0000_t202" style="position:absolute;left:0;top:0;height:210;width:3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 w:line="207" w:lineRule="exact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105"/>
                        <w:sz w:val="18"/>
                      </w:rPr>
                      <w:t>171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after="0" w:line="209" w:lineRule="exact"/>
        <w:rPr>
          <w:rFonts w:ascii="PMingLiU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7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18"/>
        <w:numPr>
          <w:ilvl w:val="3"/>
          <w:numId w:val="116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ascii="Tahoma" w:eastAsia="Tahoma"/>
          <w:b/>
          <w:sz w:val="28"/>
        </w:rPr>
      </w:pPr>
      <w:r>
        <w:rPr>
          <w:spacing w:val="-1"/>
          <w:sz w:val="26"/>
        </w:rPr>
        <w:t>合并</w:t>
      </w:r>
      <w:r>
        <w:rPr>
          <w:rFonts w:ascii="Tahoma" w:eastAsia="Tahoma"/>
          <w:b/>
          <w:sz w:val="28"/>
        </w:rPr>
        <w:t>PDF</w:t>
      </w:r>
    </w:p>
    <w:p>
      <w:pPr>
        <w:pStyle w:val="10"/>
        <w:spacing w:before="9"/>
        <w:rPr>
          <w:rFonts w:ascii="Tahoma"/>
          <w:b/>
          <w:sz w:val="17"/>
        </w:rPr>
      </w:pPr>
    </w:p>
    <w:p>
      <w:pPr>
        <w:spacing w:after="0"/>
        <w:rPr>
          <w:rFonts w:ascii="Tahoma"/>
          <w:sz w:val="17"/>
        </w:rPr>
        <w:sectPr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spacing w:before="39" w:line="710" w:lineRule="atLeast"/>
        <w:ind w:left="20" w:right="3371" w:firstLine="0"/>
        <w:jc w:val="left"/>
        <w:rPr>
          <w:sz w:val="21"/>
        </w:rPr>
      </w:pPr>
      <w:r>
        <w:br w:type="column"/>
      </w:r>
      <w:r>
        <w:rPr>
          <w:spacing w:val="-1"/>
          <w:w w:val="105"/>
          <w:sz w:val="20"/>
        </w:rPr>
        <w:t>将</w:t>
      </w:r>
      <w:r>
        <w:rPr>
          <w:rFonts w:ascii="Trebuchet MS" w:eastAsia="Trebuchet MS"/>
          <w:spacing w:val="-1"/>
          <w:w w:val="105"/>
          <w:sz w:val="22"/>
        </w:rPr>
        <w:t>2</w:t>
      </w:r>
      <w:r>
        <w:rPr>
          <w:spacing w:val="-1"/>
          <w:w w:val="105"/>
          <w:sz w:val="21"/>
        </w:rPr>
        <w:t>个</w:t>
      </w:r>
      <w:r>
        <w:rPr>
          <w:spacing w:val="-1"/>
          <w:w w:val="105"/>
          <w:sz w:val="20"/>
        </w:rPr>
        <w:t>已打开的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  <w:sz w:val="20"/>
        </w:rPr>
        <w:t>⽂件按顺序合并为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1"/>
        </w:rPr>
        <w:t>个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  <w:sz w:val="20"/>
        </w:rPr>
        <w:t>⽂件</w:t>
      </w:r>
      <w:r>
        <w:rPr>
          <w:rFonts w:hint="eastAsia" w:ascii="PMingLiU" w:eastAsia="PMingLiU"/>
          <w:w w:val="105"/>
          <w:sz w:val="20"/>
        </w:rPr>
        <w:t xml:space="preserve">。 </w:t>
      </w:r>
      <w:r>
        <w:rPr>
          <w:w w:val="110"/>
          <w:sz w:val="20"/>
        </w:rPr>
        <w:t>保存⽂件路径</w:t>
      </w:r>
      <w:r>
        <w:rPr>
          <w:w w:val="110"/>
          <w:sz w:val="21"/>
        </w:rPr>
        <w:t>（不</w:t>
      </w:r>
      <w:r>
        <w:rPr>
          <w:w w:val="110"/>
          <w:sz w:val="20"/>
        </w:rPr>
        <w:t>⽀持覆盖原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0"/>
        </w:rPr>
        <w:t>⽂件</w:t>
      </w:r>
      <w:r>
        <w:rPr>
          <w:w w:val="110"/>
          <w:sz w:val="21"/>
        </w:rPr>
        <w:t>）；</w:t>
      </w:r>
    </w:p>
    <w:p>
      <w:pPr>
        <w:spacing w:before="0" w:line="345" w:lineRule="exact"/>
        <w:ind w:left="20" w:right="0" w:firstLine="0"/>
        <w:jc w:val="left"/>
        <w:rPr>
          <w:sz w:val="21"/>
        </w:rPr>
      </w:pPr>
      <w:r>
        <w:rPr>
          <w:w w:val="105"/>
          <w:sz w:val="20"/>
        </w:rPr>
        <w:t>⽂件名称</w:t>
      </w:r>
      <w:r>
        <w:rPr>
          <w:w w:val="105"/>
          <w:sz w:val="21"/>
        </w:rPr>
        <w:t>（</w:t>
      </w:r>
      <w:r>
        <w:rPr>
          <w:w w:val="105"/>
          <w:sz w:val="20"/>
        </w:rPr>
        <w:t>以</w:t>
      </w:r>
      <w:r>
        <w:rPr>
          <w:rFonts w:ascii="Trebuchet MS" w:eastAsia="Trebuchet MS"/>
          <w:w w:val="105"/>
          <w:sz w:val="22"/>
        </w:rPr>
        <w:t>.pdf</w:t>
      </w:r>
      <w:r>
        <w:rPr>
          <w:rFonts w:ascii="Trebuchet MS" w:eastAsia="Trebuchet MS"/>
          <w:spacing w:val="16"/>
          <w:w w:val="105"/>
          <w:sz w:val="22"/>
        </w:rPr>
        <w:t xml:space="preserve"> </w:t>
      </w:r>
      <w:r>
        <w:rPr>
          <w:w w:val="105"/>
          <w:sz w:val="20"/>
        </w:rPr>
        <w:t>结尾</w:t>
      </w:r>
      <w:r>
        <w:rPr>
          <w:w w:val="105"/>
          <w:sz w:val="21"/>
        </w:rPr>
        <w:t>）；</w:t>
      </w:r>
    </w:p>
    <w:p>
      <w:pPr>
        <w:spacing w:before="3" w:line="223" w:lineRule="auto"/>
        <w:ind w:left="20" w:right="2752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择第</w:t>
      </w:r>
      <w:r>
        <w:rPr>
          <w:spacing w:val="-1"/>
          <w:w w:val="105"/>
          <w:sz w:val="21"/>
        </w:rPr>
        <w:t>⼀个</w:t>
      </w:r>
      <w:r>
        <w:rPr>
          <w:rFonts w:ascii="Trebuchet MS" w:eastAsia="Trebuchet MS"/>
          <w:spacing w:val="-1"/>
          <w:w w:val="105"/>
          <w:sz w:val="22"/>
        </w:rPr>
        <w:t>PDF</w:t>
      </w:r>
      <w:r>
        <w:rPr>
          <w:spacing w:val="-1"/>
          <w:w w:val="105"/>
          <w:sz w:val="20"/>
        </w:rPr>
        <w:t>对象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选</w:t>
      </w:r>
      <w:r>
        <w:rPr>
          <w:spacing w:val="-1"/>
          <w:w w:val="105"/>
          <w:sz w:val="20"/>
        </w:rPr>
        <w:t>择要操作的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  <w:sz w:val="21"/>
        </w:rPr>
        <w:t>，</w:t>
      </w:r>
      <w:r>
        <w:rPr>
          <w:w w:val="105"/>
          <w:sz w:val="20"/>
        </w:rPr>
        <w:t>已打开的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第</w:t>
      </w:r>
      <w:r>
        <w:rPr>
          <w:w w:val="110"/>
          <w:sz w:val="21"/>
        </w:rPr>
        <w:t>⼀个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0"/>
        </w:rPr>
        <w:t>起始⻚</w:t>
      </w:r>
      <w:r>
        <w:rPr>
          <w:w w:val="110"/>
          <w:sz w:val="21"/>
        </w:rPr>
        <w:t>（</w:t>
      </w:r>
      <w:r>
        <w:rPr>
          <w:w w:val="110"/>
          <w:sz w:val="20"/>
        </w:rPr>
        <w:t>⻚⾯索引</w:t>
      </w:r>
      <w:r>
        <w:rPr>
          <w:w w:val="110"/>
          <w:sz w:val="21"/>
        </w:rPr>
        <w:t>）：</w:t>
      </w:r>
      <w:r>
        <w:rPr>
          <w:w w:val="110"/>
          <w:sz w:val="20"/>
        </w:rPr>
        <w:t>从</w:t>
      </w:r>
      <w:r>
        <w:rPr>
          <w:rFonts w:ascii="Trebuchet MS" w:eastAsia="Trebuchet MS"/>
          <w:w w:val="110"/>
          <w:sz w:val="22"/>
        </w:rPr>
        <w:t>1</w:t>
      </w:r>
      <w:r>
        <w:rPr>
          <w:w w:val="110"/>
          <w:sz w:val="20"/>
        </w:rPr>
        <w:t>开始</w:t>
      </w:r>
      <w:r>
        <w:rPr>
          <w:w w:val="110"/>
          <w:sz w:val="21"/>
        </w:rPr>
        <w:t>；</w:t>
      </w:r>
    </w:p>
    <w:p>
      <w:pPr>
        <w:spacing w:before="0" w:line="351" w:lineRule="exact"/>
        <w:ind w:left="20" w:right="0" w:firstLine="0"/>
        <w:jc w:val="left"/>
        <w:rPr>
          <w:sz w:val="21"/>
        </w:rPr>
      </w:pPr>
      <w:r>
        <w:rPr>
          <w:w w:val="105"/>
          <w:sz w:val="20"/>
        </w:rPr>
        <w:t>第</w:t>
      </w:r>
      <w:r>
        <w:rPr>
          <w:w w:val="105"/>
          <w:sz w:val="21"/>
        </w:rPr>
        <w:t>⼀个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  <w:sz w:val="20"/>
        </w:rPr>
        <w:t>结束⻚</w:t>
      </w:r>
      <w:r>
        <w:rPr>
          <w:w w:val="105"/>
          <w:sz w:val="21"/>
        </w:rPr>
        <w:t>（</w:t>
      </w:r>
      <w:r>
        <w:rPr>
          <w:w w:val="105"/>
          <w:sz w:val="20"/>
        </w:rPr>
        <w:t>⻚⾯索引</w:t>
      </w:r>
      <w:r>
        <w:rPr>
          <w:w w:val="105"/>
          <w:sz w:val="21"/>
        </w:rPr>
        <w:t>）；</w:t>
      </w:r>
    </w:p>
    <w:p>
      <w:pPr>
        <w:spacing w:before="3" w:line="223" w:lineRule="auto"/>
        <w:ind w:left="20" w:right="2752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10"/>
          <w:sz w:val="20"/>
        </w:rPr>
        <w:t>选</w:t>
      </w:r>
      <w:r>
        <w:rPr>
          <w:spacing w:val="-1"/>
          <w:w w:val="110"/>
          <w:sz w:val="20"/>
        </w:rPr>
        <w:t>择第⼆</w:t>
      </w:r>
      <w:r>
        <w:rPr>
          <w:spacing w:val="-1"/>
          <w:w w:val="110"/>
          <w:sz w:val="21"/>
        </w:rPr>
        <w:t>个</w:t>
      </w:r>
      <w:r>
        <w:rPr>
          <w:rFonts w:ascii="Trebuchet MS" w:eastAsia="Trebuchet MS"/>
          <w:spacing w:val="-1"/>
          <w:w w:val="110"/>
          <w:sz w:val="22"/>
        </w:rPr>
        <w:t>PDF</w:t>
      </w:r>
      <w:r>
        <w:rPr>
          <w:spacing w:val="-1"/>
          <w:w w:val="110"/>
          <w:sz w:val="20"/>
        </w:rPr>
        <w:t>对象</w:t>
      </w:r>
      <w:r>
        <w:rPr>
          <w:spacing w:val="-1"/>
          <w:w w:val="110"/>
          <w:sz w:val="21"/>
        </w:rPr>
        <w:t>：</w:t>
      </w:r>
      <w:r>
        <w:rPr>
          <w:rFonts w:hint="eastAsia" w:ascii="PMingLiU" w:eastAsia="PMingLiU"/>
          <w:spacing w:val="-1"/>
          <w:w w:val="110"/>
          <w:sz w:val="20"/>
        </w:rPr>
        <w:t>选</w:t>
      </w:r>
      <w:r>
        <w:rPr>
          <w:spacing w:val="-1"/>
          <w:w w:val="110"/>
          <w:sz w:val="20"/>
        </w:rPr>
        <w:t>择要操作的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1"/>
        </w:rPr>
        <w:t>，</w:t>
      </w:r>
      <w:r>
        <w:rPr>
          <w:w w:val="110"/>
          <w:sz w:val="20"/>
        </w:rPr>
        <w:t>已打开的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1"/>
        </w:rPr>
        <w:t xml:space="preserve">； </w:t>
      </w:r>
      <w:r>
        <w:rPr>
          <w:w w:val="110"/>
          <w:sz w:val="20"/>
        </w:rPr>
        <w:t>第⼆</w:t>
      </w:r>
      <w:r>
        <w:rPr>
          <w:w w:val="110"/>
          <w:sz w:val="21"/>
        </w:rPr>
        <w:t>个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0"/>
        </w:rPr>
        <w:t>起始⻚</w:t>
      </w:r>
      <w:r>
        <w:rPr>
          <w:w w:val="110"/>
          <w:sz w:val="21"/>
        </w:rPr>
        <w:t>（</w:t>
      </w:r>
      <w:r>
        <w:rPr>
          <w:w w:val="110"/>
          <w:sz w:val="20"/>
        </w:rPr>
        <w:t>⻚⾯索引</w:t>
      </w:r>
      <w:r>
        <w:rPr>
          <w:w w:val="110"/>
          <w:sz w:val="21"/>
        </w:rPr>
        <w:t>）：</w:t>
      </w:r>
      <w:r>
        <w:rPr>
          <w:w w:val="110"/>
          <w:sz w:val="20"/>
        </w:rPr>
        <w:t>从</w:t>
      </w:r>
      <w:r>
        <w:rPr>
          <w:rFonts w:ascii="Trebuchet MS" w:eastAsia="Trebuchet MS"/>
          <w:w w:val="110"/>
          <w:sz w:val="22"/>
        </w:rPr>
        <w:t>1</w:t>
      </w:r>
      <w:r>
        <w:rPr>
          <w:w w:val="110"/>
          <w:sz w:val="20"/>
        </w:rPr>
        <w:t>开始</w:t>
      </w:r>
      <w:r>
        <w:rPr>
          <w:w w:val="110"/>
          <w:sz w:val="21"/>
        </w:rPr>
        <w:t>；</w:t>
      </w:r>
    </w:p>
    <w:p>
      <w:pPr>
        <w:spacing w:before="0" w:line="368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第⼆</w:t>
      </w:r>
      <w:r>
        <w:rPr>
          <w:w w:val="105"/>
          <w:sz w:val="21"/>
        </w:rPr>
        <w:t>个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  <w:sz w:val="20"/>
        </w:rPr>
        <w:t>结束⻚</w:t>
      </w:r>
      <w:r>
        <w:rPr>
          <w:w w:val="105"/>
          <w:sz w:val="21"/>
        </w:rPr>
        <w:t>（</w:t>
      </w:r>
      <w:r>
        <w:rPr>
          <w:w w:val="105"/>
          <w:sz w:val="20"/>
        </w:rPr>
        <w:t>⻚⾯索引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68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9"/>
        </w:rPr>
      </w:pPr>
    </w:p>
    <w:p>
      <w:pPr>
        <w:pStyle w:val="18"/>
        <w:numPr>
          <w:ilvl w:val="3"/>
          <w:numId w:val="116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ascii="Tahoma" w:eastAsia="Tahoma"/>
          <w:b/>
          <w:sz w:val="28"/>
        </w:rPr>
      </w:pPr>
      <w:r>
        <w:rPr>
          <w:spacing w:val="-1"/>
          <w:sz w:val="26"/>
        </w:rPr>
        <w:t>分割</w:t>
      </w:r>
      <w:r>
        <w:rPr>
          <w:rFonts w:ascii="Tahoma" w:eastAsia="Tahoma"/>
          <w:b/>
          <w:sz w:val="28"/>
        </w:rPr>
        <w:t>PDF</w:t>
      </w:r>
    </w:p>
    <w:p>
      <w:pPr>
        <w:pStyle w:val="10"/>
        <w:spacing w:before="9"/>
        <w:rPr>
          <w:rFonts w:ascii="Tahoma"/>
          <w:b/>
          <w:sz w:val="17"/>
        </w:rPr>
      </w:pPr>
    </w:p>
    <w:p>
      <w:pPr>
        <w:spacing w:after="0"/>
        <w:rPr>
          <w:rFonts w:ascii="Tahoma"/>
          <w:sz w:val="17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spacing w:before="35" w:line="710" w:lineRule="atLeast"/>
        <w:ind w:left="20" w:right="2677" w:firstLine="0"/>
        <w:jc w:val="left"/>
        <w:rPr>
          <w:sz w:val="21"/>
        </w:rPr>
      </w:pPr>
      <w:r>
        <w:br w:type="column"/>
      </w:r>
      <w:r>
        <w:rPr>
          <w:w w:val="110"/>
          <w:sz w:val="20"/>
        </w:rPr>
        <w:t>将已打开的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0"/>
        </w:rPr>
        <w:t>⽂件按指定⻚⾯范</w:t>
      </w:r>
      <w:r>
        <w:rPr>
          <w:rFonts w:hint="eastAsia" w:ascii="PMingLiU" w:eastAsia="PMingLiU"/>
          <w:w w:val="110"/>
          <w:sz w:val="20"/>
        </w:rPr>
        <w:t>围</w:t>
      </w:r>
      <w:r>
        <w:rPr>
          <w:spacing w:val="1"/>
          <w:w w:val="110"/>
          <w:sz w:val="20"/>
        </w:rPr>
        <w:t xml:space="preserve">分割为新的 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0"/>
        </w:rPr>
        <w:t>⽂件</w:t>
      </w:r>
      <w:r>
        <w:rPr>
          <w:rFonts w:hint="eastAsia" w:ascii="PMingLiU" w:eastAsia="PMingLiU"/>
          <w:w w:val="110"/>
          <w:sz w:val="20"/>
        </w:rPr>
        <w:t>。选</w:t>
      </w:r>
      <w:r>
        <w:rPr>
          <w:w w:val="110"/>
          <w:sz w:val="20"/>
        </w:rPr>
        <w:t>择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0"/>
        </w:rPr>
        <w:t>对象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择要操作的</w:t>
      </w:r>
      <w:r>
        <w:rPr>
          <w:rFonts w:ascii="Trebuchet MS" w:eastAsia="Trebuchet MS"/>
          <w:w w:val="110"/>
          <w:sz w:val="22"/>
        </w:rPr>
        <w:t>DPF</w:t>
      </w:r>
      <w:r>
        <w:rPr>
          <w:w w:val="110"/>
          <w:sz w:val="21"/>
        </w:rPr>
        <w:t>，</w:t>
      </w:r>
      <w:r>
        <w:rPr>
          <w:w w:val="110"/>
          <w:sz w:val="20"/>
        </w:rPr>
        <w:t>已打开的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1"/>
        </w:rPr>
        <w:t>；</w:t>
      </w:r>
    </w:p>
    <w:p>
      <w:pPr>
        <w:spacing w:before="0" w:line="353" w:lineRule="exact"/>
        <w:ind w:left="20" w:right="0" w:firstLine="0"/>
        <w:jc w:val="left"/>
        <w:rPr>
          <w:sz w:val="21"/>
        </w:rPr>
      </w:pPr>
      <w:r>
        <w:rPr>
          <w:w w:val="105"/>
          <w:sz w:val="20"/>
        </w:rPr>
        <w:t>保存⽂件路径</w:t>
      </w:r>
      <w:r>
        <w:rPr>
          <w:w w:val="105"/>
          <w:sz w:val="21"/>
        </w:rPr>
        <w:t>（不</w:t>
      </w:r>
      <w:r>
        <w:rPr>
          <w:w w:val="105"/>
          <w:sz w:val="20"/>
        </w:rPr>
        <w:t>⽀持覆盖原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  <w:sz w:val="20"/>
        </w:rPr>
        <w:t>⽂件</w:t>
      </w:r>
      <w:r>
        <w:rPr>
          <w:w w:val="105"/>
          <w:sz w:val="21"/>
        </w:rPr>
        <w:t>）；</w:t>
      </w:r>
    </w:p>
    <w:p>
      <w:pPr>
        <w:spacing w:before="0" w:line="356" w:lineRule="exact"/>
        <w:ind w:left="20" w:right="0" w:firstLine="0"/>
        <w:jc w:val="left"/>
        <w:rPr>
          <w:sz w:val="21"/>
        </w:rPr>
      </w:pPr>
      <w:r>
        <w:rPr>
          <w:w w:val="105"/>
          <w:sz w:val="20"/>
        </w:rPr>
        <w:t>⽂件名称</w:t>
      </w:r>
      <w:r>
        <w:rPr>
          <w:w w:val="105"/>
          <w:sz w:val="21"/>
        </w:rPr>
        <w:t>（</w:t>
      </w:r>
      <w:r>
        <w:rPr>
          <w:w w:val="105"/>
          <w:sz w:val="20"/>
        </w:rPr>
        <w:t>以</w:t>
      </w:r>
      <w:r>
        <w:rPr>
          <w:rFonts w:ascii="Trebuchet MS" w:eastAsia="Trebuchet MS"/>
          <w:w w:val="105"/>
          <w:sz w:val="22"/>
        </w:rPr>
        <w:t>.pdf</w:t>
      </w:r>
      <w:r>
        <w:rPr>
          <w:rFonts w:ascii="Trebuchet MS" w:eastAsia="Trebuchet MS"/>
          <w:spacing w:val="16"/>
          <w:w w:val="105"/>
          <w:sz w:val="22"/>
        </w:rPr>
        <w:t xml:space="preserve"> </w:t>
      </w:r>
      <w:r>
        <w:rPr>
          <w:w w:val="105"/>
          <w:sz w:val="20"/>
        </w:rPr>
        <w:t>结尾</w:t>
      </w:r>
      <w:r>
        <w:rPr>
          <w:w w:val="105"/>
          <w:sz w:val="21"/>
        </w:rPr>
        <w:t>）；</w:t>
      </w:r>
    </w:p>
    <w:p>
      <w:pPr>
        <w:spacing w:before="2" w:line="223" w:lineRule="auto"/>
        <w:ind w:left="20" w:right="5219" w:firstLine="0"/>
        <w:jc w:val="left"/>
        <w:rPr>
          <w:sz w:val="21"/>
        </w:rPr>
      </w:pPr>
      <w:r>
        <w:rPr>
          <w:spacing w:val="-1"/>
          <w:w w:val="105"/>
          <w:sz w:val="20"/>
        </w:rPr>
        <w:t>起始⻚</w:t>
      </w:r>
      <w:r>
        <w:rPr>
          <w:spacing w:val="-1"/>
          <w:w w:val="105"/>
          <w:sz w:val="21"/>
        </w:rPr>
        <w:t>（</w:t>
      </w:r>
      <w:r>
        <w:rPr>
          <w:spacing w:val="-1"/>
          <w:w w:val="105"/>
          <w:sz w:val="20"/>
        </w:rPr>
        <w:t>⻚⾯索引</w:t>
      </w:r>
      <w:r>
        <w:rPr>
          <w:w w:val="105"/>
          <w:sz w:val="21"/>
        </w:rPr>
        <w:t>）：</w:t>
      </w:r>
      <w:r>
        <w:rPr>
          <w:w w:val="105"/>
          <w:sz w:val="20"/>
        </w:rPr>
        <w:t>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结束⻚</w:t>
      </w:r>
      <w:r>
        <w:rPr>
          <w:w w:val="110"/>
          <w:sz w:val="21"/>
        </w:rPr>
        <w:t>（</w:t>
      </w:r>
      <w:r>
        <w:rPr>
          <w:w w:val="110"/>
          <w:sz w:val="20"/>
        </w:rPr>
        <w:t>⻚⾯索引</w:t>
      </w:r>
      <w:r>
        <w:rPr>
          <w:w w:val="110"/>
          <w:sz w:val="21"/>
        </w:rPr>
        <w:t>）；</w:t>
      </w:r>
    </w:p>
    <w:p>
      <w:pPr>
        <w:pStyle w:val="10"/>
        <w:spacing w:line="363" w:lineRule="exact"/>
        <w:ind w:left="20"/>
        <w:rPr>
          <w:rFonts w:hint="eastAsia" w:ascii="PMingLiU" w:eastAsia="PMingLiU"/>
        </w:rPr>
      </w:pPr>
      <w:r>
        <w:rPr>
          <w:w w:val="105"/>
        </w:rPr>
        <w:t>⻚⾯间隔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19"/>
        </w:rPr>
      </w:pPr>
    </w:p>
    <w:p>
      <w:pPr>
        <w:pStyle w:val="18"/>
        <w:numPr>
          <w:ilvl w:val="3"/>
          <w:numId w:val="116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  <w:sz w:val="26"/>
        </w:rPr>
      </w:pPr>
      <w:r>
        <w:rPr>
          <w:spacing w:val="-1"/>
          <w:w w:val="105"/>
          <w:sz w:val="26"/>
        </w:rPr>
        <w:t>读取</w:t>
      </w:r>
      <w:r>
        <w:rPr>
          <w:rFonts w:ascii="Tahoma" w:eastAsia="Tahoma"/>
          <w:b/>
          <w:w w:val="105"/>
          <w:sz w:val="28"/>
        </w:rPr>
        <w:t>PDF</w:t>
      </w:r>
      <w:r>
        <w:rPr>
          <w:w w:val="105"/>
          <w:sz w:val="26"/>
        </w:rPr>
        <w:t>⽂</w:t>
      </w:r>
      <w:r>
        <w:rPr>
          <w:rFonts w:hint="eastAsia" w:ascii="PMingLiU" w:eastAsia="PMingLiU"/>
          <w:w w:val="105"/>
          <w:sz w:val="26"/>
        </w:rPr>
        <w:t>本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spacing w:before="40" w:line="710" w:lineRule="atLeast"/>
        <w:ind w:left="20" w:right="2923" w:firstLine="0"/>
        <w:jc w:val="left"/>
        <w:rPr>
          <w:sz w:val="21"/>
        </w:rPr>
      </w:pPr>
      <w:r>
        <w:br w:type="column"/>
      </w:r>
      <w:r>
        <w:rPr>
          <w:spacing w:val="-1"/>
          <w:w w:val="105"/>
          <w:sz w:val="20"/>
        </w:rPr>
        <w:t>读取指定⻚⾯</w:t>
      </w:r>
      <w:r>
        <w:rPr>
          <w:w w:val="105"/>
          <w:sz w:val="21"/>
        </w:rPr>
        <w:t>上</w:t>
      </w:r>
      <w:r>
        <w:rPr>
          <w:w w:val="105"/>
          <w:sz w:val="20"/>
        </w:rPr>
        <w:t>的全</w:t>
      </w:r>
      <w:r>
        <w:rPr>
          <w:rFonts w:hint="eastAsia" w:ascii="PMingLiU" w:eastAsia="PMingLiU"/>
          <w:w w:val="105"/>
          <w:sz w:val="20"/>
        </w:rPr>
        <w:t>部</w:t>
      </w:r>
      <w:r>
        <w:rPr>
          <w:w w:val="105"/>
          <w:sz w:val="20"/>
        </w:rPr>
        <w:t>⽂本内容</w:t>
      </w:r>
      <w:r>
        <w:rPr>
          <w:w w:val="105"/>
          <w:sz w:val="21"/>
        </w:rPr>
        <w:t>，</w:t>
      </w:r>
      <w:r>
        <w:rPr>
          <w:w w:val="105"/>
          <w:sz w:val="20"/>
        </w:rPr>
        <w:t>以字符串的格式</w:t>
      </w:r>
      <w:r>
        <w:rPr>
          <w:rFonts w:hint="eastAsia" w:ascii="PMingLiU" w:eastAsia="PMingLiU"/>
          <w:w w:val="105"/>
          <w:sz w:val="20"/>
        </w:rPr>
        <w:t xml:space="preserve">返回。 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0"/>
        </w:rPr>
        <w:t>对象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择要操作的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1"/>
        </w:rPr>
        <w:t>，</w:t>
      </w:r>
      <w:r>
        <w:rPr>
          <w:w w:val="110"/>
          <w:sz w:val="20"/>
        </w:rPr>
        <w:t>已打开的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1"/>
        </w:rPr>
        <w:t>；</w:t>
      </w:r>
    </w:p>
    <w:p>
      <w:pPr>
        <w:pStyle w:val="10"/>
        <w:spacing w:line="362" w:lineRule="exact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择⻚⾯对象</w:t>
      </w:r>
      <w:r>
        <w:rPr>
          <w:w w:val="105"/>
          <w:sz w:val="21"/>
        </w:rPr>
        <w:t>（</w:t>
      </w:r>
      <w:r>
        <w:rPr>
          <w:w w:val="105"/>
        </w:rPr>
        <w:t>索引</w:t>
      </w:r>
      <w:r>
        <w:rPr>
          <w:w w:val="105"/>
          <w:sz w:val="21"/>
        </w:rPr>
        <w:t>）：</w:t>
      </w:r>
      <w:r>
        <w:rPr>
          <w:w w:val="105"/>
        </w:rPr>
        <w:t>要读取内容的⻚⾯⻚码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2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686" o:spid="_x0000_s1686" o:spt="203" style="position:absolute;left:0pt;margin-left:0pt;margin-top:0pt;height:840.75pt;width:595.05pt;mso-position-horizontal-relative:page;mso-position-vertical-relative:page;z-index:-251543552;mso-width-relative:page;mso-height-relative:page;" coordsize="11901,16815">
            <o:lock v:ext="edit"/>
            <v:shape id="_x0000_s1687" o:spid="_x0000_s1687" style="position:absolute;left:0;top:-1;height:16815;width:11900;" fillcolor="#FFFFFF" filled="t" stroked="f" coordsize="11900,16815" path="m11899,0l0,0,0,680,0,16814,11899,16814,11899,680,11899,0xe">
              <v:path arrowok="t"/>
              <v:fill on="t" focussize="0,0"/>
              <v:stroke on="f"/>
              <v:imagedata o:title=""/>
              <o:lock v:ext="edit"/>
            </v:shape>
            <v:shape id="_x0000_s1688" o:spid="_x0000_s1688" style="position:absolute;left:0;top:-1;height:16815;width:11900;" fillcolor="#FFFFFF" filled="t" stroked="f" coordsize="11900,16815" path="m11899,16072l0,16072,0,16814,11899,16814,11899,16072xm11899,0l0,0,0,691,11899,691,11899,0xm11900,695l0,695,0,2133,11900,2133,11900,69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1"/>
        <w:rPr>
          <w:rFonts w:ascii="PMingLiU"/>
          <w:sz w:val="19"/>
        </w:rPr>
      </w:pPr>
    </w:p>
    <w:p>
      <w:pPr>
        <w:pStyle w:val="18"/>
        <w:numPr>
          <w:ilvl w:val="3"/>
          <w:numId w:val="116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  <w:sz w:val="26"/>
        </w:rPr>
      </w:pPr>
      <w:r>
        <w:rPr>
          <w:spacing w:val="-1"/>
          <w:w w:val="105"/>
          <w:sz w:val="26"/>
        </w:rPr>
        <w:t>读取</w:t>
      </w:r>
      <w:r>
        <w:rPr>
          <w:rFonts w:ascii="Tahoma" w:eastAsia="Tahoma"/>
          <w:b/>
          <w:w w:val="105"/>
          <w:sz w:val="28"/>
        </w:rPr>
        <w:t>PDF</w:t>
      </w:r>
      <w:r>
        <w:rPr>
          <w:w w:val="105"/>
          <w:sz w:val="26"/>
        </w:rPr>
        <w:t>表</w:t>
      </w:r>
      <w:r>
        <w:rPr>
          <w:rFonts w:hint="eastAsia" w:ascii="PMingLiU" w:eastAsia="PMingLiU"/>
          <w:w w:val="105"/>
          <w:sz w:val="26"/>
        </w:rPr>
        <w:t>格</w:t>
      </w:r>
    </w:p>
    <w:p>
      <w:pPr>
        <w:pStyle w:val="10"/>
        <w:spacing w:before="12"/>
        <w:rPr>
          <w:rFonts w:ascii="PMingLiU"/>
          <w:sz w:val="24"/>
        </w:rPr>
      </w:pPr>
      <w:r>
        <w:pict>
          <v:shape id="_x0000_s1689" o:spid="_x0000_s1689" o:spt="202" type="#_x0000_t202" style="position:absolute;left:0pt;margin-left:289.95pt;margin-top:19.3pt;height:10.5pt;width:16pt;mso-position-horizontal-relative:page;mso-wrap-distance-bottom:0pt;mso-wrap-distance-top:0pt;z-index:-2514892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" w:line="207" w:lineRule="exact"/>
                    <w:ind w:left="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172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PMingLiU"/>
          <w:sz w:val="24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6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7"/>
        <w:rPr>
          <w:rFonts w:ascii="PMingLiU"/>
          <w:sz w:val="24"/>
        </w:rPr>
      </w:pPr>
    </w:p>
    <w:p>
      <w:pPr>
        <w:spacing w:after="0"/>
        <w:rPr>
          <w:rFonts w:ascii="PMingLiU"/>
          <w:sz w:val="24"/>
        </w:rPr>
        <w:sectPr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22" w:line="720" w:lineRule="atLeast"/>
        <w:ind w:left="20" w:right="2705" w:firstLine="0"/>
        <w:jc w:val="left"/>
        <w:rPr>
          <w:sz w:val="21"/>
        </w:rPr>
      </w:pPr>
      <w:r>
        <w:br w:type="column"/>
      </w:r>
      <w:r>
        <w:rPr>
          <w:spacing w:val="-1"/>
          <w:w w:val="105"/>
          <w:sz w:val="20"/>
        </w:rPr>
        <w:t>读取指定⻚⾯</w:t>
      </w:r>
      <w:r>
        <w:rPr>
          <w:w w:val="105"/>
          <w:sz w:val="21"/>
        </w:rPr>
        <w:t>上</w:t>
      </w:r>
      <w:r>
        <w:rPr>
          <w:w w:val="105"/>
          <w:sz w:val="20"/>
        </w:rPr>
        <w:t>的表格⽂本内容</w:t>
      </w:r>
      <w:r>
        <w:rPr>
          <w:w w:val="105"/>
          <w:sz w:val="21"/>
        </w:rPr>
        <w:t>，</w:t>
      </w:r>
      <w:r>
        <w:rPr>
          <w:w w:val="105"/>
          <w:sz w:val="20"/>
        </w:rPr>
        <w:t>以嵌套数组的格式</w:t>
      </w:r>
      <w:r>
        <w:rPr>
          <w:rFonts w:hint="eastAsia" w:ascii="PMingLiU" w:eastAsia="PMingLiU"/>
          <w:w w:val="105"/>
          <w:sz w:val="20"/>
        </w:rPr>
        <w:t xml:space="preserve">返回。 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0"/>
        </w:rPr>
        <w:t>对象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择要操作的</w:t>
      </w:r>
      <w:r>
        <w:rPr>
          <w:rFonts w:ascii="Trebuchet MS" w:eastAsia="Trebuchet MS"/>
          <w:w w:val="110"/>
          <w:sz w:val="22"/>
        </w:rPr>
        <w:t>DPF</w:t>
      </w:r>
      <w:r>
        <w:rPr>
          <w:w w:val="110"/>
          <w:sz w:val="21"/>
        </w:rPr>
        <w:t>，</w:t>
      </w:r>
      <w:r>
        <w:rPr>
          <w:w w:val="110"/>
          <w:sz w:val="20"/>
        </w:rPr>
        <w:t>已打开的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1"/>
        </w:rPr>
        <w:t>；</w:t>
      </w:r>
    </w:p>
    <w:p>
      <w:pPr>
        <w:pStyle w:val="10"/>
        <w:spacing w:line="338" w:lineRule="exact"/>
        <w:ind w:left="20"/>
        <w:rPr>
          <w:sz w:val="21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择⻚⾯对象</w:t>
      </w:r>
      <w:r>
        <w:rPr>
          <w:w w:val="105"/>
          <w:sz w:val="21"/>
        </w:rPr>
        <w:t>（</w:t>
      </w:r>
      <w:r>
        <w:rPr>
          <w:w w:val="105"/>
        </w:rPr>
        <w:t>索引</w:t>
      </w:r>
      <w:r>
        <w:rPr>
          <w:w w:val="105"/>
          <w:sz w:val="21"/>
        </w:rPr>
        <w:t>）：</w:t>
      </w:r>
      <w:r>
        <w:rPr>
          <w:w w:val="105"/>
        </w:rPr>
        <w:t>要读取内容的⻚⾯⻚码</w:t>
      </w:r>
      <w:r>
        <w:rPr>
          <w:w w:val="105"/>
          <w:sz w:val="21"/>
        </w:rPr>
        <w:t>；</w:t>
      </w:r>
    </w:p>
    <w:p>
      <w:pPr>
        <w:pStyle w:val="10"/>
        <w:spacing w:before="6" w:line="223" w:lineRule="auto"/>
        <w:ind w:left="20" w:right="2044"/>
        <w:rPr>
          <w:sz w:val="21"/>
        </w:rPr>
      </w:pPr>
      <w:r>
        <w:rPr>
          <w:spacing w:val="-1"/>
          <w:w w:val="105"/>
        </w:rPr>
        <w:t>竖向划分标志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择竖向划分表格的分割界限</w:t>
      </w:r>
      <w:r>
        <w:rPr>
          <w:w w:val="105"/>
          <w:sz w:val="21"/>
        </w:rPr>
        <w:t>，</w:t>
      </w:r>
      <w:r>
        <w:rPr>
          <w:w w:val="105"/>
        </w:rPr>
        <w:t>表格线或者⽂本</w:t>
      </w:r>
      <w:r>
        <w:rPr>
          <w:w w:val="105"/>
          <w:sz w:val="21"/>
        </w:rPr>
        <w:t xml:space="preserve">； </w:t>
      </w:r>
      <w:r>
        <w:rPr>
          <w:spacing w:val="-1"/>
          <w:w w:val="105"/>
        </w:rPr>
        <w:t>横向划分标志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择横向划分表格的分割界限</w:t>
      </w:r>
      <w:r>
        <w:rPr>
          <w:w w:val="105"/>
          <w:sz w:val="21"/>
        </w:rPr>
        <w:t>，</w:t>
      </w:r>
      <w:r>
        <w:rPr>
          <w:w w:val="105"/>
        </w:rPr>
        <w:t>表格线或者⽂本</w:t>
      </w:r>
      <w:r>
        <w:rPr>
          <w:w w:val="105"/>
          <w:sz w:val="21"/>
        </w:rPr>
        <w:t>；</w:t>
      </w:r>
    </w:p>
    <w:p>
      <w:pPr>
        <w:pStyle w:val="10"/>
        <w:spacing w:line="223" w:lineRule="auto"/>
        <w:ind w:left="20" w:right="115"/>
        <w:rPr>
          <w:rFonts w:hint="eastAsia" w:ascii="PMingLiU" w:eastAsia="PMingLiU"/>
        </w:rPr>
      </w:pP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择表格索引</w:t>
      </w:r>
      <w:r>
        <w:rPr>
          <w:w w:val="110"/>
          <w:sz w:val="21"/>
        </w:rPr>
        <w:t>（</w:t>
      </w:r>
      <w:r>
        <w:rPr>
          <w:w w:val="110"/>
        </w:rPr>
        <w:t>当为空时</w:t>
      </w:r>
      <w:r>
        <w:rPr>
          <w:w w:val="110"/>
          <w:sz w:val="21"/>
        </w:rPr>
        <w:t>，</w:t>
      </w:r>
      <w:r>
        <w:rPr>
          <w:w w:val="110"/>
        </w:rPr>
        <w:t>默认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择所有表格</w:t>
      </w:r>
      <w:r>
        <w:rPr>
          <w:w w:val="110"/>
          <w:sz w:val="21"/>
        </w:rPr>
        <w:t>）：</w:t>
      </w:r>
      <w:r>
        <w:rPr>
          <w:w w:val="110"/>
        </w:rPr>
        <w:t>若该⻚⾯有多</w:t>
      </w:r>
      <w:r>
        <w:rPr>
          <w:w w:val="110"/>
          <w:sz w:val="21"/>
        </w:rPr>
        <w:t>个</w:t>
      </w:r>
      <w:r>
        <w:rPr>
          <w:w w:val="110"/>
        </w:rPr>
        <w:t>表格</w:t>
      </w:r>
      <w:r>
        <w:rPr>
          <w:w w:val="110"/>
          <w:sz w:val="21"/>
        </w:rPr>
        <w:t>，</w:t>
      </w:r>
      <w:r>
        <w:rPr>
          <w:w w:val="110"/>
        </w:rPr>
        <w:t>可填写表格索引指定</w:t>
      </w:r>
      <w:r>
        <w:rPr>
          <w:rFonts w:hint="eastAsia" w:ascii="PMingLiU" w:eastAsia="PMingLiU"/>
          <w:w w:val="110"/>
        </w:rPr>
        <w:t>返回</w:t>
      </w:r>
      <w:r>
        <w:rPr>
          <w:w w:val="110"/>
        </w:rPr>
        <w:t>单</w:t>
      </w:r>
      <w:r>
        <w:rPr>
          <w:w w:val="110"/>
          <w:sz w:val="21"/>
        </w:rPr>
        <w:t>个</w:t>
      </w:r>
      <w:r>
        <w:rPr>
          <w:w w:val="110"/>
        </w:rPr>
        <w:t>表格数据</w:t>
      </w:r>
      <w:r>
        <w:rPr>
          <w:w w:val="110"/>
          <w:sz w:val="21"/>
        </w:rPr>
        <w:t>（</w:t>
      </w:r>
      <w:r>
        <w:rPr>
          <w:w w:val="110"/>
        </w:rPr>
        <w:t>索引从</w:t>
      </w:r>
      <w:r>
        <w:rPr>
          <w:rFonts w:ascii="Trebuchet MS" w:eastAsia="Trebuchet MS"/>
          <w:w w:val="110"/>
          <w:sz w:val="22"/>
        </w:rPr>
        <w:t>1</w:t>
      </w:r>
      <w:r>
        <w:rPr>
          <w:w w:val="110"/>
        </w:rPr>
        <w:t>开始</w:t>
      </w:r>
      <w:r>
        <w:rPr>
          <w:w w:val="110"/>
          <w:sz w:val="21"/>
        </w:rPr>
        <w:t>）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19"/>
        </w:rPr>
      </w:pPr>
    </w:p>
    <w:p>
      <w:pPr>
        <w:pStyle w:val="18"/>
        <w:numPr>
          <w:ilvl w:val="3"/>
          <w:numId w:val="116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sz w:val="26"/>
        </w:rPr>
      </w:pPr>
      <w:r>
        <w:rPr>
          <w:spacing w:val="-1"/>
          <w:w w:val="105"/>
          <w:sz w:val="26"/>
        </w:rPr>
        <w:t>获取</w:t>
      </w:r>
      <w:r>
        <w:rPr>
          <w:rFonts w:ascii="Tahoma" w:eastAsia="Tahoma"/>
          <w:b/>
          <w:w w:val="105"/>
          <w:sz w:val="28"/>
        </w:rPr>
        <w:t>PDF</w:t>
      </w:r>
      <w:r>
        <w:rPr>
          <w:w w:val="105"/>
          <w:sz w:val="26"/>
        </w:rPr>
        <w:t>⽂件信息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spacing w:before="0" w:line="441" w:lineRule="auto"/>
        <w:ind w:left="20" w:right="3379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获取指定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  <w:sz w:val="20"/>
        </w:rPr>
        <w:t>⽂件信息</w:t>
      </w:r>
      <w:r>
        <w:rPr>
          <w:w w:val="105"/>
          <w:sz w:val="21"/>
        </w:rPr>
        <w:t>，</w:t>
      </w:r>
      <w:r>
        <w:rPr>
          <w:w w:val="105"/>
          <w:sz w:val="20"/>
        </w:rPr>
        <w:t>结果数据以字典格式</w:t>
      </w:r>
      <w:r>
        <w:rPr>
          <w:rFonts w:hint="eastAsia" w:ascii="PMingLiU" w:eastAsia="PMingLiU"/>
          <w:w w:val="105"/>
          <w:sz w:val="20"/>
        </w:rPr>
        <w:t xml:space="preserve">返回。 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0"/>
        </w:rPr>
        <w:t>对象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择要操作的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1"/>
        </w:rPr>
        <w:t>，</w:t>
      </w:r>
      <w:r>
        <w:rPr>
          <w:w w:val="110"/>
          <w:sz w:val="20"/>
        </w:rPr>
        <w:t>已打开的</w:t>
      </w:r>
      <w:r>
        <w:rPr>
          <w:rFonts w:ascii="Trebuchet MS" w:eastAsia="Trebuchet MS"/>
          <w:w w:val="110"/>
          <w:sz w:val="22"/>
        </w:rPr>
        <w:t>PDF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after="0" w:line="441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8"/>
        <w:rPr>
          <w:rFonts w:ascii="PMingLiU"/>
          <w:sz w:val="16"/>
        </w:rPr>
      </w:pPr>
    </w:p>
    <w:p>
      <w:pPr>
        <w:pStyle w:val="18"/>
        <w:numPr>
          <w:ilvl w:val="3"/>
          <w:numId w:val="116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sz w:val="26"/>
        </w:rPr>
      </w:pPr>
      <w:r>
        <w:rPr>
          <w:spacing w:val="-1"/>
          <w:w w:val="105"/>
          <w:sz w:val="26"/>
        </w:rPr>
        <w:t>获取</w:t>
      </w:r>
      <w:r>
        <w:rPr>
          <w:rFonts w:ascii="Tahoma" w:eastAsia="Tahoma"/>
          <w:b/>
          <w:w w:val="105"/>
          <w:sz w:val="28"/>
        </w:rPr>
        <w:t>PDF</w:t>
      </w:r>
      <w:r>
        <w:rPr>
          <w:w w:val="105"/>
          <w:sz w:val="26"/>
        </w:rPr>
        <w:t>总⻚数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10"/>
        <w:rPr>
          <w:rFonts w:ascii="Arial"/>
          <w:sz w:val="30"/>
        </w:rPr>
      </w:pPr>
      <w:r>
        <w:br w:type="column"/>
      </w:r>
    </w:p>
    <w:p>
      <w:pPr>
        <w:spacing w:before="1" w:line="446" w:lineRule="auto"/>
        <w:ind w:left="20" w:right="3379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获取</w:t>
      </w:r>
      <w:r>
        <w:rPr>
          <w:rFonts w:ascii="Trebuchet MS" w:eastAsia="Trebuchet MS"/>
          <w:spacing w:val="-1"/>
          <w:w w:val="105"/>
          <w:sz w:val="22"/>
        </w:rPr>
        <w:t>PDF</w:t>
      </w:r>
      <w:r>
        <w:rPr>
          <w:w w:val="105"/>
          <w:sz w:val="20"/>
        </w:rPr>
        <w:t>⽂件的总⻚数</w:t>
      </w:r>
      <w:r>
        <w:rPr>
          <w:w w:val="105"/>
          <w:sz w:val="21"/>
        </w:rPr>
        <w:t>，</w:t>
      </w:r>
      <w:r>
        <w:rPr>
          <w:w w:val="105"/>
          <w:sz w:val="20"/>
        </w:rPr>
        <w:t>结果数据以整数类</w:t>
      </w:r>
      <w:r>
        <w:rPr>
          <w:rFonts w:hint="eastAsia" w:ascii="PMingLiU" w:eastAsia="PMingLiU"/>
          <w:w w:val="105"/>
          <w:sz w:val="20"/>
        </w:rPr>
        <w:t xml:space="preserve">型返回。 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0"/>
        </w:rPr>
        <w:t>对象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择要操作的</w:t>
      </w:r>
      <w:r>
        <w:rPr>
          <w:rFonts w:ascii="Trebuchet MS" w:eastAsia="Trebuchet MS"/>
          <w:w w:val="110"/>
          <w:sz w:val="22"/>
        </w:rPr>
        <w:t>DPF</w:t>
      </w:r>
      <w:r>
        <w:rPr>
          <w:w w:val="110"/>
          <w:sz w:val="21"/>
        </w:rPr>
        <w:t>，</w:t>
      </w:r>
      <w:r>
        <w:rPr>
          <w:w w:val="110"/>
          <w:sz w:val="20"/>
        </w:rPr>
        <w:t>已打开的</w:t>
      </w:r>
      <w:r>
        <w:rPr>
          <w:rFonts w:ascii="Trebuchet MS" w:eastAsia="Trebuchet MS"/>
          <w:w w:val="110"/>
          <w:sz w:val="22"/>
        </w:rPr>
        <w:t>PDF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after="0" w:line="446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6"/>
        <w:rPr>
          <w:rFonts w:ascii="PMingLiU"/>
          <w:sz w:val="15"/>
        </w:rPr>
      </w:pPr>
    </w:p>
    <w:p>
      <w:pPr>
        <w:pStyle w:val="18"/>
        <w:numPr>
          <w:ilvl w:val="3"/>
          <w:numId w:val="116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sz w:val="26"/>
        </w:rPr>
      </w:pPr>
      <w:r>
        <w:rPr>
          <w:spacing w:val="-1"/>
          <w:w w:val="105"/>
          <w:sz w:val="26"/>
        </w:rPr>
        <w:t>获取</w:t>
      </w:r>
      <w:r>
        <w:rPr>
          <w:rFonts w:ascii="Tahoma" w:eastAsia="Tahoma"/>
          <w:b/>
          <w:w w:val="105"/>
          <w:sz w:val="28"/>
        </w:rPr>
        <w:t>PDF</w:t>
      </w:r>
      <w:r>
        <w:rPr>
          <w:w w:val="105"/>
          <w:sz w:val="26"/>
        </w:rPr>
        <w:t>单⻚⻚⾯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spacing w:before="39" w:line="710" w:lineRule="atLeast"/>
        <w:ind w:left="20" w:right="1620" w:firstLine="0"/>
        <w:jc w:val="left"/>
        <w:rPr>
          <w:sz w:val="21"/>
        </w:rPr>
      </w:pPr>
      <w:r>
        <w:br w:type="column"/>
      </w:r>
      <w:r>
        <w:rPr>
          <w:spacing w:val="-1"/>
          <w:w w:val="105"/>
          <w:sz w:val="20"/>
        </w:rPr>
        <w:t>获取指定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  <w:sz w:val="20"/>
        </w:rPr>
        <w:t>单⻚⻚⾯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返回</w:t>
      </w:r>
      <w:r>
        <w:rPr>
          <w:w w:val="105"/>
          <w:sz w:val="20"/>
        </w:rPr>
        <w:t>⻚⾯对象</w:t>
      </w:r>
      <w:r>
        <w:rPr>
          <w:w w:val="105"/>
          <w:sz w:val="21"/>
        </w:rPr>
        <w:t>，</w:t>
      </w:r>
      <w:r>
        <w:rPr>
          <w:w w:val="105"/>
          <w:sz w:val="20"/>
        </w:rPr>
        <w:t>可结合⾃定义导出功能使⽤</w:t>
      </w:r>
      <w:r>
        <w:rPr>
          <w:rFonts w:hint="eastAsia" w:ascii="PMingLiU" w:eastAsia="PMingLiU"/>
          <w:w w:val="105"/>
          <w:sz w:val="20"/>
        </w:rPr>
        <w:t xml:space="preserve">。  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0"/>
        </w:rPr>
        <w:t>对象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择要操作的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1"/>
        </w:rPr>
        <w:t>，</w:t>
      </w:r>
      <w:r>
        <w:rPr>
          <w:w w:val="110"/>
          <w:sz w:val="20"/>
        </w:rPr>
        <w:t>已打开的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1"/>
        </w:rPr>
        <w:t>；</w:t>
      </w:r>
    </w:p>
    <w:p>
      <w:pPr>
        <w:pStyle w:val="10"/>
        <w:spacing w:line="362" w:lineRule="exact"/>
        <w:ind w:left="20"/>
        <w:rPr>
          <w:rFonts w:hint="eastAsia" w:ascii="PMingLiU" w:eastAsia="PMingLiU"/>
        </w:rPr>
      </w:pPr>
      <w:r>
        <w:rPr>
          <w:w w:val="105"/>
        </w:rPr>
        <w:t>⻚⾯索引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⼊⻚⾯⻚码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2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18"/>
        <w:numPr>
          <w:ilvl w:val="3"/>
          <w:numId w:val="116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sz w:val="26"/>
        </w:rPr>
      </w:pPr>
      <w:r>
        <w:rPr>
          <w:spacing w:val="-1"/>
          <w:w w:val="105"/>
          <w:sz w:val="26"/>
        </w:rPr>
        <w:t>获取</w:t>
      </w:r>
      <w:r>
        <w:rPr>
          <w:rFonts w:ascii="Tahoma" w:eastAsia="Tahoma"/>
          <w:b/>
          <w:w w:val="105"/>
          <w:sz w:val="28"/>
        </w:rPr>
        <w:t>PDF</w:t>
      </w:r>
      <w:r>
        <w:rPr>
          <w:w w:val="105"/>
          <w:sz w:val="26"/>
        </w:rPr>
        <w:t>多⻚⻚⾯</w:t>
      </w:r>
    </w:p>
    <w:p>
      <w:pPr>
        <w:pStyle w:val="10"/>
        <w:spacing w:before="5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pict>
          <v:group id="_x0000_s1690" o:spid="_x0000_s1690" o:spt="203" style="position:absolute;left:0pt;margin-left:0pt;margin-top:0pt;height:840.75pt;width:595.05pt;mso-position-horizontal-relative:page;mso-position-vertical-relative:page;z-index:-251542528;mso-width-relative:page;mso-height-relative:page;" coordsize="11901,16815">
            <o:lock v:ext="edit"/>
            <v:shape id="_x0000_s1691" o:spid="_x0000_s1691" style="position:absolute;left:0;top:0;height:16815;width:11900;" fillcolor="#FFFFFF" filled="t" stroked="f" coordsize="11900,16815" path="m11899,0l0,0,0,691,0,16815,11899,16815,11899,691,11899,0xe">
              <v:path arrowok="t"/>
              <v:fill on="t" focussize="0,0"/>
              <v:stroke on="f"/>
              <v:imagedata o:title=""/>
              <o:lock v:ext="edit"/>
            </v:shape>
            <v:shape id="_x0000_s1692" o:spid="_x0000_s1692" style="position:absolute;left:0;top:0;height:16815;width:11900;" fillcolor="#FFFFFF" filled="t" stroked="f" coordsize="11900,16815" path="m11899,16068l0,16068,0,16815,11899,16815,11899,16068xm11899,0l0,0,0,691,11899,691,11899,0xm11900,691l0,691,0,2130,11900,2130,11900,691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获取指定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</w:rPr>
        <w:t>多⻚⻚⾯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数组</w:t>
      </w:r>
      <w:r>
        <w:rPr>
          <w:w w:val="105"/>
          <w:sz w:val="21"/>
        </w:rPr>
        <w:t>（</w:t>
      </w:r>
      <w:r>
        <w:rPr>
          <w:w w:val="105"/>
        </w:rPr>
        <w:t>内为⻚⾯对象</w:t>
      </w:r>
      <w:r>
        <w:rPr>
          <w:w w:val="105"/>
          <w:sz w:val="21"/>
        </w:rPr>
        <w:t>），</w:t>
      </w:r>
      <w:r>
        <w:rPr>
          <w:w w:val="105"/>
        </w:rPr>
        <w:t>可结合⾃定义导出功能使⽤</w:t>
      </w:r>
      <w:r>
        <w:rPr>
          <w:rFonts w:hint="eastAsia" w:ascii="PMingLiU" w:eastAsia="PMingLiU"/>
          <w:w w:val="105"/>
        </w:rPr>
        <w:t>。</w:t>
      </w:r>
    </w:p>
    <w:p>
      <w:pPr>
        <w:spacing w:before="132"/>
        <w:ind w:left="83" w:right="899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173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92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7"/>
        <w:rPr>
          <w:rFonts w:ascii="PMingLiU"/>
          <w:sz w:val="24"/>
        </w:rPr>
      </w:pPr>
    </w:p>
    <w:p>
      <w:pPr>
        <w:spacing w:after="0"/>
        <w:rPr>
          <w:rFonts w:ascii="PMingLiU"/>
          <w:sz w:val="24"/>
        </w:rPr>
        <w:sectPr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  <w:r>
        <w:br w:type="column"/>
      </w:r>
    </w:p>
    <w:p>
      <w:pPr>
        <w:spacing w:before="136" w:line="218" w:lineRule="auto"/>
        <w:ind w:left="20" w:right="3411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10"/>
          <w:sz w:val="20"/>
        </w:rPr>
        <w:t>选</w:t>
      </w:r>
      <w:r>
        <w:rPr>
          <w:spacing w:val="-1"/>
          <w:w w:val="110"/>
          <w:sz w:val="20"/>
        </w:rPr>
        <w:t>择</w:t>
      </w:r>
      <w:r>
        <w:rPr>
          <w:rFonts w:ascii="Trebuchet MS" w:eastAsia="Trebuchet MS"/>
          <w:spacing w:val="-1"/>
          <w:w w:val="110"/>
          <w:sz w:val="22"/>
        </w:rPr>
        <w:t>PDF</w:t>
      </w:r>
      <w:r>
        <w:rPr>
          <w:spacing w:val="-1"/>
          <w:w w:val="110"/>
          <w:sz w:val="20"/>
        </w:rPr>
        <w:t>对象</w:t>
      </w:r>
      <w:r>
        <w:rPr>
          <w:spacing w:val="-1"/>
          <w:w w:val="110"/>
          <w:sz w:val="21"/>
        </w:rPr>
        <w:t>：</w:t>
      </w:r>
      <w:r>
        <w:rPr>
          <w:rFonts w:hint="eastAsia" w:ascii="PMingLiU" w:eastAsia="PMingLiU"/>
          <w:spacing w:val="-1"/>
          <w:w w:val="110"/>
          <w:sz w:val="20"/>
        </w:rPr>
        <w:t>选</w:t>
      </w:r>
      <w:r>
        <w:rPr>
          <w:spacing w:val="-1"/>
          <w:w w:val="110"/>
          <w:sz w:val="20"/>
        </w:rPr>
        <w:t>择要操作的</w:t>
      </w:r>
      <w:r>
        <w:rPr>
          <w:rFonts w:ascii="Trebuchet MS" w:eastAsia="Trebuchet MS"/>
          <w:w w:val="110"/>
          <w:sz w:val="22"/>
        </w:rPr>
        <w:t>DPF</w:t>
      </w:r>
      <w:r>
        <w:rPr>
          <w:w w:val="110"/>
          <w:sz w:val="21"/>
        </w:rPr>
        <w:t>，</w:t>
      </w:r>
      <w:r>
        <w:rPr>
          <w:w w:val="110"/>
          <w:sz w:val="20"/>
        </w:rPr>
        <w:t>已打开的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1"/>
        </w:rPr>
        <w:t xml:space="preserve">； </w:t>
      </w:r>
      <w:r>
        <w:rPr>
          <w:w w:val="110"/>
          <w:sz w:val="20"/>
        </w:rPr>
        <w:t>起始⻚</w:t>
      </w:r>
      <w:r>
        <w:rPr>
          <w:w w:val="110"/>
          <w:sz w:val="21"/>
        </w:rPr>
        <w:t>（</w:t>
      </w:r>
      <w:r>
        <w:rPr>
          <w:w w:val="110"/>
          <w:sz w:val="20"/>
        </w:rPr>
        <w:t>⻚⾯索引</w:t>
      </w:r>
      <w:r>
        <w:rPr>
          <w:w w:val="110"/>
          <w:sz w:val="21"/>
        </w:rPr>
        <w:t>）：</w:t>
      </w:r>
      <w:r>
        <w:rPr>
          <w:w w:val="110"/>
          <w:sz w:val="20"/>
        </w:rPr>
        <w:t>起始⻚⻚码</w:t>
      </w:r>
      <w:r>
        <w:rPr>
          <w:w w:val="110"/>
          <w:sz w:val="21"/>
        </w:rPr>
        <w:t>；</w:t>
      </w:r>
    </w:p>
    <w:p>
      <w:pPr>
        <w:spacing w:before="0" w:line="364" w:lineRule="exact"/>
        <w:ind w:left="20" w:right="0" w:firstLine="0"/>
        <w:jc w:val="left"/>
        <w:rPr>
          <w:sz w:val="21"/>
        </w:rPr>
      </w:pPr>
      <w:r>
        <w:rPr>
          <w:w w:val="105"/>
          <w:sz w:val="20"/>
        </w:rPr>
        <w:t>结束⻚</w:t>
      </w:r>
      <w:r>
        <w:rPr>
          <w:w w:val="105"/>
          <w:sz w:val="21"/>
        </w:rPr>
        <w:t>（</w:t>
      </w:r>
      <w:r>
        <w:rPr>
          <w:w w:val="105"/>
          <w:sz w:val="20"/>
        </w:rPr>
        <w:t>⻚⾯索引</w:t>
      </w:r>
      <w:r>
        <w:rPr>
          <w:w w:val="105"/>
          <w:sz w:val="21"/>
        </w:rPr>
        <w:t>）：</w:t>
      </w:r>
      <w:r>
        <w:rPr>
          <w:w w:val="105"/>
          <w:sz w:val="20"/>
        </w:rPr>
        <w:t>结束⻚⻚码</w:t>
      </w:r>
      <w:r>
        <w:rPr>
          <w:w w:val="105"/>
          <w:sz w:val="21"/>
        </w:rPr>
        <w:t>；</w:t>
      </w:r>
    </w:p>
    <w:p>
      <w:pPr>
        <w:pStyle w:val="10"/>
        <w:spacing w:line="361" w:lineRule="exact"/>
        <w:ind w:left="20"/>
        <w:rPr>
          <w:rFonts w:hint="eastAsia" w:ascii="PMingLiU" w:eastAsia="PMingLiU"/>
        </w:rPr>
      </w:pPr>
      <w:r>
        <w:rPr>
          <w:w w:val="105"/>
        </w:rPr>
        <w:t>⻚⾯间隔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1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6"/>
        <w:rPr>
          <w:rFonts w:ascii="PMingLiU"/>
          <w:sz w:val="19"/>
        </w:rPr>
      </w:pPr>
    </w:p>
    <w:p>
      <w:pPr>
        <w:pStyle w:val="18"/>
        <w:numPr>
          <w:ilvl w:val="3"/>
          <w:numId w:val="116"/>
        </w:numPr>
        <w:tabs>
          <w:tab w:val="left" w:pos="1378"/>
        </w:tabs>
        <w:spacing w:before="28" w:after="0" w:line="240" w:lineRule="auto"/>
        <w:ind w:left="1377" w:right="0" w:hanging="1260"/>
        <w:jc w:val="left"/>
        <w:rPr>
          <w:sz w:val="26"/>
        </w:rPr>
      </w:pPr>
      <w:r>
        <w:rPr>
          <w:rFonts w:ascii="Tahoma" w:eastAsia="Tahoma"/>
          <w:b/>
          <w:spacing w:val="-1"/>
          <w:w w:val="105"/>
          <w:sz w:val="28"/>
        </w:rPr>
        <w:t>PDF</w:t>
      </w:r>
      <w:r>
        <w:rPr>
          <w:w w:val="105"/>
          <w:sz w:val="26"/>
        </w:rPr>
        <w:t>⻚⾯</w:t>
      </w:r>
      <w:r>
        <w:rPr>
          <w:rFonts w:hint="eastAsia" w:ascii="PMingLiU" w:eastAsia="PMingLiU"/>
          <w:w w:val="105"/>
          <w:sz w:val="26"/>
        </w:rPr>
        <w:t>转</w:t>
      </w:r>
      <w:r>
        <w:rPr>
          <w:w w:val="105"/>
          <w:sz w:val="26"/>
        </w:rPr>
        <w:t>为</w:t>
      </w:r>
      <w:r>
        <w:rPr>
          <w:rFonts w:hint="eastAsia" w:ascii="PMingLiU" w:eastAsia="PMingLiU"/>
          <w:w w:val="105"/>
          <w:sz w:val="26"/>
        </w:rPr>
        <w:t>图</w:t>
      </w:r>
      <w:r>
        <w:rPr>
          <w:w w:val="105"/>
          <w:sz w:val="26"/>
        </w:rPr>
        <w:t>⽚</w:t>
      </w:r>
    </w:p>
    <w:p>
      <w:pPr>
        <w:pStyle w:val="10"/>
        <w:spacing w:before="1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将指定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</w:rPr>
        <w:t>⻚⾯</w:t>
      </w:r>
      <w:r>
        <w:rPr>
          <w:rFonts w:hint="eastAsia" w:ascii="PMingLiU" w:eastAsia="PMingLiU"/>
          <w:w w:val="105"/>
        </w:rPr>
        <w:t>转</w:t>
      </w:r>
      <w:r>
        <w:rPr>
          <w:w w:val="105"/>
        </w:rPr>
        <w:t>为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</w:t>
      </w:r>
      <w:r>
        <w:rPr>
          <w:w w:val="105"/>
          <w:sz w:val="21"/>
        </w:rPr>
        <w:t>，</w:t>
      </w:r>
      <w:r>
        <w:rPr>
          <w:w w:val="105"/>
        </w:rPr>
        <w:t>可</w:t>
      </w:r>
      <w:r>
        <w:rPr>
          <w:rFonts w:hint="eastAsia" w:ascii="PMingLiU" w:eastAsia="PMingLiU"/>
          <w:w w:val="105"/>
        </w:rPr>
        <w:t>转</w:t>
      </w:r>
      <w:r>
        <w:rPr>
          <w:w w:val="105"/>
        </w:rPr>
        <w:t>换整</w:t>
      </w:r>
      <w:r>
        <w:rPr>
          <w:w w:val="105"/>
          <w:sz w:val="21"/>
        </w:rPr>
        <w:t>个</w:t>
      </w:r>
      <w:r>
        <w:rPr>
          <w:w w:val="105"/>
        </w:rPr>
        <w:t>⽂件或</w:t>
      </w:r>
      <w:r>
        <w:rPr>
          <w:rFonts w:hint="eastAsia" w:ascii="PMingLiU" w:eastAsia="PMingLiU"/>
          <w:w w:val="105"/>
        </w:rPr>
        <w:t>转</w:t>
      </w:r>
      <w:r>
        <w:rPr>
          <w:w w:val="105"/>
        </w:rPr>
        <w:t>换单⻚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0"/>
        <w:rPr>
          <w:rFonts w:ascii="PMingLiU"/>
          <w:sz w:val="24"/>
        </w:rPr>
      </w:pPr>
    </w:p>
    <w:p>
      <w:pPr>
        <w:spacing w:before="0" w:line="223" w:lineRule="auto"/>
        <w:ind w:left="20" w:right="2972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10"/>
          <w:sz w:val="20"/>
        </w:rPr>
        <w:t>选</w:t>
      </w:r>
      <w:r>
        <w:rPr>
          <w:spacing w:val="-1"/>
          <w:w w:val="110"/>
          <w:sz w:val="20"/>
        </w:rPr>
        <w:t>择</w:t>
      </w:r>
      <w:r>
        <w:rPr>
          <w:rFonts w:ascii="Trebuchet MS" w:eastAsia="Trebuchet MS"/>
          <w:spacing w:val="-1"/>
          <w:w w:val="110"/>
          <w:sz w:val="22"/>
        </w:rPr>
        <w:t>PDF</w:t>
      </w:r>
      <w:r>
        <w:rPr>
          <w:spacing w:val="-1"/>
          <w:w w:val="110"/>
          <w:sz w:val="20"/>
        </w:rPr>
        <w:t>⽂档路径</w:t>
      </w:r>
      <w:r>
        <w:rPr>
          <w:spacing w:val="-1"/>
          <w:w w:val="110"/>
          <w:sz w:val="21"/>
        </w:rPr>
        <w:t>：</w:t>
      </w:r>
      <w:r>
        <w:rPr>
          <w:rFonts w:hint="eastAsia" w:ascii="PMingLiU" w:eastAsia="PMingLiU"/>
          <w:spacing w:val="-1"/>
          <w:w w:val="110"/>
          <w:sz w:val="20"/>
        </w:rPr>
        <w:t>选</w:t>
      </w:r>
      <w:r>
        <w:rPr>
          <w:spacing w:val="-1"/>
          <w:w w:val="110"/>
          <w:sz w:val="20"/>
        </w:rPr>
        <w:t>择要操作的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1"/>
        </w:rPr>
        <w:t>，</w:t>
      </w:r>
      <w:r>
        <w:rPr>
          <w:w w:val="110"/>
          <w:sz w:val="20"/>
        </w:rPr>
        <w:t>已存</w:t>
      </w:r>
      <w:r>
        <w:rPr>
          <w:rFonts w:hint="eastAsia" w:ascii="PMingLiU" w:eastAsia="PMingLiU"/>
          <w:w w:val="110"/>
          <w:sz w:val="20"/>
        </w:rPr>
        <w:t>在</w:t>
      </w:r>
      <w:r>
        <w:rPr>
          <w:w w:val="110"/>
          <w:sz w:val="20"/>
        </w:rPr>
        <w:t>的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1"/>
        </w:rPr>
        <w:t xml:space="preserve">； </w:t>
      </w:r>
      <w:r>
        <w:rPr>
          <w:rFonts w:hint="eastAsia" w:ascii="PMingLiU" w:eastAsia="PMingLiU"/>
          <w:w w:val="110"/>
          <w:sz w:val="20"/>
        </w:rPr>
        <w:t>转</w:t>
      </w:r>
      <w:r>
        <w:rPr>
          <w:w w:val="110"/>
          <w:sz w:val="20"/>
        </w:rPr>
        <w:t>换范</w:t>
      </w:r>
      <w:r>
        <w:rPr>
          <w:rFonts w:hint="eastAsia" w:ascii="PMingLiU" w:eastAsia="PMingLiU"/>
          <w:w w:val="110"/>
          <w:sz w:val="20"/>
        </w:rPr>
        <w:t>围</w:t>
      </w:r>
      <w:r>
        <w:rPr>
          <w:w w:val="110"/>
          <w:sz w:val="21"/>
        </w:rPr>
        <w:t>：</w:t>
      </w:r>
      <w:r>
        <w:rPr>
          <w:w w:val="110"/>
          <w:sz w:val="20"/>
        </w:rPr>
        <w:t>整</w:t>
      </w:r>
      <w:r>
        <w:rPr>
          <w:w w:val="110"/>
          <w:sz w:val="21"/>
        </w:rPr>
        <w:t>个</w:t>
      </w:r>
      <w:r>
        <w:rPr>
          <w:w w:val="110"/>
          <w:sz w:val="20"/>
        </w:rPr>
        <w:t>⽂件</w:t>
      </w:r>
      <w:r>
        <w:rPr>
          <w:w w:val="110"/>
          <w:sz w:val="21"/>
        </w:rPr>
        <w:t>：</w:t>
      </w:r>
    </w:p>
    <w:p>
      <w:pPr>
        <w:spacing w:after="0" w:line="223" w:lineRule="auto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8"/>
        <w:numPr>
          <w:ilvl w:val="4"/>
          <w:numId w:val="116"/>
        </w:numPr>
        <w:tabs>
          <w:tab w:val="left" w:pos="1558"/>
        </w:tabs>
        <w:spacing w:before="0" w:after="0" w:line="351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保存路径</w:t>
      </w:r>
      <w:r>
        <w:rPr>
          <w:w w:val="105"/>
          <w:sz w:val="21"/>
        </w:rPr>
        <w:t>：</w:t>
      </w:r>
      <w:r>
        <w:rPr>
          <w:w w:val="105"/>
          <w:sz w:val="20"/>
        </w:rPr>
        <w:t>保存⽣成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⽚的⽂件夹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⽚⽂件名为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  <w:sz w:val="20"/>
        </w:rPr>
        <w:t>⽂件名称加⻚码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116"/>
        </w:numPr>
        <w:tabs>
          <w:tab w:val="left" w:pos="1558"/>
        </w:tabs>
        <w:spacing w:before="0" w:after="0" w:line="356" w:lineRule="exact"/>
        <w:ind w:left="1557" w:right="0" w:hanging="36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图</w:t>
      </w:r>
      <w:r>
        <w:rPr>
          <w:spacing w:val="-1"/>
          <w:w w:val="105"/>
          <w:sz w:val="20"/>
        </w:rPr>
        <w:t>⽚分</w:t>
      </w:r>
      <w:r>
        <w:rPr>
          <w:rFonts w:hint="eastAsia" w:ascii="PMingLiU" w:eastAsia="PMingLiU"/>
          <w:w w:val="105"/>
          <w:sz w:val="20"/>
        </w:rPr>
        <w:t>辨</w:t>
      </w:r>
      <w:r>
        <w:rPr>
          <w:w w:val="105"/>
          <w:sz w:val="20"/>
        </w:rPr>
        <w:t>率</w:t>
      </w:r>
      <w:r>
        <w:rPr>
          <w:w w:val="105"/>
          <w:sz w:val="21"/>
        </w:rPr>
        <w:t>（</w:t>
      </w:r>
      <w:r>
        <w:rPr>
          <w:w w:val="105"/>
          <w:sz w:val="20"/>
        </w:rPr>
        <w:t>默认为</w:t>
      </w:r>
      <w:r>
        <w:rPr>
          <w:rFonts w:ascii="Trebuchet MS" w:eastAsia="Trebuchet MS"/>
          <w:w w:val="105"/>
          <w:sz w:val="22"/>
        </w:rPr>
        <w:t>1000</w:t>
      </w:r>
      <w:r>
        <w:rPr>
          <w:w w:val="105"/>
          <w:sz w:val="21"/>
        </w:rPr>
        <w:t>）：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填</w:t>
      </w:r>
      <w:r>
        <w:rPr>
          <w:w w:val="105"/>
          <w:sz w:val="21"/>
        </w:rPr>
        <w:t>，</w:t>
      </w:r>
      <w:r>
        <w:rPr>
          <w:w w:val="105"/>
          <w:sz w:val="20"/>
        </w:rPr>
        <w:t>分</w:t>
      </w:r>
      <w:r>
        <w:rPr>
          <w:rFonts w:hint="eastAsia" w:ascii="PMingLiU" w:eastAsia="PMingLiU"/>
          <w:w w:val="105"/>
          <w:sz w:val="20"/>
        </w:rPr>
        <w:t>辨</w:t>
      </w:r>
      <w:r>
        <w:rPr>
          <w:w w:val="105"/>
          <w:sz w:val="20"/>
        </w:rPr>
        <w:t>率越⼤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⽚越</w:t>
      </w:r>
      <w:r>
        <w:rPr>
          <w:rFonts w:hint="eastAsia" w:ascii="PMingLiU" w:eastAsia="PMingLiU"/>
          <w:w w:val="105"/>
          <w:sz w:val="20"/>
        </w:rPr>
        <w:t>清</w:t>
      </w:r>
      <w:r>
        <w:rPr>
          <w:w w:val="105"/>
          <w:sz w:val="20"/>
        </w:rPr>
        <w:t>晰</w:t>
      </w:r>
      <w:r>
        <w:rPr>
          <w:w w:val="105"/>
          <w:sz w:val="21"/>
        </w:rPr>
        <w:t>；</w:t>
      </w:r>
    </w:p>
    <w:p>
      <w:pPr>
        <w:pStyle w:val="18"/>
        <w:numPr>
          <w:ilvl w:val="4"/>
          <w:numId w:val="116"/>
        </w:numPr>
        <w:tabs>
          <w:tab w:val="left" w:pos="1558"/>
        </w:tabs>
        <w:spacing w:before="0" w:after="0" w:line="373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保存格式</w:t>
      </w:r>
      <w:r>
        <w:rPr>
          <w:w w:val="105"/>
          <w:sz w:val="21"/>
        </w:rPr>
        <w:t>：</w:t>
      </w:r>
      <w:r>
        <w:rPr>
          <w:w w:val="105"/>
          <w:sz w:val="20"/>
        </w:rPr>
        <w:t>可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png</w:t>
      </w:r>
      <w:r>
        <w:rPr>
          <w:w w:val="105"/>
          <w:sz w:val="20"/>
        </w:rPr>
        <w:t>格式或</w:t>
      </w:r>
      <w:r>
        <w:rPr>
          <w:rFonts w:ascii="Trebuchet MS" w:eastAsia="Trebuchet MS"/>
          <w:w w:val="105"/>
          <w:sz w:val="22"/>
        </w:rPr>
        <w:t>jpg</w:t>
      </w:r>
      <w:r>
        <w:rPr>
          <w:w w:val="105"/>
          <w:sz w:val="20"/>
        </w:rPr>
        <w:t>格式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117"/>
        </w:numPr>
        <w:tabs>
          <w:tab w:val="left" w:pos="839"/>
        </w:tabs>
        <w:spacing w:before="0" w:after="0" w:line="360" w:lineRule="exact"/>
        <w:ind w:left="838" w:right="0" w:hanging="361"/>
        <w:jc w:val="left"/>
        <w:rPr>
          <w:sz w:val="21"/>
        </w:rPr>
      </w:pPr>
      <w:r>
        <w:rPr>
          <w:rFonts w:hint="eastAsia" w:ascii="PMingLiU" w:hAnsi="PMingLiU" w:eastAsia="PMingLiU"/>
          <w:w w:val="105"/>
          <w:sz w:val="20"/>
        </w:rPr>
        <w:t>转</w:t>
      </w:r>
      <w:r>
        <w:rPr>
          <w:w w:val="105"/>
          <w:sz w:val="20"/>
        </w:rPr>
        <w:t>换范</w:t>
      </w:r>
      <w:r>
        <w:rPr>
          <w:rFonts w:hint="eastAsia" w:ascii="PMingLiU" w:hAnsi="PMingLiU" w:eastAsia="PMingLiU"/>
          <w:w w:val="105"/>
          <w:sz w:val="20"/>
        </w:rPr>
        <w:t>围</w:t>
      </w:r>
      <w:r>
        <w:rPr>
          <w:w w:val="105"/>
          <w:sz w:val="21"/>
        </w:rPr>
        <w:t>：</w:t>
      </w:r>
      <w:r>
        <w:rPr>
          <w:w w:val="105"/>
          <w:sz w:val="20"/>
        </w:rPr>
        <w:t>单⻚</w:t>
      </w:r>
      <w:r>
        <w:rPr>
          <w:w w:val="105"/>
          <w:sz w:val="21"/>
        </w:rPr>
        <w:t>：</w:t>
      </w:r>
    </w:p>
    <w:p>
      <w:pPr>
        <w:pStyle w:val="18"/>
        <w:numPr>
          <w:ilvl w:val="0"/>
          <w:numId w:val="118"/>
        </w:numPr>
        <w:tabs>
          <w:tab w:val="left" w:pos="1558"/>
        </w:tabs>
        <w:spacing w:before="0" w:after="0" w:line="339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⻚⾯索引</w:t>
      </w:r>
      <w:r>
        <w:rPr>
          <w:w w:val="105"/>
          <w:sz w:val="21"/>
        </w:rPr>
        <w:t>（</w:t>
      </w:r>
      <w:r>
        <w:rPr>
          <w:w w:val="105"/>
          <w:sz w:val="20"/>
        </w:rPr>
        <w:t>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）：</w:t>
      </w:r>
      <w:r>
        <w:rPr>
          <w:w w:val="105"/>
          <w:sz w:val="20"/>
        </w:rPr>
        <w:t>⻚⾯⻚码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118"/>
        </w:numPr>
        <w:tabs>
          <w:tab w:val="left" w:pos="1558"/>
        </w:tabs>
        <w:spacing w:before="0" w:after="0" w:line="360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保存路径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择保存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⽚的⽂件夹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118"/>
        </w:numPr>
        <w:tabs>
          <w:tab w:val="left" w:pos="1558"/>
        </w:tabs>
        <w:spacing w:before="0" w:after="0" w:line="356" w:lineRule="exact"/>
        <w:ind w:left="1557" w:right="0" w:hanging="36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⽚名称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118"/>
        </w:numPr>
        <w:tabs>
          <w:tab w:val="left" w:pos="1558"/>
        </w:tabs>
        <w:spacing w:before="0" w:after="0" w:line="356" w:lineRule="exact"/>
        <w:ind w:left="1557" w:right="0" w:hanging="36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图</w:t>
      </w:r>
      <w:r>
        <w:rPr>
          <w:spacing w:val="-1"/>
          <w:w w:val="105"/>
          <w:sz w:val="20"/>
        </w:rPr>
        <w:t>⽚分</w:t>
      </w:r>
      <w:r>
        <w:rPr>
          <w:rFonts w:hint="eastAsia" w:ascii="PMingLiU" w:eastAsia="PMingLiU"/>
          <w:w w:val="105"/>
          <w:sz w:val="20"/>
        </w:rPr>
        <w:t>辨</w:t>
      </w:r>
      <w:r>
        <w:rPr>
          <w:w w:val="105"/>
          <w:sz w:val="20"/>
        </w:rPr>
        <w:t>率</w:t>
      </w:r>
      <w:r>
        <w:rPr>
          <w:w w:val="105"/>
          <w:sz w:val="21"/>
        </w:rPr>
        <w:t>（</w:t>
      </w:r>
      <w:r>
        <w:rPr>
          <w:w w:val="105"/>
          <w:sz w:val="20"/>
        </w:rPr>
        <w:t>默认为</w:t>
      </w:r>
      <w:r>
        <w:rPr>
          <w:rFonts w:ascii="Trebuchet MS" w:eastAsia="Trebuchet MS"/>
          <w:w w:val="105"/>
          <w:sz w:val="22"/>
        </w:rPr>
        <w:t>1000</w:t>
      </w:r>
      <w:r>
        <w:rPr>
          <w:w w:val="105"/>
          <w:sz w:val="21"/>
        </w:rPr>
        <w:t>）：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填</w:t>
      </w:r>
      <w:r>
        <w:rPr>
          <w:w w:val="105"/>
          <w:sz w:val="21"/>
        </w:rPr>
        <w:t>，</w:t>
      </w:r>
      <w:r>
        <w:rPr>
          <w:w w:val="105"/>
          <w:sz w:val="20"/>
        </w:rPr>
        <w:t>分</w:t>
      </w:r>
      <w:r>
        <w:rPr>
          <w:rFonts w:hint="eastAsia" w:ascii="PMingLiU" w:eastAsia="PMingLiU"/>
          <w:w w:val="105"/>
          <w:sz w:val="20"/>
        </w:rPr>
        <w:t>辨</w:t>
      </w:r>
      <w:r>
        <w:rPr>
          <w:w w:val="105"/>
          <w:sz w:val="20"/>
        </w:rPr>
        <w:t>率越⼤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图</w:t>
      </w:r>
      <w:r>
        <w:rPr>
          <w:w w:val="105"/>
          <w:sz w:val="20"/>
        </w:rPr>
        <w:t>⽚越</w:t>
      </w:r>
      <w:r>
        <w:rPr>
          <w:rFonts w:hint="eastAsia" w:ascii="PMingLiU" w:eastAsia="PMingLiU"/>
          <w:w w:val="105"/>
          <w:sz w:val="20"/>
        </w:rPr>
        <w:t>清</w:t>
      </w:r>
      <w:r>
        <w:rPr>
          <w:w w:val="105"/>
          <w:sz w:val="20"/>
        </w:rPr>
        <w:t>晰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118"/>
        </w:numPr>
        <w:tabs>
          <w:tab w:val="left" w:pos="1558"/>
        </w:tabs>
        <w:spacing w:before="0" w:after="0" w:line="373" w:lineRule="exact"/>
        <w:ind w:left="1557" w:right="0" w:hanging="36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保存格式</w:t>
      </w:r>
      <w:r>
        <w:rPr>
          <w:w w:val="105"/>
          <w:sz w:val="21"/>
        </w:rPr>
        <w:t>：</w:t>
      </w:r>
      <w:r>
        <w:rPr>
          <w:w w:val="105"/>
          <w:sz w:val="20"/>
        </w:rPr>
        <w:t>可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ascii="Trebuchet MS" w:eastAsia="Trebuchet MS"/>
          <w:w w:val="105"/>
          <w:sz w:val="22"/>
        </w:rPr>
        <w:t>png</w:t>
      </w:r>
      <w:r>
        <w:rPr>
          <w:w w:val="105"/>
          <w:sz w:val="20"/>
        </w:rPr>
        <w:t>格式或</w:t>
      </w:r>
      <w:r>
        <w:rPr>
          <w:rFonts w:ascii="Trebuchet MS" w:eastAsia="Trebuchet MS"/>
          <w:w w:val="105"/>
          <w:sz w:val="22"/>
        </w:rPr>
        <w:t>jpg</w:t>
      </w:r>
      <w:r>
        <w:rPr>
          <w:w w:val="105"/>
          <w:sz w:val="20"/>
        </w:rPr>
        <w:t>格式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18"/>
        <w:numPr>
          <w:ilvl w:val="3"/>
          <w:numId w:val="116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sz w:val="26"/>
        </w:rPr>
      </w:pPr>
      <w:r>
        <w:rPr>
          <w:spacing w:val="-1"/>
          <w:w w:val="105"/>
          <w:sz w:val="26"/>
        </w:rPr>
        <w:t>旋</w:t>
      </w:r>
      <w:r>
        <w:rPr>
          <w:rFonts w:hint="eastAsia" w:ascii="PMingLiU" w:eastAsia="PMingLiU"/>
          <w:spacing w:val="-1"/>
          <w:w w:val="105"/>
          <w:sz w:val="26"/>
        </w:rPr>
        <w:t>转</w:t>
      </w:r>
      <w:r>
        <w:rPr>
          <w:rFonts w:ascii="Tahoma" w:eastAsia="Tahoma"/>
          <w:b/>
          <w:w w:val="105"/>
          <w:sz w:val="28"/>
        </w:rPr>
        <w:t>PDF</w:t>
      </w:r>
      <w:r>
        <w:rPr>
          <w:w w:val="105"/>
          <w:sz w:val="26"/>
        </w:rPr>
        <w:t>⻚⾯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spacing w:before="40" w:line="710" w:lineRule="atLeast"/>
        <w:ind w:left="20" w:right="2280" w:firstLine="0"/>
        <w:jc w:val="left"/>
        <w:rPr>
          <w:sz w:val="21"/>
        </w:rPr>
      </w:pPr>
      <w:r>
        <w:br w:type="column"/>
      </w:r>
      <w:r>
        <w:rPr>
          <w:spacing w:val="-1"/>
          <w:w w:val="105"/>
          <w:sz w:val="20"/>
        </w:rPr>
        <w:t>将</w:t>
      </w:r>
      <w:r>
        <w:rPr>
          <w:rFonts w:ascii="Trebuchet MS" w:eastAsia="Trebuchet MS"/>
          <w:spacing w:val="-1"/>
          <w:w w:val="105"/>
          <w:sz w:val="22"/>
        </w:rPr>
        <w:t>PDF</w:t>
      </w:r>
      <w:r>
        <w:rPr>
          <w:w w:val="105"/>
          <w:sz w:val="20"/>
        </w:rPr>
        <w:t>中指定⻚⾯</w:t>
      </w:r>
      <w:r>
        <w:rPr>
          <w:rFonts w:hint="eastAsia" w:ascii="PMingLiU" w:eastAsia="PMingLiU"/>
          <w:w w:val="105"/>
          <w:sz w:val="20"/>
        </w:rPr>
        <w:t>进</w:t>
      </w:r>
      <w:r>
        <w:rPr>
          <w:w w:val="105"/>
          <w:sz w:val="20"/>
        </w:rPr>
        <w:t>⾏旋</w:t>
      </w:r>
      <w:r>
        <w:rPr>
          <w:rFonts w:hint="eastAsia" w:ascii="PMingLiU" w:eastAsia="PMingLiU"/>
          <w:w w:val="105"/>
          <w:sz w:val="20"/>
        </w:rPr>
        <w:t>转</w:t>
      </w:r>
      <w:r>
        <w:rPr>
          <w:w w:val="105"/>
          <w:sz w:val="20"/>
        </w:rPr>
        <w:t>操作</w:t>
      </w:r>
      <w:r>
        <w:rPr>
          <w:w w:val="105"/>
          <w:sz w:val="21"/>
        </w:rPr>
        <w:t>，</w:t>
      </w:r>
      <w:r>
        <w:rPr>
          <w:w w:val="105"/>
          <w:sz w:val="20"/>
        </w:rPr>
        <w:t>可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择旋</w:t>
      </w:r>
      <w:r>
        <w:rPr>
          <w:rFonts w:hint="eastAsia" w:ascii="PMingLiU" w:eastAsia="PMingLiU"/>
          <w:w w:val="105"/>
          <w:sz w:val="20"/>
        </w:rPr>
        <w:t>转</w:t>
      </w:r>
      <w:r>
        <w:rPr>
          <w:w w:val="105"/>
          <w:sz w:val="20"/>
        </w:rPr>
        <w:t>⽅向和旋</w:t>
      </w:r>
      <w:r>
        <w:rPr>
          <w:rFonts w:hint="eastAsia" w:ascii="PMingLiU" w:eastAsia="PMingLiU"/>
          <w:w w:val="105"/>
          <w:sz w:val="20"/>
        </w:rPr>
        <w:t>转</w:t>
      </w:r>
      <w:r>
        <w:rPr>
          <w:w w:val="105"/>
          <w:sz w:val="20"/>
        </w:rPr>
        <w:t>⻆度</w:t>
      </w:r>
      <w:r>
        <w:rPr>
          <w:rFonts w:hint="eastAsia" w:ascii="PMingLiU" w:eastAsia="PMingLiU"/>
          <w:w w:val="105"/>
          <w:sz w:val="20"/>
        </w:rPr>
        <w:t xml:space="preserve">。  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0"/>
        </w:rPr>
        <w:t>对象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择要操作的</w:t>
      </w:r>
      <w:r>
        <w:rPr>
          <w:rFonts w:ascii="Trebuchet MS" w:eastAsia="Trebuchet MS"/>
          <w:w w:val="110"/>
          <w:sz w:val="22"/>
        </w:rPr>
        <w:t>DPF</w:t>
      </w:r>
      <w:r>
        <w:rPr>
          <w:w w:val="110"/>
          <w:sz w:val="21"/>
        </w:rPr>
        <w:t>，</w:t>
      </w:r>
      <w:r>
        <w:rPr>
          <w:w w:val="110"/>
          <w:sz w:val="20"/>
        </w:rPr>
        <w:t>已打开的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1"/>
        </w:rPr>
        <w:t>；</w:t>
      </w:r>
    </w:p>
    <w:p>
      <w:pPr>
        <w:spacing w:before="0" w:line="348" w:lineRule="exact"/>
        <w:ind w:left="20" w:right="0" w:firstLine="0"/>
        <w:jc w:val="left"/>
        <w:rPr>
          <w:sz w:val="21"/>
        </w:rPr>
      </w:pPr>
      <w:r>
        <w:rPr>
          <w:w w:val="105"/>
          <w:sz w:val="20"/>
        </w:rPr>
        <w:t>保存路径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择保存操作后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  <w:sz w:val="20"/>
        </w:rPr>
        <w:t>的⽂件夹</w:t>
      </w:r>
      <w:r>
        <w:rPr>
          <w:w w:val="105"/>
          <w:sz w:val="21"/>
        </w:rPr>
        <w:t>；</w:t>
      </w:r>
    </w:p>
    <w:p>
      <w:pPr>
        <w:spacing w:before="0" w:line="356" w:lineRule="exact"/>
        <w:ind w:left="20" w:right="0" w:firstLine="0"/>
        <w:jc w:val="left"/>
        <w:rPr>
          <w:sz w:val="21"/>
        </w:rPr>
      </w:pPr>
      <w:r>
        <w:rPr>
          <w:w w:val="105"/>
          <w:sz w:val="20"/>
        </w:rPr>
        <w:t>⽂件名称</w:t>
      </w:r>
      <w:r>
        <w:rPr>
          <w:w w:val="105"/>
          <w:sz w:val="21"/>
        </w:rPr>
        <w:t>（</w:t>
      </w:r>
      <w:r>
        <w:rPr>
          <w:w w:val="105"/>
          <w:sz w:val="20"/>
        </w:rPr>
        <w:t>以</w:t>
      </w:r>
      <w:r>
        <w:rPr>
          <w:rFonts w:ascii="Trebuchet MS" w:eastAsia="Trebuchet MS"/>
          <w:w w:val="105"/>
          <w:sz w:val="22"/>
        </w:rPr>
        <w:t>.pdf</w:t>
      </w:r>
      <w:r>
        <w:rPr>
          <w:w w:val="105"/>
          <w:sz w:val="20"/>
        </w:rPr>
        <w:t>结尾</w:t>
      </w:r>
      <w:r>
        <w:rPr>
          <w:w w:val="105"/>
          <w:sz w:val="21"/>
        </w:rPr>
        <w:t>）：不</w:t>
      </w:r>
      <w:r>
        <w:rPr>
          <w:w w:val="105"/>
          <w:sz w:val="20"/>
        </w:rPr>
        <w:t>⽀持覆盖原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  <w:sz w:val="20"/>
        </w:rPr>
        <w:t>⽂件</w:t>
      </w:r>
      <w:r>
        <w:rPr>
          <w:w w:val="105"/>
          <w:sz w:val="21"/>
        </w:rPr>
        <w:t>；</w:t>
      </w:r>
    </w:p>
    <w:p>
      <w:pPr>
        <w:pStyle w:val="10"/>
        <w:spacing w:line="356" w:lineRule="exact"/>
        <w:ind w:left="20"/>
        <w:rPr>
          <w:sz w:val="21"/>
        </w:rPr>
      </w:pPr>
      <w:r>
        <w:rPr>
          <w:w w:val="105"/>
        </w:rPr>
        <w:t>旋</w:t>
      </w:r>
      <w:r>
        <w:rPr>
          <w:rFonts w:hint="eastAsia" w:ascii="PMingLiU" w:eastAsia="PMingLiU"/>
          <w:w w:val="105"/>
        </w:rPr>
        <w:t>转</w:t>
      </w:r>
      <w:r>
        <w:rPr>
          <w:w w:val="105"/>
        </w:rPr>
        <w:t>⻚⾯</w:t>
      </w:r>
      <w:r>
        <w:rPr>
          <w:w w:val="105"/>
          <w:sz w:val="21"/>
        </w:rPr>
        <w:t>（</w:t>
      </w:r>
      <w:r>
        <w:rPr>
          <w:w w:val="105"/>
        </w:rPr>
        <w:t>⻚⾯索引</w:t>
      </w:r>
      <w:r>
        <w:rPr>
          <w:w w:val="105"/>
          <w:sz w:val="21"/>
        </w:rPr>
        <w:t>）：</w:t>
      </w:r>
      <w:r>
        <w:rPr>
          <w:w w:val="105"/>
        </w:rPr>
        <w:t>需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⾏旋</w:t>
      </w:r>
      <w:r>
        <w:rPr>
          <w:rFonts w:hint="eastAsia" w:ascii="PMingLiU" w:eastAsia="PMingLiU"/>
          <w:w w:val="105"/>
        </w:rPr>
        <w:t>转</w:t>
      </w:r>
      <w:r>
        <w:rPr>
          <w:w w:val="105"/>
        </w:rPr>
        <w:t>操作的⻚⾯⻚码</w:t>
      </w:r>
      <w:r>
        <w:rPr>
          <w:w w:val="105"/>
          <w:sz w:val="21"/>
        </w:rPr>
        <w:t>；</w:t>
      </w:r>
    </w:p>
    <w:p>
      <w:pPr>
        <w:pStyle w:val="10"/>
        <w:spacing w:line="360" w:lineRule="exact"/>
        <w:ind w:left="20"/>
        <w:rPr>
          <w:sz w:val="21"/>
        </w:rPr>
      </w:pPr>
      <w:r>
        <w:rPr>
          <w:w w:val="105"/>
        </w:rPr>
        <w:t>⽅向</w:t>
      </w:r>
      <w:r>
        <w:rPr>
          <w:w w:val="105"/>
          <w:sz w:val="21"/>
        </w:rPr>
        <w:t>：</w:t>
      </w:r>
      <w:r>
        <w:rPr>
          <w:w w:val="105"/>
        </w:rPr>
        <w:t>可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择顺时针或</w:t>
      </w:r>
      <w:r>
        <w:rPr>
          <w:rFonts w:hint="eastAsia" w:ascii="PMingLiU" w:eastAsia="PMingLiU"/>
          <w:w w:val="105"/>
        </w:rPr>
        <w:t>逆</w:t>
      </w:r>
      <w:r>
        <w:rPr>
          <w:w w:val="105"/>
        </w:rPr>
        <w:t>时针</w:t>
      </w:r>
      <w:r>
        <w:rPr>
          <w:w w:val="105"/>
          <w:sz w:val="21"/>
        </w:rPr>
        <w:t>；</w:t>
      </w:r>
    </w:p>
    <w:p>
      <w:pPr>
        <w:spacing w:before="0" w:line="373" w:lineRule="exact"/>
        <w:ind w:left="20" w:right="0" w:firstLine="0"/>
        <w:jc w:val="left"/>
        <w:rPr>
          <w:rFonts w:hint="eastAsia" w:ascii="PMingLiU" w:hAnsi="PMingLiU" w:eastAsia="PMingLiU"/>
          <w:sz w:val="20"/>
        </w:rPr>
      </w:pPr>
      <w:r>
        <w:rPr>
          <w:sz w:val="20"/>
        </w:rPr>
        <w:t>⻆度</w:t>
      </w:r>
      <w:r>
        <w:rPr>
          <w:sz w:val="21"/>
        </w:rPr>
        <w:t>：</w:t>
      </w:r>
      <w:r>
        <w:rPr>
          <w:sz w:val="20"/>
        </w:rPr>
        <w:t>可</w:t>
      </w:r>
      <w:r>
        <w:rPr>
          <w:rFonts w:hint="eastAsia" w:ascii="PMingLiU" w:hAnsi="PMingLiU" w:eastAsia="PMingLiU"/>
          <w:sz w:val="20"/>
        </w:rPr>
        <w:t>选</w:t>
      </w:r>
      <w:r>
        <w:rPr>
          <w:sz w:val="20"/>
        </w:rPr>
        <w:t>择</w:t>
      </w:r>
      <w:r>
        <w:rPr>
          <w:rFonts w:ascii="Trebuchet MS" w:hAnsi="Trebuchet MS" w:eastAsia="Trebuchet MS"/>
          <w:sz w:val="22"/>
        </w:rPr>
        <w:t>90°</w:t>
      </w:r>
      <w:r>
        <w:rPr>
          <w:sz w:val="21"/>
        </w:rPr>
        <w:t>，</w:t>
      </w:r>
      <w:r>
        <w:rPr>
          <w:rFonts w:ascii="Trebuchet MS" w:hAnsi="Trebuchet MS" w:eastAsia="Trebuchet MS"/>
          <w:sz w:val="22"/>
        </w:rPr>
        <w:t>180°</w:t>
      </w:r>
      <w:r>
        <w:rPr>
          <w:sz w:val="20"/>
        </w:rPr>
        <w:t>或</w:t>
      </w:r>
      <w:r>
        <w:rPr>
          <w:rFonts w:ascii="Trebuchet MS" w:hAnsi="Trebuchet MS" w:eastAsia="Trebuchet MS"/>
          <w:sz w:val="22"/>
        </w:rPr>
        <w:t>360°</w:t>
      </w:r>
      <w:r>
        <w:rPr>
          <w:rFonts w:hint="eastAsia" w:ascii="PMingLiU" w:hAnsi="PMingLiU" w:eastAsia="PMingLiU"/>
          <w:sz w:val="20"/>
        </w:rPr>
        <w:t>。</w:t>
      </w:r>
    </w:p>
    <w:p>
      <w:pPr>
        <w:spacing w:after="0" w:line="373" w:lineRule="exact"/>
        <w:jc w:val="left"/>
        <w:rPr>
          <w:rFonts w:hint="eastAsia" w:ascii="PMingLiU" w:hAns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693" o:spid="_x0000_s1693" o:spt="203" style="position:absolute;left:0pt;margin-left:0pt;margin-top:0pt;height:840.75pt;width:595.05pt;mso-position-horizontal-relative:page;mso-position-vertical-relative:page;z-index:-251542528;mso-width-relative:page;mso-height-relative:page;" coordsize="11901,16815">
            <o:lock v:ext="edit"/>
            <v:shape id="_x0000_s1694" o:spid="_x0000_s1694" style="position:absolute;left:0;top:0;height:16815;width:11900;" fillcolor="#FFFFFF" filled="t" stroked="f" coordsize="11900,16815" path="m11899,0l0,0,0,693,0,16814,11899,16814,11899,693,11899,0xe">
              <v:path arrowok="t"/>
              <v:fill on="t" focussize="0,0"/>
              <v:stroke on="f"/>
              <v:imagedata o:title=""/>
              <o:lock v:ext="edit"/>
            </v:shape>
            <v:shape id="_x0000_s1695" o:spid="_x0000_s1695" style="position:absolute;left:0;top:0;height:16815;width:11900;" fillcolor="#FFFFFF" filled="t" stroked="f" coordsize="11900,16815" path="m11899,16070l0,16070,0,16814,11899,16814,11899,16070xm11899,0l0,0,0,693,11899,693,11899,0xm11900,693l0,693,0,2132,11900,2132,11900,693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1"/>
        <w:rPr>
          <w:rFonts w:ascii="PMingLiU"/>
          <w:sz w:val="19"/>
        </w:rPr>
      </w:pPr>
    </w:p>
    <w:p>
      <w:pPr>
        <w:pStyle w:val="18"/>
        <w:numPr>
          <w:ilvl w:val="3"/>
          <w:numId w:val="116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sz w:val="26"/>
        </w:rPr>
      </w:pPr>
      <w:r>
        <w:rPr>
          <w:rFonts w:ascii="Tahoma" w:eastAsia="Tahoma"/>
          <w:b/>
          <w:spacing w:val="-1"/>
          <w:w w:val="105"/>
          <w:sz w:val="28"/>
        </w:rPr>
        <w:t>PDF</w:t>
      </w:r>
      <w:r>
        <w:rPr>
          <w:w w:val="105"/>
          <w:sz w:val="26"/>
        </w:rPr>
        <w:t>插⼊</w:t>
      </w:r>
      <w:r>
        <w:rPr>
          <w:rFonts w:hint="eastAsia" w:ascii="PMingLiU" w:eastAsia="PMingLiU"/>
          <w:w w:val="105"/>
          <w:sz w:val="26"/>
        </w:rPr>
        <w:t>空</w:t>
      </w:r>
      <w:r>
        <w:rPr>
          <w:w w:val="105"/>
          <w:sz w:val="26"/>
        </w:rPr>
        <w:t>⽩⻚</w:t>
      </w:r>
    </w:p>
    <w:p>
      <w:pPr>
        <w:pStyle w:val="10"/>
        <w:spacing w:before="5"/>
        <w:rPr>
          <w:sz w:val="8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174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7"/>
        <w:rPr>
          <w:rFonts w:ascii="PMingLiU"/>
          <w:sz w:val="24"/>
        </w:rPr>
      </w:pPr>
    </w:p>
    <w:p>
      <w:pPr>
        <w:spacing w:after="0"/>
        <w:rPr>
          <w:rFonts w:ascii="PMingLiU"/>
          <w:sz w:val="24"/>
        </w:rPr>
        <w:sectPr>
          <w:pgSz w:w="11900" w:h="16840"/>
          <w:pgMar w:top="146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1"/>
        <w:rPr>
          <w:rFonts w:ascii="Arial"/>
          <w:sz w:val="32"/>
        </w:rPr>
      </w:pPr>
      <w:r>
        <w:br w:type="column"/>
      </w:r>
    </w:p>
    <w:p>
      <w:pPr>
        <w:pStyle w:val="10"/>
        <w:spacing w:before="1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10"/>
        </w:rPr>
        <w:t>在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</w:rPr>
        <w:t>⽂件的指定⻚码位置插⼊空⽩⻚</w:t>
      </w:r>
      <w:r>
        <w:rPr>
          <w:rFonts w:hint="eastAsia" w:ascii="PMingLiU" w:eastAsia="PMingLiU"/>
          <w:w w:val="110"/>
        </w:rPr>
        <w:t>。</w:t>
      </w:r>
    </w:p>
    <w:p>
      <w:pPr>
        <w:pStyle w:val="10"/>
        <w:spacing w:before="13"/>
        <w:rPr>
          <w:rFonts w:ascii="PMingLiU"/>
          <w:sz w:val="25"/>
        </w:rPr>
      </w:pPr>
    </w:p>
    <w:p>
      <w:pPr>
        <w:spacing w:before="0" w:line="218" w:lineRule="auto"/>
        <w:ind w:left="20" w:right="3411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10"/>
          <w:sz w:val="20"/>
        </w:rPr>
        <w:t>选</w:t>
      </w:r>
      <w:r>
        <w:rPr>
          <w:spacing w:val="-1"/>
          <w:w w:val="110"/>
          <w:sz w:val="20"/>
        </w:rPr>
        <w:t>择</w:t>
      </w:r>
      <w:r>
        <w:rPr>
          <w:rFonts w:ascii="Trebuchet MS" w:eastAsia="Trebuchet MS"/>
          <w:spacing w:val="-1"/>
          <w:w w:val="110"/>
          <w:sz w:val="22"/>
        </w:rPr>
        <w:t>PDF</w:t>
      </w:r>
      <w:r>
        <w:rPr>
          <w:spacing w:val="-1"/>
          <w:w w:val="110"/>
          <w:sz w:val="20"/>
        </w:rPr>
        <w:t>对象</w:t>
      </w:r>
      <w:r>
        <w:rPr>
          <w:spacing w:val="-1"/>
          <w:w w:val="110"/>
          <w:sz w:val="21"/>
        </w:rPr>
        <w:t>：</w:t>
      </w:r>
      <w:r>
        <w:rPr>
          <w:rFonts w:hint="eastAsia" w:ascii="PMingLiU" w:eastAsia="PMingLiU"/>
          <w:spacing w:val="-1"/>
          <w:w w:val="110"/>
          <w:sz w:val="20"/>
        </w:rPr>
        <w:t>选</w:t>
      </w:r>
      <w:r>
        <w:rPr>
          <w:spacing w:val="-1"/>
          <w:w w:val="110"/>
          <w:sz w:val="20"/>
        </w:rPr>
        <w:t>择要操作的</w:t>
      </w:r>
      <w:r>
        <w:rPr>
          <w:rFonts w:ascii="Trebuchet MS" w:eastAsia="Trebuchet MS"/>
          <w:w w:val="110"/>
          <w:sz w:val="22"/>
        </w:rPr>
        <w:t>DPF</w:t>
      </w:r>
      <w:r>
        <w:rPr>
          <w:w w:val="110"/>
          <w:sz w:val="21"/>
        </w:rPr>
        <w:t>，</w:t>
      </w:r>
      <w:r>
        <w:rPr>
          <w:w w:val="110"/>
          <w:sz w:val="20"/>
        </w:rPr>
        <w:t>已打开的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1"/>
        </w:rPr>
        <w:t xml:space="preserve">； </w:t>
      </w:r>
      <w:r>
        <w:rPr>
          <w:w w:val="110"/>
          <w:sz w:val="20"/>
        </w:rPr>
        <w:t>保存路径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  <w:sz w:val="20"/>
        </w:rPr>
        <w:t>选</w:t>
      </w:r>
      <w:r>
        <w:rPr>
          <w:w w:val="110"/>
          <w:sz w:val="20"/>
        </w:rPr>
        <w:t>择保存操作后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0"/>
        </w:rPr>
        <w:t>的⽂件夹</w:t>
      </w:r>
      <w:r>
        <w:rPr>
          <w:w w:val="110"/>
          <w:sz w:val="21"/>
        </w:rPr>
        <w:t>；</w:t>
      </w:r>
    </w:p>
    <w:p>
      <w:pPr>
        <w:spacing w:before="4" w:line="223" w:lineRule="auto"/>
        <w:ind w:left="20" w:right="3432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⽂件名称</w:t>
      </w:r>
      <w:r>
        <w:rPr>
          <w:w w:val="105"/>
          <w:sz w:val="21"/>
        </w:rPr>
        <w:t>（</w:t>
      </w:r>
      <w:r>
        <w:rPr>
          <w:w w:val="105"/>
          <w:sz w:val="20"/>
        </w:rPr>
        <w:t>以</w:t>
      </w:r>
      <w:r>
        <w:rPr>
          <w:rFonts w:ascii="Trebuchet MS" w:eastAsia="Trebuchet MS"/>
          <w:w w:val="105"/>
          <w:sz w:val="22"/>
        </w:rPr>
        <w:t>.pdf</w:t>
      </w:r>
      <w:r>
        <w:rPr>
          <w:w w:val="105"/>
          <w:sz w:val="20"/>
        </w:rPr>
        <w:t>结尾</w:t>
      </w:r>
      <w:r>
        <w:rPr>
          <w:w w:val="105"/>
          <w:sz w:val="21"/>
        </w:rPr>
        <w:t>）：不</w:t>
      </w:r>
      <w:r>
        <w:rPr>
          <w:w w:val="105"/>
          <w:sz w:val="20"/>
        </w:rPr>
        <w:t>⽀持覆盖原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  <w:sz w:val="20"/>
        </w:rPr>
        <w:t>⽂件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插⼊位置</w:t>
      </w:r>
      <w:r>
        <w:rPr>
          <w:w w:val="110"/>
          <w:sz w:val="21"/>
        </w:rPr>
        <w:t>（</w:t>
      </w:r>
      <w:r>
        <w:rPr>
          <w:w w:val="110"/>
          <w:sz w:val="20"/>
        </w:rPr>
        <w:t>索引</w:t>
      </w:r>
      <w:r>
        <w:rPr>
          <w:w w:val="110"/>
          <w:sz w:val="21"/>
        </w:rPr>
        <w:t>）：</w:t>
      </w:r>
      <w:r>
        <w:rPr>
          <w:w w:val="110"/>
          <w:sz w:val="20"/>
        </w:rPr>
        <w:t>空⽩⻚插⼊后的⻚码位置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18"/>
        <w:numPr>
          <w:ilvl w:val="3"/>
          <w:numId w:val="116"/>
        </w:numPr>
        <w:tabs>
          <w:tab w:val="left" w:pos="1378"/>
        </w:tabs>
        <w:spacing w:before="28" w:after="0" w:line="240" w:lineRule="auto"/>
        <w:ind w:left="1377" w:right="0" w:hanging="1260"/>
        <w:jc w:val="left"/>
        <w:rPr>
          <w:sz w:val="26"/>
        </w:rPr>
      </w:pPr>
      <w:r>
        <w:rPr>
          <w:rFonts w:ascii="Tahoma" w:eastAsia="Tahoma"/>
          <w:b/>
          <w:spacing w:val="-1"/>
          <w:w w:val="105"/>
          <w:sz w:val="28"/>
        </w:rPr>
        <w:t>PDF</w:t>
      </w:r>
      <w:r>
        <w:rPr>
          <w:w w:val="105"/>
          <w:sz w:val="26"/>
        </w:rPr>
        <w:t>⾃定义导出</w:t>
      </w:r>
    </w:p>
    <w:p>
      <w:pPr>
        <w:pStyle w:val="10"/>
        <w:spacing w:before="1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pStyle w:val="10"/>
        <w:spacing w:before="35" w:line="710" w:lineRule="atLeast"/>
        <w:ind w:left="20" w:right="3379"/>
        <w:rPr>
          <w:sz w:val="21"/>
        </w:rPr>
      </w:pPr>
      <w:r>
        <w:br w:type="column"/>
      </w:r>
      <w:r>
        <w:rPr>
          <w:spacing w:val="-1"/>
          <w:w w:val="110"/>
        </w:rPr>
        <w:t>将数组形式的⻚⾯数据按顺序导出成新的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</w:rPr>
        <w:t>⽂件</w:t>
      </w:r>
      <w:r>
        <w:rPr>
          <w:rFonts w:hint="eastAsia" w:ascii="PMingLiU" w:eastAsia="PMingLiU"/>
          <w:w w:val="110"/>
        </w:rPr>
        <w:t>。</w:t>
      </w:r>
      <w:r>
        <w:rPr>
          <w:w w:val="110"/>
        </w:rPr>
        <w:t>保存⽂件路径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择保存操作后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</w:rPr>
        <w:t>的⽂件夹</w:t>
      </w:r>
      <w:r>
        <w:rPr>
          <w:w w:val="110"/>
          <w:sz w:val="21"/>
        </w:rPr>
        <w:t>；</w:t>
      </w:r>
    </w:p>
    <w:p>
      <w:pPr>
        <w:spacing w:before="0" w:line="350" w:lineRule="exact"/>
        <w:ind w:left="20" w:right="0" w:firstLine="0"/>
        <w:jc w:val="left"/>
        <w:rPr>
          <w:sz w:val="21"/>
        </w:rPr>
      </w:pPr>
      <w:r>
        <w:rPr>
          <w:w w:val="105"/>
          <w:sz w:val="20"/>
        </w:rPr>
        <w:t>⽂件名称</w:t>
      </w:r>
      <w:r>
        <w:rPr>
          <w:w w:val="105"/>
          <w:sz w:val="21"/>
        </w:rPr>
        <w:t>（</w:t>
      </w:r>
      <w:r>
        <w:rPr>
          <w:w w:val="105"/>
          <w:sz w:val="20"/>
        </w:rPr>
        <w:t>以</w:t>
      </w:r>
      <w:r>
        <w:rPr>
          <w:rFonts w:ascii="Trebuchet MS" w:eastAsia="Trebuchet MS"/>
          <w:w w:val="105"/>
          <w:sz w:val="22"/>
        </w:rPr>
        <w:t>.pdf</w:t>
      </w:r>
      <w:r>
        <w:rPr>
          <w:w w:val="105"/>
          <w:sz w:val="20"/>
        </w:rPr>
        <w:t>结尾</w:t>
      </w:r>
      <w:r>
        <w:rPr>
          <w:w w:val="105"/>
          <w:sz w:val="21"/>
        </w:rPr>
        <w:t>）；</w:t>
      </w:r>
    </w:p>
    <w:p>
      <w:pPr>
        <w:spacing w:before="0" w:line="369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05"/>
          <w:sz w:val="20"/>
        </w:rPr>
        <w:t>⻚⾯数据</w:t>
      </w:r>
      <w:r>
        <w:rPr>
          <w:w w:val="105"/>
          <w:sz w:val="21"/>
        </w:rPr>
        <w:t>（</w:t>
      </w:r>
      <w:r>
        <w:rPr>
          <w:w w:val="105"/>
          <w:sz w:val="20"/>
        </w:rPr>
        <w:t>数组格式</w:t>
      </w:r>
      <w:r>
        <w:rPr>
          <w:w w:val="105"/>
          <w:sz w:val="21"/>
        </w:rPr>
        <w:t>）：</w:t>
      </w:r>
      <w:r>
        <w:rPr>
          <w:w w:val="105"/>
          <w:sz w:val="20"/>
        </w:rPr>
        <w:t>根据需求获取相应</w:t>
      </w:r>
      <w:r>
        <w:rPr>
          <w:rFonts w:ascii="Trebuchet MS" w:eastAsia="Trebuchet MS"/>
          <w:w w:val="105"/>
          <w:sz w:val="22"/>
        </w:rPr>
        <w:t>Page</w:t>
      </w:r>
      <w:r>
        <w:rPr>
          <w:w w:val="105"/>
          <w:sz w:val="20"/>
        </w:rPr>
        <w:t>⽣成该数组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 w:line="369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696" o:spid="_x0000_s1696" o:spt="203" style="position:absolute;left:0pt;margin-left:0pt;margin-top:0pt;height:840.75pt;width:595.05pt;mso-position-horizontal-relative:page;mso-position-vertical-relative:page;z-index:-251541504;mso-width-relative:page;mso-height-relative:page;" coordsize="11901,16815">
            <o:lock v:ext="edit"/>
            <v:shape id="_x0000_s1697" o:spid="_x0000_s1697" style="position:absolute;left:0;top:-1;height:16815;width:11900;" fillcolor="#FFFFFF" filled="t" stroked="f" coordsize="11900,16815" path="m11899,0l0,0,0,694,0,16814,11899,16814,11899,694,11899,0xe">
              <v:path arrowok="t"/>
              <v:fill on="t" focussize="0,0"/>
              <v:stroke on="f"/>
              <v:imagedata o:title=""/>
              <o:lock v:ext="edit"/>
            </v:shape>
            <v:shape id="_x0000_s1698" o:spid="_x0000_s1698" o:spt="75" type="#_x0000_t75" style="position:absolute;left:4091;top:10491;height:3073;width:3717;" filled="f" stroked="f" coordsize="21600,21600">
              <v:path/>
              <v:fill on="f" focussize="0,0"/>
              <v:stroke on="f"/>
              <v:imagedata r:id="rId133" o:title=""/>
              <o:lock v:ext="edit" aspectratio="t"/>
            </v:shape>
            <v:shape id="_x0000_s1699" o:spid="_x0000_s1699" style="position:absolute;left:0;top:-1;height:16815;width:11900;" fillcolor="#FFFFFF" filled="t" stroked="f" coordsize="11900,16815" path="m11899,16086l0,16086,0,16814,11899,16814,11899,16086xm11899,0l0,0,0,694,11899,694,11899,0xm11900,694l0,694,0,2133,11900,2133,11900,694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18"/>
        <w:numPr>
          <w:ilvl w:val="3"/>
          <w:numId w:val="116"/>
        </w:numPr>
        <w:tabs>
          <w:tab w:val="left" w:pos="1378"/>
        </w:tabs>
        <w:spacing w:before="27" w:after="0" w:line="240" w:lineRule="auto"/>
        <w:ind w:left="1377" w:right="0" w:hanging="1260"/>
        <w:jc w:val="left"/>
        <w:rPr>
          <w:sz w:val="26"/>
        </w:rPr>
      </w:pPr>
      <w:r>
        <w:rPr>
          <w:rFonts w:ascii="Tahoma" w:eastAsia="Tahoma"/>
          <w:b/>
          <w:spacing w:val="-1"/>
          <w:w w:val="105"/>
          <w:sz w:val="28"/>
        </w:rPr>
        <w:t>PDF</w:t>
      </w:r>
      <w:r>
        <w:rPr>
          <w:w w:val="105"/>
          <w:sz w:val="26"/>
        </w:rPr>
        <w:t>使⽤</w:t>
      </w:r>
      <w:r>
        <w:rPr>
          <w:rFonts w:hint="eastAsia" w:ascii="PMingLiU" w:eastAsia="PMingLiU"/>
          <w:w w:val="105"/>
          <w:sz w:val="26"/>
        </w:rPr>
        <w:t>案</w:t>
      </w:r>
      <w:r>
        <w:rPr>
          <w:w w:val="105"/>
          <w:sz w:val="26"/>
        </w:rPr>
        <w:t>例</w:t>
      </w:r>
    </w:p>
    <w:p>
      <w:pPr>
        <w:pStyle w:val="10"/>
        <w:spacing w:before="17"/>
        <w:rPr>
          <w:sz w:val="9"/>
        </w:rPr>
      </w:pPr>
    </w:p>
    <w:p>
      <w:pPr>
        <w:pStyle w:val="18"/>
        <w:numPr>
          <w:ilvl w:val="0"/>
          <w:numId w:val="119"/>
        </w:numPr>
        <w:tabs>
          <w:tab w:val="left" w:pos="471"/>
        </w:tabs>
        <w:spacing w:before="22" w:after="0" w:line="389" w:lineRule="exact"/>
        <w:ind w:left="470" w:right="0" w:hanging="353"/>
        <w:jc w:val="left"/>
        <w:rPr>
          <w:sz w:val="22"/>
        </w:rPr>
      </w:pPr>
      <w:r>
        <w:rPr>
          <w:rFonts w:hint="eastAsia" w:ascii="PMingLiU" w:eastAsia="PMingLiU"/>
          <w:sz w:val="21"/>
        </w:rPr>
        <w:t>案</w:t>
      </w:r>
      <w:r>
        <w:rPr>
          <w:sz w:val="21"/>
        </w:rPr>
        <w:t>例</w:t>
      </w:r>
      <w:r>
        <w:rPr>
          <w:sz w:val="22"/>
        </w:rPr>
        <w:t>⼀</w:t>
      </w:r>
    </w:p>
    <w:p>
      <w:pPr>
        <w:spacing w:before="9" w:line="218" w:lineRule="auto"/>
        <w:ind w:left="558" w:right="826" w:firstLine="0"/>
        <w:jc w:val="left"/>
        <w:rPr>
          <w:sz w:val="21"/>
        </w:rPr>
      </w:pPr>
      <w:r>
        <w:rPr>
          <w:w w:val="105"/>
          <w:sz w:val="20"/>
        </w:rPr>
        <w:t>将</w:t>
      </w:r>
      <w:r>
        <w:rPr>
          <w:rFonts w:ascii="Trebuchet MS" w:hAnsi="Trebuchet MS" w:eastAsia="Trebuchet MS"/>
          <w:w w:val="105"/>
          <w:sz w:val="22"/>
        </w:rPr>
        <w:t>01.pdf</w:t>
      </w:r>
      <w:r>
        <w:rPr>
          <w:w w:val="105"/>
          <w:sz w:val="20"/>
        </w:rPr>
        <w:t>的第</w:t>
      </w:r>
      <w:r>
        <w:rPr>
          <w:rFonts w:ascii="Trebuchet MS" w:hAnsi="Trebuchet MS" w:eastAsia="Trebuchet MS"/>
          <w:w w:val="105"/>
          <w:sz w:val="22"/>
        </w:rPr>
        <w:t>1</w:t>
      </w:r>
      <w:r>
        <w:rPr>
          <w:w w:val="105"/>
          <w:sz w:val="20"/>
        </w:rPr>
        <w:t>⻚顺时针旋</w:t>
      </w:r>
      <w:r>
        <w:rPr>
          <w:rFonts w:hint="eastAsia" w:ascii="PMingLiU" w:hAnsi="PMingLiU" w:eastAsia="PMingLiU"/>
          <w:w w:val="105"/>
          <w:sz w:val="20"/>
        </w:rPr>
        <w:t>转</w:t>
      </w:r>
      <w:r>
        <w:rPr>
          <w:rFonts w:ascii="Trebuchet MS" w:hAnsi="Trebuchet MS" w:eastAsia="Trebuchet MS"/>
          <w:w w:val="105"/>
          <w:sz w:val="22"/>
        </w:rPr>
        <w:t>90°</w:t>
      </w:r>
      <w:r>
        <w:rPr>
          <w:w w:val="105"/>
          <w:sz w:val="20"/>
        </w:rPr>
        <w:t>并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第⼆⻚位置插⼊空⽩⻚</w:t>
      </w:r>
      <w:r>
        <w:rPr>
          <w:w w:val="105"/>
          <w:sz w:val="21"/>
        </w:rPr>
        <w:t>，</w:t>
      </w:r>
      <w:r>
        <w:rPr>
          <w:w w:val="105"/>
          <w:sz w:val="20"/>
        </w:rPr>
        <w:t>⽣成新⽂件</w:t>
      </w:r>
      <w:r>
        <w:rPr>
          <w:rFonts w:ascii="Trebuchet MS" w:hAnsi="Trebuchet MS" w:eastAsia="Trebuchet MS"/>
          <w:w w:val="105"/>
          <w:sz w:val="22"/>
        </w:rPr>
        <w:t>00.pdf</w:t>
      </w:r>
      <w:r>
        <w:rPr>
          <w:rFonts w:hint="eastAsia" w:ascii="PMingLiU" w:hAnsi="PMingLiU" w:eastAsia="PMingLiU"/>
          <w:w w:val="105"/>
          <w:sz w:val="20"/>
        </w:rPr>
        <w:t>。</w:t>
      </w:r>
      <w:r>
        <w:rPr>
          <w:w w:val="110"/>
          <w:sz w:val="20"/>
        </w:rPr>
        <w:t>如</w:t>
      </w:r>
      <w:r>
        <w:rPr>
          <w:rFonts w:hint="eastAsia" w:ascii="PMingLiU" w:hAnsi="PMingLiU" w:eastAsia="PMingLiU"/>
          <w:w w:val="110"/>
          <w:sz w:val="20"/>
        </w:rPr>
        <w:t>图</w:t>
      </w:r>
      <w:r>
        <w:rPr>
          <w:w w:val="110"/>
          <w:sz w:val="20"/>
        </w:rPr>
        <w:t>所示</w:t>
      </w:r>
      <w:r>
        <w:rPr>
          <w:w w:val="110"/>
          <w:sz w:val="21"/>
        </w:rPr>
        <w:t>：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9"/>
        <w:rPr>
          <w:sz w:val="13"/>
        </w:rPr>
      </w:pPr>
    </w:p>
    <w:p>
      <w:pPr>
        <w:spacing w:before="13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-1"/>
          <w:w w:val="110"/>
          <w:sz w:val="18"/>
        </w:rPr>
        <w:t xml:space="preserve">图 </w:t>
      </w:r>
      <w:r>
        <w:rPr>
          <w:w w:val="110"/>
          <w:sz w:val="18"/>
        </w:rPr>
        <w:t>案例</w:t>
      </w:r>
      <w:r>
        <w:rPr>
          <w:w w:val="110"/>
          <w:sz w:val="19"/>
        </w:rPr>
        <w:t>⼀</w:t>
      </w:r>
    </w:p>
    <w:p>
      <w:pPr>
        <w:pStyle w:val="10"/>
        <w:spacing w:before="2"/>
        <w:rPr>
          <w:sz w:val="15"/>
        </w:rPr>
      </w:pPr>
    </w:p>
    <w:p>
      <w:pPr>
        <w:pStyle w:val="9"/>
        <w:numPr>
          <w:ilvl w:val="0"/>
          <w:numId w:val="119"/>
        </w:numPr>
        <w:tabs>
          <w:tab w:val="left" w:pos="364"/>
        </w:tabs>
        <w:spacing w:before="36" w:after="0" w:line="373" w:lineRule="exact"/>
        <w:ind w:left="363" w:right="0" w:hanging="246"/>
        <w:jc w:val="left"/>
        <w:rPr>
          <w:rFonts w:hint="eastAsia" w:ascii="Microsoft JhengHei" w:eastAsia="Microsoft JhengHei"/>
        </w:rPr>
      </w:pPr>
      <w:r>
        <w:rPr>
          <w:rFonts w:hint="eastAsia" w:ascii="PMingLiU" w:eastAsia="PMingLiU"/>
        </w:rPr>
        <w:t>案</w:t>
      </w:r>
      <w:r>
        <w:rPr>
          <w:rFonts w:hint="eastAsia" w:ascii="Microsoft JhengHei" w:eastAsia="Microsoft JhengHei"/>
        </w:rPr>
        <w:t>例⼆</w:t>
      </w:r>
    </w:p>
    <w:p>
      <w:pPr>
        <w:spacing w:before="0" w:line="366" w:lineRule="exact"/>
        <w:ind w:left="558" w:right="0" w:firstLine="0"/>
        <w:jc w:val="left"/>
        <w:rPr>
          <w:sz w:val="21"/>
        </w:rPr>
      </w:pPr>
      <w:r>
        <w:rPr>
          <w:w w:val="105"/>
          <w:sz w:val="20"/>
        </w:rPr>
        <w:t>将</w:t>
      </w:r>
      <w:r>
        <w:rPr>
          <w:rFonts w:ascii="Trebuchet MS" w:hAnsi="Trebuchet MS" w:eastAsia="Trebuchet MS"/>
          <w:w w:val="105"/>
          <w:sz w:val="22"/>
        </w:rPr>
        <w:t>01.pdf</w:t>
      </w:r>
      <w:r>
        <w:rPr>
          <w:w w:val="105"/>
          <w:sz w:val="20"/>
        </w:rPr>
        <w:t>的第</w:t>
      </w:r>
      <w:r>
        <w:rPr>
          <w:rFonts w:ascii="Trebuchet MS" w:hAnsi="Trebuchet MS" w:eastAsia="Trebuchet MS"/>
          <w:w w:val="105"/>
          <w:sz w:val="22"/>
        </w:rPr>
        <w:t>1</w:t>
      </w:r>
      <w:r>
        <w:rPr>
          <w:w w:val="105"/>
          <w:sz w:val="20"/>
        </w:rPr>
        <w:t>⻚顺时针旋</w:t>
      </w:r>
      <w:r>
        <w:rPr>
          <w:rFonts w:hint="eastAsia" w:ascii="PMingLiU" w:hAnsi="PMingLiU" w:eastAsia="PMingLiU"/>
          <w:w w:val="105"/>
          <w:sz w:val="20"/>
        </w:rPr>
        <w:t>转</w:t>
      </w:r>
      <w:r>
        <w:rPr>
          <w:rFonts w:ascii="Trebuchet MS" w:hAnsi="Trebuchet MS" w:eastAsia="Trebuchet MS"/>
          <w:w w:val="105"/>
          <w:sz w:val="22"/>
        </w:rPr>
        <w:t>90°</w:t>
      </w:r>
      <w:r>
        <w:rPr>
          <w:w w:val="105"/>
          <w:sz w:val="20"/>
        </w:rPr>
        <w:t>⽣成新⽂件</w:t>
      </w:r>
      <w:r>
        <w:rPr>
          <w:rFonts w:ascii="Trebuchet MS" w:hAnsi="Trebuchet MS" w:eastAsia="Trebuchet MS"/>
          <w:w w:val="105"/>
          <w:sz w:val="22"/>
        </w:rPr>
        <w:t>02.pdf</w:t>
      </w:r>
      <w:r>
        <w:rPr>
          <w:w w:val="105"/>
          <w:sz w:val="21"/>
        </w:rPr>
        <w:t>；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rFonts w:ascii="Trebuchet MS" w:hAnsi="Trebuchet MS" w:eastAsia="Trebuchet MS"/>
          <w:w w:val="105"/>
          <w:sz w:val="22"/>
        </w:rPr>
        <w:t>01.pdf</w:t>
      </w:r>
      <w:r>
        <w:rPr>
          <w:w w:val="105"/>
          <w:sz w:val="20"/>
        </w:rPr>
        <w:t>的第⼆⻚位置插⼊空⽩⻚</w:t>
      </w:r>
      <w:r>
        <w:rPr>
          <w:w w:val="105"/>
          <w:sz w:val="21"/>
        </w:rPr>
        <w:t>，</w:t>
      </w:r>
    </w:p>
    <w:p>
      <w:pPr>
        <w:spacing w:before="14" w:line="220" w:lineRule="auto"/>
        <w:ind w:left="558" w:right="7188" w:hanging="440"/>
        <w:jc w:val="left"/>
        <w:rPr>
          <w:sz w:val="21"/>
        </w:rPr>
      </w:pPr>
      <w:r>
        <w:rPr>
          <w:w w:val="105"/>
          <w:sz w:val="20"/>
        </w:rPr>
        <w:t>⽣成新⽂件</w:t>
      </w:r>
      <w:r>
        <w:rPr>
          <w:rFonts w:ascii="Trebuchet MS" w:eastAsia="Trebuchet MS"/>
          <w:w w:val="105"/>
          <w:sz w:val="22"/>
        </w:rPr>
        <w:t>03.pdf</w:t>
      </w:r>
      <w:r>
        <w:rPr>
          <w:rFonts w:hint="eastAsia" w:ascii="PMingLiU" w:eastAsia="PMingLiU"/>
          <w:w w:val="105"/>
          <w:sz w:val="20"/>
        </w:rPr>
        <w:t>。</w:t>
      </w:r>
      <w:r>
        <w:rPr>
          <w:w w:val="110"/>
          <w:sz w:val="20"/>
        </w:rPr>
        <w:t>如</w:t>
      </w:r>
      <w:r>
        <w:rPr>
          <w:rFonts w:hint="eastAsia" w:ascii="PMingLiU" w:eastAsia="PMingLiU"/>
          <w:w w:val="110"/>
          <w:sz w:val="20"/>
        </w:rPr>
        <w:t>图</w:t>
      </w:r>
      <w:r>
        <w:rPr>
          <w:w w:val="110"/>
          <w:sz w:val="20"/>
        </w:rPr>
        <w:t>所示</w:t>
      </w:r>
      <w:r>
        <w:rPr>
          <w:w w:val="110"/>
          <w:sz w:val="21"/>
        </w:rPr>
        <w:t>：</w:t>
      </w:r>
    </w:p>
    <w:p>
      <w:pPr>
        <w:pStyle w:val="10"/>
        <w:rPr>
          <w:sz w:val="11"/>
        </w:rPr>
      </w:pP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175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0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3"/>
        <w:rPr>
          <w:rFonts w:ascii="PMingLiU"/>
          <w:sz w:val="26"/>
        </w:rPr>
      </w:pPr>
    </w:p>
    <w:p>
      <w:pPr>
        <w:spacing w:before="26"/>
        <w:ind w:left="2474" w:right="1754" w:firstLine="0"/>
        <w:jc w:val="center"/>
        <w:rPr>
          <w:sz w:val="18"/>
        </w:rPr>
      </w:pPr>
      <w:r>
        <w:rPr>
          <w:rFonts w:hint="eastAsia" w:ascii="PMingLiU" w:eastAsia="PMingLiU"/>
          <w:spacing w:val="5"/>
          <w:w w:val="110"/>
          <w:sz w:val="18"/>
        </w:rPr>
        <w:t xml:space="preserve">图 </w:t>
      </w:r>
      <w:r>
        <w:rPr>
          <w:w w:val="110"/>
          <w:sz w:val="18"/>
        </w:rPr>
        <w:t>案例⼆</w:t>
      </w:r>
    </w:p>
    <w:p>
      <w:pPr>
        <w:pStyle w:val="10"/>
        <w:spacing w:before="12"/>
        <w:rPr>
          <w:sz w:val="16"/>
        </w:rPr>
      </w:pPr>
    </w:p>
    <w:p>
      <w:pPr>
        <w:pStyle w:val="18"/>
        <w:numPr>
          <w:ilvl w:val="1"/>
          <w:numId w:val="5"/>
        </w:numPr>
        <w:tabs>
          <w:tab w:val="left" w:pos="887"/>
        </w:tabs>
        <w:spacing w:before="13" w:after="0" w:line="240" w:lineRule="auto"/>
        <w:ind w:left="886" w:right="0" w:hanging="769"/>
        <w:jc w:val="left"/>
        <w:rPr>
          <w:rFonts w:ascii="Tahoma" w:eastAsia="Tahoma"/>
          <w:sz w:val="32"/>
        </w:rPr>
      </w:pPr>
      <w:r>
        <w:rPr>
          <w:w w:val="105"/>
          <w:sz w:val="30"/>
        </w:rPr>
        <w:t>数据库操作</w:t>
      </w:r>
    </w:p>
    <w:p>
      <w:pPr>
        <w:pStyle w:val="10"/>
        <w:spacing w:before="2"/>
        <w:rPr>
          <w:sz w:val="14"/>
        </w:rPr>
      </w:pPr>
    </w:p>
    <w:p>
      <w:pPr>
        <w:spacing w:before="22"/>
        <w:ind w:left="118" w:right="0" w:firstLine="0"/>
        <w:jc w:val="left"/>
        <w:rPr>
          <w:rFonts w:hint="eastAsia" w:ascii="PMingLiU" w:eastAsia="PMingLiU"/>
          <w:sz w:val="6"/>
        </w:rPr>
      </w:pPr>
      <w:r>
        <w:rPr>
          <w:rFonts w:hint="eastAsia" w:ascii="PMingLiU" w:eastAsia="PMingLiU"/>
          <w:color w:val="FF0000"/>
          <w:w w:val="105"/>
          <w:sz w:val="20"/>
        </w:rPr>
        <w:t>注</w:t>
      </w:r>
      <w:r>
        <w:rPr>
          <w:color w:val="FF0000"/>
          <w:w w:val="105"/>
          <w:sz w:val="22"/>
        </w:rPr>
        <w:t>：</w:t>
      </w:r>
      <w:r>
        <w:rPr>
          <w:color w:val="FF0000"/>
          <w:w w:val="105"/>
          <w:sz w:val="21"/>
        </w:rPr>
        <w:t>使</w:t>
      </w:r>
      <w:r>
        <w:rPr>
          <w:color w:val="FF0000"/>
          <w:w w:val="105"/>
          <w:sz w:val="20"/>
        </w:rPr>
        <w:t>⽤</w:t>
      </w:r>
      <w:r>
        <w:rPr>
          <w:color w:val="FF0000"/>
          <w:w w:val="105"/>
          <w:sz w:val="21"/>
        </w:rPr>
        <w:t>前需要安装</w:t>
      </w:r>
      <w:r>
        <w:rPr>
          <w:rFonts w:ascii="Tahoma" w:eastAsia="Tahoma"/>
          <w:b/>
          <w:color w:val="FF0000"/>
          <w:w w:val="105"/>
          <w:sz w:val="22"/>
        </w:rPr>
        <w:t>vc2015</w:t>
      </w:r>
      <w:r>
        <w:rPr>
          <w:color w:val="FF0000"/>
          <w:w w:val="105"/>
          <w:sz w:val="22"/>
        </w:rPr>
        <w:t>，</w:t>
      </w:r>
      <w:r>
        <w:rPr>
          <w:color w:val="FF0000"/>
          <w:w w:val="105"/>
          <w:sz w:val="21"/>
        </w:rPr>
        <w:t>否则会提</w:t>
      </w:r>
      <w:r>
        <w:rPr>
          <w:rFonts w:hint="eastAsia" w:ascii="PMingLiU" w:eastAsia="PMingLiU"/>
          <w:color w:val="FF0000"/>
          <w:w w:val="105"/>
          <w:sz w:val="20"/>
        </w:rPr>
        <w:t>示</w:t>
      </w:r>
      <w:r>
        <w:rPr>
          <w:color w:val="FF0000"/>
          <w:w w:val="105"/>
          <w:sz w:val="20"/>
        </w:rPr>
        <w:t>缺</w:t>
      </w:r>
      <w:r>
        <w:rPr>
          <w:color w:val="FF0000"/>
          <w:w w:val="105"/>
          <w:sz w:val="21"/>
        </w:rPr>
        <w:t>少</w:t>
      </w:r>
      <w:r>
        <w:rPr>
          <w:rFonts w:ascii="Tahoma" w:eastAsia="Tahoma"/>
          <w:b/>
          <w:color w:val="FF0000"/>
          <w:w w:val="105"/>
          <w:sz w:val="22"/>
        </w:rPr>
        <w:t>DLL</w:t>
      </w:r>
      <w:r>
        <w:rPr>
          <w:color w:val="FF0000"/>
          <w:w w:val="105"/>
          <w:sz w:val="21"/>
        </w:rPr>
        <w:t>⽂件</w:t>
      </w:r>
      <w:r>
        <w:rPr>
          <w:rFonts w:hint="eastAsia" w:ascii="PMingLiU" w:eastAsia="PMingLiU"/>
          <w:color w:val="FF0000"/>
          <w:w w:val="160"/>
          <w:sz w:val="6"/>
        </w:rPr>
        <w:t>。</w:t>
      </w:r>
    </w:p>
    <w:p>
      <w:pPr>
        <w:pStyle w:val="10"/>
        <w:spacing w:before="1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连</w:t>
      </w:r>
      <w:r>
        <w:rPr>
          <w:w w:val="105"/>
        </w:rPr>
        <w:t>接数据库</w:t>
      </w:r>
    </w:p>
    <w:p>
      <w:pPr>
        <w:pStyle w:val="10"/>
        <w:spacing w:before="6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46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7"/>
        <w:rPr>
          <w:rFonts w:ascii="Arial"/>
          <w:sz w:val="18"/>
        </w:rPr>
      </w:pPr>
    </w:p>
    <w:p>
      <w:pPr>
        <w:spacing w:before="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pStyle w:val="10"/>
        <w:ind w:left="20"/>
        <w:rPr>
          <w:rFonts w:ascii="Trebuchet MS" w:eastAsia="Trebuchet MS"/>
          <w:sz w:val="22"/>
        </w:rPr>
      </w:pPr>
      <w:r>
        <w:rPr>
          <w:rFonts w:hint="eastAsia" w:ascii="PMingLiU" w:eastAsia="PMingLiU"/>
          <w:w w:val="105"/>
        </w:rPr>
        <w:t>连</w:t>
      </w:r>
      <w:r>
        <w:rPr>
          <w:w w:val="105"/>
        </w:rPr>
        <w:t>接要操作的数据库</w:t>
      </w:r>
      <w:r>
        <w:rPr>
          <w:rFonts w:ascii="Trebuchet MS" w:eastAsia="Trebuchet MS"/>
          <w:sz w:val="22"/>
        </w:rPr>
        <w:t>.</w:t>
      </w:r>
    </w:p>
    <w:p>
      <w:pPr>
        <w:pStyle w:val="10"/>
        <w:spacing w:before="6"/>
        <w:rPr>
          <w:rFonts w:ascii="Trebuchet MS"/>
          <w:sz w:val="28"/>
        </w:rPr>
      </w:pPr>
    </w:p>
    <w:p>
      <w:pPr>
        <w:spacing w:before="0" w:line="373" w:lineRule="exact"/>
        <w:ind w:left="20" w:right="0" w:firstLine="0"/>
        <w:jc w:val="left"/>
        <w:rPr>
          <w:rFonts w:ascii="Trebuchet MS" w:eastAsia="Trebuchet MS"/>
          <w:sz w:val="22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择数据库</w:t>
      </w:r>
      <w:r>
        <w:rPr>
          <w:w w:val="105"/>
          <w:sz w:val="21"/>
        </w:rPr>
        <w:t xml:space="preserve">：  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择要操作的数据库</w:t>
      </w:r>
      <w:r>
        <w:rPr>
          <w:w w:val="105"/>
          <w:sz w:val="21"/>
        </w:rPr>
        <w:t xml:space="preserve">，  </w:t>
      </w:r>
      <w:r>
        <w:rPr>
          <w:rFonts w:ascii="Trebuchet MS" w:eastAsia="Trebuchet MS"/>
          <w:w w:val="105"/>
          <w:sz w:val="22"/>
        </w:rPr>
        <w:t>MySQL,   PostgreSQL,   Oracle,   SQL</w:t>
      </w:r>
      <w:r>
        <w:rPr>
          <w:rFonts w:ascii="Trebuchet MS" w:eastAsia="Trebuchet MS"/>
          <w:spacing w:val="26"/>
          <w:w w:val="105"/>
          <w:sz w:val="22"/>
        </w:rPr>
        <w:t xml:space="preserve">  </w:t>
      </w:r>
      <w:r>
        <w:rPr>
          <w:rFonts w:ascii="Trebuchet MS" w:eastAsia="Trebuchet MS"/>
          <w:w w:val="105"/>
          <w:sz w:val="22"/>
        </w:rPr>
        <w:t>Server,</w:t>
      </w:r>
    </w:p>
    <w:p>
      <w:pPr>
        <w:spacing w:before="0" w:line="360" w:lineRule="exact"/>
        <w:ind w:left="20" w:right="0" w:firstLine="0"/>
        <w:jc w:val="left"/>
        <w:rPr>
          <w:sz w:val="21"/>
        </w:rPr>
      </w:pPr>
      <w:r>
        <w:rPr>
          <w:rFonts w:ascii="Trebuchet MS" w:eastAsia="Trebuchet MS"/>
          <w:w w:val="110"/>
          <w:sz w:val="22"/>
        </w:rPr>
        <w:t>DB2</w:t>
      </w:r>
      <w:r>
        <w:rPr>
          <w:w w:val="110"/>
          <w:sz w:val="21"/>
        </w:rPr>
        <w:t>；</w:t>
      </w:r>
    </w:p>
    <w:p>
      <w:pPr>
        <w:spacing w:before="12" w:line="218" w:lineRule="auto"/>
        <w:ind w:left="20" w:right="6012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地址</w:t>
      </w:r>
      <w:r>
        <w:rPr>
          <w:spacing w:val="-1"/>
          <w:w w:val="105"/>
          <w:sz w:val="21"/>
        </w:rPr>
        <w:t>：</w:t>
      </w:r>
      <w:r>
        <w:rPr>
          <w:w w:val="105"/>
          <w:sz w:val="20"/>
        </w:rPr>
        <w:t>数据库</w:t>
      </w:r>
      <w:r>
        <w:rPr>
          <w:rFonts w:ascii="Trebuchet MS" w:eastAsia="Trebuchet MS"/>
          <w:w w:val="105"/>
          <w:sz w:val="22"/>
        </w:rPr>
        <w:t>host</w:t>
      </w:r>
      <w:r>
        <w:rPr>
          <w:rFonts w:hint="eastAsia" w:ascii="PMingLiU" w:eastAsia="PMingLiU"/>
          <w:w w:val="105"/>
          <w:sz w:val="20"/>
        </w:rPr>
        <w:t>地址</w:t>
      </w:r>
      <w:r>
        <w:rPr>
          <w:w w:val="105"/>
          <w:sz w:val="21"/>
        </w:rPr>
        <w:t xml:space="preserve">； </w:t>
      </w:r>
      <w:r>
        <w:rPr>
          <w:w w:val="105"/>
          <w:sz w:val="20"/>
        </w:rPr>
        <w:t>端⼝</w:t>
      </w:r>
      <w:r>
        <w:rPr>
          <w:w w:val="105"/>
          <w:sz w:val="21"/>
        </w:rPr>
        <w:t>：</w:t>
      </w:r>
      <w:r>
        <w:rPr>
          <w:w w:val="105"/>
          <w:sz w:val="20"/>
        </w:rPr>
        <w:t>数据库端⼝</w:t>
      </w:r>
      <w:r>
        <w:rPr>
          <w:w w:val="105"/>
          <w:sz w:val="21"/>
        </w:rPr>
        <w:t>；</w:t>
      </w:r>
    </w:p>
    <w:p>
      <w:pPr>
        <w:pStyle w:val="10"/>
        <w:spacing w:line="357" w:lineRule="exact"/>
        <w:ind w:left="20"/>
        <w:rPr>
          <w:sz w:val="21"/>
        </w:rPr>
      </w:pPr>
      <w:r>
        <w:rPr>
          <w:w w:val="105"/>
        </w:rPr>
        <w:t>⽤户名</w:t>
      </w:r>
      <w:r>
        <w:rPr>
          <w:w w:val="105"/>
          <w:sz w:val="21"/>
        </w:rPr>
        <w:t>：</w:t>
      </w:r>
      <w:r>
        <w:rPr>
          <w:w w:val="105"/>
        </w:rPr>
        <w:t>登陆数据库所需⽤户名</w:t>
      </w:r>
      <w:r>
        <w:rPr>
          <w:w w:val="105"/>
          <w:sz w:val="21"/>
        </w:rPr>
        <w:t>；</w:t>
      </w:r>
    </w:p>
    <w:p>
      <w:pPr>
        <w:pStyle w:val="10"/>
        <w:spacing w:before="12" w:line="218" w:lineRule="auto"/>
        <w:ind w:left="20" w:right="4242"/>
        <w:rPr>
          <w:rFonts w:hint="eastAsia" w:ascii="PMingLiU" w:eastAsia="PMingLiU"/>
        </w:rPr>
      </w:pPr>
      <w:r>
        <w:rPr>
          <w:spacing w:val="-1"/>
          <w:w w:val="105"/>
        </w:rPr>
        <w:t>密码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</w:rPr>
        <w:t>登陆数据库所需⽤户名对应的密码</w:t>
      </w:r>
      <w:r>
        <w:rPr>
          <w:w w:val="105"/>
          <w:sz w:val="21"/>
        </w:rPr>
        <w:t xml:space="preserve">； </w:t>
      </w:r>
      <w:r>
        <w:rPr>
          <w:w w:val="110"/>
        </w:rPr>
        <w:t>数据库名称</w:t>
      </w:r>
      <w:r>
        <w:rPr>
          <w:w w:val="110"/>
          <w:sz w:val="21"/>
        </w:rPr>
        <w:t>：</w:t>
      </w:r>
      <w:r>
        <w:rPr>
          <w:w w:val="110"/>
        </w:rPr>
        <w:t>要操作的数据库库名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18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2"/>
        <w:rPr>
          <w:rFonts w:ascii="PMingLiU"/>
          <w:sz w:val="16"/>
        </w:rPr>
      </w:pPr>
    </w:p>
    <w:p>
      <w:pPr>
        <w:pStyle w:val="18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b/>
          <w:sz w:val="32"/>
        </w:rPr>
      </w:pPr>
      <w:r>
        <w:rPr>
          <w:spacing w:val="-1"/>
          <w:sz w:val="30"/>
        </w:rPr>
        <w:t>执⾏</w:t>
      </w:r>
      <w:r>
        <w:rPr>
          <w:rFonts w:ascii="Tahoma" w:eastAsia="Tahoma"/>
          <w:b/>
          <w:sz w:val="32"/>
        </w:rPr>
        <w:t>SQL</w:t>
      </w:r>
    </w:p>
    <w:p>
      <w:pPr>
        <w:pStyle w:val="10"/>
        <w:spacing w:before="11"/>
        <w:rPr>
          <w:rFonts w:ascii="Tahoma"/>
          <w:b/>
          <w:sz w:val="17"/>
        </w:rPr>
      </w:pPr>
    </w:p>
    <w:p>
      <w:pPr>
        <w:spacing w:after="0"/>
        <w:rPr>
          <w:rFonts w:ascii="Tahoma"/>
          <w:sz w:val="17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pict>
          <v:group id="_x0000_s1700" o:spid="_x0000_s1700" o:spt="203" style="position:absolute;left:0pt;margin-left:0pt;margin-top:0pt;height:840.75pt;width:595.05pt;mso-position-horizontal-relative:page;mso-position-vertical-relative:page;z-index:-251541504;mso-width-relative:page;mso-height-relative:page;" coordsize="11901,16815">
            <o:lock v:ext="edit"/>
            <v:shape id="_x0000_s1701" o:spid="_x0000_s1701" style="position:absolute;left:0;top:-1;height:16815;width:11900;" fillcolor="#FFFFFF" filled="t" stroked="f" coordsize="11900,16815" path="m11899,0l0,0,0,691,0,16814,11899,16814,11899,691,11899,0xe">
              <v:path arrowok="t"/>
              <v:fill on="t" focussize="0,0"/>
              <v:stroke on="f"/>
              <v:imagedata o:title=""/>
              <o:lock v:ext="edit"/>
            </v:shape>
            <v:shape id="_x0000_s1702" o:spid="_x0000_s1702" o:spt="75" type="#_x0000_t75" style="position:absolute;left:4181;top:2173;height:5186;width:4242;" filled="f" stroked="f" coordsize="21600,21600">
              <v:path/>
              <v:fill on="f" focussize="0,0"/>
              <v:stroke on="f"/>
              <v:imagedata r:id="rId134" o:title=""/>
              <o:lock v:ext="edit" aspectratio="t"/>
            </v:shape>
            <v:shape id="_x0000_s1703" o:spid="_x0000_s1703" style="position:absolute;left:0;top:-1;height:16815;width:11900;" fillcolor="#FFFFFF" filled="t" stroked="f" coordsize="11900,16815" path="m11899,16088l0,16088,0,16814,11899,16814,11899,16088xm11899,0l0,0,0,706,11899,706,11899,0xm11900,706l0,706,0,2145,11900,2145,11900,706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10"/>
        <w:spacing w:before="1"/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10"/>
          <w:sz w:val="20"/>
        </w:rPr>
        <w:t>执⾏</w:t>
      </w:r>
      <w:r>
        <w:rPr>
          <w:rFonts w:ascii="Trebuchet MS" w:eastAsia="Trebuchet MS"/>
          <w:spacing w:val="-1"/>
          <w:w w:val="110"/>
          <w:sz w:val="22"/>
        </w:rPr>
        <w:t>SQL</w:t>
      </w:r>
      <w:r>
        <w:rPr>
          <w:w w:val="110"/>
          <w:sz w:val="20"/>
        </w:rPr>
        <w:t>语句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pStyle w:val="10"/>
        <w:rPr>
          <w:rFonts w:ascii="PMingLiU"/>
        </w:rPr>
      </w:pPr>
      <w:r>
        <w:br w:type="column"/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19"/>
        </w:rPr>
      </w:pPr>
    </w:p>
    <w:p>
      <w:pPr>
        <w:spacing w:before="0"/>
        <w:ind w:left="118" w:right="0" w:firstLine="0"/>
        <w:jc w:val="left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176</w:t>
      </w:r>
    </w:p>
    <w:p>
      <w:pPr>
        <w:spacing w:after="0"/>
        <w:jc w:val="left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3">
            <w:col w:w="779" w:space="40"/>
            <w:col w:w="1591" w:space="1950"/>
            <w:col w:w="4900"/>
          </w:cols>
        </w:sectPr>
      </w:pPr>
    </w:p>
    <w:p>
      <w:pPr>
        <w:spacing w:before="87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3"/>
        <w:rPr>
          <w:rFonts w:ascii="PMingLiU"/>
          <w:sz w:val="22"/>
        </w:rPr>
      </w:pPr>
    </w:p>
    <w:p>
      <w:pPr>
        <w:pStyle w:val="18"/>
        <w:numPr>
          <w:ilvl w:val="0"/>
          <w:numId w:val="120"/>
        </w:numPr>
        <w:tabs>
          <w:tab w:val="left" w:pos="839"/>
        </w:tabs>
        <w:spacing w:before="26" w:after="0" w:line="369" w:lineRule="exact"/>
        <w:ind w:left="838" w:right="0" w:hanging="361"/>
        <w:jc w:val="left"/>
        <w:rPr>
          <w:sz w:val="21"/>
        </w:rPr>
      </w:pP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择已打开的数据库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</w:t>
      </w:r>
      <w:r>
        <w:rPr>
          <w:rFonts w:hint="eastAsia" w:ascii="PMingLiU" w:hAnsi="PMingLiU" w:eastAsia="PMingLiU"/>
          <w:w w:val="105"/>
          <w:sz w:val="20"/>
        </w:rPr>
        <w:t>流</w:t>
      </w:r>
      <w:r>
        <w:rPr>
          <w:w w:val="105"/>
          <w:sz w:val="20"/>
        </w:rPr>
        <w:t>程中已打开的数据库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120"/>
        </w:numPr>
        <w:tabs>
          <w:tab w:val="left" w:pos="839"/>
        </w:tabs>
        <w:spacing w:before="2" w:after="0" w:line="223" w:lineRule="auto"/>
        <w:ind w:left="838" w:right="115" w:hanging="360"/>
        <w:jc w:val="left"/>
        <w:rPr>
          <w:rFonts w:hint="eastAsia" w:ascii="PMingLiU" w:hAnsi="PMingLiU" w:eastAsia="PMingLiU"/>
          <w:sz w:val="20"/>
        </w:rPr>
      </w:pPr>
      <w:r>
        <w:rPr>
          <w:spacing w:val="8"/>
          <w:w w:val="109"/>
          <w:sz w:val="20"/>
        </w:rPr>
        <w:t>编写</w:t>
      </w:r>
      <w:r>
        <w:rPr>
          <w:rFonts w:ascii="Trebuchet MS" w:hAnsi="Trebuchet MS" w:eastAsia="Trebuchet MS"/>
          <w:w w:val="134"/>
          <w:sz w:val="22"/>
        </w:rPr>
        <w:t>S</w:t>
      </w:r>
      <w:r>
        <w:rPr>
          <w:rFonts w:ascii="Trebuchet MS" w:hAnsi="Trebuchet MS" w:eastAsia="Trebuchet MS"/>
          <w:w w:val="112"/>
          <w:sz w:val="22"/>
        </w:rPr>
        <w:t>Q</w:t>
      </w:r>
      <w:r>
        <w:rPr>
          <w:rFonts w:ascii="Trebuchet MS" w:hAnsi="Trebuchet MS" w:eastAsia="Trebuchet MS"/>
          <w:w w:val="109"/>
          <w:sz w:val="22"/>
        </w:rPr>
        <w:t>L</w:t>
      </w:r>
      <w:r>
        <w:rPr>
          <w:spacing w:val="7"/>
          <w:w w:val="104"/>
          <w:sz w:val="21"/>
        </w:rPr>
        <w:t>：</w:t>
      </w:r>
      <w:r>
        <w:rPr>
          <w:spacing w:val="8"/>
          <w:w w:val="109"/>
          <w:sz w:val="20"/>
        </w:rPr>
        <w:t>要执⾏的</w:t>
      </w:r>
      <w:r>
        <w:rPr>
          <w:rFonts w:ascii="Trebuchet MS" w:hAnsi="Trebuchet MS" w:eastAsia="Trebuchet MS"/>
          <w:w w:val="134"/>
          <w:sz w:val="22"/>
        </w:rPr>
        <w:t>S</w:t>
      </w:r>
      <w:r>
        <w:rPr>
          <w:rFonts w:ascii="Trebuchet MS" w:hAnsi="Trebuchet MS" w:eastAsia="Trebuchet MS"/>
          <w:w w:val="112"/>
          <w:sz w:val="22"/>
        </w:rPr>
        <w:t>Q</w:t>
      </w:r>
      <w:r>
        <w:rPr>
          <w:rFonts w:ascii="Trebuchet MS" w:hAnsi="Trebuchet MS" w:eastAsia="Trebuchet MS"/>
          <w:spacing w:val="7"/>
          <w:w w:val="109"/>
          <w:sz w:val="22"/>
        </w:rPr>
        <w:t>L</w:t>
      </w:r>
      <w:r>
        <w:rPr>
          <w:spacing w:val="4"/>
          <w:w w:val="109"/>
          <w:sz w:val="20"/>
        </w:rPr>
        <w:t>语句</w:t>
      </w:r>
      <w:r>
        <w:rPr>
          <w:spacing w:val="7"/>
          <w:w w:val="104"/>
          <w:sz w:val="21"/>
        </w:rPr>
        <w:t>，</w:t>
      </w:r>
      <w:r>
        <w:rPr>
          <w:w w:val="109"/>
          <w:sz w:val="20"/>
        </w:rPr>
        <w:t>如</w:t>
      </w:r>
      <w:r>
        <w:rPr>
          <w:spacing w:val="7"/>
          <w:w w:val="104"/>
          <w:sz w:val="21"/>
        </w:rPr>
        <w:t>：</w:t>
      </w:r>
      <w:r>
        <w:rPr>
          <w:rFonts w:ascii="Trebuchet MS" w:hAnsi="Trebuchet MS" w:eastAsia="Trebuchet MS"/>
          <w:w w:val="123"/>
          <w:sz w:val="22"/>
        </w:rPr>
        <w:t>s</w:t>
      </w:r>
      <w:r>
        <w:rPr>
          <w:rFonts w:ascii="Trebuchet MS" w:hAnsi="Trebuchet MS" w:eastAsia="Trebuchet MS"/>
          <w:w w:val="98"/>
          <w:sz w:val="22"/>
        </w:rPr>
        <w:t>e</w:t>
      </w:r>
      <w:r>
        <w:rPr>
          <w:rFonts w:ascii="Trebuchet MS" w:hAnsi="Trebuchet MS" w:eastAsia="Trebuchet MS"/>
          <w:w w:val="75"/>
          <w:sz w:val="22"/>
        </w:rPr>
        <w:t>l</w:t>
      </w:r>
      <w:r>
        <w:rPr>
          <w:rFonts w:ascii="Trebuchet MS" w:hAnsi="Trebuchet MS" w:eastAsia="Trebuchet MS"/>
          <w:w w:val="98"/>
          <w:sz w:val="22"/>
        </w:rPr>
        <w:t>e</w:t>
      </w:r>
      <w:r>
        <w:rPr>
          <w:rFonts w:ascii="Trebuchet MS" w:hAnsi="Trebuchet MS" w:eastAsia="Trebuchet MS"/>
          <w:w w:val="108"/>
          <w:sz w:val="22"/>
        </w:rPr>
        <w:t>c</w:t>
      </w:r>
      <w:r>
        <w:rPr>
          <w:rFonts w:ascii="Trebuchet MS" w:hAnsi="Trebuchet MS" w:eastAsia="Trebuchet MS"/>
          <w:w w:val="79"/>
          <w:sz w:val="22"/>
        </w:rPr>
        <w:t>t</w:t>
      </w:r>
      <w:r>
        <w:rPr>
          <w:rFonts w:ascii="Trebuchet MS" w:hAnsi="Trebuchet MS" w:eastAsia="Trebuchet MS"/>
          <w:spacing w:val="2"/>
          <w:sz w:val="22"/>
        </w:rPr>
        <w:t xml:space="preserve"> </w:t>
      </w:r>
      <w:r>
        <w:rPr>
          <w:rFonts w:ascii="Trebuchet MS" w:hAnsi="Trebuchet MS" w:eastAsia="Trebuchet MS"/>
          <w:w w:val="95"/>
          <w:sz w:val="22"/>
        </w:rPr>
        <w:t>*</w:t>
      </w:r>
      <w:r>
        <w:rPr>
          <w:rFonts w:ascii="Trebuchet MS" w:hAnsi="Trebuchet MS" w:eastAsia="Trebuchet MS"/>
          <w:spacing w:val="2"/>
          <w:sz w:val="22"/>
        </w:rPr>
        <w:t xml:space="preserve"> </w:t>
      </w:r>
      <w:r>
        <w:rPr>
          <w:rFonts w:ascii="Trebuchet MS" w:hAnsi="Trebuchet MS" w:eastAsia="Trebuchet MS"/>
          <w:w w:val="80"/>
          <w:sz w:val="22"/>
        </w:rPr>
        <w:t>f</w:t>
      </w:r>
      <w:r>
        <w:rPr>
          <w:rFonts w:ascii="Trebuchet MS" w:hAnsi="Trebuchet MS" w:eastAsia="Trebuchet MS"/>
          <w:spacing w:val="-4"/>
          <w:w w:val="85"/>
          <w:sz w:val="22"/>
        </w:rPr>
        <w:t>r</w:t>
      </w:r>
      <w:r>
        <w:rPr>
          <w:rFonts w:ascii="Trebuchet MS" w:hAnsi="Trebuchet MS" w:eastAsia="Trebuchet MS"/>
          <w:w w:val="106"/>
          <w:sz w:val="22"/>
        </w:rPr>
        <w:t>o</w:t>
      </w:r>
      <w:r>
        <w:rPr>
          <w:rFonts w:ascii="Trebuchet MS" w:hAnsi="Trebuchet MS" w:eastAsia="Trebuchet MS"/>
          <w:w w:val="102"/>
          <w:sz w:val="22"/>
        </w:rPr>
        <w:t>m</w:t>
      </w:r>
      <w:r>
        <w:rPr>
          <w:rFonts w:ascii="Trebuchet MS" w:hAnsi="Trebuchet MS" w:eastAsia="Trebuchet MS"/>
          <w:spacing w:val="2"/>
          <w:sz w:val="22"/>
        </w:rPr>
        <w:t xml:space="preserve"> </w:t>
      </w:r>
      <w:r>
        <w:rPr>
          <w:rFonts w:ascii="Trebuchet MS" w:hAnsi="Trebuchet MS" w:eastAsia="Trebuchet MS"/>
          <w:w w:val="42"/>
          <w:sz w:val="22"/>
        </w:rPr>
        <w:t>`</w:t>
      </w:r>
      <w:r>
        <w:rPr>
          <w:rFonts w:ascii="Trebuchet MS" w:hAnsi="Trebuchet MS" w:eastAsia="Trebuchet MS"/>
          <w:w w:val="114"/>
          <w:sz w:val="22"/>
        </w:rPr>
        <w:t>g</w:t>
      </w:r>
      <w:r>
        <w:rPr>
          <w:rFonts w:ascii="Trebuchet MS" w:hAnsi="Trebuchet MS" w:eastAsia="Trebuchet MS"/>
          <w:w w:val="106"/>
          <w:sz w:val="22"/>
        </w:rPr>
        <w:t>o</w:t>
      </w:r>
      <w:r>
        <w:rPr>
          <w:rFonts w:ascii="Trebuchet MS" w:hAnsi="Trebuchet MS" w:eastAsia="Trebuchet MS"/>
          <w:w w:val="95"/>
          <w:sz w:val="22"/>
        </w:rPr>
        <w:t>_</w:t>
      </w:r>
      <w:r>
        <w:rPr>
          <w:rFonts w:ascii="Trebuchet MS" w:hAnsi="Trebuchet MS" w:eastAsia="Trebuchet MS"/>
          <w:w w:val="106"/>
          <w:sz w:val="22"/>
        </w:rPr>
        <w:t>p</w:t>
      </w:r>
      <w:r>
        <w:rPr>
          <w:rFonts w:ascii="Trebuchet MS" w:hAnsi="Trebuchet MS" w:eastAsia="Trebuchet MS"/>
          <w:spacing w:val="-4"/>
          <w:w w:val="85"/>
          <w:sz w:val="22"/>
        </w:rPr>
        <w:t>r</w:t>
      </w:r>
      <w:r>
        <w:rPr>
          <w:rFonts w:ascii="Trebuchet MS" w:hAnsi="Trebuchet MS" w:eastAsia="Trebuchet MS"/>
          <w:w w:val="106"/>
          <w:sz w:val="22"/>
        </w:rPr>
        <w:t>o</w:t>
      </w:r>
      <w:r>
        <w:rPr>
          <w:rFonts w:ascii="Trebuchet MS" w:hAnsi="Trebuchet MS" w:eastAsia="Trebuchet MS"/>
          <w:w w:val="60"/>
          <w:sz w:val="22"/>
        </w:rPr>
        <w:t>j</w:t>
      </w:r>
      <w:r>
        <w:rPr>
          <w:rFonts w:ascii="Trebuchet MS" w:hAnsi="Trebuchet MS" w:eastAsia="Trebuchet MS"/>
          <w:w w:val="98"/>
          <w:sz w:val="22"/>
        </w:rPr>
        <w:t>e</w:t>
      </w:r>
      <w:r>
        <w:rPr>
          <w:rFonts w:ascii="Trebuchet MS" w:hAnsi="Trebuchet MS" w:eastAsia="Trebuchet MS"/>
          <w:w w:val="108"/>
          <w:sz w:val="22"/>
        </w:rPr>
        <w:t>c</w:t>
      </w:r>
      <w:r>
        <w:rPr>
          <w:rFonts w:ascii="Trebuchet MS" w:hAnsi="Trebuchet MS" w:eastAsia="Trebuchet MS"/>
          <w:w w:val="79"/>
          <w:sz w:val="22"/>
        </w:rPr>
        <w:t>t</w:t>
      </w:r>
      <w:r>
        <w:rPr>
          <w:rFonts w:ascii="Trebuchet MS" w:hAnsi="Trebuchet MS" w:eastAsia="Trebuchet MS"/>
          <w:w w:val="42"/>
          <w:sz w:val="22"/>
        </w:rPr>
        <w:t>`</w:t>
      </w:r>
      <w:r>
        <w:rPr>
          <w:rFonts w:ascii="Trebuchet MS" w:hAnsi="Trebuchet MS" w:eastAsia="Trebuchet MS"/>
          <w:spacing w:val="2"/>
          <w:sz w:val="22"/>
        </w:rPr>
        <w:t xml:space="preserve"> </w:t>
      </w:r>
      <w:r>
        <w:rPr>
          <w:rFonts w:ascii="Trebuchet MS" w:hAnsi="Trebuchet MS" w:eastAsia="Trebuchet MS"/>
          <w:w w:val="101"/>
          <w:sz w:val="22"/>
        </w:rPr>
        <w:t>wh</w:t>
      </w:r>
      <w:r>
        <w:rPr>
          <w:rFonts w:ascii="Trebuchet MS" w:hAnsi="Trebuchet MS" w:eastAsia="Trebuchet MS"/>
          <w:w w:val="98"/>
          <w:sz w:val="22"/>
        </w:rPr>
        <w:t>e</w:t>
      </w:r>
      <w:r>
        <w:rPr>
          <w:rFonts w:ascii="Trebuchet MS" w:hAnsi="Trebuchet MS" w:eastAsia="Trebuchet MS"/>
          <w:spacing w:val="-4"/>
          <w:w w:val="85"/>
          <w:sz w:val="22"/>
        </w:rPr>
        <w:t>r</w:t>
      </w:r>
      <w:r>
        <w:rPr>
          <w:rFonts w:ascii="Trebuchet MS" w:hAnsi="Trebuchet MS" w:eastAsia="Trebuchet MS"/>
          <w:w w:val="98"/>
          <w:sz w:val="22"/>
        </w:rPr>
        <w:t>e</w:t>
      </w:r>
      <w:r>
        <w:rPr>
          <w:rFonts w:ascii="Trebuchet MS" w:hAnsi="Trebuchet MS" w:eastAsia="Trebuchet MS"/>
          <w:spacing w:val="2"/>
          <w:sz w:val="22"/>
        </w:rPr>
        <w:t xml:space="preserve"> </w:t>
      </w:r>
      <w:r>
        <w:rPr>
          <w:rFonts w:ascii="Trebuchet MS" w:hAnsi="Trebuchet MS" w:eastAsia="Trebuchet MS"/>
          <w:w w:val="77"/>
          <w:sz w:val="22"/>
        </w:rPr>
        <w:t>i</w:t>
      </w:r>
      <w:r>
        <w:rPr>
          <w:rFonts w:ascii="Trebuchet MS" w:hAnsi="Trebuchet MS" w:eastAsia="Trebuchet MS"/>
          <w:w w:val="106"/>
          <w:sz w:val="22"/>
        </w:rPr>
        <w:t>d</w:t>
      </w:r>
      <w:r>
        <w:rPr>
          <w:rFonts w:ascii="Trebuchet MS" w:hAnsi="Trebuchet MS" w:eastAsia="Trebuchet MS"/>
          <w:spacing w:val="2"/>
          <w:sz w:val="22"/>
        </w:rPr>
        <w:t xml:space="preserve"> </w:t>
      </w:r>
      <w:r>
        <w:rPr>
          <w:rFonts w:ascii="Trebuchet MS" w:hAnsi="Trebuchet MS" w:eastAsia="Trebuchet MS"/>
          <w:w w:val="114"/>
          <w:sz w:val="22"/>
        </w:rPr>
        <w:t>=</w:t>
      </w:r>
      <w:r>
        <w:rPr>
          <w:rFonts w:ascii="Trebuchet MS" w:hAnsi="Trebuchet MS" w:eastAsia="Trebuchet MS"/>
          <w:spacing w:val="2"/>
          <w:sz w:val="22"/>
        </w:rPr>
        <w:t xml:space="preserve"> </w:t>
      </w:r>
      <w:r>
        <w:rPr>
          <w:rFonts w:ascii="Trebuchet MS" w:hAnsi="Trebuchet MS" w:eastAsia="Trebuchet MS"/>
          <w:spacing w:val="8"/>
          <w:w w:val="166"/>
          <w:sz w:val="22"/>
        </w:rPr>
        <w:t>%</w:t>
      </w:r>
      <w:r>
        <w:rPr>
          <w:rFonts w:ascii="Trebuchet MS" w:hAnsi="Trebuchet MS" w:eastAsia="Trebuchet MS"/>
          <w:w w:val="70"/>
          <w:sz w:val="22"/>
        </w:rPr>
        <w:t>(</w:t>
      </w:r>
      <w:r>
        <w:rPr>
          <w:rFonts w:ascii="Trebuchet MS" w:hAnsi="Trebuchet MS" w:eastAsia="Trebuchet MS"/>
          <w:w w:val="77"/>
          <w:sz w:val="22"/>
        </w:rPr>
        <w:t>i</w:t>
      </w:r>
      <w:r>
        <w:rPr>
          <w:rFonts w:ascii="Trebuchet MS" w:hAnsi="Trebuchet MS" w:eastAsia="Trebuchet MS"/>
          <w:w w:val="106"/>
          <w:sz w:val="22"/>
        </w:rPr>
        <w:t>d</w:t>
      </w:r>
      <w:r>
        <w:rPr>
          <w:rFonts w:ascii="Trebuchet MS" w:hAnsi="Trebuchet MS" w:eastAsia="Trebuchet MS"/>
          <w:spacing w:val="-1"/>
          <w:w w:val="70"/>
          <w:sz w:val="22"/>
        </w:rPr>
        <w:t>)</w:t>
      </w:r>
      <w:r>
        <w:rPr>
          <w:rFonts w:ascii="Trebuchet MS" w:hAnsi="Trebuchet MS" w:eastAsia="Trebuchet MS"/>
          <w:spacing w:val="-1"/>
          <w:w w:val="123"/>
          <w:sz w:val="22"/>
        </w:rPr>
        <w:t>s</w:t>
      </w:r>
      <w:r>
        <w:rPr>
          <w:spacing w:val="8"/>
          <w:w w:val="104"/>
          <w:sz w:val="21"/>
        </w:rPr>
        <w:t>；</w:t>
      </w:r>
      <w:r>
        <w:rPr>
          <w:w w:val="109"/>
          <w:sz w:val="20"/>
        </w:rPr>
        <w:t>其</w:t>
      </w:r>
      <w:r>
        <w:rPr>
          <w:w w:val="105"/>
          <w:sz w:val="20"/>
        </w:rPr>
        <w:t>中</w:t>
      </w:r>
      <w:r>
        <w:rPr>
          <w:w w:val="105"/>
          <w:sz w:val="21"/>
        </w:rPr>
        <w:t>，</w:t>
      </w:r>
      <w:r>
        <w:rPr>
          <w:rFonts w:ascii="Trebuchet MS" w:hAnsi="Trebuchet MS" w:eastAsia="Trebuchet MS"/>
          <w:w w:val="105"/>
          <w:sz w:val="22"/>
        </w:rPr>
        <w:t>id</w:t>
      </w:r>
      <w:r>
        <w:rPr>
          <w:w w:val="105"/>
          <w:sz w:val="20"/>
        </w:rPr>
        <w:t>的</w:t>
      </w:r>
      <w:r>
        <w:rPr>
          <w:rFonts w:hint="eastAsia" w:ascii="PMingLiU" w:hAnsi="PMingLiU" w:eastAsia="PMingLiU"/>
          <w:w w:val="105"/>
          <w:sz w:val="20"/>
        </w:rPr>
        <w:t>值</w:t>
      </w:r>
      <w:r>
        <w:rPr>
          <w:w w:val="105"/>
          <w:sz w:val="20"/>
        </w:rPr>
        <w:t>应为字符串类</w:t>
      </w:r>
      <w:r>
        <w:rPr>
          <w:rFonts w:hint="eastAsia" w:ascii="PMingLiU" w:hAnsi="PMingLiU" w:eastAsia="PMingLiU"/>
          <w:w w:val="105"/>
          <w:sz w:val="20"/>
        </w:rPr>
        <w:t>型</w:t>
      </w:r>
      <w:r>
        <w:rPr>
          <w:w w:val="105"/>
          <w:sz w:val="21"/>
        </w:rPr>
        <w:t>，</w:t>
      </w:r>
      <w:r>
        <w:rPr>
          <w:w w:val="105"/>
          <w:sz w:val="20"/>
        </w:rPr>
        <w:t>故需</w:t>
      </w:r>
      <w:r>
        <w:rPr>
          <w:rFonts w:hint="eastAsia" w:ascii="PMingLiU" w:hAnsi="PMingLiU" w:eastAsia="PMingLiU"/>
          <w:w w:val="105"/>
          <w:sz w:val="20"/>
        </w:rPr>
        <w:t>进</w:t>
      </w:r>
      <w:r>
        <w:rPr>
          <w:w w:val="105"/>
          <w:sz w:val="20"/>
        </w:rPr>
        <w:t>⾏强制类</w:t>
      </w:r>
      <w:r>
        <w:rPr>
          <w:rFonts w:hint="eastAsia" w:ascii="PMingLiU" w:hAnsi="PMingLiU" w:eastAsia="PMingLiU"/>
          <w:w w:val="105"/>
          <w:sz w:val="20"/>
        </w:rPr>
        <w:t>型转</w:t>
      </w:r>
      <w:r>
        <w:rPr>
          <w:w w:val="105"/>
          <w:sz w:val="20"/>
        </w:rPr>
        <w:t>换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8"/>
        <w:numPr>
          <w:ilvl w:val="0"/>
          <w:numId w:val="120"/>
        </w:numPr>
        <w:tabs>
          <w:tab w:val="left" w:pos="839"/>
        </w:tabs>
        <w:spacing w:before="7" w:after="0" w:line="218" w:lineRule="auto"/>
        <w:ind w:left="838" w:right="115" w:hanging="360"/>
        <w:jc w:val="left"/>
        <w:rPr>
          <w:rFonts w:hint="eastAsia" w:ascii="PMingLiU" w:hAnsi="PMingLiU" w:eastAsia="PMingLiU"/>
          <w:sz w:val="20"/>
        </w:rPr>
      </w:pPr>
      <w:r>
        <w:rPr>
          <w:spacing w:val="-1"/>
          <w:w w:val="105"/>
          <w:sz w:val="20"/>
        </w:rPr>
        <w:t>参数</w:t>
      </w:r>
      <w:r>
        <w:rPr>
          <w:w w:val="105"/>
          <w:sz w:val="21"/>
        </w:rPr>
        <w:t>：</w:t>
      </w:r>
      <w:r>
        <w:rPr>
          <w:w w:val="105"/>
          <w:sz w:val="20"/>
        </w:rPr>
        <w:t>可以填写</w:t>
      </w:r>
      <w:r>
        <w:rPr>
          <w:rFonts w:ascii="Trebuchet MS" w:hAnsi="Trebuchet MS" w:eastAsia="Trebuchet MS"/>
          <w:w w:val="105"/>
          <w:sz w:val="22"/>
        </w:rPr>
        <w:t>SQL</w:t>
      </w:r>
      <w:r>
        <w:rPr>
          <w:w w:val="105"/>
          <w:sz w:val="20"/>
        </w:rPr>
        <w:t>语句中</w:t>
      </w:r>
      <w:r>
        <w:rPr>
          <w:w w:val="105"/>
          <w:sz w:val="21"/>
        </w:rPr>
        <w:t>，</w:t>
      </w:r>
      <w:r>
        <w:rPr>
          <w:w w:val="105"/>
          <w:sz w:val="20"/>
        </w:rPr>
        <w:t>依赖的参数</w:t>
      </w:r>
      <w:r>
        <w:rPr>
          <w:rFonts w:hint="eastAsia" w:ascii="PMingLiU" w:hAnsi="PMingLiU" w:eastAsia="PMingLiU"/>
          <w:w w:val="105"/>
          <w:sz w:val="20"/>
        </w:rPr>
        <w:t>。</w:t>
      </w:r>
      <w:r>
        <w:rPr>
          <w:w w:val="105"/>
          <w:sz w:val="20"/>
        </w:rPr>
        <w:t>如</w:t>
      </w:r>
      <w:r>
        <w:rPr>
          <w:w w:val="105"/>
          <w:sz w:val="21"/>
        </w:rPr>
        <w:t>：上</w:t>
      </w:r>
      <w:r>
        <w:rPr>
          <w:w w:val="105"/>
          <w:sz w:val="20"/>
        </w:rPr>
        <w:t>⾯语句中</w:t>
      </w:r>
      <w:r>
        <w:rPr>
          <w:w w:val="105"/>
          <w:sz w:val="21"/>
        </w:rPr>
        <w:t>，</w:t>
      </w:r>
      <w:r>
        <w:rPr>
          <w:w w:val="105"/>
          <w:sz w:val="20"/>
        </w:rPr>
        <w:t>依赖</w:t>
      </w:r>
      <w:r>
        <w:rPr>
          <w:rFonts w:ascii="Trebuchet MS" w:hAnsi="Trebuchet MS" w:eastAsia="Trebuchet MS"/>
          <w:w w:val="105"/>
          <w:sz w:val="22"/>
        </w:rPr>
        <w:t>id</w:t>
      </w:r>
      <w:r>
        <w:rPr>
          <w:w w:val="105"/>
          <w:sz w:val="20"/>
        </w:rPr>
        <w:t>参数</w:t>
      </w:r>
      <w:r>
        <w:rPr>
          <w:rFonts w:hint="eastAsia" w:ascii="PMingLiU" w:hAnsi="PMingLiU" w:eastAsia="PMingLiU"/>
          <w:w w:val="105"/>
          <w:sz w:val="20"/>
        </w:rPr>
        <w:t>。</w:t>
      </w:r>
      <w:r>
        <w:rPr>
          <w:w w:val="105"/>
          <w:sz w:val="20"/>
        </w:rPr>
        <w:t>则</w:t>
      </w:r>
      <w:r>
        <w:rPr>
          <w:rFonts w:hint="eastAsia" w:ascii="PMingLiU" w:hAnsi="PMingLiU" w:eastAsia="PMingLiU"/>
          <w:w w:val="105"/>
          <w:sz w:val="20"/>
        </w:rPr>
        <w:t>这</w:t>
      </w:r>
      <w:r>
        <w:rPr>
          <w:w w:val="105"/>
          <w:sz w:val="20"/>
        </w:rPr>
        <w:t xml:space="preserve">⾥就可   </w:t>
      </w:r>
      <w:r>
        <w:rPr>
          <w:w w:val="110"/>
          <w:sz w:val="20"/>
        </w:rPr>
        <w:t>以填写</w:t>
      </w:r>
      <w:r>
        <w:rPr>
          <w:rFonts w:ascii="Trebuchet MS" w:hAnsi="Trebuchet MS" w:eastAsia="Trebuchet MS"/>
          <w:w w:val="110"/>
          <w:sz w:val="22"/>
        </w:rPr>
        <w:t>key</w:t>
      </w:r>
      <w:r>
        <w:rPr>
          <w:w w:val="110"/>
          <w:sz w:val="20"/>
        </w:rPr>
        <w:t>为</w:t>
      </w:r>
      <w:r>
        <w:rPr>
          <w:rFonts w:ascii="Trebuchet MS" w:hAnsi="Trebuchet MS" w:eastAsia="Trebuchet MS"/>
          <w:w w:val="110"/>
          <w:sz w:val="22"/>
        </w:rPr>
        <w:t>id</w:t>
      </w:r>
      <w:r>
        <w:rPr>
          <w:w w:val="110"/>
          <w:sz w:val="21"/>
        </w:rPr>
        <w:t>，</w:t>
      </w:r>
      <w:r>
        <w:rPr>
          <w:rFonts w:ascii="Trebuchet MS" w:hAnsi="Trebuchet MS" w:eastAsia="Trebuchet MS"/>
          <w:w w:val="110"/>
          <w:sz w:val="22"/>
        </w:rPr>
        <w:t>value</w:t>
      </w:r>
      <w:r>
        <w:rPr>
          <w:w w:val="110"/>
          <w:sz w:val="20"/>
        </w:rPr>
        <w:t>为</w:t>
      </w:r>
      <w:r>
        <w:rPr>
          <w:rFonts w:ascii="Trebuchet MS" w:hAnsi="Trebuchet MS" w:eastAsia="Trebuchet MS"/>
          <w:w w:val="110"/>
          <w:sz w:val="22"/>
        </w:rPr>
        <w:t>1</w:t>
      </w:r>
      <w:r>
        <w:rPr>
          <w:rFonts w:hint="eastAsia" w:ascii="PMingLiU" w:hAnsi="PMingLiU" w:eastAsia="PMingLiU"/>
          <w:w w:val="110"/>
          <w:sz w:val="20"/>
        </w:rPr>
        <w:t>。</w:t>
      </w:r>
    </w:p>
    <w:p>
      <w:pPr>
        <w:pStyle w:val="10"/>
        <w:spacing w:before="2"/>
        <w:rPr>
          <w:rFonts w:ascii="PMingLiU"/>
          <w:sz w:val="16"/>
        </w:rPr>
      </w:pPr>
    </w:p>
    <w:p>
      <w:pPr>
        <w:pStyle w:val="4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w w:val="105"/>
        </w:rPr>
        <w:t>关闭数据库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46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9"/>
        <w:spacing w:before="43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spacing w:before="2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9"/>
        <w:rPr>
          <w:rFonts w:ascii="Arial" w:hAnsi="Arial"/>
        </w:rPr>
      </w:pPr>
      <w:r>
        <w:rPr>
          <w:rFonts w:ascii="Arial" w:hAnsi="Arial"/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关闭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程中打开的数据库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pStyle w:val="10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择已打开的数据库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</w:t>
      </w:r>
      <w:r>
        <w:rPr>
          <w:rFonts w:hint="eastAsia" w:ascii="PMingLiU" w:eastAsia="PMingLiU"/>
          <w:w w:val="105"/>
        </w:rPr>
        <w:t>流</w:t>
      </w:r>
      <w:r>
        <w:rPr>
          <w:w w:val="105"/>
        </w:rPr>
        <w:t>程中已打开的数据库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3"/>
        <w:rPr>
          <w:rFonts w:ascii="PMingLiU"/>
          <w:sz w:val="24"/>
        </w:rPr>
      </w:pPr>
    </w:p>
    <w:p>
      <w:pPr>
        <w:pStyle w:val="4"/>
        <w:numPr>
          <w:ilvl w:val="1"/>
          <w:numId w:val="5"/>
        </w:numPr>
        <w:tabs>
          <w:tab w:val="left" w:pos="887"/>
        </w:tabs>
        <w:spacing w:before="12" w:after="0" w:line="240" w:lineRule="auto"/>
        <w:ind w:left="886" w:right="0" w:hanging="769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</w:t>
      </w:r>
    </w:p>
    <w:p>
      <w:pPr>
        <w:pStyle w:val="10"/>
        <w:spacing w:before="12"/>
        <w:rPr>
          <w:sz w:val="29"/>
        </w:rPr>
      </w:pPr>
    </w:p>
    <w:p>
      <w:pPr>
        <w:pStyle w:val="18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ascii="Tahoma" w:eastAsia="Tahoma"/>
          <w:b/>
          <w:sz w:val="32"/>
        </w:rPr>
        <w:t>Smtp</w:t>
      </w:r>
      <w:r>
        <w:rPr>
          <w:sz w:val="30"/>
        </w:rPr>
        <w:t>发</w:t>
      </w:r>
      <w:r>
        <w:rPr>
          <w:rFonts w:hint="eastAsia" w:ascii="PMingLiU" w:eastAsia="PMingLiU"/>
          <w:sz w:val="30"/>
        </w:rPr>
        <w:t>邮</w:t>
      </w:r>
      <w:r>
        <w:rPr>
          <w:sz w:val="30"/>
        </w:rPr>
        <w:t>件</w:t>
      </w:r>
    </w:p>
    <w:p>
      <w:pPr>
        <w:pStyle w:val="10"/>
        <w:spacing w:before="8"/>
        <w:rPr>
          <w:sz w:val="25"/>
        </w:rPr>
      </w:pPr>
    </w:p>
    <w:p>
      <w:pPr>
        <w:spacing w:before="0"/>
        <w:ind w:left="118" w:right="0" w:firstLine="0"/>
        <w:jc w:val="left"/>
        <w:rPr>
          <w:sz w:val="26"/>
        </w:rPr>
      </w:pPr>
      <w:r>
        <w:rPr>
          <w:rFonts w:ascii="Tahoma" w:eastAsia="Tahoma"/>
          <w:b/>
          <w:sz w:val="28"/>
        </w:rPr>
        <w:t>6.9.1.1</w:t>
      </w:r>
      <w:r>
        <w:rPr>
          <w:rFonts w:ascii="Tahoma" w:eastAsia="Tahoma"/>
          <w:b/>
          <w:spacing w:val="26"/>
          <w:sz w:val="28"/>
        </w:rPr>
        <w:t xml:space="preserve">. </w:t>
      </w:r>
      <w:r>
        <w:rPr>
          <w:sz w:val="26"/>
        </w:rPr>
        <w:t>发</w:t>
      </w:r>
      <w:r>
        <w:rPr>
          <w:rFonts w:hint="eastAsia" w:ascii="PMingLiU" w:eastAsia="PMingLiU"/>
          <w:sz w:val="26"/>
        </w:rPr>
        <w:t>送邮</w:t>
      </w:r>
      <w:r>
        <w:rPr>
          <w:sz w:val="26"/>
        </w:rPr>
        <w:t>件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pict>
          <v:group id="_x0000_s1704" o:spid="_x0000_s1704" o:spt="203" style="position:absolute;left:0pt;margin-left:0pt;margin-top:0pt;height:840.75pt;width:595.05pt;mso-position-horizontal-relative:page;mso-position-vertical-relative:page;z-index:-251540480;mso-width-relative:page;mso-height-relative:page;" coordsize="11901,16815">
            <o:lock v:ext="edit"/>
            <v:shape id="_x0000_s1705" o:spid="_x0000_s1705" style="position:absolute;left:0;top:-1;height:16815;width:11900;" fillcolor="#FFFFFF" filled="t" stroked="f" coordsize="11900,16815" path="m11899,0l0,0,0,707,0,16814,11899,16814,11899,707,11899,0xe">
              <v:path arrowok="t"/>
              <v:fill on="t" focussize="0,0"/>
              <v:stroke on="f"/>
              <v:imagedata o:title=""/>
              <o:lock v:ext="edit"/>
            </v:shape>
            <v:shape id="_x0000_s1706" o:spid="_x0000_s1706" style="position:absolute;left:0;top:-1;height:16815;width:11900;" fillcolor="#FFFFFF" filled="t" stroked="f" coordsize="11900,16815" path="m11899,16084l0,16084,0,16814,11899,16814,11899,16084xm11899,0l0,0,0,705,11899,705,11899,0xm11900,707l0,707,0,2146,11900,2146,11900,70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106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0"/>
      </w:pPr>
      <w:r>
        <w:rPr>
          <w:w w:val="165"/>
        </w:rPr>
        <w:t>●</w:t>
      </w:r>
    </w:p>
    <w:p>
      <w:pPr>
        <w:spacing w:before="106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1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使⽤</w:t>
      </w:r>
      <w:r>
        <w:rPr>
          <w:rFonts w:ascii="Trebuchet MS" w:eastAsia="Trebuchet MS"/>
          <w:w w:val="105"/>
          <w:sz w:val="22"/>
        </w:rPr>
        <w:t>Smtp</w:t>
      </w:r>
      <w:r>
        <w:rPr>
          <w:w w:val="105"/>
          <w:sz w:val="20"/>
        </w:rPr>
        <w:t>协议发</w:t>
      </w:r>
      <w:r>
        <w:rPr>
          <w:rFonts w:hint="eastAsia" w:ascii="PMingLiU" w:eastAsia="PMingLiU"/>
          <w:w w:val="105"/>
          <w:sz w:val="20"/>
        </w:rPr>
        <w:t>送邮</w:t>
      </w:r>
      <w:r>
        <w:rPr>
          <w:w w:val="105"/>
          <w:sz w:val="20"/>
        </w:rPr>
        <w:t>件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  <w:sz w:val="26"/>
        </w:rPr>
      </w:pPr>
    </w:p>
    <w:p>
      <w:pPr>
        <w:spacing w:before="0" w:line="218" w:lineRule="auto"/>
        <w:ind w:left="20" w:right="1165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Smtp</w:t>
      </w:r>
      <w:r>
        <w:rPr>
          <w:w w:val="105"/>
          <w:sz w:val="20"/>
        </w:rPr>
        <w:t>服务</w:t>
      </w:r>
      <w:r>
        <w:rPr>
          <w:rFonts w:hint="eastAsia" w:ascii="PMingLiU" w:eastAsia="PMingLiU"/>
          <w:w w:val="105"/>
          <w:sz w:val="20"/>
        </w:rPr>
        <w:t>器地址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邮</w:t>
      </w:r>
      <w:r>
        <w:rPr>
          <w:w w:val="105"/>
          <w:sz w:val="20"/>
        </w:rPr>
        <w:t>箱的</w:t>
      </w:r>
      <w:r>
        <w:rPr>
          <w:rFonts w:ascii="Trebuchet MS" w:eastAsia="Trebuchet MS"/>
          <w:w w:val="105"/>
          <w:sz w:val="22"/>
        </w:rPr>
        <w:t>smtp</w:t>
      </w:r>
      <w:r>
        <w:rPr>
          <w:w w:val="105"/>
          <w:sz w:val="20"/>
        </w:rPr>
        <w:t>服务</w:t>
      </w:r>
      <w:r>
        <w:rPr>
          <w:rFonts w:hint="eastAsia" w:ascii="PMingLiU" w:eastAsia="PMingLiU"/>
          <w:w w:val="105"/>
          <w:sz w:val="20"/>
        </w:rPr>
        <w:t>器地址</w:t>
      </w:r>
      <w:r>
        <w:rPr>
          <w:w w:val="105"/>
          <w:sz w:val="21"/>
        </w:rPr>
        <w:t>（</w:t>
      </w:r>
      <w:r>
        <w:rPr>
          <w:w w:val="105"/>
          <w:sz w:val="20"/>
        </w:rPr>
        <w:t>如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smtp.xxxxx.com</w:t>
      </w:r>
      <w:r>
        <w:rPr>
          <w:w w:val="105"/>
          <w:sz w:val="21"/>
        </w:rPr>
        <w:t xml:space="preserve">）； </w:t>
      </w:r>
      <w:r>
        <w:rPr>
          <w:rFonts w:ascii="Trebuchet MS" w:eastAsia="Trebuchet MS"/>
          <w:w w:val="105"/>
          <w:sz w:val="22"/>
        </w:rPr>
        <w:t>Smtp</w:t>
      </w:r>
      <w:r>
        <w:rPr>
          <w:w w:val="105"/>
          <w:sz w:val="20"/>
        </w:rPr>
        <w:t>服务</w:t>
      </w:r>
      <w:r>
        <w:rPr>
          <w:rFonts w:hint="eastAsia" w:ascii="PMingLiU" w:eastAsia="PMingLiU"/>
          <w:w w:val="105"/>
          <w:sz w:val="20"/>
        </w:rPr>
        <w:t>器</w:t>
      </w:r>
      <w:r>
        <w:rPr>
          <w:w w:val="105"/>
          <w:sz w:val="20"/>
        </w:rPr>
        <w:t>端⼝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邮</w:t>
      </w:r>
      <w:r>
        <w:rPr>
          <w:w w:val="105"/>
          <w:sz w:val="20"/>
        </w:rPr>
        <w:t>箱的</w:t>
      </w:r>
      <w:r>
        <w:rPr>
          <w:rFonts w:ascii="Trebuchet MS" w:eastAsia="Trebuchet MS"/>
          <w:w w:val="105"/>
          <w:sz w:val="22"/>
        </w:rPr>
        <w:t>smtp</w:t>
      </w:r>
      <w:r>
        <w:rPr>
          <w:w w:val="105"/>
          <w:sz w:val="20"/>
        </w:rPr>
        <w:t>服务</w:t>
      </w:r>
      <w:r>
        <w:rPr>
          <w:rFonts w:hint="eastAsia" w:ascii="PMingLiU" w:eastAsia="PMingLiU"/>
          <w:w w:val="105"/>
          <w:sz w:val="20"/>
        </w:rPr>
        <w:t>器通</w:t>
      </w:r>
      <w:r>
        <w:rPr>
          <w:w w:val="105"/>
          <w:sz w:val="20"/>
        </w:rPr>
        <w:t>信端⼝</w:t>
      </w:r>
      <w:r>
        <w:rPr>
          <w:w w:val="105"/>
          <w:sz w:val="21"/>
        </w:rPr>
        <w:t>（</w:t>
      </w:r>
      <w:r>
        <w:rPr>
          <w:w w:val="105"/>
          <w:sz w:val="20"/>
        </w:rPr>
        <w:t>如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465</w:t>
      </w:r>
      <w:r>
        <w:rPr>
          <w:w w:val="105"/>
          <w:sz w:val="21"/>
        </w:rPr>
        <w:t>）；</w:t>
      </w:r>
    </w:p>
    <w:p>
      <w:pPr>
        <w:pStyle w:val="10"/>
        <w:spacing w:line="357" w:lineRule="exact"/>
        <w:ind w:left="20"/>
        <w:rPr>
          <w:sz w:val="21"/>
        </w:rPr>
      </w:pPr>
      <w:r>
        <w:rPr>
          <w:w w:val="105"/>
        </w:rPr>
        <w:t>⽤户名</w:t>
      </w:r>
      <w:r>
        <w:rPr>
          <w:w w:val="105"/>
          <w:sz w:val="21"/>
        </w:rPr>
        <w:t>：</w:t>
      </w:r>
      <w:r>
        <w:rPr>
          <w:w w:val="105"/>
        </w:rPr>
        <w:t>发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件所⽤⽤户的⽤户名</w:t>
      </w:r>
      <w:r>
        <w:rPr>
          <w:w w:val="105"/>
          <w:sz w:val="21"/>
        </w:rPr>
        <w:t>；</w:t>
      </w:r>
    </w:p>
    <w:p>
      <w:pPr>
        <w:pStyle w:val="10"/>
        <w:spacing w:before="12" w:line="218" w:lineRule="auto"/>
        <w:ind w:left="20" w:right="1124"/>
        <w:rPr>
          <w:sz w:val="21"/>
        </w:rPr>
      </w:pPr>
      <w:r>
        <w:rPr>
          <w:spacing w:val="-1"/>
          <w:w w:val="105"/>
        </w:rPr>
        <w:t>密码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</w:rPr>
        <w:t>发</w:t>
      </w:r>
      <w:r>
        <w:rPr>
          <w:rFonts w:hint="eastAsia" w:ascii="PMingLiU" w:eastAsia="PMingLiU"/>
          <w:spacing w:val="-1"/>
          <w:w w:val="105"/>
        </w:rPr>
        <w:t>邮</w:t>
      </w:r>
      <w:r>
        <w:rPr>
          <w:spacing w:val="-1"/>
          <w:w w:val="105"/>
        </w:rPr>
        <w:t>件所⽤⽤户的登陆密码</w:t>
      </w:r>
      <w:r>
        <w:rPr>
          <w:w w:val="105"/>
          <w:sz w:val="21"/>
        </w:rPr>
        <w:t>；</w:t>
      </w:r>
      <w:r>
        <w:rPr>
          <w:rFonts w:ascii="Trebuchet MS" w:eastAsia="Trebuchet MS"/>
          <w:w w:val="105"/>
          <w:sz w:val="22"/>
        </w:rPr>
        <w:t>QQ</w:t>
      </w:r>
      <w:r>
        <w:rPr>
          <w:w w:val="105"/>
        </w:rPr>
        <w:t>或</w:t>
      </w:r>
      <w:r>
        <w:rPr>
          <w:rFonts w:ascii="Trebuchet MS" w:eastAsia="Trebuchet MS"/>
          <w:w w:val="105"/>
          <w:sz w:val="22"/>
        </w:rPr>
        <w:t>163</w:t>
      </w:r>
      <w:r>
        <w:rPr>
          <w:w w:val="105"/>
        </w:rPr>
        <w:t>等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 xml:space="preserve">箱则填⼊相应的授权密码  </w:t>
      </w:r>
      <w:r>
        <w:rPr>
          <w:w w:val="110"/>
        </w:rPr>
        <w:t>发件⼈</w:t>
      </w:r>
      <w:r>
        <w:rPr>
          <w:w w:val="110"/>
          <w:sz w:val="21"/>
        </w:rPr>
        <w:t>：</w:t>
      </w:r>
      <w:r>
        <w:rPr>
          <w:w w:val="110"/>
        </w:rPr>
        <w:t>发件⼈</w:t>
      </w:r>
      <w:r>
        <w:rPr>
          <w:rFonts w:hint="eastAsia" w:ascii="PMingLiU" w:eastAsia="PMingLiU"/>
          <w:w w:val="110"/>
        </w:rPr>
        <w:t>邮</w:t>
      </w:r>
      <w:r>
        <w:rPr>
          <w:w w:val="110"/>
        </w:rPr>
        <w:t>箱</w:t>
      </w:r>
      <w:r>
        <w:rPr>
          <w:rFonts w:hint="eastAsia" w:ascii="PMingLiU" w:eastAsia="PMingLiU"/>
          <w:w w:val="110"/>
        </w:rPr>
        <w:t>地址</w:t>
      </w:r>
      <w:r>
        <w:rPr>
          <w:w w:val="110"/>
          <w:sz w:val="21"/>
        </w:rPr>
        <w:t>；</w:t>
      </w:r>
    </w:p>
    <w:p>
      <w:pPr>
        <w:spacing w:before="3" w:line="223" w:lineRule="auto"/>
        <w:ind w:left="20" w:right="2296" w:firstLine="0"/>
        <w:jc w:val="left"/>
        <w:rPr>
          <w:sz w:val="21"/>
        </w:rPr>
      </w:pPr>
      <w:r>
        <w:rPr>
          <w:spacing w:val="-1"/>
          <w:sz w:val="20"/>
        </w:rPr>
        <w:t>收件⼈</w:t>
      </w:r>
      <w:r>
        <w:rPr>
          <w:spacing w:val="-1"/>
          <w:sz w:val="21"/>
        </w:rPr>
        <w:t>：</w:t>
      </w:r>
      <w:r>
        <w:rPr>
          <w:sz w:val="20"/>
        </w:rPr>
        <w:t>收件⼈的</w:t>
      </w:r>
      <w:r>
        <w:rPr>
          <w:rFonts w:hint="eastAsia" w:ascii="PMingLiU" w:hAnsi="PMingLiU" w:eastAsia="PMingLiU"/>
          <w:sz w:val="20"/>
        </w:rPr>
        <w:t>邮</w:t>
      </w:r>
      <w:r>
        <w:rPr>
          <w:sz w:val="20"/>
        </w:rPr>
        <w:t>箱</w:t>
      </w:r>
      <w:r>
        <w:rPr>
          <w:rFonts w:hint="eastAsia" w:ascii="PMingLiU" w:hAnsi="PMingLiU" w:eastAsia="PMingLiU"/>
          <w:sz w:val="20"/>
        </w:rPr>
        <w:t>地址</w:t>
      </w:r>
      <w:r>
        <w:rPr>
          <w:sz w:val="21"/>
        </w:rPr>
        <w:t>，</w:t>
      </w:r>
      <w:r>
        <w:rPr>
          <w:sz w:val="20"/>
        </w:rPr>
        <w:t>如有多</w:t>
      </w:r>
      <w:r>
        <w:rPr>
          <w:sz w:val="21"/>
        </w:rPr>
        <w:t>个</w:t>
      </w:r>
      <w:r>
        <w:rPr>
          <w:sz w:val="20"/>
        </w:rPr>
        <w:t>收件⼈⽤中⽂</w:t>
      </w:r>
      <w:r>
        <w:rPr>
          <w:rFonts w:ascii="Trebuchet MS" w:hAnsi="Trebuchet MS" w:eastAsia="Trebuchet MS"/>
          <w:sz w:val="22"/>
        </w:rPr>
        <w:t>“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隔开</w:t>
      </w:r>
      <w:r>
        <w:rPr>
          <w:sz w:val="21"/>
        </w:rPr>
        <w:t xml:space="preserve">；     </w:t>
      </w:r>
      <w:r>
        <w:rPr>
          <w:rFonts w:hint="eastAsia" w:ascii="PMingLiU" w:hAnsi="PMingLiU" w:eastAsia="PMingLiU"/>
          <w:sz w:val="20"/>
        </w:rPr>
        <w:t>邮</w:t>
      </w:r>
      <w:r>
        <w:rPr>
          <w:sz w:val="20"/>
        </w:rPr>
        <w:t>件标题</w:t>
      </w:r>
      <w:r>
        <w:rPr>
          <w:sz w:val="21"/>
        </w:rPr>
        <w:t>：</w:t>
      </w:r>
      <w:r>
        <w:rPr>
          <w:rFonts w:hint="eastAsia" w:ascii="PMingLiU" w:hAnsi="PMingLiU" w:eastAsia="PMingLiU"/>
          <w:sz w:val="20"/>
        </w:rPr>
        <w:t>邮</w:t>
      </w:r>
      <w:r>
        <w:rPr>
          <w:sz w:val="20"/>
        </w:rPr>
        <w:t>件标题</w:t>
      </w:r>
      <w:r>
        <w:rPr>
          <w:sz w:val="21"/>
        </w:rPr>
        <w:t>；</w:t>
      </w:r>
    </w:p>
    <w:p>
      <w:pPr>
        <w:pStyle w:val="10"/>
        <w:spacing w:line="347" w:lineRule="exact"/>
        <w:ind w:left="20"/>
        <w:rPr>
          <w:sz w:val="21"/>
        </w:rPr>
      </w:pP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件正⽂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件正⽂内容</w:t>
      </w:r>
      <w:r>
        <w:rPr>
          <w:w w:val="105"/>
          <w:sz w:val="21"/>
        </w:rPr>
        <w:t>；</w:t>
      </w:r>
    </w:p>
    <w:p>
      <w:pPr>
        <w:pStyle w:val="10"/>
        <w:spacing w:line="360" w:lineRule="exact"/>
        <w:ind w:left="20"/>
        <w:rPr>
          <w:sz w:val="21"/>
        </w:rPr>
      </w:pPr>
      <w:r>
        <w:rPr>
          <w:w w:val="105"/>
        </w:rPr>
        <w:t>发件⼈名称</w:t>
      </w:r>
      <w:r>
        <w:rPr>
          <w:w w:val="105"/>
          <w:sz w:val="21"/>
        </w:rPr>
        <w:t>：</w:t>
      </w:r>
      <w:r>
        <w:rPr>
          <w:w w:val="105"/>
        </w:rPr>
        <w:t>要</w:t>
      </w:r>
      <w:r>
        <w:rPr>
          <w:rFonts w:hint="eastAsia" w:ascii="PMingLiU" w:eastAsia="PMingLiU"/>
          <w:w w:val="105"/>
        </w:rPr>
        <w:t>在邮</w:t>
      </w:r>
      <w:r>
        <w:rPr>
          <w:w w:val="105"/>
        </w:rPr>
        <w:t>件中显示的发件⼈名称</w:t>
      </w:r>
      <w:r>
        <w:rPr>
          <w:w w:val="105"/>
          <w:sz w:val="21"/>
        </w:rPr>
        <w:t>；</w:t>
      </w:r>
    </w:p>
    <w:p>
      <w:pPr>
        <w:spacing w:before="10" w:line="220" w:lineRule="auto"/>
        <w:ind w:left="20" w:right="3395" w:firstLine="0"/>
        <w:jc w:val="both"/>
        <w:rPr>
          <w:sz w:val="21"/>
        </w:rPr>
      </w:pPr>
      <w:r>
        <w:rPr>
          <w:spacing w:val="-1"/>
          <w:sz w:val="20"/>
        </w:rPr>
        <w:t>抄</w:t>
      </w:r>
      <w:r>
        <w:rPr>
          <w:rFonts w:hint="eastAsia" w:ascii="PMingLiU" w:hAnsi="PMingLiU" w:eastAsia="PMingLiU"/>
          <w:spacing w:val="-1"/>
          <w:sz w:val="20"/>
        </w:rPr>
        <w:t>送</w:t>
      </w:r>
      <w:r>
        <w:rPr>
          <w:spacing w:val="-1"/>
          <w:sz w:val="21"/>
        </w:rPr>
        <w:t>：</w:t>
      </w:r>
      <w:r>
        <w:rPr>
          <w:spacing w:val="-1"/>
          <w:sz w:val="20"/>
        </w:rPr>
        <w:t>抄</w:t>
      </w:r>
      <w:r>
        <w:rPr>
          <w:rFonts w:hint="eastAsia" w:ascii="PMingLiU" w:hAnsi="PMingLiU" w:eastAsia="PMingLiU"/>
          <w:sz w:val="20"/>
        </w:rPr>
        <w:t>送</w:t>
      </w:r>
      <w:r>
        <w:rPr>
          <w:sz w:val="20"/>
        </w:rPr>
        <w:t>的</w:t>
      </w:r>
      <w:r>
        <w:rPr>
          <w:rFonts w:hint="eastAsia" w:ascii="PMingLiU" w:hAnsi="PMingLiU" w:eastAsia="PMingLiU"/>
          <w:sz w:val="20"/>
        </w:rPr>
        <w:t>邮</w:t>
      </w:r>
      <w:r>
        <w:rPr>
          <w:sz w:val="20"/>
        </w:rPr>
        <w:t>件</w:t>
      </w:r>
      <w:r>
        <w:rPr>
          <w:rFonts w:hint="eastAsia" w:ascii="PMingLiU" w:hAnsi="PMingLiU" w:eastAsia="PMingLiU"/>
          <w:sz w:val="20"/>
        </w:rPr>
        <w:t>地址</w:t>
      </w:r>
      <w:r>
        <w:rPr>
          <w:sz w:val="21"/>
        </w:rPr>
        <w:t>，</w:t>
      </w:r>
      <w:r>
        <w:rPr>
          <w:sz w:val="20"/>
        </w:rPr>
        <w:t>多</w:t>
      </w:r>
      <w:r>
        <w:rPr>
          <w:sz w:val="21"/>
        </w:rPr>
        <w:t>个</w:t>
      </w:r>
      <w:r>
        <w:rPr>
          <w:rFonts w:hint="eastAsia" w:ascii="PMingLiU" w:hAnsi="PMingLiU" w:eastAsia="PMingLiU"/>
          <w:sz w:val="20"/>
        </w:rPr>
        <w:t>地址</w:t>
      </w:r>
      <w:r>
        <w:rPr>
          <w:sz w:val="20"/>
        </w:rPr>
        <w:t>⽤中⽂</w:t>
      </w:r>
      <w:r>
        <w:rPr>
          <w:rFonts w:ascii="Trebuchet MS" w:hAnsi="Trebuchet MS" w:eastAsia="Trebuchet MS"/>
          <w:sz w:val="22"/>
        </w:rPr>
        <w:t>“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隔开</w:t>
      </w:r>
      <w:r>
        <w:rPr>
          <w:sz w:val="21"/>
        </w:rPr>
        <w:t xml:space="preserve">；    </w:t>
      </w:r>
      <w:r>
        <w:rPr>
          <w:spacing w:val="-1"/>
          <w:sz w:val="20"/>
        </w:rPr>
        <w:t>密</w:t>
      </w:r>
      <w:r>
        <w:rPr>
          <w:rFonts w:hint="eastAsia" w:ascii="PMingLiU" w:hAnsi="PMingLiU" w:eastAsia="PMingLiU"/>
          <w:spacing w:val="-1"/>
          <w:sz w:val="20"/>
        </w:rPr>
        <w:t>送</w:t>
      </w:r>
      <w:r>
        <w:rPr>
          <w:spacing w:val="-1"/>
          <w:sz w:val="21"/>
        </w:rPr>
        <w:t>：</w:t>
      </w:r>
      <w:r>
        <w:rPr>
          <w:spacing w:val="-1"/>
          <w:sz w:val="20"/>
        </w:rPr>
        <w:t>密</w:t>
      </w:r>
      <w:r>
        <w:rPr>
          <w:rFonts w:hint="eastAsia" w:ascii="PMingLiU" w:hAnsi="PMingLiU" w:eastAsia="PMingLiU"/>
          <w:sz w:val="20"/>
        </w:rPr>
        <w:t>送</w:t>
      </w:r>
      <w:r>
        <w:rPr>
          <w:sz w:val="20"/>
        </w:rPr>
        <w:t>的</w:t>
      </w:r>
      <w:r>
        <w:rPr>
          <w:rFonts w:hint="eastAsia" w:ascii="PMingLiU" w:hAnsi="PMingLiU" w:eastAsia="PMingLiU"/>
          <w:sz w:val="20"/>
        </w:rPr>
        <w:t>邮</w:t>
      </w:r>
      <w:r>
        <w:rPr>
          <w:sz w:val="20"/>
        </w:rPr>
        <w:t>件</w:t>
      </w:r>
      <w:r>
        <w:rPr>
          <w:rFonts w:hint="eastAsia" w:ascii="PMingLiU" w:hAnsi="PMingLiU" w:eastAsia="PMingLiU"/>
          <w:sz w:val="20"/>
        </w:rPr>
        <w:t>地址</w:t>
      </w:r>
      <w:r>
        <w:rPr>
          <w:sz w:val="21"/>
        </w:rPr>
        <w:t>，</w:t>
      </w:r>
      <w:r>
        <w:rPr>
          <w:sz w:val="20"/>
        </w:rPr>
        <w:t>多</w:t>
      </w:r>
      <w:r>
        <w:rPr>
          <w:sz w:val="21"/>
        </w:rPr>
        <w:t>个</w:t>
      </w:r>
      <w:r>
        <w:rPr>
          <w:rFonts w:hint="eastAsia" w:ascii="PMingLiU" w:hAnsi="PMingLiU" w:eastAsia="PMingLiU"/>
          <w:sz w:val="20"/>
        </w:rPr>
        <w:t>地址</w:t>
      </w:r>
      <w:r>
        <w:rPr>
          <w:sz w:val="20"/>
        </w:rPr>
        <w:t>⽤中⽂</w:t>
      </w:r>
      <w:r>
        <w:rPr>
          <w:rFonts w:ascii="Trebuchet MS" w:hAnsi="Trebuchet MS" w:eastAsia="Trebuchet MS"/>
          <w:sz w:val="22"/>
        </w:rPr>
        <w:t>“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隔开</w:t>
      </w:r>
      <w:r>
        <w:rPr>
          <w:sz w:val="21"/>
        </w:rPr>
        <w:t xml:space="preserve">；    </w:t>
      </w:r>
      <w:r>
        <w:rPr>
          <w:sz w:val="20"/>
        </w:rPr>
        <w:t>附件</w:t>
      </w:r>
      <w:r>
        <w:rPr>
          <w:sz w:val="21"/>
        </w:rPr>
        <w:t>：</w:t>
      </w:r>
      <w:r>
        <w:rPr>
          <w:rFonts w:hint="eastAsia" w:ascii="PMingLiU" w:hAnsi="PMingLiU" w:eastAsia="PMingLiU"/>
          <w:sz w:val="20"/>
        </w:rPr>
        <w:t>邮</w:t>
      </w:r>
      <w:r>
        <w:rPr>
          <w:sz w:val="20"/>
        </w:rPr>
        <w:t>件附件的绝对路径</w:t>
      </w:r>
      <w:r>
        <w:rPr>
          <w:sz w:val="21"/>
        </w:rPr>
        <w:t>，</w:t>
      </w:r>
      <w:r>
        <w:rPr>
          <w:sz w:val="20"/>
        </w:rPr>
        <w:t>可</w:t>
      </w:r>
      <w:r>
        <w:rPr>
          <w:rFonts w:hint="eastAsia" w:ascii="PMingLiU" w:hAnsi="PMingLiU" w:eastAsia="PMingLiU"/>
          <w:sz w:val="20"/>
        </w:rPr>
        <w:t>添</w:t>
      </w:r>
      <w:r>
        <w:rPr>
          <w:sz w:val="20"/>
        </w:rPr>
        <w:t>加多</w:t>
      </w:r>
      <w:r>
        <w:rPr>
          <w:sz w:val="21"/>
        </w:rPr>
        <w:t>个</w:t>
      </w:r>
      <w:r>
        <w:rPr>
          <w:sz w:val="20"/>
        </w:rPr>
        <w:t>附件</w:t>
      </w:r>
      <w:r>
        <w:rPr>
          <w:sz w:val="21"/>
        </w:rPr>
        <w:t>；</w:t>
      </w:r>
    </w:p>
    <w:p>
      <w:pPr>
        <w:spacing w:before="0" w:line="35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邮</w:t>
      </w:r>
      <w:r>
        <w:rPr>
          <w:w w:val="105"/>
          <w:sz w:val="20"/>
        </w:rPr>
        <w:t>件内容类</w:t>
      </w:r>
      <w:r>
        <w:rPr>
          <w:rFonts w:hint="eastAsia" w:ascii="PMingLiU" w:eastAsia="PMingLiU"/>
          <w:w w:val="105"/>
          <w:sz w:val="20"/>
        </w:rPr>
        <w:t>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邮</w:t>
      </w:r>
      <w:r>
        <w:rPr>
          <w:w w:val="105"/>
          <w:sz w:val="20"/>
        </w:rPr>
        <w:t>件内容的类</w:t>
      </w:r>
      <w:r>
        <w:rPr>
          <w:rFonts w:hint="eastAsia" w:ascii="PMingLiU" w:eastAsia="PMingLiU"/>
          <w:w w:val="105"/>
          <w:sz w:val="20"/>
        </w:rPr>
        <w:t>型</w:t>
      </w:r>
      <w:r>
        <w:rPr>
          <w:w w:val="105"/>
          <w:sz w:val="21"/>
        </w:rPr>
        <w:t>，</w:t>
      </w:r>
      <w:r>
        <w:rPr>
          <w:w w:val="105"/>
          <w:sz w:val="20"/>
        </w:rPr>
        <w:t>可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纯⽂本或</w:t>
      </w:r>
      <w:r>
        <w:rPr>
          <w:rFonts w:ascii="Trebuchet MS" w:eastAsia="Trebuchet MS"/>
          <w:w w:val="105"/>
          <w:sz w:val="22"/>
        </w:rPr>
        <w:t>HTML</w:t>
      </w:r>
      <w:r>
        <w:rPr>
          <w:w w:val="105"/>
          <w:sz w:val="20"/>
        </w:rPr>
        <w:t>格式</w:t>
      </w:r>
      <w:r>
        <w:rPr>
          <w:w w:val="105"/>
          <w:sz w:val="21"/>
        </w:rPr>
        <w:t>；</w:t>
      </w:r>
    </w:p>
    <w:p>
      <w:pPr>
        <w:spacing w:before="0" w:line="369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10"/>
          <w:sz w:val="20"/>
        </w:rPr>
        <w:t>使⽤</w:t>
      </w:r>
      <w:r>
        <w:rPr>
          <w:rFonts w:ascii="Trebuchet MS" w:eastAsia="Trebuchet MS"/>
          <w:w w:val="110"/>
          <w:sz w:val="22"/>
        </w:rPr>
        <w:t>SSL</w:t>
      </w:r>
      <w:r>
        <w:rPr>
          <w:w w:val="110"/>
          <w:sz w:val="20"/>
        </w:rPr>
        <w:t>加密</w:t>
      </w:r>
      <w:r>
        <w:rPr>
          <w:w w:val="110"/>
          <w:sz w:val="21"/>
        </w:rPr>
        <w:t>：</w:t>
      </w:r>
      <w:r>
        <w:rPr>
          <w:w w:val="110"/>
          <w:sz w:val="20"/>
        </w:rPr>
        <w:t>是否使⽤</w:t>
      </w:r>
      <w:r>
        <w:rPr>
          <w:rFonts w:ascii="Trebuchet MS" w:eastAsia="Trebuchet MS"/>
          <w:w w:val="110"/>
          <w:sz w:val="22"/>
        </w:rPr>
        <w:t>SSL</w:t>
      </w:r>
      <w:r>
        <w:rPr>
          <w:w w:val="110"/>
          <w:sz w:val="20"/>
        </w:rPr>
        <w:t>加密</w:t>
      </w:r>
      <w:r>
        <w:rPr>
          <w:w w:val="110"/>
          <w:sz w:val="21"/>
        </w:rPr>
        <w:t>与</w:t>
      </w:r>
      <w:r>
        <w:rPr>
          <w:w w:val="110"/>
          <w:sz w:val="20"/>
        </w:rPr>
        <w:t>服务</w:t>
      </w:r>
      <w:r>
        <w:rPr>
          <w:rFonts w:hint="eastAsia" w:ascii="PMingLiU" w:eastAsia="PMingLiU"/>
          <w:w w:val="110"/>
          <w:sz w:val="20"/>
        </w:rPr>
        <w:t>器通</w:t>
      </w:r>
      <w:r>
        <w:rPr>
          <w:w w:val="110"/>
          <w:sz w:val="20"/>
        </w:rPr>
        <w:t>信</w:t>
      </w:r>
      <w:r>
        <w:rPr>
          <w:w w:val="110"/>
          <w:sz w:val="21"/>
        </w:rPr>
        <w:t>（</w:t>
      </w:r>
      <w:r>
        <w:rPr>
          <w:rFonts w:hint="eastAsia" w:ascii="PMingLiU" w:eastAsia="PMingLiU"/>
          <w:w w:val="110"/>
          <w:sz w:val="20"/>
        </w:rPr>
        <w:t>通</w:t>
      </w:r>
      <w:r>
        <w:rPr>
          <w:w w:val="110"/>
          <w:sz w:val="20"/>
        </w:rPr>
        <w:t>常会影响服务</w:t>
      </w:r>
      <w:r>
        <w:rPr>
          <w:rFonts w:hint="eastAsia" w:ascii="PMingLiU" w:eastAsia="PMingLiU"/>
          <w:w w:val="110"/>
          <w:sz w:val="20"/>
        </w:rPr>
        <w:t>器</w:t>
      </w:r>
      <w:r>
        <w:rPr>
          <w:w w:val="110"/>
          <w:sz w:val="20"/>
        </w:rPr>
        <w:t>端⼝设置</w:t>
      </w:r>
      <w:r>
        <w:rPr>
          <w:w w:val="110"/>
          <w:sz w:val="21"/>
        </w:rPr>
        <w:t>）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before="114"/>
        <w:ind w:left="83" w:right="899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177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96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25"/>
        </w:rPr>
      </w:pPr>
    </w:p>
    <w:p>
      <w:pPr>
        <w:pStyle w:val="18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ascii="Tahoma" w:eastAsia="Tahoma"/>
          <w:b/>
          <w:w w:val="95"/>
          <w:sz w:val="32"/>
        </w:rPr>
        <w:t>Imap</w:t>
      </w:r>
      <w:r>
        <w:rPr>
          <w:w w:val="95"/>
          <w:sz w:val="30"/>
        </w:rPr>
        <w:t>收</w:t>
      </w:r>
      <w:r>
        <w:rPr>
          <w:rFonts w:hint="eastAsia" w:ascii="PMingLiU" w:eastAsia="PMingLiU"/>
          <w:w w:val="95"/>
          <w:sz w:val="30"/>
        </w:rPr>
        <w:t>邮</w:t>
      </w:r>
      <w:r>
        <w:rPr>
          <w:w w:val="95"/>
          <w:sz w:val="30"/>
        </w:rPr>
        <w:t>件</w:t>
      </w:r>
    </w:p>
    <w:p>
      <w:pPr>
        <w:pStyle w:val="10"/>
        <w:spacing w:before="16"/>
        <w:rPr>
          <w:sz w:val="25"/>
        </w:rPr>
      </w:pPr>
    </w:p>
    <w:p>
      <w:pPr>
        <w:pStyle w:val="18"/>
        <w:numPr>
          <w:ilvl w:val="3"/>
          <w:numId w:val="121"/>
        </w:numPr>
        <w:tabs>
          <w:tab w:val="left" w:pos="1239"/>
        </w:tabs>
        <w:spacing w:before="0" w:after="0" w:line="240" w:lineRule="auto"/>
        <w:ind w:left="1238" w:right="0" w:hanging="1121"/>
        <w:jc w:val="left"/>
        <w:rPr>
          <w:sz w:val="26"/>
        </w:rPr>
      </w:pPr>
      <w:r>
        <w:rPr>
          <w:w w:val="105"/>
          <w:sz w:val="26"/>
        </w:rPr>
        <w:t>⽤户登录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46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登录</w:t>
      </w:r>
      <w:r>
        <w:rPr>
          <w:rFonts w:ascii="Trebuchet MS" w:eastAsia="Trebuchet MS"/>
          <w:w w:val="105"/>
          <w:sz w:val="22"/>
        </w:rPr>
        <w:t>Imap</w:t>
      </w:r>
      <w:r>
        <w:rPr>
          <w:w w:val="105"/>
          <w:sz w:val="20"/>
        </w:rPr>
        <w:t>服务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返回</w:t>
      </w:r>
      <w:r>
        <w:rPr>
          <w:w w:val="105"/>
          <w:sz w:val="20"/>
        </w:rPr>
        <w:t>已登录的</w:t>
      </w:r>
      <w:r>
        <w:rPr>
          <w:rFonts w:ascii="Trebuchet MS" w:eastAsia="Trebuchet MS"/>
          <w:w w:val="105"/>
          <w:sz w:val="22"/>
        </w:rPr>
        <w:t>Imap</w:t>
      </w:r>
      <w:r>
        <w:rPr>
          <w:w w:val="105"/>
          <w:sz w:val="20"/>
        </w:rPr>
        <w:t>客户端对象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10"/>
        <w:rPr>
          <w:rFonts w:ascii="PMingLiU"/>
          <w:sz w:val="24"/>
        </w:rPr>
      </w:pPr>
    </w:p>
    <w:p>
      <w:pPr>
        <w:spacing w:before="0" w:line="223" w:lineRule="auto"/>
        <w:ind w:left="20" w:right="3363" w:firstLine="0"/>
        <w:jc w:val="left"/>
        <w:rPr>
          <w:sz w:val="21"/>
        </w:rPr>
      </w:pPr>
      <w:r>
        <w:rPr>
          <w:rFonts w:ascii="Trebuchet MS" w:eastAsia="Trebuchet MS"/>
          <w:w w:val="105"/>
          <w:sz w:val="22"/>
        </w:rPr>
        <w:t>Imap</w:t>
      </w:r>
      <w:r>
        <w:rPr>
          <w:w w:val="105"/>
          <w:sz w:val="20"/>
        </w:rPr>
        <w:t>服务</w:t>
      </w:r>
      <w:r>
        <w:rPr>
          <w:rFonts w:hint="eastAsia" w:ascii="PMingLiU" w:eastAsia="PMingLiU"/>
          <w:w w:val="105"/>
          <w:sz w:val="20"/>
        </w:rPr>
        <w:t>器地址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邮</w:t>
      </w:r>
      <w:r>
        <w:rPr>
          <w:w w:val="105"/>
          <w:sz w:val="20"/>
        </w:rPr>
        <w:t>箱的</w:t>
      </w:r>
      <w:r>
        <w:rPr>
          <w:rFonts w:ascii="Trebuchet MS" w:eastAsia="Trebuchet MS"/>
          <w:w w:val="105"/>
          <w:sz w:val="22"/>
        </w:rPr>
        <w:t>Imap</w:t>
      </w:r>
      <w:r>
        <w:rPr>
          <w:w w:val="105"/>
          <w:sz w:val="20"/>
        </w:rPr>
        <w:t>收信服务</w:t>
      </w:r>
      <w:r>
        <w:rPr>
          <w:rFonts w:hint="eastAsia" w:ascii="PMingLiU" w:eastAsia="PMingLiU"/>
          <w:w w:val="105"/>
          <w:sz w:val="20"/>
        </w:rPr>
        <w:t>器地址</w:t>
      </w:r>
      <w:r>
        <w:rPr>
          <w:w w:val="105"/>
          <w:sz w:val="21"/>
        </w:rPr>
        <w:t xml:space="preserve">； </w:t>
      </w:r>
      <w:r>
        <w:rPr>
          <w:rFonts w:ascii="Trebuchet MS" w:eastAsia="Trebuchet MS"/>
          <w:spacing w:val="-1"/>
          <w:w w:val="105"/>
          <w:sz w:val="22"/>
        </w:rPr>
        <w:t>Imap</w:t>
      </w:r>
      <w:r>
        <w:rPr>
          <w:spacing w:val="-1"/>
          <w:w w:val="105"/>
          <w:sz w:val="20"/>
        </w:rPr>
        <w:t>服务</w:t>
      </w:r>
      <w:r>
        <w:rPr>
          <w:rFonts w:hint="eastAsia" w:ascii="PMingLiU" w:eastAsia="PMingLiU"/>
          <w:w w:val="105"/>
          <w:sz w:val="20"/>
        </w:rPr>
        <w:t>器</w:t>
      </w:r>
      <w:r>
        <w:rPr>
          <w:w w:val="105"/>
          <w:sz w:val="20"/>
        </w:rPr>
        <w:t>端⼝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邮</w:t>
      </w:r>
      <w:r>
        <w:rPr>
          <w:w w:val="105"/>
          <w:sz w:val="20"/>
        </w:rPr>
        <w:t>箱的</w:t>
      </w:r>
      <w:r>
        <w:rPr>
          <w:rFonts w:ascii="Trebuchet MS" w:eastAsia="Trebuchet MS"/>
          <w:w w:val="105"/>
          <w:sz w:val="22"/>
        </w:rPr>
        <w:t>Imap</w:t>
      </w:r>
      <w:r>
        <w:rPr>
          <w:w w:val="105"/>
          <w:sz w:val="20"/>
        </w:rPr>
        <w:t>收信服务</w:t>
      </w:r>
      <w:r>
        <w:rPr>
          <w:rFonts w:hint="eastAsia" w:ascii="PMingLiU" w:eastAsia="PMingLiU"/>
          <w:w w:val="105"/>
          <w:sz w:val="20"/>
        </w:rPr>
        <w:t>器</w:t>
      </w:r>
      <w:r>
        <w:rPr>
          <w:w w:val="105"/>
          <w:sz w:val="20"/>
        </w:rPr>
        <w:t>端⼝</w:t>
      </w:r>
      <w:r>
        <w:rPr>
          <w:w w:val="105"/>
          <w:sz w:val="21"/>
        </w:rPr>
        <w:t>；</w:t>
      </w:r>
    </w:p>
    <w:p>
      <w:pPr>
        <w:pStyle w:val="10"/>
        <w:spacing w:before="7" w:line="218" w:lineRule="auto"/>
        <w:ind w:left="20" w:right="5561"/>
        <w:rPr>
          <w:sz w:val="21"/>
        </w:rPr>
      </w:pPr>
      <w:r>
        <w:rPr>
          <w:spacing w:val="-1"/>
          <w:w w:val="105"/>
        </w:rPr>
        <w:t>⽤户名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</w:rPr>
        <w:t>登陆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箱的⽤户名</w:t>
      </w:r>
      <w:r>
        <w:rPr>
          <w:w w:val="105"/>
          <w:sz w:val="21"/>
        </w:rPr>
        <w:t xml:space="preserve">； </w:t>
      </w:r>
      <w:r>
        <w:rPr>
          <w:w w:val="110"/>
        </w:rPr>
        <w:t>密码</w:t>
      </w:r>
      <w:r>
        <w:rPr>
          <w:w w:val="110"/>
          <w:sz w:val="21"/>
        </w:rPr>
        <w:t>：</w:t>
      </w:r>
      <w:r>
        <w:rPr>
          <w:w w:val="110"/>
        </w:rPr>
        <w:t>登录⽤户的密码</w:t>
      </w:r>
      <w:r>
        <w:rPr>
          <w:w w:val="110"/>
          <w:sz w:val="21"/>
        </w:rPr>
        <w:t>；</w:t>
      </w:r>
    </w:p>
    <w:p>
      <w:pPr>
        <w:spacing w:before="0" w:line="370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10"/>
          <w:sz w:val="20"/>
        </w:rPr>
        <w:t>使⽤</w:t>
      </w:r>
      <w:r>
        <w:rPr>
          <w:rFonts w:ascii="Trebuchet MS" w:eastAsia="Trebuchet MS"/>
          <w:w w:val="110"/>
          <w:sz w:val="22"/>
        </w:rPr>
        <w:t>SSL</w:t>
      </w:r>
      <w:r>
        <w:rPr>
          <w:w w:val="110"/>
          <w:sz w:val="20"/>
        </w:rPr>
        <w:t>加密</w:t>
      </w:r>
      <w:r>
        <w:rPr>
          <w:w w:val="110"/>
          <w:sz w:val="21"/>
        </w:rPr>
        <w:t>：</w:t>
      </w:r>
      <w:r>
        <w:rPr>
          <w:w w:val="110"/>
          <w:sz w:val="20"/>
        </w:rPr>
        <w:t>是否使⽤</w:t>
      </w:r>
      <w:r>
        <w:rPr>
          <w:rFonts w:ascii="Trebuchet MS" w:eastAsia="Trebuchet MS"/>
          <w:w w:val="110"/>
          <w:sz w:val="22"/>
        </w:rPr>
        <w:t>SSL</w:t>
      </w:r>
      <w:r>
        <w:rPr>
          <w:w w:val="110"/>
          <w:sz w:val="20"/>
        </w:rPr>
        <w:t>加密</w:t>
      </w:r>
      <w:r>
        <w:rPr>
          <w:w w:val="110"/>
          <w:sz w:val="21"/>
        </w:rPr>
        <w:t>与</w:t>
      </w:r>
      <w:r>
        <w:rPr>
          <w:w w:val="110"/>
          <w:sz w:val="20"/>
        </w:rPr>
        <w:t>服务</w:t>
      </w:r>
      <w:r>
        <w:rPr>
          <w:rFonts w:hint="eastAsia" w:ascii="PMingLiU" w:eastAsia="PMingLiU"/>
          <w:w w:val="110"/>
          <w:sz w:val="20"/>
        </w:rPr>
        <w:t>器通</w:t>
      </w:r>
      <w:r>
        <w:rPr>
          <w:w w:val="110"/>
          <w:sz w:val="20"/>
        </w:rPr>
        <w:t>信</w:t>
      </w:r>
      <w:r>
        <w:rPr>
          <w:w w:val="110"/>
          <w:sz w:val="21"/>
        </w:rPr>
        <w:t>（</w:t>
      </w:r>
      <w:r>
        <w:rPr>
          <w:rFonts w:hint="eastAsia" w:ascii="PMingLiU" w:eastAsia="PMingLiU"/>
          <w:w w:val="110"/>
          <w:sz w:val="20"/>
        </w:rPr>
        <w:t>通</w:t>
      </w:r>
      <w:r>
        <w:rPr>
          <w:w w:val="110"/>
          <w:sz w:val="20"/>
        </w:rPr>
        <w:t>常会影响服务</w:t>
      </w:r>
      <w:r>
        <w:rPr>
          <w:rFonts w:hint="eastAsia" w:ascii="PMingLiU" w:eastAsia="PMingLiU"/>
          <w:w w:val="110"/>
          <w:sz w:val="20"/>
        </w:rPr>
        <w:t>器</w:t>
      </w:r>
      <w:r>
        <w:rPr>
          <w:w w:val="110"/>
          <w:sz w:val="20"/>
        </w:rPr>
        <w:t>端⼝设置</w:t>
      </w:r>
      <w:r>
        <w:rPr>
          <w:w w:val="110"/>
          <w:sz w:val="21"/>
        </w:rPr>
        <w:t>）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after="0" w:line="370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18"/>
        </w:rPr>
      </w:pPr>
    </w:p>
    <w:p>
      <w:pPr>
        <w:pStyle w:val="7"/>
        <w:numPr>
          <w:ilvl w:val="3"/>
          <w:numId w:val="121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获取⽂件夹列表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⽤户的⽂件夹列表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登录的客户端</w:t>
      </w:r>
      <w:r>
        <w:rPr>
          <w:w w:val="105"/>
          <w:sz w:val="21"/>
        </w:rPr>
        <w:t>：</w:t>
      </w:r>
      <w:r>
        <w:rPr>
          <w:w w:val="105"/>
          <w:sz w:val="20"/>
        </w:rPr>
        <w:t>传⼊已登录的</w:t>
      </w:r>
      <w:r>
        <w:rPr>
          <w:rFonts w:ascii="Trebuchet MS" w:eastAsia="Trebuchet MS"/>
          <w:w w:val="105"/>
          <w:sz w:val="22"/>
        </w:rPr>
        <w:t>Imap</w:t>
      </w:r>
      <w:r>
        <w:rPr>
          <w:w w:val="105"/>
          <w:sz w:val="20"/>
        </w:rPr>
        <w:t>客户端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18"/>
        </w:rPr>
      </w:pPr>
    </w:p>
    <w:p>
      <w:pPr>
        <w:pStyle w:val="7"/>
        <w:numPr>
          <w:ilvl w:val="3"/>
          <w:numId w:val="121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创建⽂件夹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为登录的⽤户创建⽂件夹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spacing w:before="0" w:line="369" w:lineRule="exact"/>
        <w:ind w:left="20" w:right="0" w:firstLine="0"/>
        <w:jc w:val="left"/>
        <w:rPr>
          <w:sz w:val="21"/>
        </w:rPr>
      </w:pPr>
      <w:r>
        <w:rPr>
          <w:w w:val="105"/>
          <w:sz w:val="20"/>
        </w:rPr>
        <w:t>登录的客户端</w:t>
      </w:r>
      <w:r>
        <w:rPr>
          <w:w w:val="105"/>
          <w:sz w:val="21"/>
        </w:rPr>
        <w:t>：</w:t>
      </w:r>
      <w:r>
        <w:rPr>
          <w:w w:val="105"/>
          <w:sz w:val="20"/>
        </w:rPr>
        <w:t>传⼊已登录的</w:t>
      </w:r>
      <w:r>
        <w:rPr>
          <w:rFonts w:ascii="Trebuchet MS" w:eastAsia="Trebuchet MS"/>
          <w:w w:val="105"/>
          <w:sz w:val="22"/>
        </w:rPr>
        <w:t>Imap</w:t>
      </w:r>
      <w:r>
        <w:rPr>
          <w:w w:val="105"/>
          <w:sz w:val="20"/>
        </w:rPr>
        <w:t>客户端</w:t>
      </w:r>
      <w:r>
        <w:rPr>
          <w:w w:val="105"/>
          <w:sz w:val="21"/>
        </w:rPr>
        <w:t>；</w:t>
      </w:r>
    </w:p>
    <w:p>
      <w:pPr>
        <w:pStyle w:val="10"/>
        <w:spacing w:line="369" w:lineRule="exact"/>
        <w:ind w:left="20"/>
        <w:rPr>
          <w:rFonts w:hint="eastAsia" w:ascii="PMingLiU" w:eastAsia="PMingLiU"/>
        </w:rPr>
      </w:pPr>
      <w:r>
        <w:rPr>
          <w:w w:val="105"/>
        </w:rPr>
        <w:t>⽂件夹名称</w:t>
      </w:r>
      <w:r>
        <w:rPr>
          <w:w w:val="105"/>
          <w:sz w:val="21"/>
        </w:rPr>
        <w:t>：</w:t>
      </w:r>
      <w:r>
        <w:rPr>
          <w:w w:val="105"/>
        </w:rPr>
        <w:t>要创建的⽂件夹名称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9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18"/>
        </w:rPr>
      </w:pPr>
    </w:p>
    <w:p>
      <w:pPr>
        <w:pStyle w:val="7"/>
        <w:numPr>
          <w:ilvl w:val="3"/>
          <w:numId w:val="121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spacing w:val="-1"/>
          <w:w w:val="105"/>
        </w:rPr>
        <w:t>删除⽂件夹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为登录的⽤户删除⽂件夹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spacing w:before="0"/>
        <w:ind w:left="20" w:right="0" w:firstLine="0"/>
        <w:jc w:val="left"/>
        <w:rPr>
          <w:sz w:val="21"/>
        </w:rPr>
      </w:pPr>
      <w:r>
        <w:rPr>
          <w:w w:val="105"/>
          <w:sz w:val="20"/>
        </w:rPr>
        <w:t>登录的客户端</w:t>
      </w:r>
      <w:r>
        <w:rPr>
          <w:w w:val="105"/>
          <w:sz w:val="21"/>
        </w:rPr>
        <w:t>：</w:t>
      </w:r>
      <w:r>
        <w:rPr>
          <w:w w:val="105"/>
          <w:sz w:val="20"/>
        </w:rPr>
        <w:t>传⼊已登录的</w:t>
      </w:r>
      <w:r>
        <w:rPr>
          <w:rFonts w:ascii="Trebuchet MS" w:eastAsia="Trebuchet MS"/>
          <w:w w:val="105"/>
          <w:sz w:val="22"/>
        </w:rPr>
        <w:t>Imap</w:t>
      </w:r>
      <w:r>
        <w:rPr>
          <w:w w:val="105"/>
          <w:sz w:val="20"/>
        </w:rPr>
        <w:t>客户端</w:t>
      </w:r>
      <w:r>
        <w:rPr>
          <w:w w:val="105"/>
          <w:sz w:val="21"/>
        </w:rPr>
        <w:t>；</w:t>
      </w:r>
    </w:p>
    <w:p>
      <w:pPr>
        <w:spacing w:after="0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1"/>
        <w:rPr>
          <w:sz w:val="7"/>
        </w:rPr>
      </w:pPr>
      <w:r>
        <w:pict>
          <v:group id="_x0000_s1707" o:spid="_x0000_s1707" o:spt="203" style="position:absolute;left:0pt;margin-left:0pt;margin-top:0pt;height:840.75pt;width:595.05pt;mso-position-horizontal-relative:page;mso-position-vertical-relative:page;z-index:-251540480;mso-width-relative:page;mso-height-relative:page;" coordsize="11901,16815">
            <o:lock v:ext="edit"/>
            <v:shape id="_x0000_s1708" o:spid="_x0000_s1708" style="position:absolute;left:0;top:-1;height:16815;width:11900;" fillcolor="#FFFFFF" filled="t" stroked="f" coordsize="11900,16815" path="m11899,0l0,0,0,709,0,16814,11899,16814,11899,709,11899,0xe">
              <v:path arrowok="t"/>
              <v:fill on="t" focussize="0,0"/>
              <v:stroke on="f"/>
              <v:imagedata o:title=""/>
              <o:lock v:ext="edit"/>
            </v:shape>
            <v:shape id="_x0000_s1709" o:spid="_x0000_s1709" style="position:absolute;left:0;top:-1;height:16815;width:11900;" fillcolor="#FFFFFF" filled="t" stroked="f" coordsize="11900,16815" path="m11899,16086l0,16086,0,16814,11899,16814,11899,16086xm11899,0l0,0,0,709,11899,709,11899,0xm11900,709l0,709,0,2148,11900,2148,11900,709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178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7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  <w:sz w:val="23"/>
        </w:rPr>
      </w:pPr>
    </w:p>
    <w:p>
      <w:pPr>
        <w:pStyle w:val="18"/>
        <w:numPr>
          <w:ilvl w:val="0"/>
          <w:numId w:val="122"/>
        </w:numPr>
        <w:tabs>
          <w:tab w:val="left" w:pos="839"/>
        </w:tabs>
        <w:spacing w:before="25" w:after="0" w:line="240" w:lineRule="auto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⽂件夹名称</w:t>
      </w:r>
      <w:r>
        <w:rPr>
          <w:w w:val="105"/>
          <w:sz w:val="21"/>
        </w:rPr>
        <w:t>：</w:t>
      </w:r>
      <w:r>
        <w:rPr>
          <w:w w:val="105"/>
          <w:sz w:val="20"/>
        </w:rPr>
        <w:t>要删除的⽂件夹名称</w:t>
      </w:r>
      <w:r>
        <w:rPr>
          <w:w w:val="105"/>
          <w:sz w:val="21"/>
        </w:rPr>
        <w:t>（</w:t>
      </w:r>
      <w:r>
        <w:rPr>
          <w:w w:val="105"/>
          <w:sz w:val="20"/>
        </w:rPr>
        <w:t>⽂件夹名称可⽤获取⽂件夹列表功能获取</w:t>
      </w:r>
      <w:r>
        <w:rPr>
          <w:w w:val="105"/>
          <w:sz w:val="21"/>
        </w:rPr>
        <w:t>）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8"/>
        </w:rPr>
      </w:pPr>
    </w:p>
    <w:p>
      <w:pPr>
        <w:pStyle w:val="7"/>
        <w:numPr>
          <w:ilvl w:val="3"/>
          <w:numId w:val="121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获取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46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22"/>
        </w:rPr>
      </w:pPr>
    </w:p>
    <w:p>
      <w:pPr>
        <w:pStyle w:val="10"/>
        <w:spacing w:before="10"/>
        <w:rPr>
          <w:rFonts w:ascii="Arial"/>
          <w:sz w:val="17"/>
        </w:rPr>
      </w:pPr>
    </w:p>
    <w:p>
      <w:pPr>
        <w:pStyle w:val="8"/>
        <w:spacing w:before="1"/>
      </w:pPr>
      <w:r>
        <w:rPr>
          <w:w w:val="165"/>
        </w:rPr>
        <w:t>●</w:t>
      </w:r>
    </w:p>
    <w:p>
      <w:pPr>
        <w:spacing w:before="106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6"/>
        <w:rPr>
          <w:rFonts w:ascii="Arial"/>
          <w:sz w:val="31"/>
        </w:rPr>
      </w:pPr>
      <w:r>
        <w:br w:type="column"/>
      </w:r>
    </w:p>
    <w:p>
      <w:pPr>
        <w:pStyle w:val="10"/>
        <w:spacing w:before="1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spacing w:val="-1"/>
          <w:w w:val="105"/>
        </w:rPr>
        <w:t>返回</w:t>
      </w:r>
      <w:r>
        <w:rPr>
          <w:spacing w:val="-1"/>
          <w:w w:val="105"/>
        </w:rPr>
        <w:t>获取的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件详情</w:t>
      </w:r>
      <w:r>
        <w:rPr>
          <w:w w:val="105"/>
          <w:sz w:val="21"/>
        </w:rPr>
        <w:t>（</w:t>
      </w:r>
      <w:r>
        <w:rPr>
          <w:w w:val="105"/>
        </w:rPr>
        <w:t>字典格式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3"/>
        </w:rPr>
      </w:pPr>
    </w:p>
    <w:p>
      <w:pPr>
        <w:spacing w:before="1" w:line="373" w:lineRule="exact"/>
        <w:ind w:left="20" w:right="0" w:firstLine="0"/>
        <w:jc w:val="left"/>
        <w:rPr>
          <w:sz w:val="21"/>
        </w:rPr>
      </w:pPr>
      <w:r>
        <w:rPr>
          <w:w w:val="105"/>
          <w:sz w:val="20"/>
        </w:rPr>
        <w:t>登录的客户端</w:t>
      </w:r>
      <w:r>
        <w:rPr>
          <w:w w:val="105"/>
          <w:sz w:val="21"/>
        </w:rPr>
        <w:t>：</w:t>
      </w:r>
      <w:r>
        <w:rPr>
          <w:w w:val="105"/>
          <w:sz w:val="20"/>
        </w:rPr>
        <w:t>传⼊已登录的</w:t>
      </w:r>
      <w:r>
        <w:rPr>
          <w:rFonts w:ascii="Trebuchet MS" w:eastAsia="Trebuchet MS"/>
          <w:w w:val="105"/>
          <w:sz w:val="22"/>
        </w:rPr>
        <w:t>Imap</w:t>
      </w:r>
      <w:r>
        <w:rPr>
          <w:w w:val="105"/>
          <w:sz w:val="20"/>
        </w:rPr>
        <w:t>客户端</w:t>
      </w:r>
      <w:r>
        <w:rPr>
          <w:w w:val="105"/>
          <w:sz w:val="21"/>
        </w:rPr>
        <w:t>；</w:t>
      </w:r>
    </w:p>
    <w:p>
      <w:pPr>
        <w:pStyle w:val="10"/>
        <w:spacing w:before="12" w:line="218" w:lineRule="auto"/>
        <w:ind w:left="20" w:right="115"/>
        <w:rPr>
          <w:sz w:val="21"/>
        </w:rPr>
      </w:pPr>
      <w:r>
        <w:rPr>
          <w:w w:val="110"/>
        </w:rPr>
        <w:t>⽂件夹名称</w:t>
      </w:r>
      <w:r>
        <w:rPr>
          <w:w w:val="110"/>
          <w:sz w:val="21"/>
        </w:rPr>
        <w:t>：</w:t>
      </w:r>
      <w:r>
        <w:rPr>
          <w:w w:val="110"/>
        </w:rPr>
        <w:t>要获取的</w:t>
      </w:r>
      <w:r>
        <w:rPr>
          <w:rFonts w:hint="eastAsia" w:ascii="PMingLiU" w:eastAsia="PMingLiU"/>
          <w:w w:val="110"/>
        </w:rPr>
        <w:t>邮</w:t>
      </w:r>
      <w:r>
        <w:rPr>
          <w:w w:val="110"/>
        </w:rPr>
        <w:t>件所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⽂件夹名称</w:t>
      </w:r>
      <w:r>
        <w:rPr>
          <w:w w:val="110"/>
          <w:sz w:val="21"/>
        </w:rPr>
        <w:t>（</w:t>
      </w:r>
      <w:r>
        <w:rPr>
          <w:w w:val="110"/>
        </w:rPr>
        <w:t>⽂件夹名称可⽤获取⽂件夹列表功能获取</w:t>
      </w:r>
      <w:r>
        <w:rPr>
          <w:w w:val="110"/>
          <w:sz w:val="21"/>
        </w:rPr>
        <w:t>）；</w:t>
      </w:r>
    </w:p>
    <w:p>
      <w:pPr>
        <w:pStyle w:val="10"/>
        <w:spacing w:line="357" w:lineRule="exact"/>
        <w:ind w:left="20"/>
        <w:rPr>
          <w:sz w:val="21"/>
        </w:rPr>
      </w:pPr>
      <w:r>
        <w:rPr>
          <w:w w:val="105"/>
        </w:rPr>
        <w:t>全</w:t>
      </w:r>
      <w:r>
        <w:rPr>
          <w:rFonts w:hint="eastAsia" w:ascii="PMingLiU" w:eastAsia="PMingLiU"/>
          <w:w w:val="105"/>
        </w:rPr>
        <w:t>部邮</w:t>
      </w:r>
      <w:r>
        <w:rPr>
          <w:w w:val="105"/>
        </w:rPr>
        <w:t>件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⽂件夹中所有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件详情字典组成的列表</w:t>
      </w:r>
      <w:r>
        <w:rPr>
          <w:w w:val="105"/>
          <w:sz w:val="21"/>
        </w:rPr>
        <w:t>；</w:t>
      </w: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w w:val="105"/>
          <w:sz w:val="20"/>
        </w:rPr>
        <w:t>按索引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输</w:t>
      </w:r>
      <w:r>
        <w:rPr>
          <w:w w:val="105"/>
          <w:sz w:val="20"/>
        </w:rPr>
        <w:t>⼊索引</w:t>
      </w:r>
      <w:r>
        <w:rPr>
          <w:w w:val="105"/>
          <w:sz w:val="21"/>
        </w:rPr>
        <w:t>（</w:t>
      </w:r>
      <w:r>
        <w:rPr>
          <w:w w:val="105"/>
          <w:sz w:val="20"/>
        </w:rPr>
        <w:t>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），</w:t>
      </w:r>
      <w:r>
        <w:rPr>
          <w:rFonts w:hint="eastAsia" w:ascii="PMingLiU" w:eastAsia="PMingLiU"/>
          <w:w w:val="105"/>
          <w:sz w:val="20"/>
        </w:rPr>
        <w:t>返回</w:t>
      </w:r>
      <w:r>
        <w:rPr>
          <w:w w:val="105"/>
          <w:sz w:val="20"/>
        </w:rPr>
        <w:t>相应的</w:t>
      </w:r>
      <w:r>
        <w:rPr>
          <w:rFonts w:hint="eastAsia" w:ascii="PMingLiU" w:eastAsia="PMingLiU"/>
          <w:w w:val="105"/>
          <w:sz w:val="20"/>
        </w:rPr>
        <w:t>邮</w:t>
      </w:r>
      <w:r>
        <w:rPr>
          <w:w w:val="105"/>
          <w:sz w:val="20"/>
        </w:rPr>
        <w:t>件详情字典</w:t>
      </w:r>
      <w:r>
        <w:rPr>
          <w:w w:val="105"/>
          <w:sz w:val="21"/>
        </w:rPr>
        <w:t>；</w:t>
      </w:r>
    </w:p>
    <w:p>
      <w:pPr>
        <w:spacing w:after="0" w:line="373" w:lineRule="exact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7"/>
        <w:rPr>
          <w:sz w:val="28"/>
        </w:rPr>
      </w:pPr>
    </w:p>
    <w:p>
      <w:pPr>
        <w:pStyle w:val="18"/>
        <w:numPr>
          <w:ilvl w:val="3"/>
          <w:numId w:val="121"/>
        </w:numPr>
        <w:tabs>
          <w:tab w:val="left" w:pos="1239"/>
        </w:tabs>
        <w:spacing w:before="0" w:after="0" w:line="240" w:lineRule="auto"/>
        <w:ind w:left="1238" w:right="0" w:hanging="1121"/>
        <w:jc w:val="left"/>
        <w:rPr>
          <w:sz w:val="26"/>
        </w:rPr>
      </w:pPr>
      <w:r>
        <w:rPr>
          <w:w w:val="105"/>
          <w:sz w:val="28"/>
        </w:rPr>
        <w:t>下</w:t>
      </w:r>
      <w:r>
        <w:rPr>
          <w:rFonts w:hint="eastAsia" w:ascii="PMingLiU" w:eastAsia="PMingLiU"/>
          <w:w w:val="105"/>
          <w:sz w:val="26"/>
        </w:rPr>
        <w:t>载</w:t>
      </w:r>
      <w:r>
        <w:rPr>
          <w:w w:val="105"/>
          <w:sz w:val="26"/>
        </w:rPr>
        <w:t>附件</w:t>
      </w:r>
    </w:p>
    <w:p>
      <w:pPr>
        <w:pStyle w:val="10"/>
        <w:spacing w:before="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  <w:sz w:val="21"/>
        </w:rPr>
        <w:t>下</w:t>
      </w:r>
      <w:r>
        <w:rPr>
          <w:rFonts w:hint="eastAsia" w:ascii="PMingLiU" w:eastAsia="PMingLiU"/>
          <w:w w:val="105"/>
        </w:rPr>
        <w:t>载邮</w:t>
      </w:r>
      <w:r>
        <w:rPr>
          <w:w w:val="105"/>
        </w:rPr>
        <w:t>件的附件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4"/>
        </w:rPr>
      </w:pPr>
    </w:p>
    <w:p>
      <w:pPr>
        <w:spacing w:before="0" w:line="223" w:lineRule="auto"/>
        <w:ind w:left="20" w:right="2703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邮</w:t>
      </w:r>
      <w:r>
        <w:rPr>
          <w:spacing w:val="-1"/>
          <w:w w:val="105"/>
          <w:sz w:val="20"/>
        </w:rPr>
        <w:t>件字典</w:t>
      </w:r>
      <w:r>
        <w:rPr>
          <w:w w:val="105"/>
          <w:sz w:val="21"/>
        </w:rPr>
        <w:t>：</w:t>
      </w:r>
      <w:r>
        <w:rPr>
          <w:w w:val="105"/>
          <w:sz w:val="20"/>
        </w:rPr>
        <w:t>传⼊⽬标</w:t>
      </w:r>
      <w:r>
        <w:rPr>
          <w:rFonts w:hint="eastAsia" w:ascii="PMingLiU" w:eastAsia="PMingLiU"/>
          <w:w w:val="105"/>
          <w:sz w:val="20"/>
        </w:rPr>
        <w:t>邮</w:t>
      </w:r>
      <w:r>
        <w:rPr>
          <w:w w:val="105"/>
          <w:sz w:val="20"/>
        </w:rPr>
        <w:t>件详情字典</w:t>
      </w:r>
      <w:r>
        <w:rPr>
          <w:w w:val="105"/>
          <w:sz w:val="21"/>
        </w:rPr>
        <w:t>（不</w:t>
      </w:r>
      <w:r>
        <w:rPr>
          <w:w w:val="105"/>
          <w:sz w:val="20"/>
        </w:rPr>
        <w:t>可传⼊</w:t>
      </w:r>
      <w:r>
        <w:rPr>
          <w:rFonts w:hint="eastAsia" w:ascii="PMingLiU" w:eastAsia="PMingLiU"/>
          <w:w w:val="105"/>
          <w:sz w:val="20"/>
        </w:rPr>
        <w:t>邮</w:t>
      </w:r>
      <w:r>
        <w:rPr>
          <w:w w:val="105"/>
          <w:sz w:val="20"/>
        </w:rPr>
        <w:t>件列表</w:t>
      </w:r>
      <w:r>
        <w:rPr>
          <w:w w:val="105"/>
          <w:sz w:val="21"/>
        </w:rPr>
        <w:t xml:space="preserve">）； </w:t>
      </w:r>
      <w:r>
        <w:rPr>
          <w:w w:val="110"/>
          <w:sz w:val="20"/>
        </w:rPr>
        <w:t>保存路径</w:t>
      </w:r>
      <w:r>
        <w:rPr>
          <w:w w:val="110"/>
          <w:sz w:val="21"/>
        </w:rPr>
        <w:t>：</w:t>
      </w:r>
      <w:r>
        <w:rPr>
          <w:w w:val="110"/>
          <w:sz w:val="20"/>
        </w:rPr>
        <w:t>附件的</w:t>
      </w:r>
      <w:r>
        <w:rPr>
          <w:w w:val="110"/>
          <w:sz w:val="21"/>
        </w:rPr>
        <w:t>下</w:t>
      </w:r>
      <w:r>
        <w:rPr>
          <w:rFonts w:hint="eastAsia" w:ascii="PMingLiU" w:eastAsia="PMingLiU"/>
          <w:w w:val="110"/>
          <w:sz w:val="20"/>
        </w:rPr>
        <w:t>载</w:t>
      </w:r>
      <w:r>
        <w:rPr>
          <w:w w:val="110"/>
          <w:sz w:val="20"/>
        </w:rPr>
        <w:t>路径</w:t>
      </w:r>
      <w:r>
        <w:rPr>
          <w:w w:val="110"/>
          <w:sz w:val="21"/>
        </w:rPr>
        <w:t>；</w:t>
      </w:r>
    </w:p>
    <w:p>
      <w:pPr>
        <w:pStyle w:val="10"/>
        <w:spacing w:line="223" w:lineRule="auto"/>
        <w:ind w:left="20" w:right="5121"/>
        <w:rPr>
          <w:sz w:val="21"/>
        </w:rPr>
      </w:pPr>
      <w:r>
        <w:rPr>
          <w:spacing w:val="-1"/>
          <w:w w:val="105"/>
        </w:rPr>
        <w:t>全</w:t>
      </w:r>
      <w:r>
        <w:rPr>
          <w:rFonts w:hint="eastAsia" w:ascii="PMingLiU" w:eastAsia="PMingLiU"/>
          <w:spacing w:val="-1"/>
          <w:w w:val="105"/>
        </w:rPr>
        <w:t>部</w:t>
      </w:r>
      <w:r>
        <w:rPr>
          <w:spacing w:val="-1"/>
          <w:w w:val="105"/>
        </w:rPr>
        <w:t>附件</w:t>
      </w:r>
      <w:r>
        <w:rPr>
          <w:w w:val="105"/>
          <w:sz w:val="21"/>
        </w:rPr>
        <w:t>：</w:t>
      </w:r>
      <w:r>
        <w:rPr>
          <w:w w:val="105"/>
        </w:rPr>
        <w:t>保存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件的全</w:t>
      </w:r>
      <w:r>
        <w:rPr>
          <w:rFonts w:hint="eastAsia" w:ascii="PMingLiU" w:eastAsia="PMingLiU"/>
          <w:w w:val="105"/>
        </w:rPr>
        <w:t>部</w:t>
      </w:r>
      <w:r>
        <w:rPr>
          <w:w w:val="105"/>
        </w:rPr>
        <w:t>附件</w:t>
      </w:r>
      <w:r>
        <w:rPr>
          <w:w w:val="105"/>
          <w:sz w:val="21"/>
        </w:rPr>
        <w:t xml:space="preserve">； </w:t>
      </w:r>
      <w:r>
        <w:rPr>
          <w:w w:val="110"/>
        </w:rPr>
        <w:t>按索引</w:t>
      </w:r>
      <w:r>
        <w:rPr>
          <w:w w:val="110"/>
          <w:sz w:val="21"/>
        </w:rPr>
        <w:t>：</w:t>
      </w:r>
    </w:p>
    <w:p>
      <w:pPr>
        <w:spacing w:after="0" w:line="223" w:lineRule="auto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8"/>
        <w:numPr>
          <w:ilvl w:val="4"/>
          <w:numId w:val="121"/>
        </w:numPr>
        <w:tabs>
          <w:tab w:val="left" w:pos="1558"/>
        </w:tabs>
        <w:spacing w:before="0" w:after="0" w:line="345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附件索引</w:t>
      </w:r>
      <w:r>
        <w:rPr>
          <w:w w:val="105"/>
          <w:sz w:val="21"/>
        </w:rPr>
        <w:t>：下</w:t>
      </w:r>
      <w:r>
        <w:rPr>
          <w:rFonts w:hint="eastAsia" w:ascii="PMingLiU" w:eastAsia="PMingLiU"/>
          <w:w w:val="105"/>
          <w:sz w:val="20"/>
        </w:rPr>
        <w:t>载</w:t>
      </w:r>
      <w:r>
        <w:rPr>
          <w:w w:val="105"/>
          <w:sz w:val="20"/>
        </w:rPr>
        <w:t>索引对应的附件</w:t>
      </w:r>
      <w:r>
        <w:rPr>
          <w:w w:val="105"/>
          <w:sz w:val="21"/>
        </w:rPr>
        <w:t>（</w:t>
      </w:r>
      <w:r>
        <w:rPr>
          <w:w w:val="105"/>
          <w:sz w:val="20"/>
        </w:rPr>
        <w:t>索引从</w:t>
      </w:r>
      <w:r>
        <w:rPr>
          <w:rFonts w:ascii="Trebuchet MS" w:eastAsia="Trebuchet MS"/>
          <w:w w:val="105"/>
          <w:sz w:val="22"/>
        </w:rPr>
        <w:t>0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）；</w:t>
      </w:r>
    </w:p>
    <w:p>
      <w:pPr>
        <w:pStyle w:val="18"/>
        <w:numPr>
          <w:ilvl w:val="4"/>
          <w:numId w:val="121"/>
        </w:numPr>
        <w:tabs>
          <w:tab w:val="left" w:pos="1558"/>
        </w:tabs>
        <w:spacing w:before="0" w:after="0" w:line="369" w:lineRule="exact"/>
        <w:ind w:left="1557" w:right="0" w:hanging="36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保存⽂件名</w:t>
      </w:r>
      <w:r>
        <w:rPr>
          <w:w w:val="105"/>
          <w:sz w:val="21"/>
        </w:rPr>
        <w:t>：</w:t>
      </w:r>
      <w:r>
        <w:rPr>
          <w:w w:val="105"/>
          <w:sz w:val="20"/>
        </w:rPr>
        <w:t>指定附件保存时的⽂件名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121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复制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复制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件到指定⽂件夹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6"/>
        </w:rPr>
      </w:pPr>
    </w:p>
    <w:p>
      <w:pPr>
        <w:spacing w:before="0" w:line="218" w:lineRule="auto"/>
        <w:ind w:left="20" w:right="4189" w:firstLine="0"/>
        <w:jc w:val="left"/>
        <w:rPr>
          <w:sz w:val="21"/>
        </w:rPr>
      </w:pPr>
      <w:r>
        <w:rPr>
          <w:w w:val="105"/>
          <w:sz w:val="20"/>
        </w:rPr>
        <w:t>登录的客户端</w:t>
      </w:r>
      <w:r>
        <w:rPr>
          <w:w w:val="105"/>
          <w:sz w:val="21"/>
        </w:rPr>
        <w:t>：</w:t>
      </w:r>
      <w:r>
        <w:rPr>
          <w:w w:val="105"/>
          <w:sz w:val="20"/>
        </w:rPr>
        <w:t>传⼊已登录的</w:t>
      </w:r>
      <w:r>
        <w:rPr>
          <w:rFonts w:ascii="Trebuchet MS" w:eastAsia="Trebuchet MS"/>
          <w:w w:val="105"/>
          <w:sz w:val="22"/>
        </w:rPr>
        <w:t>Imap</w:t>
      </w:r>
      <w:r>
        <w:rPr>
          <w:w w:val="105"/>
          <w:sz w:val="20"/>
        </w:rPr>
        <w:t>客户端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原始⽂件夹</w:t>
      </w:r>
      <w:r>
        <w:rPr>
          <w:w w:val="110"/>
          <w:sz w:val="21"/>
        </w:rPr>
        <w:t>：</w:t>
      </w:r>
      <w:r>
        <w:rPr>
          <w:w w:val="110"/>
          <w:sz w:val="20"/>
        </w:rPr>
        <w:t>⽬标</w:t>
      </w:r>
      <w:r>
        <w:rPr>
          <w:rFonts w:hint="eastAsia" w:ascii="PMingLiU" w:eastAsia="PMingLiU"/>
          <w:w w:val="110"/>
          <w:sz w:val="20"/>
        </w:rPr>
        <w:t>邮</w:t>
      </w:r>
      <w:r>
        <w:rPr>
          <w:w w:val="110"/>
          <w:sz w:val="20"/>
        </w:rPr>
        <w:t>件所</w:t>
      </w:r>
      <w:r>
        <w:rPr>
          <w:rFonts w:hint="eastAsia" w:ascii="PMingLiU" w:eastAsia="PMingLiU"/>
          <w:w w:val="110"/>
          <w:sz w:val="20"/>
        </w:rPr>
        <w:t>在</w:t>
      </w:r>
      <w:r>
        <w:rPr>
          <w:w w:val="110"/>
          <w:sz w:val="20"/>
        </w:rPr>
        <w:t>⽂件夹名称</w:t>
      </w:r>
      <w:r>
        <w:rPr>
          <w:w w:val="110"/>
          <w:sz w:val="21"/>
        </w:rPr>
        <w:t>；</w:t>
      </w:r>
    </w:p>
    <w:p>
      <w:pPr>
        <w:pStyle w:val="10"/>
        <w:spacing w:line="357" w:lineRule="exact"/>
        <w:ind w:left="20"/>
        <w:rPr>
          <w:sz w:val="21"/>
        </w:rPr>
      </w:pPr>
      <w:r>
        <w:rPr>
          <w:w w:val="105"/>
        </w:rPr>
        <w:t>⽬标⽂件夹</w:t>
      </w:r>
      <w:r>
        <w:rPr>
          <w:w w:val="105"/>
          <w:sz w:val="21"/>
        </w:rPr>
        <w:t>：</w:t>
      </w:r>
      <w:r>
        <w:rPr>
          <w:w w:val="105"/>
        </w:rPr>
        <w:t>复制到的⽬标⽂件夹名称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件索引</w:t>
      </w:r>
      <w:r>
        <w:rPr>
          <w:w w:val="105"/>
          <w:sz w:val="21"/>
        </w:rPr>
        <w:t>：</w:t>
      </w:r>
      <w:r>
        <w:rPr>
          <w:w w:val="105"/>
        </w:rPr>
        <w:t>⽬标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原始⽂件夹的索引</w:t>
      </w:r>
      <w:r>
        <w:rPr>
          <w:w w:val="105"/>
          <w:sz w:val="21"/>
        </w:rPr>
        <w:t>（</w:t>
      </w:r>
      <w:r>
        <w:rPr>
          <w:w w:val="105"/>
        </w:rPr>
        <w:t>索引从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</w:rPr>
        <w:t>开始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710" o:spid="_x0000_s1710" o:spt="203" style="position:absolute;left:0pt;margin-left:0pt;margin-top:0pt;height:840.75pt;width:595.05pt;mso-position-horizontal-relative:page;mso-position-vertical-relative:page;z-index:-251539456;mso-width-relative:page;mso-height-relative:page;" coordsize="11901,16815">
            <o:lock v:ext="edit"/>
            <v:shape id="_x0000_s1711" o:spid="_x0000_s1711" style="position:absolute;left:0;top:0;height:16815;width:11900;" fillcolor="#FFFFFF" filled="t" stroked="f" coordsize="11900,16815" path="m11899,0l0,0,0,710,0,16814,11899,16814,11899,710,11899,0xe">
              <v:path arrowok="t"/>
              <v:fill on="t" focussize="0,0"/>
              <v:stroke on="f"/>
              <v:imagedata o:title=""/>
              <o:lock v:ext="edit"/>
            </v:shape>
            <v:shape id="_x0000_s1712" o:spid="_x0000_s1712" style="position:absolute;left:0;top:0;height:16815;width:11900;" fillcolor="#FFFFFF" filled="t" stroked="f" coordsize="11900,16815" path="m11899,16102l0,16102,0,16814,11899,16814,11899,16102xm11899,0l0,0,0,710,11899,710,11899,0xm11900,710l0,710,0,2149,11900,2149,11900,71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spacing w:before="0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179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2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7"/>
        <w:numPr>
          <w:ilvl w:val="3"/>
          <w:numId w:val="121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断开</w:t>
      </w:r>
      <w:r>
        <w:rPr>
          <w:rFonts w:hint="eastAsia" w:ascii="PMingLiU" w:eastAsia="PMingLiU"/>
          <w:w w:val="105"/>
        </w:rPr>
        <w:t>连</w:t>
      </w:r>
      <w:r>
        <w:rPr>
          <w:w w:val="105"/>
        </w:rPr>
        <w:t>接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48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断开</w:t>
      </w:r>
      <w:r>
        <w:rPr>
          <w:w w:val="105"/>
          <w:sz w:val="21"/>
        </w:rPr>
        <w:t>与</w:t>
      </w:r>
      <w:r>
        <w:rPr>
          <w:w w:val="105"/>
        </w:rPr>
        <w:t>服务</w:t>
      </w:r>
      <w:r>
        <w:rPr>
          <w:rFonts w:hint="eastAsia" w:ascii="PMingLiU" w:eastAsia="PMingLiU"/>
          <w:w w:val="105"/>
        </w:rPr>
        <w:t>器连</w:t>
      </w:r>
      <w:r>
        <w:rPr>
          <w:w w:val="105"/>
        </w:rPr>
        <w:t>接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4"/>
        <w:rPr>
          <w:rFonts w:ascii="PMingLiU"/>
          <w:sz w:val="23"/>
        </w:rPr>
      </w:pP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登录的客户端</w:t>
      </w:r>
      <w:r>
        <w:rPr>
          <w:w w:val="105"/>
          <w:sz w:val="21"/>
        </w:rPr>
        <w:t>：</w:t>
      </w:r>
      <w:r>
        <w:rPr>
          <w:w w:val="105"/>
          <w:sz w:val="20"/>
        </w:rPr>
        <w:t>传⼊已登录的</w:t>
      </w:r>
      <w:r>
        <w:rPr>
          <w:rFonts w:ascii="Trebuchet MS" w:eastAsia="Trebuchet MS"/>
          <w:w w:val="105"/>
          <w:sz w:val="22"/>
        </w:rPr>
        <w:t>Imap</w:t>
      </w:r>
      <w:r>
        <w:rPr>
          <w:w w:val="105"/>
          <w:sz w:val="20"/>
        </w:rPr>
        <w:t>客户端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19"/>
        </w:rPr>
      </w:pPr>
    </w:p>
    <w:p>
      <w:pPr>
        <w:pStyle w:val="18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ascii="Tahoma" w:eastAsia="Tahoma"/>
          <w:b/>
          <w:sz w:val="32"/>
        </w:rPr>
        <w:t>Pop3</w:t>
      </w:r>
      <w:r>
        <w:rPr>
          <w:sz w:val="30"/>
        </w:rPr>
        <w:t>收</w:t>
      </w:r>
      <w:r>
        <w:rPr>
          <w:rFonts w:hint="eastAsia" w:ascii="PMingLiU" w:eastAsia="PMingLiU"/>
          <w:sz w:val="30"/>
        </w:rPr>
        <w:t>邮</w:t>
      </w:r>
      <w:r>
        <w:rPr>
          <w:sz w:val="30"/>
        </w:rPr>
        <w:t>件</w:t>
      </w:r>
    </w:p>
    <w:p>
      <w:pPr>
        <w:pStyle w:val="10"/>
        <w:spacing w:before="18"/>
        <w:rPr>
          <w:sz w:val="23"/>
        </w:rPr>
      </w:pPr>
    </w:p>
    <w:p>
      <w:pPr>
        <w:pStyle w:val="7"/>
        <w:numPr>
          <w:ilvl w:val="3"/>
          <w:numId w:val="123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⽤户登录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登录</w:t>
      </w:r>
      <w:r>
        <w:rPr>
          <w:rFonts w:ascii="Trebuchet MS" w:eastAsia="Trebuchet MS"/>
          <w:w w:val="105"/>
          <w:sz w:val="22"/>
        </w:rPr>
        <w:t>Pop3</w:t>
      </w:r>
      <w:r>
        <w:rPr>
          <w:w w:val="105"/>
          <w:sz w:val="20"/>
        </w:rPr>
        <w:t>服务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返回</w:t>
      </w:r>
      <w:r>
        <w:rPr>
          <w:w w:val="105"/>
          <w:sz w:val="20"/>
        </w:rPr>
        <w:t>已登录的</w:t>
      </w:r>
      <w:r>
        <w:rPr>
          <w:rFonts w:ascii="Trebuchet MS" w:eastAsia="Trebuchet MS"/>
          <w:w w:val="105"/>
          <w:sz w:val="22"/>
        </w:rPr>
        <w:t>Pop3</w:t>
      </w:r>
      <w:r>
        <w:rPr>
          <w:w w:val="105"/>
          <w:sz w:val="20"/>
        </w:rPr>
        <w:t>客户端对象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9"/>
        <w:rPr>
          <w:rFonts w:ascii="PMingLiU"/>
          <w:sz w:val="24"/>
        </w:rPr>
      </w:pPr>
    </w:p>
    <w:p>
      <w:pPr>
        <w:spacing w:before="0" w:line="223" w:lineRule="auto"/>
        <w:ind w:left="20" w:right="3363" w:firstLine="0"/>
        <w:jc w:val="left"/>
        <w:rPr>
          <w:sz w:val="21"/>
        </w:rPr>
      </w:pPr>
      <w:r>
        <w:rPr>
          <w:rFonts w:ascii="Trebuchet MS" w:eastAsia="Trebuchet MS"/>
          <w:spacing w:val="-1"/>
          <w:w w:val="105"/>
          <w:sz w:val="22"/>
        </w:rPr>
        <w:t>Pop3</w:t>
      </w:r>
      <w:r>
        <w:rPr>
          <w:w w:val="105"/>
          <w:sz w:val="20"/>
        </w:rPr>
        <w:t>服务</w:t>
      </w:r>
      <w:r>
        <w:rPr>
          <w:rFonts w:hint="eastAsia" w:ascii="PMingLiU" w:eastAsia="PMingLiU"/>
          <w:w w:val="105"/>
          <w:sz w:val="20"/>
        </w:rPr>
        <w:t>器地址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邮</w:t>
      </w:r>
      <w:r>
        <w:rPr>
          <w:w w:val="105"/>
          <w:sz w:val="20"/>
        </w:rPr>
        <w:t>箱的</w:t>
      </w:r>
      <w:r>
        <w:rPr>
          <w:rFonts w:ascii="Trebuchet MS" w:eastAsia="Trebuchet MS"/>
          <w:w w:val="105"/>
          <w:sz w:val="22"/>
        </w:rPr>
        <w:t>Pop3</w:t>
      </w:r>
      <w:r>
        <w:rPr>
          <w:w w:val="105"/>
          <w:sz w:val="20"/>
        </w:rPr>
        <w:t>收信服务</w:t>
      </w:r>
      <w:r>
        <w:rPr>
          <w:rFonts w:hint="eastAsia" w:ascii="PMingLiU" w:eastAsia="PMingLiU"/>
          <w:w w:val="105"/>
          <w:sz w:val="20"/>
        </w:rPr>
        <w:t>器地址</w:t>
      </w:r>
      <w:r>
        <w:rPr>
          <w:w w:val="105"/>
          <w:sz w:val="21"/>
        </w:rPr>
        <w:t xml:space="preserve">； </w:t>
      </w:r>
      <w:r>
        <w:rPr>
          <w:rFonts w:ascii="Trebuchet MS" w:eastAsia="Trebuchet MS"/>
          <w:spacing w:val="-1"/>
          <w:w w:val="105"/>
          <w:sz w:val="22"/>
        </w:rPr>
        <w:t>Pop3</w:t>
      </w:r>
      <w:r>
        <w:rPr>
          <w:spacing w:val="-1"/>
          <w:w w:val="105"/>
          <w:sz w:val="20"/>
        </w:rPr>
        <w:t>服务</w:t>
      </w:r>
      <w:r>
        <w:rPr>
          <w:rFonts w:hint="eastAsia" w:ascii="PMingLiU" w:eastAsia="PMingLiU"/>
          <w:spacing w:val="-1"/>
          <w:w w:val="105"/>
          <w:sz w:val="20"/>
        </w:rPr>
        <w:t>器</w:t>
      </w:r>
      <w:r>
        <w:rPr>
          <w:spacing w:val="-1"/>
          <w:w w:val="105"/>
          <w:sz w:val="20"/>
        </w:rPr>
        <w:t>端⼝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  <w:sz w:val="20"/>
        </w:rPr>
        <w:t>邮</w:t>
      </w:r>
      <w:r>
        <w:rPr>
          <w:spacing w:val="-1"/>
          <w:w w:val="105"/>
          <w:sz w:val="20"/>
        </w:rPr>
        <w:t>箱的</w:t>
      </w:r>
      <w:r>
        <w:rPr>
          <w:rFonts w:ascii="Trebuchet MS" w:eastAsia="Trebuchet MS"/>
          <w:spacing w:val="-1"/>
          <w:w w:val="105"/>
          <w:sz w:val="22"/>
        </w:rPr>
        <w:t>Pop3</w:t>
      </w:r>
      <w:r>
        <w:rPr>
          <w:w w:val="105"/>
          <w:sz w:val="20"/>
        </w:rPr>
        <w:t>收信服务</w:t>
      </w:r>
      <w:r>
        <w:rPr>
          <w:rFonts w:hint="eastAsia" w:ascii="PMingLiU" w:eastAsia="PMingLiU"/>
          <w:w w:val="105"/>
          <w:sz w:val="20"/>
        </w:rPr>
        <w:t>器</w:t>
      </w:r>
      <w:r>
        <w:rPr>
          <w:w w:val="105"/>
          <w:sz w:val="20"/>
        </w:rPr>
        <w:t>端⼝</w:t>
      </w:r>
      <w:r>
        <w:rPr>
          <w:w w:val="105"/>
          <w:sz w:val="21"/>
        </w:rPr>
        <w:t>；</w:t>
      </w:r>
    </w:p>
    <w:p>
      <w:pPr>
        <w:pStyle w:val="10"/>
        <w:spacing w:before="7" w:line="218" w:lineRule="auto"/>
        <w:ind w:left="20" w:right="5561"/>
        <w:rPr>
          <w:sz w:val="21"/>
        </w:rPr>
      </w:pPr>
      <w:r>
        <w:rPr>
          <w:spacing w:val="-1"/>
          <w:w w:val="105"/>
        </w:rPr>
        <w:t>⽤户名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</w:rPr>
        <w:t>登陆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箱的⽤户名</w:t>
      </w:r>
      <w:r>
        <w:rPr>
          <w:w w:val="105"/>
          <w:sz w:val="21"/>
        </w:rPr>
        <w:t xml:space="preserve">； </w:t>
      </w:r>
      <w:r>
        <w:rPr>
          <w:w w:val="110"/>
        </w:rPr>
        <w:t>密码</w:t>
      </w:r>
      <w:r>
        <w:rPr>
          <w:w w:val="110"/>
          <w:sz w:val="21"/>
        </w:rPr>
        <w:t>：</w:t>
      </w:r>
      <w:r>
        <w:rPr>
          <w:w w:val="110"/>
        </w:rPr>
        <w:t>登录⽤户的密码</w:t>
      </w:r>
      <w:r>
        <w:rPr>
          <w:w w:val="110"/>
          <w:sz w:val="21"/>
        </w:rPr>
        <w:t>；</w:t>
      </w:r>
    </w:p>
    <w:p>
      <w:pPr>
        <w:spacing w:before="0" w:line="370" w:lineRule="exact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spacing w:val="-1"/>
          <w:w w:val="110"/>
          <w:sz w:val="20"/>
        </w:rPr>
        <w:t>使⽤</w:t>
      </w:r>
      <w:r>
        <w:rPr>
          <w:rFonts w:ascii="Trebuchet MS" w:eastAsia="Trebuchet MS"/>
          <w:w w:val="110"/>
          <w:sz w:val="22"/>
        </w:rPr>
        <w:t>SSL</w:t>
      </w:r>
      <w:r>
        <w:rPr>
          <w:w w:val="110"/>
          <w:sz w:val="20"/>
        </w:rPr>
        <w:t>加密</w:t>
      </w:r>
      <w:r>
        <w:rPr>
          <w:w w:val="110"/>
          <w:sz w:val="21"/>
        </w:rPr>
        <w:t>：</w:t>
      </w:r>
      <w:r>
        <w:rPr>
          <w:w w:val="110"/>
          <w:sz w:val="20"/>
        </w:rPr>
        <w:t>是否使⽤</w:t>
      </w:r>
      <w:r>
        <w:rPr>
          <w:rFonts w:ascii="Trebuchet MS" w:eastAsia="Trebuchet MS"/>
          <w:w w:val="110"/>
          <w:sz w:val="22"/>
        </w:rPr>
        <w:t>SSL</w:t>
      </w:r>
      <w:r>
        <w:rPr>
          <w:w w:val="110"/>
          <w:sz w:val="20"/>
        </w:rPr>
        <w:t>加密</w:t>
      </w:r>
      <w:r>
        <w:rPr>
          <w:w w:val="110"/>
          <w:sz w:val="21"/>
        </w:rPr>
        <w:t>与</w:t>
      </w:r>
      <w:r>
        <w:rPr>
          <w:w w:val="110"/>
          <w:sz w:val="20"/>
        </w:rPr>
        <w:t>服务</w:t>
      </w:r>
      <w:r>
        <w:rPr>
          <w:rFonts w:hint="eastAsia" w:ascii="PMingLiU" w:eastAsia="PMingLiU"/>
          <w:w w:val="110"/>
          <w:sz w:val="20"/>
        </w:rPr>
        <w:t>器通</w:t>
      </w:r>
      <w:r>
        <w:rPr>
          <w:w w:val="110"/>
          <w:sz w:val="20"/>
        </w:rPr>
        <w:t>信</w:t>
      </w:r>
      <w:r>
        <w:rPr>
          <w:w w:val="110"/>
          <w:sz w:val="21"/>
        </w:rPr>
        <w:t>（</w:t>
      </w:r>
      <w:r>
        <w:rPr>
          <w:rFonts w:hint="eastAsia" w:ascii="PMingLiU" w:eastAsia="PMingLiU"/>
          <w:w w:val="110"/>
          <w:sz w:val="20"/>
        </w:rPr>
        <w:t>通</w:t>
      </w:r>
      <w:r>
        <w:rPr>
          <w:w w:val="110"/>
          <w:sz w:val="20"/>
        </w:rPr>
        <w:t>常会影响服务</w:t>
      </w:r>
      <w:r>
        <w:rPr>
          <w:rFonts w:hint="eastAsia" w:ascii="PMingLiU" w:eastAsia="PMingLiU"/>
          <w:w w:val="110"/>
          <w:sz w:val="20"/>
        </w:rPr>
        <w:t>器</w:t>
      </w:r>
      <w:r>
        <w:rPr>
          <w:w w:val="110"/>
          <w:sz w:val="20"/>
        </w:rPr>
        <w:t>端⼝设置</w:t>
      </w:r>
      <w:r>
        <w:rPr>
          <w:w w:val="110"/>
          <w:sz w:val="21"/>
        </w:rPr>
        <w:t>）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after="0" w:line="370" w:lineRule="exact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8"/>
        </w:rPr>
      </w:pPr>
    </w:p>
    <w:p>
      <w:pPr>
        <w:pStyle w:val="7"/>
        <w:numPr>
          <w:ilvl w:val="3"/>
          <w:numId w:val="123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获取收件</w:t>
      </w:r>
      <w:r>
        <w:rPr>
          <w:rFonts w:hint="eastAsia" w:ascii="PMingLiU" w:eastAsia="PMingLiU"/>
          <w:w w:val="105"/>
        </w:rPr>
        <w:t>箱邮</w:t>
      </w:r>
      <w:r>
        <w:rPr>
          <w:w w:val="105"/>
        </w:rPr>
        <w:t>件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获取的收件箱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件详情字典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w w:val="105"/>
          <w:sz w:val="20"/>
        </w:rPr>
        <w:t>登录的客户端</w:t>
      </w:r>
      <w:r>
        <w:rPr>
          <w:w w:val="105"/>
          <w:sz w:val="21"/>
        </w:rPr>
        <w:t>：</w:t>
      </w:r>
      <w:r>
        <w:rPr>
          <w:w w:val="105"/>
          <w:sz w:val="20"/>
        </w:rPr>
        <w:t>传⼊已登录的</w:t>
      </w:r>
      <w:r>
        <w:rPr>
          <w:rFonts w:ascii="Trebuchet MS" w:eastAsia="Trebuchet MS"/>
          <w:w w:val="105"/>
          <w:sz w:val="22"/>
        </w:rPr>
        <w:t>Pop3</w:t>
      </w:r>
      <w:r>
        <w:rPr>
          <w:w w:val="105"/>
          <w:sz w:val="20"/>
        </w:rPr>
        <w:t>客户端</w:t>
      </w:r>
      <w:r>
        <w:rPr>
          <w:w w:val="105"/>
          <w:sz w:val="21"/>
        </w:rPr>
        <w:t>；</w:t>
      </w:r>
    </w:p>
    <w:p>
      <w:pPr>
        <w:pStyle w:val="10"/>
        <w:spacing w:line="360" w:lineRule="exact"/>
        <w:ind w:left="20"/>
        <w:rPr>
          <w:sz w:val="21"/>
        </w:rPr>
      </w:pPr>
      <w:r>
        <w:rPr>
          <w:w w:val="105"/>
        </w:rPr>
        <w:t>全</w:t>
      </w:r>
      <w:r>
        <w:rPr>
          <w:rFonts w:hint="eastAsia" w:ascii="PMingLiU" w:eastAsia="PMingLiU"/>
          <w:w w:val="105"/>
        </w:rPr>
        <w:t>部邮</w:t>
      </w:r>
      <w:r>
        <w:rPr>
          <w:w w:val="105"/>
        </w:rPr>
        <w:t>件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收件箱中所有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件详情字典组成的列表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按索引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⼊索引</w:t>
      </w:r>
      <w:r>
        <w:rPr>
          <w:w w:val="105"/>
          <w:sz w:val="21"/>
        </w:rPr>
        <w:t>（</w:t>
      </w:r>
      <w:r>
        <w:rPr>
          <w:w w:val="105"/>
        </w:rPr>
        <w:t>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</w:rPr>
        <w:t>开始</w:t>
      </w:r>
      <w:r>
        <w:rPr>
          <w:w w:val="105"/>
          <w:sz w:val="21"/>
        </w:rPr>
        <w:t>），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相应的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件详情字典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8"/>
        </w:rPr>
      </w:pPr>
    </w:p>
    <w:p>
      <w:pPr>
        <w:pStyle w:val="7"/>
        <w:numPr>
          <w:ilvl w:val="3"/>
          <w:numId w:val="123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删除收件</w:t>
      </w:r>
      <w:r>
        <w:rPr>
          <w:rFonts w:hint="eastAsia" w:ascii="PMingLiU" w:eastAsia="PMingLiU"/>
          <w:w w:val="105"/>
        </w:rPr>
        <w:t>箱邮</w:t>
      </w:r>
      <w:r>
        <w:rPr>
          <w:w w:val="105"/>
        </w:rPr>
        <w:t>件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删除收件箱中指定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spacing w:before="0"/>
        <w:ind w:left="20" w:right="0" w:firstLine="0"/>
        <w:jc w:val="left"/>
        <w:rPr>
          <w:sz w:val="21"/>
        </w:rPr>
      </w:pPr>
      <w:r>
        <w:rPr>
          <w:w w:val="105"/>
          <w:sz w:val="20"/>
        </w:rPr>
        <w:t>登录的客户端</w:t>
      </w:r>
      <w:r>
        <w:rPr>
          <w:w w:val="105"/>
          <w:sz w:val="21"/>
        </w:rPr>
        <w:t>：</w:t>
      </w:r>
      <w:r>
        <w:rPr>
          <w:w w:val="105"/>
          <w:sz w:val="20"/>
        </w:rPr>
        <w:t>传⼊已登录的</w:t>
      </w:r>
      <w:r>
        <w:rPr>
          <w:rFonts w:ascii="Trebuchet MS" w:eastAsia="Trebuchet MS"/>
          <w:w w:val="105"/>
          <w:sz w:val="22"/>
        </w:rPr>
        <w:t>Pop3</w:t>
      </w:r>
      <w:r>
        <w:rPr>
          <w:w w:val="105"/>
          <w:sz w:val="20"/>
        </w:rPr>
        <w:t>客户端</w:t>
      </w:r>
      <w:r>
        <w:rPr>
          <w:w w:val="105"/>
          <w:sz w:val="21"/>
        </w:rPr>
        <w:t>；</w:t>
      </w:r>
    </w:p>
    <w:p>
      <w:pPr>
        <w:spacing w:after="0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3"/>
        <w:rPr>
          <w:sz w:val="7"/>
        </w:rPr>
      </w:pPr>
      <w:r>
        <w:pict>
          <v:group id="_x0000_s1713" o:spid="_x0000_s1713" o:spt="203" style="position:absolute;left:0pt;margin-left:0pt;margin-top:0pt;height:840.75pt;width:595.05pt;mso-position-horizontal-relative:page;mso-position-vertical-relative:page;z-index:-251539456;mso-width-relative:page;mso-height-relative:page;" coordsize="11901,16815">
            <o:lock v:ext="edit"/>
            <v:shape id="_x0000_s1714" o:spid="_x0000_s1714" style="position:absolute;left:0;top:-1;height:16815;width:11900;" fillcolor="#FFFFFF" filled="t" stroked="f" coordsize="11900,16815" path="m11899,0l0,0,0,722,0,16814,11899,16814,11899,722,11899,0xe">
              <v:path arrowok="t"/>
              <v:fill on="t" focussize="0,0"/>
              <v:stroke on="f"/>
              <v:imagedata o:title=""/>
              <o:lock v:ext="edit"/>
            </v:shape>
            <v:shape id="_x0000_s1715" o:spid="_x0000_s1715" style="position:absolute;left:0;top:0;height:16815;width:11900;" fillcolor="#FFFFFF" filled="t" stroked="f" coordsize="11900,16815" path="m11899,16099l0,16099,0,16814,11899,16814,11899,16099xm11899,0l0,0,0,720,11899,720,11899,0xm11900,722l0,722,0,2161,11900,2161,11900,722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180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3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9"/>
        <w:rPr>
          <w:rFonts w:ascii="PMingLiU"/>
          <w:sz w:val="22"/>
        </w:rPr>
      </w:pPr>
    </w:p>
    <w:p>
      <w:pPr>
        <w:pStyle w:val="18"/>
        <w:numPr>
          <w:ilvl w:val="0"/>
          <w:numId w:val="124"/>
        </w:numPr>
        <w:tabs>
          <w:tab w:val="left" w:pos="839"/>
        </w:tabs>
        <w:spacing w:before="30" w:after="0" w:line="240" w:lineRule="auto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索引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⼊索引</w:t>
      </w:r>
      <w:r>
        <w:rPr>
          <w:w w:val="105"/>
          <w:sz w:val="21"/>
        </w:rPr>
        <w:t>（</w:t>
      </w:r>
      <w:r>
        <w:rPr>
          <w:w w:val="105"/>
          <w:sz w:val="20"/>
        </w:rPr>
        <w:t>从</w:t>
      </w:r>
      <w:r>
        <w:rPr>
          <w:rFonts w:ascii="Trebuchet MS" w:hAnsi="Trebuchet MS" w:eastAsia="Trebuchet MS"/>
          <w:w w:val="105"/>
          <w:sz w:val="22"/>
        </w:rPr>
        <w:t>1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），</w:t>
      </w:r>
      <w:r>
        <w:rPr>
          <w:w w:val="105"/>
          <w:sz w:val="20"/>
        </w:rPr>
        <w:t>删除相应的</w:t>
      </w:r>
      <w:r>
        <w:rPr>
          <w:rFonts w:hint="eastAsia" w:ascii="PMingLiU" w:hAnsi="PMingLiU" w:eastAsia="PMingLiU"/>
          <w:w w:val="105"/>
          <w:sz w:val="20"/>
        </w:rPr>
        <w:t>邮</w:t>
      </w:r>
      <w:r>
        <w:rPr>
          <w:w w:val="105"/>
          <w:sz w:val="20"/>
        </w:rPr>
        <w:t>件</w:t>
      </w:r>
      <w:r>
        <w:rPr>
          <w:w w:val="105"/>
          <w:sz w:val="21"/>
        </w:rPr>
        <w:t>；</w:t>
      </w:r>
    </w:p>
    <w:p>
      <w:pPr>
        <w:pStyle w:val="10"/>
        <w:spacing w:before="13"/>
        <w:rPr>
          <w:sz w:val="29"/>
        </w:rPr>
      </w:pPr>
    </w:p>
    <w:p>
      <w:pPr>
        <w:pStyle w:val="18"/>
        <w:numPr>
          <w:ilvl w:val="3"/>
          <w:numId w:val="123"/>
        </w:numPr>
        <w:tabs>
          <w:tab w:val="left" w:pos="1239"/>
        </w:tabs>
        <w:spacing w:before="1" w:after="0" w:line="240" w:lineRule="auto"/>
        <w:ind w:left="1238" w:right="0" w:hanging="1121"/>
        <w:jc w:val="left"/>
        <w:rPr>
          <w:sz w:val="26"/>
        </w:rPr>
      </w:pPr>
      <w:r>
        <w:rPr>
          <w:w w:val="105"/>
          <w:sz w:val="28"/>
        </w:rPr>
        <w:t>下</w:t>
      </w:r>
      <w:r>
        <w:rPr>
          <w:rFonts w:hint="eastAsia" w:ascii="PMingLiU" w:eastAsia="PMingLiU"/>
          <w:w w:val="105"/>
          <w:sz w:val="26"/>
        </w:rPr>
        <w:t>载</w:t>
      </w:r>
      <w:r>
        <w:rPr>
          <w:w w:val="105"/>
          <w:sz w:val="26"/>
        </w:rPr>
        <w:t>附件</w:t>
      </w:r>
    </w:p>
    <w:p>
      <w:pPr>
        <w:pStyle w:val="10"/>
        <w:spacing w:before="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48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6"/>
        <w:rPr>
          <w:rFonts w:ascii="Arial"/>
          <w:sz w:val="31"/>
        </w:rPr>
      </w:pPr>
      <w:r>
        <w:br w:type="column"/>
      </w:r>
    </w:p>
    <w:p>
      <w:pPr>
        <w:pStyle w:val="10"/>
        <w:spacing w:before="1"/>
        <w:ind w:left="20"/>
        <w:rPr>
          <w:rFonts w:hint="eastAsia" w:ascii="PMingLiU" w:eastAsia="PMingLiU"/>
        </w:rPr>
      </w:pPr>
      <w:r>
        <w:rPr>
          <w:w w:val="105"/>
          <w:sz w:val="21"/>
        </w:rPr>
        <w:t>下</w:t>
      </w:r>
      <w:r>
        <w:rPr>
          <w:rFonts w:hint="eastAsia" w:ascii="PMingLiU" w:eastAsia="PMingLiU"/>
          <w:w w:val="105"/>
        </w:rPr>
        <w:t>载邮</w:t>
      </w:r>
      <w:r>
        <w:rPr>
          <w:w w:val="105"/>
        </w:rPr>
        <w:t>件的附件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4"/>
        </w:rPr>
      </w:pPr>
    </w:p>
    <w:p>
      <w:pPr>
        <w:spacing w:before="0" w:line="223" w:lineRule="auto"/>
        <w:ind w:left="20" w:right="2703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邮</w:t>
      </w:r>
      <w:r>
        <w:rPr>
          <w:spacing w:val="-1"/>
          <w:w w:val="105"/>
          <w:sz w:val="20"/>
        </w:rPr>
        <w:t>件字典</w:t>
      </w:r>
      <w:r>
        <w:rPr>
          <w:w w:val="105"/>
          <w:sz w:val="21"/>
        </w:rPr>
        <w:t>：</w:t>
      </w:r>
      <w:r>
        <w:rPr>
          <w:w w:val="105"/>
          <w:sz w:val="20"/>
        </w:rPr>
        <w:t>传⼊⽬标</w:t>
      </w:r>
      <w:r>
        <w:rPr>
          <w:rFonts w:hint="eastAsia" w:ascii="PMingLiU" w:eastAsia="PMingLiU"/>
          <w:w w:val="105"/>
          <w:sz w:val="20"/>
        </w:rPr>
        <w:t>邮</w:t>
      </w:r>
      <w:r>
        <w:rPr>
          <w:w w:val="105"/>
          <w:sz w:val="20"/>
        </w:rPr>
        <w:t>件详情字典</w:t>
      </w:r>
      <w:r>
        <w:rPr>
          <w:w w:val="105"/>
          <w:sz w:val="21"/>
        </w:rPr>
        <w:t>（不</w:t>
      </w:r>
      <w:r>
        <w:rPr>
          <w:w w:val="105"/>
          <w:sz w:val="20"/>
        </w:rPr>
        <w:t>可传⼊</w:t>
      </w:r>
      <w:r>
        <w:rPr>
          <w:rFonts w:hint="eastAsia" w:ascii="PMingLiU" w:eastAsia="PMingLiU"/>
          <w:w w:val="105"/>
          <w:sz w:val="20"/>
        </w:rPr>
        <w:t>邮</w:t>
      </w:r>
      <w:r>
        <w:rPr>
          <w:w w:val="105"/>
          <w:sz w:val="20"/>
        </w:rPr>
        <w:t>件列表</w:t>
      </w:r>
      <w:r>
        <w:rPr>
          <w:w w:val="105"/>
          <w:sz w:val="21"/>
        </w:rPr>
        <w:t xml:space="preserve">）； </w:t>
      </w:r>
      <w:r>
        <w:rPr>
          <w:w w:val="110"/>
          <w:sz w:val="20"/>
        </w:rPr>
        <w:t>保存路径</w:t>
      </w:r>
      <w:r>
        <w:rPr>
          <w:w w:val="110"/>
          <w:sz w:val="21"/>
        </w:rPr>
        <w:t>：</w:t>
      </w:r>
      <w:r>
        <w:rPr>
          <w:w w:val="110"/>
          <w:sz w:val="20"/>
        </w:rPr>
        <w:t>附件的</w:t>
      </w:r>
      <w:r>
        <w:rPr>
          <w:w w:val="110"/>
          <w:sz w:val="21"/>
        </w:rPr>
        <w:t>下</w:t>
      </w:r>
      <w:r>
        <w:rPr>
          <w:rFonts w:hint="eastAsia" w:ascii="PMingLiU" w:eastAsia="PMingLiU"/>
          <w:w w:val="110"/>
          <w:sz w:val="20"/>
        </w:rPr>
        <w:t>载</w:t>
      </w:r>
      <w:r>
        <w:rPr>
          <w:w w:val="110"/>
          <w:sz w:val="20"/>
        </w:rPr>
        <w:t>路径</w:t>
      </w:r>
      <w:r>
        <w:rPr>
          <w:w w:val="110"/>
          <w:sz w:val="21"/>
        </w:rPr>
        <w:t>；</w:t>
      </w:r>
    </w:p>
    <w:p>
      <w:pPr>
        <w:pStyle w:val="10"/>
        <w:spacing w:before="7" w:line="218" w:lineRule="auto"/>
        <w:ind w:left="20" w:right="5121"/>
        <w:rPr>
          <w:sz w:val="21"/>
        </w:rPr>
      </w:pPr>
      <w:r>
        <w:rPr>
          <w:spacing w:val="-1"/>
          <w:w w:val="105"/>
        </w:rPr>
        <w:t>全</w:t>
      </w:r>
      <w:r>
        <w:rPr>
          <w:rFonts w:hint="eastAsia" w:ascii="PMingLiU" w:eastAsia="PMingLiU"/>
          <w:spacing w:val="-1"/>
          <w:w w:val="105"/>
        </w:rPr>
        <w:t>部</w:t>
      </w:r>
      <w:r>
        <w:rPr>
          <w:spacing w:val="-1"/>
          <w:w w:val="105"/>
        </w:rPr>
        <w:t>附件</w:t>
      </w:r>
      <w:r>
        <w:rPr>
          <w:w w:val="105"/>
          <w:sz w:val="21"/>
        </w:rPr>
        <w:t>：</w:t>
      </w:r>
      <w:r>
        <w:rPr>
          <w:w w:val="105"/>
        </w:rPr>
        <w:t>保存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件的全</w:t>
      </w:r>
      <w:r>
        <w:rPr>
          <w:rFonts w:hint="eastAsia" w:ascii="PMingLiU" w:eastAsia="PMingLiU"/>
          <w:w w:val="105"/>
        </w:rPr>
        <w:t>部</w:t>
      </w:r>
      <w:r>
        <w:rPr>
          <w:w w:val="105"/>
        </w:rPr>
        <w:t>附件</w:t>
      </w:r>
      <w:r>
        <w:rPr>
          <w:w w:val="105"/>
          <w:sz w:val="21"/>
        </w:rPr>
        <w:t xml:space="preserve">； </w:t>
      </w:r>
      <w:r>
        <w:rPr>
          <w:w w:val="110"/>
        </w:rPr>
        <w:t>按索引</w:t>
      </w:r>
      <w:r>
        <w:rPr>
          <w:w w:val="110"/>
          <w:sz w:val="21"/>
        </w:rPr>
        <w:t>：</w:t>
      </w:r>
    </w:p>
    <w:p>
      <w:pPr>
        <w:spacing w:after="0" w:line="218" w:lineRule="auto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8"/>
        <w:numPr>
          <w:ilvl w:val="4"/>
          <w:numId w:val="123"/>
        </w:numPr>
        <w:tabs>
          <w:tab w:val="left" w:pos="1558"/>
        </w:tabs>
        <w:spacing w:before="0" w:after="0" w:line="357" w:lineRule="exact"/>
        <w:ind w:left="1557" w:right="0" w:hanging="360"/>
        <w:jc w:val="left"/>
        <w:rPr>
          <w:sz w:val="21"/>
        </w:rPr>
      </w:pPr>
      <w:r>
        <w:rPr>
          <w:w w:val="105"/>
          <w:sz w:val="20"/>
        </w:rPr>
        <w:t>附件索引</w:t>
      </w:r>
      <w:r>
        <w:rPr>
          <w:w w:val="105"/>
          <w:sz w:val="21"/>
        </w:rPr>
        <w:t>：下</w:t>
      </w:r>
      <w:r>
        <w:rPr>
          <w:rFonts w:hint="eastAsia" w:ascii="PMingLiU" w:eastAsia="PMingLiU"/>
          <w:w w:val="105"/>
          <w:sz w:val="20"/>
        </w:rPr>
        <w:t>载</w:t>
      </w:r>
      <w:r>
        <w:rPr>
          <w:w w:val="105"/>
          <w:sz w:val="20"/>
        </w:rPr>
        <w:t>索引对应的附件</w:t>
      </w:r>
      <w:r>
        <w:rPr>
          <w:w w:val="105"/>
          <w:sz w:val="21"/>
        </w:rPr>
        <w:t>（</w:t>
      </w:r>
      <w:r>
        <w:rPr>
          <w:w w:val="105"/>
          <w:sz w:val="20"/>
        </w:rPr>
        <w:t>索引从</w:t>
      </w:r>
      <w:r>
        <w:rPr>
          <w:rFonts w:ascii="Trebuchet MS" w:eastAsia="Trebuchet MS"/>
          <w:w w:val="105"/>
          <w:sz w:val="22"/>
        </w:rPr>
        <w:t>0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）；</w:t>
      </w:r>
    </w:p>
    <w:p>
      <w:pPr>
        <w:pStyle w:val="18"/>
        <w:numPr>
          <w:ilvl w:val="4"/>
          <w:numId w:val="123"/>
        </w:numPr>
        <w:tabs>
          <w:tab w:val="left" w:pos="1558"/>
        </w:tabs>
        <w:spacing w:before="0" w:after="0" w:line="373" w:lineRule="exact"/>
        <w:ind w:left="1557" w:right="0" w:hanging="36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保存⽂件名</w:t>
      </w:r>
      <w:r>
        <w:rPr>
          <w:w w:val="105"/>
          <w:sz w:val="21"/>
        </w:rPr>
        <w:t>：</w:t>
      </w:r>
      <w:r>
        <w:rPr>
          <w:w w:val="105"/>
          <w:sz w:val="20"/>
        </w:rPr>
        <w:t>指定附件保存时的⽂件名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9"/>
        </w:rPr>
      </w:pPr>
    </w:p>
    <w:p>
      <w:pPr>
        <w:pStyle w:val="7"/>
        <w:numPr>
          <w:ilvl w:val="3"/>
          <w:numId w:val="123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断开</w:t>
      </w:r>
      <w:r>
        <w:rPr>
          <w:rFonts w:hint="eastAsia" w:ascii="PMingLiU" w:eastAsia="PMingLiU"/>
          <w:w w:val="105"/>
        </w:rPr>
        <w:t>连</w:t>
      </w:r>
      <w:r>
        <w:rPr>
          <w:w w:val="105"/>
        </w:rPr>
        <w:t>接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断开</w:t>
      </w:r>
      <w:r>
        <w:rPr>
          <w:w w:val="105"/>
          <w:sz w:val="21"/>
        </w:rPr>
        <w:t>与</w:t>
      </w:r>
      <w:r>
        <w:rPr>
          <w:w w:val="105"/>
        </w:rPr>
        <w:t>服务</w:t>
      </w:r>
      <w:r>
        <w:rPr>
          <w:rFonts w:hint="eastAsia" w:ascii="PMingLiU" w:eastAsia="PMingLiU"/>
          <w:w w:val="105"/>
        </w:rPr>
        <w:t>器连</w:t>
      </w:r>
      <w:r>
        <w:rPr>
          <w:w w:val="105"/>
        </w:rPr>
        <w:t>接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4"/>
        <w:rPr>
          <w:rFonts w:ascii="PMingLiU"/>
          <w:sz w:val="23"/>
        </w:rPr>
      </w:pP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登录的客户端</w:t>
      </w:r>
      <w:r>
        <w:rPr>
          <w:w w:val="105"/>
          <w:sz w:val="21"/>
        </w:rPr>
        <w:t>：</w:t>
      </w:r>
      <w:r>
        <w:rPr>
          <w:w w:val="105"/>
          <w:sz w:val="20"/>
        </w:rPr>
        <w:t>传⼊已登录的</w:t>
      </w:r>
      <w:r>
        <w:rPr>
          <w:rFonts w:ascii="Trebuchet MS" w:eastAsia="Trebuchet MS"/>
          <w:w w:val="105"/>
          <w:sz w:val="22"/>
        </w:rPr>
        <w:t>Pop3</w:t>
      </w:r>
      <w:r>
        <w:rPr>
          <w:w w:val="105"/>
          <w:sz w:val="20"/>
        </w:rPr>
        <w:t>客户端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</w:rPr>
      </w:pPr>
    </w:p>
    <w:p>
      <w:pPr>
        <w:pStyle w:val="18"/>
        <w:numPr>
          <w:ilvl w:val="2"/>
          <w:numId w:val="5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rFonts w:ascii="Tahoma" w:eastAsia="Tahoma"/>
          <w:sz w:val="32"/>
        </w:rPr>
      </w:pPr>
      <w:r>
        <w:rPr>
          <w:rFonts w:ascii="Tahoma" w:eastAsia="Tahoma"/>
          <w:b/>
          <w:sz w:val="32"/>
        </w:rPr>
        <w:t>Outlook</w:t>
      </w:r>
      <w:r>
        <w:rPr>
          <w:sz w:val="30"/>
        </w:rPr>
        <w:t>收发</w:t>
      </w:r>
      <w:r>
        <w:rPr>
          <w:rFonts w:hint="eastAsia" w:ascii="PMingLiU" w:eastAsia="PMingLiU"/>
          <w:sz w:val="30"/>
        </w:rPr>
        <w:t>邮</w:t>
      </w:r>
      <w:r>
        <w:rPr>
          <w:sz w:val="30"/>
        </w:rPr>
        <w:t>件</w:t>
      </w:r>
    </w:p>
    <w:p>
      <w:pPr>
        <w:pStyle w:val="10"/>
        <w:spacing w:before="18"/>
        <w:rPr>
          <w:sz w:val="23"/>
        </w:rPr>
      </w:pPr>
    </w:p>
    <w:p>
      <w:pPr>
        <w:pStyle w:val="7"/>
        <w:numPr>
          <w:ilvl w:val="3"/>
          <w:numId w:val="125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连</w:t>
      </w:r>
      <w:r>
        <w:rPr>
          <w:w w:val="105"/>
        </w:rPr>
        <w:t>接客户</w:t>
      </w:r>
      <w:r>
        <w:rPr>
          <w:rFonts w:hint="eastAsia" w:ascii="PMingLiU" w:eastAsia="PMingLiU"/>
          <w:w w:val="105"/>
        </w:rPr>
        <w:t>端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打开本</w:t>
      </w:r>
      <w:r>
        <w:rPr>
          <w:rFonts w:hint="eastAsia" w:ascii="PMingLiU" w:eastAsia="PMingLiU"/>
          <w:w w:val="105"/>
          <w:sz w:val="20"/>
        </w:rPr>
        <w:t>地</w:t>
      </w:r>
      <w:r>
        <w:rPr>
          <w:rFonts w:ascii="Trebuchet MS" w:eastAsia="Trebuchet MS"/>
          <w:w w:val="105"/>
          <w:sz w:val="22"/>
        </w:rPr>
        <w:t>Outlook</w:t>
      </w:r>
      <w:r>
        <w:rPr>
          <w:w w:val="105"/>
          <w:sz w:val="20"/>
        </w:rPr>
        <w:t>客户端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返回</w:t>
      </w:r>
      <w:r>
        <w:rPr>
          <w:rFonts w:ascii="Trebuchet MS" w:eastAsia="Trebuchet MS"/>
          <w:w w:val="105"/>
          <w:sz w:val="22"/>
        </w:rPr>
        <w:t>Outlook</w:t>
      </w:r>
      <w:r>
        <w:rPr>
          <w:w w:val="105"/>
          <w:sz w:val="20"/>
        </w:rPr>
        <w:t>客户端对象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19"/>
        </w:rPr>
      </w:pPr>
    </w:p>
    <w:p>
      <w:pPr>
        <w:pStyle w:val="7"/>
        <w:numPr>
          <w:ilvl w:val="3"/>
          <w:numId w:val="125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发</w:t>
      </w:r>
      <w:r>
        <w:rPr>
          <w:rFonts w:hint="eastAsia" w:ascii="PMingLiU" w:eastAsia="PMingLiU"/>
          <w:w w:val="105"/>
        </w:rPr>
        <w:t>送邮</w:t>
      </w:r>
      <w:r>
        <w:rPr>
          <w:w w:val="105"/>
        </w:rPr>
        <w:t>件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8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使⽤</w:t>
      </w:r>
      <w:r>
        <w:rPr>
          <w:rFonts w:ascii="Trebuchet MS" w:eastAsia="Trebuchet MS"/>
          <w:w w:val="105"/>
          <w:sz w:val="22"/>
        </w:rPr>
        <w:t>Outlook</w:t>
      </w:r>
      <w:r>
        <w:rPr>
          <w:w w:val="105"/>
          <w:sz w:val="20"/>
        </w:rPr>
        <w:t>客户端发</w:t>
      </w:r>
      <w:r>
        <w:rPr>
          <w:rFonts w:hint="eastAsia" w:ascii="PMingLiU" w:eastAsia="PMingLiU"/>
          <w:w w:val="105"/>
          <w:sz w:val="20"/>
        </w:rPr>
        <w:t>送邮</w:t>
      </w:r>
      <w:r>
        <w:rPr>
          <w:w w:val="105"/>
          <w:sz w:val="20"/>
        </w:rPr>
        <w:t>件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1" w:line="373" w:lineRule="exact"/>
        <w:ind w:left="20" w:right="0" w:firstLine="0"/>
        <w:jc w:val="left"/>
        <w:rPr>
          <w:sz w:val="21"/>
        </w:rPr>
      </w:pPr>
      <w:r>
        <w:rPr>
          <w:w w:val="105"/>
          <w:sz w:val="20"/>
        </w:rPr>
        <w:t>登陆的客户端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Outlook</w:t>
      </w:r>
      <w:r>
        <w:rPr>
          <w:w w:val="105"/>
          <w:sz w:val="20"/>
        </w:rPr>
        <w:t>客户端对象</w:t>
      </w:r>
      <w:r>
        <w:rPr>
          <w:w w:val="105"/>
          <w:sz w:val="21"/>
        </w:rPr>
        <w:t>；</w:t>
      </w: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sz w:val="20"/>
        </w:rPr>
        <w:t>发件⼈</w:t>
      </w:r>
      <w:r>
        <w:rPr>
          <w:sz w:val="21"/>
        </w:rPr>
        <w:t>：</w:t>
      </w:r>
      <w:r>
        <w:rPr>
          <w:sz w:val="20"/>
        </w:rPr>
        <w:t>发件⼈</w:t>
      </w:r>
      <w:r>
        <w:rPr>
          <w:rFonts w:hint="eastAsia" w:ascii="PMingLiU" w:hAnsi="PMingLiU" w:eastAsia="PMingLiU"/>
          <w:sz w:val="20"/>
        </w:rPr>
        <w:t>邮</w:t>
      </w:r>
      <w:r>
        <w:rPr>
          <w:sz w:val="20"/>
        </w:rPr>
        <w:t>箱</w:t>
      </w:r>
      <w:r>
        <w:rPr>
          <w:rFonts w:hint="eastAsia" w:ascii="PMingLiU" w:hAnsi="PMingLiU" w:eastAsia="PMingLiU"/>
          <w:sz w:val="20"/>
        </w:rPr>
        <w:t>地址</w:t>
      </w:r>
      <w:r>
        <w:rPr>
          <w:sz w:val="21"/>
        </w:rPr>
        <w:t>，</w:t>
      </w:r>
      <w:r>
        <w:rPr>
          <w:sz w:val="20"/>
        </w:rPr>
        <w:t>如有多</w:t>
      </w:r>
      <w:r>
        <w:rPr>
          <w:sz w:val="21"/>
        </w:rPr>
        <w:t>个</w:t>
      </w:r>
      <w:r>
        <w:rPr>
          <w:sz w:val="20"/>
        </w:rPr>
        <w:t>发件⼈⽤中⽂</w:t>
      </w:r>
      <w:r>
        <w:rPr>
          <w:rFonts w:ascii="Trebuchet MS" w:hAnsi="Trebuchet MS" w:eastAsia="Trebuchet MS"/>
          <w:sz w:val="22"/>
        </w:rPr>
        <w:t>“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隔开</w:t>
      </w:r>
      <w:r>
        <w:rPr>
          <w:sz w:val="21"/>
        </w:rPr>
        <w:t>；</w:t>
      </w:r>
    </w:p>
    <w:p>
      <w:pPr>
        <w:spacing w:after="0" w:line="373" w:lineRule="exact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6"/>
        <w:rPr>
          <w:sz w:val="9"/>
        </w:rPr>
      </w:pPr>
      <w:r>
        <w:pict>
          <v:group id="_x0000_s1716" o:spid="_x0000_s1716" o:spt="203" style="position:absolute;left:0pt;margin-left:0pt;margin-top:0pt;height:840.75pt;width:595.05pt;mso-position-horizontal-relative:page;mso-position-vertical-relative:page;z-index:-251538432;mso-width-relative:page;mso-height-relative:page;" coordsize="11901,16815">
            <o:lock v:ext="edit"/>
            <v:shape id="_x0000_s1717" o:spid="_x0000_s1717" style="position:absolute;left:0;top:0;height:16815;width:11900;" fillcolor="#FFFFFF" filled="t" stroked="f" coordsize="11900,16815" path="m11899,0l0,0,0,724,0,16814,11899,16814,11899,724,11899,0xe">
              <v:path arrowok="t"/>
              <v:fill on="t" focussize="0,0"/>
              <v:stroke on="f"/>
              <v:imagedata o:title=""/>
              <o:lock v:ext="edit"/>
            </v:shape>
            <v:shape id="_x0000_s1718" o:spid="_x0000_s1718" style="position:absolute;left:0;top:0;height:16815;width:11900;" fillcolor="#FFFFFF" filled="t" stroked="f" coordsize="11900,16815" path="m11899,16101l0,16101,0,16814,11899,16814,11899,16101xm11899,0l0,0,0,720,11899,720,11899,0xm11900,724l0,724,0,2162,11900,2162,11900,724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0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181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2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"/>
        <w:rPr>
          <w:rFonts w:ascii="PMingLiU"/>
          <w:sz w:val="22"/>
        </w:rPr>
      </w:pPr>
    </w:p>
    <w:p>
      <w:pPr>
        <w:pStyle w:val="18"/>
        <w:numPr>
          <w:ilvl w:val="0"/>
          <w:numId w:val="126"/>
        </w:numPr>
        <w:tabs>
          <w:tab w:val="left" w:pos="839"/>
        </w:tabs>
        <w:spacing w:before="30" w:after="0" w:line="373" w:lineRule="exact"/>
        <w:ind w:left="838" w:right="0" w:hanging="361"/>
        <w:jc w:val="left"/>
        <w:rPr>
          <w:sz w:val="21"/>
        </w:rPr>
      </w:pPr>
      <w:r>
        <w:rPr>
          <w:sz w:val="20"/>
        </w:rPr>
        <w:t>收件⼈</w:t>
      </w:r>
      <w:r>
        <w:rPr>
          <w:sz w:val="21"/>
        </w:rPr>
        <w:t>：</w:t>
      </w:r>
      <w:r>
        <w:rPr>
          <w:sz w:val="20"/>
        </w:rPr>
        <w:t>收件⼈的</w:t>
      </w:r>
      <w:r>
        <w:rPr>
          <w:rFonts w:hint="eastAsia" w:ascii="PMingLiU" w:hAnsi="PMingLiU" w:eastAsia="PMingLiU"/>
          <w:sz w:val="20"/>
        </w:rPr>
        <w:t>邮</w:t>
      </w:r>
      <w:r>
        <w:rPr>
          <w:sz w:val="20"/>
        </w:rPr>
        <w:t>箱</w:t>
      </w:r>
      <w:r>
        <w:rPr>
          <w:rFonts w:hint="eastAsia" w:ascii="PMingLiU" w:hAnsi="PMingLiU" w:eastAsia="PMingLiU"/>
          <w:sz w:val="20"/>
        </w:rPr>
        <w:t>地址</w:t>
      </w:r>
      <w:r>
        <w:rPr>
          <w:sz w:val="21"/>
        </w:rPr>
        <w:t>，</w:t>
      </w:r>
      <w:r>
        <w:rPr>
          <w:sz w:val="20"/>
        </w:rPr>
        <w:t>如有多</w:t>
      </w:r>
      <w:r>
        <w:rPr>
          <w:sz w:val="21"/>
        </w:rPr>
        <w:t>个</w:t>
      </w:r>
      <w:r>
        <w:rPr>
          <w:sz w:val="20"/>
        </w:rPr>
        <w:t>收件⼈⽤中⽂</w:t>
      </w:r>
      <w:r>
        <w:rPr>
          <w:rFonts w:ascii="Trebuchet MS" w:hAnsi="Trebuchet MS" w:eastAsia="Trebuchet MS"/>
          <w:sz w:val="22"/>
        </w:rPr>
        <w:t>“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隔开</w:t>
      </w:r>
      <w:r>
        <w:rPr>
          <w:sz w:val="21"/>
        </w:rPr>
        <w:t>；</w:t>
      </w:r>
    </w:p>
    <w:p>
      <w:pPr>
        <w:pStyle w:val="18"/>
        <w:numPr>
          <w:ilvl w:val="0"/>
          <w:numId w:val="126"/>
        </w:numPr>
        <w:tabs>
          <w:tab w:val="left" w:pos="839"/>
        </w:tabs>
        <w:spacing w:before="0" w:after="0" w:line="360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主题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邮</w:t>
      </w:r>
      <w:r>
        <w:rPr>
          <w:w w:val="105"/>
          <w:sz w:val="20"/>
        </w:rPr>
        <w:t>件主题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126"/>
        </w:numPr>
        <w:tabs>
          <w:tab w:val="left" w:pos="839"/>
        </w:tabs>
        <w:spacing w:before="0" w:after="0" w:line="356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内容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邮</w:t>
      </w:r>
      <w:r>
        <w:rPr>
          <w:w w:val="105"/>
          <w:sz w:val="20"/>
        </w:rPr>
        <w:t>件正⽂内容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126"/>
        </w:numPr>
        <w:tabs>
          <w:tab w:val="left" w:pos="839"/>
        </w:tabs>
        <w:spacing w:before="0" w:after="0" w:line="356" w:lineRule="exact"/>
        <w:ind w:left="838" w:right="0" w:hanging="361"/>
        <w:jc w:val="left"/>
        <w:rPr>
          <w:sz w:val="21"/>
        </w:rPr>
      </w:pPr>
      <w:r>
        <w:rPr>
          <w:sz w:val="20"/>
        </w:rPr>
        <w:t>抄</w:t>
      </w:r>
      <w:r>
        <w:rPr>
          <w:rFonts w:hint="eastAsia" w:ascii="PMingLiU" w:hAnsi="PMingLiU" w:eastAsia="PMingLiU"/>
          <w:sz w:val="20"/>
        </w:rPr>
        <w:t>送</w:t>
      </w:r>
      <w:r>
        <w:rPr>
          <w:sz w:val="21"/>
        </w:rPr>
        <w:t>：</w:t>
      </w:r>
      <w:r>
        <w:rPr>
          <w:sz w:val="20"/>
        </w:rPr>
        <w:t>抄</w:t>
      </w:r>
      <w:r>
        <w:rPr>
          <w:rFonts w:hint="eastAsia" w:ascii="PMingLiU" w:hAnsi="PMingLiU" w:eastAsia="PMingLiU"/>
          <w:sz w:val="20"/>
        </w:rPr>
        <w:t>送</w:t>
      </w:r>
      <w:r>
        <w:rPr>
          <w:sz w:val="20"/>
        </w:rPr>
        <w:t>的</w:t>
      </w:r>
      <w:r>
        <w:rPr>
          <w:rFonts w:hint="eastAsia" w:ascii="PMingLiU" w:hAnsi="PMingLiU" w:eastAsia="PMingLiU"/>
          <w:sz w:val="20"/>
        </w:rPr>
        <w:t>邮</w:t>
      </w:r>
      <w:r>
        <w:rPr>
          <w:sz w:val="20"/>
        </w:rPr>
        <w:t>件</w:t>
      </w:r>
      <w:r>
        <w:rPr>
          <w:rFonts w:hint="eastAsia" w:ascii="PMingLiU" w:hAnsi="PMingLiU" w:eastAsia="PMingLiU"/>
          <w:sz w:val="20"/>
        </w:rPr>
        <w:t>地址</w:t>
      </w:r>
      <w:r>
        <w:rPr>
          <w:sz w:val="21"/>
        </w:rPr>
        <w:t>，</w:t>
      </w:r>
      <w:r>
        <w:rPr>
          <w:sz w:val="20"/>
        </w:rPr>
        <w:t>多</w:t>
      </w:r>
      <w:r>
        <w:rPr>
          <w:sz w:val="21"/>
        </w:rPr>
        <w:t>个</w:t>
      </w:r>
      <w:r>
        <w:rPr>
          <w:rFonts w:hint="eastAsia" w:ascii="PMingLiU" w:hAnsi="PMingLiU" w:eastAsia="PMingLiU"/>
          <w:sz w:val="20"/>
        </w:rPr>
        <w:t>地址</w:t>
      </w:r>
      <w:r>
        <w:rPr>
          <w:sz w:val="20"/>
        </w:rPr>
        <w:t>⽤中⽂</w:t>
      </w:r>
      <w:r>
        <w:rPr>
          <w:rFonts w:ascii="Trebuchet MS" w:hAnsi="Trebuchet MS" w:eastAsia="Trebuchet MS"/>
          <w:sz w:val="22"/>
        </w:rPr>
        <w:t>“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隔开</w:t>
      </w:r>
      <w:r>
        <w:rPr>
          <w:sz w:val="21"/>
        </w:rPr>
        <w:t>；</w:t>
      </w:r>
    </w:p>
    <w:p>
      <w:pPr>
        <w:pStyle w:val="18"/>
        <w:numPr>
          <w:ilvl w:val="0"/>
          <w:numId w:val="126"/>
        </w:numPr>
        <w:tabs>
          <w:tab w:val="left" w:pos="839"/>
        </w:tabs>
        <w:spacing w:before="0" w:after="0" w:line="360" w:lineRule="exact"/>
        <w:ind w:left="838" w:right="0" w:hanging="361"/>
        <w:jc w:val="left"/>
        <w:rPr>
          <w:sz w:val="21"/>
        </w:rPr>
      </w:pPr>
      <w:r>
        <w:rPr>
          <w:sz w:val="20"/>
        </w:rPr>
        <w:t>密</w:t>
      </w:r>
      <w:r>
        <w:rPr>
          <w:rFonts w:hint="eastAsia" w:ascii="PMingLiU" w:hAnsi="PMingLiU" w:eastAsia="PMingLiU"/>
          <w:sz w:val="20"/>
        </w:rPr>
        <w:t>送</w:t>
      </w:r>
      <w:r>
        <w:rPr>
          <w:sz w:val="21"/>
        </w:rPr>
        <w:t>：</w:t>
      </w:r>
      <w:r>
        <w:rPr>
          <w:sz w:val="20"/>
        </w:rPr>
        <w:t>密</w:t>
      </w:r>
      <w:r>
        <w:rPr>
          <w:rFonts w:hint="eastAsia" w:ascii="PMingLiU" w:hAnsi="PMingLiU" w:eastAsia="PMingLiU"/>
          <w:sz w:val="20"/>
        </w:rPr>
        <w:t>送</w:t>
      </w:r>
      <w:r>
        <w:rPr>
          <w:sz w:val="20"/>
        </w:rPr>
        <w:t>的</w:t>
      </w:r>
      <w:r>
        <w:rPr>
          <w:rFonts w:hint="eastAsia" w:ascii="PMingLiU" w:hAnsi="PMingLiU" w:eastAsia="PMingLiU"/>
          <w:sz w:val="20"/>
        </w:rPr>
        <w:t>邮</w:t>
      </w:r>
      <w:r>
        <w:rPr>
          <w:sz w:val="20"/>
        </w:rPr>
        <w:t>件</w:t>
      </w:r>
      <w:r>
        <w:rPr>
          <w:rFonts w:hint="eastAsia" w:ascii="PMingLiU" w:hAnsi="PMingLiU" w:eastAsia="PMingLiU"/>
          <w:sz w:val="20"/>
        </w:rPr>
        <w:t>地址</w:t>
      </w:r>
      <w:r>
        <w:rPr>
          <w:sz w:val="21"/>
        </w:rPr>
        <w:t>，</w:t>
      </w:r>
      <w:r>
        <w:rPr>
          <w:sz w:val="20"/>
        </w:rPr>
        <w:t>多</w:t>
      </w:r>
      <w:r>
        <w:rPr>
          <w:sz w:val="21"/>
        </w:rPr>
        <w:t>个</w:t>
      </w:r>
      <w:r>
        <w:rPr>
          <w:rFonts w:hint="eastAsia" w:ascii="PMingLiU" w:hAnsi="PMingLiU" w:eastAsia="PMingLiU"/>
          <w:sz w:val="20"/>
        </w:rPr>
        <w:t>地址</w:t>
      </w:r>
      <w:r>
        <w:rPr>
          <w:sz w:val="20"/>
        </w:rPr>
        <w:t>⽤中⽂</w:t>
      </w:r>
      <w:r>
        <w:rPr>
          <w:rFonts w:ascii="Trebuchet MS" w:hAnsi="Trebuchet MS" w:eastAsia="Trebuchet MS"/>
          <w:sz w:val="22"/>
        </w:rPr>
        <w:t>“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隔开</w:t>
      </w:r>
      <w:r>
        <w:rPr>
          <w:sz w:val="21"/>
        </w:rPr>
        <w:t>；</w:t>
      </w:r>
    </w:p>
    <w:p>
      <w:pPr>
        <w:pStyle w:val="18"/>
        <w:numPr>
          <w:ilvl w:val="0"/>
          <w:numId w:val="126"/>
        </w:numPr>
        <w:tabs>
          <w:tab w:val="left" w:pos="839"/>
        </w:tabs>
        <w:spacing w:before="0" w:after="0" w:line="356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附件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邮</w:t>
      </w:r>
      <w:r>
        <w:rPr>
          <w:w w:val="105"/>
          <w:sz w:val="20"/>
        </w:rPr>
        <w:t>件附件的绝对路径</w:t>
      </w:r>
      <w:r>
        <w:rPr>
          <w:w w:val="105"/>
          <w:sz w:val="21"/>
        </w:rPr>
        <w:t>，</w:t>
      </w:r>
      <w:r>
        <w:rPr>
          <w:w w:val="105"/>
          <w:sz w:val="20"/>
        </w:rPr>
        <w:t>可</w:t>
      </w:r>
      <w:r>
        <w:rPr>
          <w:rFonts w:hint="eastAsia" w:ascii="PMingLiU" w:hAnsi="PMingLiU" w:eastAsia="PMingLiU"/>
          <w:w w:val="105"/>
          <w:sz w:val="20"/>
        </w:rPr>
        <w:t>添</w:t>
      </w:r>
      <w:r>
        <w:rPr>
          <w:w w:val="105"/>
          <w:sz w:val="20"/>
        </w:rPr>
        <w:t>加多</w:t>
      </w:r>
      <w:r>
        <w:rPr>
          <w:w w:val="105"/>
          <w:sz w:val="21"/>
        </w:rPr>
        <w:t>个</w:t>
      </w:r>
      <w:r>
        <w:rPr>
          <w:w w:val="105"/>
          <w:sz w:val="20"/>
        </w:rPr>
        <w:t>附件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126"/>
        </w:numPr>
        <w:tabs>
          <w:tab w:val="left" w:pos="839"/>
        </w:tabs>
        <w:spacing w:before="0" w:after="0" w:line="369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保存草稿</w:t>
      </w:r>
      <w:r>
        <w:rPr>
          <w:w w:val="105"/>
          <w:sz w:val="21"/>
        </w:rPr>
        <w:t>不</w:t>
      </w:r>
      <w:r>
        <w:rPr>
          <w:w w:val="105"/>
          <w:sz w:val="20"/>
        </w:rPr>
        <w:t>发</w:t>
      </w:r>
      <w:r>
        <w:rPr>
          <w:rFonts w:hint="eastAsia" w:ascii="PMingLiU" w:hAnsi="PMingLiU" w:eastAsia="PMingLiU"/>
          <w:w w:val="105"/>
          <w:sz w:val="20"/>
        </w:rPr>
        <w:t>送</w:t>
      </w:r>
      <w:r>
        <w:rPr>
          <w:w w:val="105"/>
          <w:sz w:val="21"/>
        </w:rPr>
        <w:t>：</w:t>
      </w:r>
      <w:r>
        <w:rPr>
          <w:w w:val="105"/>
          <w:sz w:val="20"/>
        </w:rPr>
        <w:t>将编</w:t>
      </w:r>
      <w:r>
        <w:rPr>
          <w:rFonts w:hint="eastAsia" w:ascii="PMingLiU" w:hAnsi="PMingLiU" w:eastAsia="PMingLiU"/>
          <w:w w:val="105"/>
          <w:sz w:val="20"/>
        </w:rPr>
        <w:t>辑</w:t>
      </w:r>
      <w:r>
        <w:rPr>
          <w:w w:val="105"/>
          <w:sz w:val="20"/>
        </w:rPr>
        <w:t>的</w:t>
      </w:r>
      <w:r>
        <w:rPr>
          <w:rFonts w:hint="eastAsia" w:ascii="PMingLiU" w:hAnsi="PMingLiU" w:eastAsia="PMingLiU"/>
          <w:w w:val="105"/>
          <w:sz w:val="20"/>
        </w:rPr>
        <w:t>邮</w:t>
      </w:r>
      <w:r>
        <w:rPr>
          <w:w w:val="105"/>
          <w:sz w:val="20"/>
        </w:rPr>
        <w:t>件保存但是</w:t>
      </w:r>
      <w:r>
        <w:rPr>
          <w:w w:val="105"/>
          <w:sz w:val="21"/>
        </w:rPr>
        <w:t>不</w:t>
      </w:r>
      <w:r>
        <w:rPr>
          <w:w w:val="105"/>
          <w:sz w:val="20"/>
        </w:rPr>
        <w:t>发</w:t>
      </w:r>
      <w:r>
        <w:rPr>
          <w:rFonts w:hint="eastAsia" w:ascii="PMingLiU" w:hAnsi="PMingLiU" w:eastAsia="PMingLiU"/>
          <w:w w:val="105"/>
          <w:sz w:val="20"/>
        </w:rPr>
        <w:t>送邮</w:t>
      </w:r>
      <w:r>
        <w:rPr>
          <w:w w:val="105"/>
          <w:sz w:val="20"/>
        </w:rPr>
        <w:t>件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125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获取全</w:t>
      </w:r>
      <w:r>
        <w:rPr>
          <w:rFonts w:hint="eastAsia" w:ascii="PMingLiU" w:eastAsia="PMingLiU"/>
          <w:w w:val="105"/>
        </w:rPr>
        <w:t>部</w:t>
      </w:r>
      <w:r>
        <w:rPr>
          <w:w w:val="105"/>
        </w:rPr>
        <w:t>登陆账号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48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1"/>
        <w:rPr>
          <w:rFonts w:ascii="Arial"/>
          <w:sz w:val="32"/>
        </w:rPr>
      </w:pPr>
      <w:r>
        <w:br w:type="column"/>
      </w:r>
    </w:p>
    <w:p>
      <w:pPr>
        <w:spacing w:before="0" w:line="460" w:lineRule="auto"/>
        <w:ind w:left="20" w:right="4128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w w:val="105"/>
          <w:sz w:val="20"/>
        </w:rPr>
        <w:t>返回</w:t>
      </w:r>
      <w:r>
        <w:rPr>
          <w:rFonts w:ascii="Trebuchet MS" w:eastAsia="Trebuchet MS"/>
          <w:w w:val="105"/>
          <w:sz w:val="22"/>
        </w:rPr>
        <w:t>Outlook</w:t>
      </w:r>
      <w:r>
        <w:rPr>
          <w:w w:val="105"/>
          <w:sz w:val="20"/>
        </w:rPr>
        <w:t>客户端中登录的所有账号列表</w:t>
      </w:r>
      <w:r>
        <w:rPr>
          <w:rFonts w:hint="eastAsia" w:ascii="PMingLiU" w:eastAsia="PMingLiU"/>
          <w:w w:val="105"/>
          <w:sz w:val="20"/>
        </w:rPr>
        <w:t>。</w:t>
      </w:r>
      <w:r>
        <w:rPr>
          <w:w w:val="110"/>
          <w:sz w:val="20"/>
        </w:rPr>
        <w:t>登陆的客户端</w:t>
      </w:r>
      <w:r>
        <w:rPr>
          <w:w w:val="110"/>
          <w:sz w:val="21"/>
        </w:rPr>
        <w:t>：</w:t>
      </w:r>
      <w:r>
        <w:rPr>
          <w:rFonts w:ascii="Trebuchet MS" w:eastAsia="Trebuchet MS"/>
          <w:w w:val="110"/>
          <w:sz w:val="22"/>
        </w:rPr>
        <w:t>Outlook</w:t>
      </w:r>
      <w:r>
        <w:rPr>
          <w:w w:val="110"/>
          <w:sz w:val="20"/>
        </w:rPr>
        <w:t>客户端对象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after="0" w:line="460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spacing w:before="10"/>
        <w:rPr>
          <w:rFonts w:ascii="PMingLiU"/>
          <w:sz w:val="13"/>
        </w:rPr>
      </w:pPr>
    </w:p>
    <w:p>
      <w:pPr>
        <w:pStyle w:val="7"/>
        <w:numPr>
          <w:ilvl w:val="3"/>
          <w:numId w:val="125"/>
        </w:numPr>
        <w:tabs>
          <w:tab w:val="left" w:pos="1239"/>
        </w:tabs>
        <w:spacing w:before="1" w:after="0" w:line="240" w:lineRule="auto"/>
        <w:ind w:left="1238" w:right="0" w:hanging="1121"/>
        <w:jc w:val="left"/>
      </w:pPr>
      <w:r>
        <w:rPr>
          <w:w w:val="105"/>
        </w:rPr>
        <w:t>获取账户</w:t>
      </w:r>
      <w:r>
        <w:rPr>
          <w:w w:val="105"/>
          <w:sz w:val="28"/>
        </w:rPr>
        <w:t>下</w:t>
      </w:r>
      <w:r>
        <w:rPr>
          <w:w w:val="105"/>
        </w:rPr>
        <w:t>⽂件夹</w:t>
      </w:r>
    </w:p>
    <w:p>
      <w:pPr>
        <w:pStyle w:val="10"/>
        <w:spacing w:before="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spacing w:before="35" w:line="710" w:lineRule="atLeast"/>
        <w:ind w:left="20" w:right="3908" w:firstLine="0"/>
        <w:jc w:val="left"/>
        <w:rPr>
          <w:sz w:val="21"/>
        </w:rPr>
      </w:pPr>
      <w:r>
        <w:br w:type="column"/>
      </w:r>
      <w:r>
        <w:rPr>
          <w:rFonts w:hint="eastAsia" w:ascii="PMingLiU" w:eastAsia="PMingLiU"/>
          <w:w w:val="105"/>
          <w:sz w:val="20"/>
        </w:rPr>
        <w:t>返回</w:t>
      </w:r>
      <w:r>
        <w:rPr>
          <w:rFonts w:ascii="Trebuchet MS" w:eastAsia="Trebuchet MS"/>
          <w:w w:val="105"/>
          <w:sz w:val="22"/>
        </w:rPr>
        <w:t>Outlook</w:t>
      </w:r>
      <w:r>
        <w:rPr>
          <w:w w:val="105"/>
          <w:sz w:val="20"/>
        </w:rPr>
        <w:t>客户端中指定账户的⽂件夹列表</w:t>
      </w:r>
      <w:r>
        <w:rPr>
          <w:rFonts w:hint="eastAsia" w:ascii="PMingLiU" w:eastAsia="PMingLiU"/>
          <w:w w:val="105"/>
          <w:sz w:val="20"/>
        </w:rPr>
        <w:t>。</w:t>
      </w:r>
      <w:r>
        <w:rPr>
          <w:w w:val="110"/>
          <w:sz w:val="20"/>
        </w:rPr>
        <w:t>登陆的客户端</w:t>
      </w:r>
      <w:r>
        <w:rPr>
          <w:w w:val="110"/>
          <w:sz w:val="21"/>
        </w:rPr>
        <w:t>：</w:t>
      </w:r>
      <w:r>
        <w:rPr>
          <w:rFonts w:ascii="Trebuchet MS" w:eastAsia="Trebuchet MS"/>
          <w:w w:val="110"/>
          <w:sz w:val="22"/>
        </w:rPr>
        <w:t>Outlook</w:t>
      </w:r>
      <w:r>
        <w:rPr>
          <w:w w:val="110"/>
          <w:sz w:val="20"/>
        </w:rPr>
        <w:t>客户端对象</w:t>
      </w:r>
      <w:r>
        <w:rPr>
          <w:w w:val="110"/>
          <w:sz w:val="21"/>
        </w:rPr>
        <w:t>；</w:t>
      </w:r>
    </w:p>
    <w:p>
      <w:pPr>
        <w:pStyle w:val="10"/>
        <w:spacing w:line="367" w:lineRule="exact"/>
        <w:ind w:left="20"/>
        <w:rPr>
          <w:rFonts w:hint="eastAsia" w:ascii="PMingLiU" w:eastAsia="PMingLiU"/>
        </w:rPr>
      </w:pPr>
      <w:r>
        <w:rPr>
          <w:w w:val="105"/>
        </w:rPr>
        <w:t>账号</w:t>
      </w:r>
      <w:r>
        <w:rPr>
          <w:w w:val="105"/>
          <w:sz w:val="21"/>
        </w:rPr>
        <w:t>：</w:t>
      </w:r>
      <w:r>
        <w:rPr>
          <w:w w:val="105"/>
        </w:rPr>
        <w:t>要操作的账号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7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125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获取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获取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件的详情字典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spacing w:before="0" w:line="223" w:lineRule="auto"/>
        <w:ind w:left="20" w:right="4787" w:firstLine="0"/>
        <w:jc w:val="left"/>
        <w:rPr>
          <w:sz w:val="21"/>
        </w:rPr>
      </w:pPr>
      <w:r>
        <w:rPr>
          <w:w w:val="105"/>
          <w:sz w:val="20"/>
        </w:rPr>
        <w:t>登录的客户端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Outlook</w:t>
      </w:r>
      <w:r>
        <w:rPr>
          <w:w w:val="105"/>
          <w:sz w:val="20"/>
        </w:rPr>
        <w:t>客户端对象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账号</w:t>
      </w:r>
      <w:r>
        <w:rPr>
          <w:w w:val="110"/>
          <w:sz w:val="21"/>
        </w:rPr>
        <w:t>：</w:t>
      </w:r>
      <w:r>
        <w:rPr>
          <w:w w:val="110"/>
          <w:sz w:val="20"/>
        </w:rPr>
        <w:t>要操作的账号</w:t>
      </w:r>
      <w:r>
        <w:rPr>
          <w:w w:val="110"/>
          <w:sz w:val="21"/>
        </w:rPr>
        <w:t>；</w:t>
      </w:r>
    </w:p>
    <w:p>
      <w:pPr>
        <w:pStyle w:val="10"/>
        <w:spacing w:line="351" w:lineRule="exact"/>
        <w:ind w:left="20"/>
        <w:rPr>
          <w:sz w:val="21"/>
        </w:rPr>
      </w:pPr>
      <w:r>
        <w:rPr>
          <w:w w:val="105"/>
        </w:rPr>
        <w:t>⽂件夹名称</w:t>
      </w:r>
      <w:r>
        <w:rPr>
          <w:w w:val="105"/>
          <w:sz w:val="21"/>
        </w:rPr>
        <w:t>：</w:t>
      </w:r>
      <w:r>
        <w:rPr>
          <w:w w:val="105"/>
        </w:rPr>
        <w:t>要获取的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件所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⽂件夹名</w:t>
      </w:r>
      <w:r>
        <w:rPr>
          <w:w w:val="105"/>
          <w:sz w:val="21"/>
        </w:rPr>
        <w:t>；</w:t>
      </w:r>
    </w:p>
    <w:p>
      <w:pPr>
        <w:pStyle w:val="10"/>
        <w:spacing w:line="356" w:lineRule="exact"/>
        <w:ind w:left="20"/>
        <w:rPr>
          <w:sz w:val="21"/>
        </w:rPr>
      </w:pPr>
      <w:r>
        <w:rPr>
          <w:w w:val="105"/>
        </w:rPr>
        <w:t>全</w:t>
      </w:r>
      <w:r>
        <w:rPr>
          <w:rFonts w:hint="eastAsia" w:ascii="PMingLiU" w:eastAsia="PMingLiU"/>
          <w:w w:val="105"/>
        </w:rPr>
        <w:t>部邮</w:t>
      </w:r>
      <w:r>
        <w:rPr>
          <w:w w:val="105"/>
        </w:rPr>
        <w:t>件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收件箱中所有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件详情字典组成的列表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按索引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⼊索引</w:t>
      </w:r>
      <w:r>
        <w:rPr>
          <w:w w:val="105"/>
          <w:sz w:val="21"/>
        </w:rPr>
        <w:t>（</w:t>
      </w:r>
      <w:r>
        <w:rPr>
          <w:w w:val="105"/>
        </w:rPr>
        <w:t>从</w:t>
      </w:r>
      <w:r>
        <w:rPr>
          <w:rFonts w:ascii="Trebuchet MS" w:eastAsia="Trebuchet MS"/>
          <w:w w:val="105"/>
          <w:sz w:val="22"/>
        </w:rPr>
        <w:t>1</w:t>
      </w:r>
      <w:r>
        <w:rPr>
          <w:w w:val="105"/>
        </w:rPr>
        <w:t>开始</w:t>
      </w:r>
      <w:r>
        <w:rPr>
          <w:w w:val="105"/>
          <w:sz w:val="21"/>
        </w:rPr>
        <w:t>），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相应的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件详情字典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719" o:spid="_x0000_s1719" o:spt="203" style="position:absolute;left:0pt;margin-left:0pt;margin-top:0pt;height:840.75pt;width:595.05pt;mso-position-horizontal-relative:page;mso-position-vertical-relative:page;z-index:-251538432;mso-width-relative:page;mso-height-relative:page;" coordsize="11901,16815">
            <o:lock v:ext="edit"/>
            <v:shape id="_x0000_s1720" o:spid="_x0000_s1720" style="position:absolute;left:0;top:-1;height:16815;width:11900;" fillcolor="#FFFFFF" filled="t" stroked="f" coordsize="11900,16815" path="m11899,0l0,0,0,725,0,16814,11899,16814,11899,725,11899,0xe">
              <v:path arrowok="t"/>
              <v:fill on="t" focussize="0,0"/>
              <v:stroke on="f"/>
              <v:imagedata o:title=""/>
              <o:lock v:ext="edit"/>
            </v:shape>
            <v:shape id="_x0000_s1721" o:spid="_x0000_s1721" style="position:absolute;left:0;top:-1;height:16815;width:11900;" fillcolor="#FFFFFF" filled="t" stroked="f" coordsize="11900,16815" path="m11899,16117l0,16117,0,16814,11899,16814,11899,16117xm11899,0l0,0,0,725,11899,725,11899,0xm11900,725l0,725,0,2164,11900,2164,11900,72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125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rFonts w:hint="eastAsia" w:ascii="PMingLiU" w:eastAsia="PMingLiU"/>
          <w:w w:val="105"/>
        </w:rPr>
        <w:t>回</w:t>
      </w:r>
      <w:r>
        <w:rPr>
          <w:w w:val="105"/>
        </w:rPr>
        <w:t>复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</w:t>
      </w:r>
    </w:p>
    <w:p>
      <w:pPr>
        <w:pStyle w:val="10"/>
        <w:spacing w:before="11"/>
        <w:rPr>
          <w:sz w:val="15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182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4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7"/>
        <w:rPr>
          <w:rFonts w:ascii="PMingLiU"/>
          <w:sz w:val="24"/>
        </w:rPr>
      </w:pPr>
    </w:p>
    <w:p>
      <w:pPr>
        <w:spacing w:after="0"/>
        <w:rPr>
          <w:rFonts w:ascii="PMingLiU"/>
          <w:sz w:val="24"/>
        </w:rPr>
        <w:sectPr>
          <w:pgSz w:w="11900" w:h="16840"/>
          <w:pgMar w:top="148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8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使⽤</w:t>
      </w:r>
      <w:r>
        <w:rPr>
          <w:rFonts w:ascii="Trebuchet MS" w:eastAsia="Trebuchet MS"/>
          <w:w w:val="105"/>
          <w:sz w:val="22"/>
        </w:rPr>
        <w:t>Outlook</w:t>
      </w:r>
      <w:r>
        <w:rPr>
          <w:w w:val="105"/>
          <w:sz w:val="20"/>
        </w:rPr>
        <w:t>客户端</w:t>
      </w:r>
      <w:r>
        <w:rPr>
          <w:rFonts w:hint="eastAsia" w:ascii="PMingLiU" w:eastAsia="PMingLiU"/>
          <w:w w:val="105"/>
          <w:sz w:val="20"/>
        </w:rPr>
        <w:t>回</w:t>
      </w:r>
      <w:r>
        <w:rPr>
          <w:w w:val="105"/>
          <w:sz w:val="20"/>
        </w:rPr>
        <w:t>复</w:t>
      </w:r>
      <w:r>
        <w:rPr>
          <w:rFonts w:hint="eastAsia" w:ascii="PMingLiU" w:eastAsia="PMingLiU"/>
          <w:w w:val="105"/>
          <w:sz w:val="20"/>
        </w:rPr>
        <w:t>邮</w:t>
      </w:r>
      <w:r>
        <w:rPr>
          <w:w w:val="105"/>
          <w:sz w:val="20"/>
        </w:rPr>
        <w:t>件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spacing w:before="0" w:line="223" w:lineRule="auto"/>
        <w:ind w:left="20" w:right="4787" w:firstLine="0"/>
        <w:jc w:val="left"/>
        <w:rPr>
          <w:sz w:val="21"/>
        </w:rPr>
      </w:pPr>
      <w:r>
        <w:rPr>
          <w:w w:val="105"/>
          <w:sz w:val="20"/>
        </w:rPr>
        <w:t>登陆的客户端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Outlook</w:t>
      </w:r>
      <w:r>
        <w:rPr>
          <w:w w:val="105"/>
          <w:sz w:val="20"/>
        </w:rPr>
        <w:t>客户端对象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账号</w:t>
      </w:r>
      <w:r>
        <w:rPr>
          <w:w w:val="110"/>
          <w:sz w:val="21"/>
        </w:rPr>
        <w:t>：</w:t>
      </w:r>
      <w:r>
        <w:rPr>
          <w:w w:val="110"/>
          <w:sz w:val="20"/>
        </w:rPr>
        <w:t>要操作的账号</w:t>
      </w:r>
      <w:r>
        <w:rPr>
          <w:w w:val="110"/>
          <w:sz w:val="21"/>
        </w:rPr>
        <w:t>；</w:t>
      </w:r>
    </w:p>
    <w:p>
      <w:pPr>
        <w:pStyle w:val="10"/>
        <w:spacing w:line="223" w:lineRule="auto"/>
        <w:ind w:left="20" w:right="4242"/>
        <w:rPr>
          <w:sz w:val="21"/>
        </w:rPr>
      </w:pPr>
      <w:r>
        <w:rPr>
          <w:spacing w:val="-1"/>
          <w:w w:val="105"/>
        </w:rPr>
        <w:t>⽂件夹名称</w:t>
      </w:r>
      <w:r>
        <w:rPr>
          <w:w w:val="105"/>
          <w:sz w:val="21"/>
        </w:rPr>
        <w:t>：</w:t>
      </w:r>
      <w:r>
        <w:rPr>
          <w:w w:val="105"/>
        </w:rPr>
        <w:t>要</w:t>
      </w:r>
      <w:r>
        <w:rPr>
          <w:rFonts w:hint="eastAsia" w:ascii="PMingLiU" w:eastAsia="PMingLiU"/>
          <w:w w:val="105"/>
        </w:rPr>
        <w:t>回</w:t>
      </w:r>
      <w:r>
        <w:rPr>
          <w:w w:val="105"/>
        </w:rPr>
        <w:t>复的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件所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⽂件夹名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10"/>
        </w:rPr>
        <w:t>回</w:t>
      </w:r>
      <w:r>
        <w:rPr>
          <w:w w:val="110"/>
        </w:rPr>
        <w:t>复</w:t>
      </w:r>
      <w:r>
        <w:rPr>
          <w:rFonts w:hint="eastAsia" w:ascii="PMingLiU" w:eastAsia="PMingLiU"/>
          <w:w w:val="110"/>
        </w:rPr>
        <w:t>邮</w:t>
      </w:r>
      <w:r>
        <w:rPr>
          <w:w w:val="110"/>
        </w:rPr>
        <w:t>件的索引</w:t>
      </w:r>
      <w:r>
        <w:rPr>
          <w:w w:val="110"/>
          <w:sz w:val="21"/>
        </w:rPr>
        <w:t>：</w:t>
      </w:r>
      <w:r>
        <w:rPr>
          <w:w w:val="110"/>
        </w:rPr>
        <w:t>要</w:t>
      </w:r>
      <w:r>
        <w:rPr>
          <w:rFonts w:hint="eastAsia" w:ascii="PMingLiU" w:eastAsia="PMingLiU"/>
          <w:w w:val="110"/>
        </w:rPr>
        <w:t>回</w:t>
      </w:r>
      <w:r>
        <w:rPr>
          <w:w w:val="110"/>
        </w:rPr>
        <w:t>复的</w:t>
      </w:r>
      <w:r>
        <w:rPr>
          <w:rFonts w:hint="eastAsia" w:ascii="PMingLiU" w:eastAsia="PMingLiU"/>
          <w:w w:val="110"/>
        </w:rPr>
        <w:t>邮</w:t>
      </w:r>
      <w:r>
        <w:rPr>
          <w:w w:val="110"/>
        </w:rPr>
        <w:t>件索引</w:t>
      </w:r>
      <w:r>
        <w:rPr>
          <w:w w:val="110"/>
          <w:sz w:val="21"/>
        </w:rPr>
        <w:t>；</w:t>
      </w:r>
    </w:p>
    <w:p>
      <w:pPr>
        <w:pStyle w:val="10"/>
        <w:spacing w:line="351" w:lineRule="exact"/>
        <w:ind w:left="20"/>
        <w:rPr>
          <w:sz w:val="21"/>
        </w:rPr>
      </w:pPr>
      <w:r>
        <w:rPr>
          <w:w w:val="105"/>
        </w:rPr>
        <w:t>主题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回</w:t>
      </w:r>
      <w:r>
        <w:rPr>
          <w:w w:val="105"/>
        </w:rPr>
        <w:t>复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件主题</w:t>
      </w:r>
      <w:r>
        <w:rPr>
          <w:w w:val="105"/>
          <w:sz w:val="21"/>
        </w:rPr>
        <w:t>；</w:t>
      </w:r>
    </w:p>
    <w:p>
      <w:pPr>
        <w:pStyle w:val="10"/>
        <w:spacing w:line="356" w:lineRule="exact"/>
        <w:ind w:left="20"/>
        <w:rPr>
          <w:sz w:val="21"/>
        </w:rPr>
      </w:pPr>
      <w:r>
        <w:rPr>
          <w:w w:val="105"/>
        </w:rPr>
        <w:t>内容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回</w:t>
      </w:r>
      <w:r>
        <w:rPr>
          <w:w w:val="105"/>
        </w:rPr>
        <w:t>复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件正⽂内容</w:t>
      </w:r>
      <w:r>
        <w:rPr>
          <w:w w:val="105"/>
          <w:sz w:val="21"/>
        </w:rPr>
        <w:t>；</w:t>
      </w:r>
    </w:p>
    <w:p>
      <w:pPr>
        <w:pStyle w:val="10"/>
        <w:spacing w:line="223" w:lineRule="auto"/>
        <w:ind w:left="20" w:right="3802"/>
        <w:rPr>
          <w:rFonts w:hint="eastAsia" w:ascii="PMingLiU" w:eastAsia="PMingLiU"/>
        </w:rPr>
      </w:pPr>
      <w:r>
        <w:rPr>
          <w:spacing w:val="-1"/>
          <w:w w:val="105"/>
        </w:rPr>
        <w:t>附件</w:t>
      </w:r>
      <w:r>
        <w:rPr>
          <w:spacing w:val="-1"/>
          <w:w w:val="105"/>
          <w:sz w:val="21"/>
        </w:rPr>
        <w:t>：</w:t>
      </w:r>
      <w:r>
        <w:rPr>
          <w:rFonts w:hint="eastAsia" w:ascii="PMingLiU" w:eastAsia="PMingLiU"/>
          <w:spacing w:val="-1"/>
          <w:w w:val="105"/>
        </w:rPr>
        <w:t>邮</w:t>
      </w:r>
      <w:r>
        <w:rPr>
          <w:w w:val="105"/>
        </w:rPr>
        <w:t>件附件的绝对路径</w:t>
      </w:r>
      <w:r>
        <w:rPr>
          <w:w w:val="105"/>
          <w:sz w:val="21"/>
        </w:rPr>
        <w:t>，</w:t>
      </w:r>
      <w:r>
        <w:rPr>
          <w:w w:val="105"/>
        </w:rPr>
        <w:t>可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加多</w:t>
      </w:r>
      <w:r>
        <w:rPr>
          <w:w w:val="105"/>
          <w:sz w:val="21"/>
        </w:rPr>
        <w:t>个</w:t>
      </w:r>
      <w:r>
        <w:rPr>
          <w:w w:val="105"/>
        </w:rPr>
        <w:t>附件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10"/>
        </w:rPr>
        <w:t>回</w:t>
      </w:r>
      <w:r>
        <w:rPr>
          <w:w w:val="110"/>
        </w:rPr>
        <w:t>复全</w:t>
      </w:r>
      <w:r>
        <w:rPr>
          <w:rFonts w:hint="eastAsia" w:ascii="PMingLiU" w:eastAsia="PMingLiU"/>
          <w:w w:val="110"/>
        </w:rPr>
        <w:t>部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</w:rPr>
        <w:t>回</w:t>
      </w:r>
      <w:r>
        <w:rPr>
          <w:w w:val="110"/>
        </w:rPr>
        <w:t>复给全</w:t>
      </w:r>
      <w:r>
        <w:rPr>
          <w:rFonts w:hint="eastAsia" w:ascii="PMingLiU" w:eastAsia="PMingLiU"/>
          <w:w w:val="110"/>
        </w:rPr>
        <w:t>部</w:t>
      </w:r>
      <w:r>
        <w:rPr>
          <w:w w:val="110"/>
        </w:rPr>
        <w:t>收件⼈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23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0"/>
        <w:rPr>
          <w:rFonts w:ascii="PMingLiU"/>
          <w:sz w:val="19"/>
        </w:rPr>
      </w:pPr>
    </w:p>
    <w:p>
      <w:pPr>
        <w:pStyle w:val="7"/>
        <w:numPr>
          <w:ilvl w:val="3"/>
          <w:numId w:val="125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rFonts w:hint="eastAsia" w:ascii="PMingLiU" w:eastAsia="PMingLiU"/>
          <w:w w:val="105"/>
        </w:rPr>
        <w:t>转</w:t>
      </w:r>
      <w:r>
        <w:rPr>
          <w:w w:val="105"/>
        </w:rPr>
        <w:t>发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</w:t>
      </w:r>
    </w:p>
    <w:p>
      <w:pPr>
        <w:pStyle w:val="10"/>
        <w:spacing w:before="1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pStyle w:val="10"/>
        <w:spacing w:before="8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使⽤</w:t>
      </w:r>
      <w:r>
        <w:rPr>
          <w:rFonts w:ascii="Trebuchet MS" w:eastAsia="Trebuchet MS"/>
          <w:w w:val="105"/>
          <w:sz w:val="22"/>
        </w:rPr>
        <w:t>Outlook</w:t>
      </w:r>
      <w:r>
        <w:rPr>
          <w:w w:val="105"/>
          <w:sz w:val="20"/>
        </w:rPr>
        <w:t>客户端</w:t>
      </w:r>
      <w:r>
        <w:rPr>
          <w:rFonts w:hint="eastAsia" w:ascii="PMingLiU" w:eastAsia="PMingLiU"/>
          <w:w w:val="105"/>
          <w:sz w:val="20"/>
        </w:rPr>
        <w:t>转</w:t>
      </w:r>
      <w:r>
        <w:rPr>
          <w:w w:val="105"/>
          <w:sz w:val="20"/>
        </w:rPr>
        <w:t>发</w:t>
      </w:r>
      <w:r>
        <w:rPr>
          <w:rFonts w:hint="eastAsia" w:ascii="PMingLiU" w:eastAsia="PMingLiU"/>
          <w:w w:val="105"/>
          <w:sz w:val="20"/>
        </w:rPr>
        <w:t>邮</w:t>
      </w:r>
      <w:r>
        <w:rPr>
          <w:w w:val="105"/>
          <w:sz w:val="20"/>
        </w:rPr>
        <w:t>件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1"/>
        <w:rPr>
          <w:rFonts w:ascii="PMingLiU"/>
          <w:sz w:val="25"/>
        </w:rPr>
      </w:pPr>
    </w:p>
    <w:p>
      <w:pPr>
        <w:spacing w:before="0" w:line="223" w:lineRule="auto"/>
        <w:ind w:left="20" w:right="4787" w:firstLine="0"/>
        <w:jc w:val="left"/>
        <w:rPr>
          <w:sz w:val="21"/>
        </w:rPr>
      </w:pPr>
      <w:r>
        <w:rPr>
          <w:w w:val="105"/>
          <w:sz w:val="20"/>
        </w:rPr>
        <w:t>登陆的客户端</w:t>
      </w:r>
      <w:r>
        <w:rPr>
          <w:w w:val="105"/>
          <w:sz w:val="21"/>
        </w:rPr>
        <w:t>：</w:t>
      </w:r>
      <w:r>
        <w:rPr>
          <w:rFonts w:ascii="Trebuchet MS" w:eastAsia="Trebuchet MS"/>
          <w:w w:val="105"/>
          <w:sz w:val="22"/>
        </w:rPr>
        <w:t>Outlook</w:t>
      </w:r>
      <w:r>
        <w:rPr>
          <w:w w:val="105"/>
          <w:sz w:val="20"/>
        </w:rPr>
        <w:t>客户端对象</w:t>
      </w:r>
      <w:r>
        <w:rPr>
          <w:w w:val="105"/>
          <w:sz w:val="21"/>
        </w:rPr>
        <w:t xml:space="preserve">； </w:t>
      </w:r>
      <w:r>
        <w:rPr>
          <w:w w:val="110"/>
          <w:sz w:val="20"/>
        </w:rPr>
        <w:t>账号</w:t>
      </w:r>
      <w:r>
        <w:rPr>
          <w:w w:val="110"/>
          <w:sz w:val="21"/>
        </w:rPr>
        <w:t>：</w:t>
      </w:r>
      <w:r>
        <w:rPr>
          <w:w w:val="110"/>
          <w:sz w:val="20"/>
        </w:rPr>
        <w:t>要操作的账号</w:t>
      </w:r>
      <w:r>
        <w:rPr>
          <w:w w:val="110"/>
          <w:sz w:val="21"/>
        </w:rPr>
        <w:t>；</w:t>
      </w:r>
    </w:p>
    <w:p>
      <w:pPr>
        <w:pStyle w:val="10"/>
        <w:spacing w:line="223" w:lineRule="auto"/>
        <w:ind w:left="20" w:right="4242"/>
        <w:rPr>
          <w:sz w:val="21"/>
        </w:rPr>
      </w:pPr>
      <w:r>
        <w:rPr>
          <w:spacing w:val="-1"/>
          <w:w w:val="105"/>
        </w:rPr>
        <w:t>⽂件夹名称</w:t>
      </w:r>
      <w:r>
        <w:rPr>
          <w:w w:val="105"/>
          <w:sz w:val="21"/>
        </w:rPr>
        <w:t>：</w:t>
      </w:r>
      <w:r>
        <w:rPr>
          <w:w w:val="105"/>
        </w:rPr>
        <w:t>要</w:t>
      </w:r>
      <w:r>
        <w:rPr>
          <w:rFonts w:hint="eastAsia" w:ascii="PMingLiU" w:eastAsia="PMingLiU"/>
          <w:w w:val="105"/>
        </w:rPr>
        <w:t>回</w:t>
      </w:r>
      <w:r>
        <w:rPr>
          <w:w w:val="105"/>
        </w:rPr>
        <w:t>复的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件所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⽂件夹名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10"/>
        </w:rPr>
        <w:t>转</w:t>
      </w:r>
      <w:r>
        <w:rPr>
          <w:w w:val="110"/>
        </w:rPr>
        <w:t>发</w:t>
      </w:r>
      <w:r>
        <w:rPr>
          <w:rFonts w:hint="eastAsia" w:ascii="PMingLiU" w:eastAsia="PMingLiU"/>
          <w:w w:val="110"/>
        </w:rPr>
        <w:t>邮</w:t>
      </w:r>
      <w:r>
        <w:rPr>
          <w:w w:val="110"/>
        </w:rPr>
        <w:t>件的索引</w:t>
      </w:r>
      <w:r>
        <w:rPr>
          <w:w w:val="110"/>
          <w:sz w:val="21"/>
        </w:rPr>
        <w:t>：</w:t>
      </w:r>
      <w:r>
        <w:rPr>
          <w:w w:val="110"/>
        </w:rPr>
        <w:t>要</w:t>
      </w:r>
      <w:r>
        <w:rPr>
          <w:rFonts w:hint="eastAsia" w:ascii="PMingLiU" w:eastAsia="PMingLiU"/>
          <w:w w:val="110"/>
        </w:rPr>
        <w:t>回</w:t>
      </w:r>
      <w:r>
        <w:rPr>
          <w:w w:val="110"/>
        </w:rPr>
        <w:t>复的</w:t>
      </w:r>
      <w:r>
        <w:rPr>
          <w:rFonts w:hint="eastAsia" w:ascii="PMingLiU" w:eastAsia="PMingLiU"/>
          <w:w w:val="110"/>
        </w:rPr>
        <w:t>邮</w:t>
      </w:r>
      <w:r>
        <w:rPr>
          <w:w w:val="110"/>
        </w:rPr>
        <w:t>件索引</w:t>
      </w:r>
      <w:r>
        <w:rPr>
          <w:w w:val="110"/>
          <w:sz w:val="21"/>
        </w:rPr>
        <w:t>；</w:t>
      </w:r>
    </w:p>
    <w:p>
      <w:pPr>
        <w:pStyle w:val="10"/>
        <w:spacing w:line="351" w:lineRule="exact"/>
        <w:ind w:left="20"/>
        <w:rPr>
          <w:sz w:val="21"/>
        </w:rPr>
      </w:pPr>
      <w:r>
        <w:rPr>
          <w:w w:val="105"/>
        </w:rPr>
        <w:t>主题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回</w:t>
      </w:r>
      <w:r>
        <w:rPr>
          <w:w w:val="105"/>
        </w:rPr>
        <w:t>复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件主题</w:t>
      </w:r>
      <w:r>
        <w:rPr>
          <w:w w:val="105"/>
          <w:sz w:val="21"/>
        </w:rPr>
        <w:t>；</w:t>
      </w:r>
    </w:p>
    <w:p>
      <w:pPr>
        <w:pStyle w:val="10"/>
        <w:spacing w:line="356" w:lineRule="exact"/>
        <w:ind w:left="20"/>
        <w:rPr>
          <w:sz w:val="21"/>
        </w:rPr>
      </w:pPr>
      <w:r>
        <w:rPr>
          <w:w w:val="105"/>
        </w:rPr>
        <w:t>内容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回</w:t>
      </w:r>
      <w:r>
        <w:rPr>
          <w:w w:val="105"/>
        </w:rPr>
        <w:t>复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件正⽂内容</w:t>
      </w:r>
      <w:r>
        <w:rPr>
          <w:w w:val="105"/>
          <w:sz w:val="21"/>
        </w:rPr>
        <w:t>；</w:t>
      </w:r>
    </w:p>
    <w:p>
      <w:pPr>
        <w:spacing w:before="3" w:line="220" w:lineRule="auto"/>
        <w:ind w:left="20" w:right="3395" w:firstLine="0"/>
        <w:jc w:val="both"/>
        <w:rPr>
          <w:rFonts w:hint="eastAsia" w:ascii="PMingLiU" w:hAnsi="PMingLiU" w:eastAsia="PMingLiU"/>
          <w:sz w:val="20"/>
        </w:rPr>
      </w:pPr>
      <w:r>
        <w:rPr>
          <w:spacing w:val="-1"/>
          <w:sz w:val="20"/>
        </w:rPr>
        <w:t>抄</w:t>
      </w:r>
      <w:r>
        <w:rPr>
          <w:rFonts w:hint="eastAsia" w:ascii="PMingLiU" w:hAnsi="PMingLiU" w:eastAsia="PMingLiU"/>
          <w:spacing w:val="-1"/>
          <w:sz w:val="20"/>
        </w:rPr>
        <w:t>送</w:t>
      </w:r>
      <w:r>
        <w:rPr>
          <w:spacing w:val="-1"/>
          <w:sz w:val="21"/>
        </w:rPr>
        <w:t>：</w:t>
      </w:r>
      <w:r>
        <w:rPr>
          <w:spacing w:val="-1"/>
          <w:sz w:val="20"/>
        </w:rPr>
        <w:t>抄</w:t>
      </w:r>
      <w:r>
        <w:rPr>
          <w:rFonts w:hint="eastAsia" w:ascii="PMingLiU" w:hAnsi="PMingLiU" w:eastAsia="PMingLiU"/>
          <w:sz w:val="20"/>
        </w:rPr>
        <w:t>送</w:t>
      </w:r>
      <w:r>
        <w:rPr>
          <w:sz w:val="20"/>
        </w:rPr>
        <w:t>的</w:t>
      </w:r>
      <w:r>
        <w:rPr>
          <w:rFonts w:hint="eastAsia" w:ascii="PMingLiU" w:hAnsi="PMingLiU" w:eastAsia="PMingLiU"/>
          <w:sz w:val="20"/>
        </w:rPr>
        <w:t>邮</w:t>
      </w:r>
      <w:r>
        <w:rPr>
          <w:sz w:val="20"/>
        </w:rPr>
        <w:t>件</w:t>
      </w:r>
      <w:r>
        <w:rPr>
          <w:rFonts w:hint="eastAsia" w:ascii="PMingLiU" w:hAnsi="PMingLiU" w:eastAsia="PMingLiU"/>
          <w:sz w:val="20"/>
        </w:rPr>
        <w:t>地址</w:t>
      </w:r>
      <w:r>
        <w:rPr>
          <w:sz w:val="21"/>
        </w:rPr>
        <w:t>，</w:t>
      </w:r>
      <w:r>
        <w:rPr>
          <w:sz w:val="20"/>
        </w:rPr>
        <w:t>多</w:t>
      </w:r>
      <w:r>
        <w:rPr>
          <w:sz w:val="21"/>
        </w:rPr>
        <w:t>个</w:t>
      </w:r>
      <w:r>
        <w:rPr>
          <w:rFonts w:hint="eastAsia" w:ascii="PMingLiU" w:hAnsi="PMingLiU" w:eastAsia="PMingLiU"/>
          <w:sz w:val="20"/>
        </w:rPr>
        <w:t>地址</w:t>
      </w:r>
      <w:r>
        <w:rPr>
          <w:sz w:val="20"/>
        </w:rPr>
        <w:t>⽤中⽂</w:t>
      </w:r>
      <w:r>
        <w:rPr>
          <w:rFonts w:ascii="Trebuchet MS" w:hAnsi="Trebuchet MS" w:eastAsia="Trebuchet MS"/>
          <w:sz w:val="22"/>
        </w:rPr>
        <w:t>“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隔开</w:t>
      </w:r>
      <w:r>
        <w:rPr>
          <w:sz w:val="21"/>
        </w:rPr>
        <w:t xml:space="preserve">；    </w:t>
      </w:r>
      <w:r>
        <w:rPr>
          <w:spacing w:val="-1"/>
          <w:sz w:val="20"/>
        </w:rPr>
        <w:t>密</w:t>
      </w:r>
      <w:r>
        <w:rPr>
          <w:rFonts w:hint="eastAsia" w:ascii="PMingLiU" w:hAnsi="PMingLiU" w:eastAsia="PMingLiU"/>
          <w:spacing w:val="-1"/>
          <w:sz w:val="20"/>
        </w:rPr>
        <w:t>送</w:t>
      </w:r>
      <w:r>
        <w:rPr>
          <w:spacing w:val="-1"/>
          <w:sz w:val="21"/>
        </w:rPr>
        <w:t>：</w:t>
      </w:r>
      <w:r>
        <w:rPr>
          <w:spacing w:val="-1"/>
          <w:sz w:val="20"/>
        </w:rPr>
        <w:t>密</w:t>
      </w:r>
      <w:r>
        <w:rPr>
          <w:rFonts w:hint="eastAsia" w:ascii="PMingLiU" w:hAnsi="PMingLiU" w:eastAsia="PMingLiU"/>
          <w:sz w:val="20"/>
        </w:rPr>
        <w:t>送</w:t>
      </w:r>
      <w:r>
        <w:rPr>
          <w:sz w:val="20"/>
        </w:rPr>
        <w:t>的</w:t>
      </w:r>
      <w:r>
        <w:rPr>
          <w:rFonts w:hint="eastAsia" w:ascii="PMingLiU" w:hAnsi="PMingLiU" w:eastAsia="PMingLiU"/>
          <w:sz w:val="20"/>
        </w:rPr>
        <w:t>邮</w:t>
      </w:r>
      <w:r>
        <w:rPr>
          <w:sz w:val="20"/>
        </w:rPr>
        <w:t>件</w:t>
      </w:r>
      <w:r>
        <w:rPr>
          <w:rFonts w:hint="eastAsia" w:ascii="PMingLiU" w:hAnsi="PMingLiU" w:eastAsia="PMingLiU"/>
          <w:sz w:val="20"/>
        </w:rPr>
        <w:t>地址</w:t>
      </w:r>
      <w:r>
        <w:rPr>
          <w:sz w:val="21"/>
        </w:rPr>
        <w:t>，</w:t>
      </w:r>
      <w:r>
        <w:rPr>
          <w:sz w:val="20"/>
        </w:rPr>
        <w:t>多</w:t>
      </w:r>
      <w:r>
        <w:rPr>
          <w:sz w:val="21"/>
        </w:rPr>
        <w:t>个</w:t>
      </w:r>
      <w:r>
        <w:rPr>
          <w:rFonts w:hint="eastAsia" w:ascii="PMingLiU" w:hAnsi="PMingLiU" w:eastAsia="PMingLiU"/>
          <w:sz w:val="20"/>
        </w:rPr>
        <w:t>地址</w:t>
      </w:r>
      <w:r>
        <w:rPr>
          <w:sz w:val="20"/>
        </w:rPr>
        <w:t>⽤中⽂</w:t>
      </w:r>
      <w:r>
        <w:rPr>
          <w:rFonts w:ascii="Trebuchet MS" w:hAnsi="Trebuchet MS" w:eastAsia="Trebuchet MS"/>
          <w:sz w:val="22"/>
        </w:rPr>
        <w:t>“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隔开</w:t>
      </w:r>
      <w:r>
        <w:rPr>
          <w:sz w:val="21"/>
        </w:rPr>
        <w:t xml:space="preserve">；    </w:t>
      </w:r>
      <w:r>
        <w:rPr>
          <w:sz w:val="20"/>
        </w:rPr>
        <w:t>附件</w:t>
      </w:r>
      <w:r>
        <w:rPr>
          <w:sz w:val="21"/>
        </w:rPr>
        <w:t>：</w:t>
      </w:r>
      <w:r>
        <w:rPr>
          <w:rFonts w:hint="eastAsia" w:ascii="PMingLiU" w:hAnsi="PMingLiU" w:eastAsia="PMingLiU"/>
          <w:sz w:val="20"/>
        </w:rPr>
        <w:t>邮</w:t>
      </w:r>
      <w:r>
        <w:rPr>
          <w:sz w:val="20"/>
        </w:rPr>
        <w:t>件附件的绝对路径</w:t>
      </w:r>
      <w:r>
        <w:rPr>
          <w:sz w:val="21"/>
        </w:rPr>
        <w:t>，</w:t>
      </w:r>
      <w:r>
        <w:rPr>
          <w:sz w:val="20"/>
        </w:rPr>
        <w:t>可</w:t>
      </w:r>
      <w:r>
        <w:rPr>
          <w:rFonts w:hint="eastAsia" w:ascii="PMingLiU" w:hAnsi="PMingLiU" w:eastAsia="PMingLiU"/>
          <w:sz w:val="20"/>
        </w:rPr>
        <w:t>添</w:t>
      </w:r>
      <w:r>
        <w:rPr>
          <w:sz w:val="20"/>
        </w:rPr>
        <w:t>加多</w:t>
      </w:r>
      <w:r>
        <w:rPr>
          <w:sz w:val="21"/>
        </w:rPr>
        <w:t>个</w:t>
      </w:r>
      <w:r>
        <w:rPr>
          <w:sz w:val="20"/>
        </w:rPr>
        <w:t>附件</w:t>
      </w:r>
      <w:r>
        <w:rPr>
          <w:rFonts w:hint="eastAsia" w:ascii="PMingLiU" w:hAnsi="PMingLiU" w:eastAsia="PMingLiU"/>
          <w:sz w:val="20"/>
        </w:rPr>
        <w:t>。</w:t>
      </w:r>
    </w:p>
    <w:p>
      <w:pPr>
        <w:spacing w:after="0" w:line="220" w:lineRule="auto"/>
        <w:jc w:val="both"/>
        <w:rPr>
          <w:rFonts w:hint="eastAsia" w:ascii="PMingLiU" w:hAns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</w:rPr>
      </w:pPr>
    </w:p>
    <w:p>
      <w:pPr>
        <w:pStyle w:val="18"/>
        <w:numPr>
          <w:ilvl w:val="3"/>
          <w:numId w:val="125"/>
        </w:numPr>
        <w:tabs>
          <w:tab w:val="left" w:pos="1239"/>
        </w:tabs>
        <w:spacing w:before="0" w:after="0" w:line="240" w:lineRule="auto"/>
        <w:ind w:left="1238" w:right="0" w:hanging="1121"/>
        <w:jc w:val="left"/>
        <w:rPr>
          <w:sz w:val="26"/>
        </w:rPr>
      </w:pPr>
      <w:r>
        <w:rPr>
          <w:w w:val="105"/>
          <w:sz w:val="28"/>
        </w:rPr>
        <w:t>下</w:t>
      </w:r>
      <w:r>
        <w:rPr>
          <w:rFonts w:hint="eastAsia" w:ascii="PMingLiU" w:eastAsia="PMingLiU"/>
          <w:w w:val="105"/>
          <w:sz w:val="26"/>
        </w:rPr>
        <w:t>载</w:t>
      </w:r>
      <w:r>
        <w:rPr>
          <w:w w:val="105"/>
          <w:sz w:val="26"/>
        </w:rPr>
        <w:t>附件</w:t>
      </w:r>
    </w:p>
    <w:p>
      <w:pPr>
        <w:pStyle w:val="10"/>
        <w:spacing w:before="2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11"/>
        <w:rPr>
          <w:rFonts w:ascii="Arial"/>
          <w:sz w:val="30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  <w:sz w:val="21"/>
        </w:rPr>
        <w:t>下</w:t>
      </w:r>
      <w:r>
        <w:rPr>
          <w:rFonts w:hint="eastAsia" w:ascii="PMingLiU" w:eastAsia="PMingLiU"/>
          <w:w w:val="105"/>
        </w:rPr>
        <w:t>载邮</w:t>
      </w:r>
      <w:r>
        <w:rPr>
          <w:w w:val="105"/>
        </w:rPr>
        <w:t>件的附件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8"/>
        <w:rPr>
          <w:rFonts w:ascii="PMingLiU"/>
          <w:sz w:val="25"/>
        </w:rPr>
      </w:pPr>
    </w:p>
    <w:p>
      <w:pPr>
        <w:spacing w:before="1" w:line="218" w:lineRule="auto"/>
        <w:ind w:left="20" w:right="2703" w:firstLine="0"/>
        <w:jc w:val="left"/>
        <w:rPr>
          <w:sz w:val="21"/>
        </w:rPr>
      </w:pPr>
      <w:r>
        <w:rPr>
          <w:rFonts w:hint="eastAsia" w:ascii="PMingLiU" w:eastAsia="PMingLiU"/>
          <w:spacing w:val="-1"/>
          <w:w w:val="105"/>
          <w:sz w:val="20"/>
        </w:rPr>
        <w:t>邮</w:t>
      </w:r>
      <w:r>
        <w:rPr>
          <w:spacing w:val="-1"/>
          <w:w w:val="105"/>
          <w:sz w:val="20"/>
        </w:rPr>
        <w:t>件字典</w:t>
      </w:r>
      <w:r>
        <w:rPr>
          <w:w w:val="105"/>
          <w:sz w:val="21"/>
        </w:rPr>
        <w:t>：</w:t>
      </w:r>
      <w:r>
        <w:rPr>
          <w:w w:val="105"/>
          <w:sz w:val="20"/>
        </w:rPr>
        <w:t>传⼊⽬标</w:t>
      </w:r>
      <w:r>
        <w:rPr>
          <w:rFonts w:hint="eastAsia" w:ascii="PMingLiU" w:eastAsia="PMingLiU"/>
          <w:w w:val="105"/>
          <w:sz w:val="20"/>
        </w:rPr>
        <w:t>邮</w:t>
      </w:r>
      <w:r>
        <w:rPr>
          <w:w w:val="105"/>
          <w:sz w:val="20"/>
        </w:rPr>
        <w:t>件详情字典</w:t>
      </w:r>
      <w:r>
        <w:rPr>
          <w:w w:val="105"/>
          <w:sz w:val="21"/>
        </w:rPr>
        <w:t>（不</w:t>
      </w:r>
      <w:r>
        <w:rPr>
          <w:w w:val="105"/>
          <w:sz w:val="20"/>
        </w:rPr>
        <w:t>可传⼊</w:t>
      </w:r>
      <w:r>
        <w:rPr>
          <w:rFonts w:hint="eastAsia" w:ascii="PMingLiU" w:eastAsia="PMingLiU"/>
          <w:w w:val="105"/>
          <w:sz w:val="20"/>
        </w:rPr>
        <w:t>邮</w:t>
      </w:r>
      <w:r>
        <w:rPr>
          <w:w w:val="105"/>
          <w:sz w:val="20"/>
        </w:rPr>
        <w:t>件列表</w:t>
      </w:r>
      <w:r>
        <w:rPr>
          <w:w w:val="105"/>
          <w:sz w:val="21"/>
        </w:rPr>
        <w:t xml:space="preserve">）； </w:t>
      </w:r>
      <w:r>
        <w:rPr>
          <w:w w:val="110"/>
          <w:sz w:val="20"/>
        </w:rPr>
        <w:t>保存路径</w:t>
      </w:r>
      <w:r>
        <w:rPr>
          <w:w w:val="110"/>
          <w:sz w:val="21"/>
        </w:rPr>
        <w:t>：</w:t>
      </w:r>
      <w:r>
        <w:rPr>
          <w:w w:val="110"/>
          <w:sz w:val="20"/>
        </w:rPr>
        <w:t>附件的</w:t>
      </w:r>
      <w:r>
        <w:rPr>
          <w:w w:val="110"/>
          <w:sz w:val="21"/>
        </w:rPr>
        <w:t>下</w:t>
      </w:r>
      <w:r>
        <w:rPr>
          <w:rFonts w:hint="eastAsia" w:ascii="PMingLiU" w:eastAsia="PMingLiU"/>
          <w:w w:val="110"/>
          <w:sz w:val="20"/>
        </w:rPr>
        <w:t>载</w:t>
      </w:r>
      <w:r>
        <w:rPr>
          <w:w w:val="110"/>
          <w:sz w:val="20"/>
        </w:rPr>
        <w:t>路径</w:t>
      </w:r>
      <w:r>
        <w:rPr>
          <w:w w:val="110"/>
          <w:sz w:val="21"/>
        </w:rPr>
        <w:t>；</w:t>
      </w:r>
    </w:p>
    <w:p>
      <w:pPr>
        <w:pStyle w:val="10"/>
        <w:spacing w:before="3" w:line="223" w:lineRule="auto"/>
        <w:ind w:left="20" w:right="5121"/>
        <w:rPr>
          <w:sz w:val="21"/>
        </w:rPr>
      </w:pPr>
      <w:r>
        <w:rPr>
          <w:spacing w:val="-1"/>
          <w:w w:val="105"/>
        </w:rPr>
        <w:t>全</w:t>
      </w:r>
      <w:r>
        <w:rPr>
          <w:rFonts w:hint="eastAsia" w:ascii="PMingLiU" w:eastAsia="PMingLiU"/>
          <w:spacing w:val="-1"/>
          <w:w w:val="105"/>
        </w:rPr>
        <w:t>部</w:t>
      </w:r>
      <w:r>
        <w:rPr>
          <w:spacing w:val="-1"/>
          <w:w w:val="105"/>
        </w:rPr>
        <w:t>附件</w:t>
      </w:r>
      <w:r>
        <w:rPr>
          <w:w w:val="105"/>
          <w:sz w:val="21"/>
        </w:rPr>
        <w:t>：</w:t>
      </w:r>
      <w:r>
        <w:rPr>
          <w:w w:val="105"/>
        </w:rPr>
        <w:t>保存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件的全</w:t>
      </w:r>
      <w:r>
        <w:rPr>
          <w:rFonts w:hint="eastAsia" w:ascii="PMingLiU" w:eastAsia="PMingLiU"/>
          <w:w w:val="105"/>
        </w:rPr>
        <w:t>部</w:t>
      </w:r>
      <w:r>
        <w:rPr>
          <w:w w:val="105"/>
        </w:rPr>
        <w:t>附件</w:t>
      </w:r>
      <w:r>
        <w:rPr>
          <w:w w:val="105"/>
          <w:sz w:val="21"/>
        </w:rPr>
        <w:t xml:space="preserve">； </w:t>
      </w:r>
      <w:r>
        <w:rPr>
          <w:w w:val="110"/>
        </w:rPr>
        <w:t>按索引</w:t>
      </w:r>
      <w:r>
        <w:rPr>
          <w:w w:val="110"/>
          <w:sz w:val="21"/>
        </w:rPr>
        <w:t>：</w:t>
      </w:r>
    </w:p>
    <w:p>
      <w:pPr>
        <w:spacing w:after="0" w:line="223" w:lineRule="auto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8"/>
        <w:numPr>
          <w:ilvl w:val="4"/>
          <w:numId w:val="125"/>
        </w:numPr>
        <w:tabs>
          <w:tab w:val="left" w:pos="1558"/>
        </w:tabs>
        <w:spacing w:before="0" w:after="0" w:line="361" w:lineRule="exact"/>
        <w:ind w:left="1557" w:right="0" w:hanging="360"/>
        <w:jc w:val="left"/>
        <w:rPr>
          <w:sz w:val="21"/>
        </w:rPr>
      </w:pPr>
      <w:r>
        <w:pict>
          <v:group id="_x0000_s1722" o:spid="_x0000_s1722" o:spt="203" style="position:absolute;left:0pt;margin-left:0pt;margin-top:0pt;height:840.75pt;width:595.05pt;mso-position-horizontal-relative:page;mso-position-vertical-relative:page;z-index:-251537408;mso-width-relative:page;mso-height-relative:page;" coordsize="11901,16815">
            <o:lock v:ext="edit"/>
            <v:shape id="_x0000_s1723" o:spid="_x0000_s1723" style="position:absolute;left:0;top:0;height:16815;width:11900;" fillcolor="#FFFFFF" filled="t" stroked="f" coordsize="11900,16815" path="m11899,0l0,0,0,722,0,16814,11899,16814,11899,722,11899,0xe">
              <v:path arrowok="t"/>
              <v:fill on="t" focussize="0,0"/>
              <v:stroke on="f"/>
              <v:imagedata o:title=""/>
              <o:lock v:ext="edit"/>
            </v:shape>
            <v:shape id="_x0000_s1724" o:spid="_x0000_s1724" style="position:absolute;left:0;top:0;height:16815;width:11900;" fillcolor="#FFFFFF" filled="t" stroked="f" coordsize="11900,16815" path="m11899,16114l0,16114,0,16814,11899,16814,11899,16114xm11899,0l0,0,0,735,11899,735,11899,0xm11900,737l0,737,0,2176,11900,2176,11900,73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w w:val="105"/>
          <w:sz w:val="20"/>
        </w:rPr>
        <w:t>附件索引</w:t>
      </w:r>
      <w:r>
        <w:rPr>
          <w:w w:val="105"/>
          <w:sz w:val="21"/>
        </w:rPr>
        <w:t>：下</w:t>
      </w:r>
      <w:r>
        <w:rPr>
          <w:rFonts w:hint="eastAsia" w:ascii="PMingLiU" w:eastAsia="PMingLiU"/>
          <w:w w:val="105"/>
          <w:sz w:val="20"/>
        </w:rPr>
        <w:t>载</w:t>
      </w:r>
      <w:r>
        <w:rPr>
          <w:w w:val="105"/>
          <w:sz w:val="20"/>
        </w:rPr>
        <w:t>索引对应的附件</w:t>
      </w:r>
      <w:r>
        <w:rPr>
          <w:w w:val="105"/>
          <w:sz w:val="21"/>
        </w:rPr>
        <w:t>（</w:t>
      </w:r>
      <w:r>
        <w:rPr>
          <w:w w:val="105"/>
          <w:sz w:val="20"/>
        </w:rPr>
        <w:t>索引从</w:t>
      </w:r>
      <w:r>
        <w:rPr>
          <w:rFonts w:ascii="Trebuchet MS" w:eastAsia="Trebuchet MS"/>
          <w:w w:val="105"/>
          <w:sz w:val="22"/>
        </w:rPr>
        <w:t>0</w:t>
      </w:r>
      <w:r>
        <w:rPr>
          <w:w w:val="105"/>
          <w:sz w:val="20"/>
        </w:rPr>
        <w:t>开始</w:t>
      </w:r>
      <w:r>
        <w:rPr>
          <w:w w:val="105"/>
          <w:sz w:val="21"/>
        </w:rPr>
        <w:t>）；</w:t>
      </w:r>
    </w:p>
    <w:p>
      <w:pPr>
        <w:pStyle w:val="10"/>
        <w:spacing w:before="13"/>
        <w:rPr>
          <w:sz w:val="7"/>
        </w:rPr>
      </w:pP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183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8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"/>
        <w:rPr>
          <w:rFonts w:ascii="PMingLiU"/>
          <w:sz w:val="22"/>
        </w:rPr>
      </w:pPr>
    </w:p>
    <w:p>
      <w:pPr>
        <w:pStyle w:val="18"/>
        <w:numPr>
          <w:ilvl w:val="4"/>
          <w:numId w:val="125"/>
        </w:numPr>
        <w:tabs>
          <w:tab w:val="left" w:pos="1558"/>
        </w:tabs>
        <w:spacing w:before="30" w:after="0" w:line="240" w:lineRule="auto"/>
        <w:ind w:left="1557" w:right="0" w:hanging="36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保存⽂件名</w:t>
      </w:r>
      <w:r>
        <w:rPr>
          <w:w w:val="105"/>
          <w:sz w:val="21"/>
        </w:rPr>
        <w:t>：</w:t>
      </w:r>
      <w:r>
        <w:rPr>
          <w:w w:val="105"/>
          <w:sz w:val="20"/>
        </w:rPr>
        <w:t>指定附件保存时的⽂件名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9"/>
        </w:rPr>
      </w:pPr>
    </w:p>
    <w:p>
      <w:pPr>
        <w:pStyle w:val="7"/>
        <w:numPr>
          <w:ilvl w:val="3"/>
          <w:numId w:val="125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退</w:t>
      </w:r>
      <w:r>
        <w:rPr>
          <w:w w:val="105"/>
        </w:rPr>
        <w:t>出客户</w:t>
      </w:r>
      <w:r>
        <w:rPr>
          <w:rFonts w:hint="eastAsia" w:ascii="PMingLiU" w:eastAsia="PMingLiU"/>
          <w:w w:val="105"/>
        </w:rPr>
        <w:t>端</w:t>
      </w:r>
    </w:p>
    <w:p>
      <w:pPr>
        <w:pStyle w:val="10"/>
        <w:spacing w:before="4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pgSz w:w="11900" w:h="16840"/>
          <w:pgMar w:top="148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w w:val="105"/>
          <w:sz w:val="20"/>
        </w:rPr>
        <w:t>退</w:t>
      </w:r>
      <w:r>
        <w:rPr>
          <w:w w:val="105"/>
          <w:sz w:val="20"/>
        </w:rPr>
        <w:t>出</w:t>
      </w:r>
      <w:r>
        <w:rPr>
          <w:rFonts w:ascii="Trebuchet MS" w:eastAsia="Trebuchet MS"/>
          <w:w w:val="105"/>
          <w:sz w:val="22"/>
        </w:rPr>
        <w:t>Outlook</w:t>
      </w:r>
      <w:r>
        <w:rPr>
          <w:w w:val="105"/>
          <w:sz w:val="20"/>
        </w:rPr>
        <w:t>客户端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登录的客户端</w:t>
      </w:r>
      <w:r>
        <w:rPr>
          <w:w w:val="105"/>
          <w:sz w:val="21"/>
        </w:rPr>
        <w:t>：</w:t>
      </w:r>
      <w:r>
        <w:rPr>
          <w:w w:val="105"/>
          <w:sz w:val="20"/>
        </w:rPr>
        <w:t>传⼊要</w:t>
      </w:r>
      <w:r>
        <w:rPr>
          <w:rFonts w:hint="eastAsia" w:ascii="PMingLiU" w:eastAsia="PMingLiU"/>
          <w:w w:val="105"/>
          <w:sz w:val="20"/>
        </w:rPr>
        <w:t>退</w:t>
      </w:r>
      <w:r>
        <w:rPr>
          <w:w w:val="105"/>
          <w:sz w:val="20"/>
        </w:rPr>
        <w:t>出的</w:t>
      </w:r>
      <w:r>
        <w:rPr>
          <w:rFonts w:ascii="Trebuchet MS" w:eastAsia="Trebuchet MS"/>
          <w:w w:val="105"/>
          <w:sz w:val="22"/>
        </w:rPr>
        <w:t>Outlook</w:t>
      </w:r>
      <w:r>
        <w:rPr>
          <w:w w:val="105"/>
          <w:sz w:val="20"/>
        </w:rPr>
        <w:t>客户端对象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26"/>
        </w:rPr>
      </w:pPr>
    </w:p>
    <w:p>
      <w:pPr>
        <w:pStyle w:val="18"/>
        <w:numPr>
          <w:ilvl w:val="2"/>
          <w:numId w:val="127"/>
        </w:numPr>
        <w:tabs>
          <w:tab w:val="left" w:pos="919"/>
        </w:tabs>
        <w:spacing w:before="13" w:after="0" w:line="240" w:lineRule="auto"/>
        <w:ind w:left="918" w:right="0" w:hanging="801"/>
        <w:jc w:val="left"/>
        <w:rPr>
          <w:sz w:val="30"/>
        </w:rPr>
      </w:pPr>
      <w:r>
        <w:rPr>
          <w:rFonts w:ascii="Tahoma" w:eastAsia="Tahoma"/>
          <w:b/>
          <w:w w:val="95"/>
          <w:sz w:val="32"/>
        </w:rPr>
        <w:t>Ibm</w:t>
      </w:r>
      <w:r>
        <w:rPr>
          <w:w w:val="95"/>
          <w:sz w:val="30"/>
        </w:rPr>
        <w:t>收发</w:t>
      </w:r>
      <w:r>
        <w:rPr>
          <w:rFonts w:hint="eastAsia" w:ascii="PMingLiU" w:eastAsia="PMingLiU"/>
          <w:w w:val="95"/>
          <w:sz w:val="30"/>
        </w:rPr>
        <w:t>邮</w:t>
      </w:r>
      <w:r>
        <w:rPr>
          <w:w w:val="95"/>
          <w:sz w:val="30"/>
        </w:rPr>
        <w:t>件</w:t>
      </w:r>
    </w:p>
    <w:p>
      <w:pPr>
        <w:pStyle w:val="10"/>
        <w:spacing w:before="17"/>
        <w:rPr>
          <w:sz w:val="29"/>
        </w:rPr>
      </w:pPr>
    </w:p>
    <w:p>
      <w:pPr>
        <w:pStyle w:val="4"/>
        <w:numPr>
          <w:ilvl w:val="3"/>
          <w:numId w:val="127"/>
        </w:numPr>
        <w:tabs>
          <w:tab w:val="left" w:pos="1186"/>
        </w:tabs>
        <w:spacing w:before="0" w:after="0" w:line="240" w:lineRule="auto"/>
        <w:ind w:left="1185" w:right="0" w:hanging="1068"/>
        <w:jc w:val="left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连</w:t>
      </w:r>
      <w:r>
        <w:rPr>
          <w:w w:val="105"/>
        </w:rPr>
        <w:t>接客户</w:t>
      </w:r>
      <w:r>
        <w:rPr>
          <w:rFonts w:hint="eastAsia" w:ascii="PMingLiU" w:eastAsia="PMingLiU"/>
          <w:w w:val="105"/>
        </w:rPr>
        <w:t>端</w:t>
      </w:r>
    </w:p>
    <w:p>
      <w:pPr>
        <w:pStyle w:val="10"/>
        <w:spacing w:before="6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7"/>
        <w:rPr>
          <w:rFonts w:ascii="Arial"/>
          <w:sz w:val="31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10"/>
          <w:sz w:val="20"/>
        </w:rPr>
        <w:t>打开本</w:t>
      </w:r>
      <w:r>
        <w:rPr>
          <w:rFonts w:hint="eastAsia" w:ascii="PMingLiU" w:eastAsia="PMingLiU"/>
          <w:w w:val="110"/>
          <w:sz w:val="20"/>
        </w:rPr>
        <w:t>地</w:t>
      </w:r>
      <w:r>
        <w:rPr>
          <w:rFonts w:ascii="Trebuchet MS" w:eastAsia="Trebuchet MS"/>
          <w:w w:val="110"/>
          <w:sz w:val="22"/>
        </w:rPr>
        <w:t>IBM Notes</w:t>
      </w:r>
      <w:r>
        <w:rPr>
          <w:w w:val="110"/>
          <w:sz w:val="20"/>
        </w:rPr>
        <w:t>客户端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  <w:sz w:val="20"/>
        </w:rPr>
        <w:t>返回</w:t>
      </w:r>
      <w:r>
        <w:rPr>
          <w:rFonts w:ascii="Trebuchet MS" w:eastAsia="Trebuchet MS"/>
          <w:w w:val="110"/>
          <w:sz w:val="22"/>
        </w:rPr>
        <w:t>IBM</w:t>
      </w:r>
      <w:r>
        <w:rPr>
          <w:rFonts w:ascii="Trebuchet MS" w:eastAsia="Trebuchet MS"/>
          <w:spacing w:val="-50"/>
          <w:w w:val="110"/>
          <w:sz w:val="22"/>
        </w:rPr>
        <w:t xml:space="preserve"> </w:t>
      </w:r>
      <w:r>
        <w:rPr>
          <w:rFonts w:ascii="Trebuchet MS" w:eastAsia="Trebuchet MS"/>
          <w:w w:val="110"/>
          <w:sz w:val="22"/>
        </w:rPr>
        <w:t>Notes</w:t>
      </w:r>
      <w:r>
        <w:rPr>
          <w:w w:val="110"/>
          <w:sz w:val="20"/>
        </w:rPr>
        <w:t>客户端对象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after="0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</w:rPr>
      </w:pPr>
    </w:p>
    <w:p>
      <w:pPr>
        <w:pStyle w:val="4"/>
        <w:numPr>
          <w:ilvl w:val="3"/>
          <w:numId w:val="127"/>
        </w:numPr>
        <w:tabs>
          <w:tab w:val="left" w:pos="1186"/>
        </w:tabs>
        <w:spacing w:before="13" w:after="0" w:line="240" w:lineRule="auto"/>
        <w:ind w:left="1185" w:right="0" w:hanging="1068"/>
        <w:jc w:val="left"/>
      </w:pPr>
      <w:r>
        <w:rPr>
          <w:w w:val="105"/>
        </w:rPr>
        <w:t>发</w:t>
      </w:r>
      <w:r>
        <w:rPr>
          <w:rFonts w:hint="eastAsia" w:ascii="PMingLiU" w:eastAsia="PMingLiU"/>
          <w:w w:val="105"/>
        </w:rPr>
        <w:t>送邮</w:t>
      </w:r>
      <w:r>
        <w:rPr>
          <w:w w:val="105"/>
        </w:rPr>
        <w:t>件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1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10"/>
          <w:sz w:val="20"/>
        </w:rPr>
        <w:t>使⽤</w:t>
      </w:r>
      <w:r>
        <w:rPr>
          <w:rFonts w:ascii="Trebuchet MS" w:eastAsia="Trebuchet MS"/>
          <w:w w:val="110"/>
          <w:sz w:val="22"/>
        </w:rPr>
        <w:t>IBM</w:t>
      </w:r>
      <w:r>
        <w:rPr>
          <w:rFonts w:ascii="Trebuchet MS" w:eastAsia="Trebuchet MS"/>
          <w:spacing w:val="-20"/>
          <w:w w:val="110"/>
          <w:sz w:val="22"/>
        </w:rPr>
        <w:t xml:space="preserve"> </w:t>
      </w:r>
      <w:r>
        <w:rPr>
          <w:rFonts w:ascii="Trebuchet MS" w:eastAsia="Trebuchet MS"/>
          <w:w w:val="110"/>
          <w:sz w:val="22"/>
        </w:rPr>
        <w:t>Notes</w:t>
      </w:r>
      <w:r>
        <w:rPr>
          <w:w w:val="110"/>
          <w:sz w:val="20"/>
        </w:rPr>
        <w:t>客户端发</w:t>
      </w:r>
      <w:r>
        <w:rPr>
          <w:rFonts w:hint="eastAsia" w:ascii="PMingLiU" w:eastAsia="PMingLiU"/>
          <w:w w:val="110"/>
          <w:sz w:val="20"/>
        </w:rPr>
        <w:t>送邮</w:t>
      </w:r>
      <w:r>
        <w:rPr>
          <w:w w:val="110"/>
          <w:sz w:val="20"/>
        </w:rPr>
        <w:t>件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pStyle w:val="10"/>
        <w:spacing w:before="2"/>
        <w:rPr>
          <w:rFonts w:ascii="PMingLiU"/>
          <w:sz w:val="24"/>
        </w:rPr>
      </w:pPr>
    </w:p>
    <w:p>
      <w:pPr>
        <w:spacing w:before="1"/>
        <w:ind w:left="20" w:right="0" w:firstLine="0"/>
        <w:jc w:val="left"/>
        <w:rPr>
          <w:sz w:val="21"/>
        </w:rPr>
      </w:pPr>
      <w:r>
        <w:rPr>
          <w:w w:val="110"/>
          <w:sz w:val="20"/>
        </w:rPr>
        <w:t>登陆的客户端</w:t>
      </w:r>
      <w:r>
        <w:rPr>
          <w:w w:val="110"/>
          <w:sz w:val="21"/>
        </w:rPr>
        <w:t>：</w:t>
      </w:r>
      <w:r>
        <w:rPr>
          <w:rFonts w:ascii="Trebuchet MS" w:eastAsia="Trebuchet MS"/>
          <w:w w:val="110"/>
          <w:sz w:val="22"/>
        </w:rPr>
        <w:t>IBM</w:t>
      </w:r>
      <w:r>
        <w:rPr>
          <w:rFonts w:ascii="Trebuchet MS" w:eastAsia="Trebuchet MS"/>
          <w:spacing w:val="-43"/>
          <w:w w:val="110"/>
          <w:sz w:val="22"/>
        </w:rPr>
        <w:t xml:space="preserve"> </w:t>
      </w:r>
      <w:r>
        <w:rPr>
          <w:rFonts w:ascii="Trebuchet MS" w:eastAsia="Trebuchet MS"/>
          <w:w w:val="110"/>
          <w:sz w:val="22"/>
        </w:rPr>
        <w:t>Notes</w:t>
      </w:r>
      <w:r>
        <w:rPr>
          <w:w w:val="110"/>
          <w:sz w:val="20"/>
        </w:rPr>
        <w:t>客户端对象</w:t>
      </w:r>
      <w:r>
        <w:rPr>
          <w:w w:val="110"/>
          <w:sz w:val="21"/>
        </w:rPr>
        <w:t>；</w:t>
      </w:r>
    </w:p>
    <w:p>
      <w:pPr>
        <w:spacing w:after="0"/>
        <w:jc w:val="lef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8"/>
        <w:numPr>
          <w:ilvl w:val="0"/>
          <w:numId w:val="6"/>
        </w:numPr>
        <w:tabs>
          <w:tab w:val="left" w:pos="479"/>
        </w:tabs>
        <w:spacing w:before="0" w:after="0" w:line="352" w:lineRule="exact"/>
        <w:ind w:left="478" w:right="0" w:hanging="361"/>
        <w:jc w:val="left"/>
        <w:rPr>
          <w:rFonts w:ascii="Arial" w:hAnsi="Arial" w:eastAsia="Arial"/>
          <w:sz w:val="22"/>
        </w:rPr>
      </w:pPr>
      <w:r>
        <w:rPr>
          <w:sz w:val="20"/>
        </w:rPr>
        <w:t>收件⼈</w:t>
      </w:r>
      <w:r>
        <w:rPr>
          <w:sz w:val="21"/>
        </w:rPr>
        <w:t>：</w:t>
      </w:r>
      <w:r>
        <w:rPr>
          <w:sz w:val="20"/>
        </w:rPr>
        <w:t>收件⼈的</w:t>
      </w:r>
      <w:r>
        <w:rPr>
          <w:rFonts w:hint="eastAsia" w:ascii="PMingLiU" w:hAnsi="PMingLiU" w:eastAsia="PMingLiU"/>
          <w:sz w:val="20"/>
        </w:rPr>
        <w:t>邮</w:t>
      </w:r>
      <w:r>
        <w:rPr>
          <w:sz w:val="20"/>
        </w:rPr>
        <w:t>箱</w:t>
      </w:r>
      <w:r>
        <w:rPr>
          <w:rFonts w:hint="eastAsia" w:ascii="PMingLiU" w:hAnsi="PMingLiU" w:eastAsia="PMingLiU"/>
          <w:sz w:val="20"/>
        </w:rPr>
        <w:t>地址</w:t>
      </w:r>
      <w:r>
        <w:rPr>
          <w:sz w:val="21"/>
        </w:rPr>
        <w:t>，</w:t>
      </w:r>
      <w:r>
        <w:rPr>
          <w:sz w:val="20"/>
        </w:rPr>
        <w:t>如有多</w:t>
      </w:r>
      <w:r>
        <w:rPr>
          <w:sz w:val="21"/>
        </w:rPr>
        <w:t>个</w:t>
      </w:r>
      <w:r>
        <w:rPr>
          <w:sz w:val="20"/>
        </w:rPr>
        <w:t>收件⼈⽤中⽂</w:t>
      </w:r>
      <w:r>
        <w:rPr>
          <w:rFonts w:ascii="Trebuchet MS" w:hAnsi="Trebuchet MS" w:eastAsia="Trebuchet MS"/>
          <w:sz w:val="22"/>
        </w:rPr>
        <w:t>“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隔开</w:t>
      </w:r>
      <w:r>
        <w:rPr>
          <w:sz w:val="21"/>
        </w:rPr>
        <w:t>；</w:t>
      </w:r>
    </w:p>
    <w:p>
      <w:pPr>
        <w:pStyle w:val="18"/>
        <w:numPr>
          <w:ilvl w:val="0"/>
          <w:numId w:val="128"/>
        </w:numPr>
        <w:tabs>
          <w:tab w:val="left" w:pos="839"/>
        </w:tabs>
        <w:spacing w:before="0" w:after="0" w:line="346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主题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邮</w:t>
      </w:r>
      <w:r>
        <w:rPr>
          <w:w w:val="105"/>
          <w:sz w:val="20"/>
        </w:rPr>
        <w:t>件主题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128"/>
        </w:numPr>
        <w:tabs>
          <w:tab w:val="left" w:pos="839"/>
        </w:tabs>
        <w:spacing w:before="0" w:after="0" w:line="356" w:lineRule="exact"/>
        <w:ind w:left="838" w:right="0" w:hanging="361"/>
        <w:jc w:val="left"/>
        <w:rPr>
          <w:sz w:val="21"/>
        </w:rPr>
      </w:pPr>
      <w:r>
        <w:rPr>
          <w:w w:val="105"/>
          <w:sz w:val="20"/>
        </w:rPr>
        <w:t>内容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邮</w:t>
      </w:r>
      <w:r>
        <w:rPr>
          <w:w w:val="105"/>
          <w:sz w:val="20"/>
        </w:rPr>
        <w:t>件正⽂内容</w:t>
      </w:r>
      <w:r>
        <w:rPr>
          <w:w w:val="105"/>
          <w:sz w:val="21"/>
        </w:rPr>
        <w:t>；</w:t>
      </w:r>
    </w:p>
    <w:p>
      <w:pPr>
        <w:pStyle w:val="18"/>
        <w:numPr>
          <w:ilvl w:val="0"/>
          <w:numId w:val="128"/>
        </w:numPr>
        <w:tabs>
          <w:tab w:val="left" w:pos="839"/>
        </w:tabs>
        <w:spacing w:before="0" w:after="0" w:line="356" w:lineRule="exact"/>
        <w:ind w:left="838" w:right="0" w:hanging="361"/>
        <w:jc w:val="left"/>
        <w:rPr>
          <w:sz w:val="21"/>
        </w:rPr>
      </w:pPr>
      <w:r>
        <w:rPr>
          <w:sz w:val="20"/>
        </w:rPr>
        <w:t>抄</w:t>
      </w:r>
      <w:r>
        <w:rPr>
          <w:rFonts w:hint="eastAsia" w:ascii="PMingLiU" w:hAnsi="PMingLiU" w:eastAsia="PMingLiU"/>
          <w:sz w:val="20"/>
        </w:rPr>
        <w:t>送</w:t>
      </w:r>
      <w:r>
        <w:rPr>
          <w:sz w:val="21"/>
        </w:rPr>
        <w:t>：</w:t>
      </w:r>
      <w:r>
        <w:rPr>
          <w:sz w:val="20"/>
        </w:rPr>
        <w:t>抄</w:t>
      </w:r>
      <w:r>
        <w:rPr>
          <w:rFonts w:hint="eastAsia" w:ascii="PMingLiU" w:hAnsi="PMingLiU" w:eastAsia="PMingLiU"/>
          <w:sz w:val="20"/>
        </w:rPr>
        <w:t>送</w:t>
      </w:r>
      <w:r>
        <w:rPr>
          <w:sz w:val="20"/>
        </w:rPr>
        <w:t>的</w:t>
      </w:r>
      <w:r>
        <w:rPr>
          <w:rFonts w:hint="eastAsia" w:ascii="PMingLiU" w:hAnsi="PMingLiU" w:eastAsia="PMingLiU"/>
          <w:sz w:val="20"/>
        </w:rPr>
        <w:t>邮</w:t>
      </w:r>
      <w:r>
        <w:rPr>
          <w:sz w:val="20"/>
        </w:rPr>
        <w:t>件</w:t>
      </w:r>
      <w:r>
        <w:rPr>
          <w:rFonts w:hint="eastAsia" w:ascii="PMingLiU" w:hAnsi="PMingLiU" w:eastAsia="PMingLiU"/>
          <w:sz w:val="20"/>
        </w:rPr>
        <w:t>地址</w:t>
      </w:r>
      <w:r>
        <w:rPr>
          <w:sz w:val="21"/>
        </w:rPr>
        <w:t>，</w:t>
      </w:r>
      <w:r>
        <w:rPr>
          <w:sz w:val="20"/>
        </w:rPr>
        <w:t>多</w:t>
      </w:r>
      <w:r>
        <w:rPr>
          <w:sz w:val="21"/>
        </w:rPr>
        <w:t>个</w:t>
      </w:r>
      <w:r>
        <w:rPr>
          <w:rFonts w:hint="eastAsia" w:ascii="PMingLiU" w:hAnsi="PMingLiU" w:eastAsia="PMingLiU"/>
          <w:sz w:val="20"/>
        </w:rPr>
        <w:t>地址</w:t>
      </w:r>
      <w:r>
        <w:rPr>
          <w:sz w:val="20"/>
        </w:rPr>
        <w:t>⽤中⽂</w:t>
      </w:r>
      <w:r>
        <w:rPr>
          <w:rFonts w:ascii="Trebuchet MS" w:hAnsi="Trebuchet MS" w:eastAsia="Trebuchet MS"/>
          <w:sz w:val="22"/>
        </w:rPr>
        <w:t>“</w:t>
      </w:r>
      <w:r>
        <w:rPr>
          <w:rFonts w:hint="eastAsia" w:ascii="PMingLiU" w:hAnsi="PMingLiU" w:eastAsia="PMingLiU"/>
          <w:sz w:val="20"/>
        </w:rPr>
        <w:t>、</w:t>
      </w:r>
      <w:r>
        <w:rPr>
          <w:rFonts w:ascii="Trebuchet MS" w:hAnsi="Trebuchet MS" w:eastAsia="Trebuchet MS"/>
          <w:sz w:val="22"/>
        </w:rPr>
        <w:t>”</w:t>
      </w:r>
      <w:r>
        <w:rPr>
          <w:sz w:val="20"/>
        </w:rPr>
        <w:t>隔开</w:t>
      </w:r>
      <w:r>
        <w:rPr>
          <w:sz w:val="21"/>
        </w:rPr>
        <w:t>；</w:t>
      </w:r>
    </w:p>
    <w:p>
      <w:pPr>
        <w:pStyle w:val="18"/>
        <w:numPr>
          <w:ilvl w:val="0"/>
          <w:numId w:val="128"/>
        </w:numPr>
        <w:tabs>
          <w:tab w:val="left" w:pos="839"/>
        </w:tabs>
        <w:spacing w:before="0" w:after="0" w:line="373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附件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邮</w:t>
      </w:r>
      <w:r>
        <w:rPr>
          <w:w w:val="105"/>
          <w:sz w:val="20"/>
        </w:rPr>
        <w:t>件附件的绝对路径</w:t>
      </w:r>
      <w:r>
        <w:rPr>
          <w:w w:val="105"/>
          <w:sz w:val="21"/>
        </w:rPr>
        <w:t>，</w:t>
      </w:r>
      <w:r>
        <w:rPr>
          <w:w w:val="105"/>
          <w:sz w:val="20"/>
        </w:rPr>
        <w:t>可</w:t>
      </w:r>
      <w:r>
        <w:rPr>
          <w:rFonts w:hint="eastAsia" w:ascii="PMingLiU" w:hAnsi="PMingLiU" w:eastAsia="PMingLiU"/>
          <w:w w:val="105"/>
          <w:sz w:val="20"/>
        </w:rPr>
        <w:t>添</w:t>
      </w:r>
      <w:r>
        <w:rPr>
          <w:w w:val="105"/>
          <w:sz w:val="20"/>
        </w:rPr>
        <w:t>加多</w:t>
      </w:r>
      <w:r>
        <w:rPr>
          <w:w w:val="105"/>
          <w:sz w:val="21"/>
        </w:rPr>
        <w:t>个</w:t>
      </w:r>
      <w:r>
        <w:rPr>
          <w:w w:val="105"/>
          <w:sz w:val="20"/>
        </w:rPr>
        <w:t>附件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4"/>
        <w:numPr>
          <w:ilvl w:val="3"/>
          <w:numId w:val="127"/>
        </w:numPr>
        <w:tabs>
          <w:tab w:val="left" w:pos="1186"/>
        </w:tabs>
        <w:spacing w:before="13" w:after="0" w:line="240" w:lineRule="auto"/>
        <w:ind w:left="1185" w:right="0" w:hanging="1068"/>
        <w:jc w:val="left"/>
      </w:pPr>
      <w:r>
        <w:rPr>
          <w:w w:val="105"/>
        </w:rPr>
        <w:t>获取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件⽂件夹列表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pict>
          <v:group id="_x0000_s1725" o:spid="_x0000_s1725" o:spt="203" style="position:absolute;left:0pt;margin-left:0pt;margin-top:0pt;height:840.75pt;width:595.05pt;mso-position-horizontal-relative:page;mso-position-vertical-relative:page;z-index:-251537408;mso-width-relative:page;mso-height-relative:page;" coordsize="11901,16815">
            <o:lock v:ext="edit"/>
            <v:shape id="_x0000_s1726" o:spid="_x0000_s1726" style="position:absolute;left:0;top:0;height:16815;width:11900;" fillcolor="#FFFFFF" filled="t" stroked="f" coordsize="11900,16815" path="m11899,0l0,0,0,738,0,16815,11899,16815,11899,738,11899,0xe">
              <v:path arrowok="t"/>
              <v:fill on="t" focussize="0,0"/>
              <v:stroke on="f"/>
              <v:imagedata o:title=""/>
              <o:lock v:ext="edit"/>
            </v:shape>
            <v:shape id="_x0000_s1727" o:spid="_x0000_s1727" style="position:absolute;left:0;top:0;height:16815;width:11900;" fillcolor="#FFFFFF" filled="t" stroked="f" coordsize="11900,16815" path="m11899,16115l0,16115,0,16815,11899,16815,11899,16115xm11899,0l0,0,0,735,11899,735,11899,0xm11900,738l0,738,0,2177,11900,2177,11900,738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7" w:line="720" w:lineRule="atLeast"/>
        <w:ind w:left="20" w:right="4519" w:firstLine="0"/>
        <w:jc w:val="left"/>
        <w:rPr>
          <w:rFonts w:hint="eastAsia" w:ascii="PMingLiU" w:eastAsia="PMingLiU"/>
          <w:sz w:val="20"/>
        </w:rPr>
      </w:pPr>
      <w:r>
        <w:br w:type="column"/>
      </w:r>
      <w:r>
        <w:rPr>
          <w:w w:val="110"/>
          <w:sz w:val="20"/>
        </w:rPr>
        <w:t>获取</w:t>
      </w:r>
      <w:r>
        <w:rPr>
          <w:rFonts w:ascii="Trebuchet MS" w:eastAsia="Trebuchet MS"/>
          <w:w w:val="110"/>
          <w:sz w:val="22"/>
        </w:rPr>
        <w:t>IBM</w:t>
      </w:r>
      <w:r>
        <w:rPr>
          <w:rFonts w:ascii="Trebuchet MS" w:eastAsia="Trebuchet MS"/>
          <w:spacing w:val="-15"/>
          <w:w w:val="110"/>
          <w:sz w:val="22"/>
        </w:rPr>
        <w:t xml:space="preserve"> </w:t>
      </w:r>
      <w:r>
        <w:rPr>
          <w:rFonts w:ascii="Trebuchet MS" w:eastAsia="Trebuchet MS"/>
          <w:w w:val="110"/>
          <w:sz w:val="22"/>
        </w:rPr>
        <w:t>Notes</w:t>
      </w:r>
      <w:r>
        <w:rPr>
          <w:w w:val="110"/>
          <w:sz w:val="20"/>
        </w:rPr>
        <w:t>客户端的⽂件夹名称</w:t>
      </w:r>
      <w:r>
        <w:rPr>
          <w:rFonts w:hint="eastAsia" w:ascii="PMingLiU" w:eastAsia="PMingLiU"/>
          <w:w w:val="110"/>
          <w:sz w:val="20"/>
        </w:rPr>
        <w:t>。</w:t>
      </w:r>
      <w:r>
        <w:rPr>
          <w:w w:val="110"/>
          <w:sz w:val="20"/>
        </w:rPr>
        <w:t>登陆的客户端</w:t>
      </w:r>
      <w:r>
        <w:rPr>
          <w:w w:val="110"/>
          <w:sz w:val="21"/>
        </w:rPr>
        <w:t>：</w:t>
      </w:r>
      <w:r>
        <w:rPr>
          <w:rFonts w:ascii="Trebuchet MS" w:eastAsia="Trebuchet MS"/>
          <w:w w:val="110"/>
          <w:sz w:val="22"/>
        </w:rPr>
        <w:t>IBM</w:t>
      </w:r>
      <w:r>
        <w:rPr>
          <w:rFonts w:ascii="Trebuchet MS" w:eastAsia="Trebuchet MS"/>
          <w:spacing w:val="-49"/>
          <w:w w:val="110"/>
          <w:sz w:val="22"/>
        </w:rPr>
        <w:t xml:space="preserve"> </w:t>
      </w:r>
      <w:r>
        <w:rPr>
          <w:rFonts w:ascii="Trebuchet MS" w:eastAsia="Trebuchet MS"/>
          <w:w w:val="110"/>
          <w:sz w:val="22"/>
        </w:rPr>
        <w:t>Notes</w:t>
      </w:r>
      <w:r>
        <w:rPr>
          <w:w w:val="110"/>
          <w:sz w:val="20"/>
        </w:rPr>
        <w:t>客户端对象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before="149"/>
        <w:ind w:left="83" w:right="899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184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99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21"/>
        </w:rPr>
      </w:pPr>
    </w:p>
    <w:p>
      <w:pPr>
        <w:pStyle w:val="4"/>
        <w:numPr>
          <w:ilvl w:val="3"/>
          <w:numId w:val="127"/>
        </w:numPr>
        <w:tabs>
          <w:tab w:val="left" w:pos="1186"/>
        </w:tabs>
        <w:spacing w:before="13" w:after="0" w:line="240" w:lineRule="auto"/>
        <w:ind w:left="1185" w:right="0" w:hanging="1068"/>
        <w:jc w:val="left"/>
      </w:pPr>
      <w:r>
        <w:rPr>
          <w:w w:val="105"/>
        </w:rPr>
        <w:t>获取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件列表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48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40" w:line="710" w:lineRule="atLeast"/>
        <w:ind w:left="20" w:right="2541" w:firstLine="0"/>
        <w:jc w:val="left"/>
        <w:rPr>
          <w:sz w:val="21"/>
        </w:rPr>
      </w:pPr>
      <w:r>
        <w:br w:type="column"/>
      </w:r>
      <w:r>
        <w:rPr>
          <w:w w:val="110"/>
          <w:sz w:val="20"/>
        </w:rPr>
        <w:t>获取</w:t>
      </w:r>
      <w:r>
        <w:rPr>
          <w:rFonts w:ascii="Trebuchet MS" w:eastAsia="Trebuchet MS"/>
          <w:w w:val="110"/>
          <w:sz w:val="22"/>
        </w:rPr>
        <w:t>IBM</w:t>
      </w:r>
      <w:r>
        <w:rPr>
          <w:rFonts w:ascii="Trebuchet MS" w:eastAsia="Trebuchet MS"/>
          <w:spacing w:val="-41"/>
          <w:w w:val="110"/>
          <w:sz w:val="22"/>
        </w:rPr>
        <w:t xml:space="preserve"> </w:t>
      </w:r>
      <w:r>
        <w:rPr>
          <w:rFonts w:ascii="Trebuchet MS" w:eastAsia="Trebuchet MS"/>
          <w:w w:val="110"/>
          <w:sz w:val="22"/>
        </w:rPr>
        <w:t>Notes</w:t>
      </w:r>
      <w:r>
        <w:rPr>
          <w:w w:val="110"/>
          <w:sz w:val="20"/>
        </w:rPr>
        <w:t>客户端指定⽂件夹</w:t>
      </w:r>
      <w:r>
        <w:rPr>
          <w:w w:val="110"/>
          <w:sz w:val="21"/>
        </w:rPr>
        <w:t>下</w:t>
      </w:r>
      <w:r>
        <w:rPr>
          <w:w w:val="110"/>
          <w:sz w:val="20"/>
        </w:rPr>
        <w:t>的</w:t>
      </w:r>
      <w:r>
        <w:rPr>
          <w:rFonts w:hint="eastAsia" w:ascii="PMingLiU" w:eastAsia="PMingLiU"/>
          <w:w w:val="110"/>
          <w:sz w:val="20"/>
        </w:rPr>
        <w:t>邮</w:t>
      </w:r>
      <w:r>
        <w:rPr>
          <w:w w:val="110"/>
          <w:sz w:val="20"/>
        </w:rPr>
        <w:t>件对象组成的列表</w:t>
      </w:r>
      <w:r>
        <w:rPr>
          <w:rFonts w:hint="eastAsia" w:ascii="PMingLiU" w:eastAsia="PMingLiU"/>
          <w:w w:val="110"/>
          <w:sz w:val="20"/>
        </w:rPr>
        <w:t>。</w:t>
      </w:r>
      <w:r>
        <w:rPr>
          <w:w w:val="110"/>
          <w:sz w:val="20"/>
        </w:rPr>
        <w:t>登陆的客户端</w:t>
      </w:r>
      <w:r>
        <w:rPr>
          <w:w w:val="110"/>
          <w:sz w:val="21"/>
        </w:rPr>
        <w:t>：</w:t>
      </w:r>
      <w:r>
        <w:rPr>
          <w:rFonts w:ascii="Trebuchet MS" w:eastAsia="Trebuchet MS"/>
          <w:w w:val="110"/>
          <w:sz w:val="22"/>
        </w:rPr>
        <w:t>IBM</w:t>
      </w:r>
      <w:r>
        <w:rPr>
          <w:rFonts w:ascii="Trebuchet MS" w:eastAsia="Trebuchet MS"/>
          <w:spacing w:val="-14"/>
          <w:w w:val="110"/>
          <w:sz w:val="22"/>
        </w:rPr>
        <w:t xml:space="preserve"> </w:t>
      </w:r>
      <w:r>
        <w:rPr>
          <w:rFonts w:ascii="Trebuchet MS" w:eastAsia="Trebuchet MS"/>
          <w:w w:val="110"/>
          <w:sz w:val="22"/>
        </w:rPr>
        <w:t>Notes</w:t>
      </w:r>
      <w:r>
        <w:rPr>
          <w:w w:val="110"/>
          <w:sz w:val="20"/>
        </w:rPr>
        <w:t>客户端对象</w:t>
      </w:r>
      <w:r>
        <w:rPr>
          <w:w w:val="110"/>
          <w:sz w:val="21"/>
        </w:rPr>
        <w:t>；</w:t>
      </w:r>
    </w:p>
    <w:p>
      <w:pPr>
        <w:pStyle w:val="10"/>
        <w:spacing w:line="218" w:lineRule="auto"/>
        <w:ind w:left="20" w:right="2264"/>
        <w:rPr>
          <w:rFonts w:hint="eastAsia" w:ascii="PMingLiU" w:eastAsia="PMingLiU"/>
        </w:rPr>
      </w:pPr>
      <w:r>
        <w:rPr>
          <w:spacing w:val="-1"/>
          <w:w w:val="105"/>
        </w:rPr>
        <w:t>⽂件夹</w:t>
      </w:r>
      <w:r>
        <w:rPr>
          <w:spacing w:val="-1"/>
          <w:w w:val="105"/>
          <w:sz w:val="21"/>
        </w:rPr>
        <w:t>：</w:t>
      </w:r>
      <w:r>
        <w:rPr>
          <w:spacing w:val="-1"/>
          <w:w w:val="105"/>
        </w:rPr>
        <w:t>获取指定⽂件夹</w:t>
      </w:r>
      <w:r>
        <w:rPr>
          <w:w w:val="105"/>
          <w:sz w:val="21"/>
        </w:rPr>
        <w:t>下</w:t>
      </w:r>
      <w:r>
        <w:rPr>
          <w:w w:val="105"/>
        </w:rPr>
        <w:t>的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</w:t>
      </w:r>
      <w:r>
        <w:rPr>
          <w:w w:val="105"/>
          <w:sz w:val="21"/>
        </w:rPr>
        <w:t>，</w:t>
      </w:r>
      <w:r>
        <w:rPr>
          <w:w w:val="105"/>
        </w:rPr>
        <w:t>为空则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全</w:t>
      </w:r>
      <w:r>
        <w:rPr>
          <w:rFonts w:hint="eastAsia" w:ascii="PMingLiU" w:eastAsia="PMingLiU"/>
          <w:w w:val="105"/>
        </w:rPr>
        <w:t>部</w:t>
      </w:r>
      <w:r>
        <w:rPr>
          <w:w w:val="105"/>
        </w:rPr>
        <w:t>⽂件夹</w:t>
      </w:r>
      <w:r>
        <w:rPr>
          <w:w w:val="105"/>
          <w:sz w:val="21"/>
        </w:rPr>
        <w:t>下</w:t>
      </w:r>
      <w:r>
        <w:rPr>
          <w:w w:val="105"/>
        </w:rPr>
        <w:t>找</w:t>
      </w:r>
      <w:r>
        <w:rPr>
          <w:w w:val="105"/>
          <w:sz w:val="21"/>
        </w:rPr>
        <w:t xml:space="preserve">； </w:t>
      </w:r>
      <w:r>
        <w:rPr>
          <w:rFonts w:hint="eastAsia" w:ascii="PMingLiU" w:eastAsia="PMingLiU"/>
          <w:w w:val="110"/>
        </w:rPr>
        <w:t>邮</w:t>
      </w:r>
      <w:r>
        <w:rPr>
          <w:w w:val="110"/>
        </w:rPr>
        <w:t>件类</w:t>
      </w:r>
      <w:r>
        <w:rPr>
          <w:rFonts w:hint="eastAsia" w:ascii="PMingLiU" w:eastAsia="PMingLiU"/>
          <w:w w:val="110"/>
        </w:rPr>
        <w:t>型</w:t>
      </w:r>
      <w:r>
        <w:rPr>
          <w:w w:val="110"/>
          <w:sz w:val="21"/>
        </w:rPr>
        <w:t>：</w:t>
      </w:r>
      <w:r>
        <w:rPr>
          <w:w w:val="110"/>
        </w:rPr>
        <w:t>⽀持将查找范</w:t>
      </w:r>
      <w:r>
        <w:rPr>
          <w:rFonts w:hint="eastAsia" w:ascii="PMingLiU" w:eastAsia="PMingLiU"/>
          <w:w w:val="110"/>
        </w:rPr>
        <w:t>围</w:t>
      </w:r>
      <w:r>
        <w:rPr>
          <w:w w:val="110"/>
        </w:rPr>
        <w:t>限定</w:t>
      </w:r>
      <w:r>
        <w:rPr>
          <w:rFonts w:hint="eastAsia" w:ascii="PMingLiU" w:eastAsia="PMingLiU"/>
          <w:w w:val="110"/>
        </w:rPr>
        <w:t>在</w:t>
      </w:r>
      <w:r>
        <w:rPr>
          <w:w w:val="110"/>
        </w:rPr>
        <w:t>已读</w:t>
      </w:r>
      <w:r>
        <w:rPr>
          <w:rFonts w:hint="eastAsia" w:ascii="PMingLiU" w:eastAsia="PMingLiU"/>
          <w:w w:val="110"/>
        </w:rPr>
        <w:t>邮</w:t>
      </w:r>
      <w:r>
        <w:rPr>
          <w:w w:val="110"/>
        </w:rPr>
        <w:t>件或者未读</w:t>
      </w:r>
      <w:r>
        <w:rPr>
          <w:rFonts w:hint="eastAsia" w:ascii="PMingLiU" w:eastAsia="PMingLiU"/>
          <w:w w:val="110"/>
        </w:rPr>
        <w:t>邮</w:t>
      </w:r>
      <w:r>
        <w:rPr>
          <w:w w:val="110"/>
        </w:rPr>
        <w:t>件中</w:t>
      </w:r>
      <w:r>
        <w:rPr>
          <w:rFonts w:hint="eastAsia" w:ascii="PMingLiU" w:eastAsia="PMingLiU"/>
          <w:w w:val="110"/>
        </w:rPr>
        <w:t>。</w:t>
      </w:r>
    </w:p>
    <w:p>
      <w:pPr>
        <w:spacing w:after="0" w:line="218" w:lineRule="auto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15"/>
        </w:rPr>
      </w:pPr>
    </w:p>
    <w:p>
      <w:pPr>
        <w:pStyle w:val="4"/>
        <w:numPr>
          <w:ilvl w:val="3"/>
          <w:numId w:val="127"/>
        </w:numPr>
        <w:tabs>
          <w:tab w:val="left" w:pos="1186"/>
        </w:tabs>
        <w:spacing w:before="13" w:after="0" w:line="240" w:lineRule="auto"/>
        <w:ind w:left="1185" w:right="0" w:hanging="1068"/>
        <w:jc w:val="left"/>
      </w:pPr>
      <w:r>
        <w:rPr>
          <w:w w:val="105"/>
        </w:rPr>
        <w:t>获取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件对象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spacing w:before="22" w:line="720" w:lineRule="atLeast"/>
        <w:ind w:left="20" w:right="3200" w:firstLine="0"/>
        <w:jc w:val="left"/>
        <w:rPr>
          <w:sz w:val="21"/>
        </w:rPr>
      </w:pPr>
      <w:r>
        <w:br w:type="column"/>
      </w:r>
      <w:r>
        <w:rPr>
          <w:w w:val="110"/>
          <w:sz w:val="20"/>
        </w:rPr>
        <w:t>获取</w:t>
      </w:r>
      <w:r>
        <w:rPr>
          <w:rFonts w:ascii="Trebuchet MS" w:eastAsia="Trebuchet MS"/>
          <w:w w:val="110"/>
          <w:sz w:val="22"/>
        </w:rPr>
        <w:t>IBM</w:t>
      </w:r>
      <w:r>
        <w:rPr>
          <w:rFonts w:ascii="Trebuchet MS" w:eastAsia="Trebuchet MS"/>
          <w:spacing w:val="-49"/>
          <w:w w:val="110"/>
          <w:sz w:val="22"/>
        </w:rPr>
        <w:t xml:space="preserve"> </w:t>
      </w:r>
      <w:r>
        <w:rPr>
          <w:rFonts w:ascii="Trebuchet MS" w:eastAsia="Trebuchet MS"/>
          <w:w w:val="110"/>
          <w:sz w:val="22"/>
        </w:rPr>
        <w:t>Notes</w:t>
      </w:r>
      <w:r>
        <w:rPr>
          <w:w w:val="110"/>
          <w:sz w:val="20"/>
        </w:rPr>
        <w:t>客户端指定⽂件夹</w:t>
      </w:r>
      <w:r>
        <w:rPr>
          <w:w w:val="110"/>
          <w:sz w:val="21"/>
        </w:rPr>
        <w:t>下</w:t>
      </w:r>
      <w:r>
        <w:rPr>
          <w:w w:val="110"/>
          <w:sz w:val="20"/>
        </w:rPr>
        <w:t>的某</w:t>
      </w:r>
      <w:r>
        <w:rPr>
          <w:w w:val="110"/>
          <w:sz w:val="21"/>
        </w:rPr>
        <w:t>个</w:t>
      </w:r>
      <w:r>
        <w:rPr>
          <w:rFonts w:hint="eastAsia" w:ascii="PMingLiU" w:eastAsia="PMingLiU"/>
          <w:w w:val="110"/>
          <w:sz w:val="20"/>
        </w:rPr>
        <w:t>邮</w:t>
      </w:r>
      <w:r>
        <w:rPr>
          <w:w w:val="110"/>
          <w:sz w:val="20"/>
        </w:rPr>
        <w:t>件对象</w:t>
      </w:r>
      <w:r>
        <w:rPr>
          <w:rFonts w:hint="eastAsia" w:ascii="PMingLiU" w:eastAsia="PMingLiU"/>
          <w:w w:val="110"/>
          <w:sz w:val="20"/>
        </w:rPr>
        <w:t>。</w:t>
      </w:r>
      <w:r>
        <w:rPr>
          <w:w w:val="110"/>
          <w:sz w:val="20"/>
        </w:rPr>
        <w:t>登陆的客户端</w:t>
      </w:r>
      <w:r>
        <w:rPr>
          <w:w w:val="110"/>
          <w:sz w:val="21"/>
        </w:rPr>
        <w:t>：</w:t>
      </w:r>
      <w:r>
        <w:rPr>
          <w:rFonts w:ascii="Trebuchet MS" w:eastAsia="Trebuchet MS"/>
          <w:w w:val="110"/>
          <w:sz w:val="22"/>
        </w:rPr>
        <w:t>IBM</w:t>
      </w:r>
      <w:r>
        <w:rPr>
          <w:rFonts w:ascii="Trebuchet MS" w:eastAsia="Trebuchet MS"/>
          <w:spacing w:val="-14"/>
          <w:w w:val="110"/>
          <w:sz w:val="22"/>
        </w:rPr>
        <w:t xml:space="preserve"> </w:t>
      </w:r>
      <w:r>
        <w:rPr>
          <w:rFonts w:ascii="Trebuchet MS" w:eastAsia="Trebuchet MS"/>
          <w:w w:val="110"/>
          <w:sz w:val="22"/>
        </w:rPr>
        <w:t>Notes</w:t>
      </w:r>
      <w:r>
        <w:rPr>
          <w:w w:val="110"/>
          <w:sz w:val="20"/>
        </w:rPr>
        <w:t>客户端对象</w:t>
      </w:r>
      <w:r>
        <w:rPr>
          <w:w w:val="110"/>
          <w:sz w:val="21"/>
        </w:rPr>
        <w:t>；</w:t>
      </w:r>
    </w:p>
    <w:p>
      <w:pPr>
        <w:pStyle w:val="10"/>
        <w:spacing w:line="338" w:lineRule="exact"/>
        <w:ind w:left="20"/>
        <w:rPr>
          <w:sz w:val="21"/>
        </w:rPr>
      </w:pPr>
      <w:r>
        <w:rPr>
          <w:w w:val="105"/>
        </w:rPr>
        <w:t>⽂件夹</w:t>
      </w:r>
      <w:r>
        <w:rPr>
          <w:w w:val="105"/>
          <w:sz w:val="21"/>
        </w:rPr>
        <w:t>：</w:t>
      </w:r>
      <w:r>
        <w:rPr>
          <w:w w:val="105"/>
        </w:rPr>
        <w:t>获取指定⽂件夹</w:t>
      </w:r>
      <w:r>
        <w:rPr>
          <w:w w:val="105"/>
          <w:sz w:val="21"/>
        </w:rPr>
        <w:t>下</w:t>
      </w:r>
      <w:r>
        <w:rPr>
          <w:w w:val="105"/>
        </w:rPr>
        <w:t>的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</w:t>
      </w:r>
      <w:r>
        <w:rPr>
          <w:w w:val="105"/>
          <w:sz w:val="21"/>
        </w:rPr>
        <w:t>，</w:t>
      </w:r>
      <w:r>
        <w:rPr>
          <w:w w:val="105"/>
        </w:rPr>
        <w:t>为空则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全</w:t>
      </w:r>
      <w:r>
        <w:rPr>
          <w:rFonts w:hint="eastAsia" w:ascii="PMingLiU" w:eastAsia="PMingLiU"/>
          <w:w w:val="105"/>
        </w:rPr>
        <w:t>部</w:t>
      </w:r>
      <w:r>
        <w:rPr>
          <w:w w:val="105"/>
        </w:rPr>
        <w:t>⽂件夹</w:t>
      </w:r>
      <w:r>
        <w:rPr>
          <w:w w:val="105"/>
          <w:sz w:val="21"/>
        </w:rPr>
        <w:t>下</w:t>
      </w:r>
      <w:r>
        <w:rPr>
          <w:w w:val="105"/>
        </w:rPr>
        <w:t>找</w:t>
      </w:r>
      <w:r>
        <w:rPr>
          <w:w w:val="105"/>
          <w:sz w:val="21"/>
        </w:rPr>
        <w:t>；</w:t>
      </w:r>
    </w:p>
    <w:p>
      <w:pPr>
        <w:pStyle w:val="10"/>
        <w:spacing w:line="360" w:lineRule="exact"/>
        <w:ind w:left="20"/>
        <w:rPr>
          <w:sz w:val="21"/>
        </w:rPr>
      </w:pPr>
      <w:r>
        <w:rPr>
          <w:w w:val="105"/>
        </w:rPr>
        <w:t>索引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件按接收时间倒序排列的序号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件类</w:t>
      </w:r>
      <w:r>
        <w:rPr>
          <w:rFonts w:hint="eastAsia" w:ascii="PMingLiU" w:eastAsia="PMingLiU"/>
          <w:w w:val="105"/>
        </w:rPr>
        <w:t>型</w:t>
      </w:r>
      <w:r>
        <w:rPr>
          <w:w w:val="105"/>
          <w:sz w:val="21"/>
        </w:rPr>
        <w:t>：</w:t>
      </w:r>
      <w:r>
        <w:rPr>
          <w:w w:val="105"/>
        </w:rPr>
        <w:t>⽀持将查找范</w:t>
      </w:r>
      <w:r>
        <w:rPr>
          <w:rFonts w:hint="eastAsia" w:ascii="PMingLiU" w:eastAsia="PMingLiU"/>
          <w:w w:val="105"/>
        </w:rPr>
        <w:t>围</w:t>
      </w:r>
      <w:r>
        <w:rPr>
          <w:w w:val="105"/>
        </w:rPr>
        <w:t>限定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已读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件或者未读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件中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10"/>
        <w:rPr>
          <w:rFonts w:ascii="PMingLiU"/>
          <w:sz w:val="14"/>
        </w:rPr>
      </w:pPr>
    </w:p>
    <w:p>
      <w:pPr>
        <w:pStyle w:val="4"/>
        <w:numPr>
          <w:ilvl w:val="3"/>
          <w:numId w:val="127"/>
        </w:numPr>
        <w:tabs>
          <w:tab w:val="left" w:pos="1186"/>
        </w:tabs>
        <w:spacing w:before="13" w:after="0" w:line="240" w:lineRule="auto"/>
        <w:ind w:left="1185" w:right="0" w:hanging="1068"/>
        <w:jc w:val="left"/>
      </w:pPr>
      <w:r>
        <w:rPr>
          <w:w w:val="105"/>
        </w:rPr>
        <w:t>解</w:t>
      </w:r>
      <w:r>
        <w:rPr>
          <w:rFonts w:hint="eastAsia" w:ascii="PMingLiU" w:eastAsia="PMingLiU"/>
          <w:w w:val="105"/>
        </w:rPr>
        <w:t>析邮</w:t>
      </w:r>
      <w:r>
        <w:rPr>
          <w:w w:val="105"/>
        </w:rPr>
        <w:t>件信息</w:t>
      </w:r>
    </w:p>
    <w:p>
      <w:pPr>
        <w:pStyle w:val="10"/>
        <w:spacing w:before="6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35" w:line="710" w:lineRule="atLeast"/>
        <w:ind w:left="20" w:right="3640" w:firstLine="0"/>
        <w:jc w:val="left"/>
        <w:rPr>
          <w:sz w:val="21"/>
        </w:rPr>
      </w:pPr>
      <w:r>
        <w:br w:type="column"/>
      </w:r>
      <w:r>
        <w:rPr>
          <w:w w:val="110"/>
          <w:sz w:val="20"/>
        </w:rPr>
        <w:t>解析</w:t>
      </w:r>
      <w:r>
        <w:rPr>
          <w:rFonts w:ascii="Trebuchet MS" w:eastAsia="Trebuchet MS"/>
          <w:w w:val="110"/>
          <w:sz w:val="22"/>
        </w:rPr>
        <w:t>IBM</w:t>
      </w:r>
      <w:r>
        <w:rPr>
          <w:rFonts w:ascii="Trebuchet MS" w:eastAsia="Trebuchet MS"/>
          <w:spacing w:val="-32"/>
          <w:w w:val="110"/>
          <w:sz w:val="22"/>
        </w:rPr>
        <w:t xml:space="preserve"> </w:t>
      </w:r>
      <w:r>
        <w:rPr>
          <w:rFonts w:ascii="Trebuchet MS" w:eastAsia="Trebuchet MS"/>
          <w:w w:val="110"/>
          <w:sz w:val="22"/>
        </w:rPr>
        <w:t>Notes</w:t>
      </w:r>
      <w:r>
        <w:rPr>
          <w:w w:val="110"/>
          <w:sz w:val="20"/>
        </w:rPr>
        <w:t>客户端指定</w:t>
      </w:r>
      <w:r>
        <w:rPr>
          <w:rFonts w:hint="eastAsia" w:ascii="PMingLiU" w:eastAsia="PMingLiU"/>
          <w:w w:val="110"/>
          <w:sz w:val="20"/>
        </w:rPr>
        <w:t>邮</w:t>
      </w:r>
      <w:r>
        <w:rPr>
          <w:w w:val="110"/>
          <w:sz w:val="20"/>
        </w:rPr>
        <w:t>件对象包含的信息</w:t>
      </w:r>
      <w:r>
        <w:rPr>
          <w:rFonts w:hint="eastAsia" w:ascii="PMingLiU" w:eastAsia="PMingLiU"/>
          <w:w w:val="110"/>
          <w:sz w:val="20"/>
        </w:rPr>
        <w:t>。</w:t>
      </w:r>
      <w:r>
        <w:rPr>
          <w:w w:val="110"/>
          <w:sz w:val="20"/>
        </w:rPr>
        <w:t>登陆的客户端</w:t>
      </w:r>
      <w:r>
        <w:rPr>
          <w:w w:val="110"/>
          <w:sz w:val="21"/>
        </w:rPr>
        <w:t>：</w:t>
      </w:r>
      <w:r>
        <w:rPr>
          <w:rFonts w:ascii="Trebuchet MS" w:eastAsia="Trebuchet MS"/>
          <w:w w:val="110"/>
          <w:sz w:val="22"/>
        </w:rPr>
        <w:t>IBM</w:t>
      </w:r>
      <w:r>
        <w:rPr>
          <w:rFonts w:ascii="Trebuchet MS" w:eastAsia="Trebuchet MS"/>
          <w:spacing w:val="-15"/>
          <w:w w:val="110"/>
          <w:sz w:val="22"/>
        </w:rPr>
        <w:t xml:space="preserve"> </w:t>
      </w:r>
      <w:r>
        <w:rPr>
          <w:rFonts w:ascii="Trebuchet MS" w:eastAsia="Trebuchet MS"/>
          <w:w w:val="110"/>
          <w:sz w:val="22"/>
        </w:rPr>
        <w:t>Notes</w:t>
      </w:r>
      <w:r>
        <w:rPr>
          <w:w w:val="110"/>
          <w:sz w:val="20"/>
        </w:rPr>
        <w:t>客户端对象</w:t>
      </w:r>
      <w:r>
        <w:rPr>
          <w:w w:val="110"/>
          <w:sz w:val="21"/>
        </w:rPr>
        <w:t>；</w:t>
      </w:r>
    </w:p>
    <w:p>
      <w:pPr>
        <w:pStyle w:val="10"/>
        <w:spacing w:line="353" w:lineRule="exact"/>
        <w:ind w:left="20"/>
        <w:rPr>
          <w:sz w:val="21"/>
        </w:rPr>
      </w:pP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</w:t>
      </w:r>
      <w:r>
        <w:rPr>
          <w:w w:val="105"/>
          <w:sz w:val="21"/>
        </w:rPr>
        <w:t>：</w:t>
      </w:r>
      <w:r>
        <w:rPr>
          <w:w w:val="105"/>
        </w:rPr>
        <w:t>需要解析的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件对象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附件保存路径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件附件的保存路径</w:t>
      </w:r>
      <w:r>
        <w:rPr>
          <w:rFonts w:ascii="Trebuchet MS" w:eastAsia="Trebuchet MS"/>
          <w:sz w:val="22"/>
        </w:rPr>
        <w:t>(</w:t>
      </w:r>
      <w:r>
        <w:rPr>
          <w:w w:val="105"/>
        </w:rPr>
        <w:t>为空则</w:t>
      </w:r>
      <w:r>
        <w:rPr>
          <w:w w:val="105"/>
          <w:sz w:val="21"/>
        </w:rPr>
        <w:t>不</w:t>
      </w:r>
      <w:r>
        <w:rPr>
          <w:w w:val="105"/>
        </w:rPr>
        <w:t>保存附件</w:t>
      </w:r>
      <w:r>
        <w:rPr>
          <w:rFonts w:ascii="Trebuchet MS" w:eastAsia="Trebuchet MS"/>
          <w:sz w:val="22"/>
        </w:rPr>
        <w:t>)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4"/>
        <w:numPr>
          <w:ilvl w:val="3"/>
          <w:numId w:val="127"/>
        </w:numPr>
        <w:tabs>
          <w:tab w:val="left" w:pos="1186"/>
        </w:tabs>
        <w:spacing w:before="13" w:after="0" w:line="240" w:lineRule="auto"/>
        <w:ind w:left="1185" w:right="0" w:hanging="1068"/>
        <w:jc w:val="left"/>
      </w:pP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</w:t>
      </w:r>
      <w:r>
        <w:rPr>
          <w:rFonts w:hint="eastAsia" w:ascii="PMingLiU" w:eastAsia="PMingLiU"/>
          <w:w w:val="105"/>
        </w:rPr>
        <w:t>是</w:t>
      </w:r>
      <w:r>
        <w:rPr>
          <w:w w:val="105"/>
        </w:rPr>
        <w:t>否已读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spacing w:before="17" w:line="720" w:lineRule="atLeast"/>
        <w:ind w:left="20" w:right="3860" w:firstLine="0"/>
        <w:jc w:val="left"/>
        <w:rPr>
          <w:sz w:val="21"/>
        </w:rPr>
      </w:pPr>
      <w:r>
        <w:br w:type="column"/>
      </w:r>
      <w:r>
        <w:rPr>
          <w:w w:val="110"/>
          <w:sz w:val="20"/>
        </w:rPr>
        <w:t>获取</w:t>
      </w:r>
      <w:r>
        <w:rPr>
          <w:rFonts w:ascii="Trebuchet MS" w:eastAsia="Trebuchet MS"/>
          <w:w w:val="110"/>
          <w:sz w:val="22"/>
        </w:rPr>
        <w:t>IBM</w:t>
      </w:r>
      <w:r>
        <w:rPr>
          <w:rFonts w:ascii="Trebuchet MS" w:eastAsia="Trebuchet MS"/>
          <w:spacing w:val="-32"/>
          <w:w w:val="110"/>
          <w:sz w:val="22"/>
        </w:rPr>
        <w:t xml:space="preserve"> </w:t>
      </w:r>
      <w:r>
        <w:rPr>
          <w:rFonts w:ascii="Trebuchet MS" w:eastAsia="Trebuchet MS"/>
          <w:w w:val="110"/>
          <w:sz w:val="22"/>
        </w:rPr>
        <w:t>Notes</w:t>
      </w:r>
      <w:r>
        <w:rPr>
          <w:w w:val="110"/>
          <w:sz w:val="20"/>
        </w:rPr>
        <w:t>客户端指定</w:t>
      </w:r>
      <w:r>
        <w:rPr>
          <w:rFonts w:hint="eastAsia" w:ascii="PMingLiU" w:eastAsia="PMingLiU"/>
          <w:w w:val="110"/>
          <w:sz w:val="20"/>
        </w:rPr>
        <w:t>邮</w:t>
      </w:r>
      <w:r>
        <w:rPr>
          <w:w w:val="110"/>
          <w:sz w:val="20"/>
        </w:rPr>
        <w:t>件对象是否已读</w:t>
      </w:r>
      <w:r>
        <w:rPr>
          <w:rFonts w:hint="eastAsia" w:ascii="PMingLiU" w:eastAsia="PMingLiU"/>
          <w:w w:val="110"/>
          <w:sz w:val="20"/>
        </w:rPr>
        <w:t>。</w:t>
      </w:r>
      <w:r>
        <w:rPr>
          <w:w w:val="110"/>
          <w:sz w:val="20"/>
        </w:rPr>
        <w:t>登陆的客户端</w:t>
      </w:r>
      <w:r>
        <w:rPr>
          <w:w w:val="110"/>
          <w:sz w:val="21"/>
        </w:rPr>
        <w:t>：</w:t>
      </w:r>
      <w:r>
        <w:rPr>
          <w:rFonts w:ascii="Trebuchet MS" w:eastAsia="Trebuchet MS"/>
          <w:w w:val="110"/>
          <w:sz w:val="22"/>
        </w:rPr>
        <w:t>IBM</w:t>
      </w:r>
      <w:r>
        <w:rPr>
          <w:rFonts w:ascii="Trebuchet MS" w:eastAsia="Trebuchet MS"/>
          <w:spacing w:val="-16"/>
          <w:w w:val="110"/>
          <w:sz w:val="22"/>
        </w:rPr>
        <w:t xml:space="preserve"> </w:t>
      </w:r>
      <w:r>
        <w:rPr>
          <w:rFonts w:ascii="Trebuchet MS" w:eastAsia="Trebuchet MS"/>
          <w:w w:val="110"/>
          <w:sz w:val="22"/>
        </w:rPr>
        <w:t>Notes</w:t>
      </w:r>
      <w:r>
        <w:rPr>
          <w:w w:val="110"/>
          <w:sz w:val="20"/>
        </w:rPr>
        <w:t>客户端对象</w:t>
      </w:r>
      <w:r>
        <w:rPr>
          <w:w w:val="110"/>
          <w:sz w:val="21"/>
        </w:rPr>
        <w:t>；</w:t>
      </w:r>
    </w:p>
    <w:p>
      <w:pPr>
        <w:pStyle w:val="10"/>
        <w:spacing w:line="357" w:lineRule="exact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</w:t>
      </w:r>
      <w:r>
        <w:rPr>
          <w:w w:val="105"/>
          <w:sz w:val="21"/>
        </w:rPr>
        <w:t>：</w:t>
      </w:r>
      <w:r>
        <w:rPr>
          <w:w w:val="105"/>
        </w:rPr>
        <w:t>需要解析的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件对象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57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77"/>
        <w:ind w:left="2474" w:right="2474" w:firstLine="0"/>
        <w:jc w:val="center"/>
        <w:rPr>
          <w:rFonts w:ascii="Trebuchet MS"/>
          <w:sz w:val="18"/>
        </w:rPr>
      </w:pPr>
      <w:r>
        <w:pict>
          <v:group id="_x0000_s1728" o:spid="_x0000_s1728" o:spt="203" style="position:absolute;left:0pt;margin-left:0pt;margin-top:0pt;height:840.75pt;width:595.05pt;mso-position-horizontal-relative:page;mso-position-vertical-relative:page;z-index:-251536384;mso-width-relative:page;mso-height-relative:page;" coordsize="11901,16815">
            <o:lock v:ext="edit"/>
            <v:shape id="_x0000_s1729" o:spid="_x0000_s1729" style="position:absolute;left:0;top:0;height:16815;width:11900;" fillcolor="#FFFFFF" filled="t" stroked="f" coordsize="11900,16815" path="m11899,0l0,0,0,740,0,16814,11899,16814,11899,740,11899,0xe">
              <v:path arrowok="t"/>
              <v:fill on="t" focussize="0,0"/>
              <v:stroke on="f"/>
              <v:imagedata o:title=""/>
              <o:lock v:ext="edit"/>
            </v:shape>
            <v:shape id="_x0000_s1730" o:spid="_x0000_s1730" style="position:absolute;left:0;top:0;height:16815;width:11900;" fillcolor="#FFFFFF" filled="t" stroked="f" coordsize="11900,16815" path="m11899,16117l0,16117,0,16814,11899,16814,11899,16117xm11899,0l0,0,0,740,11899,740,11899,0xm11900,740l0,740,0,2179,11900,2179,11900,74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ascii="Trebuchet MS"/>
          <w:w w:val="105"/>
          <w:sz w:val="18"/>
        </w:rPr>
        <w:t>185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8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21"/>
        </w:rPr>
      </w:pPr>
    </w:p>
    <w:p>
      <w:pPr>
        <w:pStyle w:val="4"/>
        <w:numPr>
          <w:ilvl w:val="3"/>
          <w:numId w:val="127"/>
        </w:numPr>
        <w:tabs>
          <w:tab w:val="left" w:pos="1186"/>
        </w:tabs>
        <w:spacing w:before="13" w:after="0" w:line="240" w:lineRule="auto"/>
        <w:ind w:left="1185" w:right="0" w:hanging="1068"/>
        <w:jc w:val="left"/>
      </w:pPr>
      <w:r>
        <w:rPr>
          <w:w w:val="105"/>
        </w:rPr>
        <w:t>设置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件已读</w:t>
      </w:r>
    </w:p>
    <w:p>
      <w:pPr>
        <w:pStyle w:val="10"/>
        <w:spacing w:before="7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50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8"/>
        <w:rPr>
          <w:rFonts w:ascii="Arial"/>
          <w:sz w:val="32"/>
        </w:rPr>
      </w:pPr>
      <w:r>
        <w:br w:type="column"/>
      </w:r>
    </w:p>
    <w:p>
      <w:pPr>
        <w:spacing w:before="1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10"/>
          <w:sz w:val="20"/>
        </w:rPr>
        <w:t>设置</w:t>
      </w:r>
      <w:r>
        <w:rPr>
          <w:rFonts w:ascii="Trebuchet MS" w:eastAsia="Trebuchet MS"/>
          <w:w w:val="110"/>
          <w:sz w:val="22"/>
        </w:rPr>
        <w:t>IBM</w:t>
      </w:r>
      <w:r>
        <w:rPr>
          <w:rFonts w:ascii="Trebuchet MS" w:eastAsia="Trebuchet MS"/>
          <w:spacing w:val="-21"/>
          <w:w w:val="110"/>
          <w:sz w:val="22"/>
        </w:rPr>
        <w:t xml:space="preserve"> </w:t>
      </w:r>
      <w:r>
        <w:rPr>
          <w:rFonts w:ascii="Trebuchet MS" w:eastAsia="Trebuchet MS"/>
          <w:w w:val="110"/>
          <w:sz w:val="22"/>
        </w:rPr>
        <w:t>Notes</w:t>
      </w:r>
      <w:r>
        <w:rPr>
          <w:w w:val="110"/>
          <w:sz w:val="20"/>
        </w:rPr>
        <w:t>客户端指定</w:t>
      </w:r>
      <w:r>
        <w:rPr>
          <w:rFonts w:hint="eastAsia" w:ascii="PMingLiU" w:eastAsia="PMingLiU"/>
          <w:w w:val="110"/>
          <w:sz w:val="20"/>
        </w:rPr>
        <w:t>邮</w:t>
      </w:r>
      <w:r>
        <w:rPr>
          <w:w w:val="110"/>
          <w:sz w:val="20"/>
        </w:rPr>
        <w:t>件对象已读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pStyle w:val="10"/>
        <w:rPr>
          <w:rFonts w:ascii="PMingLiU"/>
          <w:sz w:val="25"/>
        </w:rPr>
      </w:pPr>
    </w:p>
    <w:p>
      <w:pPr>
        <w:spacing w:before="0" w:line="223" w:lineRule="auto"/>
        <w:ind w:left="20" w:right="4519" w:firstLine="0"/>
        <w:jc w:val="left"/>
        <w:rPr>
          <w:rFonts w:hint="eastAsia" w:ascii="PMingLiU" w:eastAsia="PMingLiU"/>
          <w:sz w:val="20"/>
        </w:rPr>
      </w:pPr>
      <w:r>
        <w:rPr>
          <w:w w:val="110"/>
          <w:sz w:val="20"/>
        </w:rPr>
        <w:t>登陆的客户端</w:t>
      </w:r>
      <w:r>
        <w:rPr>
          <w:w w:val="110"/>
          <w:sz w:val="21"/>
        </w:rPr>
        <w:t>：</w:t>
      </w:r>
      <w:r>
        <w:rPr>
          <w:rFonts w:ascii="Trebuchet MS" w:eastAsia="Trebuchet MS"/>
          <w:w w:val="110"/>
          <w:sz w:val="22"/>
        </w:rPr>
        <w:t>IBM</w:t>
      </w:r>
      <w:r>
        <w:rPr>
          <w:rFonts w:ascii="Trebuchet MS" w:eastAsia="Trebuchet MS"/>
          <w:spacing w:val="-48"/>
          <w:w w:val="110"/>
          <w:sz w:val="22"/>
        </w:rPr>
        <w:t xml:space="preserve"> </w:t>
      </w:r>
      <w:r>
        <w:rPr>
          <w:rFonts w:ascii="Trebuchet MS" w:eastAsia="Trebuchet MS"/>
          <w:w w:val="110"/>
          <w:sz w:val="22"/>
        </w:rPr>
        <w:t>Notes</w:t>
      </w:r>
      <w:r>
        <w:rPr>
          <w:w w:val="110"/>
          <w:sz w:val="20"/>
        </w:rPr>
        <w:t>客户端对象</w:t>
      </w:r>
      <w:r>
        <w:rPr>
          <w:w w:val="110"/>
          <w:sz w:val="21"/>
        </w:rPr>
        <w:t xml:space="preserve">； </w:t>
      </w:r>
      <w:r>
        <w:rPr>
          <w:rFonts w:hint="eastAsia" w:ascii="PMingLiU" w:eastAsia="PMingLiU"/>
          <w:w w:val="110"/>
          <w:sz w:val="20"/>
        </w:rPr>
        <w:t>邮</w:t>
      </w:r>
      <w:r>
        <w:rPr>
          <w:w w:val="110"/>
          <w:sz w:val="20"/>
        </w:rPr>
        <w:t>件</w:t>
      </w:r>
      <w:r>
        <w:rPr>
          <w:w w:val="110"/>
          <w:sz w:val="21"/>
        </w:rPr>
        <w:t>：</w:t>
      </w:r>
      <w:r>
        <w:rPr>
          <w:w w:val="110"/>
          <w:sz w:val="20"/>
        </w:rPr>
        <w:t>需要解析的</w:t>
      </w:r>
      <w:r>
        <w:rPr>
          <w:rFonts w:hint="eastAsia" w:ascii="PMingLiU" w:eastAsia="PMingLiU"/>
          <w:w w:val="110"/>
          <w:sz w:val="20"/>
        </w:rPr>
        <w:t>邮</w:t>
      </w:r>
      <w:r>
        <w:rPr>
          <w:w w:val="110"/>
          <w:sz w:val="20"/>
        </w:rPr>
        <w:t>件对象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after="0" w:line="223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15"/>
        </w:rPr>
      </w:pPr>
    </w:p>
    <w:p>
      <w:pPr>
        <w:pStyle w:val="4"/>
        <w:numPr>
          <w:ilvl w:val="3"/>
          <w:numId w:val="127"/>
        </w:numPr>
        <w:tabs>
          <w:tab w:val="left" w:pos="1186"/>
        </w:tabs>
        <w:spacing w:before="13" w:after="0" w:line="240" w:lineRule="auto"/>
        <w:ind w:left="1185" w:right="0" w:hanging="1068"/>
        <w:jc w:val="left"/>
      </w:pPr>
      <w:r>
        <w:rPr>
          <w:w w:val="105"/>
        </w:rPr>
        <w:t>设置</w:t>
      </w:r>
      <w:r>
        <w:rPr>
          <w:rFonts w:hint="eastAsia" w:ascii="PMingLiU" w:eastAsia="PMingLiU"/>
          <w:w w:val="105"/>
        </w:rPr>
        <w:t>邮</w:t>
      </w:r>
      <w:r>
        <w:rPr>
          <w:w w:val="105"/>
        </w:rPr>
        <w:t>件</w:t>
      </w:r>
      <w:r>
        <w:rPr>
          <w:rFonts w:hint="eastAsia" w:ascii="PMingLiU" w:eastAsia="PMingLiU"/>
          <w:w w:val="105"/>
        </w:rPr>
        <w:t>未</w:t>
      </w:r>
      <w:r>
        <w:rPr>
          <w:w w:val="105"/>
        </w:rPr>
        <w:t>读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1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10"/>
          <w:sz w:val="20"/>
        </w:rPr>
        <w:t>设置</w:t>
      </w:r>
      <w:r>
        <w:rPr>
          <w:rFonts w:ascii="Trebuchet MS" w:eastAsia="Trebuchet MS"/>
          <w:w w:val="110"/>
          <w:sz w:val="22"/>
        </w:rPr>
        <w:t>IBM</w:t>
      </w:r>
      <w:r>
        <w:rPr>
          <w:rFonts w:ascii="Trebuchet MS" w:eastAsia="Trebuchet MS"/>
          <w:spacing w:val="-21"/>
          <w:w w:val="110"/>
          <w:sz w:val="22"/>
        </w:rPr>
        <w:t xml:space="preserve"> </w:t>
      </w:r>
      <w:r>
        <w:rPr>
          <w:rFonts w:ascii="Trebuchet MS" w:eastAsia="Trebuchet MS"/>
          <w:w w:val="110"/>
          <w:sz w:val="22"/>
        </w:rPr>
        <w:t>Notes</w:t>
      </w:r>
      <w:r>
        <w:rPr>
          <w:w w:val="110"/>
          <w:sz w:val="20"/>
        </w:rPr>
        <w:t>客户端指定</w:t>
      </w:r>
      <w:r>
        <w:rPr>
          <w:rFonts w:hint="eastAsia" w:ascii="PMingLiU" w:eastAsia="PMingLiU"/>
          <w:w w:val="110"/>
          <w:sz w:val="20"/>
        </w:rPr>
        <w:t>邮</w:t>
      </w:r>
      <w:r>
        <w:rPr>
          <w:w w:val="110"/>
          <w:sz w:val="20"/>
        </w:rPr>
        <w:t>件对象未读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pStyle w:val="10"/>
        <w:rPr>
          <w:rFonts w:ascii="PMingLiU"/>
          <w:sz w:val="26"/>
        </w:rPr>
      </w:pPr>
    </w:p>
    <w:p>
      <w:pPr>
        <w:spacing w:before="0" w:line="218" w:lineRule="auto"/>
        <w:ind w:left="20" w:right="4519" w:firstLine="0"/>
        <w:jc w:val="left"/>
        <w:rPr>
          <w:rFonts w:hint="eastAsia" w:ascii="PMingLiU" w:eastAsia="PMingLiU"/>
          <w:sz w:val="20"/>
        </w:rPr>
      </w:pPr>
      <w:r>
        <w:rPr>
          <w:w w:val="110"/>
          <w:sz w:val="20"/>
        </w:rPr>
        <w:t>登陆的客户端</w:t>
      </w:r>
      <w:r>
        <w:rPr>
          <w:w w:val="110"/>
          <w:sz w:val="21"/>
        </w:rPr>
        <w:t>：</w:t>
      </w:r>
      <w:r>
        <w:rPr>
          <w:rFonts w:ascii="Trebuchet MS" w:eastAsia="Trebuchet MS"/>
          <w:w w:val="110"/>
          <w:sz w:val="22"/>
        </w:rPr>
        <w:t>IBM</w:t>
      </w:r>
      <w:r>
        <w:rPr>
          <w:rFonts w:ascii="Trebuchet MS" w:eastAsia="Trebuchet MS"/>
          <w:spacing w:val="-48"/>
          <w:w w:val="110"/>
          <w:sz w:val="22"/>
        </w:rPr>
        <w:t xml:space="preserve"> </w:t>
      </w:r>
      <w:r>
        <w:rPr>
          <w:rFonts w:ascii="Trebuchet MS" w:eastAsia="Trebuchet MS"/>
          <w:w w:val="110"/>
          <w:sz w:val="22"/>
        </w:rPr>
        <w:t>Notes</w:t>
      </w:r>
      <w:r>
        <w:rPr>
          <w:w w:val="110"/>
          <w:sz w:val="20"/>
        </w:rPr>
        <w:t>客户端对象</w:t>
      </w:r>
      <w:r>
        <w:rPr>
          <w:w w:val="110"/>
          <w:sz w:val="21"/>
        </w:rPr>
        <w:t xml:space="preserve">； </w:t>
      </w:r>
      <w:r>
        <w:rPr>
          <w:rFonts w:hint="eastAsia" w:ascii="PMingLiU" w:eastAsia="PMingLiU"/>
          <w:w w:val="110"/>
          <w:sz w:val="20"/>
        </w:rPr>
        <w:t>邮</w:t>
      </w:r>
      <w:r>
        <w:rPr>
          <w:w w:val="110"/>
          <w:sz w:val="20"/>
        </w:rPr>
        <w:t>件</w:t>
      </w:r>
      <w:r>
        <w:rPr>
          <w:w w:val="110"/>
          <w:sz w:val="21"/>
        </w:rPr>
        <w:t>：</w:t>
      </w:r>
      <w:r>
        <w:rPr>
          <w:w w:val="110"/>
          <w:sz w:val="20"/>
        </w:rPr>
        <w:t>需要解析的</w:t>
      </w:r>
      <w:r>
        <w:rPr>
          <w:rFonts w:hint="eastAsia" w:ascii="PMingLiU" w:eastAsia="PMingLiU"/>
          <w:w w:val="110"/>
          <w:sz w:val="20"/>
        </w:rPr>
        <w:t>邮</w:t>
      </w:r>
      <w:r>
        <w:rPr>
          <w:w w:val="110"/>
          <w:sz w:val="20"/>
        </w:rPr>
        <w:t>件对象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after="0" w:line="218" w:lineRule="auto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15"/>
        </w:rPr>
      </w:pPr>
    </w:p>
    <w:p>
      <w:pPr>
        <w:pStyle w:val="4"/>
        <w:numPr>
          <w:ilvl w:val="3"/>
          <w:numId w:val="127"/>
        </w:numPr>
        <w:tabs>
          <w:tab w:val="left" w:pos="1364"/>
        </w:tabs>
        <w:spacing w:before="13" w:after="0" w:line="240" w:lineRule="auto"/>
        <w:ind w:left="1363" w:right="0" w:hanging="1246"/>
        <w:jc w:val="left"/>
      </w:pPr>
      <w:r>
        <w:rPr>
          <w:w w:val="105"/>
        </w:rPr>
        <w:t>刷新⼯作区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8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10"/>
          <w:sz w:val="20"/>
        </w:rPr>
        <w:t>刷新</w:t>
      </w:r>
      <w:r>
        <w:rPr>
          <w:rFonts w:ascii="Trebuchet MS" w:eastAsia="Trebuchet MS"/>
          <w:w w:val="110"/>
          <w:sz w:val="22"/>
        </w:rPr>
        <w:t>IBM</w:t>
      </w:r>
      <w:r>
        <w:rPr>
          <w:rFonts w:ascii="Trebuchet MS" w:eastAsia="Trebuchet MS"/>
          <w:spacing w:val="-20"/>
          <w:w w:val="110"/>
          <w:sz w:val="22"/>
        </w:rPr>
        <w:t xml:space="preserve"> </w:t>
      </w:r>
      <w:r>
        <w:rPr>
          <w:rFonts w:ascii="Trebuchet MS" w:eastAsia="Trebuchet MS"/>
          <w:w w:val="110"/>
          <w:sz w:val="22"/>
        </w:rPr>
        <w:t>Notes</w:t>
      </w:r>
      <w:r>
        <w:rPr>
          <w:w w:val="110"/>
          <w:sz w:val="20"/>
        </w:rPr>
        <w:t>客户端的⼯作区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spacing w:before="1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10"/>
          <w:sz w:val="20"/>
        </w:rPr>
        <w:t>登陆的客户端</w:t>
      </w:r>
      <w:r>
        <w:rPr>
          <w:w w:val="110"/>
          <w:sz w:val="21"/>
        </w:rPr>
        <w:t>：</w:t>
      </w:r>
      <w:r>
        <w:rPr>
          <w:rFonts w:ascii="Trebuchet MS" w:eastAsia="Trebuchet MS"/>
          <w:w w:val="110"/>
          <w:sz w:val="22"/>
        </w:rPr>
        <w:t>IBM</w:t>
      </w:r>
      <w:r>
        <w:rPr>
          <w:rFonts w:ascii="Trebuchet MS" w:eastAsia="Trebuchet MS"/>
          <w:spacing w:val="-32"/>
          <w:w w:val="110"/>
          <w:sz w:val="22"/>
        </w:rPr>
        <w:t xml:space="preserve"> </w:t>
      </w:r>
      <w:r>
        <w:rPr>
          <w:rFonts w:ascii="Trebuchet MS" w:eastAsia="Trebuchet MS"/>
          <w:w w:val="110"/>
          <w:sz w:val="22"/>
        </w:rPr>
        <w:t>Notes</w:t>
      </w:r>
      <w:r>
        <w:rPr>
          <w:w w:val="110"/>
          <w:sz w:val="20"/>
        </w:rPr>
        <w:t>客户端对象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spacing w:after="0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26"/>
        </w:rPr>
      </w:pPr>
    </w:p>
    <w:p>
      <w:pPr>
        <w:pStyle w:val="4"/>
        <w:numPr>
          <w:ilvl w:val="1"/>
          <w:numId w:val="5"/>
        </w:numPr>
        <w:tabs>
          <w:tab w:val="left" w:pos="1047"/>
        </w:tabs>
        <w:spacing w:before="12" w:after="0" w:line="240" w:lineRule="auto"/>
        <w:ind w:left="1046" w:right="0" w:hanging="929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⽚元素处理</w:t>
      </w:r>
    </w:p>
    <w:p>
      <w:pPr>
        <w:pStyle w:val="10"/>
        <w:spacing w:before="4"/>
        <w:rPr>
          <w:sz w:val="29"/>
        </w:rPr>
      </w:pPr>
    </w:p>
    <w:p>
      <w:pPr>
        <w:pStyle w:val="18"/>
        <w:numPr>
          <w:ilvl w:val="2"/>
          <w:numId w:val="5"/>
        </w:numPr>
        <w:tabs>
          <w:tab w:val="left" w:pos="1303"/>
        </w:tabs>
        <w:spacing w:before="13" w:after="0" w:line="240" w:lineRule="auto"/>
        <w:ind w:left="1302" w:right="0" w:hanging="1185"/>
        <w:jc w:val="left"/>
        <w:rPr>
          <w:rFonts w:ascii="Tahoma" w:eastAsia="Tahoma"/>
          <w:sz w:val="32"/>
        </w:rPr>
      </w:pPr>
      <w:r>
        <w:rPr>
          <w:w w:val="105"/>
          <w:sz w:val="30"/>
        </w:rPr>
        <w:t>屏幕截</w:t>
      </w:r>
      <w:r>
        <w:rPr>
          <w:rFonts w:hint="eastAsia" w:ascii="PMingLiU" w:eastAsia="PMingLiU"/>
          <w:w w:val="105"/>
          <w:sz w:val="30"/>
        </w:rPr>
        <w:t>图</w:t>
      </w:r>
    </w:p>
    <w:p>
      <w:pPr>
        <w:pStyle w:val="10"/>
        <w:spacing w:before="7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w w:val="105"/>
        </w:rPr>
        <w:t>对屏幕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⾏全屏截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或区域截</w:t>
      </w:r>
      <w:r>
        <w:rPr>
          <w:rFonts w:hint="eastAsia" w:ascii="PMingLiU" w:eastAsia="PMingLiU"/>
          <w:w w:val="105"/>
        </w:rPr>
        <w:t>图。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0"/>
        <w:spacing w:line="373" w:lineRule="exact"/>
        <w:ind w:left="20"/>
        <w:rPr>
          <w:sz w:val="21"/>
        </w:rPr>
      </w:pPr>
      <w:r>
        <w:rPr>
          <w:w w:val="105"/>
        </w:rPr>
        <w:t>截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保存路径</w:t>
      </w:r>
      <w:r>
        <w:rPr>
          <w:w w:val="105"/>
          <w:sz w:val="21"/>
        </w:rPr>
        <w:t>：</w:t>
      </w:r>
      <w:r>
        <w:rPr>
          <w:w w:val="105"/>
        </w:rPr>
        <w:t>截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⽂件会保存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该⽂件夹</w:t>
      </w:r>
      <w:r>
        <w:rPr>
          <w:w w:val="105"/>
          <w:sz w:val="21"/>
        </w:rPr>
        <w:t>下，</w:t>
      </w:r>
      <w:r>
        <w:rPr>
          <w:w w:val="105"/>
        </w:rPr>
        <w:t>并以时间戳命名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示例屏幕截</w:t>
      </w:r>
      <w:r>
        <w:rPr>
          <w:rFonts w:hint="eastAsia" w:ascii="PMingLiU" w:eastAsia="PMingLiU"/>
          <w:w w:val="105"/>
        </w:rPr>
        <w:t>图</w:t>
      </w:r>
      <w:r>
        <w:rPr>
          <w:w w:val="105"/>
          <w:sz w:val="21"/>
        </w:rPr>
        <w:t>：</w:t>
      </w:r>
      <w:r>
        <w:rPr>
          <w:w w:val="105"/>
        </w:rPr>
        <w:t>默认对全屏幕截</w:t>
      </w:r>
      <w:r>
        <w:rPr>
          <w:rFonts w:hint="eastAsia" w:ascii="PMingLiU" w:eastAsia="PMingLiU"/>
          <w:w w:val="105"/>
        </w:rPr>
        <w:t>图。</w:t>
      </w:r>
      <w:r>
        <w:rPr>
          <w:w w:val="105"/>
        </w:rPr>
        <w:t>若⽤此标</w:t>
      </w:r>
      <w:r>
        <w:rPr>
          <w:rFonts w:hint="eastAsia" w:ascii="PMingLiU" w:eastAsia="PMingLiU"/>
          <w:w w:val="105"/>
        </w:rPr>
        <w:t>注</w:t>
      </w:r>
      <w:r>
        <w:rPr>
          <w:w w:val="105"/>
        </w:rPr>
        <w:t>功能</w:t>
      </w:r>
      <w:r>
        <w:rPr>
          <w:w w:val="105"/>
          <w:sz w:val="21"/>
        </w:rPr>
        <w:t>，</w:t>
      </w:r>
      <w:r>
        <w:rPr>
          <w:w w:val="105"/>
        </w:rPr>
        <w:t>则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择对应区域截</w:t>
      </w:r>
      <w:r>
        <w:rPr>
          <w:rFonts w:hint="eastAsia" w:ascii="PMingLiU" w:eastAsia="PMingLiU"/>
          <w:w w:val="105"/>
        </w:rPr>
        <w:t>图。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pStyle w:val="10"/>
        <w:rPr>
          <w:rFonts w:ascii="PMingLiU"/>
        </w:rPr>
      </w:pPr>
      <w:r>
        <w:pict>
          <v:group id="_x0000_s1731" o:spid="_x0000_s1731" o:spt="203" style="position:absolute;left:0pt;margin-left:0pt;margin-top:0pt;height:840.75pt;width:595.05pt;mso-position-horizontal-relative:page;mso-position-vertical-relative:page;z-index:-251536384;mso-width-relative:page;mso-height-relative:page;" coordsize="11901,16815">
            <o:lock v:ext="edit"/>
            <v:shape id="_x0000_s1732" o:spid="_x0000_s1732" style="position:absolute;left:0;top:-1;height:16815;width:11900;" fillcolor="#FFFFFF" filled="t" stroked="f" coordsize="11900,16815" path="m11899,0l0,0,0,736,0,16814,11899,16814,11899,736,11899,0xe">
              <v:path arrowok="t"/>
              <v:fill on="t" focussize="0,0"/>
              <v:stroke on="f"/>
              <v:imagedata o:title=""/>
              <o:lock v:ext="edit"/>
            </v:shape>
            <v:shape id="_x0000_s1733" o:spid="_x0000_s1733" style="position:absolute;left:0;top:-1;height:16815;width:11900;" fillcolor="#FFFFFF" filled="t" stroked="f" coordsize="11900,16815" path="m11899,16128l0,16128,0,16814,11899,16814,11899,16128xm11899,0l0,0,0,736,11899,736,11899,0xm11900,736l0,736,0,2175,11900,2175,11900,736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spacing w:before="4"/>
        <w:rPr>
          <w:rFonts w:ascii="PMingLiU"/>
          <w:sz w:val="21"/>
        </w:rPr>
      </w:pP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186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5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22"/>
        </w:rPr>
      </w:pPr>
    </w:p>
    <w:p>
      <w:pPr>
        <w:pStyle w:val="4"/>
        <w:numPr>
          <w:ilvl w:val="2"/>
          <w:numId w:val="5"/>
        </w:numPr>
        <w:tabs>
          <w:tab w:val="left" w:pos="1303"/>
        </w:tabs>
        <w:spacing w:before="13" w:after="0" w:line="240" w:lineRule="auto"/>
        <w:ind w:left="1302" w:right="0" w:hanging="118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⽚抽取⽂</w:t>
      </w:r>
      <w:r>
        <w:rPr>
          <w:rFonts w:hint="eastAsia" w:ascii="PMingLiU" w:eastAsia="PMingLiU"/>
          <w:w w:val="105"/>
        </w:rPr>
        <w:t>本</w:t>
      </w:r>
    </w:p>
    <w:p>
      <w:pPr>
        <w:pStyle w:val="10"/>
        <w:spacing w:before="6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pgSz w:w="11900" w:h="16840"/>
          <w:pgMar w:top="150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pStyle w:val="10"/>
        <w:spacing w:before="1"/>
        <w:rPr>
          <w:rFonts w:ascii="Arial"/>
          <w:sz w:val="32"/>
        </w:rPr>
      </w:pPr>
      <w:r>
        <w:br w:type="column"/>
      </w:r>
    </w:p>
    <w:p>
      <w:pPr>
        <w:pStyle w:val="10"/>
        <w:spacing w:before="1"/>
        <w:ind w:left="20"/>
        <w:rPr>
          <w:rFonts w:hint="eastAsia" w:ascii="PMingLiU" w:eastAsia="PMingLiU"/>
        </w:rPr>
      </w:pPr>
      <w:r>
        <w:rPr>
          <w:w w:val="105"/>
        </w:rPr>
        <w:t>利⽤</w:t>
      </w:r>
      <w:r>
        <w:rPr>
          <w:rFonts w:ascii="Trebuchet MS" w:eastAsia="Trebuchet MS"/>
          <w:w w:val="105"/>
          <w:sz w:val="22"/>
        </w:rPr>
        <w:t>ocr</w:t>
      </w:r>
      <w:r>
        <w:rPr>
          <w:w w:val="105"/>
        </w:rPr>
        <w:t>抽取出⽂件中指定区域的⽂字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3"/>
        <w:rPr>
          <w:rFonts w:ascii="PMingLiU"/>
          <w:sz w:val="25"/>
        </w:rPr>
      </w:pPr>
    </w:p>
    <w:p>
      <w:pPr>
        <w:pStyle w:val="10"/>
        <w:spacing w:before="1" w:line="218" w:lineRule="auto"/>
        <w:ind w:left="20" w:right="1824"/>
        <w:rPr>
          <w:sz w:val="21"/>
        </w:rPr>
      </w:pPr>
      <w:r>
        <w:rPr>
          <w:rFonts w:hint="eastAsia" w:ascii="PMingLiU" w:eastAsia="PMingLiU"/>
          <w:spacing w:val="-1"/>
          <w:w w:val="105"/>
        </w:rPr>
        <w:t>选</w:t>
      </w:r>
      <w:r>
        <w:rPr>
          <w:spacing w:val="-1"/>
          <w:w w:val="105"/>
        </w:rPr>
        <w:t>择</w:t>
      </w:r>
      <w:r>
        <w:rPr>
          <w:rFonts w:hint="eastAsia" w:ascii="PMingLiU" w:eastAsia="PMingLiU"/>
          <w:spacing w:val="-1"/>
          <w:w w:val="105"/>
        </w:rPr>
        <w:t>图</w:t>
      </w:r>
      <w:r>
        <w:rPr>
          <w:spacing w:val="-1"/>
          <w:w w:val="105"/>
        </w:rPr>
        <w:t>⽚路径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择需要识别的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</w:t>
      </w:r>
      <w:r>
        <w:rPr>
          <w:rFonts w:hint="eastAsia" w:ascii="PMingLiU" w:eastAsia="PMingLiU"/>
          <w:w w:val="105"/>
        </w:rPr>
        <w:t>。</w:t>
      </w:r>
      <w:r>
        <w:rPr>
          <w:w w:val="105"/>
          <w:sz w:val="21"/>
        </w:rPr>
        <w:t>⼀</w:t>
      </w:r>
      <w:r>
        <w:rPr>
          <w:w w:val="105"/>
        </w:rPr>
        <w:t>般为屏幕截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模</w:t>
      </w:r>
      <w:r>
        <w:rPr>
          <w:rFonts w:hint="eastAsia" w:ascii="PMingLiU" w:eastAsia="PMingLiU"/>
          <w:w w:val="105"/>
        </w:rPr>
        <w:t>块</w:t>
      </w:r>
      <w:r>
        <w:rPr>
          <w:w w:val="105"/>
        </w:rPr>
        <w:t>的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出</w:t>
      </w:r>
      <w:r>
        <w:rPr>
          <w:w w:val="105"/>
          <w:sz w:val="21"/>
        </w:rPr>
        <w:t xml:space="preserve">； </w:t>
      </w:r>
      <w:r>
        <w:rPr>
          <w:w w:val="110"/>
        </w:rPr>
        <w:t>是否按⾏识别</w:t>
      </w:r>
      <w:r>
        <w:rPr>
          <w:w w:val="110"/>
          <w:sz w:val="21"/>
        </w:rPr>
        <w:t>：</w:t>
      </w:r>
      <w:r>
        <w:rPr>
          <w:w w:val="110"/>
        </w:rPr>
        <w:t>是否将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⽚中</w:t>
      </w:r>
      <w:r>
        <w:rPr>
          <w:w w:val="110"/>
          <w:sz w:val="21"/>
        </w:rPr>
        <w:t>⼀</w:t>
      </w:r>
      <w:r>
        <w:rPr>
          <w:w w:val="110"/>
        </w:rPr>
        <w:t>⾏内容合并展示</w:t>
      </w:r>
      <w:r>
        <w:rPr>
          <w:w w:val="110"/>
          <w:sz w:val="21"/>
        </w:rPr>
        <w:t>；</w:t>
      </w:r>
    </w:p>
    <w:p>
      <w:pPr>
        <w:pStyle w:val="10"/>
        <w:spacing w:line="225" w:lineRule="auto"/>
        <w:ind w:left="20" w:right="115"/>
        <w:jc w:val="both"/>
        <w:rPr>
          <w:rFonts w:hint="eastAsia" w:ascii="PMingLiU" w:eastAsia="PMingLiU"/>
        </w:rPr>
      </w:pPr>
      <w:r>
        <w:rPr>
          <w:w w:val="110"/>
        </w:rPr>
        <w:t>标</w:t>
      </w:r>
      <w:r>
        <w:rPr>
          <w:rFonts w:hint="eastAsia" w:ascii="PMingLiU" w:eastAsia="PMingLiU"/>
          <w:w w:val="110"/>
        </w:rPr>
        <w:t>注</w:t>
      </w:r>
      <w:r>
        <w:rPr>
          <w:w w:val="110"/>
        </w:rPr>
        <w:t>示例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⽚</w:t>
      </w:r>
      <w:r>
        <w:rPr>
          <w:w w:val="110"/>
          <w:sz w:val="21"/>
        </w:rPr>
        <w:t>：</w:t>
      </w:r>
      <w:r>
        <w:rPr>
          <w:w w:val="110"/>
        </w:rPr>
        <w:t>点击标</w:t>
      </w:r>
      <w:r>
        <w:rPr>
          <w:rFonts w:hint="eastAsia" w:ascii="PMingLiU" w:eastAsia="PMingLiU"/>
          <w:w w:val="110"/>
        </w:rPr>
        <w:t>注图</w:t>
      </w:r>
      <w:r>
        <w:rPr>
          <w:w w:val="110"/>
        </w:rPr>
        <w:t>⽚按钮后</w:t>
      </w:r>
      <w:r>
        <w:rPr>
          <w:w w:val="110"/>
          <w:sz w:val="21"/>
        </w:rPr>
        <w:t>，</w:t>
      </w:r>
      <w:r>
        <w:rPr>
          <w:w w:val="110"/>
        </w:rPr>
        <w:t>可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择桌⾯截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择本</w:t>
      </w:r>
      <w:r>
        <w:rPr>
          <w:rFonts w:hint="eastAsia" w:ascii="PMingLiU" w:eastAsia="PMingLiU"/>
          <w:w w:val="110"/>
        </w:rPr>
        <w:t>地图</w:t>
      </w:r>
      <w:r>
        <w:rPr>
          <w:w w:val="110"/>
        </w:rPr>
        <w:t>⽚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择桌⾯截</w:t>
      </w:r>
      <w:r>
        <w:rPr>
          <w:rFonts w:hint="eastAsia" w:ascii="PMingLiU" w:eastAsia="PMingLiU"/>
          <w:w w:val="110"/>
        </w:rPr>
        <w:t>图</w:t>
      </w:r>
      <w:r>
        <w:rPr>
          <w:w w:val="110"/>
          <w:sz w:val="21"/>
        </w:rPr>
        <w:t>，</w:t>
      </w:r>
      <w:r>
        <w:rPr>
          <w:w w:val="110"/>
        </w:rPr>
        <w:t>开发平台会最⼩化后对全屏幕截</w:t>
      </w:r>
      <w:r>
        <w:rPr>
          <w:rFonts w:hint="eastAsia" w:ascii="PMingLiU" w:eastAsia="PMingLiU"/>
          <w:w w:val="110"/>
        </w:rPr>
        <w:t>图</w:t>
      </w:r>
      <w:r>
        <w:rPr>
          <w:w w:val="110"/>
          <w:sz w:val="21"/>
        </w:rPr>
        <w:t>，</w:t>
      </w:r>
      <w:r>
        <w:rPr>
          <w:w w:val="110"/>
        </w:rPr>
        <w:t>⽤户对该截</w:t>
      </w:r>
      <w:r>
        <w:rPr>
          <w:rFonts w:hint="eastAsia" w:ascii="PMingLiU" w:eastAsia="PMingLiU"/>
          <w:w w:val="110"/>
        </w:rPr>
        <w:t>图进</w:t>
      </w:r>
      <w:r>
        <w:rPr>
          <w:w w:val="110"/>
        </w:rPr>
        <w:t>⾏标</w:t>
      </w:r>
      <w:r>
        <w:rPr>
          <w:rFonts w:hint="eastAsia" w:ascii="PMingLiU" w:eastAsia="PMingLiU"/>
          <w:w w:val="110"/>
        </w:rPr>
        <w:t>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择本</w:t>
      </w:r>
      <w:r>
        <w:rPr>
          <w:rFonts w:hint="eastAsia" w:ascii="PMingLiU" w:eastAsia="PMingLiU"/>
          <w:w w:val="110"/>
        </w:rPr>
        <w:t>地图</w:t>
      </w:r>
      <w:r>
        <w:rPr>
          <w:w w:val="110"/>
        </w:rPr>
        <w:t>⽚</w:t>
      </w:r>
      <w:r>
        <w:rPr>
          <w:w w:val="110"/>
          <w:sz w:val="21"/>
        </w:rPr>
        <w:t>，</w:t>
      </w:r>
      <w:r>
        <w:rPr>
          <w:w w:val="110"/>
        </w:rPr>
        <w:t>⽤</w:t>
      </w:r>
      <w:r>
        <w:rPr>
          <w:w w:val="115"/>
        </w:rPr>
        <w:t>户对</w:t>
      </w:r>
      <w:r>
        <w:rPr>
          <w:rFonts w:hint="eastAsia" w:ascii="PMingLiU" w:eastAsia="PMingLiU"/>
          <w:w w:val="115"/>
        </w:rPr>
        <w:t>选</w:t>
      </w:r>
      <w:r>
        <w:rPr>
          <w:w w:val="115"/>
        </w:rPr>
        <w:t>择的</w:t>
      </w:r>
      <w:r>
        <w:rPr>
          <w:rFonts w:hint="eastAsia" w:ascii="PMingLiU" w:eastAsia="PMingLiU"/>
          <w:w w:val="115"/>
        </w:rPr>
        <w:t>图</w:t>
      </w:r>
      <w:r>
        <w:rPr>
          <w:w w:val="115"/>
        </w:rPr>
        <w:t>⽚</w:t>
      </w:r>
      <w:r>
        <w:rPr>
          <w:rFonts w:hint="eastAsia" w:ascii="PMingLiU" w:eastAsia="PMingLiU"/>
          <w:w w:val="115"/>
        </w:rPr>
        <w:t>进</w:t>
      </w:r>
      <w:r>
        <w:rPr>
          <w:w w:val="115"/>
        </w:rPr>
        <w:t>⾏标</w:t>
      </w:r>
      <w:r>
        <w:rPr>
          <w:rFonts w:hint="eastAsia" w:ascii="PMingLiU" w:eastAsia="PMingLiU"/>
          <w:w w:val="115"/>
        </w:rPr>
        <w:t>注。</w:t>
      </w:r>
      <w:r>
        <w:rPr>
          <w:w w:val="115"/>
        </w:rPr>
        <w:t>此标</w:t>
      </w:r>
      <w:r>
        <w:rPr>
          <w:rFonts w:hint="eastAsia" w:ascii="PMingLiU" w:eastAsia="PMingLiU"/>
          <w:w w:val="115"/>
        </w:rPr>
        <w:t>注</w:t>
      </w:r>
      <w:r>
        <w:rPr>
          <w:w w:val="115"/>
        </w:rPr>
        <w:t>是为了模拟机</w:t>
      </w:r>
      <w:r>
        <w:rPr>
          <w:rFonts w:hint="eastAsia" w:ascii="PMingLiU" w:eastAsia="PMingLiU"/>
          <w:w w:val="115"/>
        </w:rPr>
        <w:t>器</w:t>
      </w:r>
      <w:r>
        <w:rPr>
          <w:w w:val="115"/>
        </w:rPr>
        <w:t>⼈</w:t>
      </w:r>
      <w:r>
        <w:rPr>
          <w:rFonts w:hint="eastAsia" w:ascii="PMingLiU" w:eastAsia="PMingLiU"/>
          <w:w w:val="115"/>
        </w:rPr>
        <w:t>运</w:t>
      </w:r>
      <w:r>
        <w:rPr>
          <w:w w:val="115"/>
        </w:rPr>
        <w:t>⾏到屏幕截</w:t>
      </w:r>
      <w:r>
        <w:rPr>
          <w:rFonts w:hint="eastAsia" w:ascii="PMingLiU" w:eastAsia="PMingLiU"/>
          <w:w w:val="115"/>
        </w:rPr>
        <w:t>图</w:t>
      </w:r>
      <w:r>
        <w:rPr>
          <w:w w:val="115"/>
        </w:rPr>
        <w:t>模</w:t>
      </w:r>
      <w:r>
        <w:rPr>
          <w:rFonts w:hint="eastAsia" w:ascii="PMingLiU" w:eastAsia="PMingLiU"/>
          <w:w w:val="115"/>
        </w:rPr>
        <w:t>块</w:t>
      </w:r>
      <w:r>
        <w:rPr>
          <w:w w:val="115"/>
        </w:rPr>
        <w:t>后</w:t>
      </w:r>
      <w:r>
        <w:rPr>
          <w:w w:val="115"/>
          <w:sz w:val="21"/>
        </w:rPr>
        <w:t>，</w:t>
      </w:r>
      <w:r>
        <w:rPr>
          <w:w w:val="115"/>
        </w:rPr>
        <w:t>明确</w:t>
      </w:r>
      <w:r>
        <w:rPr>
          <w:rFonts w:ascii="Trebuchet MS" w:eastAsia="Trebuchet MS"/>
          <w:w w:val="115"/>
          <w:sz w:val="22"/>
        </w:rPr>
        <w:t>OCR</w:t>
      </w:r>
      <w:r>
        <w:rPr>
          <w:w w:val="115"/>
        </w:rPr>
        <w:t>需识别的区域</w:t>
      </w:r>
      <w:r>
        <w:rPr>
          <w:rFonts w:hint="eastAsia" w:ascii="PMingLiU" w:eastAsia="PMingLiU"/>
          <w:w w:val="115"/>
        </w:rPr>
        <w:t>。</w:t>
      </w:r>
    </w:p>
    <w:p>
      <w:pPr>
        <w:spacing w:after="0" w:line="225" w:lineRule="auto"/>
        <w:jc w:val="both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72" w:lineRule="exact"/>
        <w:ind w:left="118" w:right="0" w:firstLine="0"/>
        <w:jc w:val="left"/>
        <w:rPr>
          <w:sz w:val="22"/>
        </w:rPr>
      </w:pPr>
      <w:r>
        <w:rPr>
          <w:rFonts w:hint="eastAsia" w:ascii="PMingLiU" w:eastAsia="PMingLiU"/>
          <w:w w:val="105"/>
          <w:sz w:val="21"/>
        </w:rPr>
        <w:t>返</w:t>
      </w:r>
      <w:r>
        <w:rPr>
          <w:rFonts w:hint="eastAsia" w:ascii="PMingLiU" w:eastAsia="PMingLiU"/>
          <w:w w:val="105"/>
          <w:sz w:val="20"/>
        </w:rPr>
        <w:t>回值</w:t>
      </w:r>
      <w:r>
        <w:rPr>
          <w:w w:val="105"/>
          <w:sz w:val="22"/>
        </w:rPr>
        <w:t>：</w:t>
      </w:r>
    </w:p>
    <w:p>
      <w:pPr>
        <w:pStyle w:val="18"/>
        <w:numPr>
          <w:ilvl w:val="0"/>
          <w:numId w:val="129"/>
        </w:numPr>
        <w:tabs>
          <w:tab w:val="left" w:pos="839"/>
        </w:tabs>
        <w:spacing w:before="0" w:after="0" w:line="341" w:lineRule="exact"/>
        <w:ind w:left="838" w:right="0" w:hanging="361"/>
        <w:jc w:val="left"/>
        <w:rPr>
          <w:sz w:val="20"/>
        </w:rPr>
      </w:pPr>
      <w:r>
        <w:rPr>
          <w:rFonts w:hint="eastAsia" w:ascii="PMingLiU" w:hAnsi="PMingLiU" w:eastAsia="PMingLiU"/>
          <w:w w:val="105"/>
          <w:sz w:val="20"/>
        </w:rPr>
        <w:t>返回</w:t>
      </w:r>
      <w:r>
        <w:rPr>
          <w:w w:val="105"/>
          <w:sz w:val="20"/>
        </w:rPr>
        <w:t>类</w:t>
      </w:r>
      <w:r>
        <w:rPr>
          <w:rFonts w:hint="eastAsia" w:ascii="PMingLiU" w:hAnsi="PMingLiU" w:eastAsia="PMingLiU"/>
          <w:w w:val="105"/>
          <w:sz w:val="20"/>
        </w:rPr>
        <w:t>型</w:t>
      </w:r>
      <w:r>
        <w:rPr>
          <w:w w:val="105"/>
          <w:sz w:val="20"/>
        </w:rPr>
        <w:t>为字典</w:t>
      </w:r>
      <w:r>
        <w:rPr>
          <w:rFonts w:hint="eastAsia" w:ascii="PMingLiU" w:hAnsi="PMingLiU" w:eastAsia="PMingLiU"/>
          <w:w w:val="105"/>
          <w:sz w:val="20"/>
        </w:rPr>
        <w:t>。</w:t>
      </w:r>
      <w:r>
        <w:rPr>
          <w:w w:val="105"/>
          <w:sz w:val="20"/>
        </w:rPr>
        <w:t>以</w:t>
      </w:r>
      <w:r>
        <w:rPr>
          <w:rFonts w:hint="eastAsia" w:ascii="PMingLiU" w:hAnsi="PMingLiU" w:eastAsia="PMingLiU"/>
          <w:w w:val="105"/>
          <w:sz w:val="20"/>
        </w:rPr>
        <w:t>输</w:t>
      </w:r>
      <w:r>
        <w:rPr>
          <w:w w:val="105"/>
          <w:sz w:val="20"/>
        </w:rPr>
        <w:t>⼊的</w:t>
      </w:r>
      <w:r>
        <w:rPr>
          <w:rFonts w:ascii="Trebuchet MS" w:hAnsi="Trebuchet MS" w:eastAsia="Trebuchet MS"/>
          <w:w w:val="105"/>
          <w:sz w:val="22"/>
        </w:rPr>
        <w:t>key</w:t>
      </w:r>
      <w:r>
        <w:rPr>
          <w:w w:val="105"/>
          <w:sz w:val="20"/>
        </w:rPr>
        <w:t>为标识符</w:t>
      </w:r>
      <w:r>
        <w:rPr>
          <w:w w:val="105"/>
          <w:sz w:val="21"/>
        </w:rPr>
        <w:t>，</w:t>
      </w:r>
      <w:r>
        <w:rPr>
          <w:w w:val="105"/>
          <w:sz w:val="20"/>
        </w:rPr>
        <w:t>每</w:t>
      </w:r>
      <w:r>
        <w:rPr>
          <w:w w:val="105"/>
          <w:sz w:val="21"/>
        </w:rPr>
        <w:t>个</w:t>
      </w:r>
      <w:r>
        <w:rPr>
          <w:rFonts w:ascii="Trebuchet MS" w:hAnsi="Trebuchet MS" w:eastAsia="Trebuchet MS"/>
          <w:w w:val="105"/>
          <w:sz w:val="22"/>
        </w:rPr>
        <w:t>key</w:t>
      </w:r>
      <w:r>
        <w:rPr>
          <w:w w:val="105"/>
          <w:sz w:val="20"/>
        </w:rPr>
        <w:t>对应的</w:t>
      </w:r>
      <w:r>
        <w:rPr>
          <w:rFonts w:ascii="Trebuchet MS" w:hAnsi="Trebuchet MS" w:eastAsia="Trebuchet MS"/>
          <w:w w:val="105"/>
          <w:sz w:val="22"/>
        </w:rPr>
        <w:t>value</w:t>
      </w:r>
      <w:r>
        <w:rPr>
          <w:w w:val="105"/>
          <w:sz w:val="20"/>
        </w:rPr>
        <w:t>为识别出的⽂字所组成</w:t>
      </w:r>
    </w:p>
    <w:p>
      <w:pPr>
        <w:pStyle w:val="8"/>
        <w:spacing w:before="0" w:line="344" w:lineRule="exact"/>
        <w:ind w:left="838"/>
        <w:rPr>
          <w:rFonts w:hint="eastAsia" w:ascii="PMingLiU" w:eastAsia="PMingLiU"/>
          <w:sz w:val="20"/>
        </w:rPr>
      </w:pPr>
      <w:r>
        <w:rPr>
          <w:rFonts w:hint="eastAsia" w:ascii="Microsoft JhengHei" w:eastAsia="Microsoft JhengHei"/>
          <w:sz w:val="20"/>
        </w:rPr>
        <w:t>的数组</w:t>
      </w:r>
      <w:r>
        <w:rPr>
          <w:rFonts w:ascii="Trebuchet MS" w:eastAsia="Trebuchet MS"/>
        </w:rPr>
        <w:t>{"key1": ["***", "***"], "key2": ["***", "***</w:t>
      </w:r>
      <w:r>
        <w:rPr>
          <w:rFonts w:ascii="Trebuchet MS" w:eastAsia="Trebuchet MS"/>
          <w:spacing w:val="2"/>
        </w:rPr>
        <w:t>"] ...}</w:t>
      </w:r>
      <w:r>
        <w:rPr>
          <w:rFonts w:hint="eastAsia" w:ascii="PMingLiU" w:eastAsia="PMingLiU"/>
          <w:sz w:val="20"/>
        </w:rPr>
        <w:t>。</w:t>
      </w:r>
    </w:p>
    <w:p>
      <w:pPr>
        <w:spacing w:before="0" w:line="387" w:lineRule="exact"/>
        <w:ind w:left="838" w:right="0" w:firstLine="0"/>
        <w:jc w:val="left"/>
        <w:rPr>
          <w:rFonts w:hint="eastAsia" w:ascii="PMingLiU" w:eastAsia="PMingLiU"/>
          <w:sz w:val="6"/>
        </w:rPr>
      </w:pPr>
      <w:r>
        <w:rPr>
          <w:rFonts w:hint="eastAsia" w:ascii="PMingLiU" w:eastAsia="PMingLiU"/>
          <w:color w:val="FF0000"/>
          <w:spacing w:val="-1"/>
          <w:w w:val="105"/>
          <w:sz w:val="20"/>
        </w:rPr>
        <w:t>注</w:t>
      </w:r>
      <w:r>
        <w:rPr>
          <w:color w:val="FF0000"/>
          <w:w w:val="105"/>
          <w:sz w:val="22"/>
        </w:rPr>
        <w:t>：</w:t>
      </w:r>
      <w:r>
        <w:rPr>
          <w:color w:val="FF0000"/>
          <w:w w:val="105"/>
          <w:sz w:val="20"/>
        </w:rPr>
        <w:t>此</w:t>
      </w:r>
      <w:r>
        <w:rPr>
          <w:color w:val="FF0000"/>
          <w:w w:val="105"/>
          <w:sz w:val="21"/>
        </w:rPr>
        <w:t>⽅</w:t>
      </w:r>
      <w:r>
        <w:rPr>
          <w:rFonts w:hint="eastAsia" w:ascii="PMingLiU" w:eastAsia="PMingLiU"/>
          <w:color w:val="FF0000"/>
          <w:w w:val="105"/>
          <w:sz w:val="20"/>
        </w:rPr>
        <w:t>法</w:t>
      </w:r>
      <w:r>
        <w:rPr>
          <w:color w:val="FF0000"/>
          <w:w w:val="105"/>
          <w:sz w:val="22"/>
        </w:rPr>
        <w:t>⼀</w:t>
      </w:r>
      <w:r>
        <w:rPr>
          <w:color w:val="FF0000"/>
          <w:w w:val="105"/>
          <w:sz w:val="20"/>
        </w:rPr>
        <w:t>般</w:t>
      </w:r>
      <w:r>
        <w:rPr>
          <w:color w:val="FF0000"/>
          <w:w w:val="105"/>
          <w:sz w:val="22"/>
        </w:rPr>
        <w:t>与</w:t>
      </w:r>
      <w:r>
        <w:rPr>
          <w:rFonts w:ascii="Tahoma" w:eastAsia="Tahoma"/>
          <w:b/>
          <w:color w:val="FF0000"/>
          <w:w w:val="105"/>
          <w:sz w:val="22"/>
        </w:rPr>
        <w:t>CV</w:t>
      </w:r>
      <w:r>
        <w:rPr>
          <w:color w:val="FF0000"/>
          <w:w w:val="105"/>
          <w:sz w:val="20"/>
        </w:rPr>
        <w:t>模</w:t>
      </w:r>
      <w:r>
        <w:rPr>
          <w:rFonts w:hint="eastAsia" w:ascii="PMingLiU" w:eastAsia="PMingLiU"/>
          <w:color w:val="FF0000"/>
          <w:w w:val="105"/>
          <w:sz w:val="20"/>
        </w:rPr>
        <w:t>块</w:t>
      </w:r>
      <w:r>
        <w:rPr>
          <w:color w:val="FF0000"/>
          <w:w w:val="105"/>
          <w:sz w:val="22"/>
        </w:rPr>
        <w:t>下</w:t>
      </w:r>
      <w:r>
        <w:rPr>
          <w:color w:val="FF0000"/>
          <w:w w:val="105"/>
          <w:sz w:val="20"/>
        </w:rPr>
        <w:t>的</w:t>
      </w:r>
      <w:r>
        <w:rPr>
          <w:color w:val="FF0000"/>
          <w:w w:val="105"/>
          <w:sz w:val="21"/>
        </w:rPr>
        <w:t>屏幕截</w:t>
      </w:r>
      <w:r>
        <w:rPr>
          <w:rFonts w:hint="eastAsia" w:ascii="PMingLiU" w:eastAsia="PMingLiU"/>
          <w:color w:val="FF0000"/>
          <w:w w:val="105"/>
          <w:sz w:val="20"/>
        </w:rPr>
        <w:t>图</w:t>
      </w:r>
      <w:r>
        <w:rPr>
          <w:color w:val="FF0000"/>
          <w:w w:val="105"/>
          <w:sz w:val="21"/>
        </w:rPr>
        <w:t>中</w:t>
      </w:r>
      <w:r>
        <w:rPr>
          <w:color w:val="FF0000"/>
          <w:w w:val="105"/>
          <w:sz w:val="20"/>
        </w:rPr>
        <w:t>的</w:t>
      </w:r>
      <w:r>
        <w:rPr>
          <w:color w:val="FF0000"/>
          <w:w w:val="105"/>
          <w:sz w:val="21"/>
        </w:rPr>
        <w:t>全屏截</w:t>
      </w:r>
      <w:r>
        <w:rPr>
          <w:rFonts w:hint="eastAsia" w:ascii="PMingLiU" w:eastAsia="PMingLiU"/>
          <w:color w:val="FF0000"/>
          <w:w w:val="105"/>
          <w:sz w:val="20"/>
        </w:rPr>
        <w:t>图</w:t>
      </w:r>
      <w:r>
        <w:rPr>
          <w:color w:val="FF0000"/>
          <w:w w:val="105"/>
          <w:sz w:val="21"/>
        </w:rPr>
        <w:t>功</w:t>
      </w:r>
      <w:r>
        <w:rPr>
          <w:color w:val="FF0000"/>
          <w:w w:val="105"/>
          <w:sz w:val="20"/>
        </w:rPr>
        <w:t>能</w:t>
      </w:r>
      <w:r>
        <w:rPr>
          <w:color w:val="FF0000"/>
          <w:w w:val="105"/>
          <w:sz w:val="22"/>
        </w:rPr>
        <w:t>⼀</w:t>
      </w:r>
      <w:r>
        <w:rPr>
          <w:color w:val="FF0000"/>
          <w:w w:val="105"/>
          <w:sz w:val="21"/>
        </w:rPr>
        <w:t>起使</w:t>
      </w:r>
      <w:r>
        <w:rPr>
          <w:color w:val="FF0000"/>
          <w:w w:val="105"/>
          <w:sz w:val="20"/>
        </w:rPr>
        <w:t>⽤</w:t>
      </w:r>
      <w:r>
        <w:rPr>
          <w:rFonts w:hint="eastAsia" w:ascii="PMingLiU" w:eastAsia="PMingLiU"/>
          <w:color w:val="FF0000"/>
          <w:w w:val="105"/>
          <w:sz w:val="6"/>
        </w:rPr>
        <w:t>。</w:t>
      </w:r>
    </w:p>
    <w:p>
      <w:pPr>
        <w:pStyle w:val="10"/>
        <w:spacing w:before="7"/>
        <w:rPr>
          <w:rFonts w:ascii="PMingLiU"/>
          <w:sz w:val="14"/>
        </w:rPr>
      </w:pPr>
    </w:p>
    <w:p>
      <w:pPr>
        <w:pStyle w:val="4"/>
        <w:numPr>
          <w:ilvl w:val="2"/>
          <w:numId w:val="5"/>
        </w:numPr>
        <w:tabs>
          <w:tab w:val="left" w:pos="1303"/>
        </w:tabs>
        <w:spacing w:before="13" w:after="0" w:line="240" w:lineRule="auto"/>
        <w:ind w:left="1302" w:right="0" w:hanging="118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⽚抽取表</w:t>
      </w:r>
      <w:r>
        <w:rPr>
          <w:rFonts w:hint="eastAsia" w:ascii="PMingLiU" w:eastAsia="PMingLiU"/>
          <w:w w:val="105"/>
        </w:rPr>
        <w:t>格</w:t>
      </w:r>
    </w:p>
    <w:p>
      <w:pPr>
        <w:pStyle w:val="10"/>
        <w:spacing w:before="6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1"/>
        <w:rPr>
          <w:rFonts w:ascii="Arial"/>
          <w:sz w:val="32"/>
        </w:rPr>
      </w:pPr>
      <w:r>
        <w:br w:type="column"/>
      </w:r>
    </w:p>
    <w:p>
      <w:pPr>
        <w:pStyle w:val="10"/>
        <w:spacing w:before="1"/>
        <w:ind w:left="20"/>
        <w:rPr>
          <w:rFonts w:hint="eastAsia" w:ascii="PMingLiU" w:eastAsia="PMingLiU"/>
        </w:rPr>
      </w:pPr>
      <w:r>
        <w:rPr>
          <w:w w:val="105"/>
        </w:rPr>
        <w:t>利⽤</w:t>
      </w:r>
      <w:r>
        <w:rPr>
          <w:rFonts w:ascii="Trebuchet MS" w:eastAsia="Trebuchet MS"/>
          <w:w w:val="105"/>
          <w:sz w:val="22"/>
        </w:rPr>
        <w:t>ocr</w:t>
      </w:r>
      <w:r>
        <w:rPr>
          <w:w w:val="105"/>
        </w:rPr>
        <w:t>抽取出⽂件中指定区域的表格信息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2"/>
        <w:rPr>
          <w:rFonts w:ascii="PMingLiU"/>
          <w:sz w:val="24"/>
        </w:rPr>
      </w:pPr>
    </w:p>
    <w:p>
      <w:pPr>
        <w:pStyle w:val="10"/>
        <w:spacing w:line="369" w:lineRule="exact"/>
        <w:ind w:left="20"/>
        <w:rPr>
          <w:sz w:val="21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择需要识别的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</w:t>
      </w:r>
      <w:r>
        <w:rPr>
          <w:rFonts w:hint="eastAsia" w:ascii="PMingLiU" w:eastAsia="PMingLiU"/>
          <w:w w:val="105"/>
        </w:rPr>
        <w:t>。</w:t>
      </w:r>
      <w:r>
        <w:rPr>
          <w:w w:val="105"/>
          <w:sz w:val="21"/>
        </w:rPr>
        <w:t>⼀</w:t>
      </w:r>
      <w:r>
        <w:rPr>
          <w:w w:val="105"/>
        </w:rPr>
        <w:t>般为屏幕截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模</w:t>
      </w:r>
      <w:r>
        <w:rPr>
          <w:rFonts w:hint="eastAsia" w:ascii="PMingLiU" w:eastAsia="PMingLiU"/>
          <w:w w:val="105"/>
        </w:rPr>
        <w:t>块</w:t>
      </w:r>
      <w:r>
        <w:rPr>
          <w:w w:val="105"/>
        </w:rPr>
        <w:t>的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出</w:t>
      </w:r>
      <w:r>
        <w:rPr>
          <w:w w:val="105"/>
          <w:sz w:val="21"/>
        </w:rPr>
        <w:t>；</w:t>
      </w:r>
    </w:p>
    <w:p>
      <w:pPr>
        <w:pStyle w:val="10"/>
        <w:spacing w:before="3" w:line="223" w:lineRule="auto"/>
        <w:ind w:left="20" w:right="115"/>
        <w:jc w:val="both"/>
        <w:rPr>
          <w:rFonts w:hint="eastAsia" w:ascii="PMingLiU" w:eastAsia="PMingLiU"/>
        </w:rPr>
      </w:pPr>
      <w:r>
        <w:rPr>
          <w:w w:val="110"/>
        </w:rPr>
        <w:t>标</w:t>
      </w:r>
      <w:r>
        <w:rPr>
          <w:rFonts w:hint="eastAsia" w:ascii="PMingLiU" w:eastAsia="PMingLiU"/>
          <w:w w:val="110"/>
        </w:rPr>
        <w:t>注</w:t>
      </w:r>
      <w:r>
        <w:rPr>
          <w:w w:val="110"/>
        </w:rPr>
        <w:t>示例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⽚</w:t>
      </w:r>
      <w:r>
        <w:rPr>
          <w:w w:val="110"/>
          <w:sz w:val="21"/>
        </w:rPr>
        <w:t>：</w:t>
      </w:r>
      <w:r>
        <w:rPr>
          <w:w w:val="110"/>
        </w:rPr>
        <w:t>点击标</w:t>
      </w:r>
      <w:r>
        <w:rPr>
          <w:rFonts w:hint="eastAsia" w:ascii="PMingLiU" w:eastAsia="PMingLiU"/>
          <w:w w:val="110"/>
        </w:rPr>
        <w:t>注图</w:t>
      </w:r>
      <w:r>
        <w:rPr>
          <w:w w:val="110"/>
        </w:rPr>
        <w:t>⽚按钮后</w:t>
      </w:r>
      <w:r>
        <w:rPr>
          <w:w w:val="110"/>
          <w:sz w:val="21"/>
        </w:rPr>
        <w:t>，</w:t>
      </w:r>
      <w:r>
        <w:rPr>
          <w:w w:val="110"/>
        </w:rPr>
        <w:t>可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择桌⾯截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或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择本</w:t>
      </w:r>
      <w:r>
        <w:rPr>
          <w:rFonts w:hint="eastAsia" w:ascii="PMingLiU" w:eastAsia="PMingLiU"/>
          <w:w w:val="110"/>
        </w:rPr>
        <w:t>地图</w:t>
      </w:r>
      <w:r>
        <w:rPr>
          <w:w w:val="110"/>
        </w:rPr>
        <w:t>⽚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择桌⾯截</w:t>
      </w:r>
      <w:r>
        <w:rPr>
          <w:rFonts w:hint="eastAsia" w:ascii="PMingLiU" w:eastAsia="PMingLiU"/>
          <w:w w:val="110"/>
        </w:rPr>
        <w:t>图</w:t>
      </w:r>
      <w:r>
        <w:rPr>
          <w:w w:val="110"/>
          <w:sz w:val="21"/>
        </w:rPr>
        <w:t>，</w:t>
      </w:r>
      <w:r>
        <w:rPr>
          <w:w w:val="110"/>
        </w:rPr>
        <w:t>开发平台会最⼩化后对全屏幕截</w:t>
      </w:r>
      <w:r>
        <w:rPr>
          <w:rFonts w:hint="eastAsia" w:ascii="PMingLiU" w:eastAsia="PMingLiU"/>
          <w:w w:val="110"/>
        </w:rPr>
        <w:t>图</w:t>
      </w:r>
      <w:r>
        <w:rPr>
          <w:w w:val="110"/>
          <w:sz w:val="21"/>
        </w:rPr>
        <w:t>，</w:t>
      </w:r>
      <w:r>
        <w:rPr>
          <w:w w:val="110"/>
        </w:rPr>
        <w:t>⽤户对该截</w:t>
      </w:r>
      <w:r>
        <w:rPr>
          <w:rFonts w:hint="eastAsia" w:ascii="PMingLiU" w:eastAsia="PMingLiU"/>
          <w:w w:val="110"/>
        </w:rPr>
        <w:t>图进</w:t>
      </w:r>
      <w:r>
        <w:rPr>
          <w:w w:val="110"/>
        </w:rPr>
        <w:t>⾏标</w:t>
      </w:r>
      <w:r>
        <w:rPr>
          <w:rFonts w:hint="eastAsia" w:ascii="PMingLiU" w:eastAsia="PMingLiU"/>
          <w:w w:val="110"/>
        </w:rPr>
        <w:t>注</w:t>
      </w:r>
      <w:r>
        <w:rPr>
          <w:w w:val="110"/>
          <w:sz w:val="21"/>
        </w:rPr>
        <w:t>，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择本</w:t>
      </w:r>
      <w:r>
        <w:rPr>
          <w:rFonts w:hint="eastAsia" w:ascii="PMingLiU" w:eastAsia="PMingLiU"/>
          <w:w w:val="110"/>
        </w:rPr>
        <w:t>地图</w:t>
      </w:r>
      <w:r>
        <w:rPr>
          <w:w w:val="110"/>
        </w:rPr>
        <w:t>⽚</w:t>
      </w:r>
      <w:r>
        <w:rPr>
          <w:w w:val="110"/>
          <w:sz w:val="21"/>
        </w:rPr>
        <w:t>，</w:t>
      </w:r>
      <w:r>
        <w:rPr>
          <w:w w:val="110"/>
        </w:rPr>
        <w:t>⽤户对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择的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⽚</w:t>
      </w:r>
      <w:r>
        <w:rPr>
          <w:rFonts w:hint="eastAsia" w:ascii="PMingLiU" w:eastAsia="PMingLiU"/>
          <w:w w:val="110"/>
        </w:rPr>
        <w:t>进</w:t>
      </w:r>
      <w:r>
        <w:rPr>
          <w:w w:val="110"/>
        </w:rPr>
        <w:t>⾏标</w:t>
      </w:r>
      <w:r>
        <w:rPr>
          <w:rFonts w:hint="eastAsia" w:ascii="PMingLiU" w:eastAsia="PMingLiU"/>
          <w:w w:val="110"/>
        </w:rPr>
        <w:t>注。</w:t>
      </w:r>
      <w:r>
        <w:rPr>
          <w:w w:val="110"/>
        </w:rPr>
        <w:t>标</w:t>
      </w:r>
      <w:r>
        <w:rPr>
          <w:rFonts w:hint="eastAsia" w:ascii="PMingLiU" w:eastAsia="PMingLiU"/>
          <w:w w:val="110"/>
        </w:rPr>
        <w:t>注</w:t>
      </w:r>
      <w:r>
        <w:rPr>
          <w:w w:val="110"/>
        </w:rPr>
        <w:t>是为了模拟机</w:t>
      </w:r>
      <w:r>
        <w:rPr>
          <w:rFonts w:hint="eastAsia" w:ascii="PMingLiU" w:eastAsia="PMingLiU"/>
          <w:w w:val="110"/>
        </w:rPr>
        <w:t>器</w:t>
      </w:r>
      <w:r>
        <w:rPr>
          <w:w w:val="110"/>
        </w:rPr>
        <w:t>⼈</w:t>
      </w:r>
      <w:r>
        <w:rPr>
          <w:rFonts w:hint="eastAsia" w:ascii="PMingLiU" w:eastAsia="PMingLiU"/>
          <w:w w:val="110"/>
        </w:rPr>
        <w:t>运</w:t>
      </w:r>
      <w:r>
        <w:rPr>
          <w:w w:val="110"/>
        </w:rPr>
        <w:t>⾏到屏幕截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模</w:t>
      </w:r>
      <w:r>
        <w:rPr>
          <w:rFonts w:hint="eastAsia" w:ascii="PMingLiU" w:eastAsia="PMingLiU"/>
          <w:w w:val="110"/>
        </w:rPr>
        <w:t>块</w:t>
      </w:r>
      <w:r>
        <w:rPr>
          <w:w w:val="110"/>
        </w:rPr>
        <w:t>后</w:t>
      </w:r>
      <w:r>
        <w:rPr>
          <w:w w:val="110"/>
          <w:sz w:val="21"/>
        </w:rPr>
        <w:t>，</w:t>
      </w:r>
      <w:r>
        <w:rPr>
          <w:w w:val="110"/>
        </w:rPr>
        <w:t>明确</w:t>
      </w:r>
      <w:r>
        <w:rPr>
          <w:rFonts w:ascii="Trebuchet MS" w:eastAsia="Trebuchet MS"/>
          <w:w w:val="110"/>
          <w:sz w:val="22"/>
        </w:rPr>
        <w:t xml:space="preserve">OCR </w:t>
      </w:r>
      <w:r>
        <w:rPr>
          <w:w w:val="115"/>
        </w:rPr>
        <w:t>需识别的区域</w:t>
      </w:r>
      <w:r>
        <w:rPr>
          <w:rFonts w:hint="eastAsia" w:ascii="PMingLiU" w:eastAsia="PMingLiU"/>
          <w:w w:val="115"/>
        </w:rPr>
        <w:t>。在</w:t>
      </w:r>
      <w:r>
        <w:rPr>
          <w:w w:val="115"/>
        </w:rPr>
        <w:t>此功能</w:t>
      </w:r>
      <w:r>
        <w:rPr>
          <w:w w:val="115"/>
          <w:sz w:val="21"/>
        </w:rPr>
        <w:t>下，</w:t>
      </w:r>
      <w:r>
        <w:rPr>
          <w:w w:val="115"/>
        </w:rPr>
        <w:t>标</w:t>
      </w:r>
      <w:r>
        <w:rPr>
          <w:rFonts w:hint="eastAsia" w:ascii="PMingLiU" w:eastAsia="PMingLiU"/>
          <w:w w:val="115"/>
        </w:rPr>
        <w:t>注</w:t>
      </w:r>
      <w:r>
        <w:rPr>
          <w:w w:val="115"/>
        </w:rPr>
        <w:t>的区域应为表格</w:t>
      </w:r>
      <w:r>
        <w:rPr>
          <w:rFonts w:hint="eastAsia" w:ascii="PMingLiU" w:eastAsia="PMingLiU"/>
          <w:w w:val="115"/>
        </w:rPr>
        <w:t>。</w:t>
      </w:r>
    </w:p>
    <w:p>
      <w:pPr>
        <w:spacing w:after="0" w:line="223" w:lineRule="auto"/>
        <w:jc w:val="both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67" w:lineRule="exact"/>
        <w:ind w:left="118" w:right="0" w:firstLine="0"/>
        <w:jc w:val="left"/>
        <w:rPr>
          <w:sz w:val="22"/>
        </w:rPr>
      </w:pPr>
      <w:r>
        <w:rPr>
          <w:rFonts w:hint="eastAsia" w:ascii="PMingLiU" w:eastAsia="PMingLiU"/>
          <w:w w:val="105"/>
          <w:sz w:val="21"/>
        </w:rPr>
        <w:t>返</w:t>
      </w:r>
      <w:r>
        <w:rPr>
          <w:rFonts w:hint="eastAsia" w:ascii="PMingLiU" w:eastAsia="PMingLiU"/>
          <w:w w:val="105"/>
          <w:sz w:val="20"/>
        </w:rPr>
        <w:t>回值</w:t>
      </w:r>
      <w:r>
        <w:rPr>
          <w:w w:val="105"/>
          <w:sz w:val="22"/>
        </w:rPr>
        <w:t>：</w:t>
      </w:r>
    </w:p>
    <w:p>
      <w:pPr>
        <w:pStyle w:val="18"/>
        <w:numPr>
          <w:ilvl w:val="0"/>
          <w:numId w:val="130"/>
        </w:numPr>
        <w:tabs>
          <w:tab w:val="left" w:pos="839"/>
        </w:tabs>
        <w:spacing w:before="0" w:after="0" w:line="218" w:lineRule="auto"/>
        <w:ind w:left="838" w:right="115" w:hanging="360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PMingLiU" w:hAnsi="PMingLiU" w:eastAsia="PMingLiU"/>
          <w:w w:val="105"/>
          <w:sz w:val="20"/>
        </w:rPr>
        <w:t>返回</w:t>
      </w:r>
      <w:r>
        <w:rPr>
          <w:w w:val="105"/>
          <w:sz w:val="20"/>
        </w:rPr>
        <w:t>类</w:t>
      </w:r>
      <w:r>
        <w:rPr>
          <w:rFonts w:hint="eastAsia" w:ascii="PMingLiU" w:hAnsi="PMingLiU" w:eastAsia="PMingLiU"/>
          <w:w w:val="105"/>
          <w:sz w:val="20"/>
        </w:rPr>
        <w:t>型</w:t>
      </w:r>
      <w:r>
        <w:rPr>
          <w:w w:val="105"/>
          <w:sz w:val="20"/>
        </w:rPr>
        <w:t>为字典</w:t>
      </w:r>
      <w:r>
        <w:rPr>
          <w:rFonts w:hint="eastAsia" w:ascii="PMingLiU" w:hAnsi="PMingLiU" w:eastAsia="PMingLiU"/>
          <w:w w:val="105"/>
          <w:sz w:val="20"/>
        </w:rPr>
        <w:t>。</w:t>
      </w:r>
      <w:r>
        <w:rPr>
          <w:w w:val="105"/>
          <w:sz w:val="20"/>
        </w:rPr>
        <w:t>每</w:t>
      </w:r>
      <w:r>
        <w:rPr>
          <w:w w:val="105"/>
          <w:sz w:val="21"/>
        </w:rPr>
        <w:t>个</w:t>
      </w:r>
      <w:r>
        <w:rPr>
          <w:rFonts w:ascii="Trebuchet MS" w:hAnsi="Trebuchet MS" w:eastAsia="Trebuchet MS"/>
          <w:w w:val="105"/>
          <w:sz w:val="22"/>
        </w:rPr>
        <w:t>key</w:t>
      </w:r>
      <w:r>
        <w:rPr>
          <w:w w:val="105"/>
          <w:sz w:val="20"/>
        </w:rPr>
        <w:t>中是包含每⾏信息的数组</w:t>
      </w:r>
      <w:r>
        <w:rPr>
          <w:rFonts w:hint="eastAsia" w:ascii="PMingLiU" w:hAnsi="PMingLiU" w:eastAsia="PMingLiU"/>
          <w:w w:val="105"/>
          <w:sz w:val="20"/>
        </w:rPr>
        <w:t>。</w:t>
      </w:r>
      <w:r>
        <w:rPr>
          <w:w w:val="105"/>
          <w:sz w:val="20"/>
        </w:rPr>
        <w:t>每⾏信息的数组中包括了每</w:t>
      </w:r>
      <w:r>
        <w:rPr>
          <w:w w:val="105"/>
          <w:sz w:val="21"/>
        </w:rPr>
        <w:t>个</w:t>
      </w:r>
      <w:r>
        <w:rPr>
          <w:w w:val="105"/>
          <w:sz w:val="20"/>
        </w:rPr>
        <w:t xml:space="preserve">单   </w:t>
      </w:r>
      <w:r>
        <w:rPr>
          <w:w w:val="110"/>
          <w:sz w:val="20"/>
        </w:rPr>
        <w:t>元格中的具体信息</w:t>
      </w:r>
      <w:r>
        <w:rPr>
          <w:w w:val="110"/>
          <w:sz w:val="21"/>
        </w:rPr>
        <w:t>，</w:t>
      </w:r>
      <w:r>
        <w:rPr>
          <w:w w:val="110"/>
          <w:sz w:val="20"/>
        </w:rPr>
        <w:t>包括</w:t>
      </w:r>
      <w:r>
        <w:rPr>
          <w:w w:val="110"/>
          <w:sz w:val="21"/>
        </w:rPr>
        <w:t>：</w:t>
      </w:r>
      <w:r>
        <w:rPr>
          <w:w w:val="110"/>
          <w:sz w:val="20"/>
        </w:rPr>
        <w:t>单元格起始位置</w:t>
      </w:r>
      <w:r>
        <w:rPr>
          <w:w w:val="110"/>
          <w:sz w:val="21"/>
        </w:rPr>
        <w:t>，</w:t>
      </w:r>
      <w:r>
        <w:rPr>
          <w:w w:val="110"/>
          <w:sz w:val="20"/>
        </w:rPr>
        <w:t>单元格内⽂字内容</w:t>
      </w:r>
      <w:r>
        <w:rPr>
          <w:rFonts w:hint="eastAsia" w:ascii="PMingLiU" w:hAnsi="PMingLiU" w:eastAsia="PMingLiU"/>
          <w:w w:val="110"/>
          <w:sz w:val="20"/>
        </w:rPr>
        <w:t>。</w:t>
      </w:r>
    </w:p>
    <w:p>
      <w:pPr>
        <w:spacing w:before="0" w:line="375" w:lineRule="exact"/>
        <w:ind w:left="838" w:right="0" w:firstLine="0"/>
        <w:jc w:val="left"/>
        <w:rPr>
          <w:rFonts w:hint="eastAsia" w:ascii="PMingLiU" w:eastAsia="PMingLiU"/>
          <w:sz w:val="6"/>
        </w:rPr>
      </w:pPr>
      <w:r>
        <w:rPr>
          <w:rFonts w:hint="eastAsia" w:ascii="PMingLiU" w:eastAsia="PMingLiU"/>
          <w:color w:val="FF0000"/>
          <w:spacing w:val="-1"/>
          <w:w w:val="105"/>
          <w:sz w:val="20"/>
        </w:rPr>
        <w:t>注</w:t>
      </w:r>
      <w:r>
        <w:rPr>
          <w:color w:val="FF0000"/>
          <w:w w:val="105"/>
          <w:sz w:val="22"/>
        </w:rPr>
        <w:t>：</w:t>
      </w:r>
      <w:r>
        <w:rPr>
          <w:color w:val="FF0000"/>
          <w:w w:val="105"/>
          <w:sz w:val="20"/>
        </w:rPr>
        <w:t>此</w:t>
      </w:r>
      <w:r>
        <w:rPr>
          <w:color w:val="FF0000"/>
          <w:w w:val="105"/>
          <w:sz w:val="21"/>
        </w:rPr>
        <w:t>⽅</w:t>
      </w:r>
      <w:r>
        <w:rPr>
          <w:rFonts w:hint="eastAsia" w:ascii="PMingLiU" w:eastAsia="PMingLiU"/>
          <w:color w:val="FF0000"/>
          <w:w w:val="105"/>
          <w:sz w:val="20"/>
        </w:rPr>
        <w:t>法</w:t>
      </w:r>
      <w:r>
        <w:rPr>
          <w:color w:val="FF0000"/>
          <w:w w:val="105"/>
          <w:sz w:val="22"/>
        </w:rPr>
        <w:t>⼀</w:t>
      </w:r>
      <w:r>
        <w:rPr>
          <w:color w:val="FF0000"/>
          <w:w w:val="105"/>
          <w:sz w:val="20"/>
        </w:rPr>
        <w:t>般</w:t>
      </w:r>
      <w:r>
        <w:rPr>
          <w:color w:val="FF0000"/>
          <w:w w:val="105"/>
          <w:sz w:val="22"/>
        </w:rPr>
        <w:t>与</w:t>
      </w:r>
      <w:r>
        <w:rPr>
          <w:rFonts w:ascii="Tahoma" w:eastAsia="Tahoma"/>
          <w:b/>
          <w:color w:val="FF0000"/>
          <w:w w:val="105"/>
          <w:sz w:val="22"/>
        </w:rPr>
        <w:t>CV</w:t>
      </w:r>
      <w:r>
        <w:rPr>
          <w:color w:val="FF0000"/>
          <w:w w:val="105"/>
          <w:sz w:val="20"/>
        </w:rPr>
        <w:t>模</w:t>
      </w:r>
      <w:r>
        <w:rPr>
          <w:rFonts w:hint="eastAsia" w:ascii="PMingLiU" w:eastAsia="PMingLiU"/>
          <w:color w:val="FF0000"/>
          <w:w w:val="105"/>
          <w:sz w:val="20"/>
        </w:rPr>
        <w:t>块</w:t>
      </w:r>
      <w:r>
        <w:rPr>
          <w:color w:val="FF0000"/>
          <w:w w:val="105"/>
          <w:sz w:val="22"/>
        </w:rPr>
        <w:t>下</w:t>
      </w:r>
      <w:r>
        <w:rPr>
          <w:color w:val="FF0000"/>
          <w:w w:val="105"/>
          <w:sz w:val="20"/>
        </w:rPr>
        <w:t>的</w:t>
      </w:r>
      <w:r>
        <w:rPr>
          <w:color w:val="FF0000"/>
          <w:w w:val="105"/>
          <w:sz w:val="21"/>
        </w:rPr>
        <w:t>屏幕截</w:t>
      </w:r>
      <w:r>
        <w:rPr>
          <w:rFonts w:hint="eastAsia" w:ascii="PMingLiU" w:eastAsia="PMingLiU"/>
          <w:color w:val="FF0000"/>
          <w:w w:val="105"/>
          <w:sz w:val="20"/>
        </w:rPr>
        <w:t>图</w:t>
      </w:r>
      <w:r>
        <w:rPr>
          <w:color w:val="FF0000"/>
          <w:w w:val="105"/>
          <w:sz w:val="21"/>
        </w:rPr>
        <w:t>中</w:t>
      </w:r>
      <w:r>
        <w:rPr>
          <w:color w:val="FF0000"/>
          <w:w w:val="105"/>
          <w:sz w:val="20"/>
        </w:rPr>
        <w:t>的</w:t>
      </w:r>
      <w:r>
        <w:rPr>
          <w:color w:val="FF0000"/>
          <w:w w:val="105"/>
          <w:sz w:val="21"/>
        </w:rPr>
        <w:t>全屏截</w:t>
      </w:r>
      <w:r>
        <w:rPr>
          <w:rFonts w:hint="eastAsia" w:ascii="PMingLiU" w:eastAsia="PMingLiU"/>
          <w:color w:val="FF0000"/>
          <w:w w:val="105"/>
          <w:sz w:val="20"/>
        </w:rPr>
        <w:t>图</w:t>
      </w:r>
      <w:r>
        <w:rPr>
          <w:color w:val="FF0000"/>
          <w:w w:val="105"/>
          <w:sz w:val="21"/>
        </w:rPr>
        <w:t>功</w:t>
      </w:r>
      <w:r>
        <w:rPr>
          <w:color w:val="FF0000"/>
          <w:w w:val="105"/>
          <w:sz w:val="20"/>
        </w:rPr>
        <w:t>能</w:t>
      </w:r>
      <w:r>
        <w:rPr>
          <w:color w:val="FF0000"/>
          <w:w w:val="105"/>
          <w:sz w:val="22"/>
        </w:rPr>
        <w:t>⼀</w:t>
      </w:r>
      <w:r>
        <w:rPr>
          <w:color w:val="FF0000"/>
          <w:w w:val="105"/>
          <w:sz w:val="21"/>
        </w:rPr>
        <w:t>起使</w:t>
      </w:r>
      <w:r>
        <w:rPr>
          <w:color w:val="FF0000"/>
          <w:w w:val="105"/>
          <w:sz w:val="20"/>
        </w:rPr>
        <w:t>⽤</w:t>
      </w:r>
      <w:r>
        <w:rPr>
          <w:rFonts w:hint="eastAsia" w:ascii="PMingLiU" w:eastAsia="PMingLiU"/>
          <w:color w:val="FF0000"/>
          <w:w w:val="105"/>
          <w:sz w:val="6"/>
        </w:rPr>
        <w:t>。</w:t>
      </w:r>
    </w:p>
    <w:p>
      <w:pPr>
        <w:pStyle w:val="10"/>
        <w:spacing w:before="1"/>
        <w:rPr>
          <w:rFonts w:ascii="PMingLiU"/>
          <w:sz w:val="14"/>
        </w:rPr>
      </w:pPr>
    </w:p>
    <w:p>
      <w:pPr>
        <w:pStyle w:val="4"/>
        <w:numPr>
          <w:ilvl w:val="2"/>
          <w:numId w:val="5"/>
        </w:numPr>
        <w:tabs>
          <w:tab w:val="left" w:pos="1303"/>
        </w:tabs>
        <w:spacing w:before="12" w:after="0" w:line="240" w:lineRule="auto"/>
        <w:ind w:left="1302" w:right="0" w:hanging="118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⽚位置检索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pict>
          <v:group id="_x0000_s1734" o:spid="_x0000_s1734" o:spt="203" style="position:absolute;left:0pt;margin-left:0pt;margin-top:0pt;height:840.75pt;width:595.05pt;mso-position-horizontal-relative:page;mso-position-vertical-relative:page;z-index:-251535360;mso-width-relative:page;mso-height-relative:page;" coordsize="11901,16815">
            <o:lock v:ext="edit"/>
            <v:shape id="_x0000_s1735" o:spid="_x0000_s1735" style="position:absolute;left:0;top:-1;height:16815;width:11900;" fillcolor="#FFFFFF" filled="t" stroked="f" coordsize="11900,16815" path="m11899,0l0,0,0,738,0,16814,11899,16814,11899,738,11899,0xe">
              <v:path arrowok="t"/>
              <v:fill on="t" focussize="0,0"/>
              <v:stroke on="f"/>
              <v:imagedata o:title=""/>
              <o:lock v:ext="edit"/>
            </v:shape>
            <v:shape id="_x0000_s1736" o:spid="_x0000_s1736" style="position:absolute;left:0;top:-1;height:16815;width:11900;" fillcolor="#FFFFFF" filled="t" stroked="f" coordsize="11900,16815" path="m11899,16130l0,16130,0,16814,11899,16814,11899,16130xm11899,0l0,0,0,753,11899,753,11899,0xm11900,753l0,753,0,2192,11900,2192,11900,753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10"/>
        </w:rPr>
        <w:t>利⽤</w:t>
      </w:r>
      <w:r>
        <w:rPr>
          <w:rFonts w:ascii="Trebuchet MS" w:eastAsia="Trebuchet MS"/>
          <w:w w:val="110"/>
          <w:sz w:val="22"/>
        </w:rPr>
        <w:t>CV</w:t>
      </w:r>
      <w:r>
        <w:rPr>
          <w:w w:val="110"/>
        </w:rPr>
        <w:t>获取⽬标</w:t>
      </w:r>
      <w:r>
        <w:rPr>
          <w:rFonts w:hint="eastAsia" w:ascii="PMingLiU" w:eastAsia="PMingLiU"/>
          <w:w w:val="110"/>
        </w:rPr>
        <w:t>图</w:t>
      </w:r>
      <w:r>
        <w:rPr>
          <w:w w:val="110"/>
        </w:rPr>
        <w:t>⽚</w:t>
      </w:r>
      <w:r>
        <w:rPr>
          <w:rFonts w:hint="eastAsia" w:ascii="PMingLiU" w:eastAsia="PMingLiU"/>
          <w:w w:val="110"/>
        </w:rPr>
        <w:t>在源图</w:t>
      </w:r>
      <w:r>
        <w:rPr>
          <w:w w:val="110"/>
        </w:rPr>
        <w:t>⽚中的</w:t>
      </w:r>
      <w:r>
        <w:rPr>
          <w:rFonts w:hint="eastAsia" w:ascii="PMingLiU" w:eastAsia="PMingLiU"/>
          <w:w w:val="110"/>
        </w:rPr>
        <w:t>坐</w:t>
      </w:r>
      <w:r>
        <w:rPr>
          <w:w w:val="110"/>
        </w:rPr>
        <w:t>标位置</w:t>
      </w:r>
      <w:r>
        <w:rPr>
          <w:rFonts w:hint="eastAsia" w:ascii="PMingLiU" w:eastAsia="PMingLiU"/>
          <w:w w:val="110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0"/>
        <w:spacing w:line="373" w:lineRule="exact"/>
        <w:ind w:left="20"/>
        <w:rPr>
          <w:sz w:val="21"/>
        </w:rPr>
      </w:pPr>
      <w:r>
        <w:rPr>
          <w:rFonts w:hint="eastAsia" w:ascii="PMingLiU" w:eastAsia="PMingLiU"/>
          <w:w w:val="105"/>
        </w:rPr>
        <w:t>源图</w:t>
      </w:r>
      <w:r>
        <w:rPr>
          <w:w w:val="105"/>
        </w:rPr>
        <w:t>⽚路径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择需要识别的⼤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</w:t>
      </w:r>
      <w:r>
        <w:rPr>
          <w:rFonts w:hint="eastAsia" w:ascii="PMingLiU" w:eastAsia="PMingLiU"/>
          <w:w w:val="105"/>
        </w:rPr>
        <w:t>。</w:t>
      </w:r>
      <w:r>
        <w:rPr>
          <w:w w:val="105"/>
          <w:sz w:val="21"/>
        </w:rPr>
        <w:t>⼀</w:t>
      </w:r>
      <w:r>
        <w:rPr>
          <w:w w:val="105"/>
        </w:rPr>
        <w:t>般截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模</w:t>
      </w:r>
      <w:r>
        <w:rPr>
          <w:rFonts w:hint="eastAsia" w:ascii="PMingLiU" w:eastAsia="PMingLiU"/>
          <w:w w:val="105"/>
        </w:rPr>
        <w:t>块</w:t>
      </w:r>
      <w:r>
        <w:rPr>
          <w:w w:val="105"/>
        </w:rPr>
        <w:t>中全屏幕截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的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出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sz w:val="21"/>
        </w:rPr>
      </w:pPr>
      <w:r>
        <w:rPr>
          <w:w w:val="105"/>
        </w:rPr>
        <w:t>⽬标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择需要识别的⼩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</w:t>
      </w:r>
      <w:r>
        <w:rPr>
          <w:rFonts w:hint="eastAsia" w:ascii="PMingLiU" w:eastAsia="PMingLiU"/>
          <w:w w:val="105"/>
        </w:rPr>
        <w:t>。</w:t>
      </w:r>
      <w:r>
        <w:rPr>
          <w:w w:val="105"/>
          <w:sz w:val="21"/>
        </w:rPr>
        <w:t>⼀</w:t>
      </w:r>
      <w:r>
        <w:rPr>
          <w:w w:val="105"/>
        </w:rPr>
        <w:t>般为屏幕截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模</w:t>
      </w:r>
      <w:r>
        <w:rPr>
          <w:rFonts w:hint="eastAsia" w:ascii="PMingLiU" w:eastAsia="PMingLiU"/>
          <w:w w:val="105"/>
        </w:rPr>
        <w:t>块</w:t>
      </w:r>
      <w:r>
        <w:rPr>
          <w:w w:val="105"/>
        </w:rPr>
        <w:t>中区域截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的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出</w:t>
      </w:r>
      <w:r>
        <w:rPr>
          <w:w w:val="105"/>
          <w:sz w:val="21"/>
        </w:rPr>
        <w:t>；</w:t>
      </w:r>
    </w:p>
    <w:p>
      <w:pPr>
        <w:spacing w:before="138"/>
        <w:ind w:left="83" w:right="899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187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94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3"/>
        <w:rPr>
          <w:rFonts w:ascii="PMingLiU"/>
          <w:sz w:val="22"/>
        </w:rPr>
      </w:pPr>
    </w:p>
    <w:p>
      <w:pPr>
        <w:pStyle w:val="18"/>
        <w:numPr>
          <w:ilvl w:val="0"/>
          <w:numId w:val="131"/>
        </w:numPr>
        <w:tabs>
          <w:tab w:val="left" w:pos="839"/>
        </w:tabs>
        <w:spacing w:before="26" w:after="0" w:line="240" w:lineRule="auto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PMingLiU" w:hAnsi="PMingLiU" w:eastAsia="PMingLiU"/>
          <w:w w:val="105"/>
          <w:sz w:val="20"/>
        </w:rPr>
        <w:t>图</w:t>
      </w:r>
      <w:r>
        <w:rPr>
          <w:w w:val="105"/>
          <w:sz w:val="20"/>
        </w:rPr>
        <w:t>⽚位置类</w:t>
      </w:r>
      <w:r>
        <w:rPr>
          <w:rFonts w:hint="eastAsia" w:ascii="PMingLiU" w:hAnsi="PMingLiU" w:eastAsia="PMingLiU"/>
          <w:w w:val="105"/>
          <w:sz w:val="20"/>
        </w:rPr>
        <w:t>型</w:t>
      </w:r>
      <w:r>
        <w:rPr>
          <w:w w:val="105"/>
          <w:sz w:val="21"/>
        </w:rPr>
        <w:t>：</w:t>
      </w:r>
      <w:r>
        <w:rPr>
          <w:rFonts w:hint="eastAsia" w:ascii="PMingLiU" w:hAnsi="PMingLiU" w:eastAsia="PMingLiU"/>
          <w:w w:val="105"/>
          <w:sz w:val="20"/>
        </w:rPr>
        <w:t>选</w:t>
      </w:r>
      <w:r>
        <w:rPr>
          <w:w w:val="105"/>
          <w:sz w:val="20"/>
        </w:rPr>
        <w:t>择要</w:t>
      </w:r>
      <w:r>
        <w:rPr>
          <w:rFonts w:hint="eastAsia" w:ascii="PMingLiU" w:hAnsi="PMingLiU" w:eastAsia="PMingLiU"/>
          <w:w w:val="105"/>
          <w:sz w:val="20"/>
        </w:rPr>
        <w:t>返回</w:t>
      </w:r>
      <w:r>
        <w:rPr>
          <w:w w:val="105"/>
          <w:sz w:val="20"/>
        </w:rPr>
        <w:t>的</w:t>
      </w:r>
      <w:r>
        <w:rPr>
          <w:rFonts w:hint="eastAsia" w:ascii="PMingLiU" w:hAnsi="PMingLiU" w:eastAsia="PMingLiU"/>
          <w:w w:val="105"/>
          <w:sz w:val="20"/>
        </w:rPr>
        <w:t>坐</w:t>
      </w:r>
      <w:r>
        <w:rPr>
          <w:w w:val="105"/>
          <w:sz w:val="20"/>
        </w:rPr>
        <w:t>标位置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spacing w:before="0" w:line="357" w:lineRule="exact"/>
        <w:ind w:left="118" w:right="0" w:firstLine="0"/>
        <w:jc w:val="left"/>
        <w:rPr>
          <w:sz w:val="22"/>
        </w:rPr>
      </w:pPr>
      <w:r>
        <w:rPr>
          <w:rFonts w:hint="eastAsia" w:ascii="PMingLiU" w:eastAsia="PMingLiU"/>
          <w:w w:val="105"/>
          <w:sz w:val="21"/>
        </w:rPr>
        <w:t>返</w:t>
      </w:r>
      <w:r>
        <w:rPr>
          <w:rFonts w:hint="eastAsia" w:ascii="PMingLiU" w:eastAsia="PMingLiU"/>
          <w:w w:val="105"/>
          <w:sz w:val="20"/>
        </w:rPr>
        <w:t>回值</w:t>
      </w:r>
      <w:r>
        <w:rPr>
          <w:w w:val="105"/>
          <w:sz w:val="22"/>
        </w:rPr>
        <w:t>：</w:t>
      </w:r>
    </w:p>
    <w:p>
      <w:pPr>
        <w:pStyle w:val="18"/>
        <w:numPr>
          <w:ilvl w:val="0"/>
          <w:numId w:val="131"/>
        </w:numPr>
        <w:tabs>
          <w:tab w:val="left" w:pos="839"/>
        </w:tabs>
        <w:spacing w:before="0" w:after="0" w:line="216" w:lineRule="auto"/>
        <w:ind w:left="838" w:right="643" w:hanging="360"/>
        <w:jc w:val="left"/>
        <w:rPr>
          <w:rFonts w:hint="eastAsia" w:ascii="PMingLiU" w:hAnsi="PMingLiU" w:eastAsia="PMingLiU"/>
          <w:sz w:val="6"/>
        </w:rPr>
      </w:pPr>
      <w:r>
        <w:rPr>
          <w:sz w:val="20"/>
        </w:rPr>
        <w:t>包含位置</w:t>
      </w:r>
      <w:r>
        <w:rPr>
          <w:rFonts w:hint="eastAsia" w:ascii="PMingLiU" w:hAnsi="PMingLiU" w:eastAsia="PMingLiU"/>
          <w:sz w:val="20"/>
        </w:rPr>
        <w:t>坐</w:t>
      </w:r>
      <w:r>
        <w:rPr>
          <w:sz w:val="20"/>
        </w:rPr>
        <w:t>标的数组</w:t>
      </w:r>
      <w:r>
        <w:rPr>
          <w:sz w:val="21"/>
        </w:rPr>
        <w:t>，</w:t>
      </w:r>
      <w:r>
        <w:rPr>
          <w:sz w:val="20"/>
        </w:rPr>
        <w:t>根据类</w:t>
      </w:r>
      <w:r>
        <w:rPr>
          <w:rFonts w:hint="eastAsia" w:ascii="PMingLiU" w:hAnsi="PMingLiU" w:eastAsia="PMingLiU"/>
          <w:sz w:val="20"/>
        </w:rPr>
        <w:t>型</w:t>
      </w:r>
      <w:r>
        <w:rPr>
          <w:sz w:val="21"/>
        </w:rPr>
        <w:t>不</w:t>
      </w:r>
      <w:r>
        <w:rPr>
          <w:sz w:val="20"/>
        </w:rPr>
        <w:t>同</w:t>
      </w:r>
      <w:r>
        <w:rPr>
          <w:sz w:val="21"/>
        </w:rPr>
        <w:t>，</w:t>
      </w:r>
      <w:r>
        <w:rPr>
          <w:rFonts w:hint="eastAsia" w:ascii="PMingLiU" w:hAnsi="PMingLiU" w:eastAsia="PMingLiU"/>
          <w:sz w:val="20"/>
        </w:rPr>
        <w:t>返回值</w:t>
      </w:r>
      <w:r>
        <w:rPr>
          <w:sz w:val="20"/>
        </w:rPr>
        <w:t>为</w:t>
      </w:r>
      <w:r>
        <w:rPr>
          <w:sz w:val="21"/>
        </w:rPr>
        <w:t>：</w:t>
      </w:r>
      <w:r>
        <w:rPr>
          <w:rFonts w:ascii="Trebuchet MS" w:hAnsi="Trebuchet MS" w:eastAsia="Trebuchet MS"/>
          <w:sz w:val="22"/>
        </w:rPr>
        <w:t xml:space="preserve">[x0,  y0]  </w:t>
      </w:r>
      <w:r>
        <w:rPr>
          <w:sz w:val="20"/>
        </w:rPr>
        <w:t xml:space="preserve">或   </w:t>
      </w:r>
      <w:r>
        <w:rPr>
          <w:rFonts w:ascii="Trebuchet MS" w:hAnsi="Trebuchet MS" w:eastAsia="Trebuchet MS"/>
          <w:sz w:val="22"/>
        </w:rPr>
        <w:t>[x0,  y0,  x1</w:t>
      </w:r>
      <w:r>
        <w:rPr>
          <w:rFonts w:ascii="Trebuchet MS" w:hAnsi="Trebuchet MS" w:eastAsia="Trebuchet MS"/>
          <w:spacing w:val="-1"/>
          <w:sz w:val="22"/>
        </w:rPr>
        <w:t xml:space="preserve">, </w:t>
      </w:r>
      <w:r>
        <w:rPr>
          <w:rFonts w:ascii="Trebuchet MS" w:hAnsi="Trebuchet MS" w:eastAsia="Trebuchet MS"/>
          <w:sz w:val="22"/>
        </w:rPr>
        <w:t>y1]</w:t>
      </w:r>
      <w:r>
        <w:rPr>
          <w:rFonts w:hint="eastAsia" w:ascii="PMingLiU" w:hAnsi="PMingLiU" w:eastAsia="PMingLiU"/>
          <w:sz w:val="20"/>
        </w:rPr>
        <w:t>。</w:t>
      </w:r>
      <w:r>
        <w:rPr>
          <w:rFonts w:hint="eastAsia" w:ascii="PMingLiU" w:hAnsi="PMingLiU" w:eastAsia="PMingLiU"/>
          <w:color w:val="FF0000"/>
          <w:spacing w:val="-1"/>
          <w:sz w:val="20"/>
        </w:rPr>
        <w:t>注</w:t>
      </w:r>
      <w:r>
        <w:rPr>
          <w:color w:val="FF0000"/>
          <w:spacing w:val="-1"/>
          <w:sz w:val="22"/>
        </w:rPr>
        <w:t>：</w:t>
      </w:r>
      <w:r>
        <w:rPr>
          <w:color w:val="FF0000"/>
          <w:spacing w:val="-1"/>
          <w:sz w:val="20"/>
        </w:rPr>
        <w:t>此</w:t>
      </w:r>
      <w:r>
        <w:rPr>
          <w:color w:val="FF0000"/>
          <w:spacing w:val="-1"/>
          <w:sz w:val="21"/>
        </w:rPr>
        <w:t>⽅</w:t>
      </w:r>
      <w:r>
        <w:rPr>
          <w:rFonts w:hint="eastAsia" w:ascii="PMingLiU" w:hAnsi="PMingLiU" w:eastAsia="PMingLiU"/>
          <w:color w:val="FF0000"/>
          <w:sz w:val="20"/>
        </w:rPr>
        <w:t>法</w:t>
      </w:r>
      <w:r>
        <w:rPr>
          <w:color w:val="FF0000"/>
          <w:sz w:val="22"/>
        </w:rPr>
        <w:t>⼀</w:t>
      </w:r>
      <w:r>
        <w:rPr>
          <w:color w:val="FF0000"/>
          <w:sz w:val="20"/>
        </w:rPr>
        <w:t>般</w:t>
      </w:r>
      <w:r>
        <w:rPr>
          <w:color w:val="FF0000"/>
          <w:sz w:val="22"/>
        </w:rPr>
        <w:t>与</w:t>
      </w:r>
      <w:r>
        <w:rPr>
          <w:rFonts w:ascii="Tahoma" w:hAnsi="Tahoma" w:eastAsia="Tahoma"/>
          <w:b/>
          <w:color w:val="FF0000"/>
          <w:sz w:val="22"/>
        </w:rPr>
        <w:t>CV</w:t>
      </w:r>
      <w:r>
        <w:rPr>
          <w:color w:val="FF0000"/>
          <w:sz w:val="20"/>
        </w:rPr>
        <w:t>模</w:t>
      </w:r>
      <w:r>
        <w:rPr>
          <w:rFonts w:hint="eastAsia" w:ascii="PMingLiU" w:hAnsi="PMingLiU" w:eastAsia="PMingLiU"/>
          <w:color w:val="FF0000"/>
          <w:sz w:val="20"/>
        </w:rPr>
        <w:t>块</w:t>
      </w:r>
      <w:r>
        <w:rPr>
          <w:color w:val="FF0000"/>
          <w:sz w:val="22"/>
        </w:rPr>
        <w:t>下</w:t>
      </w:r>
      <w:r>
        <w:rPr>
          <w:color w:val="FF0000"/>
          <w:sz w:val="20"/>
        </w:rPr>
        <w:t>的</w:t>
      </w:r>
      <w:r>
        <w:rPr>
          <w:color w:val="FF0000"/>
          <w:sz w:val="21"/>
        </w:rPr>
        <w:t>屏幕截</w:t>
      </w:r>
      <w:r>
        <w:rPr>
          <w:rFonts w:hint="eastAsia" w:ascii="PMingLiU" w:hAnsi="PMingLiU" w:eastAsia="PMingLiU"/>
          <w:color w:val="FF0000"/>
          <w:sz w:val="20"/>
        </w:rPr>
        <w:t>图</w:t>
      </w:r>
      <w:r>
        <w:rPr>
          <w:color w:val="FF0000"/>
          <w:sz w:val="21"/>
        </w:rPr>
        <w:t>中</w:t>
      </w:r>
      <w:r>
        <w:rPr>
          <w:color w:val="FF0000"/>
          <w:sz w:val="20"/>
        </w:rPr>
        <w:t>的</w:t>
      </w:r>
      <w:r>
        <w:rPr>
          <w:color w:val="FF0000"/>
          <w:sz w:val="21"/>
        </w:rPr>
        <w:t>全屏截</w:t>
      </w:r>
      <w:r>
        <w:rPr>
          <w:rFonts w:hint="eastAsia" w:ascii="PMingLiU" w:hAnsi="PMingLiU" w:eastAsia="PMingLiU"/>
          <w:color w:val="FF0000"/>
          <w:sz w:val="20"/>
        </w:rPr>
        <w:t>图</w:t>
      </w:r>
      <w:r>
        <w:rPr>
          <w:rFonts w:hint="eastAsia" w:ascii="PMingLiU" w:hAnsi="PMingLiU" w:eastAsia="PMingLiU"/>
          <w:color w:val="FF0000"/>
          <w:w w:val="340"/>
          <w:sz w:val="6"/>
        </w:rPr>
        <w:t>、</w:t>
      </w:r>
      <w:r>
        <w:rPr>
          <w:color w:val="FF0000"/>
          <w:sz w:val="21"/>
        </w:rPr>
        <w:t>区域截</w:t>
      </w:r>
      <w:r>
        <w:rPr>
          <w:rFonts w:hint="eastAsia" w:ascii="PMingLiU" w:hAnsi="PMingLiU" w:eastAsia="PMingLiU"/>
          <w:color w:val="FF0000"/>
          <w:sz w:val="20"/>
        </w:rPr>
        <w:t>图</w:t>
      </w:r>
      <w:r>
        <w:rPr>
          <w:color w:val="FF0000"/>
          <w:sz w:val="21"/>
        </w:rPr>
        <w:t>功</w:t>
      </w:r>
      <w:r>
        <w:rPr>
          <w:color w:val="FF0000"/>
          <w:sz w:val="20"/>
        </w:rPr>
        <w:t>能</w:t>
      </w:r>
      <w:r>
        <w:rPr>
          <w:color w:val="FF0000"/>
          <w:sz w:val="22"/>
        </w:rPr>
        <w:t>⼀</w:t>
      </w:r>
      <w:r>
        <w:rPr>
          <w:color w:val="FF0000"/>
          <w:sz w:val="21"/>
        </w:rPr>
        <w:t>起使</w:t>
      </w:r>
      <w:r>
        <w:rPr>
          <w:color w:val="FF0000"/>
          <w:sz w:val="20"/>
        </w:rPr>
        <w:t>⽤</w:t>
      </w:r>
      <w:r>
        <w:rPr>
          <w:rFonts w:hint="eastAsia" w:ascii="PMingLiU" w:hAnsi="PMingLiU" w:eastAsia="PMingLiU"/>
          <w:color w:val="FF0000"/>
          <w:w w:val="340"/>
          <w:sz w:val="6"/>
        </w:rPr>
        <w:t>。</w:t>
      </w:r>
    </w:p>
    <w:p>
      <w:pPr>
        <w:pStyle w:val="10"/>
        <w:spacing w:before="1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303"/>
        </w:tabs>
        <w:spacing w:before="13" w:after="0" w:line="240" w:lineRule="auto"/>
        <w:ind w:left="1302" w:right="0" w:hanging="1185"/>
        <w:jc w:val="left"/>
        <w:rPr>
          <w:rFonts w:ascii="Tahoma" w:eastAsia="Tahoma"/>
          <w:sz w:val="32"/>
        </w:rPr>
      </w:pPr>
      <w:r>
        <w:rPr>
          <w:w w:val="105"/>
        </w:rPr>
        <w:t>⽂</w:t>
      </w:r>
      <w:r>
        <w:rPr>
          <w:rFonts w:hint="eastAsia" w:ascii="PMingLiU" w:eastAsia="PMingLiU"/>
          <w:w w:val="105"/>
        </w:rPr>
        <w:t>本</w:t>
      </w:r>
      <w:r>
        <w:rPr>
          <w:w w:val="105"/>
        </w:rPr>
        <w:t>位置检索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50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pStyle w:val="10"/>
        <w:spacing w:before="1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05"/>
          <w:sz w:val="20"/>
        </w:rPr>
        <w:t>利⽤</w:t>
      </w:r>
      <w:r>
        <w:rPr>
          <w:rFonts w:ascii="Trebuchet MS" w:eastAsia="Trebuchet MS"/>
          <w:w w:val="105"/>
          <w:sz w:val="22"/>
        </w:rPr>
        <w:t>CV</w:t>
      </w:r>
      <w:r>
        <w:rPr>
          <w:w w:val="105"/>
          <w:sz w:val="20"/>
        </w:rPr>
        <w:t>获取</w:t>
      </w:r>
      <w:r>
        <w:rPr>
          <w:rFonts w:ascii="Trebuchet MS" w:eastAsia="Trebuchet MS"/>
          <w:w w:val="105"/>
          <w:sz w:val="22"/>
        </w:rPr>
        <w:t>text</w:t>
      </w:r>
      <w:r>
        <w:rPr>
          <w:w w:val="105"/>
          <w:sz w:val="20"/>
        </w:rPr>
        <w:t>⽂本</w:t>
      </w:r>
      <w:r>
        <w:rPr>
          <w:rFonts w:hint="eastAsia" w:ascii="PMingLiU" w:eastAsia="PMingLiU"/>
          <w:w w:val="105"/>
          <w:sz w:val="20"/>
        </w:rPr>
        <w:t>在图</w:t>
      </w:r>
      <w:r>
        <w:rPr>
          <w:w w:val="105"/>
          <w:sz w:val="20"/>
        </w:rPr>
        <w:t>⽚中的</w:t>
      </w:r>
      <w:r>
        <w:rPr>
          <w:rFonts w:hint="eastAsia" w:ascii="PMingLiU" w:eastAsia="PMingLiU"/>
          <w:w w:val="105"/>
          <w:sz w:val="20"/>
        </w:rPr>
        <w:t>坐</w:t>
      </w:r>
      <w:r>
        <w:rPr>
          <w:w w:val="105"/>
          <w:sz w:val="20"/>
        </w:rPr>
        <w:t>标位置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pStyle w:val="10"/>
        <w:spacing w:before="2"/>
        <w:rPr>
          <w:rFonts w:ascii="PMingLiU"/>
          <w:sz w:val="24"/>
        </w:rPr>
      </w:pPr>
    </w:p>
    <w:p>
      <w:pPr>
        <w:pStyle w:val="10"/>
        <w:spacing w:before="1" w:line="369" w:lineRule="exact"/>
        <w:ind w:left="20"/>
        <w:rPr>
          <w:sz w:val="21"/>
        </w:rPr>
      </w:pP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择需识别的⼤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</w:t>
      </w:r>
      <w:r>
        <w:rPr>
          <w:rFonts w:hint="eastAsia" w:ascii="PMingLiU" w:eastAsia="PMingLiU"/>
          <w:w w:val="105"/>
        </w:rPr>
        <w:t>。</w:t>
      </w:r>
      <w:r>
        <w:rPr>
          <w:w w:val="105"/>
          <w:sz w:val="21"/>
        </w:rPr>
        <w:t>⼀</w:t>
      </w:r>
      <w:r>
        <w:rPr>
          <w:w w:val="105"/>
        </w:rPr>
        <w:t>般为屏幕截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模</w:t>
      </w:r>
      <w:r>
        <w:rPr>
          <w:rFonts w:hint="eastAsia" w:ascii="PMingLiU" w:eastAsia="PMingLiU"/>
          <w:w w:val="105"/>
        </w:rPr>
        <w:t>块</w:t>
      </w:r>
      <w:r>
        <w:rPr>
          <w:w w:val="105"/>
        </w:rPr>
        <w:t>中全屏幕截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的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出</w:t>
      </w:r>
      <w:r>
        <w:rPr>
          <w:w w:val="105"/>
          <w:sz w:val="21"/>
        </w:rPr>
        <w:t>；</w:t>
      </w:r>
    </w:p>
    <w:p>
      <w:pPr>
        <w:spacing w:before="0" w:line="356" w:lineRule="exact"/>
        <w:ind w:left="20" w:right="0" w:firstLine="0"/>
        <w:jc w:val="left"/>
        <w:rPr>
          <w:sz w:val="21"/>
        </w:rPr>
      </w:pPr>
      <w:r>
        <w:rPr>
          <w:w w:val="105"/>
          <w:sz w:val="20"/>
        </w:rPr>
        <w:t>⽬标⽂本</w:t>
      </w:r>
      <w:r>
        <w:rPr>
          <w:w w:val="105"/>
          <w:sz w:val="21"/>
        </w:rPr>
        <w:t>：</w:t>
      </w:r>
      <w:r>
        <w:rPr>
          <w:w w:val="105"/>
          <w:sz w:val="20"/>
        </w:rPr>
        <w:t>要查找的</w:t>
      </w:r>
      <w:r>
        <w:rPr>
          <w:rFonts w:ascii="Trebuchet MS" w:eastAsia="Trebuchet MS"/>
          <w:w w:val="105"/>
          <w:sz w:val="22"/>
        </w:rPr>
        <w:t>text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⽂本位置类</w:t>
      </w:r>
      <w:r>
        <w:rPr>
          <w:rFonts w:hint="eastAsia" w:ascii="PMingLiU" w:eastAsia="PMingLiU"/>
          <w:w w:val="105"/>
        </w:rPr>
        <w:t>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择要</w:t>
      </w:r>
      <w:r>
        <w:rPr>
          <w:rFonts w:hint="eastAsia" w:ascii="PMingLiU" w:eastAsia="PMingLiU"/>
          <w:w w:val="105"/>
        </w:rPr>
        <w:t>返回</w:t>
      </w:r>
      <w:r>
        <w:rPr>
          <w:w w:val="105"/>
        </w:rPr>
        <w:t>的</w:t>
      </w:r>
      <w:r>
        <w:rPr>
          <w:rFonts w:hint="eastAsia" w:ascii="PMingLiU" w:eastAsia="PMingLiU"/>
          <w:w w:val="105"/>
        </w:rPr>
        <w:t>坐</w:t>
      </w:r>
      <w:r>
        <w:rPr>
          <w:w w:val="105"/>
        </w:rPr>
        <w:t>标位置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65" w:lineRule="exact"/>
        <w:ind w:left="118" w:right="0" w:firstLine="0"/>
        <w:jc w:val="left"/>
        <w:rPr>
          <w:sz w:val="22"/>
        </w:rPr>
      </w:pPr>
      <w:r>
        <w:rPr>
          <w:rFonts w:hint="eastAsia" w:ascii="PMingLiU" w:eastAsia="PMingLiU"/>
          <w:w w:val="105"/>
          <w:sz w:val="21"/>
        </w:rPr>
        <w:t>返</w:t>
      </w:r>
      <w:r>
        <w:rPr>
          <w:rFonts w:hint="eastAsia" w:ascii="PMingLiU" w:eastAsia="PMingLiU"/>
          <w:w w:val="105"/>
          <w:sz w:val="20"/>
        </w:rPr>
        <w:t>回值</w:t>
      </w:r>
      <w:r>
        <w:rPr>
          <w:w w:val="105"/>
          <w:sz w:val="22"/>
        </w:rPr>
        <w:t>：</w:t>
      </w:r>
    </w:p>
    <w:p>
      <w:pPr>
        <w:pStyle w:val="18"/>
        <w:numPr>
          <w:ilvl w:val="0"/>
          <w:numId w:val="132"/>
        </w:numPr>
        <w:tabs>
          <w:tab w:val="left" w:pos="839"/>
        </w:tabs>
        <w:spacing w:before="0" w:after="0" w:line="347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w w:val="105"/>
          <w:sz w:val="20"/>
        </w:rPr>
        <w:t>包含位置</w:t>
      </w:r>
      <w:r>
        <w:rPr>
          <w:rFonts w:hint="eastAsia" w:ascii="PMingLiU" w:hAnsi="PMingLiU" w:eastAsia="PMingLiU"/>
          <w:w w:val="105"/>
          <w:sz w:val="20"/>
        </w:rPr>
        <w:t>坐</w:t>
      </w:r>
      <w:r>
        <w:rPr>
          <w:w w:val="105"/>
          <w:sz w:val="20"/>
        </w:rPr>
        <w:t>标的数组</w:t>
      </w:r>
      <w:r>
        <w:rPr>
          <w:w w:val="105"/>
          <w:sz w:val="21"/>
        </w:rPr>
        <w:t>，</w:t>
      </w:r>
      <w:r>
        <w:rPr>
          <w:w w:val="105"/>
          <w:sz w:val="20"/>
        </w:rPr>
        <w:t>根据类</w:t>
      </w:r>
      <w:r>
        <w:rPr>
          <w:rFonts w:hint="eastAsia" w:ascii="PMingLiU" w:hAnsi="PMingLiU" w:eastAsia="PMingLiU"/>
          <w:w w:val="105"/>
          <w:sz w:val="20"/>
        </w:rPr>
        <w:t>型</w:t>
      </w:r>
      <w:r>
        <w:rPr>
          <w:w w:val="105"/>
          <w:sz w:val="21"/>
        </w:rPr>
        <w:t>不</w:t>
      </w:r>
      <w:r>
        <w:rPr>
          <w:w w:val="105"/>
          <w:sz w:val="20"/>
        </w:rPr>
        <w:t>同</w:t>
      </w:r>
      <w:r>
        <w:rPr>
          <w:w w:val="105"/>
          <w:sz w:val="21"/>
        </w:rPr>
        <w:t>，</w:t>
      </w:r>
      <w:r>
        <w:rPr>
          <w:rFonts w:hint="eastAsia" w:ascii="PMingLiU" w:hAnsi="PMingLiU" w:eastAsia="PMingLiU"/>
          <w:w w:val="105"/>
          <w:sz w:val="20"/>
        </w:rPr>
        <w:t>返回值</w:t>
      </w:r>
      <w:r>
        <w:rPr>
          <w:w w:val="105"/>
          <w:sz w:val="20"/>
        </w:rPr>
        <w:t>为</w:t>
      </w:r>
      <w:r>
        <w:rPr>
          <w:w w:val="105"/>
          <w:sz w:val="21"/>
        </w:rPr>
        <w:t>：</w:t>
      </w:r>
      <w:r>
        <w:rPr>
          <w:rFonts w:ascii="Trebuchet MS" w:hAnsi="Trebuchet MS" w:eastAsia="Trebuchet MS"/>
          <w:w w:val="105"/>
          <w:sz w:val="22"/>
        </w:rPr>
        <w:t>[x0</w:t>
      </w:r>
      <w:r>
        <w:rPr>
          <w:rFonts w:ascii="Trebuchet MS" w:hAnsi="Trebuchet MS" w:eastAsia="Trebuchet MS"/>
          <w:spacing w:val="-8"/>
          <w:w w:val="105"/>
          <w:sz w:val="22"/>
        </w:rPr>
        <w:t xml:space="preserve">, </w:t>
      </w:r>
      <w:r>
        <w:rPr>
          <w:rFonts w:ascii="Trebuchet MS" w:hAnsi="Trebuchet MS" w:eastAsia="Trebuchet MS"/>
          <w:w w:val="105"/>
          <w:sz w:val="22"/>
        </w:rPr>
        <w:t>y0</w:t>
      </w:r>
      <w:r>
        <w:rPr>
          <w:rFonts w:ascii="Trebuchet MS" w:hAnsi="Trebuchet MS" w:eastAsia="Trebuchet MS"/>
          <w:spacing w:val="-7"/>
          <w:w w:val="105"/>
          <w:sz w:val="22"/>
        </w:rPr>
        <w:t xml:space="preserve">] </w:t>
      </w:r>
      <w:r>
        <w:rPr>
          <w:spacing w:val="2"/>
          <w:w w:val="105"/>
          <w:sz w:val="20"/>
        </w:rPr>
        <w:t xml:space="preserve">或 </w:t>
      </w:r>
      <w:r>
        <w:rPr>
          <w:rFonts w:ascii="Trebuchet MS" w:hAnsi="Trebuchet MS" w:eastAsia="Trebuchet MS"/>
          <w:w w:val="105"/>
          <w:sz w:val="22"/>
        </w:rPr>
        <w:t>[x0</w:t>
      </w:r>
      <w:r>
        <w:rPr>
          <w:rFonts w:ascii="Trebuchet MS" w:hAnsi="Trebuchet MS" w:eastAsia="Trebuchet MS"/>
          <w:spacing w:val="-7"/>
          <w:w w:val="105"/>
          <w:sz w:val="22"/>
        </w:rPr>
        <w:t xml:space="preserve">, </w:t>
      </w:r>
      <w:r>
        <w:rPr>
          <w:rFonts w:ascii="Trebuchet MS" w:hAnsi="Trebuchet MS" w:eastAsia="Trebuchet MS"/>
          <w:w w:val="105"/>
          <w:sz w:val="22"/>
        </w:rPr>
        <w:t>y0</w:t>
      </w:r>
      <w:r>
        <w:rPr>
          <w:rFonts w:ascii="Trebuchet MS" w:hAnsi="Trebuchet MS" w:eastAsia="Trebuchet MS"/>
          <w:spacing w:val="-7"/>
          <w:w w:val="105"/>
          <w:sz w:val="22"/>
        </w:rPr>
        <w:t xml:space="preserve">, </w:t>
      </w:r>
      <w:r>
        <w:rPr>
          <w:rFonts w:ascii="Trebuchet MS" w:hAnsi="Trebuchet MS" w:eastAsia="Trebuchet MS"/>
          <w:w w:val="105"/>
          <w:sz w:val="22"/>
        </w:rPr>
        <w:t>x1</w:t>
      </w:r>
      <w:r>
        <w:rPr>
          <w:rFonts w:ascii="Trebuchet MS" w:hAnsi="Trebuchet MS" w:eastAsia="Trebuchet MS"/>
          <w:spacing w:val="-7"/>
          <w:w w:val="105"/>
          <w:sz w:val="22"/>
        </w:rPr>
        <w:t xml:space="preserve">, </w:t>
      </w:r>
      <w:r>
        <w:rPr>
          <w:rFonts w:ascii="Trebuchet MS" w:hAnsi="Trebuchet MS" w:eastAsia="Trebuchet MS"/>
          <w:w w:val="105"/>
          <w:sz w:val="22"/>
        </w:rPr>
        <w:t>y1]</w:t>
      </w:r>
      <w:r>
        <w:rPr>
          <w:rFonts w:hint="eastAsia" w:ascii="PMingLiU" w:hAnsi="PMingLiU" w:eastAsia="PMingLiU"/>
          <w:w w:val="105"/>
          <w:sz w:val="20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26"/>
        </w:rPr>
      </w:pPr>
    </w:p>
    <w:p>
      <w:pPr>
        <w:pStyle w:val="4"/>
        <w:numPr>
          <w:ilvl w:val="1"/>
          <w:numId w:val="5"/>
        </w:numPr>
        <w:tabs>
          <w:tab w:val="left" w:pos="1047"/>
        </w:tabs>
        <w:spacing w:before="13" w:after="0" w:line="240" w:lineRule="auto"/>
        <w:ind w:left="1046" w:right="0" w:hanging="929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⽚抽取信息</w:t>
      </w:r>
    </w:p>
    <w:p>
      <w:pPr>
        <w:pStyle w:val="10"/>
        <w:spacing w:before="11"/>
        <w:rPr>
          <w:sz w:val="29"/>
        </w:rPr>
      </w:pPr>
    </w:p>
    <w:p>
      <w:pPr>
        <w:pStyle w:val="18"/>
        <w:numPr>
          <w:ilvl w:val="2"/>
          <w:numId w:val="5"/>
        </w:numPr>
        <w:tabs>
          <w:tab w:val="left" w:pos="1303"/>
        </w:tabs>
        <w:spacing w:before="13" w:after="0" w:line="240" w:lineRule="auto"/>
        <w:ind w:left="1302" w:right="0" w:hanging="1185"/>
        <w:jc w:val="left"/>
        <w:rPr>
          <w:rFonts w:ascii="Tahoma" w:eastAsia="Tahoma"/>
          <w:sz w:val="32"/>
        </w:rPr>
      </w:pPr>
      <w:r>
        <w:rPr>
          <w:w w:val="105"/>
          <w:sz w:val="30"/>
        </w:rPr>
        <w:t>身份证抽取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识别身份证内容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2"/>
        <w:rPr>
          <w:rFonts w:ascii="PMingLiU"/>
          <w:sz w:val="24"/>
        </w:rPr>
      </w:pPr>
    </w:p>
    <w:p>
      <w:pPr>
        <w:pStyle w:val="10"/>
        <w:spacing w:before="1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择需识别的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57" w:lineRule="exact"/>
        <w:ind w:left="118" w:right="0" w:firstLine="0"/>
        <w:jc w:val="left"/>
        <w:rPr>
          <w:sz w:val="22"/>
        </w:rPr>
      </w:pPr>
      <w:r>
        <w:rPr>
          <w:rFonts w:hint="eastAsia" w:ascii="PMingLiU" w:eastAsia="PMingLiU"/>
          <w:w w:val="105"/>
          <w:sz w:val="21"/>
        </w:rPr>
        <w:t>返</w:t>
      </w:r>
      <w:r>
        <w:rPr>
          <w:rFonts w:hint="eastAsia" w:ascii="PMingLiU" w:eastAsia="PMingLiU"/>
          <w:w w:val="105"/>
          <w:sz w:val="20"/>
        </w:rPr>
        <w:t>回值</w:t>
      </w:r>
      <w:r>
        <w:rPr>
          <w:w w:val="105"/>
          <w:sz w:val="22"/>
        </w:rPr>
        <w:t>：</w:t>
      </w:r>
    </w:p>
    <w:p>
      <w:pPr>
        <w:pStyle w:val="18"/>
        <w:numPr>
          <w:ilvl w:val="0"/>
          <w:numId w:val="133"/>
        </w:numPr>
        <w:tabs>
          <w:tab w:val="left" w:pos="839"/>
        </w:tabs>
        <w:spacing w:before="0" w:after="0" w:line="348" w:lineRule="exact"/>
        <w:ind w:left="838" w:right="0" w:hanging="361"/>
        <w:jc w:val="left"/>
        <w:rPr>
          <w:sz w:val="20"/>
        </w:rPr>
      </w:pPr>
      <w:r>
        <w:rPr>
          <w:rFonts w:hint="eastAsia" w:ascii="PMingLiU" w:hAnsi="PMingLiU" w:eastAsia="PMingLiU"/>
          <w:w w:val="105"/>
          <w:sz w:val="20"/>
        </w:rPr>
        <w:t>返回</w:t>
      </w:r>
      <w:r>
        <w:rPr>
          <w:w w:val="105"/>
          <w:sz w:val="20"/>
        </w:rPr>
        <w:t>对应</w:t>
      </w:r>
      <w:r>
        <w:rPr>
          <w:rFonts w:hint="eastAsia" w:ascii="PMingLiU" w:hAnsi="PMingLiU" w:eastAsia="PMingLiU"/>
          <w:w w:val="105"/>
          <w:sz w:val="20"/>
        </w:rPr>
        <w:t>图</w:t>
      </w:r>
      <w:r>
        <w:rPr>
          <w:w w:val="105"/>
          <w:sz w:val="20"/>
        </w:rPr>
        <w:t>⽚类</w:t>
      </w:r>
      <w:r>
        <w:rPr>
          <w:rFonts w:hint="eastAsia" w:ascii="PMingLiU" w:hAnsi="PMingLiU" w:eastAsia="PMingLiU"/>
          <w:w w:val="105"/>
          <w:sz w:val="20"/>
        </w:rPr>
        <w:t>型</w:t>
      </w:r>
      <w:r>
        <w:rPr>
          <w:w w:val="105"/>
          <w:sz w:val="20"/>
        </w:rPr>
        <w:t>的结构化内容</w:t>
      </w:r>
      <w:r>
        <w:rPr>
          <w:w w:val="105"/>
          <w:sz w:val="21"/>
        </w:rPr>
        <w:t>（</w:t>
      </w:r>
      <w:r>
        <w:rPr>
          <w:w w:val="105"/>
          <w:sz w:val="20"/>
        </w:rPr>
        <w:t>可</w:t>
      </w:r>
      <w:r>
        <w:rPr>
          <w:rFonts w:hint="eastAsia" w:ascii="PMingLiU" w:hAnsi="PMingLiU" w:eastAsia="PMingLiU"/>
          <w:w w:val="105"/>
          <w:sz w:val="20"/>
        </w:rPr>
        <w:t>通过</w:t>
      </w:r>
      <w:r>
        <w:rPr>
          <w:w w:val="105"/>
          <w:sz w:val="20"/>
        </w:rPr>
        <w:t>打印⽇志查看</w:t>
      </w:r>
      <w:r>
        <w:rPr>
          <w:w w:val="105"/>
          <w:sz w:val="21"/>
        </w:rPr>
        <w:t>）；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其他</w:t>
      </w:r>
      <w:r>
        <w:rPr>
          <w:rFonts w:ascii="Trebuchet MS" w:hAnsi="Trebuchet MS" w:eastAsia="Trebuchet MS"/>
          <w:w w:val="105"/>
          <w:sz w:val="22"/>
        </w:rPr>
        <w:t>block</w:t>
      </w:r>
      <w:r>
        <w:rPr>
          <w:w w:val="105"/>
          <w:sz w:val="20"/>
        </w:rPr>
        <w:t>可直接对结构</w:t>
      </w:r>
    </w:p>
    <w:p>
      <w:pPr>
        <w:pStyle w:val="10"/>
        <w:spacing w:line="361" w:lineRule="exact"/>
        <w:ind w:left="838"/>
        <w:rPr>
          <w:rFonts w:hint="eastAsia" w:ascii="PMingLiU" w:eastAsia="PMingLiU"/>
        </w:rPr>
      </w:pPr>
      <w:r>
        <w:rPr>
          <w:w w:val="105"/>
        </w:rPr>
        <w:t>化内容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⾏使⽤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303"/>
        </w:tabs>
        <w:spacing w:before="13" w:after="0" w:line="240" w:lineRule="auto"/>
        <w:ind w:left="1302" w:right="0" w:hanging="1185"/>
        <w:jc w:val="left"/>
        <w:rPr>
          <w:rFonts w:ascii="Tahoma" w:eastAsia="Tahoma"/>
          <w:sz w:val="32"/>
        </w:rPr>
      </w:pPr>
      <w:r>
        <w:rPr>
          <w:w w:val="105"/>
        </w:rPr>
        <w:t>⽕⻋</w:t>
      </w:r>
      <w:r>
        <w:rPr>
          <w:rFonts w:hint="eastAsia" w:ascii="PMingLiU" w:eastAsia="PMingLiU"/>
          <w:w w:val="105"/>
        </w:rPr>
        <w:t>票</w:t>
      </w:r>
      <w:r>
        <w:rPr>
          <w:w w:val="105"/>
        </w:rPr>
        <w:t>抽取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识别⽕⻋票内容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pStyle w:val="10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择需识别的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58" w:lineRule="exact"/>
        <w:ind w:left="118" w:right="0" w:firstLine="0"/>
        <w:jc w:val="left"/>
        <w:rPr>
          <w:sz w:val="22"/>
        </w:rPr>
      </w:pPr>
      <w:r>
        <w:pict>
          <v:group id="_x0000_s1737" o:spid="_x0000_s1737" o:spt="203" style="position:absolute;left:0pt;margin-left:0pt;margin-top:0pt;height:840.75pt;width:595pt;mso-position-horizontal-relative:page;mso-position-vertical-relative:page;z-index:-251534336;mso-width-relative:page;mso-height-relative:page;" coordsize="11900,16815">
            <o:lock v:ext="edit"/>
            <v:shape id="_x0000_s1738" o:spid="_x0000_s1738" style="position:absolute;left:0;top:-1;height:16815;width:11900;" fillcolor="#FFFFFF" filled="t" stroked="f" coordsize="11900,16815" path="m11899,0l0,0,0,754,0,16814,11899,16814,11899,754,11899,0xe">
              <v:path arrowok="t"/>
              <v:fill on="t" focussize="0,0"/>
              <v:stroke on="f"/>
              <v:imagedata o:title=""/>
              <o:lock v:ext="edit"/>
            </v:shape>
            <v:shape id="_x0000_s1739" o:spid="_x0000_s1739" style="position:absolute;left:0;top:-1;height:16815;width:11900;" fillcolor="#FFFFFF" filled="t" stroked="f" coordsize="11900,16815" path="m11899,16131l0,16131,0,16814,11899,16814,11899,16131xm11899,754l0,754,0,2189,11899,2189,11899,754xm11899,0l0,0,0,753,11899,753,11899,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w w:val="105"/>
          <w:sz w:val="21"/>
        </w:rPr>
        <w:t>返</w:t>
      </w:r>
      <w:r>
        <w:rPr>
          <w:rFonts w:hint="eastAsia" w:ascii="PMingLiU" w:eastAsia="PMingLiU"/>
          <w:w w:val="105"/>
          <w:sz w:val="20"/>
        </w:rPr>
        <w:t>回值</w:t>
      </w:r>
      <w:r>
        <w:rPr>
          <w:w w:val="105"/>
          <w:sz w:val="22"/>
        </w:rPr>
        <w:t>：</w:t>
      </w:r>
    </w:p>
    <w:p>
      <w:pPr>
        <w:pStyle w:val="18"/>
        <w:numPr>
          <w:ilvl w:val="0"/>
          <w:numId w:val="134"/>
        </w:numPr>
        <w:tabs>
          <w:tab w:val="left" w:pos="839"/>
        </w:tabs>
        <w:spacing w:before="0" w:after="0" w:line="348" w:lineRule="exact"/>
        <w:ind w:left="838" w:right="0" w:hanging="361"/>
        <w:jc w:val="left"/>
        <w:rPr>
          <w:sz w:val="20"/>
        </w:rPr>
      </w:pPr>
      <w:r>
        <w:rPr>
          <w:rFonts w:hint="eastAsia" w:ascii="PMingLiU" w:hAnsi="PMingLiU" w:eastAsia="PMingLiU"/>
          <w:w w:val="105"/>
          <w:sz w:val="20"/>
        </w:rPr>
        <w:t>返回</w:t>
      </w:r>
      <w:r>
        <w:rPr>
          <w:w w:val="105"/>
          <w:sz w:val="20"/>
        </w:rPr>
        <w:t>对应</w:t>
      </w:r>
      <w:r>
        <w:rPr>
          <w:rFonts w:hint="eastAsia" w:ascii="PMingLiU" w:hAnsi="PMingLiU" w:eastAsia="PMingLiU"/>
          <w:w w:val="105"/>
          <w:sz w:val="20"/>
        </w:rPr>
        <w:t>图</w:t>
      </w:r>
      <w:r>
        <w:rPr>
          <w:w w:val="105"/>
          <w:sz w:val="20"/>
        </w:rPr>
        <w:t>⽚类</w:t>
      </w:r>
      <w:r>
        <w:rPr>
          <w:rFonts w:hint="eastAsia" w:ascii="PMingLiU" w:hAnsi="PMingLiU" w:eastAsia="PMingLiU"/>
          <w:w w:val="105"/>
          <w:sz w:val="20"/>
        </w:rPr>
        <w:t>型</w:t>
      </w:r>
      <w:r>
        <w:rPr>
          <w:w w:val="105"/>
          <w:sz w:val="20"/>
        </w:rPr>
        <w:t>的结构化内容</w:t>
      </w:r>
      <w:r>
        <w:rPr>
          <w:w w:val="105"/>
          <w:sz w:val="21"/>
        </w:rPr>
        <w:t>（</w:t>
      </w:r>
      <w:r>
        <w:rPr>
          <w:w w:val="105"/>
          <w:sz w:val="20"/>
        </w:rPr>
        <w:t>可</w:t>
      </w:r>
      <w:r>
        <w:rPr>
          <w:rFonts w:hint="eastAsia" w:ascii="PMingLiU" w:hAnsi="PMingLiU" w:eastAsia="PMingLiU"/>
          <w:w w:val="105"/>
          <w:sz w:val="20"/>
        </w:rPr>
        <w:t>通过</w:t>
      </w:r>
      <w:r>
        <w:rPr>
          <w:w w:val="105"/>
          <w:sz w:val="20"/>
        </w:rPr>
        <w:t>打印⽇志查看</w:t>
      </w:r>
      <w:r>
        <w:rPr>
          <w:w w:val="105"/>
          <w:sz w:val="21"/>
        </w:rPr>
        <w:t>）；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其他</w:t>
      </w:r>
      <w:r>
        <w:rPr>
          <w:rFonts w:ascii="Trebuchet MS" w:hAnsi="Trebuchet MS" w:eastAsia="Trebuchet MS"/>
          <w:w w:val="105"/>
          <w:sz w:val="22"/>
        </w:rPr>
        <w:t>block</w:t>
      </w:r>
      <w:r>
        <w:rPr>
          <w:w w:val="105"/>
          <w:sz w:val="20"/>
        </w:rPr>
        <w:t>可直接对结构</w:t>
      </w:r>
    </w:p>
    <w:p>
      <w:pPr>
        <w:pStyle w:val="10"/>
        <w:spacing w:after="19" w:line="361" w:lineRule="exact"/>
        <w:ind w:left="838"/>
        <w:rPr>
          <w:rFonts w:hint="eastAsia" w:ascii="PMingLiU" w:eastAsia="PMingLiU"/>
        </w:rPr>
      </w:pPr>
      <w:r>
        <w:rPr>
          <w:w w:val="105"/>
        </w:rPr>
        <w:t>化内容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⾏使⽤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line="209" w:lineRule="exact"/>
        <w:ind w:left="4479"/>
        <w:rPr>
          <w:rFonts w:ascii="PMingLiU"/>
        </w:rPr>
      </w:pPr>
      <w:r>
        <w:rPr>
          <w:rFonts w:ascii="PMingLiU"/>
          <w:position w:val="-3"/>
        </w:rPr>
        <w:pict>
          <v:group id="_x0000_s1740" o:spid="_x0000_s1740" o:spt="203" style="height:10.5pt;width:16pt;" coordsize="320,210">
            <o:lock v:ext="edit"/>
            <v:shape id="_x0000_s1741" o:spid="_x0000_s1741" o:spt="202" type="#_x0000_t202" style="position:absolute;left:0;top:0;height:210;width:3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 w:line="207" w:lineRule="exact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105"/>
                        <w:sz w:val="18"/>
                      </w:rPr>
                      <w:t>188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after="0" w:line="209" w:lineRule="exact"/>
        <w:rPr>
          <w:rFonts w:ascii="PMingLiU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5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22"/>
        </w:rPr>
      </w:pPr>
    </w:p>
    <w:p>
      <w:pPr>
        <w:pStyle w:val="4"/>
        <w:numPr>
          <w:ilvl w:val="2"/>
          <w:numId w:val="5"/>
        </w:numPr>
        <w:tabs>
          <w:tab w:val="left" w:pos="1303"/>
        </w:tabs>
        <w:spacing w:before="12" w:after="0" w:line="240" w:lineRule="auto"/>
        <w:ind w:left="1302" w:right="0" w:hanging="1185"/>
        <w:jc w:val="left"/>
        <w:rPr>
          <w:rFonts w:ascii="Tahoma" w:eastAsia="Tahoma"/>
          <w:sz w:val="32"/>
        </w:rPr>
      </w:pPr>
      <w:r>
        <w:rPr>
          <w:w w:val="105"/>
        </w:rPr>
        <w:t>发</w:t>
      </w:r>
      <w:r>
        <w:rPr>
          <w:rFonts w:hint="eastAsia" w:ascii="PMingLiU" w:eastAsia="PMingLiU"/>
          <w:w w:val="105"/>
        </w:rPr>
        <w:t>票</w:t>
      </w:r>
      <w:r>
        <w:rPr>
          <w:w w:val="105"/>
        </w:rPr>
        <w:t>抽取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50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0"/>
        <w:ind w:left="20"/>
        <w:rPr>
          <w:rFonts w:hint="eastAsia" w:ascii="PMingLiU" w:eastAsia="PMingLiU"/>
        </w:rPr>
      </w:pPr>
      <w:r>
        <w:rPr>
          <w:w w:val="105"/>
        </w:rPr>
        <w:t>识别发票内容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2"/>
        <w:rPr>
          <w:rFonts w:ascii="PMingLiU"/>
          <w:sz w:val="24"/>
        </w:rPr>
      </w:pPr>
    </w:p>
    <w:p>
      <w:pPr>
        <w:pStyle w:val="10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择需识别的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58" w:lineRule="exact"/>
        <w:ind w:left="118" w:right="0" w:firstLine="0"/>
        <w:jc w:val="left"/>
        <w:rPr>
          <w:sz w:val="22"/>
        </w:rPr>
      </w:pPr>
      <w:r>
        <w:rPr>
          <w:rFonts w:hint="eastAsia" w:ascii="PMingLiU" w:eastAsia="PMingLiU"/>
          <w:w w:val="105"/>
          <w:sz w:val="21"/>
        </w:rPr>
        <w:t>返</w:t>
      </w:r>
      <w:r>
        <w:rPr>
          <w:rFonts w:hint="eastAsia" w:ascii="PMingLiU" w:eastAsia="PMingLiU"/>
          <w:w w:val="105"/>
          <w:sz w:val="20"/>
        </w:rPr>
        <w:t>回值</w:t>
      </w:r>
      <w:r>
        <w:rPr>
          <w:w w:val="105"/>
          <w:sz w:val="22"/>
        </w:rPr>
        <w:t>：</w:t>
      </w:r>
    </w:p>
    <w:p>
      <w:pPr>
        <w:pStyle w:val="18"/>
        <w:numPr>
          <w:ilvl w:val="0"/>
          <w:numId w:val="135"/>
        </w:numPr>
        <w:tabs>
          <w:tab w:val="left" w:pos="839"/>
        </w:tabs>
        <w:spacing w:before="0" w:after="0" w:line="348" w:lineRule="exact"/>
        <w:ind w:left="838" w:right="0" w:hanging="361"/>
        <w:jc w:val="left"/>
        <w:rPr>
          <w:sz w:val="20"/>
        </w:rPr>
      </w:pPr>
      <w:r>
        <w:rPr>
          <w:rFonts w:hint="eastAsia" w:ascii="PMingLiU" w:hAnsi="PMingLiU" w:eastAsia="PMingLiU"/>
          <w:w w:val="105"/>
          <w:sz w:val="20"/>
        </w:rPr>
        <w:t>返回</w:t>
      </w:r>
      <w:r>
        <w:rPr>
          <w:w w:val="105"/>
          <w:sz w:val="20"/>
        </w:rPr>
        <w:t>对应</w:t>
      </w:r>
      <w:r>
        <w:rPr>
          <w:rFonts w:hint="eastAsia" w:ascii="PMingLiU" w:hAnsi="PMingLiU" w:eastAsia="PMingLiU"/>
          <w:w w:val="105"/>
          <w:sz w:val="20"/>
        </w:rPr>
        <w:t>图</w:t>
      </w:r>
      <w:r>
        <w:rPr>
          <w:w w:val="105"/>
          <w:sz w:val="20"/>
        </w:rPr>
        <w:t>⽚类</w:t>
      </w:r>
      <w:r>
        <w:rPr>
          <w:rFonts w:hint="eastAsia" w:ascii="PMingLiU" w:hAnsi="PMingLiU" w:eastAsia="PMingLiU"/>
          <w:w w:val="105"/>
          <w:sz w:val="20"/>
        </w:rPr>
        <w:t>型</w:t>
      </w:r>
      <w:r>
        <w:rPr>
          <w:w w:val="105"/>
          <w:sz w:val="20"/>
        </w:rPr>
        <w:t>的结构化内容</w:t>
      </w:r>
      <w:r>
        <w:rPr>
          <w:w w:val="105"/>
          <w:sz w:val="21"/>
        </w:rPr>
        <w:t>（</w:t>
      </w:r>
      <w:r>
        <w:rPr>
          <w:w w:val="105"/>
          <w:sz w:val="20"/>
        </w:rPr>
        <w:t>可</w:t>
      </w:r>
      <w:r>
        <w:rPr>
          <w:rFonts w:hint="eastAsia" w:ascii="PMingLiU" w:hAnsi="PMingLiU" w:eastAsia="PMingLiU"/>
          <w:w w:val="105"/>
          <w:sz w:val="20"/>
        </w:rPr>
        <w:t>通过</w:t>
      </w:r>
      <w:r>
        <w:rPr>
          <w:w w:val="105"/>
          <w:sz w:val="20"/>
        </w:rPr>
        <w:t>打印⽇志查看</w:t>
      </w:r>
      <w:r>
        <w:rPr>
          <w:w w:val="105"/>
          <w:sz w:val="21"/>
        </w:rPr>
        <w:t>）；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其他</w:t>
      </w:r>
      <w:r>
        <w:rPr>
          <w:rFonts w:ascii="Trebuchet MS" w:hAnsi="Trebuchet MS" w:eastAsia="Trebuchet MS"/>
          <w:w w:val="105"/>
          <w:sz w:val="22"/>
        </w:rPr>
        <w:t>block</w:t>
      </w:r>
      <w:r>
        <w:rPr>
          <w:w w:val="105"/>
          <w:sz w:val="20"/>
        </w:rPr>
        <w:t>可直接对结构</w:t>
      </w:r>
    </w:p>
    <w:p>
      <w:pPr>
        <w:pStyle w:val="10"/>
        <w:spacing w:line="361" w:lineRule="exact"/>
        <w:ind w:left="838"/>
        <w:rPr>
          <w:rFonts w:hint="eastAsia" w:ascii="PMingLiU" w:eastAsia="PMingLiU"/>
        </w:rPr>
      </w:pPr>
      <w:r>
        <w:rPr>
          <w:w w:val="105"/>
        </w:rPr>
        <w:t>化内容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⾏使⽤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303"/>
        </w:tabs>
        <w:spacing w:before="13" w:after="0" w:line="240" w:lineRule="auto"/>
        <w:ind w:left="1302" w:right="0" w:hanging="1185"/>
        <w:jc w:val="left"/>
        <w:rPr>
          <w:rFonts w:ascii="Tahoma" w:eastAsia="Tahoma"/>
          <w:sz w:val="32"/>
        </w:rPr>
      </w:pPr>
      <w:r>
        <w:rPr>
          <w:w w:val="105"/>
        </w:rPr>
        <w:t>房产证抽取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识别房产证内容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pStyle w:val="10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择需识别的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58" w:lineRule="exact"/>
        <w:ind w:left="118" w:right="0" w:firstLine="0"/>
        <w:jc w:val="left"/>
        <w:rPr>
          <w:sz w:val="22"/>
        </w:rPr>
      </w:pPr>
      <w:r>
        <w:rPr>
          <w:rFonts w:hint="eastAsia" w:ascii="PMingLiU" w:eastAsia="PMingLiU"/>
          <w:w w:val="105"/>
          <w:sz w:val="21"/>
        </w:rPr>
        <w:t>返</w:t>
      </w:r>
      <w:r>
        <w:rPr>
          <w:rFonts w:hint="eastAsia" w:ascii="PMingLiU" w:eastAsia="PMingLiU"/>
          <w:w w:val="105"/>
          <w:sz w:val="20"/>
        </w:rPr>
        <w:t>回值</w:t>
      </w:r>
      <w:r>
        <w:rPr>
          <w:w w:val="105"/>
          <w:sz w:val="22"/>
        </w:rPr>
        <w:t>：</w:t>
      </w:r>
    </w:p>
    <w:p>
      <w:pPr>
        <w:pStyle w:val="18"/>
        <w:numPr>
          <w:ilvl w:val="0"/>
          <w:numId w:val="136"/>
        </w:numPr>
        <w:tabs>
          <w:tab w:val="left" w:pos="839"/>
        </w:tabs>
        <w:spacing w:before="0" w:after="0" w:line="348" w:lineRule="exact"/>
        <w:ind w:left="838" w:right="0" w:hanging="361"/>
        <w:jc w:val="left"/>
        <w:rPr>
          <w:sz w:val="20"/>
        </w:rPr>
      </w:pPr>
      <w:r>
        <w:rPr>
          <w:rFonts w:hint="eastAsia" w:ascii="PMingLiU" w:hAnsi="PMingLiU" w:eastAsia="PMingLiU"/>
          <w:w w:val="105"/>
          <w:sz w:val="20"/>
        </w:rPr>
        <w:t>返回</w:t>
      </w:r>
      <w:r>
        <w:rPr>
          <w:w w:val="105"/>
          <w:sz w:val="20"/>
        </w:rPr>
        <w:t>对应</w:t>
      </w:r>
      <w:r>
        <w:rPr>
          <w:rFonts w:hint="eastAsia" w:ascii="PMingLiU" w:hAnsi="PMingLiU" w:eastAsia="PMingLiU"/>
          <w:w w:val="105"/>
          <w:sz w:val="20"/>
        </w:rPr>
        <w:t>图</w:t>
      </w:r>
      <w:r>
        <w:rPr>
          <w:w w:val="105"/>
          <w:sz w:val="20"/>
        </w:rPr>
        <w:t>⽚类</w:t>
      </w:r>
      <w:r>
        <w:rPr>
          <w:rFonts w:hint="eastAsia" w:ascii="PMingLiU" w:hAnsi="PMingLiU" w:eastAsia="PMingLiU"/>
          <w:w w:val="105"/>
          <w:sz w:val="20"/>
        </w:rPr>
        <w:t>型</w:t>
      </w:r>
      <w:r>
        <w:rPr>
          <w:w w:val="105"/>
          <w:sz w:val="20"/>
        </w:rPr>
        <w:t>的结构化内容</w:t>
      </w:r>
      <w:r>
        <w:rPr>
          <w:w w:val="105"/>
          <w:sz w:val="21"/>
        </w:rPr>
        <w:t>（</w:t>
      </w:r>
      <w:r>
        <w:rPr>
          <w:w w:val="105"/>
          <w:sz w:val="20"/>
        </w:rPr>
        <w:t>可</w:t>
      </w:r>
      <w:r>
        <w:rPr>
          <w:rFonts w:hint="eastAsia" w:ascii="PMingLiU" w:hAnsi="PMingLiU" w:eastAsia="PMingLiU"/>
          <w:w w:val="105"/>
          <w:sz w:val="20"/>
        </w:rPr>
        <w:t>通过</w:t>
      </w:r>
      <w:r>
        <w:rPr>
          <w:w w:val="105"/>
          <w:sz w:val="20"/>
        </w:rPr>
        <w:t>打印⽇志查看</w:t>
      </w:r>
      <w:r>
        <w:rPr>
          <w:w w:val="105"/>
          <w:sz w:val="21"/>
        </w:rPr>
        <w:t>）；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其他</w:t>
      </w:r>
      <w:r>
        <w:rPr>
          <w:rFonts w:ascii="Trebuchet MS" w:hAnsi="Trebuchet MS" w:eastAsia="Trebuchet MS"/>
          <w:w w:val="105"/>
          <w:sz w:val="22"/>
        </w:rPr>
        <w:t>block</w:t>
      </w:r>
      <w:r>
        <w:rPr>
          <w:w w:val="105"/>
          <w:sz w:val="20"/>
        </w:rPr>
        <w:t>可直接对结构</w:t>
      </w:r>
    </w:p>
    <w:p>
      <w:pPr>
        <w:pStyle w:val="10"/>
        <w:spacing w:line="361" w:lineRule="exact"/>
        <w:ind w:left="838"/>
        <w:rPr>
          <w:rFonts w:hint="eastAsia" w:ascii="PMingLiU" w:eastAsia="PMingLiU"/>
        </w:rPr>
      </w:pPr>
      <w:r>
        <w:rPr>
          <w:w w:val="105"/>
        </w:rPr>
        <w:t>化内容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⾏使⽤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303"/>
        </w:tabs>
        <w:spacing w:before="0" w:after="0" w:line="575" w:lineRule="exact"/>
        <w:ind w:left="1302" w:right="0" w:hanging="1185"/>
        <w:jc w:val="left"/>
        <w:rPr>
          <w:rFonts w:ascii="Tahoma" w:eastAsia="Tahoma"/>
          <w:sz w:val="32"/>
        </w:rPr>
      </w:pPr>
      <w:r>
        <w:rPr>
          <w:w w:val="105"/>
        </w:rPr>
        <w:t>营</w:t>
      </w:r>
      <w:r>
        <w:rPr>
          <w:w w:val="105"/>
          <w:sz w:val="32"/>
        </w:rPr>
        <w:t>业</w:t>
      </w:r>
      <w:r>
        <w:rPr>
          <w:w w:val="105"/>
        </w:rPr>
        <w:t>执照抽取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6"/>
        <w:rPr>
          <w:rFonts w:ascii="Arial"/>
          <w:sz w:val="31"/>
        </w:rPr>
      </w:pPr>
      <w:r>
        <w:br w:type="column"/>
      </w:r>
    </w:p>
    <w:p>
      <w:pPr>
        <w:pStyle w:val="10"/>
        <w:ind w:left="20"/>
        <w:rPr>
          <w:rFonts w:hint="eastAsia" w:ascii="PMingLiU" w:eastAsia="PMingLiU"/>
        </w:rPr>
      </w:pPr>
      <w:r>
        <w:rPr>
          <w:w w:val="105"/>
        </w:rPr>
        <w:t>识别营</w:t>
      </w:r>
      <w:r>
        <w:rPr>
          <w:w w:val="105"/>
          <w:sz w:val="21"/>
        </w:rPr>
        <w:t>业</w:t>
      </w:r>
      <w:r>
        <w:rPr>
          <w:w w:val="105"/>
        </w:rPr>
        <w:t>执照内容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4"/>
        <w:rPr>
          <w:rFonts w:ascii="PMingLiU"/>
          <w:sz w:val="23"/>
        </w:rPr>
      </w:pPr>
    </w:p>
    <w:p>
      <w:pPr>
        <w:pStyle w:val="10"/>
        <w:spacing w:before="1"/>
        <w:ind w:left="20"/>
        <w:rPr>
          <w:rFonts w:hint="eastAsia" w:ascii="PMingLiU" w:eastAsia="PMingLiU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择需识别的</w:t>
      </w:r>
      <w:r>
        <w:rPr>
          <w:rFonts w:hint="eastAsia" w:ascii="PMingLiU" w:eastAsia="PMingLiU"/>
          <w:w w:val="105"/>
        </w:rPr>
        <w:t>图</w:t>
      </w:r>
      <w:r>
        <w:rPr>
          <w:w w:val="105"/>
        </w:rPr>
        <w:t>⽚</w:t>
      </w:r>
      <w:r>
        <w:rPr>
          <w:rFonts w:hint="eastAsia" w:ascii="PMingLiU" w:eastAsia="PMingLiU"/>
          <w:w w:val="105"/>
        </w:rPr>
        <w:t>。</w:t>
      </w:r>
    </w:p>
    <w:p>
      <w:pPr>
        <w:spacing w:after="0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65" w:lineRule="exact"/>
        <w:ind w:left="118" w:right="0" w:firstLine="0"/>
        <w:jc w:val="left"/>
        <w:rPr>
          <w:sz w:val="22"/>
        </w:rPr>
      </w:pPr>
      <w:r>
        <w:rPr>
          <w:rFonts w:hint="eastAsia" w:ascii="PMingLiU" w:eastAsia="PMingLiU"/>
          <w:w w:val="105"/>
          <w:sz w:val="21"/>
        </w:rPr>
        <w:t>返</w:t>
      </w:r>
      <w:r>
        <w:rPr>
          <w:rFonts w:hint="eastAsia" w:ascii="PMingLiU" w:eastAsia="PMingLiU"/>
          <w:w w:val="105"/>
          <w:sz w:val="20"/>
        </w:rPr>
        <w:t>回值</w:t>
      </w:r>
      <w:r>
        <w:rPr>
          <w:w w:val="105"/>
          <w:sz w:val="22"/>
        </w:rPr>
        <w:t>：</w:t>
      </w:r>
    </w:p>
    <w:p>
      <w:pPr>
        <w:pStyle w:val="18"/>
        <w:numPr>
          <w:ilvl w:val="0"/>
          <w:numId w:val="137"/>
        </w:numPr>
        <w:tabs>
          <w:tab w:val="left" w:pos="839"/>
        </w:tabs>
        <w:spacing w:before="0" w:after="0" w:line="341" w:lineRule="exact"/>
        <w:ind w:left="838" w:right="0" w:hanging="361"/>
        <w:jc w:val="left"/>
        <w:rPr>
          <w:sz w:val="20"/>
        </w:rPr>
      </w:pPr>
      <w:r>
        <w:rPr>
          <w:rFonts w:hint="eastAsia" w:ascii="PMingLiU" w:hAnsi="PMingLiU" w:eastAsia="PMingLiU"/>
          <w:w w:val="105"/>
          <w:sz w:val="20"/>
        </w:rPr>
        <w:t>返回</w:t>
      </w:r>
      <w:r>
        <w:rPr>
          <w:w w:val="105"/>
          <w:sz w:val="20"/>
        </w:rPr>
        <w:t>对应</w:t>
      </w:r>
      <w:r>
        <w:rPr>
          <w:rFonts w:hint="eastAsia" w:ascii="PMingLiU" w:hAnsi="PMingLiU" w:eastAsia="PMingLiU"/>
          <w:w w:val="105"/>
          <w:sz w:val="20"/>
        </w:rPr>
        <w:t>图</w:t>
      </w:r>
      <w:r>
        <w:rPr>
          <w:w w:val="105"/>
          <w:sz w:val="20"/>
        </w:rPr>
        <w:t>⽚类</w:t>
      </w:r>
      <w:r>
        <w:rPr>
          <w:rFonts w:hint="eastAsia" w:ascii="PMingLiU" w:hAnsi="PMingLiU" w:eastAsia="PMingLiU"/>
          <w:w w:val="105"/>
          <w:sz w:val="20"/>
        </w:rPr>
        <w:t>型</w:t>
      </w:r>
      <w:r>
        <w:rPr>
          <w:w w:val="105"/>
          <w:sz w:val="20"/>
        </w:rPr>
        <w:t>的结构化内容</w:t>
      </w:r>
      <w:r>
        <w:rPr>
          <w:w w:val="105"/>
          <w:sz w:val="21"/>
        </w:rPr>
        <w:t>（</w:t>
      </w:r>
      <w:r>
        <w:rPr>
          <w:w w:val="105"/>
          <w:sz w:val="20"/>
        </w:rPr>
        <w:t>可</w:t>
      </w:r>
      <w:r>
        <w:rPr>
          <w:rFonts w:hint="eastAsia" w:ascii="PMingLiU" w:hAnsi="PMingLiU" w:eastAsia="PMingLiU"/>
          <w:w w:val="105"/>
          <w:sz w:val="20"/>
        </w:rPr>
        <w:t>通过</w:t>
      </w:r>
      <w:r>
        <w:rPr>
          <w:w w:val="105"/>
          <w:sz w:val="20"/>
        </w:rPr>
        <w:t>打印⽇志查看</w:t>
      </w:r>
      <w:r>
        <w:rPr>
          <w:w w:val="105"/>
          <w:sz w:val="21"/>
        </w:rPr>
        <w:t>）；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其他</w:t>
      </w:r>
      <w:r>
        <w:rPr>
          <w:rFonts w:ascii="Trebuchet MS" w:hAnsi="Trebuchet MS" w:eastAsia="Trebuchet MS"/>
          <w:w w:val="105"/>
          <w:sz w:val="22"/>
        </w:rPr>
        <w:t>block</w:t>
      </w:r>
      <w:r>
        <w:rPr>
          <w:w w:val="105"/>
          <w:sz w:val="20"/>
        </w:rPr>
        <w:t>可直接对结构</w:t>
      </w:r>
    </w:p>
    <w:p>
      <w:pPr>
        <w:pStyle w:val="10"/>
        <w:spacing w:line="361" w:lineRule="exact"/>
        <w:ind w:left="838"/>
        <w:rPr>
          <w:rFonts w:hint="eastAsia" w:ascii="PMingLiU" w:eastAsia="PMingLiU"/>
        </w:rPr>
      </w:pPr>
      <w:r>
        <w:rPr>
          <w:w w:val="105"/>
        </w:rPr>
        <w:t>化内容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⾏使⽤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25"/>
        </w:rPr>
      </w:pPr>
    </w:p>
    <w:p>
      <w:pPr>
        <w:pStyle w:val="4"/>
        <w:numPr>
          <w:ilvl w:val="1"/>
          <w:numId w:val="5"/>
        </w:numPr>
        <w:tabs>
          <w:tab w:val="left" w:pos="1047"/>
        </w:tabs>
        <w:spacing w:before="13" w:after="0" w:line="240" w:lineRule="auto"/>
        <w:ind w:left="1046" w:right="0" w:hanging="929"/>
        <w:jc w:val="left"/>
        <w:rPr>
          <w:rFonts w:ascii="Tahoma" w:eastAsia="Tahoma"/>
          <w:sz w:val="32"/>
        </w:rPr>
      </w:pPr>
      <w:r>
        <w:rPr>
          <w:w w:val="105"/>
        </w:rPr>
        <w:t>⽂</w:t>
      </w:r>
      <w:r>
        <w:rPr>
          <w:rFonts w:hint="eastAsia" w:ascii="PMingLiU" w:eastAsia="PMingLiU"/>
          <w:w w:val="105"/>
        </w:rPr>
        <w:t>档</w:t>
      </w:r>
      <w:r>
        <w:rPr>
          <w:w w:val="105"/>
        </w:rPr>
        <w:t>抽取信息</w:t>
      </w:r>
    </w:p>
    <w:p>
      <w:pPr>
        <w:pStyle w:val="10"/>
        <w:spacing w:before="3"/>
        <w:rPr>
          <w:sz w:val="29"/>
        </w:rPr>
      </w:pPr>
    </w:p>
    <w:p>
      <w:pPr>
        <w:pStyle w:val="18"/>
        <w:numPr>
          <w:ilvl w:val="2"/>
          <w:numId w:val="5"/>
        </w:numPr>
        <w:tabs>
          <w:tab w:val="left" w:pos="1303"/>
        </w:tabs>
        <w:spacing w:before="13" w:after="0" w:line="240" w:lineRule="auto"/>
        <w:ind w:left="1302" w:right="0" w:hanging="118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  <w:sz w:val="30"/>
        </w:rPr>
        <w:t>通</w:t>
      </w:r>
      <w:r>
        <w:rPr>
          <w:w w:val="105"/>
          <w:sz w:val="30"/>
        </w:rPr>
        <w:t>⽤⽂</w:t>
      </w:r>
      <w:r>
        <w:rPr>
          <w:rFonts w:hint="eastAsia" w:ascii="PMingLiU" w:eastAsia="PMingLiU"/>
          <w:w w:val="105"/>
          <w:sz w:val="30"/>
        </w:rPr>
        <w:t>档</w:t>
      </w:r>
      <w:r>
        <w:rPr>
          <w:w w:val="105"/>
          <w:sz w:val="30"/>
        </w:rPr>
        <w:t>抽取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pict>
          <v:group id="_x0000_s1742" o:spid="_x0000_s1742" o:spt="203" style="position:absolute;left:0pt;margin-left:0pt;margin-top:0pt;height:840.75pt;width:595.05pt;mso-position-horizontal-relative:page;mso-position-vertical-relative:page;z-index:-251534336;mso-width-relative:page;mso-height-relative:page;" coordsize="11901,16815">
            <o:lock v:ext="edit"/>
            <v:shape id="_x0000_s1743" o:spid="_x0000_s1743" style="position:absolute;left:0;top:-1;height:16815;width:11900;" fillcolor="#FFFFFF" filled="t" stroked="f" coordsize="11900,16815" path="m11899,0l0,0,0,756,0,16814,11899,16814,11899,756,11899,0xe">
              <v:path arrowok="t"/>
              <v:fill on="t" focussize="0,0"/>
              <v:stroke on="f"/>
              <v:imagedata o:title=""/>
              <o:lock v:ext="edit"/>
            </v:shape>
            <v:shape id="_x0000_s1744" o:spid="_x0000_s1744" style="position:absolute;left:0;top:-1;height:16815;width:11900;" fillcolor="#FFFFFF" filled="t" stroked="f" coordsize="11900,16815" path="m11899,16128l0,16128,0,16814,11899,16814,11899,16128xm11899,0l0,0,0,756,11899,756,11899,0xm11900,756l0,756,0,2195,11900,2195,11900,756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9"/>
        <w:rPr>
          <w:rFonts w:ascii="Arial"/>
          <w:sz w:val="32"/>
        </w:rPr>
      </w:pPr>
      <w:r>
        <w:br w:type="column"/>
      </w: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w w:val="110"/>
          <w:sz w:val="20"/>
        </w:rPr>
        <w:t>对</w:t>
      </w:r>
      <w:r>
        <w:rPr>
          <w:rFonts w:ascii="Trebuchet MS" w:eastAsia="Trebuchet MS"/>
          <w:w w:val="110"/>
          <w:sz w:val="22"/>
        </w:rPr>
        <w:t>PDF</w:t>
      </w:r>
      <w:r>
        <w:rPr>
          <w:w w:val="110"/>
          <w:sz w:val="20"/>
        </w:rPr>
        <w:t>⽂档内容</w:t>
      </w:r>
      <w:r>
        <w:rPr>
          <w:rFonts w:hint="eastAsia" w:ascii="PMingLiU" w:eastAsia="PMingLiU"/>
          <w:w w:val="110"/>
          <w:sz w:val="20"/>
        </w:rPr>
        <w:t>进</w:t>
      </w:r>
      <w:r>
        <w:rPr>
          <w:w w:val="110"/>
          <w:sz w:val="20"/>
        </w:rPr>
        <w:t>⾏抽取</w:t>
      </w:r>
      <w:r>
        <w:rPr>
          <w:rFonts w:hint="eastAsia" w:ascii="PMingLiU" w:eastAsia="PMingLiU"/>
          <w:w w:val="110"/>
          <w:sz w:val="20"/>
        </w:rPr>
        <w:t>。</w:t>
      </w:r>
    </w:p>
    <w:p>
      <w:pPr>
        <w:pStyle w:val="10"/>
        <w:rPr>
          <w:rFonts w:ascii="PMingLiU"/>
        </w:rPr>
      </w:pPr>
      <w:r>
        <w:br w:type="column"/>
      </w: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19"/>
        </w:rPr>
      </w:pPr>
    </w:p>
    <w:p>
      <w:pPr>
        <w:spacing w:before="0"/>
        <w:ind w:left="118" w:right="0" w:firstLine="0"/>
        <w:jc w:val="left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189</w:t>
      </w:r>
    </w:p>
    <w:p>
      <w:pPr>
        <w:spacing w:after="0"/>
        <w:jc w:val="left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3">
            <w:col w:w="779" w:space="40"/>
            <w:col w:w="2682" w:space="860"/>
            <w:col w:w="4899"/>
          </w:cols>
        </w:sectPr>
      </w:pPr>
    </w:p>
    <w:p>
      <w:pPr>
        <w:spacing w:before="100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6"/>
        <w:rPr>
          <w:rFonts w:ascii="PMingLiU"/>
          <w:sz w:val="24"/>
        </w:rPr>
      </w:pPr>
    </w:p>
    <w:p>
      <w:pPr>
        <w:spacing w:after="0"/>
        <w:rPr>
          <w:rFonts w:ascii="PMingLiU"/>
          <w:sz w:val="24"/>
        </w:rPr>
        <w:sectPr>
          <w:pgSz w:w="11900" w:h="16840"/>
          <w:pgMar w:top="150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106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  <w:sz w:val="31"/>
        </w:rPr>
      </w:pPr>
      <w:r>
        <w:br w:type="column"/>
      </w:r>
    </w:p>
    <w:p>
      <w:pPr>
        <w:spacing w:before="0" w:line="373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择⽂档路径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择本</w:t>
      </w:r>
      <w:r>
        <w:rPr>
          <w:rFonts w:hint="eastAsia" w:ascii="PMingLiU" w:eastAsia="PMingLiU"/>
          <w:w w:val="105"/>
          <w:sz w:val="20"/>
        </w:rPr>
        <w:t>地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  <w:sz w:val="20"/>
        </w:rPr>
        <w:t>⽂件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⽂档类</w:t>
      </w:r>
      <w:r>
        <w:rPr>
          <w:rFonts w:hint="eastAsia" w:ascii="PMingLiU" w:eastAsia="PMingLiU"/>
          <w:w w:val="105"/>
        </w:rPr>
        <w:t>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</w:rPr>
        <w:t>⽂件所属的⽂件类</w:t>
      </w:r>
      <w:r>
        <w:rPr>
          <w:rFonts w:hint="eastAsia" w:ascii="PMingLiU" w:eastAsia="PMingLiU"/>
          <w:w w:val="105"/>
        </w:rPr>
        <w:t>型。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65" w:lineRule="exact"/>
        <w:ind w:left="118" w:right="0" w:firstLine="0"/>
        <w:jc w:val="left"/>
        <w:rPr>
          <w:sz w:val="22"/>
        </w:rPr>
      </w:pPr>
      <w:r>
        <w:rPr>
          <w:rFonts w:hint="eastAsia" w:ascii="PMingLiU" w:eastAsia="PMingLiU"/>
          <w:w w:val="105"/>
          <w:sz w:val="21"/>
        </w:rPr>
        <w:t>返</w:t>
      </w:r>
      <w:r>
        <w:rPr>
          <w:rFonts w:hint="eastAsia" w:ascii="PMingLiU" w:eastAsia="PMingLiU"/>
          <w:w w:val="105"/>
          <w:sz w:val="20"/>
        </w:rPr>
        <w:t>回值</w:t>
      </w:r>
      <w:r>
        <w:rPr>
          <w:w w:val="105"/>
          <w:sz w:val="22"/>
        </w:rPr>
        <w:t>：</w:t>
      </w:r>
    </w:p>
    <w:p>
      <w:pPr>
        <w:pStyle w:val="18"/>
        <w:numPr>
          <w:ilvl w:val="0"/>
          <w:numId w:val="138"/>
        </w:numPr>
        <w:tabs>
          <w:tab w:val="left" w:pos="839"/>
        </w:tabs>
        <w:spacing w:before="0" w:after="0" w:line="341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PMingLiU" w:hAnsi="PMingLiU" w:eastAsia="PMingLiU"/>
          <w:w w:val="105"/>
          <w:sz w:val="20"/>
        </w:rPr>
        <w:t>返回</w:t>
      </w:r>
      <w:r>
        <w:rPr>
          <w:w w:val="105"/>
          <w:sz w:val="20"/>
        </w:rPr>
        <w:t>抽取的结构化数据</w:t>
      </w:r>
      <w:r>
        <w:rPr>
          <w:w w:val="105"/>
          <w:sz w:val="21"/>
        </w:rPr>
        <w:t>（</w:t>
      </w:r>
      <w:r>
        <w:rPr>
          <w:w w:val="105"/>
          <w:sz w:val="20"/>
        </w:rPr>
        <w:t>可</w:t>
      </w:r>
      <w:r>
        <w:rPr>
          <w:rFonts w:hint="eastAsia" w:ascii="PMingLiU" w:hAnsi="PMingLiU" w:eastAsia="PMingLiU"/>
          <w:w w:val="105"/>
          <w:sz w:val="20"/>
        </w:rPr>
        <w:t>通过</w:t>
      </w:r>
      <w:r>
        <w:rPr>
          <w:w w:val="105"/>
          <w:sz w:val="20"/>
        </w:rPr>
        <w:t>打印⽇志查看</w:t>
      </w:r>
      <w:r>
        <w:rPr>
          <w:w w:val="105"/>
          <w:sz w:val="21"/>
        </w:rPr>
        <w:t>）；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其他</w:t>
      </w:r>
      <w:r>
        <w:rPr>
          <w:rFonts w:ascii="Trebuchet MS" w:hAnsi="Trebuchet MS" w:eastAsia="Trebuchet MS"/>
          <w:w w:val="105"/>
          <w:sz w:val="22"/>
        </w:rPr>
        <w:t>block</w:t>
      </w:r>
      <w:r>
        <w:rPr>
          <w:w w:val="105"/>
          <w:sz w:val="20"/>
        </w:rPr>
        <w:t>可直接对结构化内容</w:t>
      </w:r>
      <w:r>
        <w:rPr>
          <w:rFonts w:hint="eastAsia" w:ascii="PMingLiU" w:hAnsi="PMingLiU" w:eastAsia="PMingLiU"/>
          <w:w w:val="105"/>
          <w:sz w:val="20"/>
        </w:rPr>
        <w:t>进</w:t>
      </w:r>
    </w:p>
    <w:p>
      <w:pPr>
        <w:pStyle w:val="10"/>
        <w:spacing w:line="361" w:lineRule="exact"/>
        <w:ind w:left="838"/>
        <w:rPr>
          <w:rFonts w:hint="eastAsia" w:ascii="PMingLiU" w:eastAsia="PMingLiU"/>
        </w:rPr>
      </w:pPr>
      <w:r>
        <w:rPr>
          <w:w w:val="105"/>
        </w:rPr>
        <w:t>⾏使⽤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303"/>
        </w:tabs>
        <w:spacing w:before="13" w:after="0" w:line="240" w:lineRule="auto"/>
        <w:ind w:left="1302" w:right="0" w:hanging="118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采</w:t>
      </w:r>
      <w:r>
        <w:rPr>
          <w:w w:val="105"/>
        </w:rPr>
        <w:t>购类合同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35" w:line="710" w:lineRule="atLeast"/>
        <w:ind w:left="20" w:right="4918"/>
        <w:rPr>
          <w:rFonts w:hint="eastAsia" w:ascii="PMingLiU" w:eastAsia="PMingLiU"/>
        </w:rPr>
      </w:pPr>
      <w:r>
        <w:br w:type="column"/>
      </w:r>
      <w:r>
        <w:rPr>
          <w:w w:val="110"/>
        </w:rPr>
        <w:t>对采购类合同⽂档内容</w:t>
      </w:r>
      <w:r>
        <w:rPr>
          <w:rFonts w:hint="eastAsia" w:ascii="PMingLiU" w:eastAsia="PMingLiU"/>
          <w:w w:val="110"/>
        </w:rPr>
        <w:t>进</w:t>
      </w:r>
      <w:r>
        <w:rPr>
          <w:w w:val="110"/>
        </w:rPr>
        <w:t>⾏抽取</w:t>
      </w:r>
      <w:r>
        <w:rPr>
          <w:rFonts w:hint="eastAsia" w:ascii="PMingLiU" w:eastAsia="PMingLiU"/>
          <w:w w:val="110"/>
        </w:rPr>
        <w:t>。</w:t>
      </w:r>
      <w:r>
        <w:rPr>
          <w:rFonts w:hint="eastAsia" w:ascii="PMingLiU" w:eastAsia="PMingLiU"/>
          <w:spacing w:val="-1"/>
          <w:w w:val="105"/>
        </w:rPr>
        <w:t>选</w:t>
      </w:r>
      <w:r>
        <w:rPr>
          <w:spacing w:val="-1"/>
          <w:w w:val="105"/>
        </w:rPr>
        <w:t>择⽂档路径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择本</w:t>
      </w:r>
      <w:r>
        <w:rPr>
          <w:rFonts w:hint="eastAsia" w:ascii="PMingLiU" w:eastAsia="PMingLiU"/>
          <w:w w:val="105"/>
        </w:rPr>
        <w:t>地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</w:rPr>
        <w:t>⽂件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710" w:lineRule="atLeas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72" w:lineRule="exact"/>
        <w:ind w:left="118" w:right="0" w:firstLine="0"/>
        <w:jc w:val="left"/>
        <w:rPr>
          <w:sz w:val="22"/>
        </w:rPr>
      </w:pPr>
      <w:r>
        <w:rPr>
          <w:rFonts w:hint="eastAsia" w:ascii="PMingLiU" w:eastAsia="PMingLiU"/>
          <w:w w:val="105"/>
          <w:sz w:val="21"/>
        </w:rPr>
        <w:t>返</w:t>
      </w:r>
      <w:r>
        <w:rPr>
          <w:rFonts w:hint="eastAsia" w:ascii="PMingLiU" w:eastAsia="PMingLiU"/>
          <w:w w:val="105"/>
          <w:sz w:val="20"/>
        </w:rPr>
        <w:t>回值</w:t>
      </w:r>
      <w:r>
        <w:rPr>
          <w:w w:val="105"/>
          <w:sz w:val="22"/>
        </w:rPr>
        <w:t>：</w:t>
      </w:r>
    </w:p>
    <w:p>
      <w:pPr>
        <w:pStyle w:val="18"/>
        <w:numPr>
          <w:ilvl w:val="0"/>
          <w:numId w:val="139"/>
        </w:numPr>
        <w:tabs>
          <w:tab w:val="left" w:pos="839"/>
        </w:tabs>
        <w:spacing w:before="0" w:after="0" w:line="341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PMingLiU" w:hAnsi="PMingLiU" w:eastAsia="PMingLiU"/>
          <w:w w:val="105"/>
          <w:sz w:val="20"/>
        </w:rPr>
        <w:t>返回</w:t>
      </w:r>
      <w:r>
        <w:rPr>
          <w:w w:val="105"/>
          <w:sz w:val="20"/>
        </w:rPr>
        <w:t>抽取的结构化数据</w:t>
      </w:r>
      <w:r>
        <w:rPr>
          <w:w w:val="105"/>
          <w:sz w:val="21"/>
        </w:rPr>
        <w:t>（</w:t>
      </w:r>
      <w:r>
        <w:rPr>
          <w:w w:val="105"/>
          <w:sz w:val="20"/>
        </w:rPr>
        <w:t>可</w:t>
      </w:r>
      <w:r>
        <w:rPr>
          <w:rFonts w:hint="eastAsia" w:ascii="PMingLiU" w:hAnsi="PMingLiU" w:eastAsia="PMingLiU"/>
          <w:w w:val="105"/>
          <w:sz w:val="20"/>
        </w:rPr>
        <w:t>通过</w:t>
      </w:r>
      <w:r>
        <w:rPr>
          <w:w w:val="105"/>
          <w:sz w:val="20"/>
        </w:rPr>
        <w:t>打印⽇志查看</w:t>
      </w:r>
      <w:r>
        <w:rPr>
          <w:w w:val="105"/>
          <w:sz w:val="21"/>
        </w:rPr>
        <w:t>）；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其他</w:t>
      </w:r>
      <w:r>
        <w:rPr>
          <w:rFonts w:ascii="Trebuchet MS" w:hAnsi="Trebuchet MS" w:eastAsia="Trebuchet MS"/>
          <w:w w:val="105"/>
          <w:sz w:val="22"/>
        </w:rPr>
        <w:t>block</w:t>
      </w:r>
      <w:r>
        <w:rPr>
          <w:w w:val="105"/>
          <w:sz w:val="20"/>
        </w:rPr>
        <w:t>可直接对结构化内容</w:t>
      </w:r>
      <w:r>
        <w:rPr>
          <w:rFonts w:hint="eastAsia" w:ascii="PMingLiU" w:hAnsi="PMingLiU" w:eastAsia="PMingLiU"/>
          <w:w w:val="105"/>
          <w:sz w:val="20"/>
        </w:rPr>
        <w:t>进</w:t>
      </w:r>
    </w:p>
    <w:p>
      <w:pPr>
        <w:pStyle w:val="10"/>
        <w:spacing w:line="361" w:lineRule="exact"/>
        <w:ind w:left="838"/>
        <w:rPr>
          <w:rFonts w:hint="eastAsia" w:ascii="PMingLiU" w:eastAsia="PMingLiU"/>
        </w:rPr>
      </w:pPr>
      <w:r>
        <w:rPr>
          <w:w w:val="105"/>
        </w:rPr>
        <w:t>⾏使⽤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303"/>
        </w:tabs>
        <w:spacing w:before="0" w:after="0" w:line="575" w:lineRule="exact"/>
        <w:ind w:left="1302" w:right="0" w:hanging="118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银</w:t>
      </w:r>
      <w:r>
        <w:rPr>
          <w:w w:val="105"/>
        </w:rPr>
        <w:t>⾏</w:t>
      </w:r>
      <w:r>
        <w:rPr>
          <w:w w:val="105"/>
          <w:sz w:val="32"/>
        </w:rPr>
        <w:t>业</w:t>
      </w:r>
      <w:r>
        <w:rPr>
          <w:w w:val="105"/>
        </w:rPr>
        <w:t>零</w:t>
      </w:r>
      <w:r>
        <w:rPr>
          <w:rFonts w:hint="eastAsia" w:ascii="PMingLiU" w:eastAsia="PMingLiU"/>
          <w:w w:val="105"/>
        </w:rPr>
        <w:t>售</w:t>
      </w:r>
      <w:r>
        <w:rPr>
          <w:w w:val="105"/>
        </w:rPr>
        <w:t>贷款合同</w:t>
      </w:r>
    </w:p>
    <w:p>
      <w:pPr>
        <w:pStyle w:val="10"/>
        <w:spacing w:before="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pStyle w:val="10"/>
        <w:spacing w:before="39" w:line="710" w:lineRule="atLeast"/>
        <w:ind w:left="20" w:right="4918"/>
        <w:rPr>
          <w:rFonts w:hint="eastAsia" w:ascii="PMingLiU" w:eastAsia="PMingLiU"/>
        </w:rPr>
      </w:pPr>
      <w:r>
        <w:br w:type="column"/>
      </w:r>
      <w:r>
        <w:rPr>
          <w:w w:val="110"/>
        </w:rPr>
        <w:t>对银⾏</w:t>
      </w:r>
      <w:r>
        <w:rPr>
          <w:w w:val="110"/>
          <w:sz w:val="21"/>
        </w:rPr>
        <w:t>业</w:t>
      </w:r>
      <w:r>
        <w:rPr>
          <w:w w:val="110"/>
        </w:rPr>
        <w:t>零</w:t>
      </w:r>
      <w:r>
        <w:rPr>
          <w:rFonts w:hint="eastAsia" w:ascii="PMingLiU" w:eastAsia="PMingLiU"/>
          <w:w w:val="110"/>
        </w:rPr>
        <w:t>售</w:t>
      </w:r>
      <w:r>
        <w:rPr>
          <w:w w:val="110"/>
        </w:rPr>
        <w:t>贷款合同</w:t>
      </w:r>
      <w:r>
        <w:rPr>
          <w:rFonts w:hint="eastAsia" w:ascii="PMingLiU" w:eastAsia="PMingLiU"/>
          <w:w w:val="110"/>
        </w:rPr>
        <w:t>进</w:t>
      </w:r>
      <w:r>
        <w:rPr>
          <w:w w:val="110"/>
        </w:rPr>
        <w:t>⾏抽取</w:t>
      </w:r>
      <w:r>
        <w:rPr>
          <w:rFonts w:hint="eastAsia" w:ascii="PMingLiU" w:eastAsia="PMingLiU"/>
          <w:w w:val="110"/>
        </w:rPr>
        <w:t>。</w:t>
      </w:r>
      <w:r>
        <w:rPr>
          <w:rFonts w:hint="eastAsia" w:ascii="PMingLiU" w:eastAsia="PMingLiU"/>
          <w:spacing w:val="-1"/>
          <w:w w:val="105"/>
        </w:rPr>
        <w:t>选</w:t>
      </w:r>
      <w:r>
        <w:rPr>
          <w:spacing w:val="-1"/>
          <w:w w:val="105"/>
        </w:rPr>
        <w:t>择⽂档路径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择本</w:t>
      </w:r>
      <w:r>
        <w:rPr>
          <w:rFonts w:hint="eastAsia" w:ascii="PMingLiU" w:eastAsia="PMingLiU"/>
          <w:w w:val="105"/>
        </w:rPr>
        <w:t>地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</w:rPr>
        <w:t>⽂件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710" w:lineRule="atLeas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67" w:lineRule="exact"/>
        <w:ind w:left="118" w:right="0" w:firstLine="0"/>
        <w:jc w:val="left"/>
        <w:rPr>
          <w:sz w:val="22"/>
        </w:rPr>
      </w:pPr>
      <w:r>
        <w:rPr>
          <w:rFonts w:hint="eastAsia" w:ascii="PMingLiU" w:eastAsia="PMingLiU"/>
          <w:w w:val="105"/>
          <w:sz w:val="21"/>
        </w:rPr>
        <w:t>返</w:t>
      </w:r>
      <w:r>
        <w:rPr>
          <w:rFonts w:hint="eastAsia" w:ascii="PMingLiU" w:eastAsia="PMingLiU"/>
          <w:w w:val="105"/>
          <w:sz w:val="20"/>
        </w:rPr>
        <w:t>回值</w:t>
      </w:r>
      <w:r>
        <w:rPr>
          <w:w w:val="105"/>
          <w:sz w:val="22"/>
        </w:rPr>
        <w:t>：</w:t>
      </w:r>
    </w:p>
    <w:p>
      <w:pPr>
        <w:pStyle w:val="18"/>
        <w:numPr>
          <w:ilvl w:val="0"/>
          <w:numId w:val="140"/>
        </w:numPr>
        <w:tabs>
          <w:tab w:val="left" w:pos="839"/>
        </w:tabs>
        <w:spacing w:before="0" w:after="0" w:line="344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PMingLiU" w:hAnsi="PMingLiU" w:eastAsia="PMingLiU"/>
          <w:w w:val="105"/>
          <w:sz w:val="20"/>
        </w:rPr>
        <w:t>返回</w:t>
      </w:r>
      <w:r>
        <w:rPr>
          <w:w w:val="105"/>
          <w:sz w:val="20"/>
        </w:rPr>
        <w:t>抽取的结构化数据</w:t>
      </w:r>
      <w:r>
        <w:rPr>
          <w:w w:val="105"/>
          <w:sz w:val="21"/>
        </w:rPr>
        <w:t>（</w:t>
      </w:r>
      <w:r>
        <w:rPr>
          <w:w w:val="105"/>
          <w:sz w:val="20"/>
        </w:rPr>
        <w:t>可</w:t>
      </w:r>
      <w:r>
        <w:rPr>
          <w:rFonts w:hint="eastAsia" w:ascii="PMingLiU" w:hAnsi="PMingLiU" w:eastAsia="PMingLiU"/>
          <w:w w:val="105"/>
          <w:sz w:val="20"/>
        </w:rPr>
        <w:t>通过</w:t>
      </w:r>
      <w:r>
        <w:rPr>
          <w:w w:val="105"/>
          <w:sz w:val="20"/>
        </w:rPr>
        <w:t>打印⽇志查看</w:t>
      </w:r>
      <w:r>
        <w:rPr>
          <w:w w:val="105"/>
          <w:sz w:val="21"/>
        </w:rPr>
        <w:t>）；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其他</w:t>
      </w:r>
      <w:r>
        <w:rPr>
          <w:rFonts w:ascii="Trebuchet MS" w:hAnsi="Trebuchet MS" w:eastAsia="Trebuchet MS"/>
          <w:w w:val="105"/>
          <w:sz w:val="22"/>
        </w:rPr>
        <w:t>block</w:t>
      </w:r>
      <w:r>
        <w:rPr>
          <w:w w:val="105"/>
          <w:sz w:val="20"/>
        </w:rPr>
        <w:t>可直接对结构化内容</w:t>
      </w:r>
      <w:r>
        <w:rPr>
          <w:rFonts w:hint="eastAsia" w:ascii="PMingLiU" w:hAnsi="PMingLiU" w:eastAsia="PMingLiU"/>
          <w:w w:val="105"/>
          <w:sz w:val="20"/>
        </w:rPr>
        <w:t>进</w:t>
      </w:r>
    </w:p>
    <w:p>
      <w:pPr>
        <w:pStyle w:val="10"/>
        <w:spacing w:line="357" w:lineRule="exact"/>
        <w:ind w:left="838"/>
        <w:rPr>
          <w:rFonts w:hint="eastAsia" w:ascii="PMingLiU" w:eastAsia="PMingLiU"/>
        </w:rPr>
      </w:pPr>
      <w:r>
        <w:rPr>
          <w:w w:val="105"/>
        </w:rPr>
        <w:t>⾏使⽤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1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303"/>
        </w:tabs>
        <w:spacing w:before="13" w:after="0" w:line="240" w:lineRule="auto"/>
        <w:ind w:left="1302" w:right="0" w:hanging="1185"/>
        <w:jc w:val="left"/>
        <w:rPr>
          <w:rFonts w:ascii="Tahoma" w:eastAsia="Tahoma"/>
          <w:sz w:val="32"/>
        </w:rPr>
      </w:pPr>
      <w:r>
        <w:rPr>
          <w:w w:val="105"/>
        </w:rPr>
        <w:t>⺠事判决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对⺠事判决书⽂档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⾏抽取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2"/>
        <w:rPr>
          <w:rFonts w:ascii="PMingLiU"/>
          <w:sz w:val="24"/>
        </w:rPr>
      </w:pPr>
    </w:p>
    <w:p>
      <w:pPr>
        <w:spacing w:before="0"/>
        <w:ind w:left="20" w:right="0" w:firstLine="0"/>
        <w:jc w:val="left"/>
        <w:rPr>
          <w:rFonts w:hint="eastAsia" w:ascii="PMingLiU" w:eastAsia="PMingLiU"/>
          <w:sz w:val="20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择⽂档路径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择本</w:t>
      </w:r>
      <w:r>
        <w:rPr>
          <w:rFonts w:hint="eastAsia" w:ascii="PMingLiU" w:eastAsia="PMingLiU"/>
          <w:w w:val="105"/>
          <w:sz w:val="20"/>
        </w:rPr>
        <w:t>地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  <w:sz w:val="20"/>
        </w:rPr>
        <w:t>⽂件</w:t>
      </w:r>
      <w:r>
        <w:rPr>
          <w:rFonts w:hint="eastAsia" w:ascii="PMingLiU" w:eastAsia="PMingLiU"/>
          <w:w w:val="105"/>
          <w:sz w:val="20"/>
        </w:rPr>
        <w:t>。</w:t>
      </w:r>
    </w:p>
    <w:p>
      <w:pPr>
        <w:spacing w:after="0"/>
        <w:jc w:val="left"/>
        <w:rPr>
          <w:rFonts w:hint="eastAsia" w:ascii="PMingLiU" w:eastAsia="PMingLiU"/>
          <w:sz w:val="20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58" w:lineRule="exact"/>
        <w:ind w:left="118" w:right="0" w:firstLine="0"/>
        <w:jc w:val="left"/>
        <w:rPr>
          <w:sz w:val="22"/>
        </w:rPr>
      </w:pPr>
      <w:r>
        <w:pict>
          <v:group id="_x0000_s1745" o:spid="_x0000_s1745" o:spt="203" style="position:absolute;left:0pt;margin-left:0pt;margin-top:0pt;height:840.75pt;width:595.05pt;mso-position-horizontal-relative:page;mso-position-vertical-relative:page;z-index:-251533312;mso-width-relative:page;mso-height-relative:page;" coordsize="11901,16815">
            <o:lock v:ext="edit"/>
            <v:shape id="_x0000_s1746" o:spid="_x0000_s1746" style="position:absolute;left:0;top:0;height:16815;width:11900;" fillcolor="#FFFFFF" filled="t" stroked="f" coordsize="11900,16815" path="m11899,0l0,0,0,753,0,16814,11899,16814,11899,753,11899,0xe">
              <v:path arrowok="t"/>
              <v:fill on="t" focussize="0,0"/>
              <v:stroke on="f"/>
              <v:imagedata o:title=""/>
              <o:lock v:ext="edit"/>
            </v:shape>
            <v:shape id="_x0000_s1747" o:spid="_x0000_s1747" style="position:absolute;left:0;top:0;height:16815;width:11900;" fillcolor="#FFFFFF" filled="t" stroked="f" coordsize="11900,16815" path="m11899,16145l0,16145,0,16814,11899,16814,11899,16145xm11899,0l0,0,0,753,11899,753,11899,0xm11900,753l0,753,0,2191,11900,2191,11900,753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w w:val="105"/>
          <w:sz w:val="21"/>
        </w:rPr>
        <w:t>返</w:t>
      </w:r>
      <w:r>
        <w:rPr>
          <w:rFonts w:hint="eastAsia" w:ascii="PMingLiU" w:eastAsia="PMingLiU"/>
          <w:w w:val="105"/>
          <w:sz w:val="20"/>
        </w:rPr>
        <w:t>回值</w:t>
      </w:r>
      <w:r>
        <w:rPr>
          <w:w w:val="105"/>
          <w:sz w:val="22"/>
        </w:rPr>
        <w:t>：</w:t>
      </w:r>
    </w:p>
    <w:p>
      <w:pPr>
        <w:pStyle w:val="18"/>
        <w:numPr>
          <w:ilvl w:val="0"/>
          <w:numId w:val="141"/>
        </w:numPr>
        <w:tabs>
          <w:tab w:val="left" w:pos="839"/>
        </w:tabs>
        <w:spacing w:before="0" w:after="0" w:line="348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PMingLiU" w:hAnsi="PMingLiU" w:eastAsia="PMingLiU"/>
          <w:w w:val="105"/>
          <w:sz w:val="20"/>
        </w:rPr>
        <w:t>返回</w:t>
      </w:r>
      <w:r>
        <w:rPr>
          <w:w w:val="105"/>
          <w:sz w:val="20"/>
        </w:rPr>
        <w:t>抽取的结构化数据</w:t>
      </w:r>
      <w:r>
        <w:rPr>
          <w:w w:val="105"/>
          <w:sz w:val="21"/>
        </w:rPr>
        <w:t>（</w:t>
      </w:r>
      <w:r>
        <w:rPr>
          <w:w w:val="105"/>
          <w:sz w:val="20"/>
        </w:rPr>
        <w:t>可</w:t>
      </w:r>
      <w:r>
        <w:rPr>
          <w:rFonts w:hint="eastAsia" w:ascii="PMingLiU" w:hAnsi="PMingLiU" w:eastAsia="PMingLiU"/>
          <w:w w:val="105"/>
          <w:sz w:val="20"/>
        </w:rPr>
        <w:t>通过</w:t>
      </w:r>
      <w:r>
        <w:rPr>
          <w:w w:val="105"/>
          <w:sz w:val="20"/>
        </w:rPr>
        <w:t>打印⽇志查看</w:t>
      </w:r>
      <w:r>
        <w:rPr>
          <w:w w:val="105"/>
          <w:sz w:val="21"/>
        </w:rPr>
        <w:t>）；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其他</w:t>
      </w:r>
      <w:r>
        <w:rPr>
          <w:rFonts w:ascii="Trebuchet MS" w:hAnsi="Trebuchet MS" w:eastAsia="Trebuchet MS"/>
          <w:w w:val="105"/>
          <w:sz w:val="22"/>
        </w:rPr>
        <w:t>block</w:t>
      </w:r>
      <w:r>
        <w:rPr>
          <w:w w:val="105"/>
          <w:sz w:val="20"/>
        </w:rPr>
        <w:t>可直接对结构化内容</w:t>
      </w:r>
      <w:r>
        <w:rPr>
          <w:rFonts w:hint="eastAsia" w:ascii="PMingLiU" w:hAnsi="PMingLiU" w:eastAsia="PMingLiU"/>
          <w:w w:val="105"/>
          <w:sz w:val="20"/>
        </w:rPr>
        <w:t>进</w:t>
      </w:r>
    </w:p>
    <w:p>
      <w:pPr>
        <w:pStyle w:val="10"/>
        <w:spacing w:line="361" w:lineRule="exact"/>
        <w:ind w:left="838"/>
        <w:rPr>
          <w:rFonts w:hint="eastAsia" w:ascii="PMingLiU" w:eastAsia="PMingLiU"/>
        </w:rPr>
      </w:pPr>
      <w:r>
        <w:rPr>
          <w:w w:val="105"/>
        </w:rPr>
        <w:t>⾏使⽤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303"/>
        </w:tabs>
        <w:spacing w:before="13" w:after="0" w:line="240" w:lineRule="auto"/>
        <w:ind w:left="1302" w:right="0" w:hanging="1185"/>
        <w:jc w:val="left"/>
        <w:rPr>
          <w:rFonts w:ascii="Tahoma" w:eastAsia="Tahoma"/>
          <w:sz w:val="32"/>
        </w:rPr>
      </w:pPr>
      <w:r>
        <w:rPr>
          <w:w w:val="105"/>
        </w:rPr>
        <w:t>债券募集说</w:t>
      </w:r>
      <w:r>
        <w:rPr>
          <w:rFonts w:hint="eastAsia" w:ascii="PMingLiU" w:eastAsia="PMingLiU"/>
          <w:w w:val="105"/>
        </w:rPr>
        <w:t>明</w:t>
      </w:r>
      <w:r>
        <w:rPr>
          <w:w w:val="105"/>
        </w:rPr>
        <w:t>书</w:t>
      </w:r>
    </w:p>
    <w:p>
      <w:pPr>
        <w:pStyle w:val="10"/>
        <w:spacing w:before="3"/>
        <w:rPr>
          <w:sz w:val="18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190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89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3"/>
        <w:rPr>
          <w:rFonts w:ascii="PMingLiU"/>
          <w:sz w:val="23"/>
        </w:rPr>
      </w:pPr>
    </w:p>
    <w:p>
      <w:pPr>
        <w:spacing w:after="0"/>
        <w:rPr>
          <w:rFonts w:ascii="PMingLiU"/>
          <w:sz w:val="23"/>
        </w:rPr>
        <w:sectPr>
          <w:pgSz w:w="11900" w:h="16840"/>
          <w:pgMar w:top="152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pStyle w:val="10"/>
        <w:spacing w:before="35" w:line="710" w:lineRule="atLeast"/>
        <w:ind w:left="20" w:right="4918"/>
        <w:rPr>
          <w:rFonts w:hint="eastAsia" w:ascii="PMingLiU" w:eastAsia="PMingLiU"/>
        </w:rPr>
      </w:pPr>
      <w:r>
        <w:br w:type="column"/>
      </w:r>
      <w:r>
        <w:rPr>
          <w:w w:val="110"/>
        </w:rPr>
        <w:t>对债券募集说明书⽂档</w:t>
      </w:r>
      <w:r>
        <w:rPr>
          <w:rFonts w:hint="eastAsia" w:ascii="PMingLiU" w:eastAsia="PMingLiU"/>
          <w:w w:val="110"/>
        </w:rPr>
        <w:t>进</w:t>
      </w:r>
      <w:r>
        <w:rPr>
          <w:w w:val="110"/>
        </w:rPr>
        <w:t>⾏抽取</w:t>
      </w:r>
      <w:r>
        <w:rPr>
          <w:rFonts w:hint="eastAsia" w:ascii="PMingLiU" w:eastAsia="PMingLiU"/>
          <w:w w:val="110"/>
        </w:rPr>
        <w:t>。</w:t>
      </w:r>
      <w:r>
        <w:rPr>
          <w:rFonts w:hint="eastAsia" w:ascii="PMingLiU" w:eastAsia="PMingLiU"/>
          <w:spacing w:val="-1"/>
          <w:w w:val="105"/>
        </w:rPr>
        <w:t>选</w:t>
      </w:r>
      <w:r>
        <w:rPr>
          <w:spacing w:val="-1"/>
          <w:w w:val="105"/>
        </w:rPr>
        <w:t>择⽂档路径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择本</w:t>
      </w:r>
      <w:r>
        <w:rPr>
          <w:rFonts w:hint="eastAsia" w:ascii="PMingLiU" w:eastAsia="PMingLiU"/>
          <w:w w:val="105"/>
        </w:rPr>
        <w:t>地</w:t>
      </w:r>
      <w:r>
        <w:rPr>
          <w:rFonts w:ascii="Trebuchet MS" w:eastAsia="Trebuchet MS"/>
          <w:w w:val="105"/>
          <w:sz w:val="22"/>
        </w:rPr>
        <w:t>PDF</w:t>
      </w:r>
      <w:r>
        <w:rPr>
          <w:w w:val="105"/>
        </w:rPr>
        <w:t>⽂件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710" w:lineRule="atLeas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72" w:lineRule="exact"/>
        <w:ind w:left="118" w:right="0" w:firstLine="0"/>
        <w:jc w:val="left"/>
        <w:rPr>
          <w:sz w:val="22"/>
        </w:rPr>
      </w:pPr>
      <w:r>
        <w:rPr>
          <w:rFonts w:hint="eastAsia" w:ascii="PMingLiU" w:eastAsia="PMingLiU"/>
          <w:w w:val="105"/>
          <w:sz w:val="21"/>
        </w:rPr>
        <w:t>返</w:t>
      </w:r>
      <w:r>
        <w:rPr>
          <w:rFonts w:hint="eastAsia" w:ascii="PMingLiU" w:eastAsia="PMingLiU"/>
          <w:w w:val="105"/>
          <w:sz w:val="20"/>
        </w:rPr>
        <w:t>回值</w:t>
      </w:r>
      <w:r>
        <w:rPr>
          <w:w w:val="105"/>
          <w:sz w:val="22"/>
        </w:rPr>
        <w:t>：</w:t>
      </w:r>
    </w:p>
    <w:p>
      <w:pPr>
        <w:pStyle w:val="18"/>
        <w:numPr>
          <w:ilvl w:val="0"/>
          <w:numId w:val="142"/>
        </w:numPr>
        <w:tabs>
          <w:tab w:val="left" w:pos="839"/>
        </w:tabs>
        <w:spacing w:before="0" w:after="0" w:line="341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PMingLiU" w:hAnsi="PMingLiU" w:eastAsia="PMingLiU"/>
          <w:w w:val="105"/>
          <w:sz w:val="20"/>
        </w:rPr>
        <w:t>返回</w:t>
      </w:r>
      <w:r>
        <w:rPr>
          <w:w w:val="105"/>
          <w:sz w:val="20"/>
        </w:rPr>
        <w:t>抽取的结构化数据</w:t>
      </w:r>
      <w:r>
        <w:rPr>
          <w:w w:val="105"/>
          <w:sz w:val="21"/>
        </w:rPr>
        <w:t>（</w:t>
      </w:r>
      <w:r>
        <w:rPr>
          <w:w w:val="105"/>
          <w:sz w:val="20"/>
        </w:rPr>
        <w:t>可</w:t>
      </w:r>
      <w:r>
        <w:rPr>
          <w:rFonts w:hint="eastAsia" w:ascii="PMingLiU" w:hAnsi="PMingLiU" w:eastAsia="PMingLiU"/>
          <w:w w:val="105"/>
          <w:sz w:val="20"/>
        </w:rPr>
        <w:t>通过</w:t>
      </w:r>
      <w:r>
        <w:rPr>
          <w:w w:val="105"/>
          <w:sz w:val="20"/>
        </w:rPr>
        <w:t>打印⽇志查看</w:t>
      </w:r>
      <w:r>
        <w:rPr>
          <w:w w:val="105"/>
          <w:sz w:val="21"/>
        </w:rPr>
        <w:t>）；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其他</w:t>
      </w:r>
      <w:r>
        <w:rPr>
          <w:rFonts w:ascii="Trebuchet MS" w:hAnsi="Trebuchet MS" w:eastAsia="Trebuchet MS"/>
          <w:w w:val="105"/>
          <w:sz w:val="22"/>
        </w:rPr>
        <w:t>block</w:t>
      </w:r>
      <w:r>
        <w:rPr>
          <w:w w:val="105"/>
          <w:sz w:val="20"/>
        </w:rPr>
        <w:t>可直接对结构化内容</w:t>
      </w:r>
      <w:r>
        <w:rPr>
          <w:rFonts w:hint="eastAsia" w:ascii="PMingLiU" w:hAnsi="PMingLiU" w:eastAsia="PMingLiU"/>
          <w:w w:val="105"/>
          <w:sz w:val="20"/>
        </w:rPr>
        <w:t>进</w:t>
      </w:r>
    </w:p>
    <w:p>
      <w:pPr>
        <w:pStyle w:val="10"/>
        <w:spacing w:line="361" w:lineRule="exact"/>
        <w:ind w:left="838"/>
        <w:rPr>
          <w:rFonts w:hint="eastAsia" w:ascii="PMingLiU" w:eastAsia="PMingLiU"/>
        </w:rPr>
      </w:pPr>
      <w:r>
        <w:rPr>
          <w:w w:val="105"/>
        </w:rPr>
        <w:t>⾏使⽤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25"/>
        </w:rPr>
      </w:pPr>
    </w:p>
    <w:p>
      <w:pPr>
        <w:pStyle w:val="4"/>
        <w:numPr>
          <w:ilvl w:val="1"/>
          <w:numId w:val="5"/>
        </w:numPr>
        <w:tabs>
          <w:tab w:val="left" w:pos="1047"/>
        </w:tabs>
        <w:spacing w:before="13" w:after="0" w:line="240" w:lineRule="auto"/>
        <w:ind w:left="1046" w:right="0" w:hanging="929"/>
        <w:jc w:val="left"/>
        <w:rPr>
          <w:rFonts w:ascii="Tahoma" w:eastAsia="Tahoma"/>
          <w:sz w:val="32"/>
        </w:rPr>
      </w:pPr>
      <w:r>
        <w:rPr>
          <w:w w:val="105"/>
        </w:rPr>
        <w:t>⽂</w:t>
      </w:r>
      <w:r>
        <w:rPr>
          <w:rFonts w:hint="eastAsia" w:ascii="PMingLiU" w:eastAsia="PMingLiU"/>
          <w:w w:val="105"/>
        </w:rPr>
        <w:t>档智</w:t>
      </w:r>
      <w:r>
        <w:rPr>
          <w:w w:val="105"/>
        </w:rPr>
        <w:t>能分</w:t>
      </w:r>
      <w:r>
        <w:rPr>
          <w:rFonts w:hint="eastAsia" w:ascii="PMingLiU" w:eastAsia="PMingLiU"/>
          <w:w w:val="105"/>
        </w:rPr>
        <w:t>析</w:t>
      </w: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18"/>
        </w:rPr>
      </w:pPr>
    </w:p>
    <w:p>
      <w:pPr>
        <w:pStyle w:val="18"/>
        <w:numPr>
          <w:ilvl w:val="2"/>
          <w:numId w:val="5"/>
        </w:numPr>
        <w:tabs>
          <w:tab w:val="left" w:pos="1303"/>
        </w:tabs>
        <w:spacing w:before="13" w:after="0" w:line="240" w:lineRule="auto"/>
        <w:ind w:left="1302" w:right="0" w:hanging="1185"/>
        <w:jc w:val="left"/>
        <w:rPr>
          <w:rFonts w:ascii="Tahoma" w:eastAsia="Tahoma"/>
          <w:sz w:val="32"/>
        </w:rPr>
      </w:pPr>
      <w:r>
        <w:rPr>
          <w:w w:val="105"/>
          <w:sz w:val="30"/>
        </w:rPr>
        <w:t>⽂</w:t>
      </w:r>
      <w:r>
        <w:rPr>
          <w:rFonts w:hint="eastAsia" w:ascii="PMingLiU" w:eastAsia="PMingLiU"/>
          <w:w w:val="105"/>
          <w:sz w:val="30"/>
        </w:rPr>
        <w:t>本</w:t>
      </w:r>
      <w:r>
        <w:rPr>
          <w:w w:val="105"/>
          <w:sz w:val="30"/>
        </w:rPr>
        <w:t>分类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3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99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40" w:line="710" w:lineRule="atLeast"/>
        <w:ind w:left="20" w:right="2044"/>
        <w:rPr>
          <w:sz w:val="21"/>
        </w:rPr>
      </w:pPr>
      <w:r>
        <w:br w:type="column"/>
      </w:r>
      <w:r>
        <w:rPr>
          <w:spacing w:val="-1"/>
          <w:w w:val="105"/>
        </w:rPr>
        <w:t>对给定⽂本或⽂件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⾏分类</w:t>
      </w:r>
      <w:r>
        <w:rPr>
          <w:w w:val="105"/>
          <w:sz w:val="21"/>
        </w:rPr>
        <w:t>；</w:t>
      </w:r>
      <w:r>
        <w:rPr>
          <w:w w:val="105"/>
        </w:rPr>
        <w:t>⽬标类别有</w:t>
      </w:r>
      <w:r>
        <w:rPr>
          <w:w w:val="105"/>
          <w:sz w:val="21"/>
        </w:rPr>
        <w:t>：</w:t>
      </w:r>
      <w:r>
        <w:rPr>
          <w:w w:val="105"/>
        </w:rPr>
        <w:t>军事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娱乐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政</w:t>
      </w:r>
      <w:r>
        <w:rPr>
          <w:rFonts w:hint="eastAsia" w:ascii="PMingLiU" w:eastAsia="PMingLiU"/>
          <w:w w:val="105"/>
        </w:rPr>
        <w:t>治</w:t>
      </w:r>
      <w:r>
        <w:rPr>
          <w:w w:val="105"/>
        </w:rPr>
        <w:t>等</w:t>
      </w:r>
      <w:r>
        <w:rPr>
          <w:rFonts w:hint="eastAsia" w:ascii="PMingLiU" w:eastAsia="PMingLiU"/>
          <w:w w:val="105"/>
        </w:rPr>
        <w:t xml:space="preserve">。 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择类</w:t>
      </w:r>
      <w:r>
        <w:rPr>
          <w:rFonts w:hint="eastAsia" w:ascii="PMingLiU" w:eastAsia="PMingLiU"/>
          <w:w w:val="110"/>
        </w:rPr>
        <w:t>型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择要识别⽂件或识别⽂本</w:t>
      </w:r>
      <w:r>
        <w:rPr>
          <w:w w:val="110"/>
          <w:sz w:val="21"/>
        </w:rPr>
        <w:t>；</w:t>
      </w:r>
    </w:p>
    <w:p>
      <w:pPr>
        <w:spacing w:before="0" w:line="345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择⽂档路径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择本</w:t>
      </w:r>
      <w:r>
        <w:rPr>
          <w:rFonts w:hint="eastAsia" w:ascii="PMingLiU" w:eastAsia="PMingLiU"/>
          <w:w w:val="105"/>
          <w:sz w:val="20"/>
        </w:rPr>
        <w:t>地</w:t>
      </w:r>
      <w:r>
        <w:rPr>
          <w:w w:val="105"/>
          <w:sz w:val="20"/>
        </w:rPr>
        <w:t>的</w:t>
      </w:r>
      <w:r>
        <w:rPr>
          <w:rFonts w:ascii="Trebuchet MS" w:eastAsia="Trebuchet MS"/>
          <w:w w:val="105"/>
          <w:sz w:val="22"/>
        </w:rPr>
        <w:t>txt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注</w:t>
      </w:r>
      <w:r>
        <w:rPr>
          <w:w w:val="105"/>
          <w:sz w:val="20"/>
        </w:rPr>
        <w:t>意</w:t>
      </w:r>
      <w:r>
        <w:rPr>
          <w:w w:val="105"/>
          <w:sz w:val="21"/>
        </w:rPr>
        <w:t>，⼀</w:t>
      </w:r>
      <w:r>
        <w:rPr>
          <w:w w:val="105"/>
          <w:sz w:val="20"/>
        </w:rPr>
        <w:t>定要是</w:t>
      </w:r>
      <w:r>
        <w:rPr>
          <w:rFonts w:ascii="Trebuchet MS" w:eastAsia="Trebuchet MS"/>
          <w:w w:val="105"/>
          <w:sz w:val="22"/>
        </w:rPr>
        <w:t>txt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；</w:t>
      </w:r>
    </w:p>
    <w:p>
      <w:pPr>
        <w:pStyle w:val="10"/>
        <w:spacing w:line="356" w:lineRule="exact"/>
        <w:ind w:left="20"/>
        <w:rPr>
          <w:sz w:val="21"/>
        </w:rPr>
      </w:pPr>
      <w:r>
        <w:rPr>
          <w:w w:val="105"/>
        </w:rPr>
        <w:t>⽂本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⼊要识别的⽂本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⽂章标题</w:t>
      </w:r>
      <w:r>
        <w:rPr>
          <w:w w:val="105"/>
          <w:sz w:val="21"/>
        </w:rPr>
        <w:t>：</w:t>
      </w:r>
      <w:r>
        <w:rPr>
          <w:w w:val="105"/>
        </w:rPr>
        <w:t>如果⽂件或⽂本有标题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⼊标题</w:t>
      </w:r>
      <w:r>
        <w:rPr>
          <w:w w:val="105"/>
          <w:sz w:val="21"/>
        </w:rPr>
        <w:t>（</w:t>
      </w:r>
      <w:r>
        <w:rPr>
          <w:w w:val="105"/>
        </w:rPr>
        <w:t>⾮必须项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65" w:lineRule="exact"/>
        <w:ind w:left="118" w:right="0" w:firstLine="0"/>
        <w:jc w:val="left"/>
        <w:rPr>
          <w:sz w:val="22"/>
        </w:rPr>
      </w:pPr>
      <w:r>
        <w:rPr>
          <w:rFonts w:hint="eastAsia" w:ascii="PMingLiU" w:eastAsia="PMingLiU"/>
          <w:w w:val="105"/>
          <w:sz w:val="21"/>
        </w:rPr>
        <w:t>返</w:t>
      </w:r>
      <w:r>
        <w:rPr>
          <w:rFonts w:hint="eastAsia" w:ascii="PMingLiU" w:eastAsia="PMingLiU"/>
          <w:w w:val="105"/>
          <w:sz w:val="20"/>
        </w:rPr>
        <w:t>回值</w:t>
      </w:r>
      <w:r>
        <w:rPr>
          <w:w w:val="105"/>
          <w:sz w:val="22"/>
        </w:rPr>
        <w:t>：</w:t>
      </w:r>
    </w:p>
    <w:p>
      <w:pPr>
        <w:pStyle w:val="18"/>
        <w:numPr>
          <w:ilvl w:val="0"/>
          <w:numId w:val="143"/>
        </w:numPr>
        <w:tabs>
          <w:tab w:val="left" w:pos="839"/>
        </w:tabs>
        <w:spacing w:before="0" w:after="0" w:line="341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PMingLiU" w:hAnsi="PMingLiU" w:eastAsia="PMingLiU"/>
          <w:w w:val="105"/>
          <w:sz w:val="20"/>
        </w:rPr>
        <w:t>返回</w:t>
      </w:r>
      <w:r>
        <w:rPr>
          <w:w w:val="105"/>
          <w:sz w:val="20"/>
        </w:rPr>
        <w:t>抽取的结构化数据</w:t>
      </w:r>
      <w:r>
        <w:rPr>
          <w:w w:val="105"/>
          <w:sz w:val="21"/>
        </w:rPr>
        <w:t>（</w:t>
      </w:r>
      <w:r>
        <w:rPr>
          <w:w w:val="105"/>
          <w:sz w:val="20"/>
        </w:rPr>
        <w:t>可</w:t>
      </w:r>
      <w:r>
        <w:rPr>
          <w:rFonts w:hint="eastAsia" w:ascii="PMingLiU" w:hAnsi="PMingLiU" w:eastAsia="PMingLiU"/>
          <w:w w:val="105"/>
          <w:sz w:val="20"/>
        </w:rPr>
        <w:t>通过</w:t>
      </w:r>
      <w:r>
        <w:rPr>
          <w:w w:val="105"/>
          <w:sz w:val="20"/>
        </w:rPr>
        <w:t>打印⽇志查看</w:t>
      </w:r>
      <w:r>
        <w:rPr>
          <w:w w:val="105"/>
          <w:sz w:val="21"/>
        </w:rPr>
        <w:t>）；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其他</w:t>
      </w:r>
      <w:r>
        <w:rPr>
          <w:rFonts w:ascii="Trebuchet MS" w:hAnsi="Trebuchet MS" w:eastAsia="Trebuchet MS"/>
          <w:w w:val="105"/>
          <w:sz w:val="22"/>
        </w:rPr>
        <w:t>block</w:t>
      </w:r>
      <w:r>
        <w:rPr>
          <w:w w:val="105"/>
          <w:sz w:val="20"/>
        </w:rPr>
        <w:t>可直接对结构化内容</w:t>
      </w:r>
      <w:r>
        <w:rPr>
          <w:rFonts w:hint="eastAsia" w:ascii="PMingLiU" w:hAnsi="PMingLiU" w:eastAsia="PMingLiU"/>
          <w:w w:val="105"/>
          <w:sz w:val="20"/>
        </w:rPr>
        <w:t>进</w:t>
      </w:r>
    </w:p>
    <w:p>
      <w:pPr>
        <w:pStyle w:val="10"/>
        <w:spacing w:line="361" w:lineRule="exact"/>
        <w:ind w:left="838"/>
        <w:rPr>
          <w:rFonts w:hint="eastAsia" w:ascii="PMingLiU" w:eastAsia="PMingLiU"/>
        </w:rPr>
      </w:pPr>
      <w:r>
        <w:rPr>
          <w:w w:val="105"/>
        </w:rPr>
        <w:t>⾏使⽤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303"/>
        </w:tabs>
        <w:spacing w:before="13" w:after="0" w:line="240" w:lineRule="auto"/>
        <w:ind w:left="1302" w:right="0" w:hanging="1185"/>
        <w:jc w:val="left"/>
        <w:rPr>
          <w:rFonts w:ascii="Tahoma" w:eastAsia="Tahoma"/>
          <w:sz w:val="32"/>
        </w:rPr>
      </w:pPr>
      <w:r>
        <w:rPr>
          <w:w w:val="105"/>
        </w:rPr>
        <w:t>⽂</w:t>
      </w:r>
      <w:r>
        <w:rPr>
          <w:rFonts w:hint="eastAsia" w:ascii="PMingLiU" w:eastAsia="PMingLiU"/>
          <w:w w:val="105"/>
        </w:rPr>
        <w:t>本</w:t>
      </w:r>
      <w:r>
        <w:rPr>
          <w:w w:val="105"/>
        </w:rPr>
        <w:t>审</w:t>
      </w:r>
      <w:r>
        <w:rPr>
          <w:rFonts w:hint="eastAsia" w:ascii="PMingLiU" w:eastAsia="PMingLiU"/>
          <w:w w:val="105"/>
        </w:rPr>
        <w:t>核</w:t>
      </w:r>
    </w:p>
    <w:p>
      <w:pPr>
        <w:pStyle w:val="10"/>
        <w:spacing w:before="7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spacing w:before="39" w:line="710" w:lineRule="atLeast"/>
        <w:ind w:left="20" w:right="2044"/>
        <w:rPr>
          <w:sz w:val="21"/>
        </w:rPr>
      </w:pPr>
      <w:r>
        <w:br w:type="column"/>
      </w:r>
      <w:r>
        <w:rPr>
          <w:spacing w:val="-1"/>
          <w:w w:val="105"/>
        </w:rPr>
        <w:t>对给定⽂本或⽂件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⾏审核</w:t>
      </w:r>
      <w:r>
        <w:rPr>
          <w:w w:val="105"/>
          <w:sz w:val="21"/>
        </w:rPr>
        <w:t>；</w:t>
      </w:r>
      <w:r>
        <w:rPr>
          <w:w w:val="105"/>
        </w:rPr>
        <w:t>⽬标类别有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涉</w:t>
      </w:r>
      <w:r>
        <w:rPr>
          <w:w w:val="105"/>
        </w:rPr>
        <w:t>⻩</w:t>
      </w:r>
      <w:r>
        <w:rPr>
          <w:rFonts w:hint="eastAsia" w:ascii="PMingLiU" w:eastAsia="PMingLiU"/>
          <w:w w:val="105"/>
        </w:rPr>
        <w:t>、涉</w:t>
      </w:r>
      <w:r>
        <w:rPr>
          <w:w w:val="105"/>
        </w:rPr>
        <w:t>政</w:t>
      </w:r>
      <w:r>
        <w:rPr>
          <w:rFonts w:hint="eastAsia" w:ascii="PMingLiU" w:eastAsia="PMingLiU"/>
          <w:w w:val="105"/>
        </w:rPr>
        <w:t>、</w:t>
      </w:r>
      <w:r>
        <w:rPr>
          <w:w w:val="105"/>
        </w:rPr>
        <w:t>暴⼒等</w:t>
      </w:r>
      <w:r>
        <w:rPr>
          <w:rFonts w:hint="eastAsia" w:ascii="PMingLiU" w:eastAsia="PMingLiU"/>
          <w:w w:val="105"/>
        </w:rPr>
        <w:t xml:space="preserve">。 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择类</w:t>
      </w:r>
      <w:r>
        <w:rPr>
          <w:rFonts w:hint="eastAsia" w:ascii="PMingLiU" w:eastAsia="PMingLiU"/>
          <w:w w:val="110"/>
        </w:rPr>
        <w:t>型</w:t>
      </w:r>
      <w:r>
        <w:rPr>
          <w:w w:val="110"/>
          <w:sz w:val="21"/>
        </w:rPr>
        <w:t>：</w:t>
      </w:r>
      <w:r>
        <w:rPr>
          <w:rFonts w:hint="eastAsia" w:ascii="PMingLiU" w:eastAsia="PMingLiU"/>
          <w:w w:val="110"/>
        </w:rPr>
        <w:t>选</w:t>
      </w:r>
      <w:r>
        <w:rPr>
          <w:w w:val="110"/>
        </w:rPr>
        <w:t>择要识别⽂件或识别⽂本</w:t>
      </w:r>
      <w:r>
        <w:rPr>
          <w:w w:val="110"/>
          <w:sz w:val="21"/>
        </w:rPr>
        <w:t>；</w:t>
      </w:r>
    </w:p>
    <w:p>
      <w:pPr>
        <w:spacing w:before="0" w:line="348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择⽂档路径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择本</w:t>
      </w:r>
      <w:r>
        <w:rPr>
          <w:rFonts w:hint="eastAsia" w:ascii="PMingLiU" w:eastAsia="PMingLiU"/>
          <w:w w:val="105"/>
          <w:sz w:val="20"/>
        </w:rPr>
        <w:t>地</w:t>
      </w:r>
      <w:r>
        <w:rPr>
          <w:w w:val="105"/>
          <w:sz w:val="20"/>
        </w:rPr>
        <w:t>的</w:t>
      </w:r>
      <w:r>
        <w:rPr>
          <w:rFonts w:ascii="Trebuchet MS" w:eastAsia="Trebuchet MS"/>
          <w:w w:val="105"/>
          <w:sz w:val="22"/>
        </w:rPr>
        <w:t>txt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注</w:t>
      </w:r>
      <w:r>
        <w:rPr>
          <w:w w:val="105"/>
          <w:sz w:val="20"/>
        </w:rPr>
        <w:t>意</w:t>
      </w:r>
      <w:r>
        <w:rPr>
          <w:w w:val="105"/>
          <w:sz w:val="21"/>
        </w:rPr>
        <w:t>，⼀</w:t>
      </w:r>
      <w:r>
        <w:rPr>
          <w:w w:val="105"/>
          <w:sz w:val="20"/>
        </w:rPr>
        <w:t>定要是</w:t>
      </w:r>
      <w:r>
        <w:rPr>
          <w:rFonts w:ascii="Trebuchet MS" w:eastAsia="Trebuchet MS"/>
          <w:w w:val="105"/>
          <w:sz w:val="22"/>
        </w:rPr>
        <w:t>txt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；</w:t>
      </w:r>
    </w:p>
    <w:p>
      <w:pPr>
        <w:pStyle w:val="10"/>
        <w:spacing w:line="356" w:lineRule="exact"/>
        <w:ind w:left="20"/>
        <w:rPr>
          <w:sz w:val="21"/>
        </w:rPr>
      </w:pPr>
      <w:r>
        <w:rPr>
          <w:w w:val="105"/>
        </w:rPr>
        <w:t>⽂本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⼊要识别的⽂本</w:t>
      </w:r>
      <w:r>
        <w:rPr>
          <w:w w:val="105"/>
          <w:sz w:val="21"/>
        </w:rPr>
        <w:t>；</w:t>
      </w:r>
    </w:p>
    <w:p>
      <w:pPr>
        <w:pStyle w:val="10"/>
        <w:spacing w:line="369" w:lineRule="exact"/>
        <w:ind w:left="20"/>
        <w:rPr>
          <w:rFonts w:hint="eastAsia" w:ascii="PMingLiU" w:eastAsia="PMingLiU"/>
        </w:rPr>
      </w:pPr>
      <w:r>
        <w:rPr>
          <w:w w:val="105"/>
        </w:rPr>
        <w:t>⽂章标题</w:t>
      </w:r>
      <w:r>
        <w:rPr>
          <w:w w:val="105"/>
          <w:sz w:val="21"/>
        </w:rPr>
        <w:t>：</w:t>
      </w:r>
      <w:r>
        <w:rPr>
          <w:w w:val="105"/>
        </w:rPr>
        <w:t>如果⽂件或⽂本有标题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⼊标题</w:t>
      </w:r>
      <w:r>
        <w:rPr>
          <w:w w:val="105"/>
          <w:sz w:val="21"/>
        </w:rPr>
        <w:t>（</w:t>
      </w:r>
      <w:r>
        <w:rPr>
          <w:w w:val="105"/>
        </w:rPr>
        <w:t>⾮必须项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9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65" w:lineRule="exact"/>
        <w:ind w:left="118" w:right="0" w:firstLine="0"/>
        <w:jc w:val="left"/>
        <w:rPr>
          <w:sz w:val="22"/>
        </w:rPr>
      </w:pPr>
      <w:r>
        <w:pict>
          <v:group id="_x0000_s1748" o:spid="_x0000_s1748" o:spt="203" style="position:absolute;left:0pt;margin-left:0pt;margin-top:0pt;height:840.75pt;width:595pt;mso-position-horizontal-relative:page;mso-position-vertical-relative:page;z-index:-251533312;mso-width-relative:page;mso-height-relative:page;" coordsize="11900,16815">
            <o:lock v:ext="edit"/>
            <v:shape id="_x0000_s1749" o:spid="_x0000_s1749" style="position:absolute;left:0;top:-1;height:16815;width:11900;" fillcolor="#FFFFFF" filled="t" stroked="f" coordsize="11900,16815" path="m11899,0l0,0,0,754,0,16814,11899,16814,11899,754,11899,0xe">
              <v:path arrowok="t"/>
              <v:fill on="t" focussize="0,0"/>
              <v:stroke on="f"/>
              <v:imagedata o:title=""/>
              <o:lock v:ext="edit"/>
            </v:shape>
            <v:shape id="_x0000_s1750" o:spid="_x0000_s1750" style="position:absolute;left:0;top:0;height:16815;width:11900;" fillcolor="#FFFFFF" filled="t" stroked="f" coordsize="11900,16815" path="m11899,16146l0,16146,0,16814,11899,16814,11899,16146xm11899,769l0,769,0,2203,11899,2203,11899,769xm11899,0l0,0,0,768,11899,768,11899,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w w:val="105"/>
          <w:sz w:val="21"/>
        </w:rPr>
        <w:t>返</w:t>
      </w:r>
      <w:r>
        <w:rPr>
          <w:rFonts w:hint="eastAsia" w:ascii="PMingLiU" w:eastAsia="PMingLiU"/>
          <w:w w:val="105"/>
          <w:sz w:val="20"/>
        </w:rPr>
        <w:t>回值</w:t>
      </w:r>
      <w:r>
        <w:rPr>
          <w:w w:val="105"/>
          <w:sz w:val="22"/>
        </w:rPr>
        <w:t>：</w:t>
      </w:r>
    </w:p>
    <w:p>
      <w:pPr>
        <w:pStyle w:val="18"/>
        <w:numPr>
          <w:ilvl w:val="0"/>
          <w:numId w:val="144"/>
        </w:numPr>
        <w:tabs>
          <w:tab w:val="left" w:pos="839"/>
        </w:tabs>
        <w:spacing w:before="0" w:after="0" w:line="344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PMingLiU" w:hAnsi="PMingLiU" w:eastAsia="PMingLiU"/>
          <w:w w:val="105"/>
          <w:sz w:val="20"/>
        </w:rPr>
        <w:t>返回</w:t>
      </w:r>
      <w:r>
        <w:rPr>
          <w:w w:val="105"/>
          <w:sz w:val="20"/>
        </w:rPr>
        <w:t>抽取的结构化数据</w:t>
      </w:r>
      <w:r>
        <w:rPr>
          <w:w w:val="105"/>
          <w:sz w:val="21"/>
        </w:rPr>
        <w:t>（</w:t>
      </w:r>
      <w:r>
        <w:rPr>
          <w:w w:val="105"/>
          <w:sz w:val="20"/>
        </w:rPr>
        <w:t>可</w:t>
      </w:r>
      <w:r>
        <w:rPr>
          <w:rFonts w:hint="eastAsia" w:ascii="PMingLiU" w:hAnsi="PMingLiU" w:eastAsia="PMingLiU"/>
          <w:w w:val="105"/>
          <w:sz w:val="20"/>
        </w:rPr>
        <w:t>通过</w:t>
      </w:r>
      <w:r>
        <w:rPr>
          <w:w w:val="105"/>
          <w:sz w:val="20"/>
        </w:rPr>
        <w:t>打印⽇志查看</w:t>
      </w:r>
      <w:r>
        <w:rPr>
          <w:w w:val="105"/>
          <w:sz w:val="21"/>
        </w:rPr>
        <w:t>）；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其他</w:t>
      </w:r>
      <w:r>
        <w:rPr>
          <w:rFonts w:ascii="Trebuchet MS" w:hAnsi="Trebuchet MS" w:eastAsia="Trebuchet MS"/>
          <w:w w:val="105"/>
          <w:sz w:val="22"/>
        </w:rPr>
        <w:t>block</w:t>
      </w:r>
      <w:r>
        <w:rPr>
          <w:w w:val="105"/>
          <w:sz w:val="20"/>
        </w:rPr>
        <w:t>可直接对结构化内容</w:t>
      </w:r>
      <w:r>
        <w:rPr>
          <w:rFonts w:hint="eastAsia" w:ascii="PMingLiU" w:hAnsi="PMingLiU" w:eastAsia="PMingLiU"/>
          <w:w w:val="105"/>
          <w:sz w:val="20"/>
        </w:rPr>
        <w:t>进</w:t>
      </w:r>
    </w:p>
    <w:p>
      <w:pPr>
        <w:pStyle w:val="10"/>
        <w:spacing w:line="357" w:lineRule="exact"/>
        <w:ind w:left="838"/>
        <w:rPr>
          <w:rFonts w:hint="eastAsia" w:ascii="PMingLiU" w:eastAsia="PMingLiU"/>
        </w:rPr>
      </w:pPr>
      <w:r>
        <w:rPr>
          <w:w w:val="105"/>
        </w:rPr>
        <w:t>⾏使⽤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23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191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0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21"/>
        </w:rPr>
      </w:pPr>
    </w:p>
    <w:p>
      <w:pPr>
        <w:pStyle w:val="4"/>
        <w:numPr>
          <w:ilvl w:val="2"/>
          <w:numId w:val="5"/>
        </w:numPr>
        <w:tabs>
          <w:tab w:val="left" w:pos="1303"/>
        </w:tabs>
        <w:spacing w:before="13" w:after="0" w:line="240" w:lineRule="auto"/>
        <w:ind w:left="1302" w:right="0" w:hanging="1185"/>
        <w:jc w:val="left"/>
        <w:rPr>
          <w:rFonts w:ascii="Tahoma" w:eastAsia="Tahoma"/>
          <w:sz w:val="32"/>
        </w:rPr>
      </w:pPr>
      <w:r>
        <w:rPr>
          <w:w w:val="105"/>
        </w:rPr>
        <w:t>⽂</w:t>
      </w:r>
      <w:r>
        <w:rPr>
          <w:rFonts w:hint="eastAsia" w:ascii="PMingLiU" w:eastAsia="PMingLiU"/>
          <w:w w:val="105"/>
        </w:rPr>
        <w:t>本</w:t>
      </w:r>
      <w:r>
        <w:rPr>
          <w:w w:val="105"/>
        </w:rPr>
        <w:t>摘要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pgSz w:w="11900" w:h="16840"/>
          <w:pgMar w:top="152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6"/>
        <w:ind w:left="20"/>
        <w:rPr>
          <w:rFonts w:hint="eastAsia" w:ascii="PMingLiU" w:eastAsia="PMingLiU"/>
        </w:rPr>
      </w:pPr>
      <w:r>
        <w:rPr>
          <w:w w:val="105"/>
        </w:rPr>
        <w:t>对给定⽂本或⽂件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⾏摘要提取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0"/>
        <w:spacing w:line="373" w:lineRule="exact"/>
        <w:ind w:left="20"/>
        <w:rPr>
          <w:sz w:val="21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择类</w:t>
      </w:r>
      <w:r>
        <w:rPr>
          <w:rFonts w:hint="eastAsia" w:ascii="PMingLiU" w:eastAsia="PMingLiU"/>
          <w:w w:val="105"/>
        </w:rPr>
        <w:t>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择要识别⽂件或识别⽂本</w:t>
      </w:r>
      <w:r>
        <w:rPr>
          <w:w w:val="105"/>
          <w:sz w:val="21"/>
        </w:rPr>
        <w:t>；</w:t>
      </w:r>
    </w:p>
    <w:p>
      <w:pPr>
        <w:spacing w:before="0" w:line="360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择⽂档路径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择本</w:t>
      </w:r>
      <w:r>
        <w:rPr>
          <w:rFonts w:hint="eastAsia" w:ascii="PMingLiU" w:eastAsia="PMingLiU"/>
          <w:w w:val="105"/>
          <w:sz w:val="20"/>
        </w:rPr>
        <w:t>地</w:t>
      </w:r>
      <w:r>
        <w:rPr>
          <w:w w:val="105"/>
          <w:sz w:val="20"/>
        </w:rPr>
        <w:t>的</w:t>
      </w:r>
      <w:r>
        <w:rPr>
          <w:rFonts w:ascii="Trebuchet MS" w:eastAsia="Trebuchet MS"/>
          <w:w w:val="105"/>
          <w:sz w:val="22"/>
        </w:rPr>
        <w:t>txt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注</w:t>
      </w:r>
      <w:r>
        <w:rPr>
          <w:w w:val="105"/>
          <w:sz w:val="20"/>
        </w:rPr>
        <w:t>意</w:t>
      </w:r>
      <w:r>
        <w:rPr>
          <w:w w:val="105"/>
          <w:sz w:val="21"/>
        </w:rPr>
        <w:t>，⼀</w:t>
      </w:r>
      <w:r>
        <w:rPr>
          <w:w w:val="105"/>
          <w:sz w:val="20"/>
        </w:rPr>
        <w:t>定要是</w:t>
      </w:r>
      <w:r>
        <w:rPr>
          <w:rFonts w:ascii="Trebuchet MS" w:eastAsia="Trebuchet MS"/>
          <w:w w:val="105"/>
          <w:sz w:val="22"/>
        </w:rPr>
        <w:t>txt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；</w:t>
      </w:r>
    </w:p>
    <w:p>
      <w:pPr>
        <w:pStyle w:val="10"/>
        <w:spacing w:line="356" w:lineRule="exact"/>
        <w:ind w:left="20"/>
        <w:rPr>
          <w:sz w:val="21"/>
        </w:rPr>
      </w:pPr>
      <w:r>
        <w:rPr>
          <w:w w:val="105"/>
        </w:rPr>
        <w:t>⽂本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⼊要识别的⽂本</w:t>
      </w:r>
      <w:r>
        <w:rPr>
          <w:w w:val="105"/>
          <w:sz w:val="21"/>
        </w:rPr>
        <w:t>；</w:t>
      </w:r>
    </w:p>
    <w:p>
      <w:pPr>
        <w:pStyle w:val="10"/>
        <w:spacing w:line="369" w:lineRule="exact"/>
        <w:ind w:left="20"/>
        <w:rPr>
          <w:rFonts w:hint="eastAsia" w:ascii="PMingLiU" w:eastAsia="PMingLiU"/>
        </w:rPr>
      </w:pPr>
      <w:r>
        <w:rPr>
          <w:w w:val="105"/>
        </w:rPr>
        <w:t>⽂章标题</w:t>
      </w:r>
      <w:r>
        <w:rPr>
          <w:w w:val="105"/>
          <w:sz w:val="21"/>
        </w:rPr>
        <w:t>：</w:t>
      </w:r>
      <w:r>
        <w:rPr>
          <w:w w:val="105"/>
        </w:rPr>
        <w:t>如果⽂件或⽂本有标题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⼊标题</w:t>
      </w:r>
      <w:r>
        <w:rPr>
          <w:w w:val="105"/>
          <w:sz w:val="21"/>
        </w:rPr>
        <w:t>（</w:t>
      </w:r>
      <w:r>
        <w:rPr>
          <w:w w:val="105"/>
        </w:rPr>
        <w:t>⾮必须项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9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66" w:lineRule="exact"/>
        <w:ind w:left="118" w:right="0" w:firstLine="0"/>
        <w:jc w:val="left"/>
        <w:rPr>
          <w:sz w:val="22"/>
        </w:rPr>
      </w:pPr>
      <w:r>
        <w:rPr>
          <w:rFonts w:hint="eastAsia" w:ascii="PMingLiU" w:eastAsia="PMingLiU"/>
          <w:w w:val="105"/>
          <w:sz w:val="21"/>
        </w:rPr>
        <w:t>返</w:t>
      </w:r>
      <w:r>
        <w:rPr>
          <w:rFonts w:hint="eastAsia" w:ascii="PMingLiU" w:eastAsia="PMingLiU"/>
          <w:w w:val="105"/>
          <w:sz w:val="20"/>
        </w:rPr>
        <w:t>回值</w:t>
      </w:r>
      <w:r>
        <w:rPr>
          <w:w w:val="105"/>
          <w:sz w:val="22"/>
        </w:rPr>
        <w:t>：</w:t>
      </w:r>
    </w:p>
    <w:p>
      <w:pPr>
        <w:pStyle w:val="18"/>
        <w:numPr>
          <w:ilvl w:val="0"/>
          <w:numId w:val="145"/>
        </w:numPr>
        <w:tabs>
          <w:tab w:val="left" w:pos="839"/>
        </w:tabs>
        <w:spacing w:before="0" w:after="0" w:line="344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PMingLiU" w:hAnsi="PMingLiU" w:eastAsia="PMingLiU"/>
          <w:w w:val="105"/>
          <w:sz w:val="20"/>
        </w:rPr>
        <w:t>返回</w:t>
      </w:r>
      <w:r>
        <w:rPr>
          <w:w w:val="105"/>
          <w:sz w:val="20"/>
        </w:rPr>
        <w:t>抽取的结构化数据</w:t>
      </w:r>
      <w:r>
        <w:rPr>
          <w:w w:val="105"/>
          <w:sz w:val="21"/>
        </w:rPr>
        <w:t>（</w:t>
      </w:r>
      <w:r>
        <w:rPr>
          <w:w w:val="105"/>
          <w:sz w:val="20"/>
        </w:rPr>
        <w:t>可</w:t>
      </w:r>
      <w:r>
        <w:rPr>
          <w:rFonts w:hint="eastAsia" w:ascii="PMingLiU" w:hAnsi="PMingLiU" w:eastAsia="PMingLiU"/>
          <w:w w:val="105"/>
          <w:sz w:val="20"/>
        </w:rPr>
        <w:t>通过</w:t>
      </w:r>
      <w:r>
        <w:rPr>
          <w:w w:val="105"/>
          <w:sz w:val="20"/>
        </w:rPr>
        <w:t>打印⽇志查看</w:t>
      </w:r>
      <w:r>
        <w:rPr>
          <w:w w:val="105"/>
          <w:sz w:val="21"/>
        </w:rPr>
        <w:t>）；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其他</w:t>
      </w:r>
      <w:r>
        <w:rPr>
          <w:rFonts w:ascii="Trebuchet MS" w:hAnsi="Trebuchet MS" w:eastAsia="Trebuchet MS"/>
          <w:w w:val="105"/>
          <w:sz w:val="22"/>
        </w:rPr>
        <w:t>block</w:t>
      </w:r>
      <w:r>
        <w:rPr>
          <w:w w:val="105"/>
          <w:sz w:val="20"/>
        </w:rPr>
        <w:t>可直接对结构化内容</w:t>
      </w:r>
      <w:r>
        <w:rPr>
          <w:rFonts w:hint="eastAsia" w:ascii="PMingLiU" w:hAnsi="PMingLiU" w:eastAsia="PMingLiU"/>
          <w:w w:val="105"/>
          <w:sz w:val="20"/>
        </w:rPr>
        <w:t>进</w:t>
      </w:r>
    </w:p>
    <w:p>
      <w:pPr>
        <w:pStyle w:val="10"/>
        <w:spacing w:line="357" w:lineRule="exact"/>
        <w:ind w:left="838"/>
        <w:rPr>
          <w:rFonts w:hint="eastAsia" w:ascii="PMingLiU" w:eastAsia="PMingLiU"/>
        </w:rPr>
      </w:pPr>
      <w:r>
        <w:rPr>
          <w:w w:val="105"/>
        </w:rPr>
        <w:t>⾏使⽤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303"/>
        </w:tabs>
        <w:spacing w:before="13" w:after="0" w:line="240" w:lineRule="auto"/>
        <w:ind w:left="1302" w:right="0" w:hanging="1185"/>
        <w:jc w:val="left"/>
        <w:rPr>
          <w:rFonts w:ascii="Tahoma" w:eastAsia="Tahoma"/>
          <w:sz w:val="32"/>
        </w:rPr>
      </w:pPr>
      <w:r>
        <w:rPr>
          <w:rFonts w:hint="eastAsia" w:ascii="PMingLiU" w:eastAsia="PMingLiU"/>
          <w:w w:val="105"/>
        </w:rPr>
        <w:t>标签</w:t>
      </w:r>
      <w:r>
        <w:rPr>
          <w:w w:val="105"/>
        </w:rPr>
        <w:t>提取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21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  <w:spacing w:before="33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7"/>
      </w:pPr>
      <w:r>
        <w:rPr>
          <w:w w:val="165"/>
        </w:rPr>
        <w:t>●</w:t>
      </w:r>
    </w:p>
    <w:p>
      <w:pPr>
        <w:spacing w:before="99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47"/>
        <w:ind w:left="20"/>
        <w:rPr>
          <w:rFonts w:hint="eastAsia" w:ascii="PMingLiU" w:eastAsia="PMingLiU"/>
        </w:rPr>
      </w:pPr>
      <w:r>
        <w:rPr>
          <w:w w:val="105"/>
        </w:rPr>
        <w:t>对给定⽂本或⽂件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⾏标签提取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9"/>
        <w:rPr>
          <w:rFonts w:ascii="PMingLiU"/>
          <w:sz w:val="23"/>
        </w:rPr>
      </w:pPr>
    </w:p>
    <w:p>
      <w:pPr>
        <w:pStyle w:val="10"/>
        <w:spacing w:line="373" w:lineRule="exact"/>
        <w:ind w:left="20"/>
        <w:rPr>
          <w:sz w:val="21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择类</w:t>
      </w:r>
      <w:r>
        <w:rPr>
          <w:rFonts w:hint="eastAsia" w:ascii="PMingLiU" w:eastAsia="PMingLiU"/>
          <w:w w:val="105"/>
        </w:rPr>
        <w:t>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择要识别⽂件或识别⽂本</w:t>
      </w:r>
      <w:r>
        <w:rPr>
          <w:w w:val="105"/>
          <w:sz w:val="21"/>
        </w:rPr>
        <w:t>；</w:t>
      </w:r>
    </w:p>
    <w:p>
      <w:pPr>
        <w:spacing w:before="0" w:line="360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择⽂档路径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择本</w:t>
      </w:r>
      <w:r>
        <w:rPr>
          <w:rFonts w:hint="eastAsia" w:ascii="PMingLiU" w:eastAsia="PMingLiU"/>
          <w:w w:val="105"/>
          <w:sz w:val="20"/>
        </w:rPr>
        <w:t>地</w:t>
      </w:r>
      <w:r>
        <w:rPr>
          <w:w w:val="105"/>
          <w:sz w:val="20"/>
        </w:rPr>
        <w:t>的</w:t>
      </w:r>
      <w:r>
        <w:rPr>
          <w:rFonts w:ascii="Trebuchet MS" w:eastAsia="Trebuchet MS"/>
          <w:w w:val="105"/>
          <w:sz w:val="22"/>
        </w:rPr>
        <w:t>txt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注</w:t>
      </w:r>
      <w:r>
        <w:rPr>
          <w:w w:val="105"/>
          <w:sz w:val="20"/>
        </w:rPr>
        <w:t>意</w:t>
      </w:r>
      <w:r>
        <w:rPr>
          <w:w w:val="105"/>
          <w:sz w:val="21"/>
        </w:rPr>
        <w:t>，⼀</w:t>
      </w:r>
      <w:r>
        <w:rPr>
          <w:w w:val="105"/>
          <w:sz w:val="20"/>
        </w:rPr>
        <w:t>定要是</w:t>
      </w:r>
      <w:r>
        <w:rPr>
          <w:rFonts w:ascii="Trebuchet MS" w:eastAsia="Trebuchet MS"/>
          <w:w w:val="105"/>
          <w:sz w:val="22"/>
        </w:rPr>
        <w:t>txt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；</w:t>
      </w:r>
    </w:p>
    <w:p>
      <w:pPr>
        <w:pStyle w:val="10"/>
        <w:spacing w:line="356" w:lineRule="exact"/>
        <w:ind w:left="20"/>
        <w:rPr>
          <w:sz w:val="21"/>
        </w:rPr>
      </w:pPr>
      <w:r>
        <w:rPr>
          <w:w w:val="105"/>
        </w:rPr>
        <w:t>⽂本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⼊要识别的⽂本</w:t>
      </w:r>
      <w:r>
        <w:rPr>
          <w:w w:val="105"/>
          <w:sz w:val="21"/>
        </w:rPr>
        <w:t>；</w:t>
      </w:r>
    </w:p>
    <w:p>
      <w:pPr>
        <w:pStyle w:val="10"/>
        <w:spacing w:line="369" w:lineRule="exact"/>
        <w:ind w:left="20"/>
        <w:rPr>
          <w:rFonts w:hint="eastAsia" w:ascii="PMingLiU" w:eastAsia="PMingLiU"/>
        </w:rPr>
      </w:pPr>
      <w:r>
        <w:rPr>
          <w:w w:val="105"/>
        </w:rPr>
        <w:t>⽂章标题</w:t>
      </w:r>
      <w:r>
        <w:rPr>
          <w:w w:val="105"/>
          <w:sz w:val="21"/>
        </w:rPr>
        <w:t>：</w:t>
      </w:r>
      <w:r>
        <w:rPr>
          <w:w w:val="105"/>
        </w:rPr>
        <w:t>如果⽂件或⽂本有标题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⼊标题</w:t>
      </w:r>
      <w:r>
        <w:rPr>
          <w:w w:val="105"/>
          <w:sz w:val="21"/>
        </w:rPr>
        <w:t>（</w:t>
      </w:r>
      <w:r>
        <w:rPr>
          <w:w w:val="105"/>
        </w:rPr>
        <w:t>⾮必须项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69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65" w:lineRule="exact"/>
        <w:ind w:left="118" w:right="0" w:firstLine="0"/>
        <w:jc w:val="left"/>
        <w:rPr>
          <w:sz w:val="22"/>
        </w:rPr>
      </w:pPr>
      <w:r>
        <w:rPr>
          <w:rFonts w:hint="eastAsia" w:ascii="PMingLiU" w:eastAsia="PMingLiU"/>
          <w:w w:val="105"/>
          <w:sz w:val="21"/>
        </w:rPr>
        <w:t>返</w:t>
      </w:r>
      <w:r>
        <w:rPr>
          <w:rFonts w:hint="eastAsia" w:ascii="PMingLiU" w:eastAsia="PMingLiU"/>
          <w:w w:val="105"/>
          <w:sz w:val="20"/>
        </w:rPr>
        <w:t>回值</w:t>
      </w:r>
      <w:r>
        <w:rPr>
          <w:w w:val="105"/>
          <w:sz w:val="22"/>
        </w:rPr>
        <w:t>：</w:t>
      </w:r>
    </w:p>
    <w:p>
      <w:pPr>
        <w:pStyle w:val="18"/>
        <w:numPr>
          <w:ilvl w:val="0"/>
          <w:numId w:val="146"/>
        </w:numPr>
        <w:tabs>
          <w:tab w:val="left" w:pos="839"/>
        </w:tabs>
        <w:spacing w:before="0" w:after="0" w:line="344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PMingLiU" w:hAnsi="PMingLiU" w:eastAsia="PMingLiU"/>
          <w:w w:val="105"/>
          <w:sz w:val="20"/>
        </w:rPr>
        <w:t>返回</w:t>
      </w:r>
      <w:r>
        <w:rPr>
          <w:w w:val="105"/>
          <w:sz w:val="20"/>
        </w:rPr>
        <w:t>抽取的结构化数据</w:t>
      </w:r>
      <w:r>
        <w:rPr>
          <w:w w:val="105"/>
          <w:sz w:val="21"/>
        </w:rPr>
        <w:t>（</w:t>
      </w:r>
      <w:r>
        <w:rPr>
          <w:w w:val="105"/>
          <w:sz w:val="20"/>
        </w:rPr>
        <w:t>可</w:t>
      </w:r>
      <w:r>
        <w:rPr>
          <w:rFonts w:hint="eastAsia" w:ascii="PMingLiU" w:hAnsi="PMingLiU" w:eastAsia="PMingLiU"/>
          <w:w w:val="105"/>
          <w:sz w:val="20"/>
        </w:rPr>
        <w:t>通过</w:t>
      </w:r>
      <w:r>
        <w:rPr>
          <w:w w:val="105"/>
          <w:sz w:val="20"/>
        </w:rPr>
        <w:t>打印⽇志查看</w:t>
      </w:r>
      <w:r>
        <w:rPr>
          <w:w w:val="105"/>
          <w:sz w:val="21"/>
        </w:rPr>
        <w:t>）；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其他</w:t>
      </w:r>
      <w:r>
        <w:rPr>
          <w:rFonts w:ascii="Trebuchet MS" w:hAnsi="Trebuchet MS" w:eastAsia="Trebuchet MS"/>
          <w:w w:val="105"/>
          <w:sz w:val="22"/>
        </w:rPr>
        <w:t>block</w:t>
      </w:r>
      <w:r>
        <w:rPr>
          <w:w w:val="105"/>
          <w:sz w:val="20"/>
        </w:rPr>
        <w:t>可直接对结构化内容</w:t>
      </w:r>
      <w:r>
        <w:rPr>
          <w:rFonts w:hint="eastAsia" w:ascii="PMingLiU" w:hAnsi="PMingLiU" w:eastAsia="PMingLiU"/>
          <w:w w:val="105"/>
          <w:sz w:val="20"/>
        </w:rPr>
        <w:t>进</w:t>
      </w:r>
    </w:p>
    <w:p>
      <w:pPr>
        <w:pStyle w:val="10"/>
        <w:spacing w:line="357" w:lineRule="exact"/>
        <w:ind w:left="838"/>
        <w:rPr>
          <w:rFonts w:hint="eastAsia" w:ascii="PMingLiU" w:eastAsia="PMingLiU"/>
        </w:rPr>
      </w:pPr>
      <w:r>
        <w:rPr>
          <w:w w:val="105"/>
        </w:rPr>
        <w:t>⾏使⽤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11"/>
        <w:rPr>
          <w:rFonts w:ascii="PMingLiU"/>
          <w:sz w:val="15"/>
        </w:rPr>
      </w:pPr>
    </w:p>
    <w:p>
      <w:pPr>
        <w:pStyle w:val="4"/>
        <w:numPr>
          <w:ilvl w:val="2"/>
          <w:numId w:val="5"/>
        </w:numPr>
        <w:tabs>
          <w:tab w:val="left" w:pos="1303"/>
        </w:tabs>
        <w:spacing w:before="13" w:after="0" w:line="240" w:lineRule="auto"/>
        <w:ind w:left="1302" w:right="0" w:hanging="1185"/>
        <w:jc w:val="left"/>
        <w:rPr>
          <w:rFonts w:ascii="Tahoma" w:eastAsia="Tahoma"/>
          <w:sz w:val="32"/>
        </w:rPr>
      </w:pPr>
      <w:r>
        <w:rPr>
          <w:w w:val="105"/>
        </w:rPr>
        <w:t>观点提取</w:t>
      </w:r>
    </w:p>
    <w:p>
      <w:pPr>
        <w:pStyle w:val="10"/>
        <w:spacing w:before="14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0" w:line="395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对给定⽂本或⽂件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⾏观点提取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2"/>
        <w:rPr>
          <w:rFonts w:ascii="PMingLiU"/>
          <w:sz w:val="24"/>
        </w:rPr>
      </w:pPr>
    </w:p>
    <w:p>
      <w:pPr>
        <w:pStyle w:val="10"/>
        <w:spacing w:line="369" w:lineRule="exact"/>
        <w:ind w:left="20"/>
        <w:rPr>
          <w:sz w:val="21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择类</w:t>
      </w:r>
      <w:r>
        <w:rPr>
          <w:rFonts w:hint="eastAsia" w:ascii="PMingLiU" w:eastAsia="PMingLiU"/>
          <w:w w:val="105"/>
        </w:rPr>
        <w:t>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择要识别⽂件或识别⽂本</w:t>
      </w:r>
      <w:r>
        <w:rPr>
          <w:w w:val="105"/>
          <w:sz w:val="21"/>
        </w:rPr>
        <w:t>；</w:t>
      </w:r>
    </w:p>
    <w:p>
      <w:pPr>
        <w:spacing w:before="0" w:line="356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择⽂档路径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择本</w:t>
      </w:r>
      <w:r>
        <w:rPr>
          <w:rFonts w:hint="eastAsia" w:ascii="PMingLiU" w:eastAsia="PMingLiU"/>
          <w:w w:val="105"/>
          <w:sz w:val="20"/>
        </w:rPr>
        <w:t>地</w:t>
      </w:r>
      <w:r>
        <w:rPr>
          <w:w w:val="105"/>
          <w:sz w:val="20"/>
        </w:rPr>
        <w:t>的</w:t>
      </w:r>
      <w:r>
        <w:rPr>
          <w:rFonts w:ascii="Trebuchet MS" w:eastAsia="Trebuchet MS"/>
          <w:w w:val="105"/>
          <w:sz w:val="22"/>
        </w:rPr>
        <w:t>txt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注</w:t>
      </w:r>
      <w:r>
        <w:rPr>
          <w:w w:val="105"/>
          <w:sz w:val="20"/>
        </w:rPr>
        <w:t>意</w:t>
      </w:r>
      <w:r>
        <w:rPr>
          <w:w w:val="105"/>
          <w:sz w:val="21"/>
        </w:rPr>
        <w:t>，⼀</w:t>
      </w:r>
      <w:r>
        <w:rPr>
          <w:w w:val="105"/>
          <w:sz w:val="20"/>
        </w:rPr>
        <w:t>定要是</w:t>
      </w:r>
      <w:r>
        <w:rPr>
          <w:rFonts w:ascii="Trebuchet MS" w:eastAsia="Trebuchet MS"/>
          <w:w w:val="105"/>
          <w:sz w:val="22"/>
        </w:rPr>
        <w:t>txt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sz w:val="21"/>
        </w:rPr>
      </w:pPr>
      <w:r>
        <w:rPr>
          <w:w w:val="105"/>
        </w:rPr>
        <w:t>⽂本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⼊要识别的⽂本</w:t>
      </w:r>
      <w:r>
        <w:rPr>
          <w:w w:val="105"/>
          <w:sz w:val="21"/>
        </w:rPr>
        <w:t>；</w:t>
      </w:r>
    </w:p>
    <w:p>
      <w:pPr>
        <w:spacing w:after="0" w:line="373" w:lineRule="exact"/>
        <w:rPr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66" w:lineRule="exact"/>
        <w:ind w:left="118" w:right="0" w:firstLine="0"/>
        <w:jc w:val="left"/>
        <w:rPr>
          <w:sz w:val="22"/>
        </w:rPr>
      </w:pPr>
      <w:r>
        <w:pict>
          <v:group id="_x0000_s1751" o:spid="_x0000_s1751" o:spt="203" style="position:absolute;left:0pt;margin-left:0pt;margin-top:0pt;height:840.75pt;width:595pt;mso-position-horizontal-relative:page;mso-position-vertical-relative:page;z-index:-251532288;mso-width-relative:page;mso-height-relative:page;" coordsize="11900,16815">
            <o:lock v:ext="edit"/>
            <v:shape id="_x0000_s1752" o:spid="_x0000_s1752" style="position:absolute;left:0;top:0;height:16815;width:11900;" fillcolor="#FFFFFF" filled="t" stroked="f" coordsize="11900,16815" path="m11899,0l0,0,0,770,0,16814,11899,16814,11899,770,11899,0xe">
              <v:path arrowok="t"/>
              <v:fill on="t" focussize="0,0"/>
              <v:stroke on="f"/>
              <v:imagedata o:title=""/>
              <o:lock v:ext="edit"/>
            </v:shape>
            <v:shape id="_x0000_s1753" o:spid="_x0000_s1753" style="position:absolute;left:0;top:0;height:16815;width:11900;" fillcolor="#FFFFFF" filled="t" stroked="f" coordsize="11900,16815" path="m11899,16148l0,16148,0,16814,11899,16814,11899,16148xm11899,770l0,770,0,2203,11899,2203,11899,770xm11899,0l0,0,0,768,11899,768,11899,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w w:val="105"/>
          <w:sz w:val="21"/>
        </w:rPr>
        <w:t>返</w:t>
      </w:r>
      <w:r>
        <w:rPr>
          <w:rFonts w:hint="eastAsia" w:ascii="PMingLiU" w:eastAsia="PMingLiU"/>
          <w:w w:val="105"/>
          <w:sz w:val="20"/>
        </w:rPr>
        <w:t>回值</w:t>
      </w:r>
      <w:r>
        <w:rPr>
          <w:w w:val="105"/>
          <w:sz w:val="22"/>
        </w:rPr>
        <w:t>：</w:t>
      </w:r>
    </w:p>
    <w:p>
      <w:pPr>
        <w:pStyle w:val="18"/>
        <w:numPr>
          <w:ilvl w:val="0"/>
          <w:numId w:val="147"/>
        </w:numPr>
        <w:tabs>
          <w:tab w:val="left" w:pos="839"/>
        </w:tabs>
        <w:spacing w:before="0" w:after="0" w:line="341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PMingLiU" w:hAnsi="PMingLiU" w:eastAsia="PMingLiU"/>
          <w:w w:val="105"/>
          <w:sz w:val="20"/>
        </w:rPr>
        <w:t>返回</w:t>
      </w:r>
      <w:r>
        <w:rPr>
          <w:w w:val="105"/>
          <w:sz w:val="20"/>
        </w:rPr>
        <w:t>抽取的结构化数据</w:t>
      </w:r>
      <w:r>
        <w:rPr>
          <w:w w:val="105"/>
          <w:sz w:val="21"/>
        </w:rPr>
        <w:t>（</w:t>
      </w:r>
      <w:r>
        <w:rPr>
          <w:w w:val="105"/>
          <w:sz w:val="20"/>
        </w:rPr>
        <w:t>可</w:t>
      </w:r>
      <w:r>
        <w:rPr>
          <w:rFonts w:hint="eastAsia" w:ascii="PMingLiU" w:hAnsi="PMingLiU" w:eastAsia="PMingLiU"/>
          <w:w w:val="105"/>
          <w:sz w:val="20"/>
        </w:rPr>
        <w:t>通过</w:t>
      </w:r>
      <w:r>
        <w:rPr>
          <w:w w:val="105"/>
          <w:sz w:val="20"/>
        </w:rPr>
        <w:t>打印⽇志查看</w:t>
      </w:r>
      <w:r>
        <w:rPr>
          <w:w w:val="105"/>
          <w:sz w:val="21"/>
        </w:rPr>
        <w:t>）；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其他</w:t>
      </w:r>
      <w:r>
        <w:rPr>
          <w:rFonts w:ascii="Trebuchet MS" w:hAnsi="Trebuchet MS" w:eastAsia="Trebuchet MS"/>
          <w:w w:val="105"/>
          <w:sz w:val="22"/>
        </w:rPr>
        <w:t>block</w:t>
      </w:r>
      <w:r>
        <w:rPr>
          <w:w w:val="105"/>
          <w:sz w:val="20"/>
        </w:rPr>
        <w:t>可直接对结构化内容</w:t>
      </w:r>
      <w:r>
        <w:rPr>
          <w:rFonts w:hint="eastAsia" w:ascii="PMingLiU" w:hAnsi="PMingLiU" w:eastAsia="PMingLiU"/>
          <w:w w:val="105"/>
          <w:sz w:val="20"/>
        </w:rPr>
        <w:t>进</w:t>
      </w:r>
    </w:p>
    <w:p>
      <w:pPr>
        <w:pStyle w:val="10"/>
        <w:spacing w:line="361" w:lineRule="exact"/>
        <w:ind w:left="838"/>
        <w:rPr>
          <w:rFonts w:hint="eastAsia" w:ascii="PMingLiU" w:eastAsia="PMingLiU"/>
        </w:rPr>
      </w:pPr>
      <w:r>
        <w:rPr>
          <w:w w:val="105"/>
        </w:rPr>
        <w:t>⾏使⽤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  <w:sz w:val="28"/>
        </w:rPr>
      </w:pP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192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4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21"/>
        </w:rPr>
      </w:pPr>
    </w:p>
    <w:p>
      <w:pPr>
        <w:pStyle w:val="4"/>
        <w:numPr>
          <w:ilvl w:val="2"/>
          <w:numId w:val="5"/>
        </w:numPr>
        <w:tabs>
          <w:tab w:val="left" w:pos="1303"/>
        </w:tabs>
        <w:spacing w:before="13" w:after="0" w:line="240" w:lineRule="auto"/>
        <w:ind w:left="1302" w:right="0" w:hanging="1185"/>
        <w:jc w:val="left"/>
        <w:rPr>
          <w:rFonts w:ascii="Tahoma" w:eastAsia="Tahoma"/>
          <w:sz w:val="32"/>
        </w:rPr>
      </w:pPr>
      <w:r>
        <w:rPr>
          <w:w w:val="105"/>
        </w:rPr>
        <w:t>情感分</w:t>
      </w:r>
      <w:r>
        <w:rPr>
          <w:rFonts w:hint="eastAsia" w:ascii="PMingLiU" w:eastAsia="PMingLiU"/>
          <w:w w:val="105"/>
        </w:rPr>
        <w:t>析</w:t>
      </w:r>
    </w:p>
    <w:p>
      <w:pPr>
        <w:pStyle w:val="10"/>
        <w:spacing w:before="6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pgSz w:w="11900" w:h="16840"/>
          <w:pgMar w:top="1520" w:right="1320" w:bottom="280" w:left="1320" w:header="720" w:footer="720" w:gutter="0"/>
          <w:cols w:space="720" w:num="1"/>
        </w:sectPr>
      </w:pPr>
    </w:p>
    <w:p>
      <w:pPr>
        <w:spacing w:before="0" w:line="396" w:lineRule="exact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功</w:t>
      </w:r>
      <w:r>
        <w:rPr>
          <w:spacing w:val="-7"/>
          <w:sz w:val="20"/>
        </w:rPr>
        <w:t>能</w:t>
      </w:r>
      <w:r>
        <w:rPr>
          <w:spacing w:val="-6"/>
          <w:sz w:val="22"/>
        </w:rPr>
        <w:t>：</w:t>
      </w:r>
    </w:p>
    <w:p>
      <w:pPr>
        <w:pStyle w:val="8"/>
        <w:spacing w:before="34"/>
      </w:pPr>
      <w:r>
        <w:rPr>
          <w:w w:val="165"/>
        </w:rPr>
        <w:t>●</w:t>
      </w:r>
    </w:p>
    <w:p>
      <w:pPr>
        <w:spacing w:before="20"/>
        <w:ind w:left="118" w:right="0" w:firstLine="0"/>
        <w:jc w:val="left"/>
        <w:rPr>
          <w:sz w:val="22"/>
        </w:rPr>
      </w:pPr>
      <w:r>
        <w:rPr>
          <w:spacing w:val="-7"/>
          <w:sz w:val="21"/>
        </w:rPr>
        <w:t>参数</w:t>
      </w:r>
      <w:r>
        <w:rPr>
          <w:spacing w:val="-6"/>
          <w:sz w:val="22"/>
        </w:rPr>
        <w:t>：</w:t>
      </w:r>
    </w:p>
    <w:p>
      <w:pPr>
        <w:pStyle w:val="8"/>
      </w:pPr>
      <w:r>
        <w:rPr>
          <w:w w:val="165"/>
        </w:rPr>
        <w:t>●</w:t>
      </w:r>
    </w:p>
    <w:p>
      <w:pPr>
        <w:spacing w:before="100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8"/>
        <w:spacing w:before="106"/>
      </w:pPr>
      <w:r>
        <w:rPr>
          <w:w w:val="165"/>
        </w:rPr>
        <w:t>●</w:t>
      </w:r>
    </w:p>
    <w:p>
      <w:pPr>
        <w:spacing w:before="107"/>
        <w:ind w:left="478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w w:val="165"/>
          <w:sz w:val="22"/>
        </w:rPr>
        <w:t>●</w:t>
      </w:r>
    </w:p>
    <w:p>
      <w:pPr>
        <w:pStyle w:val="10"/>
        <w:rPr>
          <w:rFonts w:ascii="Arial"/>
        </w:rPr>
      </w:pPr>
      <w:r>
        <w:br w:type="column"/>
      </w:r>
    </w:p>
    <w:p>
      <w:pPr>
        <w:pStyle w:val="10"/>
        <w:spacing w:before="139"/>
        <w:ind w:left="20"/>
        <w:rPr>
          <w:rFonts w:hint="eastAsia" w:ascii="PMingLiU" w:eastAsia="PMingLiU"/>
        </w:rPr>
      </w:pPr>
      <w:r>
        <w:rPr>
          <w:w w:val="105"/>
        </w:rPr>
        <w:t>对给定⽂本或⽂件</w:t>
      </w:r>
      <w:r>
        <w:rPr>
          <w:rFonts w:hint="eastAsia" w:ascii="PMingLiU" w:eastAsia="PMingLiU"/>
          <w:w w:val="105"/>
        </w:rPr>
        <w:t>进</w:t>
      </w:r>
      <w:r>
        <w:rPr>
          <w:w w:val="105"/>
        </w:rPr>
        <w:t>⾏情感分析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spacing w:before="3"/>
        <w:rPr>
          <w:rFonts w:ascii="PMingLiU"/>
          <w:sz w:val="24"/>
        </w:rPr>
      </w:pPr>
    </w:p>
    <w:p>
      <w:pPr>
        <w:pStyle w:val="10"/>
        <w:spacing w:line="369" w:lineRule="exact"/>
        <w:ind w:left="20"/>
        <w:rPr>
          <w:sz w:val="21"/>
        </w:rPr>
      </w:pP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择类</w:t>
      </w:r>
      <w:r>
        <w:rPr>
          <w:rFonts w:hint="eastAsia" w:ascii="PMingLiU" w:eastAsia="PMingLiU"/>
          <w:w w:val="105"/>
        </w:rPr>
        <w:t>型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选</w:t>
      </w:r>
      <w:r>
        <w:rPr>
          <w:w w:val="105"/>
        </w:rPr>
        <w:t>择要识别⽂件或识别⽂本</w:t>
      </w:r>
      <w:r>
        <w:rPr>
          <w:w w:val="105"/>
          <w:sz w:val="21"/>
        </w:rPr>
        <w:t>；</w:t>
      </w:r>
    </w:p>
    <w:p>
      <w:pPr>
        <w:spacing w:before="0" w:line="356" w:lineRule="exact"/>
        <w:ind w:left="20" w:right="0" w:firstLine="0"/>
        <w:jc w:val="left"/>
        <w:rPr>
          <w:sz w:val="21"/>
        </w:rPr>
      </w:pP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择⽂档路径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  <w:sz w:val="20"/>
        </w:rPr>
        <w:t>选</w:t>
      </w:r>
      <w:r>
        <w:rPr>
          <w:w w:val="105"/>
          <w:sz w:val="20"/>
        </w:rPr>
        <w:t>择本</w:t>
      </w:r>
      <w:r>
        <w:rPr>
          <w:rFonts w:hint="eastAsia" w:ascii="PMingLiU" w:eastAsia="PMingLiU"/>
          <w:w w:val="105"/>
          <w:sz w:val="20"/>
        </w:rPr>
        <w:t>地</w:t>
      </w:r>
      <w:r>
        <w:rPr>
          <w:w w:val="105"/>
          <w:sz w:val="20"/>
        </w:rPr>
        <w:t>的</w:t>
      </w:r>
      <w:r>
        <w:rPr>
          <w:rFonts w:ascii="Trebuchet MS" w:eastAsia="Trebuchet MS"/>
          <w:w w:val="105"/>
          <w:sz w:val="22"/>
        </w:rPr>
        <w:t>txt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  <w:sz w:val="20"/>
        </w:rPr>
        <w:t>注</w:t>
      </w:r>
      <w:r>
        <w:rPr>
          <w:w w:val="105"/>
          <w:sz w:val="20"/>
        </w:rPr>
        <w:t>意</w:t>
      </w:r>
      <w:r>
        <w:rPr>
          <w:w w:val="105"/>
          <w:sz w:val="21"/>
        </w:rPr>
        <w:t>，⼀</w:t>
      </w:r>
      <w:r>
        <w:rPr>
          <w:w w:val="105"/>
          <w:sz w:val="20"/>
        </w:rPr>
        <w:t>定要是</w:t>
      </w:r>
      <w:r>
        <w:rPr>
          <w:rFonts w:ascii="Trebuchet MS" w:eastAsia="Trebuchet MS"/>
          <w:w w:val="105"/>
          <w:sz w:val="22"/>
        </w:rPr>
        <w:t>txt</w:t>
      </w:r>
      <w:r>
        <w:rPr>
          <w:w w:val="105"/>
          <w:sz w:val="20"/>
        </w:rPr>
        <w:t>⽂档</w:t>
      </w:r>
      <w:r>
        <w:rPr>
          <w:w w:val="105"/>
          <w:sz w:val="21"/>
        </w:rPr>
        <w:t>；</w:t>
      </w:r>
    </w:p>
    <w:p>
      <w:pPr>
        <w:pStyle w:val="10"/>
        <w:spacing w:line="360" w:lineRule="exact"/>
        <w:ind w:left="20"/>
        <w:rPr>
          <w:sz w:val="21"/>
        </w:rPr>
      </w:pPr>
      <w:r>
        <w:rPr>
          <w:w w:val="105"/>
        </w:rPr>
        <w:t>⽂本</w:t>
      </w:r>
      <w:r>
        <w:rPr>
          <w:w w:val="105"/>
          <w:sz w:val="21"/>
        </w:rPr>
        <w:t>：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⼊要识别的⽂本</w:t>
      </w:r>
      <w:r>
        <w:rPr>
          <w:w w:val="105"/>
          <w:sz w:val="21"/>
        </w:rPr>
        <w:t>；</w:t>
      </w:r>
    </w:p>
    <w:p>
      <w:pPr>
        <w:pStyle w:val="10"/>
        <w:spacing w:line="373" w:lineRule="exact"/>
        <w:ind w:left="20"/>
        <w:rPr>
          <w:rFonts w:hint="eastAsia" w:ascii="PMingLiU" w:eastAsia="PMingLiU"/>
        </w:rPr>
      </w:pPr>
      <w:r>
        <w:rPr>
          <w:w w:val="105"/>
        </w:rPr>
        <w:t>⽂章标题</w:t>
      </w:r>
      <w:r>
        <w:rPr>
          <w:w w:val="105"/>
          <w:sz w:val="21"/>
        </w:rPr>
        <w:t>：</w:t>
      </w:r>
      <w:r>
        <w:rPr>
          <w:w w:val="105"/>
        </w:rPr>
        <w:t>如果⽂件或⽂本有标题</w:t>
      </w:r>
      <w:r>
        <w:rPr>
          <w:w w:val="105"/>
          <w:sz w:val="21"/>
        </w:rPr>
        <w:t>，</w:t>
      </w:r>
      <w:r>
        <w:rPr>
          <w:rFonts w:hint="eastAsia" w:ascii="PMingLiU" w:eastAsia="PMingLiU"/>
          <w:w w:val="105"/>
        </w:rPr>
        <w:t>输</w:t>
      </w:r>
      <w:r>
        <w:rPr>
          <w:w w:val="105"/>
        </w:rPr>
        <w:t>⼊标题</w:t>
      </w:r>
      <w:r>
        <w:rPr>
          <w:w w:val="105"/>
          <w:sz w:val="21"/>
        </w:rPr>
        <w:t>（</w:t>
      </w:r>
      <w:r>
        <w:rPr>
          <w:w w:val="105"/>
        </w:rPr>
        <w:t>⾮必须项</w:t>
      </w:r>
      <w:r>
        <w:rPr>
          <w:w w:val="105"/>
          <w:sz w:val="21"/>
        </w:rPr>
        <w:t>）</w:t>
      </w:r>
      <w:r>
        <w:rPr>
          <w:rFonts w:hint="eastAsia" w:ascii="PMingLiU" w:eastAsia="PMingLiU"/>
          <w:w w:val="105"/>
        </w:rPr>
        <w:t>。</w:t>
      </w:r>
    </w:p>
    <w:p>
      <w:pPr>
        <w:spacing w:after="0" w:line="373" w:lineRule="exact"/>
        <w:rPr>
          <w:rFonts w:hint="eastAsia" w:ascii="PMingLiU" w:eastAsia="PMingLiU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779" w:space="40"/>
            <w:col w:w="8441"/>
          </w:cols>
        </w:sectPr>
      </w:pPr>
    </w:p>
    <w:p>
      <w:pPr>
        <w:spacing w:before="0" w:line="358" w:lineRule="exact"/>
        <w:ind w:left="118" w:right="0" w:firstLine="0"/>
        <w:jc w:val="left"/>
        <w:rPr>
          <w:sz w:val="22"/>
        </w:rPr>
      </w:pPr>
      <w:r>
        <w:pict>
          <v:group id="_x0000_s1754" o:spid="_x0000_s1754" o:spt="203" style="position:absolute;left:0pt;margin-left:0pt;margin-top:0pt;height:840.75pt;width:595.05pt;mso-position-horizontal-relative:page;mso-position-vertical-relative:page;z-index:-251532288;mso-width-relative:page;mso-height-relative:page;" coordsize="11901,16815">
            <o:lock v:ext="edit"/>
            <v:shape id="_x0000_s1755" o:spid="_x0000_s1755" style="position:absolute;left:0;top:-1;height:16815;width:11900;" fillcolor="#FFFFFF" filled="t" stroked="f" coordsize="11900,16815" path="m11899,0l0,0,0,767,0,16814,11899,16814,11899,767,11899,0xe">
              <v:path arrowok="t"/>
              <v:fill on="t" focussize="0,0"/>
              <v:stroke on="f"/>
              <v:imagedata o:title=""/>
              <o:lock v:ext="edit"/>
            </v:shape>
            <v:shape id="_x0000_s1756" o:spid="_x0000_s1756" style="position:absolute;left:0;top:-1;height:16815;width:11900;" fillcolor="#FFFFFF" filled="t" stroked="f" coordsize="11900,16815" path="m11899,16144l0,16144,0,16814,11899,16814,11899,16144xm11899,0l0,0,0,767,11899,767,11899,0xm11900,767l0,767,0,2206,11900,2206,11900,76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w w:val="105"/>
          <w:sz w:val="21"/>
        </w:rPr>
        <w:t>返</w:t>
      </w:r>
      <w:r>
        <w:rPr>
          <w:rFonts w:hint="eastAsia" w:ascii="PMingLiU" w:eastAsia="PMingLiU"/>
          <w:w w:val="105"/>
          <w:sz w:val="20"/>
        </w:rPr>
        <w:t>回值</w:t>
      </w:r>
      <w:r>
        <w:rPr>
          <w:w w:val="105"/>
          <w:sz w:val="22"/>
        </w:rPr>
        <w:t>：</w:t>
      </w:r>
    </w:p>
    <w:p>
      <w:pPr>
        <w:pStyle w:val="18"/>
        <w:numPr>
          <w:ilvl w:val="0"/>
          <w:numId w:val="148"/>
        </w:numPr>
        <w:tabs>
          <w:tab w:val="left" w:pos="839"/>
        </w:tabs>
        <w:spacing w:before="0" w:after="0" w:line="348" w:lineRule="exact"/>
        <w:ind w:left="838" w:right="0" w:hanging="361"/>
        <w:jc w:val="left"/>
        <w:rPr>
          <w:rFonts w:hint="eastAsia" w:ascii="PMingLiU" w:hAnsi="PMingLiU" w:eastAsia="PMingLiU"/>
          <w:sz w:val="20"/>
        </w:rPr>
      </w:pPr>
      <w:r>
        <w:rPr>
          <w:rFonts w:hint="eastAsia" w:ascii="PMingLiU" w:hAnsi="PMingLiU" w:eastAsia="PMingLiU"/>
          <w:w w:val="105"/>
          <w:sz w:val="20"/>
        </w:rPr>
        <w:t>返回</w:t>
      </w:r>
      <w:r>
        <w:rPr>
          <w:w w:val="105"/>
          <w:sz w:val="20"/>
        </w:rPr>
        <w:t>抽取的结构化数据</w:t>
      </w:r>
      <w:r>
        <w:rPr>
          <w:w w:val="105"/>
          <w:sz w:val="21"/>
        </w:rPr>
        <w:t>（</w:t>
      </w:r>
      <w:r>
        <w:rPr>
          <w:w w:val="105"/>
          <w:sz w:val="20"/>
        </w:rPr>
        <w:t>可</w:t>
      </w:r>
      <w:r>
        <w:rPr>
          <w:rFonts w:hint="eastAsia" w:ascii="PMingLiU" w:hAnsi="PMingLiU" w:eastAsia="PMingLiU"/>
          <w:w w:val="105"/>
          <w:sz w:val="20"/>
        </w:rPr>
        <w:t>通过</w:t>
      </w:r>
      <w:r>
        <w:rPr>
          <w:w w:val="105"/>
          <w:sz w:val="20"/>
        </w:rPr>
        <w:t>打印⽇志查看</w:t>
      </w:r>
      <w:r>
        <w:rPr>
          <w:w w:val="105"/>
          <w:sz w:val="21"/>
        </w:rPr>
        <w:t>）；</w:t>
      </w:r>
      <w:r>
        <w:rPr>
          <w:rFonts w:hint="eastAsia" w:ascii="PMingLiU" w:hAnsi="PMingLiU" w:eastAsia="PMingLiU"/>
          <w:w w:val="105"/>
          <w:sz w:val="20"/>
        </w:rPr>
        <w:t>在</w:t>
      </w:r>
      <w:r>
        <w:rPr>
          <w:w w:val="105"/>
          <w:sz w:val="20"/>
        </w:rPr>
        <w:t>其他</w:t>
      </w:r>
      <w:r>
        <w:rPr>
          <w:rFonts w:ascii="Trebuchet MS" w:hAnsi="Trebuchet MS" w:eastAsia="Trebuchet MS"/>
          <w:w w:val="105"/>
          <w:sz w:val="22"/>
        </w:rPr>
        <w:t>block</w:t>
      </w:r>
      <w:r>
        <w:rPr>
          <w:w w:val="105"/>
          <w:sz w:val="20"/>
        </w:rPr>
        <w:t>可直接对结构化内容</w:t>
      </w:r>
      <w:r>
        <w:rPr>
          <w:rFonts w:hint="eastAsia" w:ascii="PMingLiU" w:hAnsi="PMingLiU" w:eastAsia="PMingLiU"/>
          <w:w w:val="105"/>
          <w:sz w:val="20"/>
        </w:rPr>
        <w:t>进</w:t>
      </w:r>
    </w:p>
    <w:p>
      <w:pPr>
        <w:pStyle w:val="10"/>
        <w:spacing w:line="361" w:lineRule="exact"/>
        <w:ind w:left="838"/>
        <w:rPr>
          <w:rFonts w:hint="eastAsia" w:ascii="PMingLiU" w:eastAsia="PMingLiU"/>
        </w:rPr>
      </w:pPr>
      <w:r>
        <w:rPr>
          <w:w w:val="105"/>
        </w:rPr>
        <w:t>⾏使⽤</w:t>
      </w:r>
      <w:r>
        <w:rPr>
          <w:rFonts w:hint="eastAsia" w:ascii="PMingLiU" w:eastAsia="PMingLiU"/>
          <w:w w:val="105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19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193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6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757" o:spid="_x0000_s1757" o:spt="203" style="position:absolute;left:0pt;margin-left:0pt;margin-top:0pt;height:840.75pt;width:595.05pt;mso-position-horizontal-relative:page;mso-position-vertical-relative:page;z-index:-251531264;mso-width-relative:page;mso-height-relative:page;" coordsize="11901,16815">
            <o:lock v:ext="edit"/>
            <v:shape id="_x0000_s1758" o:spid="_x0000_s1758" style="position:absolute;left:0;top:0;height:16815;width:11900;" fillcolor="#FFFFFF" filled="t" stroked="f" coordsize="11900,16815" path="m11899,0l0,0,0,769,0,16814,11899,16814,11899,769,11899,0xe">
              <v:path arrowok="t"/>
              <v:fill on="t" focussize="0,0"/>
              <v:stroke on="f"/>
              <v:imagedata o:title=""/>
              <o:lock v:ext="edit"/>
            </v:shape>
            <v:shape id="_x0000_s1759" o:spid="_x0000_s1759" o:spt="75" type="#_x0000_t75" style="position:absolute;left:1468;top:7958;height:5306;width:8963;" filled="f" stroked="f" coordsize="21600,21600">
              <v:path/>
              <v:fill on="f" focussize="0,0"/>
              <v:stroke on="f"/>
              <v:imagedata r:id="rId135" o:title=""/>
              <o:lock v:ext="edit" aspectratio="t"/>
            </v:shape>
            <v:shape id="_x0000_s1760" o:spid="_x0000_s1760" style="position:absolute;left:0;top:0;height:16815;width:11900;" fillcolor="#FFFFFF" filled="t" stroked="f" coordsize="11900,16815" path="m11899,16161l0,16161,0,16814,11899,16814,11899,16161xm11899,0l0,0,0,769,11899,769,11899,0xm11900,769l0,769,0,2208,11900,2208,11900,769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14"/>
        </w:rPr>
      </w:pPr>
    </w:p>
    <w:p>
      <w:pPr>
        <w:pStyle w:val="18"/>
        <w:numPr>
          <w:ilvl w:val="0"/>
          <w:numId w:val="149"/>
        </w:numPr>
        <w:tabs>
          <w:tab w:val="left" w:pos="822"/>
          <w:tab w:val="left" w:pos="823"/>
        </w:tabs>
        <w:spacing w:before="0" w:after="0" w:line="758" w:lineRule="exact"/>
        <w:ind w:left="822" w:right="0" w:hanging="705"/>
        <w:jc w:val="left"/>
        <w:rPr>
          <w:sz w:val="41"/>
        </w:rPr>
      </w:pPr>
      <w:r>
        <w:rPr>
          <w:rFonts w:hint="eastAsia" w:ascii="PMingLiU" w:eastAsia="PMingLiU"/>
          <w:spacing w:val="-4"/>
          <w:sz w:val="41"/>
        </w:rPr>
        <w:t>达</w:t>
      </w:r>
      <w:r>
        <w:rPr>
          <w:spacing w:val="-4"/>
          <w:sz w:val="41"/>
        </w:rPr>
        <w:t>观</w:t>
      </w:r>
      <w:r>
        <w:rPr>
          <w:rFonts w:ascii="Tahoma" w:eastAsia="Tahoma"/>
          <w:b/>
          <w:spacing w:val="-4"/>
          <w:sz w:val="44"/>
        </w:rPr>
        <w:t>RPA</w:t>
      </w:r>
      <w:r>
        <w:rPr>
          <w:spacing w:val="-4"/>
          <w:sz w:val="41"/>
        </w:rPr>
        <w:t>快</w:t>
      </w:r>
      <w:r>
        <w:rPr>
          <w:rFonts w:hint="eastAsia" w:ascii="PMingLiU" w:eastAsia="PMingLiU"/>
          <w:spacing w:val="-4"/>
          <w:sz w:val="41"/>
        </w:rPr>
        <w:t>速</w:t>
      </w:r>
      <w:r>
        <w:rPr>
          <w:spacing w:val="-3"/>
          <w:sz w:val="45"/>
        </w:rPr>
        <w:t>上</w:t>
      </w:r>
      <w:r>
        <w:rPr>
          <w:spacing w:val="-3"/>
          <w:sz w:val="41"/>
        </w:rPr>
        <w:t>⼿</w:t>
      </w:r>
    </w:p>
    <w:p>
      <w:pPr>
        <w:pStyle w:val="10"/>
      </w:pPr>
    </w:p>
    <w:p>
      <w:pPr>
        <w:pStyle w:val="10"/>
        <w:spacing w:before="8"/>
        <w:rPr>
          <w:sz w:val="14"/>
        </w:rPr>
      </w:pPr>
    </w:p>
    <w:p>
      <w:pPr>
        <w:pStyle w:val="4"/>
        <w:numPr>
          <w:ilvl w:val="1"/>
          <w:numId w:val="149"/>
        </w:numPr>
        <w:tabs>
          <w:tab w:val="left" w:pos="887"/>
        </w:tabs>
        <w:spacing w:before="0" w:after="0" w:line="575" w:lineRule="exact"/>
        <w:ind w:left="886" w:right="0" w:hanging="769"/>
        <w:jc w:val="left"/>
      </w:pPr>
      <w:r>
        <w:rPr>
          <w:rFonts w:hint="eastAsia" w:ascii="PMingLiU" w:eastAsia="PMingLiU"/>
          <w:w w:val="105"/>
        </w:rPr>
        <w:t>流程</w:t>
      </w:r>
      <w:r>
        <w:rPr>
          <w:w w:val="105"/>
        </w:rPr>
        <w:t>发布</w:t>
      </w:r>
      <w:r>
        <w:rPr>
          <w:w w:val="105"/>
          <w:sz w:val="32"/>
        </w:rPr>
        <w:t>与</w:t>
      </w:r>
      <w:r>
        <w:rPr>
          <w:w w:val="105"/>
        </w:rPr>
        <w:t>执⾏</w:t>
      </w:r>
    </w:p>
    <w:p>
      <w:pPr>
        <w:pStyle w:val="10"/>
        <w:spacing w:before="12"/>
        <w:rPr>
          <w:sz w:val="28"/>
        </w:rPr>
      </w:pPr>
    </w:p>
    <w:p>
      <w:pPr>
        <w:pStyle w:val="18"/>
        <w:numPr>
          <w:ilvl w:val="2"/>
          <w:numId w:val="149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sz w:val="30"/>
        </w:rPr>
      </w:pPr>
      <w:r>
        <w:rPr>
          <w:w w:val="105"/>
          <w:sz w:val="30"/>
        </w:rPr>
        <w:t>准备事项</w:t>
      </w:r>
    </w:p>
    <w:p>
      <w:pPr>
        <w:pStyle w:val="10"/>
        <w:spacing w:before="14"/>
        <w:rPr>
          <w:sz w:val="8"/>
        </w:rPr>
      </w:pPr>
    </w:p>
    <w:p>
      <w:pPr>
        <w:pStyle w:val="8"/>
        <w:numPr>
          <w:ilvl w:val="3"/>
          <w:numId w:val="149"/>
        </w:numPr>
        <w:tabs>
          <w:tab w:val="left" w:pos="713"/>
        </w:tabs>
        <w:spacing w:before="17" w:after="0" w:line="391" w:lineRule="exact"/>
        <w:ind w:left="712" w:right="0" w:hanging="385"/>
        <w:jc w:val="left"/>
        <w:rPr>
          <w:rFonts w:hint="eastAsia" w:ascii="Microsoft JhengHei" w:hAnsi="Microsoft JhengHei" w:eastAsia="Microsoft JhengHei"/>
          <w:sz w:val="23"/>
        </w:rPr>
      </w:pPr>
      <w:r>
        <w:rPr>
          <w:rFonts w:hint="eastAsia" w:ascii="Microsoft JhengHei" w:hAnsi="Microsoft JhengHei" w:eastAsia="Microsoft JhengHei"/>
          <w:w w:val="105"/>
        </w:rPr>
        <w:t>安装产品</w:t>
      </w:r>
      <w:r>
        <w:rPr>
          <w:rFonts w:hint="eastAsia" w:ascii="Microsoft JhengHei" w:hAnsi="Microsoft JhengHei" w:eastAsia="Microsoft JhengHei"/>
          <w:w w:val="105"/>
          <w:sz w:val="23"/>
        </w:rPr>
        <w:t>（</w:t>
      </w:r>
      <w:r>
        <w:rPr>
          <w:rFonts w:hint="eastAsia" w:ascii="Microsoft JhengHei" w:hAnsi="Microsoft JhengHei" w:eastAsia="Microsoft JhengHei"/>
          <w:w w:val="105"/>
        </w:rPr>
        <w:t>开发平台和机</w:t>
      </w:r>
      <w:r>
        <w:rPr>
          <w:rFonts w:hint="eastAsia" w:ascii="PMingLiU" w:hAnsi="PMingLiU" w:eastAsia="PMingLiU"/>
          <w:w w:val="105"/>
        </w:rPr>
        <w:t>器</w:t>
      </w:r>
      <w:r>
        <w:rPr>
          <w:rFonts w:hint="eastAsia" w:ascii="Microsoft JhengHei" w:hAnsi="Microsoft JhengHei" w:eastAsia="Microsoft JhengHei"/>
          <w:w w:val="105"/>
        </w:rPr>
        <w:t>⼈的安装包</w:t>
      </w:r>
      <w:r>
        <w:rPr>
          <w:rFonts w:hint="eastAsia" w:ascii="Microsoft JhengHei" w:hAnsi="Microsoft JhengHei" w:eastAsia="Microsoft JhengHei"/>
          <w:w w:val="105"/>
          <w:sz w:val="23"/>
        </w:rPr>
        <w:t>）</w:t>
      </w:r>
    </w:p>
    <w:p>
      <w:pPr>
        <w:spacing w:before="0" w:line="297" w:lineRule="exact"/>
        <w:ind w:left="538" w:right="0" w:firstLine="0"/>
        <w:jc w:val="left"/>
        <w:rPr>
          <w:rFonts w:ascii="Trebuchet MS" w:eastAsia="Trebuchet MS"/>
          <w:sz w:val="21"/>
        </w:rPr>
      </w:pPr>
      <w:r>
        <w:rPr>
          <w:sz w:val="19"/>
        </w:rPr>
        <w:t>详⻅</w:t>
      </w:r>
      <w:r>
        <w:rPr>
          <w:rFonts w:ascii="Trebuchet MS" w:eastAsia="Trebuchet MS"/>
          <w:sz w:val="21"/>
        </w:rPr>
        <w:t>2.1.1</w:t>
      </w:r>
      <w:r>
        <w:rPr>
          <w:rFonts w:hint="eastAsia" w:ascii="PMingLiU" w:eastAsia="PMingLiU"/>
          <w:sz w:val="19"/>
        </w:rPr>
        <w:t>、</w:t>
      </w:r>
      <w:r>
        <w:rPr>
          <w:rFonts w:ascii="Trebuchet MS" w:eastAsia="Trebuchet MS"/>
          <w:sz w:val="21"/>
        </w:rPr>
        <w:t>2.3.1</w:t>
      </w:r>
      <w:r>
        <w:rPr>
          <w:rFonts w:hint="eastAsia" w:ascii="PMingLiU" w:eastAsia="PMingLiU"/>
          <w:sz w:val="19"/>
        </w:rPr>
        <w:t>、</w:t>
      </w:r>
      <w:r>
        <w:rPr>
          <w:rFonts w:ascii="Trebuchet MS" w:eastAsia="Trebuchet MS"/>
          <w:sz w:val="21"/>
        </w:rPr>
        <w:t>2.4.1</w:t>
      </w:r>
    </w:p>
    <w:p>
      <w:pPr>
        <w:pStyle w:val="10"/>
        <w:spacing w:before="6"/>
        <w:rPr>
          <w:rFonts w:ascii="Trebuchet MS"/>
          <w:sz w:val="13"/>
        </w:rPr>
      </w:pPr>
    </w:p>
    <w:p>
      <w:pPr>
        <w:pStyle w:val="8"/>
        <w:numPr>
          <w:ilvl w:val="3"/>
          <w:numId w:val="149"/>
        </w:numPr>
        <w:tabs>
          <w:tab w:val="left" w:pos="713"/>
        </w:tabs>
        <w:spacing w:before="17" w:after="0" w:line="383" w:lineRule="exact"/>
        <w:ind w:left="712" w:right="0" w:hanging="385"/>
        <w:jc w:val="left"/>
        <w:rPr>
          <w:rFonts w:hint="eastAsia" w:ascii="Microsoft JhengHei" w:hAnsi="Microsoft JhengHei" w:eastAsia="Microsoft JhengHei"/>
          <w:sz w:val="23"/>
        </w:rPr>
      </w:pPr>
      <w:r>
        <w:rPr>
          <w:rFonts w:hint="eastAsia" w:ascii="Microsoft JhengHei" w:hAnsi="Microsoft JhengHei" w:eastAsia="Microsoft JhengHei"/>
          <w:w w:val="105"/>
        </w:rPr>
        <w:t>申请账号</w:t>
      </w:r>
      <w:r>
        <w:rPr>
          <w:rFonts w:hint="eastAsia" w:ascii="Microsoft JhengHei" w:hAnsi="Microsoft JhengHei" w:eastAsia="Microsoft JhengHei"/>
          <w:w w:val="105"/>
          <w:sz w:val="23"/>
        </w:rPr>
        <w:t>（</w:t>
      </w:r>
      <w:r>
        <w:rPr>
          <w:rFonts w:hint="eastAsia" w:ascii="Microsoft JhengHei" w:hAnsi="Microsoft JhengHei" w:eastAsia="Microsoft JhengHei"/>
          <w:w w:val="105"/>
        </w:rPr>
        <w:t>登录开发平台和控制中⼼的账号</w:t>
      </w:r>
      <w:r>
        <w:rPr>
          <w:rFonts w:hint="eastAsia" w:ascii="Microsoft JhengHei" w:hAnsi="Microsoft JhengHei" w:eastAsia="Microsoft JhengHei"/>
          <w:w w:val="105"/>
          <w:sz w:val="23"/>
        </w:rPr>
        <w:t>）</w:t>
      </w:r>
    </w:p>
    <w:p>
      <w:pPr>
        <w:spacing w:before="0" w:line="297" w:lineRule="exact"/>
        <w:ind w:left="538" w:right="0" w:firstLine="0"/>
        <w:jc w:val="left"/>
        <w:rPr>
          <w:rFonts w:ascii="Trebuchet MS" w:eastAsia="Trebuchet MS"/>
          <w:sz w:val="21"/>
        </w:rPr>
      </w:pPr>
      <w:r>
        <w:rPr>
          <w:sz w:val="19"/>
        </w:rPr>
        <w:t>详⻅</w:t>
      </w:r>
      <w:r>
        <w:rPr>
          <w:rFonts w:ascii="Trebuchet MS" w:eastAsia="Trebuchet MS"/>
          <w:sz w:val="21"/>
        </w:rPr>
        <w:t>2.1.2</w:t>
      </w:r>
    </w:p>
    <w:p>
      <w:pPr>
        <w:pStyle w:val="10"/>
        <w:spacing w:before="6"/>
        <w:rPr>
          <w:rFonts w:ascii="Trebuchet MS"/>
          <w:sz w:val="13"/>
        </w:rPr>
      </w:pPr>
    </w:p>
    <w:p>
      <w:pPr>
        <w:pStyle w:val="8"/>
        <w:numPr>
          <w:ilvl w:val="3"/>
          <w:numId w:val="149"/>
        </w:numPr>
        <w:tabs>
          <w:tab w:val="left" w:pos="713"/>
        </w:tabs>
        <w:spacing w:before="17" w:after="0" w:line="383" w:lineRule="exact"/>
        <w:ind w:left="712" w:right="0" w:hanging="385"/>
        <w:jc w:val="left"/>
        <w:rPr>
          <w:rFonts w:hint="eastAsia" w:ascii="Microsoft JhengHei" w:hAnsi="Microsoft JhengHei" w:eastAsia="Microsoft JhengHei"/>
          <w:sz w:val="23"/>
        </w:rPr>
      </w:pPr>
      <w:r>
        <w:rPr>
          <w:rFonts w:hint="eastAsia" w:ascii="PMingLiU" w:hAnsi="PMingLiU" w:eastAsia="PMingLiU"/>
          <w:w w:val="105"/>
        </w:rPr>
        <w:t>连</w:t>
      </w:r>
      <w:r>
        <w:rPr>
          <w:rFonts w:hint="eastAsia" w:ascii="Microsoft JhengHei" w:hAnsi="Microsoft JhengHei" w:eastAsia="Microsoft JhengHei"/>
          <w:w w:val="105"/>
        </w:rPr>
        <w:t>接</w:t>
      </w:r>
      <w:r>
        <w:rPr>
          <w:rFonts w:hint="eastAsia" w:ascii="PMingLiU" w:hAnsi="PMingLiU" w:eastAsia="PMingLiU"/>
          <w:w w:val="105"/>
        </w:rPr>
        <w:t>配</w:t>
      </w:r>
      <w:r>
        <w:rPr>
          <w:rFonts w:hint="eastAsia" w:ascii="Microsoft JhengHei" w:hAnsi="Microsoft JhengHei" w:eastAsia="Microsoft JhengHei"/>
          <w:w w:val="105"/>
        </w:rPr>
        <w:t>置</w:t>
      </w:r>
      <w:r>
        <w:rPr>
          <w:rFonts w:hint="eastAsia" w:ascii="Microsoft JhengHei" w:hAnsi="Microsoft JhengHei" w:eastAsia="Microsoft JhengHei"/>
          <w:w w:val="105"/>
          <w:sz w:val="23"/>
        </w:rPr>
        <w:t>（</w:t>
      </w:r>
      <w:r>
        <w:rPr>
          <w:rFonts w:hint="eastAsia" w:ascii="Microsoft JhengHei" w:hAnsi="Microsoft JhengHei" w:eastAsia="Microsoft JhengHei"/>
          <w:w w:val="105"/>
        </w:rPr>
        <w:t>开发平台和机</w:t>
      </w:r>
      <w:r>
        <w:rPr>
          <w:rFonts w:hint="eastAsia" w:ascii="PMingLiU" w:hAnsi="PMingLiU" w:eastAsia="PMingLiU"/>
          <w:w w:val="105"/>
        </w:rPr>
        <w:t>器</w:t>
      </w:r>
      <w:r>
        <w:rPr>
          <w:rFonts w:hint="eastAsia" w:ascii="Microsoft JhengHei" w:hAnsi="Microsoft JhengHei" w:eastAsia="Microsoft JhengHei"/>
          <w:w w:val="105"/>
        </w:rPr>
        <w:t>⼈</w:t>
      </w:r>
      <w:r>
        <w:rPr>
          <w:rFonts w:hint="eastAsia" w:ascii="PMingLiU" w:hAnsi="PMingLiU" w:eastAsia="PMingLiU"/>
          <w:w w:val="105"/>
        </w:rPr>
        <w:t>连</w:t>
      </w:r>
      <w:r>
        <w:rPr>
          <w:rFonts w:hint="eastAsia" w:ascii="Microsoft JhengHei" w:hAnsi="Microsoft JhengHei" w:eastAsia="Microsoft JhengHei"/>
          <w:w w:val="105"/>
        </w:rPr>
        <w:t>接控制中⼼的</w:t>
      </w:r>
      <w:r>
        <w:rPr>
          <w:rFonts w:hint="eastAsia" w:ascii="PMingLiU" w:hAnsi="PMingLiU" w:eastAsia="PMingLiU"/>
          <w:w w:val="105"/>
        </w:rPr>
        <w:t>配</w:t>
      </w:r>
      <w:r>
        <w:rPr>
          <w:rFonts w:hint="eastAsia" w:ascii="Microsoft JhengHei" w:hAnsi="Microsoft JhengHei" w:eastAsia="Microsoft JhengHei"/>
          <w:w w:val="105"/>
        </w:rPr>
        <w:t>置</w:t>
      </w:r>
      <w:r>
        <w:rPr>
          <w:rFonts w:hint="eastAsia" w:ascii="Microsoft JhengHei" w:hAnsi="Microsoft JhengHei" w:eastAsia="Microsoft JhengHei"/>
          <w:w w:val="105"/>
          <w:sz w:val="23"/>
        </w:rPr>
        <w:t>）</w:t>
      </w:r>
    </w:p>
    <w:p>
      <w:pPr>
        <w:spacing w:before="0" w:line="297" w:lineRule="exact"/>
        <w:ind w:left="538" w:right="0" w:firstLine="0"/>
        <w:jc w:val="left"/>
        <w:rPr>
          <w:rFonts w:ascii="Trebuchet MS" w:eastAsia="Trebuchet MS"/>
          <w:sz w:val="21"/>
        </w:rPr>
      </w:pPr>
      <w:r>
        <w:rPr>
          <w:sz w:val="19"/>
        </w:rPr>
        <w:t>详⻅</w:t>
      </w:r>
      <w:r>
        <w:rPr>
          <w:rFonts w:ascii="Trebuchet MS" w:eastAsia="Trebuchet MS"/>
          <w:sz w:val="21"/>
        </w:rPr>
        <w:t>2.3.2</w:t>
      </w:r>
      <w:r>
        <w:rPr>
          <w:rFonts w:hint="eastAsia" w:ascii="PMingLiU" w:eastAsia="PMingLiU"/>
          <w:sz w:val="19"/>
        </w:rPr>
        <w:t>、</w:t>
      </w:r>
      <w:r>
        <w:rPr>
          <w:rFonts w:ascii="Trebuchet MS" w:eastAsia="Trebuchet MS"/>
          <w:sz w:val="21"/>
        </w:rPr>
        <w:t>2.3.6</w:t>
      </w:r>
      <w:r>
        <w:rPr>
          <w:rFonts w:hint="eastAsia" w:ascii="PMingLiU" w:eastAsia="PMingLiU"/>
          <w:sz w:val="19"/>
        </w:rPr>
        <w:t>、</w:t>
      </w:r>
      <w:r>
        <w:rPr>
          <w:rFonts w:ascii="Trebuchet MS" w:eastAsia="Trebuchet MS"/>
          <w:sz w:val="21"/>
        </w:rPr>
        <w:t>2.4.2</w:t>
      </w: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spacing w:before="11"/>
        <w:rPr>
          <w:rFonts w:ascii="Trebuchet MS"/>
          <w:sz w:val="15"/>
        </w:rPr>
      </w:pPr>
    </w:p>
    <w:p>
      <w:pPr>
        <w:spacing w:before="21"/>
        <w:ind w:left="2474" w:right="2264" w:firstLine="0"/>
        <w:jc w:val="center"/>
        <w:rPr>
          <w:sz w:val="19"/>
        </w:rPr>
      </w:pPr>
      <w:r>
        <w:rPr>
          <w:rFonts w:hint="eastAsia" w:ascii="PMingLiU" w:eastAsia="PMingLiU"/>
          <w:spacing w:val="6"/>
          <w:w w:val="110"/>
          <w:sz w:val="19"/>
        </w:rPr>
        <w:t xml:space="preserve">图 </w:t>
      </w:r>
      <w:r>
        <w:rPr>
          <w:w w:val="110"/>
          <w:sz w:val="19"/>
        </w:rPr>
        <w:t>开发平台</w:t>
      </w:r>
      <w:r>
        <w:rPr>
          <w:rFonts w:hint="eastAsia" w:ascii="PMingLiU" w:eastAsia="PMingLiU"/>
          <w:w w:val="110"/>
          <w:sz w:val="19"/>
        </w:rPr>
        <w:t>连</w:t>
      </w:r>
      <w:r>
        <w:rPr>
          <w:w w:val="110"/>
          <w:sz w:val="19"/>
        </w:rPr>
        <w:t>接⾄控制中⼼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4"/>
        <w:rPr>
          <w:sz w:val="11"/>
        </w:rPr>
      </w:pP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194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20" w:right="1320" w:bottom="280" w:left="1320" w:header="720" w:footer="720" w:gutter="0"/>
          <w:cols w:space="720" w:num="1"/>
        </w:sectPr>
      </w:pPr>
    </w:p>
    <w:p>
      <w:pPr>
        <w:spacing w:before="85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761" o:spid="_x0000_s1761" o:spt="203" style="position:absolute;left:0pt;margin-left:0pt;margin-top:0pt;height:840.75pt;width:595.05pt;mso-position-horizontal-relative:page;mso-position-vertical-relative:page;z-index:-251531264;mso-width-relative:page;mso-height-relative:page;" coordsize="11901,16815">
            <o:lock v:ext="edit"/>
            <v:shape id="_x0000_s1762" o:spid="_x0000_s1762" style="position:absolute;left:0;top:0;height:16815;width:11900;" fillcolor="#FFFFFF" filled="t" stroked="f" coordsize="11900,16815" path="m11899,0l0,0,0,785,0,16815,11899,16815,11899,785,11899,0xe">
              <v:path arrowok="t"/>
              <v:fill on="t" focussize="0,0"/>
              <v:stroke on="f"/>
              <v:imagedata o:title=""/>
              <o:lock v:ext="edit"/>
            </v:shape>
            <v:shape id="_x0000_s1763" o:spid="_x0000_s1763" o:spt="75" type="#_x0000_t75" style="position:absolute;left:1468;top:2248;height:5621;width:8963;" filled="f" stroked="f" coordsize="21600,21600">
              <v:path/>
              <v:fill on="f" focussize="0,0"/>
              <v:stroke on="f"/>
              <v:imagedata r:id="rId136" o:title=""/>
              <o:lock v:ext="edit" aspectratio="t"/>
            </v:shape>
            <v:shape id="_x0000_s1764" o:spid="_x0000_s1764" o:spt="75" type="#_x0000_t75" style="position:absolute;left:1468;top:8767;height:5696;width:8963;" filled="f" stroked="f" coordsize="21600,21600">
              <v:path/>
              <v:fill on="f" focussize="0,0"/>
              <v:stroke on="f"/>
              <v:imagedata r:id="rId137" o:title=""/>
              <o:lock v:ext="edit" aspectratio="t"/>
            </v:shape>
            <v:shape id="_x0000_s1765" o:spid="_x0000_s1765" style="position:absolute;left:0;top:0;height:16815;width:11900;" fillcolor="#FFFFFF" filled="t" stroked="f" coordsize="11900,16815" path="m11899,16162l0,16162,0,16815,11899,16815,11899,16162xm11899,0l0,0,0,783,11899,783,11899,0xm11900,785l0,785,0,2224,11900,2224,11900,78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3"/>
        <w:rPr>
          <w:rFonts w:ascii="PMingLiU"/>
          <w:sz w:val="28"/>
        </w:rPr>
      </w:pPr>
    </w:p>
    <w:p>
      <w:pPr>
        <w:spacing w:before="22"/>
        <w:ind w:left="2474" w:right="2264" w:firstLine="0"/>
        <w:jc w:val="center"/>
        <w:rPr>
          <w:sz w:val="19"/>
        </w:rPr>
      </w:pPr>
      <w:r>
        <w:rPr>
          <w:rFonts w:hint="eastAsia" w:ascii="PMingLiU" w:eastAsia="PMingLiU"/>
          <w:spacing w:val="5"/>
          <w:w w:val="110"/>
          <w:sz w:val="19"/>
        </w:rPr>
        <w:t xml:space="preserve">图 </w:t>
      </w:r>
      <w:r>
        <w:rPr>
          <w:w w:val="110"/>
          <w:sz w:val="19"/>
        </w:rPr>
        <w:t>控制中⼼密钥获取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7"/>
        <w:rPr>
          <w:sz w:val="24"/>
        </w:rPr>
      </w:pPr>
    </w:p>
    <w:p>
      <w:pPr>
        <w:spacing w:before="1"/>
        <w:ind w:left="2474" w:right="2264" w:firstLine="0"/>
        <w:jc w:val="center"/>
        <w:rPr>
          <w:sz w:val="19"/>
        </w:rPr>
      </w:pPr>
      <w:r>
        <w:rPr>
          <w:rFonts w:hint="eastAsia" w:ascii="PMingLiU" w:eastAsia="PMingLiU"/>
          <w:spacing w:val="6"/>
          <w:w w:val="110"/>
          <w:sz w:val="19"/>
        </w:rPr>
        <w:t xml:space="preserve">图 </w:t>
      </w:r>
      <w:r>
        <w:rPr>
          <w:w w:val="110"/>
          <w:sz w:val="19"/>
        </w:rPr>
        <w:t>机</w:t>
      </w:r>
      <w:r>
        <w:rPr>
          <w:rFonts w:hint="eastAsia" w:ascii="PMingLiU" w:eastAsia="PMingLiU"/>
          <w:w w:val="110"/>
          <w:sz w:val="19"/>
        </w:rPr>
        <w:t>器</w:t>
      </w:r>
      <w:r>
        <w:rPr>
          <w:w w:val="110"/>
          <w:sz w:val="19"/>
        </w:rPr>
        <w:t>⼈</w:t>
      </w:r>
      <w:r>
        <w:rPr>
          <w:rFonts w:hint="eastAsia" w:ascii="PMingLiU" w:eastAsia="PMingLiU"/>
          <w:w w:val="110"/>
          <w:sz w:val="19"/>
        </w:rPr>
        <w:t>连</w:t>
      </w:r>
      <w:r>
        <w:rPr>
          <w:w w:val="110"/>
          <w:sz w:val="19"/>
        </w:rPr>
        <w:t>接⾄控制中⼼</w:t>
      </w:r>
    </w:p>
    <w:p>
      <w:pPr>
        <w:pStyle w:val="10"/>
        <w:spacing w:before="4"/>
        <w:rPr>
          <w:sz w:val="8"/>
        </w:rPr>
      </w:pPr>
    </w:p>
    <w:p>
      <w:pPr>
        <w:pStyle w:val="18"/>
        <w:numPr>
          <w:ilvl w:val="3"/>
          <w:numId w:val="149"/>
        </w:numPr>
        <w:tabs>
          <w:tab w:val="left" w:pos="713"/>
        </w:tabs>
        <w:spacing w:before="23" w:after="0" w:line="383" w:lineRule="exact"/>
        <w:ind w:left="712" w:right="0" w:hanging="385"/>
        <w:jc w:val="left"/>
        <w:rPr>
          <w:sz w:val="23"/>
        </w:rPr>
      </w:pPr>
      <w:r>
        <w:rPr>
          <w:w w:val="105"/>
          <w:sz w:val="22"/>
        </w:rPr>
        <w:t>插件安装</w:t>
      </w:r>
      <w:r>
        <w:rPr>
          <w:w w:val="105"/>
          <w:sz w:val="23"/>
        </w:rPr>
        <w:t>（</w:t>
      </w:r>
      <w:r>
        <w:rPr>
          <w:w w:val="105"/>
          <w:sz w:val="22"/>
        </w:rPr>
        <w:t>关于</w:t>
      </w:r>
      <w:r>
        <w:rPr>
          <w:rFonts w:ascii="Trebuchet MS" w:hAnsi="Trebuchet MS" w:eastAsia="Trebuchet MS"/>
          <w:w w:val="105"/>
          <w:sz w:val="24"/>
        </w:rPr>
        <w:t>Chrome</w:t>
      </w:r>
      <w:r>
        <w:rPr>
          <w:rFonts w:hint="eastAsia" w:ascii="PMingLiU" w:hAnsi="PMingLiU" w:eastAsia="PMingLiU"/>
          <w:w w:val="105"/>
          <w:sz w:val="22"/>
        </w:rPr>
        <w:t>、</w:t>
      </w:r>
      <w:r>
        <w:rPr>
          <w:rFonts w:ascii="Trebuchet MS" w:hAnsi="Trebuchet MS" w:eastAsia="Trebuchet MS"/>
          <w:w w:val="105"/>
          <w:sz w:val="24"/>
        </w:rPr>
        <w:t>IE</w:t>
      </w:r>
      <w:r>
        <w:rPr>
          <w:w w:val="105"/>
          <w:sz w:val="22"/>
        </w:rPr>
        <w:t>和⽕狐</w:t>
      </w:r>
      <w:r>
        <w:rPr>
          <w:rFonts w:hint="eastAsia" w:ascii="PMingLiU" w:hAnsi="PMingLiU" w:eastAsia="PMingLiU"/>
          <w:w w:val="105"/>
          <w:sz w:val="22"/>
        </w:rPr>
        <w:t>浏</w:t>
      </w:r>
      <w:r>
        <w:rPr>
          <w:w w:val="105"/>
          <w:sz w:val="22"/>
        </w:rPr>
        <w:t>览</w:t>
      </w:r>
      <w:r>
        <w:rPr>
          <w:rFonts w:hint="eastAsia" w:ascii="PMingLiU" w:hAnsi="PMingLiU" w:eastAsia="PMingLiU"/>
          <w:w w:val="105"/>
          <w:sz w:val="22"/>
        </w:rPr>
        <w:t>器</w:t>
      </w:r>
      <w:r>
        <w:rPr>
          <w:w w:val="105"/>
          <w:sz w:val="22"/>
        </w:rPr>
        <w:t>插件的安装</w:t>
      </w:r>
      <w:r>
        <w:rPr>
          <w:w w:val="105"/>
          <w:sz w:val="23"/>
        </w:rPr>
        <w:t>）</w:t>
      </w:r>
    </w:p>
    <w:p>
      <w:pPr>
        <w:spacing w:before="0" w:line="297" w:lineRule="exact"/>
        <w:ind w:left="538" w:right="0" w:firstLine="0"/>
        <w:jc w:val="left"/>
        <w:rPr>
          <w:rFonts w:ascii="Trebuchet MS" w:eastAsia="Trebuchet MS"/>
          <w:sz w:val="21"/>
        </w:rPr>
      </w:pPr>
      <w:r>
        <w:rPr>
          <w:sz w:val="19"/>
        </w:rPr>
        <w:t>详⻅</w:t>
      </w:r>
      <w:r>
        <w:rPr>
          <w:rFonts w:ascii="Trebuchet MS" w:eastAsia="Trebuchet MS"/>
          <w:sz w:val="21"/>
        </w:rPr>
        <w:t>2.3.3</w:t>
      </w:r>
      <w:r>
        <w:rPr>
          <w:rFonts w:hint="eastAsia" w:ascii="PMingLiU" w:eastAsia="PMingLiU"/>
          <w:sz w:val="19"/>
        </w:rPr>
        <w:t>、</w:t>
      </w:r>
      <w:r>
        <w:rPr>
          <w:rFonts w:ascii="Trebuchet MS" w:eastAsia="Trebuchet MS"/>
          <w:sz w:val="21"/>
        </w:rPr>
        <w:t>2.3.4</w:t>
      </w:r>
      <w:r>
        <w:rPr>
          <w:rFonts w:hint="eastAsia" w:ascii="PMingLiU" w:eastAsia="PMingLiU"/>
          <w:sz w:val="19"/>
        </w:rPr>
        <w:t>、</w:t>
      </w:r>
      <w:r>
        <w:rPr>
          <w:rFonts w:ascii="Trebuchet MS" w:eastAsia="Trebuchet MS"/>
          <w:sz w:val="21"/>
        </w:rPr>
        <w:t>2.3.5</w:t>
      </w:r>
    </w:p>
    <w:p>
      <w:pPr>
        <w:pStyle w:val="10"/>
        <w:rPr>
          <w:rFonts w:ascii="Trebuchet MS"/>
        </w:rPr>
      </w:pPr>
    </w:p>
    <w:p>
      <w:pPr>
        <w:pStyle w:val="10"/>
        <w:spacing w:before="9"/>
        <w:rPr>
          <w:rFonts w:ascii="Trebuchet MS"/>
          <w:sz w:val="19"/>
        </w:rPr>
      </w:pPr>
    </w:p>
    <w:p>
      <w:pPr>
        <w:spacing w:before="0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195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40" w:right="1320" w:bottom="280" w:left="1320" w:header="720" w:footer="720" w:gutter="0"/>
          <w:cols w:space="720" w:num="1"/>
        </w:sectPr>
      </w:pPr>
    </w:p>
    <w:p>
      <w:pPr>
        <w:spacing w:before="86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766" o:spid="_x0000_s1766" o:spt="203" style="position:absolute;left:0pt;margin-left:0pt;margin-top:0pt;height:840.75pt;width:595.05pt;mso-position-horizontal-relative:page;mso-position-vertical-relative:page;z-index:-251530240;mso-width-relative:page;mso-height-relative:page;" coordsize="11901,16815">
            <o:lock v:ext="edit"/>
            <v:shape id="_x0000_s1767" o:spid="_x0000_s1767" style="position:absolute;left:0;top:-1;height:16815;width:11900;" fillcolor="#FFFFFF" filled="t" stroked="f" coordsize="11900,16815" path="m11899,0l0,0,0,782,0,16814,11899,16814,11899,782,11899,0xe">
              <v:path arrowok="t"/>
              <v:fill on="t" focussize="0,0"/>
              <v:stroke on="f"/>
              <v:imagedata o:title=""/>
              <o:lock v:ext="edit"/>
            </v:shape>
            <v:shape id="_x0000_s1768" o:spid="_x0000_s1768" o:spt="75" type="#_x0000_t75" style="position:absolute;left:1468;top:3821;height:5291;width:8963;" filled="f" stroked="f" coordsize="21600,21600">
              <v:path/>
              <v:fill on="f" focussize="0,0"/>
              <v:stroke on="f"/>
              <v:imagedata r:id="rId138" o:title=""/>
              <o:lock v:ext="edit" aspectratio="t"/>
            </v:shape>
            <v:shape id="_x0000_s1769" o:spid="_x0000_s1769" o:spt="75" type="#_x0000_t75" style="position:absolute;left:1468;top:10026;height:5291;width:8963;" filled="f" stroked="f" coordsize="21600,21600">
              <v:path/>
              <v:fill on="f" focussize="0,0"/>
              <v:stroke on="f"/>
              <v:imagedata r:id="rId139" o:title=""/>
              <o:lock v:ext="edit" aspectratio="t"/>
            </v:shape>
            <v:shape id="_x0000_s1770" o:spid="_x0000_s1770" style="position:absolute;left:0;top:-1;height:16815;width:11900;" fillcolor="#FFFFFF" filled="t" stroked="f" coordsize="11900,16815" path="m11899,16159l0,16159,0,16814,11899,16814,11899,16159xm11899,0l0,0,0,782,11899,782,11899,0xm11900,782l0,782,0,2221,11900,2221,11900,782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21"/>
        </w:rPr>
      </w:pPr>
    </w:p>
    <w:p>
      <w:pPr>
        <w:pStyle w:val="18"/>
        <w:numPr>
          <w:ilvl w:val="2"/>
          <w:numId w:val="149"/>
        </w:numPr>
        <w:tabs>
          <w:tab w:val="left" w:pos="1143"/>
        </w:tabs>
        <w:spacing w:before="0" w:after="0" w:line="575" w:lineRule="exact"/>
        <w:ind w:left="1142" w:right="0" w:hanging="1025"/>
        <w:jc w:val="left"/>
        <w:rPr>
          <w:rFonts w:hint="eastAsia" w:ascii="PMingLiU" w:eastAsia="PMingLiU"/>
          <w:sz w:val="30"/>
        </w:rPr>
      </w:pPr>
      <w:r>
        <w:rPr>
          <w:sz w:val="30"/>
        </w:rPr>
        <w:t>开发</w:t>
      </w:r>
      <w:r>
        <w:rPr>
          <w:sz w:val="32"/>
        </w:rPr>
        <w:t>⼀个</w:t>
      </w:r>
      <w:r>
        <w:rPr>
          <w:rFonts w:hint="eastAsia" w:ascii="PMingLiU" w:eastAsia="PMingLiU"/>
          <w:sz w:val="30"/>
        </w:rPr>
        <w:t>简</w:t>
      </w:r>
      <w:r>
        <w:rPr>
          <w:sz w:val="30"/>
        </w:rPr>
        <w:t>单</w:t>
      </w:r>
      <w:r>
        <w:rPr>
          <w:rFonts w:hint="eastAsia" w:ascii="PMingLiU" w:eastAsia="PMingLiU"/>
          <w:sz w:val="30"/>
        </w:rPr>
        <w:t>流程</w:t>
      </w:r>
    </w:p>
    <w:p>
      <w:pPr>
        <w:pStyle w:val="10"/>
        <w:spacing w:before="9"/>
        <w:rPr>
          <w:rFonts w:ascii="PMingLiU"/>
          <w:sz w:val="10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323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05"/>
          <w:sz w:val="19"/>
        </w:rPr>
        <w:t>登录开发平台</w:t>
      </w:r>
      <w:r>
        <w:rPr>
          <w:rFonts w:hint="eastAsia" w:ascii="PMingLiU" w:hAnsi="PMingLiU" w:eastAsia="PMingLiU"/>
          <w:w w:val="105"/>
          <w:sz w:val="19"/>
        </w:rPr>
        <w:t>、</w:t>
      </w:r>
      <w:r>
        <w:rPr>
          <w:w w:val="105"/>
          <w:sz w:val="19"/>
        </w:rPr>
        <w:t>新建</w:t>
      </w:r>
      <w:r>
        <w:rPr>
          <w:w w:val="105"/>
          <w:sz w:val="20"/>
        </w:rPr>
        <w:t>⼀个</w:t>
      </w:r>
      <w:r>
        <w:rPr>
          <w:w w:val="105"/>
          <w:sz w:val="19"/>
        </w:rPr>
        <w:t>可视化</w:t>
      </w:r>
      <w:r>
        <w:rPr>
          <w:rFonts w:hint="eastAsia" w:ascii="PMingLiU" w:hAnsi="PMingLiU" w:eastAsia="PMingLiU"/>
          <w:w w:val="105"/>
          <w:sz w:val="19"/>
        </w:rPr>
        <w:t>流</w:t>
      </w:r>
      <w:r>
        <w:rPr>
          <w:w w:val="105"/>
          <w:sz w:val="19"/>
        </w:rPr>
        <w:t>程</w:t>
      </w:r>
      <w:r>
        <w:rPr>
          <w:w w:val="105"/>
          <w:sz w:val="20"/>
        </w:rPr>
        <w:t>，</w:t>
      </w:r>
      <w:r>
        <w:rPr>
          <w:w w:val="105"/>
          <w:sz w:val="19"/>
        </w:rPr>
        <w:t>接</w:t>
      </w:r>
      <w:r>
        <w:rPr>
          <w:w w:val="105"/>
          <w:sz w:val="20"/>
        </w:rPr>
        <w:t>下</w:t>
      </w:r>
      <w:r>
        <w:rPr>
          <w:w w:val="105"/>
          <w:sz w:val="19"/>
        </w:rPr>
        <w:t>来开发</w:t>
      </w:r>
      <w:r>
        <w:rPr>
          <w:w w:val="105"/>
          <w:sz w:val="20"/>
        </w:rPr>
        <w:t>⼀个</w:t>
      </w:r>
      <w:r>
        <w:rPr>
          <w:w w:val="105"/>
          <w:sz w:val="19"/>
        </w:rPr>
        <w:t>打开百度⽹⻚的简单</w:t>
      </w:r>
      <w:r>
        <w:rPr>
          <w:rFonts w:hint="eastAsia" w:ascii="PMingLiU" w:hAnsi="PMingLiU" w:eastAsia="PMingLiU"/>
          <w:w w:val="105"/>
          <w:sz w:val="19"/>
        </w:rPr>
        <w:t>流</w:t>
      </w:r>
      <w:r>
        <w:rPr>
          <w:w w:val="105"/>
          <w:sz w:val="19"/>
        </w:rPr>
        <w:t>程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23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w w:val="110"/>
          <w:sz w:val="19"/>
        </w:rPr>
        <w:t>添</w:t>
      </w:r>
      <w:r>
        <w:rPr>
          <w:w w:val="110"/>
          <w:sz w:val="19"/>
        </w:rPr>
        <w:t>加</w:t>
      </w:r>
      <w:r>
        <w:rPr>
          <w:spacing w:val="-5"/>
          <w:w w:val="110"/>
          <w:sz w:val="20"/>
        </w:rPr>
        <w:t xml:space="preserve">⼀个 </w:t>
      </w:r>
      <w:r>
        <w:rPr>
          <w:w w:val="110"/>
          <w:sz w:val="19"/>
        </w:rPr>
        <w:t>启动</w:t>
      </w:r>
      <w:r>
        <w:rPr>
          <w:rFonts w:hint="eastAsia" w:ascii="PMingLiU" w:hAnsi="PMingLiU" w:eastAsia="PMingLiU"/>
          <w:w w:val="110"/>
          <w:sz w:val="19"/>
        </w:rPr>
        <w:t>浏</w:t>
      </w:r>
      <w:r>
        <w:rPr>
          <w:w w:val="110"/>
          <w:sz w:val="19"/>
        </w:rPr>
        <w:t>览</w:t>
      </w:r>
      <w:r>
        <w:rPr>
          <w:rFonts w:hint="eastAsia" w:ascii="PMingLiU" w:hAnsi="PMingLiU" w:eastAsia="PMingLiU"/>
          <w:w w:val="110"/>
          <w:sz w:val="19"/>
        </w:rPr>
        <w:t>器</w:t>
      </w:r>
      <w:r>
        <w:rPr>
          <w:w w:val="110"/>
          <w:sz w:val="19"/>
        </w:rPr>
        <w:t>控件</w:t>
      </w:r>
      <w:r>
        <w:rPr>
          <w:w w:val="110"/>
          <w:sz w:val="20"/>
        </w:rPr>
        <w:t>，</w:t>
      </w:r>
      <w:r>
        <w:rPr>
          <w:w w:val="110"/>
          <w:sz w:val="19"/>
        </w:rPr>
        <w:t>属性设置如</w:t>
      </w:r>
      <w:r>
        <w:rPr>
          <w:rFonts w:hint="eastAsia" w:ascii="PMingLiU" w:hAnsi="PMingLiU" w:eastAsia="PMingLiU"/>
          <w:w w:val="110"/>
          <w:sz w:val="19"/>
        </w:rPr>
        <w:t>图</w:t>
      </w:r>
      <w:r>
        <w:rPr>
          <w:w w:val="110"/>
          <w:sz w:val="19"/>
        </w:rPr>
        <w:t>所示</w:t>
      </w: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spacing w:before="7"/>
        <w:rPr>
          <w:sz w:val="24"/>
        </w:rPr>
      </w:pPr>
    </w:p>
    <w:p>
      <w:pPr>
        <w:spacing w:before="0"/>
        <w:ind w:left="3551" w:right="0" w:firstLine="0"/>
        <w:jc w:val="left"/>
        <w:rPr>
          <w:sz w:val="19"/>
        </w:rPr>
      </w:pPr>
      <w:r>
        <w:rPr>
          <w:rFonts w:hint="eastAsia" w:ascii="PMingLiU" w:eastAsia="PMingLiU"/>
          <w:spacing w:val="3"/>
          <w:w w:val="110"/>
          <w:sz w:val="19"/>
        </w:rPr>
        <w:t>图 添</w:t>
      </w:r>
      <w:r>
        <w:rPr>
          <w:w w:val="110"/>
          <w:sz w:val="19"/>
        </w:rPr>
        <w:t>加启动</w:t>
      </w:r>
      <w:r>
        <w:rPr>
          <w:rFonts w:hint="eastAsia" w:ascii="PMingLiU" w:eastAsia="PMingLiU"/>
          <w:w w:val="110"/>
          <w:sz w:val="19"/>
        </w:rPr>
        <w:t>浏</w:t>
      </w:r>
      <w:r>
        <w:rPr>
          <w:w w:val="110"/>
          <w:sz w:val="19"/>
        </w:rPr>
        <w:t>览</w:t>
      </w:r>
      <w:r>
        <w:rPr>
          <w:rFonts w:hint="eastAsia" w:ascii="PMingLiU" w:eastAsia="PMingLiU"/>
          <w:w w:val="110"/>
          <w:sz w:val="19"/>
        </w:rPr>
        <w:t>器</w:t>
      </w:r>
      <w:r>
        <w:rPr>
          <w:w w:val="110"/>
          <w:sz w:val="19"/>
        </w:rPr>
        <w:t>控件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177" w:after="0" w:line="240" w:lineRule="auto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w w:val="110"/>
          <w:sz w:val="19"/>
        </w:rPr>
        <w:t>添</w:t>
      </w:r>
      <w:r>
        <w:rPr>
          <w:w w:val="110"/>
          <w:sz w:val="19"/>
        </w:rPr>
        <w:t>加</w:t>
      </w:r>
      <w:r>
        <w:rPr>
          <w:spacing w:val="-4"/>
          <w:w w:val="110"/>
          <w:sz w:val="20"/>
        </w:rPr>
        <w:t xml:space="preserve">⼀个 </w:t>
      </w:r>
      <w:r>
        <w:rPr>
          <w:rFonts w:hint="eastAsia" w:ascii="PMingLiU" w:hAnsi="PMingLiU" w:eastAsia="PMingLiU"/>
          <w:w w:val="110"/>
          <w:sz w:val="19"/>
        </w:rPr>
        <w:t>浏</w:t>
      </w:r>
      <w:r>
        <w:rPr>
          <w:w w:val="110"/>
          <w:sz w:val="19"/>
        </w:rPr>
        <w:t>览</w:t>
      </w:r>
      <w:r>
        <w:rPr>
          <w:rFonts w:hint="eastAsia" w:ascii="PMingLiU" w:hAnsi="PMingLiU" w:eastAsia="PMingLiU"/>
          <w:w w:val="110"/>
          <w:sz w:val="19"/>
        </w:rPr>
        <w:t>器</w:t>
      </w:r>
      <w:r>
        <w:rPr>
          <w:w w:val="110"/>
          <w:sz w:val="19"/>
        </w:rPr>
        <w:t>窗⼝最⼤化控件</w:t>
      </w:r>
      <w:r>
        <w:rPr>
          <w:w w:val="110"/>
          <w:sz w:val="20"/>
        </w:rPr>
        <w:t>，</w:t>
      </w:r>
      <w:r>
        <w:rPr>
          <w:w w:val="110"/>
          <w:sz w:val="19"/>
        </w:rPr>
        <w:t>属性设置如</w:t>
      </w:r>
      <w:r>
        <w:rPr>
          <w:rFonts w:hint="eastAsia" w:ascii="PMingLiU" w:hAnsi="PMingLiU" w:eastAsia="PMingLiU"/>
          <w:w w:val="110"/>
          <w:sz w:val="19"/>
        </w:rPr>
        <w:t>图</w:t>
      </w:r>
      <w:r>
        <w:rPr>
          <w:w w:val="110"/>
          <w:sz w:val="19"/>
        </w:rPr>
        <w:t>所示</w:t>
      </w: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spacing w:before="7"/>
        <w:rPr>
          <w:sz w:val="24"/>
        </w:rPr>
      </w:pPr>
    </w:p>
    <w:p>
      <w:pPr>
        <w:spacing w:before="1"/>
        <w:ind w:left="3551" w:right="0" w:firstLine="0"/>
        <w:jc w:val="left"/>
        <w:rPr>
          <w:sz w:val="19"/>
        </w:rPr>
      </w:pPr>
      <w:r>
        <w:rPr>
          <w:rFonts w:hint="eastAsia" w:ascii="PMingLiU" w:eastAsia="PMingLiU"/>
          <w:spacing w:val="3"/>
          <w:w w:val="110"/>
          <w:sz w:val="19"/>
        </w:rPr>
        <w:t>图 添</w:t>
      </w:r>
      <w:r>
        <w:rPr>
          <w:w w:val="110"/>
          <w:sz w:val="19"/>
        </w:rPr>
        <w:t>加窗⼝最⼤化控件</w:t>
      </w:r>
    </w:p>
    <w:p>
      <w:pPr>
        <w:pStyle w:val="10"/>
        <w:spacing w:before="5"/>
        <w:rPr>
          <w:sz w:val="19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196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40" w:right="1320" w:bottom="280" w:left="1320" w:header="720" w:footer="720" w:gutter="0"/>
          <w:cols w:space="720" w:num="1"/>
        </w:sectPr>
      </w:pPr>
    </w:p>
    <w:p>
      <w:pPr>
        <w:spacing w:before="90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771" o:spid="_x0000_s1771" o:spt="203" style="position:absolute;left:0pt;margin-left:0pt;margin-top:0pt;height:840.75pt;width:595.05pt;mso-position-horizontal-relative:page;mso-position-vertical-relative:page;z-index:-251530240;mso-width-relative:page;mso-height-relative:page;" coordsize="11901,16815">
            <o:lock v:ext="edit"/>
            <v:shape id="_x0000_s1772" o:spid="_x0000_s1772" style="position:absolute;left:0;top:-1;height:16815;width:11900;" fillcolor="#FFFFFF" filled="t" stroked="f" coordsize="11900,16815" path="m11899,0l0,0,0,783,0,16814,11899,16814,11899,783,11899,0xe">
              <v:path arrowok="t"/>
              <v:fill on="t" focussize="0,0"/>
              <v:stroke on="f"/>
              <v:imagedata o:title=""/>
              <o:lock v:ext="edit"/>
            </v:shape>
            <v:shape id="_x0000_s1773" o:spid="_x0000_s1773" o:spt="75" type="#_x0000_t75" style="position:absolute;left:1468;top:2517;height:5291;width:8963;" filled="f" stroked="f" coordsize="21600,21600">
              <v:path/>
              <v:fill on="f" focussize="0,0"/>
              <v:stroke on="f"/>
              <v:imagedata r:id="rId140" o:title=""/>
              <o:lock v:ext="edit" aspectratio="t"/>
            </v:shape>
            <v:shape id="_x0000_s1774" o:spid="_x0000_s1774" o:spt="75" type="#_x0000_t75" style="position:absolute;left:1468;top:8707;height:5291;width:8963;" filled="f" stroked="f" coordsize="21600,21600">
              <v:path/>
              <v:fill on="f" focussize="0,0"/>
              <v:stroke on="f"/>
              <v:imagedata r:id="rId141" o:title=""/>
              <o:lock v:ext="edit" aspectratio="t"/>
            </v:shape>
            <v:shape id="_x0000_s1775" o:spid="_x0000_s1775" style="position:absolute;left:0;top:-1;height:16815;width:11900;" fillcolor="#FFFFFF" filled="t" stroked="f" coordsize="11900,16815" path="m11899,16175l0,16175,0,16814,11899,16814,11899,16175xm11899,0l0,0,0,783,11899,783,11899,0xm11900,783l0,783,0,2222,11900,2222,11900,783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3"/>
        <w:rPr>
          <w:rFonts w:ascii="PMingLiU"/>
          <w:sz w:val="19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240" w:lineRule="auto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w w:val="110"/>
          <w:sz w:val="19"/>
        </w:rPr>
        <w:t>添</w:t>
      </w:r>
      <w:r>
        <w:rPr>
          <w:w w:val="110"/>
          <w:sz w:val="19"/>
        </w:rPr>
        <w:t>加</w:t>
      </w:r>
      <w:r>
        <w:rPr>
          <w:spacing w:val="-5"/>
          <w:w w:val="110"/>
          <w:sz w:val="20"/>
        </w:rPr>
        <w:t xml:space="preserve">⼀个 </w:t>
      </w:r>
      <w:r>
        <w:rPr>
          <w:w w:val="110"/>
          <w:sz w:val="19"/>
        </w:rPr>
        <w:t>打开⽹⻚控件</w:t>
      </w:r>
      <w:r>
        <w:rPr>
          <w:w w:val="110"/>
          <w:sz w:val="20"/>
        </w:rPr>
        <w:t>，</w:t>
      </w:r>
      <w:r>
        <w:rPr>
          <w:w w:val="110"/>
          <w:sz w:val="19"/>
        </w:rPr>
        <w:t>属性设置如</w:t>
      </w:r>
      <w:r>
        <w:rPr>
          <w:rFonts w:hint="eastAsia" w:ascii="PMingLiU" w:hAnsi="PMingLiU" w:eastAsia="PMingLiU"/>
          <w:w w:val="110"/>
          <w:sz w:val="19"/>
        </w:rPr>
        <w:t>图</w:t>
      </w:r>
      <w:r>
        <w:rPr>
          <w:w w:val="110"/>
          <w:sz w:val="19"/>
        </w:rPr>
        <w:t>所示</w:t>
      </w: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spacing w:before="10"/>
        <w:rPr>
          <w:sz w:val="23"/>
        </w:rPr>
      </w:pPr>
    </w:p>
    <w:p>
      <w:pPr>
        <w:spacing w:before="1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3"/>
          <w:w w:val="110"/>
          <w:sz w:val="19"/>
        </w:rPr>
        <w:t>图 添</w:t>
      </w:r>
      <w:r>
        <w:rPr>
          <w:w w:val="110"/>
          <w:sz w:val="19"/>
        </w:rPr>
        <w:t>加打开⽹⻚控件</w:t>
      </w:r>
    </w:p>
    <w:p>
      <w:pPr>
        <w:pStyle w:val="10"/>
        <w:rPr>
          <w:sz w:val="10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240" w:lineRule="auto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w w:val="110"/>
          <w:sz w:val="19"/>
        </w:rPr>
        <w:t>添</w:t>
      </w:r>
      <w:r>
        <w:rPr>
          <w:w w:val="110"/>
          <w:sz w:val="19"/>
        </w:rPr>
        <w:t>加</w:t>
      </w:r>
      <w:r>
        <w:rPr>
          <w:spacing w:val="-5"/>
          <w:w w:val="110"/>
          <w:sz w:val="20"/>
        </w:rPr>
        <w:t xml:space="preserve">⼀个 </w:t>
      </w:r>
      <w:r>
        <w:rPr>
          <w:w w:val="110"/>
          <w:sz w:val="19"/>
        </w:rPr>
        <w:t>打印⽇志控件</w:t>
      </w:r>
      <w:r>
        <w:rPr>
          <w:w w:val="110"/>
          <w:sz w:val="20"/>
        </w:rPr>
        <w:t>，</w:t>
      </w:r>
      <w:r>
        <w:rPr>
          <w:w w:val="110"/>
          <w:sz w:val="19"/>
        </w:rPr>
        <w:t>属性设置如</w:t>
      </w:r>
      <w:r>
        <w:rPr>
          <w:rFonts w:hint="eastAsia" w:ascii="PMingLiU" w:hAnsi="PMingLiU" w:eastAsia="PMingLiU"/>
          <w:w w:val="110"/>
          <w:sz w:val="19"/>
        </w:rPr>
        <w:t>图</w:t>
      </w:r>
      <w:r>
        <w:rPr>
          <w:w w:val="110"/>
          <w:sz w:val="19"/>
        </w:rPr>
        <w:t>所示</w:t>
      </w: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spacing w:before="5"/>
        <w:rPr>
          <w:sz w:val="23"/>
        </w:rPr>
      </w:pPr>
    </w:p>
    <w:p>
      <w:pPr>
        <w:spacing w:before="0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-4"/>
          <w:w w:val="110"/>
          <w:sz w:val="19"/>
        </w:rPr>
        <w:t>图 添</w:t>
      </w:r>
      <w:r>
        <w:rPr>
          <w:w w:val="110"/>
          <w:sz w:val="19"/>
        </w:rPr>
        <w:t>加</w:t>
      </w:r>
      <w:r>
        <w:rPr>
          <w:w w:val="110"/>
          <w:sz w:val="20"/>
        </w:rPr>
        <w:t>⼀个</w:t>
      </w:r>
      <w:r>
        <w:rPr>
          <w:w w:val="110"/>
          <w:sz w:val="19"/>
        </w:rPr>
        <w:t>打印⽇志控件</w:t>
      </w:r>
    </w:p>
    <w:p>
      <w:pPr>
        <w:pStyle w:val="10"/>
        <w:spacing w:before="4"/>
        <w:rPr>
          <w:sz w:val="24"/>
        </w:rPr>
      </w:pPr>
    </w:p>
    <w:p>
      <w:pPr>
        <w:pStyle w:val="4"/>
        <w:numPr>
          <w:ilvl w:val="2"/>
          <w:numId w:val="149"/>
        </w:numPr>
        <w:tabs>
          <w:tab w:val="left" w:pos="1143"/>
        </w:tabs>
        <w:spacing w:before="13" w:after="0" w:line="240" w:lineRule="auto"/>
        <w:ind w:left="1142" w:right="0" w:hanging="1025"/>
        <w:jc w:val="left"/>
      </w:pPr>
      <w:r>
        <w:rPr>
          <w:w w:val="105"/>
        </w:rPr>
        <w:t>发布到控制中⼼</w:t>
      </w:r>
    </w:p>
    <w:p>
      <w:pPr>
        <w:pStyle w:val="10"/>
        <w:spacing w:before="12"/>
        <w:rPr>
          <w:sz w:val="8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240" w:lineRule="auto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保存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</w:t>
      </w:r>
      <w:r>
        <w:rPr>
          <w:w w:val="110"/>
          <w:sz w:val="20"/>
        </w:rPr>
        <w:t>，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程信息设置如</w:t>
      </w:r>
      <w:r>
        <w:rPr>
          <w:rFonts w:hint="eastAsia" w:ascii="PMingLiU" w:hAnsi="PMingLiU" w:eastAsia="PMingLiU"/>
          <w:w w:val="110"/>
          <w:sz w:val="19"/>
        </w:rPr>
        <w:t>图</w:t>
      </w:r>
      <w:r>
        <w:rPr>
          <w:w w:val="110"/>
          <w:sz w:val="19"/>
        </w:rPr>
        <w:t>所示</w:t>
      </w:r>
    </w:p>
    <w:p>
      <w:pPr>
        <w:pStyle w:val="10"/>
        <w:spacing w:before="5"/>
        <w:rPr>
          <w:sz w:val="6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197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40" w:right="1320" w:bottom="280" w:left="1320" w:header="720" w:footer="720" w:gutter="0"/>
          <w:cols w:space="720" w:num="1"/>
        </w:sectPr>
      </w:pPr>
    </w:p>
    <w:p>
      <w:pPr>
        <w:spacing w:before="92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776" o:spid="_x0000_s1776" o:spt="203" style="position:absolute;left:0pt;margin-left:0pt;margin-top:0pt;height:840.75pt;width:595.05pt;mso-position-horizontal-relative:page;mso-position-vertical-relative:page;z-index:-251529216;mso-width-relative:page;mso-height-relative:page;" coordsize="11901,16815">
            <o:lock v:ext="edit"/>
            <v:shape id="_x0000_s1777" o:spid="_x0000_s1777" style="position:absolute;left:0;top:-1;height:16815;width:11900;" fillcolor="#FFFFFF" filled="t" stroked="f" coordsize="11900,16815" path="m11899,0l0,0,0,785,0,16814,11899,16814,11899,785,11899,0xe">
              <v:path arrowok="t"/>
              <v:fill on="t" focussize="0,0"/>
              <v:stroke on="f"/>
              <v:imagedata o:title=""/>
              <o:lock v:ext="edit"/>
            </v:shape>
            <v:shape id="_x0000_s1778" o:spid="_x0000_s1778" o:spt="75" type="#_x0000_t75" style="position:absolute;left:1468;top:2263;height:5291;width:8963;" filled="f" stroked="f" coordsize="21600,21600">
              <v:path/>
              <v:fill on="f" focussize="0,0"/>
              <v:stroke on="f"/>
              <v:imagedata r:id="rId142" o:title=""/>
              <o:lock v:ext="edit" aspectratio="t"/>
            </v:shape>
            <v:shape id="_x0000_s1779" o:spid="_x0000_s1779" o:spt="75" type="#_x0000_t75" style="position:absolute;left:1468;top:7898;height:5291;width:8963;" filled="f" stroked="f" coordsize="21600,21600">
              <v:path/>
              <v:fill on="f" focussize="0,0"/>
              <v:stroke on="f"/>
              <v:imagedata r:id="rId143" o:title=""/>
              <o:lock v:ext="edit" aspectratio="t"/>
            </v:shape>
            <v:shape id="_x0000_s1780" o:spid="_x0000_s1780" style="position:absolute;left:0;top:-1;height:16815;width:11900;" fillcolor="#FFFFFF" filled="t" stroked="f" coordsize="11900,16815" path="m11899,16177l0,16177,0,16814,11899,16814,11899,16177xm11899,0l0,0,0,797,11899,797,11899,0xm11900,800l0,800,0,2239,11900,2239,11900,80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24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240" w:lineRule="auto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将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程发布⾄控制中⼼</w:t>
      </w:r>
      <w:r>
        <w:rPr>
          <w:w w:val="110"/>
          <w:sz w:val="20"/>
        </w:rPr>
        <w:t>，</w:t>
      </w:r>
      <w:r>
        <w:rPr>
          <w:w w:val="110"/>
          <w:sz w:val="19"/>
        </w:rPr>
        <w:t>版本信息设置如</w:t>
      </w:r>
      <w:r>
        <w:rPr>
          <w:rFonts w:hint="eastAsia" w:ascii="PMingLiU" w:hAnsi="PMingLiU" w:eastAsia="PMingLiU"/>
          <w:w w:val="110"/>
          <w:sz w:val="19"/>
        </w:rPr>
        <w:t>图</w:t>
      </w:r>
      <w:r>
        <w:rPr>
          <w:w w:val="110"/>
          <w:sz w:val="19"/>
        </w:rPr>
        <w:t>所示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7"/>
        <w:rPr>
          <w:sz w:val="26"/>
        </w:rPr>
      </w:pPr>
    </w:p>
    <w:p>
      <w:pPr>
        <w:spacing w:before="22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8"/>
          <w:w w:val="110"/>
          <w:sz w:val="19"/>
        </w:rPr>
        <w:t xml:space="preserve">图 </w:t>
      </w:r>
      <w:r>
        <w:rPr>
          <w:w w:val="110"/>
          <w:sz w:val="19"/>
        </w:rPr>
        <w:t>保存</w:t>
      </w:r>
      <w:r>
        <w:rPr>
          <w:rFonts w:hint="eastAsia" w:ascii="PMingLiU" w:eastAsia="PMingLiU"/>
          <w:w w:val="110"/>
          <w:sz w:val="19"/>
        </w:rPr>
        <w:t>流</w:t>
      </w:r>
      <w:r>
        <w:rPr>
          <w:w w:val="110"/>
          <w:sz w:val="19"/>
        </w:rPr>
        <w:t>程并将</w:t>
      </w:r>
      <w:r>
        <w:rPr>
          <w:rFonts w:hint="eastAsia" w:ascii="PMingLiU" w:eastAsia="PMingLiU"/>
          <w:w w:val="110"/>
          <w:sz w:val="19"/>
        </w:rPr>
        <w:t>流</w:t>
      </w:r>
      <w:r>
        <w:rPr>
          <w:w w:val="110"/>
          <w:sz w:val="19"/>
        </w:rPr>
        <w:t>程发布到控制中⼼</w:t>
      </w:r>
    </w:p>
    <w:p>
      <w:pPr>
        <w:pStyle w:val="10"/>
        <w:spacing w:before="10"/>
        <w:rPr>
          <w:sz w:val="10"/>
        </w:rPr>
      </w:pPr>
    </w:p>
    <w:p>
      <w:pPr>
        <w:pStyle w:val="4"/>
        <w:numPr>
          <w:ilvl w:val="2"/>
          <w:numId w:val="149"/>
        </w:numPr>
        <w:tabs>
          <w:tab w:val="left" w:pos="1143"/>
        </w:tabs>
        <w:spacing w:before="0" w:after="0" w:line="240" w:lineRule="auto"/>
        <w:ind w:left="1142" w:right="0" w:hanging="1025"/>
        <w:jc w:val="left"/>
        <w:rPr>
          <w:rFonts w:hint="eastAsia" w:ascii="PMingLiU" w:eastAsia="PMingLiU"/>
        </w:rPr>
      </w:pPr>
      <w:r>
        <w:rPr>
          <w:w w:val="105"/>
        </w:rPr>
        <w:t>控制中⼼</w:t>
      </w:r>
      <w:r>
        <w:rPr>
          <w:rFonts w:hint="eastAsia" w:ascii="PMingLiU" w:eastAsia="PMingLiU"/>
          <w:w w:val="105"/>
        </w:rPr>
        <w:t>查</w:t>
      </w:r>
      <w:r>
        <w:rPr>
          <w:w w:val="105"/>
        </w:rPr>
        <w:t>看可⽤资</w:t>
      </w:r>
      <w:r>
        <w:rPr>
          <w:rFonts w:hint="eastAsia" w:ascii="PMingLiU" w:eastAsia="PMingLiU"/>
          <w:w w:val="105"/>
        </w:rPr>
        <w:t>源</w:t>
      </w:r>
    </w:p>
    <w:p>
      <w:pPr>
        <w:pStyle w:val="10"/>
        <w:spacing w:before="5"/>
        <w:rPr>
          <w:rFonts w:ascii="PMingLiU"/>
          <w:sz w:val="11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240" w:lineRule="auto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登录控制中⼼</w:t>
      </w:r>
      <w:r>
        <w:rPr>
          <w:w w:val="110"/>
          <w:sz w:val="20"/>
        </w:rPr>
        <w:t>，</w:t>
      </w:r>
      <w:r>
        <w:rPr>
          <w:rFonts w:hint="eastAsia" w:ascii="PMingLiU" w:hAnsi="PMingLiU" w:eastAsia="PMingLiU"/>
          <w:w w:val="110"/>
          <w:sz w:val="19"/>
        </w:rPr>
        <w:t>在</w:t>
      </w:r>
      <w:r>
        <w:rPr>
          <w:w w:val="110"/>
          <w:sz w:val="19"/>
        </w:rPr>
        <w:t>机</w:t>
      </w:r>
      <w:r>
        <w:rPr>
          <w:rFonts w:hint="eastAsia" w:ascii="PMingLiU" w:hAnsi="PMingLiU" w:eastAsia="PMingLiU"/>
          <w:w w:val="110"/>
          <w:sz w:val="19"/>
        </w:rPr>
        <w:t>器</w:t>
      </w:r>
      <w:r>
        <w:rPr>
          <w:w w:val="110"/>
          <w:sz w:val="19"/>
        </w:rPr>
        <w:t>⼈⻚⾯查看</w:t>
      </w:r>
      <w:r>
        <w:rPr>
          <w:rFonts w:hint="eastAsia" w:ascii="PMingLiU" w:hAnsi="PMingLiU" w:eastAsia="PMingLiU"/>
          <w:w w:val="110"/>
          <w:sz w:val="19"/>
        </w:rPr>
        <w:t>在</w:t>
      </w:r>
      <w:r>
        <w:rPr>
          <w:w w:val="110"/>
          <w:sz w:val="19"/>
        </w:rPr>
        <w:t>线的机</w:t>
      </w:r>
      <w:r>
        <w:rPr>
          <w:rFonts w:hint="eastAsia" w:ascii="PMingLiU" w:hAnsi="PMingLiU" w:eastAsia="PMingLiU"/>
          <w:w w:val="110"/>
          <w:sz w:val="19"/>
        </w:rPr>
        <w:t>器</w:t>
      </w:r>
      <w:r>
        <w:rPr>
          <w:w w:val="110"/>
          <w:sz w:val="19"/>
        </w:rPr>
        <w:t>⼈</w:t>
      </w:r>
    </w:p>
    <w:p>
      <w:pPr>
        <w:pStyle w:val="10"/>
      </w:pPr>
    </w:p>
    <w:p>
      <w:pPr>
        <w:pStyle w:val="10"/>
      </w:pPr>
    </w:p>
    <w:p>
      <w:pPr>
        <w:pStyle w:val="10"/>
        <w:spacing w:before="6"/>
        <w:rPr>
          <w:sz w:val="25"/>
        </w:rPr>
      </w:pP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198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40" w:right="1320" w:bottom="280" w:left="1320" w:header="720" w:footer="720" w:gutter="0"/>
          <w:cols w:space="720" w:num="1"/>
        </w:sectPr>
      </w:pPr>
    </w:p>
    <w:p>
      <w:pPr>
        <w:spacing w:before="81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781" o:spid="_x0000_s1781" o:spt="203" style="position:absolute;left:0pt;margin-left:0pt;margin-top:0pt;height:840.75pt;width:595.05pt;mso-position-horizontal-relative:page;mso-position-vertical-relative:page;z-index:-251528192;mso-width-relative:page;mso-height-relative:page;" coordsize="11901,16815">
            <o:lock v:ext="edit"/>
            <v:shape id="_x0000_s1782" o:spid="_x0000_s1782" style="position:absolute;left:0;top:-1;height:16815;width:11900;" fillcolor="#FFFFFF" filled="t" stroked="f" coordsize="11900,16815" path="m11899,0l0,0,0,796,0,16814,11899,16814,11899,796,11899,0xe">
              <v:path arrowok="t"/>
              <v:fill on="t" focussize="0,0"/>
              <v:stroke on="f"/>
              <v:imagedata o:title=""/>
              <o:lock v:ext="edit"/>
            </v:shape>
            <v:shape id="_x0000_s1783" o:spid="_x0000_s1783" o:spt="75" type="#_x0000_t75" style="position:absolute;left:1468;top:2263;height:4377;width:8963;" filled="f" stroked="f" coordsize="21600,21600">
              <v:path/>
              <v:fill on="f" focussize="0,0"/>
              <v:stroke on="f"/>
              <v:imagedata r:id="rId144" o:title=""/>
              <o:lock v:ext="edit" aspectratio="t"/>
            </v:shape>
            <v:shape id="_x0000_s1784" o:spid="_x0000_s1784" o:spt="75" type="#_x0000_t75" style="position:absolute;left:1468;top:7538;height:4377;width:8963;" filled="f" stroked="f" coordsize="21600,21600">
              <v:path/>
              <v:fill on="f" focussize="0,0"/>
              <v:stroke on="f"/>
              <v:imagedata r:id="rId145" o:title=""/>
              <o:lock v:ext="edit" aspectratio="t"/>
            </v:shape>
            <v:shape id="_x0000_s1785" o:spid="_x0000_s1785" style="position:absolute;left:0;top:-1;height:16815;width:11900;" fillcolor="#FFFFFF" filled="t" stroked="f" coordsize="11900,16815" path="m11899,16174l0,16174,0,16814,11899,16814,11899,16174xm11899,0l0,0,0,796,11899,796,11899,0xm11900,797l0,797,0,2235,11900,2235,11900,79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0"/>
        <w:rPr>
          <w:rFonts w:ascii="PMingLiU"/>
          <w:sz w:val="21"/>
        </w:rPr>
      </w:pPr>
    </w:p>
    <w:p>
      <w:pPr>
        <w:spacing w:before="0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5"/>
          <w:w w:val="110"/>
          <w:sz w:val="19"/>
        </w:rPr>
        <w:t xml:space="preserve">图 </w:t>
      </w:r>
      <w:r>
        <w:rPr>
          <w:w w:val="110"/>
          <w:sz w:val="19"/>
        </w:rPr>
        <w:t>查看可⽤的机</w:t>
      </w:r>
      <w:r>
        <w:rPr>
          <w:rFonts w:hint="eastAsia" w:ascii="PMingLiU" w:eastAsia="PMingLiU"/>
          <w:w w:val="110"/>
          <w:sz w:val="19"/>
        </w:rPr>
        <w:t>器</w:t>
      </w:r>
      <w:r>
        <w:rPr>
          <w:w w:val="110"/>
          <w:sz w:val="19"/>
        </w:rPr>
        <w:t>⼈</w:t>
      </w:r>
    </w:p>
    <w:p>
      <w:pPr>
        <w:pStyle w:val="10"/>
        <w:spacing w:before="8"/>
        <w:rPr>
          <w:sz w:val="8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43" w:after="0" w:line="240" w:lineRule="auto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w w:val="110"/>
          <w:sz w:val="19"/>
        </w:rPr>
        <w:t>在流</w:t>
      </w:r>
      <w:r>
        <w:rPr>
          <w:w w:val="110"/>
          <w:sz w:val="19"/>
        </w:rPr>
        <w:t>程管理⻚⾯查看成功发布的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</w:t>
      </w: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spacing w:before="4"/>
        <w:rPr>
          <w:sz w:val="11"/>
        </w:rPr>
      </w:pPr>
    </w:p>
    <w:p>
      <w:pPr>
        <w:spacing w:before="0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4"/>
          <w:w w:val="110"/>
          <w:sz w:val="19"/>
        </w:rPr>
        <w:t xml:space="preserve">图 </w:t>
      </w:r>
      <w:r>
        <w:rPr>
          <w:w w:val="110"/>
          <w:sz w:val="19"/>
        </w:rPr>
        <w:t>查看可⽤的</w:t>
      </w:r>
      <w:r>
        <w:rPr>
          <w:rFonts w:hint="eastAsia" w:ascii="PMingLiU" w:eastAsia="PMingLiU"/>
          <w:w w:val="110"/>
          <w:sz w:val="19"/>
        </w:rPr>
        <w:t>流</w:t>
      </w:r>
      <w:r>
        <w:rPr>
          <w:w w:val="110"/>
          <w:sz w:val="19"/>
        </w:rPr>
        <w:t>程</w:t>
      </w:r>
    </w:p>
    <w:p>
      <w:pPr>
        <w:pStyle w:val="10"/>
        <w:spacing w:before="9"/>
        <w:rPr>
          <w:sz w:val="24"/>
        </w:rPr>
      </w:pPr>
    </w:p>
    <w:p>
      <w:pPr>
        <w:pStyle w:val="18"/>
        <w:numPr>
          <w:ilvl w:val="2"/>
          <w:numId w:val="149"/>
        </w:numPr>
        <w:tabs>
          <w:tab w:val="left" w:pos="1143"/>
        </w:tabs>
        <w:spacing w:before="0" w:after="0" w:line="575" w:lineRule="exact"/>
        <w:ind w:left="1142" w:right="0" w:hanging="1025"/>
        <w:jc w:val="left"/>
        <w:rPr>
          <w:sz w:val="30"/>
        </w:rPr>
      </w:pPr>
      <w:r>
        <w:rPr>
          <w:sz w:val="30"/>
        </w:rPr>
        <w:t>创建</w:t>
      </w:r>
      <w:r>
        <w:rPr>
          <w:sz w:val="32"/>
        </w:rPr>
        <w:t>⼀个</w:t>
      </w:r>
      <w:r>
        <w:rPr>
          <w:sz w:val="30"/>
        </w:rPr>
        <w:t>任务</w:t>
      </w:r>
    </w:p>
    <w:p>
      <w:pPr>
        <w:pStyle w:val="10"/>
        <w:spacing w:before="2"/>
        <w:rPr>
          <w:sz w:val="8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42" w:after="0" w:line="240" w:lineRule="auto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打开任务管理⻚⾯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1"/>
        <w:rPr>
          <w:sz w:val="28"/>
        </w:rPr>
      </w:pPr>
      <w:r>
        <w:pict>
          <v:shape id="_x0000_s1786" o:spid="_x0000_s1786" o:spt="202" type="#_x0000_t202" style="position:absolute;left:0pt;margin-left:289.95pt;margin-top:28.2pt;height:10.5pt;width:16pt;mso-position-horizontal-relative:page;mso-wrap-distance-bottom:0pt;mso-wrap-distance-top:0pt;z-index:-2514882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" w:line="207" w:lineRule="exact"/>
                    <w:ind w:left="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199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8"/>
        </w:rPr>
        <w:sectPr>
          <w:pgSz w:w="11900" w:h="16840"/>
          <w:pgMar w:top="1560" w:right="1320" w:bottom="280" w:left="1320" w:header="720" w:footer="720" w:gutter="0"/>
          <w:cols w:space="720" w:num="1"/>
        </w:sectPr>
      </w:pPr>
    </w:p>
    <w:p>
      <w:pPr>
        <w:spacing w:before="98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787" o:spid="_x0000_s1787" o:spt="203" style="position:absolute;left:0pt;margin-left:0pt;margin-top:0pt;height:840.75pt;width:595.05pt;mso-position-horizontal-relative:page;mso-position-vertical-relative:page;z-index:-251527168;mso-width-relative:page;mso-height-relative:page;" coordsize="11901,16815">
            <o:lock v:ext="edit"/>
            <v:shape id="_x0000_s1788" o:spid="_x0000_s1788" style="position:absolute;left:0;top:0;height:16815;width:11900;" fillcolor="#FFFFFF" filled="t" stroked="f" coordsize="11900,16815" path="m11899,0l0,0,0,798,0,16814,11899,16814,11899,798,11899,0xe">
              <v:path arrowok="t"/>
              <v:fill on="t" focussize="0,0"/>
              <v:stroke on="f"/>
              <v:imagedata o:title=""/>
              <o:lock v:ext="edit"/>
            </v:shape>
            <v:shape id="_x0000_s1789" o:spid="_x0000_s1789" o:spt="75" type="#_x0000_t75" style="position:absolute;left:1468;top:2262;height:4377;width:8963;" filled="f" stroked="f" coordsize="21600,21600">
              <v:path/>
              <v:fill on="f" focussize="0,0"/>
              <v:stroke on="f"/>
              <v:imagedata r:id="rId146" o:title=""/>
              <o:lock v:ext="edit" aspectratio="t"/>
            </v:shape>
            <v:shape id="_x0000_s1790" o:spid="_x0000_s1790" o:spt="75" type="#_x0000_t75" style="position:absolute;left:1468;top:7808;height:4377;width:8963;" filled="f" stroked="f" coordsize="21600,21600">
              <v:path/>
              <v:fill on="f" focussize="0,0"/>
              <v:stroke on="f"/>
              <v:imagedata r:id="rId147" o:title=""/>
              <o:lock v:ext="edit" aspectratio="t"/>
            </v:shape>
            <v:shape id="_x0000_s1791" o:spid="_x0000_s1791" style="position:absolute;left:0;top:0;height:16815;width:11900;" fillcolor="#FFFFFF" filled="t" stroked="f" coordsize="11900,16815" path="m11899,16175l0,16175,0,16814,11899,16814,11899,16175xm11899,0l0,0,0,798,11899,798,11899,0xm11900,798l0,798,0,2237,11900,2237,11900,798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21"/>
        </w:rPr>
      </w:pPr>
    </w:p>
    <w:p>
      <w:pPr>
        <w:spacing w:before="0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5"/>
          <w:w w:val="110"/>
          <w:sz w:val="19"/>
        </w:rPr>
        <w:t xml:space="preserve">图 </w:t>
      </w:r>
      <w:r>
        <w:rPr>
          <w:w w:val="110"/>
          <w:sz w:val="19"/>
        </w:rPr>
        <w:t>打开任务管理⻚⾯</w:t>
      </w:r>
    </w:p>
    <w:p>
      <w:pPr>
        <w:pStyle w:val="10"/>
        <w:spacing w:before="8"/>
        <w:rPr>
          <w:sz w:val="8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240" w:lineRule="auto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05"/>
          <w:sz w:val="19"/>
        </w:rPr>
        <w:t>创建</w:t>
      </w:r>
      <w:r>
        <w:rPr>
          <w:w w:val="105"/>
          <w:sz w:val="20"/>
        </w:rPr>
        <w:t>⼀个</w:t>
      </w:r>
      <w:r>
        <w:rPr>
          <w:w w:val="105"/>
          <w:sz w:val="19"/>
        </w:rPr>
        <w:t>⼿动触发的任务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4"/>
        <w:rPr>
          <w:sz w:val="11"/>
        </w:rPr>
      </w:pPr>
    </w:p>
    <w:p>
      <w:pPr>
        <w:spacing w:before="22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3"/>
          <w:w w:val="110"/>
          <w:sz w:val="19"/>
        </w:rPr>
        <w:t xml:space="preserve">图 </w:t>
      </w:r>
      <w:r>
        <w:rPr>
          <w:w w:val="110"/>
          <w:sz w:val="19"/>
        </w:rPr>
        <w:t>创建任务</w:t>
      </w:r>
    </w:p>
    <w:p>
      <w:pPr>
        <w:pStyle w:val="10"/>
        <w:spacing w:before="9"/>
        <w:rPr>
          <w:sz w:val="24"/>
        </w:rPr>
      </w:pPr>
    </w:p>
    <w:p>
      <w:pPr>
        <w:pStyle w:val="4"/>
        <w:numPr>
          <w:ilvl w:val="2"/>
          <w:numId w:val="149"/>
        </w:numPr>
        <w:tabs>
          <w:tab w:val="left" w:pos="1143"/>
        </w:tabs>
        <w:spacing w:before="0" w:after="0" w:line="575" w:lineRule="exact"/>
        <w:ind w:left="1142" w:right="0" w:hanging="1025"/>
        <w:jc w:val="left"/>
      </w:pPr>
      <w:r>
        <w:rPr>
          <w:rFonts w:hint="eastAsia" w:ascii="PMingLiU" w:eastAsia="PMingLiU"/>
          <w:w w:val="105"/>
        </w:rPr>
        <w:t>在机器</w:t>
      </w:r>
      <w:r>
        <w:rPr>
          <w:w w:val="105"/>
        </w:rPr>
        <w:t>⼈</w:t>
      </w:r>
      <w:r>
        <w:rPr>
          <w:w w:val="105"/>
          <w:sz w:val="32"/>
        </w:rPr>
        <w:t>上</w:t>
      </w:r>
      <w:r>
        <w:rPr>
          <w:w w:val="105"/>
        </w:rPr>
        <w:t>触发任务执⾏</w:t>
      </w:r>
    </w:p>
    <w:p>
      <w:pPr>
        <w:pStyle w:val="10"/>
        <w:spacing w:before="2"/>
        <w:rPr>
          <w:sz w:val="8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240" w:lineRule="auto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机</w:t>
      </w:r>
      <w:r>
        <w:rPr>
          <w:rFonts w:hint="eastAsia" w:ascii="PMingLiU" w:hAnsi="PMingLiU" w:eastAsia="PMingLiU"/>
          <w:w w:val="110"/>
          <w:sz w:val="19"/>
        </w:rPr>
        <w:t>器</w:t>
      </w:r>
      <w:r>
        <w:rPr>
          <w:w w:val="110"/>
          <w:sz w:val="19"/>
        </w:rPr>
        <w:t>⼈⾸⻚界⾯⼿动触发执⾏</w:t>
      </w:r>
      <w:r>
        <w:rPr>
          <w:rFonts w:hint="eastAsia" w:ascii="PMingLiU" w:hAnsi="PMingLiU" w:eastAsia="PMingLiU"/>
          <w:w w:val="110"/>
          <w:sz w:val="19"/>
        </w:rPr>
        <w:t>流</w:t>
      </w:r>
      <w:r>
        <w:rPr>
          <w:w w:val="110"/>
          <w:sz w:val="19"/>
        </w:rPr>
        <w:t>程作</w:t>
      </w:r>
      <w:r>
        <w:rPr>
          <w:w w:val="110"/>
          <w:sz w:val="20"/>
        </w:rPr>
        <w:t>业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9"/>
        <w:rPr>
          <w:sz w:val="13"/>
        </w:rPr>
      </w:pPr>
      <w:r>
        <w:pict>
          <v:shape id="_x0000_s1792" o:spid="_x0000_s1792" o:spt="202" type="#_x0000_t202" style="position:absolute;left:0pt;margin-left:289.95pt;margin-top:14.35pt;height:10.5pt;width:16pt;mso-position-horizontal-relative:page;mso-wrap-distance-bottom:0pt;mso-wrap-distance-top:0pt;z-index:-2514872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" w:line="207" w:lineRule="exact"/>
                    <w:ind w:left="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200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3"/>
        </w:rPr>
        <w:sectPr>
          <w:pgSz w:w="11900" w:h="16840"/>
          <w:pgMar w:top="1540" w:right="1320" w:bottom="280" w:left="1320" w:header="720" w:footer="720" w:gutter="0"/>
          <w:cols w:space="720" w:num="1"/>
        </w:sectPr>
      </w:pPr>
    </w:p>
    <w:p>
      <w:pPr>
        <w:spacing w:before="87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793" o:spid="_x0000_s1793" o:spt="203" style="position:absolute;left:0pt;margin-left:0pt;margin-top:0pt;height:840.75pt;width:595.05pt;mso-position-horizontal-relative:page;mso-position-vertical-relative:page;z-index:-251526144;mso-width-relative:page;mso-height-relative:page;" coordsize="11901,16815">
            <o:lock v:ext="edit"/>
            <v:shape id="_x0000_s1794" o:spid="_x0000_s1794" style="position:absolute;left:0;top:0;height:16815;width:11900;" fillcolor="#FFFFFF" filled="t" stroked="f" coordsize="11900,16815" path="m11899,0l0,0,0,799,0,16814,11899,16814,11899,799,11899,0xe">
              <v:path arrowok="t"/>
              <v:fill on="t" focussize="0,0"/>
              <v:stroke on="f"/>
              <v:imagedata o:title=""/>
              <o:lock v:ext="edit"/>
            </v:shape>
            <v:shape id="_x0000_s1795" o:spid="_x0000_s1795" o:spt="75" type="#_x0000_t75" style="position:absolute;left:1468;top:2262;height:5426;width:8963;" filled="f" stroked="f" coordsize="21600,21600">
              <v:path/>
              <v:fill on="f" focussize="0,0"/>
              <v:stroke on="f"/>
              <v:imagedata r:id="rId148" o:title=""/>
              <o:lock v:ext="edit" aspectratio="t"/>
            </v:shape>
            <v:shape id="_x0000_s1796" o:spid="_x0000_s1796" style="position:absolute;left:0;top:0;height:16815;width:11900;" fillcolor="#FFFFFF" filled="t" stroked="f" coordsize="11900,16815" path="m11899,16192l0,16192,0,16814,11899,16814,11899,16192xm11899,0l0,0,0,799,11899,799,11899,0xm11900,800l0,800,0,2238,11900,2238,11900,80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16"/>
        </w:rPr>
      </w:pPr>
    </w:p>
    <w:p>
      <w:pPr>
        <w:spacing w:before="1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-1"/>
          <w:w w:val="110"/>
          <w:sz w:val="19"/>
        </w:rPr>
        <w:t xml:space="preserve">图 </w:t>
      </w:r>
      <w:r>
        <w:rPr>
          <w:w w:val="110"/>
          <w:sz w:val="19"/>
        </w:rPr>
        <w:t>触发</w:t>
      </w:r>
      <w:r>
        <w:rPr>
          <w:rFonts w:hint="eastAsia" w:ascii="PMingLiU" w:eastAsia="PMingLiU"/>
          <w:w w:val="110"/>
          <w:sz w:val="19"/>
        </w:rPr>
        <w:t>流</w:t>
      </w:r>
      <w:r>
        <w:rPr>
          <w:w w:val="110"/>
          <w:sz w:val="19"/>
        </w:rPr>
        <w:t>程作</w:t>
      </w:r>
      <w:r>
        <w:rPr>
          <w:w w:val="110"/>
          <w:sz w:val="20"/>
        </w:rPr>
        <w:t>业</w:t>
      </w:r>
      <w:r>
        <w:rPr>
          <w:w w:val="110"/>
          <w:sz w:val="19"/>
        </w:rPr>
        <w:t>执⾏</w:t>
      </w:r>
    </w:p>
    <w:p>
      <w:pPr>
        <w:pStyle w:val="10"/>
        <w:spacing w:before="13"/>
        <w:rPr>
          <w:sz w:val="28"/>
        </w:rPr>
      </w:pPr>
    </w:p>
    <w:p>
      <w:pPr>
        <w:pStyle w:val="4"/>
        <w:numPr>
          <w:ilvl w:val="1"/>
          <w:numId w:val="149"/>
        </w:numPr>
        <w:tabs>
          <w:tab w:val="left" w:pos="887"/>
        </w:tabs>
        <w:spacing w:before="13" w:after="0" w:line="240" w:lineRule="auto"/>
        <w:ind w:left="886" w:right="0" w:hanging="769"/>
        <w:jc w:val="left"/>
      </w:pPr>
      <w:bookmarkStart w:id="3" w:name="_TOC_250000"/>
      <w:r>
        <w:rPr>
          <w:rFonts w:hint="eastAsia" w:ascii="PMingLiU" w:eastAsia="PMingLiU"/>
          <w:w w:val="105"/>
        </w:rPr>
        <w:t>管</w:t>
      </w:r>
      <w:r>
        <w:rPr>
          <w:w w:val="105"/>
        </w:rPr>
        <w:t>理组织</w:t>
      </w:r>
      <w:r>
        <w:rPr>
          <w:rFonts w:hint="eastAsia" w:ascii="PMingLiU" w:eastAsia="PMingLiU"/>
          <w:w w:val="105"/>
        </w:rPr>
        <w:t>权</w:t>
      </w:r>
      <w:bookmarkEnd w:id="3"/>
      <w:r>
        <w:rPr>
          <w:w w:val="105"/>
        </w:rPr>
        <w:t>限</w:t>
      </w:r>
    </w:p>
    <w:p>
      <w:pPr>
        <w:pStyle w:val="10"/>
        <w:spacing w:before="11"/>
        <w:rPr>
          <w:sz w:val="29"/>
        </w:rPr>
      </w:pPr>
    </w:p>
    <w:p>
      <w:pPr>
        <w:pStyle w:val="18"/>
        <w:numPr>
          <w:ilvl w:val="2"/>
          <w:numId w:val="149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sz w:val="30"/>
        </w:rPr>
      </w:pPr>
      <w:r>
        <w:rPr>
          <w:w w:val="105"/>
          <w:sz w:val="30"/>
        </w:rPr>
        <w:t>为</w:t>
      </w:r>
      <w:r>
        <w:rPr>
          <w:rFonts w:hint="eastAsia" w:ascii="PMingLiU" w:eastAsia="PMingLiU"/>
          <w:w w:val="105"/>
          <w:sz w:val="30"/>
        </w:rPr>
        <w:t>租</w:t>
      </w:r>
      <w:r>
        <w:rPr>
          <w:w w:val="105"/>
          <w:sz w:val="30"/>
        </w:rPr>
        <w:t>户</w:t>
      </w:r>
      <w:r>
        <w:rPr>
          <w:rFonts w:hint="eastAsia" w:ascii="PMingLiU" w:eastAsia="PMingLiU"/>
          <w:w w:val="105"/>
          <w:sz w:val="30"/>
        </w:rPr>
        <w:t>添</w:t>
      </w:r>
      <w:r>
        <w:rPr>
          <w:w w:val="105"/>
          <w:sz w:val="30"/>
        </w:rPr>
        <w:t>加⽤户</w:t>
      </w:r>
    </w:p>
    <w:p>
      <w:pPr>
        <w:pStyle w:val="10"/>
        <w:spacing w:before="4"/>
        <w:rPr>
          <w:sz w:val="8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96" w:after="0" w:line="180" w:lineRule="auto"/>
        <w:ind w:left="454" w:right="198" w:hanging="336"/>
        <w:jc w:val="left"/>
        <w:rPr>
          <w:rFonts w:ascii="Arial" w:hAnsi="Arial" w:eastAsia="Arial"/>
          <w:sz w:val="21"/>
        </w:rPr>
      </w:pPr>
      <w:r>
        <w:rPr>
          <w:spacing w:val="-1"/>
          <w:w w:val="105"/>
          <w:sz w:val="20"/>
        </w:rPr>
        <w:t>⼀个</w:t>
      </w:r>
      <w:r>
        <w:rPr>
          <w:spacing w:val="-1"/>
          <w:w w:val="105"/>
          <w:sz w:val="19"/>
        </w:rPr>
        <w:t>新的租户内默认只有管理员</w:t>
      </w:r>
      <w:r>
        <w:rPr>
          <w:w w:val="105"/>
          <w:sz w:val="20"/>
        </w:rPr>
        <w:t>⼀</w:t>
      </w:r>
      <w:r>
        <w:rPr>
          <w:w w:val="105"/>
          <w:sz w:val="19"/>
        </w:rPr>
        <w:t>⼈</w:t>
      </w:r>
      <w:r>
        <w:rPr>
          <w:w w:val="105"/>
          <w:sz w:val="20"/>
        </w:rPr>
        <w:t>，</w:t>
      </w:r>
      <w:r>
        <w:rPr>
          <w:rFonts w:hint="eastAsia" w:ascii="PMingLiU" w:hAnsi="PMingLiU" w:eastAsia="PMingLiU"/>
          <w:w w:val="105"/>
          <w:sz w:val="19"/>
        </w:rPr>
        <w:t>流</w:t>
      </w:r>
      <w:r>
        <w:rPr>
          <w:w w:val="105"/>
          <w:sz w:val="19"/>
        </w:rPr>
        <w:t>程</w:t>
      </w:r>
      <w:r>
        <w:rPr>
          <w:rFonts w:hint="eastAsia" w:ascii="PMingLiU" w:hAnsi="PMingLiU" w:eastAsia="PMingLiU"/>
          <w:w w:val="105"/>
          <w:sz w:val="19"/>
        </w:rPr>
        <w:t>、</w:t>
      </w:r>
      <w:r>
        <w:rPr>
          <w:w w:val="105"/>
          <w:sz w:val="19"/>
        </w:rPr>
        <w:t>机</w:t>
      </w:r>
      <w:r>
        <w:rPr>
          <w:rFonts w:hint="eastAsia" w:ascii="PMingLiU" w:hAnsi="PMingLiU" w:eastAsia="PMingLiU"/>
          <w:w w:val="105"/>
          <w:sz w:val="19"/>
        </w:rPr>
        <w:t>器</w:t>
      </w:r>
      <w:r>
        <w:rPr>
          <w:w w:val="105"/>
          <w:sz w:val="19"/>
        </w:rPr>
        <w:t>⼈和任务等资</w:t>
      </w:r>
      <w:r>
        <w:rPr>
          <w:rFonts w:hint="eastAsia" w:ascii="PMingLiU" w:hAnsi="PMingLiU" w:eastAsia="PMingLiU"/>
          <w:w w:val="105"/>
          <w:sz w:val="19"/>
        </w:rPr>
        <w:t>源</w:t>
      </w:r>
      <w:r>
        <w:rPr>
          <w:w w:val="105"/>
          <w:sz w:val="19"/>
        </w:rPr>
        <w:t>默认为空</w:t>
      </w:r>
      <w:r>
        <w:rPr>
          <w:w w:val="105"/>
          <w:sz w:val="20"/>
        </w:rPr>
        <w:t>，</w:t>
      </w:r>
      <w:r>
        <w:rPr>
          <w:w w:val="105"/>
          <w:sz w:val="19"/>
        </w:rPr>
        <w:t>需管理员⼿动</w:t>
      </w:r>
      <w:r>
        <w:rPr>
          <w:rFonts w:hint="eastAsia" w:ascii="PMingLiU" w:hAnsi="PMingLiU" w:eastAsia="PMingLiU"/>
          <w:w w:val="105"/>
          <w:sz w:val="19"/>
        </w:rPr>
        <w:t xml:space="preserve">添    </w:t>
      </w:r>
      <w:r>
        <w:rPr>
          <w:w w:val="110"/>
          <w:sz w:val="19"/>
        </w:rPr>
        <w:t>加和管理</w:t>
      </w:r>
      <w:r>
        <w:rPr>
          <w:rFonts w:hint="eastAsia" w:ascii="PMingLiU" w:hAnsi="PMingLiU" w:eastAsia="PMingLiU"/>
          <w:w w:val="110"/>
          <w:sz w:val="19"/>
        </w:rPr>
        <w:t>。</w:t>
      </w:r>
      <w:r>
        <w:rPr>
          <w:w w:val="110"/>
          <w:sz w:val="19"/>
        </w:rPr>
        <w:t>接</w:t>
      </w:r>
      <w:r>
        <w:rPr>
          <w:w w:val="110"/>
          <w:sz w:val="20"/>
        </w:rPr>
        <w:t>下</w:t>
      </w:r>
      <w:r>
        <w:rPr>
          <w:w w:val="110"/>
          <w:sz w:val="19"/>
        </w:rPr>
        <w:t>来是管理员管理组织权限的操作步骤</w:t>
      </w:r>
      <w:r>
        <w:rPr>
          <w:rFonts w:hint="eastAsia" w:ascii="PMingLiU" w:hAnsi="PMingLiU" w:eastAsia="PMingLiU"/>
          <w:w w:val="110"/>
          <w:sz w:val="19"/>
        </w:rPr>
        <w:t>。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251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登录控制中⼼</w:t>
      </w:r>
      <w:r>
        <w:rPr>
          <w:w w:val="110"/>
          <w:sz w:val="20"/>
        </w:rPr>
        <w:t>，</w:t>
      </w:r>
      <w:r>
        <w:rPr>
          <w:w w:val="110"/>
          <w:sz w:val="19"/>
        </w:rPr>
        <w:t>打开系统</w:t>
      </w:r>
      <w:r>
        <w:rPr>
          <w:rFonts w:hint="eastAsia" w:ascii="PMingLiU" w:hAnsi="PMingLiU" w:eastAsia="PMingLiU"/>
          <w:w w:val="110"/>
          <w:sz w:val="19"/>
        </w:rPr>
        <w:t>配</w:t>
      </w:r>
      <w:r>
        <w:rPr>
          <w:w w:val="110"/>
          <w:sz w:val="19"/>
        </w:rPr>
        <w:t>置的⽤户管理⻚⾯⾯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280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05"/>
          <w:sz w:val="19"/>
        </w:rPr>
        <w:t>单击新增⽤户</w:t>
      </w:r>
      <w:r>
        <w:rPr>
          <w:w w:val="105"/>
          <w:sz w:val="20"/>
        </w:rPr>
        <w:t>，</w:t>
      </w:r>
      <w:r>
        <w:rPr>
          <w:rFonts w:hint="eastAsia" w:ascii="PMingLiU" w:hAnsi="PMingLiU" w:eastAsia="PMingLiU"/>
          <w:w w:val="105"/>
          <w:sz w:val="19"/>
        </w:rPr>
        <w:t>输</w:t>
      </w:r>
      <w:r>
        <w:rPr>
          <w:w w:val="105"/>
          <w:sz w:val="19"/>
        </w:rPr>
        <w:t>⼊登录账号和⽤户名</w:t>
      </w:r>
      <w:r>
        <w:rPr>
          <w:w w:val="105"/>
          <w:sz w:val="20"/>
        </w:rPr>
        <w:t>，</w:t>
      </w:r>
      <w:r>
        <w:rPr>
          <w:w w:val="105"/>
          <w:sz w:val="19"/>
        </w:rPr>
        <w:t>登录账号为</w:t>
      </w:r>
      <w:r>
        <w:rPr>
          <w:rFonts w:hint="eastAsia" w:ascii="PMingLiU" w:hAnsi="PMingLiU" w:eastAsia="PMingLiU"/>
          <w:w w:val="105"/>
          <w:sz w:val="19"/>
        </w:rPr>
        <w:t>邮</w:t>
      </w:r>
      <w:r>
        <w:rPr>
          <w:w w:val="105"/>
          <w:sz w:val="19"/>
        </w:rPr>
        <w:t>箱格式</w:t>
      </w:r>
      <w:r>
        <w:rPr>
          <w:w w:val="105"/>
          <w:sz w:val="20"/>
        </w:rPr>
        <w:t>，</w:t>
      </w:r>
      <w:r>
        <w:rPr>
          <w:w w:val="105"/>
          <w:sz w:val="19"/>
        </w:rPr>
        <w:t>单击确定完成</w:t>
      </w:r>
      <w:r>
        <w:rPr>
          <w:rFonts w:hint="eastAsia" w:ascii="PMingLiU" w:hAnsi="PMingLiU" w:eastAsia="PMingLiU"/>
          <w:w w:val="105"/>
          <w:sz w:val="19"/>
        </w:rPr>
        <w:t>添</w:t>
      </w:r>
      <w:r>
        <w:rPr>
          <w:w w:val="105"/>
          <w:sz w:val="19"/>
        </w:rPr>
        <w:t>加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261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新⽤户</w:t>
      </w:r>
      <w:r>
        <w:rPr>
          <w:rFonts w:hint="eastAsia" w:ascii="PMingLiU" w:hAnsi="PMingLiU" w:eastAsia="PMingLiU"/>
          <w:w w:val="110"/>
          <w:sz w:val="19"/>
        </w:rPr>
        <w:t>通过</w:t>
      </w:r>
      <w:r>
        <w:rPr>
          <w:w w:val="110"/>
          <w:sz w:val="19"/>
        </w:rPr>
        <w:t>激</w:t>
      </w:r>
      <w:r>
        <w:rPr>
          <w:rFonts w:hint="eastAsia" w:ascii="PMingLiU" w:hAnsi="PMingLiU" w:eastAsia="PMingLiU"/>
          <w:w w:val="110"/>
          <w:sz w:val="19"/>
        </w:rPr>
        <w:t>活邮</w:t>
      </w:r>
      <w:r>
        <w:rPr>
          <w:w w:val="110"/>
          <w:sz w:val="19"/>
        </w:rPr>
        <w:t>件链接</w:t>
      </w:r>
      <w:r>
        <w:rPr>
          <w:rFonts w:hint="eastAsia" w:ascii="PMingLiU" w:hAnsi="PMingLiU" w:eastAsia="PMingLiU"/>
          <w:w w:val="110"/>
          <w:sz w:val="19"/>
        </w:rPr>
        <w:t>进</w:t>
      </w:r>
      <w:r>
        <w:rPr>
          <w:w w:val="110"/>
          <w:sz w:val="19"/>
        </w:rPr>
        <w:t>⾏激</w:t>
      </w:r>
      <w:r>
        <w:rPr>
          <w:rFonts w:hint="eastAsia" w:ascii="PMingLiU" w:hAnsi="PMingLiU" w:eastAsia="PMingLiU"/>
          <w:w w:val="110"/>
          <w:sz w:val="19"/>
        </w:rPr>
        <w:t>活</w:t>
      </w:r>
      <w:r>
        <w:rPr>
          <w:w w:val="110"/>
          <w:sz w:val="19"/>
        </w:rPr>
        <w:t>使⽤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21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05"/>
          <w:sz w:val="19"/>
        </w:rPr>
        <w:t>创建⽤户时</w:t>
      </w:r>
      <w:r>
        <w:rPr>
          <w:w w:val="105"/>
          <w:sz w:val="20"/>
        </w:rPr>
        <w:t>，</w:t>
      </w:r>
      <w:r>
        <w:rPr>
          <w:w w:val="105"/>
          <w:sz w:val="19"/>
        </w:rPr>
        <w:t>可为⽤户分</w:t>
      </w:r>
      <w:r>
        <w:rPr>
          <w:rFonts w:hint="eastAsia" w:ascii="PMingLiU" w:hAnsi="PMingLiU" w:eastAsia="PMingLiU"/>
          <w:w w:val="105"/>
          <w:sz w:val="19"/>
        </w:rPr>
        <w:t>配</w:t>
      </w:r>
      <w:r>
        <w:rPr>
          <w:w w:val="105"/>
          <w:sz w:val="20"/>
        </w:rPr>
        <w:t>个</w:t>
      </w:r>
      <w:r>
        <w:rPr>
          <w:w w:val="105"/>
          <w:sz w:val="19"/>
        </w:rPr>
        <w:t>⼈⻆⾊权限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7"/>
        <w:rPr>
          <w:sz w:val="14"/>
        </w:rPr>
      </w:pPr>
      <w:r>
        <w:pict>
          <v:shape id="_x0000_s1797" o:spid="_x0000_s1797" o:spt="202" type="#_x0000_t202" style="position:absolute;left:0pt;margin-left:289.95pt;margin-top:15.65pt;height:10.5pt;width:16pt;mso-position-horizontal-relative:page;mso-wrap-distance-bottom:0pt;mso-wrap-distance-top:0pt;z-index:-2514862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" w:line="207" w:lineRule="exact"/>
                    <w:ind w:left="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201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4"/>
        </w:rPr>
        <w:sectPr>
          <w:pgSz w:w="11900" w:h="16840"/>
          <w:pgMar w:top="1560" w:right="1320" w:bottom="280" w:left="1320" w:header="720" w:footer="720" w:gutter="0"/>
          <w:cols w:space="720" w:num="1"/>
        </w:sectPr>
      </w:pPr>
    </w:p>
    <w:p>
      <w:pPr>
        <w:spacing w:before="88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7"/>
        <w:rPr>
          <w:rFonts w:ascii="PMingLiU"/>
          <w:sz w:val="17"/>
        </w:rPr>
      </w:pPr>
    </w:p>
    <w:p>
      <w:pPr>
        <w:spacing w:after="0"/>
        <w:rPr>
          <w:rFonts w:ascii="PMingLiU"/>
          <w:sz w:val="17"/>
        </w:rPr>
        <w:sectPr>
          <w:pgSz w:w="11900" w:h="16840"/>
          <w:pgMar w:top="1560" w:right="1320" w:bottom="280" w:left="1320" w:header="720" w:footer="720" w:gutter="0"/>
          <w:cols w:space="720" w:num="1"/>
        </w:sectPr>
      </w:pPr>
    </w:p>
    <w:p>
      <w:pPr>
        <w:pStyle w:val="10"/>
        <w:spacing w:before="1"/>
        <w:rPr>
          <w:rFonts w:ascii="PMingLiU"/>
          <w:sz w:val="46"/>
        </w:rPr>
      </w:pPr>
    </w:p>
    <w:p>
      <w:pPr>
        <w:pStyle w:val="18"/>
        <w:numPr>
          <w:ilvl w:val="2"/>
          <w:numId w:val="149"/>
        </w:numPr>
        <w:tabs>
          <w:tab w:val="left" w:pos="920"/>
        </w:tabs>
        <w:spacing w:before="0" w:after="0" w:line="240" w:lineRule="auto"/>
        <w:ind w:left="919" w:right="0" w:hanging="802"/>
        <w:jc w:val="left"/>
        <w:rPr>
          <w:rFonts w:ascii="Tahoma"/>
          <w:sz w:val="32"/>
        </w:rPr>
      </w:pPr>
    </w:p>
    <w:p>
      <w:pPr>
        <w:pStyle w:val="10"/>
        <w:spacing w:before="7"/>
        <w:rPr>
          <w:rFonts w:ascii="Tahoma"/>
          <w:b/>
          <w:sz w:val="44"/>
        </w:rPr>
      </w:pPr>
      <w:r>
        <w:br w:type="column"/>
      </w:r>
    </w:p>
    <w:p>
      <w:pPr>
        <w:pStyle w:val="4"/>
        <w:spacing w:before="0"/>
        <w:ind w:left="118" w:firstLine="0"/>
      </w:pPr>
      <w:r>
        <w:rPr>
          <w:rFonts w:hint="eastAsia" w:ascii="PMingLiU" w:eastAsia="PMingLiU"/>
          <w:w w:val="105"/>
        </w:rPr>
        <w:t>在租</w:t>
      </w:r>
      <w:r>
        <w:rPr>
          <w:w w:val="105"/>
        </w:rPr>
        <w:t>户</w:t>
      </w:r>
      <w:r>
        <w:rPr>
          <w:w w:val="105"/>
          <w:sz w:val="32"/>
        </w:rPr>
        <w:t>下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加⻆⾊</w:t>
      </w:r>
    </w:p>
    <w:p>
      <w:pPr>
        <w:spacing w:before="22"/>
        <w:ind w:left="118" w:right="0" w:firstLine="0"/>
        <w:jc w:val="left"/>
        <w:rPr>
          <w:sz w:val="19"/>
        </w:rPr>
      </w:pPr>
      <w:r>
        <w:br w:type="column"/>
      </w:r>
      <w:r>
        <w:rPr>
          <w:rFonts w:hint="eastAsia" w:ascii="PMingLiU" w:eastAsia="PMingLiU"/>
          <w:spacing w:val="3"/>
          <w:w w:val="110"/>
          <w:sz w:val="19"/>
        </w:rPr>
        <w:t xml:space="preserve">图 </w:t>
      </w:r>
      <w:r>
        <w:rPr>
          <w:w w:val="110"/>
          <w:sz w:val="19"/>
        </w:rPr>
        <w:t>新增⽤户</w:t>
      </w:r>
    </w:p>
    <w:p>
      <w:pPr>
        <w:spacing w:after="0"/>
        <w:jc w:val="left"/>
        <w:rPr>
          <w:sz w:val="19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3">
            <w:col w:w="959" w:space="64"/>
            <w:col w:w="2717" w:space="217"/>
            <w:col w:w="5303"/>
          </w:cols>
        </w:sectPr>
      </w:pPr>
    </w:p>
    <w:p>
      <w:pPr>
        <w:pStyle w:val="10"/>
        <w:spacing w:before="2"/>
        <w:rPr>
          <w:sz w:val="8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30" w:after="0" w:line="319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打开⻆⾊管理⻚⾯</w:t>
      </w:r>
      <w:r>
        <w:rPr>
          <w:w w:val="110"/>
          <w:sz w:val="20"/>
        </w:rPr>
        <w:t>，</w:t>
      </w:r>
      <w:r>
        <w:rPr>
          <w:w w:val="110"/>
          <w:sz w:val="19"/>
        </w:rPr>
        <w:t>单击新增⻆⾊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19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w w:val="110"/>
          <w:sz w:val="19"/>
        </w:rPr>
        <w:t>输</w:t>
      </w:r>
      <w:r>
        <w:rPr>
          <w:w w:val="110"/>
          <w:sz w:val="19"/>
        </w:rPr>
        <w:t>⼊⻆⾊名称</w:t>
      </w:r>
      <w:r>
        <w:rPr>
          <w:w w:val="110"/>
          <w:sz w:val="20"/>
        </w:rPr>
        <w:t>，</w:t>
      </w:r>
      <w:r>
        <w:rPr>
          <w:w w:val="110"/>
          <w:sz w:val="19"/>
        </w:rPr>
        <w:t>勾</w:t>
      </w:r>
      <w:r>
        <w:rPr>
          <w:rFonts w:hint="eastAsia" w:ascii="PMingLiU" w:hAnsi="PMingLiU" w:eastAsia="PMingLiU"/>
          <w:w w:val="110"/>
          <w:sz w:val="19"/>
        </w:rPr>
        <w:t>选</w:t>
      </w:r>
      <w:r>
        <w:rPr>
          <w:w w:val="110"/>
          <w:sz w:val="19"/>
        </w:rPr>
        <w:t>相应的功能权限</w:t>
      </w:r>
      <w:r>
        <w:rPr>
          <w:w w:val="110"/>
          <w:sz w:val="20"/>
        </w:rPr>
        <w:t>，</w:t>
      </w:r>
      <w:r>
        <w:rPr>
          <w:w w:val="110"/>
          <w:sz w:val="19"/>
        </w:rPr>
        <w:t>单击确定完成⻆⾊权限的</w:t>
      </w:r>
      <w:r>
        <w:rPr>
          <w:rFonts w:hint="eastAsia" w:ascii="PMingLiU" w:hAnsi="PMingLiU" w:eastAsia="PMingLiU"/>
          <w:w w:val="110"/>
          <w:sz w:val="19"/>
        </w:rPr>
        <w:t>配</w:t>
      </w:r>
      <w:r>
        <w:rPr>
          <w:w w:val="110"/>
          <w:sz w:val="19"/>
        </w:rPr>
        <w:t>置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6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pStyle w:val="10"/>
        <w:rPr>
          <w:sz w:val="35"/>
        </w:rPr>
      </w:pPr>
    </w:p>
    <w:p>
      <w:pPr>
        <w:pStyle w:val="18"/>
        <w:numPr>
          <w:ilvl w:val="2"/>
          <w:numId w:val="149"/>
        </w:numPr>
        <w:tabs>
          <w:tab w:val="left" w:pos="920"/>
        </w:tabs>
        <w:spacing w:before="0" w:after="0" w:line="240" w:lineRule="auto"/>
        <w:ind w:left="919" w:right="0" w:hanging="802"/>
        <w:jc w:val="left"/>
        <w:rPr>
          <w:rFonts w:ascii="Tahoma"/>
          <w:sz w:val="32"/>
        </w:rPr>
      </w:pPr>
    </w:p>
    <w:p>
      <w:pPr>
        <w:pStyle w:val="10"/>
        <w:rPr>
          <w:rFonts w:ascii="Tahoma"/>
          <w:b/>
          <w:sz w:val="30"/>
        </w:rPr>
      </w:pPr>
      <w:r>
        <w:br w:type="column"/>
      </w:r>
    </w:p>
    <w:p>
      <w:pPr>
        <w:pStyle w:val="4"/>
        <w:spacing w:before="203"/>
        <w:ind w:left="118" w:firstLine="0"/>
        <w:rPr>
          <w:rFonts w:hint="eastAsia" w:ascii="PMingLiU" w:eastAsia="PMingLiU"/>
        </w:rPr>
      </w:pPr>
      <w:r>
        <w:rPr>
          <w:spacing w:val="-3"/>
          <w:w w:val="105"/>
        </w:rPr>
        <w:t>为</w:t>
      </w:r>
      <w:r>
        <w:rPr>
          <w:rFonts w:hint="eastAsia" w:ascii="PMingLiU" w:eastAsia="PMingLiU"/>
          <w:spacing w:val="-3"/>
          <w:w w:val="105"/>
        </w:rPr>
        <w:t>租</w:t>
      </w:r>
      <w:r>
        <w:rPr>
          <w:spacing w:val="-2"/>
          <w:w w:val="105"/>
        </w:rPr>
        <w:t>户</w:t>
      </w:r>
      <w:r>
        <w:rPr>
          <w:rFonts w:hint="eastAsia" w:ascii="PMingLiU" w:eastAsia="PMingLiU"/>
          <w:spacing w:val="-2"/>
          <w:w w:val="105"/>
        </w:rPr>
        <w:t>添</w:t>
      </w:r>
      <w:r>
        <w:rPr>
          <w:spacing w:val="-2"/>
          <w:w w:val="105"/>
        </w:rPr>
        <w:t>加组织</w:t>
      </w:r>
      <w:r>
        <w:rPr>
          <w:rFonts w:hint="eastAsia" w:ascii="PMingLiU" w:eastAsia="PMingLiU"/>
          <w:spacing w:val="-2"/>
          <w:w w:val="105"/>
        </w:rPr>
        <w:t>架构</w:t>
      </w:r>
    </w:p>
    <w:p>
      <w:pPr>
        <w:spacing w:before="22"/>
        <w:ind w:left="16" w:right="0" w:firstLine="0"/>
        <w:jc w:val="left"/>
        <w:rPr>
          <w:sz w:val="19"/>
        </w:rPr>
      </w:pPr>
      <w:r>
        <w:br w:type="column"/>
      </w:r>
      <w:r>
        <w:rPr>
          <w:rFonts w:hint="eastAsia" w:ascii="PMingLiU" w:eastAsia="PMingLiU"/>
          <w:spacing w:val="3"/>
          <w:w w:val="110"/>
          <w:sz w:val="19"/>
        </w:rPr>
        <w:t xml:space="preserve">图 </w:t>
      </w:r>
      <w:r>
        <w:rPr>
          <w:w w:val="110"/>
          <w:sz w:val="19"/>
        </w:rPr>
        <w:t>新增⻆⾊</w:t>
      </w:r>
    </w:p>
    <w:p>
      <w:pPr>
        <w:spacing w:after="0"/>
        <w:jc w:val="left"/>
        <w:rPr>
          <w:sz w:val="19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3">
            <w:col w:w="959" w:space="64"/>
            <w:col w:w="2997" w:space="40"/>
            <w:col w:w="5200"/>
          </w:cols>
        </w:sectPr>
      </w:pPr>
    </w:p>
    <w:p>
      <w:pPr>
        <w:pStyle w:val="10"/>
        <w:spacing w:before="4"/>
        <w:rPr>
          <w:sz w:val="8"/>
        </w:rPr>
      </w:pPr>
      <w:r>
        <w:pict>
          <v:group id="_x0000_s1798" o:spid="_x0000_s1798" o:spt="203" style="position:absolute;left:0pt;margin-left:0pt;margin-top:0pt;height:840.75pt;width:595.05pt;mso-position-horizontal-relative:page;mso-position-vertical-relative:page;z-index:-251525120;mso-width-relative:page;mso-height-relative:page;" coordsize="11901,16815">
            <o:lock v:ext="edit"/>
            <v:shape id="_x0000_s1799" o:spid="_x0000_s1799" style="position:absolute;left:0;top:-1;height:16815;width:11900;" fillcolor="#FFFFFF" filled="t" stroked="f" coordsize="11900,16815" path="m11899,0l0,0,0,801,0,16814,11899,16814,11899,801,11899,0xe">
              <v:path arrowok="t"/>
              <v:fill on="t" focussize="0,0"/>
              <v:stroke on="f"/>
              <v:imagedata o:title=""/>
              <o:lock v:ext="edit"/>
            </v:shape>
            <v:shape id="_x0000_s1800" o:spid="_x0000_s1800" o:spt="75" type="#_x0000_t75" style="position:absolute;left:1468;top:2277;height:4332;width:8963;" filled="f" stroked="f" coordsize="21600,21600">
              <v:path/>
              <v:fill on="f" focussize="0,0"/>
              <v:stroke on="f"/>
              <v:imagedata r:id="rId149" o:title=""/>
              <o:lock v:ext="edit" aspectratio="t"/>
            </v:shape>
            <v:shape id="_x0000_s1801" o:spid="_x0000_s1801" o:spt="75" type="#_x0000_t75" style="position:absolute;left:1468;top:8527;height:4841;width:8963;" filled="f" stroked="f" coordsize="21600,21600">
              <v:path/>
              <v:fill on="f" focussize="0,0"/>
              <v:stroke on="f"/>
              <v:imagedata r:id="rId150" o:title=""/>
              <o:lock v:ext="edit" aspectratio="t"/>
            </v:shape>
            <v:shape id="_x0000_s1802" o:spid="_x0000_s1802" style="position:absolute;left:0;top:0;height:16815;width:11900;" fillcolor="#FFFFFF" filled="t" stroked="f" coordsize="11900,16815" path="m11899,16193l0,16193,0,16814,11899,16814,11899,16193xm11899,0l0,0,0,811,11899,811,11899,0xm11900,816l0,816,0,2255,11900,2255,11900,816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30" w:after="0" w:line="323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打开组织管理⻚⾯</w:t>
      </w:r>
      <w:r>
        <w:rPr>
          <w:w w:val="110"/>
          <w:sz w:val="20"/>
        </w:rPr>
        <w:t>，</w:t>
      </w:r>
      <w:r>
        <w:rPr>
          <w:w w:val="110"/>
          <w:sz w:val="19"/>
        </w:rPr>
        <w:t>为组织架构新建和编</w:t>
      </w:r>
      <w:r>
        <w:rPr>
          <w:rFonts w:hint="eastAsia" w:ascii="PMingLiU" w:hAnsi="PMingLiU" w:eastAsia="PMingLiU"/>
          <w:w w:val="110"/>
          <w:sz w:val="19"/>
        </w:rPr>
        <w:t>辑</w:t>
      </w:r>
      <w:r>
        <w:rPr>
          <w:w w:val="110"/>
          <w:sz w:val="19"/>
        </w:rPr>
        <w:t>⼦</w:t>
      </w:r>
      <w:r>
        <w:rPr>
          <w:rFonts w:hint="eastAsia" w:ascii="PMingLiU" w:hAnsi="PMingLiU" w:eastAsia="PMingLiU"/>
          <w:w w:val="110"/>
          <w:sz w:val="19"/>
        </w:rPr>
        <w:t>部</w:t>
      </w:r>
      <w:r>
        <w:rPr>
          <w:w w:val="110"/>
          <w:sz w:val="19"/>
        </w:rPr>
        <w:t>⻔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23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右击</w:t>
      </w:r>
      <w:r>
        <w:rPr>
          <w:rFonts w:hint="eastAsia" w:ascii="PMingLiU" w:hAnsi="PMingLiU" w:eastAsia="PMingLiU"/>
          <w:w w:val="110"/>
          <w:sz w:val="19"/>
        </w:rPr>
        <w:t>部</w:t>
      </w:r>
      <w:r>
        <w:rPr>
          <w:w w:val="110"/>
          <w:sz w:val="19"/>
        </w:rPr>
        <w:t>⻔</w:t>
      </w:r>
      <w:r>
        <w:rPr>
          <w:w w:val="110"/>
          <w:sz w:val="20"/>
        </w:rPr>
        <w:t>，</w:t>
      </w:r>
      <w:r>
        <w:rPr>
          <w:w w:val="110"/>
          <w:sz w:val="19"/>
        </w:rPr>
        <w:t>可新建⼦</w:t>
      </w:r>
      <w:r>
        <w:rPr>
          <w:rFonts w:hint="eastAsia" w:ascii="PMingLiU" w:hAnsi="PMingLiU" w:eastAsia="PMingLiU"/>
          <w:w w:val="110"/>
          <w:sz w:val="19"/>
        </w:rPr>
        <w:t>部</w:t>
      </w:r>
      <w:r>
        <w:rPr>
          <w:w w:val="110"/>
          <w:sz w:val="19"/>
        </w:rPr>
        <w:t>⻔</w:t>
      </w:r>
      <w:r>
        <w:rPr>
          <w:rFonts w:hint="eastAsia" w:ascii="PMingLiU" w:hAnsi="PMingLiU" w:eastAsia="PMingLiU"/>
          <w:w w:val="110"/>
          <w:sz w:val="19"/>
        </w:rPr>
        <w:t>、</w:t>
      </w:r>
      <w:r>
        <w:rPr>
          <w:w w:val="110"/>
          <w:sz w:val="19"/>
        </w:rPr>
        <w:t>编</w:t>
      </w:r>
      <w:r>
        <w:rPr>
          <w:rFonts w:hint="eastAsia" w:ascii="PMingLiU" w:hAnsi="PMingLiU" w:eastAsia="PMingLiU"/>
          <w:w w:val="110"/>
          <w:sz w:val="19"/>
        </w:rPr>
        <w:t>辑</w:t>
      </w:r>
      <w:r>
        <w:rPr>
          <w:w w:val="110"/>
          <w:sz w:val="19"/>
        </w:rPr>
        <w:t>和删除</w:t>
      </w:r>
      <w:r>
        <w:rPr>
          <w:rFonts w:hint="eastAsia" w:ascii="PMingLiU" w:hAnsi="PMingLiU" w:eastAsia="PMingLiU"/>
          <w:w w:val="110"/>
          <w:sz w:val="19"/>
        </w:rPr>
        <w:t>部</w:t>
      </w:r>
      <w:r>
        <w:rPr>
          <w:w w:val="110"/>
          <w:sz w:val="19"/>
        </w:rPr>
        <w:t>⻔</w:t>
      </w:r>
      <w:r>
        <w:rPr>
          <w:rFonts w:hint="eastAsia" w:ascii="PMingLiU" w:hAnsi="PMingLiU" w:eastAsia="PMingLiU"/>
          <w:w w:val="110"/>
          <w:sz w:val="19"/>
        </w:rPr>
        <w:t>、添</w:t>
      </w:r>
      <w:r>
        <w:rPr>
          <w:w w:val="110"/>
          <w:sz w:val="19"/>
        </w:rPr>
        <w:t>加成员</w:t>
      </w:r>
      <w:r>
        <w:rPr>
          <w:w w:val="110"/>
          <w:sz w:val="20"/>
        </w:rPr>
        <w:t>，</w:t>
      </w:r>
      <w:r>
        <w:rPr>
          <w:w w:val="110"/>
          <w:sz w:val="19"/>
        </w:rPr>
        <w:t>⽤户可按需⾃定义组织架构</w:t>
      </w:r>
    </w:p>
    <w:p>
      <w:pPr>
        <w:pStyle w:val="10"/>
      </w:pPr>
    </w:p>
    <w:p>
      <w:pPr>
        <w:pStyle w:val="10"/>
        <w:rPr>
          <w:sz w:val="25"/>
        </w:rPr>
      </w:pPr>
      <w:r>
        <w:pict>
          <v:shape id="_x0000_s1803" o:spid="_x0000_s1803" o:spt="202" type="#_x0000_t202" style="position:absolute;left:0pt;margin-left:289.95pt;margin-top:24.9pt;height:10.5pt;width:16pt;mso-position-horizontal-relative:page;mso-wrap-distance-bottom:0pt;mso-wrap-distance-top:0pt;z-index:-2514851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" w:line="207" w:lineRule="exact"/>
                    <w:ind w:left="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202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5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2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9"/>
        </w:rPr>
      </w:pPr>
    </w:p>
    <w:p>
      <w:pPr>
        <w:spacing w:before="0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4"/>
          <w:w w:val="110"/>
          <w:sz w:val="19"/>
        </w:rPr>
        <w:t xml:space="preserve">图 </w:t>
      </w:r>
      <w:r>
        <w:rPr>
          <w:w w:val="110"/>
          <w:sz w:val="19"/>
        </w:rPr>
        <w:t>设置组织架构</w:t>
      </w:r>
    </w:p>
    <w:p>
      <w:pPr>
        <w:pStyle w:val="10"/>
      </w:pPr>
    </w:p>
    <w:p>
      <w:pPr>
        <w:pStyle w:val="10"/>
        <w:spacing w:before="11"/>
        <w:rPr>
          <w:sz w:val="19"/>
        </w:rPr>
      </w:pPr>
    </w:p>
    <w:p>
      <w:pPr>
        <w:pStyle w:val="4"/>
        <w:numPr>
          <w:ilvl w:val="2"/>
          <w:numId w:val="149"/>
        </w:numPr>
        <w:tabs>
          <w:tab w:val="left" w:pos="1143"/>
        </w:tabs>
        <w:spacing w:before="13" w:after="0" w:line="240" w:lineRule="auto"/>
        <w:ind w:left="1142" w:right="0" w:hanging="1025"/>
        <w:jc w:val="left"/>
      </w:pPr>
      <w:r>
        <w:rPr>
          <w:w w:val="105"/>
        </w:rPr>
        <w:t>为组织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加⻆⾊</w:t>
      </w:r>
    </w:p>
    <w:p>
      <w:pPr>
        <w:pStyle w:val="10"/>
        <w:spacing w:before="12"/>
        <w:rPr>
          <w:sz w:val="8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240" w:lineRule="auto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单击</w:t>
      </w:r>
      <w:r>
        <w:rPr>
          <w:rFonts w:hint="eastAsia" w:ascii="PMingLiU" w:hAnsi="PMingLiU" w:eastAsia="PMingLiU"/>
          <w:w w:val="110"/>
          <w:sz w:val="19"/>
        </w:rPr>
        <w:t>部</w:t>
      </w:r>
      <w:r>
        <w:rPr>
          <w:w w:val="110"/>
          <w:sz w:val="19"/>
        </w:rPr>
        <w:t>⻔设置</w:t>
      </w:r>
      <w:r>
        <w:rPr>
          <w:w w:val="110"/>
          <w:sz w:val="20"/>
        </w:rPr>
        <w:t>，</w:t>
      </w:r>
      <w:r>
        <w:rPr>
          <w:w w:val="110"/>
          <w:sz w:val="19"/>
        </w:rPr>
        <w:t>为</w:t>
      </w:r>
      <w:r>
        <w:rPr>
          <w:rFonts w:hint="eastAsia" w:ascii="PMingLiU" w:hAnsi="PMingLiU" w:eastAsia="PMingLiU"/>
          <w:w w:val="110"/>
          <w:sz w:val="19"/>
        </w:rPr>
        <w:t>部</w:t>
      </w:r>
      <w:r>
        <w:rPr>
          <w:w w:val="110"/>
          <w:sz w:val="19"/>
        </w:rPr>
        <w:t>⻔</w:t>
      </w:r>
      <w:r>
        <w:rPr>
          <w:rFonts w:hint="eastAsia" w:ascii="PMingLiU" w:hAnsi="PMingLiU" w:eastAsia="PMingLiU"/>
          <w:w w:val="110"/>
          <w:sz w:val="19"/>
        </w:rPr>
        <w:t>添</w:t>
      </w:r>
      <w:r>
        <w:rPr>
          <w:w w:val="110"/>
          <w:sz w:val="19"/>
        </w:rPr>
        <w:t>加⻆⾊权限</w:t>
      </w:r>
      <w:r>
        <w:rPr>
          <w:rFonts w:hint="eastAsia" w:ascii="PMingLiU" w:hAnsi="PMingLiU" w:eastAsia="PMingLiU"/>
          <w:w w:val="110"/>
          <w:sz w:val="19"/>
        </w:rPr>
        <w:t>。</w:t>
      </w:r>
      <w:r>
        <w:rPr>
          <w:w w:val="110"/>
          <w:sz w:val="19"/>
        </w:rPr>
        <w:t>完成后此</w:t>
      </w:r>
      <w:r>
        <w:rPr>
          <w:rFonts w:hint="eastAsia" w:ascii="PMingLiU" w:hAnsi="PMingLiU" w:eastAsia="PMingLiU"/>
          <w:w w:val="110"/>
          <w:sz w:val="19"/>
        </w:rPr>
        <w:t>部</w:t>
      </w:r>
      <w:r>
        <w:rPr>
          <w:w w:val="110"/>
          <w:sz w:val="19"/>
        </w:rPr>
        <w:t>⻔</w:t>
      </w:r>
      <w:r>
        <w:rPr>
          <w:w w:val="110"/>
          <w:sz w:val="20"/>
        </w:rPr>
        <w:t>下</w:t>
      </w:r>
      <w:r>
        <w:rPr>
          <w:w w:val="110"/>
          <w:sz w:val="19"/>
        </w:rPr>
        <w:t>的所有成员将有相应⻆⾊权限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2"/>
        <w:rPr>
          <w:sz w:val="14"/>
        </w:rPr>
      </w:pPr>
    </w:p>
    <w:p>
      <w:pPr>
        <w:spacing w:after="0"/>
        <w:rPr>
          <w:sz w:val="14"/>
        </w:rPr>
        <w:sectPr>
          <w:pgSz w:w="11900" w:h="16840"/>
          <w:pgMar w:top="1560" w:right="1320" w:bottom="280" w:left="1320" w:header="720" w:footer="720" w:gutter="0"/>
          <w:cols w:space="720" w:num="1"/>
        </w:sectPr>
      </w:pPr>
    </w:p>
    <w:p>
      <w:pPr>
        <w:pStyle w:val="10"/>
        <w:rPr>
          <w:sz w:val="35"/>
        </w:rPr>
      </w:pPr>
    </w:p>
    <w:p>
      <w:pPr>
        <w:pStyle w:val="18"/>
        <w:numPr>
          <w:ilvl w:val="2"/>
          <w:numId w:val="149"/>
        </w:numPr>
        <w:tabs>
          <w:tab w:val="left" w:pos="920"/>
        </w:tabs>
        <w:spacing w:before="0" w:after="0" w:line="240" w:lineRule="auto"/>
        <w:ind w:left="919" w:right="0" w:hanging="802"/>
        <w:jc w:val="left"/>
        <w:rPr>
          <w:rFonts w:ascii="Tahoma"/>
          <w:sz w:val="32"/>
        </w:rPr>
      </w:pPr>
    </w:p>
    <w:p>
      <w:pPr>
        <w:pStyle w:val="10"/>
        <w:rPr>
          <w:rFonts w:ascii="Tahoma"/>
          <w:b/>
          <w:sz w:val="30"/>
        </w:rPr>
      </w:pPr>
      <w:r>
        <w:br w:type="column"/>
      </w:r>
    </w:p>
    <w:p>
      <w:pPr>
        <w:pStyle w:val="4"/>
        <w:spacing w:before="203"/>
        <w:ind w:left="118" w:firstLine="0"/>
      </w:pPr>
      <w:r>
        <w:rPr>
          <w:w w:val="105"/>
        </w:rPr>
        <w:t>为组织</w:t>
      </w:r>
      <w:r>
        <w:rPr>
          <w:rFonts w:hint="eastAsia" w:ascii="PMingLiU" w:eastAsia="PMingLiU"/>
          <w:w w:val="105"/>
        </w:rPr>
        <w:t>添</w:t>
      </w:r>
      <w:r>
        <w:rPr>
          <w:w w:val="105"/>
        </w:rPr>
        <w:t>加成员</w:t>
      </w:r>
    </w:p>
    <w:p>
      <w:pPr>
        <w:spacing w:before="22"/>
        <w:ind w:left="118" w:right="0" w:firstLine="0"/>
        <w:jc w:val="left"/>
        <w:rPr>
          <w:sz w:val="19"/>
        </w:rPr>
      </w:pPr>
      <w:r>
        <w:br w:type="column"/>
      </w:r>
      <w:r>
        <w:rPr>
          <w:rFonts w:hint="eastAsia" w:ascii="PMingLiU" w:eastAsia="PMingLiU"/>
          <w:spacing w:val="4"/>
          <w:w w:val="110"/>
          <w:sz w:val="19"/>
        </w:rPr>
        <w:t xml:space="preserve">图 </w:t>
      </w:r>
      <w:r>
        <w:rPr>
          <w:w w:val="110"/>
          <w:sz w:val="19"/>
        </w:rPr>
        <w:t>为</w:t>
      </w:r>
      <w:r>
        <w:rPr>
          <w:rFonts w:hint="eastAsia" w:ascii="PMingLiU" w:eastAsia="PMingLiU"/>
          <w:w w:val="110"/>
          <w:sz w:val="19"/>
        </w:rPr>
        <w:t>部</w:t>
      </w:r>
      <w:r>
        <w:rPr>
          <w:w w:val="110"/>
          <w:sz w:val="19"/>
        </w:rPr>
        <w:t>⻔分</w:t>
      </w:r>
      <w:r>
        <w:rPr>
          <w:rFonts w:hint="eastAsia" w:ascii="PMingLiU" w:eastAsia="PMingLiU"/>
          <w:w w:val="110"/>
          <w:sz w:val="19"/>
        </w:rPr>
        <w:t>配</w:t>
      </w:r>
      <w:r>
        <w:rPr>
          <w:w w:val="110"/>
          <w:sz w:val="19"/>
        </w:rPr>
        <w:t>⻆⾊</w:t>
      </w:r>
    </w:p>
    <w:p>
      <w:pPr>
        <w:spacing w:after="0"/>
        <w:jc w:val="left"/>
        <w:rPr>
          <w:sz w:val="19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3">
            <w:col w:w="959" w:space="64"/>
            <w:col w:w="2397" w:space="222"/>
            <w:col w:w="5618"/>
          </w:cols>
        </w:sectPr>
      </w:pPr>
    </w:p>
    <w:p>
      <w:pPr>
        <w:pStyle w:val="10"/>
        <w:spacing w:before="12"/>
        <w:rPr>
          <w:sz w:val="8"/>
        </w:rPr>
      </w:pPr>
      <w:r>
        <w:pict>
          <v:group id="_x0000_s1804" o:spid="_x0000_s1804" o:spt="203" style="position:absolute;left:0pt;margin-left:0pt;margin-top:0pt;height:840.75pt;width:595.05pt;mso-position-horizontal-relative:page;mso-position-vertical-relative:page;z-index:-251525120;mso-width-relative:page;mso-height-relative:page;" coordsize="11901,16815">
            <o:lock v:ext="edit"/>
            <v:shape id="_x0000_s1805" o:spid="_x0000_s1805" style="position:absolute;left:0;top:-1;height:16815;width:11900;" fillcolor="#FFFFFF" filled="t" stroked="f" coordsize="11900,16815" path="m11899,0l0,0,0,813,0,16814,11899,16814,11899,813,11899,0xe">
              <v:path arrowok="t"/>
              <v:fill on="t" focussize="0,0"/>
              <v:stroke on="f"/>
              <v:imagedata o:title=""/>
              <o:lock v:ext="edit"/>
            </v:shape>
            <v:shape id="_x0000_s1806" o:spid="_x0000_s1806" o:spt="75" type="#_x0000_t75" style="position:absolute;left:1468;top:2278;height:4332;width:8963;" filled="f" stroked="f" coordsize="21600,21600">
              <v:path/>
              <v:fill on="f" focussize="0,0"/>
              <v:stroke on="f"/>
              <v:imagedata r:id="rId151" o:title=""/>
              <o:lock v:ext="edit" aspectratio="t"/>
            </v:shape>
            <v:shape id="_x0000_s1807" o:spid="_x0000_s1807" o:spt="75" type="#_x0000_t75" style="position:absolute;left:1468;top:8812;height:4332;width:8963;" filled="f" stroked="f" coordsize="21600,21600">
              <v:path/>
              <v:fill on="f" focussize="0,0"/>
              <v:stroke on="f"/>
              <v:imagedata r:id="rId152" o:title=""/>
              <o:lock v:ext="edit" aspectratio="t"/>
            </v:shape>
            <v:shape id="_x0000_s1808" o:spid="_x0000_s1808" style="position:absolute;left:0;top:-1;height:16815;width:11900;" fillcolor="#FFFFFF" filled="t" stroked="f" coordsize="11900,16815" path="m11899,16190l0,16190,0,16814,11899,16814,11899,16190xm11899,0l0,0,0,811,11899,811,11899,0xm11900,813l0,813,0,2252,11900,2252,11900,813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319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单击新增成员</w:t>
      </w:r>
      <w:r>
        <w:rPr>
          <w:w w:val="110"/>
          <w:sz w:val="20"/>
        </w:rPr>
        <w:t>，</w:t>
      </w:r>
      <w:r>
        <w:rPr>
          <w:w w:val="110"/>
          <w:sz w:val="19"/>
        </w:rPr>
        <w:t>为当前</w:t>
      </w:r>
      <w:r>
        <w:rPr>
          <w:rFonts w:hint="eastAsia" w:ascii="PMingLiU" w:hAnsi="PMingLiU" w:eastAsia="PMingLiU"/>
          <w:w w:val="110"/>
          <w:sz w:val="19"/>
        </w:rPr>
        <w:t>选</w:t>
      </w:r>
      <w:r>
        <w:rPr>
          <w:w w:val="110"/>
          <w:sz w:val="19"/>
        </w:rPr>
        <w:t>中组织</w:t>
      </w:r>
      <w:r>
        <w:rPr>
          <w:rFonts w:hint="eastAsia" w:ascii="PMingLiU" w:hAnsi="PMingLiU" w:eastAsia="PMingLiU"/>
          <w:w w:val="110"/>
          <w:sz w:val="19"/>
        </w:rPr>
        <w:t>添</w:t>
      </w:r>
      <w:r>
        <w:rPr>
          <w:w w:val="110"/>
          <w:sz w:val="19"/>
        </w:rPr>
        <w:t>加成员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19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w w:val="110"/>
          <w:sz w:val="19"/>
        </w:rPr>
        <w:t>勾</w:t>
      </w:r>
      <w:r>
        <w:rPr>
          <w:rFonts w:hint="eastAsia" w:ascii="PMingLiU" w:hAnsi="PMingLiU" w:eastAsia="PMingLiU"/>
          <w:w w:val="110"/>
          <w:sz w:val="19"/>
        </w:rPr>
        <w:t>选</w:t>
      </w:r>
      <w:r>
        <w:rPr>
          <w:w w:val="110"/>
          <w:sz w:val="19"/>
        </w:rPr>
        <w:t>并确定后</w:t>
      </w:r>
      <w:r>
        <w:rPr>
          <w:w w:val="110"/>
          <w:sz w:val="20"/>
        </w:rPr>
        <w:t>，</w:t>
      </w:r>
      <w:r>
        <w:rPr>
          <w:w w:val="110"/>
          <w:sz w:val="19"/>
        </w:rPr>
        <w:t>即</w:t>
      </w:r>
      <w:r>
        <w:rPr>
          <w:rFonts w:hint="eastAsia" w:ascii="PMingLiU" w:hAnsi="PMingLiU" w:eastAsia="PMingLiU"/>
          <w:w w:val="110"/>
          <w:sz w:val="19"/>
        </w:rPr>
        <w:t>添</w:t>
      </w:r>
      <w:r>
        <w:rPr>
          <w:w w:val="110"/>
          <w:sz w:val="19"/>
        </w:rPr>
        <w:t>加成功</w:t>
      </w:r>
      <w:r>
        <w:rPr>
          <w:rFonts w:hint="eastAsia" w:ascii="PMingLiU" w:hAnsi="PMingLiU" w:eastAsia="PMingLiU"/>
          <w:w w:val="110"/>
          <w:sz w:val="19"/>
        </w:rPr>
        <w:t>。添</w:t>
      </w:r>
      <w:r>
        <w:rPr>
          <w:w w:val="110"/>
          <w:sz w:val="19"/>
        </w:rPr>
        <w:t>加的成员⾃动获得刚刚设置的组织⻆⾊权限</w:t>
      </w:r>
    </w:p>
    <w:p>
      <w:pPr>
        <w:pStyle w:val="10"/>
      </w:pPr>
    </w:p>
    <w:p>
      <w:pPr>
        <w:pStyle w:val="10"/>
      </w:pPr>
    </w:p>
    <w:p>
      <w:pPr>
        <w:pStyle w:val="10"/>
        <w:spacing w:before="17"/>
        <w:rPr>
          <w:sz w:val="13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203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94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809" o:spid="_x0000_s1809" o:spt="203" style="position:absolute;left:0pt;margin-left:0pt;margin-top:0pt;height:840.75pt;width:595.05pt;mso-position-horizontal-relative:page;mso-position-vertical-relative:page;z-index:-251524096;mso-width-relative:page;mso-height-relative:page;" coordsize="11901,16815">
            <o:lock v:ext="edit"/>
            <v:shape id="_x0000_s1810" o:spid="_x0000_s1810" style="position:absolute;left:0;top:-1;height:16815;width:11900;" fillcolor="#FFFFFF" filled="t" stroked="f" coordsize="11900,16815" path="m11899,0l0,0,0,814,0,16814,11899,16814,11899,814,11899,0xe">
              <v:path arrowok="t"/>
              <v:fill on="t" focussize="0,0"/>
              <v:stroke on="f"/>
              <v:imagedata o:title=""/>
              <o:lock v:ext="edit"/>
            </v:shape>
            <v:shape id="_x0000_s1811" o:spid="_x0000_s1811" o:spt="75" type="#_x0000_t75" style="position:absolute;left:1468;top:2278;height:4332;width:8963;" filled="f" stroked="f" coordsize="21600,21600">
              <v:path/>
              <v:fill on="f" focussize="0,0"/>
              <v:stroke on="f"/>
              <v:imagedata r:id="rId153" o:title=""/>
              <o:lock v:ext="edit" aspectratio="t"/>
            </v:shape>
            <v:shape id="_x0000_s1812" o:spid="_x0000_s1812" o:spt="75" type="#_x0000_t75" style="position:absolute;left:1468;top:8527;height:4332;width:8963;" filled="f" stroked="f" coordsize="21600,21600">
              <v:path/>
              <v:fill on="f" focussize="0,0"/>
              <v:stroke on="f"/>
              <v:imagedata r:id="rId154" o:title=""/>
              <o:lock v:ext="edit" aspectratio="t"/>
            </v:shape>
            <v:shape id="_x0000_s1813" o:spid="_x0000_s1813" style="position:absolute;left:0;top:-1;height:16815;width:11900;" fillcolor="#FFFFFF" filled="t" stroked="f" coordsize="11900,16815" path="m11899,16191l0,16191,0,16814,11899,16814,11899,16191xm11899,0l0,0,0,814,11899,814,11899,0xm11900,814l0,814,0,2253,11900,2253,11900,814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  <w:sz w:val="19"/>
        </w:rPr>
      </w:pPr>
    </w:p>
    <w:p>
      <w:pPr>
        <w:spacing w:before="0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4"/>
          <w:w w:val="110"/>
          <w:sz w:val="19"/>
        </w:rPr>
        <w:t xml:space="preserve">图 </w:t>
      </w:r>
      <w:r>
        <w:rPr>
          <w:w w:val="110"/>
          <w:sz w:val="19"/>
        </w:rPr>
        <w:t>为组织</w:t>
      </w:r>
      <w:r>
        <w:rPr>
          <w:rFonts w:hint="eastAsia" w:ascii="PMingLiU" w:eastAsia="PMingLiU"/>
          <w:w w:val="110"/>
          <w:sz w:val="19"/>
        </w:rPr>
        <w:t>添</w:t>
      </w:r>
      <w:r>
        <w:rPr>
          <w:w w:val="110"/>
          <w:sz w:val="19"/>
        </w:rPr>
        <w:t>加成员</w:t>
      </w:r>
    </w:p>
    <w:p>
      <w:pPr>
        <w:pStyle w:val="10"/>
        <w:spacing w:before="9"/>
        <w:rPr>
          <w:sz w:val="24"/>
        </w:rPr>
      </w:pPr>
    </w:p>
    <w:p>
      <w:pPr>
        <w:pStyle w:val="4"/>
        <w:numPr>
          <w:ilvl w:val="2"/>
          <w:numId w:val="149"/>
        </w:numPr>
        <w:tabs>
          <w:tab w:val="left" w:pos="1143"/>
        </w:tabs>
        <w:spacing w:before="13" w:after="0" w:line="240" w:lineRule="auto"/>
        <w:ind w:left="1142" w:right="0" w:hanging="1025"/>
        <w:jc w:val="left"/>
      </w:pPr>
      <w:r>
        <w:rPr>
          <w:w w:val="105"/>
        </w:rPr>
        <w:t>检</w:t>
      </w:r>
      <w:r>
        <w:rPr>
          <w:rFonts w:hint="eastAsia" w:ascii="PMingLiU" w:eastAsia="PMingLiU"/>
          <w:w w:val="105"/>
        </w:rPr>
        <w:t>查</w:t>
      </w:r>
      <w:r>
        <w:rPr>
          <w:w w:val="105"/>
        </w:rPr>
        <w:t>⽤户</w:t>
      </w:r>
      <w:r>
        <w:rPr>
          <w:rFonts w:hint="eastAsia" w:ascii="PMingLiU" w:eastAsia="PMingLiU"/>
          <w:w w:val="105"/>
        </w:rPr>
        <w:t>权</w:t>
      </w:r>
      <w:r>
        <w:rPr>
          <w:w w:val="105"/>
        </w:rPr>
        <w:t>限</w:t>
      </w:r>
    </w:p>
    <w:p>
      <w:pPr>
        <w:pStyle w:val="10"/>
        <w:spacing w:before="12"/>
        <w:rPr>
          <w:sz w:val="8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240" w:lineRule="auto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hint="eastAsia" w:ascii="PMingLiU" w:hAnsi="PMingLiU" w:eastAsia="PMingLiU"/>
          <w:w w:val="110"/>
          <w:sz w:val="19"/>
        </w:rPr>
        <w:t>在</w:t>
      </w:r>
      <w:r>
        <w:rPr>
          <w:w w:val="110"/>
          <w:sz w:val="19"/>
        </w:rPr>
        <w:t>组织架构中</w:t>
      </w:r>
      <w:r>
        <w:rPr>
          <w:w w:val="110"/>
          <w:sz w:val="20"/>
        </w:rPr>
        <w:t>，</w:t>
      </w:r>
      <w:r>
        <w:rPr>
          <w:w w:val="110"/>
          <w:sz w:val="19"/>
        </w:rPr>
        <w:t>检查成员是否</w:t>
      </w:r>
      <w:r>
        <w:rPr>
          <w:rFonts w:hint="eastAsia" w:ascii="PMingLiU" w:hAnsi="PMingLiU" w:eastAsia="PMingLiU"/>
          <w:w w:val="110"/>
          <w:sz w:val="19"/>
        </w:rPr>
        <w:t>添</w:t>
      </w:r>
      <w:r>
        <w:rPr>
          <w:w w:val="110"/>
          <w:sz w:val="19"/>
        </w:rPr>
        <w:t>加成功</w:t>
      </w:r>
      <w:r>
        <w:rPr>
          <w:w w:val="110"/>
          <w:sz w:val="20"/>
        </w:rPr>
        <w:t>，</w:t>
      </w:r>
      <w:r>
        <w:rPr>
          <w:w w:val="110"/>
          <w:sz w:val="19"/>
        </w:rPr>
        <w:t>该⽤户是否已具备相应⻆⾊权限</w:t>
      </w: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22"/>
        </w:rPr>
      </w:pPr>
    </w:p>
    <w:p>
      <w:pPr>
        <w:pStyle w:val="10"/>
        <w:rPr>
          <w:sz w:val="15"/>
        </w:rPr>
      </w:pPr>
    </w:p>
    <w:p>
      <w:pPr>
        <w:spacing w:before="0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4"/>
          <w:w w:val="110"/>
          <w:sz w:val="19"/>
        </w:rPr>
        <w:t xml:space="preserve">图 </w:t>
      </w:r>
      <w:r>
        <w:rPr>
          <w:w w:val="110"/>
          <w:sz w:val="19"/>
        </w:rPr>
        <w:t>检查⽤户⻆⾊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5"/>
        <w:rPr>
          <w:sz w:val="15"/>
        </w:rPr>
      </w:pP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204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60" w:right="1320" w:bottom="280" w:left="1320" w:header="720" w:footer="720" w:gutter="0"/>
          <w:cols w:space="720" w:num="1"/>
        </w:sectPr>
      </w:pPr>
    </w:p>
    <w:p>
      <w:pPr>
        <w:spacing w:before="83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814" o:spid="_x0000_s1814" o:spt="203" style="position:absolute;left:0pt;margin-left:0pt;margin-top:0pt;height:840.75pt;width:595.05pt;mso-position-horizontal-relative:page;mso-position-vertical-relative:page;z-index:-251524096;mso-width-relative:page;mso-height-relative:page;" coordsize="11901,16815">
            <o:lock v:ext="edit"/>
            <v:shape id="_x0000_s1815" o:spid="_x0000_s1815" style="position:absolute;left:0;top:0;height:16815;width:11900;" fillcolor="#FFFFFF" filled="t" stroked="f" coordsize="11900,16815" path="m11899,0l0,0,0,816,0,16814,11899,16814,11899,816,11899,0xe">
              <v:path arrowok="t"/>
              <v:fill on="t" focussize="0,0"/>
              <v:stroke on="f"/>
              <v:imagedata o:title=""/>
              <o:lock v:ext="edit"/>
            </v:shape>
            <v:shape id="_x0000_s1816" o:spid="_x0000_s1816" o:spt="75" type="#_x0000_t75" style="position:absolute;left:1468;top:6789;height:4931;width:8259;" filled="f" stroked="f" coordsize="21600,21600">
              <v:path/>
              <v:fill on="f" focussize="0,0"/>
              <v:stroke on="f"/>
              <v:imagedata r:id="rId155" o:title=""/>
              <o:lock v:ext="edit" aspectratio="t"/>
            </v:shape>
            <v:shape id="_x0000_s1817" o:spid="_x0000_s1817" style="position:absolute;left:0;top:0;height:16815;width:11900;" fillcolor="#FFFFFF" filled="t" stroked="f" coordsize="11900,16815" path="m11899,16208l0,16208,0,16814,11899,16814,11899,16208xm11899,0l0,0,0,816,11899,816,11899,0xm11900,816l0,816,0,2254,11900,2254,11900,816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14"/>
        </w:rPr>
      </w:pPr>
    </w:p>
    <w:p>
      <w:pPr>
        <w:pStyle w:val="18"/>
        <w:numPr>
          <w:ilvl w:val="0"/>
          <w:numId w:val="149"/>
        </w:numPr>
        <w:tabs>
          <w:tab w:val="left" w:pos="822"/>
          <w:tab w:val="left" w:pos="823"/>
        </w:tabs>
        <w:spacing w:before="0" w:after="0" w:line="737" w:lineRule="exact"/>
        <w:ind w:left="822" w:right="0" w:hanging="705"/>
        <w:jc w:val="left"/>
        <w:rPr>
          <w:sz w:val="41"/>
        </w:rPr>
      </w:pPr>
      <w:r>
        <w:rPr>
          <w:rFonts w:hint="eastAsia" w:ascii="PMingLiU" w:eastAsia="PMingLiU"/>
          <w:spacing w:val="-4"/>
          <w:w w:val="105"/>
          <w:sz w:val="41"/>
        </w:rPr>
        <w:t>达</w:t>
      </w:r>
      <w:r>
        <w:rPr>
          <w:spacing w:val="-4"/>
          <w:w w:val="105"/>
          <w:sz w:val="41"/>
        </w:rPr>
        <w:t>观</w:t>
      </w:r>
      <w:r>
        <w:rPr>
          <w:rFonts w:ascii="Tahoma" w:eastAsia="Tahoma"/>
          <w:b/>
          <w:spacing w:val="-4"/>
          <w:w w:val="105"/>
          <w:sz w:val="44"/>
        </w:rPr>
        <w:t>RPA</w:t>
      </w:r>
      <w:r>
        <w:rPr>
          <w:spacing w:val="-4"/>
          <w:w w:val="105"/>
          <w:sz w:val="41"/>
        </w:rPr>
        <w:t>⾼级功能</w:t>
      </w:r>
    </w:p>
    <w:p>
      <w:pPr>
        <w:pStyle w:val="10"/>
        <w:spacing w:before="4"/>
        <w:rPr>
          <w:sz w:val="36"/>
        </w:rPr>
      </w:pPr>
    </w:p>
    <w:p>
      <w:pPr>
        <w:pStyle w:val="4"/>
        <w:numPr>
          <w:ilvl w:val="1"/>
          <w:numId w:val="149"/>
        </w:numPr>
        <w:tabs>
          <w:tab w:val="left" w:pos="887"/>
        </w:tabs>
        <w:spacing w:before="0" w:after="0" w:line="240" w:lineRule="auto"/>
        <w:ind w:left="886" w:right="0" w:hanging="769"/>
        <w:jc w:val="left"/>
      </w:pPr>
      <w:r>
        <w:rPr>
          <w:w w:val="105"/>
        </w:rPr>
        <w:t>⾃定义可视化控件</w:t>
      </w:r>
    </w:p>
    <w:p>
      <w:pPr>
        <w:pStyle w:val="10"/>
        <w:spacing w:before="17"/>
        <w:rPr>
          <w:sz w:val="28"/>
        </w:rPr>
      </w:pPr>
    </w:p>
    <w:p>
      <w:pPr>
        <w:spacing w:before="9"/>
        <w:ind w:left="118" w:right="0" w:firstLine="0"/>
        <w:jc w:val="left"/>
        <w:rPr>
          <w:rFonts w:hint="eastAsia" w:ascii="PMingLiU" w:eastAsia="PMingLiU"/>
          <w:sz w:val="19"/>
        </w:rPr>
      </w:pPr>
      <w:r>
        <w:rPr>
          <w:color w:val="333333"/>
          <w:w w:val="110"/>
          <w:sz w:val="19"/>
        </w:rPr>
        <w:t>⾃定义控件⽤来定义⾃⼰想要的控件模样</w:t>
      </w:r>
      <w:r>
        <w:rPr>
          <w:color w:val="333333"/>
          <w:w w:val="110"/>
          <w:sz w:val="20"/>
        </w:rPr>
        <w:t>，</w:t>
      </w:r>
      <w:r>
        <w:rPr>
          <w:color w:val="333333"/>
          <w:w w:val="110"/>
          <w:sz w:val="19"/>
        </w:rPr>
        <w:t>⽤它可以实现⼤</w:t>
      </w:r>
      <w:r>
        <w:rPr>
          <w:rFonts w:hint="eastAsia" w:ascii="PMingLiU" w:eastAsia="PMingLiU"/>
          <w:color w:val="333333"/>
          <w:w w:val="110"/>
          <w:sz w:val="19"/>
        </w:rPr>
        <w:t>部</w:t>
      </w:r>
      <w:r>
        <w:rPr>
          <w:color w:val="333333"/>
          <w:w w:val="110"/>
          <w:sz w:val="19"/>
        </w:rPr>
        <w:t>分的⾃定义需求</w:t>
      </w:r>
      <w:r>
        <w:rPr>
          <w:rFonts w:hint="eastAsia" w:ascii="PMingLiU" w:eastAsia="PMingLiU"/>
          <w:color w:val="333333"/>
          <w:w w:val="110"/>
          <w:sz w:val="19"/>
        </w:rPr>
        <w:t>。</w:t>
      </w:r>
    </w:p>
    <w:p>
      <w:pPr>
        <w:pStyle w:val="10"/>
        <w:rPr>
          <w:rFonts w:ascii="PMingLiU"/>
        </w:rPr>
      </w:pPr>
    </w:p>
    <w:p>
      <w:pPr>
        <w:pStyle w:val="18"/>
        <w:numPr>
          <w:ilvl w:val="2"/>
          <w:numId w:val="149"/>
        </w:numPr>
        <w:tabs>
          <w:tab w:val="left" w:pos="1143"/>
        </w:tabs>
        <w:spacing w:before="178" w:after="0" w:line="240" w:lineRule="auto"/>
        <w:ind w:left="1142" w:right="0" w:hanging="1025"/>
        <w:jc w:val="left"/>
        <w:rPr>
          <w:sz w:val="30"/>
        </w:rPr>
      </w:pPr>
      <w:r>
        <w:rPr>
          <w:color w:val="333333"/>
          <w:w w:val="105"/>
          <w:sz w:val="30"/>
        </w:rPr>
        <w:t>⼊⼝位置</w:t>
      </w:r>
    </w:p>
    <w:p>
      <w:pPr>
        <w:pStyle w:val="10"/>
        <w:spacing w:before="8"/>
        <w:rPr>
          <w:sz w:val="8"/>
        </w:rPr>
      </w:pPr>
    </w:p>
    <w:p>
      <w:pPr>
        <w:spacing w:before="34"/>
        <w:ind w:left="118" w:right="0" w:firstLine="0"/>
        <w:jc w:val="left"/>
        <w:rPr>
          <w:sz w:val="19"/>
        </w:rPr>
      </w:pPr>
      <w:r>
        <w:rPr>
          <w:rFonts w:hint="eastAsia" w:ascii="PMingLiU" w:eastAsia="PMingLiU"/>
          <w:w w:val="110"/>
          <w:sz w:val="19"/>
        </w:rPr>
        <w:t>在</w:t>
      </w:r>
      <w:r>
        <w:rPr>
          <w:w w:val="110"/>
          <w:sz w:val="19"/>
        </w:rPr>
        <w:t>可视化界⾯中</w:t>
      </w:r>
      <w:r>
        <w:rPr>
          <w:w w:val="110"/>
          <w:sz w:val="20"/>
        </w:rPr>
        <w:t>，</w:t>
      </w:r>
      <w:r>
        <w:rPr>
          <w:w w:val="110"/>
          <w:sz w:val="19"/>
        </w:rPr>
        <w:t xml:space="preserve">点击 ⽂件 </w:t>
      </w:r>
      <w:r>
        <w:rPr>
          <w:rFonts w:ascii="Trebuchet MS" w:eastAsia="Trebuchet MS"/>
          <w:spacing w:val="1"/>
          <w:w w:val="110"/>
          <w:sz w:val="21"/>
        </w:rPr>
        <w:t xml:space="preserve">-&gt; </w:t>
      </w:r>
      <w:r>
        <w:rPr>
          <w:w w:val="110"/>
          <w:sz w:val="19"/>
        </w:rPr>
        <w:t>⾃定义控件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4"/>
        <w:rPr>
          <w:sz w:val="27"/>
        </w:rPr>
      </w:pPr>
    </w:p>
    <w:p>
      <w:pPr>
        <w:spacing w:before="22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4"/>
          <w:w w:val="110"/>
          <w:sz w:val="19"/>
        </w:rPr>
        <w:t xml:space="preserve">图 </w:t>
      </w:r>
      <w:r>
        <w:rPr>
          <w:w w:val="110"/>
          <w:sz w:val="19"/>
        </w:rPr>
        <w:t>⾃定义控件⼊⼝</w:t>
      </w:r>
    </w:p>
    <w:p>
      <w:pPr>
        <w:pStyle w:val="10"/>
        <w:spacing w:before="10"/>
        <w:rPr>
          <w:sz w:val="9"/>
        </w:rPr>
      </w:pPr>
    </w:p>
    <w:p>
      <w:pPr>
        <w:spacing w:before="22"/>
        <w:ind w:left="118" w:right="0" w:firstLine="0"/>
        <w:jc w:val="left"/>
        <w:rPr>
          <w:sz w:val="19"/>
        </w:rPr>
      </w:pPr>
      <w:r>
        <w:rPr>
          <w:color w:val="333333"/>
          <w:w w:val="110"/>
          <w:sz w:val="19"/>
        </w:rPr>
        <w:t>然后可以看到控件中⼼⻚⾯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9"/>
        <w:rPr>
          <w:sz w:val="27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205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280" w:left="1320" w:header="720" w:footer="720" w:gutter="0"/>
          <w:cols w:space="720" w:num="1"/>
        </w:sectPr>
      </w:pPr>
    </w:p>
    <w:p>
      <w:pPr>
        <w:spacing w:before="87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818" o:spid="_x0000_s1818" o:spt="203" style="position:absolute;left:0pt;margin-left:0pt;margin-top:0pt;height:840.75pt;width:595.05pt;mso-position-horizontal-relative:page;mso-position-vertical-relative:page;z-index:-251523072;mso-width-relative:page;mso-height-relative:page;" coordsize="11901,16815">
            <o:lock v:ext="edit"/>
            <v:shape id="_x0000_s1819" o:spid="_x0000_s1819" style="position:absolute;left:0;top:-1;height:16815;width:11900;" fillcolor="#FFFFFF" filled="t" stroked="f" coordsize="11900,16815" path="m11899,0l0,0,0,812,0,16814,11899,16814,11899,812,11899,0xe">
              <v:path arrowok="t"/>
              <v:fill on="t" focussize="0,0"/>
              <v:stroke on="f"/>
              <v:imagedata o:title=""/>
              <o:lock v:ext="edit"/>
            </v:shape>
            <v:shape id="_x0000_s1820" o:spid="_x0000_s1820" o:spt="75" type="#_x0000_t75" style="position:absolute;left:1468;top:2293;height:4632;width:8214;" filled="f" stroked="f" coordsize="21600,21600">
              <v:path/>
              <v:fill on="f" focussize="0,0"/>
              <v:stroke on="f"/>
              <v:imagedata r:id="rId156" o:title=""/>
              <o:lock v:ext="edit" aspectratio="t"/>
            </v:shape>
            <v:shape id="_x0000_s1821" o:spid="_x0000_s1821" o:spt="75" type="#_x0000_t75" style="position:absolute;left:1468;top:10581;height:4662;width:8244;" filled="f" stroked="f" coordsize="21600,21600">
              <v:path/>
              <v:fill on="f" focussize="0,0"/>
              <v:stroke on="f"/>
              <v:imagedata r:id="rId157" o:title=""/>
              <o:lock v:ext="edit" aspectratio="t"/>
            </v:shape>
            <v:shape id="_x0000_s1822" o:spid="_x0000_s1822" style="position:absolute;left:0;top:0;height:16815;width:11900;" fillcolor="#FFFFFF" filled="t" stroked="f" coordsize="11900,16815" path="m11899,16204l0,16204,0,16814,11899,16814,11899,16204xm11899,0l0,0,0,826,11899,826,11899,0xm11900,827l0,827,0,2266,11900,2266,11900,82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6"/>
        <w:rPr>
          <w:rFonts w:ascii="PMingLiU"/>
          <w:sz w:val="18"/>
        </w:rPr>
      </w:pPr>
    </w:p>
    <w:p>
      <w:pPr>
        <w:spacing w:before="21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4"/>
          <w:w w:val="110"/>
          <w:sz w:val="19"/>
        </w:rPr>
        <w:t xml:space="preserve">图 </w:t>
      </w:r>
      <w:r>
        <w:rPr>
          <w:w w:val="110"/>
          <w:sz w:val="19"/>
        </w:rPr>
        <w:t>⾃定义控件⻚⾯</w:t>
      </w:r>
    </w:p>
    <w:p>
      <w:pPr>
        <w:pStyle w:val="10"/>
        <w:spacing w:before="17"/>
        <w:rPr>
          <w:sz w:val="24"/>
        </w:rPr>
      </w:pPr>
    </w:p>
    <w:p>
      <w:pPr>
        <w:pStyle w:val="18"/>
        <w:numPr>
          <w:ilvl w:val="2"/>
          <w:numId w:val="149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sz w:val="30"/>
        </w:rPr>
      </w:pPr>
      <w:r>
        <w:rPr>
          <w:color w:val="333333"/>
          <w:w w:val="105"/>
          <w:sz w:val="30"/>
        </w:rPr>
        <w:t>新建⾃定义控件⽂件夹</w:t>
      </w:r>
    </w:p>
    <w:p>
      <w:pPr>
        <w:pStyle w:val="10"/>
      </w:pPr>
    </w:p>
    <w:p>
      <w:pPr>
        <w:pStyle w:val="10"/>
        <w:spacing w:before="14"/>
      </w:pPr>
    </w:p>
    <w:p>
      <w:pPr>
        <w:spacing w:before="8" w:line="561" w:lineRule="auto"/>
        <w:ind w:left="118" w:right="2423" w:firstLine="0"/>
        <w:jc w:val="left"/>
        <w:rPr>
          <w:sz w:val="20"/>
        </w:rPr>
      </w:pPr>
      <w:r>
        <w:rPr>
          <w:spacing w:val="-1"/>
          <w:w w:val="110"/>
          <w:sz w:val="19"/>
        </w:rPr>
        <w:t>⾃定义控件需要</w:t>
      </w:r>
      <w:r>
        <w:rPr>
          <w:rFonts w:hint="eastAsia" w:ascii="PMingLiU" w:eastAsia="PMingLiU"/>
          <w:w w:val="110"/>
          <w:sz w:val="19"/>
        </w:rPr>
        <w:t>在</w:t>
      </w:r>
      <w:r>
        <w:rPr>
          <w:w w:val="110"/>
          <w:sz w:val="19"/>
        </w:rPr>
        <w:t>⾃定义控件⽂件夹中创建</w:t>
      </w:r>
      <w:r>
        <w:rPr>
          <w:w w:val="110"/>
          <w:sz w:val="20"/>
        </w:rPr>
        <w:t>，</w:t>
      </w:r>
      <w:r>
        <w:rPr>
          <w:w w:val="110"/>
          <w:sz w:val="19"/>
        </w:rPr>
        <w:t>所以我们⾸先新建⽂件夹</w:t>
      </w:r>
      <w:r>
        <w:rPr>
          <w:rFonts w:hint="eastAsia" w:ascii="PMingLiU" w:eastAsia="PMingLiU"/>
          <w:w w:val="110"/>
          <w:sz w:val="19"/>
        </w:rPr>
        <w:t>。</w:t>
      </w:r>
      <w:r>
        <w:rPr>
          <w:w w:val="110"/>
          <w:sz w:val="19"/>
        </w:rPr>
        <w:t>点击 新建⽂件夹</w:t>
      </w:r>
      <w:r>
        <w:rPr>
          <w:w w:val="110"/>
          <w:sz w:val="20"/>
        </w:rPr>
        <w:t>：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4"/>
        <w:rPr>
          <w:sz w:val="21"/>
        </w:rPr>
      </w:pPr>
    </w:p>
    <w:p>
      <w:pPr>
        <w:spacing w:before="22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4"/>
          <w:w w:val="110"/>
          <w:sz w:val="19"/>
        </w:rPr>
        <w:t xml:space="preserve">图 </w:t>
      </w:r>
      <w:r>
        <w:rPr>
          <w:w w:val="110"/>
          <w:sz w:val="19"/>
        </w:rPr>
        <w:t>新建⽂件夹</w:t>
      </w:r>
    </w:p>
    <w:p>
      <w:pPr>
        <w:pStyle w:val="10"/>
        <w:rPr>
          <w:sz w:val="10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>
          <w:color w:val="333333"/>
          <w:w w:val="105"/>
          <w:sz w:val="19"/>
        </w:rPr>
        <w:t>点击确定后</w:t>
      </w:r>
      <w:r>
        <w:rPr>
          <w:color w:val="333333"/>
          <w:w w:val="105"/>
          <w:sz w:val="20"/>
        </w:rPr>
        <w:t>，</w:t>
      </w:r>
      <w:r>
        <w:rPr>
          <w:color w:val="333333"/>
          <w:w w:val="105"/>
          <w:sz w:val="19"/>
        </w:rPr>
        <w:t>可以看到</w:t>
      </w:r>
      <w:r>
        <w:rPr>
          <w:rFonts w:hint="eastAsia" w:ascii="PMingLiU" w:eastAsia="PMingLiU"/>
          <w:color w:val="333333"/>
          <w:w w:val="105"/>
          <w:sz w:val="19"/>
        </w:rPr>
        <w:t>在</w:t>
      </w:r>
      <w:r>
        <w:rPr>
          <w:color w:val="333333"/>
          <w:w w:val="105"/>
          <w:sz w:val="19"/>
        </w:rPr>
        <w:t>列表中多了</w:t>
      </w:r>
      <w:r>
        <w:rPr>
          <w:color w:val="333333"/>
          <w:w w:val="105"/>
          <w:sz w:val="20"/>
        </w:rPr>
        <w:t>⼀个</w:t>
      </w:r>
      <w:r>
        <w:rPr>
          <w:color w:val="333333"/>
          <w:w w:val="105"/>
          <w:sz w:val="19"/>
        </w:rPr>
        <w:t>⽂件夹</w:t>
      </w:r>
      <w:r>
        <w:rPr>
          <w:color w:val="333333"/>
          <w:w w:val="105"/>
          <w:sz w:val="20"/>
        </w:rPr>
        <w:t>：</w:t>
      </w:r>
    </w:p>
    <w:p>
      <w:pPr>
        <w:spacing w:before="38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206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280" w:left="1320" w:header="720" w:footer="720" w:gutter="0"/>
          <w:cols w:space="720" w:num="1"/>
        </w:sectPr>
      </w:pPr>
    </w:p>
    <w:p>
      <w:pPr>
        <w:spacing w:before="88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823" o:spid="_x0000_s1823" o:spt="203" style="position:absolute;left:0pt;margin-left:0pt;margin-top:0pt;height:840.75pt;width:595.05pt;mso-position-horizontal-relative:page;mso-position-vertical-relative:page;z-index:-251523072;mso-width-relative:page;mso-height-relative:page;" coordsize="11901,16815">
            <o:lock v:ext="edit"/>
            <v:shape id="_x0000_s1824" o:spid="_x0000_s1824" style="position:absolute;left:0;top:0;height:16815;width:11900;" fillcolor="#FFFFFF" filled="t" stroked="f" coordsize="11900,16815" path="m11899,0l0,0,0,829,0,16814,11899,16814,11899,829,11899,0xe">
              <v:path arrowok="t"/>
              <v:fill on="t" focussize="0,0"/>
              <v:stroke on="f"/>
              <v:imagedata o:title=""/>
              <o:lock v:ext="edit"/>
            </v:shape>
            <v:shape id="_x0000_s1825" o:spid="_x0000_s1825" o:spt="75" type="#_x0000_t75" style="position:absolute;left:1468;top:2293;height:5261;width:8124;" filled="f" stroked="f" coordsize="21600,21600">
              <v:path/>
              <v:fill on="f" focussize="0,0"/>
              <v:stroke on="f"/>
              <v:imagedata r:id="rId158" o:title=""/>
              <o:lock v:ext="edit" aspectratio="t"/>
            </v:shape>
            <v:shape id="_x0000_s1826" o:spid="_x0000_s1826" o:spt="75" type="#_x0000_t75" style="position:absolute;left:1468;top:8452;height:5246;width:8124;" filled="f" stroked="f" coordsize="21600,21600">
              <v:path/>
              <v:fill on="f" focussize="0,0"/>
              <v:stroke on="f"/>
              <v:imagedata r:id="rId159" o:title=""/>
              <o:lock v:ext="edit" aspectratio="t"/>
            </v:shape>
            <v:shape id="_x0000_s1827" o:spid="_x0000_s1827" style="position:absolute;left:0;top:0;height:16815;width:11900;" fillcolor="#FFFFFF" filled="t" stroked="f" coordsize="11900,16815" path="m11899,16206l0,16206,0,16814,11899,16814,11899,16206xm11899,0l0,0,0,826,11899,826,11899,0xm11900,829l0,829,0,2268,11900,2268,11900,829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  <w:sz w:val="24"/>
        </w:rPr>
      </w:pPr>
    </w:p>
    <w:p>
      <w:pPr>
        <w:spacing w:before="22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4"/>
          <w:w w:val="110"/>
          <w:sz w:val="19"/>
        </w:rPr>
        <w:t xml:space="preserve">图 </w:t>
      </w:r>
      <w:r>
        <w:rPr>
          <w:w w:val="110"/>
          <w:sz w:val="19"/>
        </w:rPr>
        <w:t>⽂件夹列表</w:t>
      </w:r>
    </w:p>
    <w:p>
      <w:pPr>
        <w:pStyle w:val="10"/>
        <w:spacing w:before="10"/>
        <w:rPr>
          <w:sz w:val="9"/>
        </w:rPr>
      </w:pPr>
    </w:p>
    <w:p>
      <w:pPr>
        <w:spacing w:before="9"/>
        <w:ind w:left="118" w:right="0" w:firstLine="0"/>
        <w:jc w:val="left"/>
        <w:rPr>
          <w:sz w:val="20"/>
        </w:rPr>
      </w:pPr>
      <w:r>
        <w:rPr>
          <w:color w:val="333333"/>
          <w:w w:val="105"/>
          <w:sz w:val="19"/>
        </w:rPr>
        <w:t>点击列表⾏</w:t>
      </w:r>
      <w:r>
        <w:rPr>
          <w:color w:val="333333"/>
          <w:w w:val="105"/>
          <w:sz w:val="20"/>
        </w:rPr>
        <w:t>，</w:t>
      </w:r>
      <w:r>
        <w:rPr>
          <w:rFonts w:hint="eastAsia" w:ascii="PMingLiU" w:eastAsia="PMingLiU"/>
          <w:color w:val="333333"/>
          <w:w w:val="105"/>
          <w:sz w:val="19"/>
        </w:rPr>
        <w:t>进</w:t>
      </w:r>
      <w:r>
        <w:rPr>
          <w:color w:val="333333"/>
          <w:w w:val="105"/>
          <w:sz w:val="19"/>
        </w:rPr>
        <w:t>⼊⽂件夹来创建⾃定义控件</w:t>
      </w:r>
      <w:r>
        <w:rPr>
          <w:color w:val="333333"/>
          <w:w w:val="105"/>
          <w:sz w:val="20"/>
        </w:rPr>
        <w:t>：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7"/>
        <w:rPr>
          <w:sz w:val="23"/>
        </w:rPr>
      </w:pPr>
    </w:p>
    <w:p>
      <w:pPr>
        <w:spacing w:before="22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3"/>
          <w:w w:val="110"/>
          <w:sz w:val="19"/>
        </w:rPr>
        <w:t xml:space="preserve">图 </w:t>
      </w:r>
      <w:r>
        <w:rPr>
          <w:w w:val="110"/>
          <w:sz w:val="19"/>
        </w:rPr>
        <w:t>控件列表</w:t>
      </w:r>
    </w:p>
    <w:p>
      <w:pPr>
        <w:pStyle w:val="10"/>
        <w:spacing w:before="17"/>
        <w:rPr>
          <w:sz w:val="24"/>
        </w:rPr>
      </w:pPr>
    </w:p>
    <w:p>
      <w:pPr>
        <w:pStyle w:val="18"/>
        <w:numPr>
          <w:ilvl w:val="2"/>
          <w:numId w:val="149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sz w:val="30"/>
        </w:rPr>
      </w:pPr>
      <w:r>
        <w:rPr>
          <w:color w:val="333333"/>
          <w:w w:val="105"/>
          <w:sz w:val="30"/>
        </w:rPr>
        <w:t>新建⾃定义控件</w:t>
      </w:r>
    </w:p>
    <w:p>
      <w:pPr>
        <w:pStyle w:val="10"/>
        <w:spacing w:before="14"/>
        <w:rPr>
          <w:sz w:val="9"/>
        </w:rPr>
      </w:pPr>
    </w:p>
    <w:p>
      <w:pPr>
        <w:spacing w:before="8"/>
        <w:ind w:left="118" w:right="0" w:firstLine="0"/>
        <w:jc w:val="left"/>
        <w:rPr>
          <w:sz w:val="20"/>
        </w:rPr>
      </w:pPr>
      <w:r>
        <w:rPr>
          <w:rFonts w:hint="eastAsia" w:ascii="PMingLiU" w:eastAsia="PMingLiU"/>
          <w:w w:val="110"/>
          <w:sz w:val="19"/>
        </w:rPr>
        <w:t>在</w:t>
      </w:r>
      <w:r>
        <w:rPr>
          <w:w w:val="110"/>
          <w:sz w:val="19"/>
        </w:rPr>
        <w:t>⾃定义控件中</w:t>
      </w:r>
      <w:r>
        <w:rPr>
          <w:w w:val="110"/>
          <w:sz w:val="20"/>
        </w:rPr>
        <w:t>，</w:t>
      </w:r>
      <w:r>
        <w:rPr>
          <w:spacing w:val="-2"/>
          <w:w w:val="110"/>
          <w:sz w:val="19"/>
        </w:rPr>
        <w:t>点击 新建控件</w:t>
      </w:r>
      <w:r>
        <w:rPr>
          <w:w w:val="110"/>
          <w:sz w:val="20"/>
        </w:rPr>
        <w:t>：</w:t>
      </w:r>
    </w:p>
    <w:p>
      <w:pPr>
        <w:pStyle w:val="10"/>
        <w:spacing w:before="4"/>
        <w:rPr>
          <w:sz w:val="24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207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280" w:left="1320" w:header="720" w:footer="720" w:gutter="0"/>
          <w:cols w:space="720" w:num="1"/>
        </w:sectPr>
      </w:pPr>
    </w:p>
    <w:p>
      <w:pPr>
        <w:spacing w:before="97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828" o:spid="_x0000_s1828" o:spt="203" style="position:absolute;left:0pt;margin-left:0pt;margin-top:0pt;height:840.75pt;width:595.05pt;mso-position-horizontal-relative:page;mso-position-vertical-relative:page;z-index:-251522048;mso-width-relative:page;mso-height-relative:page;" coordsize="11901,16815">
            <o:lock v:ext="edit"/>
            <v:shape id="_x0000_s1829" o:spid="_x0000_s1829" style="position:absolute;left:0;top:-1;height:16815;width:11900;" fillcolor="#FFFFFF" filled="t" stroked="f" coordsize="11900,16815" path="m11899,0l0,0,0,830,0,16814,11899,16814,11899,830,11899,0xe">
              <v:path arrowok="t"/>
              <v:fill on="t" focussize="0,0"/>
              <v:stroke on="f"/>
              <v:imagedata o:title=""/>
              <o:lock v:ext="edit"/>
            </v:shape>
            <v:shape id="_x0000_s1830" o:spid="_x0000_s1830" o:spt="75" type="#_x0000_t75" style="position:absolute;left:1468;top:2292;height:5291;width:8139;" filled="f" stroked="f" coordsize="21600,21600">
              <v:path/>
              <v:fill on="f" focussize="0,0"/>
              <v:stroke on="f"/>
              <v:imagedata r:id="rId160" o:title=""/>
              <o:lock v:ext="edit" aspectratio="t"/>
            </v:shape>
            <v:shape id="_x0000_s1831" o:spid="_x0000_s1831" o:spt="75" type="#_x0000_t75" style="position:absolute;left:1468;top:8767;height:5276;width:8124;" filled="f" stroked="f" coordsize="21600,21600">
              <v:path/>
              <v:fill on="f" focussize="0,0"/>
              <v:stroke on="f"/>
              <v:imagedata r:id="rId161" o:title=""/>
              <o:lock v:ext="edit" aspectratio="t"/>
            </v:shape>
            <v:shape id="_x0000_s1832" o:spid="_x0000_s1832" style="position:absolute;left:0;top:-1;height:16815;width:11900;" fillcolor="#FFFFFF" filled="t" stroked="f" coordsize="11900,16815" path="m11899,16207l0,16207,0,16814,11899,16814,11899,16207xm11899,0l0,0,0,830,11899,830,11899,0xm11900,830l0,830,0,2269,11900,2269,11900,83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25"/>
        </w:rPr>
      </w:pPr>
    </w:p>
    <w:p>
      <w:pPr>
        <w:spacing w:before="22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3"/>
          <w:w w:val="110"/>
          <w:sz w:val="19"/>
        </w:rPr>
        <w:t xml:space="preserve">图 </w:t>
      </w:r>
      <w:r>
        <w:rPr>
          <w:w w:val="110"/>
          <w:sz w:val="19"/>
        </w:rPr>
        <w:t>新建控件</w:t>
      </w:r>
    </w:p>
    <w:p>
      <w:pPr>
        <w:pStyle w:val="10"/>
        <w:spacing w:before="10"/>
        <w:rPr>
          <w:sz w:val="9"/>
        </w:rPr>
      </w:pPr>
    </w:p>
    <w:p>
      <w:pPr>
        <w:spacing w:before="9"/>
        <w:ind w:left="118" w:right="0" w:firstLine="0"/>
        <w:jc w:val="left"/>
        <w:rPr>
          <w:sz w:val="20"/>
        </w:rPr>
      </w:pPr>
      <w:r>
        <w:rPr>
          <w:w w:val="110"/>
          <w:sz w:val="19"/>
        </w:rPr>
        <w:t>点击确认后</w:t>
      </w:r>
      <w:r>
        <w:rPr>
          <w:w w:val="110"/>
          <w:sz w:val="20"/>
        </w:rPr>
        <w:t>，</w:t>
      </w:r>
      <w:r>
        <w:rPr>
          <w:rFonts w:hint="eastAsia" w:ascii="PMingLiU" w:eastAsia="PMingLiU"/>
          <w:w w:val="110"/>
          <w:sz w:val="19"/>
        </w:rPr>
        <w:t>进</w:t>
      </w:r>
      <w:r>
        <w:rPr>
          <w:w w:val="110"/>
          <w:sz w:val="19"/>
        </w:rPr>
        <w:t>⼊ 控件编排 ⻚⾯</w:t>
      </w:r>
      <w:r>
        <w:rPr>
          <w:w w:val="110"/>
          <w:sz w:val="20"/>
        </w:rPr>
        <w:t>：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2"/>
      </w:pPr>
    </w:p>
    <w:p>
      <w:pPr>
        <w:spacing w:before="22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4"/>
          <w:w w:val="110"/>
          <w:sz w:val="19"/>
        </w:rPr>
        <w:t xml:space="preserve">图 </w:t>
      </w:r>
      <w:r>
        <w:rPr>
          <w:w w:val="110"/>
          <w:sz w:val="19"/>
        </w:rPr>
        <w:t>控件编排⻚⾯</w:t>
      </w:r>
    </w:p>
    <w:p>
      <w:pPr>
        <w:pStyle w:val="10"/>
        <w:spacing w:before="17"/>
        <w:rPr>
          <w:sz w:val="24"/>
        </w:rPr>
      </w:pPr>
    </w:p>
    <w:p>
      <w:pPr>
        <w:pStyle w:val="18"/>
        <w:numPr>
          <w:ilvl w:val="2"/>
          <w:numId w:val="149"/>
        </w:numPr>
        <w:tabs>
          <w:tab w:val="left" w:pos="1143"/>
        </w:tabs>
        <w:spacing w:before="13" w:after="0" w:line="240" w:lineRule="auto"/>
        <w:ind w:left="1142" w:right="0" w:hanging="1025"/>
        <w:jc w:val="left"/>
        <w:rPr>
          <w:sz w:val="30"/>
        </w:rPr>
      </w:pPr>
      <w:r>
        <w:rPr>
          <w:color w:val="333333"/>
          <w:w w:val="105"/>
          <w:sz w:val="30"/>
        </w:rPr>
        <w:t>控件编排</w:t>
      </w:r>
    </w:p>
    <w:p>
      <w:pPr>
        <w:pStyle w:val="10"/>
        <w:spacing w:before="7"/>
        <w:rPr>
          <w:sz w:val="8"/>
        </w:rPr>
      </w:pPr>
    </w:p>
    <w:p>
      <w:pPr>
        <w:spacing w:before="34"/>
        <w:ind w:left="118" w:right="0" w:firstLine="0"/>
        <w:jc w:val="left"/>
        <w:rPr>
          <w:sz w:val="20"/>
        </w:rPr>
      </w:pPr>
      <w:r>
        <w:rPr>
          <w:w w:val="110"/>
          <w:sz w:val="19"/>
        </w:rPr>
        <w:t>控件编排相对⽐</w:t>
      </w:r>
      <w:r>
        <w:rPr>
          <w:rFonts w:hint="eastAsia" w:ascii="PMingLiU" w:eastAsia="PMingLiU"/>
          <w:w w:val="110"/>
          <w:sz w:val="19"/>
        </w:rPr>
        <w:t>较</w:t>
      </w:r>
      <w:r>
        <w:rPr>
          <w:w w:val="110"/>
          <w:sz w:val="19"/>
        </w:rPr>
        <w:t>复杂</w:t>
      </w:r>
      <w:r>
        <w:rPr>
          <w:w w:val="110"/>
          <w:sz w:val="20"/>
        </w:rPr>
        <w:t>，</w:t>
      </w:r>
      <w:r>
        <w:rPr>
          <w:w w:val="110"/>
          <w:sz w:val="19"/>
        </w:rPr>
        <w:t xml:space="preserve">主要分 预览区 和 </w:t>
      </w:r>
      <w:r>
        <w:rPr>
          <w:rFonts w:hint="eastAsia" w:ascii="PMingLiU" w:eastAsia="PMingLiU"/>
          <w:w w:val="110"/>
          <w:sz w:val="19"/>
        </w:rPr>
        <w:t>配</w:t>
      </w:r>
      <w:r>
        <w:rPr>
          <w:w w:val="110"/>
          <w:sz w:val="19"/>
        </w:rPr>
        <w:t>置编</w:t>
      </w:r>
      <w:r>
        <w:rPr>
          <w:rFonts w:hint="eastAsia" w:ascii="PMingLiU" w:eastAsia="PMingLiU"/>
          <w:w w:val="110"/>
          <w:sz w:val="19"/>
        </w:rPr>
        <w:t>辑</w:t>
      </w:r>
      <w:r>
        <w:rPr>
          <w:w w:val="110"/>
          <w:sz w:val="19"/>
        </w:rPr>
        <w:t>区</w:t>
      </w:r>
      <w:r>
        <w:rPr>
          <w:w w:val="110"/>
          <w:sz w:val="20"/>
        </w:rPr>
        <w:t>，</w:t>
      </w:r>
      <w:r>
        <w:rPr>
          <w:w w:val="110"/>
          <w:sz w:val="19"/>
        </w:rPr>
        <w:t>我们</w:t>
      </w:r>
      <w:r>
        <w:rPr>
          <w:rFonts w:hint="eastAsia" w:ascii="PMingLiU" w:eastAsia="PMingLiU"/>
          <w:w w:val="110"/>
          <w:sz w:val="19"/>
        </w:rPr>
        <w:t xml:space="preserve">通过 </w:t>
      </w:r>
      <w:r>
        <w:rPr>
          <w:rFonts w:ascii="Trebuchet MS" w:eastAsia="Trebuchet MS"/>
          <w:w w:val="110"/>
          <w:sz w:val="21"/>
        </w:rPr>
        <w:t>JSON</w:t>
      </w:r>
      <w:r>
        <w:rPr>
          <w:rFonts w:ascii="Trebuchet MS" w:eastAsia="Trebuchet MS"/>
          <w:spacing w:val="36"/>
          <w:w w:val="110"/>
          <w:sz w:val="21"/>
        </w:rPr>
        <w:t xml:space="preserve"> </w:t>
      </w:r>
      <w:r>
        <w:rPr>
          <w:w w:val="110"/>
          <w:sz w:val="19"/>
        </w:rPr>
        <w:t>格式来</w:t>
      </w:r>
      <w:r>
        <w:rPr>
          <w:rFonts w:hint="eastAsia" w:ascii="PMingLiU" w:eastAsia="PMingLiU"/>
          <w:w w:val="110"/>
          <w:sz w:val="19"/>
        </w:rPr>
        <w:t>配</w:t>
      </w:r>
      <w:r>
        <w:rPr>
          <w:w w:val="110"/>
          <w:sz w:val="19"/>
        </w:rPr>
        <w:t>置控件</w:t>
      </w:r>
      <w:r>
        <w:rPr>
          <w:w w:val="110"/>
          <w:sz w:val="20"/>
        </w:rPr>
        <w:t>：</w:t>
      </w:r>
    </w:p>
    <w:p>
      <w:pPr>
        <w:pStyle w:val="10"/>
        <w:spacing w:before="15"/>
        <w:rPr>
          <w:sz w:val="5"/>
        </w:rPr>
      </w:pP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208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280" w:left="1320" w:header="720" w:footer="720" w:gutter="0"/>
          <w:cols w:space="720" w:num="1"/>
        </w:sectPr>
      </w:pPr>
    </w:p>
    <w:p>
      <w:pPr>
        <w:spacing w:before="99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833" o:spid="_x0000_s1833" o:spt="203" style="position:absolute;left:0pt;margin-left:0pt;margin-top:0pt;height:840.75pt;width:595.05pt;mso-position-horizontal-relative:page;mso-position-vertical-relative:page;z-index:-251522048;mso-width-relative:page;mso-height-relative:page;" coordsize="11901,16815">
            <o:lock v:ext="edit"/>
            <v:shape id="_x0000_s1834" o:spid="_x0000_s1834" style="position:absolute;left:0;top:0;height:16815;width:11900;" fillcolor="#FFFFFF" filled="t" stroked="f" coordsize="11900,16815" path="m11899,0l0,0,0,827,0,16814,11899,16814,11899,827,11899,0xe">
              <v:path arrowok="t"/>
              <v:fill on="t" focussize="0,0"/>
              <v:stroke on="f"/>
              <v:imagedata o:title=""/>
              <o:lock v:ext="edit"/>
            </v:shape>
            <v:shape id="_x0000_s1835" o:spid="_x0000_s1835" o:spt="75" type="#_x0000_t75" style="position:absolute;left:1468;top:2292;height:5246;width:8139;" filled="f" stroked="f" coordsize="21600,21600">
              <v:path/>
              <v:fill on="f" focussize="0,0"/>
              <v:stroke on="f"/>
              <v:imagedata r:id="rId162" o:title=""/>
              <o:lock v:ext="edit" aspectratio="t"/>
            </v:shape>
            <v:shape id="_x0000_s1836" o:spid="_x0000_s1836" style="position:absolute;left:0;top:0;height:16815;width:11900;" fillcolor="#FFFFFF" filled="t" stroked="f" coordsize="11900,16815" path="m11899,16219l0,16219,0,16814,11899,16814,11899,16219xm11899,0l0,0,0,827,11899,827,11899,0xm11900,827l0,827,0,2266,11900,2266,11900,82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2"/>
        <w:rPr>
          <w:rFonts w:ascii="PMingLiU"/>
          <w:sz w:val="22"/>
        </w:rPr>
      </w:pPr>
    </w:p>
    <w:p>
      <w:pPr>
        <w:spacing w:before="22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3"/>
          <w:w w:val="110"/>
          <w:sz w:val="19"/>
        </w:rPr>
        <w:t>图 配</w:t>
      </w:r>
      <w:r>
        <w:rPr>
          <w:w w:val="110"/>
          <w:sz w:val="19"/>
        </w:rPr>
        <w:t>置编</w:t>
      </w:r>
      <w:r>
        <w:rPr>
          <w:rFonts w:hint="eastAsia" w:ascii="PMingLiU" w:eastAsia="PMingLiU"/>
          <w:w w:val="110"/>
          <w:sz w:val="19"/>
        </w:rPr>
        <w:t>辑</w:t>
      </w:r>
      <w:r>
        <w:rPr>
          <w:w w:val="110"/>
          <w:sz w:val="19"/>
        </w:rPr>
        <w:t>区和预览区</w:t>
      </w:r>
    </w:p>
    <w:p>
      <w:pPr>
        <w:pStyle w:val="10"/>
        <w:spacing w:before="14"/>
        <w:rPr>
          <w:sz w:val="23"/>
        </w:rPr>
      </w:pPr>
    </w:p>
    <w:p>
      <w:pPr>
        <w:pStyle w:val="7"/>
        <w:numPr>
          <w:ilvl w:val="3"/>
          <w:numId w:val="150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预览区</w:t>
      </w:r>
    </w:p>
    <w:p>
      <w:pPr>
        <w:pStyle w:val="10"/>
        <w:spacing w:before="10"/>
        <w:rPr>
          <w:sz w:val="25"/>
        </w:rPr>
      </w:pPr>
    </w:p>
    <w:p>
      <w:pPr>
        <w:spacing w:before="9" w:line="566" w:lineRule="auto"/>
        <w:ind w:left="118" w:right="2667" w:firstLine="0"/>
        <w:jc w:val="left"/>
        <w:rPr>
          <w:sz w:val="20"/>
        </w:rPr>
      </w:pPr>
      <w:r>
        <w:rPr>
          <w:w w:val="110"/>
          <w:sz w:val="19"/>
        </w:rPr>
        <w:t>预览区 ⽐</w:t>
      </w:r>
      <w:r>
        <w:rPr>
          <w:rFonts w:hint="eastAsia" w:ascii="PMingLiU" w:eastAsia="PMingLiU"/>
          <w:w w:val="110"/>
          <w:sz w:val="19"/>
        </w:rPr>
        <w:t>较</w:t>
      </w:r>
      <w:r>
        <w:rPr>
          <w:w w:val="110"/>
          <w:sz w:val="19"/>
        </w:rPr>
        <w:t>简单</w:t>
      </w:r>
      <w:r>
        <w:rPr>
          <w:w w:val="110"/>
          <w:sz w:val="20"/>
        </w:rPr>
        <w:t>，</w:t>
      </w:r>
      <w:r>
        <w:rPr>
          <w:w w:val="110"/>
          <w:sz w:val="19"/>
        </w:rPr>
        <w:t xml:space="preserve">他会根据 </w:t>
      </w:r>
      <w:r>
        <w:rPr>
          <w:rFonts w:hint="eastAsia" w:ascii="PMingLiU" w:eastAsia="PMingLiU"/>
          <w:w w:val="110"/>
          <w:sz w:val="19"/>
        </w:rPr>
        <w:t>配</w:t>
      </w:r>
      <w:r>
        <w:rPr>
          <w:w w:val="110"/>
          <w:sz w:val="19"/>
        </w:rPr>
        <w:t>置编</w:t>
      </w:r>
      <w:r>
        <w:rPr>
          <w:rFonts w:hint="eastAsia" w:ascii="PMingLiU" w:eastAsia="PMingLiU"/>
          <w:w w:val="110"/>
          <w:sz w:val="19"/>
        </w:rPr>
        <w:t>辑</w:t>
      </w:r>
      <w:r>
        <w:rPr>
          <w:w w:val="110"/>
          <w:sz w:val="19"/>
        </w:rPr>
        <w:t>区 的</w:t>
      </w:r>
      <w:r>
        <w:rPr>
          <w:rFonts w:hint="eastAsia" w:ascii="PMingLiU" w:eastAsia="PMingLiU"/>
          <w:w w:val="110"/>
          <w:sz w:val="19"/>
        </w:rPr>
        <w:t>配</w:t>
      </w:r>
      <w:r>
        <w:rPr>
          <w:w w:val="110"/>
          <w:sz w:val="19"/>
        </w:rPr>
        <w:t>置来实时⽣成控件表单</w:t>
      </w:r>
      <w:r>
        <w:rPr>
          <w:w w:val="110"/>
          <w:sz w:val="20"/>
        </w:rPr>
        <w:t xml:space="preserve">； </w:t>
      </w:r>
      <w:r>
        <w:rPr>
          <w:rFonts w:hint="eastAsia" w:ascii="PMingLiU" w:eastAsia="PMingLiU"/>
          <w:w w:val="110"/>
          <w:sz w:val="19"/>
        </w:rPr>
        <w:t>配</w:t>
      </w:r>
      <w:r>
        <w:rPr>
          <w:w w:val="110"/>
          <w:sz w:val="19"/>
        </w:rPr>
        <w:t>置编</w:t>
      </w:r>
      <w:r>
        <w:rPr>
          <w:rFonts w:hint="eastAsia" w:ascii="PMingLiU" w:eastAsia="PMingLiU"/>
          <w:w w:val="110"/>
          <w:sz w:val="19"/>
        </w:rPr>
        <w:t>辑</w:t>
      </w:r>
      <w:r>
        <w:rPr>
          <w:w w:val="110"/>
          <w:sz w:val="19"/>
        </w:rPr>
        <w:t>区 相对⽐</w:t>
      </w:r>
      <w:r>
        <w:rPr>
          <w:rFonts w:hint="eastAsia" w:ascii="PMingLiU" w:eastAsia="PMingLiU"/>
          <w:w w:val="110"/>
          <w:sz w:val="19"/>
        </w:rPr>
        <w:t>较</w:t>
      </w:r>
      <w:r>
        <w:rPr>
          <w:w w:val="110"/>
          <w:sz w:val="19"/>
        </w:rPr>
        <w:t>复杂</w:t>
      </w:r>
      <w:r>
        <w:rPr>
          <w:w w:val="110"/>
          <w:sz w:val="20"/>
        </w:rPr>
        <w:t>，</w:t>
      </w:r>
      <w:r>
        <w:rPr>
          <w:w w:val="110"/>
          <w:sz w:val="19"/>
        </w:rPr>
        <w:t>它其中⼜会分 控件</w:t>
      </w:r>
      <w:r>
        <w:rPr>
          <w:rFonts w:hint="eastAsia" w:ascii="PMingLiU" w:eastAsia="PMingLiU"/>
          <w:w w:val="110"/>
          <w:sz w:val="19"/>
        </w:rPr>
        <w:t>配</w:t>
      </w:r>
      <w:r>
        <w:rPr>
          <w:spacing w:val="1"/>
          <w:w w:val="110"/>
          <w:sz w:val="19"/>
        </w:rPr>
        <w:t>置 和 功能代码</w:t>
      </w:r>
      <w:r>
        <w:rPr>
          <w:w w:val="110"/>
          <w:sz w:val="20"/>
        </w:rPr>
        <w:t>：</w:t>
      </w:r>
    </w:p>
    <w:p>
      <w:pPr>
        <w:spacing w:before="3"/>
        <w:ind w:left="118" w:right="0" w:firstLine="0"/>
        <w:jc w:val="left"/>
        <w:rPr>
          <w:sz w:val="20"/>
        </w:rPr>
      </w:pPr>
      <w:r>
        <w:rPr>
          <w:w w:val="105"/>
          <w:sz w:val="19"/>
        </w:rPr>
        <w:t>控件</w:t>
      </w:r>
      <w:r>
        <w:rPr>
          <w:rFonts w:hint="eastAsia" w:ascii="PMingLiU" w:eastAsia="PMingLiU"/>
          <w:w w:val="105"/>
          <w:sz w:val="19"/>
        </w:rPr>
        <w:t>配</w:t>
      </w:r>
      <w:r>
        <w:rPr>
          <w:w w:val="105"/>
          <w:sz w:val="19"/>
        </w:rPr>
        <w:t>置</w:t>
      </w:r>
      <w:r>
        <w:rPr>
          <w:w w:val="105"/>
          <w:sz w:val="20"/>
        </w:rPr>
        <w:t>：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6"/>
        <w:rPr>
          <w:sz w:val="13"/>
        </w:rPr>
      </w:pP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209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280" w:left="1320" w:header="720" w:footer="720" w:gutter="0"/>
          <w:cols w:space="720" w:num="1"/>
        </w:sectPr>
      </w:pPr>
    </w:p>
    <w:p>
      <w:pPr>
        <w:spacing w:before="103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837" o:spid="_x0000_s1837" o:spt="203" style="position:absolute;left:0pt;margin-left:0pt;margin-top:0pt;height:840.75pt;width:595.05pt;mso-position-horizontal-relative:page;mso-position-vertical-relative:page;z-index:-251521024;mso-width-relative:page;mso-height-relative:page;" coordsize="11901,16815">
            <o:lock v:ext="edit"/>
            <v:shape id="_x0000_s1838" o:spid="_x0000_s1838" style="position:absolute;left:0;top:0;height:16815;width:11900;" fillcolor="#FFFFFF" filled="t" stroked="f" coordsize="11900,16815" path="m11899,0l0,0,0,843,0,16815,11899,16815,11899,843,11899,0xe">
              <v:path arrowok="t"/>
              <v:fill on="t" focussize="0,0"/>
              <v:stroke on="f"/>
              <v:imagedata o:title=""/>
              <o:lock v:ext="edit"/>
            </v:shape>
            <v:shape id="_x0000_s1839" o:spid="_x0000_s1839" o:spt="75" type="#_x0000_t75" style="position:absolute;left:1888;top:2307;height:5246;width:8124;" filled="f" stroked="f" coordsize="21600,21600">
              <v:path/>
              <v:fill on="f" focussize="0,0"/>
              <v:stroke on="f"/>
              <v:imagedata r:id="rId163" o:title=""/>
              <o:lock v:ext="edit" aspectratio="t"/>
            </v:shape>
            <v:shape id="_x0000_s1840" o:spid="_x0000_s1840" o:spt="75" type="#_x0000_t75" style="position:absolute;left:1888;top:8767;height:5246;width:8124;" filled="f" stroked="f" coordsize="21600,21600">
              <v:path/>
              <v:fill on="f" focussize="0,0"/>
              <v:stroke on="f"/>
              <v:imagedata r:id="rId164" o:title=""/>
              <o:lock v:ext="edit" aspectratio="t"/>
            </v:shape>
            <v:shape id="_x0000_s1841" o:spid="_x0000_s1841" style="position:absolute;left:0;top:0;height:16815;width:11900;" fillcolor="#FFFFFF" filled="t" stroked="f" coordsize="11900,16815" path="m11899,16221l0,16221,0,16815,11899,16815,11899,16221xm11899,0l0,0,0,840,11899,840,11899,0xm11900,844l0,844,0,2282,11900,2282,11900,844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22"/>
        </w:rPr>
      </w:pPr>
    </w:p>
    <w:p>
      <w:pPr>
        <w:spacing w:before="22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3"/>
          <w:w w:val="110"/>
          <w:sz w:val="19"/>
        </w:rPr>
        <w:t xml:space="preserve">图 </w:t>
      </w:r>
      <w:r>
        <w:rPr>
          <w:w w:val="110"/>
          <w:sz w:val="19"/>
        </w:rPr>
        <w:t>控件</w:t>
      </w:r>
      <w:r>
        <w:rPr>
          <w:rFonts w:hint="eastAsia" w:ascii="PMingLiU" w:eastAsia="PMingLiU"/>
          <w:w w:val="110"/>
          <w:sz w:val="19"/>
        </w:rPr>
        <w:t>配</w:t>
      </w:r>
      <w:r>
        <w:rPr>
          <w:w w:val="110"/>
          <w:sz w:val="19"/>
        </w:rPr>
        <w:t>置</w:t>
      </w:r>
    </w:p>
    <w:p>
      <w:pPr>
        <w:pStyle w:val="10"/>
        <w:spacing w:before="14"/>
        <w:rPr>
          <w:sz w:val="10"/>
        </w:rPr>
      </w:pPr>
    </w:p>
    <w:p>
      <w:pPr>
        <w:spacing w:before="9"/>
        <w:ind w:left="118" w:right="0" w:firstLine="0"/>
        <w:jc w:val="left"/>
        <w:rPr>
          <w:sz w:val="20"/>
        </w:rPr>
      </w:pPr>
      <w:r>
        <w:rPr>
          <w:color w:val="333333"/>
          <w:w w:val="105"/>
          <w:sz w:val="19"/>
        </w:rPr>
        <w:t>功能代码</w:t>
      </w:r>
      <w:r>
        <w:rPr>
          <w:color w:val="333333"/>
          <w:w w:val="105"/>
          <w:sz w:val="20"/>
        </w:rPr>
        <w:t>：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2"/>
      </w:pPr>
    </w:p>
    <w:p>
      <w:pPr>
        <w:spacing w:before="22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3"/>
          <w:w w:val="110"/>
          <w:sz w:val="19"/>
        </w:rPr>
        <w:t xml:space="preserve">图 </w:t>
      </w:r>
      <w:r>
        <w:rPr>
          <w:w w:val="110"/>
          <w:sz w:val="19"/>
        </w:rPr>
        <w:t>功能代码</w:t>
      </w:r>
    </w:p>
    <w:p>
      <w:pPr>
        <w:pStyle w:val="10"/>
        <w:spacing w:before="2"/>
        <w:rPr>
          <w:sz w:val="9"/>
        </w:rPr>
      </w:pPr>
    </w:p>
    <w:p>
      <w:pPr>
        <w:pStyle w:val="7"/>
        <w:numPr>
          <w:ilvl w:val="3"/>
          <w:numId w:val="150"/>
        </w:numPr>
        <w:tabs>
          <w:tab w:val="left" w:pos="1239"/>
        </w:tabs>
        <w:spacing w:before="27" w:after="0" w:line="240" w:lineRule="auto"/>
        <w:ind w:left="1238" w:right="0" w:hanging="1121"/>
        <w:jc w:val="left"/>
      </w:pPr>
      <w:r>
        <w:rPr>
          <w:w w:val="105"/>
        </w:rPr>
        <w:t>控件</w:t>
      </w:r>
      <w:r>
        <w:rPr>
          <w:rFonts w:hint="eastAsia" w:ascii="PMingLiU" w:eastAsia="PMingLiU"/>
          <w:w w:val="105"/>
        </w:rPr>
        <w:t>配</w:t>
      </w:r>
      <w:r>
        <w:rPr>
          <w:w w:val="105"/>
        </w:rPr>
        <w:t>置</w:t>
      </w:r>
    </w:p>
    <w:p>
      <w:pPr>
        <w:pStyle w:val="10"/>
        <w:spacing w:before="10"/>
        <w:rPr>
          <w:sz w:val="25"/>
        </w:rPr>
      </w:pPr>
    </w:p>
    <w:p>
      <w:pPr>
        <w:spacing w:before="8"/>
        <w:ind w:left="118" w:right="0" w:firstLine="0"/>
        <w:jc w:val="left"/>
        <w:rPr>
          <w:rFonts w:hint="eastAsia" w:ascii="PMingLiU" w:eastAsia="PMingLiU"/>
          <w:sz w:val="19"/>
        </w:rPr>
      </w:pPr>
      <w:r>
        <w:rPr>
          <w:w w:val="110"/>
          <w:sz w:val="19"/>
        </w:rPr>
        <w:t>控件</w:t>
      </w:r>
      <w:r>
        <w:rPr>
          <w:rFonts w:hint="eastAsia" w:ascii="PMingLiU" w:eastAsia="PMingLiU"/>
          <w:w w:val="110"/>
          <w:sz w:val="19"/>
        </w:rPr>
        <w:t>配</w:t>
      </w:r>
      <w:r>
        <w:rPr>
          <w:w w:val="110"/>
          <w:sz w:val="19"/>
        </w:rPr>
        <w:t>置主要负责控件表单</w:t>
      </w:r>
      <w:r>
        <w:rPr>
          <w:w w:val="110"/>
          <w:sz w:val="20"/>
        </w:rPr>
        <w:t>，</w:t>
      </w:r>
      <w:r>
        <w:rPr>
          <w:w w:val="110"/>
          <w:sz w:val="19"/>
        </w:rPr>
        <w:t>⽐如</w:t>
      </w:r>
      <w:r>
        <w:rPr>
          <w:rFonts w:hint="eastAsia" w:ascii="PMingLiU" w:eastAsia="PMingLiU"/>
          <w:w w:val="110"/>
          <w:sz w:val="19"/>
        </w:rPr>
        <w:t>配</w:t>
      </w:r>
      <w:r>
        <w:rPr>
          <w:w w:val="110"/>
          <w:sz w:val="19"/>
        </w:rPr>
        <w:t>置</w:t>
      </w:r>
      <w:r>
        <w:rPr>
          <w:w w:val="110"/>
          <w:sz w:val="20"/>
        </w:rPr>
        <w:t>⼀个</w:t>
      </w:r>
      <w:r>
        <w:rPr>
          <w:rFonts w:hint="eastAsia" w:ascii="PMingLiU" w:eastAsia="PMingLiU"/>
          <w:w w:val="110"/>
          <w:sz w:val="19"/>
        </w:rPr>
        <w:t>输</w:t>
      </w:r>
      <w:r>
        <w:rPr>
          <w:w w:val="110"/>
          <w:sz w:val="19"/>
        </w:rPr>
        <w:t>⼊框</w:t>
      </w:r>
      <w:r>
        <w:rPr>
          <w:w w:val="110"/>
          <w:sz w:val="20"/>
        </w:rPr>
        <w:t>，</w:t>
      </w:r>
      <w:r>
        <w:rPr>
          <w:rFonts w:hint="eastAsia" w:ascii="PMingLiU" w:eastAsia="PMingLiU"/>
          <w:w w:val="110"/>
          <w:sz w:val="19"/>
        </w:rPr>
        <w:t>配</w:t>
      </w:r>
      <w:r>
        <w:rPr>
          <w:w w:val="110"/>
          <w:sz w:val="19"/>
        </w:rPr>
        <w:t>置</w:t>
      </w:r>
      <w:r>
        <w:rPr>
          <w:w w:val="110"/>
          <w:sz w:val="20"/>
        </w:rPr>
        <w:t>⼀个</w:t>
      </w:r>
      <w:r>
        <w:rPr>
          <w:rFonts w:hint="eastAsia" w:ascii="PMingLiU" w:eastAsia="PMingLiU"/>
          <w:w w:val="110"/>
          <w:sz w:val="19"/>
        </w:rPr>
        <w:t>选</w:t>
      </w:r>
      <w:r>
        <w:rPr>
          <w:w w:val="110"/>
          <w:sz w:val="19"/>
        </w:rPr>
        <w:t>择框</w:t>
      </w:r>
      <w:r>
        <w:rPr>
          <w:w w:val="110"/>
          <w:sz w:val="20"/>
        </w:rPr>
        <w:t>，</w:t>
      </w:r>
      <w:r>
        <w:rPr>
          <w:rFonts w:hint="eastAsia" w:ascii="PMingLiU" w:eastAsia="PMingLiU"/>
          <w:w w:val="110"/>
          <w:sz w:val="19"/>
        </w:rPr>
        <w:t>都</w:t>
      </w:r>
      <w:r>
        <w:rPr>
          <w:w w:val="110"/>
          <w:sz w:val="19"/>
        </w:rPr>
        <w:t>需要</w:t>
      </w:r>
      <w:r>
        <w:rPr>
          <w:rFonts w:hint="eastAsia" w:ascii="PMingLiU" w:eastAsia="PMingLiU"/>
          <w:w w:val="110"/>
          <w:sz w:val="19"/>
        </w:rPr>
        <w:t xml:space="preserve">在 </w:t>
      </w:r>
      <w:r>
        <w:rPr>
          <w:w w:val="110"/>
          <w:sz w:val="19"/>
        </w:rPr>
        <w:t>控件</w:t>
      </w:r>
      <w:r>
        <w:rPr>
          <w:rFonts w:hint="eastAsia" w:ascii="PMingLiU" w:eastAsia="PMingLiU"/>
          <w:w w:val="110"/>
          <w:sz w:val="19"/>
        </w:rPr>
        <w:t>配</w:t>
      </w:r>
      <w:r>
        <w:rPr>
          <w:spacing w:val="-12"/>
          <w:w w:val="110"/>
          <w:sz w:val="19"/>
        </w:rPr>
        <w:t>置 中</w:t>
      </w:r>
      <w:r>
        <w:rPr>
          <w:rFonts w:hint="eastAsia" w:ascii="PMingLiU" w:eastAsia="PMingLiU"/>
          <w:w w:val="110"/>
          <w:sz w:val="19"/>
        </w:rPr>
        <w:t>配</w:t>
      </w:r>
    </w:p>
    <w:p>
      <w:pPr>
        <w:pStyle w:val="10"/>
        <w:spacing w:before="2"/>
        <w:rPr>
          <w:rFonts w:ascii="PMingLiU"/>
          <w:sz w:val="14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210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280" w:left="1320" w:header="720" w:footer="720" w:gutter="0"/>
          <w:cols w:space="720" w:num="1"/>
        </w:sectPr>
      </w:pPr>
    </w:p>
    <w:p>
      <w:pPr>
        <w:spacing w:before="104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842" o:spid="_x0000_s1842" o:spt="203" style="position:absolute;left:0pt;margin-left:0pt;margin-top:0pt;height:840.75pt;width:595.05pt;mso-position-horizontal-relative:page;mso-position-vertical-relative:page;z-index:-251520000;mso-width-relative:page;mso-height-relative:page;" coordsize="11901,16815">
            <o:lock v:ext="edit"/>
            <v:shape id="_x0000_s1843" o:spid="_x0000_s1843" style="position:absolute;left:0;top:-1;height:16815;width:11900;" fillcolor="#FFFFFF" filled="t" stroked="f" coordsize="11900,16815" path="m11899,0l0,0,0,845,0,16814,11899,16814,11899,845,11899,0xe">
              <v:path arrowok="t"/>
              <v:fill on="t" focussize="0,0"/>
              <v:stroke on="f"/>
              <v:imagedata o:title=""/>
              <o:lock v:ext="edit"/>
            </v:shape>
            <v:rect id="_x0000_s1844" o:spid="_x0000_s1844" o:spt="1" style="position:absolute;left:1438;top:11455;height:3262;width:9023;" fillcolor="#FAFAFA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45" o:spid="_x0000_s1845" o:spt="75" type="#_x0000_t75" style="position:absolute;left:1888;top:5005;height:5246;width:8109;" filled="f" stroked="f" coordsize="21600,21600">
              <v:path/>
              <v:fill on="f" focussize="0,0"/>
              <v:stroke on="f"/>
              <v:imagedata r:id="rId165" o:title=""/>
              <o:lock v:ext="edit" aspectratio="t"/>
            </v:shape>
            <v:shape id="_x0000_s1846" o:spid="_x0000_s1846" style="position:absolute;left:0;top:0;height:16815;width:11900;" fillcolor="#FFFFFF" filled="t" stroked="f" coordsize="11900,16815" path="m11899,16222l0,16222,0,16814,11899,16814,11899,16222xm11899,0l0,0,0,840,11899,840,11899,0xm11900,845l0,845,0,2284,11900,2284,11900,84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9"/>
        <w:rPr>
          <w:rFonts w:ascii="PMingLiU"/>
          <w:sz w:val="24"/>
        </w:rPr>
      </w:pPr>
    </w:p>
    <w:p>
      <w:pPr>
        <w:spacing w:before="21"/>
        <w:ind w:left="118" w:right="0" w:firstLine="0"/>
        <w:jc w:val="left"/>
        <w:rPr>
          <w:rFonts w:hint="eastAsia" w:ascii="PMingLiU" w:eastAsia="PMingLiU"/>
          <w:sz w:val="19"/>
        </w:rPr>
      </w:pPr>
      <w:r>
        <w:rPr>
          <w:w w:val="110"/>
          <w:sz w:val="19"/>
        </w:rPr>
        <w:t>置</w:t>
      </w:r>
      <w:r>
        <w:rPr>
          <w:rFonts w:hint="eastAsia" w:ascii="PMingLiU" w:eastAsia="PMingLiU"/>
          <w:w w:val="110"/>
          <w:sz w:val="19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6"/>
        <w:rPr>
          <w:rFonts w:ascii="PMingLiU"/>
          <w:sz w:val="16"/>
        </w:rPr>
      </w:pPr>
    </w:p>
    <w:p>
      <w:pPr>
        <w:spacing w:before="0" w:line="237" w:lineRule="auto"/>
        <w:ind w:left="118" w:right="324" w:firstLine="0"/>
        <w:jc w:val="left"/>
        <w:rPr>
          <w:rFonts w:hint="eastAsia" w:ascii="PMingLiU" w:eastAsia="PMingLiU"/>
          <w:sz w:val="19"/>
        </w:rPr>
      </w:pPr>
      <w:r>
        <w:rPr>
          <w:spacing w:val="-1"/>
          <w:w w:val="105"/>
          <w:sz w:val="19"/>
        </w:rPr>
        <w:t>可以看到</w:t>
      </w:r>
      <w:r>
        <w:rPr>
          <w:w w:val="105"/>
          <w:sz w:val="20"/>
        </w:rPr>
        <w:t>，</w:t>
      </w:r>
      <w:r>
        <w:rPr>
          <w:w w:val="105"/>
          <w:sz w:val="19"/>
        </w:rPr>
        <w:t>新建</w:t>
      </w:r>
      <w:r>
        <w:rPr>
          <w:w w:val="105"/>
          <w:sz w:val="20"/>
        </w:rPr>
        <w:t>⼀个</w:t>
      </w:r>
      <w:r>
        <w:rPr>
          <w:w w:val="105"/>
          <w:sz w:val="19"/>
        </w:rPr>
        <w:t>控件时</w:t>
      </w:r>
      <w:r>
        <w:rPr>
          <w:w w:val="105"/>
          <w:sz w:val="20"/>
        </w:rPr>
        <w:t>，</w:t>
      </w:r>
      <w:r>
        <w:rPr>
          <w:w w:val="105"/>
          <w:sz w:val="19"/>
        </w:rPr>
        <w:t>已经有默认的控件</w:t>
      </w:r>
      <w:r>
        <w:rPr>
          <w:rFonts w:hint="eastAsia" w:ascii="PMingLiU" w:eastAsia="PMingLiU"/>
          <w:w w:val="105"/>
          <w:sz w:val="19"/>
        </w:rPr>
        <w:t>配</w:t>
      </w:r>
      <w:r>
        <w:rPr>
          <w:w w:val="105"/>
          <w:sz w:val="19"/>
        </w:rPr>
        <w:t>置</w:t>
      </w:r>
      <w:r>
        <w:rPr>
          <w:w w:val="105"/>
          <w:sz w:val="20"/>
        </w:rPr>
        <w:t>，</w:t>
      </w:r>
      <w:r>
        <w:rPr>
          <w:w w:val="105"/>
          <w:sz w:val="19"/>
        </w:rPr>
        <w:t>他覆盖了⼤</w:t>
      </w:r>
      <w:r>
        <w:rPr>
          <w:rFonts w:hint="eastAsia" w:ascii="PMingLiU" w:eastAsia="PMingLiU"/>
          <w:w w:val="105"/>
          <w:sz w:val="19"/>
        </w:rPr>
        <w:t>部</w:t>
      </w:r>
      <w:r>
        <w:rPr>
          <w:w w:val="105"/>
          <w:sz w:val="19"/>
        </w:rPr>
        <w:t>分情况</w:t>
      </w:r>
      <w:r>
        <w:rPr>
          <w:w w:val="105"/>
          <w:sz w:val="20"/>
        </w:rPr>
        <w:t>，</w:t>
      </w:r>
      <w:r>
        <w:rPr>
          <w:w w:val="105"/>
          <w:sz w:val="19"/>
        </w:rPr>
        <w:t>告诉开发者如何</w:t>
      </w:r>
      <w:r>
        <w:rPr>
          <w:rFonts w:hint="eastAsia" w:ascii="PMingLiU" w:eastAsia="PMingLiU"/>
          <w:w w:val="105"/>
          <w:sz w:val="19"/>
        </w:rPr>
        <w:t xml:space="preserve">配    </w:t>
      </w:r>
      <w:r>
        <w:rPr>
          <w:w w:val="110"/>
          <w:sz w:val="19"/>
        </w:rPr>
        <w:t>置表单</w:t>
      </w:r>
      <w:r>
        <w:rPr>
          <w:rFonts w:hint="eastAsia" w:ascii="PMingLiU" w:eastAsia="PMingLiU"/>
          <w:w w:val="110"/>
          <w:sz w:val="19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16"/>
        </w:rPr>
      </w:pPr>
    </w:p>
    <w:p>
      <w:pPr>
        <w:spacing w:before="1"/>
        <w:ind w:left="118" w:right="0" w:firstLine="0"/>
        <w:jc w:val="left"/>
        <w:rPr>
          <w:sz w:val="19"/>
        </w:rPr>
      </w:pPr>
      <w:r>
        <w:rPr>
          <w:w w:val="105"/>
          <w:sz w:val="19"/>
        </w:rPr>
        <w:t>例如</w:t>
      </w:r>
      <w:r>
        <w:rPr>
          <w:w w:val="105"/>
          <w:sz w:val="20"/>
        </w:rPr>
        <w:t>：</w:t>
      </w:r>
      <w:r>
        <w:rPr>
          <w:rFonts w:hint="eastAsia" w:ascii="PMingLiU" w:eastAsia="PMingLiU"/>
          <w:w w:val="105"/>
          <w:sz w:val="19"/>
        </w:rPr>
        <w:t>配</w:t>
      </w:r>
      <w:r>
        <w:rPr>
          <w:w w:val="105"/>
          <w:sz w:val="19"/>
        </w:rPr>
        <w:t>置</w:t>
      </w:r>
      <w:r>
        <w:rPr>
          <w:w w:val="105"/>
          <w:sz w:val="20"/>
        </w:rPr>
        <w:t>⼀个</w:t>
      </w:r>
      <w:r>
        <w:rPr>
          <w:rFonts w:hint="eastAsia" w:ascii="PMingLiU" w:eastAsia="PMingLiU"/>
          <w:w w:val="105"/>
          <w:sz w:val="19"/>
        </w:rPr>
        <w:t>输</w:t>
      </w:r>
      <w:r>
        <w:rPr>
          <w:w w:val="105"/>
          <w:sz w:val="19"/>
        </w:rPr>
        <w:t>⼊框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7"/>
        <w:rPr>
          <w:sz w:val="21"/>
        </w:rPr>
      </w:pPr>
    </w:p>
    <w:p>
      <w:pPr>
        <w:spacing w:before="1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2"/>
          <w:w w:val="110"/>
          <w:sz w:val="19"/>
        </w:rPr>
        <w:t>图 输</w:t>
      </w:r>
      <w:r>
        <w:rPr>
          <w:w w:val="110"/>
          <w:sz w:val="19"/>
        </w:rPr>
        <w:t>⼊框</w:t>
      </w:r>
      <w:r>
        <w:rPr>
          <w:rFonts w:hint="eastAsia" w:ascii="PMingLiU" w:eastAsia="PMingLiU"/>
          <w:w w:val="110"/>
          <w:sz w:val="19"/>
        </w:rPr>
        <w:t>配</w:t>
      </w:r>
      <w:r>
        <w:rPr>
          <w:w w:val="110"/>
          <w:sz w:val="19"/>
        </w:rPr>
        <w:t>置</w:t>
      </w:r>
    </w:p>
    <w:p>
      <w:pPr>
        <w:pStyle w:val="10"/>
        <w:spacing w:before="4"/>
        <w:rPr>
          <w:sz w:val="11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>
          <w:color w:val="333333"/>
          <w:w w:val="105"/>
          <w:sz w:val="19"/>
        </w:rPr>
        <w:t>可以参考如</w:t>
      </w:r>
      <w:r>
        <w:rPr>
          <w:color w:val="333333"/>
          <w:w w:val="105"/>
          <w:sz w:val="20"/>
        </w:rPr>
        <w:t>下</w:t>
      </w:r>
      <w:r>
        <w:rPr>
          <w:rFonts w:hint="eastAsia" w:ascii="PMingLiU" w:eastAsia="PMingLiU"/>
          <w:color w:val="333333"/>
          <w:w w:val="105"/>
          <w:sz w:val="19"/>
        </w:rPr>
        <w:t>配</w:t>
      </w:r>
      <w:r>
        <w:rPr>
          <w:color w:val="333333"/>
          <w:w w:val="105"/>
          <w:sz w:val="19"/>
        </w:rPr>
        <w:t>置</w:t>
      </w:r>
      <w:r>
        <w:rPr>
          <w:color w:val="333333"/>
          <w:w w:val="105"/>
          <w:sz w:val="20"/>
        </w:rPr>
        <w:t>：</w:t>
      </w:r>
    </w:p>
    <w:p>
      <w:pPr>
        <w:pStyle w:val="10"/>
        <w:spacing w:before="1"/>
        <w:rPr>
          <w:sz w:val="11"/>
        </w:rPr>
      </w:pPr>
      <w:r>
        <w:pict>
          <v:shape id="_x0000_s1847" o:spid="_x0000_s1847" o:spt="202" type="#_x0000_t202" style="position:absolute;left:0pt;margin-left:71.9pt;margin-top:12.5pt;height:163.4pt;width:451.15pt;mso-position-horizontal-relative:page;mso-wrap-distance-bottom:0pt;mso-wrap-distance-top:0pt;z-index:-251484160;mso-width-relative:page;mso-height-relative:page;" filled="f" stroked="t" coordsize="21600,21600">
            <v:path/>
            <v:fill on="f" focussize="0,0"/>
            <v:stroke weight="0.749370078740157pt" color="#000000"/>
            <v:imagedata o:title=""/>
            <o:lock v:ext="edit"/>
            <v:textbox inset="0mm,0mm,0mm,0mm">
              <w:txbxContent>
                <w:p>
                  <w:pPr>
                    <w:pStyle w:val="10"/>
                    <w:spacing w:before="16"/>
                    <w:rPr>
                      <w:sz w:val="12"/>
                    </w:rPr>
                  </w:pPr>
                </w:p>
                <w:p>
                  <w:pPr>
                    <w:tabs>
                      <w:tab w:val="left" w:pos="621"/>
                    </w:tabs>
                    <w:spacing w:before="1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sz w:val="15"/>
                    </w:rPr>
                    <w:t>1</w:t>
                  </w:r>
                  <w:r>
                    <w:rPr>
                      <w:rFonts w:ascii="Arial"/>
                      <w:sz w:val="15"/>
                    </w:rPr>
                    <w:tab/>
                  </w:r>
                  <w:r>
                    <w:rPr>
                      <w:rFonts w:ascii="Trebuchet MS"/>
                      <w:color w:val="999999"/>
                      <w:sz w:val="21"/>
                    </w:rPr>
                    <w:t>{</w:t>
                  </w:r>
                </w:p>
                <w:p>
                  <w:pPr>
                    <w:numPr>
                      <w:ilvl w:val="0"/>
                      <w:numId w:val="151"/>
                    </w:numPr>
                    <w:tabs>
                      <w:tab w:val="left" w:pos="738"/>
                      <w:tab w:val="left" w:pos="739"/>
                    </w:tabs>
                    <w:spacing w:before="115"/>
                    <w:ind w:left="738" w:right="0" w:hanging="612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669900"/>
                      <w:w w:val="105"/>
                      <w:sz w:val="21"/>
                    </w:rPr>
                    <w:t>"name"</w:t>
                  </w:r>
                  <w:r>
                    <w:rPr>
                      <w:rFonts w:ascii="Trebuchet MS"/>
                      <w:color w:val="999999"/>
                      <w:w w:val="105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-25"/>
                      <w:w w:val="105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669900"/>
                      <w:w w:val="105"/>
                      <w:sz w:val="21"/>
                    </w:rPr>
                    <w:t>"data1"</w:t>
                  </w:r>
                  <w:r>
                    <w:rPr>
                      <w:rFonts w:ascii="Trebuchet MS"/>
                      <w:color w:val="999999"/>
                      <w:w w:val="105"/>
                      <w:sz w:val="21"/>
                    </w:rPr>
                    <w:t>,</w:t>
                  </w:r>
                </w:p>
                <w:p>
                  <w:pPr>
                    <w:numPr>
                      <w:ilvl w:val="0"/>
                      <w:numId w:val="151"/>
                    </w:numPr>
                    <w:tabs>
                      <w:tab w:val="left" w:pos="738"/>
                      <w:tab w:val="left" w:pos="739"/>
                    </w:tabs>
                    <w:spacing w:before="68"/>
                    <w:ind w:left="738" w:right="0" w:hanging="612"/>
                    <w:jc w:val="left"/>
                    <w:rPr>
                      <w:rFonts w:ascii="Trebuchet MS" w:eastAsia="Trebuchet MS"/>
                      <w:sz w:val="21"/>
                    </w:rPr>
                  </w:pPr>
                  <w:r>
                    <w:rPr>
                      <w:rFonts w:ascii="Trebuchet MS" w:eastAsia="Trebuchet MS"/>
                      <w:color w:val="669900"/>
                      <w:w w:val="105"/>
                      <w:sz w:val="21"/>
                    </w:rPr>
                    <w:t>"value"</w:t>
                  </w:r>
                  <w:r>
                    <w:rPr>
                      <w:rFonts w:ascii="Trebuchet MS" w:eastAsia="Trebuchet MS"/>
                      <w:color w:val="999999"/>
                      <w:spacing w:val="6"/>
                      <w:w w:val="105"/>
                      <w:sz w:val="21"/>
                    </w:rPr>
                    <w:t xml:space="preserve">: </w:t>
                  </w:r>
                  <w:r>
                    <w:rPr>
                      <w:rFonts w:ascii="Trebuchet MS" w:eastAsia="Trebuchet MS"/>
                      <w:color w:val="669900"/>
                      <w:w w:val="105"/>
                      <w:sz w:val="21"/>
                    </w:rPr>
                    <w:t>"</w:t>
                  </w:r>
                  <w:r>
                    <w:rPr>
                      <w:color w:val="669900"/>
                      <w:w w:val="105"/>
                      <w:sz w:val="19"/>
                    </w:rPr>
                    <w:t>默认</w:t>
                  </w:r>
                  <w:r>
                    <w:rPr>
                      <w:rFonts w:hint="eastAsia" w:ascii="PMingLiU" w:eastAsia="PMingLiU"/>
                      <w:color w:val="669900"/>
                      <w:w w:val="105"/>
                      <w:sz w:val="19"/>
                    </w:rPr>
                    <w:t>值</w:t>
                  </w:r>
                  <w:r>
                    <w:rPr>
                      <w:rFonts w:ascii="Trebuchet MS" w:eastAsia="Trebuchet MS"/>
                      <w:color w:val="669900"/>
                      <w:w w:val="105"/>
                      <w:sz w:val="21"/>
                    </w:rPr>
                    <w:t>"</w:t>
                  </w:r>
                  <w:r>
                    <w:rPr>
                      <w:rFonts w:ascii="Trebuchet MS" w:eastAsia="Trebuchet MS"/>
                      <w:color w:val="999999"/>
                      <w:w w:val="105"/>
                      <w:sz w:val="21"/>
                    </w:rPr>
                    <w:t>,</w:t>
                  </w:r>
                </w:p>
                <w:p>
                  <w:pPr>
                    <w:numPr>
                      <w:ilvl w:val="0"/>
                      <w:numId w:val="151"/>
                    </w:numPr>
                    <w:tabs>
                      <w:tab w:val="left" w:pos="738"/>
                      <w:tab w:val="left" w:pos="739"/>
                    </w:tabs>
                    <w:spacing w:before="66"/>
                    <w:ind w:left="738" w:right="0" w:hanging="612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669900"/>
                      <w:w w:val="105"/>
                      <w:sz w:val="21"/>
                    </w:rPr>
                    <w:t>"type"</w:t>
                  </w:r>
                  <w:r>
                    <w:rPr>
                      <w:rFonts w:ascii="Trebuchet MS"/>
                      <w:color w:val="999999"/>
                      <w:w w:val="105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-30"/>
                      <w:w w:val="105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669900"/>
                      <w:w w:val="105"/>
                      <w:sz w:val="21"/>
                    </w:rPr>
                    <w:t>"String"</w:t>
                  </w:r>
                  <w:r>
                    <w:rPr>
                      <w:rFonts w:ascii="Trebuchet MS"/>
                      <w:color w:val="999999"/>
                      <w:w w:val="105"/>
                      <w:sz w:val="21"/>
                    </w:rPr>
                    <w:t>,</w:t>
                  </w:r>
                </w:p>
                <w:p>
                  <w:pPr>
                    <w:numPr>
                      <w:ilvl w:val="0"/>
                      <w:numId w:val="151"/>
                    </w:numPr>
                    <w:tabs>
                      <w:tab w:val="left" w:pos="738"/>
                      <w:tab w:val="left" w:pos="739"/>
                    </w:tabs>
                    <w:spacing w:before="68"/>
                    <w:ind w:left="738" w:right="0" w:hanging="612"/>
                    <w:jc w:val="left"/>
                    <w:rPr>
                      <w:rFonts w:ascii="Trebuchet MS" w:eastAsia="Trebuchet MS"/>
                      <w:sz w:val="21"/>
                    </w:rPr>
                  </w:pPr>
                  <w:r>
                    <w:rPr>
                      <w:rFonts w:ascii="Trebuchet MS" w:eastAsia="Trebuchet MS"/>
                      <w:color w:val="669900"/>
                      <w:w w:val="105"/>
                      <w:sz w:val="21"/>
                    </w:rPr>
                    <w:t>"title"</w:t>
                  </w:r>
                  <w:r>
                    <w:rPr>
                      <w:rFonts w:ascii="Trebuchet MS" w:eastAsia="Trebuchet MS"/>
                      <w:color w:val="999999"/>
                      <w:spacing w:val="-3"/>
                      <w:w w:val="105"/>
                      <w:sz w:val="21"/>
                    </w:rPr>
                    <w:t xml:space="preserve">: </w:t>
                  </w:r>
                  <w:r>
                    <w:rPr>
                      <w:rFonts w:ascii="Trebuchet MS" w:eastAsia="Trebuchet MS"/>
                      <w:color w:val="669900"/>
                      <w:w w:val="105"/>
                      <w:sz w:val="21"/>
                    </w:rPr>
                    <w:t>"</w:t>
                  </w:r>
                  <w:r>
                    <w:rPr>
                      <w:rFonts w:hint="eastAsia" w:ascii="PMingLiU" w:eastAsia="PMingLiU"/>
                      <w:color w:val="669900"/>
                      <w:w w:val="105"/>
                      <w:sz w:val="19"/>
                    </w:rPr>
                    <w:t>这</w:t>
                  </w:r>
                  <w:r>
                    <w:rPr>
                      <w:color w:val="669900"/>
                      <w:w w:val="105"/>
                      <w:sz w:val="19"/>
                    </w:rPr>
                    <w:t>⾥是</w:t>
                  </w:r>
                  <w:r>
                    <w:rPr>
                      <w:rFonts w:hint="eastAsia" w:ascii="PMingLiU" w:eastAsia="PMingLiU"/>
                      <w:color w:val="669900"/>
                      <w:w w:val="105"/>
                      <w:sz w:val="19"/>
                    </w:rPr>
                    <w:t>输</w:t>
                  </w:r>
                  <w:r>
                    <w:rPr>
                      <w:color w:val="669900"/>
                      <w:w w:val="105"/>
                      <w:sz w:val="19"/>
                    </w:rPr>
                    <w:t>⼊框</w:t>
                  </w:r>
                  <w:r>
                    <w:rPr>
                      <w:rFonts w:ascii="Trebuchet MS" w:eastAsia="Trebuchet MS"/>
                      <w:color w:val="669900"/>
                      <w:w w:val="105"/>
                      <w:sz w:val="21"/>
                    </w:rPr>
                    <w:t>"</w:t>
                  </w:r>
                  <w:r>
                    <w:rPr>
                      <w:rFonts w:ascii="Trebuchet MS" w:eastAsia="Trebuchet MS"/>
                      <w:color w:val="999999"/>
                      <w:w w:val="105"/>
                      <w:sz w:val="21"/>
                    </w:rPr>
                    <w:t>,</w:t>
                  </w:r>
                </w:p>
                <w:p>
                  <w:pPr>
                    <w:numPr>
                      <w:ilvl w:val="0"/>
                      <w:numId w:val="151"/>
                    </w:numPr>
                    <w:tabs>
                      <w:tab w:val="left" w:pos="738"/>
                      <w:tab w:val="left" w:pos="739"/>
                    </w:tabs>
                    <w:spacing w:before="66"/>
                    <w:ind w:left="738" w:right="0" w:hanging="612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669900"/>
                      <w:w w:val="95"/>
                      <w:sz w:val="21"/>
                    </w:rPr>
                    <w:t>"required"</w:t>
                  </w:r>
                  <w:r>
                    <w:rPr>
                      <w:rFonts w:ascii="Trebuchet MS"/>
                      <w:color w:val="999999"/>
                      <w:w w:val="95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18"/>
                      <w:w w:val="95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990054"/>
                      <w:w w:val="95"/>
                      <w:sz w:val="21"/>
                    </w:rPr>
                    <w:t>true</w:t>
                  </w:r>
                  <w:r>
                    <w:rPr>
                      <w:rFonts w:ascii="Trebuchet MS"/>
                      <w:color w:val="999999"/>
                      <w:w w:val="95"/>
                      <w:sz w:val="21"/>
                    </w:rPr>
                    <w:t>,</w:t>
                  </w:r>
                </w:p>
                <w:p>
                  <w:pPr>
                    <w:numPr>
                      <w:ilvl w:val="0"/>
                      <w:numId w:val="151"/>
                    </w:numPr>
                    <w:tabs>
                      <w:tab w:val="left" w:pos="738"/>
                      <w:tab w:val="left" w:pos="739"/>
                    </w:tabs>
                    <w:spacing w:before="116"/>
                    <w:ind w:left="738" w:right="0" w:hanging="612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669900"/>
                      <w:sz w:val="21"/>
                    </w:rPr>
                    <w:t>"element"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52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669900"/>
                      <w:sz w:val="21"/>
                    </w:rPr>
                    <w:t>"RpaInput"</w:t>
                  </w:r>
                </w:p>
                <w:p>
                  <w:pPr>
                    <w:tabs>
                      <w:tab w:val="left" w:pos="621"/>
                    </w:tabs>
                    <w:spacing w:before="123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w w:val="135"/>
                      <w:sz w:val="15"/>
                    </w:rPr>
                    <w:t>8</w:t>
                  </w:r>
                  <w:r>
                    <w:rPr>
                      <w:rFonts w:ascii="Arial"/>
                      <w:w w:val="135"/>
                      <w:sz w:val="15"/>
                    </w:rPr>
                    <w:tab/>
                  </w:r>
                  <w:r>
                    <w:rPr>
                      <w:rFonts w:ascii="Trebuchet MS"/>
                      <w:color w:val="999999"/>
                      <w:w w:val="110"/>
                      <w:sz w:val="21"/>
                    </w:rPr>
                    <w:t>}</w:t>
                  </w:r>
                </w:p>
              </w:txbxContent>
            </v:textbox>
            <w10:wrap type="topAndBottom"/>
          </v:shape>
        </w:pict>
      </w:r>
    </w:p>
    <w:p>
      <w:pPr>
        <w:pStyle w:val="10"/>
        <w:spacing w:before="1"/>
        <w:rPr>
          <w:sz w:val="14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>
          <w:color w:val="333333"/>
          <w:w w:val="105"/>
          <w:sz w:val="19"/>
        </w:rPr>
        <w:t>其中参数含义如</w:t>
      </w:r>
      <w:r>
        <w:rPr>
          <w:color w:val="333333"/>
          <w:w w:val="105"/>
          <w:sz w:val="20"/>
        </w:rPr>
        <w:t>下：</w:t>
      </w:r>
    </w:p>
    <w:p>
      <w:pPr>
        <w:pStyle w:val="10"/>
      </w:pPr>
    </w:p>
    <w:p>
      <w:pPr>
        <w:pStyle w:val="10"/>
        <w:spacing w:before="13"/>
        <w:rPr>
          <w:sz w:val="19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211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280" w:left="1320" w:header="720" w:footer="720" w:gutter="0"/>
          <w:cols w:space="720" w:num="1"/>
        </w:sectPr>
      </w:pPr>
    </w:p>
    <w:p>
      <w:pPr>
        <w:spacing w:before="113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848" o:spid="_x0000_s1848" o:spt="203" style="position:absolute;left:0pt;margin-left:0pt;margin-top:0pt;height:840.75pt;width:595.05pt;mso-position-horizontal-relative:page;mso-position-vertical-relative:page;z-index:-251520000;mso-width-relative:page;mso-height-relative:page;" coordsize="11901,16815">
            <o:lock v:ext="edit"/>
            <v:shape id="_x0000_s1849" o:spid="_x0000_s1849" style="position:absolute;left:0;top:-1;height:16815;width:11900;" fillcolor="#FFFFFF" filled="t" stroked="f" coordsize="11900,16815" path="m11899,0l0,0,0,842,0,16814,11899,16814,11899,842,11899,0xe">
              <v:path arrowok="t"/>
              <v:fill on="t" focussize="0,0"/>
              <v:stroke on="f"/>
              <v:imagedata o:title=""/>
              <o:lock v:ext="edit"/>
            </v:shape>
            <v:shape id="_x0000_s1850" o:spid="_x0000_s1850" o:spt="75" type="#_x0000_t75" style="position:absolute;left:1888;top:8453;height:5261;width:8124;" filled="f" stroked="f" coordsize="21600,21600">
              <v:path/>
              <v:fill on="f" focussize="0,0"/>
              <v:stroke on="f"/>
              <v:imagedata r:id="rId166" o:title=""/>
              <o:lock v:ext="edit" aspectratio="t"/>
            </v:shape>
            <v:shape id="_x0000_s1851" o:spid="_x0000_s1851" style="position:absolute;left:0;top:-1;height:16815;width:11900;" fillcolor="#FFFFFF" filled="t" stroked="f" coordsize="11900,16815" path="m11899,16238l0,16238,0,16814,11899,16814,11899,16238xm11899,0l0,0,0,842,11899,842,11899,0xm11900,842l0,842,0,2280,11900,2280,11900,842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  <w:sz w:val="21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34" w:after="0" w:line="240" w:lineRule="auto"/>
        <w:ind w:left="454" w:right="0" w:hanging="337"/>
        <w:jc w:val="left"/>
        <w:rPr>
          <w:rFonts w:ascii="Arial" w:hAnsi="Arial" w:eastAsia="Arial"/>
          <w:color w:val="333333"/>
          <w:sz w:val="21"/>
        </w:rPr>
      </w:pPr>
      <w:r>
        <w:rPr>
          <w:rFonts w:ascii="Trebuchet MS" w:hAnsi="Trebuchet MS" w:eastAsia="Trebuchet MS"/>
          <w:color w:val="333333"/>
          <w:w w:val="105"/>
          <w:sz w:val="21"/>
        </w:rPr>
        <w:t>name:</w:t>
      </w:r>
      <w:r>
        <w:rPr>
          <w:color w:val="333333"/>
          <w:w w:val="105"/>
          <w:sz w:val="19"/>
        </w:rPr>
        <w:t>表示当前</w:t>
      </w:r>
      <w:r>
        <w:rPr>
          <w:rFonts w:hint="eastAsia" w:ascii="PMingLiU" w:hAnsi="PMingLiU" w:eastAsia="PMingLiU"/>
          <w:color w:val="333333"/>
          <w:w w:val="105"/>
          <w:sz w:val="19"/>
        </w:rPr>
        <w:t>输</w:t>
      </w:r>
      <w:r>
        <w:rPr>
          <w:color w:val="333333"/>
          <w:w w:val="105"/>
          <w:sz w:val="19"/>
        </w:rPr>
        <w:t>⼊控件的名字</w:t>
      </w:r>
      <w:r>
        <w:rPr>
          <w:color w:val="333333"/>
          <w:w w:val="105"/>
          <w:sz w:val="20"/>
        </w:rPr>
        <w:t>，</w:t>
      </w:r>
      <w:r>
        <w:rPr>
          <w:rFonts w:hint="eastAsia" w:ascii="PMingLiU" w:hAnsi="PMingLiU" w:eastAsia="PMingLiU"/>
          <w:color w:val="333333"/>
          <w:w w:val="105"/>
          <w:sz w:val="19"/>
        </w:rPr>
        <w:t>在</w:t>
      </w:r>
      <w:r>
        <w:rPr>
          <w:color w:val="333333"/>
          <w:w w:val="105"/>
          <w:sz w:val="19"/>
        </w:rPr>
        <w:t>⽣成代码中需要⽤到它引⽤该</w:t>
      </w:r>
      <w:r>
        <w:rPr>
          <w:rFonts w:hint="eastAsia" w:ascii="PMingLiU" w:hAnsi="PMingLiU" w:eastAsia="PMingLiU"/>
          <w:color w:val="333333"/>
          <w:w w:val="105"/>
          <w:sz w:val="19"/>
        </w:rPr>
        <w:t>输</w:t>
      </w:r>
      <w:r>
        <w:rPr>
          <w:color w:val="333333"/>
          <w:w w:val="105"/>
          <w:sz w:val="19"/>
        </w:rPr>
        <w:t>⼊框的变量</w:t>
      </w:r>
    </w:p>
    <w:p>
      <w:pPr>
        <w:pStyle w:val="10"/>
        <w:spacing w:before="11"/>
        <w:rPr>
          <w:sz w:val="27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240" w:lineRule="auto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ascii="Trebuchet MS" w:hAnsi="Trebuchet MS" w:eastAsia="Trebuchet MS"/>
          <w:color w:val="333333"/>
          <w:w w:val="105"/>
          <w:sz w:val="21"/>
        </w:rPr>
        <w:t>value:</w:t>
      </w:r>
      <w:r>
        <w:rPr>
          <w:color w:val="333333"/>
          <w:w w:val="105"/>
          <w:sz w:val="19"/>
        </w:rPr>
        <w:t>当前</w:t>
      </w:r>
      <w:r>
        <w:rPr>
          <w:rFonts w:hint="eastAsia" w:ascii="PMingLiU" w:hAnsi="PMingLiU" w:eastAsia="PMingLiU"/>
          <w:color w:val="333333"/>
          <w:w w:val="105"/>
          <w:sz w:val="19"/>
        </w:rPr>
        <w:t>输</w:t>
      </w:r>
      <w:r>
        <w:rPr>
          <w:color w:val="333333"/>
          <w:w w:val="105"/>
          <w:sz w:val="19"/>
        </w:rPr>
        <w:t>⼊框的默认</w:t>
      </w:r>
      <w:r>
        <w:rPr>
          <w:rFonts w:hint="eastAsia" w:ascii="PMingLiU" w:hAnsi="PMingLiU" w:eastAsia="PMingLiU"/>
          <w:color w:val="333333"/>
          <w:w w:val="105"/>
          <w:sz w:val="19"/>
        </w:rPr>
        <w:t>值</w:t>
      </w:r>
    </w:p>
    <w:p>
      <w:pPr>
        <w:pStyle w:val="10"/>
        <w:rPr>
          <w:rFonts w:ascii="PMingLiU"/>
          <w:sz w:val="24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171" w:after="0" w:line="240" w:lineRule="auto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ascii="Trebuchet MS" w:hAnsi="Trebuchet MS" w:eastAsia="Trebuchet MS"/>
          <w:color w:val="333333"/>
          <w:w w:val="105"/>
          <w:sz w:val="21"/>
        </w:rPr>
        <w:t>type:</w:t>
      </w:r>
      <w:r>
        <w:rPr>
          <w:w w:val="105"/>
          <w:sz w:val="19"/>
        </w:rPr>
        <w:t>当前</w:t>
      </w:r>
      <w:r>
        <w:rPr>
          <w:rFonts w:hint="eastAsia" w:ascii="PMingLiU" w:hAnsi="PMingLiU" w:eastAsia="PMingLiU"/>
          <w:w w:val="105"/>
          <w:sz w:val="19"/>
        </w:rPr>
        <w:t>输</w:t>
      </w:r>
      <w:r>
        <w:rPr>
          <w:w w:val="105"/>
          <w:sz w:val="19"/>
        </w:rPr>
        <w:t>⼊框的依赖类</w:t>
      </w:r>
      <w:r>
        <w:rPr>
          <w:rFonts w:hint="eastAsia" w:ascii="PMingLiU" w:hAnsi="PMingLiU" w:eastAsia="PMingLiU"/>
          <w:w w:val="105"/>
          <w:sz w:val="19"/>
        </w:rPr>
        <w:t>型</w:t>
      </w:r>
      <w:r>
        <w:rPr>
          <w:w w:val="105"/>
          <w:sz w:val="20"/>
        </w:rPr>
        <w:t>，</w:t>
      </w:r>
      <w:r>
        <w:rPr>
          <w:rFonts w:hint="eastAsia" w:ascii="PMingLiU" w:hAnsi="PMingLiU" w:eastAsia="PMingLiU"/>
          <w:w w:val="105"/>
          <w:sz w:val="19"/>
        </w:rPr>
        <w:t>这</w:t>
      </w:r>
      <w:r>
        <w:rPr>
          <w:w w:val="105"/>
          <w:sz w:val="19"/>
        </w:rPr>
        <w:t xml:space="preserve">⾥是   </w:t>
      </w:r>
      <w:r>
        <w:rPr>
          <w:rFonts w:ascii="Trebuchet MS" w:hAnsi="Trebuchet MS" w:eastAsia="Trebuchet MS"/>
          <w:w w:val="105"/>
          <w:sz w:val="21"/>
        </w:rPr>
        <w:t>String</w:t>
      </w:r>
      <w:r>
        <w:rPr>
          <w:w w:val="105"/>
          <w:sz w:val="20"/>
        </w:rPr>
        <w:t>，</w:t>
      </w:r>
      <w:r>
        <w:rPr>
          <w:rFonts w:hint="eastAsia" w:ascii="PMingLiU" w:hAnsi="PMingLiU" w:eastAsia="PMingLiU"/>
          <w:w w:val="105"/>
          <w:sz w:val="19"/>
        </w:rPr>
        <w:t>通过</w:t>
      </w:r>
      <w:r>
        <w:rPr>
          <w:w w:val="105"/>
          <w:sz w:val="19"/>
        </w:rPr>
        <w:t>它可以引⽤别的</w:t>
      </w:r>
      <w:r>
        <w:rPr>
          <w:rFonts w:hint="eastAsia" w:ascii="PMingLiU" w:hAnsi="PMingLiU" w:eastAsia="PMingLiU"/>
          <w:w w:val="105"/>
          <w:sz w:val="19"/>
        </w:rPr>
        <w:t>返回值</w:t>
      </w:r>
      <w:r>
        <w:rPr>
          <w:spacing w:val="15"/>
          <w:w w:val="105"/>
          <w:sz w:val="19"/>
        </w:rPr>
        <w:t xml:space="preserve">为  </w:t>
      </w:r>
      <w:r>
        <w:rPr>
          <w:rFonts w:ascii="Trebuchet MS" w:hAnsi="Trebuchet MS" w:eastAsia="Trebuchet MS"/>
          <w:w w:val="105"/>
          <w:sz w:val="21"/>
        </w:rPr>
        <w:t>String</w:t>
      </w:r>
    </w:p>
    <w:p>
      <w:pPr>
        <w:pStyle w:val="10"/>
        <w:rPr>
          <w:rFonts w:ascii="Trebuchet MS"/>
        </w:rPr>
      </w:pPr>
    </w:p>
    <w:p>
      <w:pPr>
        <w:pStyle w:val="10"/>
        <w:spacing w:before="3"/>
        <w:rPr>
          <w:rFonts w:ascii="Trebuchet MS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47" w:after="0" w:line="240" w:lineRule="auto"/>
        <w:ind w:left="454" w:right="0" w:hanging="337"/>
        <w:jc w:val="left"/>
        <w:rPr>
          <w:rFonts w:ascii="Arial" w:hAnsi="Arial" w:eastAsia="Arial"/>
          <w:color w:val="333333"/>
          <w:sz w:val="21"/>
        </w:rPr>
      </w:pPr>
      <w:r>
        <w:rPr>
          <w:rFonts w:ascii="Trebuchet MS" w:hAnsi="Trebuchet MS" w:eastAsia="Trebuchet MS"/>
          <w:color w:val="333333"/>
          <w:w w:val="105"/>
          <w:sz w:val="21"/>
        </w:rPr>
        <w:t>required:</w:t>
      </w:r>
      <w:r>
        <w:rPr>
          <w:color w:val="333333"/>
          <w:w w:val="105"/>
          <w:sz w:val="19"/>
        </w:rPr>
        <w:t>表示当前</w:t>
      </w:r>
      <w:r>
        <w:rPr>
          <w:rFonts w:hint="eastAsia" w:ascii="PMingLiU" w:hAnsi="PMingLiU" w:eastAsia="PMingLiU"/>
          <w:color w:val="333333"/>
          <w:w w:val="105"/>
          <w:sz w:val="19"/>
        </w:rPr>
        <w:t>输</w:t>
      </w:r>
      <w:r>
        <w:rPr>
          <w:color w:val="333333"/>
          <w:w w:val="105"/>
          <w:sz w:val="19"/>
        </w:rPr>
        <w:t>⼊框是否必填</w:t>
      </w:r>
    </w:p>
    <w:p>
      <w:pPr>
        <w:pStyle w:val="10"/>
        <w:spacing w:before="3"/>
        <w:rPr>
          <w:sz w:val="27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240" w:lineRule="auto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ascii="Trebuchet MS" w:hAnsi="Trebuchet MS" w:eastAsia="Trebuchet MS"/>
          <w:color w:val="333333"/>
          <w:w w:val="105"/>
          <w:sz w:val="21"/>
        </w:rPr>
        <w:t>element:</w:t>
      </w:r>
      <w:r>
        <w:rPr>
          <w:color w:val="333333"/>
          <w:w w:val="105"/>
          <w:sz w:val="19"/>
        </w:rPr>
        <w:t>表示当前</w:t>
      </w:r>
      <w:r>
        <w:rPr>
          <w:rFonts w:hint="eastAsia" w:ascii="PMingLiU" w:hAnsi="PMingLiU" w:eastAsia="PMingLiU"/>
          <w:color w:val="333333"/>
          <w:w w:val="105"/>
          <w:sz w:val="19"/>
        </w:rPr>
        <w:t>输</w:t>
      </w:r>
      <w:r>
        <w:rPr>
          <w:color w:val="333333"/>
          <w:w w:val="105"/>
          <w:sz w:val="19"/>
        </w:rPr>
        <w:t>⼊控件的类</w:t>
      </w:r>
      <w:r>
        <w:rPr>
          <w:rFonts w:hint="eastAsia" w:ascii="PMingLiU" w:hAnsi="PMingLiU" w:eastAsia="PMingLiU"/>
          <w:color w:val="333333"/>
          <w:w w:val="105"/>
          <w:sz w:val="19"/>
        </w:rPr>
        <w:t>型</w:t>
      </w:r>
      <w:r>
        <w:rPr>
          <w:color w:val="333333"/>
          <w:w w:val="105"/>
          <w:sz w:val="20"/>
        </w:rPr>
        <w:t>，</w:t>
      </w:r>
      <w:r>
        <w:rPr>
          <w:rFonts w:hint="eastAsia" w:ascii="PMingLiU" w:hAnsi="PMingLiU" w:eastAsia="PMingLiU"/>
          <w:color w:val="333333"/>
          <w:w w:val="105"/>
          <w:sz w:val="19"/>
        </w:rPr>
        <w:t>这</w:t>
      </w:r>
      <w:r>
        <w:rPr>
          <w:color w:val="333333"/>
          <w:w w:val="105"/>
          <w:sz w:val="19"/>
        </w:rPr>
        <w:t xml:space="preserve">⾥是  </w:t>
      </w:r>
      <w:r>
        <w:rPr>
          <w:rFonts w:ascii="Arial" w:hAnsi="Arial" w:eastAsia="Arial"/>
          <w:color w:val="333333"/>
          <w:w w:val="105"/>
          <w:sz w:val="21"/>
        </w:rPr>
        <w:t>RpaInput</w:t>
      </w:r>
      <w:r>
        <w:rPr>
          <w:color w:val="333333"/>
          <w:w w:val="105"/>
          <w:sz w:val="20"/>
        </w:rPr>
        <w:t xml:space="preserve">，  </w:t>
      </w:r>
      <w:r>
        <w:rPr>
          <w:color w:val="333333"/>
          <w:w w:val="105"/>
          <w:sz w:val="19"/>
        </w:rPr>
        <w:t>表示</w:t>
      </w:r>
      <w:r>
        <w:rPr>
          <w:rFonts w:hint="eastAsia" w:ascii="PMingLiU" w:hAnsi="PMingLiU" w:eastAsia="PMingLiU"/>
          <w:color w:val="333333"/>
          <w:w w:val="105"/>
          <w:sz w:val="19"/>
        </w:rPr>
        <w:t>这</w:t>
      </w:r>
      <w:r>
        <w:rPr>
          <w:color w:val="333333"/>
          <w:w w:val="105"/>
          <w:sz w:val="19"/>
        </w:rPr>
        <w:t>⾥是</w:t>
      </w:r>
      <w:r>
        <w:rPr>
          <w:color w:val="333333"/>
          <w:w w:val="105"/>
          <w:sz w:val="20"/>
        </w:rPr>
        <w:t>⼀个</w:t>
      </w:r>
      <w:r>
        <w:rPr>
          <w:rFonts w:hint="eastAsia" w:ascii="PMingLiU" w:hAnsi="PMingLiU" w:eastAsia="PMingLiU"/>
          <w:color w:val="333333"/>
          <w:w w:val="105"/>
          <w:sz w:val="19"/>
        </w:rPr>
        <w:t>输</w:t>
      </w:r>
      <w:r>
        <w:rPr>
          <w:color w:val="333333"/>
          <w:w w:val="105"/>
          <w:sz w:val="19"/>
        </w:rPr>
        <w:t>⼊框</w:t>
      </w:r>
    </w:p>
    <w:p>
      <w:pPr>
        <w:pStyle w:val="10"/>
        <w:spacing w:before="15"/>
        <w:rPr>
          <w:sz w:val="26"/>
        </w:rPr>
      </w:pPr>
    </w:p>
    <w:p>
      <w:pPr>
        <w:spacing w:before="8"/>
        <w:ind w:left="118" w:right="0" w:firstLine="0"/>
        <w:jc w:val="left"/>
        <w:rPr>
          <w:rFonts w:hint="eastAsia" w:ascii="PMingLiU" w:eastAsia="PMingLiU"/>
          <w:sz w:val="19"/>
        </w:rPr>
      </w:pPr>
      <w:r>
        <w:rPr>
          <w:color w:val="333333"/>
          <w:w w:val="105"/>
          <w:sz w:val="19"/>
        </w:rPr>
        <w:t>关于如何</w:t>
      </w:r>
      <w:r>
        <w:rPr>
          <w:rFonts w:hint="eastAsia" w:ascii="PMingLiU" w:eastAsia="PMingLiU"/>
          <w:color w:val="333333"/>
          <w:w w:val="105"/>
          <w:sz w:val="19"/>
        </w:rPr>
        <w:t>配</w:t>
      </w:r>
      <w:r>
        <w:rPr>
          <w:color w:val="333333"/>
          <w:w w:val="105"/>
          <w:sz w:val="19"/>
        </w:rPr>
        <w:t>置其他类</w:t>
      </w:r>
      <w:r>
        <w:rPr>
          <w:rFonts w:hint="eastAsia" w:ascii="PMingLiU" w:eastAsia="PMingLiU"/>
          <w:color w:val="333333"/>
          <w:w w:val="105"/>
          <w:sz w:val="19"/>
        </w:rPr>
        <w:t>型</w:t>
      </w:r>
      <w:r>
        <w:rPr>
          <w:color w:val="333333"/>
          <w:w w:val="105"/>
          <w:sz w:val="20"/>
        </w:rPr>
        <w:t>，</w:t>
      </w:r>
      <w:r>
        <w:rPr>
          <w:color w:val="333333"/>
          <w:w w:val="105"/>
          <w:sz w:val="19"/>
        </w:rPr>
        <w:t>会</w:t>
      </w:r>
      <w:r>
        <w:rPr>
          <w:rFonts w:hint="eastAsia" w:ascii="PMingLiU" w:eastAsia="PMingLiU"/>
          <w:color w:val="333333"/>
          <w:w w:val="105"/>
          <w:sz w:val="19"/>
        </w:rPr>
        <w:t>在</w:t>
      </w:r>
      <w:r>
        <w:rPr>
          <w:color w:val="333333"/>
          <w:w w:val="105"/>
          <w:sz w:val="20"/>
        </w:rPr>
        <w:t>下</w:t>
      </w:r>
      <w:r>
        <w:rPr>
          <w:color w:val="333333"/>
          <w:w w:val="105"/>
          <w:sz w:val="19"/>
        </w:rPr>
        <w:t>⽂详细定义</w:t>
      </w:r>
      <w:r>
        <w:rPr>
          <w:rFonts w:hint="eastAsia" w:ascii="PMingLiU" w:eastAsia="PMingLiU"/>
          <w:color w:val="333333"/>
          <w:w w:val="105"/>
          <w:sz w:val="19"/>
        </w:rPr>
        <w:t>。</w:t>
      </w:r>
    </w:p>
    <w:p>
      <w:pPr>
        <w:pStyle w:val="10"/>
        <w:rPr>
          <w:rFonts w:ascii="PMingLiU"/>
        </w:rPr>
      </w:pPr>
    </w:p>
    <w:p>
      <w:pPr>
        <w:pStyle w:val="18"/>
        <w:numPr>
          <w:ilvl w:val="3"/>
          <w:numId w:val="150"/>
        </w:numPr>
        <w:tabs>
          <w:tab w:val="left" w:pos="1239"/>
        </w:tabs>
        <w:spacing w:before="202" w:after="0" w:line="240" w:lineRule="auto"/>
        <w:ind w:left="1238" w:right="0" w:hanging="1121"/>
        <w:jc w:val="left"/>
        <w:rPr>
          <w:sz w:val="26"/>
        </w:rPr>
      </w:pPr>
      <w:r>
        <w:rPr>
          <w:color w:val="333333"/>
          <w:w w:val="105"/>
          <w:sz w:val="26"/>
        </w:rPr>
        <w:t>功能代码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4"/>
      </w:pPr>
    </w:p>
    <w:p>
      <w:pPr>
        <w:spacing w:before="22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3"/>
          <w:w w:val="110"/>
          <w:sz w:val="19"/>
        </w:rPr>
        <w:t xml:space="preserve">图 </w:t>
      </w:r>
      <w:r>
        <w:rPr>
          <w:w w:val="110"/>
          <w:sz w:val="19"/>
        </w:rPr>
        <w:t>功能代码</w:t>
      </w:r>
    </w:p>
    <w:p>
      <w:pPr>
        <w:pStyle w:val="10"/>
        <w:spacing w:before="2"/>
        <w:rPr>
          <w:sz w:val="9"/>
        </w:rPr>
      </w:pPr>
    </w:p>
    <w:p>
      <w:pPr>
        <w:pStyle w:val="18"/>
        <w:numPr>
          <w:ilvl w:val="4"/>
          <w:numId w:val="150"/>
        </w:numPr>
        <w:tabs>
          <w:tab w:val="left" w:pos="1462"/>
        </w:tabs>
        <w:spacing w:before="27" w:after="0" w:line="240" w:lineRule="auto"/>
        <w:ind w:left="1461" w:right="0" w:hanging="1344"/>
        <w:jc w:val="left"/>
        <w:rPr>
          <w:sz w:val="26"/>
        </w:rPr>
      </w:pPr>
      <w:r>
        <w:rPr>
          <w:rFonts w:ascii="Tahoma" w:eastAsia="Tahoma"/>
          <w:b/>
          <w:color w:val="333333"/>
          <w:sz w:val="28"/>
        </w:rPr>
        <w:t>Python</w:t>
      </w:r>
      <w:r>
        <w:rPr>
          <w:color w:val="333333"/>
          <w:sz w:val="26"/>
        </w:rPr>
        <w:t>模版代码</w:t>
      </w:r>
    </w:p>
    <w:p>
      <w:pPr>
        <w:pStyle w:val="10"/>
        <w:spacing w:before="10"/>
        <w:rPr>
          <w:sz w:val="25"/>
        </w:rPr>
      </w:pPr>
    </w:p>
    <w:p>
      <w:pPr>
        <w:spacing w:before="14" w:line="235" w:lineRule="auto"/>
        <w:ind w:left="118" w:right="339" w:firstLine="0"/>
        <w:jc w:val="left"/>
        <w:rPr>
          <w:rFonts w:hint="eastAsia" w:ascii="PMingLiU" w:eastAsia="PMingLiU"/>
          <w:sz w:val="19"/>
        </w:rPr>
      </w:pPr>
      <w:r>
        <w:rPr>
          <w:color w:val="333333"/>
          <w:w w:val="105"/>
          <w:sz w:val="19"/>
        </w:rPr>
        <w:t>其中</w:t>
      </w:r>
      <w:r>
        <w:rPr>
          <w:color w:val="333333"/>
          <w:w w:val="105"/>
          <w:sz w:val="20"/>
        </w:rPr>
        <w:t>上</w:t>
      </w:r>
      <w:r>
        <w:rPr>
          <w:color w:val="333333"/>
          <w:w w:val="105"/>
          <w:sz w:val="19"/>
        </w:rPr>
        <w:t>半</w:t>
      </w:r>
      <w:r>
        <w:rPr>
          <w:rFonts w:hint="eastAsia" w:ascii="PMingLiU" w:eastAsia="PMingLiU"/>
          <w:color w:val="333333"/>
          <w:w w:val="105"/>
          <w:sz w:val="19"/>
        </w:rPr>
        <w:t>部</w:t>
      </w:r>
      <w:r>
        <w:rPr>
          <w:color w:val="333333"/>
          <w:w w:val="105"/>
          <w:sz w:val="19"/>
        </w:rPr>
        <w:t xml:space="preserve">分是⽤户需要写的 </w:t>
      </w:r>
      <w:r>
        <w:rPr>
          <w:rFonts w:ascii="Arial" w:eastAsia="Arial"/>
          <w:color w:val="333333"/>
          <w:w w:val="105"/>
          <w:sz w:val="21"/>
        </w:rPr>
        <w:t xml:space="preserve">Python </w:t>
      </w:r>
      <w:r>
        <w:rPr>
          <w:color w:val="333333"/>
          <w:w w:val="105"/>
          <w:sz w:val="19"/>
        </w:rPr>
        <w:t>模版代码</w:t>
      </w:r>
      <w:r>
        <w:rPr>
          <w:color w:val="333333"/>
          <w:w w:val="105"/>
          <w:sz w:val="20"/>
        </w:rPr>
        <w:t>，</w:t>
      </w:r>
      <w:r>
        <w:rPr>
          <w:rFonts w:ascii="Arial" w:eastAsia="Arial"/>
          <w:color w:val="333333"/>
          <w:w w:val="105"/>
          <w:sz w:val="21"/>
        </w:rPr>
        <w:t>RPA</w:t>
      </w:r>
      <w:r>
        <w:rPr>
          <w:color w:val="333333"/>
          <w:w w:val="105"/>
          <w:sz w:val="19"/>
        </w:rPr>
        <w:t>控件中⼼实现了</w:t>
      </w:r>
      <w:r>
        <w:rPr>
          <w:color w:val="333333"/>
          <w:w w:val="105"/>
          <w:sz w:val="20"/>
        </w:rPr>
        <w:t>⼀个</w:t>
      </w:r>
      <w:r>
        <w:rPr>
          <w:color w:val="333333"/>
          <w:spacing w:val="3"/>
          <w:w w:val="105"/>
          <w:sz w:val="19"/>
        </w:rPr>
        <w:t xml:space="preserve">简单的 </w:t>
      </w:r>
      <w:r>
        <w:rPr>
          <w:rFonts w:ascii="Arial" w:eastAsia="Arial"/>
          <w:color w:val="333333"/>
          <w:w w:val="105"/>
          <w:sz w:val="21"/>
        </w:rPr>
        <w:t>python</w:t>
      </w:r>
      <w:r>
        <w:rPr>
          <w:color w:val="333333"/>
          <w:w w:val="105"/>
          <w:sz w:val="19"/>
        </w:rPr>
        <w:t>模版代</w:t>
      </w:r>
      <w:r>
        <w:rPr>
          <w:color w:val="333333"/>
          <w:w w:val="110"/>
          <w:sz w:val="19"/>
        </w:rPr>
        <w:t>码</w:t>
      </w:r>
      <w:r>
        <w:rPr>
          <w:color w:val="333333"/>
          <w:w w:val="110"/>
          <w:sz w:val="20"/>
        </w:rPr>
        <w:t>，</w:t>
      </w:r>
      <w:r>
        <w:rPr>
          <w:color w:val="333333"/>
          <w:spacing w:val="-2"/>
          <w:w w:val="110"/>
          <w:sz w:val="19"/>
        </w:rPr>
        <w:t xml:space="preserve">当有类似 </w:t>
      </w:r>
      <w:r>
        <w:rPr>
          <w:rFonts w:ascii="Arial" w:eastAsia="Arial"/>
          <w:color w:val="333333"/>
          <w:w w:val="110"/>
          <w:sz w:val="21"/>
        </w:rPr>
        <w:t>&amp;{data1}</w:t>
      </w:r>
      <w:r>
        <w:rPr>
          <w:rFonts w:ascii="Arial" w:eastAsia="Arial"/>
          <w:color w:val="333333"/>
          <w:spacing w:val="-20"/>
          <w:w w:val="110"/>
          <w:sz w:val="21"/>
        </w:rPr>
        <w:t xml:space="preserve"> </w:t>
      </w:r>
      <w:r>
        <w:rPr>
          <w:color w:val="333333"/>
          <w:w w:val="110"/>
          <w:sz w:val="19"/>
        </w:rPr>
        <w:t>的写</w:t>
      </w:r>
      <w:r>
        <w:rPr>
          <w:rFonts w:hint="eastAsia" w:ascii="PMingLiU" w:eastAsia="PMingLiU"/>
          <w:color w:val="333333"/>
          <w:w w:val="110"/>
          <w:sz w:val="19"/>
        </w:rPr>
        <w:t>法</w:t>
      </w:r>
      <w:r>
        <w:rPr>
          <w:color w:val="333333"/>
          <w:w w:val="110"/>
          <w:sz w:val="19"/>
        </w:rPr>
        <w:t>时</w:t>
      </w:r>
      <w:r>
        <w:rPr>
          <w:color w:val="333333"/>
          <w:w w:val="110"/>
          <w:sz w:val="20"/>
        </w:rPr>
        <w:t>，</w:t>
      </w:r>
      <w:r>
        <w:rPr>
          <w:color w:val="333333"/>
          <w:spacing w:val="-1"/>
          <w:w w:val="110"/>
          <w:sz w:val="19"/>
        </w:rPr>
        <w:t xml:space="preserve">控件中⼼会⾃动读取控件表单中 </w:t>
      </w:r>
      <w:r>
        <w:rPr>
          <w:rFonts w:ascii="Arial" w:eastAsia="Arial"/>
          <w:color w:val="333333"/>
          <w:w w:val="110"/>
          <w:sz w:val="21"/>
        </w:rPr>
        <w:t>name</w:t>
      </w:r>
      <w:r>
        <w:rPr>
          <w:rFonts w:ascii="Arial" w:eastAsia="Arial"/>
          <w:color w:val="333333"/>
          <w:spacing w:val="-19"/>
          <w:w w:val="110"/>
          <w:sz w:val="21"/>
        </w:rPr>
        <w:t xml:space="preserve"> </w:t>
      </w:r>
      <w:r>
        <w:rPr>
          <w:color w:val="333333"/>
          <w:spacing w:val="-4"/>
          <w:w w:val="110"/>
          <w:sz w:val="19"/>
        </w:rPr>
        <w:t xml:space="preserve">为 </w:t>
      </w:r>
      <w:r>
        <w:rPr>
          <w:rFonts w:ascii="Arial" w:eastAsia="Arial"/>
          <w:color w:val="333333"/>
          <w:w w:val="110"/>
          <w:sz w:val="21"/>
        </w:rPr>
        <w:t>data1</w:t>
      </w:r>
      <w:r>
        <w:rPr>
          <w:rFonts w:ascii="Arial" w:eastAsia="Arial"/>
          <w:color w:val="333333"/>
          <w:spacing w:val="-19"/>
          <w:w w:val="110"/>
          <w:sz w:val="21"/>
        </w:rPr>
        <w:t xml:space="preserve"> </w:t>
      </w:r>
      <w:r>
        <w:rPr>
          <w:color w:val="333333"/>
          <w:w w:val="110"/>
          <w:sz w:val="19"/>
        </w:rPr>
        <w:t>的</w:t>
      </w:r>
      <w:r>
        <w:rPr>
          <w:rFonts w:hint="eastAsia" w:ascii="PMingLiU" w:eastAsia="PMingLiU"/>
          <w:color w:val="333333"/>
          <w:w w:val="110"/>
          <w:sz w:val="19"/>
        </w:rPr>
        <w:t>值。</w:t>
      </w:r>
    </w:p>
    <w:p>
      <w:pPr>
        <w:pStyle w:val="10"/>
        <w:spacing w:before="3"/>
        <w:rPr>
          <w:rFonts w:ascii="PMingLiU"/>
          <w:sz w:val="11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212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280" w:left="1320" w:header="720" w:footer="720" w:gutter="0"/>
          <w:cols w:space="720" w:num="1"/>
        </w:sectPr>
      </w:pPr>
    </w:p>
    <w:p>
      <w:pPr>
        <w:spacing w:before="110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852" o:spid="_x0000_s1852" o:spt="203" style="position:absolute;left:0pt;margin-left:0pt;margin-top:0pt;height:840.75pt;width:595.05pt;mso-position-horizontal-relative:page;mso-position-vertical-relative:page;z-index:-251518976;mso-width-relative:page;mso-height-relative:page;" coordsize="11901,16815">
            <o:lock v:ext="edit"/>
            <v:shape id="_x0000_s1853" o:spid="_x0000_s1853" style="position:absolute;left:0;top:-1;height:16815;width:11900;" fillcolor="#FFFFFF" filled="t" stroked="f" coordsize="11900,16815" path="m11899,0l0,0,0,843,0,16814,11899,16814,11899,843,11899,0xe">
              <v:path arrowok="t"/>
              <v:fill on="t" focussize="0,0"/>
              <v:stroke on="f"/>
              <v:imagedata o:title=""/>
              <o:lock v:ext="edit"/>
            </v:shape>
            <v:shape id="_x0000_s1854" o:spid="_x0000_s1854" style="position:absolute;left:1438;top:3165;height:9758;width:9023;" fillcolor="#FAFAFA" filled="t" stroked="f" coordorigin="1439,3165" coordsize="9023,9758" path="m10461,10749l1439,10749,1439,12923,10461,12923,10461,10749xm10461,3165l1439,3165,1439,6427,10461,6427,10461,3165xe">
              <v:path arrowok="t"/>
              <v:fill on="t" focussize="0,0"/>
              <v:stroke on="f"/>
              <v:imagedata o:title=""/>
              <o:lock v:ext="edit"/>
            </v:shape>
            <v:shape id="_x0000_s1855" o:spid="_x0000_s1855" style="position:absolute;left:0;top:0;height:16815;width:11900;" fillcolor="#FFFFFF" filled="t" stroked="f" coordsize="11900,16815" path="m11899,16235l0,16235,0,16814,11899,16814,11899,16235xm11899,0l0,0,0,854,11899,854,11899,0xm11900,858l0,858,0,2297,11900,2297,11900,858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22"/>
        </w:rPr>
      </w:pPr>
    </w:p>
    <w:p>
      <w:pPr>
        <w:spacing w:before="9"/>
        <w:ind w:left="118" w:right="0" w:firstLine="0"/>
        <w:jc w:val="left"/>
        <w:rPr>
          <w:rFonts w:ascii="Arial" w:eastAsia="Arial"/>
          <w:sz w:val="21"/>
        </w:rPr>
      </w:pPr>
      <w:r>
        <w:rPr>
          <w:rFonts w:hint="eastAsia" w:ascii="PMingLiU" w:eastAsia="PMingLiU"/>
          <w:color w:val="333333"/>
          <w:w w:val="110"/>
          <w:sz w:val="19"/>
        </w:rPr>
        <w:t>还</w:t>
      </w:r>
      <w:r>
        <w:rPr>
          <w:color w:val="333333"/>
          <w:w w:val="110"/>
          <w:sz w:val="19"/>
        </w:rPr>
        <w:t>记</w:t>
      </w:r>
      <w:r>
        <w:rPr>
          <w:color w:val="333333"/>
          <w:w w:val="110"/>
          <w:sz w:val="20"/>
        </w:rPr>
        <w:t>不</w:t>
      </w:r>
      <w:r>
        <w:rPr>
          <w:color w:val="333333"/>
          <w:w w:val="110"/>
          <w:sz w:val="19"/>
        </w:rPr>
        <w:t>记得</w:t>
      </w:r>
      <w:r>
        <w:rPr>
          <w:color w:val="333333"/>
          <w:w w:val="110"/>
          <w:sz w:val="20"/>
        </w:rPr>
        <w:t>上</w:t>
      </w:r>
      <w:r>
        <w:rPr>
          <w:color w:val="333333"/>
          <w:w w:val="110"/>
          <w:sz w:val="19"/>
        </w:rPr>
        <w:t>⾯我们</w:t>
      </w:r>
      <w:r>
        <w:rPr>
          <w:rFonts w:hint="eastAsia" w:ascii="PMingLiU" w:eastAsia="PMingLiU"/>
          <w:color w:val="333333"/>
          <w:w w:val="110"/>
          <w:sz w:val="19"/>
        </w:rPr>
        <w:t xml:space="preserve">在 </w:t>
      </w:r>
      <w:r>
        <w:rPr>
          <w:color w:val="333333"/>
          <w:w w:val="110"/>
          <w:sz w:val="19"/>
        </w:rPr>
        <w:t>控件</w:t>
      </w:r>
      <w:r>
        <w:rPr>
          <w:rFonts w:hint="eastAsia" w:ascii="PMingLiU" w:eastAsia="PMingLiU"/>
          <w:color w:val="333333"/>
          <w:w w:val="110"/>
          <w:sz w:val="19"/>
        </w:rPr>
        <w:t>配</w:t>
      </w:r>
      <w:r>
        <w:rPr>
          <w:color w:val="333333"/>
          <w:spacing w:val="-2"/>
          <w:w w:val="110"/>
          <w:sz w:val="19"/>
        </w:rPr>
        <w:t>置 中的</w:t>
      </w:r>
      <w:r>
        <w:rPr>
          <w:rFonts w:hint="eastAsia" w:ascii="PMingLiU" w:eastAsia="PMingLiU"/>
          <w:color w:val="333333"/>
          <w:w w:val="110"/>
          <w:sz w:val="19"/>
        </w:rPr>
        <w:t>配</w:t>
      </w:r>
      <w:r>
        <w:rPr>
          <w:color w:val="333333"/>
          <w:w w:val="110"/>
          <w:sz w:val="19"/>
        </w:rPr>
        <w:t>置</w:t>
      </w:r>
      <w:r>
        <w:rPr>
          <w:rFonts w:ascii="Arial" w:eastAsia="Arial"/>
          <w:color w:val="333333"/>
          <w:w w:val="110"/>
          <w:sz w:val="21"/>
        </w:rPr>
        <w:t>:</w:t>
      </w:r>
    </w:p>
    <w:p>
      <w:pPr>
        <w:pStyle w:val="10"/>
        <w:spacing w:before="3"/>
        <w:rPr>
          <w:rFonts w:ascii="Arial"/>
          <w:sz w:val="18"/>
        </w:rPr>
      </w:pPr>
      <w:r>
        <w:pict>
          <v:shape id="_x0000_s1856" o:spid="_x0000_s1856" o:spt="202" type="#_x0000_t202" style="position:absolute;left:0pt;margin-left:71.9pt;margin-top:12.85pt;height:162.65pt;width:451.15pt;mso-position-horizontal-relative:page;mso-wrap-distance-bottom:0pt;mso-wrap-distance-top:0pt;z-index:-251483136;mso-width-relative:page;mso-height-relative:page;" filled="f" stroked="t" coordsize="21600,21600">
            <v:path/>
            <v:fill on="f" focussize="0,0"/>
            <v:stroke weight="0.749370078740157pt" color="#000000"/>
            <v:imagedata o:title=""/>
            <o:lock v:ext="edit"/>
            <v:textbox inset="0mm,0mm,0mm,0mm">
              <w:txbxContent>
                <w:p>
                  <w:pPr>
                    <w:pStyle w:val="10"/>
                    <w:rPr>
                      <w:rFonts w:ascii="Arial"/>
                    </w:rPr>
                  </w:pPr>
                </w:p>
                <w:p>
                  <w:pPr>
                    <w:tabs>
                      <w:tab w:val="left" w:pos="621"/>
                    </w:tabs>
                    <w:spacing w:before="0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sz w:val="15"/>
                    </w:rPr>
                    <w:t>1</w:t>
                  </w:r>
                  <w:r>
                    <w:rPr>
                      <w:rFonts w:ascii="Arial"/>
                      <w:sz w:val="15"/>
                    </w:rPr>
                    <w:tab/>
                  </w:r>
                  <w:r>
                    <w:rPr>
                      <w:rFonts w:ascii="Trebuchet MS"/>
                      <w:color w:val="999999"/>
                      <w:sz w:val="21"/>
                    </w:rPr>
                    <w:t>{</w:t>
                  </w:r>
                </w:p>
                <w:p>
                  <w:pPr>
                    <w:numPr>
                      <w:ilvl w:val="0"/>
                      <w:numId w:val="152"/>
                    </w:numPr>
                    <w:tabs>
                      <w:tab w:val="left" w:pos="738"/>
                      <w:tab w:val="left" w:pos="739"/>
                    </w:tabs>
                    <w:spacing w:before="123"/>
                    <w:ind w:left="738" w:right="0" w:hanging="612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669900"/>
                      <w:w w:val="105"/>
                      <w:sz w:val="21"/>
                    </w:rPr>
                    <w:t>"name"</w:t>
                  </w:r>
                  <w:r>
                    <w:rPr>
                      <w:rFonts w:ascii="Trebuchet MS"/>
                      <w:color w:val="999999"/>
                      <w:w w:val="105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-25"/>
                      <w:w w:val="105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669900"/>
                      <w:w w:val="105"/>
                      <w:sz w:val="21"/>
                    </w:rPr>
                    <w:t>"data1"</w:t>
                  </w:r>
                  <w:r>
                    <w:rPr>
                      <w:rFonts w:ascii="Trebuchet MS"/>
                      <w:color w:val="999999"/>
                      <w:w w:val="105"/>
                      <w:sz w:val="21"/>
                    </w:rPr>
                    <w:t>,</w:t>
                  </w:r>
                </w:p>
                <w:p>
                  <w:pPr>
                    <w:numPr>
                      <w:ilvl w:val="0"/>
                      <w:numId w:val="152"/>
                    </w:numPr>
                    <w:tabs>
                      <w:tab w:val="left" w:pos="738"/>
                      <w:tab w:val="left" w:pos="739"/>
                    </w:tabs>
                    <w:spacing w:before="60"/>
                    <w:ind w:left="738" w:right="0" w:hanging="612"/>
                    <w:jc w:val="left"/>
                    <w:rPr>
                      <w:rFonts w:ascii="Trebuchet MS" w:eastAsia="Trebuchet MS"/>
                      <w:sz w:val="21"/>
                    </w:rPr>
                  </w:pPr>
                  <w:r>
                    <w:rPr>
                      <w:rFonts w:ascii="Trebuchet MS" w:eastAsia="Trebuchet MS"/>
                      <w:color w:val="669900"/>
                      <w:w w:val="105"/>
                      <w:sz w:val="21"/>
                    </w:rPr>
                    <w:t>"value"</w:t>
                  </w:r>
                  <w:r>
                    <w:rPr>
                      <w:rFonts w:ascii="Trebuchet MS" w:eastAsia="Trebuchet MS"/>
                      <w:color w:val="999999"/>
                      <w:spacing w:val="6"/>
                      <w:w w:val="105"/>
                      <w:sz w:val="21"/>
                    </w:rPr>
                    <w:t xml:space="preserve">: </w:t>
                  </w:r>
                  <w:r>
                    <w:rPr>
                      <w:rFonts w:ascii="Trebuchet MS" w:eastAsia="Trebuchet MS"/>
                      <w:color w:val="669900"/>
                      <w:w w:val="105"/>
                      <w:sz w:val="21"/>
                    </w:rPr>
                    <w:t>"</w:t>
                  </w:r>
                  <w:r>
                    <w:rPr>
                      <w:color w:val="669900"/>
                      <w:w w:val="105"/>
                      <w:sz w:val="19"/>
                    </w:rPr>
                    <w:t>默认</w:t>
                  </w:r>
                  <w:r>
                    <w:rPr>
                      <w:rFonts w:hint="eastAsia" w:ascii="PMingLiU" w:eastAsia="PMingLiU"/>
                      <w:color w:val="669900"/>
                      <w:w w:val="105"/>
                      <w:sz w:val="19"/>
                    </w:rPr>
                    <w:t>值</w:t>
                  </w:r>
                  <w:r>
                    <w:rPr>
                      <w:rFonts w:ascii="Trebuchet MS" w:eastAsia="Trebuchet MS"/>
                      <w:color w:val="669900"/>
                      <w:w w:val="105"/>
                      <w:sz w:val="21"/>
                    </w:rPr>
                    <w:t>"</w:t>
                  </w:r>
                  <w:r>
                    <w:rPr>
                      <w:rFonts w:ascii="Trebuchet MS" w:eastAsia="Trebuchet MS"/>
                      <w:color w:val="999999"/>
                      <w:w w:val="105"/>
                      <w:sz w:val="21"/>
                    </w:rPr>
                    <w:t>,</w:t>
                  </w:r>
                </w:p>
                <w:p>
                  <w:pPr>
                    <w:numPr>
                      <w:ilvl w:val="0"/>
                      <w:numId w:val="152"/>
                    </w:numPr>
                    <w:tabs>
                      <w:tab w:val="left" w:pos="738"/>
                      <w:tab w:val="left" w:pos="739"/>
                    </w:tabs>
                    <w:spacing w:before="74"/>
                    <w:ind w:left="738" w:right="0" w:hanging="612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669900"/>
                      <w:w w:val="105"/>
                      <w:sz w:val="21"/>
                    </w:rPr>
                    <w:t>"type"</w:t>
                  </w:r>
                  <w:r>
                    <w:rPr>
                      <w:rFonts w:ascii="Trebuchet MS"/>
                      <w:color w:val="999999"/>
                      <w:w w:val="105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-30"/>
                      <w:w w:val="105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669900"/>
                      <w:w w:val="105"/>
                      <w:sz w:val="21"/>
                    </w:rPr>
                    <w:t>"String"</w:t>
                  </w:r>
                  <w:r>
                    <w:rPr>
                      <w:rFonts w:ascii="Trebuchet MS"/>
                      <w:color w:val="999999"/>
                      <w:w w:val="105"/>
                      <w:sz w:val="21"/>
                    </w:rPr>
                    <w:t>,</w:t>
                  </w:r>
                </w:p>
                <w:p>
                  <w:pPr>
                    <w:numPr>
                      <w:ilvl w:val="0"/>
                      <w:numId w:val="152"/>
                    </w:numPr>
                    <w:tabs>
                      <w:tab w:val="left" w:pos="738"/>
                      <w:tab w:val="left" w:pos="739"/>
                    </w:tabs>
                    <w:spacing w:before="60"/>
                    <w:ind w:left="738" w:right="0" w:hanging="612"/>
                    <w:jc w:val="left"/>
                    <w:rPr>
                      <w:rFonts w:ascii="Trebuchet MS" w:eastAsia="Trebuchet MS"/>
                      <w:sz w:val="21"/>
                    </w:rPr>
                  </w:pPr>
                  <w:r>
                    <w:rPr>
                      <w:rFonts w:ascii="Trebuchet MS" w:eastAsia="Trebuchet MS"/>
                      <w:color w:val="669900"/>
                      <w:w w:val="105"/>
                      <w:sz w:val="21"/>
                    </w:rPr>
                    <w:t>"title"</w:t>
                  </w:r>
                  <w:r>
                    <w:rPr>
                      <w:rFonts w:ascii="Trebuchet MS" w:eastAsia="Trebuchet MS"/>
                      <w:color w:val="999999"/>
                      <w:spacing w:val="-3"/>
                      <w:w w:val="105"/>
                      <w:sz w:val="21"/>
                    </w:rPr>
                    <w:t xml:space="preserve">: </w:t>
                  </w:r>
                  <w:r>
                    <w:rPr>
                      <w:rFonts w:ascii="Trebuchet MS" w:eastAsia="Trebuchet MS"/>
                      <w:color w:val="669900"/>
                      <w:w w:val="105"/>
                      <w:sz w:val="21"/>
                    </w:rPr>
                    <w:t>"</w:t>
                  </w:r>
                  <w:r>
                    <w:rPr>
                      <w:rFonts w:hint="eastAsia" w:ascii="PMingLiU" w:eastAsia="PMingLiU"/>
                      <w:color w:val="669900"/>
                      <w:w w:val="105"/>
                      <w:sz w:val="19"/>
                    </w:rPr>
                    <w:t>这</w:t>
                  </w:r>
                  <w:r>
                    <w:rPr>
                      <w:color w:val="669900"/>
                      <w:w w:val="105"/>
                      <w:sz w:val="19"/>
                    </w:rPr>
                    <w:t>⾥是</w:t>
                  </w:r>
                  <w:r>
                    <w:rPr>
                      <w:rFonts w:hint="eastAsia" w:ascii="PMingLiU" w:eastAsia="PMingLiU"/>
                      <w:color w:val="669900"/>
                      <w:w w:val="105"/>
                      <w:sz w:val="19"/>
                    </w:rPr>
                    <w:t>输</w:t>
                  </w:r>
                  <w:r>
                    <w:rPr>
                      <w:color w:val="669900"/>
                      <w:w w:val="105"/>
                      <w:sz w:val="19"/>
                    </w:rPr>
                    <w:t>⼊框</w:t>
                  </w:r>
                  <w:r>
                    <w:rPr>
                      <w:rFonts w:ascii="Trebuchet MS" w:eastAsia="Trebuchet MS"/>
                      <w:color w:val="669900"/>
                      <w:w w:val="105"/>
                      <w:sz w:val="21"/>
                    </w:rPr>
                    <w:t>"</w:t>
                  </w:r>
                  <w:r>
                    <w:rPr>
                      <w:rFonts w:ascii="Trebuchet MS" w:eastAsia="Trebuchet MS"/>
                      <w:color w:val="999999"/>
                      <w:w w:val="105"/>
                      <w:sz w:val="21"/>
                    </w:rPr>
                    <w:t>,</w:t>
                  </w:r>
                </w:p>
                <w:p>
                  <w:pPr>
                    <w:numPr>
                      <w:ilvl w:val="0"/>
                      <w:numId w:val="152"/>
                    </w:numPr>
                    <w:tabs>
                      <w:tab w:val="left" w:pos="738"/>
                      <w:tab w:val="left" w:pos="739"/>
                    </w:tabs>
                    <w:spacing w:before="66"/>
                    <w:ind w:left="738" w:right="0" w:hanging="612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669900"/>
                      <w:w w:val="95"/>
                      <w:sz w:val="21"/>
                    </w:rPr>
                    <w:t>"required"</w:t>
                  </w:r>
                  <w:r>
                    <w:rPr>
                      <w:rFonts w:ascii="Trebuchet MS"/>
                      <w:color w:val="999999"/>
                      <w:w w:val="95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18"/>
                      <w:w w:val="95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990054"/>
                      <w:w w:val="95"/>
                      <w:sz w:val="21"/>
                    </w:rPr>
                    <w:t>true</w:t>
                  </w:r>
                  <w:r>
                    <w:rPr>
                      <w:rFonts w:ascii="Trebuchet MS"/>
                      <w:color w:val="999999"/>
                      <w:w w:val="95"/>
                      <w:sz w:val="21"/>
                    </w:rPr>
                    <w:t>,</w:t>
                  </w:r>
                </w:p>
                <w:p>
                  <w:pPr>
                    <w:numPr>
                      <w:ilvl w:val="0"/>
                      <w:numId w:val="152"/>
                    </w:numPr>
                    <w:tabs>
                      <w:tab w:val="left" w:pos="738"/>
                      <w:tab w:val="left" w:pos="739"/>
                    </w:tabs>
                    <w:spacing w:before="123"/>
                    <w:ind w:left="738" w:right="0" w:hanging="612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669900"/>
                      <w:sz w:val="21"/>
                    </w:rPr>
                    <w:t>"element"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52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669900"/>
                      <w:sz w:val="21"/>
                    </w:rPr>
                    <w:t>"RpaInput"</w:t>
                  </w:r>
                </w:p>
                <w:p>
                  <w:pPr>
                    <w:tabs>
                      <w:tab w:val="left" w:pos="621"/>
                    </w:tabs>
                    <w:spacing w:before="116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w w:val="135"/>
                      <w:sz w:val="15"/>
                    </w:rPr>
                    <w:t>8</w:t>
                  </w:r>
                  <w:r>
                    <w:rPr>
                      <w:rFonts w:ascii="Arial"/>
                      <w:w w:val="135"/>
                      <w:sz w:val="15"/>
                    </w:rPr>
                    <w:tab/>
                  </w:r>
                  <w:r>
                    <w:rPr>
                      <w:rFonts w:ascii="Trebuchet MS"/>
                      <w:color w:val="999999"/>
                      <w:w w:val="110"/>
                      <w:sz w:val="21"/>
                    </w:rPr>
                    <w:t>}</w:t>
                  </w:r>
                </w:p>
              </w:txbxContent>
            </v:textbox>
            <w10:wrap type="topAndBottom"/>
          </v:shape>
        </w:pict>
      </w:r>
    </w:p>
    <w:p>
      <w:pPr>
        <w:pStyle w:val="10"/>
        <w:spacing w:before="5"/>
        <w:rPr>
          <w:rFonts w:ascii="Arial"/>
          <w:sz w:val="22"/>
        </w:rPr>
      </w:pPr>
    </w:p>
    <w:p>
      <w:pPr>
        <w:spacing w:before="22"/>
        <w:ind w:left="118" w:right="0" w:firstLine="0"/>
        <w:jc w:val="left"/>
        <w:rPr>
          <w:rFonts w:hint="eastAsia" w:ascii="PMingLiU" w:eastAsia="PMingLiU"/>
          <w:sz w:val="19"/>
        </w:rPr>
      </w:pPr>
      <w:r>
        <w:rPr>
          <w:rFonts w:hint="eastAsia" w:ascii="PMingLiU" w:eastAsia="PMingLiU"/>
          <w:color w:val="333333"/>
          <w:w w:val="110"/>
          <w:sz w:val="19"/>
        </w:rPr>
        <w:t>这</w:t>
      </w:r>
      <w:r>
        <w:rPr>
          <w:color w:val="333333"/>
          <w:w w:val="110"/>
          <w:sz w:val="19"/>
        </w:rPr>
        <w:t xml:space="preserve">⾥ </w:t>
      </w:r>
      <w:r>
        <w:rPr>
          <w:rFonts w:ascii="Arial" w:eastAsia="Arial"/>
          <w:color w:val="333333"/>
          <w:w w:val="110"/>
          <w:sz w:val="21"/>
        </w:rPr>
        <w:t>data1</w:t>
      </w:r>
      <w:r>
        <w:rPr>
          <w:rFonts w:ascii="Arial" w:eastAsia="Arial"/>
          <w:color w:val="333333"/>
          <w:spacing w:val="-45"/>
          <w:w w:val="110"/>
          <w:sz w:val="21"/>
        </w:rPr>
        <w:t xml:space="preserve"> </w:t>
      </w:r>
      <w:r>
        <w:rPr>
          <w:color w:val="333333"/>
          <w:w w:val="110"/>
          <w:sz w:val="19"/>
        </w:rPr>
        <w:t>就会</w:t>
      </w:r>
      <w:r>
        <w:rPr>
          <w:rFonts w:hint="eastAsia" w:ascii="PMingLiU" w:eastAsia="PMingLiU"/>
          <w:color w:val="333333"/>
          <w:w w:val="110"/>
          <w:sz w:val="19"/>
        </w:rPr>
        <w:t>在这</w:t>
      </w:r>
      <w:r>
        <w:rPr>
          <w:color w:val="333333"/>
          <w:w w:val="110"/>
          <w:sz w:val="19"/>
        </w:rPr>
        <w:t>⾥会⽤到</w:t>
      </w:r>
      <w:r>
        <w:rPr>
          <w:rFonts w:hint="eastAsia" w:ascii="PMingLiU" w:eastAsia="PMingLiU"/>
          <w:color w:val="333333"/>
          <w:w w:val="110"/>
          <w:sz w:val="19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5"/>
        <w:rPr>
          <w:rFonts w:ascii="PMingLiU"/>
          <w:sz w:val="13"/>
        </w:rPr>
      </w:pPr>
    </w:p>
    <w:p>
      <w:pPr>
        <w:pStyle w:val="18"/>
        <w:numPr>
          <w:ilvl w:val="4"/>
          <w:numId w:val="150"/>
        </w:numPr>
        <w:tabs>
          <w:tab w:val="left" w:pos="1462"/>
        </w:tabs>
        <w:spacing w:before="27" w:after="0" w:line="240" w:lineRule="auto"/>
        <w:ind w:left="1461" w:right="0" w:hanging="1344"/>
        <w:jc w:val="left"/>
        <w:rPr>
          <w:sz w:val="26"/>
        </w:rPr>
      </w:pPr>
      <w:r>
        <w:rPr>
          <w:rFonts w:ascii="Tahoma" w:eastAsia="Tahoma"/>
          <w:b/>
          <w:color w:val="333333"/>
          <w:sz w:val="28"/>
        </w:rPr>
        <w:t>Python</w:t>
      </w:r>
      <w:r>
        <w:rPr>
          <w:color w:val="333333"/>
          <w:sz w:val="26"/>
        </w:rPr>
        <w:t>⽣成代码</w:t>
      </w:r>
    </w:p>
    <w:p>
      <w:pPr>
        <w:pStyle w:val="10"/>
        <w:spacing w:before="6"/>
        <w:rPr>
          <w:sz w:val="24"/>
        </w:rPr>
      </w:pPr>
    </w:p>
    <w:p>
      <w:pPr>
        <w:spacing w:before="9" w:line="325" w:lineRule="exact"/>
        <w:ind w:left="118" w:right="0" w:firstLine="0"/>
        <w:jc w:val="left"/>
        <w:rPr>
          <w:sz w:val="19"/>
        </w:rPr>
      </w:pPr>
      <w:r>
        <w:rPr>
          <w:color w:val="333333"/>
          <w:w w:val="105"/>
          <w:sz w:val="19"/>
        </w:rPr>
        <w:t>其中的</w:t>
      </w:r>
      <w:r>
        <w:rPr>
          <w:color w:val="333333"/>
          <w:w w:val="105"/>
          <w:sz w:val="20"/>
        </w:rPr>
        <w:t>下</w:t>
      </w:r>
      <w:r>
        <w:rPr>
          <w:color w:val="333333"/>
          <w:w w:val="105"/>
          <w:sz w:val="19"/>
        </w:rPr>
        <w:t>半</w:t>
      </w:r>
      <w:r>
        <w:rPr>
          <w:rFonts w:hint="eastAsia" w:ascii="PMingLiU" w:eastAsia="PMingLiU"/>
          <w:color w:val="333333"/>
          <w:w w:val="105"/>
          <w:sz w:val="19"/>
        </w:rPr>
        <w:t>部</w:t>
      </w:r>
      <w:r>
        <w:rPr>
          <w:color w:val="333333"/>
          <w:spacing w:val="2"/>
          <w:w w:val="105"/>
          <w:sz w:val="19"/>
        </w:rPr>
        <w:t xml:space="preserve">分是       </w:t>
      </w:r>
      <w:r>
        <w:rPr>
          <w:rFonts w:ascii="Arial" w:eastAsia="Arial"/>
          <w:color w:val="333333"/>
          <w:w w:val="105"/>
          <w:sz w:val="21"/>
        </w:rPr>
        <w:t>Python</w:t>
      </w:r>
      <w:r>
        <w:rPr>
          <w:color w:val="333333"/>
          <w:w w:val="105"/>
          <w:sz w:val="19"/>
        </w:rPr>
        <w:t>⽣成代码</w:t>
      </w:r>
      <w:r>
        <w:rPr>
          <w:color w:val="333333"/>
          <w:w w:val="105"/>
          <w:sz w:val="20"/>
        </w:rPr>
        <w:t>，</w:t>
      </w:r>
      <w:r>
        <w:rPr>
          <w:rFonts w:hint="eastAsia" w:ascii="PMingLiU" w:eastAsia="PMingLiU"/>
          <w:color w:val="333333"/>
          <w:w w:val="105"/>
          <w:sz w:val="19"/>
        </w:rPr>
        <w:t>这</w:t>
      </w:r>
      <w:r>
        <w:rPr>
          <w:color w:val="333333"/>
          <w:w w:val="105"/>
          <w:sz w:val="19"/>
        </w:rPr>
        <w:t>其实是</w:t>
      </w:r>
      <w:r>
        <w:rPr>
          <w:color w:val="333333"/>
          <w:w w:val="105"/>
          <w:sz w:val="20"/>
        </w:rPr>
        <w:t>⼀个</w:t>
      </w:r>
      <w:r>
        <w:rPr>
          <w:color w:val="333333"/>
          <w:w w:val="105"/>
          <w:sz w:val="19"/>
        </w:rPr>
        <w:t>预览</w:t>
      </w:r>
      <w:r>
        <w:rPr>
          <w:color w:val="333333"/>
          <w:w w:val="105"/>
          <w:sz w:val="20"/>
        </w:rPr>
        <w:t>，</w:t>
      </w:r>
      <w:r>
        <w:rPr>
          <w:color w:val="333333"/>
          <w:w w:val="105"/>
          <w:sz w:val="19"/>
        </w:rPr>
        <w:t>显示我们的⾃定义控件的⽣成代码最终</w:t>
      </w:r>
    </w:p>
    <w:p>
      <w:pPr>
        <w:spacing w:before="0" w:line="307" w:lineRule="exact"/>
        <w:ind w:left="118" w:right="0" w:firstLine="0"/>
        <w:jc w:val="left"/>
        <w:rPr>
          <w:rFonts w:hint="eastAsia" w:ascii="PMingLiU" w:eastAsia="PMingLiU"/>
          <w:sz w:val="19"/>
        </w:rPr>
      </w:pPr>
      <w:r>
        <w:rPr>
          <w:color w:val="333333"/>
          <w:w w:val="110"/>
          <w:sz w:val="19"/>
        </w:rPr>
        <w:t>⻓什么样⼦</w:t>
      </w:r>
      <w:r>
        <w:rPr>
          <w:rFonts w:hint="eastAsia" w:ascii="PMingLiU" w:eastAsia="PMingLiU"/>
          <w:color w:val="333333"/>
          <w:w w:val="110"/>
          <w:sz w:val="19"/>
        </w:rPr>
        <w:t>。</w:t>
      </w:r>
    </w:p>
    <w:p>
      <w:pPr>
        <w:pStyle w:val="10"/>
        <w:spacing w:before="2"/>
        <w:rPr>
          <w:rFonts w:ascii="PMingLiU"/>
          <w:sz w:val="14"/>
        </w:rPr>
      </w:pPr>
    </w:p>
    <w:p>
      <w:pPr>
        <w:spacing w:before="0" w:line="367" w:lineRule="auto"/>
        <w:ind w:left="118" w:right="3576" w:firstLine="0"/>
        <w:jc w:val="left"/>
        <w:rPr>
          <w:rFonts w:ascii="Arial" w:eastAsia="Arial"/>
          <w:sz w:val="21"/>
        </w:rPr>
      </w:pPr>
      <w:r>
        <w:rPr>
          <w:color w:val="333333"/>
          <w:w w:val="110"/>
          <w:sz w:val="19"/>
        </w:rPr>
        <w:t xml:space="preserve">他会根据 </w:t>
      </w:r>
      <w:r>
        <w:rPr>
          <w:rFonts w:ascii="Arial" w:eastAsia="Arial"/>
          <w:color w:val="333333"/>
          <w:w w:val="110"/>
          <w:sz w:val="21"/>
        </w:rPr>
        <w:t>Python</w:t>
      </w:r>
      <w:r>
        <w:rPr>
          <w:rFonts w:ascii="Arial" w:eastAsia="Arial"/>
          <w:color w:val="333333"/>
          <w:spacing w:val="-42"/>
          <w:w w:val="110"/>
          <w:sz w:val="21"/>
        </w:rPr>
        <w:t xml:space="preserve"> </w:t>
      </w:r>
      <w:r>
        <w:rPr>
          <w:color w:val="333333"/>
          <w:w w:val="110"/>
          <w:sz w:val="19"/>
        </w:rPr>
        <w:t>模版代码 或者 预览区 的变化⽽实时更新</w:t>
      </w:r>
      <w:r>
        <w:rPr>
          <w:rFonts w:hint="eastAsia" w:ascii="PMingLiU" w:eastAsia="PMingLiU"/>
          <w:color w:val="333333"/>
          <w:w w:val="110"/>
          <w:sz w:val="19"/>
        </w:rPr>
        <w:t>。</w:t>
      </w:r>
      <w:r>
        <w:rPr>
          <w:color w:val="333333"/>
          <w:w w:val="110"/>
          <w:sz w:val="19"/>
        </w:rPr>
        <w:t>例如</w:t>
      </w:r>
      <w:r>
        <w:rPr>
          <w:color w:val="333333"/>
          <w:w w:val="110"/>
          <w:sz w:val="20"/>
        </w:rPr>
        <w:t>，</w:t>
      </w:r>
      <w:r>
        <w:rPr>
          <w:color w:val="333333"/>
          <w:w w:val="110"/>
          <w:sz w:val="19"/>
        </w:rPr>
        <w:t xml:space="preserve">将 </w:t>
      </w:r>
      <w:r>
        <w:rPr>
          <w:rFonts w:ascii="Arial" w:eastAsia="Arial"/>
          <w:color w:val="333333"/>
          <w:w w:val="110"/>
          <w:sz w:val="21"/>
        </w:rPr>
        <w:t xml:space="preserve">Python </w:t>
      </w:r>
      <w:r>
        <w:rPr>
          <w:color w:val="333333"/>
          <w:spacing w:val="-1"/>
          <w:w w:val="110"/>
          <w:sz w:val="19"/>
        </w:rPr>
        <w:t>模版代码 改成</w:t>
      </w:r>
      <w:r>
        <w:rPr>
          <w:rFonts w:ascii="Arial" w:eastAsia="Arial"/>
          <w:color w:val="333333"/>
          <w:w w:val="110"/>
          <w:sz w:val="21"/>
        </w:rPr>
        <w:t>:</w:t>
      </w:r>
    </w:p>
    <w:p>
      <w:pPr>
        <w:pStyle w:val="10"/>
        <w:spacing w:before="9"/>
        <w:rPr>
          <w:rFonts w:ascii="Arial"/>
          <w:sz w:val="22"/>
        </w:rPr>
      </w:pPr>
      <w:r>
        <w:pict>
          <v:shape id="_x0000_s1857" o:spid="_x0000_s1857" o:spt="202" type="#_x0000_t202" style="position:absolute;left:0pt;margin-left:71.9pt;margin-top:15.45pt;height:108.7pt;width:451.15pt;mso-position-horizontal-relative:page;mso-wrap-distance-bottom:0pt;mso-wrap-distance-top:0pt;z-index:-251482112;mso-width-relative:page;mso-height-relative:page;" filled="f" stroked="t" coordsize="21600,21600">
            <v:path/>
            <v:fill on="f" focussize="0,0"/>
            <v:stroke weight="0.749370078740157pt" color="#000000"/>
            <v:imagedata o:title=""/>
            <o:lock v:ext="edit"/>
            <v:textbox inset="0mm,0mm,0mm,0mm">
              <w:txbxContent>
                <w:p>
                  <w:pPr>
                    <w:pStyle w:val="10"/>
                    <w:rPr>
                      <w:rFonts w:ascii="Arial"/>
                    </w:rPr>
                  </w:pPr>
                </w:p>
                <w:p>
                  <w:pPr>
                    <w:numPr>
                      <w:ilvl w:val="0"/>
                      <w:numId w:val="153"/>
                    </w:numPr>
                    <w:tabs>
                      <w:tab w:val="left" w:pos="621"/>
                      <w:tab w:val="left" w:pos="623"/>
                    </w:tabs>
                    <w:spacing w:before="0"/>
                    <w:ind w:left="622" w:right="0" w:hanging="496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0077AA"/>
                      <w:sz w:val="21"/>
                    </w:rPr>
                    <w:t>def</w:t>
                  </w:r>
                  <w:r>
                    <w:rPr>
                      <w:rFonts w:ascii="Trebuchet MS"/>
                      <w:color w:val="0077AA"/>
                      <w:spacing w:val="-15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DD4A67"/>
                      <w:sz w:val="21"/>
                    </w:rPr>
                    <w:t>say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(</w:t>
                  </w:r>
                  <w:r>
                    <w:rPr>
                      <w:rFonts w:ascii="Trebuchet MS"/>
                      <w:sz w:val="21"/>
                    </w:rPr>
                    <w:t>msg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):</w:t>
                  </w:r>
                </w:p>
                <w:p>
                  <w:pPr>
                    <w:numPr>
                      <w:ilvl w:val="0"/>
                      <w:numId w:val="153"/>
                    </w:numPr>
                    <w:tabs>
                      <w:tab w:val="left" w:pos="855"/>
                      <w:tab w:val="left" w:pos="856"/>
                    </w:tabs>
                    <w:spacing w:before="123"/>
                    <w:ind w:left="855" w:right="0" w:hanging="729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0077AA"/>
                      <w:sz w:val="21"/>
                    </w:rPr>
                    <w:t>print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(</w:t>
                  </w:r>
                  <w:r>
                    <w:rPr>
                      <w:rFonts w:ascii="Trebuchet MS"/>
                      <w:sz w:val="21"/>
                    </w:rPr>
                    <w:t>msg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)</w:t>
                  </w:r>
                </w:p>
                <w:p>
                  <w:pPr>
                    <w:numPr>
                      <w:ilvl w:val="0"/>
                      <w:numId w:val="153"/>
                    </w:numPr>
                    <w:tabs>
                      <w:tab w:val="left" w:pos="855"/>
                      <w:tab w:val="left" w:pos="856"/>
                    </w:tabs>
                    <w:spacing w:before="116"/>
                    <w:ind w:left="855" w:right="0" w:hanging="729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0077AA"/>
                      <w:sz w:val="21"/>
                    </w:rPr>
                    <w:t>return</w:t>
                  </w:r>
                  <w:r>
                    <w:rPr>
                      <w:rFonts w:ascii="Trebuchet MS"/>
                      <w:color w:val="0077AA"/>
                      <w:spacing w:val="-5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sz w:val="21"/>
                    </w:rPr>
                    <w:t>msg</w:t>
                  </w:r>
                </w:p>
                <w:p>
                  <w:pPr>
                    <w:spacing w:before="172"/>
                    <w:ind w:left="127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w w:val="150"/>
                      <w:sz w:val="15"/>
                    </w:rPr>
                    <w:t>4</w:t>
                  </w:r>
                </w:p>
                <w:p>
                  <w:pPr>
                    <w:tabs>
                      <w:tab w:val="left" w:pos="621"/>
                    </w:tabs>
                    <w:spacing w:before="139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w w:val="120"/>
                      <w:sz w:val="15"/>
                    </w:rPr>
                    <w:t>5</w:t>
                  </w:r>
                  <w:r>
                    <w:rPr>
                      <w:rFonts w:ascii="Arial"/>
                      <w:w w:val="120"/>
                      <w:sz w:val="15"/>
                    </w:rPr>
                    <w:tab/>
                  </w:r>
                  <w:r>
                    <w:rPr>
                      <w:rFonts w:ascii="Trebuchet MS"/>
                      <w:w w:val="115"/>
                      <w:sz w:val="21"/>
                    </w:rPr>
                    <w:t>say</w:t>
                  </w:r>
                  <w:r>
                    <w:rPr>
                      <w:rFonts w:ascii="Trebuchet MS"/>
                      <w:color w:val="999999"/>
                      <w:w w:val="115"/>
                      <w:sz w:val="21"/>
                    </w:rPr>
                    <w:t>(</w:t>
                  </w:r>
                  <w:r>
                    <w:rPr>
                      <w:rFonts w:ascii="Trebuchet MS"/>
                      <w:color w:val="996E3A"/>
                      <w:w w:val="115"/>
                      <w:sz w:val="21"/>
                    </w:rPr>
                    <w:t>&amp;</w:t>
                  </w:r>
                  <w:r>
                    <w:rPr>
                      <w:rFonts w:ascii="Trebuchet MS"/>
                      <w:color w:val="999999"/>
                      <w:w w:val="115"/>
                      <w:sz w:val="21"/>
                    </w:rPr>
                    <w:t>{</w:t>
                  </w:r>
                  <w:r>
                    <w:rPr>
                      <w:rFonts w:ascii="Trebuchet MS"/>
                      <w:w w:val="115"/>
                      <w:sz w:val="21"/>
                    </w:rPr>
                    <w:t>data1</w:t>
                  </w:r>
                  <w:r>
                    <w:rPr>
                      <w:rFonts w:ascii="Trebuchet MS"/>
                      <w:color w:val="999999"/>
                      <w:w w:val="115"/>
                      <w:sz w:val="21"/>
                    </w:rPr>
                    <w:t>})</w:t>
                  </w:r>
                </w:p>
              </w:txbxContent>
            </v:textbox>
            <w10:wrap type="topAndBottom"/>
          </v:shape>
        </w:pict>
      </w:r>
    </w:p>
    <w:p>
      <w:pPr>
        <w:pStyle w:val="10"/>
        <w:spacing w:before="9"/>
        <w:rPr>
          <w:rFonts w:ascii="Arial"/>
          <w:sz w:val="21"/>
        </w:rPr>
      </w:pPr>
    </w:p>
    <w:p>
      <w:pPr>
        <w:spacing w:before="8"/>
        <w:ind w:left="118" w:right="0" w:firstLine="0"/>
        <w:jc w:val="left"/>
        <w:rPr>
          <w:sz w:val="20"/>
        </w:rPr>
      </w:pPr>
      <w:r>
        <w:rPr>
          <w:rFonts w:hint="eastAsia" w:ascii="PMingLiU" w:eastAsia="PMingLiU"/>
          <w:color w:val="333333"/>
          <w:w w:val="105"/>
          <w:sz w:val="19"/>
        </w:rPr>
        <w:t>那</w:t>
      </w:r>
      <w:r>
        <w:rPr>
          <w:color w:val="333333"/>
          <w:w w:val="105"/>
          <w:sz w:val="19"/>
        </w:rPr>
        <w:t>么⽣成代码就会变成</w:t>
      </w:r>
      <w:r>
        <w:rPr>
          <w:color w:val="333333"/>
          <w:w w:val="105"/>
          <w:sz w:val="20"/>
        </w:rPr>
        <w:t>：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6"/>
        <w:rPr>
          <w:sz w:val="18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213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280" w:left="1320" w:header="720" w:footer="720" w:gutter="0"/>
          <w:cols w:space="720" w:num="1"/>
        </w:sectPr>
      </w:pPr>
    </w:p>
    <w:p>
      <w:pPr>
        <w:spacing w:before="119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858" o:spid="_x0000_s1858" o:spt="203" style="position:absolute;left:0pt;margin-left:0pt;margin-top:0pt;height:840.75pt;width:595.05pt;mso-position-horizontal-relative:page;mso-position-vertical-relative:page;z-index:-251517952;mso-width-relative:page;mso-height-relative:page;" coordsize="11901,16815">
            <o:lock v:ext="edit"/>
            <v:shape id="_x0000_s1859" o:spid="_x0000_s1859" style="position:absolute;left:0;top:0;height:16815;width:11900;" fillcolor="#FFFFFF" filled="t" stroked="f" coordsize="11900,16815" path="m11899,0l0,0,0,860,0,16814,11899,16814,11899,860,11899,0xe">
              <v:path arrowok="t"/>
              <v:fill on="t" focussize="0,0"/>
              <v:stroke on="f"/>
              <v:imagedata o:title=""/>
              <o:lock v:ext="edit"/>
            </v:shape>
            <v:rect id="_x0000_s1860" o:spid="_x0000_s1860" o:spt="1" style="position:absolute;left:1438;top:2297;height:3988;width:9023;" fillcolor="#FAFAFA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61" o:spid="_x0000_s1861" o:spt="75" type="#_x0000_t75" style="position:absolute;left:1888;top:7224;height:5261;width:8124;" filled="f" stroked="f" coordsize="21600,21600">
              <v:path/>
              <v:fill on="f" focussize="0,0"/>
              <v:stroke on="f"/>
              <v:imagedata r:id="rId167" o:title=""/>
              <o:lock v:ext="edit" aspectratio="t"/>
            </v:shape>
            <v:shape id="_x0000_s1862" o:spid="_x0000_s1862" style="position:absolute;left:0;top:0;height:16815;width:11900;" fillcolor="#FFFFFF" filled="t" stroked="f" coordsize="11900,16815" path="m11899,16237l0,16237,0,16814,11899,16814,11899,16237xm11899,0l0,0,0,855,11899,855,11899,0xm11900,860l0,860,0,2298,11900,2298,11900,86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"/>
        <w:rPr>
          <w:rFonts w:ascii="PMingLiU"/>
          <w:sz w:val="22"/>
        </w:rPr>
      </w:pPr>
      <w:r>
        <w:pict>
          <v:shape id="_x0000_s1863" o:spid="_x0000_s1863" o:spt="202" type="#_x0000_t202" style="position:absolute;left:0pt;margin-left:71.9pt;margin-top:17.8pt;height:199.35pt;width:451.15pt;mso-position-horizontal-relative:page;mso-wrap-distance-bottom:0pt;mso-wrap-distance-top:0pt;z-index:-251481088;mso-width-relative:page;mso-height-relative:page;" filled="f" stroked="t" coordsize="21600,21600">
            <v:path/>
            <v:fill on="f" focussize="0,0"/>
            <v:stroke weight="0.749370078740157pt" color="#000000"/>
            <v:imagedata o:title=""/>
            <o:lock v:ext="edit"/>
            <v:textbox inset="0mm,0mm,0mm,0mm">
              <w:txbxContent>
                <w:p>
                  <w:pPr>
                    <w:numPr>
                      <w:ilvl w:val="0"/>
                      <w:numId w:val="154"/>
                    </w:numPr>
                    <w:tabs>
                      <w:tab w:val="left" w:pos="621"/>
                      <w:tab w:val="left" w:pos="623"/>
                    </w:tabs>
                    <w:spacing w:before="182"/>
                    <w:ind w:left="622" w:right="0" w:hanging="496"/>
                    <w:jc w:val="left"/>
                    <w:rPr>
                      <w:sz w:val="19"/>
                    </w:rPr>
                  </w:pPr>
                  <w:r>
                    <w:rPr>
                      <w:rFonts w:ascii="Trebuchet MS" w:eastAsia="Trebuchet MS"/>
                      <w:color w:val="6F808F"/>
                      <w:w w:val="110"/>
                      <w:sz w:val="21"/>
                    </w:rPr>
                    <w:t># -*</w:t>
                  </w:r>
                  <w:r>
                    <w:rPr>
                      <w:rFonts w:ascii="Trebuchet MS" w:eastAsia="Trebuchet MS"/>
                      <w:color w:val="6F808F"/>
                      <w:spacing w:val="-20"/>
                      <w:w w:val="110"/>
                      <w:sz w:val="21"/>
                    </w:rPr>
                    <w:t xml:space="preserve">- </w:t>
                  </w:r>
                  <w:r>
                    <w:rPr>
                      <w:color w:val="6F808F"/>
                      <w:w w:val="110"/>
                      <w:sz w:val="19"/>
                    </w:rPr>
                    <w:t>我的⾃定义控件</w:t>
                  </w:r>
                </w:p>
                <w:p>
                  <w:pPr>
                    <w:numPr>
                      <w:ilvl w:val="0"/>
                      <w:numId w:val="154"/>
                    </w:numPr>
                    <w:tabs>
                      <w:tab w:val="left" w:pos="621"/>
                      <w:tab w:val="left" w:pos="623"/>
                    </w:tabs>
                    <w:spacing w:before="73"/>
                    <w:ind w:left="622" w:right="0" w:hanging="496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0077AA"/>
                      <w:w w:val="95"/>
                      <w:sz w:val="21"/>
                    </w:rPr>
                    <w:t>try</w:t>
                  </w:r>
                  <w:r>
                    <w:rPr>
                      <w:rFonts w:ascii="Trebuchet MS"/>
                      <w:color w:val="999999"/>
                      <w:w w:val="95"/>
                      <w:sz w:val="21"/>
                    </w:rPr>
                    <w:t>:</w:t>
                  </w:r>
                </w:p>
                <w:p>
                  <w:pPr>
                    <w:numPr>
                      <w:ilvl w:val="0"/>
                      <w:numId w:val="154"/>
                    </w:numPr>
                    <w:tabs>
                      <w:tab w:val="left" w:pos="855"/>
                      <w:tab w:val="left" w:pos="856"/>
                    </w:tabs>
                    <w:spacing w:before="116"/>
                    <w:ind w:left="855" w:right="0" w:hanging="729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0077AA"/>
                      <w:sz w:val="21"/>
                    </w:rPr>
                    <w:t>def</w:t>
                  </w:r>
                  <w:r>
                    <w:rPr>
                      <w:rFonts w:ascii="Trebuchet MS"/>
                      <w:color w:val="0077AA"/>
                      <w:spacing w:val="-15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DD4A67"/>
                      <w:sz w:val="21"/>
                    </w:rPr>
                    <w:t>say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(</w:t>
                  </w:r>
                  <w:r>
                    <w:rPr>
                      <w:rFonts w:ascii="Trebuchet MS"/>
                      <w:sz w:val="21"/>
                    </w:rPr>
                    <w:t>msg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):</w:t>
                  </w:r>
                </w:p>
                <w:p>
                  <w:pPr>
                    <w:numPr>
                      <w:ilvl w:val="0"/>
                      <w:numId w:val="154"/>
                    </w:numPr>
                    <w:tabs>
                      <w:tab w:val="left" w:pos="1088"/>
                      <w:tab w:val="left" w:pos="1089"/>
                    </w:tabs>
                    <w:spacing w:before="116"/>
                    <w:ind w:left="1088" w:right="0" w:hanging="962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0077AA"/>
                      <w:sz w:val="21"/>
                    </w:rPr>
                    <w:t>print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(</w:t>
                  </w:r>
                  <w:r>
                    <w:rPr>
                      <w:rFonts w:ascii="Trebuchet MS"/>
                      <w:sz w:val="21"/>
                    </w:rPr>
                    <w:t>msg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)</w:t>
                  </w:r>
                </w:p>
                <w:p>
                  <w:pPr>
                    <w:numPr>
                      <w:ilvl w:val="0"/>
                      <w:numId w:val="154"/>
                    </w:numPr>
                    <w:tabs>
                      <w:tab w:val="left" w:pos="1088"/>
                      <w:tab w:val="left" w:pos="1089"/>
                    </w:tabs>
                    <w:spacing w:before="123"/>
                    <w:ind w:left="1088" w:right="0" w:hanging="962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0077AA"/>
                      <w:sz w:val="21"/>
                    </w:rPr>
                    <w:t>return</w:t>
                  </w:r>
                  <w:r>
                    <w:rPr>
                      <w:rFonts w:ascii="Trebuchet MS"/>
                      <w:color w:val="0077AA"/>
                      <w:spacing w:val="-5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sz w:val="21"/>
                    </w:rPr>
                    <w:t>msg</w:t>
                  </w:r>
                </w:p>
                <w:p>
                  <w:pPr>
                    <w:numPr>
                      <w:ilvl w:val="0"/>
                      <w:numId w:val="154"/>
                    </w:numPr>
                    <w:tabs>
                      <w:tab w:val="left" w:pos="855"/>
                      <w:tab w:val="left" w:pos="856"/>
                    </w:tabs>
                    <w:spacing w:before="61"/>
                    <w:ind w:left="855" w:right="0" w:hanging="729"/>
                    <w:jc w:val="left"/>
                    <w:rPr>
                      <w:rFonts w:ascii="Trebuchet MS" w:eastAsia="Trebuchet MS"/>
                      <w:sz w:val="21"/>
                    </w:rPr>
                  </w:pPr>
                  <w:r>
                    <w:rPr>
                      <w:rFonts w:ascii="Trebuchet MS" w:eastAsia="Trebuchet MS"/>
                      <w:w w:val="105"/>
                      <w:sz w:val="21"/>
                    </w:rPr>
                    <w:t xml:space="preserve">rpa_74d197_string </w:t>
                  </w:r>
                  <w:r>
                    <w:rPr>
                      <w:rFonts w:ascii="Trebuchet MS" w:eastAsia="Trebuchet MS"/>
                      <w:color w:val="996E3A"/>
                      <w:spacing w:val="-23"/>
                      <w:w w:val="105"/>
                      <w:sz w:val="21"/>
                    </w:rPr>
                    <w:t xml:space="preserve">= </w:t>
                  </w:r>
                  <w:r>
                    <w:rPr>
                      <w:rFonts w:ascii="Trebuchet MS" w:eastAsia="Trebuchet MS"/>
                      <w:w w:val="105"/>
                      <w:sz w:val="21"/>
                    </w:rPr>
                    <w:t>say</w:t>
                  </w:r>
                  <w:r>
                    <w:rPr>
                      <w:rFonts w:ascii="Trebuchet MS" w:eastAsia="Trebuchet MS"/>
                      <w:color w:val="999999"/>
                      <w:w w:val="105"/>
                      <w:sz w:val="21"/>
                    </w:rPr>
                    <w:t>(</w:t>
                  </w:r>
                  <w:r>
                    <w:rPr>
                      <w:rFonts w:ascii="Trebuchet MS" w:eastAsia="Trebuchet MS"/>
                      <w:color w:val="669900"/>
                      <w:w w:val="105"/>
                      <w:sz w:val="21"/>
                    </w:rPr>
                    <w:t>"</w:t>
                  </w:r>
                  <w:r>
                    <w:rPr>
                      <w:color w:val="669900"/>
                      <w:w w:val="105"/>
                      <w:sz w:val="19"/>
                    </w:rPr>
                    <w:t>默认</w:t>
                  </w:r>
                  <w:r>
                    <w:rPr>
                      <w:rFonts w:hint="eastAsia" w:ascii="PMingLiU" w:eastAsia="PMingLiU"/>
                      <w:color w:val="669900"/>
                      <w:w w:val="105"/>
                      <w:sz w:val="19"/>
                    </w:rPr>
                    <w:t>值</w:t>
                  </w:r>
                  <w:r>
                    <w:rPr>
                      <w:rFonts w:ascii="Trebuchet MS" w:eastAsia="Trebuchet MS"/>
                      <w:color w:val="669900"/>
                      <w:w w:val="105"/>
                      <w:sz w:val="21"/>
                    </w:rPr>
                    <w:t>"</w:t>
                  </w:r>
                  <w:r>
                    <w:rPr>
                      <w:rFonts w:ascii="Trebuchet MS" w:eastAsia="Trebuchet MS"/>
                      <w:color w:val="999999"/>
                      <w:w w:val="105"/>
                      <w:sz w:val="21"/>
                    </w:rPr>
                    <w:t>)</w:t>
                  </w:r>
                </w:p>
                <w:p>
                  <w:pPr>
                    <w:spacing w:before="129"/>
                    <w:ind w:left="127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w w:val="137"/>
                      <w:sz w:val="15"/>
                    </w:rPr>
                    <w:t>7</w:t>
                  </w:r>
                </w:p>
                <w:p>
                  <w:pPr>
                    <w:numPr>
                      <w:ilvl w:val="0"/>
                      <w:numId w:val="155"/>
                    </w:numPr>
                    <w:tabs>
                      <w:tab w:val="left" w:pos="621"/>
                      <w:tab w:val="left" w:pos="623"/>
                    </w:tabs>
                    <w:spacing w:before="131"/>
                    <w:ind w:left="622" w:right="0" w:hanging="496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0077AA"/>
                      <w:sz w:val="21"/>
                    </w:rPr>
                    <w:t xml:space="preserve">except </w:t>
                  </w:r>
                  <w:r>
                    <w:rPr>
                      <w:rFonts w:ascii="Trebuchet MS"/>
                      <w:sz w:val="21"/>
                    </w:rPr>
                    <w:t xml:space="preserve">Exception </w:t>
                  </w:r>
                  <w:r>
                    <w:rPr>
                      <w:rFonts w:ascii="Trebuchet MS"/>
                      <w:color w:val="0077AA"/>
                      <w:sz w:val="21"/>
                    </w:rPr>
                    <w:t>as</w:t>
                  </w:r>
                  <w:r>
                    <w:rPr>
                      <w:rFonts w:ascii="Trebuchet MS"/>
                      <w:color w:val="0077AA"/>
                      <w:spacing w:val="-1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sz w:val="21"/>
                    </w:rPr>
                    <w:t>e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:</w:t>
                  </w:r>
                </w:p>
                <w:p>
                  <w:pPr>
                    <w:numPr>
                      <w:ilvl w:val="0"/>
                      <w:numId w:val="155"/>
                    </w:numPr>
                    <w:tabs>
                      <w:tab w:val="left" w:pos="855"/>
                      <w:tab w:val="left" w:pos="856"/>
                    </w:tabs>
                    <w:spacing w:before="68"/>
                    <w:ind w:left="855" w:right="0" w:hanging="729"/>
                    <w:jc w:val="left"/>
                    <w:rPr>
                      <w:rFonts w:ascii="Trebuchet MS" w:eastAsia="Trebuchet MS"/>
                      <w:sz w:val="21"/>
                    </w:rPr>
                  </w:pPr>
                  <w:r>
                    <w:rPr>
                      <w:rFonts w:ascii="Trebuchet MS" w:eastAsia="Trebuchet MS"/>
                      <w:w w:val="105"/>
                      <w:sz w:val="21"/>
                    </w:rPr>
                    <w:t>log</w:t>
                  </w:r>
                  <w:r>
                    <w:rPr>
                      <w:rFonts w:ascii="Trebuchet MS" w:eastAsia="Trebuchet MS"/>
                      <w:color w:val="999999"/>
                      <w:w w:val="105"/>
                      <w:sz w:val="21"/>
                    </w:rPr>
                    <w:t>.</w:t>
                  </w:r>
                  <w:r>
                    <w:rPr>
                      <w:rFonts w:ascii="Trebuchet MS" w:eastAsia="Trebuchet MS"/>
                      <w:w w:val="105"/>
                      <w:sz w:val="21"/>
                    </w:rPr>
                    <w:t>error</w:t>
                  </w:r>
                  <w:r>
                    <w:rPr>
                      <w:rFonts w:ascii="Trebuchet MS" w:eastAsia="Trebuchet MS"/>
                      <w:color w:val="999999"/>
                      <w:w w:val="105"/>
                      <w:sz w:val="21"/>
                    </w:rPr>
                    <w:t>(</w:t>
                  </w:r>
                  <w:r>
                    <w:rPr>
                      <w:rFonts w:ascii="Trebuchet MS" w:eastAsia="Trebuchet MS"/>
                      <w:color w:val="669900"/>
                      <w:w w:val="105"/>
                      <w:sz w:val="21"/>
                    </w:rPr>
                    <w:t>"[%s] %s"</w:t>
                  </w:r>
                  <w:r>
                    <w:rPr>
                      <w:rFonts w:ascii="Trebuchet MS" w:eastAsia="Trebuchet MS"/>
                      <w:color w:val="999999"/>
                      <w:w w:val="105"/>
                      <w:sz w:val="21"/>
                    </w:rPr>
                    <w:t xml:space="preserve">, </w:t>
                  </w:r>
                  <w:r>
                    <w:rPr>
                      <w:rFonts w:ascii="Trebuchet MS" w:eastAsia="Trebuchet MS"/>
                      <w:color w:val="669900"/>
                      <w:w w:val="105"/>
                      <w:sz w:val="21"/>
                    </w:rPr>
                    <w:t>"</w:t>
                  </w:r>
                  <w:r>
                    <w:rPr>
                      <w:color w:val="669900"/>
                      <w:w w:val="105"/>
                      <w:sz w:val="19"/>
                    </w:rPr>
                    <w:t>我的⾃定义控件</w:t>
                  </w:r>
                  <w:r>
                    <w:rPr>
                      <w:rFonts w:ascii="Trebuchet MS" w:eastAsia="Trebuchet MS"/>
                      <w:color w:val="669900"/>
                      <w:w w:val="105"/>
                      <w:sz w:val="21"/>
                    </w:rPr>
                    <w:t>"</w:t>
                  </w:r>
                  <w:r>
                    <w:rPr>
                      <w:rFonts w:ascii="Trebuchet MS" w:eastAsia="Trebuchet MS"/>
                      <w:color w:val="999999"/>
                      <w:spacing w:val="-7"/>
                      <w:w w:val="105"/>
                      <w:sz w:val="21"/>
                    </w:rPr>
                    <w:t xml:space="preserve">, </w:t>
                  </w:r>
                  <w:r>
                    <w:rPr>
                      <w:rFonts w:ascii="Trebuchet MS" w:eastAsia="Trebuchet MS"/>
                      <w:color w:val="669900"/>
                      <w:w w:val="105"/>
                      <w:sz w:val="21"/>
                    </w:rPr>
                    <w:t>str</w:t>
                  </w:r>
                  <w:r>
                    <w:rPr>
                      <w:rFonts w:ascii="Trebuchet MS" w:eastAsia="Trebuchet MS"/>
                      <w:color w:val="999999"/>
                      <w:w w:val="105"/>
                      <w:sz w:val="21"/>
                    </w:rPr>
                    <w:t>(</w:t>
                  </w:r>
                  <w:r>
                    <w:rPr>
                      <w:rFonts w:ascii="Trebuchet MS" w:eastAsia="Trebuchet MS"/>
                      <w:w w:val="105"/>
                      <w:sz w:val="21"/>
                    </w:rPr>
                    <w:t>e</w:t>
                  </w:r>
                  <w:r>
                    <w:rPr>
                      <w:rFonts w:ascii="Trebuchet MS" w:eastAsia="Trebuchet MS"/>
                      <w:color w:val="999999"/>
                      <w:w w:val="105"/>
                      <w:sz w:val="21"/>
                    </w:rPr>
                    <w:t>))</w:t>
                  </w:r>
                </w:p>
                <w:p>
                  <w:pPr>
                    <w:numPr>
                      <w:ilvl w:val="0"/>
                      <w:numId w:val="155"/>
                    </w:numPr>
                    <w:tabs>
                      <w:tab w:val="left" w:pos="855"/>
                      <w:tab w:val="left" w:pos="856"/>
                    </w:tabs>
                    <w:spacing w:before="66"/>
                    <w:ind w:left="855" w:right="0" w:hanging="729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0077AA"/>
                      <w:sz w:val="21"/>
                    </w:rPr>
                    <w:t>raise</w:t>
                  </w:r>
                  <w:r>
                    <w:rPr>
                      <w:rFonts w:ascii="Trebuchet MS"/>
                      <w:color w:val="0077AA"/>
                      <w:spacing w:val="-11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sz w:val="21"/>
                    </w:rPr>
                    <w:t>e</w:t>
                  </w:r>
                </w:p>
              </w:txbxContent>
            </v:textbox>
            <w10:wrap type="topAndBottom"/>
          </v:shape>
        </w:pic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21"/>
        </w:rPr>
      </w:pPr>
    </w:p>
    <w:p>
      <w:pPr>
        <w:spacing w:before="22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4"/>
          <w:w w:val="110"/>
          <w:sz w:val="19"/>
        </w:rPr>
        <w:t xml:space="preserve">图 </w:t>
      </w:r>
      <w:r>
        <w:rPr>
          <w:w w:val="110"/>
          <w:sz w:val="19"/>
        </w:rPr>
        <w:t>⾃定义功能代码</w:t>
      </w:r>
    </w:p>
    <w:p>
      <w:pPr>
        <w:pStyle w:val="10"/>
        <w:spacing w:before="15"/>
        <w:rPr>
          <w:sz w:val="22"/>
        </w:rPr>
      </w:pPr>
    </w:p>
    <w:p>
      <w:pPr>
        <w:spacing w:before="106" w:line="175" w:lineRule="auto"/>
        <w:ind w:left="118" w:right="215" w:firstLine="0"/>
        <w:jc w:val="left"/>
        <w:rPr>
          <w:sz w:val="20"/>
        </w:rPr>
      </w:pPr>
      <w:r>
        <w:rPr>
          <w:rFonts w:ascii="Trebuchet MS" w:eastAsia="Trebuchet MS"/>
          <w:w w:val="105"/>
          <w:sz w:val="21"/>
        </w:rPr>
        <w:t>tips</w:t>
      </w:r>
      <w:r>
        <w:rPr>
          <w:w w:val="105"/>
          <w:sz w:val="20"/>
        </w:rPr>
        <w:t>：</w:t>
      </w:r>
      <w:r>
        <w:rPr>
          <w:w w:val="105"/>
          <w:sz w:val="19"/>
        </w:rPr>
        <w:t>⼤家会</w:t>
      </w:r>
      <w:r>
        <w:rPr>
          <w:rFonts w:hint="eastAsia" w:ascii="PMingLiU" w:eastAsia="PMingLiU"/>
          <w:w w:val="105"/>
          <w:sz w:val="19"/>
        </w:rPr>
        <w:t>注</w:t>
      </w:r>
      <w:r>
        <w:rPr>
          <w:w w:val="105"/>
          <w:sz w:val="19"/>
        </w:rPr>
        <w:t>意到该代码⽚段最后会赋</w:t>
      </w:r>
      <w:r>
        <w:rPr>
          <w:rFonts w:hint="eastAsia" w:ascii="PMingLiU" w:eastAsia="PMingLiU"/>
          <w:w w:val="105"/>
          <w:sz w:val="19"/>
        </w:rPr>
        <w:t>值</w:t>
      </w:r>
      <w:r>
        <w:rPr>
          <w:w w:val="105"/>
          <w:sz w:val="19"/>
        </w:rPr>
        <w:t xml:space="preserve">给 </w:t>
      </w:r>
      <w:r>
        <w:rPr>
          <w:rFonts w:ascii="Trebuchet MS" w:eastAsia="Trebuchet MS"/>
          <w:w w:val="105"/>
          <w:sz w:val="21"/>
        </w:rPr>
        <w:t>rpa_74d197_string</w:t>
      </w:r>
      <w:r>
        <w:rPr>
          <w:rFonts w:ascii="Trebuchet MS" w:eastAsia="Trebuchet MS"/>
          <w:spacing w:val="5"/>
          <w:w w:val="105"/>
          <w:sz w:val="21"/>
        </w:rPr>
        <w:t xml:space="preserve">  </w:t>
      </w:r>
      <w:r>
        <w:rPr>
          <w:w w:val="105"/>
          <w:sz w:val="19"/>
        </w:rPr>
        <w:t>的变量</w:t>
      </w:r>
      <w:r>
        <w:rPr>
          <w:w w:val="105"/>
          <w:sz w:val="20"/>
        </w:rPr>
        <w:t>，</w:t>
      </w:r>
      <w:r>
        <w:rPr>
          <w:rFonts w:hint="eastAsia" w:ascii="PMingLiU" w:eastAsia="PMingLiU"/>
          <w:w w:val="105"/>
          <w:sz w:val="19"/>
        </w:rPr>
        <w:t>这</w:t>
      </w:r>
      <w:r>
        <w:rPr>
          <w:w w:val="105"/>
          <w:sz w:val="19"/>
        </w:rPr>
        <w:t>表明当前我们定义的</w:t>
      </w:r>
      <w:r>
        <w:rPr>
          <w:w w:val="110"/>
          <w:sz w:val="19"/>
        </w:rPr>
        <w:t>控件有</w:t>
      </w:r>
      <w:r>
        <w:rPr>
          <w:w w:val="110"/>
          <w:sz w:val="20"/>
        </w:rPr>
        <w:t>⼀个</w:t>
      </w:r>
      <w:r>
        <w:rPr>
          <w:rFonts w:hint="eastAsia" w:ascii="PMingLiU" w:eastAsia="PMingLiU"/>
          <w:w w:val="110"/>
          <w:sz w:val="19"/>
        </w:rPr>
        <w:t>返回值</w:t>
      </w:r>
      <w:r>
        <w:rPr>
          <w:w w:val="110"/>
          <w:sz w:val="20"/>
        </w:rPr>
        <w:t>，</w:t>
      </w:r>
      <w:r>
        <w:rPr>
          <w:w w:val="110"/>
          <w:sz w:val="19"/>
        </w:rPr>
        <w:t>可被其他控件使⽤</w:t>
      </w:r>
      <w:r>
        <w:rPr>
          <w:w w:val="110"/>
          <w:sz w:val="20"/>
        </w:rPr>
        <w:t>，</w:t>
      </w:r>
      <w:r>
        <w:rPr>
          <w:rFonts w:hint="eastAsia" w:ascii="PMingLiU" w:eastAsia="PMingLiU"/>
          <w:w w:val="110"/>
          <w:sz w:val="19"/>
        </w:rPr>
        <w:t>这</w:t>
      </w:r>
      <w:r>
        <w:rPr>
          <w:w w:val="110"/>
          <w:sz w:val="19"/>
        </w:rPr>
        <w:t>其实是</w:t>
      </w:r>
      <w:r>
        <w:rPr>
          <w:rFonts w:hint="eastAsia" w:ascii="PMingLiU" w:eastAsia="PMingLiU"/>
          <w:w w:val="110"/>
          <w:sz w:val="19"/>
        </w:rPr>
        <w:t xml:space="preserve">在 </w:t>
      </w:r>
      <w:r>
        <w:rPr>
          <w:w w:val="110"/>
          <w:sz w:val="19"/>
        </w:rPr>
        <w:t>控件</w:t>
      </w:r>
      <w:r>
        <w:rPr>
          <w:rFonts w:hint="eastAsia" w:ascii="PMingLiU" w:eastAsia="PMingLiU"/>
          <w:w w:val="110"/>
          <w:sz w:val="19"/>
        </w:rPr>
        <w:t>配</w:t>
      </w:r>
      <w:r>
        <w:rPr>
          <w:w w:val="110"/>
          <w:sz w:val="19"/>
        </w:rPr>
        <w:t>置 中定义的</w:t>
      </w:r>
      <w:r>
        <w:rPr>
          <w:w w:val="110"/>
          <w:sz w:val="20"/>
        </w:rPr>
        <w:t>：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9"/>
        <w:rPr>
          <w:sz w:val="19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214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280" w:left="1320" w:header="720" w:footer="720" w:gutter="0"/>
          <w:cols w:space="720" w:num="1"/>
        </w:sectPr>
      </w:pPr>
    </w:p>
    <w:p>
      <w:pPr>
        <w:spacing w:before="121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864" o:spid="_x0000_s1864" o:spt="203" style="position:absolute;left:0pt;margin-left:0pt;margin-top:0pt;height:840.75pt;width:595.05pt;mso-position-horizontal-relative:page;mso-position-vertical-relative:page;z-index:-251517952;mso-width-relative:page;mso-height-relative:page;" coordorigin="0,-1" coordsize="11901,16815">
            <o:lock v:ext="edit"/>
            <v:shape id="_x0000_s1865" o:spid="_x0000_s1865" style="position:absolute;left:0;top:-1;height:16815;width:11900;" fillcolor="#FFFFFF" filled="t" stroked="f" coordsize="11900,16815" path="m11899,0l0,0,0,861,0,16814,11899,16814,11899,861,11899,0xe">
              <v:path arrowok="t"/>
              <v:fill on="t" focussize="0,0"/>
              <v:stroke on="f"/>
              <v:imagedata o:title=""/>
              <o:lock v:ext="edit"/>
            </v:shape>
            <v:shape id="_x0000_s1866" o:spid="_x0000_s1866" o:spt="75" type="#_x0000_t75" style="position:absolute;left:1723;top:2323;height:5456;width:8453;" filled="f" stroked="f" coordsize="21600,21600">
              <v:path/>
              <v:fill on="f" focussize="0,0"/>
              <v:stroke on="f"/>
              <v:imagedata r:id="rId168" o:title=""/>
              <o:lock v:ext="edit" aspectratio="t"/>
            </v:shape>
            <v:shape id="_x0000_s1867" o:spid="_x0000_s1867" style="position:absolute;left:0;top:-1;height:16815;width:11900;" fillcolor="#FFFFFF" filled="t" stroked="f" coordsize="11900,16815" path="m11899,16238l0,16238,0,16814,11899,16814,11899,16238xm11899,0l0,0,0,861,11899,861,11899,0xm11900,861l0,861,0,2300,11900,2300,11900,861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6"/>
        <w:rPr>
          <w:rFonts w:ascii="PMingLiU"/>
          <w:sz w:val="19"/>
        </w:rPr>
      </w:pPr>
    </w:p>
    <w:p>
      <w:pPr>
        <w:spacing w:before="0"/>
        <w:ind w:left="2474" w:right="2474" w:firstLine="0"/>
        <w:jc w:val="center"/>
        <w:rPr>
          <w:rFonts w:hint="eastAsia" w:ascii="PMingLiU" w:eastAsia="PMingLiU"/>
          <w:sz w:val="19"/>
        </w:rPr>
      </w:pPr>
      <w:r>
        <w:rPr>
          <w:rFonts w:hint="eastAsia" w:ascii="PMingLiU" w:eastAsia="PMingLiU"/>
          <w:spacing w:val="2"/>
          <w:w w:val="110"/>
          <w:sz w:val="19"/>
        </w:rPr>
        <w:t>图 配</w:t>
      </w:r>
      <w:r>
        <w:rPr>
          <w:w w:val="110"/>
          <w:sz w:val="19"/>
        </w:rPr>
        <w:t>置</w:t>
      </w:r>
      <w:r>
        <w:rPr>
          <w:rFonts w:hint="eastAsia" w:ascii="PMingLiU" w:eastAsia="PMingLiU"/>
          <w:w w:val="110"/>
          <w:sz w:val="19"/>
        </w:rPr>
        <w:t>返回</w:t>
      </w:r>
      <w:r>
        <w:rPr>
          <w:w w:val="110"/>
          <w:sz w:val="19"/>
        </w:rPr>
        <w:t>类</w:t>
      </w:r>
      <w:r>
        <w:rPr>
          <w:rFonts w:hint="eastAsia" w:ascii="PMingLiU" w:eastAsia="PMingLiU"/>
          <w:w w:val="110"/>
          <w:sz w:val="19"/>
        </w:rPr>
        <w:t>型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"/>
        <w:rPr>
          <w:rFonts w:ascii="PMingLiU"/>
        </w:rPr>
      </w:pPr>
    </w:p>
    <w:p>
      <w:pPr>
        <w:spacing w:before="0" w:line="182" w:lineRule="auto"/>
        <w:ind w:left="118" w:right="258" w:firstLine="0"/>
        <w:jc w:val="left"/>
        <w:rPr>
          <w:rFonts w:hint="eastAsia" w:ascii="PMingLiU" w:eastAsia="PMingLiU"/>
          <w:sz w:val="19"/>
        </w:rPr>
      </w:pPr>
      <w:r>
        <w:rPr>
          <w:rFonts w:hint="eastAsia" w:ascii="PMingLiU" w:eastAsia="PMingLiU"/>
          <w:color w:val="333333"/>
          <w:w w:val="110"/>
          <w:sz w:val="19"/>
        </w:rPr>
        <w:t>在</w:t>
      </w:r>
      <w:r>
        <w:rPr>
          <w:color w:val="333333"/>
          <w:w w:val="110"/>
          <w:sz w:val="19"/>
        </w:rPr>
        <w:t>控件</w:t>
      </w:r>
      <w:r>
        <w:rPr>
          <w:rFonts w:hint="eastAsia" w:ascii="PMingLiU" w:eastAsia="PMingLiU"/>
          <w:color w:val="333333"/>
          <w:w w:val="110"/>
          <w:sz w:val="19"/>
        </w:rPr>
        <w:t>配</w:t>
      </w:r>
      <w:r>
        <w:rPr>
          <w:color w:val="333333"/>
          <w:w w:val="110"/>
          <w:sz w:val="19"/>
        </w:rPr>
        <w:t>置中</w:t>
      </w:r>
      <w:r>
        <w:rPr>
          <w:color w:val="333333"/>
          <w:w w:val="110"/>
          <w:sz w:val="20"/>
        </w:rPr>
        <w:t>，</w:t>
      </w:r>
      <w:r>
        <w:rPr>
          <w:color w:val="333333"/>
          <w:w w:val="110"/>
          <w:sz w:val="19"/>
        </w:rPr>
        <w:t>有</w:t>
      </w:r>
      <w:r>
        <w:rPr>
          <w:color w:val="333333"/>
          <w:w w:val="110"/>
          <w:sz w:val="20"/>
        </w:rPr>
        <w:t>⼀个</w:t>
      </w:r>
      <w:r>
        <w:rPr>
          <w:color w:val="333333"/>
          <w:spacing w:val="-16"/>
          <w:w w:val="110"/>
          <w:sz w:val="19"/>
        </w:rPr>
        <w:t xml:space="preserve">叫 </w:t>
      </w:r>
      <w:r>
        <w:rPr>
          <w:rFonts w:ascii="Arial" w:eastAsia="Arial"/>
          <w:color w:val="333333"/>
          <w:w w:val="110"/>
          <w:sz w:val="21"/>
        </w:rPr>
        <w:t>return</w:t>
      </w:r>
      <w:r>
        <w:rPr>
          <w:rFonts w:ascii="Arial" w:eastAsia="Arial"/>
          <w:color w:val="333333"/>
          <w:spacing w:val="-43"/>
          <w:w w:val="110"/>
          <w:sz w:val="21"/>
        </w:rPr>
        <w:t xml:space="preserve"> </w:t>
      </w:r>
      <w:r>
        <w:rPr>
          <w:color w:val="333333"/>
          <w:spacing w:val="-15"/>
          <w:w w:val="110"/>
          <w:sz w:val="19"/>
        </w:rPr>
        <w:t xml:space="preserve">的 </w:t>
      </w:r>
      <w:r>
        <w:rPr>
          <w:rFonts w:ascii="Arial" w:eastAsia="Arial"/>
          <w:color w:val="333333"/>
          <w:w w:val="110"/>
          <w:sz w:val="21"/>
        </w:rPr>
        <w:t>key</w:t>
      </w:r>
      <w:r>
        <w:rPr>
          <w:color w:val="333333"/>
          <w:w w:val="110"/>
          <w:sz w:val="20"/>
        </w:rPr>
        <w:t>，</w:t>
      </w:r>
      <w:r>
        <w:rPr>
          <w:color w:val="333333"/>
          <w:w w:val="110"/>
          <w:sz w:val="19"/>
        </w:rPr>
        <w:t>它表示当前控件的</w:t>
      </w:r>
      <w:r>
        <w:rPr>
          <w:rFonts w:hint="eastAsia" w:ascii="PMingLiU" w:eastAsia="PMingLiU"/>
          <w:color w:val="333333"/>
          <w:w w:val="110"/>
          <w:sz w:val="19"/>
        </w:rPr>
        <w:t>返回值</w:t>
      </w:r>
      <w:r>
        <w:rPr>
          <w:color w:val="333333"/>
          <w:w w:val="110"/>
          <w:sz w:val="19"/>
        </w:rPr>
        <w:t>类</w:t>
      </w:r>
      <w:r>
        <w:rPr>
          <w:rFonts w:hint="eastAsia" w:ascii="PMingLiU" w:eastAsia="PMingLiU"/>
          <w:color w:val="333333"/>
          <w:w w:val="110"/>
          <w:sz w:val="19"/>
        </w:rPr>
        <w:t>型</w:t>
      </w:r>
      <w:r>
        <w:rPr>
          <w:color w:val="333333"/>
          <w:w w:val="110"/>
          <w:sz w:val="20"/>
        </w:rPr>
        <w:t>，</w:t>
      </w:r>
      <w:r>
        <w:rPr>
          <w:color w:val="333333"/>
          <w:w w:val="110"/>
          <w:sz w:val="19"/>
        </w:rPr>
        <w:t>如果</w:t>
      </w:r>
      <w:r>
        <w:rPr>
          <w:rFonts w:hint="eastAsia" w:ascii="PMingLiU" w:eastAsia="PMingLiU"/>
          <w:color w:val="333333"/>
          <w:w w:val="110"/>
          <w:sz w:val="19"/>
        </w:rPr>
        <w:t>没</w:t>
      </w:r>
      <w:r>
        <w:rPr>
          <w:color w:val="333333"/>
          <w:w w:val="110"/>
          <w:sz w:val="19"/>
        </w:rPr>
        <w:t>有</w:t>
      </w:r>
      <w:r>
        <w:rPr>
          <w:rFonts w:hint="eastAsia" w:ascii="PMingLiU" w:eastAsia="PMingLiU"/>
          <w:color w:val="333333"/>
          <w:w w:val="110"/>
          <w:sz w:val="19"/>
        </w:rPr>
        <w:t>这</w:t>
      </w:r>
      <w:r>
        <w:rPr>
          <w:color w:val="333333"/>
          <w:spacing w:val="-17"/>
          <w:w w:val="110"/>
          <w:sz w:val="20"/>
        </w:rPr>
        <w:t xml:space="preserve">个 </w:t>
      </w:r>
      <w:r>
        <w:rPr>
          <w:rFonts w:ascii="Arial" w:eastAsia="Arial"/>
          <w:color w:val="333333"/>
          <w:w w:val="110"/>
          <w:sz w:val="21"/>
        </w:rPr>
        <w:t>key</w:t>
      </w:r>
      <w:r>
        <w:rPr>
          <w:rFonts w:ascii="Arial" w:eastAsia="Arial"/>
          <w:color w:val="333333"/>
          <w:spacing w:val="-22"/>
          <w:w w:val="110"/>
          <w:sz w:val="21"/>
        </w:rPr>
        <w:t xml:space="preserve">, </w:t>
      </w:r>
      <w:r>
        <w:rPr>
          <w:color w:val="333333"/>
          <w:w w:val="110"/>
          <w:sz w:val="19"/>
        </w:rPr>
        <w:t>则表示当前控件</w:t>
      </w:r>
      <w:r>
        <w:rPr>
          <w:rFonts w:hint="eastAsia" w:ascii="PMingLiU" w:eastAsia="PMingLiU"/>
          <w:color w:val="333333"/>
          <w:w w:val="110"/>
          <w:sz w:val="19"/>
        </w:rPr>
        <w:t>没</w:t>
      </w:r>
      <w:r>
        <w:rPr>
          <w:color w:val="333333"/>
          <w:w w:val="110"/>
          <w:sz w:val="19"/>
        </w:rPr>
        <w:t>有</w:t>
      </w:r>
      <w:r>
        <w:rPr>
          <w:rFonts w:hint="eastAsia" w:ascii="PMingLiU" w:eastAsia="PMingLiU"/>
          <w:color w:val="333333"/>
          <w:w w:val="110"/>
          <w:sz w:val="19"/>
        </w:rPr>
        <w:t>返回值。</w:t>
      </w:r>
    </w:p>
    <w:p>
      <w:pPr>
        <w:pStyle w:val="10"/>
        <w:spacing w:before="12"/>
        <w:rPr>
          <w:rFonts w:ascii="PMingLiU"/>
          <w:sz w:val="14"/>
        </w:rPr>
      </w:pPr>
    </w:p>
    <w:p>
      <w:pPr>
        <w:spacing w:before="0"/>
        <w:ind w:left="118" w:right="0" w:firstLine="0"/>
        <w:jc w:val="left"/>
        <w:rPr>
          <w:rFonts w:hint="eastAsia" w:ascii="PMingLiU" w:eastAsia="PMingLiU"/>
          <w:sz w:val="19"/>
        </w:rPr>
      </w:pPr>
      <w:r>
        <w:rPr>
          <w:color w:val="333333"/>
          <w:spacing w:val="-5"/>
          <w:w w:val="110"/>
          <w:sz w:val="19"/>
        </w:rPr>
        <w:t xml:space="preserve">关于如何 </w:t>
      </w:r>
      <w:r>
        <w:rPr>
          <w:rFonts w:ascii="Arial" w:eastAsia="Arial"/>
          <w:color w:val="333333"/>
          <w:w w:val="110"/>
          <w:sz w:val="21"/>
        </w:rPr>
        <w:t>return</w:t>
      </w:r>
      <w:r>
        <w:rPr>
          <w:rFonts w:ascii="Arial" w:eastAsia="Arial"/>
          <w:color w:val="333333"/>
          <w:spacing w:val="-37"/>
          <w:w w:val="110"/>
          <w:sz w:val="21"/>
        </w:rPr>
        <w:t xml:space="preserve"> </w:t>
      </w:r>
      <w:r>
        <w:rPr>
          <w:color w:val="333333"/>
          <w:w w:val="110"/>
          <w:sz w:val="19"/>
        </w:rPr>
        <w:t>可以赋</w:t>
      </w:r>
      <w:r>
        <w:rPr>
          <w:rFonts w:hint="eastAsia" w:ascii="PMingLiU" w:eastAsia="PMingLiU"/>
          <w:color w:val="333333"/>
          <w:w w:val="110"/>
          <w:sz w:val="19"/>
        </w:rPr>
        <w:t>哪</w:t>
      </w:r>
      <w:r>
        <w:rPr>
          <w:color w:val="333333"/>
          <w:w w:val="110"/>
          <w:sz w:val="19"/>
        </w:rPr>
        <w:t>些</w:t>
      </w:r>
      <w:r>
        <w:rPr>
          <w:rFonts w:hint="eastAsia" w:ascii="PMingLiU" w:eastAsia="PMingLiU"/>
          <w:color w:val="333333"/>
          <w:w w:val="110"/>
          <w:sz w:val="19"/>
        </w:rPr>
        <w:t>值</w:t>
      </w:r>
      <w:r>
        <w:rPr>
          <w:color w:val="333333"/>
          <w:w w:val="110"/>
          <w:sz w:val="20"/>
        </w:rPr>
        <w:t>，</w:t>
      </w:r>
      <w:r>
        <w:rPr>
          <w:color w:val="333333"/>
          <w:w w:val="110"/>
          <w:sz w:val="19"/>
        </w:rPr>
        <w:t>会</w:t>
      </w:r>
      <w:r>
        <w:rPr>
          <w:rFonts w:hint="eastAsia" w:ascii="PMingLiU" w:eastAsia="PMingLiU"/>
          <w:color w:val="333333"/>
          <w:w w:val="110"/>
          <w:sz w:val="19"/>
        </w:rPr>
        <w:t>在</w:t>
      </w:r>
      <w:r>
        <w:rPr>
          <w:color w:val="333333"/>
          <w:w w:val="110"/>
          <w:sz w:val="20"/>
        </w:rPr>
        <w:t>下</w:t>
      </w:r>
      <w:r>
        <w:rPr>
          <w:color w:val="333333"/>
          <w:w w:val="110"/>
          <w:sz w:val="19"/>
        </w:rPr>
        <w:t>⽂详细说明</w:t>
      </w:r>
      <w:r>
        <w:rPr>
          <w:rFonts w:hint="eastAsia" w:ascii="PMingLiU" w:eastAsia="PMingLiU"/>
          <w:color w:val="333333"/>
          <w:w w:val="110"/>
          <w:sz w:val="19"/>
        </w:rPr>
        <w:t>。</w:t>
      </w:r>
    </w:p>
    <w:p>
      <w:pPr>
        <w:pStyle w:val="10"/>
        <w:spacing w:before="6"/>
        <w:rPr>
          <w:rFonts w:ascii="PMingLiU"/>
          <w:sz w:val="17"/>
        </w:rPr>
      </w:pPr>
    </w:p>
    <w:p>
      <w:pPr>
        <w:spacing w:before="0" w:line="182" w:lineRule="auto"/>
        <w:ind w:left="118" w:right="184" w:firstLine="0"/>
        <w:jc w:val="left"/>
        <w:rPr>
          <w:rFonts w:hint="eastAsia" w:ascii="PMingLiU" w:eastAsia="PMingLiU"/>
          <w:sz w:val="19"/>
        </w:rPr>
      </w:pPr>
      <w:r>
        <w:rPr>
          <w:color w:val="333333"/>
          <w:w w:val="110"/>
          <w:sz w:val="19"/>
        </w:rPr>
        <w:t>另外</w:t>
      </w:r>
      <w:r>
        <w:rPr>
          <w:color w:val="333333"/>
          <w:w w:val="110"/>
          <w:sz w:val="20"/>
        </w:rPr>
        <w:t>，</w:t>
      </w:r>
      <w:r>
        <w:rPr>
          <w:color w:val="333333"/>
          <w:w w:val="110"/>
          <w:sz w:val="19"/>
        </w:rPr>
        <w:t>如果编</w:t>
      </w:r>
      <w:r>
        <w:rPr>
          <w:rFonts w:hint="eastAsia" w:ascii="PMingLiU" w:eastAsia="PMingLiU"/>
          <w:color w:val="333333"/>
          <w:w w:val="110"/>
          <w:sz w:val="19"/>
        </w:rPr>
        <w:t>辑</w:t>
      </w:r>
      <w:r>
        <w:rPr>
          <w:color w:val="333333"/>
          <w:w w:val="110"/>
          <w:sz w:val="19"/>
        </w:rPr>
        <w:t>右侧的预览区</w:t>
      </w:r>
      <w:r>
        <w:rPr>
          <w:color w:val="333333"/>
          <w:w w:val="110"/>
          <w:sz w:val="20"/>
        </w:rPr>
        <w:t>，</w:t>
      </w:r>
      <w:r>
        <w:rPr>
          <w:rFonts w:ascii="Arial" w:eastAsia="Arial"/>
          <w:color w:val="333333"/>
          <w:w w:val="110"/>
          <w:sz w:val="21"/>
        </w:rPr>
        <w:t>Python</w:t>
      </w:r>
      <w:r>
        <w:rPr>
          <w:rFonts w:ascii="Arial" w:eastAsia="Arial"/>
          <w:color w:val="333333"/>
          <w:spacing w:val="-41"/>
          <w:w w:val="110"/>
          <w:sz w:val="21"/>
        </w:rPr>
        <w:t xml:space="preserve"> </w:t>
      </w:r>
      <w:r>
        <w:rPr>
          <w:color w:val="333333"/>
          <w:spacing w:val="-5"/>
          <w:w w:val="110"/>
          <w:sz w:val="19"/>
        </w:rPr>
        <w:t>⽣成代码 也会实时更新</w:t>
      </w:r>
      <w:r>
        <w:rPr>
          <w:color w:val="333333"/>
          <w:w w:val="110"/>
          <w:sz w:val="20"/>
        </w:rPr>
        <w:t>，</w:t>
      </w:r>
      <w:r>
        <w:rPr>
          <w:rFonts w:hint="eastAsia" w:ascii="PMingLiU" w:eastAsia="PMingLiU"/>
          <w:color w:val="333333"/>
          <w:w w:val="110"/>
          <w:sz w:val="19"/>
        </w:rPr>
        <w:t>这</w:t>
      </w:r>
      <w:r>
        <w:rPr>
          <w:color w:val="333333"/>
          <w:w w:val="110"/>
          <w:sz w:val="19"/>
        </w:rPr>
        <w:t>样⽤户可以实时检查⽣成代码是否正确</w:t>
      </w:r>
      <w:r>
        <w:rPr>
          <w:rFonts w:hint="eastAsia" w:ascii="PMingLiU" w:eastAsia="PMingLiU"/>
          <w:color w:val="333333"/>
          <w:w w:val="110"/>
          <w:sz w:val="19"/>
        </w:rPr>
        <w:t>。</w:t>
      </w:r>
    </w:p>
    <w:p>
      <w:pPr>
        <w:pStyle w:val="10"/>
        <w:rPr>
          <w:rFonts w:ascii="PMingLiU"/>
        </w:rPr>
      </w:pPr>
    </w:p>
    <w:p>
      <w:pPr>
        <w:pStyle w:val="10"/>
        <w:spacing w:before="4"/>
        <w:rPr>
          <w:rFonts w:ascii="PMingLiU"/>
          <w:sz w:val="16"/>
        </w:rPr>
      </w:pPr>
    </w:p>
    <w:p>
      <w:pPr>
        <w:spacing w:before="0"/>
        <w:ind w:left="118" w:right="0" w:firstLine="0"/>
        <w:jc w:val="left"/>
        <w:rPr>
          <w:sz w:val="19"/>
        </w:rPr>
      </w:pPr>
      <w:r>
        <w:rPr>
          <w:color w:val="333333"/>
          <w:w w:val="110"/>
          <w:sz w:val="19"/>
        </w:rPr>
        <w:t>例如</w:t>
      </w:r>
      <w:r>
        <w:rPr>
          <w:color w:val="333333"/>
          <w:w w:val="110"/>
          <w:sz w:val="20"/>
        </w:rPr>
        <w:t>，</w:t>
      </w:r>
      <w:r>
        <w:rPr>
          <w:color w:val="333333"/>
          <w:spacing w:val="-5"/>
          <w:w w:val="110"/>
          <w:sz w:val="19"/>
        </w:rPr>
        <w:t xml:space="preserve">我们可以将 </w:t>
      </w:r>
      <w:r>
        <w:rPr>
          <w:rFonts w:ascii="Arial" w:eastAsia="Arial"/>
          <w:color w:val="333333"/>
          <w:w w:val="110"/>
          <w:sz w:val="21"/>
        </w:rPr>
        <w:t>name</w:t>
      </w:r>
      <w:r>
        <w:rPr>
          <w:rFonts w:ascii="Arial" w:eastAsia="Arial"/>
          <w:color w:val="333333"/>
          <w:spacing w:val="-42"/>
          <w:w w:val="110"/>
          <w:sz w:val="21"/>
        </w:rPr>
        <w:t xml:space="preserve"> </w:t>
      </w:r>
      <w:r>
        <w:rPr>
          <w:color w:val="333333"/>
          <w:spacing w:val="-15"/>
          <w:w w:val="110"/>
          <w:sz w:val="19"/>
        </w:rPr>
        <w:t xml:space="preserve">为 </w:t>
      </w:r>
      <w:r>
        <w:rPr>
          <w:rFonts w:ascii="Arial" w:eastAsia="Arial"/>
          <w:color w:val="333333"/>
          <w:w w:val="110"/>
          <w:sz w:val="21"/>
        </w:rPr>
        <w:t>data1</w:t>
      </w:r>
      <w:r>
        <w:rPr>
          <w:rFonts w:ascii="Arial" w:eastAsia="Arial"/>
          <w:color w:val="333333"/>
          <w:spacing w:val="-42"/>
          <w:w w:val="110"/>
          <w:sz w:val="21"/>
        </w:rPr>
        <w:t xml:space="preserve"> </w:t>
      </w:r>
      <w:r>
        <w:rPr>
          <w:color w:val="333333"/>
          <w:w w:val="110"/>
          <w:sz w:val="19"/>
        </w:rPr>
        <w:t>的</w:t>
      </w:r>
      <w:r>
        <w:rPr>
          <w:rFonts w:hint="eastAsia" w:ascii="PMingLiU" w:eastAsia="PMingLiU"/>
          <w:color w:val="333333"/>
          <w:w w:val="110"/>
          <w:sz w:val="19"/>
        </w:rPr>
        <w:t>输</w:t>
      </w:r>
      <w:r>
        <w:rPr>
          <w:color w:val="333333"/>
          <w:spacing w:val="-6"/>
          <w:w w:val="110"/>
          <w:sz w:val="19"/>
        </w:rPr>
        <w:t xml:space="preserve">⼊框填⼊ </w:t>
      </w:r>
      <w:r>
        <w:rPr>
          <w:rFonts w:ascii="Arial" w:eastAsia="Arial"/>
          <w:color w:val="333333"/>
          <w:w w:val="110"/>
          <w:sz w:val="21"/>
        </w:rPr>
        <w:t>Hello</w:t>
      </w:r>
      <w:r>
        <w:rPr>
          <w:rFonts w:ascii="Arial" w:eastAsia="Arial"/>
          <w:color w:val="333333"/>
          <w:spacing w:val="-41"/>
          <w:w w:val="110"/>
          <w:sz w:val="21"/>
        </w:rPr>
        <w:t xml:space="preserve"> </w:t>
      </w:r>
      <w:r>
        <w:rPr>
          <w:rFonts w:ascii="Arial" w:eastAsia="Arial"/>
          <w:color w:val="333333"/>
          <w:w w:val="110"/>
          <w:sz w:val="21"/>
        </w:rPr>
        <w:t>World</w:t>
      </w:r>
      <w:r>
        <w:rPr>
          <w:color w:val="333333"/>
          <w:w w:val="110"/>
          <w:sz w:val="20"/>
        </w:rPr>
        <w:t>，</w:t>
      </w:r>
      <w:r>
        <w:rPr>
          <w:rFonts w:hint="eastAsia" w:ascii="PMingLiU" w:eastAsia="PMingLiU"/>
          <w:color w:val="333333"/>
          <w:w w:val="110"/>
          <w:sz w:val="19"/>
        </w:rPr>
        <w:t>那</w:t>
      </w:r>
      <w:r>
        <w:rPr>
          <w:color w:val="333333"/>
          <w:w w:val="110"/>
          <w:sz w:val="19"/>
        </w:rPr>
        <w:t>么⽣成代码也会实时变化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9"/>
        <w:rPr>
          <w:sz w:val="16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215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280" w:left="1320" w:header="720" w:footer="720" w:gutter="0"/>
          <w:cols w:space="720" w:num="1"/>
        </w:sectPr>
      </w:pPr>
    </w:p>
    <w:p>
      <w:pPr>
        <w:spacing w:before="125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868" o:spid="_x0000_s1868" o:spt="203" style="position:absolute;left:0pt;margin-left:0pt;margin-top:0pt;height:840.75pt;width:595.05pt;mso-position-horizontal-relative:page;mso-position-vertical-relative:page;z-index:-251516928;mso-width-relative:page;mso-height-relative:page;" coordsize="11901,16815">
            <o:lock v:ext="edit"/>
            <v:shape id="_x0000_s1869" o:spid="_x0000_s1869" style="position:absolute;left:0;top:0;height:16815;width:11900;" fillcolor="#FFFFFF" filled="t" stroked="f" coordsize="11900,16815" path="m11899,0l0,0,0,858,0,16814,11899,16814,11899,858,11899,0xe">
              <v:path arrowok="t"/>
              <v:fill on="t" focussize="0,0"/>
              <v:stroke on="f"/>
              <v:imagedata o:title=""/>
              <o:lock v:ext="edit"/>
            </v:shape>
            <v:shape id="_x0000_s1870" o:spid="_x0000_s1870" o:spt="75" type="#_x0000_t75" style="position:absolute;left:1888;top:2323;height:5261;width:8124;" filled="f" stroked="f" coordsize="21600,21600">
              <v:path/>
              <v:fill on="f" focussize="0,0"/>
              <v:stroke on="f"/>
              <v:imagedata r:id="rId169" o:title=""/>
              <o:lock v:ext="edit" aspectratio="t"/>
            </v:shape>
            <v:shape id="_x0000_s1871" o:spid="_x0000_s1871" o:spt="75" type="#_x0000_t75" style="position:absolute;left:1813;top:10701;height:4946;width:8274;" filled="f" stroked="f" coordsize="21600,21600">
              <v:path/>
              <v:fill on="f" focussize="0,0"/>
              <v:stroke on="f"/>
              <v:imagedata r:id="rId170" o:title=""/>
              <o:lock v:ext="edit" aspectratio="t"/>
            </v:shape>
            <v:shape id="_x0000_s1872" o:spid="_x0000_s1872" style="position:absolute;left:0;top:0;height:16815;width:11900;" fillcolor="#FFFFFF" filled="t" stroked="f" coordsize="11900,16815" path="m11899,16250l0,16250,0,16814,11899,16814,11899,16250xm11899,0l0,0,0,858,11899,858,11899,0xm11900,858l0,858,0,2297,11900,2297,11900,858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3"/>
        <w:rPr>
          <w:rFonts w:ascii="PMingLiU"/>
          <w:sz w:val="23"/>
        </w:rPr>
      </w:pPr>
    </w:p>
    <w:p>
      <w:pPr>
        <w:spacing w:before="22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8"/>
          <w:w w:val="110"/>
          <w:sz w:val="19"/>
        </w:rPr>
        <w:t xml:space="preserve">图 </w:t>
      </w:r>
      <w:r>
        <w:rPr>
          <w:w w:val="110"/>
          <w:sz w:val="19"/>
        </w:rPr>
        <w:t>⽣产代码会根据预览区的变化⽽变化</w:t>
      </w:r>
    </w:p>
    <w:p>
      <w:pPr>
        <w:pStyle w:val="10"/>
      </w:pPr>
    </w:p>
    <w:p>
      <w:pPr>
        <w:pStyle w:val="10"/>
      </w:pPr>
    </w:p>
    <w:p>
      <w:pPr>
        <w:pStyle w:val="10"/>
        <w:spacing w:before="13"/>
        <w:rPr>
          <w:sz w:val="16"/>
        </w:rPr>
      </w:pPr>
    </w:p>
    <w:p>
      <w:pPr>
        <w:pStyle w:val="4"/>
        <w:numPr>
          <w:ilvl w:val="2"/>
          <w:numId w:val="149"/>
        </w:numPr>
        <w:tabs>
          <w:tab w:val="left" w:pos="1143"/>
        </w:tabs>
        <w:spacing w:before="13" w:after="0" w:line="240" w:lineRule="auto"/>
        <w:ind w:left="1142" w:right="0" w:hanging="1025"/>
        <w:jc w:val="left"/>
      </w:pPr>
      <w:r>
        <w:rPr>
          <w:w w:val="105"/>
        </w:rPr>
        <w:t>保存控件</w:t>
      </w:r>
    </w:p>
    <w:p>
      <w:pPr>
        <w:pStyle w:val="10"/>
        <w:spacing w:before="1"/>
        <w:rPr>
          <w:sz w:val="26"/>
        </w:rPr>
      </w:pPr>
    </w:p>
    <w:p>
      <w:pPr>
        <w:spacing w:before="9"/>
        <w:ind w:left="118" w:right="0" w:firstLine="0"/>
        <w:jc w:val="left"/>
        <w:rPr>
          <w:sz w:val="20"/>
        </w:rPr>
      </w:pPr>
      <w:r>
        <w:rPr>
          <w:w w:val="110"/>
          <w:sz w:val="19"/>
        </w:rPr>
        <w:t>写好控件后</w:t>
      </w:r>
      <w:r>
        <w:rPr>
          <w:w w:val="110"/>
          <w:sz w:val="20"/>
        </w:rPr>
        <w:t>，</w:t>
      </w:r>
      <w:r>
        <w:rPr>
          <w:w w:val="110"/>
          <w:sz w:val="19"/>
        </w:rPr>
        <w:t>可以点击 保存</w:t>
      </w:r>
      <w:r>
        <w:rPr>
          <w:w w:val="110"/>
          <w:sz w:val="20"/>
        </w:rPr>
        <w:t>，</w:t>
      </w:r>
      <w:r>
        <w:rPr>
          <w:w w:val="110"/>
          <w:sz w:val="19"/>
        </w:rPr>
        <w:t xml:space="preserve">并 </w:t>
      </w:r>
      <w:r>
        <w:rPr>
          <w:rFonts w:hint="eastAsia" w:ascii="PMingLiU" w:eastAsia="PMingLiU"/>
          <w:w w:val="110"/>
          <w:sz w:val="19"/>
        </w:rPr>
        <w:t>退</w:t>
      </w:r>
      <w:r>
        <w:rPr>
          <w:w w:val="110"/>
          <w:sz w:val="19"/>
        </w:rPr>
        <w:t>出编</w:t>
      </w:r>
      <w:r>
        <w:rPr>
          <w:rFonts w:hint="eastAsia" w:ascii="PMingLiU" w:eastAsia="PMingLiU"/>
          <w:w w:val="110"/>
          <w:sz w:val="19"/>
        </w:rPr>
        <w:t>辑</w:t>
      </w:r>
      <w:r>
        <w:rPr>
          <w:w w:val="110"/>
          <w:sz w:val="20"/>
        </w:rPr>
        <w:t>，</w:t>
      </w:r>
      <w:r>
        <w:rPr>
          <w:w w:val="110"/>
          <w:sz w:val="19"/>
        </w:rPr>
        <w:t>然后就可以</w:t>
      </w:r>
      <w:r>
        <w:rPr>
          <w:rFonts w:hint="eastAsia" w:ascii="PMingLiU" w:eastAsia="PMingLiU"/>
          <w:w w:val="110"/>
          <w:sz w:val="19"/>
        </w:rPr>
        <w:t>在</w:t>
      </w:r>
      <w:r>
        <w:rPr>
          <w:w w:val="110"/>
          <w:sz w:val="19"/>
        </w:rPr>
        <w:t>可视化控件中看到我们的⾃定义控件</w:t>
      </w:r>
      <w:r>
        <w:rPr>
          <w:w w:val="110"/>
          <w:sz w:val="20"/>
        </w:rPr>
        <w:t>：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7"/>
        <w:rPr>
          <w:sz w:val="23"/>
        </w:rPr>
      </w:pPr>
    </w:p>
    <w:p>
      <w:pPr>
        <w:spacing w:before="22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9"/>
          <w:w w:val="110"/>
          <w:sz w:val="19"/>
        </w:rPr>
        <w:t xml:space="preserve">图 </w:t>
      </w:r>
      <w:r>
        <w:rPr>
          <w:w w:val="110"/>
          <w:sz w:val="19"/>
        </w:rPr>
        <w:t>可视化⻚⾯中查看</w:t>
      </w:r>
      <w:r>
        <w:rPr>
          <w:rFonts w:hint="eastAsia" w:ascii="PMingLiU" w:eastAsia="PMingLiU"/>
          <w:w w:val="110"/>
          <w:sz w:val="19"/>
        </w:rPr>
        <w:t>配</w:t>
      </w:r>
      <w:r>
        <w:rPr>
          <w:w w:val="110"/>
          <w:sz w:val="19"/>
        </w:rPr>
        <w:t>置好的的⾃定义控件</w:t>
      </w:r>
    </w:p>
    <w:p>
      <w:pPr>
        <w:pStyle w:val="10"/>
        <w:spacing w:before="10"/>
        <w:rPr>
          <w:sz w:val="6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216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280" w:left="1320" w:header="720" w:footer="720" w:gutter="0"/>
          <w:cols w:space="720" w:num="1"/>
        </w:sectPr>
      </w:pPr>
    </w:p>
    <w:p>
      <w:pPr>
        <w:spacing w:before="126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873" o:spid="_x0000_s1873" o:spt="203" style="position:absolute;left:0pt;margin-left:0pt;margin-top:0pt;height:840.75pt;width:595pt;mso-position-horizontal-relative:page;mso-position-vertical-relative:page;z-index:-251516928;mso-width-relative:page;mso-height-relative:page;" coordsize="11900,16815">
            <o:lock v:ext="edit"/>
            <v:shape id="_x0000_s1874" o:spid="_x0000_s1874" style="position:absolute;left:0;top:0;height:16815;width:11900;" fillcolor="#FFFFFF" filled="t" stroked="f" coordsize="11900,16815" path="m11899,0l0,0,0,859,0,16815,11899,16815,11899,859,11899,0xe">
              <v:path arrowok="t"/>
              <v:fill on="t" focussize="0,0"/>
              <v:stroke on="f"/>
              <v:imagedata o:title=""/>
              <o:lock v:ext="edit"/>
            </v:shape>
            <v:rect id="_x0000_s1875" o:spid="_x0000_s1875" o:spt="1" style="position:absolute;left:1438;top:5519;height:10155;width:9023;" fillcolor="#FAFAFA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76" o:spid="_x0000_s1876" o:spt="1" style="position:absolute;left:1438;top:5519;height:10147;width:9023;" filled="f" stroked="t" coordsize="21600,21600">
              <v:path/>
              <v:fill on="f" focussize="0,0"/>
              <v:stroke weight="0.749448818897638pt" color="#000000"/>
              <v:imagedata o:title=""/>
              <o:lock v:ext="edit"/>
            </v:rect>
            <v:shape id="_x0000_s1877" o:spid="_x0000_s1877" style="position:absolute;left:0;top:0;height:16815;width:11900;" fillcolor="#FFFFFF" filled="t" stroked="f" coordsize="11900,16815" path="m11899,16251l0,16251,0,16815,11899,16815,11899,16251xm11899,874l0,874,0,2309,11899,2309,11899,874xm11899,0l0,0,0,874,11899,874,11899,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6"/>
        <w:rPr>
          <w:rFonts w:ascii="PMingLiU"/>
          <w:sz w:val="21"/>
        </w:rPr>
      </w:pPr>
    </w:p>
    <w:p>
      <w:pPr>
        <w:pStyle w:val="4"/>
        <w:numPr>
          <w:ilvl w:val="2"/>
          <w:numId w:val="149"/>
        </w:numPr>
        <w:tabs>
          <w:tab w:val="left" w:pos="1143"/>
        </w:tabs>
        <w:spacing w:before="0" w:after="0" w:line="575" w:lineRule="exact"/>
        <w:ind w:left="1142" w:right="0" w:hanging="1025"/>
        <w:jc w:val="left"/>
      </w:pPr>
      <w:r>
        <w:rPr>
          <w:w w:val="105"/>
        </w:rPr>
        <w:t>尝试写</w:t>
      </w:r>
      <w:r>
        <w:rPr>
          <w:w w:val="105"/>
          <w:sz w:val="32"/>
        </w:rPr>
        <w:t>⼀个</w:t>
      </w:r>
      <w:r>
        <w:rPr>
          <w:w w:val="105"/>
        </w:rPr>
        <w:t>已经存</w:t>
      </w:r>
      <w:r>
        <w:rPr>
          <w:rFonts w:hint="eastAsia" w:ascii="PMingLiU" w:eastAsia="PMingLiU"/>
          <w:w w:val="105"/>
        </w:rPr>
        <w:t>在</w:t>
      </w:r>
      <w:r>
        <w:rPr>
          <w:w w:val="105"/>
        </w:rPr>
        <w:t>的控件</w:t>
      </w:r>
    </w:p>
    <w:p>
      <w:pPr>
        <w:pStyle w:val="10"/>
        <w:spacing w:before="16"/>
        <w:rPr>
          <w:sz w:val="23"/>
        </w:rPr>
      </w:pPr>
    </w:p>
    <w:p>
      <w:pPr>
        <w:spacing w:before="75" w:line="180" w:lineRule="auto"/>
        <w:ind w:left="118" w:right="208" w:firstLine="0"/>
        <w:jc w:val="left"/>
        <w:rPr>
          <w:sz w:val="20"/>
        </w:rPr>
      </w:pPr>
      <w:r>
        <w:rPr>
          <w:w w:val="110"/>
          <w:sz w:val="20"/>
        </w:rPr>
        <w:t>上</w:t>
      </w:r>
      <w:r>
        <w:rPr>
          <w:w w:val="110"/>
          <w:sz w:val="19"/>
        </w:rPr>
        <w:t>⾯解释了</w:t>
      </w:r>
      <w:r>
        <w:rPr>
          <w:rFonts w:hint="eastAsia" w:ascii="PMingLiU" w:eastAsia="PMingLiU"/>
          <w:w w:val="110"/>
          <w:sz w:val="19"/>
        </w:rPr>
        <w:t>这</w:t>
      </w:r>
      <w:r>
        <w:rPr>
          <w:w w:val="110"/>
          <w:sz w:val="19"/>
        </w:rPr>
        <w:t>么多</w:t>
      </w:r>
      <w:r>
        <w:rPr>
          <w:w w:val="110"/>
          <w:sz w:val="20"/>
        </w:rPr>
        <w:t>，</w:t>
      </w:r>
      <w:r>
        <w:rPr>
          <w:w w:val="110"/>
          <w:sz w:val="19"/>
        </w:rPr>
        <w:t>现</w:t>
      </w:r>
      <w:r>
        <w:rPr>
          <w:rFonts w:hint="eastAsia" w:ascii="PMingLiU" w:eastAsia="PMingLiU"/>
          <w:w w:val="110"/>
          <w:sz w:val="19"/>
        </w:rPr>
        <w:t>在</w:t>
      </w:r>
      <w:r>
        <w:rPr>
          <w:w w:val="110"/>
          <w:sz w:val="19"/>
        </w:rPr>
        <w:t>我们来尝试⽤⾃定控件实现</w:t>
      </w:r>
      <w:r>
        <w:rPr>
          <w:w w:val="110"/>
          <w:sz w:val="20"/>
        </w:rPr>
        <w:t>⼀个</w:t>
      </w:r>
      <w:r>
        <w:rPr>
          <w:w w:val="110"/>
          <w:sz w:val="19"/>
        </w:rPr>
        <w:t>已经存</w:t>
      </w:r>
      <w:r>
        <w:rPr>
          <w:rFonts w:hint="eastAsia" w:ascii="PMingLiU" w:eastAsia="PMingLiU"/>
          <w:w w:val="110"/>
          <w:sz w:val="19"/>
        </w:rPr>
        <w:t>在</w:t>
      </w:r>
      <w:r>
        <w:rPr>
          <w:w w:val="110"/>
          <w:sz w:val="19"/>
        </w:rPr>
        <w:t>的控件</w:t>
      </w:r>
      <w:r>
        <w:rPr>
          <w:w w:val="110"/>
          <w:sz w:val="20"/>
        </w:rPr>
        <w:t>，</w:t>
      </w:r>
      <w:r>
        <w:rPr>
          <w:spacing w:val="-7"/>
          <w:w w:val="110"/>
          <w:sz w:val="19"/>
        </w:rPr>
        <w:t xml:space="preserve">以 打开 </w:t>
      </w:r>
      <w:r>
        <w:rPr>
          <w:rFonts w:ascii="Arial" w:eastAsia="Arial"/>
          <w:w w:val="110"/>
          <w:sz w:val="21"/>
        </w:rPr>
        <w:t>Excel</w:t>
      </w:r>
      <w:r>
        <w:rPr>
          <w:rFonts w:ascii="Arial" w:eastAsia="Arial"/>
          <w:spacing w:val="-27"/>
          <w:w w:val="110"/>
          <w:sz w:val="21"/>
        </w:rPr>
        <w:t xml:space="preserve"> </w:t>
      </w:r>
      <w:r>
        <w:rPr>
          <w:spacing w:val="-4"/>
          <w:w w:val="110"/>
          <w:sz w:val="19"/>
        </w:rPr>
        <w:t>⽂档 控</w:t>
      </w:r>
      <w:r>
        <w:rPr>
          <w:w w:val="110"/>
          <w:sz w:val="19"/>
        </w:rPr>
        <w:t>件为例</w:t>
      </w:r>
      <w:r>
        <w:rPr>
          <w:w w:val="110"/>
          <w:sz w:val="20"/>
        </w:rPr>
        <w:t>，</w:t>
      </w:r>
      <w:r>
        <w:rPr>
          <w:w w:val="110"/>
          <w:sz w:val="19"/>
        </w:rPr>
        <w:t>我们可以⽤如</w:t>
      </w:r>
      <w:r>
        <w:rPr>
          <w:w w:val="110"/>
          <w:sz w:val="20"/>
        </w:rPr>
        <w:t>下</w:t>
      </w:r>
      <w:r>
        <w:rPr>
          <w:w w:val="110"/>
          <w:sz w:val="19"/>
        </w:rPr>
        <w:t>的</w:t>
      </w:r>
      <w:r>
        <w:rPr>
          <w:rFonts w:hint="eastAsia" w:ascii="PMingLiU" w:eastAsia="PMingLiU"/>
          <w:w w:val="110"/>
          <w:sz w:val="19"/>
        </w:rPr>
        <w:t>配</w:t>
      </w:r>
      <w:r>
        <w:rPr>
          <w:w w:val="110"/>
          <w:sz w:val="19"/>
        </w:rPr>
        <w:t>置来实现它</w:t>
      </w:r>
      <w:r>
        <w:rPr>
          <w:w w:val="110"/>
          <w:sz w:val="20"/>
        </w:rPr>
        <w:t>：</w:t>
      </w:r>
    </w:p>
    <w:p>
      <w:pPr>
        <w:pStyle w:val="10"/>
        <w:spacing w:before="15"/>
        <w:rPr>
          <w:sz w:val="10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>
          <w:w w:val="105"/>
          <w:sz w:val="19"/>
        </w:rPr>
        <w:t>控件</w:t>
      </w:r>
      <w:r>
        <w:rPr>
          <w:rFonts w:hint="eastAsia" w:ascii="PMingLiU" w:eastAsia="PMingLiU"/>
          <w:w w:val="105"/>
          <w:sz w:val="19"/>
        </w:rPr>
        <w:t>配</w:t>
      </w:r>
      <w:r>
        <w:rPr>
          <w:w w:val="105"/>
          <w:sz w:val="19"/>
        </w:rPr>
        <w:t>置</w:t>
      </w:r>
      <w:r>
        <w:rPr>
          <w:w w:val="105"/>
          <w:sz w:val="20"/>
        </w:rPr>
        <w:t>：</w:t>
      </w:r>
    </w:p>
    <w:p>
      <w:pPr>
        <w:pStyle w:val="10"/>
      </w:pPr>
    </w:p>
    <w:p>
      <w:pPr>
        <w:pStyle w:val="10"/>
        <w:spacing w:before="4"/>
        <w:rPr>
          <w:sz w:val="15"/>
        </w:rPr>
      </w:pPr>
    </w:p>
    <w:p>
      <w:pPr>
        <w:tabs>
          <w:tab w:val="left" w:pos="748"/>
        </w:tabs>
        <w:spacing w:before="103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sz w:val="15"/>
        </w:rPr>
        <w:t>1</w:t>
      </w:r>
      <w:r>
        <w:rPr>
          <w:rFonts w:ascii="Arial"/>
          <w:sz w:val="15"/>
        </w:rPr>
        <w:tab/>
      </w:r>
      <w:r>
        <w:rPr>
          <w:rFonts w:ascii="Trebuchet MS"/>
          <w:color w:val="999999"/>
          <w:sz w:val="21"/>
        </w:rPr>
        <w:t>{</w:t>
      </w:r>
    </w:p>
    <w:p>
      <w:pPr>
        <w:pStyle w:val="9"/>
        <w:tabs>
          <w:tab w:val="left" w:pos="865"/>
        </w:tabs>
        <w:spacing w:before="115"/>
        <w:ind w:left="253"/>
      </w:pPr>
      <w:r>
        <w:rPr>
          <w:rFonts w:ascii="Arial" w:hAnsi="Arial"/>
          <w:w w:val="120"/>
          <w:sz w:val="15"/>
        </w:rPr>
        <w:t>2</w:t>
      </w:r>
      <w:r>
        <w:rPr>
          <w:rFonts w:ascii="Arial" w:hAnsi="Arial"/>
          <w:w w:val="120"/>
          <w:sz w:val="15"/>
        </w:rPr>
        <w:tab/>
      </w:r>
      <w:r>
        <w:rPr>
          <w:color w:val="669900"/>
        </w:rPr>
        <w:t>"ﬁeldGroups"</w:t>
      </w:r>
      <w:r>
        <w:rPr>
          <w:color w:val="999999"/>
        </w:rPr>
        <w:t>:</w:t>
      </w:r>
      <w:r>
        <w:rPr>
          <w:color w:val="999999"/>
          <w:spacing w:val="12"/>
        </w:rPr>
        <w:t xml:space="preserve"> </w:t>
      </w:r>
      <w:r>
        <w:rPr>
          <w:color w:val="999999"/>
        </w:rPr>
        <w:t>[</w:t>
      </w:r>
    </w:p>
    <w:p>
      <w:pPr>
        <w:pStyle w:val="10"/>
        <w:spacing w:before="9"/>
        <w:rPr>
          <w:rFonts w:ascii="Trebuchet MS"/>
          <w:sz w:val="9"/>
        </w:rPr>
      </w:pPr>
    </w:p>
    <w:tbl>
      <w:tblPr>
        <w:tblStyle w:val="15"/>
        <w:tblW w:w="0" w:type="auto"/>
        <w:tblInd w:w="21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31"/>
        <w:gridCol w:w="251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59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3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spacing w:before="2"/>
              <w:ind w:right="21"/>
              <w:jc w:val="right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{</w:t>
            </w:r>
          </w:p>
        </w:tc>
        <w:tc>
          <w:tcPr>
            <w:tcW w:w="2514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4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514" w:type="dxa"/>
            <w:shd w:val="clear" w:color="auto" w:fill="FAFAFA"/>
          </w:tcPr>
          <w:p>
            <w:pPr>
              <w:pStyle w:val="19"/>
              <w:spacing w:before="8" w:line="335" w:lineRule="exact"/>
              <w:ind w:left="23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"title"</w:t>
            </w:r>
            <w:r>
              <w:rPr>
                <w:color w:val="999999"/>
                <w:spacing w:val="-13"/>
                <w:w w:val="105"/>
                <w:sz w:val="21"/>
              </w:rPr>
              <w:t xml:space="preserve">: 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rFonts w:hint="eastAsia" w:ascii="Microsoft JhengHei" w:eastAsia="Microsoft JhengHei"/>
                <w:color w:val="669900"/>
                <w:w w:val="105"/>
                <w:sz w:val="19"/>
              </w:rPr>
              <w:t>基本</w:t>
            </w:r>
            <w:r>
              <w:rPr>
                <w:rFonts w:hint="eastAsia" w:ascii="PMingLiU" w:eastAsia="PMingLiU"/>
                <w:color w:val="669900"/>
                <w:w w:val="105"/>
                <w:sz w:val="19"/>
              </w:rPr>
              <w:t>配</w:t>
            </w:r>
            <w:r>
              <w:rPr>
                <w:rFonts w:hint="eastAsia" w:ascii="Microsoft JhengHei" w:eastAsia="Microsoft JhengHei"/>
                <w:color w:val="669900"/>
                <w:w w:val="105"/>
                <w:sz w:val="19"/>
              </w:rPr>
              <w:t>置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5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514" w:type="dxa"/>
            <w:shd w:val="clear" w:color="auto" w:fill="FAFAFA"/>
          </w:tcPr>
          <w:p>
            <w:pPr>
              <w:pStyle w:val="19"/>
              <w:spacing w:before="60"/>
              <w:ind w:left="23"/>
              <w:rPr>
                <w:sz w:val="21"/>
              </w:rPr>
            </w:pPr>
            <w:r>
              <w:rPr>
                <w:color w:val="669900"/>
                <w:sz w:val="21"/>
              </w:rPr>
              <w:t>"ﬁelds"</w:t>
            </w:r>
            <w:r>
              <w:rPr>
                <w:color w:val="999999"/>
                <w:sz w:val="21"/>
              </w:rPr>
              <w:t>:</w:t>
            </w:r>
            <w:r>
              <w:rPr>
                <w:color w:val="999999"/>
                <w:spacing w:val="-7"/>
                <w:sz w:val="21"/>
              </w:rPr>
              <w:t xml:space="preserve"> </w:t>
            </w:r>
            <w:r>
              <w:rPr>
                <w:color w:val="999999"/>
                <w:sz w:val="21"/>
              </w:rPr>
              <w:t>[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6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514" w:type="dxa"/>
            <w:shd w:val="clear" w:color="auto" w:fill="FAFAFA"/>
          </w:tcPr>
          <w:p>
            <w:pPr>
              <w:pStyle w:val="19"/>
              <w:spacing w:before="64"/>
              <w:ind w:left="140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{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37"/>
                <w:sz w:val="15"/>
              </w:rPr>
              <w:t>7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514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"name"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12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"wps"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8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514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"value"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26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"False"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9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514" w:type="dxa"/>
            <w:shd w:val="clear" w:color="auto" w:fill="FAFAFA"/>
          </w:tcPr>
          <w:p>
            <w:pPr>
              <w:pStyle w:val="19"/>
              <w:spacing w:before="64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"type"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25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"bool"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10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514" w:type="dxa"/>
            <w:shd w:val="clear" w:color="auto" w:fill="FAFAFA"/>
          </w:tcPr>
          <w:p>
            <w:pPr>
              <w:pStyle w:val="19"/>
              <w:spacing w:before="4" w:line="339" w:lineRule="exact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"title"</w:t>
            </w:r>
            <w:r>
              <w:rPr>
                <w:color w:val="999999"/>
                <w:spacing w:val="-13"/>
                <w:w w:val="105"/>
                <w:sz w:val="21"/>
              </w:rPr>
              <w:t xml:space="preserve">: 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rFonts w:hint="eastAsia" w:ascii="Microsoft JhengHei" w:eastAsia="Microsoft JhengHei"/>
                <w:color w:val="669900"/>
                <w:w w:val="105"/>
                <w:sz w:val="19"/>
              </w:rPr>
              <w:t>打开⽅式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sz w:val="15"/>
              </w:rPr>
              <w:t>11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514" w:type="dxa"/>
            <w:shd w:val="clear" w:color="auto" w:fill="FAFAFA"/>
          </w:tcPr>
          <w:p>
            <w:pPr>
              <w:pStyle w:val="19"/>
              <w:spacing w:before="64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"element"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38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"RpaRadio"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12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514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"params"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15"/>
                <w:w w:val="105"/>
                <w:sz w:val="21"/>
              </w:rPr>
              <w:t xml:space="preserve"> </w:t>
            </w:r>
            <w:r>
              <w:rPr>
                <w:color w:val="999999"/>
                <w:w w:val="105"/>
                <w:sz w:val="21"/>
              </w:rPr>
              <w:t>{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13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514" w:type="dxa"/>
            <w:shd w:val="clear" w:color="auto" w:fill="FAFAFA"/>
          </w:tcPr>
          <w:p>
            <w:pPr>
              <w:pStyle w:val="19"/>
              <w:spacing w:before="64"/>
              <w:ind w:left="373"/>
              <w:rPr>
                <w:sz w:val="21"/>
              </w:rPr>
            </w:pPr>
            <w:r>
              <w:rPr>
                <w:color w:val="669900"/>
                <w:sz w:val="21"/>
              </w:rPr>
              <w:t>"options"</w:t>
            </w:r>
            <w:r>
              <w:rPr>
                <w:color w:val="999999"/>
                <w:sz w:val="21"/>
              </w:rPr>
              <w:t>:</w:t>
            </w:r>
            <w:r>
              <w:rPr>
                <w:color w:val="999999"/>
                <w:spacing w:val="11"/>
                <w:sz w:val="21"/>
              </w:rPr>
              <w:t xml:space="preserve"> </w:t>
            </w:r>
            <w:r>
              <w:rPr>
                <w:color w:val="999999"/>
                <w:sz w:val="21"/>
              </w:rPr>
              <w:t>[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14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514" w:type="dxa"/>
            <w:shd w:val="clear" w:color="auto" w:fill="FAFAFA"/>
          </w:tcPr>
          <w:p>
            <w:pPr>
              <w:pStyle w:val="19"/>
              <w:spacing w:before="60"/>
              <w:ind w:left="490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{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15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514" w:type="dxa"/>
            <w:shd w:val="clear" w:color="auto" w:fill="FAFAFA"/>
          </w:tcPr>
          <w:p>
            <w:pPr>
              <w:pStyle w:val="19"/>
              <w:spacing w:before="60"/>
              <w:ind w:left="607"/>
              <w:rPr>
                <w:sz w:val="21"/>
              </w:rPr>
            </w:pPr>
            <w:r>
              <w:rPr>
                <w:color w:val="669900"/>
                <w:spacing w:val="-1"/>
                <w:w w:val="105"/>
                <w:sz w:val="21"/>
              </w:rPr>
              <w:t>"name"</w:t>
            </w:r>
            <w:r>
              <w:rPr>
                <w:color w:val="999999"/>
                <w:spacing w:val="-1"/>
                <w:w w:val="105"/>
                <w:sz w:val="21"/>
              </w:rPr>
              <w:t>:</w:t>
            </w:r>
            <w:r>
              <w:rPr>
                <w:color w:val="999999"/>
                <w:spacing w:val="-26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"oﬃce"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16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514" w:type="dxa"/>
            <w:shd w:val="clear" w:color="auto" w:fill="FAFAFA"/>
          </w:tcPr>
          <w:p>
            <w:pPr>
              <w:pStyle w:val="19"/>
              <w:spacing w:before="64"/>
              <w:ind w:left="607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"value"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4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"False"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0"/>
                <w:sz w:val="15"/>
              </w:rPr>
              <w:t>17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514" w:type="dxa"/>
            <w:shd w:val="clear" w:color="auto" w:fill="FAFAFA"/>
          </w:tcPr>
          <w:p>
            <w:pPr>
              <w:pStyle w:val="19"/>
              <w:spacing w:before="60"/>
              <w:ind w:left="490"/>
              <w:rPr>
                <w:sz w:val="21"/>
              </w:rPr>
            </w:pPr>
            <w:r>
              <w:rPr>
                <w:color w:val="999999"/>
                <w:w w:val="95"/>
                <w:sz w:val="21"/>
              </w:rPr>
              <w:t>},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18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514" w:type="dxa"/>
            <w:shd w:val="clear" w:color="auto" w:fill="FAFAFA"/>
          </w:tcPr>
          <w:p>
            <w:pPr>
              <w:pStyle w:val="19"/>
              <w:spacing w:before="64"/>
              <w:ind w:left="490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{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19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514" w:type="dxa"/>
            <w:shd w:val="clear" w:color="auto" w:fill="FAFAFA"/>
          </w:tcPr>
          <w:p>
            <w:pPr>
              <w:pStyle w:val="19"/>
              <w:spacing w:before="60"/>
              <w:ind w:left="607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"name"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12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"wps"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20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514" w:type="dxa"/>
            <w:shd w:val="clear" w:color="auto" w:fill="FAFAFA"/>
          </w:tcPr>
          <w:p>
            <w:pPr>
              <w:pStyle w:val="19"/>
              <w:spacing w:before="60"/>
              <w:ind w:left="607"/>
              <w:rPr>
                <w:sz w:val="21"/>
              </w:rPr>
            </w:pPr>
            <w:r>
              <w:rPr>
                <w:color w:val="669900"/>
                <w:sz w:val="21"/>
              </w:rPr>
              <w:t>"value"</w:t>
            </w:r>
            <w:r>
              <w:rPr>
                <w:color w:val="999999"/>
                <w:sz w:val="21"/>
              </w:rPr>
              <w:t>:</w:t>
            </w:r>
            <w:r>
              <w:rPr>
                <w:color w:val="999999"/>
                <w:spacing w:val="18"/>
                <w:sz w:val="21"/>
              </w:rPr>
              <w:t xml:space="preserve"> </w:t>
            </w:r>
            <w:r>
              <w:rPr>
                <w:color w:val="669900"/>
                <w:sz w:val="21"/>
              </w:rPr>
              <w:t>"True"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21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514" w:type="dxa"/>
            <w:shd w:val="clear" w:color="auto" w:fill="FAFAFA"/>
          </w:tcPr>
          <w:p>
            <w:pPr>
              <w:pStyle w:val="19"/>
              <w:spacing w:before="64"/>
              <w:ind w:left="490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}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22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514" w:type="dxa"/>
            <w:shd w:val="clear" w:color="auto" w:fill="FAFAFA"/>
          </w:tcPr>
          <w:p>
            <w:pPr>
              <w:pStyle w:val="19"/>
              <w:spacing w:before="60"/>
              <w:ind w:left="373"/>
              <w:rPr>
                <w:sz w:val="21"/>
              </w:rPr>
            </w:pPr>
            <w:r>
              <w:rPr>
                <w:color w:val="999999"/>
                <w:w w:val="70"/>
                <w:sz w:val="21"/>
              </w:rPr>
              <w:t>]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23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514" w:type="dxa"/>
            <w:shd w:val="clear" w:color="auto" w:fill="FAFAFA"/>
          </w:tcPr>
          <w:p>
            <w:pPr>
              <w:pStyle w:val="19"/>
              <w:spacing w:before="64"/>
              <w:ind w:left="256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}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24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514" w:type="dxa"/>
            <w:shd w:val="clear" w:color="auto" w:fill="FAFAFA"/>
          </w:tcPr>
          <w:p>
            <w:pPr>
              <w:pStyle w:val="19"/>
              <w:spacing w:before="60"/>
              <w:ind w:left="140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}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 w:line="165" w:lineRule="exact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25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514" w:type="dxa"/>
            <w:shd w:val="clear" w:color="auto" w:fill="FAFAFA"/>
          </w:tcPr>
          <w:p>
            <w:pPr>
              <w:pStyle w:val="19"/>
              <w:spacing w:before="60" w:line="222" w:lineRule="exact"/>
              <w:ind w:left="23"/>
              <w:rPr>
                <w:sz w:val="21"/>
              </w:rPr>
            </w:pPr>
            <w:r>
              <w:rPr>
                <w:color w:val="999999"/>
                <w:w w:val="70"/>
                <w:sz w:val="21"/>
              </w:rPr>
              <w:t>]</w:t>
            </w:r>
          </w:p>
        </w:tc>
      </w:tr>
    </w:tbl>
    <w:p>
      <w:pPr>
        <w:tabs>
          <w:tab w:val="left" w:pos="981"/>
        </w:tabs>
        <w:spacing w:before="125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35"/>
          <w:sz w:val="15"/>
        </w:rPr>
        <w:t>26</w:t>
      </w:r>
      <w:r>
        <w:rPr>
          <w:rFonts w:ascii="Arial"/>
          <w:w w:val="135"/>
          <w:sz w:val="15"/>
        </w:rPr>
        <w:tab/>
      </w:r>
      <w:r>
        <w:rPr>
          <w:rFonts w:ascii="Trebuchet MS"/>
          <w:color w:val="999999"/>
          <w:w w:val="105"/>
          <w:sz w:val="21"/>
        </w:rPr>
        <w:t>},</w:t>
      </w:r>
    </w:p>
    <w:p>
      <w:pPr>
        <w:spacing w:before="172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45"/>
          <w:sz w:val="15"/>
        </w:rPr>
        <w:t>27</w:t>
      </w: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  <w:sz w:val="23"/>
        </w:rPr>
      </w:pP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217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280" w:left="1320" w:header="720" w:footer="720" w:gutter="0"/>
          <w:cols w:space="720" w:num="1"/>
        </w:sectPr>
      </w:pPr>
    </w:p>
    <w:p>
      <w:pPr>
        <w:spacing w:before="135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878" o:spid="_x0000_s1878" o:spt="203" style="position:absolute;left:0pt;margin-left:0pt;margin-top:0pt;height:840.75pt;width:595pt;mso-position-horizontal-relative:page;mso-position-vertical-relative:page;z-index:-251515904;mso-width-relative:page;mso-height-relative:page;" coordsize="11900,16815">
            <o:lock v:ext="edit"/>
            <v:shape id="_x0000_s1879" o:spid="_x0000_s1879" style="position:absolute;left:0;top:-1;height:16815;width:11900;" fillcolor="#FFFFFF" filled="t" stroked="f" coordsize="11900,16815" path="m11899,0l0,0,0,876,0,16814,11899,16814,11899,876,11899,0xe">
              <v:path arrowok="t"/>
              <v:fill on="t" focussize="0,0"/>
              <v:stroke on="f"/>
              <v:imagedata o:title=""/>
              <o:lock v:ext="edit"/>
            </v:shape>
            <v:rect id="_x0000_s1880" o:spid="_x0000_s1880" o:spt="1" style="position:absolute;left:1438;top:2313;height:11607;width:9023;" fillcolor="#FAFAFA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81" o:spid="_x0000_s1881" o:spt="1" style="position:absolute;left:1438;top:2313;height:11616;width:9023;" filled="f" stroked="t" coordsize="21600,21600">
              <v:path/>
              <v:fill on="f" focussize="0,0"/>
              <v:stroke weight="0.749448818897638pt" color="#000000"/>
              <v:imagedata o:title=""/>
              <o:lock v:ext="edit"/>
            </v:rect>
            <v:shape id="_x0000_s1882" o:spid="_x0000_s1882" style="position:absolute;left:0;top:-1;height:16815;width:11900;" fillcolor="#FFFFFF" filled="t" stroked="f" coordsize="11900,16815" path="m11899,16253l0,16253,0,16814,11899,16814,11899,16253xm11899,876l0,876,0,2309,11899,2309,11899,876xm11899,0l0,0,0,874,11899,874,11899,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22"/>
        </w:rPr>
      </w:pPr>
    </w:p>
    <w:tbl>
      <w:tblPr>
        <w:tblStyle w:val="15"/>
        <w:tblW w:w="0" w:type="auto"/>
        <w:tblInd w:w="21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31"/>
        <w:gridCol w:w="30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59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00"/>
                <w:sz w:val="15"/>
              </w:rPr>
              <w:t>1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spacing w:before="2"/>
              <w:ind w:right="21"/>
              <w:jc w:val="right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{</w:t>
            </w: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8" w:line="335" w:lineRule="exact"/>
              <w:ind w:left="23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"title"</w:t>
            </w:r>
            <w:r>
              <w:rPr>
                <w:color w:val="999999"/>
                <w:spacing w:val="-13"/>
                <w:w w:val="105"/>
                <w:sz w:val="21"/>
              </w:rPr>
              <w:t xml:space="preserve">: 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rFonts w:hint="eastAsia" w:ascii="Microsoft JhengHei" w:eastAsia="Microsoft JhengHei"/>
                <w:color w:val="669900"/>
                <w:w w:val="105"/>
                <w:sz w:val="19"/>
              </w:rPr>
              <w:t>设置参数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3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60"/>
              <w:ind w:left="23"/>
              <w:rPr>
                <w:sz w:val="21"/>
              </w:rPr>
            </w:pPr>
            <w:r>
              <w:rPr>
                <w:color w:val="669900"/>
                <w:sz w:val="21"/>
              </w:rPr>
              <w:t>"ﬁelds"</w:t>
            </w:r>
            <w:r>
              <w:rPr>
                <w:color w:val="999999"/>
                <w:sz w:val="21"/>
              </w:rPr>
              <w:t>:</w:t>
            </w:r>
            <w:r>
              <w:rPr>
                <w:color w:val="999999"/>
                <w:spacing w:val="-7"/>
                <w:sz w:val="21"/>
              </w:rPr>
              <w:t xml:space="preserve"> </w:t>
            </w:r>
            <w:r>
              <w:rPr>
                <w:color w:val="999999"/>
                <w:sz w:val="21"/>
              </w:rPr>
              <w:t>[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4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64"/>
              <w:ind w:left="140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{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5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669900"/>
                <w:sz w:val="21"/>
              </w:rPr>
              <w:t>"name"</w:t>
            </w:r>
            <w:r>
              <w:rPr>
                <w:color w:val="999999"/>
                <w:sz w:val="21"/>
              </w:rPr>
              <w:t>:</w:t>
            </w:r>
            <w:r>
              <w:rPr>
                <w:color w:val="999999"/>
                <w:spacing w:val="27"/>
                <w:sz w:val="21"/>
              </w:rPr>
              <w:t xml:space="preserve"> </w:t>
            </w:r>
            <w:r>
              <w:rPr>
                <w:color w:val="669900"/>
                <w:sz w:val="21"/>
              </w:rPr>
              <w:t>"ﬁlename"</w:t>
            </w:r>
            <w:r>
              <w:rPr>
                <w:color w:val="999999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6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"value"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18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37"/>
                <w:sz w:val="15"/>
              </w:rPr>
              <w:t>7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64"/>
              <w:ind w:left="256"/>
              <w:rPr>
                <w:sz w:val="21"/>
              </w:rPr>
            </w:pPr>
            <w:r>
              <w:rPr>
                <w:color w:val="669900"/>
                <w:w w:val="95"/>
                <w:sz w:val="21"/>
              </w:rPr>
              <w:t>"required"</w:t>
            </w:r>
            <w:r>
              <w:rPr>
                <w:color w:val="999999"/>
                <w:w w:val="95"/>
                <w:sz w:val="21"/>
              </w:rPr>
              <w:t>:</w:t>
            </w:r>
            <w:r>
              <w:rPr>
                <w:color w:val="999999"/>
                <w:spacing w:val="18"/>
                <w:w w:val="95"/>
                <w:sz w:val="21"/>
              </w:rPr>
              <w:t xml:space="preserve"> </w:t>
            </w:r>
            <w:r>
              <w:rPr>
                <w:color w:val="990054"/>
                <w:w w:val="95"/>
                <w:sz w:val="21"/>
              </w:rPr>
              <w:t>true</w:t>
            </w:r>
            <w:r>
              <w:rPr>
                <w:color w:val="999999"/>
                <w:w w:val="9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8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"type"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30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"String"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9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8" w:line="335" w:lineRule="exact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"title"</w:t>
            </w:r>
            <w:r>
              <w:rPr>
                <w:color w:val="999999"/>
                <w:spacing w:val="-10"/>
                <w:w w:val="105"/>
                <w:sz w:val="21"/>
              </w:rPr>
              <w:t xml:space="preserve">: 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rFonts w:hint="eastAsia" w:ascii="PMingLiU" w:eastAsia="PMingLiU"/>
                <w:color w:val="669900"/>
                <w:w w:val="105"/>
                <w:sz w:val="19"/>
              </w:rPr>
              <w:t>选</w:t>
            </w:r>
            <w:r>
              <w:rPr>
                <w:rFonts w:hint="eastAsia" w:ascii="Microsoft JhengHei" w:eastAsia="Microsoft JhengHei"/>
                <w:color w:val="669900"/>
                <w:w w:val="105"/>
                <w:sz w:val="19"/>
              </w:rPr>
              <w:t>择</w:t>
            </w:r>
            <w:r>
              <w:rPr>
                <w:color w:val="669900"/>
                <w:w w:val="105"/>
                <w:sz w:val="21"/>
              </w:rPr>
              <w:t>Excel</w:t>
            </w:r>
            <w:r>
              <w:rPr>
                <w:rFonts w:hint="eastAsia" w:ascii="Microsoft JhengHei" w:eastAsia="Microsoft JhengHei"/>
                <w:color w:val="669900"/>
                <w:w w:val="105"/>
                <w:sz w:val="19"/>
              </w:rPr>
              <w:t>⽂档路径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10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669900"/>
                <w:sz w:val="21"/>
              </w:rPr>
              <w:t>"element"</w:t>
            </w:r>
            <w:r>
              <w:rPr>
                <w:color w:val="999999"/>
                <w:sz w:val="21"/>
              </w:rPr>
              <w:t>:</w:t>
            </w:r>
            <w:r>
              <w:rPr>
                <w:color w:val="999999"/>
                <w:spacing w:val="13"/>
                <w:sz w:val="21"/>
              </w:rPr>
              <w:t xml:space="preserve"> </w:t>
            </w:r>
            <w:r>
              <w:rPr>
                <w:color w:val="669900"/>
                <w:sz w:val="21"/>
              </w:rPr>
              <w:t>"RpaFileInput"</w:t>
            </w:r>
            <w:r>
              <w:rPr>
                <w:color w:val="999999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sz w:val="15"/>
              </w:rPr>
              <w:t>11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"params"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15"/>
                <w:w w:val="105"/>
                <w:sz w:val="21"/>
              </w:rPr>
              <w:t xml:space="preserve"> </w:t>
            </w:r>
            <w:r>
              <w:rPr>
                <w:color w:val="999999"/>
                <w:w w:val="105"/>
                <w:sz w:val="21"/>
              </w:rPr>
              <w:t>{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12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64"/>
              <w:ind w:left="373"/>
              <w:rPr>
                <w:sz w:val="21"/>
              </w:rPr>
            </w:pPr>
            <w:r>
              <w:rPr>
                <w:color w:val="669900"/>
                <w:sz w:val="21"/>
              </w:rPr>
              <w:t>"pathType"</w:t>
            </w:r>
            <w:r>
              <w:rPr>
                <w:color w:val="999999"/>
                <w:sz w:val="21"/>
              </w:rPr>
              <w:t>:</w:t>
            </w:r>
            <w:r>
              <w:rPr>
                <w:color w:val="999999"/>
                <w:spacing w:val="2"/>
                <w:sz w:val="21"/>
              </w:rPr>
              <w:t xml:space="preserve"> </w:t>
            </w:r>
            <w:r>
              <w:rPr>
                <w:color w:val="669900"/>
                <w:sz w:val="21"/>
              </w:rPr>
              <w:t>"dir"</w:t>
            </w:r>
            <w:r>
              <w:rPr>
                <w:color w:val="999999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13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4" w:line="339" w:lineRule="exact"/>
              <w:ind w:left="373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"placeholder"</w:t>
            </w:r>
            <w:r>
              <w:rPr>
                <w:color w:val="999999"/>
                <w:spacing w:val="13"/>
                <w:w w:val="105"/>
                <w:sz w:val="21"/>
              </w:rPr>
              <w:t xml:space="preserve">: 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rFonts w:hint="eastAsia" w:ascii="Microsoft JhengHei" w:eastAsia="Microsoft JhengHei"/>
                <w:color w:val="669900"/>
                <w:w w:val="105"/>
                <w:sz w:val="19"/>
              </w:rPr>
              <w:t>请</w:t>
            </w:r>
            <w:r>
              <w:rPr>
                <w:rFonts w:hint="eastAsia" w:ascii="PMingLiU" w:eastAsia="PMingLiU"/>
                <w:color w:val="669900"/>
                <w:w w:val="105"/>
                <w:sz w:val="19"/>
              </w:rPr>
              <w:t>选</w:t>
            </w:r>
            <w:r>
              <w:rPr>
                <w:rFonts w:hint="eastAsia" w:ascii="Microsoft JhengHei" w:eastAsia="Microsoft JhengHei"/>
                <w:color w:val="669900"/>
                <w:w w:val="105"/>
                <w:sz w:val="19"/>
              </w:rPr>
              <w:t>择路径</w:t>
            </w:r>
            <w:r>
              <w:rPr>
                <w:color w:val="669900"/>
                <w:w w:val="105"/>
                <w:sz w:val="21"/>
              </w:rPr>
              <w:t>"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14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64"/>
              <w:ind w:left="256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}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15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60"/>
              <w:ind w:left="140"/>
              <w:rPr>
                <w:sz w:val="21"/>
              </w:rPr>
            </w:pPr>
            <w:r>
              <w:rPr>
                <w:color w:val="999999"/>
                <w:w w:val="95"/>
                <w:sz w:val="21"/>
              </w:rPr>
              <w:t>},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16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64"/>
              <w:ind w:left="140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{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0"/>
                <w:sz w:val="15"/>
              </w:rPr>
              <w:t>17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"name"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26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"passwd"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18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"value"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18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19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64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"type"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30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"String"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20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4" w:line="339" w:lineRule="exact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"title"</w:t>
            </w:r>
            <w:r>
              <w:rPr>
                <w:color w:val="999999"/>
                <w:spacing w:val="-13"/>
                <w:w w:val="105"/>
                <w:sz w:val="21"/>
              </w:rPr>
              <w:t xml:space="preserve">: 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rFonts w:hint="eastAsia" w:ascii="Microsoft JhengHei" w:eastAsia="Microsoft JhengHei"/>
                <w:color w:val="669900"/>
                <w:w w:val="105"/>
                <w:sz w:val="19"/>
              </w:rPr>
              <w:t>⽂档密码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21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64"/>
              <w:ind w:left="256"/>
              <w:rPr>
                <w:sz w:val="21"/>
              </w:rPr>
            </w:pPr>
            <w:r>
              <w:rPr>
                <w:color w:val="669900"/>
                <w:sz w:val="21"/>
              </w:rPr>
              <w:t>"element"</w:t>
            </w:r>
            <w:r>
              <w:rPr>
                <w:color w:val="999999"/>
                <w:sz w:val="21"/>
              </w:rPr>
              <w:t>:</w:t>
            </w:r>
            <w:r>
              <w:rPr>
                <w:color w:val="999999"/>
                <w:spacing w:val="52"/>
                <w:sz w:val="21"/>
              </w:rPr>
              <w:t xml:space="preserve"> </w:t>
            </w:r>
            <w:r>
              <w:rPr>
                <w:color w:val="669900"/>
                <w:sz w:val="21"/>
              </w:rPr>
              <w:t>"RpaInput"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22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60"/>
              <w:ind w:left="140"/>
              <w:rPr>
                <w:sz w:val="21"/>
              </w:rPr>
            </w:pPr>
            <w:r>
              <w:rPr>
                <w:color w:val="999999"/>
                <w:w w:val="95"/>
                <w:sz w:val="21"/>
              </w:rPr>
              <w:t>},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23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60"/>
              <w:ind w:left="140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{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24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64"/>
              <w:ind w:left="256"/>
              <w:rPr>
                <w:sz w:val="21"/>
              </w:rPr>
            </w:pPr>
            <w:r>
              <w:rPr>
                <w:color w:val="669900"/>
                <w:sz w:val="21"/>
              </w:rPr>
              <w:t>"name"</w:t>
            </w:r>
            <w:r>
              <w:rPr>
                <w:color w:val="999999"/>
                <w:sz w:val="21"/>
              </w:rPr>
              <w:t>:</w:t>
            </w:r>
            <w:r>
              <w:rPr>
                <w:color w:val="999999"/>
                <w:spacing w:val="38"/>
                <w:sz w:val="21"/>
              </w:rPr>
              <w:t xml:space="preserve"> </w:t>
            </w:r>
            <w:r>
              <w:rPr>
                <w:color w:val="669900"/>
                <w:sz w:val="21"/>
              </w:rPr>
              <w:t>"readonly"</w:t>
            </w:r>
            <w:r>
              <w:rPr>
                <w:color w:val="999999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25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"value"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26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"False"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26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64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"type"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25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"bool"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45"/>
                <w:sz w:val="15"/>
              </w:rPr>
              <w:t>27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4" w:line="339" w:lineRule="exact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"title"</w:t>
            </w:r>
            <w:r>
              <w:rPr>
                <w:color w:val="999999"/>
                <w:spacing w:val="-13"/>
                <w:w w:val="105"/>
                <w:sz w:val="21"/>
              </w:rPr>
              <w:t xml:space="preserve">: 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rFonts w:hint="eastAsia" w:ascii="Microsoft JhengHei" w:eastAsia="Microsoft JhengHei"/>
                <w:color w:val="669900"/>
                <w:w w:val="105"/>
                <w:sz w:val="19"/>
              </w:rPr>
              <w:t>是否只读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28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64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"element"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38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"RpaRadio"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29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"params"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15"/>
                <w:w w:val="105"/>
                <w:sz w:val="21"/>
              </w:rPr>
              <w:t xml:space="preserve"> </w:t>
            </w:r>
            <w:r>
              <w:rPr>
                <w:color w:val="999999"/>
                <w:w w:val="105"/>
                <w:sz w:val="21"/>
              </w:rPr>
              <w:t>{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93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30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7" w:line="124" w:lineRule="exact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31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18"/>
              </w:rPr>
            </w:pPr>
          </w:p>
        </w:tc>
        <w:tc>
          <w:tcPr>
            <w:tcW w:w="3046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18"/>
              </w:rPr>
            </w:pPr>
          </w:p>
        </w:tc>
      </w:tr>
    </w:tbl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8"/>
        </w:rPr>
      </w:pP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218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280" w:left="1320" w:header="720" w:footer="720" w:gutter="0"/>
          <w:cols w:space="720" w:num="1"/>
        </w:sectPr>
      </w:pPr>
    </w:p>
    <w:p>
      <w:pPr>
        <w:spacing w:before="137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16"/>
        </w:rPr>
      </w:pPr>
    </w:p>
    <w:p>
      <w:pPr>
        <w:spacing w:after="0"/>
        <w:rPr>
          <w:rFonts w:ascii="PMingLiU"/>
          <w:sz w:val="16"/>
        </w:rPr>
        <w:sectPr>
          <w:pgSz w:w="11900" w:h="16840"/>
          <w:pgMar w:top="1580" w:right="1320" w:bottom="280" w:left="1320" w:header="720" w:footer="720" w:gutter="0"/>
          <w:cols w:space="720" w:num="1"/>
        </w:sectPr>
      </w:pPr>
    </w:p>
    <w:p>
      <w:pPr>
        <w:pStyle w:val="10"/>
        <w:spacing w:before="5"/>
        <w:rPr>
          <w:rFonts w:ascii="PMingLiU"/>
          <w:sz w:val="11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00"/>
          <w:sz w:val="15"/>
        </w:rPr>
        <w:t>1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1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2</w:t>
      </w:r>
    </w:p>
    <w:p>
      <w:pPr>
        <w:pStyle w:val="10"/>
        <w:spacing w:before="10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3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1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4</w:t>
      </w:r>
    </w:p>
    <w:p>
      <w:pPr>
        <w:pStyle w:val="10"/>
        <w:spacing w:before="10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5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6</w:t>
      </w:r>
    </w:p>
    <w:p>
      <w:pPr>
        <w:pStyle w:val="10"/>
        <w:spacing w:before="4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37"/>
          <w:sz w:val="15"/>
        </w:rPr>
        <w:t>7</w:t>
      </w:r>
    </w:p>
    <w:p>
      <w:pPr>
        <w:pStyle w:val="10"/>
        <w:spacing w:before="10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8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1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9</w:t>
      </w:r>
    </w:p>
    <w:p>
      <w:pPr>
        <w:pStyle w:val="10"/>
        <w:spacing w:before="10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25"/>
          <w:sz w:val="15"/>
        </w:rPr>
        <w:t>10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1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sz w:val="15"/>
        </w:rPr>
        <w:t>11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25"/>
          <w:sz w:val="15"/>
        </w:rPr>
        <w:t>12</w:t>
      </w:r>
    </w:p>
    <w:p>
      <w:pPr>
        <w:pStyle w:val="10"/>
        <w:spacing w:before="10"/>
        <w:rPr>
          <w:rFonts w:ascii="Arial"/>
          <w:sz w:val="16"/>
        </w:rPr>
      </w:pPr>
    </w:p>
    <w:p>
      <w:pPr>
        <w:spacing w:before="1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25"/>
          <w:sz w:val="15"/>
        </w:rPr>
        <w:t>13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25"/>
          <w:sz w:val="15"/>
        </w:rPr>
        <w:t>14</w:t>
      </w:r>
    </w:p>
    <w:p>
      <w:pPr>
        <w:pStyle w:val="10"/>
        <w:spacing w:before="10"/>
        <w:rPr>
          <w:rFonts w:ascii="Arial"/>
          <w:sz w:val="16"/>
        </w:rPr>
      </w:pPr>
    </w:p>
    <w:p>
      <w:pPr>
        <w:spacing w:before="1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25"/>
          <w:sz w:val="15"/>
        </w:rPr>
        <w:t>15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25"/>
          <w:sz w:val="15"/>
        </w:rPr>
        <w:t>16</w:t>
      </w:r>
    </w:p>
    <w:p>
      <w:pPr>
        <w:pStyle w:val="10"/>
        <w:spacing w:before="10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20"/>
          <w:sz w:val="15"/>
        </w:rPr>
        <w:t>17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1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25"/>
          <w:sz w:val="15"/>
        </w:rPr>
        <w:t>18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25"/>
          <w:sz w:val="15"/>
        </w:rPr>
        <w:t>19</w:t>
      </w:r>
    </w:p>
    <w:p>
      <w:pPr>
        <w:pStyle w:val="10"/>
        <w:spacing w:before="10"/>
        <w:rPr>
          <w:rFonts w:ascii="Arial"/>
          <w:sz w:val="16"/>
        </w:rPr>
      </w:pPr>
    </w:p>
    <w:p>
      <w:pPr>
        <w:spacing w:before="1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20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25"/>
          <w:sz w:val="15"/>
        </w:rPr>
        <w:t>21</w:t>
      </w:r>
    </w:p>
    <w:p>
      <w:pPr>
        <w:pStyle w:val="10"/>
        <w:spacing w:before="10"/>
        <w:rPr>
          <w:rFonts w:ascii="Arial"/>
          <w:sz w:val="16"/>
        </w:rPr>
      </w:pPr>
    </w:p>
    <w:p>
      <w:pPr>
        <w:spacing w:before="1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22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23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24</w:t>
      </w:r>
    </w:p>
    <w:p>
      <w:pPr>
        <w:pStyle w:val="10"/>
        <w:spacing w:before="11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25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26</w:t>
      </w:r>
    </w:p>
    <w:p>
      <w:pPr>
        <w:pStyle w:val="10"/>
        <w:spacing w:before="11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45"/>
          <w:sz w:val="15"/>
        </w:rPr>
        <w:t>27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28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29</w:t>
      </w:r>
    </w:p>
    <w:p>
      <w:pPr>
        <w:pStyle w:val="10"/>
        <w:spacing w:before="11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30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25"/>
          <w:sz w:val="15"/>
        </w:rPr>
        <w:t>31</w:t>
      </w:r>
    </w:p>
    <w:p>
      <w:pPr>
        <w:tabs>
          <w:tab w:val="left" w:pos="1098"/>
        </w:tabs>
        <w:spacing w:before="138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35"/>
          <w:sz w:val="15"/>
        </w:rPr>
        <w:t>32</w:t>
      </w:r>
      <w:r>
        <w:rPr>
          <w:rFonts w:ascii="Arial"/>
          <w:w w:val="135"/>
          <w:sz w:val="15"/>
        </w:rPr>
        <w:tab/>
      </w:r>
      <w:r>
        <w:rPr>
          <w:rFonts w:ascii="Trebuchet MS"/>
          <w:color w:val="999999"/>
          <w:spacing w:val="-7"/>
          <w:w w:val="70"/>
          <w:sz w:val="21"/>
        </w:rPr>
        <w:t>]</w:t>
      </w:r>
    </w:p>
    <w:p>
      <w:pPr>
        <w:tabs>
          <w:tab w:val="left" w:pos="981"/>
        </w:tabs>
        <w:spacing w:before="116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35"/>
          <w:sz w:val="15"/>
        </w:rPr>
        <w:t>33</w:t>
      </w:r>
      <w:r>
        <w:rPr>
          <w:rFonts w:ascii="Arial"/>
          <w:w w:val="135"/>
          <w:sz w:val="15"/>
        </w:rPr>
        <w:tab/>
      </w:r>
      <w:r>
        <w:rPr>
          <w:rFonts w:ascii="Trebuchet MS"/>
          <w:color w:val="999999"/>
          <w:w w:val="115"/>
          <w:sz w:val="21"/>
        </w:rPr>
        <w:t>}</w:t>
      </w:r>
    </w:p>
    <w:p>
      <w:pPr>
        <w:tabs>
          <w:tab w:val="left" w:pos="865"/>
        </w:tabs>
        <w:spacing w:before="124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35"/>
          <w:sz w:val="15"/>
        </w:rPr>
        <w:t>34</w:t>
      </w:r>
      <w:r>
        <w:rPr>
          <w:rFonts w:ascii="Arial"/>
          <w:w w:val="135"/>
          <w:sz w:val="15"/>
        </w:rPr>
        <w:tab/>
      </w:r>
      <w:r>
        <w:rPr>
          <w:rFonts w:ascii="Trebuchet MS"/>
          <w:color w:val="999999"/>
          <w:sz w:val="21"/>
        </w:rPr>
        <w:t>],</w:t>
      </w:r>
    </w:p>
    <w:p>
      <w:pPr>
        <w:pStyle w:val="9"/>
        <w:spacing w:before="103"/>
        <w:ind w:left="197"/>
      </w:pPr>
      <w:r>
        <w:br w:type="column"/>
      </w:r>
      <w:r>
        <w:rPr>
          <w:color w:val="669900"/>
        </w:rPr>
        <w:t>"options"</w:t>
      </w:r>
      <w:r>
        <w:rPr>
          <w:color w:val="999999"/>
        </w:rPr>
        <w:t>:</w:t>
      </w:r>
      <w:r>
        <w:rPr>
          <w:color w:val="999999"/>
          <w:spacing w:val="11"/>
        </w:rPr>
        <w:t xml:space="preserve"> </w:t>
      </w:r>
      <w:r>
        <w:rPr>
          <w:color w:val="999999"/>
        </w:rPr>
        <w:t>[</w:t>
      </w:r>
    </w:p>
    <w:p>
      <w:pPr>
        <w:spacing w:before="116"/>
        <w:ind w:left="372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999999"/>
          <w:w w:val="90"/>
          <w:sz w:val="21"/>
        </w:rPr>
        <w:t>{</w:t>
      </w:r>
    </w:p>
    <w:p>
      <w:pPr>
        <w:pStyle w:val="9"/>
        <w:spacing w:before="67"/>
        <w:ind w:left="489"/>
      </w:pPr>
      <w:r>
        <w:rPr>
          <w:color w:val="669900"/>
          <w:w w:val="110"/>
        </w:rPr>
        <w:t>"name"</w:t>
      </w:r>
      <w:r>
        <w:rPr>
          <w:color w:val="999999"/>
          <w:spacing w:val="-25"/>
          <w:w w:val="110"/>
        </w:rPr>
        <w:t xml:space="preserve">: </w:t>
      </w:r>
      <w:r>
        <w:rPr>
          <w:color w:val="669900"/>
          <w:w w:val="110"/>
        </w:rPr>
        <w:t>"</w:t>
      </w:r>
      <w:r>
        <w:rPr>
          <w:rFonts w:hint="eastAsia" w:ascii="Microsoft JhengHei" w:eastAsia="Microsoft JhengHei"/>
          <w:color w:val="669900"/>
          <w:w w:val="110"/>
          <w:sz w:val="19"/>
        </w:rPr>
        <w:t>是</w:t>
      </w:r>
      <w:r>
        <w:rPr>
          <w:color w:val="669900"/>
          <w:w w:val="110"/>
        </w:rPr>
        <w:t>"</w:t>
      </w:r>
      <w:r>
        <w:rPr>
          <w:color w:val="999999"/>
          <w:w w:val="110"/>
        </w:rPr>
        <w:t>,</w:t>
      </w:r>
    </w:p>
    <w:p>
      <w:pPr>
        <w:spacing w:before="66"/>
        <w:ind w:left="489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669900"/>
          <w:sz w:val="21"/>
        </w:rPr>
        <w:t>"value"</w:t>
      </w:r>
      <w:r>
        <w:rPr>
          <w:rFonts w:ascii="Trebuchet MS"/>
          <w:color w:val="999999"/>
          <w:sz w:val="21"/>
        </w:rPr>
        <w:t>:</w:t>
      </w:r>
      <w:r>
        <w:rPr>
          <w:rFonts w:ascii="Trebuchet MS"/>
          <w:color w:val="999999"/>
          <w:spacing w:val="18"/>
          <w:sz w:val="21"/>
        </w:rPr>
        <w:t xml:space="preserve"> </w:t>
      </w:r>
      <w:r>
        <w:rPr>
          <w:rFonts w:ascii="Trebuchet MS"/>
          <w:color w:val="669900"/>
          <w:sz w:val="21"/>
        </w:rPr>
        <w:t>"True"</w:t>
      </w:r>
    </w:p>
    <w:p>
      <w:pPr>
        <w:pStyle w:val="9"/>
        <w:spacing w:before="124"/>
        <w:ind w:left="372"/>
      </w:pPr>
      <w:r>
        <w:rPr>
          <w:color w:val="999999"/>
          <w:w w:val="95"/>
        </w:rPr>
        <w:t>},</w:t>
      </w:r>
    </w:p>
    <w:p>
      <w:pPr>
        <w:spacing w:before="115"/>
        <w:ind w:left="372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999999"/>
          <w:w w:val="90"/>
          <w:sz w:val="21"/>
        </w:rPr>
        <w:t>{</w:t>
      </w:r>
    </w:p>
    <w:p>
      <w:pPr>
        <w:pStyle w:val="9"/>
        <w:spacing w:before="61"/>
        <w:ind w:left="489"/>
      </w:pPr>
      <w:r>
        <w:rPr>
          <w:color w:val="669900"/>
          <w:w w:val="110"/>
        </w:rPr>
        <w:t>"name"</w:t>
      </w:r>
      <w:r>
        <w:rPr>
          <w:color w:val="999999"/>
          <w:spacing w:val="-25"/>
          <w:w w:val="110"/>
        </w:rPr>
        <w:t xml:space="preserve">: </w:t>
      </w:r>
      <w:r>
        <w:rPr>
          <w:color w:val="669900"/>
          <w:w w:val="110"/>
        </w:rPr>
        <w:t>"</w:t>
      </w:r>
      <w:r>
        <w:rPr>
          <w:rFonts w:hint="eastAsia" w:ascii="Microsoft JhengHei" w:eastAsia="Microsoft JhengHei"/>
          <w:color w:val="669900"/>
          <w:w w:val="110"/>
          <w:sz w:val="19"/>
        </w:rPr>
        <w:t>否</w:t>
      </w:r>
      <w:r>
        <w:rPr>
          <w:color w:val="669900"/>
          <w:w w:val="110"/>
        </w:rPr>
        <w:t>"</w:t>
      </w:r>
      <w:r>
        <w:rPr>
          <w:color w:val="999999"/>
          <w:w w:val="110"/>
        </w:rPr>
        <w:t>,</w:t>
      </w:r>
    </w:p>
    <w:p>
      <w:pPr>
        <w:spacing w:before="73"/>
        <w:ind w:left="489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669900"/>
          <w:w w:val="105"/>
          <w:sz w:val="21"/>
        </w:rPr>
        <w:t>"value"</w:t>
      </w:r>
      <w:r>
        <w:rPr>
          <w:rFonts w:ascii="Trebuchet MS"/>
          <w:color w:val="999999"/>
          <w:w w:val="105"/>
          <w:sz w:val="21"/>
        </w:rPr>
        <w:t>:</w:t>
      </w:r>
      <w:r>
        <w:rPr>
          <w:rFonts w:ascii="Trebuchet MS"/>
          <w:color w:val="999999"/>
          <w:spacing w:val="-4"/>
          <w:w w:val="105"/>
          <w:sz w:val="21"/>
        </w:rPr>
        <w:t xml:space="preserve"> </w:t>
      </w:r>
      <w:r>
        <w:rPr>
          <w:rFonts w:ascii="Trebuchet MS"/>
          <w:color w:val="669900"/>
          <w:w w:val="105"/>
          <w:sz w:val="21"/>
        </w:rPr>
        <w:t>"False"</w:t>
      </w:r>
    </w:p>
    <w:p>
      <w:pPr>
        <w:pStyle w:val="9"/>
        <w:spacing w:before="116"/>
        <w:ind w:left="372"/>
      </w:pPr>
      <w:r>
        <w:rPr>
          <w:color w:val="999999"/>
          <w:w w:val="90"/>
        </w:rPr>
        <w:t>}</w:t>
      </w:r>
    </w:p>
    <w:p>
      <w:pPr>
        <w:spacing w:before="123"/>
        <w:ind w:left="255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999999"/>
          <w:w w:val="70"/>
          <w:sz w:val="21"/>
        </w:rPr>
        <w:t>]</w:t>
      </w:r>
    </w:p>
    <w:p>
      <w:pPr>
        <w:pStyle w:val="9"/>
        <w:spacing w:before="116"/>
        <w:ind w:left="138"/>
      </w:pPr>
      <w:r>
        <w:rPr>
          <w:color w:val="999999"/>
          <w:w w:val="90"/>
        </w:rPr>
        <w:t>}</w:t>
      </w:r>
    </w:p>
    <w:p>
      <w:pPr>
        <w:spacing w:before="116"/>
        <w:ind w:left="22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999999"/>
          <w:w w:val="95"/>
          <w:sz w:val="21"/>
        </w:rPr>
        <w:t>},</w:t>
      </w:r>
    </w:p>
    <w:p>
      <w:pPr>
        <w:pStyle w:val="9"/>
        <w:spacing w:before="123"/>
        <w:ind w:left="22"/>
      </w:pPr>
      <w:r>
        <w:rPr>
          <w:color w:val="999999"/>
          <w:w w:val="90"/>
        </w:rPr>
        <w:t>{</w:t>
      </w:r>
    </w:p>
    <w:p>
      <w:pPr>
        <w:spacing w:before="116"/>
        <w:ind w:left="138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669900"/>
          <w:w w:val="105"/>
          <w:sz w:val="21"/>
        </w:rPr>
        <w:t>"name"</w:t>
      </w:r>
      <w:r>
        <w:rPr>
          <w:rFonts w:ascii="Trebuchet MS"/>
          <w:color w:val="999999"/>
          <w:w w:val="105"/>
          <w:sz w:val="21"/>
        </w:rPr>
        <w:t>:</w:t>
      </w:r>
      <w:r>
        <w:rPr>
          <w:rFonts w:ascii="Trebuchet MS"/>
          <w:color w:val="999999"/>
          <w:spacing w:val="-44"/>
          <w:w w:val="105"/>
          <w:sz w:val="21"/>
        </w:rPr>
        <w:t xml:space="preserve"> </w:t>
      </w:r>
      <w:r>
        <w:rPr>
          <w:rFonts w:ascii="Trebuchet MS"/>
          <w:color w:val="669900"/>
          <w:w w:val="105"/>
          <w:sz w:val="21"/>
        </w:rPr>
        <w:t>"visible"</w:t>
      </w:r>
      <w:r>
        <w:rPr>
          <w:rFonts w:ascii="Trebuchet MS"/>
          <w:color w:val="999999"/>
          <w:w w:val="105"/>
          <w:sz w:val="21"/>
        </w:rPr>
        <w:t>,</w:t>
      </w:r>
    </w:p>
    <w:p>
      <w:pPr>
        <w:pStyle w:val="9"/>
        <w:spacing w:before="124"/>
        <w:ind w:left="138"/>
      </w:pPr>
      <w:r>
        <w:rPr>
          <w:color w:val="669900"/>
        </w:rPr>
        <w:t>"value"</w:t>
      </w:r>
      <w:r>
        <w:rPr>
          <w:color w:val="999999"/>
        </w:rPr>
        <w:t>:</w:t>
      </w:r>
      <w:r>
        <w:rPr>
          <w:color w:val="999999"/>
          <w:spacing w:val="-1"/>
        </w:rPr>
        <w:t xml:space="preserve"> </w:t>
      </w:r>
      <w:r>
        <w:rPr>
          <w:color w:val="669900"/>
        </w:rPr>
        <w:t>"True"</w:t>
      </w:r>
      <w:r>
        <w:rPr>
          <w:color w:val="999999"/>
        </w:rPr>
        <w:t>,</w:t>
      </w:r>
    </w:p>
    <w:p>
      <w:pPr>
        <w:spacing w:before="115"/>
        <w:ind w:left="138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669900"/>
          <w:w w:val="105"/>
          <w:sz w:val="21"/>
        </w:rPr>
        <w:t>"type"</w:t>
      </w:r>
      <w:r>
        <w:rPr>
          <w:rFonts w:ascii="Trebuchet MS"/>
          <w:color w:val="999999"/>
          <w:w w:val="105"/>
          <w:sz w:val="21"/>
        </w:rPr>
        <w:t>:</w:t>
      </w:r>
      <w:r>
        <w:rPr>
          <w:rFonts w:ascii="Trebuchet MS"/>
          <w:color w:val="999999"/>
          <w:spacing w:val="-25"/>
          <w:w w:val="105"/>
          <w:sz w:val="21"/>
        </w:rPr>
        <w:t xml:space="preserve"> </w:t>
      </w:r>
      <w:r>
        <w:rPr>
          <w:rFonts w:ascii="Trebuchet MS"/>
          <w:color w:val="669900"/>
          <w:w w:val="105"/>
          <w:sz w:val="21"/>
        </w:rPr>
        <w:t>"bool"</w:t>
      </w:r>
      <w:r>
        <w:rPr>
          <w:rFonts w:ascii="Trebuchet MS"/>
          <w:color w:val="999999"/>
          <w:w w:val="105"/>
          <w:sz w:val="21"/>
        </w:rPr>
        <w:t>,</w:t>
      </w:r>
    </w:p>
    <w:p>
      <w:pPr>
        <w:pStyle w:val="9"/>
        <w:spacing w:before="33" w:line="360" w:lineRule="exact"/>
        <w:ind w:left="138" w:right="5706"/>
      </w:pPr>
      <w:r>
        <w:rPr>
          <w:color w:val="669900"/>
          <w:w w:val="105"/>
        </w:rPr>
        <w:t>"title"</w:t>
      </w:r>
      <w:r>
        <w:rPr>
          <w:color w:val="999999"/>
          <w:w w:val="105"/>
        </w:rPr>
        <w:t xml:space="preserve">: </w:t>
      </w:r>
      <w:r>
        <w:rPr>
          <w:color w:val="669900"/>
          <w:w w:val="105"/>
        </w:rPr>
        <w:t>"</w:t>
      </w:r>
      <w:r>
        <w:rPr>
          <w:rFonts w:hint="eastAsia" w:ascii="Microsoft JhengHei" w:eastAsia="Microsoft JhengHei"/>
          <w:color w:val="669900"/>
          <w:w w:val="105"/>
          <w:sz w:val="19"/>
        </w:rPr>
        <w:t>是否可⻅</w:t>
      </w:r>
      <w:r>
        <w:rPr>
          <w:color w:val="669900"/>
          <w:w w:val="105"/>
        </w:rPr>
        <w:t>"</w:t>
      </w:r>
      <w:r>
        <w:rPr>
          <w:color w:val="999999"/>
          <w:w w:val="105"/>
        </w:rPr>
        <w:t xml:space="preserve">, </w:t>
      </w:r>
      <w:r>
        <w:rPr>
          <w:color w:val="669900"/>
          <w:w w:val="105"/>
        </w:rPr>
        <w:t>"element"</w:t>
      </w:r>
      <w:r>
        <w:rPr>
          <w:color w:val="999999"/>
          <w:spacing w:val="-22"/>
          <w:w w:val="105"/>
        </w:rPr>
        <w:t xml:space="preserve">: </w:t>
      </w:r>
      <w:r>
        <w:rPr>
          <w:color w:val="669900"/>
          <w:w w:val="105"/>
        </w:rPr>
        <w:t>"RpaRadio"</w:t>
      </w:r>
      <w:r>
        <w:rPr>
          <w:color w:val="999999"/>
          <w:w w:val="105"/>
        </w:rPr>
        <w:t xml:space="preserve">, </w:t>
      </w:r>
      <w:r>
        <w:rPr>
          <w:color w:val="669900"/>
          <w:w w:val="105"/>
        </w:rPr>
        <w:t>"params"</w:t>
      </w:r>
      <w:r>
        <w:rPr>
          <w:color w:val="999999"/>
          <w:spacing w:val="-4"/>
          <w:w w:val="105"/>
        </w:rPr>
        <w:t>: {</w:t>
      </w:r>
    </w:p>
    <w:p>
      <w:pPr>
        <w:spacing w:before="97"/>
        <w:ind w:left="255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669900"/>
          <w:sz w:val="21"/>
        </w:rPr>
        <w:t>"options"</w:t>
      </w:r>
      <w:r>
        <w:rPr>
          <w:rFonts w:ascii="Trebuchet MS"/>
          <w:color w:val="999999"/>
          <w:sz w:val="21"/>
        </w:rPr>
        <w:t>:</w:t>
      </w:r>
      <w:r>
        <w:rPr>
          <w:rFonts w:ascii="Trebuchet MS"/>
          <w:color w:val="999999"/>
          <w:spacing w:val="11"/>
          <w:sz w:val="21"/>
        </w:rPr>
        <w:t xml:space="preserve"> </w:t>
      </w:r>
      <w:r>
        <w:rPr>
          <w:rFonts w:ascii="Trebuchet MS"/>
          <w:color w:val="999999"/>
          <w:sz w:val="21"/>
        </w:rPr>
        <w:t>[</w:t>
      </w:r>
    </w:p>
    <w:p>
      <w:pPr>
        <w:pStyle w:val="9"/>
        <w:spacing w:before="116"/>
        <w:ind w:left="372"/>
      </w:pPr>
      <w:r>
        <w:rPr>
          <w:color w:val="999999"/>
          <w:w w:val="90"/>
        </w:rPr>
        <w:t>{</w:t>
      </w:r>
    </w:p>
    <w:p>
      <w:pPr>
        <w:spacing w:before="68"/>
        <w:ind w:left="489" w:right="0" w:firstLine="0"/>
        <w:jc w:val="left"/>
        <w:rPr>
          <w:rFonts w:ascii="Trebuchet MS" w:eastAsia="Trebuchet MS"/>
          <w:sz w:val="21"/>
        </w:rPr>
      </w:pPr>
      <w:r>
        <w:rPr>
          <w:rFonts w:ascii="Trebuchet MS" w:eastAsia="Trebuchet MS"/>
          <w:color w:val="669900"/>
          <w:w w:val="110"/>
          <w:sz w:val="21"/>
        </w:rPr>
        <w:t>"name"</w:t>
      </w:r>
      <w:r>
        <w:rPr>
          <w:rFonts w:ascii="Trebuchet MS" w:eastAsia="Trebuchet MS"/>
          <w:color w:val="999999"/>
          <w:spacing w:val="-25"/>
          <w:w w:val="110"/>
          <w:sz w:val="21"/>
        </w:rPr>
        <w:t xml:space="preserve">: </w:t>
      </w:r>
      <w:r>
        <w:rPr>
          <w:rFonts w:ascii="Trebuchet MS" w:eastAsia="Trebuchet MS"/>
          <w:color w:val="669900"/>
          <w:w w:val="110"/>
          <w:sz w:val="21"/>
        </w:rPr>
        <w:t>"</w:t>
      </w:r>
      <w:r>
        <w:rPr>
          <w:color w:val="669900"/>
          <w:w w:val="110"/>
          <w:sz w:val="19"/>
        </w:rPr>
        <w:t>是</w:t>
      </w:r>
      <w:r>
        <w:rPr>
          <w:rFonts w:ascii="Trebuchet MS" w:eastAsia="Trebuchet MS"/>
          <w:color w:val="669900"/>
          <w:w w:val="110"/>
          <w:sz w:val="21"/>
        </w:rPr>
        <w:t>"</w:t>
      </w:r>
      <w:r>
        <w:rPr>
          <w:rFonts w:ascii="Trebuchet MS" w:eastAsia="Trebuchet MS"/>
          <w:color w:val="999999"/>
          <w:w w:val="110"/>
          <w:sz w:val="21"/>
        </w:rPr>
        <w:t>,</w:t>
      </w:r>
    </w:p>
    <w:p>
      <w:pPr>
        <w:pStyle w:val="9"/>
        <w:spacing w:before="66"/>
        <w:ind w:left="489"/>
      </w:pPr>
      <w:r>
        <w:rPr>
          <w:color w:val="669900"/>
        </w:rPr>
        <w:t>"value"</w:t>
      </w:r>
      <w:r>
        <w:rPr>
          <w:color w:val="999999"/>
        </w:rPr>
        <w:t>:</w:t>
      </w:r>
      <w:r>
        <w:rPr>
          <w:color w:val="999999"/>
          <w:spacing w:val="18"/>
        </w:rPr>
        <w:t xml:space="preserve"> </w:t>
      </w:r>
      <w:r>
        <w:rPr>
          <w:color w:val="669900"/>
        </w:rPr>
        <w:t>"True"</w:t>
      </w:r>
    </w:p>
    <w:p>
      <w:pPr>
        <w:spacing w:before="116"/>
        <w:ind w:left="372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999999"/>
          <w:w w:val="95"/>
          <w:sz w:val="21"/>
        </w:rPr>
        <w:t>},</w:t>
      </w:r>
    </w:p>
    <w:p>
      <w:pPr>
        <w:pStyle w:val="9"/>
        <w:spacing w:before="123"/>
        <w:ind w:left="372"/>
      </w:pPr>
      <w:r>
        <w:rPr>
          <w:color w:val="999999"/>
          <w:w w:val="90"/>
        </w:rPr>
        <w:t>{</w:t>
      </w:r>
    </w:p>
    <w:p>
      <w:pPr>
        <w:spacing w:before="60"/>
        <w:ind w:left="489" w:right="0" w:firstLine="0"/>
        <w:jc w:val="left"/>
        <w:rPr>
          <w:rFonts w:ascii="Trebuchet MS" w:eastAsia="Trebuchet MS"/>
          <w:sz w:val="21"/>
        </w:rPr>
      </w:pPr>
      <w:r>
        <w:rPr>
          <w:rFonts w:ascii="Trebuchet MS" w:eastAsia="Trebuchet MS"/>
          <w:color w:val="669900"/>
          <w:w w:val="110"/>
          <w:sz w:val="21"/>
        </w:rPr>
        <w:t>"name"</w:t>
      </w:r>
      <w:r>
        <w:rPr>
          <w:rFonts w:ascii="Trebuchet MS" w:eastAsia="Trebuchet MS"/>
          <w:color w:val="999999"/>
          <w:spacing w:val="-25"/>
          <w:w w:val="110"/>
          <w:sz w:val="21"/>
        </w:rPr>
        <w:t xml:space="preserve">: </w:t>
      </w:r>
      <w:r>
        <w:rPr>
          <w:rFonts w:ascii="Trebuchet MS" w:eastAsia="Trebuchet MS"/>
          <w:color w:val="669900"/>
          <w:w w:val="110"/>
          <w:sz w:val="21"/>
        </w:rPr>
        <w:t>"</w:t>
      </w:r>
      <w:r>
        <w:rPr>
          <w:color w:val="669900"/>
          <w:w w:val="110"/>
          <w:sz w:val="19"/>
        </w:rPr>
        <w:t>否</w:t>
      </w:r>
      <w:r>
        <w:rPr>
          <w:rFonts w:ascii="Trebuchet MS" w:eastAsia="Trebuchet MS"/>
          <w:color w:val="669900"/>
          <w:w w:val="110"/>
          <w:sz w:val="21"/>
        </w:rPr>
        <w:t>"</w:t>
      </w:r>
      <w:r>
        <w:rPr>
          <w:rFonts w:ascii="Trebuchet MS" w:eastAsia="Trebuchet MS"/>
          <w:color w:val="999999"/>
          <w:w w:val="110"/>
          <w:sz w:val="21"/>
        </w:rPr>
        <w:t>,</w:t>
      </w:r>
    </w:p>
    <w:p>
      <w:pPr>
        <w:pStyle w:val="9"/>
        <w:spacing w:before="74"/>
        <w:ind w:left="489"/>
      </w:pPr>
      <w:r>
        <w:rPr>
          <w:color w:val="669900"/>
          <w:w w:val="105"/>
        </w:rPr>
        <w:t>"value"</w:t>
      </w:r>
      <w:r>
        <w:rPr>
          <w:color w:val="999999"/>
          <w:w w:val="105"/>
        </w:rPr>
        <w:t>:</w:t>
      </w:r>
      <w:r>
        <w:rPr>
          <w:color w:val="999999"/>
          <w:spacing w:val="-4"/>
          <w:w w:val="105"/>
        </w:rPr>
        <w:t xml:space="preserve"> </w:t>
      </w:r>
      <w:r>
        <w:rPr>
          <w:color w:val="669900"/>
          <w:w w:val="105"/>
        </w:rPr>
        <w:t>"False"</w:t>
      </w:r>
    </w:p>
    <w:p>
      <w:pPr>
        <w:spacing w:before="116"/>
        <w:ind w:left="372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999999"/>
          <w:w w:val="90"/>
          <w:sz w:val="21"/>
        </w:rPr>
        <w:t>}</w:t>
      </w:r>
    </w:p>
    <w:p>
      <w:pPr>
        <w:pStyle w:val="9"/>
        <w:spacing w:before="116"/>
        <w:ind w:left="255"/>
      </w:pPr>
      <w:r>
        <w:rPr>
          <w:color w:val="999999"/>
          <w:w w:val="70"/>
        </w:rPr>
        <w:t>]</w:t>
      </w:r>
    </w:p>
    <w:p>
      <w:pPr>
        <w:spacing w:before="123"/>
        <w:ind w:left="138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999999"/>
          <w:w w:val="90"/>
          <w:sz w:val="21"/>
        </w:rPr>
        <w:t>}</w:t>
      </w:r>
    </w:p>
    <w:p>
      <w:pPr>
        <w:pStyle w:val="9"/>
        <w:spacing w:before="116"/>
        <w:ind w:left="22"/>
      </w:pPr>
      <w:r>
        <w:rPr>
          <w:color w:val="999999"/>
          <w:w w:val="90"/>
        </w:rPr>
        <w:t>}</w:t>
      </w:r>
    </w:p>
    <w:p>
      <w:pPr>
        <w:spacing w:after="0"/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1153" w:space="40"/>
            <w:col w:w="8067"/>
          </w:cols>
        </w:sectPr>
      </w:pPr>
    </w:p>
    <w:p>
      <w:pPr>
        <w:pStyle w:val="10"/>
        <w:spacing w:before="9"/>
        <w:rPr>
          <w:rFonts w:ascii="Trebuchet MS"/>
          <w:sz w:val="14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35</w:t>
      </w:r>
    </w:p>
    <w:p>
      <w:pPr>
        <w:tabs>
          <w:tab w:val="left" w:pos="748"/>
        </w:tabs>
        <w:spacing w:before="131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35"/>
          <w:sz w:val="15"/>
        </w:rPr>
        <w:t>36</w:t>
      </w:r>
      <w:r>
        <w:rPr>
          <w:rFonts w:ascii="Arial"/>
          <w:w w:val="135"/>
          <w:sz w:val="15"/>
        </w:rPr>
        <w:tab/>
      </w:r>
      <w:r>
        <w:rPr>
          <w:rFonts w:ascii="Trebuchet MS"/>
          <w:color w:val="999999"/>
          <w:spacing w:val="-6"/>
          <w:w w:val="90"/>
          <w:sz w:val="21"/>
        </w:rPr>
        <w:t>}</w:t>
      </w:r>
    </w:p>
    <w:p>
      <w:pPr>
        <w:spacing w:before="18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45"/>
          <w:sz w:val="15"/>
        </w:rPr>
        <w:t>37</w:t>
      </w:r>
    </w:p>
    <w:p>
      <w:pPr>
        <w:pStyle w:val="9"/>
        <w:spacing w:before="115"/>
        <w:ind w:left="6"/>
      </w:pPr>
      <w:r>
        <w:br w:type="column"/>
      </w:r>
      <w:r>
        <w:rPr>
          <w:color w:val="669900"/>
          <w:w w:val="105"/>
        </w:rPr>
        <w:t>"return"</w:t>
      </w:r>
      <w:r>
        <w:rPr>
          <w:color w:val="999999"/>
          <w:w w:val="105"/>
        </w:rPr>
        <w:t>:</w:t>
      </w:r>
      <w:r>
        <w:rPr>
          <w:color w:val="999999"/>
          <w:spacing w:val="-42"/>
          <w:w w:val="105"/>
        </w:rPr>
        <w:t xml:space="preserve"> </w:t>
      </w:r>
      <w:r>
        <w:rPr>
          <w:color w:val="669900"/>
          <w:w w:val="105"/>
        </w:rPr>
        <w:t>"Excel"</w:t>
      </w:r>
    </w:p>
    <w:p>
      <w:pPr>
        <w:spacing w:after="0"/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819" w:space="40"/>
            <w:col w:w="8401"/>
          </w:cols>
        </w:sectPr>
      </w:pPr>
    </w:p>
    <w:p>
      <w:pPr>
        <w:pStyle w:val="10"/>
        <w:spacing w:before="6"/>
        <w:rPr>
          <w:rFonts w:ascii="Trebuchet MS"/>
          <w:sz w:val="24"/>
        </w:rPr>
      </w:pPr>
      <w:r>
        <w:pict>
          <v:group id="_x0000_s1883" o:spid="_x0000_s1883" o:spt="203" style="position:absolute;left:0pt;margin-left:0pt;margin-top:0pt;height:840.75pt;width:595.05pt;mso-position-horizontal-relative:page;mso-position-vertical-relative:page;z-index:-251515904;mso-width-relative:page;mso-height-relative:page;" coordsize="11901,16815">
            <o:lock v:ext="edit"/>
            <v:shape id="_x0000_s1884" o:spid="_x0000_s1884" style="position:absolute;left:0;top:-1;height:16815;width:11900;" fillcolor="#FFFFFF" filled="t" stroked="f" coordsize="11900,16815" path="m11899,0l0,0,0,872,0,16814,11899,16814,11899,872,11899,0xe">
              <v:path arrowok="t"/>
              <v:fill on="t" focussize="0,0"/>
              <v:stroke on="f"/>
              <v:imagedata o:title=""/>
              <o:lock v:ext="edit"/>
            </v:shape>
            <v:rect id="_x0000_s1885" o:spid="_x0000_s1885" o:spt="1" style="position:absolute;left:1438;top:2315;height:13783;width:9023;" fillcolor="#FAFAFA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86" o:spid="_x0000_s1886" o:spt="1" style="position:absolute;left:1438;top:2315;height:13789;width:9023;" filled="f" stroked="t" coordsize="21600,21600">
              <v:path/>
              <v:fill on="f" focussize="0,0"/>
              <v:stroke weight="0.749448818897638pt" color="#000000"/>
              <v:imagedata o:title=""/>
              <o:lock v:ext="edit"/>
            </v:rect>
            <v:shape id="_x0000_s1887" o:spid="_x0000_s1887" style="position:absolute;left:0;top:-1;height:16815;width:11900;" fillcolor="#FFFFFF" filled="t" stroked="f" coordsize="11900,16815" path="m11899,16250l0,16250,0,16814,11899,16814,11899,16250xm11899,0l0,0,0,872,11899,872,11899,0xm11900,873l0,873,0,2311,11900,2311,11900,873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219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141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888" o:spid="_x0000_s1888" o:spt="203" style="position:absolute;left:0pt;margin-left:0pt;margin-top:0pt;height:840.75pt;width:595.05pt;mso-position-horizontal-relative:page;mso-position-vertical-relative:page;z-index:-251514880;mso-width-relative:page;mso-height-relative:page;" coordsize="11901,16815">
            <o:lock v:ext="edit"/>
            <v:shape id="_x0000_s1889" o:spid="_x0000_s1889" style="position:absolute;left:0;top:0;height:16815;width:11900;" fillcolor="#FFFFFF" filled="t" stroked="f" coordsize="11900,16815" path="m11899,0l0,0,0,874,0,16815,11899,16815,11899,874,11899,0xe">
              <v:path arrowok="t"/>
              <v:fill on="t" focussize="0,0"/>
              <v:stroke on="f"/>
              <v:imagedata o:title=""/>
              <o:lock v:ext="edit"/>
            </v:shape>
            <v:rect id="_x0000_s1890" o:spid="_x0000_s1890" o:spt="1" style="position:absolute;left:1438;top:3405;height:1449;width:9023;" fillcolor="#FAFAFA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91" o:spid="_x0000_s1891" o:spt="75" type="#_x0000_t75" style="position:absolute;left:1468;top:5755;height:5441;width:8094;" filled="f" stroked="f" coordsize="21600,21600">
              <v:path/>
              <v:fill on="f" focussize="0,0"/>
              <v:stroke on="f"/>
              <v:imagedata r:id="rId171" o:title=""/>
              <o:lock v:ext="edit" aspectratio="t"/>
            </v:shape>
            <v:shape id="_x0000_s1892" o:spid="_x0000_s1892" style="position:absolute;left:0;top:0;height:16815;width:11900;" fillcolor="#FFFFFF" filled="t" stroked="f" coordsize="11900,16815" path="m11899,16266l0,16266,0,16815,11899,16815,11899,16266xm11899,0l0,0,0,874,11899,874,11899,0xm11900,874l0,874,0,2313,11900,2313,11900,874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6"/>
        <w:rPr>
          <w:rFonts w:ascii="PMingLiU"/>
        </w:rPr>
      </w:pPr>
    </w:p>
    <w:p>
      <w:pPr>
        <w:spacing w:before="9"/>
        <w:ind w:left="118" w:right="0" w:firstLine="0"/>
        <w:jc w:val="left"/>
        <w:rPr>
          <w:sz w:val="20"/>
        </w:rPr>
      </w:pPr>
      <w:r>
        <w:rPr>
          <w:rFonts w:ascii="Arial" w:eastAsia="Arial"/>
          <w:w w:val="105"/>
          <w:sz w:val="21"/>
        </w:rPr>
        <w:t>Python</w:t>
      </w:r>
      <w:r>
        <w:rPr>
          <w:rFonts w:ascii="Arial" w:eastAsia="Arial"/>
          <w:spacing w:val="4"/>
          <w:w w:val="105"/>
          <w:sz w:val="21"/>
        </w:rPr>
        <w:t xml:space="preserve"> </w:t>
      </w:r>
      <w:r>
        <w:rPr>
          <w:w w:val="105"/>
          <w:sz w:val="19"/>
        </w:rPr>
        <w:t>模版代码</w:t>
      </w:r>
      <w:r>
        <w:rPr>
          <w:w w:val="105"/>
          <w:sz w:val="20"/>
        </w:rPr>
        <w:t>：</w:t>
      </w:r>
    </w:p>
    <w:p>
      <w:pPr>
        <w:pStyle w:val="10"/>
        <w:spacing w:before="8"/>
        <w:rPr>
          <w:sz w:val="9"/>
        </w:rPr>
      </w:pPr>
      <w:r>
        <w:pict>
          <v:shape id="_x0000_s1893" o:spid="_x0000_s1893" o:spt="202" type="#_x0000_t202" style="position:absolute;left:0pt;margin-left:71.9pt;margin-top:11pt;height:72.7pt;width:451.15pt;mso-position-horizontal-relative:page;mso-wrap-distance-bottom:0pt;mso-wrap-distance-top:0pt;z-index:-251480064;mso-width-relative:page;mso-height-relative:page;" filled="f" stroked="t" coordsize="21600,21600">
            <v:path/>
            <v:fill on="f" focussize="0,0"/>
            <v:stroke weight="0.749370078740157pt" color="#000000"/>
            <v:imagedata o:title=""/>
            <o:lock v:ext="edit"/>
            <v:textbox inset="0mm,0mm,0mm,0mm">
              <w:txbxContent>
                <w:p>
                  <w:pPr>
                    <w:pStyle w:val="10"/>
                    <w:spacing w:before="6"/>
                    <w:rPr>
                      <w:sz w:val="13"/>
                    </w:rPr>
                  </w:pPr>
                </w:p>
                <w:p>
                  <w:pPr>
                    <w:numPr>
                      <w:ilvl w:val="0"/>
                      <w:numId w:val="156"/>
                    </w:numPr>
                    <w:tabs>
                      <w:tab w:val="left" w:pos="621"/>
                      <w:tab w:val="left" w:pos="623"/>
                    </w:tabs>
                    <w:spacing w:before="0"/>
                    <w:ind w:left="622" w:right="0" w:hanging="496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0077AA"/>
                      <w:w w:val="95"/>
                      <w:sz w:val="21"/>
                    </w:rPr>
                    <w:t>import</w:t>
                  </w:r>
                  <w:r>
                    <w:rPr>
                      <w:rFonts w:ascii="Trebuchet MS"/>
                      <w:color w:val="0077AA"/>
                      <w:spacing w:val="25"/>
                      <w:w w:val="95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w w:val="95"/>
                      <w:sz w:val="21"/>
                    </w:rPr>
                    <w:t>rpa</w:t>
                  </w:r>
                  <w:r>
                    <w:rPr>
                      <w:rFonts w:ascii="Trebuchet MS"/>
                      <w:color w:val="999999"/>
                      <w:w w:val="95"/>
                      <w:sz w:val="21"/>
                    </w:rPr>
                    <w:t>.</w:t>
                  </w:r>
                  <w:r>
                    <w:rPr>
                      <w:rFonts w:ascii="Trebuchet MS"/>
                      <w:w w:val="95"/>
                      <w:sz w:val="21"/>
                    </w:rPr>
                    <w:t>excel</w:t>
                  </w:r>
                </w:p>
                <w:p>
                  <w:pPr>
                    <w:numPr>
                      <w:ilvl w:val="0"/>
                      <w:numId w:val="156"/>
                    </w:numPr>
                    <w:tabs>
                      <w:tab w:val="left" w:pos="621"/>
                      <w:tab w:val="left" w:pos="623"/>
                    </w:tabs>
                    <w:spacing w:before="116" w:line="362" w:lineRule="auto"/>
                    <w:ind w:left="622" w:right="2006" w:hanging="495"/>
                    <w:jc w:val="left"/>
                    <w:rPr>
                      <w:rFonts w:ascii="Trebuchet MS" w:hAnsi="Trebuchet MS"/>
                      <w:sz w:val="21"/>
                    </w:rPr>
                  </w:pPr>
                  <w:r>
                    <w:rPr>
                      <w:rFonts w:ascii="Trebuchet MS" w:hAnsi="Trebuchet MS"/>
                      <w:w w:val="95"/>
                      <w:sz w:val="21"/>
                    </w:rPr>
                    <w:t>rpa</w:t>
                  </w:r>
                  <w:r>
                    <w:rPr>
                      <w:rFonts w:ascii="Trebuchet MS" w:hAnsi="Trebuchet MS"/>
                      <w:color w:val="999999"/>
                      <w:w w:val="95"/>
                      <w:sz w:val="21"/>
                    </w:rPr>
                    <w:t>.</w:t>
                  </w:r>
                  <w:r>
                    <w:rPr>
                      <w:rFonts w:ascii="Trebuchet MS" w:hAnsi="Trebuchet MS"/>
                      <w:w w:val="95"/>
                      <w:sz w:val="21"/>
                    </w:rPr>
                    <w:t>excel</w:t>
                  </w:r>
                  <w:r>
                    <w:rPr>
                      <w:rFonts w:ascii="Trebuchet MS" w:hAnsi="Trebuchet MS"/>
                      <w:color w:val="999999"/>
                      <w:w w:val="95"/>
                      <w:sz w:val="21"/>
                    </w:rPr>
                    <w:t>.</w:t>
                  </w:r>
                  <w:r>
                    <w:rPr>
                      <w:rFonts w:ascii="Trebuchet MS" w:hAnsi="Trebuchet MS"/>
                      <w:color w:val="669900"/>
                      <w:w w:val="95"/>
                      <w:sz w:val="21"/>
                    </w:rPr>
                    <w:t>open</w:t>
                  </w:r>
                  <w:r>
                    <w:rPr>
                      <w:rFonts w:ascii="Trebuchet MS" w:hAnsi="Trebuchet MS"/>
                      <w:color w:val="999999"/>
                      <w:w w:val="95"/>
                      <w:sz w:val="21"/>
                    </w:rPr>
                    <w:t>(</w:t>
                  </w:r>
                  <w:r>
                    <w:rPr>
                      <w:rFonts w:ascii="Trebuchet MS" w:hAnsi="Trebuchet MS"/>
                      <w:color w:val="996E3A"/>
                      <w:w w:val="95"/>
                      <w:sz w:val="21"/>
                    </w:rPr>
                    <w:t>&amp;</w:t>
                  </w:r>
                  <w:r>
                    <w:rPr>
                      <w:rFonts w:ascii="Trebuchet MS" w:hAnsi="Trebuchet MS"/>
                      <w:color w:val="999999"/>
                      <w:w w:val="95"/>
                      <w:sz w:val="21"/>
                    </w:rPr>
                    <w:t>{</w:t>
                  </w:r>
                  <w:r>
                    <w:rPr>
                      <w:rFonts w:ascii="Trebuchet MS" w:hAnsi="Trebuchet MS"/>
                      <w:w w:val="95"/>
                      <w:sz w:val="21"/>
                    </w:rPr>
                    <w:t>ﬁlename</w:t>
                  </w:r>
                  <w:r>
                    <w:rPr>
                      <w:rFonts w:ascii="Trebuchet MS" w:hAnsi="Trebuchet MS"/>
                      <w:color w:val="999999"/>
                      <w:w w:val="95"/>
                      <w:sz w:val="21"/>
                    </w:rPr>
                    <w:t xml:space="preserve">}, </w:t>
                  </w:r>
                  <w:r>
                    <w:rPr>
                      <w:rFonts w:ascii="Trebuchet MS" w:hAnsi="Trebuchet MS"/>
                      <w:w w:val="95"/>
                      <w:sz w:val="21"/>
                    </w:rPr>
                    <w:t>visible</w:t>
                  </w:r>
                  <w:r>
                    <w:rPr>
                      <w:rFonts w:ascii="Trebuchet MS" w:hAnsi="Trebuchet MS"/>
                      <w:color w:val="996E3A"/>
                      <w:w w:val="95"/>
                      <w:sz w:val="21"/>
                    </w:rPr>
                    <w:t>=&amp;</w:t>
                  </w:r>
                  <w:r>
                    <w:rPr>
                      <w:rFonts w:ascii="Trebuchet MS" w:hAnsi="Trebuchet MS"/>
                      <w:color w:val="999999"/>
                      <w:w w:val="95"/>
                      <w:sz w:val="21"/>
                    </w:rPr>
                    <w:t>{</w:t>
                  </w:r>
                  <w:r>
                    <w:rPr>
                      <w:rFonts w:ascii="Trebuchet MS" w:hAnsi="Trebuchet MS"/>
                      <w:w w:val="95"/>
                      <w:sz w:val="21"/>
                    </w:rPr>
                    <w:t>visible</w:t>
                  </w:r>
                  <w:r>
                    <w:rPr>
                      <w:rFonts w:ascii="Trebuchet MS" w:hAnsi="Trebuchet MS"/>
                      <w:color w:val="999999"/>
                      <w:w w:val="95"/>
                      <w:sz w:val="21"/>
                    </w:rPr>
                    <w:t xml:space="preserve">}, </w:t>
                  </w:r>
                  <w:r>
                    <w:rPr>
                      <w:rFonts w:ascii="Trebuchet MS" w:hAnsi="Trebuchet MS"/>
                      <w:w w:val="95"/>
                      <w:sz w:val="21"/>
                    </w:rPr>
                    <w:t>readonly</w:t>
                  </w:r>
                  <w:r>
                    <w:rPr>
                      <w:rFonts w:ascii="Trebuchet MS" w:hAnsi="Trebuchet MS"/>
                      <w:color w:val="996E3A"/>
                      <w:w w:val="95"/>
                      <w:sz w:val="21"/>
                    </w:rPr>
                    <w:t>=&amp;</w:t>
                  </w:r>
                  <w:r>
                    <w:rPr>
                      <w:rFonts w:ascii="Trebuchet MS" w:hAnsi="Trebuchet MS"/>
                      <w:color w:val="999999"/>
                      <w:w w:val="95"/>
                      <w:sz w:val="21"/>
                    </w:rPr>
                    <w:t>{</w:t>
                  </w:r>
                  <w:r>
                    <w:rPr>
                      <w:rFonts w:ascii="Trebuchet MS" w:hAnsi="Trebuchet MS"/>
                      <w:w w:val="95"/>
                      <w:sz w:val="21"/>
                    </w:rPr>
                    <w:t>readonly</w:t>
                  </w:r>
                  <w:r>
                    <w:rPr>
                      <w:rFonts w:ascii="Trebuchet MS" w:hAnsi="Trebuchet MS"/>
                      <w:color w:val="999999"/>
                      <w:w w:val="95"/>
                      <w:sz w:val="21"/>
                    </w:rPr>
                    <w:t xml:space="preserve">}, </w:t>
                  </w:r>
                  <w:r>
                    <w:rPr>
                      <w:rFonts w:ascii="Trebuchet MS" w:hAnsi="Trebuchet MS"/>
                      <w:sz w:val="21"/>
                    </w:rPr>
                    <w:t>pass_word</w:t>
                  </w:r>
                  <w:r>
                    <w:rPr>
                      <w:rFonts w:ascii="Trebuchet MS" w:hAnsi="Trebuchet MS"/>
                      <w:color w:val="996E3A"/>
                      <w:sz w:val="21"/>
                    </w:rPr>
                    <w:t>=&amp;</w:t>
                  </w:r>
                  <w:r>
                    <w:rPr>
                      <w:rFonts w:ascii="Trebuchet MS" w:hAnsi="Trebuchet MS"/>
                      <w:color w:val="999999"/>
                      <w:sz w:val="21"/>
                    </w:rPr>
                    <w:t>{</w:t>
                  </w:r>
                  <w:r>
                    <w:rPr>
                      <w:rFonts w:ascii="Trebuchet MS" w:hAnsi="Trebuchet MS"/>
                      <w:sz w:val="21"/>
                    </w:rPr>
                    <w:t>passwd</w:t>
                  </w:r>
                  <w:r>
                    <w:rPr>
                      <w:rFonts w:ascii="Trebuchet MS" w:hAnsi="Trebuchet MS"/>
                      <w:color w:val="999999"/>
                      <w:sz w:val="21"/>
                    </w:rPr>
                    <w:t>},</w:t>
                  </w:r>
                  <w:r>
                    <w:rPr>
                      <w:rFonts w:ascii="Trebuchet MS" w:hAnsi="Trebuchet MS"/>
                      <w:color w:val="999999"/>
                      <w:spacing w:val="-4"/>
                      <w:sz w:val="21"/>
                    </w:rPr>
                    <w:t xml:space="preserve"> </w:t>
                  </w:r>
                  <w:r>
                    <w:rPr>
                      <w:rFonts w:ascii="Trebuchet MS" w:hAnsi="Trebuchet MS"/>
                      <w:sz w:val="21"/>
                    </w:rPr>
                    <w:t>wps</w:t>
                  </w:r>
                  <w:r>
                    <w:rPr>
                      <w:rFonts w:ascii="Trebuchet MS" w:hAnsi="Trebuchet MS"/>
                      <w:color w:val="996E3A"/>
                      <w:sz w:val="21"/>
                    </w:rPr>
                    <w:t>=&amp;</w:t>
                  </w:r>
                  <w:r>
                    <w:rPr>
                      <w:rFonts w:ascii="Trebuchet MS" w:hAnsi="Trebuchet MS"/>
                      <w:color w:val="999999"/>
                      <w:sz w:val="21"/>
                    </w:rPr>
                    <w:t>{</w:t>
                  </w:r>
                  <w:r>
                    <w:rPr>
                      <w:rFonts w:ascii="Trebuchet MS" w:hAnsi="Trebuchet MS"/>
                      <w:sz w:val="21"/>
                    </w:rPr>
                    <w:t>wps</w:t>
                  </w:r>
                  <w:r>
                    <w:rPr>
                      <w:rFonts w:ascii="Trebuchet MS" w:hAnsi="Trebuchet MS"/>
                      <w:color w:val="999999"/>
                      <w:sz w:val="21"/>
                    </w:rPr>
                    <w:t>})</w:t>
                  </w:r>
                </w:p>
              </w:txbxContent>
            </v:textbox>
            <w10:wrap type="topAndBottom"/>
          </v:shape>
        </w:pict>
      </w:r>
    </w:p>
    <w:p>
      <w:pPr>
        <w:pStyle w:val="10"/>
        <w:spacing w:before="15"/>
        <w:rPr>
          <w:sz w:val="12"/>
        </w:rPr>
      </w:pPr>
    </w:p>
    <w:p>
      <w:pPr>
        <w:spacing w:before="8"/>
        <w:ind w:left="118" w:right="0" w:firstLine="0"/>
        <w:jc w:val="left"/>
        <w:rPr>
          <w:sz w:val="20"/>
        </w:rPr>
      </w:pPr>
      <w:r>
        <w:rPr>
          <w:rFonts w:hint="eastAsia" w:ascii="PMingLiU" w:eastAsia="PMingLiU"/>
          <w:w w:val="105"/>
          <w:sz w:val="19"/>
        </w:rPr>
        <w:t>配</w:t>
      </w:r>
      <w:r>
        <w:rPr>
          <w:w w:val="105"/>
          <w:sz w:val="19"/>
        </w:rPr>
        <w:t>置完后如</w:t>
      </w:r>
      <w:r>
        <w:rPr>
          <w:w w:val="105"/>
          <w:sz w:val="20"/>
        </w:rPr>
        <w:t>下：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5"/>
        <w:rPr>
          <w:sz w:val="28"/>
        </w:rPr>
      </w:pPr>
    </w:p>
    <w:p>
      <w:pPr>
        <w:spacing w:before="47"/>
        <w:ind w:left="2474" w:right="2474" w:firstLine="0"/>
        <w:jc w:val="center"/>
        <w:rPr>
          <w:sz w:val="19"/>
        </w:rPr>
      </w:pPr>
      <w:r>
        <w:rPr>
          <w:rFonts w:hint="eastAsia" w:ascii="PMingLiU" w:hAnsi="PMingLiU" w:eastAsia="PMingLiU"/>
          <w:w w:val="105"/>
          <w:sz w:val="19"/>
        </w:rPr>
        <w:t xml:space="preserve">图  </w:t>
      </w:r>
      <w:r>
        <w:rPr>
          <w:w w:val="105"/>
          <w:sz w:val="19"/>
        </w:rPr>
        <w:t>⾃定义控件</w:t>
      </w:r>
      <w:r>
        <w:rPr>
          <w:rFonts w:hint="eastAsia" w:ascii="PMingLiU" w:hAnsi="PMingLiU" w:eastAsia="PMingLiU"/>
          <w:w w:val="105"/>
          <w:sz w:val="19"/>
        </w:rPr>
        <w:t>配</w:t>
      </w:r>
      <w:r>
        <w:rPr>
          <w:w w:val="105"/>
          <w:sz w:val="19"/>
        </w:rPr>
        <w:t xml:space="preserve">置  </w:t>
      </w:r>
      <w:r>
        <w:rPr>
          <w:rFonts w:ascii="Trebuchet MS" w:hAnsi="Trebuchet MS" w:eastAsia="Trebuchet MS"/>
          <w:w w:val="145"/>
          <w:sz w:val="21"/>
        </w:rPr>
        <w:t>'</w:t>
      </w:r>
      <w:r>
        <w:rPr>
          <w:w w:val="105"/>
          <w:sz w:val="19"/>
        </w:rPr>
        <w:t xml:space="preserve">打开  </w:t>
      </w:r>
      <w:r>
        <w:rPr>
          <w:rFonts w:ascii="Trebuchet MS" w:hAnsi="Trebuchet MS" w:eastAsia="Trebuchet MS"/>
          <w:w w:val="105"/>
          <w:sz w:val="21"/>
        </w:rPr>
        <w:t xml:space="preserve">Excel </w:t>
      </w:r>
      <w:r>
        <w:rPr>
          <w:w w:val="105"/>
          <w:sz w:val="19"/>
        </w:rPr>
        <w:t>⽂档</w:t>
      </w:r>
      <w:r>
        <w:rPr>
          <w:rFonts w:ascii="Trebuchet MS" w:hAnsi="Trebuchet MS" w:eastAsia="Trebuchet MS"/>
          <w:spacing w:val="-15"/>
          <w:w w:val="105"/>
          <w:sz w:val="21"/>
        </w:rPr>
        <w:t xml:space="preserve">‘ </w:t>
      </w:r>
      <w:r>
        <w:rPr>
          <w:w w:val="105"/>
          <w:sz w:val="19"/>
        </w:rPr>
        <w:t>⻚⾯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7"/>
        <w:rPr>
          <w:sz w:val="29"/>
        </w:rPr>
      </w:pP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220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0" w:left="1320" w:header="720" w:footer="720" w:gutter="0"/>
          <w:cols w:space="720" w:num="1"/>
        </w:sectPr>
      </w:pPr>
    </w:p>
    <w:p>
      <w:pPr>
        <w:spacing w:before="150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894" o:spid="_x0000_s1894" o:spt="203" style="position:absolute;left:0pt;margin-left:0pt;margin-top:0pt;height:840.75pt;width:595pt;mso-position-horizontal-relative:page;mso-position-vertical-relative:page;z-index:-251513856;mso-width-relative:page;mso-height-relative:page;" coordsize="11900,16815">
            <o:lock v:ext="edit"/>
            <v:shape id="_x0000_s1895" o:spid="_x0000_s1895" style="position:absolute;left:0;top:-1;height:16815;width:11900;" fillcolor="#FFFFFF" filled="t" stroked="f" coordsize="11900,16815" path="m11899,0l0,0,0,875,0,16814,11899,16814,11899,875,11899,0xe">
              <v:path arrowok="t"/>
              <v:fill on="t" focussize="0,0"/>
              <v:stroke on="f"/>
              <v:imagedata o:title=""/>
              <o:lock v:ext="edit"/>
            </v:shape>
            <v:shape id="_x0000_s1896" o:spid="_x0000_s1896" o:spt="75" type="#_x0000_t75" style="position:absolute;left:1468;top:2352;height:5426;width:8079;" filled="f" stroked="f" coordsize="21600,21600">
              <v:path/>
              <v:fill on="f" focussize="0,0"/>
              <v:stroke on="f"/>
              <v:imagedata r:id="rId172" o:title=""/>
              <o:lock v:ext="edit" aspectratio="t"/>
            </v:shape>
            <v:shape id="_x0000_s1897" o:spid="_x0000_s1897" o:spt="75" type="#_x0000_t75" style="position:absolute;left:1468;top:8677;height:4931;width:8259;" filled="f" stroked="f" coordsize="21600,21600">
              <v:path/>
              <v:fill on="f" focussize="0,0"/>
              <v:stroke on="f"/>
              <v:imagedata r:id="rId173" o:title=""/>
              <o:lock v:ext="edit" aspectratio="t"/>
            </v:shape>
            <v:shape id="_x0000_s1898" o:spid="_x0000_s1898" style="position:absolute;left:0;top:0;height:16815;width:11900;" fillcolor="#FFFFFF" filled="t" stroked="f" coordsize="11900,16815" path="m11899,16267l0,16267,0,16814,11899,16814,11899,16267xm11899,890l0,890,0,2323,11899,2323,11899,890xm11899,0l0,0,0,888,11899,888,11899,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16"/>
        </w:rPr>
      </w:pPr>
    </w:p>
    <w:p>
      <w:pPr>
        <w:spacing w:before="0"/>
        <w:ind w:left="2474" w:right="2474" w:firstLine="0"/>
        <w:jc w:val="center"/>
        <w:rPr>
          <w:sz w:val="19"/>
        </w:rPr>
      </w:pPr>
      <w:r>
        <w:rPr>
          <w:rFonts w:hint="eastAsia" w:ascii="PMingLiU" w:hAnsi="PMingLiU" w:eastAsia="PMingLiU"/>
          <w:w w:val="105"/>
          <w:sz w:val="19"/>
        </w:rPr>
        <w:t xml:space="preserve">图  </w:t>
      </w:r>
      <w:r>
        <w:rPr>
          <w:w w:val="105"/>
          <w:sz w:val="19"/>
        </w:rPr>
        <w:t>⾃定义控件</w:t>
      </w:r>
      <w:r>
        <w:rPr>
          <w:rFonts w:hint="eastAsia" w:ascii="PMingLiU" w:hAnsi="PMingLiU" w:eastAsia="PMingLiU"/>
          <w:w w:val="105"/>
          <w:sz w:val="19"/>
        </w:rPr>
        <w:t>配</w:t>
      </w:r>
      <w:r>
        <w:rPr>
          <w:w w:val="105"/>
          <w:sz w:val="19"/>
        </w:rPr>
        <w:t xml:space="preserve">置  </w:t>
      </w:r>
      <w:r>
        <w:rPr>
          <w:rFonts w:ascii="Trebuchet MS" w:hAnsi="Trebuchet MS" w:eastAsia="Trebuchet MS"/>
          <w:w w:val="145"/>
          <w:sz w:val="21"/>
        </w:rPr>
        <w:t>'</w:t>
      </w:r>
      <w:r>
        <w:rPr>
          <w:w w:val="105"/>
          <w:sz w:val="19"/>
        </w:rPr>
        <w:t xml:space="preserve">打开  </w:t>
      </w:r>
      <w:r>
        <w:rPr>
          <w:rFonts w:ascii="Trebuchet MS" w:hAnsi="Trebuchet MS" w:eastAsia="Trebuchet MS"/>
          <w:w w:val="105"/>
          <w:sz w:val="21"/>
        </w:rPr>
        <w:t xml:space="preserve">Excel </w:t>
      </w:r>
      <w:r>
        <w:rPr>
          <w:w w:val="105"/>
          <w:sz w:val="19"/>
        </w:rPr>
        <w:t>⽂档</w:t>
      </w:r>
      <w:r>
        <w:rPr>
          <w:rFonts w:ascii="Trebuchet MS" w:hAnsi="Trebuchet MS" w:eastAsia="Trebuchet MS"/>
          <w:spacing w:val="-5"/>
          <w:w w:val="105"/>
          <w:sz w:val="21"/>
        </w:rPr>
        <w:t xml:space="preserve">‘ </w:t>
      </w:r>
      <w:r>
        <w:rPr>
          <w:w w:val="105"/>
          <w:sz w:val="19"/>
        </w:rPr>
        <w:t>⽣成⽂档</w:t>
      </w:r>
    </w:p>
    <w:p>
      <w:pPr>
        <w:pStyle w:val="10"/>
        <w:spacing w:before="10"/>
        <w:rPr>
          <w:sz w:val="9"/>
        </w:rPr>
      </w:pPr>
    </w:p>
    <w:p>
      <w:pPr>
        <w:spacing w:before="9"/>
        <w:ind w:left="118" w:right="0" w:firstLine="0"/>
        <w:jc w:val="left"/>
        <w:rPr>
          <w:sz w:val="20"/>
        </w:rPr>
      </w:pPr>
      <w:r>
        <w:rPr>
          <w:spacing w:val="-2"/>
          <w:w w:val="110"/>
          <w:sz w:val="19"/>
        </w:rPr>
        <w:t xml:space="preserve">保存后 </w:t>
      </w:r>
      <w:r>
        <w:rPr>
          <w:rFonts w:hint="eastAsia" w:ascii="PMingLiU" w:eastAsia="PMingLiU"/>
          <w:w w:val="110"/>
          <w:sz w:val="19"/>
        </w:rPr>
        <w:t>在</w:t>
      </w:r>
      <w:r>
        <w:rPr>
          <w:w w:val="110"/>
          <w:sz w:val="19"/>
        </w:rPr>
        <w:t>可视化⻚⾯使⽤该控件</w:t>
      </w:r>
      <w:r>
        <w:rPr>
          <w:w w:val="110"/>
          <w:sz w:val="20"/>
        </w:rPr>
        <w:t>，</w:t>
      </w:r>
      <w:r>
        <w:rPr>
          <w:w w:val="110"/>
          <w:sz w:val="19"/>
        </w:rPr>
        <w:t>可以发现它</w:t>
      </w:r>
      <w:r>
        <w:rPr>
          <w:w w:val="110"/>
          <w:sz w:val="20"/>
        </w:rPr>
        <w:t>与</w:t>
      </w:r>
      <w:r>
        <w:rPr>
          <w:spacing w:val="-3"/>
          <w:w w:val="110"/>
          <w:sz w:val="19"/>
        </w:rPr>
        <w:t xml:space="preserve">我们原来的 打开 </w:t>
      </w:r>
      <w:r>
        <w:rPr>
          <w:rFonts w:ascii="Arial" w:eastAsia="Arial"/>
          <w:w w:val="110"/>
          <w:sz w:val="21"/>
        </w:rPr>
        <w:t>Excel</w:t>
      </w:r>
      <w:r>
        <w:rPr>
          <w:rFonts w:ascii="Arial" w:eastAsia="Arial"/>
          <w:spacing w:val="-20"/>
          <w:w w:val="110"/>
          <w:sz w:val="21"/>
        </w:rPr>
        <w:t xml:space="preserve"> </w:t>
      </w:r>
      <w:r>
        <w:rPr>
          <w:spacing w:val="-3"/>
          <w:w w:val="110"/>
          <w:sz w:val="19"/>
        </w:rPr>
        <w:t>⽂档 完全</w:t>
      </w:r>
      <w:r>
        <w:rPr>
          <w:w w:val="110"/>
          <w:sz w:val="20"/>
        </w:rPr>
        <w:t>⼀</w:t>
      </w:r>
      <w:r>
        <w:rPr>
          <w:w w:val="110"/>
          <w:sz w:val="19"/>
        </w:rPr>
        <w:t>样</w:t>
      </w:r>
      <w:r>
        <w:rPr>
          <w:w w:val="110"/>
          <w:sz w:val="20"/>
        </w:rPr>
        <w:t>：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4"/>
        <w:rPr>
          <w:sz w:val="27"/>
        </w:rPr>
      </w:pPr>
    </w:p>
    <w:p>
      <w:pPr>
        <w:spacing w:before="9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-1"/>
          <w:w w:val="110"/>
          <w:sz w:val="19"/>
        </w:rPr>
        <w:t xml:space="preserve">图 </w:t>
      </w:r>
      <w:r>
        <w:rPr>
          <w:w w:val="110"/>
          <w:sz w:val="20"/>
        </w:rPr>
        <w:t>与</w:t>
      </w:r>
      <w:r>
        <w:rPr>
          <w:w w:val="110"/>
          <w:sz w:val="19"/>
        </w:rPr>
        <w:t>原⽣控件对⽐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6"/>
        <w:rPr>
          <w:sz w:val="17"/>
        </w:rPr>
      </w:pP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221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0" w:left="1320" w:header="720" w:footer="720" w:gutter="0"/>
          <w:cols w:space="720" w:num="1"/>
        </w:sectPr>
      </w:pPr>
    </w:p>
    <w:p>
      <w:pPr>
        <w:spacing w:before="151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899" o:spid="_x0000_s1899" o:spt="203" style="position:absolute;left:0pt;margin-left:0pt;margin-top:0pt;height:840.75pt;width:595.05pt;mso-position-horizontal-relative:page;mso-position-vertical-relative:page;z-index:-251513856;mso-width-relative:page;mso-height-relative:page;" coordsize="11901,16815">
            <o:lock v:ext="edit"/>
            <v:shape id="_x0000_s1900" o:spid="_x0000_s1900" style="position:absolute;left:0;top:-1;height:16815;width:11900;" fillcolor="#FFFFFF" filled="t" stroked="f" coordsize="11900,16815" path="m11899,0l0,0,0,887,0,16814,11899,16814,11899,887,11899,0xe">
              <v:path arrowok="t"/>
              <v:fill on="t" focussize="0,0"/>
              <v:stroke on="f"/>
              <v:imagedata o:title=""/>
              <o:lock v:ext="edit"/>
            </v:shape>
            <v:shape id="_x0000_s1901" o:spid="_x0000_s1901" o:spt="75" type="#_x0000_t75" style="position:absolute;left:1468;top:2353;height:4916;width:8259;" filled="f" stroked="f" coordsize="21600,21600">
              <v:path/>
              <v:fill on="f" focussize="0,0"/>
              <v:stroke on="f"/>
              <v:imagedata r:id="rId174" o:title=""/>
              <o:lock v:ext="edit" aspectratio="t"/>
            </v:shape>
            <v:shape id="_x0000_s1902" o:spid="_x0000_s1902" o:spt="75" type="#_x0000_t75" style="position:absolute;left:1468;top:8168;height:4901;width:8274;" filled="f" stroked="f" coordsize="21600,21600">
              <v:path/>
              <v:fill on="f" focussize="0,0"/>
              <v:stroke on="f"/>
              <v:imagedata r:id="rId175" o:title=""/>
              <o:lock v:ext="edit" aspectratio="t"/>
            </v:shape>
            <v:shape id="_x0000_s1903" o:spid="_x0000_s1903" style="position:absolute;left:0;top:-1;height:16815;width:11900;" fillcolor="#FFFFFF" filled="t" stroked="f" coordsize="11900,16815" path="m11899,16264l0,16264,0,16814,11899,16814,11899,16264xm11899,0l0,0,0,887,11899,887,11899,0xm11900,887l0,887,0,2326,11900,2326,11900,88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3"/>
        <w:rPr>
          <w:rFonts w:ascii="PMingLiU"/>
          <w:sz w:val="19"/>
        </w:rPr>
      </w:pPr>
    </w:p>
    <w:p>
      <w:pPr>
        <w:spacing w:before="0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-1"/>
          <w:w w:val="110"/>
          <w:sz w:val="19"/>
        </w:rPr>
        <w:t xml:space="preserve">图 </w:t>
      </w:r>
      <w:r>
        <w:rPr>
          <w:w w:val="110"/>
          <w:sz w:val="20"/>
        </w:rPr>
        <w:t>与</w:t>
      </w:r>
      <w:r>
        <w:rPr>
          <w:w w:val="110"/>
          <w:sz w:val="19"/>
        </w:rPr>
        <w:t>原⽣控件对⽐</w:t>
      </w:r>
    </w:p>
    <w:p>
      <w:pPr>
        <w:pStyle w:val="10"/>
        <w:spacing w:before="5"/>
        <w:rPr>
          <w:sz w:val="9"/>
        </w:rPr>
      </w:pPr>
    </w:p>
    <w:p>
      <w:pPr>
        <w:spacing w:before="9"/>
        <w:ind w:left="118" w:right="0" w:firstLine="0"/>
        <w:jc w:val="left"/>
        <w:rPr>
          <w:sz w:val="20"/>
        </w:rPr>
      </w:pPr>
      <w:r>
        <w:rPr>
          <w:w w:val="105"/>
          <w:sz w:val="19"/>
        </w:rPr>
        <w:t>包括⽣成代码也是完全</w:t>
      </w:r>
      <w:r>
        <w:rPr>
          <w:w w:val="105"/>
          <w:sz w:val="20"/>
        </w:rPr>
        <w:t>⼀</w:t>
      </w:r>
      <w:r>
        <w:rPr>
          <w:w w:val="105"/>
          <w:sz w:val="19"/>
        </w:rPr>
        <w:t>样</w:t>
      </w:r>
      <w:r>
        <w:rPr>
          <w:w w:val="105"/>
          <w:sz w:val="20"/>
        </w:rPr>
        <w:t>：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4"/>
        <w:rPr>
          <w:sz w:val="25"/>
        </w:rPr>
      </w:pPr>
    </w:p>
    <w:p>
      <w:pPr>
        <w:spacing w:before="8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1"/>
          <w:w w:val="110"/>
          <w:sz w:val="19"/>
        </w:rPr>
        <w:t xml:space="preserve">图 </w:t>
      </w:r>
      <w:r>
        <w:rPr>
          <w:w w:val="110"/>
          <w:sz w:val="20"/>
        </w:rPr>
        <w:t>与</w:t>
      </w:r>
      <w:r>
        <w:rPr>
          <w:w w:val="110"/>
          <w:sz w:val="19"/>
        </w:rPr>
        <w:t>原⽣控件⽣成代码对⽐</w:t>
      </w:r>
    </w:p>
    <w:p>
      <w:pPr>
        <w:pStyle w:val="10"/>
        <w:spacing w:before="5"/>
        <w:rPr>
          <w:sz w:val="9"/>
        </w:rPr>
      </w:pPr>
    </w:p>
    <w:p>
      <w:pPr>
        <w:spacing w:before="9"/>
        <w:ind w:left="118" w:right="0" w:firstLine="0"/>
        <w:jc w:val="left"/>
        <w:rPr>
          <w:rFonts w:hint="eastAsia" w:ascii="PMingLiU" w:eastAsia="PMingLiU"/>
          <w:sz w:val="19"/>
        </w:rPr>
      </w:pPr>
      <w:r>
        <w:rPr>
          <w:w w:val="105"/>
          <w:sz w:val="20"/>
        </w:rPr>
        <w:t>⼀</w:t>
      </w:r>
      <w:r>
        <w:rPr>
          <w:w w:val="105"/>
          <w:sz w:val="19"/>
        </w:rPr>
        <w:t>句话总结</w:t>
      </w:r>
      <w:r>
        <w:rPr>
          <w:w w:val="105"/>
          <w:sz w:val="20"/>
        </w:rPr>
        <w:t>，</w:t>
      </w:r>
      <w:r>
        <w:rPr>
          <w:w w:val="105"/>
          <w:sz w:val="19"/>
        </w:rPr>
        <w:t>⽤⾃定义控件</w:t>
      </w:r>
      <w:r>
        <w:rPr>
          <w:w w:val="105"/>
          <w:sz w:val="20"/>
        </w:rPr>
        <w:t>，</w:t>
      </w:r>
      <w:r>
        <w:rPr>
          <w:w w:val="105"/>
          <w:sz w:val="19"/>
        </w:rPr>
        <w:t>可以现存</w:t>
      </w:r>
      <w:r>
        <w:rPr>
          <w:rFonts w:hint="eastAsia" w:ascii="PMingLiU" w:eastAsia="PMingLiU"/>
          <w:w w:val="105"/>
          <w:sz w:val="19"/>
        </w:rPr>
        <w:t>在</w:t>
      </w:r>
      <w:r>
        <w:rPr>
          <w:w w:val="105"/>
          <w:sz w:val="19"/>
        </w:rPr>
        <w:t>的⼤</w:t>
      </w:r>
      <w:r>
        <w:rPr>
          <w:rFonts w:hint="eastAsia" w:ascii="PMingLiU" w:eastAsia="PMingLiU"/>
          <w:w w:val="105"/>
          <w:sz w:val="19"/>
        </w:rPr>
        <w:t>部</w:t>
      </w:r>
      <w:r>
        <w:rPr>
          <w:w w:val="105"/>
          <w:sz w:val="19"/>
        </w:rPr>
        <w:t>分控件</w:t>
      </w:r>
      <w:r>
        <w:rPr>
          <w:rFonts w:hint="eastAsia" w:ascii="PMingLiU" w:eastAsia="PMingLiU"/>
          <w:w w:val="105"/>
          <w:sz w:val="19"/>
        </w:rPr>
        <w:t>。</w:t>
      </w:r>
    </w:p>
    <w:p>
      <w:pPr>
        <w:pStyle w:val="10"/>
        <w:rPr>
          <w:rFonts w:ascii="PMingLiU"/>
        </w:rPr>
      </w:pPr>
    </w:p>
    <w:p>
      <w:pPr>
        <w:pStyle w:val="4"/>
        <w:numPr>
          <w:ilvl w:val="2"/>
          <w:numId w:val="149"/>
        </w:numPr>
        <w:tabs>
          <w:tab w:val="left" w:pos="1143"/>
        </w:tabs>
        <w:spacing w:before="186" w:after="0" w:line="240" w:lineRule="auto"/>
        <w:ind w:left="1142" w:right="0" w:hanging="1025"/>
        <w:jc w:val="left"/>
        <w:rPr>
          <w:rFonts w:hint="eastAsia" w:ascii="PMingLiU" w:eastAsia="PMingLiU"/>
        </w:rPr>
      </w:pPr>
      <w:r>
        <w:rPr>
          <w:w w:val="105"/>
        </w:rPr>
        <w:t>控件</w:t>
      </w:r>
      <w:r>
        <w:rPr>
          <w:rFonts w:hint="eastAsia" w:ascii="PMingLiU" w:eastAsia="PMingLiU"/>
          <w:w w:val="105"/>
        </w:rPr>
        <w:t>配</w:t>
      </w:r>
      <w:r>
        <w:rPr>
          <w:w w:val="105"/>
        </w:rPr>
        <w:t>置参数说</w:t>
      </w:r>
      <w:r>
        <w:rPr>
          <w:rFonts w:hint="eastAsia" w:ascii="PMingLiU" w:eastAsia="PMingLiU"/>
          <w:w w:val="105"/>
        </w:rPr>
        <w:t>明</w:t>
      </w:r>
    </w:p>
    <w:p>
      <w:pPr>
        <w:pStyle w:val="10"/>
        <w:rPr>
          <w:rFonts w:ascii="PMingLiU"/>
        </w:rPr>
      </w:pPr>
    </w:p>
    <w:p>
      <w:pPr>
        <w:spacing w:before="179"/>
        <w:ind w:left="118" w:right="0" w:firstLine="0"/>
        <w:jc w:val="left"/>
        <w:rPr>
          <w:sz w:val="20"/>
        </w:rPr>
      </w:pPr>
      <w:r>
        <w:rPr>
          <w:w w:val="105"/>
          <w:sz w:val="20"/>
        </w:rPr>
        <w:t>下</w:t>
      </w:r>
      <w:r>
        <w:rPr>
          <w:w w:val="105"/>
          <w:sz w:val="19"/>
        </w:rPr>
        <w:t>⾯是⾃定义控件的默认</w:t>
      </w:r>
      <w:r>
        <w:rPr>
          <w:rFonts w:hint="eastAsia" w:ascii="PMingLiU" w:hAnsi="PMingLiU" w:eastAsia="PMingLiU"/>
          <w:w w:val="105"/>
          <w:sz w:val="19"/>
        </w:rPr>
        <w:t>配</w:t>
      </w:r>
      <w:r>
        <w:rPr>
          <w:w w:val="105"/>
          <w:sz w:val="19"/>
        </w:rPr>
        <w:t>置</w:t>
      </w:r>
      <w:r>
        <w:rPr>
          <w:w w:val="105"/>
          <w:sz w:val="20"/>
        </w:rPr>
        <w:t>，</w:t>
      </w:r>
      <w:r>
        <w:rPr>
          <w:w w:val="105"/>
          <w:sz w:val="19"/>
        </w:rPr>
        <w:t>可以看到</w:t>
      </w:r>
      <w:r>
        <w:rPr>
          <w:rFonts w:hint="eastAsia" w:ascii="PMingLiU" w:hAnsi="PMingLiU" w:eastAsia="PMingLiU"/>
          <w:w w:val="105"/>
          <w:sz w:val="19"/>
        </w:rPr>
        <w:t>在</w:t>
      </w:r>
      <w:r>
        <w:rPr>
          <w:w w:val="105"/>
          <w:sz w:val="20"/>
        </w:rPr>
        <w:t>⼀</w:t>
      </w:r>
      <w:r>
        <w:rPr>
          <w:w w:val="105"/>
          <w:sz w:val="19"/>
        </w:rPr>
        <w:t xml:space="preserve">级  </w:t>
      </w:r>
      <w:r>
        <w:rPr>
          <w:rFonts w:ascii="Arial" w:hAnsi="Arial" w:eastAsia="Arial"/>
          <w:w w:val="105"/>
          <w:sz w:val="21"/>
        </w:rPr>
        <w:t xml:space="preserve">key </w:t>
      </w:r>
      <w:r>
        <w:rPr>
          <w:w w:val="105"/>
          <w:sz w:val="19"/>
        </w:rPr>
        <w:t xml:space="preserve">中有  </w:t>
      </w:r>
      <w:r>
        <w:rPr>
          <w:rFonts w:ascii="Arial" w:hAnsi="Arial" w:eastAsia="Arial"/>
          <w:w w:val="105"/>
          <w:sz w:val="21"/>
        </w:rPr>
        <w:t xml:space="preserve">ﬁeldGroups </w:t>
      </w:r>
      <w:r>
        <w:rPr>
          <w:w w:val="105"/>
          <w:sz w:val="19"/>
        </w:rPr>
        <w:t xml:space="preserve">和  </w:t>
      </w:r>
      <w:r>
        <w:rPr>
          <w:rFonts w:ascii="Arial" w:hAnsi="Arial" w:eastAsia="Arial"/>
          <w:w w:val="105"/>
          <w:sz w:val="21"/>
        </w:rPr>
        <w:t>return</w:t>
      </w:r>
      <w:r>
        <w:rPr>
          <w:rFonts w:ascii="Arial" w:hAnsi="Arial" w:eastAsia="Arial"/>
          <w:spacing w:val="2"/>
          <w:w w:val="105"/>
          <w:sz w:val="21"/>
        </w:rPr>
        <w:t xml:space="preserve"> </w:t>
      </w:r>
      <w:r>
        <w:rPr>
          <w:w w:val="105"/>
          <w:sz w:val="20"/>
        </w:rPr>
        <w:t>两个</w:t>
      </w:r>
      <w:r>
        <w:rPr>
          <w:w w:val="105"/>
          <w:sz w:val="19"/>
        </w:rPr>
        <w:t>字段</w:t>
      </w:r>
      <w:r>
        <w:rPr>
          <w:w w:val="105"/>
          <w:sz w:val="20"/>
        </w:rPr>
        <w:t>：</w:t>
      </w:r>
    </w:p>
    <w:p>
      <w:pPr>
        <w:pStyle w:val="10"/>
        <w:rPr>
          <w:sz w:val="17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222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0" w:left="1320" w:header="720" w:footer="720" w:gutter="0"/>
          <w:cols w:space="720" w:num="1"/>
        </w:sectPr>
      </w:pPr>
    </w:p>
    <w:p>
      <w:pPr>
        <w:spacing w:before="156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904" o:spid="_x0000_s1904" o:spt="203" style="position:absolute;left:0pt;margin-left:0pt;margin-top:0pt;height:840.75pt;width:595.05pt;mso-position-horizontal-relative:page;mso-position-vertical-relative:page;z-index:-251512832;mso-width-relative:page;mso-height-relative:page;" coordsize="11901,16815">
            <o:lock v:ext="edit"/>
            <v:shape id="_x0000_s1905" o:spid="_x0000_s1905" style="position:absolute;left:0;top:0;height:16815;width:11900;" fillcolor="#FFFFFF" filled="t" stroked="f" coordsize="11900,16815" path="m11899,0l0,0,0,889,0,16814,11899,16814,11899,889,11899,0xe">
              <v:path arrowok="t"/>
              <v:fill on="t" focussize="0,0"/>
              <v:stroke on="f"/>
              <v:imagedata o:title=""/>
              <o:lock v:ext="edit"/>
            </v:shape>
            <v:rect id="_x0000_s1906" o:spid="_x0000_s1906" o:spt="1" style="position:absolute;left:1438;top:2326;height:13421;width:9023;" fillcolor="#FAFAFA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07" o:spid="_x0000_s1907" o:spt="1" style="position:absolute;left:1438;top:2326;height:13429;width:9023;" filled="f" stroked="t" coordsize="21600,21600">
              <v:path/>
              <v:fill on="f" focussize="0,0"/>
              <v:stroke weight="0.749448818897638pt" color="#000000"/>
              <v:imagedata o:title=""/>
              <o:lock v:ext="edit"/>
            </v:rect>
            <v:shape id="_x0000_s1908" o:spid="_x0000_s1908" style="position:absolute;left:0;top:0;height:16815;width:11900;" fillcolor="#FFFFFF" filled="t" stroked="f" coordsize="11900,16815" path="m11899,16266l0,16266,0,16814,11899,16814,11899,16266xm11899,0l0,0,0,889,11899,889,11899,0xm11900,889l0,889,0,2327,11900,2327,11900,889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15"/>
        </w:rPr>
      </w:pPr>
    </w:p>
    <w:p>
      <w:pPr>
        <w:tabs>
          <w:tab w:val="left" w:pos="748"/>
        </w:tabs>
        <w:spacing w:before="103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sz w:val="15"/>
        </w:rPr>
        <w:t>1</w:t>
      </w:r>
      <w:r>
        <w:rPr>
          <w:rFonts w:ascii="Arial"/>
          <w:sz w:val="15"/>
        </w:rPr>
        <w:tab/>
      </w:r>
      <w:r>
        <w:rPr>
          <w:rFonts w:ascii="Trebuchet MS"/>
          <w:color w:val="999999"/>
          <w:sz w:val="21"/>
        </w:rPr>
        <w:t>{</w:t>
      </w:r>
    </w:p>
    <w:p>
      <w:pPr>
        <w:pStyle w:val="9"/>
        <w:tabs>
          <w:tab w:val="left" w:pos="865"/>
        </w:tabs>
        <w:spacing w:before="116"/>
        <w:ind w:left="253"/>
      </w:pPr>
      <w:r>
        <w:rPr>
          <w:rFonts w:ascii="Arial" w:hAnsi="Arial"/>
          <w:w w:val="120"/>
          <w:sz w:val="15"/>
        </w:rPr>
        <w:t>2</w:t>
      </w:r>
      <w:r>
        <w:rPr>
          <w:rFonts w:ascii="Arial" w:hAnsi="Arial"/>
          <w:w w:val="120"/>
          <w:sz w:val="15"/>
        </w:rPr>
        <w:tab/>
      </w:r>
      <w:r>
        <w:rPr>
          <w:color w:val="669900"/>
        </w:rPr>
        <w:t>"ﬁeldGroups"</w:t>
      </w:r>
      <w:r>
        <w:rPr>
          <w:color w:val="999999"/>
        </w:rPr>
        <w:t>:</w:t>
      </w:r>
      <w:r>
        <w:rPr>
          <w:color w:val="999999"/>
          <w:spacing w:val="12"/>
        </w:rPr>
        <w:t xml:space="preserve"> </w:t>
      </w:r>
      <w:r>
        <w:rPr>
          <w:color w:val="999999"/>
        </w:rPr>
        <w:t>[</w:t>
      </w:r>
    </w:p>
    <w:p>
      <w:pPr>
        <w:pStyle w:val="10"/>
        <w:spacing w:before="4" w:after="1"/>
        <w:rPr>
          <w:rFonts w:ascii="Trebuchet MS"/>
          <w:sz w:val="10"/>
        </w:rPr>
      </w:pPr>
    </w:p>
    <w:tbl>
      <w:tblPr>
        <w:tblStyle w:val="15"/>
        <w:tblW w:w="0" w:type="auto"/>
        <w:tblInd w:w="21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31"/>
        <w:gridCol w:w="29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59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3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spacing w:before="2"/>
              <w:ind w:right="21"/>
              <w:jc w:val="right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{</w:t>
            </w: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4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4" w:line="339" w:lineRule="exact"/>
              <w:ind w:left="23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"title"</w:t>
            </w:r>
            <w:r>
              <w:rPr>
                <w:color w:val="999999"/>
                <w:spacing w:val="-13"/>
                <w:w w:val="105"/>
                <w:sz w:val="21"/>
              </w:rPr>
              <w:t xml:space="preserve">: 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rFonts w:hint="eastAsia" w:ascii="Microsoft JhengHei" w:eastAsia="Microsoft JhengHei"/>
                <w:color w:val="669900"/>
                <w:w w:val="105"/>
                <w:sz w:val="19"/>
              </w:rPr>
              <w:t>控件标题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5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4"/>
              <w:ind w:left="23"/>
              <w:rPr>
                <w:sz w:val="21"/>
              </w:rPr>
            </w:pPr>
            <w:r>
              <w:rPr>
                <w:color w:val="669900"/>
                <w:sz w:val="21"/>
              </w:rPr>
              <w:t>"ﬁelds"</w:t>
            </w:r>
            <w:r>
              <w:rPr>
                <w:color w:val="999999"/>
                <w:sz w:val="21"/>
              </w:rPr>
              <w:t>:</w:t>
            </w:r>
            <w:r>
              <w:rPr>
                <w:color w:val="999999"/>
                <w:spacing w:val="-7"/>
                <w:sz w:val="21"/>
              </w:rPr>
              <w:t xml:space="preserve"> </w:t>
            </w:r>
            <w:r>
              <w:rPr>
                <w:color w:val="999999"/>
                <w:sz w:val="21"/>
              </w:rPr>
              <w:t>[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6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140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{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37"/>
                <w:sz w:val="15"/>
              </w:rPr>
              <w:t>7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4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"name"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25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"data1"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8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4" w:line="335" w:lineRule="exact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"value"</w:t>
            </w:r>
            <w:r>
              <w:rPr>
                <w:color w:val="999999"/>
                <w:spacing w:val="6"/>
                <w:w w:val="105"/>
                <w:sz w:val="21"/>
              </w:rPr>
              <w:t xml:space="preserve">: 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rFonts w:hint="eastAsia" w:ascii="Microsoft JhengHei" w:eastAsia="Microsoft JhengHei"/>
                <w:color w:val="669900"/>
                <w:w w:val="105"/>
                <w:sz w:val="19"/>
              </w:rPr>
              <w:t>默认</w:t>
            </w:r>
            <w:r>
              <w:rPr>
                <w:rFonts w:hint="eastAsia" w:ascii="PMingLiU" w:eastAsia="PMingLiU"/>
                <w:color w:val="669900"/>
                <w:w w:val="105"/>
                <w:sz w:val="19"/>
              </w:rPr>
              <w:t>值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9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"type"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30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"String"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10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8" w:line="335" w:lineRule="exact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"title"</w:t>
            </w:r>
            <w:r>
              <w:rPr>
                <w:color w:val="999999"/>
                <w:spacing w:val="-3"/>
                <w:w w:val="105"/>
                <w:sz w:val="21"/>
              </w:rPr>
              <w:t xml:space="preserve">: 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rFonts w:hint="eastAsia" w:ascii="PMingLiU" w:eastAsia="PMingLiU"/>
                <w:color w:val="669900"/>
                <w:w w:val="105"/>
                <w:sz w:val="19"/>
              </w:rPr>
              <w:t>这</w:t>
            </w:r>
            <w:r>
              <w:rPr>
                <w:rFonts w:hint="eastAsia" w:ascii="Microsoft JhengHei" w:eastAsia="Microsoft JhengHei"/>
                <w:color w:val="669900"/>
                <w:w w:val="105"/>
                <w:sz w:val="19"/>
              </w:rPr>
              <w:t>⾥是</w:t>
            </w:r>
            <w:r>
              <w:rPr>
                <w:rFonts w:hint="eastAsia" w:ascii="PMingLiU" w:eastAsia="PMingLiU"/>
                <w:color w:val="669900"/>
                <w:w w:val="105"/>
                <w:sz w:val="19"/>
              </w:rPr>
              <w:t>输</w:t>
            </w:r>
            <w:r>
              <w:rPr>
                <w:rFonts w:hint="eastAsia" w:ascii="Microsoft JhengHei" w:eastAsia="Microsoft JhengHei"/>
                <w:color w:val="669900"/>
                <w:w w:val="105"/>
                <w:sz w:val="19"/>
              </w:rPr>
              <w:t>⼊框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sz w:val="15"/>
              </w:rPr>
              <w:t>11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669900"/>
                <w:w w:val="95"/>
                <w:sz w:val="21"/>
              </w:rPr>
              <w:t>"required"</w:t>
            </w:r>
            <w:r>
              <w:rPr>
                <w:color w:val="999999"/>
                <w:w w:val="95"/>
                <w:sz w:val="21"/>
              </w:rPr>
              <w:t>:</w:t>
            </w:r>
            <w:r>
              <w:rPr>
                <w:color w:val="999999"/>
                <w:spacing w:val="18"/>
                <w:w w:val="95"/>
                <w:sz w:val="21"/>
              </w:rPr>
              <w:t xml:space="preserve"> </w:t>
            </w:r>
            <w:r>
              <w:rPr>
                <w:color w:val="990054"/>
                <w:w w:val="95"/>
                <w:sz w:val="21"/>
              </w:rPr>
              <w:t>true</w:t>
            </w:r>
            <w:r>
              <w:rPr>
                <w:color w:val="999999"/>
                <w:w w:val="9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12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4"/>
              <w:ind w:left="256"/>
              <w:rPr>
                <w:sz w:val="21"/>
              </w:rPr>
            </w:pPr>
            <w:r>
              <w:rPr>
                <w:color w:val="669900"/>
                <w:sz w:val="21"/>
              </w:rPr>
              <w:t>"element"</w:t>
            </w:r>
            <w:r>
              <w:rPr>
                <w:color w:val="999999"/>
                <w:sz w:val="21"/>
              </w:rPr>
              <w:t>:</w:t>
            </w:r>
            <w:r>
              <w:rPr>
                <w:color w:val="999999"/>
                <w:spacing w:val="52"/>
                <w:sz w:val="21"/>
              </w:rPr>
              <w:t xml:space="preserve"> </w:t>
            </w:r>
            <w:r>
              <w:rPr>
                <w:color w:val="669900"/>
                <w:sz w:val="21"/>
              </w:rPr>
              <w:t>"RpaInput"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13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140"/>
              <w:rPr>
                <w:sz w:val="21"/>
              </w:rPr>
            </w:pPr>
            <w:r>
              <w:rPr>
                <w:color w:val="999999"/>
                <w:w w:val="95"/>
                <w:sz w:val="21"/>
              </w:rPr>
              <w:t>},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14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140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{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15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4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"name"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25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"data2"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16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669900"/>
                <w:sz w:val="21"/>
              </w:rPr>
              <w:t>"value"</w:t>
            </w:r>
            <w:r>
              <w:rPr>
                <w:color w:val="999999"/>
                <w:sz w:val="21"/>
              </w:rPr>
              <w:t>:</w:t>
            </w:r>
            <w:r>
              <w:rPr>
                <w:color w:val="999999"/>
                <w:spacing w:val="-1"/>
                <w:sz w:val="21"/>
              </w:rPr>
              <w:t xml:space="preserve"> </w:t>
            </w:r>
            <w:r>
              <w:rPr>
                <w:color w:val="669900"/>
                <w:sz w:val="21"/>
              </w:rPr>
              <w:t>"True"</w:t>
            </w:r>
            <w:r>
              <w:rPr>
                <w:color w:val="999999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0"/>
                <w:sz w:val="15"/>
              </w:rPr>
              <w:t>17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4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"type"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22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"Boolean"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18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4" w:line="335" w:lineRule="exact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"title"</w:t>
            </w:r>
            <w:r>
              <w:rPr>
                <w:color w:val="999999"/>
                <w:spacing w:val="-3"/>
                <w:w w:val="105"/>
                <w:sz w:val="21"/>
              </w:rPr>
              <w:t xml:space="preserve">: 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rFonts w:hint="eastAsia" w:ascii="PMingLiU" w:eastAsia="PMingLiU"/>
                <w:color w:val="669900"/>
                <w:w w:val="105"/>
                <w:sz w:val="19"/>
              </w:rPr>
              <w:t>这</w:t>
            </w:r>
            <w:r>
              <w:rPr>
                <w:rFonts w:hint="eastAsia" w:ascii="Microsoft JhengHei" w:eastAsia="Microsoft JhengHei"/>
                <w:color w:val="669900"/>
                <w:w w:val="105"/>
                <w:sz w:val="19"/>
              </w:rPr>
              <w:t>⾥是多</w:t>
            </w:r>
            <w:r>
              <w:rPr>
                <w:rFonts w:hint="eastAsia" w:ascii="PMingLiU" w:eastAsia="PMingLiU"/>
                <w:color w:val="669900"/>
                <w:w w:val="105"/>
                <w:sz w:val="19"/>
              </w:rPr>
              <w:t>选</w:t>
            </w:r>
            <w:r>
              <w:rPr>
                <w:rFonts w:hint="eastAsia" w:ascii="Microsoft JhengHei" w:eastAsia="Microsoft JhengHei"/>
                <w:color w:val="669900"/>
                <w:w w:val="105"/>
                <w:sz w:val="19"/>
              </w:rPr>
              <w:t>框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19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"element"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26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"RpaCheckbox"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20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4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"params"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15"/>
                <w:w w:val="105"/>
                <w:sz w:val="21"/>
              </w:rPr>
              <w:t xml:space="preserve"> </w:t>
            </w:r>
            <w:r>
              <w:rPr>
                <w:color w:val="999999"/>
                <w:w w:val="105"/>
                <w:sz w:val="21"/>
              </w:rPr>
              <w:t>{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21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4" w:line="339" w:lineRule="exact"/>
              <w:ind w:left="373"/>
              <w:rPr>
                <w:sz w:val="21"/>
              </w:rPr>
            </w:pPr>
            <w:r>
              <w:rPr>
                <w:color w:val="669900"/>
                <w:w w:val="110"/>
                <w:sz w:val="21"/>
              </w:rPr>
              <w:t>"label"</w:t>
            </w:r>
            <w:r>
              <w:rPr>
                <w:color w:val="999999"/>
                <w:spacing w:val="-22"/>
                <w:w w:val="110"/>
                <w:sz w:val="21"/>
              </w:rPr>
              <w:t xml:space="preserve">: </w:t>
            </w:r>
            <w:r>
              <w:rPr>
                <w:color w:val="669900"/>
                <w:w w:val="110"/>
                <w:sz w:val="21"/>
              </w:rPr>
              <w:t>"</w:t>
            </w:r>
            <w:r>
              <w:rPr>
                <w:rFonts w:hint="eastAsia" w:ascii="Microsoft JhengHei" w:eastAsia="Microsoft JhengHei"/>
                <w:color w:val="669900"/>
                <w:w w:val="110"/>
                <w:sz w:val="19"/>
              </w:rPr>
              <w:t>可以点击切换</w:t>
            </w:r>
            <w:r>
              <w:rPr>
                <w:color w:val="669900"/>
                <w:w w:val="110"/>
                <w:sz w:val="21"/>
              </w:rPr>
              <w:t>"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22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4"/>
              <w:ind w:left="256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}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23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140"/>
              <w:rPr>
                <w:sz w:val="21"/>
              </w:rPr>
            </w:pPr>
            <w:r>
              <w:rPr>
                <w:color w:val="999999"/>
                <w:w w:val="95"/>
                <w:sz w:val="21"/>
              </w:rPr>
              <w:t>},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24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4"/>
              <w:ind w:left="140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{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25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"name"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25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"data3"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26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"value"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9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"show"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45"/>
                <w:sz w:val="15"/>
              </w:rPr>
              <w:t>27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4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"type"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30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"String"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28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4" w:line="339" w:lineRule="exact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"title"</w:t>
            </w:r>
            <w:r>
              <w:rPr>
                <w:color w:val="999999"/>
                <w:spacing w:val="-3"/>
                <w:w w:val="105"/>
                <w:sz w:val="21"/>
              </w:rPr>
              <w:t xml:space="preserve">: 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rFonts w:hint="eastAsia" w:ascii="PMingLiU" w:eastAsia="PMingLiU"/>
                <w:color w:val="669900"/>
                <w:w w:val="105"/>
                <w:sz w:val="19"/>
              </w:rPr>
              <w:t>这</w:t>
            </w:r>
            <w:r>
              <w:rPr>
                <w:rFonts w:hint="eastAsia" w:ascii="Microsoft JhengHei" w:eastAsia="Microsoft JhengHei"/>
                <w:color w:val="669900"/>
                <w:w w:val="105"/>
                <w:sz w:val="19"/>
              </w:rPr>
              <w:t>⾥是单</w:t>
            </w:r>
            <w:r>
              <w:rPr>
                <w:rFonts w:hint="eastAsia" w:ascii="PMingLiU" w:eastAsia="PMingLiU"/>
                <w:color w:val="669900"/>
                <w:w w:val="105"/>
                <w:sz w:val="19"/>
              </w:rPr>
              <w:t>选</w:t>
            </w:r>
            <w:r>
              <w:rPr>
                <w:rFonts w:hint="eastAsia" w:ascii="Microsoft JhengHei" w:eastAsia="Microsoft JhengHei"/>
                <w:color w:val="669900"/>
                <w:w w:val="105"/>
                <w:sz w:val="19"/>
              </w:rPr>
              <w:t>框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29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4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"element"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38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"RpaRadio"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30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"params"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15"/>
                <w:w w:val="105"/>
                <w:sz w:val="21"/>
              </w:rPr>
              <w:t xml:space="preserve"> </w:t>
            </w:r>
            <w:r>
              <w:rPr>
                <w:color w:val="999999"/>
                <w:w w:val="105"/>
                <w:sz w:val="21"/>
              </w:rPr>
              <w:t>{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31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373"/>
              <w:rPr>
                <w:sz w:val="21"/>
              </w:rPr>
            </w:pPr>
            <w:r>
              <w:rPr>
                <w:color w:val="669900"/>
                <w:sz w:val="21"/>
              </w:rPr>
              <w:t>"options"</w:t>
            </w:r>
            <w:r>
              <w:rPr>
                <w:color w:val="999999"/>
                <w:sz w:val="21"/>
              </w:rPr>
              <w:t>:</w:t>
            </w:r>
            <w:r>
              <w:rPr>
                <w:color w:val="999999"/>
                <w:spacing w:val="11"/>
                <w:sz w:val="21"/>
              </w:rPr>
              <w:t xml:space="preserve"> </w:t>
            </w:r>
            <w:r>
              <w:rPr>
                <w:color w:val="999999"/>
                <w:sz w:val="21"/>
              </w:rPr>
              <w:t>[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32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4"/>
              <w:ind w:left="490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{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33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4" w:line="339" w:lineRule="exact"/>
              <w:ind w:left="607"/>
              <w:rPr>
                <w:sz w:val="21"/>
              </w:rPr>
            </w:pPr>
            <w:r>
              <w:rPr>
                <w:color w:val="669900"/>
                <w:w w:val="110"/>
                <w:sz w:val="21"/>
              </w:rPr>
              <w:t>"name"</w:t>
            </w:r>
            <w:r>
              <w:rPr>
                <w:color w:val="999999"/>
                <w:spacing w:val="-25"/>
                <w:w w:val="110"/>
                <w:sz w:val="21"/>
              </w:rPr>
              <w:t xml:space="preserve">: </w:t>
            </w:r>
            <w:r>
              <w:rPr>
                <w:color w:val="669900"/>
                <w:w w:val="110"/>
                <w:sz w:val="21"/>
              </w:rPr>
              <w:t>"</w:t>
            </w:r>
            <w:r>
              <w:rPr>
                <w:rFonts w:hint="eastAsia" w:ascii="Microsoft JhengHei" w:eastAsia="Microsoft JhengHei"/>
                <w:color w:val="669900"/>
                <w:w w:val="110"/>
                <w:sz w:val="19"/>
              </w:rPr>
              <w:t>显示</w:t>
            </w:r>
            <w:r>
              <w:rPr>
                <w:color w:val="669900"/>
                <w:w w:val="110"/>
                <w:sz w:val="21"/>
              </w:rPr>
              <w:t>"</w:t>
            </w:r>
            <w:r>
              <w:rPr>
                <w:color w:val="999999"/>
                <w:w w:val="110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34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4"/>
              <w:ind w:left="607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"value"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14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"show"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35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490"/>
              <w:rPr>
                <w:sz w:val="21"/>
              </w:rPr>
            </w:pPr>
            <w:r>
              <w:rPr>
                <w:color w:val="999999"/>
                <w:w w:val="95"/>
                <w:sz w:val="21"/>
              </w:rPr>
              <w:t>},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93" w:line="124" w:lineRule="exact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36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16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16"/>
              </w:rPr>
            </w:pPr>
          </w:p>
        </w:tc>
      </w:tr>
    </w:tbl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spacing w:before="3"/>
        <w:rPr>
          <w:rFonts w:ascii="Trebuchet MS"/>
          <w:sz w:val="24"/>
        </w:rPr>
      </w:pPr>
      <w:r>
        <w:pict>
          <v:shape id="_x0000_s1909" o:spid="_x0000_s1909" o:spt="202" type="#_x0000_t202" style="position:absolute;left:0pt;margin-left:289.95pt;margin-top:16pt;height:10.5pt;width:16pt;mso-position-horizontal-relative:page;mso-wrap-distance-bottom:0pt;mso-wrap-distance-top:0pt;z-index:-2514790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" w:line="207" w:lineRule="exact"/>
                    <w:ind w:left="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223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Trebuchet MS"/>
          <w:sz w:val="24"/>
        </w:rPr>
        <w:sectPr>
          <w:pgSz w:w="11900" w:h="16840"/>
          <w:pgMar w:top="1580" w:right="1320" w:bottom="0" w:left="1320" w:header="720" w:footer="720" w:gutter="0"/>
          <w:cols w:space="720" w:num="1"/>
        </w:sectPr>
      </w:pPr>
    </w:p>
    <w:p>
      <w:pPr>
        <w:spacing w:before="157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2"/>
        <w:rPr>
          <w:rFonts w:ascii="PMingLiU"/>
          <w:sz w:val="16"/>
        </w:rPr>
      </w:pPr>
    </w:p>
    <w:p>
      <w:pPr>
        <w:spacing w:after="0"/>
        <w:rPr>
          <w:rFonts w:ascii="PMingLiU"/>
          <w:sz w:val="16"/>
        </w:rPr>
        <w:sectPr>
          <w:pgSz w:w="11900" w:h="16840"/>
          <w:pgMar w:top="1580" w:right="1320" w:bottom="0" w:left="1320" w:header="720" w:footer="720" w:gutter="0"/>
          <w:cols w:space="720" w:num="1"/>
        </w:sectPr>
      </w:pPr>
    </w:p>
    <w:p>
      <w:pPr>
        <w:pStyle w:val="10"/>
        <w:spacing w:before="5"/>
        <w:rPr>
          <w:rFonts w:ascii="PMingLiU"/>
          <w:sz w:val="11"/>
        </w:rPr>
      </w:pPr>
    </w:p>
    <w:p>
      <w:pPr>
        <w:spacing w:before="1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00"/>
          <w:sz w:val="15"/>
        </w:rPr>
        <w:t>1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2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3</w:t>
      </w:r>
    </w:p>
    <w:p>
      <w:pPr>
        <w:pStyle w:val="10"/>
        <w:spacing w:before="11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4</w:t>
      </w:r>
    </w:p>
    <w:p>
      <w:pPr>
        <w:tabs>
          <w:tab w:val="left" w:pos="1448"/>
        </w:tabs>
        <w:spacing w:before="131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35"/>
          <w:sz w:val="15"/>
        </w:rPr>
        <w:t>5</w:t>
      </w:r>
      <w:r>
        <w:rPr>
          <w:rFonts w:ascii="Arial"/>
          <w:w w:val="135"/>
          <w:sz w:val="15"/>
        </w:rPr>
        <w:tab/>
      </w:r>
      <w:r>
        <w:rPr>
          <w:rFonts w:ascii="Trebuchet MS"/>
          <w:color w:val="999999"/>
          <w:spacing w:val="-7"/>
          <w:w w:val="70"/>
          <w:sz w:val="21"/>
        </w:rPr>
        <w:t>]</w:t>
      </w:r>
    </w:p>
    <w:p>
      <w:pPr>
        <w:tabs>
          <w:tab w:val="left" w:pos="1331"/>
        </w:tabs>
        <w:spacing w:before="123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35"/>
          <w:sz w:val="15"/>
        </w:rPr>
        <w:t>6</w:t>
      </w:r>
      <w:r>
        <w:rPr>
          <w:rFonts w:ascii="Arial"/>
          <w:w w:val="135"/>
          <w:sz w:val="15"/>
        </w:rPr>
        <w:tab/>
      </w:r>
      <w:r>
        <w:rPr>
          <w:rFonts w:ascii="Trebuchet MS"/>
          <w:color w:val="999999"/>
          <w:w w:val="110"/>
          <w:sz w:val="21"/>
        </w:rPr>
        <w:t>}</w:t>
      </w:r>
    </w:p>
    <w:p>
      <w:pPr>
        <w:tabs>
          <w:tab w:val="left" w:pos="1215"/>
        </w:tabs>
        <w:spacing w:before="116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15"/>
          <w:sz w:val="15"/>
        </w:rPr>
        <w:t>7</w:t>
      </w:r>
      <w:r>
        <w:rPr>
          <w:rFonts w:ascii="Arial"/>
          <w:w w:val="115"/>
          <w:sz w:val="15"/>
        </w:rPr>
        <w:tab/>
      </w:r>
      <w:r>
        <w:rPr>
          <w:rFonts w:ascii="Trebuchet MS"/>
          <w:color w:val="999999"/>
          <w:sz w:val="21"/>
        </w:rPr>
        <w:t>},</w:t>
      </w:r>
    </w:p>
    <w:p>
      <w:pPr>
        <w:tabs>
          <w:tab w:val="left" w:pos="1215"/>
        </w:tabs>
        <w:spacing w:before="116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35"/>
          <w:sz w:val="15"/>
        </w:rPr>
        <w:t>8</w:t>
      </w:r>
      <w:r>
        <w:rPr>
          <w:rFonts w:ascii="Arial"/>
          <w:w w:val="135"/>
          <w:sz w:val="15"/>
        </w:rPr>
        <w:tab/>
      </w:r>
      <w:r>
        <w:rPr>
          <w:rFonts w:ascii="Trebuchet MS"/>
          <w:color w:val="999999"/>
          <w:w w:val="110"/>
          <w:sz w:val="21"/>
        </w:rPr>
        <w:t>{</w:t>
      </w:r>
    </w:p>
    <w:p>
      <w:pPr>
        <w:spacing w:before="103"/>
        <w:ind w:left="489" w:right="0" w:firstLine="0"/>
        <w:jc w:val="left"/>
        <w:rPr>
          <w:rFonts w:ascii="Trebuchet MS"/>
          <w:sz w:val="21"/>
        </w:rPr>
      </w:pPr>
      <w:r>
        <w:br w:type="column"/>
      </w:r>
      <w:r>
        <w:rPr>
          <w:rFonts w:ascii="Trebuchet MS"/>
          <w:color w:val="999999"/>
          <w:sz w:val="21"/>
        </w:rPr>
        <w:t>{</w:t>
      </w:r>
    </w:p>
    <w:p>
      <w:pPr>
        <w:pStyle w:val="9"/>
        <w:spacing w:before="60"/>
        <w:ind w:left="138"/>
      </w:pPr>
      <w:r>
        <w:rPr>
          <w:color w:val="669900"/>
          <w:w w:val="110"/>
        </w:rPr>
        <w:t>"name"</w:t>
      </w:r>
      <w:r>
        <w:rPr>
          <w:color w:val="999999"/>
          <w:spacing w:val="-25"/>
          <w:w w:val="110"/>
        </w:rPr>
        <w:t xml:space="preserve">: </w:t>
      </w:r>
      <w:r>
        <w:rPr>
          <w:color w:val="669900"/>
          <w:w w:val="110"/>
        </w:rPr>
        <w:t>"</w:t>
      </w:r>
      <w:r>
        <w:rPr>
          <w:rFonts w:hint="eastAsia" w:ascii="Microsoft JhengHei" w:eastAsia="Microsoft JhengHei"/>
          <w:color w:val="669900"/>
          <w:w w:val="110"/>
          <w:sz w:val="19"/>
        </w:rPr>
        <w:t>隐</w:t>
      </w:r>
      <w:r>
        <w:rPr>
          <w:rFonts w:hint="eastAsia" w:ascii="PMingLiU" w:eastAsia="PMingLiU"/>
          <w:color w:val="669900"/>
          <w:w w:val="110"/>
          <w:sz w:val="19"/>
        </w:rPr>
        <w:t>藏</w:t>
      </w:r>
      <w:r>
        <w:rPr>
          <w:color w:val="669900"/>
          <w:w w:val="110"/>
        </w:rPr>
        <w:t>"</w:t>
      </w:r>
      <w:r>
        <w:rPr>
          <w:color w:val="999999"/>
          <w:w w:val="110"/>
        </w:rPr>
        <w:t>,</w:t>
      </w:r>
    </w:p>
    <w:p>
      <w:pPr>
        <w:spacing w:before="66"/>
        <w:ind w:left="138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669900"/>
          <w:w w:val="105"/>
          <w:sz w:val="21"/>
        </w:rPr>
        <w:t>"value"</w:t>
      </w:r>
      <w:r>
        <w:rPr>
          <w:rFonts w:ascii="Trebuchet MS"/>
          <w:color w:val="999999"/>
          <w:w w:val="105"/>
          <w:sz w:val="21"/>
        </w:rPr>
        <w:t>:</w:t>
      </w:r>
      <w:r>
        <w:rPr>
          <w:rFonts w:ascii="Trebuchet MS"/>
          <w:color w:val="999999"/>
          <w:spacing w:val="-21"/>
          <w:w w:val="105"/>
          <w:sz w:val="21"/>
        </w:rPr>
        <w:t xml:space="preserve"> </w:t>
      </w:r>
      <w:r>
        <w:rPr>
          <w:rFonts w:ascii="Trebuchet MS"/>
          <w:color w:val="669900"/>
          <w:w w:val="105"/>
          <w:sz w:val="21"/>
        </w:rPr>
        <w:t>"hide"</w:t>
      </w:r>
    </w:p>
    <w:p>
      <w:pPr>
        <w:pStyle w:val="9"/>
        <w:spacing w:before="124"/>
        <w:ind w:left="22"/>
      </w:pPr>
      <w:r>
        <w:rPr>
          <w:color w:val="999999"/>
          <w:w w:val="90"/>
        </w:rPr>
        <w:t>}</w:t>
      </w:r>
    </w:p>
    <w:p>
      <w:pPr>
        <w:spacing w:after="0"/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1503" w:space="40"/>
            <w:col w:w="7717"/>
          </w:cols>
        </w:sectPr>
      </w:pPr>
    </w:p>
    <w:p>
      <w:pPr>
        <w:tabs>
          <w:tab w:val="left" w:pos="1331"/>
        </w:tabs>
        <w:spacing w:before="123"/>
        <w:ind w:left="253" w:right="0" w:firstLine="0"/>
        <w:jc w:val="left"/>
        <w:rPr>
          <w:rFonts w:ascii="Trebuchet MS"/>
          <w:sz w:val="21"/>
        </w:rPr>
      </w:pPr>
      <w:r>
        <w:pict>
          <v:group id="_x0000_s1910" o:spid="_x0000_s1910" o:spt="203" style="position:absolute;left:0pt;margin-left:0pt;margin-top:0pt;height:840.75pt;width:595.05pt;mso-position-horizontal-relative:page;mso-position-vertical-relative:page;z-index:-251511808;mso-width-relative:page;mso-height-relative:page;" coordsize="11901,16815">
            <o:lock v:ext="edit"/>
            <v:shape id="_x0000_s1911" o:spid="_x0000_s1911" style="position:absolute;left:0;top:0;height:16815;width:11900;" fillcolor="#FFFFFF" filled="t" stroked="f" coordsize="11900,16815" path="m11899,0l0,0,0,890,0,16815,11899,16815,11899,890,11899,0xe">
              <v:path arrowok="t"/>
              <v:fill on="t" focussize="0,0"/>
              <v:stroke on="f"/>
              <v:imagedata o:title=""/>
              <o:lock v:ext="edit"/>
            </v:shape>
            <v:rect id="_x0000_s1912" o:spid="_x0000_s1912" o:spt="1" style="position:absolute;left:1438;top:2342;height:12332;width:9023;" fillcolor="#FAFAFA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13" o:spid="_x0000_s1913" o:spt="1" style="position:absolute;left:1438;top:2342;height:12335;width:9023;" filled="f" stroked="t" coordsize="21600,21600">
              <v:path/>
              <v:fill on="f" focussize="0,0"/>
              <v:stroke weight="0.749448818897638pt" color="#000000"/>
              <v:imagedata o:title=""/>
              <o:lock v:ext="edit"/>
            </v:rect>
            <v:shape id="_x0000_s1914" o:spid="_x0000_s1914" style="position:absolute;left:0;top:0;height:16815;width:11900;" fillcolor="#FFFFFF" filled="t" stroked="f" coordsize="11900,16815" path="m11899,16282l0,16282,0,16815,11899,16815,11899,16282xm11899,0l0,0,0,890,11899,890,11899,0xm11900,890l0,890,0,2329,11900,2329,11900,89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ascii="Arial"/>
          <w:w w:val="120"/>
          <w:sz w:val="15"/>
        </w:rPr>
        <w:t>9</w:t>
      </w:r>
      <w:r>
        <w:rPr>
          <w:rFonts w:ascii="Arial"/>
          <w:w w:val="120"/>
          <w:sz w:val="15"/>
        </w:rPr>
        <w:tab/>
      </w:r>
      <w:r>
        <w:rPr>
          <w:rFonts w:ascii="Trebuchet MS"/>
          <w:color w:val="669900"/>
          <w:w w:val="105"/>
          <w:sz w:val="21"/>
        </w:rPr>
        <w:t>"name"</w:t>
      </w:r>
      <w:r>
        <w:rPr>
          <w:rFonts w:ascii="Trebuchet MS"/>
          <w:color w:val="999999"/>
          <w:w w:val="105"/>
          <w:sz w:val="21"/>
        </w:rPr>
        <w:t>:</w:t>
      </w:r>
      <w:r>
        <w:rPr>
          <w:rFonts w:ascii="Trebuchet MS"/>
          <w:color w:val="999999"/>
          <w:spacing w:val="-25"/>
          <w:w w:val="105"/>
          <w:sz w:val="21"/>
        </w:rPr>
        <w:t xml:space="preserve"> </w:t>
      </w:r>
      <w:r>
        <w:rPr>
          <w:rFonts w:ascii="Trebuchet MS"/>
          <w:color w:val="669900"/>
          <w:w w:val="105"/>
          <w:sz w:val="21"/>
        </w:rPr>
        <w:t>"data4"</w:t>
      </w:r>
      <w:r>
        <w:rPr>
          <w:rFonts w:ascii="Trebuchet MS"/>
          <w:color w:val="999999"/>
          <w:w w:val="105"/>
          <w:sz w:val="21"/>
        </w:rPr>
        <w:t>,</w:t>
      </w:r>
    </w:p>
    <w:p>
      <w:pPr>
        <w:pStyle w:val="9"/>
        <w:tabs>
          <w:tab w:val="left" w:pos="1331"/>
        </w:tabs>
        <w:spacing w:before="116"/>
        <w:ind w:left="253"/>
      </w:pPr>
      <w:r>
        <w:rPr>
          <w:rFonts w:ascii="Arial"/>
          <w:w w:val="115"/>
          <w:sz w:val="15"/>
        </w:rPr>
        <w:t>10</w:t>
      </w:r>
      <w:r>
        <w:rPr>
          <w:rFonts w:ascii="Arial"/>
          <w:w w:val="115"/>
          <w:sz w:val="15"/>
        </w:rPr>
        <w:tab/>
      </w:r>
      <w:r>
        <w:rPr>
          <w:color w:val="669900"/>
          <w:w w:val="105"/>
        </w:rPr>
        <w:t>"value"</w:t>
      </w:r>
      <w:r>
        <w:rPr>
          <w:color w:val="999999"/>
          <w:w w:val="105"/>
        </w:rPr>
        <w:t>:</w:t>
      </w:r>
      <w:r>
        <w:rPr>
          <w:color w:val="999999"/>
          <w:spacing w:val="-18"/>
          <w:w w:val="105"/>
        </w:rPr>
        <w:t xml:space="preserve"> </w:t>
      </w:r>
      <w:r>
        <w:rPr>
          <w:color w:val="669900"/>
          <w:w w:val="105"/>
        </w:rPr>
        <w:t>""</w:t>
      </w:r>
      <w:r>
        <w:rPr>
          <w:color w:val="999999"/>
          <w:w w:val="105"/>
        </w:rPr>
        <w:t>,</w:t>
      </w:r>
    </w:p>
    <w:p>
      <w:pPr>
        <w:pStyle w:val="18"/>
        <w:numPr>
          <w:ilvl w:val="0"/>
          <w:numId w:val="157"/>
        </w:numPr>
        <w:tabs>
          <w:tab w:val="left" w:pos="1331"/>
          <w:tab w:val="left" w:pos="1332"/>
        </w:tabs>
        <w:spacing w:before="123" w:after="0" w:line="240" w:lineRule="auto"/>
        <w:ind w:left="1331" w:right="0" w:hanging="1079"/>
        <w:jc w:val="left"/>
        <w:rPr>
          <w:rFonts w:ascii="Trebuchet MS"/>
          <w:sz w:val="21"/>
        </w:rPr>
      </w:pPr>
      <w:r>
        <w:rPr>
          <w:rFonts w:ascii="Trebuchet MS"/>
          <w:color w:val="669900"/>
          <w:w w:val="105"/>
          <w:sz w:val="21"/>
        </w:rPr>
        <w:t>"type"</w:t>
      </w:r>
      <w:r>
        <w:rPr>
          <w:rFonts w:ascii="Trebuchet MS"/>
          <w:color w:val="999999"/>
          <w:w w:val="105"/>
          <w:sz w:val="21"/>
        </w:rPr>
        <w:t>:</w:t>
      </w:r>
      <w:r>
        <w:rPr>
          <w:rFonts w:ascii="Trebuchet MS"/>
          <w:color w:val="999999"/>
          <w:spacing w:val="-30"/>
          <w:w w:val="105"/>
          <w:sz w:val="21"/>
        </w:rPr>
        <w:t xml:space="preserve"> </w:t>
      </w:r>
      <w:r>
        <w:rPr>
          <w:rFonts w:ascii="Trebuchet MS"/>
          <w:color w:val="669900"/>
          <w:w w:val="105"/>
          <w:sz w:val="21"/>
        </w:rPr>
        <w:t>"String"</w:t>
      </w:r>
      <w:r>
        <w:rPr>
          <w:rFonts w:ascii="Trebuchet MS"/>
          <w:color w:val="999999"/>
          <w:w w:val="105"/>
          <w:sz w:val="21"/>
        </w:rPr>
        <w:t>,</w:t>
      </w:r>
    </w:p>
    <w:p>
      <w:pPr>
        <w:pStyle w:val="9"/>
        <w:numPr>
          <w:ilvl w:val="0"/>
          <w:numId w:val="157"/>
        </w:numPr>
        <w:tabs>
          <w:tab w:val="left" w:pos="1331"/>
          <w:tab w:val="left" w:pos="1332"/>
        </w:tabs>
        <w:spacing w:before="116" w:after="0" w:line="240" w:lineRule="auto"/>
        <w:ind w:left="1331" w:right="0" w:hanging="1079"/>
        <w:jc w:val="left"/>
      </w:pPr>
      <w:r>
        <w:rPr>
          <w:color w:val="669900"/>
        </w:rPr>
        <w:t>"condition"</w:t>
      </w:r>
      <w:r>
        <w:rPr>
          <w:color w:val="999999"/>
        </w:rPr>
        <w:t>:</w:t>
      </w:r>
      <w:r>
        <w:rPr>
          <w:color w:val="999999"/>
          <w:spacing w:val="-12"/>
        </w:rPr>
        <w:t xml:space="preserve"> </w:t>
      </w:r>
      <w:r>
        <w:rPr>
          <w:color w:val="999999"/>
        </w:rPr>
        <w:t>[</w:t>
      </w:r>
    </w:p>
    <w:p>
      <w:pPr>
        <w:tabs>
          <w:tab w:val="left" w:pos="1448"/>
        </w:tabs>
        <w:spacing w:before="123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10"/>
          <w:sz w:val="15"/>
        </w:rPr>
        <w:t>13</w:t>
      </w:r>
      <w:r>
        <w:rPr>
          <w:rFonts w:ascii="Arial"/>
          <w:w w:val="110"/>
          <w:sz w:val="15"/>
        </w:rPr>
        <w:tab/>
      </w:r>
      <w:r>
        <w:rPr>
          <w:rFonts w:ascii="Trebuchet MS"/>
          <w:color w:val="999999"/>
          <w:sz w:val="21"/>
        </w:rPr>
        <w:t>[</w:t>
      </w:r>
    </w:p>
    <w:p>
      <w:pPr>
        <w:tabs>
          <w:tab w:val="left" w:pos="1565"/>
        </w:tabs>
        <w:spacing w:before="116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10"/>
          <w:sz w:val="15"/>
        </w:rPr>
        <w:t>14</w:t>
      </w:r>
      <w:r>
        <w:rPr>
          <w:rFonts w:ascii="Arial"/>
          <w:w w:val="110"/>
          <w:sz w:val="15"/>
        </w:rPr>
        <w:tab/>
      </w:r>
      <w:r>
        <w:rPr>
          <w:rFonts w:ascii="Trebuchet MS"/>
          <w:color w:val="669900"/>
          <w:w w:val="110"/>
          <w:sz w:val="21"/>
        </w:rPr>
        <w:t>"&amp;{data3}"</w:t>
      </w:r>
      <w:r>
        <w:rPr>
          <w:rFonts w:ascii="Trebuchet MS"/>
          <w:color w:val="999999"/>
          <w:w w:val="110"/>
          <w:sz w:val="21"/>
        </w:rPr>
        <w:t>,</w:t>
      </w:r>
    </w:p>
    <w:p>
      <w:pPr>
        <w:tabs>
          <w:tab w:val="left" w:pos="1565"/>
        </w:tabs>
        <w:spacing w:before="116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20"/>
          <w:sz w:val="15"/>
        </w:rPr>
        <w:t>15</w:t>
      </w:r>
      <w:r>
        <w:rPr>
          <w:rFonts w:ascii="Arial"/>
          <w:w w:val="120"/>
          <w:sz w:val="15"/>
        </w:rPr>
        <w:tab/>
      </w:r>
      <w:r>
        <w:rPr>
          <w:rFonts w:ascii="Trebuchet MS"/>
          <w:color w:val="669900"/>
          <w:w w:val="120"/>
          <w:sz w:val="21"/>
        </w:rPr>
        <w:t>"show"</w:t>
      </w:r>
    </w:p>
    <w:p>
      <w:pPr>
        <w:tabs>
          <w:tab w:val="left" w:pos="1448"/>
        </w:tabs>
        <w:spacing w:before="124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10"/>
          <w:sz w:val="15"/>
        </w:rPr>
        <w:t>16</w:t>
      </w:r>
      <w:r>
        <w:rPr>
          <w:rFonts w:ascii="Arial"/>
          <w:w w:val="110"/>
          <w:sz w:val="15"/>
        </w:rPr>
        <w:tab/>
      </w:r>
      <w:r>
        <w:rPr>
          <w:rFonts w:ascii="Trebuchet MS"/>
          <w:color w:val="999999"/>
          <w:sz w:val="21"/>
        </w:rPr>
        <w:t>]</w:t>
      </w:r>
    </w:p>
    <w:p>
      <w:pPr>
        <w:tabs>
          <w:tab w:val="left" w:pos="1331"/>
        </w:tabs>
        <w:spacing w:before="115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sz w:val="15"/>
        </w:rPr>
        <w:t>17</w:t>
      </w:r>
      <w:r>
        <w:rPr>
          <w:rFonts w:ascii="Arial"/>
          <w:sz w:val="15"/>
        </w:rPr>
        <w:tab/>
      </w:r>
      <w:r>
        <w:rPr>
          <w:rFonts w:ascii="Trebuchet MS"/>
          <w:color w:val="999999"/>
          <w:sz w:val="21"/>
        </w:rPr>
        <w:t>],</w:t>
      </w:r>
    </w:p>
    <w:p>
      <w:pPr>
        <w:pStyle w:val="18"/>
        <w:numPr>
          <w:ilvl w:val="0"/>
          <w:numId w:val="158"/>
        </w:numPr>
        <w:tabs>
          <w:tab w:val="left" w:pos="1331"/>
          <w:tab w:val="left" w:pos="1332"/>
        </w:tabs>
        <w:spacing w:before="68" w:after="0" w:line="240" w:lineRule="auto"/>
        <w:ind w:left="1331" w:right="0" w:hanging="1079"/>
        <w:jc w:val="left"/>
        <w:rPr>
          <w:rFonts w:ascii="Trebuchet MS" w:eastAsia="Trebuchet MS"/>
          <w:sz w:val="21"/>
        </w:rPr>
      </w:pPr>
      <w:r>
        <w:rPr>
          <w:rFonts w:ascii="Trebuchet MS" w:eastAsia="Trebuchet MS"/>
          <w:color w:val="669900"/>
          <w:w w:val="105"/>
          <w:sz w:val="21"/>
        </w:rPr>
        <w:t>"title"</w:t>
      </w:r>
      <w:r>
        <w:rPr>
          <w:rFonts w:ascii="Trebuchet MS" w:eastAsia="Trebuchet MS"/>
          <w:color w:val="999999"/>
          <w:spacing w:val="28"/>
          <w:w w:val="105"/>
          <w:sz w:val="21"/>
        </w:rPr>
        <w:t xml:space="preserve">: </w:t>
      </w:r>
      <w:r>
        <w:rPr>
          <w:rFonts w:ascii="Trebuchet MS" w:eastAsia="Trebuchet MS"/>
          <w:color w:val="669900"/>
          <w:w w:val="105"/>
          <w:sz w:val="21"/>
        </w:rPr>
        <w:t>"</w:t>
      </w:r>
      <w:r>
        <w:rPr>
          <w:color w:val="669900"/>
          <w:w w:val="105"/>
          <w:sz w:val="19"/>
        </w:rPr>
        <w:t>我可以根据单</w:t>
      </w:r>
      <w:r>
        <w:rPr>
          <w:rFonts w:hint="eastAsia" w:ascii="PMingLiU" w:eastAsia="PMingLiU"/>
          <w:color w:val="669900"/>
          <w:w w:val="105"/>
          <w:sz w:val="19"/>
        </w:rPr>
        <w:t>选</w:t>
      </w:r>
      <w:r>
        <w:rPr>
          <w:color w:val="669900"/>
          <w:w w:val="105"/>
          <w:sz w:val="19"/>
        </w:rPr>
        <w:t>框显示隐</w:t>
      </w:r>
      <w:r>
        <w:rPr>
          <w:rFonts w:hint="eastAsia" w:ascii="PMingLiU" w:eastAsia="PMingLiU"/>
          <w:color w:val="669900"/>
          <w:w w:val="105"/>
          <w:sz w:val="19"/>
        </w:rPr>
        <w:t>藏</w:t>
      </w:r>
      <w:r>
        <w:rPr>
          <w:rFonts w:ascii="Trebuchet MS" w:eastAsia="Trebuchet MS"/>
          <w:color w:val="669900"/>
          <w:w w:val="105"/>
          <w:sz w:val="21"/>
        </w:rPr>
        <w:t>"</w:t>
      </w:r>
      <w:r>
        <w:rPr>
          <w:rFonts w:ascii="Trebuchet MS" w:eastAsia="Trebuchet MS"/>
          <w:color w:val="999999"/>
          <w:w w:val="105"/>
          <w:sz w:val="21"/>
        </w:rPr>
        <w:t>,</w:t>
      </w:r>
    </w:p>
    <w:p>
      <w:pPr>
        <w:pStyle w:val="9"/>
        <w:numPr>
          <w:ilvl w:val="0"/>
          <w:numId w:val="158"/>
        </w:numPr>
        <w:tabs>
          <w:tab w:val="left" w:pos="1331"/>
          <w:tab w:val="left" w:pos="1332"/>
        </w:tabs>
        <w:spacing w:before="66" w:after="0" w:line="240" w:lineRule="auto"/>
        <w:ind w:left="1331" w:right="0" w:hanging="1079"/>
        <w:jc w:val="left"/>
      </w:pPr>
      <w:r>
        <w:rPr>
          <w:color w:val="669900"/>
        </w:rPr>
        <w:t>"element"</w:t>
      </w:r>
      <w:r>
        <w:rPr>
          <w:color w:val="999999"/>
        </w:rPr>
        <w:t>:</w:t>
      </w:r>
      <w:r>
        <w:rPr>
          <w:color w:val="999999"/>
          <w:spacing w:val="52"/>
        </w:rPr>
        <w:t xml:space="preserve"> </w:t>
      </w:r>
      <w:r>
        <w:rPr>
          <w:color w:val="669900"/>
        </w:rPr>
        <w:t>"RpaInput"</w:t>
      </w:r>
    </w:p>
    <w:p>
      <w:pPr>
        <w:tabs>
          <w:tab w:val="left" w:pos="1215"/>
        </w:tabs>
        <w:spacing w:before="116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35"/>
          <w:sz w:val="15"/>
        </w:rPr>
        <w:t>20</w:t>
      </w:r>
      <w:r>
        <w:rPr>
          <w:rFonts w:ascii="Arial"/>
          <w:w w:val="135"/>
          <w:sz w:val="15"/>
        </w:rPr>
        <w:tab/>
      </w:r>
      <w:r>
        <w:rPr>
          <w:rFonts w:ascii="Trebuchet MS"/>
          <w:color w:val="999999"/>
          <w:w w:val="105"/>
          <w:sz w:val="21"/>
        </w:rPr>
        <w:t>},</w:t>
      </w:r>
    </w:p>
    <w:p>
      <w:pPr>
        <w:tabs>
          <w:tab w:val="left" w:pos="1215"/>
        </w:tabs>
        <w:spacing w:before="123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15"/>
          <w:sz w:val="15"/>
        </w:rPr>
        <w:t>21</w:t>
      </w:r>
      <w:r>
        <w:rPr>
          <w:rFonts w:ascii="Arial"/>
          <w:w w:val="115"/>
          <w:sz w:val="15"/>
        </w:rPr>
        <w:tab/>
      </w:r>
      <w:r>
        <w:rPr>
          <w:rFonts w:ascii="Trebuchet MS"/>
          <w:color w:val="999999"/>
          <w:w w:val="115"/>
          <w:sz w:val="21"/>
        </w:rPr>
        <w:t>{</w:t>
      </w:r>
    </w:p>
    <w:p>
      <w:pPr>
        <w:pStyle w:val="9"/>
        <w:tabs>
          <w:tab w:val="left" w:pos="1331"/>
        </w:tabs>
        <w:spacing w:before="116"/>
        <w:ind w:left="253"/>
      </w:pPr>
      <w:r>
        <w:rPr>
          <w:rFonts w:ascii="Arial"/>
          <w:w w:val="125"/>
          <w:sz w:val="15"/>
        </w:rPr>
        <w:t>22</w:t>
      </w:r>
      <w:r>
        <w:rPr>
          <w:rFonts w:ascii="Arial"/>
          <w:w w:val="125"/>
          <w:sz w:val="15"/>
        </w:rPr>
        <w:tab/>
      </w:r>
      <w:r>
        <w:rPr>
          <w:color w:val="669900"/>
          <w:w w:val="105"/>
        </w:rPr>
        <w:t>"name"</w:t>
      </w:r>
      <w:r>
        <w:rPr>
          <w:color w:val="999999"/>
          <w:w w:val="105"/>
        </w:rPr>
        <w:t>:</w:t>
      </w:r>
      <w:r>
        <w:rPr>
          <w:color w:val="999999"/>
          <w:spacing w:val="-25"/>
          <w:w w:val="105"/>
        </w:rPr>
        <w:t xml:space="preserve"> </w:t>
      </w:r>
      <w:r>
        <w:rPr>
          <w:color w:val="669900"/>
          <w:w w:val="105"/>
        </w:rPr>
        <w:t>"data5"</w:t>
      </w:r>
      <w:r>
        <w:rPr>
          <w:color w:val="999999"/>
          <w:w w:val="105"/>
        </w:rPr>
        <w:t>,</w:t>
      </w:r>
    </w:p>
    <w:p>
      <w:pPr>
        <w:tabs>
          <w:tab w:val="left" w:pos="1331"/>
        </w:tabs>
        <w:spacing w:before="123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25"/>
          <w:sz w:val="15"/>
        </w:rPr>
        <w:t>23</w:t>
      </w:r>
      <w:r>
        <w:rPr>
          <w:rFonts w:ascii="Arial"/>
          <w:w w:val="125"/>
          <w:sz w:val="15"/>
        </w:rPr>
        <w:tab/>
      </w:r>
      <w:r>
        <w:rPr>
          <w:rFonts w:ascii="Trebuchet MS"/>
          <w:color w:val="669900"/>
          <w:w w:val="105"/>
          <w:sz w:val="21"/>
        </w:rPr>
        <w:t>"value"</w:t>
      </w:r>
      <w:r>
        <w:rPr>
          <w:rFonts w:ascii="Trebuchet MS"/>
          <w:color w:val="999999"/>
          <w:w w:val="105"/>
          <w:sz w:val="21"/>
        </w:rPr>
        <w:t>:</w:t>
      </w:r>
      <w:r>
        <w:rPr>
          <w:rFonts w:ascii="Trebuchet MS"/>
          <w:color w:val="999999"/>
          <w:spacing w:val="-18"/>
          <w:w w:val="105"/>
          <w:sz w:val="21"/>
        </w:rPr>
        <w:t xml:space="preserve"> </w:t>
      </w:r>
      <w:r>
        <w:rPr>
          <w:rFonts w:ascii="Trebuchet MS"/>
          <w:color w:val="669900"/>
          <w:w w:val="105"/>
          <w:sz w:val="21"/>
        </w:rPr>
        <w:t>""</w:t>
      </w:r>
      <w:r>
        <w:rPr>
          <w:rFonts w:ascii="Trebuchet MS"/>
          <w:color w:val="999999"/>
          <w:w w:val="105"/>
          <w:sz w:val="21"/>
        </w:rPr>
        <w:t>,</w:t>
      </w:r>
    </w:p>
    <w:p>
      <w:pPr>
        <w:pStyle w:val="9"/>
        <w:numPr>
          <w:ilvl w:val="0"/>
          <w:numId w:val="159"/>
        </w:numPr>
        <w:tabs>
          <w:tab w:val="left" w:pos="1331"/>
          <w:tab w:val="left" w:pos="1332"/>
        </w:tabs>
        <w:spacing w:before="116" w:after="0" w:line="240" w:lineRule="auto"/>
        <w:ind w:left="1331" w:right="0" w:hanging="1079"/>
        <w:jc w:val="left"/>
      </w:pPr>
      <w:r>
        <w:rPr>
          <w:color w:val="669900"/>
          <w:w w:val="105"/>
        </w:rPr>
        <w:t>"type"</w:t>
      </w:r>
      <w:r>
        <w:rPr>
          <w:color w:val="999999"/>
          <w:w w:val="105"/>
        </w:rPr>
        <w:t>:</w:t>
      </w:r>
      <w:r>
        <w:rPr>
          <w:color w:val="999999"/>
          <w:spacing w:val="-30"/>
          <w:w w:val="105"/>
        </w:rPr>
        <w:t xml:space="preserve"> </w:t>
      </w:r>
      <w:r>
        <w:rPr>
          <w:color w:val="669900"/>
          <w:w w:val="105"/>
        </w:rPr>
        <w:t>"String"</w:t>
      </w:r>
      <w:r>
        <w:rPr>
          <w:color w:val="999999"/>
          <w:w w:val="105"/>
        </w:rPr>
        <w:t>,</w:t>
      </w:r>
    </w:p>
    <w:p>
      <w:pPr>
        <w:pStyle w:val="18"/>
        <w:numPr>
          <w:ilvl w:val="0"/>
          <w:numId w:val="159"/>
        </w:numPr>
        <w:tabs>
          <w:tab w:val="left" w:pos="1331"/>
          <w:tab w:val="left" w:pos="1332"/>
        </w:tabs>
        <w:spacing w:before="61" w:after="0" w:line="240" w:lineRule="auto"/>
        <w:ind w:left="1331" w:right="0" w:hanging="1079"/>
        <w:jc w:val="left"/>
        <w:rPr>
          <w:rFonts w:ascii="Trebuchet MS" w:eastAsia="Trebuchet MS"/>
          <w:sz w:val="21"/>
        </w:rPr>
      </w:pPr>
      <w:r>
        <w:rPr>
          <w:rFonts w:ascii="Trebuchet MS" w:eastAsia="Trebuchet MS"/>
          <w:color w:val="669900"/>
          <w:w w:val="105"/>
          <w:sz w:val="21"/>
        </w:rPr>
        <w:t>"title"</w:t>
      </w:r>
      <w:r>
        <w:rPr>
          <w:rFonts w:ascii="Trebuchet MS" w:eastAsia="Trebuchet MS"/>
          <w:color w:val="999999"/>
          <w:spacing w:val="8"/>
          <w:w w:val="105"/>
          <w:sz w:val="21"/>
        </w:rPr>
        <w:t xml:space="preserve">: </w:t>
      </w:r>
      <w:r>
        <w:rPr>
          <w:rFonts w:ascii="Trebuchet MS" w:eastAsia="Trebuchet MS"/>
          <w:color w:val="669900"/>
          <w:w w:val="105"/>
          <w:sz w:val="21"/>
        </w:rPr>
        <w:t>"</w:t>
      </w:r>
      <w:r>
        <w:rPr>
          <w:rFonts w:hint="eastAsia" w:ascii="PMingLiU" w:eastAsia="PMingLiU"/>
          <w:color w:val="669900"/>
          <w:w w:val="105"/>
          <w:sz w:val="19"/>
        </w:rPr>
        <w:t>这</w:t>
      </w:r>
      <w:r>
        <w:rPr>
          <w:color w:val="669900"/>
          <w:w w:val="105"/>
          <w:sz w:val="19"/>
        </w:rPr>
        <w:t>⾥可以</w:t>
      </w:r>
      <w:r>
        <w:rPr>
          <w:rFonts w:hint="eastAsia" w:ascii="PMingLiU" w:eastAsia="PMingLiU"/>
          <w:color w:val="669900"/>
          <w:w w:val="105"/>
          <w:sz w:val="19"/>
        </w:rPr>
        <w:t>选</w:t>
      </w:r>
      <w:r>
        <w:rPr>
          <w:color w:val="669900"/>
          <w:w w:val="105"/>
          <w:sz w:val="19"/>
        </w:rPr>
        <w:t>择颜⾊</w:t>
      </w:r>
      <w:r>
        <w:rPr>
          <w:rFonts w:ascii="Trebuchet MS" w:eastAsia="Trebuchet MS"/>
          <w:color w:val="669900"/>
          <w:w w:val="105"/>
          <w:sz w:val="21"/>
        </w:rPr>
        <w:t>"</w:t>
      </w:r>
      <w:r>
        <w:rPr>
          <w:rFonts w:ascii="Trebuchet MS" w:eastAsia="Trebuchet MS"/>
          <w:color w:val="999999"/>
          <w:w w:val="105"/>
          <w:sz w:val="21"/>
        </w:rPr>
        <w:t>,</w:t>
      </w:r>
    </w:p>
    <w:p>
      <w:pPr>
        <w:pStyle w:val="9"/>
        <w:numPr>
          <w:ilvl w:val="0"/>
          <w:numId w:val="159"/>
        </w:numPr>
        <w:tabs>
          <w:tab w:val="left" w:pos="1331"/>
          <w:tab w:val="left" w:pos="1332"/>
        </w:tabs>
        <w:spacing w:before="73" w:after="0" w:line="240" w:lineRule="auto"/>
        <w:ind w:left="1331" w:right="0" w:hanging="1079"/>
        <w:jc w:val="left"/>
      </w:pPr>
      <w:r>
        <w:rPr>
          <w:color w:val="669900"/>
        </w:rPr>
        <w:t>"element"</w:t>
      </w:r>
      <w:r>
        <w:rPr>
          <w:color w:val="999999"/>
        </w:rPr>
        <w:t xml:space="preserve">: </w:t>
      </w:r>
      <w:r>
        <w:rPr>
          <w:color w:val="999999"/>
          <w:spacing w:val="4"/>
        </w:rPr>
        <w:t xml:space="preserve"> </w:t>
      </w:r>
      <w:r>
        <w:rPr>
          <w:color w:val="669900"/>
        </w:rPr>
        <w:t>"RpaColorInput"</w:t>
      </w:r>
    </w:p>
    <w:p>
      <w:pPr>
        <w:tabs>
          <w:tab w:val="left" w:pos="1215"/>
        </w:tabs>
        <w:spacing w:before="116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25"/>
          <w:sz w:val="15"/>
        </w:rPr>
        <w:t>27</w:t>
      </w:r>
      <w:r>
        <w:rPr>
          <w:rFonts w:ascii="Arial"/>
          <w:w w:val="125"/>
          <w:sz w:val="15"/>
        </w:rPr>
        <w:tab/>
      </w:r>
      <w:r>
        <w:rPr>
          <w:rFonts w:ascii="Trebuchet MS"/>
          <w:color w:val="999999"/>
          <w:w w:val="105"/>
          <w:sz w:val="21"/>
        </w:rPr>
        <w:t>},</w:t>
      </w:r>
    </w:p>
    <w:p>
      <w:pPr>
        <w:tabs>
          <w:tab w:val="left" w:pos="1215"/>
        </w:tabs>
        <w:spacing w:before="123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35"/>
          <w:sz w:val="15"/>
        </w:rPr>
        <w:t>28</w:t>
      </w:r>
      <w:r>
        <w:rPr>
          <w:rFonts w:ascii="Arial"/>
          <w:w w:val="135"/>
          <w:sz w:val="15"/>
        </w:rPr>
        <w:tab/>
      </w:r>
      <w:r>
        <w:rPr>
          <w:rFonts w:ascii="Trebuchet MS"/>
          <w:color w:val="999999"/>
          <w:w w:val="115"/>
          <w:sz w:val="21"/>
        </w:rPr>
        <w:t>{</w:t>
      </w:r>
    </w:p>
    <w:p>
      <w:pPr>
        <w:pStyle w:val="9"/>
        <w:tabs>
          <w:tab w:val="left" w:pos="1331"/>
        </w:tabs>
        <w:spacing w:before="116"/>
        <w:ind w:left="253"/>
      </w:pPr>
      <w:r>
        <w:rPr>
          <w:rFonts w:ascii="Arial"/>
          <w:w w:val="125"/>
          <w:sz w:val="15"/>
        </w:rPr>
        <w:t>29</w:t>
      </w:r>
      <w:r>
        <w:rPr>
          <w:rFonts w:ascii="Arial"/>
          <w:w w:val="125"/>
          <w:sz w:val="15"/>
        </w:rPr>
        <w:tab/>
      </w:r>
      <w:r>
        <w:rPr>
          <w:color w:val="669900"/>
          <w:w w:val="105"/>
        </w:rPr>
        <w:t>"name"</w:t>
      </w:r>
      <w:r>
        <w:rPr>
          <w:color w:val="999999"/>
          <w:w w:val="105"/>
        </w:rPr>
        <w:t>:</w:t>
      </w:r>
      <w:r>
        <w:rPr>
          <w:color w:val="999999"/>
          <w:spacing w:val="-25"/>
          <w:w w:val="105"/>
        </w:rPr>
        <w:t xml:space="preserve"> </w:t>
      </w:r>
      <w:r>
        <w:rPr>
          <w:color w:val="669900"/>
          <w:w w:val="105"/>
        </w:rPr>
        <w:t>"data6"</w:t>
      </w:r>
      <w:r>
        <w:rPr>
          <w:color w:val="999999"/>
          <w:w w:val="105"/>
        </w:rPr>
        <w:t>,</w:t>
      </w:r>
    </w:p>
    <w:p>
      <w:pPr>
        <w:tabs>
          <w:tab w:val="left" w:pos="1331"/>
        </w:tabs>
        <w:spacing w:before="123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25"/>
          <w:sz w:val="15"/>
        </w:rPr>
        <w:t>30</w:t>
      </w:r>
      <w:r>
        <w:rPr>
          <w:rFonts w:ascii="Arial"/>
          <w:w w:val="125"/>
          <w:sz w:val="15"/>
        </w:rPr>
        <w:tab/>
      </w:r>
      <w:r>
        <w:rPr>
          <w:rFonts w:ascii="Trebuchet MS"/>
          <w:color w:val="669900"/>
          <w:w w:val="105"/>
          <w:sz w:val="21"/>
        </w:rPr>
        <w:t>"value"</w:t>
      </w:r>
      <w:r>
        <w:rPr>
          <w:rFonts w:ascii="Trebuchet MS"/>
          <w:color w:val="999999"/>
          <w:w w:val="105"/>
          <w:sz w:val="21"/>
        </w:rPr>
        <w:t>:</w:t>
      </w:r>
      <w:r>
        <w:rPr>
          <w:rFonts w:ascii="Trebuchet MS"/>
          <w:color w:val="999999"/>
          <w:spacing w:val="-18"/>
          <w:w w:val="105"/>
          <w:sz w:val="21"/>
        </w:rPr>
        <w:t xml:space="preserve"> </w:t>
      </w:r>
      <w:r>
        <w:rPr>
          <w:rFonts w:ascii="Trebuchet MS"/>
          <w:color w:val="669900"/>
          <w:w w:val="105"/>
          <w:sz w:val="21"/>
        </w:rPr>
        <w:t>""</w:t>
      </w:r>
      <w:r>
        <w:rPr>
          <w:rFonts w:ascii="Trebuchet MS"/>
          <w:color w:val="999999"/>
          <w:w w:val="105"/>
          <w:sz w:val="21"/>
        </w:rPr>
        <w:t>,</w:t>
      </w:r>
    </w:p>
    <w:p>
      <w:pPr>
        <w:pStyle w:val="9"/>
        <w:numPr>
          <w:ilvl w:val="0"/>
          <w:numId w:val="160"/>
        </w:numPr>
        <w:tabs>
          <w:tab w:val="left" w:pos="1331"/>
          <w:tab w:val="left" w:pos="1332"/>
        </w:tabs>
        <w:spacing w:before="116" w:after="0" w:line="240" w:lineRule="auto"/>
        <w:ind w:left="1331" w:right="0" w:hanging="1079"/>
        <w:jc w:val="left"/>
      </w:pPr>
      <w:r>
        <w:rPr>
          <w:color w:val="669900"/>
          <w:w w:val="105"/>
        </w:rPr>
        <w:t>"type"</w:t>
      </w:r>
      <w:r>
        <w:rPr>
          <w:color w:val="999999"/>
          <w:w w:val="105"/>
        </w:rPr>
        <w:t>:</w:t>
      </w:r>
      <w:r>
        <w:rPr>
          <w:color w:val="999999"/>
          <w:spacing w:val="-30"/>
          <w:w w:val="105"/>
        </w:rPr>
        <w:t xml:space="preserve"> </w:t>
      </w:r>
      <w:r>
        <w:rPr>
          <w:color w:val="669900"/>
          <w:w w:val="105"/>
        </w:rPr>
        <w:t>"String"</w:t>
      </w:r>
      <w:r>
        <w:rPr>
          <w:color w:val="999999"/>
          <w:w w:val="105"/>
        </w:rPr>
        <w:t>,</w:t>
      </w:r>
    </w:p>
    <w:p>
      <w:pPr>
        <w:pStyle w:val="18"/>
        <w:numPr>
          <w:ilvl w:val="0"/>
          <w:numId w:val="160"/>
        </w:numPr>
        <w:tabs>
          <w:tab w:val="left" w:pos="1331"/>
          <w:tab w:val="left" w:pos="1332"/>
        </w:tabs>
        <w:spacing w:before="61" w:after="0" w:line="240" w:lineRule="auto"/>
        <w:ind w:left="1331" w:right="0" w:hanging="1079"/>
        <w:jc w:val="left"/>
        <w:rPr>
          <w:rFonts w:ascii="Trebuchet MS" w:eastAsia="Trebuchet MS"/>
          <w:sz w:val="21"/>
        </w:rPr>
      </w:pPr>
      <w:r>
        <w:rPr>
          <w:rFonts w:ascii="Trebuchet MS" w:eastAsia="Trebuchet MS"/>
          <w:color w:val="669900"/>
          <w:w w:val="105"/>
          <w:sz w:val="21"/>
        </w:rPr>
        <w:t>"title"</w:t>
      </w:r>
      <w:r>
        <w:rPr>
          <w:rFonts w:ascii="Trebuchet MS" w:eastAsia="Trebuchet MS"/>
          <w:color w:val="999999"/>
          <w:spacing w:val="18"/>
          <w:w w:val="105"/>
          <w:sz w:val="21"/>
        </w:rPr>
        <w:t xml:space="preserve">: </w:t>
      </w:r>
      <w:r>
        <w:rPr>
          <w:rFonts w:ascii="Trebuchet MS" w:eastAsia="Trebuchet MS"/>
          <w:color w:val="669900"/>
          <w:w w:val="105"/>
          <w:sz w:val="21"/>
        </w:rPr>
        <w:t>"</w:t>
      </w:r>
      <w:r>
        <w:rPr>
          <w:rFonts w:hint="eastAsia" w:ascii="PMingLiU" w:eastAsia="PMingLiU"/>
          <w:color w:val="669900"/>
          <w:w w:val="105"/>
          <w:sz w:val="19"/>
        </w:rPr>
        <w:t>这</w:t>
      </w:r>
      <w:r>
        <w:rPr>
          <w:color w:val="669900"/>
          <w:w w:val="105"/>
          <w:sz w:val="19"/>
        </w:rPr>
        <w:t>⾥可以</w:t>
      </w:r>
      <w:r>
        <w:rPr>
          <w:rFonts w:hint="eastAsia" w:ascii="PMingLiU" w:eastAsia="PMingLiU"/>
          <w:color w:val="669900"/>
          <w:w w:val="105"/>
          <w:sz w:val="19"/>
        </w:rPr>
        <w:t>选</w:t>
      </w:r>
      <w:r>
        <w:rPr>
          <w:color w:val="669900"/>
          <w:w w:val="105"/>
          <w:sz w:val="19"/>
        </w:rPr>
        <w:t>择系统路径</w:t>
      </w:r>
      <w:r>
        <w:rPr>
          <w:rFonts w:ascii="Trebuchet MS" w:eastAsia="Trebuchet MS"/>
          <w:color w:val="669900"/>
          <w:w w:val="105"/>
          <w:sz w:val="21"/>
        </w:rPr>
        <w:t>"</w:t>
      </w:r>
      <w:r>
        <w:rPr>
          <w:rFonts w:ascii="Trebuchet MS" w:eastAsia="Trebuchet MS"/>
          <w:color w:val="999999"/>
          <w:w w:val="105"/>
          <w:sz w:val="21"/>
        </w:rPr>
        <w:t>,</w:t>
      </w:r>
    </w:p>
    <w:p>
      <w:pPr>
        <w:pStyle w:val="9"/>
        <w:numPr>
          <w:ilvl w:val="0"/>
          <w:numId w:val="160"/>
        </w:numPr>
        <w:tabs>
          <w:tab w:val="left" w:pos="1331"/>
          <w:tab w:val="left" w:pos="1332"/>
        </w:tabs>
        <w:spacing w:before="73" w:after="0" w:line="240" w:lineRule="auto"/>
        <w:ind w:left="1331" w:right="0" w:hanging="1079"/>
        <w:jc w:val="left"/>
      </w:pPr>
      <w:r>
        <w:rPr>
          <w:color w:val="669900"/>
        </w:rPr>
        <w:t>"element"</w:t>
      </w:r>
      <w:r>
        <w:rPr>
          <w:color w:val="999999"/>
        </w:rPr>
        <w:t>:</w:t>
      </w:r>
      <w:r>
        <w:rPr>
          <w:color w:val="999999"/>
          <w:spacing w:val="13"/>
        </w:rPr>
        <w:t xml:space="preserve"> </w:t>
      </w:r>
      <w:r>
        <w:rPr>
          <w:color w:val="669900"/>
        </w:rPr>
        <w:t>"RpaFileInput"</w:t>
      </w:r>
      <w:r>
        <w:rPr>
          <w:color w:val="999999"/>
        </w:rPr>
        <w:t>,</w:t>
      </w: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spacing w:before="9"/>
        <w:rPr>
          <w:rFonts w:ascii="Trebuchet MS"/>
          <w:sz w:val="14"/>
        </w:rPr>
      </w:pPr>
      <w:r>
        <w:pict>
          <v:shape id="_x0000_s1915" o:spid="_x0000_s1915" o:spt="202" type="#_x0000_t202" style="position:absolute;left:0pt;margin-left:289.95pt;margin-top:10.5pt;height:10.5pt;width:16pt;mso-position-horizontal-relative:page;mso-wrap-distance-bottom:0pt;mso-wrap-distance-top:0pt;z-index:-2514780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" w:line="207" w:lineRule="exact"/>
                    <w:ind w:left="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224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Trebuchet MS"/>
          <w:sz w:val="14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166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5"/>
        </w:rPr>
      </w:pPr>
    </w:p>
    <w:p>
      <w:pPr>
        <w:spacing w:after="0"/>
        <w:rPr>
          <w:rFonts w:ascii="PMingLiU"/>
          <w:sz w:val="15"/>
        </w:rPr>
        <w:sectPr>
          <w:pgSz w:w="11900" w:h="16840"/>
          <w:pgMar w:top="1580" w:right="1320" w:bottom="0" w:left="1320" w:header="720" w:footer="720" w:gutter="0"/>
          <w:cols w:space="720" w:num="1"/>
        </w:sectPr>
      </w:pPr>
    </w:p>
    <w:p>
      <w:pPr>
        <w:pStyle w:val="10"/>
        <w:spacing w:before="5"/>
        <w:rPr>
          <w:rFonts w:ascii="PMingLiU"/>
          <w:sz w:val="11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00"/>
          <w:sz w:val="15"/>
        </w:rPr>
        <w:t>1</w:t>
      </w:r>
    </w:p>
    <w:p>
      <w:pPr>
        <w:pStyle w:val="10"/>
        <w:spacing w:before="11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2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3</w:t>
      </w:r>
    </w:p>
    <w:p>
      <w:pPr>
        <w:tabs>
          <w:tab w:val="left" w:pos="1331"/>
        </w:tabs>
        <w:spacing w:before="131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35"/>
          <w:sz w:val="15"/>
        </w:rPr>
        <w:t>4</w:t>
      </w:r>
      <w:r>
        <w:rPr>
          <w:rFonts w:ascii="Arial"/>
          <w:w w:val="135"/>
          <w:sz w:val="15"/>
        </w:rPr>
        <w:tab/>
      </w:r>
      <w:r>
        <w:rPr>
          <w:rFonts w:ascii="Trebuchet MS"/>
          <w:color w:val="999999"/>
          <w:spacing w:val="-6"/>
          <w:w w:val="90"/>
          <w:sz w:val="21"/>
        </w:rPr>
        <w:t>}</w:t>
      </w:r>
    </w:p>
    <w:p>
      <w:pPr>
        <w:tabs>
          <w:tab w:val="left" w:pos="1215"/>
        </w:tabs>
        <w:spacing w:before="123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30"/>
          <w:sz w:val="15"/>
        </w:rPr>
        <w:t>5</w:t>
      </w:r>
      <w:r>
        <w:rPr>
          <w:rFonts w:ascii="Arial"/>
          <w:w w:val="130"/>
          <w:sz w:val="15"/>
        </w:rPr>
        <w:tab/>
      </w:r>
      <w:r>
        <w:rPr>
          <w:rFonts w:ascii="Trebuchet MS"/>
          <w:color w:val="999999"/>
          <w:sz w:val="21"/>
        </w:rPr>
        <w:t>},</w:t>
      </w:r>
    </w:p>
    <w:p>
      <w:pPr>
        <w:tabs>
          <w:tab w:val="left" w:pos="1215"/>
        </w:tabs>
        <w:spacing w:before="116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35"/>
          <w:sz w:val="15"/>
        </w:rPr>
        <w:t>6</w:t>
      </w:r>
      <w:r>
        <w:rPr>
          <w:rFonts w:ascii="Arial"/>
          <w:w w:val="135"/>
          <w:sz w:val="15"/>
        </w:rPr>
        <w:tab/>
      </w:r>
      <w:r>
        <w:rPr>
          <w:rFonts w:ascii="Trebuchet MS"/>
          <w:color w:val="999999"/>
          <w:w w:val="110"/>
          <w:sz w:val="21"/>
        </w:rPr>
        <w:t>{</w:t>
      </w:r>
    </w:p>
    <w:p>
      <w:pPr>
        <w:pStyle w:val="9"/>
        <w:spacing w:before="102" w:line="362" w:lineRule="auto"/>
        <w:ind w:left="6" w:right="6173" w:firstLine="350"/>
      </w:pPr>
      <w:r>
        <w:br w:type="column"/>
      </w:r>
      <w:r>
        <w:rPr>
          <w:color w:val="669900"/>
          <w:w w:val="105"/>
        </w:rPr>
        <w:t>"params"</w:t>
      </w:r>
      <w:r>
        <w:rPr>
          <w:color w:val="999999"/>
          <w:w w:val="105"/>
        </w:rPr>
        <w:t xml:space="preserve">: { </w:t>
      </w:r>
      <w:r>
        <w:rPr>
          <w:color w:val="669900"/>
        </w:rPr>
        <w:t>"pathType"</w:t>
      </w:r>
      <w:r>
        <w:rPr>
          <w:color w:val="999999"/>
        </w:rPr>
        <w:t>:</w:t>
      </w:r>
      <w:r>
        <w:rPr>
          <w:color w:val="999999"/>
          <w:spacing w:val="-13"/>
        </w:rPr>
        <w:t xml:space="preserve"> </w:t>
      </w:r>
      <w:r>
        <w:rPr>
          <w:color w:val="669900"/>
        </w:rPr>
        <w:t>"dir"</w:t>
      </w:r>
      <w:r>
        <w:rPr>
          <w:color w:val="999999"/>
        </w:rPr>
        <w:t>,</w:t>
      </w:r>
    </w:p>
    <w:p>
      <w:pPr>
        <w:spacing w:before="0" w:line="284" w:lineRule="exact"/>
        <w:ind w:left="6" w:right="0" w:firstLine="0"/>
        <w:jc w:val="left"/>
        <w:rPr>
          <w:rFonts w:ascii="Trebuchet MS" w:eastAsia="Trebuchet MS"/>
          <w:sz w:val="21"/>
        </w:rPr>
      </w:pPr>
      <w:r>
        <w:rPr>
          <w:rFonts w:ascii="Trebuchet MS" w:eastAsia="Trebuchet MS"/>
          <w:color w:val="669900"/>
          <w:w w:val="105"/>
          <w:sz w:val="21"/>
        </w:rPr>
        <w:t>"placeholder"</w:t>
      </w:r>
      <w:r>
        <w:rPr>
          <w:rFonts w:ascii="Trebuchet MS" w:eastAsia="Trebuchet MS"/>
          <w:color w:val="999999"/>
          <w:spacing w:val="13"/>
          <w:w w:val="105"/>
          <w:sz w:val="21"/>
        </w:rPr>
        <w:t xml:space="preserve">: </w:t>
      </w:r>
      <w:r>
        <w:rPr>
          <w:rFonts w:ascii="Trebuchet MS" w:eastAsia="Trebuchet MS"/>
          <w:color w:val="669900"/>
          <w:w w:val="105"/>
          <w:sz w:val="21"/>
        </w:rPr>
        <w:t>"</w:t>
      </w:r>
      <w:r>
        <w:rPr>
          <w:color w:val="669900"/>
          <w:w w:val="105"/>
          <w:sz w:val="19"/>
        </w:rPr>
        <w:t>请</w:t>
      </w:r>
      <w:r>
        <w:rPr>
          <w:rFonts w:hint="eastAsia" w:ascii="PMingLiU" w:eastAsia="PMingLiU"/>
          <w:color w:val="669900"/>
          <w:w w:val="105"/>
          <w:sz w:val="19"/>
        </w:rPr>
        <w:t>选</w:t>
      </w:r>
      <w:r>
        <w:rPr>
          <w:color w:val="669900"/>
          <w:w w:val="105"/>
          <w:sz w:val="19"/>
        </w:rPr>
        <w:t>择路径</w:t>
      </w:r>
      <w:r>
        <w:rPr>
          <w:rFonts w:ascii="Trebuchet MS" w:eastAsia="Trebuchet MS"/>
          <w:color w:val="669900"/>
          <w:w w:val="105"/>
          <w:sz w:val="21"/>
        </w:rPr>
        <w:t>"</w:t>
      </w:r>
    </w:p>
    <w:p>
      <w:pPr>
        <w:spacing w:after="0" w:line="284" w:lineRule="exact"/>
        <w:jc w:val="left"/>
        <w:rPr>
          <w:rFonts w:ascii="Trebuchet MS" w:eastAsia="Trebuchet MS"/>
          <w:sz w:val="21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1402" w:space="40"/>
            <w:col w:w="7818"/>
          </w:cols>
        </w:sectPr>
      </w:pPr>
    </w:p>
    <w:p>
      <w:pPr>
        <w:pStyle w:val="10"/>
        <w:spacing w:before="6"/>
        <w:rPr>
          <w:rFonts w:ascii="Trebuchet MS"/>
          <w:sz w:val="15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37"/>
          <w:sz w:val="15"/>
        </w:rPr>
        <w:t>7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8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9</w:t>
      </w:r>
    </w:p>
    <w:p>
      <w:pPr>
        <w:pStyle w:val="10"/>
        <w:spacing w:before="11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25"/>
          <w:sz w:val="15"/>
        </w:rPr>
        <w:t>10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sz w:val="15"/>
        </w:rPr>
        <w:t>11</w:t>
      </w:r>
    </w:p>
    <w:p>
      <w:pPr>
        <w:pStyle w:val="10"/>
        <w:spacing w:before="11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25"/>
          <w:sz w:val="15"/>
        </w:rPr>
        <w:t>12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25"/>
          <w:sz w:val="15"/>
        </w:rPr>
        <w:t>13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25"/>
          <w:sz w:val="15"/>
        </w:rPr>
        <w:t>14</w:t>
      </w:r>
    </w:p>
    <w:p>
      <w:pPr>
        <w:pStyle w:val="10"/>
        <w:spacing w:before="11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25"/>
          <w:sz w:val="15"/>
        </w:rPr>
        <w:t>15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25"/>
          <w:sz w:val="15"/>
        </w:rPr>
        <w:t>16</w:t>
      </w:r>
    </w:p>
    <w:p>
      <w:pPr>
        <w:pStyle w:val="10"/>
        <w:spacing w:before="11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20"/>
          <w:sz w:val="15"/>
        </w:rPr>
        <w:t>17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25"/>
          <w:sz w:val="15"/>
        </w:rPr>
        <w:t>18</w:t>
      </w:r>
    </w:p>
    <w:p>
      <w:pPr>
        <w:pStyle w:val="10"/>
        <w:spacing w:before="11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25"/>
          <w:sz w:val="15"/>
        </w:rPr>
        <w:t>19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20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25"/>
          <w:sz w:val="15"/>
        </w:rPr>
        <w:t>21</w:t>
      </w:r>
    </w:p>
    <w:p>
      <w:pPr>
        <w:pStyle w:val="10"/>
        <w:spacing w:before="11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22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23</w:t>
      </w:r>
    </w:p>
    <w:p>
      <w:pPr>
        <w:pStyle w:val="10"/>
        <w:spacing w:before="11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24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25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1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26</w:t>
      </w:r>
    </w:p>
    <w:p>
      <w:pPr>
        <w:pStyle w:val="10"/>
        <w:spacing w:before="10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45"/>
          <w:sz w:val="15"/>
        </w:rPr>
        <w:t>27</w:t>
      </w:r>
    </w:p>
    <w:p>
      <w:pPr>
        <w:pStyle w:val="10"/>
        <w:spacing w:before="3"/>
        <w:rPr>
          <w:rFonts w:ascii="Arial"/>
          <w:sz w:val="16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28</w:t>
      </w:r>
    </w:p>
    <w:p>
      <w:pPr>
        <w:tabs>
          <w:tab w:val="left" w:pos="1098"/>
        </w:tabs>
        <w:spacing w:before="139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35"/>
          <w:sz w:val="15"/>
        </w:rPr>
        <w:t>29</w:t>
      </w:r>
      <w:r>
        <w:rPr>
          <w:rFonts w:ascii="Arial"/>
          <w:w w:val="135"/>
          <w:sz w:val="15"/>
        </w:rPr>
        <w:tab/>
      </w:r>
      <w:r>
        <w:rPr>
          <w:rFonts w:ascii="Trebuchet MS"/>
          <w:color w:val="999999"/>
          <w:spacing w:val="-7"/>
          <w:w w:val="70"/>
          <w:sz w:val="21"/>
        </w:rPr>
        <w:t>]</w:t>
      </w:r>
    </w:p>
    <w:p>
      <w:pPr>
        <w:tabs>
          <w:tab w:val="left" w:pos="981"/>
        </w:tabs>
        <w:spacing w:before="116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35"/>
          <w:sz w:val="15"/>
        </w:rPr>
        <w:t>30</w:t>
      </w:r>
      <w:r>
        <w:rPr>
          <w:rFonts w:ascii="Arial"/>
          <w:w w:val="135"/>
          <w:sz w:val="15"/>
        </w:rPr>
        <w:tab/>
      </w:r>
      <w:r>
        <w:rPr>
          <w:rFonts w:ascii="Trebuchet MS"/>
          <w:color w:val="999999"/>
          <w:w w:val="115"/>
          <w:sz w:val="21"/>
        </w:rPr>
        <w:t>}</w:t>
      </w:r>
    </w:p>
    <w:p>
      <w:pPr>
        <w:tabs>
          <w:tab w:val="left" w:pos="865"/>
        </w:tabs>
        <w:spacing w:before="115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10"/>
          <w:sz w:val="15"/>
        </w:rPr>
        <w:t>31</w:t>
      </w:r>
      <w:r>
        <w:rPr>
          <w:rFonts w:ascii="Arial"/>
          <w:w w:val="110"/>
          <w:sz w:val="15"/>
        </w:rPr>
        <w:tab/>
      </w:r>
      <w:r>
        <w:rPr>
          <w:rFonts w:ascii="Trebuchet MS"/>
          <w:color w:val="999999"/>
          <w:sz w:val="21"/>
        </w:rPr>
        <w:t>],</w:t>
      </w:r>
    </w:p>
    <w:p>
      <w:pPr>
        <w:pStyle w:val="9"/>
        <w:spacing w:before="123"/>
        <w:ind w:left="138"/>
      </w:pPr>
      <w:r>
        <w:br w:type="column"/>
      </w:r>
      <w:r>
        <w:rPr>
          <w:color w:val="669900"/>
          <w:w w:val="105"/>
        </w:rPr>
        <w:t>"name"</w:t>
      </w:r>
      <w:r>
        <w:rPr>
          <w:color w:val="999999"/>
          <w:w w:val="105"/>
        </w:rPr>
        <w:t>:</w:t>
      </w:r>
      <w:r>
        <w:rPr>
          <w:color w:val="999999"/>
          <w:spacing w:val="-25"/>
          <w:w w:val="105"/>
        </w:rPr>
        <w:t xml:space="preserve"> </w:t>
      </w:r>
      <w:r>
        <w:rPr>
          <w:color w:val="669900"/>
          <w:w w:val="105"/>
        </w:rPr>
        <w:t>"data7"</w:t>
      </w:r>
      <w:r>
        <w:rPr>
          <w:color w:val="999999"/>
          <w:w w:val="105"/>
        </w:rPr>
        <w:t>,</w:t>
      </w:r>
    </w:p>
    <w:p>
      <w:pPr>
        <w:spacing w:before="116"/>
        <w:ind w:left="138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669900"/>
          <w:w w:val="105"/>
          <w:sz w:val="21"/>
        </w:rPr>
        <w:t>"value"</w:t>
      </w:r>
      <w:r>
        <w:rPr>
          <w:rFonts w:ascii="Trebuchet MS"/>
          <w:color w:val="999999"/>
          <w:w w:val="105"/>
          <w:sz w:val="21"/>
        </w:rPr>
        <w:t>:</w:t>
      </w:r>
      <w:r>
        <w:rPr>
          <w:rFonts w:ascii="Trebuchet MS"/>
          <w:color w:val="999999"/>
          <w:spacing w:val="-18"/>
          <w:w w:val="105"/>
          <w:sz w:val="21"/>
        </w:rPr>
        <w:t xml:space="preserve"> </w:t>
      </w:r>
      <w:r>
        <w:rPr>
          <w:rFonts w:ascii="Trebuchet MS"/>
          <w:color w:val="669900"/>
          <w:w w:val="105"/>
          <w:sz w:val="21"/>
        </w:rPr>
        <w:t>""</w:t>
      </w:r>
      <w:r>
        <w:rPr>
          <w:rFonts w:ascii="Trebuchet MS"/>
          <w:color w:val="999999"/>
          <w:w w:val="105"/>
          <w:sz w:val="21"/>
        </w:rPr>
        <w:t>,</w:t>
      </w:r>
    </w:p>
    <w:p>
      <w:pPr>
        <w:pStyle w:val="9"/>
        <w:spacing w:before="116"/>
        <w:ind w:left="138"/>
      </w:pPr>
      <w:r>
        <w:rPr>
          <w:color w:val="669900"/>
          <w:w w:val="105"/>
        </w:rPr>
        <w:t>"type"</w:t>
      </w:r>
      <w:r>
        <w:rPr>
          <w:color w:val="999999"/>
          <w:w w:val="105"/>
        </w:rPr>
        <w:t>:</w:t>
      </w:r>
      <w:r>
        <w:rPr>
          <w:color w:val="999999"/>
          <w:spacing w:val="-30"/>
          <w:w w:val="105"/>
        </w:rPr>
        <w:t xml:space="preserve"> </w:t>
      </w:r>
      <w:r>
        <w:rPr>
          <w:color w:val="669900"/>
          <w:w w:val="105"/>
        </w:rPr>
        <w:t>"String"</w:t>
      </w:r>
      <w:r>
        <w:rPr>
          <w:color w:val="999999"/>
          <w:w w:val="105"/>
        </w:rPr>
        <w:t>,</w:t>
      </w:r>
    </w:p>
    <w:p>
      <w:pPr>
        <w:spacing w:before="55" w:line="280" w:lineRule="auto"/>
        <w:ind w:left="138" w:right="5364" w:firstLine="0"/>
        <w:jc w:val="left"/>
        <w:rPr>
          <w:rFonts w:ascii="Trebuchet MS" w:eastAsia="Trebuchet MS"/>
          <w:sz w:val="21"/>
        </w:rPr>
      </w:pPr>
      <w:r>
        <w:rPr>
          <w:rFonts w:ascii="Trebuchet MS" w:eastAsia="Trebuchet MS"/>
          <w:color w:val="669900"/>
          <w:w w:val="105"/>
          <w:sz w:val="21"/>
        </w:rPr>
        <w:t>"title"</w:t>
      </w:r>
      <w:r>
        <w:rPr>
          <w:rFonts w:ascii="Trebuchet MS" w:eastAsia="Trebuchet MS"/>
          <w:color w:val="999999"/>
          <w:w w:val="105"/>
          <w:sz w:val="21"/>
        </w:rPr>
        <w:t xml:space="preserve">: </w:t>
      </w:r>
      <w:r>
        <w:rPr>
          <w:rFonts w:ascii="Trebuchet MS" w:eastAsia="Trebuchet MS"/>
          <w:color w:val="669900"/>
          <w:w w:val="105"/>
          <w:sz w:val="21"/>
        </w:rPr>
        <w:t>"</w:t>
      </w:r>
      <w:r>
        <w:rPr>
          <w:rFonts w:hint="eastAsia" w:ascii="PMingLiU" w:eastAsia="PMingLiU"/>
          <w:color w:val="669900"/>
          <w:w w:val="105"/>
          <w:sz w:val="19"/>
        </w:rPr>
        <w:t>这</w:t>
      </w:r>
      <w:r>
        <w:rPr>
          <w:color w:val="669900"/>
          <w:w w:val="105"/>
          <w:sz w:val="19"/>
        </w:rPr>
        <w:t>⾥是</w:t>
      </w:r>
      <w:r>
        <w:rPr>
          <w:color w:val="669900"/>
          <w:w w:val="105"/>
          <w:sz w:val="20"/>
        </w:rPr>
        <w:t>下</w:t>
      </w:r>
      <w:r>
        <w:rPr>
          <w:color w:val="669900"/>
          <w:w w:val="105"/>
          <w:sz w:val="19"/>
        </w:rPr>
        <w:t>拉</w:t>
      </w:r>
      <w:r>
        <w:rPr>
          <w:rFonts w:hint="eastAsia" w:ascii="PMingLiU" w:eastAsia="PMingLiU"/>
          <w:color w:val="669900"/>
          <w:w w:val="105"/>
          <w:sz w:val="19"/>
        </w:rPr>
        <w:t>选</w:t>
      </w:r>
      <w:r>
        <w:rPr>
          <w:color w:val="669900"/>
          <w:w w:val="105"/>
          <w:sz w:val="19"/>
        </w:rPr>
        <w:t>择框</w:t>
      </w:r>
      <w:r>
        <w:rPr>
          <w:rFonts w:ascii="Trebuchet MS" w:eastAsia="Trebuchet MS"/>
          <w:color w:val="669900"/>
          <w:w w:val="105"/>
          <w:sz w:val="21"/>
        </w:rPr>
        <w:t>"</w:t>
      </w:r>
      <w:r>
        <w:rPr>
          <w:rFonts w:ascii="Trebuchet MS" w:eastAsia="Trebuchet MS"/>
          <w:color w:val="999999"/>
          <w:w w:val="105"/>
          <w:sz w:val="21"/>
        </w:rPr>
        <w:t xml:space="preserve">, </w:t>
      </w:r>
      <w:r>
        <w:rPr>
          <w:rFonts w:ascii="Trebuchet MS" w:eastAsia="Trebuchet MS"/>
          <w:color w:val="669900"/>
          <w:w w:val="105"/>
          <w:sz w:val="21"/>
        </w:rPr>
        <w:t>"element"</w:t>
      </w:r>
      <w:r>
        <w:rPr>
          <w:rFonts w:ascii="Trebuchet MS" w:eastAsia="Trebuchet MS"/>
          <w:color w:val="999999"/>
          <w:spacing w:val="-9"/>
          <w:w w:val="105"/>
          <w:sz w:val="21"/>
        </w:rPr>
        <w:t xml:space="preserve">: </w:t>
      </w:r>
      <w:r>
        <w:rPr>
          <w:rFonts w:ascii="Trebuchet MS" w:eastAsia="Trebuchet MS"/>
          <w:color w:val="669900"/>
          <w:w w:val="105"/>
          <w:sz w:val="21"/>
        </w:rPr>
        <w:t>"RpaSelect"</w:t>
      </w:r>
      <w:r>
        <w:rPr>
          <w:rFonts w:ascii="Trebuchet MS" w:eastAsia="Trebuchet MS"/>
          <w:color w:val="999999"/>
          <w:w w:val="105"/>
          <w:sz w:val="21"/>
        </w:rPr>
        <w:t>,</w:t>
      </w:r>
    </w:p>
    <w:p>
      <w:pPr>
        <w:pStyle w:val="9"/>
        <w:spacing w:before="80"/>
        <w:ind w:left="138"/>
      </w:pPr>
      <w:r>
        <w:rPr>
          <w:color w:val="669900"/>
          <w:w w:val="105"/>
        </w:rPr>
        <w:t>"params"</w:t>
      </w:r>
      <w:r>
        <w:rPr>
          <w:color w:val="999999"/>
          <w:w w:val="105"/>
        </w:rPr>
        <w:t>:</w:t>
      </w:r>
      <w:r>
        <w:rPr>
          <w:color w:val="999999"/>
          <w:spacing w:val="-15"/>
          <w:w w:val="105"/>
        </w:rPr>
        <w:t xml:space="preserve"> </w:t>
      </w:r>
      <w:r>
        <w:rPr>
          <w:color w:val="999999"/>
          <w:w w:val="105"/>
        </w:rPr>
        <w:t>{</w:t>
      </w:r>
    </w:p>
    <w:p>
      <w:pPr>
        <w:spacing w:before="116"/>
        <w:ind w:left="255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669900"/>
          <w:sz w:val="21"/>
        </w:rPr>
        <w:t>"options"</w:t>
      </w:r>
      <w:r>
        <w:rPr>
          <w:rFonts w:ascii="Trebuchet MS"/>
          <w:color w:val="999999"/>
          <w:sz w:val="21"/>
        </w:rPr>
        <w:t>:</w:t>
      </w:r>
      <w:r>
        <w:rPr>
          <w:rFonts w:ascii="Trebuchet MS"/>
          <w:color w:val="999999"/>
          <w:spacing w:val="11"/>
          <w:sz w:val="21"/>
        </w:rPr>
        <w:t xml:space="preserve"> </w:t>
      </w:r>
      <w:r>
        <w:rPr>
          <w:rFonts w:ascii="Trebuchet MS"/>
          <w:color w:val="999999"/>
          <w:sz w:val="21"/>
        </w:rPr>
        <w:t>[</w:t>
      </w:r>
    </w:p>
    <w:p>
      <w:pPr>
        <w:pStyle w:val="9"/>
        <w:spacing w:before="115"/>
        <w:ind w:left="372"/>
      </w:pPr>
      <w:r>
        <w:rPr>
          <w:color w:val="999999"/>
          <w:w w:val="90"/>
        </w:rPr>
        <w:t>{</w:t>
      </w:r>
    </w:p>
    <w:p>
      <w:pPr>
        <w:spacing w:before="68"/>
        <w:ind w:left="489" w:right="0" w:firstLine="0"/>
        <w:jc w:val="left"/>
        <w:rPr>
          <w:rFonts w:ascii="Trebuchet MS" w:eastAsia="Trebuchet MS"/>
          <w:sz w:val="21"/>
        </w:rPr>
      </w:pPr>
      <w:r>
        <w:rPr>
          <w:rFonts w:ascii="Trebuchet MS" w:eastAsia="Trebuchet MS"/>
          <w:color w:val="669900"/>
          <w:w w:val="110"/>
          <w:sz w:val="21"/>
        </w:rPr>
        <w:t>"name"</w:t>
      </w:r>
      <w:r>
        <w:rPr>
          <w:rFonts w:ascii="Trebuchet MS" w:eastAsia="Trebuchet MS"/>
          <w:color w:val="999999"/>
          <w:spacing w:val="-25"/>
          <w:w w:val="110"/>
          <w:sz w:val="21"/>
        </w:rPr>
        <w:t xml:space="preserve">: </w:t>
      </w:r>
      <w:r>
        <w:rPr>
          <w:rFonts w:ascii="Trebuchet MS" w:eastAsia="Trebuchet MS"/>
          <w:color w:val="669900"/>
          <w:w w:val="110"/>
          <w:sz w:val="21"/>
        </w:rPr>
        <w:t>"</w:t>
      </w:r>
      <w:r>
        <w:rPr>
          <w:color w:val="669900"/>
          <w:w w:val="110"/>
          <w:sz w:val="19"/>
        </w:rPr>
        <w:t>⾹</w:t>
      </w:r>
      <w:r>
        <w:rPr>
          <w:rFonts w:hint="eastAsia" w:ascii="PMingLiU" w:eastAsia="PMingLiU"/>
          <w:color w:val="669900"/>
          <w:w w:val="110"/>
          <w:sz w:val="19"/>
        </w:rPr>
        <w:t>蕉</w:t>
      </w:r>
      <w:r>
        <w:rPr>
          <w:rFonts w:ascii="Trebuchet MS" w:eastAsia="Trebuchet MS"/>
          <w:color w:val="669900"/>
          <w:w w:val="110"/>
          <w:sz w:val="21"/>
        </w:rPr>
        <w:t>"</w:t>
      </w:r>
      <w:r>
        <w:rPr>
          <w:rFonts w:ascii="Trebuchet MS" w:eastAsia="Trebuchet MS"/>
          <w:color w:val="999999"/>
          <w:w w:val="110"/>
          <w:sz w:val="21"/>
        </w:rPr>
        <w:t>,</w:t>
      </w:r>
    </w:p>
    <w:p>
      <w:pPr>
        <w:pStyle w:val="9"/>
        <w:spacing w:before="66"/>
        <w:ind w:left="489"/>
      </w:pPr>
      <w:r>
        <w:rPr>
          <w:color w:val="669900"/>
          <w:w w:val="105"/>
        </w:rPr>
        <w:t>"value"</w:t>
      </w:r>
      <w:r>
        <w:rPr>
          <w:color w:val="999999"/>
          <w:w w:val="105"/>
        </w:rPr>
        <w:t>:</w:t>
      </w:r>
      <w:r>
        <w:rPr>
          <w:color w:val="999999"/>
          <w:spacing w:val="-10"/>
          <w:w w:val="105"/>
        </w:rPr>
        <w:t xml:space="preserve"> </w:t>
      </w:r>
      <w:r>
        <w:rPr>
          <w:color w:val="669900"/>
          <w:w w:val="105"/>
        </w:rPr>
        <w:t>"banana"</w:t>
      </w:r>
    </w:p>
    <w:p>
      <w:pPr>
        <w:spacing w:before="124"/>
        <w:ind w:left="372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999999"/>
          <w:w w:val="95"/>
          <w:sz w:val="21"/>
        </w:rPr>
        <w:t>},</w:t>
      </w:r>
    </w:p>
    <w:p>
      <w:pPr>
        <w:pStyle w:val="9"/>
        <w:spacing w:before="115"/>
        <w:ind w:left="372"/>
      </w:pPr>
      <w:r>
        <w:rPr>
          <w:color w:val="999999"/>
          <w:w w:val="90"/>
        </w:rPr>
        <w:t>{</w:t>
      </w:r>
    </w:p>
    <w:p>
      <w:pPr>
        <w:spacing w:before="68"/>
        <w:ind w:left="489" w:right="0" w:firstLine="0"/>
        <w:jc w:val="left"/>
        <w:rPr>
          <w:rFonts w:ascii="Trebuchet MS" w:eastAsia="Trebuchet MS"/>
          <w:sz w:val="21"/>
        </w:rPr>
      </w:pPr>
      <w:r>
        <w:rPr>
          <w:rFonts w:ascii="Trebuchet MS" w:eastAsia="Trebuchet MS"/>
          <w:color w:val="669900"/>
          <w:w w:val="110"/>
          <w:sz w:val="21"/>
        </w:rPr>
        <w:t>"name"</w:t>
      </w:r>
      <w:r>
        <w:rPr>
          <w:rFonts w:ascii="Trebuchet MS" w:eastAsia="Trebuchet MS"/>
          <w:color w:val="999999"/>
          <w:spacing w:val="-25"/>
          <w:w w:val="110"/>
          <w:sz w:val="21"/>
        </w:rPr>
        <w:t xml:space="preserve">: </w:t>
      </w:r>
      <w:r>
        <w:rPr>
          <w:rFonts w:ascii="Trebuchet MS" w:eastAsia="Trebuchet MS"/>
          <w:color w:val="669900"/>
          <w:w w:val="110"/>
          <w:sz w:val="21"/>
        </w:rPr>
        <w:t>"</w:t>
      </w:r>
      <w:r>
        <w:rPr>
          <w:color w:val="669900"/>
          <w:w w:val="110"/>
          <w:sz w:val="19"/>
        </w:rPr>
        <w:t>苹果</w:t>
      </w:r>
      <w:r>
        <w:rPr>
          <w:rFonts w:ascii="Trebuchet MS" w:eastAsia="Trebuchet MS"/>
          <w:color w:val="669900"/>
          <w:w w:val="110"/>
          <w:sz w:val="21"/>
        </w:rPr>
        <w:t>"</w:t>
      </w:r>
      <w:r>
        <w:rPr>
          <w:rFonts w:ascii="Trebuchet MS" w:eastAsia="Trebuchet MS"/>
          <w:color w:val="999999"/>
          <w:w w:val="110"/>
          <w:sz w:val="21"/>
        </w:rPr>
        <w:t>,</w:t>
      </w:r>
    </w:p>
    <w:p>
      <w:pPr>
        <w:pStyle w:val="9"/>
        <w:spacing w:before="66"/>
        <w:ind w:left="489"/>
      </w:pPr>
      <w:r>
        <w:rPr>
          <w:color w:val="669900"/>
          <w:w w:val="105"/>
        </w:rPr>
        <w:t>"value"</w:t>
      </w:r>
      <w:r>
        <w:rPr>
          <w:color w:val="999999"/>
          <w:w w:val="105"/>
        </w:rPr>
        <w:t>:</w:t>
      </w:r>
      <w:r>
        <w:rPr>
          <w:color w:val="999999"/>
          <w:spacing w:val="-21"/>
          <w:w w:val="105"/>
        </w:rPr>
        <w:t xml:space="preserve"> </w:t>
      </w:r>
      <w:r>
        <w:rPr>
          <w:color w:val="669900"/>
          <w:w w:val="105"/>
        </w:rPr>
        <w:t>"apple"</w:t>
      </w:r>
    </w:p>
    <w:p>
      <w:pPr>
        <w:spacing w:before="116"/>
        <w:ind w:left="372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999999"/>
          <w:w w:val="95"/>
          <w:sz w:val="21"/>
        </w:rPr>
        <w:t>},</w:t>
      </w:r>
    </w:p>
    <w:p>
      <w:pPr>
        <w:pStyle w:val="9"/>
        <w:spacing w:before="123"/>
        <w:ind w:left="372"/>
      </w:pPr>
      <w:r>
        <w:rPr>
          <w:color w:val="999999"/>
          <w:w w:val="90"/>
        </w:rPr>
        <w:t>{</w:t>
      </w:r>
    </w:p>
    <w:p>
      <w:pPr>
        <w:spacing w:before="61"/>
        <w:ind w:left="489" w:right="0" w:firstLine="0"/>
        <w:jc w:val="left"/>
        <w:rPr>
          <w:rFonts w:ascii="Trebuchet MS" w:eastAsia="Trebuchet MS"/>
          <w:sz w:val="21"/>
        </w:rPr>
      </w:pPr>
      <w:r>
        <w:rPr>
          <w:rFonts w:ascii="Trebuchet MS" w:eastAsia="Trebuchet MS"/>
          <w:color w:val="669900"/>
          <w:w w:val="110"/>
          <w:sz w:val="21"/>
        </w:rPr>
        <w:t>"name"</w:t>
      </w:r>
      <w:r>
        <w:rPr>
          <w:rFonts w:ascii="Trebuchet MS" w:eastAsia="Trebuchet MS"/>
          <w:color w:val="999999"/>
          <w:spacing w:val="-25"/>
          <w:w w:val="110"/>
          <w:sz w:val="21"/>
        </w:rPr>
        <w:t xml:space="preserve">: </w:t>
      </w:r>
      <w:r>
        <w:rPr>
          <w:rFonts w:ascii="Trebuchet MS" w:eastAsia="Trebuchet MS"/>
          <w:color w:val="669900"/>
          <w:w w:val="110"/>
          <w:sz w:val="21"/>
        </w:rPr>
        <w:t>"</w:t>
      </w:r>
      <w:r>
        <w:rPr>
          <w:color w:val="669900"/>
          <w:w w:val="110"/>
          <w:sz w:val="19"/>
        </w:rPr>
        <w:t>梨⼦</w:t>
      </w:r>
      <w:r>
        <w:rPr>
          <w:rFonts w:ascii="Trebuchet MS" w:eastAsia="Trebuchet MS"/>
          <w:color w:val="669900"/>
          <w:w w:val="110"/>
          <w:sz w:val="21"/>
        </w:rPr>
        <w:t>"</w:t>
      </w:r>
      <w:r>
        <w:rPr>
          <w:rFonts w:ascii="Trebuchet MS" w:eastAsia="Trebuchet MS"/>
          <w:color w:val="999999"/>
          <w:w w:val="110"/>
          <w:sz w:val="21"/>
        </w:rPr>
        <w:t>,</w:t>
      </w:r>
    </w:p>
    <w:p>
      <w:pPr>
        <w:pStyle w:val="9"/>
        <w:spacing w:before="73"/>
        <w:ind w:left="489"/>
      </w:pPr>
      <w:r>
        <w:rPr>
          <w:color w:val="669900"/>
          <w:w w:val="105"/>
        </w:rPr>
        <w:t>"value"</w:t>
      </w:r>
      <w:r>
        <w:rPr>
          <w:color w:val="999999"/>
          <w:w w:val="105"/>
        </w:rPr>
        <w:t>:</w:t>
      </w:r>
      <w:r>
        <w:rPr>
          <w:color w:val="999999"/>
          <w:spacing w:val="-20"/>
          <w:w w:val="105"/>
        </w:rPr>
        <w:t xml:space="preserve"> </w:t>
      </w:r>
      <w:r>
        <w:rPr>
          <w:color w:val="669900"/>
          <w:w w:val="105"/>
        </w:rPr>
        <w:t>"pear"</w:t>
      </w:r>
    </w:p>
    <w:p>
      <w:pPr>
        <w:spacing w:before="116"/>
        <w:ind w:left="372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999999"/>
          <w:w w:val="90"/>
          <w:sz w:val="21"/>
        </w:rPr>
        <w:t>}</w:t>
      </w:r>
    </w:p>
    <w:p>
      <w:pPr>
        <w:pStyle w:val="9"/>
        <w:spacing w:before="116"/>
        <w:ind w:left="255"/>
      </w:pPr>
      <w:r>
        <w:rPr>
          <w:color w:val="999999"/>
          <w:w w:val="70"/>
        </w:rPr>
        <w:t>]</w:t>
      </w:r>
    </w:p>
    <w:p>
      <w:pPr>
        <w:spacing w:before="123"/>
        <w:ind w:left="138" w:right="0" w:firstLine="0"/>
        <w:jc w:val="left"/>
        <w:rPr>
          <w:rFonts w:ascii="Trebuchet MS"/>
          <w:sz w:val="21"/>
        </w:rPr>
      </w:pPr>
      <w:r>
        <w:rPr>
          <w:rFonts w:ascii="Trebuchet MS"/>
          <w:color w:val="999999"/>
          <w:w w:val="90"/>
          <w:sz w:val="21"/>
        </w:rPr>
        <w:t>}</w:t>
      </w:r>
    </w:p>
    <w:p>
      <w:pPr>
        <w:pStyle w:val="9"/>
        <w:spacing w:before="116"/>
        <w:ind w:left="22"/>
      </w:pPr>
      <w:r>
        <w:rPr>
          <w:color w:val="999999"/>
          <w:w w:val="90"/>
        </w:rPr>
        <w:t>}</w:t>
      </w:r>
    </w:p>
    <w:p>
      <w:pPr>
        <w:spacing w:after="0"/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1153" w:space="40"/>
            <w:col w:w="8067"/>
          </w:cols>
        </w:sectPr>
      </w:pPr>
    </w:p>
    <w:p>
      <w:pPr>
        <w:pStyle w:val="10"/>
        <w:spacing w:before="6"/>
        <w:rPr>
          <w:rFonts w:ascii="Trebuchet MS"/>
          <w:sz w:val="15"/>
        </w:rPr>
      </w:pPr>
    </w:p>
    <w:p>
      <w:pPr>
        <w:spacing w:before="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32</w:t>
      </w:r>
    </w:p>
    <w:p>
      <w:pPr>
        <w:tabs>
          <w:tab w:val="left" w:pos="748"/>
        </w:tabs>
        <w:spacing w:before="131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w w:val="135"/>
          <w:sz w:val="15"/>
        </w:rPr>
        <w:t>33</w:t>
      </w:r>
      <w:r>
        <w:rPr>
          <w:rFonts w:ascii="Arial"/>
          <w:w w:val="135"/>
          <w:sz w:val="15"/>
        </w:rPr>
        <w:tab/>
      </w:r>
      <w:r>
        <w:rPr>
          <w:rFonts w:ascii="Trebuchet MS"/>
          <w:color w:val="999999"/>
          <w:spacing w:val="-6"/>
          <w:w w:val="90"/>
          <w:sz w:val="21"/>
        </w:rPr>
        <w:t>}</w:t>
      </w:r>
    </w:p>
    <w:p>
      <w:pPr>
        <w:spacing w:before="180"/>
        <w:ind w:left="253" w:right="0" w:firstLine="0"/>
        <w:jc w:val="left"/>
        <w:rPr>
          <w:rFonts w:ascii="Arial"/>
          <w:sz w:val="15"/>
        </w:rPr>
      </w:pPr>
      <w:r>
        <w:rPr>
          <w:rFonts w:ascii="Arial"/>
          <w:w w:val="150"/>
          <w:sz w:val="15"/>
        </w:rPr>
        <w:t>34</w:t>
      </w:r>
    </w:p>
    <w:p>
      <w:pPr>
        <w:pStyle w:val="9"/>
        <w:spacing w:before="124"/>
        <w:ind w:left="6"/>
      </w:pPr>
      <w:r>
        <w:br w:type="column"/>
      </w:r>
      <w:r>
        <w:rPr>
          <w:color w:val="669900"/>
          <w:w w:val="105"/>
        </w:rPr>
        <w:t>"return"</w:t>
      </w:r>
      <w:r>
        <w:rPr>
          <w:color w:val="999999"/>
          <w:w w:val="105"/>
        </w:rPr>
        <w:t>:</w:t>
      </w:r>
      <w:r>
        <w:rPr>
          <w:color w:val="999999"/>
          <w:spacing w:val="-46"/>
          <w:w w:val="105"/>
        </w:rPr>
        <w:t xml:space="preserve"> </w:t>
      </w:r>
      <w:r>
        <w:rPr>
          <w:color w:val="669900"/>
          <w:w w:val="105"/>
        </w:rPr>
        <w:t>"String"</w:t>
      </w:r>
    </w:p>
    <w:p>
      <w:pPr>
        <w:spacing w:after="0"/>
        <w:sectPr>
          <w:type w:val="continuous"/>
          <w:pgSz w:w="11900" w:h="16840"/>
          <w:pgMar w:top="1440" w:right="1320" w:bottom="280" w:left="1320" w:header="720" w:footer="720" w:gutter="0"/>
          <w:cols w:equalWidth="0" w:num="2">
            <w:col w:w="819" w:space="40"/>
            <w:col w:w="8401"/>
          </w:cols>
        </w:sectPr>
      </w:pPr>
    </w:p>
    <w:p>
      <w:pPr>
        <w:pStyle w:val="10"/>
        <w:rPr>
          <w:rFonts w:ascii="Trebuchet MS"/>
        </w:rPr>
      </w:pPr>
      <w:r>
        <w:pict>
          <v:group id="_x0000_s1916" o:spid="_x0000_s1916" o:spt="203" style="position:absolute;left:0pt;margin-left:0pt;margin-top:0pt;height:840.75pt;width:595.05pt;mso-position-horizontal-relative:page;mso-position-vertical-relative:page;z-index:-251510784;mso-width-relative:page;mso-height-relative:page;" coordsize="11901,16815">
            <o:lock v:ext="edit"/>
            <v:shape id="_x0000_s1917" o:spid="_x0000_s1917" style="position:absolute;left:0;top:-1;height:16815;width:11900;" fillcolor="#FFFFFF" filled="t" stroked="f" coordsize="11900,16815" path="m11899,0l0,0,0,907,0,16814,11899,16814,11899,907,11899,0xe">
              <v:path arrowok="t"/>
              <v:fill on="t" focussize="0,0"/>
              <v:stroke on="f"/>
              <v:imagedata o:title=""/>
              <o:lock v:ext="edit"/>
            </v:shape>
            <v:rect id="_x0000_s1918" o:spid="_x0000_s1918" o:spt="1" style="position:absolute;left:1438;top:2344;height:12695;width:9023;" fillcolor="#FAFAFA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19" o:spid="_x0000_s1919" o:spt="1" style="position:absolute;left:1438;top:2344;height:12695;width:9023;" filled="f" stroked="t" coordsize="21600,21600">
              <v:path/>
              <v:fill on="f" focussize="0,0"/>
              <v:stroke weight="0.749448818897638pt" color="#000000"/>
              <v:imagedata o:title=""/>
              <o:lock v:ext="edit"/>
            </v:rect>
            <v:shape id="_x0000_s1920" o:spid="_x0000_s1920" style="position:absolute;left:0;top:-1;height:16815;width:11900;" fillcolor="#FFFFFF" filled="t" stroked="f" coordsize="11900,16815" path="m11899,16279l0,16279,0,16814,11899,16814,11899,16279xm11899,0l0,0,0,902,11899,902,11899,0xm11900,907l0,907,0,2345,11900,2345,11900,90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spacing w:before="2"/>
        <w:rPr>
          <w:rFonts w:ascii="Trebuchet MS"/>
          <w:sz w:val="19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225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163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18"/>
        <w:numPr>
          <w:ilvl w:val="3"/>
          <w:numId w:val="161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sz w:val="26"/>
        </w:rPr>
      </w:pPr>
      <w:r>
        <w:rPr>
          <w:rFonts w:ascii="Arial" w:hAnsi="Arial" w:eastAsia="Arial"/>
          <w:b/>
          <w:sz w:val="28"/>
        </w:rPr>
        <w:t>ﬁeldGroups</w:t>
      </w:r>
      <w:r>
        <w:rPr>
          <w:rFonts w:ascii="Arial" w:hAnsi="Arial" w:eastAsia="Arial"/>
          <w:b/>
          <w:spacing w:val="37"/>
          <w:sz w:val="28"/>
        </w:rPr>
        <w:t xml:space="preserve"> </w:t>
      </w:r>
      <w:r>
        <w:rPr>
          <w:sz w:val="26"/>
        </w:rPr>
        <w:t>字段</w:t>
      </w:r>
    </w:p>
    <w:p>
      <w:pPr>
        <w:pStyle w:val="10"/>
        <w:spacing w:before="6"/>
        <w:rPr>
          <w:sz w:val="24"/>
        </w:rPr>
      </w:pPr>
    </w:p>
    <w:p>
      <w:pPr>
        <w:spacing w:before="9" w:line="323" w:lineRule="exact"/>
        <w:ind w:left="118" w:right="0" w:firstLine="0"/>
        <w:jc w:val="left"/>
        <w:rPr>
          <w:sz w:val="19"/>
        </w:rPr>
      </w:pPr>
      <w:r>
        <w:rPr>
          <w:rFonts w:ascii="Arial" w:hAnsi="Arial" w:eastAsia="Arial"/>
          <w:w w:val="105"/>
          <w:sz w:val="21"/>
        </w:rPr>
        <w:t xml:space="preserve">ﬁeldGroups </w:t>
      </w:r>
      <w:r>
        <w:rPr>
          <w:w w:val="105"/>
          <w:sz w:val="19"/>
        </w:rPr>
        <w:t>表示控件表单的⼤类</w:t>
      </w:r>
      <w:r>
        <w:rPr>
          <w:w w:val="105"/>
          <w:sz w:val="20"/>
        </w:rPr>
        <w:t>，</w:t>
      </w:r>
      <w:r>
        <w:rPr>
          <w:w w:val="105"/>
          <w:sz w:val="19"/>
        </w:rPr>
        <w:t>为例⽅便表</w:t>
      </w:r>
      <w:r>
        <w:rPr>
          <w:rFonts w:hint="eastAsia" w:ascii="PMingLiU" w:hAnsi="PMingLiU" w:eastAsia="PMingLiU"/>
          <w:w w:val="105"/>
          <w:sz w:val="19"/>
        </w:rPr>
        <w:t>达</w:t>
      </w:r>
      <w:r>
        <w:rPr>
          <w:w w:val="105"/>
          <w:sz w:val="20"/>
        </w:rPr>
        <w:t>，</w:t>
      </w:r>
      <w:r>
        <w:rPr>
          <w:w w:val="105"/>
          <w:sz w:val="19"/>
        </w:rPr>
        <w:t xml:space="preserve">我们将  </w:t>
      </w:r>
      <w:r>
        <w:rPr>
          <w:rFonts w:ascii="Arial" w:hAnsi="Arial" w:eastAsia="Arial"/>
          <w:w w:val="105"/>
          <w:sz w:val="21"/>
        </w:rPr>
        <w:t xml:space="preserve">ﬁeldGroups </w:t>
      </w:r>
      <w:r>
        <w:rPr>
          <w:w w:val="105"/>
          <w:sz w:val="19"/>
        </w:rPr>
        <w:t>的类</w:t>
      </w:r>
      <w:r>
        <w:rPr>
          <w:rFonts w:hint="eastAsia" w:ascii="PMingLiU" w:hAnsi="PMingLiU" w:eastAsia="PMingLiU"/>
          <w:w w:val="105"/>
          <w:sz w:val="19"/>
        </w:rPr>
        <w:t>型</w:t>
      </w:r>
      <w:r>
        <w:rPr>
          <w:spacing w:val="4"/>
          <w:w w:val="105"/>
          <w:sz w:val="19"/>
        </w:rPr>
        <w:t xml:space="preserve">定义为  </w:t>
      </w:r>
      <w:r>
        <w:rPr>
          <w:rFonts w:ascii="Arial" w:hAnsi="Arial" w:eastAsia="Arial"/>
          <w:w w:val="105"/>
          <w:sz w:val="21"/>
        </w:rPr>
        <w:t>Group[]</w:t>
      </w:r>
      <w:r>
        <w:rPr>
          <w:w w:val="105"/>
          <w:sz w:val="20"/>
        </w:rPr>
        <w:t>，</w:t>
      </w:r>
      <w:r>
        <w:rPr>
          <w:w w:val="105"/>
          <w:sz w:val="19"/>
        </w:rPr>
        <w:t>后</w:t>
      </w:r>
    </w:p>
    <w:p>
      <w:pPr>
        <w:spacing w:before="0" w:line="323" w:lineRule="exact"/>
        <w:ind w:left="118" w:right="0" w:firstLine="0"/>
        <w:jc w:val="left"/>
        <w:rPr>
          <w:rFonts w:hint="eastAsia" w:ascii="PMingLiU" w:eastAsia="PMingLiU"/>
          <w:sz w:val="19"/>
        </w:rPr>
      </w:pPr>
      <w:r>
        <w:rPr>
          <w:spacing w:val="-8"/>
          <w:w w:val="110"/>
          <w:sz w:val="19"/>
        </w:rPr>
        <w:t xml:space="preserve">⾯的 </w:t>
      </w:r>
      <w:r>
        <w:rPr>
          <w:rFonts w:ascii="Arial" w:eastAsia="Arial"/>
          <w:spacing w:val="-11"/>
          <w:w w:val="110"/>
          <w:sz w:val="21"/>
        </w:rPr>
        <w:t xml:space="preserve">[] </w:t>
      </w:r>
      <w:r>
        <w:rPr>
          <w:spacing w:val="-5"/>
          <w:w w:val="110"/>
          <w:sz w:val="19"/>
        </w:rPr>
        <w:t>表示 它是</w:t>
      </w:r>
      <w:r>
        <w:rPr>
          <w:w w:val="110"/>
          <w:sz w:val="20"/>
        </w:rPr>
        <w:t>⼀个</w:t>
      </w:r>
      <w:r>
        <w:rPr>
          <w:w w:val="110"/>
          <w:sz w:val="19"/>
        </w:rPr>
        <w:t>数组类</w:t>
      </w:r>
      <w:r>
        <w:rPr>
          <w:rFonts w:hint="eastAsia" w:ascii="PMingLiU" w:eastAsia="PMingLiU"/>
          <w:w w:val="110"/>
          <w:sz w:val="19"/>
        </w:rPr>
        <w:t>型</w:t>
      </w:r>
      <w:r>
        <w:rPr>
          <w:w w:val="110"/>
          <w:sz w:val="20"/>
        </w:rPr>
        <w:t>，</w:t>
      </w:r>
      <w:r>
        <w:rPr>
          <w:rFonts w:ascii="Arial" w:eastAsia="Arial"/>
          <w:w w:val="110"/>
          <w:sz w:val="21"/>
        </w:rPr>
        <w:t>Group</w:t>
      </w:r>
      <w:r>
        <w:rPr>
          <w:rFonts w:ascii="Arial" w:eastAsia="Arial"/>
          <w:spacing w:val="-33"/>
          <w:w w:val="110"/>
          <w:sz w:val="21"/>
        </w:rPr>
        <w:t xml:space="preserve"> </w:t>
      </w:r>
      <w:r>
        <w:rPr>
          <w:w w:val="110"/>
          <w:sz w:val="19"/>
        </w:rPr>
        <w:t>表示表单中的</w:t>
      </w:r>
      <w:r>
        <w:rPr>
          <w:w w:val="110"/>
          <w:sz w:val="20"/>
        </w:rPr>
        <w:t>⼀个</w:t>
      </w:r>
      <w:r>
        <w:rPr>
          <w:rFonts w:hint="eastAsia" w:ascii="PMingLiU" w:eastAsia="PMingLiU"/>
          <w:w w:val="110"/>
          <w:sz w:val="19"/>
        </w:rPr>
        <w:t>块。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spacing w:after="0"/>
        <w:rPr>
          <w:rFonts w:ascii="PMingLiU"/>
        </w:rPr>
        <w:sectPr>
          <w:pgSz w:w="11900" w:h="16840"/>
          <w:pgMar w:top="1580" w:right="1320" w:bottom="0" w:left="1320" w:header="720" w:footer="720" w:gutter="0"/>
          <w:cols w:space="720" w:num="1"/>
        </w:sectPr>
      </w:pPr>
    </w:p>
    <w:p>
      <w:pPr>
        <w:pStyle w:val="10"/>
        <w:rPr>
          <w:rFonts w:ascii="PMingLiU"/>
          <w:sz w:val="32"/>
        </w:rPr>
      </w:pPr>
    </w:p>
    <w:p>
      <w:pPr>
        <w:pStyle w:val="10"/>
        <w:spacing w:before="7"/>
        <w:rPr>
          <w:rFonts w:ascii="PMingLiU"/>
          <w:sz w:val="24"/>
        </w:rPr>
      </w:pPr>
    </w:p>
    <w:p>
      <w:pPr>
        <w:pStyle w:val="5"/>
        <w:spacing w:before="0"/>
        <w:ind w:left="118" w:firstLine="0"/>
        <w:rPr>
          <w:rFonts w:ascii="Tahoma"/>
        </w:rPr>
      </w:pPr>
      <w:r>
        <w:rPr>
          <w:rFonts w:ascii="Tahoma"/>
          <w:w w:val="85"/>
        </w:rPr>
        <w:t>8.1.7.1.1.</w:t>
      </w:r>
    </w:p>
    <w:p>
      <w:pPr>
        <w:pStyle w:val="10"/>
        <w:rPr>
          <w:rFonts w:ascii="Tahoma"/>
          <w:b/>
          <w:sz w:val="30"/>
        </w:rPr>
      </w:pPr>
      <w:r>
        <w:br w:type="column"/>
      </w:r>
    </w:p>
    <w:p>
      <w:pPr>
        <w:pStyle w:val="10"/>
        <w:spacing w:before="1"/>
        <w:rPr>
          <w:rFonts w:ascii="Tahoma"/>
          <w:b/>
          <w:sz w:val="30"/>
        </w:rPr>
      </w:pPr>
    </w:p>
    <w:p>
      <w:pPr>
        <w:spacing w:before="0"/>
        <w:ind w:left="118" w:right="0" w:firstLine="0"/>
        <w:jc w:val="left"/>
        <w:rPr>
          <w:rFonts w:hint="eastAsia" w:ascii="PMingLiU" w:eastAsia="PMingLiU"/>
          <w:sz w:val="26"/>
        </w:rPr>
      </w:pPr>
      <w:r>
        <w:rPr>
          <w:rFonts w:ascii="Arial" w:eastAsia="Arial"/>
          <w:b/>
          <w:w w:val="105"/>
          <w:sz w:val="28"/>
        </w:rPr>
        <w:t>Group</w:t>
      </w:r>
      <w:r>
        <w:rPr>
          <w:rFonts w:ascii="Arial" w:eastAsia="Arial"/>
          <w:b/>
          <w:spacing w:val="-35"/>
          <w:w w:val="105"/>
          <w:sz w:val="28"/>
        </w:rPr>
        <w:t xml:space="preserve"> </w:t>
      </w:r>
      <w:r>
        <w:rPr>
          <w:w w:val="105"/>
          <w:sz w:val="26"/>
        </w:rPr>
        <w:t>类</w:t>
      </w:r>
      <w:r>
        <w:rPr>
          <w:rFonts w:hint="eastAsia" w:ascii="PMingLiU" w:eastAsia="PMingLiU"/>
          <w:w w:val="105"/>
          <w:sz w:val="26"/>
        </w:rPr>
        <w:t>型</w:t>
      </w:r>
    </w:p>
    <w:p>
      <w:pPr>
        <w:spacing w:before="181"/>
        <w:ind w:left="118" w:right="0" w:firstLine="0"/>
        <w:jc w:val="left"/>
        <w:rPr>
          <w:sz w:val="19"/>
        </w:rPr>
      </w:pPr>
      <w:r>
        <w:br w:type="column"/>
      </w:r>
      <w:r>
        <w:rPr>
          <w:rFonts w:hint="eastAsia" w:ascii="PMingLiU" w:hAnsi="PMingLiU" w:eastAsia="PMingLiU"/>
          <w:w w:val="105"/>
          <w:sz w:val="19"/>
        </w:rPr>
        <w:t xml:space="preserve">图 </w:t>
      </w:r>
      <w:r>
        <w:rPr>
          <w:rFonts w:ascii="Arial" w:hAnsi="Arial" w:eastAsia="Arial"/>
          <w:w w:val="105"/>
          <w:sz w:val="21"/>
        </w:rPr>
        <w:t>ﬁeldGroups</w:t>
      </w:r>
      <w:r>
        <w:rPr>
          <w:rFonts w:ascii="Arial" w:hAnsi="Arial" w:eastAsia="Arial"/>
          <w:spacing w:val="-22"/>
          <w:w w:val="105"/>
          <w:sz w:val="21"/>
        </w:rPr>
        <w:t xml:space="preserve"> </w:t>
      </w:r>
      <w:r>
        <w:rPr>
          <w:w w:val="105"/>
          <w:sz w:val="19"/>
        </w:rPr>
        <w:t>字段</w:t>
      </w:r>
    </w:p>
    <w:p>
      <w:pPr>
        <w:spacing w:after="0"/>
        <w:jc w:val="left"/>
        <w:rPr>
          <w:sz w:val="19"/>
        </w:rPr>
        <w:sectPr>
          <w:type w:val="continuous"/>
          <w:pgSz w:w="11900" w:h="16840"/>
          <w:pgMar w:top="1440" w:right="1320" w:bottom="280" w:left="1320" w:header="720" w:footer="720" w:gutter="0"/>
          <w:cols w:equalWidth="0" w:num="3">
            <w:col w:w="1326" w:space="95"/>
            <w:col w:w="1636" w:space="545"/>
            <w:col w:w="5658"/>
          </w:cols>
        </w:sectPr>
      </w:pPr>
    </w:p>
    <w:p>
      <w:pPr>
        <w:pStyle w:val="10"/>
        <w:spacing w:before="6"/>
        <w:rPr>
          <w:sz w:val="24"/>
        </w:rPr>
      </w:pPr>
      <w:r>
        <w:pict>
          <v:group id="_x0000_s1921" o:spid="_x0000_s1921" o:spt="203" style="position:absolute;left:0pt;margin-left:0pt;margin-top:0pt;height:840.75pt;width:595.05pt;mso-position-horizontal-relative:page;mso-position-vertical-relative:page;z-index:-251509760;mso-width-relative:page;mso-height-relative:page;" coordsize="11901,16815">
            <o:lock v:ext="edit"/>
            <v:shape id="_x0000_s1922" o:spid="_x0000_s1922" style="position:absolute;left:0;top:0;height:16815;width:11900;" fillcolor="#FFFFFF" filled="t" stroked="f" coordsize="11900,16815" path="m11899,0l0,0,0,903,0,16815,11899,16815,11899,903,11899,0xe">
              <v:path arrowok="t"/>
              <v:fill on="t" focussize="0,0"/>
              <v:stroke on="f"/>
              <v:imagedata o:title=""/>
              <o:lock v:ext="edit"/>
            </v:shape>
            <v:rect id="_x0000_s1923" o:spid="_x0000_s1923" o:spt="1" style="position:absolute;left:1438;top:11438;height:1811;width:9023;" fillcolor="#FAFAFA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924" o:spid="_x0000_s1924" o:spt="75" type="#_x0000_t75" style="position:absolute;left:1468;top:4406;height:4662;width:8214;" filled="f" stroked="f" coordsize="21600,21600">
              <v:path/>
              <v:fill on="f" focussize="0,0"/>
              <v:stroke on="f"/>
              <v:imagedata r:id="rId176" o:title=""/>
              <o:lock v:ext="edit" aspectratio="t"/>
            </v:shape>
            <v:shape id="_x0000_s1925" o:spid="_x0000_s1925" style="position:absolute;left:0;top:0;height:16815;width:11900;" fillcolor="#FFFFFF" filled="t" stroked="f" coordsize="11900,16815" path="m11899,16280l0,16280,0,16815,11899,16815,11899,16280xm11899,0l0,0,0,903,11899,903,11899,0xm11900,903l0,903,0,2342,11900,2342,11900,903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8"/>
        <w:ind w:left="118" w:right="0" w:firstLine="0"/>
        <w:jc w:val="left"/>
        <w:rPr>
          <w:sz w:val="20"/>
        </w:rPr>
      </w:pPr>
      <w:r>
        <w:rPr>
          <w:w w:val="105"/>
          <w:sz w:val="20"/>
        </w:rPr>
        <w:t>上</w:t>
      </w:r>
      <w:r>
        <w:rPr>
          <w:w w:val="105"/>
          <w:sz w:val="19"/>
        </w:rPr>
        <w:t xml:space="preserve">⾯提到了    </w:t>
      </w:r>
      <w:r>
        <w:rPr>
          <w:rFonts w:ascii="Arial" w:eastAsia="Arial"/>
          <w:w w:val="105"/>
          <w:sz w:val="21"/>
        </w:rPr>
        <w:t>`Group`</w:t>
      </w:r>
      <w:r>
        <w:rPr>
          <w:w w:val="105"/>
          <w:sz w:val="20"/>
        </w:rPr>
        <w:t>，</w:t>
      </w:r>
      <w:r>
        <w:rPr>
          <w:w w:val="105"/>
          <w:sz w:val="19"/>
        </w:rPr>
        <w:t>为了⽅便表</w:t>
      </w:r>
      <w:r>
        <w:rPr>
          <w:rFonts w:hint="eastAsia" w:ascii="PMingLiU" w:eastAsia="PMingLiU"/>
          <w:w w:val="105"/>
          <w:sz w:val="19"/>
        </w:rPr>
        <w:t>达</w:t>
      </w:r>
      <w:r>
        <w:rPr>
          <w:w w:val="105"/>
          <w:sz w:val="20"/>
        </w:rPr>
        <w:t>，</w:t>
      </w:r>
      <w:r>
        <w:rPr>
          <w:w w:val="105"/>
          <w:sz w:val="19"/>
        </w:rPr>
        <w:t>我们将它的定义为</w:t>
      </w:r>
      <w:r>
        <w:rPr>
          <w:w w:val="105"/>
          <w:sz w:val="20"/>
        </w:rPr>
        <w:t>：</w:t>
      </w:r>
    </w:p>
    <w:p>
      <w:pPr>
        <w:pStyle w:val="10"/>
        <w:spacing w:before="9"/>
        <w:rPr>
          <w:sz w:val="24"/>
        </w:rPr>
      </w:pPr>
      <w:r>
        <w:pict>
          <v:shape id="_x0000_s1926" o:spid="_x0000_s1926" o:spt="202" type="#_x0000_t202" style="position:absolute;left:0pt;margin-left:71.9pt;margin-top:24.9pt;height:90.7pt;width:451.15pt;mso-position-horizontal-relative:page;mso-wrap-distance-bottom:0pt;mso-wrap-distance-top:0pt;z-index:-251476992;mso-width-relative:page;mso-height-relative:page;" filled="f" stroked="t" coordsize="21600,21600">
            <v:path/>
            <v:fill on="f" focussize="0,0"/>
            <v:stroke weight="0.749370078740157pt" color="#000000"/>
            <v:imagedata o:title=""/>
            <o:lock v:ext="edit"/>
            <v:textbox inset="0mm,0mm,0mm,0mm">
              <w:txbxContent>
                <w:p>
                  <w:pPr>
                    <w:pStyle w:val="10"/>
                    <w:spacing w:before="16"/>
                    <w:rPr>
                      <w:sz w:val="12"/>
                    </w:rPr>
                  </w:pPr>
                </w:p>
                <w:p>
                  <w:pPr>
                    <w:numPr>
                      <w:ilvl w:val="0"/>
                      <w:numId w:val="162"/>
                    </w:numPr>
                    <w:tabs>
                      <w:tab w:val="left" w:pos="621"/>
                      <w:tab w:val="left" w:pos="623"/>
                    </w:tabs>
                    <w:spacing w:before="1"/>
                    <w:ind w:left="622" w:right="0" w:hanging="496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0077AA"/>
                      <w:sz w:val="21"/>
                    </w:rPr>
                    <w:t xml:space="preserve">interface </w:t>
                  </w:r>
                  <w:r>
                    <w:rPr>
                      <w:rFonts w:ascii="Trebuchet MS"/>
                      <w:color w:val="DD4A67"/>
                      <w:sz w:val="21"/>
                    </w:rPr>
                    <w:t>Group</w:t>
                  </w:r>
                  <w:r>
                    <w:rPr>
                      <w:rFonts w:ascii="Trebuchet MS"/>
                      <w:color w:val="DD4A67"/>
                      <w:spacing w:val="-46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{</w:t>
                  </w:r>
                </w:p>
                <w:p>
                  <w:pPr>
                    <w:numPr>
                      <w:ilvl w:val="0"/>
                      <w:numId w:val="162"/>
                    </w:numPr>
                    <w:tabs>
                      <w:tab w:val="left" w:pos="621"/>
                      <w:tab w:val="left" w:pos="623"/>
                    </w:tabs>
                    <w:spacing w:before="115"/>
                    <w:ind w:left="622" w:right="0" w:hanging="496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w w:val="95"/>
                      <w:sz w:val="21"/>
                    </w:rPr>
                    <w:t xml:space="preserve">title </w:t>
                  </w:r>
                  <w:r>
                    <w:rPr>
                      <w:rFonts w:ascii="Trebuchet MS"/>
                      <w:color w:val="999999"/>
                      <w:w w:val="95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2"/>
                      <w:w w:val="95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669900"/>
                      <w:w w:val="95"/>
                      <w:sz w:val="21"/>
                    </w:rPr>
                    <w:t>string</w:t>
                  </w:r>
                  <w:r>
                    <w:rPr>
                      <w:rFonts w:ascii="Trebuchet MS"/>
                      <w:color w:val="999999"/>
                      <w:w w:val="95"/>
                      <w:sz w:val="21"/>
                    </w:rPr>
                    <w:t>;</w:t>
                  </w:r>
                </w:p>
                <w:p>
                  <w:pPr>
                    <w:numPr>
                      <w:ilvl w:val="0"/>
                      <w:numId w:val="162"/>
                    </w:numPr>
                    <w:tabs>
                      <w:tab w:val="left" w:pos="738"/>
                      <w:tab w:val="left" w:pos="739"/>
                    </w:tabs>
                    <w:spacing w:before="124"/>
                    <w:ind w:left="738" w:right="0" w:hanging="612"/>
                    <w:jc w:val="left"/>
                    <w:rPr>
                      <w:rFonts w:ascii="Trebuchet MS" w:hAnsi="Trebuchet MS"/>
                      <w:sz w:val="21"/>
                    </w:rPr>
                  </w:pPr>
                  <w:r>
                    <w:rPr>
                      <w:rFonts w:ascii="Trebuchet MS" w:hAnsi="Trebuchet MS"/>
                      <w:w w:val="95"/>
                      <w:sz w:val="21"/>
                    </w:rPr>
                    <w:t>ﬁelds</w:t>
                  </w:r>
                  <w:r>
                    <w:rPr>
                      <w:rFonts w:ascii="Trebuchet MS" w:hAnsi="Trebuchet MS"/>
                      <w:color w:val="999999"/>
                      <w:w w:val="95"/>
                      <w:sz w:val="21"/>
                    </w:rPr>
                    <w:t>:</w:t>
                  </w:r>
                  <w:r>
                    <w:rPr>
                      <w:rFonts w:ascii="Trebuchet MS" w:hAnsi="Trebuchet MS"/>
                      <w:w w:val="95"/>
                      <w:sz w:val="21"/>
                    </w:rPr>
                    <w:t>Field</w:t>
                  </w:r>
                  <w:r>
                    <w:rPr>
                      <w:rFonts w:ascii="Trebuchet MS" w:hAnsi="Trebuchet MS"/>
                      <w:spacing w:val="-36"/>
                      <w:w w:val="95"/>
                      <w:sz w:val="2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999999"/>
                      <w:w w:val="95"/>
                      <w:sz w:val="21"/>
                    </w:rPr>
                    <w:t>[];</w:t>
                  </w:r>
                </w:p>
                <w:p>
                  <w:pPr>
                    <w:tabs>
                      <w:tab w:val="left" w:pos="621"/>
                    </w:tabs>
                    <w:spacing w:before="116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w w:val="135"/>
                      <w:sz w:val="15"/>
                    </w:rPr>
                    <w:t>4</w:t>
                  </w:r>
                  <w:r>
                    <w:rPr>
                      <w:rFonts w:ascii="Arial"/>
                      <w:w w:val="135"/>
                      <w:sz w:val="15"/>
                    </w:rPr>
                    <w:tab/>
                  </w:r>
                  <w:r>
                    <w:rPr>
                      <w:rFonts w:ascii="Trebuchet MS"/>
                      <w:color w:val="999999"/>
                      <w:w w:val="110"/>
                      <w:sz w:val="21"/>
                    </w:rPr>
                    <w:t>}</w:t>
                  </w:r>
                </w:p>
              </w:txbxContent>
            </v:textbox>
            <w10:wrap type="topAndBottom"/>
          </v:shape>
        </w:pict>
      </w:r>
    </w:p>
    <w:p>
      <w:pPr>
        <w:pStyle w:val="10"/>
        <w:rPr>
          <w:sz w:val="11"/>
        </w:rPr>
      </w:pPr>
    </w:p>
    <w:p>
      <w:pPr>
        <w:spacing w:before="47"/>
        <w:ind w:left="118" w:right="0" w:firstLine="0"/>
        <w:jc w:val="left"/>
        <w:rPr>
          <w:rFonts w:ascii="Trebuchet MS" w:eastAsia="Trebuchet MS"/>
          <w:sz w:val="21"/>
        </w:rPr>
      </w:pPr>
      <w:r>
        <w:rPr>
          <w:rFonts w:ascii="Trebuchet MS" w:eastAsia="Trebuchet MS"/>
          <w:sz w:val="21"/>
        </w:rPr>
        <w:t>title</w:t>
      </w:r>
      <w:r>
        <w:rPr>
          <w:rFonts w:ascii="Trebuchet MS" w:eastAsia="Trebuchet MS"/>
          <w:spacing w:val="30"/>
          <w:sz w:val="21"/>
        </w:rPr>
        <w:t xml:space="preserve"> </w:t>
      </w:r>
      <w:r>
        <w:rPr>
          <w:sz w:val="19"/>
        </w:rPr>
        <w:t>表示</w:t>
      </w:r>
      <w:r>
        <w:rPr>
          <w:rFonts w:hint="eastAsia" w:ascii="PMingLiU" w:eastAsia="PMingLiU"/>
          <w:sz w:val="19"/>
        </w:rPr>
        <w:t>块</w:t>
      </w:r>
      <w:r>
        <w:rPr>
          <w:sz w:val="19"/>
        </w:rPr>
        <w:t>的标题</w:t>
      </w:r>
      <w:r>
        <w:rPr>
          <w:rFonts w:ascii="Trebuchet MS" w:eastAsia="Trebuchet MS"/>
          <w:sz w:val="21"/>
        </w:rPr>
        <w:t>:</w:t>
      </w: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spacing w:before="10"/>
        <w:rPr>
          <w:rFonts w:ascii="Trebuchet MS"/>
          <w:sz w:val="16"/>
        </w:rPr>
      </w:pP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226</w:t>
      </w:r>
    </w:p>
    <w:p>
      <w:pPr>
        <w:spacing w:after="0"/>
        <w:jc w:val="center"/>
        <w:rPr>
          <w:rFonts w:ascii="Trebuchet MS"/>
          <w:sz w:val="18"/>
        </w:rPr>
        <w:sectPr>
          <w:type w:val="continuous"/>
          <w:pgSz w:w="11900" w:h="16840"/>
          <w:pgMar w:top="1440" w:right="1320" w:bottom="280" w:left="1320" w:header="720" w:footer="720" w:gutter="0"/>
          <w:cols w:space="720" w:num="1"/>
        </w:sectPr>
      </w:pPr>
    </w:p>
    <w:p>
      <w:pPr>
        <w:spacing w:before="172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927" o:spid="_x0000_s1927" o:spt="203" style="position:absolute;left:0pt;margin-left:0pt;margin-top:0pt;height:840.75pt;width:595.05pt;mso-position-horizontal-relative:page;mso-position-vertical-relative:page;z-index:-251509760;mso-width-relative:page;mso-height-relative:page;" coordsize="11901,16815">
            <o:lock v:ext="edit"/>
            <v:shape id="_x0000_s1928" o:spid="_x0000_s1928" style="position:absolute;left:0;top:0;height:16815;width:11900;" fillcolor="#FFFFFF" filled="t" stroked="f" coordsize="11900,16815" path="m11899,0l0,0,0,905,0,16815,11899,16815,11899,905,11899,0xe">
              <v:path arrowok="t"/>
              <v:fill on="t" focussize="0,0"/>
              <v:stroke on="f"/>
              <v:imagedata o:title=""/>
              <o:lock v:ext="edit"/>
            </v:shape>
            <v:shape id="_x0000_s1929" o:spid="_x0000_s1929" o:spt="75" type="#_x0000_t75" style="position:absolute;left:1468;top:2367;height:4677;width:8214;" filled="f" stroked="f" coordsize="21600,21600">
              <v:path/>
              <v:fill on="f" focussize="0,0"/>
              <v:stroke on="f"/>
              <v:imagedata r:id="rId177" o:title=""/>
              <o:lock v:ext="edit" aspectratio="t"/>
            </v:shape>
            <v:shape id="_x0000_s1930" o:spid="_x0000_s1930" o:spt="75" type="#_x0000_t75" style="position:absolute;left:1468;top:8228;height:4811;width:8513;" filled="f" stroked="f" coordsize="21600,21600">
              <v:path/>
              <v:fill on="f" focussize="0,0"/>
              <v:stroke on="f"/>
              <v:imagedata r:id="rId178" o:title=""/>
              <o:lock v:ext="edit" aspectratio="t"/>
            </v:shape>
            <v:shape id="_x0000_s1931" o:spid="_x0000_s1931" style="position:absolute;left:0;top:0;height:16815;width:11900;" fillcolor="#FFFFFF" filled="t" stroked="f" coordsize="11900,16815" path="m11899,16297l0,16297,0,16815,11899,16815,11899,16297xm11899,0l0,0,0,905,11899,905,11899,0xm11900,905l0,905,0,2344,11900,2344,11900,905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1"/>
        <w:rPr>
          <w:rFonts w:ascii="PMingLiU"/>
          <w:sz w:val="19"/>
        </w:rPr>
      </w:pPr>
    </w:p>
    <w:p>
      <w:pPr>
        <w:spacing w:before="47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z w:val="19"/>
        </w:rPr>
        <w:t xml:space="preserve">图 </w:t>
      </w:r>
      <w:r>
        <w:rPr>
          <w:rFonts w:ascii="Trebuchet MS" w:eastAsia="Trebuchet MS"/>
          <w:sz w:val="21"/>
        </w:rPr>
        <w:t>title</w:t>
      </w:r>
      <w:r>
        <w:rPr>
          <w:rFonts w:ascii="Trebuchet MS" w:eastAsia="Trebuchet MS"/>
          <w:spacing w:val="-2"/>
          <w:sz w:val="21"/>
        </w:rPr>
        <w:t xml:space="preserve"> </w:t>
      </w:r>
      <w:r>
        <w:rPr>
          <w:sz w:val="19"/>
        </w:rPr>
        <w:t>字段</w:t>
      </w:r>
    </w:p>
    <w:p>
      <w:pPr>
        <w:pStyle w:val="10"/>
        <w:spacing w:before="4"/>
        <w:rPr>
          <w:sz w:val="8"/>
        </w:rPr>
      </w:pPr>
    </w:p>
    <w:p>
      <w:pPr>
        <w:spacing w:before="34"/>
        <w:ind w:left="118" w:right="0" w:firstLine="0"/>
        <w:jc w:val="left"/>
        <w:rPr>
          <w:sz w:val="20"/>
        </w:rPr>
      </w:pPr>
      <w:r>
        <w:rPr>
          <w:rFonts w:ascii="Trebuchet MS" w:hAnsi="Trebuchet MS" w:eastAsia="Trebuchet MS"/>
          <w:w w:val="105"/>
          <w:sz w:val="21"/>
        </w:rPr>
        <w:t xml:space="preserve">ﬁelds </w:t>
      </w:r>
      <w:r>
        <w:rPr>
          <w:w w:val="105"/>
          <w:sz w:val="19"/>
        </w:rPr>
        <w:t>表示</w:t>
      </w:r>
      <w:r>
        <w:rPr>
          <w:rFonts w:hint="eastAsia" w:ascii="PMingLiU" w:hAnsi="PMingLiU" w:eastAsia="PMingLiU"/>
          <w:w w:val="105"/>
          <w:sz w:val="19"/>
        </w:rPr>
        <w:t>块</w:t>
      </w:r>
      <w:r>
        <w:rPr>
          <w:w w:val="105"/>
          <w:sz w:val="19"/>
        </w:rPr>
        <w:t>中的框</w:t>
      </w:r>
      <w:r>
        <w:rPr>
          <w:w w:val="105"/>
          <w:sz w:val="20"/>
        </w:rPr>
        <w:t>，</w:t>
      </w:r>
      <w:r>
        <w:rPr>
          <w:w w:val="105"/>
          <w:sz w:val="19"/>
        </w:rPr>
        <w:t>它的类</w:t>
      </w:r>
      <w:r>
        <w:rPr>
          <w:rFonts w:hint="eastAsia" w:ascii="PMingLiU" w:hAnsi="PMingLiU" w:eastAsia="PMingLiU"/>
          <w:w w:val="105"/>
          <w:sz w:val="19"/>
        </w:rPr>
        <w:t>型</w:t>
      </w:r>
      <w:r>
        <w:rPr>
          <w:w w:val="105"/>
          <w:sz w:val="19"/>
        </w:rPr>
        <w:t xml:space="preserve">是  </w:t>
      </w:r>
      <w:r>
        <w:rPr>
          <w:rFonts w:ascii="Trebuchet MS" w:hAnsi="Trebuchet MS" w:eastAsia="Trebuchet MS"/>
          <w:w w:val="105"/>
          <w:sz w:val="21"/>
        </w:rPr>
        <w:t>Field[]</w:t>
      </w:r>
      <w:r>
        <w:rPr>
          <w:w w:val="105"/>
          <w:sz w:val="20"/>
        </w:rPr>
        <w:t>，</w:t>
      </w:r>
      <w:r>
        <w:rPr>
          <w:rFonts w:hint="eastAsia" w:ascii="PMingLiU" w:hAnsi="PMingLiU" w:eastAsia="PMingLiU"/>
          <w:w w:val="105"/>
          <w:sz w:val="19"/>
        </w:rPr>
        <w:t>这</w:t>
      </w:r>
      <w:r>
        <w:rPr>
          <w:w w:val="105"/>
          <w:sz w:val="19"/>
        </w:rPr>
        <w:t>表示它是</w:t>
      </w:r>
      <w:r>
        <w:rPr>
          <w:w w:val="105"/>
          <w:sz w:val="20"/>
        </w:rPr>
        <w:t>个</w:t>
      </w:r>
      <w:r>
        <w:rPr>
          <w:w w:val="105"/>
          <w:sz w:val="19"/>
        </w:rPr>
        <w:t>类</w:t>
      </w:r>
      <w:r>
        <w:rPr>
          <w:rFonts w:hint="eastAsia" w:ascii="PMingLiU" w:hAnsi="PMingLiU" w:eastAsia="PMingLiU"/>
          <w:w w:val="105"/>
          <w:sz w:val="19"/>
        </w:rPr>
        <w:t>型</w:t>
      </w:r>
      <w:r>
        <w:rPr>
          <w:w w:val="105"/>
          <w:sz w:val="19"/>
        </w:rPr>
        <w:t xml:space="preserve">为  </w:t>
      </w:r>
      <w:r>
        <w:rPr>
          <w:rFonts w:ascii="Trebuchet MS" w:hAnsi="Trebuchet MS" w:eastAsia="Trebuchet MS"/>
          <w:w w:val="105"/>
          <w:sz w:val="21"/>
        </w:rPr>
        <w:t>Field</w:t>
      </w:r>
      <w:r>
        <w:rPr>
          <w:rFonts w:ascii="Trebuchet MS" w:hAnsi="Trebuchet MS" w:eastAsia="Trebuchet MS"/>
          <w:spacing w:val="-26"/>
          <w:w w:val="105"/>
          <w:sz w:val="21"/>
        </w:rPr>
        <w:t xml:space="preserve"> </w:t>
      </w:r>
      <w:r>
        <w:rPr>
          <w:w w:val="105"/>
          <w:sz w:val="19"/>
        </w:rPr>
        <w:t>的数组</w:t>
      </w:r>
      <w:r>
        <w:rPr>
          <w:w w:val="105"/>
          <w:sz w:val="20"/>
        </w:rPr>
        <w:t>：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7"/>
        <w:rPr>
          <w:sz w:val="15"/>
        </w:rPr>
      </w:pPr>
    </w:p>
    <w:p>
      <w:pPr>
        <w:spacing w:before="22"/>
        <w:ind w:left="2474" w:right="2474" w:firstLine="0"/>
        <w:jc w:val="center"/>
        <w:rPr>
          <w:sz w:val="19"/>
        </w:rPr>
      </w:pPr>
      <w:r>
        <w:rPr>
          <w:rFonts w:hint="eastAsia" w:ascii="PMingLiU" w:hAnsi="PMingLiU" w:eastAsia="PMingLiU"/>
          <w:w w:val="110"/>
          <w:sz w:val="19"/>
        </w:rPr>
        <w:t xml:space="preserve">图 </w:t>
      </w:r>
      <w:r>
        <w:rPr>
          <w:rFonts w:ascii="Arial" w:hAnsi="Arial" w:eastAsia="Arial"/>
          <w:w w:val="110"/>
          <w:sz w:val="21"/>
        </w:rPr>
        <w:t>ﬁelds</w:t>
      </w:r>
      <w:r>
        <w:rPr>
          <w:rFonts w:ascii="Arial" w:hAnsi="Arial" w:eastAsia="Arial"/>
          <w:spacing w:val="-51"/>
          <w:w w:val="110"/>
          <w:sz w:val="21"/>
        </w:rPr>
        <w:t xml:space="preserve"> </w:t>
      </w:r>
      <w:r>
        <w:rPr>
          <w:w w:val="110"/>
          <w:sz w:val="19"/>
        </w:rPr>
        <w:t>字段</w:t>
      </w:r>
    </w:p>
    <w:p>
      <w:pPr>
        <w:pStyle w:val="10"/>
        <w:spacing w:before="3"/>
        <w:rPr>
          <w:sz w:val="24"/>
        </w:rPr>
      </w:pPr>
    </w:p>
    <w:p>
      <w:pPr>
        <w:pStyle w:val="18"/>
        <w:numPr>
          <w:ilvl w:val="3"/>
          <w:numId w:val="161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rFonts w:hint="eastAsia" w:ascii="PMingLiU" w:eastAsia="PMingLiU"/>
          <w:sz w:val="26"/>
        </w:rPr>
      </w:pPr>
      <w:r>
        <w:rPr>
          <w:rFonts w:ascii="Tahoma" w:eastAsia="Tahoma"/>
          <w:b/>
          <w:sz w:val="28"/>
        </w:rPr>
        <w:t>Field</w:t>
      </w:r>
      <w:r>
        <w:rPr>
          <w:rFonts w:ascii="Tahoma" w:eastAsia="Tahoma"/>
          <w:b/>
          <w:spacing w:val="2"/>
          <w:sz w:val="28"/>
        </w:rPr>
        <w:t xml:space="preserve"> </w:t>
      </w:r>
      <w:r>
        <w:rPr>
          <w:sz w:val="26"/>
        </w:rPr>
        <w:t>类</w:t>
      </w:r>
      <w:r>
        <w:rPr>
          <w:rFonts w:hint="eastAsia" w:ascii="PMingLiU" w:eastAsia="PMingLiU"/>
          <w:sz w:val="26"/>
        </w:rPr>
        <w:t>型</w:t>
      </w:r>
    </w:p>
    <w:p>
      <w:pPr>
        <w:pStyle w:val="10"/>
        <w:rPr>
          <w:rFonts w:ascii="PMingLiU"/>
        </w:rPr>
      </w:pPr>
    </w:p>
    <w:p>
      <w:pPr>
        <w:spacing w:before="176" w:line="325" w:lineRule="exact"/>
        <w:ind w:left="118" w:right="0" w:firstLine="0"/>
        <w:jc w:val="left"/>
        <w:rPr>
          <w:sz w:val="19"/>
        </w:rPr>
      </w:pPr>
      <w:r>
        <w:rPr>
          <w:rFonts w:ascii="Trebuchet MS" w:eastAsia="Trebuchet MS"/>
          <w:w w:val="110"/>
          <w:sz w:val="21"/>
        </w:rPr>
        <w:t>Field</w:t>
      </w:r>
      <w:r>
        <w:rPr>
          <w:rFonts w:ascii="Trebuchet MS" w:eastAsia="Trebuchet MS"/>
          <w:spacing w:val="-48"/>
          <w:w w:val="110"/>
          <w:sz w:val="21"/>
        </w:rPr>
        <w:t xml:space="preserve"> </w:t>
      </w:r>
      <w:r>
        <w:rPr>
          <w:w w:val="110"/>
          <w:sz w:val="19"/>
        </w:rPr>
        <w:t>类</w:t>
      </w:r>
      <w:r>
        <w:rPr>
          <w:rFonts w:hint="eastAsia" w:ascii="PMingLiU" w:eastAsia="PMingLiU"/>
          <w:w w:val="110"/>
          <w:sz w:val="19"/>
        </w:rPr>
        <w:t>型</w:t>
      </w:r>
      <w:r>
        <w:rPr>
          <w:w w:val="110"/>
          <w:sz w:val="19"/>
        </w:rPr>
        <w:t>⽐</w:t>
      </w:r>
      <w:r>
        <w:rPr>
          <w:rFonts w:hint="eastAsia" w:ascii="PMingLiU" w:eastAsia="PMingLiU"/>
          <w:w w:val="110"/>
          <w:sz w:val="19"/>
        </w:rPr>
        <w:t>较</w:t>
      </w:r>
      <w:r>
        <w:rPr>
          <w:w w:val="110"/>
          <w:sz w:val="19"/>
        </w:rPr>
        <w:t>复杂</w:t>
      </w:r>
      <w:r>
        <w:rPr>
          <w:w w:val="110"/>
          <w:sz w:val="20"/>
        </w:rPr>
        <w:t>，</w:t>
      </w:r>
      <w:r>
        <w:rPr>
          <w:rFonts w:hint="eastAsia" w:ascii="PMingLiU" w:eastAsia="PMingLiU"/>
          <w:w w:val="110"/>
          <w:sz w:val="19"/>
        </w:rPr>
        <w:t>因</w:t>
      </w:r>
      <w:r>
        <w:rPr>
          <w:w w:val="110"/>
          <w:sz w:val="19"/>
        </w:rPr>
        <w:t xml:space="preserve">为 </w:t>
      </w:r>
      <w:r>
        <w:rPr>
          <w:rFonts w:hint="eastAsia" w:ascii="PMingLiU" w:eastAsia="PMingLiU"/>
          <w:w w:val="110"/>
          <w:sz w:val="19"/>
        </w:rPr>
        <w:t>输</w:t>
      </w:r>
      <w:r>
        <w:rPr>
          <w:w w:val="110"/>
          <w:sz w:val="19"/>
        </w:rPr>
        <w:t>⼊框</w:t>
      </w:r>
      <w:r>
        <w:rPr>
          <w:rFonts w:hint="eastAsia" w:ascii="PMingLiU" w:eastAsia="PMingLiU"/>
          <w:w w:val="110"/>
          <w:sz w:val="19"/>
        </w:rPr>
        <w:t>、</w:t>
      </w:r>
      <w:r>
        <w:rPr>
          <w:w w:val="110"/>
          <w:sz w:val="19"/>
        </w:rPr>
        <w:t>多</w:t>
      </w:r>
      <w:r>
        <w:rPr>
          <w:rFonts w:hint="eastAsia" w:ascii="PMingLiU" w:eastAsia="PMingLiU"/>
          <w:w w:val="110"/>
          <w:sz w:val="19"/>
        </w:rPr>
        <w:t>选</w:t>
      </w:r>
      <w:r>
        <w:rPr>
          <w:w w:val="110"/>
          <w:sz w:val="19"/>
        </w:rPr>
        <w:t>框</w:t>
      </w:r>
      <w:r>
        <w:rPr>
          <w:rFonts w:hint="eastAsia" w:ascii="PMingLiU" w:eastAsia="PMingLiU"/>
          <w:w w:val="110"/>
          <w:sz w:val="19"/>
        </w:rPr>
        <w:t>、</w:t>
      </w:r>
      <w:r>
        <w:rPr>
          <w:w w:val="110"/>
          <w:sz w:val="19"/>
        </w:rPr>
        <w:t>单</w:t>
      </w:r>
      <w:r>
        <w:rPr>
          <w:rFonts w:hint="eastAsia" w:ascii="PMingLiU" w:eastAsia="PMingLiU"/>
          <w:w w:val="110"/>
          <w:sz w:val="19"/>
        </w:rPr>
        <w:t>选</w:t>
      </w:r>
      <w:r>
        <w:rPr>
          <w:w w:val="110"/>
          <w:sz w:val="19"/>
        </w:rPr>
        <w:t>框</w:t>
      </w:r>
      <w:r>
        <w:rPr>
          <w:rFonts w:hint="eastAsia" w:ascii="PMingLiU" w:eastAsia="PMingLiU"/>
          <w:w w:val="110"/>
          <w:sz w:val="19"/>
        </w:rPr>
        <w:t>、</w:t>
      </w:r>
      <w:r>
        <w:rPr>
          <w:w w:val="110"/>
          <w:sz w:val="20"/>
        </w:rPr>
        <w:t>下</w:t>
      </w:r>
      <w:r>
        <w:rPr>
          <w:w w:val="110"/>
          <w:sz w:val="19"/>
        </w:rPr>
        <w:t>拉框</w:t>
      </w:r>
      <w:r>
        <w:rPr>
          <w:rFonts w:hint="eastAsia" w:ascii="PMingLiU" w:eastAsia="PMingLiU"/>
          <w:w w:val="110"/>
          <w:sz w:val="19"/>
        </w:rPr>
        <w:t>、</w:t>
      </w:r>
      <w:r>
        <w:rPr>
          <w:w w:val="110"/>
          <w:sz w:val="19"/>
        </w:rPr>
        <w:t>颜⾊</w:t>
      </w:r>
      <w:r>
        <w:rPr>
          <w:rFonts w:hint="eastAsia" w:ascii="PMingLiU" w:eastAsia="PMingLiU"/>
          <w:w w:val="110"/>
          <w:sz w:val="19"/>
        </w:rPr>
        <w:t>选</w:t>
      </w:r>
      <w:r>
        <w:rPr>
          <w:w w:val="110"/>
          <w:sz w:val="19"/>
        </w:rPr>
        <w:t>择框</w:t>
      </w:r>
      <w:r>
        <w:rPr>
          <w:rFonts w:hint="eastAsia" w:ascii="PMingLiU" w:eastAsia="PMingLiU"/>
          <w:w w:val="110"/>
          <w:sz w:val="19"/>
        </w:rPr>
        <w:t>、</w:t>
      </w:r>
      <w:r>
        <w:rPr>
          <w:w w:val="110"/>
          <w:sz w:val="19"/>
        </w:rPr>
        <w:t>⽂件路径</w:t>
      </w:r>
      <w:r>
        <w:rPr>
          <w:rFonts w:hint="eastAsia" w:ascii="PMingLiU" w:eastAsia="PMingLiU"/>
          <w:w w:val="110"/>
          <w:sz w:val="19"/>
        </w:rPr>
        <w:t>选</w:t>
      </w:r>
      <w:r>
        <w:rPr>
          <w:w w:val="110"/>
          <w:sz w:val="19"/>
        </w:rPr>
        <w:t xml:space="preserve">择框 </w:t>
      </w:r>
      <w:r>
        <w:rPr>
          <w:rFonts w:hint="eastAsia" w:ascii="PMingLiU" w:eastAsia="PMingLiU"/>
          <w:w w:val="110"/>
          <w:sz w:val="19"/>
        </w:rPr>
        <w:t>都</w:t>
      </w:r>
      <w:r>
        <w:rPr>
          <w:w w:val="110"/>
          <w:sz w:val="19"/>
        </w:rPr>
        <w:t>是</w:t>
      </w:r>
    </w:p>
    <w:p>
      <w:pPr>
        <w:spacing w:before="0" w:line="307" w:lineRule="exact"/>
        <w:ind w:left="118" w:right="0" w:firstLine="0"/>
        <w:jc w:val="left"/>
        <w:rPr>
          <w:rFonts w:hint="eastAsia" w:ascii="PMingLiU" w:eastAsia="PMingLiU"/>
          <w:sz w:val="19"/>
        </w:rPr>
      </w:pPr>
      <w:r>
        <w:rPr>
          <w:rFonts w:ascii="Trebuchet MS" w:eastAsia="Trebuchet MS"/>
          <w:w w:val="105"/>
          <w:sz w:val="21"/>
        </w:rPr>
        <w:t>Field</w:t>
      </w:r>
      <w:r>
        <w:rPr>
          <w:rFonts w:ascii="Trebuchet MS" w:eastAsia="Trebuchet MS"/>
          <w:spacing w:val="-13"/>
          <w:w w:val="105"/>
          <w:sz w:val="21"/>
        </w:rPr>
        <w:t xml:space="preserve"> </w:t>
      </w:r>
      <w:r>
        <w:rPr>
          <w:w w:val="105"/>
          <w:sz w:val="19"/>
        </w:rPr>
        <w:t>类</w:t>
      </w:r>
      <w:r>
        <w:rPr>
          <w:rFonts w:hint="eastAsia" w:ascii="PMingLiU" w:eastAsia="PMingLiU"/>
          <w:w w:val="105"/>
          <w:sz w:val="19"/>
        </w:rPr>
        <w:t>型。</w:t>
      </w:r>
    </w:p>
    <w:p>
      <w:pPr>
        <w:spacing w:before="185"/>
        <w:ind w:left="118" w:right="0" w:firstLine="0"/>
        <w:jc w:val="left"/>
        <w:rPr>
          <w:sz w:val="20"/>
        </w:rPr>
      </w:pPr>
      <w:r>
        <w:rPr>
          <w:spacing w:val="-8"/>
          <w:w w:val="110"/>
          <w:sz w:val="19"/>
        </w:rPr>
        <w:t xml:space="preserve">所以 </w:t>
      </w:r>
      <w:r>
        <w:rPr>
          <w:rFonts w:ascii="Trebuchet MS" w:eastAsia="Trebuchet MS"/>
          <w:w w:val="110"/>
          <w:sz w:val="21"/>
        </w:rPr>
        <w:t>Filed</w:t>
      </w:r>
      <w:r>
        <w:rPr>
          <w:rFonts w:ascii="Trebuchet MS" w:eastAsia="Trebuchet MS"/>
          <w:spacing w:val="-40"/>
          <w:w w:val="110"/>
          <w:sz w:val="21"/>
        </w:rPr>
        <w:t xml:space="preserve"> </w:t>
      </w:r>
      <w:r>
        <w:rPr>
          <w:w w:val="110"/>
          <w:sz w:val="19"/>
        </w:rPr>
        <w:t>其实是</w:t>
      </w:r>
      <w:r>
        <w:rPr>
          <w:spacing w:val="-9"/>
          <w:w w:val="110"/>
          <w:sz w:val="20"/>
        </w:rPr>
        <w:t xml:space="preserve">⼀个 </w:t>
      </w:r>
      <w:r>
        <w:rPr>
          <w:w w:val="110"/>
          <w:sz w:val="19"/>
        </w:rPr>
        <w:t>联合类</w:t>
      </w:r>
      <w:r>
        <w:rPr>
          <w:rFonts w:hint="eastAsia" w:ascii="PMingLiU" w:eastAsia="PMingLiU"/>
          <w:w w:val="110"/>
          <w:sz w:val="19"/>
        </w:rPr>
        <w:t>型</w:t>
      </w:r>
      <w:r>
        <w:rPr>
          <w:w w:val="110"/>
          <w:sz w:val="20"/>
        </w:rPr>
        <w:t>，</w:t>
      </w:r>
      <w:r>
        <w:rPr>
          <w:w w:val="110"/>
          <w:sz w:val="19"/>
        </w:rPr>
        <w:t>我们可以将它表示为</w:t>
      </w:r>
      <w:r>
        <w:rPr>
          <w:w w:val="110"/>
          <w:sz w:val="20"/>
        </w:rPr>
        <w:t>：</w:t>
      </w:r>
    </w:p>
    <w:p>
      <w:pPr>
        <w:pStyle w:val="10"/>
        <w:spacing w:before="6"/>
        <w:rPr>
          <w:sz w:val="10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227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0" w:left="1320" w:header="720" w:footer="720" w:gutter="0"/>
          <w:cols w:space="720" w:num="1"/>
        </w:sectPr>
      </w:pPr>
    </w:p>
    <w:p>
      <w:pPr>
        <w:spacing w:before="173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932" o:spid="_x0000_s1932" o:spt="203" style="position:absolute;left:0pt;margin-left:0pt;margin-top:0pt;height:840.75pt;width:595.05pt;mso-position-horizontal-relative:page;mso-position-vertical-relative:page;z-index:-251508736;mso-width-relative:page;mso-height-relative:page;" coordsize="11901,16815">
            <o:lock v:ext="edit"/>
            <v:shape id="_x0000_s1933" o:spid="_x0000_s1933" style="position:absolute;left:0;top:-1;height:16815;width:11900;" fillcolor="#FFFFFF" filled="t" stroked="f" coordsize="11900,16815" path="m11899,0l0,0,0,906,0,16814,11899,16814,11899,906,11899,0xe">
              <v:path arrowok="t"/>
              <v:fill on="t" focussize="0,0"/>
              <v:stroke on="f"/>
              <v:imagedata o:title=""/>
              <o:lock v:ext="edit"/>
            </v:shape>
            <v:shape id="_x0000_s1934" o:spid="_x0000_s1934" style="position:absolute;left:1438;top:2628;height:9066;width:9023;" fillcolor="#FAFAFA" filled="t" stroked="f" coordorigin="1439,2629" coordsize="9023,9066" path="m10461,6256l1439,6256,1439,11695,10461,11695,10461,6256xm10461,2629l1439,2629,1439,3351,10461,3351,10461,2629xe">
              <v:path arrowok="t"/>
              <v:fill on="t" focussize="0,0"/>
              <v:stroke on="f"/>
              <v:imagedata o:title=""/>
              <o:lock v:ext="edit"/>
            </v:shape>
            <v:rect id="_x0000_s1935" o:spid="_x0000_s1935" o:spt="1" style="position:absolute;left:1438;top:6255;height:5441;width:9023;" filled="f" stroked="t" coordsize="21600,21600">
              <v:path/>
              <v:fill on="f" focussize="0,0"/>
              <v:stroke weight="0.749370078740157pt" color="#000000"/>
              <v:imagedata o:title=""/>
              <o:lock v:ext="edit"/>
            </v:rect>
            <v:shape id="_x0000_s1936" o:spid="_x0000_s1936" o:spt="202" type="#_x0000_t202" style="position:absolute;left:1573;top:6505;height:245;width:22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tabs>
                        <w:tab w:val="left" w:pos="494"/>
                      </w:tabs>
                      <w:spacing w:before="2" w:line="242" w:lineRule="exact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Arial"/>
                        <w:sz w:val="15"/>
                      </w:rPr>
                      <w:t>1</w:t>
                    </w:r>
                    <w:r>
                      <w:rPr>
                        <w:rFonts w:ascii="Arial"/>
                        <w:sz w:val="15"/>
                      </w:rPr>
                      <w:tab/>
                    </w:r>
                    <w:r>
                      <w:rPr>
                        <w:rFonts w:ascii="Trebuchet MS"/>
                        <w:color w:val="0077AA"/>
                        <w:sz w:val="21"/>
                      </w:rPr>
                      <w:t xml:space="preserve">interface </w:t>
                    </w:r>
                    <w:r>
                      <w:rPr>
                        <w:rFonts w:ascii="Trebuchet MS"/>
                        <w:color w:val="DD4A67"/>
                        <w:sz w:val="21"/>
                      </w:rPr>
                      <w:t>CFBase</w:t>
                    </w:r>
                    <w:r>
                      <w:rPr>
                        <w:rFonts w:ascii="Trebuchet MS"/>
                        <w:color w:val="DD4A67"/>
                        <w:spacing w:val="17"/>
                        <w:sz w:val="21"/>
                      </w:rPr>
                      <w:t xml:space="preserve"> </w:t>
                    </w:r>
                    <w:r>
                      <w:rPr>
                        <w:rFonts w:ascii="Trebuchet MS"/>
                        <w:color w:val="999999"/>
                        <w:sz w:val="21"/>
                      </w:rPr>
                      <w:t>{</w:t>
                    </w:r>
                  </w:p>
                </w:txbxContent>
              </v:textbox>
            </v:shape>
            <v:shape id="_x0000_s1937" o:spid="_x0000_s1937" o:spt="202" type="#_x0000_t202" style="position:absolute;left:1573;top:6912;height:4151;width:23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50"/>
                        <w:sz w:val="15"/>
                      </w:rPr>
                      <w:t>2</w:t>
                    </w:r>
                  </w:p>
                  <w:p>
                    <w:pPr>
                      <w:spacing w:before="10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50"/>
                        <w:sz w:val="15"/>
                      </w:rPr>
                      <w:t>3</w:t>
                    </w:r>
                  </w:p>
                  <w:p>
                    <w:pPr>
                      <w:spacing w:before="3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50"/>
                        <w:sz w:val="15"/>
                      </w:rPr>
                      <w:t>4</w:t>
                    </w:r>
                  </w:p>
                  <w:p>
                    <w:pPr>
                      <w:spacing w:before="3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50"/>
                        <w:sz w:val="15"/>
                      </w:rPr>
                      <w:t>5</w:t>
                    </w:r>
                  </w:p>
                  <w:p>
                    <w:pPr>
                      <w:spacing w:before="11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50"/>
                        <w:sz w:val="15"/>
                      </w:rPr>
                      <w:t>6</w:t>
                    </w:r>
                  </w:p>
                  <w:p>
                    <w:pPr>
                      <w:spacing w:before="3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37"/>
                        <w:sz w:val="15"/>
                      </w:rPr>
                      <w:t>7</w:t>
                    </w:r>
                  </w:p>
                  <w:p>
                    <w:pPr>
                      <w:spacing w:before="11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50"/>
                        <w:sz w:val="15"/>
                      </w:rPr>
                      <w:t>8</w:t>
                    </w:r>
                  </w:p>
                  <w:p>
                    <w:pPr>
                      <w:spacing w:before="3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50"/>
                        <w:sz w:val="15"/>
                      </w:rPr>
                      <w:t>9</w:t>
                    </w:r>
                  </w:p>
                  <w:p>
                    <w:pPr>
                      <w:spacing w:before="3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25"/>
                        <w:sz w:val="15"/>
                      </w:rPr>
                      <w:t>10</w:t>
                    </w:r>
                  </w:p>
                  <w:p>
                    <w:pPr>
                      <w:spacing w:before="11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sz w:val="15"/>
                      </w:rPr>
                      <w:t>11</w:t>
                    </w:r>
                  </w:p>
                  <w:p>
                    <w:pPr>
                      <w:spacing w:before="3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25"/>
                        <w:sz w:val="15"/>
                      </w:rPr>
                      <w:t>12</w:t>
                    </w:r>
                  </w:p>
                  <w:p>
                    <w:pPr>
                      <w:spacing w:before="11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0" w:line="144" w:lineRule="exact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25"/>
                        <w:sz w:val="15"/>
                      </w:rPr>
                      <w:t>13</w:t>
                    </w:r>
                  </w:p>
                </w:txbxContent>
              </v:textbox>
            </v:shape>
            <v:shape id="_x0000_s1938" o:spid="_x0000_s1938" o:spt="202" type="#_x0000_t202" style="position:absolute;left:2185;top:6865;height:4239;width:461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02" w:lineRule="exact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rFonts w:ascii="Trebuchet MS" w:hAnsi="Trebuchet MS" w:eastAsia="Trebuchet MS"/>
                        <w:color w:val="6F808F"/>
                        <w:sz w:val="21"/>
                      </w:rPr>
                      <w:t>//</w:t>
                    </w:r>
                    <w:r>
                      <w:rPr>
                        <w:rFonts w:hint="eastAsia" w:ascii="PMingLiU" w:hAnsi="PMingLiU" w:eastAsia="PMingLiU"/>
                        <w:color w:val="6F808F"/>
                        <w:sz w:val="19"/>
                      </w:rPr>
                      <w:t>【</w:t>
                    </w:r>
                    <w:r>
                      <w:rPr>
                        <w:color w:val="6F808F"/>
                        <w:sz w:val="19"/>
                      </w:rPr>
                      <w:t>必</w:t>
                    </w:r>
                    <w:r>
                      <w:rPr>
                        <w:rFonts w:hint="eastAsia" w:ascii="PMingLiU" w:hAnsi="PMingLiU" w:eastAsia="PMingLiU"/>
                        <w:color w:val="6F808F"/>
                        <w:sz w:val="19"/>
                      </w:rPr>
                      <w:t>选】</w:t>
                    </w:r>
                    <w:r>
                      <w:rPr>
                        <w:rFonts w:ascii="Trebuchet MS" w:hAnsi="Trebuchet MS" w:eastAsia="Trebuchet MS"/>
                        <w:color w:val="6F808F"/>
                        <w:sz w:val="21"/>
                      </w:rPr>
                      <w:t>ﬁeld</w:t>
                    </w:r>
                    <w:r>
                      <w:rPr>
                        <w:rFonts w:ascii="Trebuchet MS" w:hAnsi="Trebuchet MS" w:eastAsia="Trebuchet MS"/>
                        <w:color w:val="6F808F"/>
                        <w:spacing w:val="3"/>
                        <w:sz w:val="21"/>
                      </w:rPr>
                      <w:t xml:space="preserve">    </w:t>
                    </w:r>
                    <w:r>
                      <w:rPr>
                        <w:color w:val="6F808F"/>
                        <w:sz w:val="19"/>
                      </w:rPr>
                      <w:t>名称</w:t>
                    </w:r>
                    <w:r>
                      <w:rPr>
                        <w:color w:val="6F808F"/>
                        <w:sz w:val="20"/>
                      </w:rPr>
                      <w:t>，</w:t>
                    </w:r>
                    <w:r>
                      <w:rPr>
                        <w:rFonts w:hint="eastAsia" w:ascii="PMingLiU" w:hAnsi="PMingLiU" w:eastAsia="PMingLiU"/>
                        <w:color w:val="6F808F"/>
                        <w:sz w:val="19"/>
                      </w:rPr>
                      <w:t>在</w:t>
                    </w:r>
                    <w:r>
                      <w:rPr>
                        <w:color w:val="6F808F"/>
                        <w:sz w:val="19"/>
                      </w:rPr>
                      <w:t>⽣成</w:t>
                    </w:r>
                    <w:r>
                      <w:rPr>
                        <w:rFonts w:ascii="Trebuchet MS" w:hAnsi="Trebuchet MS" w:eastAsia="Trebuchet MS"/>
                        <w:color w:val="6F808F"/>
                        <w:sz w:val="21"/>
                      </w:rPr>
                      <w:t>python</w:t>
                    </w:r>
                    <w:r>
                      <w:rPr>
                        <w:color w:val="6F808F"/>
                        <w:sz w:val="19"/>
                      </w:rPr>
                      <w:t>代码时会⽤到</w:t>
                    </w:r>
                  </w:p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sz w:val="21"/>
                      </w:rPr>
                      <w:t>name</w:t>
                    </w:r>
                    <w:r>
                      <w:rPr>
                        <w:rFonts w:ascii="Trebuchet MS"/>
                        <w:color w:val="999999"/>
                        <w:sz w:val="21"/>
                      </w:rPr>
                      <w:t>:</w:t>
                    </w:r>
                    <w:r>
                      <w:rPr>
                        <w:rFonts w:ascii="Trebuchet MS"/>
                        <w:color w:val="999999"/>
                        <w:spacing w:val="-40"/>
                        <w:sz w:val="21"/>
                      </w:rPr>
                      <w:t xml:space="preserve"> </w:t>
                    </w:r>
                    <w:r>
                      <w:rPr>
                        <w:rFonts w:ascii="Trebuchet MS"/>
                        <w:color w:val="669900"/>
                        <w:sz w:val="21"/>
                      </w:rPr>
                      <w:t>string</w:t>
                    </w:r>
                    <w:r>
                      <w:rPr>
                        <w:rFonts w:ascii="Trebuchet MS"/>
                        <w:color w:val="999999"/>
                        <w:sz w:val="21"/>
                      </w:rPr>
                      <w:t>;</w:t>
                    </w:r>
                  </w:p>
                  <w:p>
                    <w:pPr>
                      <w:spacing w:before="60"/>
                      <w:ind w:left="0" w:right="0" w:firstLine="0"/>
                      <w:jc w:val="left"/>
                      <w:rPr>
                        <w:rFonts w:hint="eastAsia" w:ascii="PMingLiU" w:hAnsi="PMingLiU" w:eastAsia="PMingLiU"/>
                        <w:sz w:val="19"/>
                      </w:rPr>
                    </w:pPr>
                    <w:r>
                      <w:rPr>
                        <w:rFonts w:ascii="Trebuchet MS" w:hAnsi="Trebuchet MS" w:eastAsia="Trebuchet MS"/>
                        <w:color w:val="6F808F"/>
                        <w:w w:val="95"/>
                        <w:sz w:val="21"/>
                      </w:rPr>
                      <w:t>//</w:t>
                    </w:r>
                    <w:r>
                      <w:rPr>
                        <w:rFonts w:hint="eastAsia" w:ascii="PMingLiU" w:hAnsi="PMingLiU" w:eastAsia="PMingLiU"/>
                        <w:color w:val="6F808F"/>
                        <w:sz w:val="19"/>
                      </w:rPr>
                      <w:t>【</w:t>
                    </w:r>
                    <w:r>
                      <w:rPr>
                        <w:color w:val="6F808F"/>
                        <w:sz w:val="19"/>
                      </w:rPr>
                      <w:t>必</w:t>
                    </w:r>
                    <w:r>
                      <w:rPr>
                        <w:rFonts w:hint="eastAsia" w:ascii="PMingLiU" w:hAnsi="PMingLiU" w:eastAsia="PMingLiU"/>
                        <w:color w:val="6F808F"/>
                        <w:sz w:val="19"/>
                      </w:rPr>
                      <w:t>选】</w:t>
                    </w:r>
                    <w:r>
                      <w:rPr>
                        <w:rFonts w:ascii="Trebuchet MS" w:hAnsi="Trebuchet MS" w:eastAsia="Trebuchet MS"/>
                        <w:color w:val="6F808F"/>
                        <w:sz w:val="21"/>
                      </w:rPr>
                      <w:t>ﬁeld</w:t>
                    </w:r>
                    <w:r>
                      <w:rPr>
                        <w:rFonts w:ascii="Trebuchet MS" w:hAnsi="Trebuchet MS" w:eastAsia="Trebuchet MS"/>
                        <w:color w:val="6F808F"/>
                        <w:spacing w:val="42"/>
                        <w:sz w:val="21"/>
                      </w:rPr>
                      <w:t xml:space="preserve"> </w:t>
                    </w:r>
                    <w:r>
                      <w:rPr>
                        <w:color w:val="6F808F"/>
                        <w:sz w:val="19"/>
                      </w:rPr>
                      <w:t>默认</w:t>
                    </w:r>
                    <w:r>
                      <w:rPr>
                        <w:rFonts w:hint="eastAsia" w:ascii="PMingLiU" w:hAnsi="PMingLiU" w:eastAsia="PMingLiU"/>
                        <w:color w:val="6F808F"/>
                        <w:sz w:val="19"/>
                      </w:rPr>
                      <w:t>值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w w:val="95"/>
                        <w:sz w:val="21"/>
                      </w:rPr>
                      <w:t>value</w:t>
                    </w:r>
                    <w:r>
                      <w:rPr>
                        <w:rFonts w:ascii="Trebuchet MS"/>
                        <w:color w:val="999999"/>
                        <w:w w:val="95"/>
                        <w:sz w:val="21"/>
                      </w:rPr>
                      <w:t>:</w:t>
                    </w:r>
                    <w:r>
                      <w:rPr>
                        <w:rFonts w:ascii="Trebuchet MS"/>
                        <w:color w:val="999999"/>
                        <w:spacing w:val="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rFonts w:ascii="Trebuchet MS"/>
                        <w:color w:val="669900"/>
                        <w:w w:val="95"/>
                        <w:sz w:val="21"/>
                      </w:rPr>
                      <w:t>string</w:t>
                    </w:r>
                    <w:r>
                      <w:rPr>
                        <w:rFonts w:ascii="Trebuchet MS"/>
                        <w:color w:val="999999"/>
                        <w:w w:val="95"/>
                        <w:sz w:val="21"/>
                      </w:rPr>
                      <w:t>;</w:t>
                    </w:r>
                  </w:p>
                  <w:p>
                    <w:pPr>
                      <w:spacing w:before="68"/>
                      <w:ind w:left="0" w:right="0" w:firstLine="0"/>
                      <w:jc w:val="left"/>
                      <w:rPr>
                        <w:rFonts w:hint="eastAsia" w:ascii="PMingLiU" w:hAnsi="PMingLiU" w:eastAsia="PMingLiU"/>
                        <w:sz w:val="19"/>
                      </w:rPr>
                    </w:pPr>
                    <w:r>
                      <w:rPr>
                        <w:rFonts w:ascii="Trebuchet MS" w:hAnsi="Trebuchet MS" w:eastAsia="Trebuchet MS"/>
                        <w:color w:val="6F808F"/>
                        <w:w w:val="95"/>
                        <w:sz w:val="21"/>
                      </w:rPr>
                      <w:t>//</w:t>
                    </w:r>
                    <w:r>
                      <w:rPr>
                        <w:rFonts w:hint="eastAsia" w:ascii="PMingLiU" w:hAnsi="PMingLiU" w:eastAsia="PMingLiU"/>
                        <w:color w:val="6F808F"/>
                        <w:sz w:val="19"/>
                      </w:rPr>
                      <w:t>【</w:t>
                    </w:r>
                    <w:r>
                      <w:rPr>
                        <w:color w:val="6F808F"/>
                        <w:sz w:val="19"/>
                      </w:rPr>
                      <w:t>必</w:t>
                    </w:r>
                    <w:r>
                      <w:rPr>
                        <w:rFonts w:hint="eastAsia" w:ascii="PMingLiU" w:hAnsi="PMingLiU" w:eastAsia="PMingLiU"/>
                        <w:color w:val="6F808F"/>
                        <w:sz w:val="19"/>
                      </w:rPr>
                      <w:t>选】</w:t>
                    </w:r>
                    <w:r>
                      <w:rPr>
                        <w:rFonts w:ascii="Trebuchet MS" w:hAnsi="Trebuchet MS" w:eastAsia="Trebuchet MS"/>
                        <w:color w:val="6F808F"/>
                        <w:sz w:val="21"/>
                      </w:rPr>
                      <w:t>ﬁeld</w:t>
                    </w:r>
                    <w:r>
                      <w:rPr>
                        <w:rFonts w:ascii="Trebuchet MS" w:hAnsi="Trebuchet MS" w:eastAsia="Trebuchet MS"/>
                        <w:color w:val="6F808F"/>
                        <w:spacing w:val="22"/>
                        <w:sz w:val="21"/>
                      </w:rPr>
                      <w:t xml:space="preserve"> </w:t>
                    </w:r>
                    <w:r>
                      <w:rPr>
                        <w:color w:val="6F808F"/>
                        <w:sz w:val="19"/>
                      </w:rPr>
                      <w:t>类</w:t>
                    </w:r>
                    <w:r>
                      <w:rPr>
                        <w:rFonts w:hint="eastAsia" w:ascii="PMingLiU" w:hAnsi="PMingLiU" w:eastAsia="PMingLiU"/>
                        <w:color w:val="6F808F"/>
                        <w:sz w:val="19"/>
                      </w:rPr>
                      <w:t>型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color w:val="0077AA"/>
                        <w:w w:val="95"/>
                        <w:sz w:val="21"/>
                      </w:rPr>
                      <w:t>type</w:t>
                    </w:r>
                    <w:r>
                      <w:rPr>
                        <w:rFonts w:ascii="Trebuchet MS"/>
                        <w:color w:val="999999"/>
                        <w:w w:val="95"/>
                        <w:sz w:val="21"/>
                      </w:rPr>
                      <w:t>:</w:t>
                    </w:r>
                    <w:r>
                      <w:rPr>
                        <w:rFonts w:ascii="Trebuchet MS"/>
                        <w:color w:val="999999"/>
                        <w:spacing w:val="-6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sz w:val="21"/>
                      </w:rPr>
                      <w:t>FieldType</w:t>
                    </w:r>
                    <w:r>
                      <w:rPr>
                        <w:rFonts w:ascii="Trebuchet MS"/>
                        <w:color w:val="999999"/>
                        <w:w w:val="95"/>
                        <w:sz w:val="21"/>
                      </w:rPr>
                      <w:t>;</w:t>
                    </w:r>
                  </w:p>
                  <w:p>
                    <w:pPr>
                      <w:spacing w:before="68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rFonts w:ascii="Trebuchet MS" w:hAnsi="Trebuchet MS" w:eastAsia="Trebuchet MS"/>
                        <w:color w:val="6F808F"/>
                        <w:w w:val="95"/>
                        <w:sz w:val="21"/>
                      </w:rPr>
                      <w:t>//</w:t>
                    </w:r>
                    <w:r>
                      <w:rPr>
                        <w:rFonts w:hint="eastAsia" w:ascii="PMingLiU" w:hAnsi="PMingLiU" w:eastAsia="PMingLiU"/>
                        <w:color w:val="6F808F"/>
                        <w:sz w:val="19"/>
                      </w:rPr>
                      <w:t>【</w:t>
                    </w:r>
                    <w:r>
                      <w:rPr>
                        <w:color w:val="6F808F"/>
                        <w:sz w:val="19"/>
                      </w:rPr>
                      <w:t>可</w:t>
                    </w:r>
                    <w:r>
                      <w:rPr>
                        <w:rFonts w:hint="eastAsia" w:ascii="PMingLiU" w:hAnsi="PMingLiU" w:eastAsia="PMingLiU"/>
                        <w:color w:val="6F808F"/>
                        <w:sz w:val="19"/>
                      </w:rPr>
                      <w:t>选】</w:t>
                    </w:r>
                    <w:r>
                      <w:rPr>
                        <w:rFonts w:ascii="Trebuchet MS" w:hAnsi="Trebuchet MS" w:eastAsia="Trebuchet MS"/>
                        <w:color w:val="6F808F"/>
                        <w:sz w:val="21"/>
                      </w:rPr>
                      <w:t>ﬁeld</w:t>
                    </w:r>
                    <w:r>
                      <w:rPr>
                        <w:color w:val="6F808F"/>
                        <w:sz w:val="19"/>
                      </w:rPr>
                      <w:t>表单   是否必填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sz w:val="21"/>
                      </w:rPr>
                      <w:t>required</w:t>
                    </w:r>
                    <w:r>
                      <w:rPr>
                        <w:rFonts w:ascii="Trebuchet MS"/>
                        <w:color w:val="996E3A"/>
                        <w:sz w:val="21"/>
                      </w:rPr>
                      <w:t>?</w:t>
                    </w:r>
                    <w:r>
                      <w:rPr>
                        <w:rFonts w:ascii="Trebuchet MS"/>
                        <w:color w:val="999999"/>
                        <w:sz w:val="21"/>
                      </w:rPr>
                      <w:t>:</w:t>
                    </w:r>
                    <w:r>
                      <w:rPr>
                        <w:rFonts w:ascii="Trebuchet MS"/>
                        <w:color w:val="999999"/>
                        <w:spacing w:val="-24"/>
                        <w:sz w:val="21"/>
                      </w:rPr>
                      <w:t xml:space="preserve"> </w:t>
                    </w:r>
                    <w:r>
                      <w:rPr>
                        <w:rFonts w:ascii="Trebuchet MS"/>
                        <w:color w:val="669900"/>
                        <w:sz w:val="21"/>
                      </w:rPr>
                      <w:t>boolean</w:t>
                    </w:r>
                    <w:r>
                      <w:rPr>
                        <w:rFonts w:ascii="Trebuchet MS"/>
                        <w:color w:val="999999"/>
                        <w:sz w:val="21"/>
                      </w:rPr>
                      <w:t>;</w:t>
                    </w:r>
                  </w:p>
                  <w:p>
                    <w:pPr>
                      <w:spacing w:before="61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rFonts w:ascii="Trebuchet MS" w:hAnsi="Trebuchet MS" w:eastAsia="Trebuchet MS"/>
                        <w:color w:val="6F808F"/>
                        <w:w w:val="95"/>
                        <w:sz w:val="21"/>
                      </w:rPr>
                      <w:t>//</w:t>
                    </w:r>
                    <w:r>
                      <w:rPr>
                        <w:rFonts w:hint="eastAsia" w:ascii="PMingLiU" w:hAnsi="PMingLiU" w:eastAsia="PMingLiU"/>
                        <w:color w:val="6F808F"/>
                        <w:sz w:val="19"/>
                      </w:rPr>
                      <w:t>【</w:t>
                    </w:r>
                    <w:r>
                      <w:rPr>
                        <w:color w:val="6F808F"/>
                        <w:sz w:val="19"/>
                      </w:rPr>
                      <w:t>可</w:t>
                    </w:r>
                    <w:r>
                      <w:rPr>
                        <w:rFonts w:hint="eastAsia" w:ascii="PMingLiU" w:hAnsi="PMingLiU" w:eastAsia="PMingLiU"/>
                        <w:color w:val="6F808F"/>
                        <w:sz w:val="19"/>
                      </w:rPr>
                      <w:t>选】</w:t>
                    </w:r>
                    <w:r>
                      <w:rPr>
                        <w:rFonts w:ascii="Trebuchet MS" w:hAnsi="Trebuchet MS" w:eastAsia="Trebuchet MS"/>
                        <w:color w:val="6F808F"/>
                        <w:sz w:val="21"/>
                      </w:rPr>
                      <w:t>ﬁeld</w:t>
                    </w:r>
                    <w:r>
                      <w:rPr>
                        <w:color w:val="6F808F"/>
                        <w:spacing w:val="4"/>
                        <w:sz w:val="19"/>
                      </w:rPr>
                      <w:t>表单  名称</w:t>
                    </w:r>
                  </w:p>
                  <w:p>
                    <w:pPr>
                      <w:spacing w:before="73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w w:val="79"/>
                        <w:sz w:val="21"/>
                      </w:rPr>
                      <w:t>t</w:t>
                    </w:r>
                    <w:r>
                      <w:rPr>
                        <w:rFonts w:ascii="Trebuchet MS"/>
                        <w:w w:val="77"/>
                        <w:sz w:val="21"/>
                      </w:rPr>
                      <w:t>i</w:t>
                    </w:r>
                    <w:r>
                      <w:rPr>
                        <w:rFonts w:ascii="Trebuchet MS"/>
                        <w:w w:val="79"/>
                        <w:sz w:val="21"/>
                      </w:rPr>
                      <w:t>t</w:t>
                    </w:r>
                    <w:r>
                      <w:rPr>
                        <w:rFonts w:ascii="Trebuchet MS"/>
                        <w:w w:val="75"/>
                        <w:sz w:val="21"/>
                      </w:rPr>
                      <w:t>l</w:t>
                    </w:r>
                    <w:r>
                      <w:rPr>
                        <w:rFonts w:ascii="Trebuchet MS"/>
                        <w:w w:val="98"/>
                        <w:sz w:val="21"/>
                      </w:rPr>
                      <w:t>e</w:t>
                    </w:r>
                    <w:r>
                      <w:rPr>
                        <w:rFonts w:ascii="Trebuchet MS"/>
                        <w:color w:val="996E3A"/>
                        <w:w w:val="151"/>
                        <w:sz w:val="21"/>
                      </w:rPr>
                      <w:t>?</w:t>
                    </w:r>
                    <w:r>
                      <w:rPr>
                        <w:rFonts w:ascii="Trebuchet MS"/>
                        <w:color w:val="999999"/>
                        <w:w w:val="75"/>
                        <w:sz w:val="21"/>
                      </w:rPr>
                      <w:t>:</w:t>
                    </w:r>
                    <w:r>
                      <w:rPr>
                        <w:rFonts w:ascii="Trebuchet MS"/>
                        <w:color w:val="999999"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rFonts w:ascii="Trebuchet MS"/>
                        <w:color w:val="669900"/>
                        <w:w w:val="101"/>
                        <w:sz w:val="21"/>
                      </w:rPr>
                      <w:t>st</w:t>
                    </w:r>
                    <w:r>
                      <w:rPr>
                        <w:rFonts w:ascii="Trebuchet MS"/>
                        <w:color w:val="669900"/>
                        <w:w w:val="85"/>
                        <w:sz w:val="21"/>
                      </w:rPr>
                      <w:t>r</w:t>
                    </w:r>
                    <w:r>
                      <w:rPr>
                        <w:rFonts w:ascii="Trebuchet MS"/>
                        <w:color w:val="669900"/>
                        <w:w w:val="77"/>
                        <w:sz w:val="21"/>
                      </w:rPr>
                      <w:t>i</w:t>
                    </w:r>
                    <w:r>
                      <w:rPr>
                        <w:rFonts w:ascii="Trebuchet MS"/>
                        <w:color w:val="669900"/>
                        <w:w w:val="101"/>
                        <w:sz w:val="21"/>
                      </w:rPr>
                      <w:t>n</w:t>
                    </w:r>
                    <w:r>
                      <w:rPr>
                        <w:rFonts w:ascii="Trebuchet MS"/>
                        <w:color w:val="669900"/>
                        <w:w w:val="114"/>
                        <w:sz w:val="21"/>
                      </w:rPr>
                      <w:t>g</w:t>
                    </w:r>
                    <w:r>
                      <w:rPr>
                        <w:rFonts w:ascii="Trebuchet MS"/>
                        <w:color w:val="999999"/>
                        <w:w w:val="75"/>
                        <w:sz w:val="21"/>
                      </w:rPr>
                      <w:t>;</w:t>
                    </w:r>
                  </w:p>
                  <w:p>
                    <w:pPr>
                      <w:spacing w:before="60" w:line="310" w:lineRule="atLeast"/>
                      <w:ind w:left="0" w:right="2069" w:firstLine="0"/>
                      <w:jc w:val="left"/>
                      <w:rPr>
                        <w:rFonts w:ascii="Trebuchet MS" w:eastAsia="Trebuchet MS"/>
                        <w:sz w:val="21"/>
                      </w:rPr>
                    </w:pPr>
                    <w:r>
                      <w:rPr>
                        <w:rFonts w:ascii="Trebuchet MS" w:eastAsia="Trebuchet MS"/>
                        <w:color w:val="6F808F"/>
                        <w:sz w:val="21"/>
                      </w:rPr>
                      <w:t>//</w:t>
                    </w:r>
                    <w:r>
                      <w:rPr>
                        <w:rFonts w:hint="eastAsia" w:ascii="PMingLiU" w:eastAsia="PMingLiU"/>
                        <w:color w:val="6F808F"/>
                        <w:sz w:val="19"/>
                      </w:rPr>
                      <w:t>【</w:t>
                    </w:r>
                    <w:r>
                      <w:rPr>
                        <w:color w:val="6F808F"/>
                        <w:sz w:val="19"/>
                      </w:rPr>
                      <w:t>可</w:t>
                    </w:r>
                    <w:r>
                      <w:rPr>
                        <w:rFonts w:hint="eastAsia" w:ascii="PMingLiU" w:eastAsia="PMingLiU"/>
                        <w:color w:val="6F808F"/>
                        <w:sz w:val="19"/>
                      </w:rPr>
                      <w:t>选】</w:t>
                    </w:r>
                    <w:r>
                      <w:rPr>
                        <w:color w:val="6F808F"/>
                        <w:sz w:val="19"/>
                      </w:rPr>
                      <w:t>是否隐</w:t>
                    </w:r>
                    <w:r>
                      <w:rPr>
                        <w:rFonts w:hint="eastAsia" w:ascii="PMingLiU" w:eastAsia="PMingLiU"/>
                        <w:color w:val="6F808F"/>
                        <w:sz w:val="19"/>
                      </w:rPr>
                      <w:t>藏</w:t>
                    </w:r>
                    <w:r>
                      <w:rPr>
                        <w:rFonts w:ascii="Trebuchet MS" w:eastAsia="Trebuchet MS"/>
                        <w:w w:val="95"/>
                        <w:sz w:val="21"/>
                      </w:rPr>
                      <w:t>condition</w:t>
                    </w:r>
                    <w:r>
                      <w:rPr>
                        <w:rFonts w:ascii="Trebuchet MS" w:eastAsia="Trebuchet MS"/>
                        <w:color w:val="996E3A"/>
                        <w:w w:val="95"/>
                        <w:sz w:val="21"/>
                      </w:rPr>
                      <w:t>?</w:t>
                    </w:r>
                    <w:r>
                      <w:rPr>
                        <w:rFonts w:ascii="Trebuchet MS" w:eastAsia="Trebuchet MS"/>
                        <w:color w:val="999999"/>
                        <w:w w:val="95"/>
                        <w:sz w:val="21"/>
                      </w:rPr>
                      <w:t>: [</w:t>
                    </w:r>
                    <w:r>
                      <w:rPr>
                        <w:rFonts w:ascii="Trebuchet MS" w:eastAsia="Trebuchet MS"/>
                        <w:color w:val="669900"/>
                        <w:w w:val="95"/>
                        <w:sz w:val="21"/>
                      </w:rPr>
                      <w:t>string</w:t>
                    </w:r>
                    <w:r>
                      <w:rPr>
                        <w:rFonts w:ascii="Trebuchet MS" w:eastAsia="Trebuchet MS"/>
                        <w:color w:val="999999"/>
                        <w:spacing w:val="-9"/>
                        <w:w w:val="95"/>
                        <w:sz w:val="21"/>
                      </w:rPr>
                      <w:t xml:space="preserve">, </w:t>
                    </w:r>
                    <w:r>
                      <w:rPr>
                        <w:rFonts w:ascii="Trebuchet MS" w:eastAsia="Trebuchet MS"/>
                        <w:color w:val="669900"/>
                        <w:w w:val="95"/>
                        <w:sz w:val="21"/>
                      </w:rPr>
                      <w:t>string</w:t>
                    </w:r>
                    <w:r>
                      <w:rPr>
                        <w:rFonts w:ascii="Trebuchet MS" w:eastAsia="Trebuchet MS"/>
                        <w:color w:val="999999"/>
                        <w:w w:val="95"/>
                        <w:sz w:val="21"/>
                      </w:rPr>
                      <w:t>][];</w:t>
                    </w:r>
                  </w:p>
                </w:txbxContent>
              </v:textbox>
            </v:shape>
            <v:shape id="_x0000_s1939" o:spid="_x0000_s1939" o:spt="202" type="#_x0000_t202" style="position:absolute;left:1573;top:11219;height:245;width:58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tabs>
                        <w:tab w:val="left" w:pos="494"/>
                      </w:tabs>
                      <w:spacing w:before="2" w:line="242" w:lineRule="exact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Arial"/>
                        <w:w w:val="115"/>
                        <w:sz w:val="15"/>
                      </w:rPr>
                      <w:t>14</w:t>
                    </w:r>
                    <w:r>
                      <w:rPr>
                        <w:rFonts w:ascii="Arial"/>
                        <w:w w:val="115"/>
                        <w:sz w:val="15"/>
                      </w:rPr>
                      <w:tab/>
                    </w:r>
                    <w:r>
                      <w:rPr>
                        <w:rFonts w:ascii="Trebuchet MS"/>
                        <w:color w:val="999999"/>
                        <w:w w:val="105"/>
                        <w:sz w:val="21"/>
                      </w:rPr>
                      <w:t>}</w:t>
                    </w:r>
                  </w:p>
                </w:txbxContent>
              </v:textbox>
            </v:shape>
            <v:shape id="_x0000_s1940" o:spid="_x0000_s1940" style="position:absolute;left:0;top:0;height:16815;width:11900;" fillcolor="#FFFFFF" filled="t" stroked="f" coordsize="11900,16815" path="m11899,16298l0,16298,0,16814,11899,16814,11899,16298xm11899,0l0,0,0,917,11899,917,11899,0xm11900,921l0,921,0,2360,11900,2360,11900,921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13"/>
        <w:rPr>
          <w:rFonts w:ascii="PMingLiU"/>
          <w:sz w:val="21"/>
        </w:rPr>
      </w:pPr>
      <w:r>
        <w:pict>
          <v:shape id="_x0000_s1941" o:spid="_x0000_s1941" o:spt="202" type="#_x0000_t202" style="position:absolute;left:0pt;margin-left:71.9pt;margin-top:17.65pt;height:36pt;width:451.15pt;mso-position-horizontal-relative:page;mso-wrap-distance-bottom:0pt;mso-wrap-distance-top:0pt;z-index:-251475968;mso-width-relative:page;mso-height-relative:page;" filled="f" stroked="t" coordsize="21600,21600">
            <v:path/>
            <v:fill on="f" focussize="0,0"/>
            <v:stroke weight="0.749370078740157pt" color="#000000"/>
            <v:imagedata o:title=""/>
            <o:lock v:ext="edit"/>
            <v:textbox inset="0mm,0mm,0mm,0mm">
              <w:txbxContent>
                <w:p>
                  <w:pPr>
                    <w:pStyle w:val="10"/>
                    <w:spacing w:before="13"/>
                    <w:rPr>
                      <w:rFonts w:ascii="PMingLiU"/>
                      <w:sz w:val="16"/>
                    </w:rPr>
                  </w:pPr>
                </w:p>
                <w:p>
                  <w:pPr>
                    <w:tabs>
                      <w:tab w:val="left" w:pos="621"/>
                    </w:tabs>
                    <w:spacing w:before="1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sz w:val="15"/>
                    </w:rPr>
                    <w:t>1</w:t>
                  </w:r>
                  <w:r>
                    <w:rPr>
                      <w:rFonts w:ascii="Arial"/>
                      <w:sz w:val="15"/>
                    </w:rPr>
                    <w:tab/>
                  </w:r>
                  <w:r>
                    <w:rPr>
                      <w:rFonts w:ascii="Trebuchet MS"/>
                      <w:sz w:val="21"/>
                    </w:rPr>
                    <w:t xml:space="preserve">Field </w:t>
                  </w:r>
                  <w:r>
                    <w:rPr>
                      <w:rFonts w:ascii="Trebuchet MS"/>
                      <w:color w:val="996E3A"/>
                      <w:sz w:val="21"/>
                    </w:rPr>
                    <w:t xml:space="preserve">= </w:t>
                  </w:r>
                  <w:r>
                    <w:rPr>
                      <w:rFonts w:ascii="Trebuchet MS"/>
                      <w:sz w:val="21"/>
                    </w:rPr>
                    <w:t xml:space="preserve">CFInput </w:t>
                  </w:r>
                  <w:r>
                    <w:rPr>
                      <w:rFonts w:ascii="Trebuchet MS"/>
                      <w:color w:val="996E3A"/>
                      <w:w w:val="80"/>
                      <w:sz w:val="21"/>
                    </w:rPr>
                    <w:t xml:space="preserve">| </w:t>
                  </w:r>
                  <w:r>
                    <w:rPr>
                      <w:rFonts w:ascii="Trebuchet MS"/>
                      <w:sz w:val="21"/>
                    </w:rPr>
                    <w:t xml:space="preserve">CFCheckbox </w:t>
                  </w:r>
                  <w:r>
                    <w:rPr>
                      <w:rFonts w:ascii="Trebuchet MS"/>
                      <w:color w:val="996E3A"/>
                      <w:w w:val="80"/>
                      <w:sz w:val="21"/>
                    </w:rPr>
                    <w:t xml:space="preserve">| </w:t>
                  </w:r>
                  <w:r>
                    <w:rPr>
                      <w:rFonts w:ascii="Trebuchet MS"/>
                      <w:sz w:val="21"/>
                    </w:rPr>
                    <w:t xml:space="preserve">CFRadio </w:t>
                  </w:r>
                  <w:r>
                    <w:rPr>
                      <w:rFonts w:ascii="Trebuchet MS"/>
                      <w:color w:val="996E3A"/>
                      <w:w w:val="80"/>
                      <w:sz w:val="21"/>
                    </w:rPr>
                    <w:t xml:space="preserve">|   </w:t>
                  </w:r>
                  <w:r>
                    <w:rPr>
                      <w:rFonts w:ascii="Trebuchet MS"/>
                      <w:sz w:val="21"/>
                    </w:rPr>
                    <w:t xml:space="preserve">CFSelect </w:t>
                  </w:r>
                  <w:r>
                    <w:rPr>
                      <w:rFonts w:ascii="Trebuchet MS"/>
                      <w:color w:val="996E3A"/>
                      <w:w w:val="80"/>
                      <w:sz w:val="21"/>
                    </w:rPr>
                    <w:t xml:space="preserve">| </w:t>
                  </w:r>
                  <w:r>
                    <w:rPr>
                      <w:rFonts w:ascii="Trebuchet MS"/>
                      <w:sz w:val="21"/>
                    </w:rPr>
                    <w:t xml:space="preserve">CFColorInput </w:t>
                  </w:r>
                  <w:r>
                    <w:rPr>
                      <w:rFonts w:ascii="Trebuchet MS"/>
                      <w:color w:val="996E3A"/>
                      <w:w w:val="80"/>
                      <w:sz w:val="21"/>
                    </w:rPr>
                    <w:t>|</w:t>
                  </w:r>
                  <w:r>
                    <w:rPr>
                      <w:rFonts w:ascii="Trebuchet MS"/>
                      <w:color w:val="996E3A"/>
                      <w:spacing w:val="31"/>
                      <w:w w:val="80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sz w:val="21"/>
                    </w:rPr>
                    <w:t>CFFileInput</w:t>
                  </w:r>
                </w:p>
              </w:txbxContent>
            </v:textbox>
            <w10:wrap type="topAndBottom"/>
          </v:shape>
        </w:pict>
      </w:r>
    </w:p>
    <w:p>
      <w:pPr>
        <w:pStyle w:val="10"/>
        <w:spacing w:before="12"/>
        <w:rPr>
          <w:rFonts w:ascii="PMingLiU"/>
          <w:sz w:val="16"/>
        </w:rPr>
      </w:pPr>
    </w:p>
    <w:p>
      <w:pPr>
        <w:spacing w:before="82" w:line="182" w:lineRule="auto"/>
        <w:ind w:left="118" w:right="311" w:firstLine="0"/>
        <w:jc w:val="left"/>
        <w:rPr>
          <w:rFonts w:hint="eastAsia" w:ascii="PMingLiU" w:eastAsia="PMingLiU"/>
          <w:sz w:val="19"/>
        </w:rPr>
      </w:pPr>
      <w:r>
        <w:rPr>
          <w:sz w:val="19"/>
        </w:rPr>
        <w:t xml:space="preserve">其中 </w:t>
      </w:r>
      <w:r>
        <w:rPr>
          <w:rFonts w:ascii="Arial" w:eastAsia="Arial"/>
          <w:sz w:val="21"/>
        </w:rPr>
        <w:t>CFInput</w:t>
      </w:r>
      <w:r>
        <w:rPr>
          <w:rFonts w:hint="eastAsia" w:ascii="PMingLiU" w:eastAsia="PMingLiU"/>
          <w:sz w:val="19"/>
        </w:rPr>
        <w:t>、</w:t>
      </w:r>
      <w:r>
        <w:rPr>
          <w:rFonts w:ascii="Arial" w:eastAsia="Arial"/>
          <w:sz w:val="21"/>
        </w:rPr>
        <w:t>CFCheckbox</w:t>
      </w:r>
      <w:r>
        <w:rPr>
          <w:rFonts w:hint="eastAsia" w:ascii="PMingLiU" w:eastAsia="PMingLiU"/>
          <w:sz w:val="19"/>
        </w:rPr>
        <w:t>、</w:t>
      </w:r>
      <w:r>
        <w:rPr>
          <w:rFonts w:ascii="Arial" w:eastAsia="Arial"/>
          <w:sz w:val="21"/>
        </w:rPr>
        <w:t>CFRadio</w:t>
      </w:r>
      <w:r>
        <w:rPr>
          <w:rFonts w:hint="eastAsia" w:ascii="PMingLiU" w:eastAsia="PMingLiU"/>
          <w:sz w:val="19"/>
        </w:rPr>
        <w:t>、</w:t>
      </w:r>
      <w:r>
        <w:rPr>
          <w:rFonts w:ascii="Arial" w:eastAsia="Arial"/>
          <w:sz w:val="21"/>
        </w:rPr>
        <w:t>CFSelect</w:t>
      </w:r>
      <w:r>
        <w:rPr>
          <w:rFonts w:hint="eastAsia" w:ascii="PMingLiU" w:eastAsia="PMingLiU"/>
          <w:sz w:val="19"/>
        </w:rPr>
        <w:t>、</w:t>
      </w:r>
      <w:r>
        <w:rPr>
          <w:rFonts w:ascii="Arial" w:eastAsia="Arial"/>
          <w:sz w:val="21"/>
        </w:rPr>
        <w:t>CFColorInput</w:t>
      </w:r>
      <w:r>
        <w:rPr>
          <w:rFonts w:hint="eastAsia" w:ascii="PMingLiU" w:eastAsia="PMingLiU"/>
          <w:sz w:val="19"/>
        </w:rPr>
        <w:t>、</w:t>
      </w:r>
      <w:r>
        <w:rPr>
          <w:rFonts w:ascii="Arial" w:eastAsia="Arial"/>
          <w:sz w:val="21"/>
        </w:rPr>
        <w:t>CFFileInput</w:t>
      </w:r>
      <w:r>
        <w:rPr>
          <w:rFonts w:ascii="Arial" w:eastAsia="Arial"/>
          <w:spacing w:val="28"/>
          <w:sz w:val="21"/>
        </w:rPr>
        <w:t xml:space="preserve">  </w:t>
      </w:r>
      <w:r>
        <w:rPr>
          <w:sz w:val="19"/>
        </w:rPr>
        <w:t>类</w:t>
      </w:r>
      <w:r>
        <w:rPr>
          <w:rFonts w:hint="eastAsia" w:ascii="PMingLiU" w:eastAsia="PMingLiU"/>
          <w:sz w:val="19"/>
        </w:rPr>
        <w:t>型</w:t>
      </w:r>
      <w:r>
        <w:rPr>
          <w:sz w:val="19"/>
        </w:rPr>
        <w:t>继承⾃基</w:t>
      </w:r>
      <w:r>
        <w:rPr>
          <w:w w:val="110"/>
          <w:sz w:val="19"/>
        </w:rPr>
        <w:t>础类</w:t>
      </w:r>
      <w:r>
        <w:rPr>
          <w:rFonts w:hint="eastAsia" w:ascii="PMingLiU" w:eastAsia="PMingLiU"/>
          <w:w w:val="110"/>
          <w:sz w:val="19"/>
        </w:rPr>
        <w:t xml:space="preserve">型 </w:t>
      </w:r>
      <w:r>
        <w:rPr>
          <w:rFonts w:ascii="Arial" w:eastAsia="Arial"/>
          <w:w w:val="110"/>
          <w:sz w:val="21"/>
        </w:rPr>
        <w:t>CFBase</w:t>
      </w:r>
      <w:r>
        <w:rPr>
          <w:rFonts w:hint="eastAsia" w:ascii="PMingLiU" w:eastAsia="PMingLiU"/>
          <w:w w:val="110"/>
          <w:sz w:val="19"/>
        </w:rPr>
        <w:t>。</w:t>
      </w:r>
      <w:r>
        <w:rPr>
          <w:w w:val="110"/>
          <w:sz w:val="19"/>
        </w:rPr>
        <w:t>也就是说</w:t>
      </w:r>
      <w:r>
        <w:rPr>
          <w:w w:val="110"/>
          <w:sz w:val="20"/>
        </w:rPr>
        <w:t>，</w:t>
      </w:r>
      <w:r>
        <w:rPr>
          <w:w w:val="110"/>
          <w:sz w:val="19"/>
        </w:rPr>
        <w:t>它们</w:t>
      </w:r>
      <w:r>
        <w:rPr>
          <w:rFonts w:hint="eastAsia" w:ascii="PMingLiU" w:eastAsia="PMingLiU"/>
          <w:w w:val="110"/>
          <w:sz w:val="19"/>
        </w:rPr>
        <w:t>都</w:t>
      </w:r>
      <w:r>
        <w:rPr>
          <w:w w:val="110"/>
          <w:sz w:val="19"/>
        </w:rPr>
        <w:t xml:space="preserve">有 </w:t>
      </w:r>
      <w:r>
        <w:rPr>
          <w:rFonts w:ascii="Arial" w:eastAsia="Arial"/>
          <w:w w:val="110"/>
          <w:sz w:val="21"/>
        </w:rPr>
        <w:t>CFBase</w:t>
      </w:r>
      <w:r>
        <w:rPr>
          <w:rFonts w:ascii="Arial" w:eastAsia="Arial"/>
          <w:spacing w:val="-6"/>
          <w:w w:val="110"/>
          <w:sz w:val="21"/>
        </w:rPr>
        <w:t xml:space="preserve"> </w:t>
      </w:r>
      <w:r>
        <w:rPr>
          <w:w w:val="110"/>
          <w:sz w:val="19"/>
        </w:rPr>
        <w:t>中的字段</w:t>
      </w:r>
      <w:r>
        <w:rPr>
          <w:rFonts w:hint="eastAsia" w:ascii="PMingLiU" w:eastAsia="PMingLiU"/>
          <w:w w:val="110"/>
          <w:sz w:val="19"/>
        </w:rPr>
        <w:t>。</w:t>
      </w:r>
    </w:p>
    <w:p>
      <w:pPr>
        <w:pStyle w:val="10"/>
        <w:rPr>
          <w:rFonts w:ascii="PMingLiU"/>
        </w:rPr>
      </w:pPr>
    </w:p>
    <w:p>
      <w:pPr>
        <w:pStyle w:val="18"/>
        <w:numPr>
          <w:ilvl w:val="4"/>
          <w:numId w:val="161"/>
        </w:numPr>
        <w:tabs>
          <w:tab w:val="left" w:pos="1462"/>
        </w:tabs>
        <w:spacing w:before="206" w:after="0" w:line="240" w:lineRule="auto"/>
        <w:ind w:left="1461" w:right="0" w:hanging="1344"/>
        <w:jc w:val="left"/>
        <w:rPr>
          <w:rFonts w:hint="eastAsia" w:ascii="PMingLiU" w:eastAsia="PMingLiU"/>
          <w:sz w:val="26"/>
        </w:rPr>
      </w:pPr>
      <w:r>
        <w:rPr>
          <w:rFonts w:ascii="Arial" w:eastAsia="Arial"/>
          <w:b/>
          <w:w w:val="105"/>
          <w:sz w:val="28"/>
        </w:rPr>
        <w:t>CFBase</w:t>
      </w:r>
      <w:r>
        <w:rPr>
          <w:rFonts w:ascii="Arial" w:eastAsia="Arial"/>
          <w:b/>
          <w:spacing w:val="-45"/>
          <w:w w:val="105"/>
          <w:sz w:val="28"/>
        </w:rPr>
        <w:t xml:space="preserve"> </w:t>
      </w:r>
      <w:r>
        <w:rPr>
          <w:w w:val="105"/>
          <w:sz w:val="26"/>
        </w:rPr>
        <w:t>类</w:t>
      </w:r>
      <w:r>
        <w:rPr>
          <w:rFonts w:hint="eastAsia" w:ascii="PMingLiU" w:eastAsia="PMingLiU"/>
          <w:w w:val="105"/>
          <w:sz w:val="26"/>
        </w:rPr>
        <w:t>型</w:t>
      </w:r>
    </w:p>
    <w:p>
      <w:pPr>
        <w:pStyle w:val="10"/>
        <w:spacing w:before="9"/>
        <w:rPr>
          <w:rFonts w:ascii="PMingLiU"/>
          <w:sz w:val="12"/>
        </w:rPr>
      </w:pPr>
    </w:p>
    <w:p>
      <w:pPr>
        <w:spacing w:before="9"/>
        <w:ind w:left="118" w:right="0" w:firstLine="0"/>
        <w:jc w:val="left"/>
        <w:rPr>
          <w:sz w:val="20"/>
        </w:rPr>
      </w:pPr>
      <w:r>
        <w:rPr>
          <w:rFonts w:ascii="Arial" w:eastAsia="Arial"/>
          <w:w w:val="105"/>
          <w:sz w:val="21"/>
        </w:rPr>
        <w:t>CFBase</w:t>
      </w:r>
      <w:r>
        <w:rPr>
          <w:rFonts w:ascii="Arial" w:eastAsia="Arial"/>
          <w:spacing w:val="-1"/>
          <w:w w:val="105"/>
          <w:sz w:val="21"/>
        </w:rPr>
        <w:t xml:space="preserve"> </w:t>
      </w:r>
      <w:r>
        <w:rPr>
          <w:w w:val="105"/>
          <w:sz w:val="19"/>
        </w:rPr>
        <w:t>的定义如</w:t>
      </w:r>
      <w:r>
        <w:rPr>
          <w:w w:val="105"/>
          <w:sz w:val="20"/>
        </w:rPr>
        <w:t>下：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6"/>
        <w:rPr>
          <w:sz w:val="17"/>
        </w:rPr>
      </w:pPr>
    </w:p>
    <w:p>
      <w:pPr>
        <w:spacing w:before="9"/>
        <w:ind w:left="118" w:right="0" w:firstLine="0"/>
        <w:jc w:val="left"/>
        <w:rPr>
          <w:sz w:val="20"/>
        </w:rPr>
      </w:pPr>
      <w:r>
        <w:rPr>
          <w:spacing w:val="-4"/>
          <w:w w:val="110"/>
          <w:sz w:val="19"/>
        </w:rPr>
        <w:t xml:space="preserve">其中 </w:t>
      </w:r>
      <w:r>
        <w:rPr>
          <w:rFonts w:hint="eastAsia" w:ascii="PMingLiU" w:eastAsia="PMingLiU"/>
          <w:w w:val="110"/>
          <w:sz w:val="19"/>
        </w:rPr>
        <w:t>注</w:t>
      </w:r>
      <w:r>
        <w:rPr>
          <w:w w:val="110"/>
          <w:sz w:val="19"/>
        </w:rPr>
        <w:t>意</w:t>
      </w:r>
      <w:r>
        <w:rPr>
          <w:w w:val="110"/>
          <w:sz w:val="20"/>
        </w:rPr>
        <w:t>两</w:t>
      </w:r>
      <w:r>
        <w:rPr>
          <w:w w:val="110"/>
          <w:sz w:val="19"/>
        </w:rPr>
        <w:t>点</w:t>
      </w:r>
      <w:r>
        <w:rPr>
          <w:w w:val="110"/>
          <w:sz w:val="20"/>
        </w:rPr>
        <w:t>：</w:t>
      </w:r>
    </w:p>
    <w:p>
      <w:pPr>
        <w:pStyle w:val="10"/>
        <w:spacing w:before="4"/>
        <w:rPr>
          <w:sz w:val="13"/>
        </w:rPr>
      </w:pPr>
    </w:p>
    <w:p>
      <w:pPr>
        <w:spacing w:before="0" w:line="182" w:lineRule="auto"/>
        <w:ind w:left="118" w:right="172" w:firstLine="0"/>
        <w:jc w:val="left"/>
        <w:rPr>
          <w:rFonts w:ascii="Arial" w:eastAsia="Arial"/>
          <w:sz w:val="21"/>
        </w:rPr>
      </w:pPr>
      <w:r>
        <w:rPr>
          <w:rFonts w:ascii="Arial" w:eastAsia="Arial"/>
          <w:w w:val="105"/>
          <w:sz w:val="21"/>
        </w:rPr>
        <w:t>1</w:t>
      </w:r>
      <w:r>
        <w:rPr>
          <w:rFonts w:hint="eastAsia" w:ascii="PMingLiU" w:eastAsia="PMingLiU"/>
          <w:w w:val="105"/>
          <w:sz w:val="19"/>
        </w:rPr>
        <w:t>、</w:t>
      </w:r>
      <w:r>
        <w:rPr>
          <w:rFonts w:ascii="Arial" w:eastAsia="Arial"/>
          <w:w w:val="105"/>
          <w:sz w:val="21"/>
        </w:rPr>
        <w:t>type</w:t>
      </w:r>
      <w:r>
        <w:rPr>
          <w:rFonts w:ascii="Arial" w:eastAsia="Arial"/>
          <w:spacing w:val="2"/>
          <w:w w:val="105"/>
          <w:sz w:val="21"/>
        </w:rPr>
        <w:t xml:space="preserve">    </w:t>
      </w:r>
      <w:r>
        <w:rPr>
          <w:w w:val="105"/>
          <w:sz w:val="19"/>
        </w:rPr>
        <w:t>表示当前框依赖的类</w:t>
      </w:r>
      <w:r>
        <w:rPr>
          <w:rFonts w:hint="eastAsia" w:ascii="PMingLiU" w:eastAsia="PMingLiU"/>
          <w:w w:val="105"/>
          <w:sz w:val="19"/>
        </w:rPr>
        <w:t>型</w:t>
      </w:r>
      <w:r>
        <w:rPr>
          <w:w w:val="105"/>
          <w:sz w:val="20"/>
        </w:rPr>
        <w:t>，</w:t>
      </w:r>
      <w:r>
        <w:rPr>
          <w:rFonts w:hint="eastAsia" w:ascii="PMingLiU" w:eastAsia="PMingLiU"/>
          <w:w w:val="105"/>
          <w:sz w:val="19"/>
        </w:rPr>
        <w:t>通过</w:t>
      </w:r>
      <w:r>
        <w:rPr>
          <w:w w:val="105"/>
          <w:sz w:val="19"/>
        </w:rPr>
        <w:t>它我们可以引⽤到别的有相同</w:t>
      </w:r>
      <w:r>
        <w:rPr>
          <w:rFonts w:hint="eastAsia" w:ascii="PMingLiU" w:eastAsia="PMingLiU"/>
          <w:w w:val="105"/>
          <w:sz w:val="19"/>
        </w:rPr>
        <w:t>返回值</w:t>
      </w:r>
      <w:r>
        <w:rPr>
          <w:w w:val="105"/>
          <w:sz w:val="19"/>
        </w:rPr>
        <w:t>类</w:t>
      </w:r>
      <w:r>
        <w:rPr>
          <w:rFonts w:hint="eastAsia" w:ascii="PMingLiU" w:eastAsia="PMingLiU"/>
          <w:w w:val="105"/>
          <w:sz w:val="19"/>
        </w:rPr>
        <w:t>型</w:t>
      </w:r>
      <w:r>
        <w:rPr>
          <w:w w:val="105"/>
          <w:sz w:val="19"/>
        </w:rPr>
        <w:t>的控件</w:t>
      </w:r>
      <w:r>
        <w:rPr>
          <w:w w:val="105"/>
          <w:sz w:val="20"/>
        </w:rPr>
        <w:t>，</w:t>
      </w:r>
      <w:r>
        <w:rPr>
          <w:w w:val="105"/>
          <w:sz w:val="19"/>
        </w:rPr>
        <w:t>我们将类</w:t>
      </w:r>
      <w:r>
        <w:rPr>
          <w:rFonts w:hint="eastAsia" w:ascii="PMingLiU" w:eastAsia="PMingLiU"/>
          <w:w w:val="110"/>
          <w:sz w:val="19"/>
        </w:rPr>
        <w:t>型</w:t>
      </w:r>
      <w:r>
        <w:rPr>
          <w:spacing w:val="1"/>
          <w:w w:val="110"/>
          <w:sz w:val="19"/>
        </w:rPr>
        <w:t xml:space="preserve">记为 </w:t>
      </w:r>
      <w:r>
        <w:rPr>
          <w:rFonts w:ascii="Arial" w:eastAsia="Arial"/>
          <w:w w:val="110"/>
          <w:sz w:val="21"/>
        </w:rPr>
        <w:t>FieldType</w:t>
      </w:r>
    </w:p>
    <w:p>
      <w:pPr>
        <w:pStyle w:val="10"/>
        <w:spacing w:before="1"/>
        <w:rPr>
          <w:rFonts w:ascii="Arial"/>
          <w:sz w:val="18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>
          <w:rFonts w:ascii="Arial" w:eastAsia="Arial"/>
          <w:w w:val="105"/>
          <w:sz w:val="21"/>
        </w:rPr>
        <w:t>FieldType</w:t>
      </w:r>
      <w:r>
        <w:rPr>
          <w:rFonts w:ascii="Arial" w:eastAsia="Arial"/>
          <w:spacing w:val="-1"/>
          <w:w w:val="105"/>
          <w:sz w:val="21"/>
        </w:rPr>
        <w:t xml:space="preserve"> </w:t>
      </w:r>
      <w:r>
        <w:rPr>
          <w:w w:val="105"/>
          <w:sz w:val="19"/>
        </w:rPr>
        <w:t>常⽤的类</w:t>
      </w:r>
      <w:r>
        <w:rPr>
          <w:rFonts w:hint="eastAsia" w:ascii="PMingLiU" w:eastAsia="PMingLiU"/>
          <w:w w:val="105"/>
          <w:sz w:val="19"/>
        </w:rPr>
        <w:t>型</w:t>
      </w:r>
      <w:r>
        <w:rPr>
          <w:w w:val="105"/>
          <w:sz w:val="19"/>
        </w:rPr>
        <w:t>有</w:t>
      </w:r>
      <w:r>
        <w:rPr>
          <w:w w:val="105"/>
          <w:sz w:val="20"/>
        </w:rPr>
        <w:t>：</w:t>
      </w:r>
    </w:p>
    <w:p>
      <w:pPr>
        <w:pStyle w:val="10"/>
        <w:spacing w:before="3"/>
        <w:rPr>
          <w:sz w:val="8"/>
        </w:rPr>
      </w:pPr>
    </w:p>
    <w:p>
      <w:pPr>
        <w:pStyle w:val="9"/>
        <w:numPr>
          <w:ilvl w:val="0"/>
          <w:numId w:val="6"/>
        </w:numPr>
        <w:tabs>
          <w:tab w:val="left" w:pos="455"/>
        </w:tabs>
        <w:spacing w:before="98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"Any"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"Boolean"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36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"String"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"Number"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36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"Excel"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"Word"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29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"Pdf"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35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"Ppt"</w:t>
      </w:r>
    </w:p>
    <w:p>
      <w:pPr>
        <w:spacing w:before="185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228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0" w:left="1320" w:header="720" w:footer="720" w:gutter="0"/>
          <w:cols w:space="720" w:num="1"/>
        </w:sectPr>
      </w:pPr>
    </w:p>
    <w:p>
      <w:pPr>
        <w:spacing w:before="177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942" o:spid="_x0000_s1942" o:spt="203" style="position:absolute;left:0pt;margin-left:0pt;margin-top:0pt;height:840.75pt;width:595.05pt;mso-position-horizontal-relative:page;mso-position-vertical-relative:page;z-index:-251507712;mso-width-relative:page;mso-height-relative:page;" coordsize="11901,16815">
            <o:lock v:ext="edit"/>
            <v:shape id="_x0000_s1943" o:spid="_x0000_s1943" style="position:absolute;left:0;top:-1;height:16815;width:11900;" fillcolor="#FFFFFF" filled="t" stroked="f" coordsize="11900,16815" path="m11899,0l0,0,0,918,0,16814,11899,16814,11899,918,11899,0xe">
              <v:path arrowok="t"/>
              <v:fill on="t" focussize="0,0"/>
              <v:stroke on="f"/>
              <v:imagedata o:title=""/>
              <o:lock v:ext="edit"/>
            </v:shape>
            <v:shape id="_x0000_s1944" o:spid="_x0000_s1944" style="position:absolute;left:0;top:-1;height:16815;width:11900;" fillcolor="#FFFFFF" filled="t" stroked="f" coordsize="11900,16815" path="m11899,16295l0,16295,0,16814,11899,16814,11899,16295xm11899,0l0,0,0,917,11899,917,11899,0xm11900,918l0,918,0,2357,11900,2357,11900,918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3"/>
        <w:rPr>
          <w:rFonts w:ascii="PMingLiU"/>
          <w:sz w:val="19"/>
        </w:rPr>
      </w:pPr>
    </w:p>
    <w:p>
      <w:pPr>
        <w:pStyle w:val="9"/>
        <w:numPr>
          <w:ilvl w:val="0"/>
          <w:numId w:val="6"/>
        </w:numPr>
        <w:tabs>
          <w:tab w:val="left" w:pos="455"/>
        </w:tabs>
        <w:spacing w:before="98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"Browser"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36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"Windows"</w:t>
      </w:r>
    </w:p>
    <w:p>
      <w:pPr>
        <w:pStyle w:val="10"/>
        <w:spacing w:before="2"/>
        <w:rPr>
          <w:rFonts w:ascii="Arial"/>
          <w:sz w:val="19"/>
        </w:rPr>
      </w:pPr>
    </w:p>
    <w:p>
      <w:pPr>
        <w:spacing w:before="8"/>
        <w:ind w:left="118" w:right="0" w:firstLine="0"/>
        <w:jc w:val="left"/>
        <w:rPr>
          <w:sz w:val="20"/>
        </w:rPr>
      </w:pPr>
      <w:r>
        <w:rPr>
          <w:rFonts w:ascii="Arial" w:eastAsia="Arial"/>
          <w:w w:val="105"/>
          <w:sz w:val="21"/>
        </w:rPr>
        <w:t>FieldType</w:t>
      </w:r>
      <w:r>
        <w:rPr>
          <w:rFonts w:ascii="Arial" w:eastAsia="Arial"/>
          <w:spacing w:val="20"/>
          <w:w w:val="105"/>
          <w:sz w:val="21"/>
        </w:rPr>
        <w:t xml:space="preserve"> </w:t>
      </w:r>
      <w:r>
        <w:rPr>
          <w:w w:val="105"/>
          <w:sz w:val="19"/>
        </w:rPr>
        <w:t>完整的类</w:t>
      </w:r>
      <w:r>
        <w:rPr>
          <w:rFonts w:hint="eastAsia" w:ascii="PMingLiU" w:eastAsia="PMingLiU"/>
          <w:w w:val="105"/>
          <w:sz w:val="19"/>
        </w:rPr>
        <w:t>型</w:t>
      </w:r>
      <w:r>
        <w:rPr>
          <w:w w:val="105"/>
          <w:sz w:val="19"/>
        </w:rPr>
        <w:t>列表如</w:t>
      </w:r>
      <w:r>
        <w:rPr>
          <w:w w:val="105"/>
          <w:sz w:val="20"/>
        </w:rPr>
        <w:t>下：</w:t>
      </w:r>
    </w:p>
    <w:p>
      <w:pPr>
        <w:pStyle w:val="10"/>
        <w:spacing w:before="3"/>
        <w:rPr>
          <w:sz w:val="8"/>
        </w:rPr>
      </w:pPr>
    </w:p>
    <w:p>
      <w:pPr>
        <w:pStyle w:val="9"/>
        <w:numPr>
          <w:ilvl w:val="0"/>
          <w:numId w:val="6"/>
        </w:numPr>
        <w:tabs>
          <w:tab w:val="left" w:pos="455"/>
        </w:tabs>
        <w:spacing w:before="99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"Any"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35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"Boolean"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29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"String"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"Number"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36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"Map&gt;String"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"Map&gt;Ppt"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36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"Map&gt;Any"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"Map&gt;WordTable"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"Map&gt;Date"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36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"Map&gt;Database"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"Excel"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36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"Word"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29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"WordTable"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"Pdf"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36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"Ppt"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"Port"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36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"WebPage"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"PdfPage"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"Browser"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36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"WebElement"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"Windows"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36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"Database"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"Hub"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"ImapMailClient"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36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"OutlookClient"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"IBMClient"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36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"Pop3MailClient"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"Array&gt;Hub"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"IBMEmail"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36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"Array&gt;Windows"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"Array&gt;Boolean"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36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"Array&gt;String"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"Array&gt;Number"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"Array&gt;Map"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35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"Array&gt;Excel"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"Array&gt;Word"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36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"Array&gt;WordTable"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"Array&gt;Pdf"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"Array&gt;Ppt"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36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"Array&gt;Array"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"Array&gt;WebPage"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36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"Array&gt;PdfPage"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"Array&gt;WebElement"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"Array&gt;Date"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35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"Array&gt;Database"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9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pict>
          <v:shape id="_x0000_s1945" o:spid="_x0000_s1945" o:spt="202" type="#_x0000_t202" style="position:absolute;left:0pt;margin-left:289.95pt;margin-top:14.65pt;height:10.5pt;width:16pt;mso-position-horizontal-relative:page;mso-wrap-distance-bottom:0pt;mso-wrap-distance-top:0pt;z-index:-2514749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" w:line="207" w:lineRule="exact"/>
                    <w:ind w:left="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229</w:t>
                  </w:r>
                </w:p>
              </w:txbxContent>
            </v:textbox>
            <w10:wrap type="topAndBottom"/>
          </v:shape>
        </w:pict>
      </w:r>
      <w:r>
        <w:rPr>
          <w:rFonts w:ascii="Arial" w:hAnsi="Arial"/>
          <w:sz w:val="21"/>
        </w:rPr>
        <w:t>"Array&gt;Any"</w:t>
      </w:r>
    </w:p>
    <w:p>
      <w:pPr>
        <w:spacing w:after="0" w:line="240" w:lineRule="auto"/>
        <w:jc w:val="left"/>
        <w:rPr>
          <w:rFonts w:ascii="Arial" w:hAnsi="Arial"/>
          <w:sz w:val="21"/>
        </w:rPr>
        <w:sectPr>
          <w:pgSz w:w="11900" w:h="16840"/>
          <w:pgMar w:top="1580" w:right="1320" w:bottom="0" w:left="1320" w:header="720" w:footer="720" w:gutter="0"/>
          <w:cols w:space="720" w:num="1"/>
        </w:sectPr>
      </w:pPr>
    </w:p>
    <w:p>
      <w:pPr>
        <w:spacing w:before="179"/>
        <w:ind w:left="2474" w:right="2473" w:firstLine="0"/>
        <w:jc w:val="center"/>
        <w:rPr>
          <w:rFonts w:hint="eastAsia" w:ascii="PMingLiU" w:eastAsia="PMingLiU"/>
          <w:sz w:val="16"/>
        </w:rPr>
      </w:pPr>
      <w:r>
        <w:pict>
          <v:group id="_x0000_s1946" o:spid="_x0000_s1946" o:spt="203" style="position:absolute;left:0pt;margin-left:0pt;margin-top:0pt;height:840.75pt;width:595.05pt;mso-position-horizontal-relative:page;mso-position-vertical-relative:page;z-index:-251506688;mso-width-relative:page;mso-height-relative:page;" coordsize="11901,16815">
            <o:lock v:ext="edit"/>
            <v:shape id="_x0000_s1947" o:spid="_x0000_s1947" style="position:absolute;left:0;top:-1;height:16815;width:11900;" fillcolor="#FFFFFF" filled="t" stroked="f" coordsize="11900,16815" path="m11899,0l0,0,0,919,0,16814,11899,16814,11899,919,11899,0xe">
              <v:path arrowok="t"/>
              <v:fill on="t" focussize="0,0"/>
              <v:stroke on="f"/>
              <v:imagedata o:title=""/>
              <o:lock v:ext="edit"/>
            </v:shape>
            <v:shape id="_x0000_s1948" o:spid="_x0000_s1948" style="position:absolute;left:0;top:-1;height:16815;width:11900;" fillcolor="#FFFFFF" filled="t" stroked="f" coordsize="11900,16815" path="m11899,16296l0,16296,0,16814,11899,16814,11899,16296xm11899,0l0,0,0,919,11899,919,11899,0xm11900,919l0,919,0,2358,11900,2358,11900,919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6"/>
        <w:rPr>
          <w:rFonts w:ascii="PMingLiU"/>
        </w:rPr>
      </w:pPr>
    </w:p>
    <w:p>
      <w:pPr>
        <w:pStyle w:val="9"/>
        <w:numPr>
          <w:ilvl w:val="0"/>
          <w:numId w:val="6"/>
        </w:numPr>
        <w:tabs>
          <w:tab w:val="left" w:pos="455"/>
        </w:tabs>
        <w:spacing w:before="98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"Array&gt;IBMEmail"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"Date"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36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"ScreenCap"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"Map&gt;FtpConnection"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29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"Map&gt;SftpConnection"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35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"Map&gt;Hub"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29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"Map&gt;IBMEmail"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36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"FtpConnection"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"SftpConnection"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28" w:after="0" w:line="240" w:lineRule="auto"/>
        <w:ind w:left="454" w:right="0" w:hanging="337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"Array&gt;FtpConnection"</w:t>
      </w:r>
    </w:p>
    <w:p>
      <w:pPr>
        <w:pStyle w:val="9"/>
        <w:numPr>
          <w:ilvl w:val="0"/>
          <w:numId w:val="6"/>
        </w:numPr>
        <w:tabs>
          <w:tab w:val="left" w:pos="455"/>
        </w:tabs>
        <w:spacing w:before="36" w:after="0" w:line="240" w:lineRule="auto"/>
        <w:ind w:left="454" w:right="0" w:hanging="337"/>
        <w:jc w:val="left"/>
        <w:rPr>
          <w:rFonts w:ascii="Arial" w:hAnsi="Arial"/>
        </w:rPr>
      </w:pPr>
      <w:r>
        <w:rPr>
          <w:rFonts w:ascii="Arial" w:hAnsi="Arial"/>
        </w:rPr>
        <w:t>"Array&gt;SftpConnection"</w:t>
      </w:r>
    </w:p>
    <w:p>
      <w:pPr>
        <w:pStyle w:val="10"/>
        <w:rPr>
          <w:rFonts w:ascii="Arial"/>
        </w:rPr>
      </w:pPr>
    </w:p>
    <w:p>
      <w:pPr>
        <w:pStyle w:val="10"/>
        <w:spacing w:before="3"/>
        <w:rPr>
          <w:rFonts w:ascii="Arial"/>
          <w:sz w:val="23"/>
        </w:rPr>
      </w:pPr>
    </w:p>
    <w:p>
      <w:pPr>
        <w:spacing w:before="9"/>
        <w:ind w:left="118" w:right="0" w:firstLine="0"/>
        <w:jc w:val="both"/>
        <w:rPr>
          <w:rFonts w:hint="eastAsia" w:ascii="PMingLiU" w:eastAsia="PMingLiU"/>
          <w:sz w:val="19"/>
        </w:rPr>
      </w:pPr>
      <w:r>
        <w:rPr>
          <w:rFonts w:ascii="Arial" w:eastAsia="Arial"/>
          <w:w w:val="105"/>
          <w:sz w:val="21"/>
        </w:rPr>
        <w:t>2</w:t>
      </w:r>
      <w:r>
        <w:rPr>
          <w:rFonts w:hint="eastAsia" w:ascii="PMingLiU" w:eastAsia="PMingLiU"/>
          <w:w w:val="105"/>
          <w:sz w:val="19"/>
        </w:rPr>
        <w:t>、</w:t>
      </w:r>
      <w:r>
        <w:rPr>
          <w:rFonts w:ascii="Arial" w:eastAsia="Arial"/>
          <w:w w:val="105"/>
          <w:sz w:val="21"/>
        </w:rPr>
        <w:t>condition</w:t>
      </w:r>
      <w:r>
        <w:rPr>
          <w:rFonts w:ascii="Arial" w:eastAsia="Arial"/>
          <w:spacing w:val="6"/>
          <w:w w:val="105"/>
          <w:sz w:val="21"/>
        </w:rPr>
        <w:t xml:space="preserve">     </w:t>
      </w:r>
      <w:r>
        <w:rPr>
          <w:w w:val="105"/>
          <w:sz w:val="19"/>
        </w:rPr>
        <w:t>表示当前框的显示条件</w:t>
      </w:r>
      <w:r>
        <w:rPr>
          <w:w w:val="105"/>
          <w:sz w:val="20"/>
        </w:rPr>
        <w:t>，</w:t>
      </w:r>
      <w:r>
        <w:rPr>
          <w:w w:val="105"/>
          <w:sz w:val="19"/>
        </w:rPr>
        <w:t>它是可</w:t>
      </w:r>
      <w:r>
        <w:rPr>
          <w:rFonts w:hint="eastAsia" w:ascii="PMingLiU" w:eastAsia="PMingLiU"/>
          <w:w w:val="105"/>
          <w:sz w:val="19"/>
        </w:rPr>
        <w:t>选</w:t>
      </w:r>
      <w:r>
        <w:rPr>
          <w:w w:val="105"/>
          <w:sz w:val="19"/>
        </w:rPr>
        <w:t>的</w:t>
      </w:r>
      <w:r>
        <w:rPr>
          <w:w w:val="105"/>
          <w:sz w:val="20"/>
        </w:rPr>
        <w:t>，</w:t>
      </w:r>
      <w:r>
        <w:rPr>
          <w:w w:val="105"/>
          <w:sz w:val="19"/>
        </w:rPr>
        <w:t>如果</w:t>
      </w:r>
      <w:r>
        <w:rPr>
          <w:rFonts w:hint="eastAsia" w:ascii="PMingLiU" w:eastAsia="PMingLiU"/>
          <w:w w:val="105"/>
          <w:sz w:val="19"/>
        </w:rPr>
        <w:t>没</w:t>
      </w:r>
      <w:r>
        <w:rPr>
          <w:w w:val="105"/>
          <w:sz w:val="19"/>
        </w:rPr>
        <w:t>有该字段</w:t>
      </w:r>
      <w:r>
        <w:rPr>
          <w:w w:val="105"/>
          <w:sz w:val="20"/>
        </w:rPr>
        <w:t>，</w:t>
      </w:r>
      <w:r>
        <w:rPr>
          <w:w w:val="105"/>
          <w:sz w:val="19"/>
        </w:rPr>
        <w:t>表示当前框</w:t>
      </w:r>
      <w:r>
        <w:rPr>
          <w:w w:val="105"/>
          <w:sz w:val="20"/>
        </w:rPr>
        <w:t>⼀</w:t>
      </w:r>
      <w:r>
        <w:rPr>
          <w:w w:val="105"/>
          <w:sz w:val="19"/>
        </w:rPr>
        <w:t>直显示</w:t>
      </w:r>
      <w:r>
        <w:rPr>
          <w:rFonts w:hint="eastAsia" w:ascii="PMingLiU" w:eastAsia="PMingLiU"/>
          <w:w w:val="105"/>
          <w:sz w:val="19"/>
        </w:rPr>
        <w:t>。</w:t>
      </w:r>
    </w:p>
    <w:p>
      <w:pPr>
        <w:pStyle w:val="10"/>
        <w:spacing w:before="5"/>
        <w:rPr>
          <w:rFonts w:ascii="PMingLiU"/>
          <w:sz w:val="17"/>
        </w:rPr>
      </w:pPr>
    </w:p>
    <w:p>
      <w:pPr>
        <w:spacing w:before="0" w:line="182" w:lineRule="auto"/>
        <w:ind w:left="118" w:right="149" w:firstLine="0"/>
        <w:jc w:val="both"/>
        <w:rPr>
          <w:rFonts w:hint="eastAsia" w:ascii="PMingLiU" w:eastAsia="PMingLiU"/>
          <w:sz w:val="19"/>
        </w:rPr>
      </w:pPr>
      <w:r>
        <w:rPr>
          <w:w w:val="105"/>
          <w:sz w:val="19"/>
        </w:rPr>
        <w:t>如果填写了该字段</w:t>
      </w:r>
      <w:r>
        <w:rPr>
          <w:w w:val="105"/>
          <w:sz w:val="20"/>
        </w:rPr>
        <w:t>，</w:t>
      </w:r>
      <w:r>
        <w:rPr>
          <w:w w:val="105"/>
          <w:sz w:val="19"/>
        </w:rPr>
        <w:t>它接受</w:t>
      </w:r>
      <w:r>
        <w:rPr>
          <w:w w:val="105"/>
          <w:sz w:val="20"/>
        </w:rPr>
        <w:t>⼀个</w:t>
      </w:r>
      <w:r>
        <w:rPr>
          <w:w w:val="105"/>
          <w:sz w:val="19"/>
        </w:rPr>
        <w:t>数组</w:t>
      </w:r>
      <w:r>
        <w:rPr>
          <w:w w:val="105"/>
          <w:sz w:val="20"/>
        </w:rPr>
        <w:t>，</w:t>
      </w:r>
      <w:r>
        <w:rPr>
          <w:w w:val="105"/>
          <w:sz w:val="19"/>
        </w:rPr>
        <w:t>数组⾥的每</w:t>
      </w:r>
      <w:r>
        <w:rPr>
          <w:w w:val="105"/>
          <w:sz w:val="20"/>
        </w:rPr>
        <w:t>⼀个</w:t>
      </w:r>
      <w:r>
        <w:rPr>
          <w:rFonts w:hint="eastAsia" w:ascii="PMingLiU" w:eastAsia="PMingLiU"/>
          <w:w w:val="105"/>
          <w:sz w:val="19"/>
        </w:rPr>
        <w:t>值</w:t>
      </w:r>
      <w:r>
        <w:rPr>
          <w:w w:val="105"/>
          <w:sz w:val="19"/>
        </w:rPr>
        <w:t>⼜是</w:t>
      </w:r>
      <w:r>
        <w:rPr>
          <w:w w:val="105"/>
          <w:sz w:val="20"/>
        </w:rPr>
        <w:t>⼀个</w:t>
      </w:r>
      <w:r>
        <w:rPr>
          <w:w w:val="105"/>
          <w:sz w:val="19"/>
        </w:rPr>
        <w:t>⻓度为</w:t>
      </w:r>
      <w:r>
        <w:rPr>
          <w:rFonts w:ascii="Arial" w:eastAsia="Arial"/>
          <w:w w:val="105"/>
          <w:sz w:val="21"/>
        </w:rPr>
        <w:t>2</w:t>
      </w:r>
      <w:r>
        <w:rPr>
          <w:w w:val="105"/>
          <w:sz w:val="19"/>
        </w:rPr>
        <w:t>的字符串类</w:t>
      </w:r>
      <w:r>
        <w:rPr>
          <w:rFonts w:hint="eastAsia" w:ascii="PMingLiU" w:eastAsia="PMingLiU"/>
          <w:w w:val="105"/>
          <w:sz w:val="19"/>
        </w:rPr>
        <w:t>型</w:t>
      </w:r>
      <w:r>
        <w:rPr>
          <w:w w:val="105"/>
          <w:sz w:val="19"/>
        </w:rPr>
        <w:t>数组</w:t>
      </w:r>
      <w:r>
        <w:rPr>
          <w:w w:val="105"/>
          <w:sz w:val="20"/>
        </w:rPr>
        <w:t>，</w:t>
      </w:r>
      <w:r>
        <w:rPr>
          <w:w w:val="105"/>
          <w:sz w:val="19"/>
        </w:rPr>
        <w:t xml:space="preserve">我    们记为 </w:t>
      </w:r>
      <w:r>
        <w:rPr>
          <w:rFonts w:ascii="Arial" w:eastAsia="Arial"/>
          <w:w w:val="105"/>
          <w:sz w:val="21"/>
        </w:rPr>
        <w:t>[string,</w:t>
      </w:r>
      <w:r>
        <w:rPr>
          <w:rFonts w:ascii="Arial" w:eastAsia="Arial"/>
          <w:spacing w:val="17"/>
          <w:w w:val="105"/>
          <w:sz w:val="21"/>
        </w:rPr>
        <w:t xml:space="preserve">  </w:t>
      </w:r>
      <w:r>
        <w:rPr>
          <w:rFonts w:ascii="Arial" w:eastAsia="Arial"/>
          <w:w w:val="105"/>
          <w:sz w:val="21"/>
        </w:rPr>
        <w:t>string][]</w:t>
      </w:r>
      <w:r>
        <w:rPr>
          <w:w w:val="105"/>
          <w:sz w:val="20"/>
        </w:rPr>
        <w:t>，</w:t>
      </w:r>
      <w:r>
        <w:rPr>
          <w:w w:val="105"/>
          <w:sz w:val="19"/>
        </w:rPr>
        <w:t>控件中⼼会查看每</w:t>
      </w:r>
      <w:r>
        <w:rPr>
          <w:w w:val="105"/>
          <w:sz w:val="20"/>
        </w:rPr>
        <w:t>个</w:t>
      </w:r>
      <w:r>
        <w:rPr>
          <w:w w:val="105"/>
          <w:sz w:val="19"/>
        </w:rPr>
        <w:t>数组中</w:t>
      </w:r>
      <w:r>
        <w:rPr>
          <w:w w:val="105"/>
          <w:sz w:val="20"/>
        </w:rPr>
        <w:t>两个</w:t>
      </w:r>
      <w:r>
        <w:rPr>
          <w:w w:val="105"/>
          <w:sz w:val="19"/>
        </w:rPr>
        <w:t>字符串的</w:t>
      </w:r>
      <w:r>
        <w:rPr>
          <w:rFonts w:hint="eastAsia" w:ascii="PMingLiU" w:eastAsia="PMingLiU"/>
          <w:w w:val="105"/>
          <w:sz w:val="19"/>
        </w:rPr>
        <w:t>值</w:t>
      </w:r>
      <w:r>
        <w:rPr>
          <w:w w:val="105"/>
          <w:sz w:val="19"/>
        </w:rPr>
        <w:t>是否</w:t>
      </w:r>
      <w:r>
        <w:rPr>
          <w:rFonts w:hint="eastAsia" w:ascii="PMingLiU" w:eastAsia="PMingLiU"/>
          <w:w w:val="105"/>
          <w:sz w:val="19"/>
        </w:rPr>
        <w:t>都</w:t>
      </w:r>
      <w:r>
        <w:rPr>
          <w:w w:val="105"/>
          <w:sz w:val="19"/>
        </w:rPr>
        <w:t>相等</w:t>
      </w:r>
      <w:r>
        <w:rPr>
          <w:w w:val="105"/>
          <w:sz w:val="20"/>
        </w:rPr>
        <w:t>，</w:t>
      </w:r>
      <w:r>
        <w:rPr>
          <w:w w:val="105"/>
          <w:sz w:val="19"/>
        </w:rPr>
        <w:t>如果</w:t>
      </w:r>
      <w:r>
        <w:rPr>
          <w:rFonts w:hint="eastAsia" w:ascii="PMingLiU" w:eastAsia="PMingLiU"/>
          <w:w w:val="105"/>
          <w:sz w:val="19"/>
        </w:rPr>
        <w:t>都</w:t>
      </w:r>
      <w:r>
        <w:rPr>
          <w:w w:val="105"/>
          <w:sz w:val="19"/>
        </w:rPr>
        <w:t>相等</w:t>
      </w:r>
      <w:r>
        <w:rPr>
          <w:w w:val="105"/>
          <w:sz w:val="20"/>
        </w:rPr>
        <w:t>，</w:t>
      </w:r>
      <w:r>
        <w:rPr>
          <w:w w:val="105"/>
          <w:sz w:val="19"/>
        </w:rPr>
        <w:t>则</w:t>
      </w:r>
      <w:r>
        <w:rPr>
          <w:w w:val="110"/>
          <w:sz w:val="19"/>
        </w:rPr>
        <w:t>会显示当前框</w:t>
      </w:r>
      <w:r>
        <w:rPr>
          <w:rFonts w:hint="eastAsia" w:ascii="PMingLiU" w:eastAsia="PMingLiU"/>
          <w:w w:val="110"/>
          <w:sz w:val="19"/>
        </w:rPr>
        <w:t>。</w:t>
      </w:r>
    </w:p>
    <w:p>
      <w:pPr>
        <w:pStyle w:val="10"/>
        <w:spacing w:before="2"/>
        <w:rPr>
          <w:rFonts w:ascii="PMingLiU"/>
          <w:sz w:val="14"/>
        </w:rPr>
      </w:pPr>
    </w:p>
    <w:p>
      <w:pPr>
        <w:spacing w:before="1" w:line="357" w:lineRule="auto"/>
        <w:ind w:left="118" w:right="5570" w:firstLine="0"/>
        <w:jc w:val="both"/>
        <w:rPr>
          <w:sz w:val="20"/>
        </w:rPr>
      </w:pPr>
      <w:r>
        <w:rPr>
          <w:rFonts w:hint="eastAsia" w:ascii="PMingLiU" w:eastAsia="PMingLiU"/>
          <w:spacing w:val="-1"/>
          <w:w w:val="105"/>
          <w:sz w:val="19"/>
        </w:rPr>
        <w:t>这</w:t>
      </w:r>
      <w:r>
        <w:rPr>
          <w:spacing w:val="-1"/>
          <w:w w:val="105"/>
          <w:sz w:val="19"/>
        </w:rPr>
        <w:t>样说有些抽象</w:t>
      </w:r>
      <w:r>
        <w:rPr>
          <w:w w:val="105"/>
          <w:sz w:val="20"/>
        </w:rPr>
        <w:t>，下</w:t>
      </w:r>
      <w:r>
        <w:rPr>
          <w:w w:val="105"/>
          <w:sz w:val="19"/>
        </w:rPr>
        <w:t>⾯参考</w:t>
      </w:r>
      <w:r>
        <w:rPr>
          <w:w w:val="105"/>
          <w:sz w:val="20"/>
        </w:rPr>
        <w:t>⼀个</w:t>
      </w:r>
      <w:r>
        <w:rPr>
          <w:w w:val="105"/>
          <w:sz w:val="19"/>
        </w:rPr>
        <w:t>例⼦</w:t>
      </w:r>
      <w:r>
        <w:rPr>
          <w:w w:val="105"/>
          <w:sz w:val="20"/>
        </w:rPr>
        <w:t xml:space="preserve">： </w:t>
      </w:r>
      <w:r>
        <w:rPr>
          <w:w w:val="110"/>
          <w:sz w:val="19"/>
        </w:rPr>
        <w:t>控件</w:t>
      </w:r>
      <w:r>
        <w:rPr>
          <w:rFonts w:hint="eastAsia" w:ascii="PMingLiU" w:eastAsia="PMingLiU"/>
          <w:w w:val="110"/>
          <w:sz w:val="19"/>
        </w:rPr>
        <w:t>配</w:t>
      </w:r>
      <w:r>
        <w:rPr>
          <w:spacing w:val="1"/>
          <w:w w:val="110"/>
          <w:sz w:val="19"/>
        </w:rPr>
        <w:t>置 如</w:t>
      </w:r>
      <w:r>
        <w:rPr>
          <w:w w:val="110"/>
          <w:sz w:val="20"/>
        </w:rPr>
        <w:t>下：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1"/>
        <w:rPr>
          <w:sz w:val="16"/>
        </w:rPr>
      </w:pPr>
      <w:r>
        <w:pict>
          <v:shape id="_x0000_s1949" o:spid="_x0000_s1949" o:spt="202" type="#_x0000_t202" style="position:absolute;left:0pt;margin-left:289.95pt;margin-top:17.2pt;height:10.5pt;width:16pt;mso-position-horizontal-relative:page;mso-wrap-distance-bottom:0pt;mso-wrap-distance-top:0pt;z-index:-25147392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" w:line="207" w:lineRule="exact"/>
                    <w:ind w:left="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230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6"/>
        </w:rPr>
        <w:sectPr>
          <w:pgSz w:w="11900" w:h="16840"/>
          <w:pgMar w:top="1580" w:right="1320" w:bottom="0" w:left="1320" w:header="720" w:footer="720" w:gutter="0"/>
          <w:cols w:space="720" w:num="1"/>
        </w:sectPr>
      </w:pPr>
    </w:p>
    <w:p>
      <w:pPr>
        <w:pStyle w:val="10"/>
        <w:spacing w:before="4"/>
        <w:rPr>
          <w:sz w:val="10"/>
        </w:rPr>
      </w:pPr>
      <w:r>
        <w:pict>
          <v:group id="_x0000_s1950" o:spid="_x0000_s1950" o:spt="203" style="position:absolute;left:0pt;margin-left:0pt;margin-top:0pt;height:840.75pt;width:595.05pt;mso-position-horizontal-relative:page;mso-position-vertical-relative:page;z-index:-251505664;mso-width-relative:page;mso-height-relative:page;" coordorigin="0,-1" coordsize="11901,16815">
            <o:lock v:ext="edit"/>
            <v:shape id="_x0000_s1951" o:spid="_x0000_s1951" style="position:absolute;left:0;top:-1;height:16815;width:11900;" fillcolor="#FFFFFF" filled="t" stroked="f" coordsize="11900,16815" path="m11899,0l0,0,0,921,0,16814,11899,16814,11899,921,11899,0xe">
              <v:path arrowok="t"/>
              <v:fill on="t" focussize="0,0"/>
              <v:stroke on="f"/>
              <v:imagedata o:title=""/>
              <o:lock v:ext="edit"/>
            </v:shape>
            <v:rect id="_x0000_s1952" o:spid="_x0000_s1952" o:spt="1" style="position:absolute;left:1438;top:2373;height:13058;width:9023;" fillcolor="#FAFAFA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53" o:spid="_x0000_s1953" o:spt="1" style="position:absolute;left:1438;top:2373;height:13055;width:9023;" filled="f" stroked="t" coordsize="21600,21600">
              <v:path/>
              <v:fill on="f" focussize="0,0"/>
              <v:stroke weight="0.749448818897638pt" color="#000000"/>
              <v:imagedata o:title=""/>
              <o:lock v:ext="edit"/>
            </v:rect>
            <v:shape id="_x0000_s1954" o:spid="_x0000_s1954" style="position:absolute;left:0;top:-1;height:16815;width:11900;" fillcolor="#FFFFFF" filled="t" stroked="f" coordsize="11900,16815" path="m11899,16313l0,16313,0,16814,11899,16814,11899,16313xm11899,0l0,0,0,921,11899,921,11899,0xm11900,921l0,921,0,2360,11900,2360,11900,921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0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9"/>
        <w:rPr>
          <w:rFonts w:ascii="PMingLiU"/>
          <w:sz w:val="15"/>
        </w:rPr>
      </w:pPr>
    </w:p>
    <w:p>
      <w:pPr>
        <w:tabs>
          <w:tab w:val="left" w:pos="748"/>
        </w:tabs>
        <w:spacing w:before="102"/>
        <w:ind w:left="253" w:right="0" w:firstLine="0"/>
        <w:jc w:val="left"/>
        <w:rPr>
          <w:rFonts w:ascii="Trebuchet MS"/>
          <w:sz w:val="21"/>
        </w:rPr>
      </w:pPr>
      <w:r>
        <w:rPr>
          <w:rFonts w:ascii="Arial"/>
          <w:sz w:val="15"/>
        </w:rPr>
        <w:t>1</w:t>
      </w:r>
      <w:r>
        <w:rPr>
          <w:rFonts w:ascii="Arial"/>
          <w:sz w:val="15"/>
        </w:rPr>
        <w:tab/>
      </w:r>
      <w:r>
        <w:rPr>
          <w:rFonts w:ascii="Trebuchet MS"/>
          <w:color w:val="999999"/>
          <w:sz w:val="21"/>
        </w:rPr>
        <w:t>{</w:t>
      </w:r>
    </w:p>
    <w:p>
      <w:pPr>
        <w:pStyle w:val="9"/>
        <w:tabs>
          <w:tab w:val="left" w:pos="865"/>
        </w:tabs>
        <w:spacing w:before="124"/>
        <w:ind w:left="253"/>
      </w:pPr>
      <w:r>
        <w:rPr>
          <w:rFonts w:ascii="Arial" w:hAnsi="Arial"/>
          <w:w w:val="120"/>
          <w:sz w:val="15"/>
        </w:rPr>
        <w:t>2</w:t>
      </w:r>
      <w:r>
        <w:rPr>
          <w:rFonts w:ascii="Arial" w:hAnsi="Arial"/>
          <w:w w:val="120"/>
          <w:sz w:val="15"/>
        </w:rPr>
        <w:tab/>
      </w:r>
      <w:r>
        <w:rPr>
          <w:color w:val="669900"/>
        </w:rPr>
        <w:t>"ﬁeldGroups"</w:t>
      </w:r>
      <w:r>
        <w:rPr>
          <w:color w:val="999999"/>
        </w:rPr>
        <w:t>:</w:t>
      </w:r>
      <w:r>
        <w:rPr>
          <w:color w:val="999999"/>
          <w:spacing w:val="12"/>
        </w:rPr>
        <w:t xml:space="preserve"> </w:t>
      </w:r>
      <w:r>
        <w:rPr>
          <w:color w:val="999999"/>
        </w:rPr>
        <w:t>[</w:t>
      </w:r>
    </w:p>
    <w:p>
      <w:pPr>
        <w:pStyle w:val="10"/>
        <w:spacing w:before="8" w:after="1"/>
        <w:rPr>
          <w:rFonts w:ascii="Trebuchet MS"/>
          <w:sz w:val="9"/>
        </w:rPr>
      </w:pPr>
    </w:p>
    <w:tbl>
      <w:tblPr>
        <w:tblStyle w:val="15"/>
        <w:tblW w:w="0" w:type="auto"/>
        <w:tblInd w:w="21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0"/>
        <w:gridCol w:w="331"/>
        <w:gridCol w:w="29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59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3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spacing w:before="2"/>
              <w:ind w:right="21"/>
              <w:jc w:val="right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{</w:t>
            </w: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4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8" w:line="335" w:lineRule="exact"/>
              <w:ind w:left="23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"title"</w:t>
            </w:r>
            <w:r>
              <w:rPr>
                <w:color w:val="999999"/>
                <w:spacing w:val="-13"/>
                <w:w w:val="105"/>
                <w:sz w:val="21"/>
              </w:rPr>
              <w:t xml:space="preserve">: 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rFonts w:hint="eastAsia" w:ascii="Microsoft JhengHei" w:eastAsia="Microsoft JhengHei"/>
                <w:color w:val="669900"/>
                <w:w w:val="105"/>
                <w:sz w:val="19"/>
              </w:rPr>
              <w:t>控件标题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5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23"/>
              <w:rPr>
                <w:sz w:val="21"/>
              </w:rPr>
            </w:pPr>
            <w:r>
              <w:rPr>
                <w:color w:val="669900"/>
                <w:sz w:val="21"/>
              </w:rPr>
              <w:t>"ﬁelds"</w:t>
            </w:r>
            <w:r>
              <w:rPr>
                <w:color w:val="999999"/>
                <w:sz w:val="21"/>
              </w:rPr>
              <w:t>:</w:t>
            </w:r>
            <w:r>
              <w:rPr>
                <w:color w:val="999999"/>
                <w:spacing w:val="-7"/>
                <w:sz w:val="21"/>
              </w:rPr>
              <w:t xml:space="preserve"> </w:t>
            </w:r>
            <w:r>
              <w:rPr>
                <w:color w:val="999999"/>
                <w:sz w:val="21"/>
              </w:rPr>
              <w:t>[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6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140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{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37"/>
                <w:sz w:val="15"/>
              </w:rPr>
              <w:t>7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4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"name"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25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"data2"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8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669900"/>
                <w:sz w:val="21"/>
              </w:rPr>
              <w:t>"value"</w:t>
            </w:r>
            <w:r>
              <w:rPr>
                <w:color w:val="999999"/>
                <w:sz w:val="21"/>
              </w:rPr>
              <w:t>:</w:t>
            </w:r>
            <w:r>
              <w:rPr>
                <w:color w:val="999999"/>
                <w:spacing w:val="-1"/>
                <w:sz w:val="21"/>
              </w:rPr>
              <w:t xml:space="preserve"> </w:t>
            </w:r>
            <w:r>
              <w:rPr>
                <w:color w:val="669900"/>
                <w:sz w:val="21"/>
              </w:rPr>
              <w:t>"True"</w:t>
            </w:r>
            <w:r>
              <w:rPr>
                <w:color w:val="999999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9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4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"type"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22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"Boolean"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10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4" w:line="335" w:lineRule="exact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"title"</w:t>
            </w:r>
            <w:r>
              <w:rPr>
                <w:color w:val="999999"/>
                <w:spacing w:val="-3"/>
                <w:w w:val="105"/>
                <w:sz w:val="21"/>
              </w:rPr>
              <w:t xml:space="preserve">: 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rFonts w:hint="eastAsia" w:ascii="PMingLiU" w:eastAsia="PMingLiU"/>
                <w:color w:val="669900"/>
                <w:w w:val="105"/>
                <w:sz w:val="19"/>
              </w:rPr>
              <w:t>这</w:t>
            </w:r>
            <w:r>
              <w:rPr>
                <w:rFonts w:hint="eastAsia" w:ascii="Microsoft JhengHei" w:eastAsia="Microsoft JhengHei"/>
                <w:color w:val="669900"/>
                <w:w w:val="105"/>
                <w:sz w:val="19"/>
              </w:rPr>
              <w:t>⾥是多</w:t>
            </w:r>
            <w:r>
              <w:rPr>
                <w:rFonts w:hint="eastAsia" w:ascii="PMingLiU" w:eastAsia="PMingLiU"/>
                <w:color w:val="669900"/>
                <w:w w:val="105"/>
                <w:sz w:val="19"/>
              </w:rPr>
              <w:t>选</w:t>
            </w:r>
            <w:r>
              <w:rPr>
                <w:rFonts w:hint="eastAsia" w:ascii="Microsoft JhengHei" w:eastAsia="Microsoft JhengHei"/>
                <w:color w:val="669900"/>
                <w:w w:val="105"/>
                <w:sz w:val="19"/>
              </w:rPr>
              <w:t>框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sz w:val="15"/>
              </w:rPr>
              <w:t>11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"element"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26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"RpaCheckbox"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12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4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"params"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15"/>
                <w:w w:val="105"/>
                <w:sz w:val="21"/>
              </w:rPr>
              <w:t xml:space="preserve"> </w:t>
            </w:r>
            <w:r>
              <w:rPr>
                <w:color w:val="999999"/>
                <w:w w:val="105"/>
                <w:sz w:val="21"/>
              </w:rPr>
              <w:t>{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13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4" w:line="339" w:lineRule="exact"/>
              <w:ind w:left="373"/>
              <w:rPr>
                <w:sz w:val="21"/>
              </w:rPr>
            </w:pPr>
            <w:r>
              <w:rPr>
                <w:color w:val="669900"/>
                <w:w w:val="110"/>
                <w:sz w:val="21"/>
              </w:rPr>
              <w:t>"label"</w:t>
            </w:r>
            <w:r>
              <w:rPr>
                <w:color w:val="999999"/>
                <w:spacing w:val="-22"/>
                <w:w w:val="110"/>
                <w:sz w:val="21"/>
              </w:rPr>
              <w:t xml:space="preserve">: </w:t>
            </w:r>
            <w:r>
              <w:rPr>
                <w:color w:val="669900"/>
                <w:w w:val="110"/>
                <w:sz w:val="21"/>
              </w:rPr>
              <w:t>"</w:t>
            </w:r>
            <w:r>
              <w:rPr>
                <w:rFonts w:hint="eastAsia" w:ascii="Microsoft JhengHei" w:eastAsia="Microsoft JhengHei"/>
                <w:color w:val="669900"/>
                <w:w w:val="110"/>
                <w:sz w:val="19"/>
              </w:rPr>
              <w:t>可以点击切换</w:t>
            </w:r>
            <w:r>
              <w:rPr>
                <w:color w:val="669900"/>
                <w:w w:val="110"/>
                <w:sz w:val="21"/>
              </w:rPr>
              <w:t>"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14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4"/>
              <w:ind w:left="256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}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15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140"/>
              <w:rPr>
                <w:sz w:val="21"/>
              </w:rPr>
            </w:pPr>
            <w:r>
              <w:rPr>
                <w:color w:val="999999"/>
                <w:w w:val="95"/>
                <w:sz w:val="21"/>
              </w:rPr>
              <w:t>},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16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4"/>
              <w:ind w:left="140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{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0"/>
                <w:sz w:val="15"/>
              </w:rPr>
              <w:t>17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"name"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25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"data3"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18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"value"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9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"show"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19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4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"type"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30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"String"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20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4" w:line="339" w:lineRule="exact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"title"</w:t>
            </w:r>
            <w:r>
              <w:rPr>
                <w:color w:val="999999"/>
                <w:spacing w:val="-3"/>
                <w:w w:val="105"/>
                <w:sz w:val="21"/>
              </w:rPr>
              <w:t xml:space="preserve">: 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rFonts w:hint="eastAsia" w:ascii="PMingLiU" w:eastAsia="PMingLiU"/>
                <w:color w:val="669900"/>
                <w:w w:val="105"/>
                <w:sz w:val="19"/>
              </w:rPr>
              <w:t>这</w:t>
            </w:r>
            <w:r>
              <w:rPr>
                <w:rFonts w:hint="eastAsia" w:ascii="Microsoft JhengHei" w:eastAsia="Microsoft JhengHei"/>
                <w:color w:val="669900"/>
                <w:w w:val="105"/>
                <w:sz w:val="19"/>
              </w:rPr>
              <w:t>⾥是单</w:t>
            </w:r>
            <w:r>
              <w:rPr>
                <w:rFonts w:hint="eastAsia" w:ascii="PMingLiU" w:eastAsia="PMingLiU"/>
                <w:color w:val="669900"/>
                <w:w w:val="105"/>
                <w:sz w:val="19"/>
              </w:rPr>
              <w:t>选</w:t>
            </w:r>
            <w:r>
              <w:rPr>
                <w:rFonts w:hint="eastAsia" w:ascii="Microsoft JhengHei" w:eastAsia="Microsoft JhengHei"/>
                <w:color w:val="669900"/>
                <w:w w:val="105"/>
                <w:sz w:val="19"/>
              </w:rPr>
              <w:t>框</w:t>
            </w:r>
            <w:r>
              <w:rPr>
                <w:color w:val="669900"/>
                <w:w w:val="105"/>
                <w:sz w:val="21"/>
              </w:rPr>
              <w:t>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21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4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"element"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38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"RpaRadio"</w:t>
            </w:r>
            <w:r>
              <w:rPr>
                <w:color w:val="999999"/>
                <w:w w:val="105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22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"params"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15"/>
                <w:w w:val="105"/>
                <w:sz w:val="21"/>
              </w:rPr>
              <w:t xml:space="preserve"> </w:t>
            </w:r>
            <w:r>
              <w:rPr>
                <w:color w:val="999999"/>
                <w:w w:val="105"/>
                <w:sz w:val="21"/>
              </w:rPr>
              <w:t>{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23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373"/>
              <w:rPr>
                <w:sz w:val="21"/>
              </w:rPr>
            </w:pPr>
            <w:r>
              <w:rPr>
                <w:color w:val="669900"/>
                <w:sz w:val="21"/>
              </w:rPr>
              <w:t>"options"</w:t>
            </w:r>
            <w:r>
              <w:rPr>
                <w:color w:val="999999"/>
                <w:sz w:val="21"/>
              </w:rPr>
              <w:t>:</w:t>
            </w:r>
            <w:r>
              <w:rPr>
                <w:color w:val="999999"/>
                <w:spacing w:val="11"/>
                <w:sz w:val="21"/>
              </w:rPr>
              <w:t xml:space="preserve"> </w:t>
            </w:r>
            <w:r>
              <w:rPr>
                <w:color w:val="999999"/>
                <w:sz w:val="21"/>
              </w:rPr>
              <w:t>[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24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4"/>
              <w:ind w:left="490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{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25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4" w:line="339" w:lineRule="exact"/>
              <w:ind w:left="607"/>
              <w:rPr>
                <w:sz w:val="21"/>
              </w:rPr>
            </w:pPr>
            <w:r>
              <w:rPr>
                <w:color w:val="669900"/>
                <w:w w:val="110"/>
                <w:sz w:val="21"/>
              </w:rPr>
              <w:t>"name"</w:t>
            </w:r>
            <w:r>
              <w:rPr>
                <w:color w:val="999999"/>
                <w:spacing w:val="-25"/>
                <w:w w:val="110"/>
                <w:sz w:val="21"/>
              </w:rPr>
              <w:t xml:space="preserve">: </w:t>
            </w:r>
            <w:r>
              <w:rPr>
                <w:color w:val="669900"/>
                <w:w w:val="110"/>
                <w:sz w:val="21"/>
              </w:rPr>
              <w:t>"</w:t>
            </w:r>
            <w:r>
              <w:rPr>
                <w:rFonts w:hint="eastAsia" w:ascii="Microsoft JhengHei" w:eastAsia="Microsoft JhengHei"/>
                <w:color w:val="669900"/>
                <w:w w:val="110"/>
                <w:sz w:val="19"/>
              </w:rPr>
              <w:t>显示</w:t>
            </w:r>
            <w:r>
              <w:rPr>
                <w:color w:val="669900"/>
                <w:w w:val="110"/>
                <w:sz w:val="21"/>
              </w:rPr>
              <w:t>"</w:t>
            </w:r>
            <w:r>
              <w:rPr>
                <w:color w:val="999999"/>
                <w:w w:val="110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26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4"/>
              <w:ind w:left="607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"value"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14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"show"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45"/>
                <w:sz w:val="15"/>
              </w:rPr>
              <w:t>27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490"/>
              <w:rPr>
                <w:sz w:val="21"/>
              </w:rPr>
            </w:pPr>
            <w:r>
              <w:rPr>
                <w:color w:val="999999"/>
                <w:w w:val="95"/>
                <w:sz w:val="21"/>
              </w:rPr>
              <w:t>},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28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490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{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29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8" w:line="335" w:lineRule="exact"/>
              <w:ind w:left="607"/>
              <w:rPr>
                <w:sz w:val="21"/>
              </w:rPr>
            </w:pPr>
            <w:r>
              <w:rPr>
                <w:color w:val="669900"/>
                <w:w w:val="110"/>
                <w:sz w:val="21"/>
              </w:rPr>
              <w:t>"name"</w:t>
            </w:r>
            <w:r>
              <w:rPr>
                <w:color w:val="999999"/>
                <w:spacing w:val="-25"/>
                <w:w w:val="110"/>
                <w:sz w:val="21"/>
              </w:rPr>
              <w:t xml:space="preserve">: </w:t>
            </w:r>
            <w:r>
              <w:rPr>
                <w:color w:val="669900"/>
                <w:w w:val="110"/>
                <w:sz w:val="21"/>
              </w:rPr>
              <w:t>"</w:t>
            </w:r>
            <w:r>
              <w:rPr>
                <w:rFonts w:hint="eastAsia" w:ascii="Microsoft JhengHei" w:eastAsia="Microsoft JhengHei"/>
                <w:color w:val="669900"/>
                <w:w w:val="110"/>
                <w:sz w:val="19"/>
              </w:rPr>
              <w:t>隐</w:t>
            </w:r>
            <w:r>
              <w:rPr>
                <w:rFonts w:hint="eastAsia" w:ascii="PMingLiU" w:eastAsia="PMingLiU"/>
                <w:color w:val="669900"/>
                <w:w w:val="110"/>
                <w:sz w:val="19"/>
              </w:rPr>
              <w:t>藏</w:t>
            </w:r>
            <w:r>
              <w:rPr>
                <w:color w:val="669900"/>
                <w:w w:val="110"/>
                <w:sz w:val="21"/>
              </w:rPr>
              <w:t>"</w:t>
            </w:r>
            <w:r>
              <w:rPr>
                <w:color w:val="999999"/>
                <w:w w:val="110"/>
                <w:sz w:val="21"/>
              </w:rPr>
              <w:t>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30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607"/>
              <w:rPr>
                <w:sz w:val="21"/>
              </w:rPr>
            </w:pPr>
            <w:r>
              <w:rPr>
                <w:color w:val="669900"/>
                <w:w w:val="105"/>
                <w:sz w:val="21"/>
              </w:rPr>
              <w:t>"value"</w:t>
            </w:r>
            <w:r>
              <w:rPr>
                <w:color w:val="999999"/>
                <w:w w:val="105"/>
                <w:sz w:val="21"/>
              </w:rPr>
              <w:t>:</w:t>
            </w:r>
            <w:r>
              <w:rPr>
                <w:color w:val="999999"/>
                <w:spacing w:val="-21"/>
                <w:w w:val="105"/>
                <w:sz w:val="21"/>
              </w:rPr>
              <w:t xml:space="preserve"> </w:t>
            </w:r>
            <w:r>
              <w:rPr>
                <w:color w:val="669900"/>
                <w:w w:val="105"/>
                <w:sz w:val="21"/>
              </w:rPr>
              <w:t>"hide"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25"/>
                <w:sz w:val="15"/>
              </w:rPr>
              <w:t>31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4"/>
              <w:ind w:left="490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}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32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373"/>
              <w:rPr>
                <w:sz w:val="21"/>
              </w:rPr>
            </w:pPr>
            <w:r>
              <w:rPr>
                <w:color w:val="999999"/>
                <w:w w:val="70"/>
                <w:sz w:val="21"/>
              </w:rPr>
              <w:t>]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16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33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0"/>
              <w:ind w:left="256"/>
              <w:rPr>
                <w:sz w:val="21"/>
              </w:rPr>
            </w:pPr>
            <w:r>
              <w:rPr>
                <w:color w:val="999999"/>
                <w:w w:val="90"/>
                <w:sz w:val="21"/>
              </w:rPr>
              <w:t>}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120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34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20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spacing w:before="64"/>
              <w:ind w:left="140"/>
              <w:rPr>
                <w:sz w:val="21"/>
              </w:rPr>
            </w:pPr>
            <w:r>
              <w:rPr>
                <w:color w:val="999999"/>
                <w:w w:val="95"/>
                <w:sz w:val="21"/>
              </w:rPr>
              <w:t>},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540" w:type="dxa"/>
            <w:shd w:val="clear" w:color="auto" w:fill="FAFAFA"/>
          </w:tcPr>
          <w:p>
            <w:pPr>
              <w:pStyle w:val="19"/>
              <w:spacing w:before="93" w:line="124" w:lineRule="exact"/>
              <w:ind w:left="50"/>
              <w:rPr>
                <w:rFonts w:ascii="Arial"/>
                <w:sz w:val="15"/>
              </w:rPr>
            </w:pPr>
            <w:r>
              <w:rPr>
                <w:rFonts w:ascii="Arial"/>
                <w:w w:val="150"/>
                <w:sz w:val="15"/>
              </w:rPr>
              <w:t>35</w:t>
            </w:r>
          </w:p>
        </w:tc>
        <w:tc>
          <w:tcPr>
            <w:tcW w:w="331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16"/>
              </w:rPr>
            </w:pPr>
          </w:p>
        </w:tc>
        <w:tc>
          <w:tcPr>
            <w:tcW w:w="2922" w:type="dxa"/>
            <w:shd w:val="clear" w:color="auto" w:fill="FAFAFA"/>
          </w:tcPr>
          <w:p>
            <w:pPr>
              <w:pStyle w:val="19"/>
              <w:rPr>
                <w:rFonts w:ascii="Times New Roman"/>
                <w:sz w:val="16"/>
              </w:rPr>
            </w:pPr>
          </w:p>
        </w:tc>
      </w:tr>
    </w:tbl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rPr>
          <w:rFonts w:ascii="Trebuchet MS"/>
        </w:rPr>
      </w:pPr>
    </w:p>
    <w:p>
      <w:pPr>
        <w:pStyle w:val="10"/>
        <w:spacing w:before="6"/>
        <w:rPr>
          <w:rFonts w:ascii="Trebuchet MS"/>
          <w:sz w:val="16"/>
        </w:rPr>
      </w:pPr>
      <w:r>
        <w:pict>
          <v:shape id="_x0000_s1955" o:spid="_x0000_s1955" o:spt="202" type="#_x0000_t202" style="position:absolute;left:0pt;margin-left:289.95pt;margin-top:11.5pt;height:10.5pt;width:16pt;mso-position-horizontal-relative:page;mso-wrap-distance-bottom:0pt;mso-wrap-distance-top:0pt;z-index:-2514728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" w:line="207" w:lineRule="exact"/>
                    <w:ind w:left="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231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Trebuchet MS"/>
          <w:sz w:val="16"/>
        </w:rPr>
        <w:sectPr>
          <w:pgSz w:w="11900" w:h="16840"/>
          <w:pgMar w:top="1580" w:right="1320" w:bottom="0" w:left="1320" w:header="720" w:footer="720" w:gutter="0"/>
          <w:cols w:space="720" w:num="1"/>
        </w:sectPr>
      </w:pPr>
    </w:p>
    <w:p>
      <w:pPr>
        <w:pStyle w:val="10"/>
        <w:spacing w:before="3"/>
        <w:rPr>
          <w:rFonts w:ascii="Trebuchet MS"/>
          <w:sz w:val="16"/>
        </w:rPr>
      </w:pPr>
      <w:r>
        <w:pict>
          <v:group id="_x0000_s1956" o:spid="_x0000_s1956" o:spt="203" style="position:absolute;left:0pt;margin-left:0pt;margin-top:0pt;height:840.75pt;width:595.05pt;mso-position-horizontal-relative:page;mso-position-vertical-relative:page;z-index:-251504640;mso-width-relative:page;mso-height-relative:page;" coordsize="11901,16815">
            <o:lock v:ext="edit"/>
            <v:shape id="_x0000_s1957" o:spid="_x0000_s1957" style="position:absolute;left:0;top:-1;height:16815;width:11900;" fillcolor="#FFFFFF" filled="t" stroked="f" coordsize="11900,16815" path="m11899,0l0,0,0,918,0,16814,11899,16814,11899,918,11899,0xe">
              <v:path arrowok="t"/>
              <v:fill on="t" focussize="0,0"/>
              <v:stroke on="f"/>
              <v:imagedata o:title=""/>
              <o:lock v:ext="edit"/>
            </v:shape>
            <v:shape id="_x0000_s1958" o:spid="_x0000_s1958" style="position:absolute;left:1438;top:2375;height:9566;width:9023;" fillcolor="#FAFAFA" filled="t" stroked="f" coordorigin="1439,2375" coordsize="9023,9566" path="m10461,11218l1439,11218,1439,11940,10461,11940,10461,11218xm10461,2375l1439,2375,1439,10354,10461,10354,10461,2375xe">
              <v:path arrowok="t"/>
              <v:fill on="t" focussize="0,0"/>
              <v:stroke on="f"/>
              <v:imagedata o:title=""/>
              <o:lock v:ext="edit"/>
            </v:shape>
            <v:rect id="_x0000_s1959" o:spid="_x0000_s1959" o:spt="1" style="position:absolute;left:1438;top:2375;height:7974;width:9023;" filled="f" stroked="t" coordsize="21600,21600">
              <v:path/>
              <v:fill on="f" focussize="0,0"/>
              <v:stroke weight="0.749370078740157pt" color="#000000"/>
              <v:imagedata o:title=""/>
              <o:lock v:ext="edit"/>
            </v:rect>
            <v:shape id="_x0000_s1960" o:spid="_x0000_s1960" o:spt="202" type="#_x0000_t202" style="position:absolute;left:1573;top:2664;height:157;width:10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2" w:line="144" w:lineRule="exact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0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961" o:spid="_x0000_s1961" o:spt="202" type="#_x0000_t202" style="position:absolute;left:2535;top:2617;height:245;width:9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 w:line="242" w:lineRule="exact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color w:val="999999"/>
                        <w:w w:val="90"/>
                        <w:sz w:val="21"/>
                      </w:rPr>
                      <w:t>{</w:t>
                    </w:r>
                  </w:p>
                </w:txbxContent>
              </v:textbox>
            </v:shape>
            <v:shape id="_x0000_s1962" o:spid="_x0000_s1962" o:spt="202" type="#_x0000_t202" style="position:absolute;left:1573;top:3024;height:5238;width:23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50"/>
                        <w:sz w:val="15"/>
                      </w:rPr>
                      <w:t>2</w:t>
                    </w:r>
                  </w:p>
                  <w:p>
                    <w:pPr>
                      <w:spacing w:before="10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50"/>
                        <w:sz w:val="15"/>
                      </w:rPr>
                      <w:t>3</w:t>
                    </w:r>
                  </w:p>
                  <w:p>
                    <w:pPr>
                      <w:spacing w:before="3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50"/>
                        <w:sz w:val="15"/>
                      </w:rPr>
                      <w:t>4</w:t>
                    </w:r>
                  </w:p>
                  <w:p>
                    <w:pPr>
                      <w:spacing w:before="3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50"/>
                        <w:sz w:val="15"/>
                      </w:rPr>
                      <w:t>5</w:t>
                    </w:r>
                  </w:p>
                  <w:p>
                    <w:pPr>
                      <w:spacing w:before="11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50"/>
                        <w:sz w:val="15"/>
                      </w:rPr>
                      <w:t>6</w:t>
                    </w:r>
                  </w:p>
                  <w:p>
                    <w:pPr>
                      <w:spacing w:before="3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37"/>
                        <w:sz w:val="15"/>
                      </w:rPr>
                      <w:t>7</w:t>
                    </w:r>
                  </w:p>
                  <w:p>
                    <w:pPr>
                      <w:spacing w:before="11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50"/>
                        <w:sz w:val="15"/>
                      </w:rPr>
                      <w:t>8</w:t>
                    </w:r>
                  </w:p>
                  <w:p>
                    <w:pPr>
                      <w:spacing w:before="3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50"/>
                        <w:sz w:val="15"/>
                      </w:rPr>
                      <w:t>9</w:t>
                    </w:r>
                  </w:p>
                  <w:p>
                    <w:pPr>
                      <w:spacing w:before="11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25"/>
                        <w:sz w:val="15"/>
                      </w:rPr>
                      <w:t>10</w:t>
                    </w:r>
                  </w:p>
                  <w:p>
                    <w:pPr>
                      <w:spacing w:before="3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sz w:val="15"/>
                      </w:rPr>
                      <w:t>11</w:t>
                    </w:r>
                  </w:p>
                  <w:p>
                    <w:pPr>
                      <w:spacing w:before="3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25"/>
                        <w:sz w:val="15"/>
                      </w:rPr>
                      <w:t>12</w:t>
                    </w:r>
                  </w:p>
                  <w:p>
                    <w:pPr>
                      <w:spacing w:before="11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25"/>
                        <w:sz w:val="15"/>
                      </w:rPr>
                      <w:t>13</w:t>
                    </w:r>
                  </w:p>
                  <w:p>
                    <w:pPr>
                      <w:spacing w:before="3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25"/>
                        <w:sz w:val="15"/>
                      </w:rPr>
                      <w:t>14</w:t>
                    </w:r>
                  </w:p>
                  <w:p>
                    <w:pPr>
                      <w:spacing w:before="11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25"/>
                        <w:sz w:val="15"/>
                      </w:rPr>
                      <w:t>15</w:t>
                    </w:r>
                  </w:p>
                  <w:p>
                    <w:pPr>
                      <w:spacing w:before="3" w:line="240" w:lineRule="auto"/>
                      <w:rPr>
                        <w:rFonts w:ascii="Arial"/>
                        <w:sz w:val="16"/>
                      </w:rPr>
                    </w:pPr>
                  </w:p>
                  <w:p>
                    <w:pPr>
                      <w:spacing w:before="0" w:line="144" w:lineRule="exact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25"/>
                        <w:sz w:val="15"/>
                      </w:rPr>
                      <w:t>16</w:t>
                    </w:r>
                  </w:p>
                </w:txbxContent>
              </v:textbox>
            </v:shape>
            <v:shape id="_x0000_s1963" o:spid="_x0000_s1963" o:spt="202" type="#_x0000_t202" style="position:absolute;left:2651;top:2977;height:5326;width:340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color w:val="669900"/>
                        <w:w w:val="105"/>
                        <w:sz w:val="21"/>
                      </w:rPr>
                      <w:t>"name"</w:t>
                    </w:r>
                    <w:r>
                      <w:rPr>
                        <w:rFonts w:ascii="Trebuchet MS"/>
                        <w:color w:val="999999"/>
                        <w:w w:val="105"/>
                        <w:sz w:val="21"/>
                      </w:rPr>
                      <w:t>:</w:t>
                    </w:r>
                    <w:r>
                      <w:rPr>
                        <w:rFonts w:ascii="Trebuchet MS"/>
                        <w:color w:val="999999"/>
                        <w:spacing w:val="-2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Trebuchet MS"/>
                        <w:color w:val="669900"/>
                        <w:w w:val="105"/>
                        <w:sz w:val="21"/>
                      </w:rPr>
                      <w:t>"data4"</w:t>
                    </w:r>
                    <w:r>
                      <w:rPr>
                        <w:rFonts w:ascii="Trebuchet MS"/>
                        <w:color w:val="999999"/>
                        <w:w w:val="105"/>
                        <w:sz w:val="21"/>
                      </w:rPr>
                      <w:t>,</w:t>
                    </w:r>
                  </w:p>
                  <w:p>
                    <w:pPr>
                      <w:spacing w:before="124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color w:val="669900"/>
                        <w:w w:val="105"/>
                        <w:sz w:val="21"/>
                      </w:rPr>
                      <w:t>"value"</w:t>
                    </w:r>
                    <w:r>
                      <w:rPr>
                        <w:rFonts w:ascii="Trebuchet MS"/>
                        <w:color w:val="999999"/>
                        <w:w w:val="105"/>
                        <w:sz w:val="21"/>
                      </w:rPr>
                      <w:t>:</w:t>
                    </w:r>
                    <w:r>
                      <w:rPr>
                        <w:rFonts w:ascii="Trebuchet MS"/>
                        <w:color w:val="999999"/>
                        <w:spacing w:val="-1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rFonts w:ascii="Trebuchet MS"/>
                        <w:color w:val="669900"/>
                        <w:w w:val="105"/>
                        <w:sz w:val="21"/>
                      </w:rPr>
                      <w:t>""</w:t>
                    </w:r>
                    <w:r>
                      <w:rPr>
                        <w:rFonts w:ascii="Trebuchet MS"/>
                        <w:color w:val="999999"/>
                        <w:w w:val="105"/>
                        <w:sz w:val="21"/>
                      </w:rPr>
                      <w:t>,</w:t>
                    </w:r>
                  </w:p>
                  <w:p>
                    <w:pPr>
                      <w:spacing w:before="115" w:line="355" w:lineRule="auto"/>
                      <w:ind w:left="0" w:right="882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color w:val="669900"/>
                        <w:sz w:val="21"/>
                      </w:rPr>
                      <w:t>"type"</w:t>
                    </w:r>
                    <w:r>
                      <w:rPr>
                        <w:rFonts w:ascii="Trebuchet MS"/>
                        <w:color w:val="999999"/>
                        <w:sz w:val="21"/>
                      </w:rPr>
                      <w:t xml:space="preserve">: </w:t>
                    </w:r>
                    <w:r>
                      <w:rPr>
                        <w:rFonts w:ascii="Trebuchet MS"/>
                        <w:color w:val="669900"/>
                        <w:sz w:val="21"/>
                      </w:rPr>
                      <w:t>"String"</w:t>
                    </w:r>
                    <w:r>
                      <w:rPr>
                        <w:rFonts w:ascii="Trebuchet MS"/>
                        <w:color w:val="999999"/>
                        <w:sz w:val="21"/>
                      </w:rPr>
                      <w:t xml:space="preserve">, </w:t>
                    </w:r>
                    <w:r>
                      <w:rPr>
                        <w:rFonts w:ascii="Trebuchet MS"/>
                        <w:color w:val="669900"/>
                        <w:sz w:val="21"/>
                      </w:rPr>
                      <w:t>"condition"</w:t>
                    </w:r>
                    <w:r>
                      <w:rPr>
                        <w:rFonts w:ascii="Trebuchet MS"/>
                        <w:color w:val="999999"/>
                        <w:sz w:val="21"/>
                      </w:rPr>
                      <w:t>:</w:t>
                    </w:r>
                    <w:r>
                      <w:rPr>
                        <w:rFonts w:ascii="Trebuchet MS"/>
                        <w:color w:val="999999"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rFonts w:ascii="Trebuchet MS"/>
                        <w:color w:val="999999"/>
                        <w:sz w:val="21"/>
                      </w:rPr>
                      <w:t>[</w:t>
                    </w:r>
                  </w:p>
                  <w:p>
                    <w:pPr>
                      <w:spacing w:before="6"/>
                      <w:ind w:left="116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color w:val="999999"/>
                        <w:w w:val="70"/>
                        <w:sz w:val="21"/>
                      </w:rPr>
                      <w:t>[</w:t>
                    </w:r>
                  </w:p>
                  <w:p>
                    <w:pPr>
                      <w:spacing w:before="115" w:line="362" w:lineRule="auto"/>
                      <w:ind w:left="233" w:right="2119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color w:val="669900"/>
                        <w:spacing w:val="-1"/>
                        <w:sz w:val="21"/>
                      </w:rPr>
                      <w:t>"&amp;{data2}"</w:t>
                    </w:r>
                    <w:r>
                      <w:rPr>
                        <w:rFonts w:ascii="Trebuchet MS"/>
                        <w:color w:val="999999"/>
                        <w:spacing w:val="-1"/>
                        <w:sz w:val="21"/>
                      </w:rPr>
                      <w:t>,</w:t>
                    </w:r>
                    <w:r>
                      <w:rPr>
                        <w:rFonts w:ascii="Trebuchet MS"/>
                        <w:color w:val="999999"/>
                        <w:spacing w:val="-62"/>
                        <w:sz w:val="21"/>
                      </w:rPr>
                      <w:t xml:space="preserve"> </w:t>
                    </w:r>
                    <w:r>
                      <w:rPr>
                        <w:rFonts w:ascii="Trebuchet MS"/>
                        <w:color w:val="669900"/>
                        <w:w w:val="105"/>
                        <w:sz w:val="21"/>
                      </w:rPr>
                      <w:t>"True"</w:t>
                    </w:r>
                  </w:p>
                  <w:p>
                    <w:pPr>
                      <w:spacing w:before="0" w:line="362" w:lineRule="auto"/>
                      <w:ind w:left="116" w:right="3165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color w:val="999999"/>
                        <w:w w:val="70"/>
                        <w:sz w:val="21"/>
                      </w:rPr>
                      <w:t>],</w:t>
                    </w:r>
                    <w:r>
                      <w:rPr>
                        <w:rFonts w:ascii="Trebuchet MS"/>
                        <w:color w:val="999999"/>
                        <w:spacing w:val="-43"/>
                        <w:w w:val="70"/>
                        <w:sz w:val="21"/>
                      </w:rPr>
                      <w:t xml:space="preserve"> </w:t>
                    </w:r>
                    <w:r>
                      <w:rPr>
                        <w:rFonts w:ascii="Trebuchet MS"/>
                        <w:color w:val="999999"/>
                        <w:w w:val="80"/>
                        <w:sz w:val="21"/>
                      </w:rPr>
                      <w:t>[</w:t>
                    </w:r>
                  </w:p>
                  <w:p>
                    <w:pPr>
                      <w:spacing w:before="0" w:line="355" w:lineRule="auto"/>
                      <w:ind w:left="233" w:right="2119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color w:val="669900"/>
                        <w:spacing w:val="-1"/>
                        <w:sz w:val="21"/>
                      </w:rPr>
                      <w:t>"&amp;{data3}"</w:t>
                    </w:r>
                    <w:r>
                      <w:rPr>
                        <w:rFonts w:ascii="Trebuchet MS"/>
                        <w:color w:val="999999"/>
                        <w:spacing w:val="-1"/>
                        <w:sz w:val="21"/>
                      </w:rPr>
                      <w:t>,</w:t>
                    </w:r>
                    <w:r>
                      <w:rPr>
                        <w:rFonts w:ascii="Trebuchet MS"/>
                        <w:color w:val="999999"/>
                        <w:spacing w:val="-62"/>
                        <w:sz w:val="21"/>
                      </w:rPr>
                      <w:t xml:space="preserve"> </w:t>
                    </w:r>
                    <w:r>
                      <w:rPr>
                        <w:rFonts w:ascii="Trebuchet MS"/>
                        <w:color w:val="669900"/>
                        <w:w w:val="110"/>
                        <w:sz w:val="21"/>
                      </w:rPr>
                      <w:t>"show"</w:t>
                    </w:r>
                  </w:p>
                  <w:p>
                    <w:pPr>
                      <w:spacing w:before="0"/>
                      <w:ind w:left="116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color w:val="999999"/>
                        <w:w w:val="70"/>
                        <w:sz w:val="21"/>
                      </w:rPr>
                      <w:t>]</w:t>
                    </w:r>
                  </w:p>
                  <w:p>
                    <w:pPr>
                      <w:spacing w:before="102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Trebuchet MS"/>
                        <w:color w:val="999999"/>
                        <w:w w:val="85"/>
                        <w:sz w:val="21"/>
                      </w:rPr>
                      <w:t>],</w:t>
                    </w:r>
                  </w:p>
                  <w:p>
                    <w:pPr>
                      <w:spacing w:before="66" w:line="310" w:lineRule="atLeast"/>
                      <w:ind w:left="0" w:right="0" w:firstLine="0"/>
                      <w:jc w:val="left"/>
                      <w:rPr>
                        <w:rFonts w:ascii="Trebuchet MS" w:eastAsia="Trebuchet MS"/>
                        <w:sz w:val="21"/>
                      </w:rPr>
                    </w:pPr>
                    <w:r>
                      <w:rPr>
                        <w:rFonts w:ascii="Trebuchet MS" w:eastAsia="Trebuchet MS"/>
                        <w:color w:val="669900"/>
                        <w:w w:val="105"/>
                        <w:sz w:val="21"/>
                      </w:rPr>
                      <w:t>"title"</w:t>
                    </w:r>
                    <w:r>
                      <w:rPr>
                        <w:rFonts w:ascii="Trebuchet MS" w:eastAsia="Trebuchet MS"/>
                        <w:color w:val="999999"/>
                        <w:w w:val="105"/>
                        <w:sz w:val="21"/>
                      </w:rPr>
                      <w:t xml:space="preserve">: </w:t>
                    </w:r>
                    <w:r>
                      <w:rPr>
                        <w:rFonts w:ascii="Trebuchet MS" w:eastAsia="Trebuchet MS"/>
                        <w:color w:val="669900"/>
                        <w:w w:val="105"/>
                        <w:sz w:val="21"/>
                      </w:rPr>
                      <w:t>"</w:t>
                    </w:r>
                    <w:r>
                      <w:rPr>
                        <w:color w:val="669900"/>
                        <w:w w:val="105"/>
                        <w:sz w:val="19"/>
                      </w:rPr>
                      <w:t>我可以根据单</w:t>
                    </w:r>
                    <w:r>
                      <w:rPr>
                        <w:rFonts w:hint="eastAsia" w:ascii="PMingLiU" w:eastAsia="PMingLiU"/>
                        <w:color w:val="669900"/>
                        <w:w w:val="105"/>
                        <w:sz w:val="19"/>
                      </w:rPr>
                      <w:t>选</w:t>
                    </w:r>
                    <w:r>
                      <w:rPr>
                        <w:color w:val="669900"/>
                        <w:w w:val="105"/>
                        <w:sz w:val="19"/>
                      </w:rPr>
                      <w:t>框显示隐</w:t>
                    </w:r>
                    <w:r>
                      <w:rPr>
                        <w:rFonts w:hint="eastAsia" w:ascii="PMingLiU" w:eastAsia="PMingLiU"/>
                        <w:color w:val="669900"/>
                        <w:w w:val="105"/>
                        <w:sz w:val="19"/>
                      </w:rPr>
                      <w:t>藏</w:t>
                    </w:r>
                    <w:r>
                      <w:rPr>
                        <w:rFonts w:ascii="Trebuchet MS" w:eastAsia="Trebuchet MS"/>
                        <w:color w:val="669900"/>
                        <w:w w:val="105"/>
                        <w:sz w:val="21"/>
                      </w:rPr>
                      <w:t>"</w:t>
                    </w:r>
                    <w:r>
                      <w:rPr>
                        <w:rFonts w:ascii="Trebuchet MS" w:eastAsia="Trebuchet MS"/>
                        <w:color w:val="999999"/>
                        <w:w w:val="105"/>
                        <w:sz w:val="21"/>
                      </w:rPr>
                      <w:t xml:space="preserve">, </w:t>
                    </w:r>
                    <w:r>
                      <w:rPr>
                        <w:rFonts w:ascii="Trebuchet MS" w:eastAsia="Trebuchet MS"/>
                        <w:color w:val="669900"/>
                        <w:w w:val="105"/>
                        <w:sz w:val="21"/>
                      </w:rPr>
                      <w:t>"element"</w:t>
                    </w:r>
                    <w:r>
                      <w:rPr>
                        <w:rFonts w:ascii="Trebuchet MS" w:eastAsia="Trebuchet MS"/>
                        <w:color w:val="999999"/>
                        <w:spacing w:val="-5"/>
                        <w:w w:val="105"/>
                        <w:sz w:val="21"/>
                      </w:rPr>
                      <w:t xml:space="preserve">: </w:t>
                    </w:r>
                    <w:r>
                      <w:rPr>
                        <w:rFonts w:ascii="Trebuchet MS" w:eastAsia="Trebuchet MS"/>
                        <w:color w:val="669900"/>
                        <w:w w:val="105"/>
                        <w:sz w:val="21"/>
                      </w:rPr>
                      <w:t>"RpaInput"</w:t>
                    </w:r>
                  </w:p>
                </w:txbxContent>
              </v:textbox>
            </v:shape>
            <v:shape id="_x0000_s1964" o:spid="_x0000_s1964" o:spt="202" type="#_x0000_t202" style="position:absolute;left:1573;top:8417;height:1699;width:105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tabs>
                        <w:tab w:val="left" w:pos="961"/>
                      </w:tabs>
                      <w:spacing w:before="2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Arial"/>
                        <w:w w:val="110"/>
                        <w:sz w:val="15"/>
                      </w:rPr>
                      <w:t>17</w:t>
                    </w:r>
                    <w:r>
                      <w:rPr>
                        <w:rFonts w:ascii="Arial"/>
                        <w:w w:val="110"/>
                        <w:sz w:val="15"/>
                      </w:rPr>
                      <w:tab/>
                    </w:r>
                    <w:r>
                      <w:rPr>
                        <w:rFonts w:ascii="Trebuchet MS"/>
                        <w:color w:val="999999"/>
                        <w:w w:val="105"/>
                        <w:sz w:val="21"/>
                      </w:rPr>
                      <w:t>}</w:t>
                    </w:r>
                  </w:p>
                  <w:p>
                    <w:pPr>
                      <w:tabs>
                        <w:tab w:val="left" w:pos="844"/>
                      </w:tabs>
                      <w:spacing w:before="124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Arial"/>
                        <w:w w:val="110"/>
                        <w:sz w:val="15"/>
                      </w:rPr>
                      <w:t>18</w:t>
                    </w:r>
                    <w:r>
                      <w:rPr>
                        <w:rFonts w:ascii="Arial"/>
                        <w:w w:val="110"/>
                        <w:sz w:val="15"/>
                      </w:rPr>
                      <w:tab/>
                    </w:r>
                    <w:r>
                      <w:rPr>
                        <w:rFonts w:ascii="Trebuchet MS"/>
                        <w:color w:val="999999"/>
                        <w:sz w:val="21"/>
                      </w:rPr>
                      <w:t>]</w:t>
                    </w:r>
                  </w:p>
                  <w:p>
                    <w:pPr>
                      <w:tabs>
                        <w:tab w:val="left" w:pos="727"/>
                      </w:tabs>
                      <w:spacing w:before="115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Arial"/>
                        <w:w w:val="115"/>
                        <w:sz w:val="15"/>
                      </w:rPr>
                      <w:t>19</w:t>
                    </w:r>
                    <w:r>
                      <w:rPr>
                        <w:rFonts w:ascii="Arial"/>
                        <w:w w:val="115"/>
                        <w:sz w:val="15"/>
                      </w:rPr>
                      <w:tab/>
                    </w:r>
                    <w:r>
                      <w:rPr>
                        <w:rFonts w:ascii="Trebuchet MS"/>
                        <w:color w:val="999999"/>
                        <w:w w:val="115"/>
                        <w:sz w:val="21"/>
                      </w:rPr>
                      <w:t>}</w:t>
                    </w:r>
                  </w:p>
                  <w:p>
                    <w:pPr>
                      <w:tabs>
                        <w:tab w:val="left" w:pos="611"/>
                      </w:tabs>
                      <w:spacing w:before="124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Arial"/>
                        <w:w w:val="135"/>
                        <w:sz w:val="15"/>
                      </w:rPr>
                      <w:t>20</w:t>
                    </w:r>
                    <w:r>
                      <w:rPr>
                        <w:rFonts w:ascii="Arial"/>
                        <w:w w:val="135"/>
                        <w:sz w:val="15"/>
                      </w:rPr>
                      <w:tab/>
                    </w:r>
                    <w:r>
                      <w:rPr>
                        <w:rFonts w:ascii="Trebuchet MS"/>
                        <w:color w:val="999999"/>
                        <w:sz w:val="21"/>
                      </w:rPr>
                      <w:t>]</w:t>
                    </w:r>
                  </w:p>
                  <w:p>
                    <w:pPr>
                      <w:tabs>
                        <w:tab w:val="left" w:pos="494"/>
                      </w:tabs>
                      <w:spacing w:before="116" w:line="242" w:lineRule="exact"/>
                      <w:ind w:left="0" w:right="0" w:firstLine="0"/>
                      <w:jc w:val="left"/>
                      <w:rPr>
                        <w:rFonts w:ascii="Trebuchet MS"/>
                        <w:sz w:val="21"/>
                      </w:rPr>
                    </w:pPr>
                    <w:r>
                      <w:rPr>
                        <w:rFonts w:ascii="Arial"/>
                        <w:w w:val="115"/>
                        <w:sz w:val="15"/>
                      </w:rPr>
                      <w:t>21</w:t>
                    </w:r>
                    <w:r>
                      <w:rPr>
                        <w:rFonts w:ascii="Arial"/>
                        <w:w w:val="115"/>
                        <w:sz w:val="15"/>
                      </w:rPr>
                      <w:tab/>
                    </w:r>
                    <w:r>
                      <w:rPr>
                        <w:rFonts w:ascii="Trebuchet MS"/>
                        <w:color w:val="999999"/>
                        <w:w w:val="115"/>
                        <w:sz w:val="21"/>
                      </w:rPr>
                      <w:t>}</w:t>
                    </w:r>
                  </w:p>
                </w:txbxContent>
              </v:textbox>
            </v:shape>
            <v:shape id="_x0000_s1965" o:spid="_x0000_s1965" style="position:absolute;left:0;top:0;height:16815;width:11900;" fillcolor="#FFFFFF" filled="t" stroked="f" coordsize="11900,16815" path="m11899,16310l0,16310,0,16814,11899,16814,11899,16310xm11899,0l0,0,0,931,11899,931,11899,0xm11900,933l0,933,0,2371,11900,2371,11900,933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15"/>
        </w:rPr>
      </w:pPr>
    </w:p>
    <w:p>
      <w:pPr>
        <w:spacing w:before="9"/>
        <w:ind w:left="118" w:right="0" w:firstLine="0"/>
        <w:jc w:val="left"/>
        <w:rPr>
          <w:sz w:val="20"/>
        </w:rPr>
      </w:pPr>
      <w:r>
        <w:rPr>
          <w:w w:val="105"/>
          <w:sz w:val="19"/>
        </w:rPr>
        <w:t>模版代码可以随意填写</w:t>
      </w:r>
      <w:r>
        <w:rPr>
          <w:w w:val="105"/>
          <w:sz w:val="20"/>
        </w:rPr>
        <w:t>，</w:t>
      </w:r>
      <w:r>
        <w:rPr>
          <w:w w:val="105"/>
          <w:sz w:val="19"/>
        </w:rPr>
        <w:t>例如</w:t>
      </w:r>
      <w:r>
        <w:rPr>
          <w:w w:val="105"/>
          <w:sz w:val="20"/>
        </w:rPr>
        <w:t>：</w:t>
      </w:r>
    </w:p>
    <w:p>
      <w:pPr>
        <w:pStyle w:val="10"/>
        <w:spacing w:before="8"/>
        <w:rPr>
          <w:sz w:val="9"/>
        </w:rPr>
      </w:pPr>
      <w:r>
        <w:pict>
          <v:shape id="_x0000_s1966" o:spid="_x0000_s1966" o:spt="202" type="#_x0000_t202" style="position:absolute;left:0pt;margin-left:71.9pt;margin-top:11pt;height:36.75pt;width:451.15pt;mso-position-horizontal-relative:page;mso-wrap-distance-bottom:0pt;mso-wrap-distance-top:0pt;z-index:-251471872;mso-width-relative:page;mso-height-relative:page;" filled="f" stroked="t" coordsize="21600,21600">
            <v:path/>
            <v:fill on="f" focussize="0,0"/>
            <v:stroke weight="0.749370078740157pt" color="#000000"/>
            <v:imagedata o:title=""/>
            <o:lock v:ext="edit"/>
            <v:textbox inset="0mm,0mm,0mm,0mm">
              <w:txbxContent>
                <w:p>
                  <w:pPr>
                    <w:pStyle w:val="10"/>
                    <w:spacing w:before="6"/>
                    <w:rPr>
                      <w:sz w:val="13"/>
                    </w:rPr>
                  </w:pPr>
                </w:p>
                <w:p>
                  <w:pPr>
                    <w:tabs>
                      <w:tab w:val="left" w:pos="621"/>
                    </w:tabs>
                    <w:spacing w:before="0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w w:val="100"/>
                      <w:sz w:val="15"/>
                    </w:rPr>
                    <w:t>1</w:t>
                  </w:r>
                  <w:r>
                    <w:rPr>
                      <w:rFonts w:ascii="Arial"/>
                      <w:sz w:val="15"/>
                    </w:rPr>
                    <w:tab/>
                  </w:r>
                  <w:r>
                    <w:rPr>
                      <w:rFonts w:ascii="Trebuchet MS"/>
                      <w:color w:val="DD4A67"/>
                      <w:w w:val="106"/>
                      <w:sz w:val="21"/>
                    </w:rPr>
                    <w:t>p</w:t>
                  </w:r>
                  <w:r>
                    <w:rPr>
                      <w:rFonts w:ascii="Trebuchet MS"/>
                      <w:color w:val="DD4A67"/>
                      <w:w w:val="85"/>
                      <w:sz w:val="21"/>
                    </w:rPr>
                    <w:t>r</w:t>
                  </w:r>
                  <w:r>
                    <w:rPr>
                      <w:rFonts w:ascii="Trebuchet MS"/>
                      <w:color w:val="DD4A67"/>
                      <w:w w:val="77"/>
                      <w:sz w:val="21"/>
                    </w:rPr>
                    <w:t>i</w:t>
                  </w:r>
                  <w:r>
                    <w:rPr>
                      <w:rFonts w:ascii="Trebuchet MS"/>
                      <w:color w:val="DD4A67"/>
                      <w:w w:val="101"/>
                      <w:sz w:val="21"/>
                    </w:rPr>
                    <w:t>n</w:t>
                  </w:r>
                  <w:r>
                    <w:rPr>
                      <w:rFonts w:ascii="Trebuchet MS"/>
                      <w:color w:val="DD4A67"/>
                      <w:w w:val="79"/>
                      <w:sz w:val="21"/>
                    </w:rPr>
                    <w:t>t</w:t>
                  </w:r>
                  <w:r>
                    <w:rPr>
                      <w:rFonts w:ascii="Trebuchet MS"/>
                      <w:color w:val="999999"/>
                      <w:w w:val="70"/>
                      <w:sz w:val="21"/>
                    </w:rPr>
                    <w:t>(</w:t>
                  </w:r>
                  <w:r>
                    <w:rPr>
                      <w:rFonts w:ascii="Trebuchet MS"/>
                      <w:color w:val="669900"/>
                      <w:w w:val="174"/>
                      <w:sz w:val="21"/>
                    </w:rPr>
                    <w:t>'</w:t>
                  </w:r>
                  <w:r>
                    <w:rPr>
                      <w:rFonts w:ascii="Trebuchet MS"/>
                      <w:color w:val="669900"/>
                      <w:w w:val="101"/>
                      <w:sz w:val="21"/>
                    </w:rPr>
                    <w:t>h</w:t>
                  </w:r>
                  <w:r>
                    <w:rPr>
                      <w:rFonts w:ascii="Trebuchet MS"/>
                      <w:color w:val="669900"/>
                      <w:w w:val="98"/>
                      <w:sz w:val="21"/>
                    </w:rPr>
                    <w:t>e</w:t>
                  </w:r>
                  <w:r>
                    <w:rPr>
                      <w:rFonts w:ascii="Trebuchet MS"/>
                      <w:color w:val="669900"/>
                      <w:w w:val="75"/>
                      <w:sz w:val="21"/>
                    </w:rPr>
                    <w:t>ll</w:t>
                  </w:r>
                  <w:r>
                    <w:rPr>
                      <w:rFonts w:ascii="Trebuchet MS"/>
                      <w:color w:val="669900"/>
                      <w:w w:val="106"/>
                      <w:sz w:val="21"/>
                    </w:rPr>
                    <w:t>o</w:t>
                  </w:r>
                  <w:r>
                    <w:rPr>
                      <w:rFonts w:ascii="Trebuchet MS"/>
                      <w:color w:val="669900"/>
                      <w:spacing w:val="-5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669900"/>
                      <w:w w:val="101"/>
                      <w:sz w:val="21"/>
                    </w:rPr>
                    <w:t>w</w:t>
                  </w:r>
                  <w:r>
                    <w:rPr>
                      <w:rFonts w:ascii="Trebuchet MS"/>
                      <w:color w:val="669900"/>
                      <w:w w:val="106"/>
                      <w:sz w:val="21"/>
                    </w:rPr>
                    <w:t>o</w:t>
                  </w:r>
                  <w:r>
                    <w:rPr>
                      <w:rFonts w:ascii="Trebuchet MS"/>
                      <w:color w:val="669900"/>
                      <w:w w:val="85"/>
                      <w:sz w:val="21"/>
                    </w:rPr>
                    <w:t>r</w:t>
                  </w:r>
                  <w:r>
                    <w:rPr>
                      <w:rFonts w:ascii="Trebuchet MS"/>
                      <w:color w:val="669900"/>
                      <w:w w:val="75"/>
                      <w:sz w:val="21"/>
                    </w:rPr>
                    <w:t>l</w:t>
                  </w:r>
                  <w:r>
                    <w:rPr>
                      <w:rFonts w:ascii="Trebuchet MS"/>
                      <w:color w:val="669900"/>
                      <w:w w:val="106"/>
                      <w:sz w:val="21"/>
                    </w:rPr>
                    <w:t>d</w:t>
                  </w:r>
                  <w:r>
                    <w:rPr>
                      <w:rFonts w:ascii="Trebuchet MS"/>
                      <w:color w:val="669900"/>
                      <w:w w:val="174"/>
                      <w:sz w:val="21"/>
                    </w:rPr>
                    <w:t>'</w:t>
                  </w:r>
                  <w:r>
                    <w:rPr>
                      <w:rFonts w:ascii="Trebuchet MS"/>
                      <w:color w:val="999999"/>
                      <w:w w:val="70"/>
                      <w:sz w:val="21"/>
                    </w:rPr>
                    <w:t>)</w:t>
                  </w:r>
                </w:p>
              </w:txbxContent>
            </v:textbox>
            <w10:wrap type="topAndBottom"/>
          </v:shape>
        </w:pict>
      </w:r>
    </w:p>
    <w:p>
      <w:pPr>
        <w:pStyle w:val="10"/>
        <w:spacing w:before="16"/>
        <w:rPr>
          <w:sz w:val="12"/>
        </w:rPr>
      </w:pPr>
    </w:p>
    <w:p>
      <w:pPr>
        <w:spacing w:before="0"/>
        <w:ind w:left="118" w:right="0" w:firstLine="0"/>
        <w:jc w:val="left"/>
        <w:rPr>
          <w:sz w:val="20"/>
        </w:rPr>
      </w:pPr>
      <w:r>
        <w:rPr>
          <w:rFonts w:hint="eastAsia" w:ascii="PMingLiU" w:eastAsia="PMingLiU"/>
          <w:w w:val="105"/>
          <w:sz w:val="19"/>
        </w:rPr>
        <w:t>那</w:t>
      </w:r>
      <w:r>
        <w:rPr>
          <w:w w:val="105"/>
          <w:sz w:val="19"/>
        </w:rPr>
        <w:t>么当前显示如</w:t>
      </w:r>
      <w:r>
        <w:rPr>
          <w:w w:val="105"/>
          <w:sz w:val="20"/>
        </w:rPr>
        <w:t>下：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1"/>
        <w:rPr>
          <w:sz w:val="19"/>
        </w:rPr>
      </w:pPr>
      <w:r>
        <w:pict>
          <v:shape id="_x0000_s1967" o:spid="_x0000_s1967" o:spt="202" type="#_x0000_t202" style="position:absolute;left:0pt;margin-left:289.95pt;margin-top:19.95pt;height:10.5pt;width:16pt;mso-position-horizontal-relative:page;mso-wrap-distance-bottom:0pt;mso-wrap-distance-top:0pt;z-index:-2514708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2" w:line="207" w:lineRule="exact"/>
                    <w:ind w:left="0" w:right="0" w:firstLine="0"/>
                    <w:jc w:val="left"/>
                    <w:rPr>
                      <w:rFonts w:ascii="Trebuchet MS"/>
                      <w:sz w:val="18"/>
                    </w:rPr>
                  </w:pPr>
                  <w:r>
                    <w:rPr>
                      <w:rFonts w:ascii="Trebuchet MS"/>
                      <w:w w:val="105"/>
                      <w:sz w:val="18"/>
                    </w:rPr>
                    <w:t>232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9"/>
        </w:rPr>
        <w:sectPr>
          <w:pgSz w:w="11900" w:h="16840"/>
          <w:pgMar w:top="1580" w:right="1320" w:bottom="0" w:left="1320" w:header="720" w:footer="720" w:gutter="0"/>
          <w:cols w:space="720" w:num="1"/>
        </w:sectPr>
      </w:pPr>
    </w:p>
    <w:p>
      <w:pPr>
        <w:pStyle w:val="10"/>
        <w:spacing w:before="10"/>
        <w:rPr>
          <w:sz w:val="10"/>
        </w:rPr>
      </w:pPr>
      <w:r>
        <w:pict>
          <v:group id="_x0000_s1968" o:spid="_x0000_s1968" o:spt="203" style="position:absolute;left:0pt;margin-left:0pt;margin-top:0pt;height:840.75pt;width:595.05pt;mso-position-horizontal-relative:page;mso-position-vertical-relative:page;z-index:-251504640;mso-width-relative:page;mso-height-relative:page;" coordsize="11901,16815">
            <o:lock v:ext="edit"/>
            <v:shape id="_x0000_s1969" o:spid="_x0000_s1969" style="position:absolute;left:0;top:0;height:16815;width:11900;" fillcolor="#FFFFFF" filled="t" stroked="f" coordsize="11900,16815" path="m11899,0l0,0,0,934,0,16814,11899,16814,11899,934,11899,0xe">
              <v:path arrowok="t"/>
              <v:fill on="t" focussize="0,0"/>
              <v:stroke on="f"/>
              <v:imagedata o:title=""/>
              <o:lock v:ext="edit"/>
            </v:shape>
            <v:shape id="_x0000_s1970" o:spid="_x0000_s1970" o:spt="75" type="#_x0000_t75" style="position:absolute;left:1468;top:2398;height:5636;width:8244;" filled="f" stroked="f" coordsize="21600,21600">
              <v:path/>
              <v:fill on="f" focussize="0,0"/>
              <v:stroke on="f"/>
              <v:imagedata r:id="rId179" o:title=""/>
              <o:lock v:ext="edit" aspectratio="t"/>
            </v:shape>
            <v:shape id="_x0000_s1971" o:spid="_x0000_s1971" o:spt="75" type="#_x0000_t75" style="position:absolute;left:1468;top:9202;height:5651;width:8274;" filled="f" stroked="f" coordsize="21600,21600">
              <v:path/>
              <v:fill on="f" focussize="0,0"/>
              <v:stroke on="f"/>
              <v:imagedata r:id="rId180" o:title=""/>
              <o:lock v:ext="edit" aspectratio="t"/>
            </v:shape>
            <v:shape id="_x0000_s1972" o:spid="_x0000_s1972" style="position:absolute;left:0;top:0;height:16815;width:11900;" fillcolor="#FFFFFF" filled="t" stroked="f" coordsize="11900,16815" path="m11899,16311l0,16311,0,16814,11899,16814,11899,16311xm11899,0l0,0,0,931,11899,931,11899,0xm11900,934l0,934,0,2373,11900,2373,11900,934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0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spacing w:before="172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w w:val="105"/>
          <w:sz w:val="19"/>
        </w:rPr>
        <w:t xml:space="preserve">图 </w:t>
      </w:r>
      <w:r>
        <w:rPr>
          <w:rFonts w:ascii="Arial" w:eastAsia="Arial"/>
          <w:w w:val="105"/>
          <w:sz w:val="21"/>
        </w:rPr>
        <w:t>condition</w:t>
      </w:r>
      <w:r>
        <w:rPr>
          <w:rFonts w:ascii="Arial" w:eastAsia="Arial"/>
          <w:spacing w:val="-10"/>
          <w:w w:val="105"/>
          <w:sz w:val="21"/>
        </w:rPr>
        <w:t xml:space="preserve"> </w:t>
      </w:r>
      <w:r>
        <w:rPr>
          <w:w w:val="105"/>
          <w:sz w:val="19"/>
        </w:rPr>
        <w:t>字段</w:t>
      </w:r>
    </w:p>
    <w:p>
      <w:pPr>
        <w:pStyle w:val="10"/>
        <w:spacing w:before="3"/>
        <w:rPr>
          <w:sz w:val="9"/>
        </w:rPr>
      </w:pPr>
    </w:p>
    <w:p>
      <w:pPr>
        <w:spacing w:before="22"/>
        <w:ind w:left="118" w:right="0" w:firstLine="0"/>
        <w:jc w:val="left"/>
        <w:rPr>
          <w:rFonts w:ascii="Arial" w:eastAsia="Arial"/>
          <w:sz w:val="21"/>
        </w:rPr>
      </w:pPr>
      <w:r>
        <w:rPr>
          <w:rFonts w:hint="eastAsia" w:ascii="PMingLiU" w:eastAsia="PMingLiU"/>
          <w:w w:val="105"/>
          <w:sz w:val="19"/>
        </w:rPr>
        <w:t>注</w:t>
      </w:r>
      <w:r>
        <w:rPr>
          <w:w w:val="105"/>
          <w:sz w:val="19"/>
        </w:rPr>
        <w:t>意</w:t>
      </w:r>
      <w:r>
        <w:rPr>
          <w:rFonts w:hint="eastAsia" w:ascii="PMingLiU" w:eastAsia="PMingLiU"/>
          <w:w w:val="105"/>
          <w:sz w:val="19"/>
        </w:rPr>
        <w:t>这</w:t>
      </w:r>
      <w:r>
        <w:rPr>
          <w:w w:val="105"/>
          <w:sz w:val="19"/>
        </w:rPr>
        <w:t xml:space="preserve">⾥的  </w:t>
      </w:r>
      <w:r>
        <w:rPr>
          <w:rFonts w:ascii="Arial" w:eastAsia="Arial"/>
          <w:w w:val="105"/>
          <w:sz w:val="21"/>
        </w:rPr>
        <w:t>condition</w:t>
      </w:r>
      <w:r>
        <w:rPr>
          <w:rFonts w:ascii="Arial" w:eastAsia="Arial"/>
          <w:spacing w:val="-19"/>
          <w:w w:val="105"/>
          <w:sz w:val="21"/>
        </w:rPr>
        <w:t xml:space="preserve"> </w:t>
      </w:r>
      <w:r>
        <w:rPr>
          <w:w w:val="105"/>
          <w:sz w:val="19"/>
        </w:rPr>
        <w:t>字段</w:t>
      </w:r>
      <w:r>
        <w:rPr>
          <w:rFonts w:ascii="Arial" w:eastAsia="Arial"/>
          <w:w w:val="105"/>
          <w:sz w:val="21"/>
        </w:rPr>
        <w:t>:</w:t>
      </w: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spacing w:before="188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w w:val="105"/>
          <w:sz w:val="19"/>
        </w:rPr>
        <w:t xml:space="preserve">图 </w:t>
      </w:r>
      <w:r>
        <w:rPr>
          <w:rFonts w:ascii="Arial" w:eastAsia="Arial"/>
          <w:w w:val="105"/>
          <w:sz w:val="21"/>
        </w:rPr>
        <w:t>condition</w:t>
      </w:r>
      <w:r>
        <w:rPr>
          <w:rFonts w:ascii="Arial" w:eastAsia="Arial"/>
          <w:spacing w:val="-10"/>
          <w:w w:val="105"/>
          <w:sz w:val="21"/>
        </w:rPr>
        <w:t xml:space="preserve"> </w:t>
      </w:r>
      <w:r>
        <w:rPr>
          <w:w w:val="105"/>
          <w:sz w:val="19"/>
        </w:rPr>
        <w:t>字段</w:t>
      </w:r>
    </w:p>
    <w:p>
      <w:pPr>
        <w:pStyle w:val="10"/>
        <w:spacing w:before="3"/>
        <w:rPr>
          <w:sz w:val="9"/>
        </w:rPr>
      </w:pPr>
    </w:p>
    <w:p>
      <w:pPr>
        <w:spacing w:before="75" w:line="180" w:lineRule="auto"/>
        <w:ind w:left="118" w:right="272" w:firstLine="0"/>
        <w:jc w:val="left"/>
        <w:rPr>
          <w:rFonts w:hint="eastAsia" w:ascii="PMingLiU" w:eastAsia="PMingLiU"/>
          <w:sz w:val="19"/>
        </w:rPr>
      </w:pPr>
      <w:r>
        <w:rPr>
          <w:spacing w:val="-4"/>
          <w:w w:val="110"/>
          <w:sz w:val="19"/>
        </w:rPr>
        <w:t xml:space="preserve">他表示只有当 </w:t>
      </w:r>
      <w:r>
        <w:rPr>
          <w:rFonts w:ascii="Arial" w:eastAsia="Arial"/>
          <w:w w:val="110"/>
          <w:sz w:val="21"/>
        </w:rPr>
        <w:t>value</w:t>
      </w:r>
      <w:r>
        <w:rPr>
          <w:rFonts w:ascii="Arial" w:eastAsia="Arial"/>
          <w:spacing w:val="-37"/>
          <w:w w:val="110"/>
          <w:sz w:val="21"/>
        </w:rPr>
        <w:t xml:space="preserve"> </w:t>
      </w:r>
      <w:r>
        <w:rPr>
          <w:spacing w:val="-13"/>
          <w:w w:val="110"/>
          <w:sz w:val="19"/>
        </w:rPr>
        <w:t xml:space="preserve">为 </w:t>
      </w:r>
      <w:r>
        <w:rPr>
          <w:rFonts w:ascii="Arial" w:eastAsia="Arial"/>
          <w:w w:val="110"/>
          <w:sz w:val="21"/>
        </w:rPr>
        <w:t>data2</w:t>
      </w:r>
      <w:r>
        <w:rPr>
          <w:rFonts w:ascii="Arial" w:eastAsia="Arial"/>
          <w:spacing w:val="-37"/>
          <w:w w:val="110"/>
          <w:sz w:val="21"/>
        </w:rPr>
        <w:t xml:space="preserve"> </w:t>
      </w:r>
      <w:r>
        <w:rPr>
          <w:w w:val="110"/>
          <w:sz w:val="19"/>
        </w:rPr>
        <w:t>的</w:t>
      </w:r>
      <w:r>
        <w:rPr>
          <w:rFonts w:hint="eastAsia" w:ascii="PMingLiU" w:eastAsia="PMingLiU"/>
          <w:w w:val="110"/>
          <w:sz w:val="19"/>
        </w:rPr>
        <w:t>值</w:t>
      </w:r>
      <w:r>
        <w:rPr>
          <w:spacing w:val="-13"/>
          <w:w w:val="110"/>
          <w:sz w:val="19"/>
        </w:rPr>
        <w:t xml:space="preserve">为 </w:t>
      </w:r>
      <w:r>
        <w:rPr>
          <w:rFonts w:ascii="Arial" w:eastAsia="Arial"/>
          <w:w w:val="110"/>
          <w:sz w:val="21"/>
        </w:rPr>
        <w:t>True</w:t>
      </w:r>
      <w:r>
        <w:rPr>
          <w:w w:val="110"/>
          <w:sz w:val="20"/>
        </w:rPr>
        <w:t>，</w:t>
      </w:r>
      <w:r>
        <w:rPr>
          <w:w w:val="110"/>
          <w:sz w:val="19"/>
        </w:rPr>
        <w:t>并</w:t>
      </w:r>
      <w:r>
        <w:rPr>
          <w:spacing w:val="-14"/>
          <w:w w:val="110"/>
          <w:sz w:val="20"/>
        </w:rPr>
        <w:t xml:space="preserve">且 </w:t>
      </w:r>
      <w:r>
        <w:rPr>
          <w:rFonts w:ascii="Arial" w:eastAsia="Arial"/>
          <w:w w:val="110"/>
          <w:sz w:val="21"/>
        </w:rPr>
        <w:t>data3</w:t>
      </w:r>
      <w:r>
        <w:rPr>
          <w:rFonts w:ascii="Arial" w:eastAsia="Arial"/>
          <w:spacing w:val="-38"/>
          <w:w w:val="110"/>
          <w:sz w:val="21"/>
        </w:rPr>
        <w:t xml:space="preserve"> </w:t>
      </w:r>
      <w:r>
        <w:rPr>
          <w:w w:val="110"/>
          <w:sz w:val="19"/>
        </w:rPr>
        <w:t>的</w:t>
      </w:r>
      <w:r>
        <w:rPr>
          <w:rFonts w:hint="eastAsia" w:ascii="PMingLiU" w:eastAsia="PMingLiU"/>
          <w:w w:val="110"/>
          <w:sz w:val="19"/>
        </w:rPr>
        <w:t>值</w:t>
      </w:r>
      <w:r>
        <w:rPr>
          <w:spacing w:val="-13"/>
          <w:w w:val="110"/>
          <w:sz w:val="19"/>
        </w:rPr>
        <w:t xml:space="preserve">为 </w:t>
      </w:r>
      <w:r>
        <w:rPr>
          <w:rFonts w:ascii="Arial" w:eastAsia="Arial"/>
          <w:w w:val="110"/>
          <w:sz w:val="21"/>
        </w:rPr>
        <w:t>show</w:t>
      </w:r>
      <w:r>
        <w:rPr>
          <w:rFonts w:ascii="Arial" w:eastAsia="Arial"/>
          <w:spacing w:val="-38"/>
          <w:w w:val="110"/>
          <w:sz w:val="21"/>
        </w:rPr>
        <w:t xml:space="preserve"> </w:t>
      </w:r>
      <w:r>
        <w:rPr>
          <w:w w:val="110"/>
          <w:sz w:val="19"/>
        </w:rPr>
        <w:t>时</w:t>
      </w:r>
      <w:r>
        <w:rPr>
          <w:w w:val="110"/>
          <w:sz w:val="20"/>
        </w:rPr>
        <w:t>，</w:t>
      </w:r>
      <w:r>
        <w:rPr>
          <w:w w:val="110"/>
          <w:sz w:val="19"/>
        </w:rPr>
        <w:t>当前框才会显示</w:t>
      </w:r>
      <w:r>
        <w:rPr>
          <w:rFonts w:hint="eastAsia" w:ascii="PMingLiU" w:eastAsia="PMingLiU"/>
          <w:w w:val="110"/>
          <w:sz w:val="19"/>
        </w:rPr>
        <w:t>。</w:t>
      </w:r>
      <w:r>
        <w:rPr>
          <w:w w:val="110"/>
          <w:sz w:val="20"/>
        </w:rPr>
        <w:t>两</w:t>
      </w:r>
      <w:r>
        <w:rPr>
          <w:w w:val="110"/>
          <w:sz w:val="19"/>
        </w:rPr>
        <w:t>者缺</w:t>
      </w:r>
      <w:r>
        <w:rPr>
          <w:w w:val="110"/>
          <w:sz w:val="20"/>
        </w:rPr>
        <w:t>⼀不</w:t>
      </w:r>
      <w:r>
        <w:rPr>
          <w:w w:val="110"/>
          <w:sz w:val="19"/>
        </w:rPr>
        <w:t>可</w:t>
      </w:r>
      <w:r>
        <w:rPr>
          <w:rFonts w:hint="eastAsia" w:ascii="PMingLiU" w:eastAsia="PMingLiU"/>
          <w:w w:val="110"/>
          <w:sz w:val="19"/>
        </w:rPr>
        <w:t>。</w:t>
      </w:r>
    </w:p>
    <w:p>
      <w:pPr>
        <w:pStyle w:val="10"/>
        <w:spacing w:before="4"/>
        <w:rPr>
          <w:rFonts w:ascii="PMingLiU"/>
          <w:sz w:val="12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233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0" w:left="1320" w:header="720" w:footer="720" w:gutter="0"/>
          <w:cols w:space="720" w:num="1"/>
        </w:sectPr>
      </w:pPr>
    </w:p>
    <w:p>
      <w:pPr>
        <w:pStyle w:val="10"/>
        <w:spacing w:before="9"/>
        <w:rPr>
          <w:rFonts w:ascii="Trebuchet MS"/>
          <w:sz w:val="16"/>
        </w:rPr>
      </w:pPr>
      <w:r>
        <w:pict>
          <v:group id="_x0000_s1973" o:spid="_x0000_s1973" o:spt="203" style="position:absolute;left:0pt;margin-left:0pt;margin-top:0pt;height:840.75pt;width:595.05pt;mso-position-horizontal-relative:page;mso-position-vertical-relative:page;z-index:-251503616;mso-width-relative:page;mso-height-relative:page;" coordsize="11901,16815">
            <o:lock v:ext="edit"/>
            <v:shape id="_x0000_s1974" o:spid="_x0000_s1974" style="position:absolute;left:0;top:-1;height:16815;width:11900;" fillcolor="#FFFFFF" filled="t" stroked="f" coordsize="11900,16815" path="m11899,0l0,0,0,935,0,16814,11899,16814,11899,935,11899,0xe">
              <v:path arrowok="t"/>
              <v:fill on="t" focussize="0,0"/>
              <v:stroke on="f"/>
              <v:imagedata o:title=""/>
              <o:lock v:ext="edit"/>
            </v:shape>
            <v:shape id="_x0000_s1975" o:spid="_x0000_s1975" o:spt="75" type="#_x0000_t75" style="position:absolute;left:1468;top:2952;height:5651;width:8274;" filled="f" stroked="f" coordsize="21600,21600">
              <v:path/>
              <v:fill on="f" focussize="0,0"/>
              <v:stroke on="f"/>
              <v:imagedata r:id="rId181" o:title=""/>
              <o:lock v:ext="edit" aspectratio="t"/>
            </v:shape>
            <v:shape id="_x0000_s1976" o:spid="_x0000_s1976" o:spt="75" type="#_x0000_t75" style="position:absolute;left:1468;top:10041;height:5636;width:8244;" filled="f" stroked="f" coordsize="21600,21600">
              <v:path/>
              <v:fill on="f" focussize="0,0"/>
              <v:stroke on="f"/>
              <v:imagedata r:id="rId182" o:title=""/>
              <o:lock v:ext="edit" aspectratio="t"/>
            </v:shape>
            <v:shape id="_x0000_s1977" o:spid="_x0000_s1977" style="position:absolute;left:0;top:-1;height:16815;width:11900;" fillcolor="#FFFFFF" filled="t" stroked="f" coordsize="11900,16815" path="m11899,16313l0,16313,0,16814,11899,16814,11899,16313xm11899,0l0,0,0,935,11899,935,11899,0xm11900,936l0,936,0,2374,11900,2374,11900,936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0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13"/>
        <w:rPr>
          <w:rFonts w:ascii="PMingLiU"/>
          <w:sz w:val="21"/>
        </w:rPr>
      </w:pPr>
    </w:p>
    <w:p>
      <w:pPr>
        <w:spacing w:before="8"/>
        <w:ind w:left="118" w:right="0" w:firstLine="0"/>
        <w:jc w:val="left"/>
        <w:rPr>
          <w:rFonts w:ascii="Arial" w:eastAsia="Arial"/>
          <w:sz w:val="21"/>
        </w:rPr>
      </w:pPr>
      <w:r>
        <w:rPr>
          <w:spacing w:val="-13"/>
          <w:w w:val="110"/>
          <w:sz w:val="19"/>
        </w:rPr>
        <w:t xml:space="preserve">当 </w:t>
      </w:r>
      <w:r>
        <w:rPr>
          <w:rFonts w:ascii="Arial" w:eastAsia="Arial"/>
          <w:w w:val="110"/>
          <w:sz w:val="21"/>
        </w:rPr>
        <w:t>data2</w:t>
      </w:r>
      <w:r>
        <w:rPr>
          <w:rFonts w:ascii="Arial" w:eastAsia="Arial"/>
          <w:spacing w:val="-37"/>
          <w:w w:val="110"/>
          <w:sz w:val="21"/>
        </w:rPr>
        <w:t xml:space="preserve"> </w:t>
      </w:r>
      <w:r>
        <w:rPr>
          <w:w w:val="110"/>
          <w:sz w:val="19"/>
        </w:rPr>
        <w:t>的</w:t>
      </w:r>
      <w:r>
        <w:rPr>
          <w:rFonts w:hint="eastAsia" w:ascii="PMingLiU" w:eastAsia="PMingLiU"/>
          <w:w w:val="110"/>
          <w:sz w:val="19"/>
        </w:rPr>
        <w:t>值</w:t>
      </w:r>
      <w:r>
        <w:rPr>
          <w:w w:val="110"/>
          <w:sz w:val="20"/>
        </w:rPr>
        <w:t>不</w:t>
      </w:r>
      <w:r>
        <w:rPr>
          <w:spacing w:val="-13"/>
          <w:w w:val="110"/>
          <w:sz w:val="19"/>
        </w:rPr>
        <w:t xml:space="preserve">为 </w:t>
      </w:r>
      <w:r>
        <w:rPr>
          <w:rFonts w:ascii="Arial" w:eastAsia="Arial"/>
          <w:w w:val="110"/>
          <w:sz w:val="21"/>
        </w:rPr>
        <w:t>True</w:t>
      </w:r>
      <w:r>
        <w:rPr>
          <w:rFonts w:ascii="Arial" w:eastAsia="Arial"/>
          <w:spacing w:val="-36"/>
          <w:w w:val="110"/>
          <w:sz w:val="21"/>
        </w:rPr>
        <w:t xml:space="preserve"> </w:t>
      </w:r>
      <w:r>
        <w:rPr>
          <w:w w:val="110"/>
          <w:sz w:val="19"/>
        </w:rPr>
        <w:t>时</w:t>
      </w:r>
      <w:r>
        <w:rPr>
          <w:w w:val="110"/>
          <w:sz w:val="20"/>
        </w:rPr>
        <w:t>，</w:t>
      </w:r>
      <w:r>
        <w:rPr>
          <w:w w:val="110"/>
          <w:sz w:val="19"/>
        </w:rPr>
        <w:t>当前框⽆</w:t>
      </w:r>
      <w:r>
        <w:rPr>
          <w:rFonts w:hint="eastAsia" w:ascii="PMingLiU" w:eastAsia="PMingLiU"/>
          <w:w w:val="110"/>
          <w:sz w:val="19"/>
        </w:rPr>
        <w:t>法</w:t>
      </w:r>
      <w:r>
        <w:rPr>
          <w:w w:val="110"/>
          <w:sz w:val="19"/>
        </w:rPr>
        <w:t>显示</w:t>
      </w:r>
      <w:r>
        <w:rPr>
          <w:rFonts w:ascii="Arial" w:eastAsia="Arial"/>
          <w:w w:val="110"/>
          <w:sz w:val="21"/>
        </w:rPr>
        <w:t>:</w:t>
      </w: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pStyle w:val="10"/>
        <w:rPr>
          <w:rFonts w:ascii="Arial"/>
        </w:rPr>
      </w:pPr>
    </w:p>
    <w:p>
      <w:pPr>
        <w:spacing w:before="176"/>
        <w:ind w:left="2474" w:right="2474" w:firstLine="0"/>
        <w:jc w:val="center"/>
        <w:rPr>
          <w:rFonts w:hint="eastAsia" w:ascii="PMingLiU" w:eastAsia="PMingLiU"/>
          <w:sz w:val="19"/>
        </w:rPr>
      </w:pPr>
      <w:r>
        <w:rPr>
          <w:rFonts w:hint="eastAsia" w:ascii="PMingLiU" w:eastAsia="PMingLiU"/>
          <w:w w:val="105"/>
          <w:sz w:val="19"/>
        </w:rPr>
        <w:t xml:space="preserve">图  </w:t>
      </w:r>
      <w:r>
        <w:rPr>
          <w:rFonts w:ascii="Arial" w:eastAsia="Arial"/>
          <w:w w:val="105"/>
          <w:sz w:val="21"/>
        </w:rPr>
        <w:t xml:space="preserve">condition </w:t>
      </w:r>
      <w:r>
        <w:rPr>
          <w:w w:val="105"/>
          <w:sz w:val="19"/>
        </w:rPr>
        <w:t>字段使</w:t>
      </w:r>
      <w:r>
        <w:rPr>
          <w:rFonts w:hint="eastAsia" w:ascii="PMingLiU" w:eastAsia="PMingLiU"/>
          <w:w w:val="105"/>
          <w:sz w:val="19"/>
        </w:rPr>
        <w:t>输</w:t>
      </w:r>
      <w:r>
        <w:rPr>
          <w:w w:val="105"/>
          <w:sz w:val="19"/>
        </w:rPr>
        <w:t>⼊框隐</w:t>
      </w:r>
      <w:r>
        <w:rPr>
          <w:rFonts w:hint="eastAsia" w:ascii="PMingLiU" w:eastAsia="PMingLiU"/>
          <w:w w:val="105"/>
          <w:sz w:val="19"/>
        </w:rPr>
        <w:t>藏</w:t>
      </w:r>
    </w:p>
    <w:p>
      <w:pPr>
        <w:pStyle w:val="10"/>
        <w:rPr>
          <w:rFonts w:ascii="PMingLiU"/>
        </w:rPr>
      </w:pPr>
    </w:p>
    <w:p>
      <w:pPr>
        <w:spacing w:before="175"/>
        <w:ind w:left="118" w:right="0" w:firstLine="0"/>
        <w:jc w:val="left"/>
        <w:rPr>
          <w:sz w:val="19"/>
        </w:rPr>
      </w:pPr>
      <w:r>
        <w:rPr>
          <w:spacing w:val="-12"/>
          <w:w w:val="110"/>
          <w:sz w:val="19"/>
        </w:rPr>
        <w:t xml:space="preserve">当 </w:t>
      </w:r>
      <w:r>
        <w:rPr>
          <w:rFonts w:ascii="Arial" w:eastAsia="Arial"/>
          <w:w w:val="110"/>
          <w:sz w:val="21"/>
        </w:rPr>
        <w:t>data3</w:t>
      </w:r>
      <w:r>
        <w:rPr>
          <w:rFonts w:ascii="Arial" w:eastAsia="Arial"/>
          <w:spacing w:val="-35"/>
          <w:w w:val="110"/>
          <w:sz w:val="21"/>
        </w:rPr>
        <w:t xml:space="preserve"> </w:t>
      </w:r>
      <w:r>
        <w:rPr>
          <w:w w:val="110"/>
          <w:sz w:val="19"/>
        </w:rPr>
        <w:t>的</w:t>
      </w:r>
      <w:r>
        <w:rPr>
          <w:rFonts w:hint="eastAsia" w:ascii="PMingLiU" w:eastAsia="PMingLiU"/>
          <w:w w:val="110"/>
          <w:sz w:val="19"/>
        </w:rPr>
        <w:t>值</w:t>
      </w:r>
      <w:r>
        <w:rPr>
          <w:w w:val="110"/>
          <w:sz w:val="20"/>
        </w:rPr>
        <w:t>不</w:t>
      </w:r>
      <w:r>
        <w:rPr>
          <w:spacing w:val="-12"/>
          <w:w w:val="110"/>
          <w:sz w:val="19"/>
        </w:rPr>
        <w:t xml:space="preserve">为 </w:t>
      </w:r>
      <w:r>
        <w:rPr>
          <w:rFonts w:ascii="Arial" w:eastAsia="Arial"/>
          <w:w w:val="110"/>
          <w:sz w:val="21"/>
        </w:rPr>
        <w:t>show</w:t>
      </w:r>
      <w:r>
        <w:rPr>
          <w:rFonts w:ascii="Arial" w:eastAsia="Arial"/>
          <w:spacing w:val="-34"/>
          <w:w w:val="110"/>
          <w:sz w:val="21"/>
        </w:rPr>
        <w:t xml:space="preserve"> </w:t>
      </w:r>
      <w:r>
        <w:rPr>
          <w:w w:val="110"/>
          <w:sz w:val="19"/>
        </w:rPr>
        <w:t>时</w:t>
      </w:r>
      <w:r>
        <w:rPr>
          <w:w w:val="110"/>
          <w:sz w:val="20"/>
        </w:rPr>
        <w:t>，</w:t>
      </w:r>
      <w:r>
        <w:rPr>
          <w:w w:val="110"/>
          <w:sz w:val="19"/>
        </w:rPr>
        <w:t>当前框⽆</w:t>
      </w:r>
      <w:r>
        <w:rPr>
          <w:rFonts w:hint="eastAsia" w:ascii="PMingLiU" w:eastAsia="PMingLiU"/>
          <w:w w:val="110"/>
          <w:sz w:val="19"/>
        </w:rPr>
        <w:t>法</w:t>
      </w:r>
      <w:r>
        <w:rPr>
          <w:w w:val="110"/>
          <w:sz w:val="19"/>
        </w:rPr>
        <w:t>显示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4"/>
        <w:rPr>
          <w:sz w:val="19"/>
        </w:rPr>
      </w:pPr>
    </w:p>
    <w:p>
      <w:pPr>
        <w:spacing w:before="22"/>
        <w:ind w:left="2474" w:right="2474" w:firstLine="0"/>
        <w:jc w:val="center"/>
        <w:rPr>
          <w:rFonts w:hint="eastAsia" w:ascii="PMingLiU" w:eastAsia="PMingLiU"/>
          <w:sz w:val="19"/>
        </w:rPr>
      </w:pPr>
      <w:r>
        <w:rPr>
          <w:rFonts w:hint="eastAsia" w:ascii="PMingLiU" w:eastAsia="PMingLiU"/>
          <w:w w:val="105"/>
          <w:sz w:val="19"/>
        </w:rPr>
        <w:t xml:space="preserve">图  </w:t>
      </w:r>
      <w:r>
        <w:rPr>
          <w:rFonts w:ascii="Arial" w:eastAsia="Arial"/>
          <w:w w:val="105"/>
          <w:sz w:val="21"/>
        </w:rPr>
        <w:t xml:space="preserve">condition </w:t>
      </w:r>
      <w:r>
        <w:rPr>
          <w:w w:val="105"/>
          <w:sz w:val="19"/>
        </w:rPr>
        <w:t>字段使</w:t>
      </w:r>
      <w:r>
        <w:rPr>
          <w:rFonts w:hint="eastAsia" w:ascii="PMingLiU" w:eastAsia="PMingLiU"/>
          <w:w w:val="105"/>
          <w:sz w:val="19"/>
        </w:rPr>
        <w:t>输</w:t>
      </w:r>
      <w:r>
        <w:rPr>
          <w:w w:val="105"/>
          <w:sz w:val="19"/>
        </w:rPr>
        <w:t>⼊框隐</w:t>
      </w:r>
      <w:r>
        <w:rPr>
          <w:rFonts w:hint="eastAsia" w:ascii="PMingLiU" w:eastAsia="PMingLiU"/>
          <w:w w:val="105"/>
          <w:sz w:val="19"/>
        </w:rPr>
        <w:t>藏</w:t>
      </w:r>
    </w:p>
    <w:p>
      <w:pPr>
        <w:pStyle w:val="10"/>
        <w:spacing w:before="4"/>
        <w:rPr>
          <w:rFonts w:ascii="PMingLiU"/>
          <w:sz w:val="11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234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0" w:left="1320" w:header="720" w:footer="720" w:gutter="0"/>
          <w:cols w:space="720" w:num="1"/>
        </w:sectPr>
      </w:pPr>
    </w:p>
    <w:p>
      <w:pPr>
        <w:pStyle w:val="10"/>
        <w:spacing w:before="6"/>
        <w:rPr>
          <w:rFonts w:ascii="Trebuchet MS"/>
          <w:sz w:val="17"/>
        </w:rPr>
      </w:pPr>
      <w:r>
        <w:pict>
          <v:group id="_x0000_s1978" o:spid="_x0000_s1978" o:spt="203" style="position:absolute;left:0pt;margin-left:0pt;margin-top:0pt;height:840.75pt;width:595.05pt;mso-position-horizontal-relative:page;mso-position-vertical-relative:page;z-index:-251502592;mso-width-relative:page;mso-height-relative:page;" coordsize="11901,16815">
            <o:lock v:ext="edit"/>
            <v:shape id="_x0000_s1979" o:spid="_x0000_s1979" style="position:absolute;left:0;top:0;height:16815;width:11900;" fillcolor="#FFFFFF" filled="t" stroked="f" coordsize="11900,16815" path="m11899,0l0,0,0,932,0,16814,11899,16814,11899,932,11899,0xe">
              <v:path arrowok="t"/>
              <v:fill on="t" focussize="0,0"/>
              <v:stroke on="f"/>
              <v:imagedata o:title=""/>
              <o:lock v:ext="edit"/>
            </v:shape>
            <v:shape id="_x0000_s1980" o:spid="_x0000_s1980" style="position:absolute;left:1438;top:4143;height:6074;width:9023;" fillcolor="#FAFAFA" filled="t" stroked="f" coordorigin="1439,4144" coordsize="9023,6074" path="m10461,7681l1439,7681,1439,10217,10461,10217,10461,7681xm10461,4144l1439,4144,1439,5592,10461,5592,10461,4144xe">
              <v:path arrowok="t"/>
              <v:fill on="t" focussize="0,0"/>
              <v:stroke on="f"/>
              <v:imagedata o:title=""/>
              <o:lock v:ext="edit"/>
            </v:shape>
            <v:shape id="_x0000_s1981" o:spid="_x0000_s1981" style="position:absolute;left:0;top:0;height:16815;width:11900;" fillcolor="#FFFFFF" filled="t" stroked="f" coordsize="11900,16815" path="m11899,16324l0,16324,0,16814,11899,16814,11899,16324xm11899,0l0,0,0,932,11899,932,11899,0xm11900,932l0,932,0,2371,11900,2371,11900,932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</w:rPr>
      </w:pPr>
    </w:p>
    <w:p>
      <w:pPr>
        <w:pStyle w:val="5"/>
        <w:numPr>
          <w:ilvl w:val="4"/>
          <w:numId w:val="161"/>
        </w:numPr>
        <w:tabs>
          <w:tab w:val="left" w:pos="1462"/>
        </w:tabs>
        <w:spacing w:before="27" w:after="0" w:line="240" w:lineRule="auto"/>
        <w:ind w:left="1461" w:right="0" w:hanging="1344"/>
        <w:jc w:val="left"/>
        <w:rPr>
          <w:rFonts w:hint="eastAsia" w:ascii="PMingLiU" w:eastAsia="PMingLiU"/>
          <w:b w:val="0"/>
          <w:sz w:val="26"/>
        </w:rPr>
      </w:pPr>
      <w:r>
        <w:rPr>
          <w:w w:val="105"/>
        </w:rPr>
        <w:t>CFInput</w:t>
      </w:r>
      <w:r>
        <w:rPr>
          <w:spacing w:val="-46"/>
          <w:w w:val="105"/>
        </w:rPr>
        <w:t xml:space="preserve"> </w:t>
      </w:r>
      <w:r>
        <w:rPr>
          <w:rFonts w:hint="eastAsia" w:ascii="Microsoft JhengHei" w:eastAsia="Microsoft JhengHei"/>
          <w:b w:val="0"/>
          <w:w w:val="105"/>
          <w:sz w:val="26"/>
        </w:rPr>
        <w:t>类</w:t>
      </w:r>
      <w:r>
        <w:rPr>
          <w:rFonts w:hint="eastAsia" w:ascii="PMingLiU" w:eastAsia="PMingLiU"/>
          <w:b w:val="0"/>
          <w:w w:val="105"/>
          <w:sz w:val="26"/>
        </w:rPr>
        <w:t>型</w:t>
      </w:r>
    </w:p>
    <w:p>
      <w:pPr>
        <w:pStyle w:val="10"/>
        <w:rPr>
          <w:rFonts w:ascii="PMingLiU"/>
        </w:rPr>
      </w:pPr>
    </w:p>
    <w:p>
      <w:pPr>
        <w:spacing w:before="176"/>
        <w:ind w:left="118" w:right="0" w:firstLine="0"/>
        <w:jc w:val="left"/>
        <w:rPr>
          <w:sz w:val="20"/>
        </w:rPr>
      </w:pPr>
      <w:r>
        <w:rPr>
          <w:rFonts w:ascii="Arial" w:eastAsia="Arial"/>
          <w:w w:val="105"/>
          <w:sz w:val="21"/>
        </w:rPr>
        <w:t xml:space="preserve">CFInput </w:t>
      </w:r>
      <w:r>
        <w:rPr>
          <w:w w:val="105"/>
          <w:sz w:val="19"/>
        </w:rPr>
        <w:t xml:space="preserve">继承 </w:t>
      </w:r>
      <w:r>
        <w:rPr>
          <w:rFonts w:ascii="Arial" w:eastAsia="Arial"/>
          <w:w w:val="105"/>
          <w:sz w:val="21"/>
        </w:rPr>
        <w:t>CFBase</w:t>
      </w:r>
      <w:r>
        <w:rPr>
          <w:rFonts w:ascii="Arial" w:eastAsia="Arial"/>
          <w:spacing w:val="-4"/>
          <w:w w:val="105"/>
          <w:sz w:val="21"/>
        </w:rPr>
        <w:t xml:space="preserve"> </w:t>
      </w:r>
      <w:r>
        <w:rPr>
          <w:w w:val="105"/>
          <w:sz w:val="19"/>
        </w:rPr>
        <w:t>类</w:t>
      </w:r>
      <w:r>
        <w:rPr>
          <w:rFonts w:hint="eastAsia" w:ascii="PMingLiU" w:eastAsia="PMingLiU"/>
          <w:w w:val="105"/>
          <w:sz w:val="19"/>
        </w:rPr>
        <w:t>型</w:t>
      </w:r>
      <w:r>
        <w:rPr>
          <w:w w:val="105"/>
          <w:sz w:val="20"/>
        </w:rPr>
        <w:t>，</w:t>
      </w:r>
      <w:r>
        <w:rPr>
          <w:w w:val="105"/>
          <w:sz w:val="19"/>
        </w:rPr>
        <w:t>表</w:t>
      </w:r>
      <w:r>
        <w:rPr>
          <w:rFonts w:hint="eastAsia" w:ascii="PMingLiU" w:eastAsia="PMingLiU"/>
          <w:w w:val="105"/>
          <w:sz w:val="19"/>
        </w:rPr>
        <w:t>达</w:t>
      </w:r>
      <w:r>
        <w:rPr>
          <w:w w:val="105"/>
          <w:sz w:val="19"/>
        </w:rPr>
        <w:t>如</w:t>
      </w:r>
      <w:r>
        <w:rPr>
          <w:w w:val="105"/>
          <w:sz w:val="20"/>
        </w:rPr>
        <w:t>下：</w:t>
      </w:r>
    </w:p>
    <w:p>
      <w:pPr>
        <w:pStyle w:val="10"/>
        <w:spacing w:before="8"/>
        <w:rPr>
          <w:sz w:val="9"/>
        </w:rPr>
      </w:pPr>
      <w:r>
        <w:pict>
          <v:shape id="_x0000_s1982" o:spid="_x0000_s1982" o:spt="202" type="#_x0000_t202" style="position:absolute;left:0pt;margin-left:71.9pt;margin-top:11pt;height:72.7pt;width:451.15pt;mso-position-horizontal-relative:page;mso-wrap-distance-bottom:0pt;mso-wrap-distance-top:0pt;z-index:-251469824;mso-width-relative:page;mso-height-relative:page;" filled="f" stroked="t" coordsize="21600,21600">
            <v:path/>
            <v:fill on="f" focussize="0,0"/>
            <v:stroke weight="0.749370078740157pt" color="#000000"/>
            <v:imagedata o:title=""/>
            <o:lock v:ext="edit"/>
            <v:textbox inset="0mm,0mm,0mm,0mm">
              <w:txbxContent>
                <w:p>
                  <w:pPr>
                    <w:pStyle w:val="10"/>
                    <w:spacing w:before="6"/>
                    <w:rPr>
                      <w:sz w:val="13"/>
                    </w:rPr>
                  </w:pPr>
                </w:p>
                <w:p>
                  <w:pPr>
                    <w:numPr>
                      <w:ilvl w:val="0"/>
                      <w:numId w:val="163"/>
                    </w:numPr>
                    <w:tabs>
                      <w:tab w:val="left" w:pos="621"/>
                      <w:tab w:val="left" w:pos="623"/>
                    </w:tabs>
                    <w:spacing w:before="0"/>
                    <w:ind w:left="622" w:right="0" w:hanging="496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0077AA"/>
                      <w:sz w:val="21"/>
                    </w:rPr>
                    <w:t xml:space="preserve">interface </w:t>
                  </w:r>
                  <w:r>
                    <w:rPr>
                      <w:rFonts w:ascii="Trebuchet MS"/>
                      <w:color w:val="DD4A67"/>
                      <w:sz w:val="21"/>
                    </w:rPr>
                    <w:t xml:space="preserve">CFInput </w:t>
                  </w:r>
                  <w:r>
                    <w:rPr>
                      <w:rFonts w:ascii="Trebuchet MS"/>
                      <w:color w:val="0077AA"/>
                      <w:sz w:val="21"/>
                    </w:rPr>
                    <w:t xml:space="preserve">extends </w:t>
                  </w:r>
                  <w:r>
                    <w:rPr>
                      <w:rFonts w:ascii="Trebuchet MS"/>
                      <w:color w:val="DD4A67"/>
                      <w:sz w:val="21"/>
                    </w:rPr>
                    <w:t>CFBase</w:t>
                  </w:r>
                  <w:r>
                    <w:rPr>
                      <w:rFonts w:ascii="Trebuchet MS"/>
                      <w:color w:val="DD4A67"/>
                      <w:spacing w:val="46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{</w:t>
                  </w:r>
                </w:p>
                <w:p>
                  <w:pPr>
                    <w:numPr>
                      <w:ilvl w:val="0"/>
                      <w:numId w:val="163"/>
                    </w:numPr>
                    <w:tabs>
                      <w:tab w:val="left" w:pos="738"/>
                      <w:tab w:val="left" w:pos="739"/>
                    </w:tabs>
                    <w:spacing w:before="116"/>
                    <w:ind w:left="738" w:right="0" w:hanging="612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sz w:val="21"/>
                    </w:rPr>
                    <w:t>element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-9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669900"/>
                      <w:sz w:val="21"/>
                    </w:rPr>
                    <w:t>"RpaInput"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;</w:t>
                  </w:r>
                </w:p>
                <w:p>
                  <w:pPr>
                    <w:tabs>
                      <w:tab w:val="left" w:pos="621"/>
                    </w:tabs>
                    <w:spacing w:before="123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w w:val="135"/>
                      <w:sz w:val="15"/>
                    </w:rPr>
                    <w:t>3</w:t>
                  </w:r>
                  <w:r>
                    <w:rPr>
                      <w:rFonts w:ascii="Arial"/>
                      <w:w w:val="135"/>
                      <w:sz w:val="15"/>
                    </w:rPr>
                    <w:tab/>
                  </w:r>
                  <w:r>
                    <w:rPr>
                      <w:rFonts w:ascii="Trebuchet MS"/>
                      <w:color w:val="999999"/>
                      <w:w w:val="110"/>
                      <w:sz w:val="21"/>
                    </w:rPr>
                    <w:t>}</w:t>
                  </w:r>
                </w:p>
              </w:txbxContent>
            </v:textbox>
            <w10:wrap type="topAndBottom"/>
          </v:shape>
        </w:pict>
      </w:r>
    </w:p>
    <w:p>
      <w:pPr>
        <w:pStyle w:val="10"/>
        <w:spacing w:before="8"/>
        <w:rPr>
          <w:sz w:val="11"/>
        </w:rPr>
      </w:pPr>
    </w:p>
    <w:p>
      <w:pPr>
        <w:spacing w:before="34"/>
        <w:ind w:left="118" w:right="0" w:firstLine="0"/>
        <w:jc w:val="left"/>
        <w:rPr>
          <w:rFonts w:hint="eastAsia" w:ascii="PMingLiU" w:eastAsia="PMingLiU"/>
          <w:sz w:val="19"/>
        </w:rPr>
      </w:pPr>
      <w:r>
        <w:rPr>
          <w:w w:val="105"/>
          <w:sz w:val="19"/>
        </w:rPr>
        <w:t xml:space="preserve">可以看到  </w:t>
      </w:r>
      <w:r>
        <w:rPr>
          <w:rFonts w:ascii="Trebuchet MS" w:eastAsia="Trebuchet MS"/>
          <w:w w:val="105"/>
          <w:sz w:val="21"/>
        </w:rPr>
        <w:t xml:space="preserve">element </w:t>
      </w:r>
      <w:r>
        <w:rPr>
          <w:w w:val="105"/>
          <w:sz w:val="19"/>
        </w:rPr>
        <w:t>的</w:t>
      </w:r>
      <w:r>
        <w:rPr>
          <w:rFonts w:hint="eastAsia" w:ascii="PMingLiU" w:eastAsia="PMingLiU"/>
          <w:w w:val="105"/>
          <w:sz w:val="19"/>
        </w:rPr>
        <w:t>值</w:t>
      </w:r>
      <w:r>
        <w:rPr>
          <w:spacing w:val="16"/>
          <w:w w:val="105"/>
          <w:sz w:val="19"/>
        </w:rPr>
        <w:t xml:space="preserve">为 </w:t>
      </w:r>
      <w:r>
        <w:rPr>
          <w:rFonts w:ascii="Trebuchet MS" w:eastAsia="Trebuchet MS"/>
          <w:w w:val="105"/>
          <w:sz w:val="21"/>
        </w:rPr>
        <w:t>RpaInput</w:t>
      </w:r>
      <w:r>
        <w:rPr>
          <w:w w:val="105"/>
          <w:sz w:val="20"/>
        </w:rPr>
        <w:t>，</w:t>
      </w:r>
      <w:r>
        <w:rPr>
          <w:w w:val="105"/>
          <w:sz w:val="19"/>
        </w:rPr>
        <w:t>表示当前是</w:t>
      </w:r>
      <w:r>
        <w:rPr>
          <w:w w:val="105"/>
          <w:sz w:val="20"/>
        </w:rPr>
        <w:t>⼀个</w:t>
      </w:r>
      <w:r>
        <w:rPr>
          <w:rFonts w:hint="eastAsia" w:ascii="PMingLiU" w:eastAsia="PMingLiU"/>
          <w:w w:val="105"/>
          <w:sz w:val="19"/>
        </w:rPr>
        <w:t>输</w:t>
      </w:r>
      <w:r>
        <w:rPr>
          <w:w w:val="105"/>
          <w:sz w:val="19"/>
        </w:rPr>
        <w:t>⼊框</w:t>
      </w:r>
      <w:r>
        <w:rPr>
          <w:rFonts w:hint="eastAsia" w:ascii="PMingLiU" w:eastAsia="PMingLiU"/>
          <w:w w:val="105"/>
          <w:sz w:val="19"/>
        </w:rPr>
        <w:t>。</w:t>
      </w:r>
    </w:p>
    <w:p>
      <w:pPr>
        <w:pStyle w:val="10"/>
        <w:spacing w:before="8"/>
        <w:rPr>
          <w:rFonts w:ascii="PMingLiU"/>
          <w:sz w:val="11"/>
        </w:rPr>
      </w:pPr>
    </w:p>
    <w:p>
      <w:pPr>
        <w:pStyle w:val="5"/>
        <w:numPr>
          <w:ilvl w:val="4"/>
          <w:numId w:val="161"/>
        </w:numPr>
        <w:tabs>
          <w:tab w:val="left" w:pos="1462"/>
        </w:tabs>
        <w:spacing w:before="27" w:after="0" w:line="240" w:lineRule="auto"/>
        <w:ind w:left="1461" w:right="0" w:hanging="1344"/>
        <w:jc w:val="left"/>
        <w:rPr>
          <w:rFonts w:hint="eastAsia" w:ascii="PMingLiU" w:eastAsia="PMingLiU"/>
          <w:b w:val="0"/>
          <w:sz w:val="26"/>
        </w:rPr>
      </w:pPr>
      <w:r>
        <w:t>CFCheckbox</w:t>
      </w:r>
      <w:r>
        <w:rPr>
          <w:spacing w:val="37"/>
        </w:rPr>
        <w:t xml:space="preserve"> </w:t>
      </w:r>
      <w:r>
        <w:rPr>
          <w:rFonts w:hint="eastAsia" w:ascii="Microsoft JhengHei" w:eastAsia="Microsoft JhengHei"/>
          <w:b w:val="0"/>
          <w:sz w:val="26"/>
        </w:rPr>
        <w:t>类</w:t>
      </w:r>
      <w:r>
        <w:rPr>
          <w:rFonts w:hint="eastAsia" w:ascii="PMingLiU" w:eastAsia="PMingLiU"/>
          <w:b w:val="0"/>
          <w:sz w:val="26"/>
        </w:rPr>
        <w:t>型</w:t>
      </w:r>
    </w:p>
    <w:p>
      <w:pPr>
        <w:pStyle w:val="10"/>
        <w:spacing w:before="5"/>
        <w:rPr>
          <w:rFonts w:ascii="PMingLiU"/>
          <w:sz w:val="10"/>
        </w:rPr>
      </w:pPr>
    </w:p>
    <w:p>
      <w:pPr>
        <w:spacing w:before="34"/>
        <w:ind w:left="118" w:right="0" w:firstLine="0"/>
        <w:jc w:val="left"/>
        <w:rPr>
          <w:sz w:val="20"/>
        </w:rPr>
      </w:pPr>
      <w:r>
        <w:rPr>
          <w:rFonts w:ascii="Trebuchet MS" w:eastAsia="Trebuchet MS"/>
          <w:w w:val="110"/>
          <w:sz w:val="21"/>
        </w:rPr>
        <w:t xml:space="preserve">CFCheckbox </w:t>
      </w:r>
      <w:r>
        <w:rPr>
          <w:w w:val="110"/>
          <w:sz w:val="19"/>
        </w:rPr>
        <w:t xml:space="preserve">继承 </w:t>
      </w:r>
      <w:r>
        <w:rPr>
          <w:rFonts w:ascii="Trebuchet MS" w:eastAsia="Trebuchet MS"/>
          <w:w w:val="110"/>
          <w:sz w:val="21"/>
        </w:rPr>
        <w:t>CFBase</w:t>
      </w:r>
      <w:r>
        <w:rPr>
          <w:rFonts w:ascii="Trebuchet MS" w:eastAsia="Trebuchet MS"/>
          <w:spacing w:val="-47"/>
          <w:w w:val="110"/>
          <w:sz w:val="21"/>
        </w:rPr>
        <w:t xml:space="preserve"> </w:t>
      </w:r>
      <w:r>
        <w:rPr>
          <w:w w:val="110"/>
          <w:sz w:val="19"/>
        </w:rPr>
        <w:t>类</w:t>
      </w:r>
      <w:r>
        <w:rPr>
          <w:rFonts w:hint="eastAsia" w:ascii="PMingLiU" w:eastAsia="PMingLiU"/>
          <w:w w:val="110"/>
          <w:sz w:val="19"/>
        </w:rPr>
        <w:t>型</w:t>
      </w:r>
      <w:r>
        <w:rPr>
          <w:w w:val="110"/>
          <w:sz w:val="20"/>
        </w:rPr>
        <w:t>，</w:t>
      </w:r>
      <w:r>
        <w:rPr>
          <w:w w:val="110"/>
          <w:sz w:val="19"/>
        </w:rPr>
        <w:t>表</w:t>
      </w:r>
      <w:r>
        <w:rPr>
          <w:rFonts w:hint="eastAsia" w:ascii="PMingLiU" w:eastAsia="PMingLiU"/>
          <w:w w:val="110"/>
          <w:sz w:val="19"/>
        </w:rPr>
        <w:t>达</w:t>
      </w:r>
      <w:r>
        <w:rPr>
          <w:w w:val="110"/>
          <w:sz w:val="19"/>
        </w:rPr>
        <w:t>如</w:t>
      </w:r>
      <w:r>
        <w:rPr>
          <w:w w:val="110"/>
          <w:sz w:val="20"/>
        </w:rPr>
        <w:t>下：</w:t>
      </w:r>
    </w:p>
    <w:p>
      <w:pPr>
        <w:pStyle w:val="10"/>
        <w:spacing w:before="8"/>
        <w:rPr>
          <w:sz w:val="9"/>
        </w:rPr>
      </w:pPr>
      <w:r>
        <w:pict>
          <v:shape id="_x0000_s1983" o:spid="_x0000_s1983" o:spt="202" type="#_x0000_t202" style="position:absolute;left:0pt;margin-left:71.9pt;margin-top:11pt;height:127.4pt;width:451.15pt;mso-position-horizontal-relative:page;mso-wrap-distance-bottom:0pt;mso-wrap-distance-top:0pt;z-index:-251469824;mso-width-relative:page;mso-height-relative:page;" filled="f" stroked="t" coordsize="21600,21600">
            <v:path/>
            <v:fill on="f" focussize="0,0"/>
            <v:stroke weight="0.749370078740157pt" color="#000000"/>
            <v:imagedata o:title=""/>
            <o:lock v:ext="edit"/>
            <v:textbox inset="0mm,0mm,0mm,0mm">
              <w:txbxContent>
                <w:p>
                  <w:pPr>
                    <w:pStyle w:val="10"/>
                    <w:spacing w:before="6"/>
                    <w:rPr>
                      <w:sz w:val="13"/>
                    </w:rPr>
                  </w:pPr>
                </w:p>
                <w:p>
                  <w:pPr>
                    <w:numPr>
                      <w:ilvl w:val="0"/>
                      <w:numId w:val="164"/>
                    </w:numPr>
                    <w:tabs>
                      <w:tab w:val="left" w:pos="621"/>
                      <w:tab w:val="left" w:pos="623"/>
                    </w:tabs>
                    <w:spacing w:before="0"/>
                    <w:ind w:left="622" w:right="0" w:hanging="496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0077AA"/>
                      <w:sz w:val="21"/>
                    </w:rPr>
                    <w:t xml:space="preserve">interface </w:t>
                  </w:r>
                  <w:r>
                    <w:rPr>
                      <w:rFonts w:ascii="Trebuchet MS"/>
                      <w:color w:val="DD4A67"/>
                      <w:sz w:val="21"/>
                    </w:rPr>
                    <w:t xml:space="preserve">CFCheckbox </w:t>
                  </w:r>
                  <w:r>
                    <w:rPr>
                      <w:rFonts w:ascii="Trebuchet MS"/>
                      <w:color w:val="0077AA"/>
                      <w:sz w:val="21"/>
                    </w:rPr>
                    <w:t xml:space="preserve">extends </w:t>
                  </w:r>
                  <w:r>
                    <w:rPr>
                      <w:rFonts w:ascii="Trebuchet MS"/>
                      <w:color w:val="DD4A67"/>
                      <w:sz w:val="21"/>
                    </w:rPr>
                    <w:t xml:space="preserve">CFBase </w:t>
                  </w:r>
                  <w:r>
                    <w:rPr>
                      <w:rFonts w:ascii="Trebuchet MS"/>
                      <w:color w:val="DD4A67"/>
                      <w:spacing w:val="49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{</w:t>
                  </w:r>
                </w:p>
                <w:p>
                  <w:pPr>
                    <w:numPr>
                      <w:ilvl w:val="0"/>
                      <w:numId w:val="164"/>
                    </w:numPr>
                    <w:tabs>
                      <w:tab w:val="left" w:pos="738"/>
                      <w:tab w:val="left" w:pos="739"/>
                    </w:tabs>
                    <w:spacing w:before="116"/>
                    <w:ind w:left="738" w:right="0" w:hanging="612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sz w:val="21"/>
                    </w:rPr>
                    <w:t>element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58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669900"/>
                      <w:sz w:val="21"/>
                    </w:rPr>
                    <w:t>"RpaCheckbox"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;</w:t>
                  </w:r>
                </w:p>
                <w:p>
                  <w:pPr>
                    <w:numPr>
                      <w:ilvl w:val="0"/>
                      <w:numId w:val="164"/>
                    </w:numPr>
                    <w:tabs>
                      <w:tab w:val="left" w:pos="738"/>
                      <w:tab w:val="left" w:pos="739"/>
                    </w:tabs>
                    <w:spacing w:before="123"/>
                    <w:ind w:left="738" w:right="0" w:hanging="612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sz w:val="21"/>
                    </w:rPr>
                    <w:t>params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-6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{</w:t>
                  </w:r>
                </w:p>
                <w:p>
                  <w:pPr>
                    <w:numPr>
                      <w:ilvl w:val="0"/>
                      <w:numId w:val="164"/>
                    </w:numPr>
                    <w:tabs>
                      <w:tab w:val="left" w:pos="855"/>
                      <w:tab w:val="left" w:pos="856"/>
                    </w:tabs>
                    <w:spacing w:before="116"/>
                    <w:ind w:left="855" w:right="0" w:hanging="729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w w:val="95"/>
                      <w:sz w:val="21"/>
                    </w:rPr>
                    <w:t>label</w:t>
                  </w:r>
                  <w:r>
                    <w:rPr>
                      <w:rFonts w:ascii="Trebuchet MS"/>
                      <w:color w:val="999999"/>
                      <w:w w:val="95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5"/>
                      <w:w w:val="95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669900"/>
                      <w:w w:val="95"/>
                      <w:sz w:val="21"/>
                    </w:rPr>
                    <w:t>string</w:t>
                  </w:r>
                </w:p>
                <w:p>
                  <w:pPr>
                    <w:tabs>
                      <w:tab w:val="left" w:pos="738"/>
                    </w:tabs>
                    <w:spacing w:before="123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w w:val="130"/>
                      <w:sz w:val="15"/>
                    </w:rPr>
                    <w:t>5</w:t>
                  </w:r>
                  <w:r>
                    <w:rPr>
                      <w:rFonts w:ascii="Arial"/>
                      <w:w w:val="130"/>
                      <w:sz w:val="15"/>
                    </w:rPr>
                    <w:tab/>
                  </w:r>
                  <w:r>
                    <w:rPr>
                      <w:rFonts w:ascii="Trebuchet MS"/>
                      <w:color w:val="999999"/>
                      <w:sz w:val="21"/>
                    </w:rPr>
                    <w:t>};</w:t>
                  </w:r>
                </w:p>
                <w:p>
                  <w:pPr>
                    <w:tabs>
                      <w:tab w:val="left" w:pos="621"/>
                    </w:tabs>
                    <w:spacing w:before="116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w w:val="135"/>
                      <w:sz w:val="15"/>
                    </w:rPr>
                    <w:t>6</w:t>
                  </w:r>
                  <w:r>
                    <w:rPr>
                      <w:rFonts w:ascii="Arial"/>
                      <w:w w:val="135"/>
                      <w:sz w:val="15"/>
                    </w:rPr>
                    <w:tab/>
                  </w:r>
                  <w:r>
                    <w:rPr>
                      <w:rFonts w:ascii="Trebuchet MS"/>
                      <w:color w:val="999999"/>
                      <w:w w:val="110"/>
                      <w:sz w:val="21"/>
                    </w:rPr>
                    <w:t>}</w:t>
                  </w:r>
                </w:p>
              </w:txbxContent>
            </v:textbox>
            <w10:wrap type="topAndBottom"/>
          </v:shape>
        </w:pict>
      </w:r>
    </w:p>
    <w:p>
      <w:pPr>
        <w:pStyle w:val="10"/>
        <w:spacing w:before="10"/>
        <w:rPr>
          <w:sz w:val="13"/>
        </w:rPr>
      </w:pPr>
    </w:p>
    <w:p>
      <w:pPr>
        <w:spacing w:before="1"/>
        <w:ind w:left="118" w:right="0" w:firstLine="0"/>
        <w:jc w:val="left"/>
        <w:rPr>
          <w:sz w:val="19"/>
        </w:rPr>
      </w:pPr>
      <w:r>
        <w:rPr>
          <w:w w:val="105"/>
          <w:sz w:val="19"/>
        </w:rPr>
        <w:t xml:space="preserve">其中  </w:t>
      </w:r>
      <w:r>
        <w:rPr>
          <w:rFonts w:ascii="Trebuchet MS" w:eastAsia="Trebuchet MS"/>
          <w:w w:val="105"/>
          <w:sz w:val="21"/>
        </w:rPr>
        <w:t>params.label</w:t>
      </w:r>
      <w:r>
        <w:rPr>
          <w:rFonts w:ascii="Trebuchet MS" w:eastAsia="Trebuchet MS"/>
          <w:spacing w:val="-3"/>
          <w:w w:val="105"/>
          <w:sz w:val="21"/>
        </w:rPr>
        <w:t xml:space="preserve"> </w:t>
      </w:r>
      <w:r>
        <w:rPr>
          <w:w w:val="105"/>
          <w:sz w:val="19"/>
        </w:rPr>
        <w:t>表示当前多</w:t>
      </w:r>
      <w:r>
        <w:rPr>
          <w:rFonts w:hint="eastAsia" w:ascii="PMingLiU" w:eastAsia="PMingLiU"/>
          <w:w w:val="105"/>
          <w:sz w:val="19"/>
        </w:rPr>
        <w:t>选</w:t>
      </w:r>
      <w:r>
        <w:rPr>
          <w:w w:val="105"/>
          <w:sz w:val="19"/>
        </w:rPr>
        <w:t>框的⽂字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2"/>
        <w:rPr>
          <w:sz w:val="11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235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0" w:left="1320" w:header="720" w:footer="720" w:gutter="0"/>
          <w:cols w:space="720" w:num="1"/>
        </w:sectPr>
      </w:pPr>
    </w:p>
    <w:p>
      <w:pPr>
        <w:pStyle w:val="10"/>
        <w:spacing w:before="3"/>
        <w:rPr>
          <w:rFonts w:ascii="Trebuchet MS"/>
          <w:sz w:val="17"/>
        </w:rPr>
      </w:pPr>
      <w:r>
        <w:pict>
          <v:group id="_x0000_s1984" o:spid="_x0000_s1984" o:spt="203" style="position:absolute;left:0pt;margin-left:0pt;margin-top:0pt;height:840.75pt;width:595.05pt;mso-position-horizontal-relative:page;mso-position-vertical-relative:page;z-index:-251501568;mso-width-relative:page;mso-height-relative:page;" coordsize="11901,16815">
            <o:lock v:ext="edit"/>
            <v:shape id="_x0000_s1985" o:spid="_x0000_s1985" style="position:absolute;left:0;top:0;height:16815;width:11900;" fillcolor="#FFFFFF" filled="t" stroked="f" coordsize="11900,16815" path="m11899,0l0,0,0,934,0,16815,11899,16815,11899,934,11899,0xe">
              <v:path arrowok="t"/>
              <v:fill on="t" focussize="0,0"/>
              <v:stroke on="f"/>
              <v:imagedata o:title=""/>
              <o:lock v:ext="edit"/>
            </v:shape>
            <v:rect id="_x0000_s1986" o:spid="_x0000_s1986" o:spt="1" style="position:absolute;left:1438;top:10854;height:3625;width:9023;" fillcolor="#FAFAFA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987" o:spid="_x0000_s1987" o:spt="75" type="#_x0000_t75" style="position:absolute;left:1468;top:2412;height:5801;width:8528;" filled="f" stroked="f" coordsize="21600,21600">
              <v:path/>
              <v:fill on="f" focussize="0,0"/>
              <v:stroke on="f"/>
              <v:imagedata r:id="rId183" o:title=""/>
              <o:lock v:ext="edit" aspectratio="t"/>
            </v:shape>
            <v:shape id="_x0000_s1988" o:spid="_x0000_s1988" style="position:absolute;left:0;top:0;height:16815;width:11900;" fillcolor="#FFFFFF" filled="t" stroked="f" coordsize="11900,16815" path="m11899,16326l0,16326,0,16815,11899,16815,11899,16326xm11899,0l0,0,0,946,11899,946,11899,0xm11900,949l0,949,0,2388,11900,2388,11900,949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0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8"/>
        <w:rPr>
          <w:rFonts w:ascii="PMingLiU"/>
          <w:sz w:val="22"/>
        </w:rPr>
      </w:pPr>
    </w:p>
    <w:p>
      <w:pPr>
        <w:spacing w:before="22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w w:val="110"/>
          <w:sz w:val="19"/>
        </w:rPr>
        <w:t xml:space="preserve">图 </w:t>
      </w:r>
      <w:r>
        <w:rPr>
          <w:rFonts w:ascii="Arial" w:eastAsia="Arial"/>
          <w:w w:val="110"/>
          <w:sz w:val="21"/>
        </w:rPr>
        <w:t>label</w:t>
      </w:r>
      <w:r>
        <w:rPr>
          <w:rFonts w:ascii="Arial" w:eastAsia="Arial"/>
          <w:spacing w:val="-46"/>
          <w:w w:val="110"/>
          <w:sz w:val="21"/>
        </w:rPr>
        <w:t xml:space="preserve"> </w:t>
      </w:r>
      <w:r>
        <w:rPr>
          <w:w w:val="110"/>
          <w:sz w:val="19"/>
        </w:rPr>
        <w:t>字段</w:t>
      </w:r>
    </w:p>
    <w:p>
      <w:pPr>
        <w:pStyle w:val="10"/>
      </w:pPr>
    </w:p>
    <w:p>
      <w:pPr>
        <w:pStyle w:val="10"/>
        <w:spacing w:before="15"/>
        <w:rPr>
          <w:sz w:val="18"/>
        </w:rPr>
      </w:pPr>
    </w:p>
    <w:p>
      <w:pPr>
        <w:pStyle w:val="5"/>
        <w:spacing w:before="28"/>
        <w:ind w:left="118" w:firstLine="0"/>
        <w:rPr>
          <w:rFonts w:hint="eastAsia" w:ascii="PMingLiU" w:eastAsia="PMingLiU"/>
          <w:b w:val="0"/>
          <w:sz w:val="26"/>
        </w:rPr>
      </w:pPr>
      <w:r>
        <w:rPr>
          <w:rFonts w:ascii="Tahoma" w:eastAsia="Tahoma"/>
        </w:rPr>
        <w:t>8.1.7.2.4. CFRadio</w:t>
      </w:r>
      <w:r>
        <w:rPr>
          <w:rFonts w:ascii="Tahoma" w:eastAsia="Tahoma"/>
          <w:spacing w:val="-38"/>
        </w:rPr>
        <w:t xml:space="preserve"> </w:t>
      </w:r>
      <w:r>
        <w:rPr>
          <w:rFonts w:hint="eastAsia" w:ascii="Microsoft JhengHei" w:eastAsia="Microsoft JhengHei"/>
          <w:b w:val="0"/>
          <w:sz w:val="26"/>
        </w:rPr>
        <w:t>类</w:t>
      </w:r>
      <w:r>
        <w:rPr>
          <w:rFonts w:hint="eastAsia" w:ascii="PMingLiU" w:eastAsia="PMingLiU"/>
          <w:b w:val="0"/>
          <w:sz w:val="26"/>
        </w:rPr>
        <w:t>型</w:t>
      </w:r>
    </w:p>
    <w:p>
      <w:pPr>
        <w:pStyle w:val="10"/>
        <w:rPr>
          <w:rFonts w:ascii="PMingLiU"/>
        </w:rPr>
      </w:pPr>
    </w:p>
    <w:p>
      <w:pPr>
        <w:spacing w:before="176"/>
        <w:ind w:left="118" w:right="0" w:firstLine="0"/>
        <w:jc w:val="left"/>
        <w:rPr>
          <w:sz w:val="20"/>
        </w:rPr>
      </w:pPr>
      <w:r>
        <w:rPr>
          <w:rFonts w:ascii="Trebuchet MS" w:eastAsia="Trebuchet MS"/>
          <w:w w:val="110"/>
          <w:sz w:val="21"/>
        </w:rPr>
        <w:t xml:space="preserve">CFRadio </w:t>
      </w:r>
      <w:r>
        <w:rPr>
          <w:w w:val="110"/>
          <w:sz w:val="19"/>
        </w:rPr>
        <w:t xml:space="preserve">继承 </w:t>
      </w:r>
      <w:r>
        <w:rPr>
          <w:rFonts w:ascii="Trebuchet MS" w:eastAsia="Trebuchet MS"/>
          <w:w w:val="110"/>
          <w:sz w:val="21"/>
        </w:rPr>
        <w:t>CFBase</w:t>
      </w:r>
      <w:r>
        <w:rPr>
          <w:rFonts w:ascii="Trebuchet MS" w:eastAsia="Trebuchet MS"/>
          <w:spacing w:val="-40"/>
          <w:w w:val="110"/>
          <w:sz w:val="21"/>
        </w:rPr>
        <w:t xml:space="preserve"> </w:t>
      </w:r>
      <w:r>
        <w:rPr>
          <w:w w:val="110"/>
          <w:sz w:val="19"/>
        </w:rPr>
        <w:t>类</w:t>
      </w:r>
      <w:r>
        <w:rPr>
          <w:rFonts w:hint="eastAsia" w:ascii="PMingLiU" w:eastAsia="PMingLiU"/>
          <w:w w:val="110"/>
          <w:sz w:val="19"/>
        </w:rPr>
        <w:t>型</w:t>
      </w:r>
      <w:r>
        <w:rPr>
          <w:w w:val="110"/>
          <w:sz w:val="20"/>
        </w:rPr>
        <w:t>，</w:t>
      </w:r>
      <w:r>
        <w:rPr>
          <w:w w:val="110"/>
          <w:sz w:val="19"/>
        </w:rPr>
        <w:t>表</w:t>
      </w:r>
      <w:r>
        <w:rPr>
          <w:rFonts w:hint="eastAsia" w:ascii="PMingLiU" w:eastAsia="PMingLiU"/>
          <w:w w:val="110"/>
          <w:sz w:val="19"/>
        </w:rPr>
        <w:t>达</w:t>
      </w:r>
      <w:r>
        <w:rPr>
          <w:w w:val="110"/>
          <w:sz w:val="19"/>
        </w:rPr>
        <w:t>如</w:t>
      </w:r>
      <w:r>
        <w:rPr>
          <w:w w:val="110"/>
          <w:sz w:val="20"/>
        </w:rPr>
        <w:t>下：</w:t>
      </w:r>
    </w:p>
    <w:p>
      <w:pPr>
        <w:pStyle w:val="10"/>
        <w:spacing w:before="15"/>
        <w:rPr>
          <w:sz w:val="9"/>
        </w:rPr>
      </w:pPr>
      <w:r>
        <w:pict>
          <v:shape id="_x0000_s1989" o:spid="_x0000_s1989" o:spt="202" type="#_x0000_t202" style="position:absolute;left:0pt;margin-left:71.9pt;margin-top:11.35pt;height:181.35pt;width:451.15pt;mso-position-horizontal-relative:page;mso-wrap-distance-bottom:0pt;mso-wrap-distance-top:0pt;z-index:-251468800;mso-width-relative:page;mso-height-relative:page;" filled="f" stroked="t" coordsize="21600,21600">
            <v:path/>
            <v:fill on="f" focussize="0,0"/>
            <v:stroke weight="0.749370078740157pt" color="#000000"/>
            <v:imagedata o:title=""/>
            <o:lock v:ext="edit"/>
            <v:textbox inset="0mm,0mm,0mm,0mm">
              <w:txbxContent>
                <w:p>
                  <w:pPr>
                    <w:pStyle w:val="10"/>
                    <w:spacing w:before="16"/>
                    <w:rPr>
                      <w:sz w:val="12"/>
                    </w:rPr>
                  </w:pPr>
                </w:p>
                <w:p>
                  <w:pPr>
                    <w:numPr>
                      <w:ilvl w:val="0"/>
                      <w:numId w:val="165"/>
                    </w:numPr>
                    <w:tabs>
                      <w:tab w:val="left" w:pos="621"/>
                      <w:tab w:val="left" w:pos="623"/>
                    </w:tabs>
                    <w:spacing w:before="1"/>
                    <w:ind w:left="622" w:right="0" w:hanging="496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0077AA"/>
                      <w:sz w:val="21"/>
                    </w:rPr>
                    <w:t xml:space="preserve">interface </w:t>
                  </w:r>
                  <w:r>
                    <w:rPr>
                      <w:rFonts w:ascii="Trebuchet MS"/>
                      <w:color w:val="DD4A67"/>
                      <w:sz w:val="21"/>
                    </w:rPr>
                    <w:t xml:space="preserve">CFRadio </w:t>
                  </w:r>
                  <w:r>
                    <w:rPr>
                      <w:rFonts w:ascii="Trebuchet MS"/>
                      <w:color w:val="0077AA"/>
                      <w:sz w:val="21"/>
                    </w:rPr>
                    <w:t xml:space="preserve">extends </w:t>
                  </w:r>
                  <w:r>
                    <w:rPr>
                      <w:rFonts w:ascii="Trebuchet MS"/>
                      <w:color w:val="DD4A67"/>
                      <w:sz w:val="21"/>
                    </w:rPr>
                    <w:t xml:space="preserve">CFBase </w:t>
                  </w:r>
                  <w:r>
                    <w:rPr>
                      <w:rFonts w:ascii="Trebuchet MS"/>
                      <w:color w:val="DD4A67"/>
                      <w:spacing w:val="19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{</w:t>
                  </w:r>
                </w:p>
                <w:p>
                  <w:pPr>
                    <w:numPr>
                      <w:ilvl w:val="0"/>
                      <w:numId w:val="165"/>
                    </w:numPr>
                    <w:tabs>
                      <w:tab w:val="left" w:pos="738"/>
                      <w:tab w:val="left" w:pos="739"/>
                    </w:tabs>
                    <w:spacing w:before="116"/>
                    <w:ind w:left="738" w:right="0" w:hanging="612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sz w:val="21"/>
                    </w:rPr>
                    <w:t>element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27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669900"/>
                      <w:sz w:val="21"/>
                    </w:rPr>
                    <w:t>"RpaRadio"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;</w:t>
                  </w:r>
                </w:p>
                <w:p>
                  <w:pPr>
                    <w:numPr>
                      <w:ilvl w:val="0"/>
                      <w:numId w:val="165"/>
                    </w:numPr>
                    <w:tabs>
                      <w:tab w:val="left" w:pos="738"/>
                      <w:tab w:val="left" w:pos="739"/>
                    </w:tabs>
                    <w:spacing w:before="123"/>
                    <w:ind w:left="738" w:right="0" w:hanging="612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sz w:val="21"/>
                    </w:rPr>
                    <w:t>params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-6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{</w:t>
                  </w:r>
                </w:p>
                <w:p>
                  <w:pPr>
                    <w:numPr>
                      <w:ilvl w:val="0"/>
                      <w:numId w:val="165"/>
                    </w:numPr>
                    <w:tabs>
                      <w:tab w:val="left" w:pos="855"/>
                      <w:tab w:val="left" w:pos="856"/>
                    </w:tabs>
                    <w:spacing w:before="116"/>
                    <w:ind w:left="855" w:right="0" w:hanging="729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sz w:val="21"/>
                    </w:rPr>
                    <w:t>options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-16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{</w:t>
                  </w:r>
                </w:p>
                <w:p>
                  <w:pPr>
                    <w:numPr>
                      <w:ilvl w:val="0"/>
                      <w:numId w:val="165"/>
                    </w:numPr>
                    <w:tabs>
                      <w:tab w:val="left" w:pos="971"/>
                      <w:tab w:val="left" w:pos="973"/>
                    </w:tabs>
                    <w:spacing w:before="116"/>
                    <w:ind w:left="972" w:right="0" w:hanging="846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sz w:val="21"/>
                    </w:rPr>
                    <w:t>name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-40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669900"/>
                      <w:sz w:val="21"/>
                    </w:rPr>
                    <w:t>string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,</w:t>
                  </w:r>
                </w:p>
                <w:p>
                  <w:pPr>
                    <w:numPr>
                      <w:ilvl w:val="0"/>
                      <w:numId w:val="165"/>
                    </w:numPr>
                    <w:tabs>
                      <w:tab w:val="left" w:pos="971"/>
                      <w:tab w:val="left" w:pos="973"/>
                    </w:tabs>
                    <w:spacing w:before="123"/>
                    <w:ind w:left="972" w:right="0" w:hanging="846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sz w:val="21"/>
                    </w:rPr>
                    <w:t>value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-40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669900"/>
                      <w:sz w:val="21"/>
                    </w:rPr>
                    <w:t>string</w:t>
                  </w:r>
                </w:p>
                <w:p>
                  <w:pPr>
                    <w:tabs>
                      <w:tab w:val="left" w:pos="855"/>
                    </w:tabs>
                    <w:spacing w:before="116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w w:val="115"/>
                      <w:sz w:val="15"/>
                    </w:rPr>
                    <w:t>7</w:t>
                  </w:r>
                  <w:r>
                    <w:rPr>
                      <w:rFonts w:ascii="Arial"/>
                      <w:w w:val="115"/>
                      <w:sz w:val="15"/>
                    </w:rPr>
                    <w:tab/>
                  </w:r>
                  <w:r>
                    <w:rPr>
                      <w:rFonts w:ascii="Trebuchet MS"/>
                      <w:color w:val="999999"/>
                      <w:sz w:val="21"/>
                    </w:rPr>
                    <w:t>}[]</w:t>
                  </w:r>
                </w:p>
                <w:p>
                  <w:pPr>
                    <w:tabs>
                      <w:tab w:val="left" w:pos="738"/>
                    </w:tabs>
                    <w:spacing w:before="123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w w:val="130"/>
                      <w:sz w:val="15"/>
                    </w:rPr>
                    <w:t>8</w:t>
                  </w:r>
                  <w:r>
                    <w:rPr>
                      <w:rFonts w:ascii="Arial"/>
                      <w:w w:val="130"/>
                      <w:sz w:val="15"/>
                    </w:rPr>
                    <w:tab/>
                  </w:r>
                  <w:r>
                    <w:rPr>
                      <w:rFonts w:ascii="Trebuchet MS"/>
                      <w:color w:val="999999"/>
                      <w:sz w:val="21"/>
                    </w:rPr>
                    <w:t>};</w:t>
                  </w:r>
                </w:p>
                <w:p>
                  <w:pPr>
                    <w:tabs>
                      <w:tab w:val="left" w:pos="621"/>
                    </w:tabs>
                    <w:spacing w:before="116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w w:val="135"/>
                      <w:sz w:val="15"/>
                    </w:rPr>
                    <w:t>9</w:t>
                  </w:r>
                  <w:r>
                    <w:rPr>
                      <w:rFonts w:ascii="Arial"/>
                      <w:w w:val="135"/>
                      <w:sz w:val="15"/>
                    </w:rPr>
                    <w:tab/>
                  </w:r>
                  <w:r>
                    <w:rPr>
                      <w:rFonts w:ascii="Trebuchet MS"/>
                      <w:color w:val="999999"/>
                      <w:w w:val="110"/>
                      <w:sz w:val="21"/>
                    </w:rPr>
                    <w:t>}</w:t>
                  </w:r>
                </w:p>
              </w:txbxContent>
            </v:textbox>
            <w10:wrap type="topAndBottom"/>
          </v:shape>
        </w:pict>
      </w:r>
    </w:p>
    <w:p>
      <w:pPr>
        <w:pStyle w:val="10"/>
        <w:spacing w:before="7"/>
        <w:rPr>
          <w:sz w:val="12"/>
        </w:rPr>
      </w:pPr>
    </w:p>
    <w:p>
      <w:pPr>
        <w:spacing w:before="9"/>
        <w:ind w:left="118" w:right="0" w:firstLine="0"/>
        <w:jc w:val="left"/>
        <w:rPr>
          <w:sz w:val="19"/>
        </w:rPr>
      </w:pPr>
      <w:r>
        <w:rPr>
          <w:w w:val="105"/>
          <w:sz w:val="19"/>
        </w:rPr>
        <w:t xml:space="preserve">其中   </w:t>
      </w:r>
      <w:r>
        <w:rPr>
          <w:rFonts w:ascii="Arial" w:eastAsia="Arial"/>
          <w:w w:val="105"/>
          <w:sz w:val="21"/>
        </w:rPr>
        <w:t>options</w:t>
      </w:r>
      <w:r>
        <w:rPr>
          <w:rFonts w:ascii="Arial" w:eastAsia="Arial"/>
          <w:spacing w:val="45"/>
          <w:w w:val="105"/>
          <w:sz w:val="21"/>
        </w:rPr>
        <w:t xml:space="preserve"> </w:t>
      </w:r>
      <w:r>
        <w:rPr>
          <w:w w:val="105"/>
          <w:sz w:val="19"/>
        </w:rPr>
        <w:t>是</w:t>
      </w:r>
      <w:r>
        <w:rPr>
          <w:w w:val="105"/>
          <w:sz w:val="20"/>
        </w:rPr>
        <w:t>⼀个</w:t>
      </w:r>
      <w:r>
        <w:rPr>
          <w:w w:val="105"/>
          <w:sz w:val="19"/>
        </w:rPr>
        <w:t>数组</w:t>
      </w:r>
      <w:r>
        <w:rPr>
          <w:w w:val="105"/>
          <w:sz w:val="20"/>
        </w:rPr>
        <w:t>，</w:t>
      </w:r>
      <w:r>
        <w:rPr>
          <w:w w:val="105"/>
          <w:sz w:val="19"/>
        </w:rPr>
        <w:t>表示单</w:t>
      </w:r>
      <w:r>
        <w:rPr>
          <w:rFonts w:hint="eastAsia" w:ascii="PMingLiU" w:eastAsia="PMingLiU"/>
          <w:w w:val="105"/>
          <w:sz w:val="19"/>
        </w:rPr>
        <w:t>选</w:t>
      </w:r>
      <w:r>
        <w:rPr>
          <w:w w:val="105"/>
          <w:sz w:val="19"/>
        </w:rPr>
        <w:t>框的</w:t>
      </w:r>
      <w:r>
        <w:rPr>
          <w:rFonts w:hint="eastAsia" w:ascii="PMingLiU" w:eastAsia="PMingLiU"/>
          <w:w w:val="105"/>
          <w:sz w:val="19"/>
        </w:rPr>
        <w:t>值</w:t>
      </w:r>
      <w:r>
        <w:rPr>
          <w:w w:val="105"/>
          <w:sz w:val="19"/>
        </w:rPr>
        <w:t>和显示⽂字</w:t>
      </w:r>
    </w:p>
    <w:p>
      <w:pPr>
        <w:pStyle w:val="10"/>
      </w:pPr>
    </w:p>
    <w:p>
      <w:pPr>
        <w:pStyle w:val="10"/>
      </w:pPr>
    </w:p>
    <w:p>
      <w:pPr>
        <w:pStyle w:val="10"/>
        <w:spacing w:before="11"/>
        <w:rPr>
          <w:sz w:val="19"/>
        </w:rPr>
      </w:pPr>
    </w:p>
    <w:p>
      <w:pPr>
        <w:spacing w:before="103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236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0" w:left="1320" w:header="720" w:footer="720" w:gutter="0"/>
          <w:cols w:space="720" w:num="1"/>
        </w:sectPr>
      </w:pPr>
    </w:p>
    <w:p>
      <w:pPr>
        <w:pStyle w:val="10"/>
        <w:spacing w:before="1"/>
        <w:rPr>
          <w:rFonts w:ascii="Trebuchet MS"/>
          <w:sz w:val="18"/>
        </w:rPr>
      </w:pPr>
      <w:r>
        <w:pict>
          <v:group id="_x0000_s1990" o:spid="_x0000_s1990" o:spt="203" style="position:absolute;left:0pt;margin-left:0pt;margin-top:0pt;height:840.75pt;width:595.05pt;mso-position-horizontal-relative:page;mso-position-vertical-relative:page;z-index:-251500544;mso-width-relative:page;mso-height-relative:page;" coordsize="11901,16815">
            <o:lock v:ext="edit"/>
            <v:shape id="_x0000_s1991" o:spid="_x0000_s1991" style="position:absolute;left:0;top:-1;height:16815;width:11900;" fillcolor="#FFFFFF" filled="t" stroked="f" coordsize="11900,16815" path="m11899,0l0,0,0,950,0,16814,11899,16814,11899,950,11899,0xe">
              <v:path arrowok="t"/>
              <v:fill on="t" focussize="0,0"/>
              <v:stroke on="f"/>
              <v:imagedata o:title=""/>
              <o:lock v:ext="edit"/>
            </v:shape>
            <v:rect id="_x0000_s1992" o:spid="_x0000_s1992" o:spt="1" style="position:absolute;left:1438;top:10616;height:1449;width:9023;" fillcolor="#FAFAFA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993" o:spid="_x0000_s1993" o:spt="75" type="#_x0000_t75" style="position:absolute;left:1468;top:2412;height:5831;width:8528;" filled="f" stroked="f" coordsize="21600,21600">
              <v:path/>
              <v:fill on="f" focussize="0,0"/>
              <v:stroke on="f"/>
              <v:imagedata r:id="rId184" o:title=""/>
              <o:lock v:ext="edit" aspectratio="t"/>
            </v:shape>
            <v:shape id="_x0000_s1994" o:spid="_x0000_s1994" style="position:absolute;left:0;top:0;height:16815;width:11900;" fillcolor="#FFFFFF" filled="t" stroked="f" coordsize="11900,16815" path="m11899,16327l0,16327,0,16814,11899,16814,11899,16327xm11899,0l0,0,0,946,11899,946,11899,0xm11900,950l0,950,0,2389,11900,2389,11900,950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0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0"/>
        <w:rPr>
          <w:rFonts w:ascii="PMingLiU"/>
          <w:sz w:val="24"/>
        </w:rPr>
      </w:pPr>
    </w:p>
    <w:p>
      <w:pPr>
        <w:spacing w:before="21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-15"/>
          <w:w w:val="110"/>
          <w:sz w:val="19"/>
        </w:rPr>
        <w:t xml:space="preserve">图 </w:t>
      </w:r>
      <w:r>
        <w:rPr>
          <w:rFonts w:ascii="Arial" w:eastAsia="Arial"/>
          <w:w w:val="110"/>
          <w:sz w:val="21"/>
        </w:rPr>
        <w:t>options</w:t>
      </w:r>
      <w:r>
        <w:rPr>
          <w:rFonts w:ascii="Arial" w:eastAsia="Arial"/>
          <w:spacing w:val="-39"/>
          <w:w w:val="110"/>
          <w:sz w:val="21"/>
        </w:rPr>
        <w:t xml:space="preserve"> </w:t>
      </w:r>
      <w:r>
        <w:rPr>
          <w:w w:val="110"/>
          <w:sz w:val="19"/>
        </w:rPr>
        <w:t>字段</w:t>
      </w:r>
    </w:p>
    <w:p>
      <w:pPr>
        <w:pStyle w:val="10"/>
        <w:spacing w:before="14"/>
        <w:rPr>
          <w:sz w:val="23"/>
        </w:rPr>
      </w:pPr>
    </w:p>
    <w:p>
      <w:pPr>
        <w:pStyle w:val="5"/>
        <w:numPr>
          <w:ilvl w:val="4"/>
          <w:numId w:val="166"/>
        </w:numPr>
        <w:tabs>
          <w:tab w:val="left" w:pos="1462"/>
        </w:tabs>
        <w:spacing w:before="28" w:after="0" w:line="240" w:lineRule="auto"/>
        <w:ind w:left="1461" w:right="0" w:hanging="1344"/>
        <w:jc w:val="left"/>
        <w:rPr>
          <w:rFonts w:hint="eastAsia" w:ascii="PMingLiU" w:eastAsia="PMingLiU"/>
          <w:b w:val="0"/>
          <w:sz w:val="26"/>
        </w:rPr>
      </w:pPr>
      <w:r>
        <w:rPr>
          <w:w w:val="105"/>
        </w:rPr>
        <w:t>CFColor</w:t>
      </w:r>
      <w:r>
        <w:rPr>
          <w:spacing w:val="-48"/>
          <w:w w:val="105"/>
        </w:rPr>
        <w:t xml:space="preserve"> </w:t>
      </w:r>
      <w:r>
        <w:rPr>
          <w:rFonts w:hint="eastAsia" w:ascii="Microsoft JhengHei" w:eastAsia="Microsoft JhengHei"/>
          <w:b w:val="0"/>
          <w:w w:val="105"/>
          <w:sz w:val="26"/>
        </w:rPr>
        <w:t>类</w:t>
      </w:r>
      <w:r>
        <w:rPr>
          <w:rFonts w:hint="eastAsia" w:ascii="PMingLiU" w:eastAsia="PMingLiU"/>
          <w:b w:val="0"/>
          <w:w w:val="105"/>
          <w:sz w:val="26"/>
        </w:rPr>
        <w:t>型</w:t>
      </w:r>
    </w:p>
    <w:p>
      <w:pPr>
        <w:pStyle w:val="10"/>
        <w:rPr>
          <w:rFonts w:ascii="PMingLiU"/>
        </w:rPr>
      </w:pPr>
    </w:p>
    <w:p>
      <w:pPr>
        <w:spacing w:before="176"/>
        <w:ind w:left="118" w:right="0" w:firstLine="0"/>
        <w:jc w:val="left"/>
        <w:rPr>
          <w:sz w:val="20"/>
        </w:rPr>
      </w:pPr>
      <w:r>
        <w:rPr>
          <w:rFonts w:ascii="Arial" w:eastAsia="Arial"/>
          <w:w w:val="105"/>
          <w:sz w:val="21"/>
        </w:rPr>
        <w:t xml:space="preserve">CFColor </w:t>
      </w:r>
      <w:r>
        <w:rPr>
          <w:w w:val="105"/>
          <w:sz w:val="19"/>
        </w:rPr>
        <w:t xml:space="preserve">继承 </w:t>
      </w:r>
      <w:r>
        <w:rPr>
          <w:rFonts w:ascii="Arial" w:eastAsia="Arial"/>
          <w:w w:val="105"/>
          <w:sz w:val="21"/>
        </w:rPr>
        <w:t>CFBase</w:t>
      </w:r>
      <w:r>
        <w:rPr>
          <w:rFonts w:ascii="Arial" w:eastAsia="Arial"/>
          <w:spacing w:val="-6"/>
          <w:w w:val="105"/>
          <w:sz w:val="21"/>
        </w:rPr>
        <w:t xml:space="preserve"> </w:t>
      </w:r>
      <w:r>
        <w:rPr>
          <w:w w:val="105"/>
          <w:sz w:val="19"/>
        </w:rPr>
        <w:t>类</w:t>
      </w:r>
      <w:r>
        <w:rPr>
          <w:rFonts w:hint="eastAsia" w:ascii="PMingLiU" w:eastAsia="PMingLiU"/>
          <w:w w:val="105"/>
          <w:sz w:val="19"/>
        </w:rPr>
        <w:t>型</w:t>
      </w:r>
      <w:r>
        <w:rPr>
          <w:w w:val="105"/>
          <w:sz w:val="20"/>
        </w:rPr>
        <w:t>，</w:t>
      </w:r>
      <w:r>
        <w:rPr>
          <w:w w:val="105"/>
          <w:sz w:val="19"/>
        </w:rPr>
        <w:t>表</w:t>
      </w:r>
      <w:r>
        <w:rPr>
          <w:rFonts w:hint="eastAsia" w:ascii="PMingLiU" w:eastAsia="PMingLiU"/>
          <w:w w:val="105"/>
          <w:sz w:val="19"/>
        </w:rPr>
        <w:t>达</w:t>
      </w:r>
      <w:r>
        <w:rPr>
          <w:w w:val="105"/>
          <w:sz w:val="19"/>
        </w:rPr>
        <w:t>如</w:t>
      </w:r>
      <w:r>
        <w:rPr>
          <w:w w:val="105"/>
          <w:sz w:val="20"/>
        </w:rPr>
        <w:t>下：</w:t>
      </w:r>
    </w:p>
    <w:p>
      <w:pPr>
        <w:pStyle w:val="10"/>
        <w:spacing w:before="15"/>
        <w:rPr>
          <w:sz w:val="9"/>
        </w:rPr>
      </w:pPr>
      <w:r>
        <w:pict>
          <v:shape id="_x0000_s1995" o:spid="_x0000_s1995" o:spt="202" type="#_x0000_t202" style="position:absolute;left:0pt;margin-left:71.9pt;margin-top:11.35pt;height:72.7pt;width:451.15pt;mso-position-horizontal-relative:page;mso-wrap-distance-bottom:0pt;mso-wrap-distance-top:0pt;z-index:-251467776;mso-width-relative:page;mso-height-relative:page;" filled="f" stroked="t" coordsize="21600,21600">
            <v:path/>
            <v:fill on="f" focussize="0,0"/>
            <v:stroke weight="0.749370078740157pt" color="#000000"/>
            <v:imagedata o:title=""/>
            <o:lock v:ext="edit"/>
            <v:textbox inset="0mm,0mm,0mm,0mm">
              <w:txbxContent>
                <w:p>
                  <w:pPr>
                    <w:pStyle w:val="10"/>
                    <w:spacing w:before="16"/>
                    <w:rPr>
                      <w:sz w:val="12"/>
                    </w:rPr>
                  </w:pPr>
                </w:p>
                <w:p>
                  <w:pPr>
                    <w:numPr>
                      <w:ilvl w:val="0"/>
                      <w:numId w:val="167"/>
                    </w:numPr>
                    <w:tabs>
                      <w:tab w:val="left" w:pos="621"/>
                      <w:tab w:val="left" w:pos="623"/>
                    </w:tabs>
                    <w:spacing w:before="1"/>
                    <w:ind w:left="622" w:right="0" w:hanging="496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0077AA"/>
                      <w:sz w:val="21"/>
                    </w:rPr>
                    <w:t xml:space="preserve">interface </w:t>
                  </w:r>
                  <w:r>
                    <w:rPr>
                      <w:rFonts w:ascii="Trebuchet MS"/>
                      <w:color w:val="DD4A67"/>
                      <w:sz w:val="21"/>
                    </w:rPr>
                    <w:t xml:space="preserve">CFColor </w:t>
                  </w:r>
                  <w:r>
                    <w:rPr>
                      <w:rFonts w:ascii="Trebuchet MS"/>
                      <w:color w:val="0077AA"/>
                      <w:sz w:val="21"/>
                    </w:rPr>
                    <w:t xml:space="preserve">extends </w:t>
                  </w:r>
                  <w:r>
                    <w:rPr>
                      <w:rFonts w:ascii="Trebuchet MS"/>
                      <w:color w:val="DD4A67"/>
                      <w:sz w:val="21"/>
                    </w:rPr>
                    <w:t xml:space="preserve">CFBase </w:t>
                  </w:r>
                  <w:r>
                    <w:rPr>
                      <w:rFonts w:ascii="Trebuchet MS"/>
                      <w:color w:val="DD4A67"/>
                      <w:spacing w:val="7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{</w:t>
                  </w:r>
                </w:p>
                <w:p>
                  <w:pPr>
                    <w:numPr>
                      <w:ilvl w:val="0"/>
                      <w:numId w:val="167"/>
                    </w:numPr>
                    <w:tabs>
                      <w:tab w:val="left" w:pos="738"/>
                      <w:tab w:val="left" w:pos="739"/>
                    </w:tabs>
                    <w:spacing w:before="116"/>
                    <w:ind w:left="738" w:right="0" w:hanging="612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sz w:val="21"/>
                    </w:rPr>
                    <w:t>element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6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669900"/>
                      <w:sz w:val="21"/>
                    </w:rPr>
                    <w:t>"RpaColorInput"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;</w:t>
                  </w:r>
                </w:p>
                <w:p>
                  <w:pPr>
                    <w:tabs>
                      <w:tab w:val="left" w:pos="621"/>
                    </w:tabs>
                    <w:spacing w:before="123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w w:val="135"/>
                      <w:sz w:val="15"/>
                    </w:rPr>
                    <w:t>3</w:t>
                  </w:r>
                  <w:r>
                    <w:rPr>
                      <w:rFonts w:ascii="Arial"/>
                      <w:w w:val="135"/>
                      <w:sz w:val="15"/>
                    </w:rPr>
                    <w:tab/>
                  </w:r>
                  <w:r>
                    <w:rPr>
                      <w:rFonts w:ascii="Trebuchet MS"/>
                      <w:color w:val="999999"/>
                      <w:w w:val="110"/>
                      <w:sz w:val="21"/>
                    </w:rPr>
                    <w:t>}</w:t>
                  </w:r>
                </w:p>
              </w:txbxContent>
            </v:textbox>
            <w10:wrap type="topAndBottom"/>
          </v:shape>
        </w:pict>
      </w:r>
    </w:p>
    <w:p>
      <w:pPr>
        <w:pStyle w:val="10"/>
        <w:spacing w:before="11"/>
        <w:rPr>
          <w:sz w:val="26"/>
        </w:rPr>
      </w:pPr>
    </w:p>
    <w:p>
      <w:pPr>
        <w:pStyle w:val="5"/>
        <w:numPr>
          <w:ilvl w:val="4"/>
          <w:numId w:val="166"/>
        </w:numPr>
        <w:tabs>
          <w:tab w:val="left" w:pos="1462"/>
        </w:tabs>
        <w:spacing w:before="27" w:after="0" w:line="240" w:lineRule="auto"/>
        <w:ind w:left="1461" w:right="0" w:hanging="1344"/>
        <w:jc w:val="left"/>
        <w:rPr>
          <w:rFonts w:hint="eastAsia" w:ascii="PMingLiU" w:eastAsia="PMingLiU"/>
          <w:b w:val="0"/>
          <w:sz w:val="26"/>
        </w:rPr>
      </w:pPr>
      <w:r>
        <w:t>CFFileInput</w:t>
      </w:r>
      <w:r>
        <w:rPr>
          <w:spacing w:val="37"/>
        </w:rPr>
        <w:t xml:space="preserve"> </w:t>
      </w:r>
      <w:r>
        <w:rPr>
          <w:rFonts w:hint="eastAsia" w:ascii="Microsoft JhengHei" w:eastAsia="Microsoft JhengHei"/>
          <w:b w:val="0"/>
          <w:sz w:val="26"/>
        </w:rPr>
        <w:t>类</w:t>
      </w:r>
      <w:r>
        <w:rPr>
          <w:rFonts w:hint="eastAsia" w:ascii="PMingLiU" w:eastAsia="PMingLiU"/>
          <w:b w:val="0"/>
          <w:sz w:val="26"/>
        </w:rPr>
        <w:t>型</w:t>
      </w:r>
    </w:p>
    <w:p>
      <w:pPr>
        <w:pStyle w:val="10"/>
        <w:rPr>
          <w:rFonts w:ascii="PMingLiU"/>
        </w:rPr>
      </w:pPr>
    </w:p>
    <w:p>
      <w:pPr>
        <w:spacing w:before="176"/>
        <w:ind w:left="118" w:right="0" w:firstLine="0"/>
        <w:jc w:val="left"/>
        <w:rPr>
          <w:sz w:val="20"/>
        </w:rPr>
      </w:pPr>
      <w:r>
        <w:rPr>
          <w:rFonts w:ascii="Arial" w:eastAsia="Arial"/>
          <w:w w:val="105"/>
          <w:sz w:val="21"/>
        </w:rPr>
        <w:t xml:space="preserve">CFFileInput </w:t>
      </w:r>
      <w:r>
        <w:rPr>
          <w:w w:val="105"/>
          <w:sz w:val="19"/>
        </w:rPr>
        <w:t xml:space="preserve">继承 </w:t>
      </w:r>
      <w:r>
        <w:rPr>
          <w:rFonts w:ascii="Arial" w:eastAsia="Arial"/>
          <w:w w:val="105"/>
          <w:sz w:val="21"/>
        </w:rPr>
        <w:t>CFBase</w:t>
      </w:r>
      <w:r>
        <w:rPr>
          <w:rFonts w:ascii="Arial" w:eastAsia="Arial"/>
          <w:spacing w:val="-21"/>
          <w:w w:val="105"/>
          <w:sz w:val="21"/>
        </w:rPr>
        <w:t xml:space="preserve"> </w:t>
      </w:r>
      <w:r>
        <w:rPr>
          <w:w w:val="105"/>
          <w:sz w:val="19"/>
        </w:rPr>
        <w:t>类</w:t>
      </w:r>
      <w:r>
        <w:rPr>
          <w:rFonts w:hint="eastAsia" w:ascii="PMingLiU" w:eastAsia="PMingLiU"/>
          <w:w w:val="105"/>
          <w:sz w:val="19"/>
        </w:rPr>
        <w:t>型</w:t>
      </w:r>
      <w:r>
        <w:rPr>
          <w:w w:val="105"/>
          <w:sz w:val="20"/>
        </w:rPr>
        <w:t>，</w:t>
      </w:r>
      <w:r>
        <w:rPr>
          <w:w w:val="105"/>
          <w:sz w:val="19"/>
        </w:rPr>
        <w:t>表</w:t>
      </w:r>
      <w:r>
        <w:rPr>
          <w:rFonts w:hint="eastAsia" w:ascii="PMingLiU" w:eastAsia="PMingLiU"/>
          <w:w w:val="105"/>
          <w:sz w:val="19"/>
        </w:rPr>
        <w:t>达</w:t>
      </w:r>
      <w:r>
        <w:rPr>
          <w:w w:val="105"/>
          <w:sz w:val="19"/>
        </w:rPr>
        <w:t>如</w:t>
      </w:r>
      <w:r>
        <w:rPr>
          <w:w w:val="105"/>
          <w:sz w:val="20"/>
        </w:rPr>
        <w:t>下：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16"/>
        <w:rPr>
          <w:sz w:val="24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237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0" w:left="1320" w:header="720" w:footer="720" w:gutter="0"/>
          <w:cols w:space="720" w:num="1"/>
        </w:sectPr>
      </w:pPr>
    </w:p>
    <w:p>
      <w:pPr>
        <w:pStyle w:val="10"/>
        <w:spacing w:before="3"/>
        <w:rPr>
          <w:rFonts w:ascii="Trebuchet MS"/>
          <w:sz w:val="9"/>
        </w:rPr>
      </w:pPr>
      <w:r>
        <w:pict>
          <v:group id="_x0000_s1996" o:spid="_x0000_s1996" o:spt="203" style="position:absolute;left:0pt;margin-left:0pt;margin-top:0pt;height:840.75pt;width:595.05pt;mso-position-horizontal-relative:page;mso-position-vertical-relative:page;z-index:-251499520;mso-width-relative:page;mso-height-relative:page;" coordsize="11901,16815">
            <o:lock v:ext="edit"/>
            <v:shape id="_x0000_s1997" o:spid="_x0000_s1997" style="position:absolute;left:0;top:0;height:16815;width:11900;" fillcolor="#FFFFFF" filled="t" stroked="f" coordsize="11900,16815" path="m11899,0l0,0,0,952,0,16814,11899,16814,11899,952,11899,0xe">
              <v:path arrowok="t"/>
              <v:fill on="t" focussize="0,0"/>
              <v:stroke on="f"/>
              <v:imagedata o:title=""/>
              <o:lock v:ext="edit"/>
            </v:shape>
            <v:shape id="_x0000_s1998" o:spid="_x0000_s1998" style="position:absolute;left:1438;top:2389;height:9980;width:9023;" fillcolor="#FAFAFA" filled="t" stroked="f" coordorigin="1439,2390" coordsize="9023,9980" path="m10461,8744l1439,8744,1439,12369,10461,12369,10461,8744xm10461,2390l1439,2390,1439,5289,10461,5289,10461,2390xe">
              <v:path arrowok="t"/>
              <v:fill on="t" focussize="0,0"/>
              <v:stroke on="f"/>
              <v:imagedata o:title=""/>
              <o:lock v:ext="edit"/>
            </v:shape>
            <v:shape id="_x0000_s1999" o:spid="_x0000_s1999" style="position:absolute;left:0;top:0;height:16815;width:11900;" fillcolor="#FFFFFF" filled="t" stroked="f" coordsize="11900,16815" path="m11899,16324l0,16324,0,16814,11899,16814,11899,16324xm11900,947l11899,947,11899,0,0,0,0,947,0,952,0,2386,11900,2386,11900,947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11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spacing w:before="8"/>
        <w:rPr>
          <w:rFonts w:ascii="PMingLiU"/>
          <w:sz w:val="21"/>
        </w:rPr>
      </w:pPr>
      <w:r>
        <w:pict>
          <v:shape id="_x0000_s2000" o:spid="_x0000_s2000" o:spt="202" type="#_x0000_t202" style="position:absolute;left:0pt;margin-left:71.9pt;margin-top:17.4pt;height:145.4pt;width:451.15pt;mso-position-horizontal-relative:page;mso-wrap-distance-bottom:0pt;mso-wrap-distance-top:0pt;z-index:-251466752;mso-width-relative:page;mso-height-relative:page;" filled="f" stroked="t" coordsize="21600,21600">
            <v:path/>
            <v:fill on="f" focussize="0,0"/>
            <v:stroke weight="0.749370078740157pt" color="#000000"/>
            <v:imagedata o:title=""/>
            <o:lock v:ext="edit"/>
            <v:textbox inset="0mm,0mm,0mm,0mm">
              <w:txbxContent>
                <w:p>
                  <w:pPr>
                    <w:pStyle w:val="10"/>
                    <w:spacing w:before="7"/>
                    <w:rPr>
                      <w:rFonts w:ascii="PMingLiU"/>
                      <w:sz w:val="17"/>
                    </w:rPr>
                  </w:pPr>
                </w:p>
                <w:p>
                  <w:pPr>
                    <w:numPr>
                      <w:ilvl w:val="0"/>
                      <w:numId w:val="168"/>
                    </w:numPr>
                    <w:tabs>
                      <w:tab w:val="left" w:pos="621"/>
                      <w:tab w:val="left" w:pos="623"/>
                    </w:tabs>
                    <w:spacing w:before="0"/>
                    <w:ind w:left="622" w:right="0" w:hanging="496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0077AA"/>
                      <w:sz w:val="21"/>
                    </w:rPr>
                    <w:t xml:space="preserve">interface </w:t>
                  </w:r>
                  <w:r>
                    <w:rPr>
                      <w:rFonts w:ascii="Trebuchet MS"/>
                      <w:color w:val="DD4A67"/>
                      <w:sz w:val="21"/>
                    </w:rPr>
                    <w:t xml:space="preserve">CFFileInput </w:t>
                  </w:r>
                  <w:r>
                    <w:rPr>
                      <w:rFonts w:ascii="Trebuchet MS"/>
                      <w:color w:val="0077AA"/>
                      <w:sz w:val="21"/>
                    </w:rPr>
                    <w:t xml:space="preserve">extends </w:t>
                  </w:r>
                  <w:r>
                    <w:rPr>
                      <w:rFonts w:ascii="Trebuchet MS"/>
                      <w:color w:val="DD4A67"/>
                      <w:sz w:val="21"/>
                    </w:rPr>
                    <w:t>CFBase</w:t>
                  </w:r>
                  <w:r>
                    <w:rPr>
                      <w:rFonts w:ascii="Trebuchet MS"/>
                      <w:color w:val="DD4A67"/>
                      <w:spacing w:val="26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{</w:t>
                  </w:r>
                </w:p>
                <w:p>
                  <w:pPr>
                    <w:numPr>
                      <w:ilvl w:val="0"/>
                      <w:numId w:val="168"/>
                    </w:numPr>
                    <w:tabs>
                      <w:tab w:val="left" w:pos="738"/>
                      <w:tab w:val="left" w:pos="739"/>
                    </w:tabs>
                    <w:spacing w:before="123"/>
                    <w:ind w:left="738" w:right="0" w:hanging="612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sz w:val="21"/>
                    </w:rPr>
                    <w:t>element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-29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669900"/>
                      <w:sz w:val="21"/>
                    </w:rPr>
                    <w:t>"RpaFileInput"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;</w:t>
                  </w:r>
                </w:p>
                <w:p>
                  <w:pPr>
                    <w:numPr>
                      <w:ilvl w:val="0"/>
                      <w:numId w:val="168"/>
                    </w:numPr>
                    <w:tabs>
                      <w:tab w:val="left" w:pos="738"/>
                      <w:tab w:val="left" w:pos="739"/>
                    </w:tabs>
                    <w:spacing w:before="116"/>
                    <w:ind w:left="738" w:right="0" w:hanging="612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sz w:val="21"/>
                    </w:rPr>
                    <w:t>params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-6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{</w:t>
                  </w:r>
                </w:p>
                <w:p>
                  <w:pPr>
                    <w:numPr>
                      <w:ilvl w:val="0"/>
                      <w:numId w:val="168"/>
                    </w:numPr>
                    <w:tabs>
                      <w:tab w:val="left" w:pos="855"/>
                      <w:tab w:val="left" w:pos="856"/>
                    </w:tabs>
                    <w:spacing w:before="116"/>
                    <w:ind w:left="855" w:right="0" w:hanging="729"/>
                    <w:jc w:val="left"/>
                    <w:rPr>
                      <w:rFonts w:ascii="Trebuchet MS" w:hAnsi="Trebuchet MS"/>
                      <w:sz w:val="21"/>
                    </w:rPr>
                  </w:pPr>
                  <w:r>
                    <w:rPr>
                      <w:rFonts w:ascii="Trebuchet MS" w:hAnsi="Trebuchet MS"/>
                      <w:w w:val="106"/>
                      <w:sz w:val="21"/>
                    </w:rPr>
                    <w:t>p</w:t>
                  </w:r>
                  <w:r>
                    <w:rPr>
                      <w:rFonts w:ascii="Trebuchet MS" w:hAnsi="Trebuchet MS"/>
                      <w:w w:val="102"/>
                      <w:sz w:val="21"/>
                    </w:rPr>
                    <w:t>a</w:t>
                  </w:r>
                  <w:r>
                    <w:rPr>
                      <w:rFonts w:ascii="Trebuchet MS" w:hAnsi="Trebuchet MS"/>
                      <w:w w:val="79"/>
                      <w:sz w:val="21"/>
                    </w:rPr>
                    <w:t>t</w:t>
                  </w:r>
                  <w:r>
                    <w:rPr>
                      <w:rFonts w:ascii="Trebuchet MS" w:hAnsi="Trebuchet MS"/>
                      <w:w w:val="101"/>
                      <w:sz w:val="21"/>
                    </w:rPr>
                    <w:t>h</w:t>
                  </w:r>
                  <w:r>
                    <w:rPr>
                      <w:rFonts w:ascii="Trebuchet MS" w:hAnsi="Trebuchet MS"/>
                      <w:spacing w:val="-24"/>
                      <w:w w:val="98"/>
                      <w:sz w:val="21"/>
                    </w:rPr>
                    <w:t>T</w:t>
                  </w:r>
                  <w:r>
                    <w:rPr>
                      <w:rFonts w:ascii="Trebuchet MS" w:hAnsi="Trebuchet MS"/>
                      <w:w w:val="104"/>
                      <w:sz w:val="21"/>
                    </w:rPr>
                    <w:t>yp</w:t>
                  </w:r>
                  <w:r>
                    <w:rPr>
                      <w:rFonts w:ascii="Trebuchet MS" w:hAnsi="Trebuchet MS"/>
                      <w:w w:val="98"/>
                      <w:sz w:val="21"/>
                    </w:rPr>
                    <w:t>e</w:t>
                  </w:r>
                  <w:r>
                    <w:rPr>
                      <w:rFonts w:ascii="Trebuchet MS" w:hAnsi="Trebuchet MS"/>
                      <w:color w:val="999999"/>
                      <w:w w:val="75"/>
                      <w:sz w:val="21"/>
                    </w:rPr>
                    <w:t>:</w:t>
                  </w:r>
                  <w:r>
                    <w:rPr>
                      <w:rFonts w:ascii="Trebuchet MS" w:hAnsi="Trebuchet MS"/>
                      <w:color w:val="999999"/>
                      <w:spacing w:val="-5"/>
                      <w:sz w:val="2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669900"/>
                      <w:w w:val="174"/>
                      <w:sz w:val="21"/>
                    </w:rPr>
                    <w:t>'</w:t>
                  </w:r>
                  <w:r>
                    <w:rPr>
                      <w:rFonts w:ascii="Trebuchet MS" w:hAnsi="Trebuchet MS"/>
                      <w:color w:val="669900"/>
                      <w:w w:val="89"/>
                      <w:sz w:val="21"/>
                    </w:rPr>
                    <w:t>ﬁ</w:t>
                  </w:r>
                  <w:r>
                    <w:rPr>
                      <w:rFonts w:ascii="Trebuchet MS" w:hAnsi="Trebuchet MS"/>
                      <w:color w:val="669900"/>
                      <w:w w:val="75"/>
                      <w:sz w:val="21"/>
                    </w:rPr>
                    <w:t>l</w:t>
                  </w:r>
                  <w:r>
                    <w:rPr>
                      <w:rFonts w:ascii="Trebuchet MS" w:hAnsi="Trebuchet MS"/>
                      <w:color w:val="669900"/>
                      <w:w w:val="98"/>
                      <w:sz w:val="21"/>
                    </w:rPr>
                    <w:t>e</w:t>
                  </w:r>
                  <w:r>
                    <w:rPr>
                      <w:rFonts w:ascii="Trebuchet MS" w:hAnsi="Trebuchet MS"/>
                      <w:color w:val="669900"/>
                      <w:w w:val="174"/>
                      <w:sz w:val="21"/>
                    </w:rPr>
                    <w:t>'</w:t>
                  </w:r>
                  <w:r>
                    <w:rPr>
                      <w:rFonts w:ascii="Trebuchet MS" w:hAnsi="Trebuchet MS"/>
                      <w:color w:val="669900"/>
                      <w:spacing w:val="-5"/>
                      <w:sz w:val="2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996E3A"/>
                      <w:w w:val="42"/>
                      <w:sz w:val="21"/>
                    </w:rPr>
                    <w:t>|</w:t>
                  </w:r>
                  <w:r>
                    <w:rPr>
                      <w:rFonts w:ascii="Trebuchet MS" w:hAnsi="Trebuchet MS"/>
                      <w:color w:val="996E3A"/>
                      <w:spacing w:val="-5"/>
                      <w:sz w:val="2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669900"/>
                      <w:w w:val="174"/>
                      <w:sz w:val="21"/>
                    </w:rPr>
                    <w:t>'</w:t>
                  </w:r>
                  <w:r>
                    <w:rPr>
                      <w:rFonts w:ascii="Trebuchet MS" w:hAnsi="Trebuchet MS"/>
                      <w:color w:val="669900"/>
                      <w:w w:val="106"/>
                      <w:sz w:val="21"/>
                    </w:rPr>
                    <w:t>d</w:t>
                  </w:r>
                  <w:r>
                    <w:rPr>
                      <w:rFonts w:ascii="Trebuchet MS" w:hAnsi="Trebuchet MS"/>
                      <w:color w:val="669900"/>
                      <w:w w:val="77"/>
                      <w:sz w:val="21"/>
                    </w:rPr>
                    <w:t>i</w:t>
                  </w:r>
                  <w:r>
                    <w:rPr>
                      <w:rFonts w:ascii="Trebuchet MS" w:hAnsi="Trebuchet MS"/>
                      <w:color w:val="669900"/>
                      <w:w w:val="85"/>
                      <w:sz w:val="21"/>
                    </w:rPr>
                    <w:t>r</w:t>
                  </w:r>
                  <w:r>
                    <w:rPr>
                      <w:rFonts w:ascii="Trebuchet MS" w:hAnsi="Trebuchet MS"/>
                      <w:color w:val="669900"/>
                      <w:w w:val="174"/>
                      <w:sz w:val="21"/>
                    </w:rPr>
                    <w:t>'</w:t>
                  </w:r>
                  <w:r>
                    <w:rPr>
                      <w:rFonts w:ascii="Trebuchet MS" w:hAnsi="Trebuchet MS"/>
                      <w:color w:val="999999"/>
                      <w:w w:val="75"/>
                      <w:sz w:val="21"/>
                    </w:rPr>
                    <w:t>,</w:t>
                  </w:r>
                </w:p>
                <w:p>
                  <w:pPr>
                    <w:numPr>
                      <w:ilvl w:val="0"/>
                      <w:numId w:val="168"/>
                    </w:numPr>
                    <w:tabs>
                      <w:tab w:val="left" w:pos="855"/>
                      <w:tab w:val="left" w:pos="856"/>
                    </w:tabs>
                    <w:spacing w:before="123"/>
                    <w:ind w:left="855" w:right="0" w:hanging="729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sz w:val="21"/>
                    </w:rPr>
                    <w:t>placeholder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-39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669900"/>
                      <w:sz w:val="21"/>
                    </w:rPr>
                    <w:t>string</w:t>
                  </w:r>
                </w:p>
                <w:p>
                  <w:pPr>
                    <w:tabs>
                      <w:tab w:val="left" w:pos="738"/>
                    </w:tabs>
                    <w:spacing w:before="116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w w:val="130"/>
                      <w:sz w:val="15"/>
                    </w:rPr>
                    <w:t>6</w:t>
                  </w:r>
                  <w:r>
                    <w:rPr>
                      <w:rFonts w:ascii="Arial"/>
                      <w:w w:val="130"/>
                      <w:sz w:val="15"/>
                    </w:rPr>
                    <w:tab/>
                  </w:r>
                  <w:r>
                    <w:rPr>
                      <w:rFonts w:ascii="Trebuchet MS"/>
                      <w:color w:val="999999"/>
                      <w:sz w:val="21"/>
                    </w:rPr>
                    <w:t>};</w:t>
                  </w:r>
                </w:p>
                <w:p>
                  <w:pPr>
                    <w:tabs>
                      <w:tab w:val="left" w:pos="621"/>
                    </w:tabs>
                    <w:spacing w:before="124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w w:val="120"/>
                      <w:sz w:val="15"/>
                    </w:rPr>
                    <w:t>7</w:t>
                  </w:r>
                  <w:r>
                    <w:rPr>
                      <w:rFonts w:ascii="Arial"/>
                      <w:w w:val="120"/>
                      <w:sz w:val="15"/>
                    </w:rPr>
                    <w:tab/>
                  </w:r>
                  <w:r>
                    <w:rPr>
                      <w:rFonts w:ascii="Trebuchet MS"/>
                      <w:color w:val="999999"/>
                      <w:w w:val="110"/>
                      <w:sz w:val="21"/>
                    </w:rPr>
                    <w:t>}</w:t>
                  </w:r>
                </w:p>
              </w:txbxContent>
            </v:textbox>
            <w10:wrap type="topAndBottom"/>
          </v:shape>
        </w:pict>
      </w:r>
    </w:p>
    <w:p>
      <w:pPr>
        <w:pStyle w:val="10"/>
        <w:spacing w:before="12"/>
        <w:rPr>
          <w:rFonts w:ascii="PMingLiU"/>
          <w:sz w:val="16"/>
        </w:rPr>
      </w:pPr>
    </w:p>
    <w:p>
      <w:pPr>
        <w:spacing w:before="8"/>
        <w:ind w:left="118" w:right="0" w:firstLine="0"/>
        <w:jc w:val="left"/>
        <w:rPr>
          <w:sz w:val="20"/>
        </w:rPr>
      </w:pPr>
      <w:r>
        <w:rPr>
          <w:w w:val="105"/>
          <w:sz w:val="19"/>
        </w:rPr>
        <w:t>其中</w:t>
      </w:r>
      <w:r>
        <w:rPr>
          <w:w w:val="105"/>
          <w:sz w:val="20"/>
        </w:rPr>
        <w:t>：</w:t>
      </w:r>
    </w:p>
    <w:p>
      <w:pPr>
        <w:pStyle w:val="10"/>
        <w:spacing w:before="14"/>
        <w:rPr>
          <w:sz w:val="7"/>
        </w:rPr>
      </w:pPr>
    </w:p>
    <w:p>
      <w:pPr>
        <w:pStyle w:val="18"/>
        <w:numPr>
          <w:ilvl w:val="0"/>
          <w:numId w:val="6"/>
        </w:numPr>
        <w:tabs>
          <w:tab w:val="left" w:pos="455"/>
        </w:tabs>
        <w:spacing w:before="42" w:after="0" w:line="313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ascii="Arial" w:hAnsi="Arial" w:eastAsia="Arial"/>
          <w:w w:val="105"/>
          <w:sz w:val="21"/>
        </w:rPr>
        <w:t>pathType</w:t>
      </w:r>
      <w:r>
        <w:rPr>
          <w:rFonts w:ascii="Arial" w:hAnsi="Arial" w:eastAsia="Arial"/>
          <w:spacing w:val="6"/>
          <w:w w:val="105"/>
          <w:sz w:val="21"/>
        </w:rPr>
        <w:t xml:space="preserve">  </w:t>
      </w:r>
      <w:r>
        <w:rPr>
          <w:w w:val="105"/>
          <w:sz w:val="19"/>
        </w:rPr>
        <w:t>表示当前</w:t>
      </w:r>
      <w:r>
        <w:rPr>
          <w:rFonts w:hint="eastAsia" w:ascii="PMingLiU" w:hAnsi="PMingLiU" w:eastAsia="PMingLiU"/>
          <w:w w:val="105"/>
          <w:sz w:val="19"/>
        </w:rPr>
        <w:t>选</w:t>
      </w:r>
      <w:r>
        <w:rPr>
          <w:w w:val="105"/>
          <w:sz w:val="19"/>
        </w:rPr>
        <w:t>择的系统路径类</w:t>
      </w:r>
      <w:r>
        <w:rPr>
          <w:rFonts w:hint="eastAsia" w:ascii="PMingLiU" w:hAnsi="PMingLiU" w:eastAsia="PMingLiU"/>
          <w:w w:val="105"/>
          <w:sz w:val="19"/>
        </w:rPr>
        <w:t>型</w:t>
      </w:r>
    </w:p>
    <w:p>
      <w:pPr>
        <w:pStyle w:val="18"/>
        <w:numPr>
          <w:ilvl w:val="0"/>
          <w:numId w:val="6"/>
        </w:numPr>
        <w:tabs>
          <w:tab w:val="left" w:pos="455"/>
        </w:tabs>
        <w:spacing w:before="0" w:after="0" w:line="313" w:lineRule="exact"/>
        <w:ind w:left="454" w:right="0" w:hanging="337"/>
        <w:jc w:val="left"/>
        <w:rPr>
          <w:rFonts w:ascii="Arial" w:hAnsi="Arial" w:eastAsia="Arial"/>
          <w:sz w:val="21"/>
        </w:rPr>
      </w:pPr>
      <w:r>
        <w:rPr>
          <w:rFonts w:ascii="Arial" w:hAnsi="Arial" w:eastAsia="Arial"/>
          <w:w w:val="105"/>
          <w:sz w:val="21"/>
        </w:rPr>
        <w:t>placeholder</w:t>
      </w:r>
      <w:r>
        <w:rPr>
          <w:rFonts w:ascii="Arial" w:hAnsi="Arial" w:eastAsia="Arial"/>
          <w:spacing w:val="-7"/>
          <w:w w:val="105"/>
          <w:sz w:val="21"/>
        </w:rPr>
        <w:t xml:space="preserve"> </w:t>
      </w:r>
      <w:r>
        <w:rPr>
          <w:w w:val="105"/>
          <w:sz w:val="19"/>
        </w:rPr>
        <w:t>表示提示语</w:t>
      </w:r>
    </w:p>
    <w:p>
      <w:pPr>
        <w:pStyle w:val="10"/>
        <w:spacing w:before="15"/>
        <w:rPr>
          <w:sz w:val="23"/>
        </w:rPr>
      </w:pPr>
    </w:p>
    <w:p>
      <w:pPr>
        <w:pStyle w:val="5"/>
        <w:numPr>
          <w:ilvl w:val="4"/>
          <w:numId w:val="166"/>
        </w:numPr>
        <w:tabs>
          <w:tab w:val="left" w:pos="1462"/>
        </w:tabs>
        <w:spacing w:before="27" w:after="0" w:line="240" w:lineRule="auto"/>
        <w:ind w:left="1461" w:right="0" w:hanging="1344"/>
        <w:jc w:val="left"/>
        <w:rPr>
          <w:rFonts w:hint="eastAsia" w:ascii="PMingLiU" w:eastAsia="PMingLiU"/>
          <w:b w:val="0"/>
          <w:sz w:val="26"/>
        </w:rPr>
      </w:pPr>
      <w:r>
        <w:rPr>
          <w:w w:val="105"/>
        </w:rPr>
        <w:t>CFSelect</w:t>
      </w:r>
      <w:r>
        <w:rPr>
          <w:spacing w:val="-53"/>
          <w:w w:val="105"/>
        </w:rPr>
        <w:t xml:space="preserve"> </w:t>
      </w:r>
      <w:r>
        <w:rPr>
          <w:rFonts w:hint="eastAsia" w:ascii="Microsoft JhengHei" w:eastAsia="Microsoft JhengHei"/>
          <w:b w:val="0"/>
          <w:w w:val="105"/>
          <w:sz w:val="26"/>
        </w:rPr>
        <w:t>类</w:t>
      </w:r>
      <w:r>
        <w:rPr>
          <w:rFonts w:hint="eastAsia" w:ascii="PMingLiU" w:eastAsia="PMingLiU"/>
          <w:b w:val="0"/>
          <w:w w:val="105"/>
          <w:sz w:val="26"/>
        </w:rPr>
        <w:t>型</w:t>
      </w:r>
    </w:p>
    <w:p>
      <w:pPr>
        <w:pStyle w:val="10"/>
        <w:spacing w:before="10"/>
        <w:rPr>
          <w:rFonts w:ascii="PMingLiU"/>
          <w:sz w:val="12"/>
        </w:rPr>
      </w:pPr>
    </w:p>
    <w:p>
      <w:pPr>
        <w:spacing w:before="8"/>
        <w:ind w:left="118" w:right="0" w:firstLine="0"/>
        <w:jc w:val="left"/>
        <w:rPr>
          <w:sz w:val="20"/>
        </w:rPr>
      </w:pPr>
      <w:r>
        <w:rPr>
          <w:rFonts w:ascii="Arial" w:eastAsia="Arial"/>
          <w:w w:val="105"/>
          <w:sz w:val="21"/>
        </w:rPr>
        <w:t xml:space="preserve">CFSelect </w:t>
      </w:r>
      <w:r>
        <w:rPr>
          <w:w w:val="105"/>
          <w:sz w:val="19"/>
        </w:rPr>
        <w:t xml:space="preserve">继承 </w:t>
      </w:r>
      <w:r>
        <w:rPr>
          <w:rFonts w:ascii="Arial" w:eastAsia="Arial"/>
          <w:w w:val="105"/>
          <w:sz w:val="21"/>
        </w:rPr>
        <w:t>CFBase</w:t>
      </w:r>
      <w:r>
        <w:rPr>
          <w:rFonts w:ascii="Arial" w:eastAsia="Arial"/>
          <w:spacing w:val="-10"/>
          <w:w w:val="105"/>
          <w:sz w:val="21"/>
        </w:rPr>
        <w:t xml:space="preserve"> </w:t>
      </w:r>
      <w:r>
        <w:rPr>
          <w:w w:val="105"/>
          <w:sz w:val="19"/>
        </w:rPr>
        <w:t>类</w:t>
      </w:r>
      <w:r>
        <w:rPr>
          <w:rFonts w:hint="eastAsia" w:ascii="PMingLiU" w:eastAsia="PMingLiU"/>
          <w:w w:val="105"/>
          <w:sz w:val="19"/>
        </w:rPr>
        <w:t>型</w:t>
      </w:r>
      <w:r>
        <w:rPr>
          <w:w w:val="105"/>
          <w:sz w:val="20"/>
        </w:rPr>
        <w:t>，</w:t>
      </w:r>
      <w:r>
        <w:rPr>
          <w:w w:val="105"/>
          <w:sz w:val="19"/>
        </w:rPr>
        <w:t>表</w:t>
      </w:r>
      <w:r>
        <w:rPr>
          <w:rFonts w:hint="eastAsia" w:ascii="PMingLiU" w:eastAsia="PMingLiU"/>
          <w:w w:val="105"/>
          <w:sz w:val="19"/>
        </w:rPr>
        <w:t>达</w:t>
      </w:r>
      <w:r>
        <w:rPr>
          <w:w w:val="105"/>
          <w:sz w:val="19"/>
        </w:rPr>
        <w:t>如</w:t>
      </w:r>
      <w:r>
        <w:rPr>
          <w:w w:val="105"/>
          <w:sz w:val="20"/>
        </w:rPr>
        <w:t>下：</w:t>
      </w:r>
    </w:p>
    <w:p>
      <w:pPr>
        <w:pStyle w:val="10"/>
        <w:spacing w:before="2"/>
        <w:rPr>
          <w:sz w:val="24"/>
        </w:rPr>
      </w:pPr>
      <w:r>
        <w:pict>
          <v:shape id="_x0000_s2001" o:spid="_x0000_s2001" o:spt="202" type="#_x0000_t202" style="position:absolute;left:0pt;margin-left:71.9pt;margin-top:24.5pt;height:181.35pt;width:451.15pt;mso-position-horizontal-relative:page;mso-wrap-distance-bottom:0pt;mso-wrap-distance-top:0pt;z-index:-251465728;mso-width-relative:page;mso-height-relative:page;" filled="f" stroked="t" coordsize="21600,21600">
            <v:path/>
            <v:fill on="f" focussize="0,0"/>
            <v:stroke weight="0.749370078740157pt" color="#000000"/>
            <v:imagedata o:title=""/>
            <o:lock v:ext="edit"/>
            <v:textbox inset="0mm,0mm,0mm,0mm">
              <w:txbxContent>
                <w:p>
                  <w:pPr>
                    <w:pStyle w:val="10"/>
                    <w:spacing w:before="6"/>
                    <w:rPr>
                      <w:sz w:val="13"/>
                    </w:rPr>
                  </w:pPr>
                </w:p>
                <w:p>
                  <w:pPr>
                    <w:numPr>
                      <w:ilvl w:val="0"/>
                      <w:numId w:val="169"/>
                    </w:numPr>
                    <w:tabs>
                      <w:tab w:val="left" w:pos="621"/>
                      <w:tab w:val="left" w:pos="623"/>
                    </w:tabs>
                    <w:spacing w:before="0"/>
                    <w:ind w:left="622" w:right="0" w:hanging="496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color w:val="0077AA"/>
                      <w:sz w:val="21"/>
                    </w:rPr>
                    <w:t xml:space="preserve">interface </w:t>
                  </w:r>
                  <w:r>
                    <w:rPr>
                      <w:rFonts w:ascii="Trebuchet MS"/>
                      <w:color w:val="DD4A67"/>
                      <w:sz w:val="21"/>
                    </w:rPr>
                    <w:t xml:space="preserve">CFSelect </w:t>
                  </w:r>
                  <w:r>
                    <w:rPr>
                      <w:rFonts w:ascii="Trebuchet MS"/>
                      <w:color w:val="0077AA"/>
                      <w:sz w:val="21"/>
                    </w:rPr>
                    <w:t xml:space="preserve">extends </w:t>
                  </w:r>
                  <w:r>
                    <w:rPr>
                      <w:rFonts w:ascii="Trebuchet MS"/>
                      <w:color w:val="DD4A67"/>
                      <w:sz w:val="21"/>
                    </w:rPr>
                    <w:t xml:space="preserve">CFBase  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{</w:t>
                  </w:r>
                </w:p>
                <w:p>
                  <w:pPr>
                    <w:numPr>
                      <w:ilvl w:val="0"/>
                      <w:numId w:val="169"/>
                    </w:numPr>
                    <w:tabs>
                      <w:tab w:val="left" w:pos="738"/>
                      <w:tab w:val="left" w:pos="739"/>
                    </w:tabs>
                    <w:spacing w:before="116"/>
                    <w:ind w:left="738" w:right="0" w:hanging="612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sz w:val="21"/>
                    </w:rPr>
                    <w:t>element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8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669900"/>
                      <w:sz w:val="21"/>
                    </w:rPr>
                    <w:t>"RpaSelect"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;</w:t>
                  </w:r>
                </w:p>
                <w:p>
                  <w:pPr>
                    <w:numPr>
                      <w:ilvl w:val="0"/>
                      <w:numId w:val="169"/>
                    </w:numPr>
                    <w:tabs>
                      <w:tab w:val="left" w:pos="738"/>
                      <w:tab w:val="left" w:pos="739"/>
                    </w:tabs>
                    <w:spacing w:before="123"/>
                    <w:ind w:left="738" w:right="0" w:hanging="612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sz w:val="21"/>
                    </w:rPr>
                    <w:t>params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-6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{</w:t>
                  </w:r>
                </w:p>
                <w:p>
                  <w:pPr>
                    <w:numPr>
                      <w:ilvl w:val="0"/>
                      <w:numId w:val="169"/>
                    </w:numPr>
                    <w:tabs>
                      <w:tab w:val="left" w:pos="855"/>
                      <w:tab w:val="left" w:pos="856"/>
                    </w:tabs>
                    <w:spacing w:before="116"/>
                    <w:ind w:left="855" w:right="0" w:hanging="729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sz w:val="21"/>
                    </w:rPr>
                    <w:t>options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-16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{</w:t>
                  </w:r>
                </w:p>
                <w:p>
                  <w:pPr>
                    <w:numPr>
                      <w:ilvl w:val="0"/>
                      <w:numId w:val="169"/>
                    </w:numPr>
                    <w:tabs>
                      <w:tab w:val="left" w:pos="971"/>
                      <w:tab w:val="left" w:pos="973"/>
                    </w:tabs>
                    <w:spacing w:before="123"/>
                    <w:ind w:left="972" w:right="0" w:hanging="846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sz w:val="21"/>
                    </w:rPr>
                    <w:t>name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-40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669900"/>
                      <w:sz w:val="21"/>
                    </w:rPr>
                    <w:t>string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,</w:t>
                  </w:r>
                </w:p>
                <w:p>
                  <w:pPr>
                    <w:numPr>
                      <w:ilvl w:val="0"/>
                      <w:numId w:val="169"/>
                    </w:numPr>
                    <w:tabs>
                      <w:tab w:val="left" w:pos="971"/>
                      <w:tab w:val="left" w:pos="973"/>
                    </w:tabs>
                    <w:spacing w:before="116"/>
                    <w:ind w:left="972" w:right="0" w:hanging="846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Trebuchet MS"/>
                      <w:sz w:val="21"/>
                    </w:rPr>
                    <w:t>value</w:t>
                  </w:r>
                  <w:r>
                    <w:rPr>
                      <w:rFonts w:ascii="Trebuchet MS"/>
                      <w:color w:val="999999"/>
                      <w:sz w:val="21"/>
                    </w:rPr>
                    <w:t>:</w:t>
                  </w:r>
                  <w:r>
                    <w:rPr>
                      <w:rFonts w:ascii="Trebuchet MS"/>
                      <w:color w:val="999999"/>
                      <w:spacing w:val="-40"/>
                      <w:sz w:val="21"/>
                    </w:rPr>
                    <w:t xml:space="preserve"> </w:t>
                  </w:r>
                  <w:r>
                    <w:rPr>
                      <w:rFonts w:ascii="Trebuchet MS"/>
                      <w:color w:val="669900"/>
                      <w:sz w:val="21"/>
                    </w:rPr>
                    <w:t>string</w:t>
                  </w:r>
                </w:p>
                <w:p>
                  <w:pPr>
                    <w:tabs>
                      <w:tab w:val="left" w:pos="855"/>
                    </w:tabs>
                    <w:spacing w:before="116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w w:val="115"/>
                      <w:sz w:val="15"/>
                    </w:rPr>
                    <w:t>7</w:t>
                  </w:r>
                  <w:r>
                    <w:rPr>
                      <w:rFonts w:ascii="Arial"/>
                      <w:w w:val="115"/>
                      <w:sz w:val="15"/>
                    </w:rPr>
                    <w:tab/>
                  </w:r>
                  <w:r>
                    <w:rPr>
                      <w:rFonts w:ascii="Trebuchet MS"/>
                      <w:color w:val="999999"/>
                      <w:sz w:val="21"/>
                    </w:rPr>
                    <w:t>}[]</w:t>
                  </w:r>
                </w:p>
                <w:p>
                  <w:pPr>
                    <w:tabs>
                      <w:tab w:val="left" w:pos="738"/>
                    </w:tabs>
                    <w:spacing w:before="123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w w:val="130"/>
                      <w:sz w:val="15"/>
                    </w:rPr>
                    <w:t>8</w:t>
                  </w:r>
                  <w:r>
                    <w:rPr>
                      <w:rFonts w:ascii="Arial"/>
                      <w:w w:val="130"/>
                      <w:sz w:val="15"/>
                    </w:rPr>
                    <w:tab/>
                  </w:r>
                  <w:r>
                    <w:rPr>
                      <w:rFonts w:ascii="Trebuchet MS"/>
                      <w:color w:val="999999"/>
                      <w:sz w:val="21"/>
                    </w:rPr>
                    <w:t>};</w:t>
                  </w:r>
                </w:p>
                <w:p>
                  <w:pPr>
                    <w:tabs>
                      <w:tab w:val="left" w:pos="621"/>
                    </w:tabs>
                    <w:spacing w:before="116"/>
                    <w:ind w:left="127" w:right="0" w:firstLine="0"/>
                    <w:jc w:val="left"/>
                    <w:rPr>
                      <w:rFonts w:ascii="Trebuchet MS"/>
                      <w:sz w:val="21"/>
                    </w:rPr>
                  </w:pPr>
                  <w:r>
                    <w:rPr>
                      <w:rFonts w:ascii="Arial"/>
                      <w:w w:val="135"/>
                      <w:sz w:val="15"/>
                    </w:rPr>
                    <w:t>9</w:t>
                  </w:r>
                  <w:r>
                    <w:rPr>
                      <w:rFonts w:ascii="Arial"/>
                      <w:w w:val="135"/>
                      <w:sz w:val="15"/>
                    </w:rPr>
                    <w:tab/>
                  </w:r>
                  <w:r>
                    <w:rPr>
                      <w:rFonts w:ascii="Trebuchet MS"/>
                      <w:color w:val="999999"/>
                      <w:w w:val="110"/>
                      <w:sz w:val="21"/>
                    </w:rPr>
                    <w:t>}</w:t>
                  </w:r>
                </w:p>
              </w:txbxContent>
            </v:textbox>
            <w10:wrap type="topAndBottom"/>
          </v:shape>
        </w:pict>
      </w:r>
    </w:p>
    <w:p>
      <w:pPr>
        <w:pStyle w:val="10"/>
        <w:spacing w:before="14"/>
        <w:rPr>
          <w:sz w:val="12"/>
        </w:rPr>
      </w:pPr>
    </w:p>
    <w:p>
      <w:pPr>
        <w:spacing w:before="9"/>
        <w:ind w:left="118" w:right="0" w:firstLine="0"/>
        <w:jc w:val="left"/>
        <w:rPr>
          <w:sz w:val="19"/>
        </w:rPr>
      </w:pPr>
      <w:r>
        <w:rPr>
          <w:w w:val="105"/>
          <w:sz w:val="19"/>
        </w:rPr>
        <w:t xml:space="preserve">其中   </w:t>
      </w:r>
      <w:r>
        <w:rPr>
          <w:rFonts w:ascii="Arial" w:eastAsia="Arial"/>
          <w:w w:val="105"/>
          <w:sz w:val="21"/>
        </w:rPr>
        <w:t>options</w:t>
      </w:r>
      <w:r>
        <w:rPr>
          <w:rFonts w:ascii="Arial" w:eastAsia="Arial"/>
          <w:spacing w:val="34"/>
          <w:w w:val="105"/>
          <w:sz w:val="21"/>
        </w:rPr>
        <w:t xml:space="preserve"> </w:t>
      </w:r>
      <w:r>
        <w:rPr>
          <w:w w:val="105"/>
          <w:sz w:val="19"/>
        </w:rPr>
        <w:t>是</w:t>
      </w:r>
      <w:r>
        <w:rPr>
          <w:w w:val="105"/>
          <w:sz w:val="20"/>
        </w:rPr>
        <w:t>⼀个</w:t>
      </w:r>
      <w:r>
        <w:rPr>
          <w:w w:val="105"/>
          <w:sz w:val="19"/>
        </w:rPr>
        <w:t>数组</w:t>
      </w:r>
      <w:r>
        <w:rPr>
          <w:w w:val="105"/>
          <w:sz w:val="20"/>
        </w:rPr>
        <w:t>，</w:t>
      </w:r>
      <w:r>
        <w:rPr>
          <w:w w:val="105"/>
          <w:sz w:val="19"/>
        </w:rPr>
        <w:t>表示</w:t>
      </w:r>
      <w:r>
        <w:rPr>
          <w:w w:val="105"/>
          <w:sz w:val="20"/>
        </w:rPr>
        <w:t>下</w:t>
      </w:r>
      <w:r>
        <w:rPr>
          <w:w w:val="105"/>
          <w:sz w:val="19"/>
        </w:rPr>
        <w:t>拉框的</w:t>
      </w:r>
      <w:r>
        <w:rPr>
          <w:rFonts w:hint="eastAsia" w:ascii="PMingLiU" w:eastAsia="PMingLiU"/>
          <w:w w:val="105"/>
          <w:sz w:val="19"/>
        </w:rPr>
        <w:t>值</w:t>
      </w:r>
      <w:r>
        <w:rPr>
          <w:w w:val="105"/>
          <w:sz w:val="19"/>
        </w:rPr>
        <w:t>和显示⽂字</w:t>
      </w: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spacing w:before="3"/>
        <w:rPr>
          <w:sz w:val="14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238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0" w:left="1320" w:header="720" w:footer="720" w:gutter="0"/>
          <w:cols w:space="720" w:num="1"/>
        </w:sectPr>
      </w:pPr>
    </w:p>
    <w:p>
      <w:pPr>
        <w:pStyle w:val="10"/>
        <w:rPr>
          <w:rFonts w:ascii="Trebuchet MS"/>
          <w:sz w:val="9"/>
        </w:rPr>
      </w:pPr>
      <w:r>
        <w:pict>
          <v:group id="_x0000_s2002" o:spid="_x0000_s2002" o:spt="203" style="position:absolute;left:0pt;margin-left:0pt;margin-top:0pt;height:840.75pt;width:595.05pt;mso-position-horizontal-relative:page;mso-position-vertical-relative:page;z-index:-251499520;mso-width-relative:page;mso-height-relative:page;" coordsize="11901,16815">
            <o:lock v:ext="edit"/>
            <v:shape id="_x0000_s2003" o:spid="_x0000_s2003" style="position:absolute;left:0;top:-1;height:16815;width:11900;" fillcolor="#FFFFFF" filled="t" stroked="f" coordsize="11900,16815" path="m11899,0l0,0,0,948,0,16814,11899,16814,11899,948,11899,0xe">
              <v:path arrowok="t"/>
              <v:fill on="t" focussize="0,0"/>
              <v:stroke on="f"/>
              <v:imagedata o:title=""/>
              <o:lock v:ext="edit"/>
            </v:shape>
            <v:shape id="_x0000_s2004" o:spid="_x0000_s2004" o:spt="75" type="#_x0000_t75" style="position:absolute;left:1468;top:2412;height:5516;width:8139;" filled="f" stroked="f" coordsize="21600,21600">
              <v:path/>
              <v:fill on="f" focussize="0,0"/>
              <v:stroke on="f"/>
              <v:imagedata r:id="rId185" o:title=""/>
              <o:lock v:ext="edit" aspectratio="t"/>
            </v:shape>
            <v:shape id="_x0000_s2005" o:spid="_x0000_s2005" style="position:absolute;left:0;top:-1;height:16815;width:11900;" fillcolor="#FFFFFF" filled="t" stroked="f" coordsize="11900,16815" path="m11899,16340l0,16340,0,16814,11899,16814,11899,16340xm11899,0l0,0,0,948,11899,948,11899,0xm11900,948l0,948,0,2387,11900,2387,11900,948xe">
              <v:path arrowok="t"/>
              <v:fill on="t" opacity="19529f" focussize="0,0"/>
              <v:stroke on="f"/>
              <v:imagedata o:title=""/>
              <o:lock v:ext="edit"/>
            </v:shape>
          </v:group>
        </w:pict>
      </w:r>
    </w:p>
    <w:p>
      <w:pPr>
        <w:spacing w:before="111"/>
        <w:ind w:left="2474" w:right="2473" w:firstLine="0"/>
        <w:jc w:val="center"/>
        <w:rPr>
          <w:rFonts w:hint="eastAsia" w:ascii="PMingLiU" w:eastAsia="PMingLiU"/>
          <w:sz w:val="16"/>
        </w:rPr>
      </w:pPr>
      <w:r>
        <w:rPr>
          <w:rFonts w:hint="eastAsia" w:ascii="PMingLiU" w:eastAsia="PMingLiU"/>
          <w:sz w:val="16"/>
        </w:rPr>
        <w:t>达观RPA</w:t>
      </w:r>
      <w:r>
        <w:rPr>
          <w:rFonts w:hint="eastAsia" w:ascii="PMingLiU" w:eastAsia="PMingLiU"/>
          <w:spacing w:val="7"/>
          <w:sz w:val="16"/>
        </w:rPr>
        <w:t xml:space="preserve"> 用户手册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spacing w:before="10"/>
        <w:rPr>
          <w:rFonts w:ascii="PMingLiU"/>
          <w:sz w:val="23"/>
        </w:rPr>
      </w:pPr>
    </w:p>
    <w:p>
      <w:pPr>
        <w:spacing w:before="0"/>
        <w:ind w:left="2474" w:right="2474" w:firstLine="0"/>
        <w:jc w:val="center"/>
        <w:rPr>
          <w:sz w:val="19"/>
        </w:rPr>
      </w:pPr>
      <w:r>
        <w:rPr>
          <w:rFonts w:hint="eastAsia" w:ascii="PMingLiU" w:eastAsia="PMingLiU"/>
          <w:spacing w:val="-15"/>
          <w:w w:val="110"/>
          <w:sz w:val="19"/>
        </w:rPr>
        <w:t xml:space="preserve">图 </w:t>
      </w:r>
      <w:r>
        <w:rPr>
          <w:rFonts w:ascii="Arial" w:eastAsia="Arial"/>
          <w:w w:val="110"/>
          <w:sz w:val="21"/>
        </w:rPr>
        <w:t>options</w:t>
      </w:r>
      <w:r>
        <w:rPr>
          <w:rFonts w:ascii="Arial" w:eastAsia="Arial"/>
          <w:spacing w:val="-39"/>
          <w:w w:val="110"/>
          <w:sz w:val="21"/>
        </w:rPr>
        <w:t xml:space="preserve"> </w:t>
      </w:r>
      <w:r>
        <w:rPr>
          <w:w w:val="110"/>
          <w:sz w:val="19"/>
        </w:rPr>
        <w:t>字段</w:t>
      </w:r>
    </w:p>
    <w:p>
      <w:pPr>
        <w:pStyle w:val="10"/>
        <w:spacing w:before="15"/>
        <w:rPr>
          <w:sz w:val="23"/>
        </w:rPr>
      </w:pPr>
    </w:p>
    <w:p>
      <w:pPr>
        <w:pStyle w:val="18"/>
        <w:numPr>
          <w:ilvl w:val="3"/>
          <w:numId w:val="161"/>
        </w:numPr>
        <w:tabs>
          <w:tab w:val="left" w:pos="1239"/>
        </w:tabs>
        <w:spacing w:before="27" w:after="0" w:line="240" w:lineRule="auto"/>
        <w:ind w:left="1238" w:right="0" w:hanging="1121"/>
        <w:jc w:val="left"/>
        <w:rPr>
          <w:sz w:val="26"/>
        </w:rPr>
      </w:pPr>
      <w:r>
        <w:rPr>
          <w:rFonts w:ascii="Arial" w:eastAsia="Arial"/>
          <w:b/>
          <w:w w:val="105"/>
          <w:sz w:val="28"/>
        </w:rPr>
        <w:t>return</w:t>
      </w:r>
      <w:r>
        <w:rPr>
          <w:rFonts w:ascii="Arial" w:eastAsia="Arial"/>
          <w:b/>
          <w:spacing w:val="-33"/>
          <w:w w:val="105"/>
          <w:sz w:val="28"/>
        </w:rPr>
        <w:t xml:space="preserve"> </w:t>
      </w:r>
      <w:r>
        <w:rPr>
          <w:w w:val="105"/>
          <w:sz w:val="26"/>
        </w:rPr>
        <w:t>字段</w:t>
      </w:r>
    </w:p>
    <w:p>
      <w:pPr>
        <w:pStyle w:val="10"/>
        <w:spacing w:before="6"/>
        <w:rPr>
          <w:sz w:val="24"/>
        </w:rPr>
      </w:pPr>
    </w:p>
    <w:p>
      <w:pPr>
        <w:spacing w:before="8"/>
        <w:ind w:left="118" w:right="0" w:firstLine="0"/>
        <w:jc w:val="left"/>
        <w:rPr>
          <w:rFonts w:ascii="Arial" w:eastAsia="Arial"/>
          <w:sz w:val="21"/>
        </w:rPr>
      </w:pPr>
      <w:r>
        <w:rPr>
          <w:rFonts w:ascii="Arial" w:eastAsia="Arial"/>
          <w:w w:val="105"/>
          <w:sz w:val="21"/>
        </w:rPr>
        <w:t xml:space="preserve">return  </w:t>
      </w:r>
      <w:r>
        <w:rPr>
          <w:w w:val="105"/>
          <w:sz w:val="19"/>
        </w:rPr>
        <w:t>表示当前控件的</w:t>
      </w:r>
      <w:r>
        <w:rPr>
          <w:rFonts w:hint="eastAsia" w:ascii="PMingLiU" w:eastAsia="PMingLiU"/>
          <w:w w:val="105"/>
          <w:sz w:val="19"/>
        </w:rPr>
        <w:t>返回</w:t>
      </w:r>
      <w:r>
        <w:rPr>
          <w:w w:val="105"/>
          <w:sz w:val="19"/>
        </w:rPr>
        <w:t>类</w:t>
      </w:r>
      <w:r>
        <w:rPr>
          <w:rFonts w:hint="eastAsia" w:ascii="PMingLiU" w:eastAsia="PMingLiU"/>
          <w:w w:val="105"/>
          <w:sz w:val="19"/>
        </w:rPr>
        <w:t>型</w:t>
      </w:r>
      <w:r>
        <w:rPr>
          <w:w w:val="105"/>
          <w:sz w:val="20"/>
        </w:rPr>
        <w:t>，</w:t>
      </w:r>
      <w:r>
        <w:rPr>
          <w:w w:val="105"/>
          <w:sz w:val="19"/>
        </w:rPr>
        <w:t>它的类</w:t>
      </w:r>
      <w:r>
        <w:rPr>
          <w:rFonts w:hint="eastAsia" w:ascii="PMingLiU" w:eastAsia="PMingLiU"/>
          <w:w w:val="105"/>
          <w:sz w:val="19"/>
        </w:rPr>
        <w:t>型</w:t>
      </w:r>
      <w:r>
        <w:rPr>
          <w:w w:val="105"/>
          <w:sz w:val="19"/>
        </w:rPr>
        <w:t>为</w:t>
      </w:r>
      <w:r>
        <w:rPr>
          <w:w w:val="105"/>
          <w:sz w:val="20"/>
        </w:rPr>
        <w:t>上</w:t>
      </w:r>
      <w:r>
        <w:rPr>
          <w:spacing w:val="2"/>
          <w:w w:val="105"/>
          <w:sz w:val="19"/>
        </w:rPr>
        <w:t xml:space="preserve">⾯提到的  </w:t>
      </w:r>
      <w:r>
        <w:rPr>
          <w:rFonts w:ascii="Arial" w:eastAsia="Arial"/>
          <w:w w:val="105"/>
          <w:sz w:val="21"/>
        </w:rPr>
        <w:t>FieldType</w:t>
      </w:r>
    </w:p>
    <w:p>
      <w:pPr>
        <w:spacing w:before="180"/>
        <w:ind w:left="118" w:right="0" w:firstLine="0"/>
        <w:jc w:val="left"/>
        <w:rPr>
          <w:rFonts w:hint="eastAsia" w:ascii="PMingLiU" w:eastAsia="PMingLiU"/>
          <w:sz w:val="19"/>
        </w:rPr>
      </w:pPr>
      <w:r>
        <w:rPr>
          <w:w w:val="105"/>
          <w:sz w:val="19"/>
        </w:rPr>
        <w:t>该字段可</w:t>
      </w:r>
      <w:r>
        <w:rPr>
          <w:rFonts w:hint="eastAsia" w:ascii="PMingLiU" w:eastAsia="PMingLiU"/>
          <w:w w:val="105"/>
          <w:sz w:val="19"/>
        </w:rPr>
        <w:t>选</w:t>
      </w:r>
      <w:r>
        <w:rPr>
          <w:w w:val="105"/>
          <w:sz w:val="20"/>
        </w:rPr>
        <w:t>，</w:t>
      </w:r>
      <w:r>
        <w:rPr>
          <w:w w:val="105"/>
          <w:sz w:val="19"/>
        </w:rPr>
        <w:t>如果</w:t>
      </w:r>
      <w:r>
        <w:rPr>
          <w:w w:val="105"/>
          <w:sz w:val="20"/>
        </w:rPr>
        <w:t>不</w:t>
      </w:r>
      <w:r>
        <w:rPr>
          <w:w w:val="105"/>
          <w:sz w:val="19"/>
        </w:rPr>
        <w:t>填</w:t>
      </w:r>
      <w:r>
        <w:rPr>
          <w:w w:val="105"/>
          <w:sz w:val="20"/>
        </w:rPr>
        <w:t>，</w:t>
      </w:r>
      <w:r>
        <w:rPr>
          <w:w w:val="105"/>
          <w:sz w:val="19"/>
        </w:rPr>
        <w:t>表示当前控件</w:t>
      </w:r>
      <w:r>
        <w:rPr>
          <w:rFonts w:hint="eastAsia" w:ascii="PMingLiU" w:eastAsia="PMingLiU"/>
          <w:w w:val="105"/>
          <w:sz w:val="19"/>
        </w:rPr>
        <w:t>没</w:t>
      </w:r>
      <w:r>
        <w:rPr>
          <w:w w:val="105"/>
          <w:sz w:val="19"/>
        </w:rPr>
        <w:t>有</w:t>
      </w:r>
      <w:r>
        <w:rPr>
          <w:rFonts w:hint="eastAsia" w:ascii="PMingLiU" w:eastAsia="PMingLiU"/>
          <w:w w:val="105"/>
          <w:sz w:val="19"/>
        </w:rPr>
        <w:t>返回值</w:t>
      </w: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  <w:bookmarkStart w:id="4" w:name="_GoBack"/>
      <w:bookmarkEnd w:id="4"/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</w:rPr>
      </w:pPr>
    </w:p>
    <w:p>
      <w:pPr>
        <w:pStyle w:val="10"/>
        <w:rPr>
          <w:rFonts w:ascii="PMingLiU"/>
          <w:sz w:val="21"/>
        </w:rPr>
      </w:pPr>
    </w:p>
    <w:p>
      <w:pPr>
        <w:spacing w:before="102"/>
        <w:ind w:left="2474" w:right="2474" w:firstLine="0"/>
        <w:jc w:val="center"/>
        <w:rPr>
          <w:rFonts w:ascii="Trebuchet MS"/>
          <w:sz w:val="18"/>
        </w:rPr>
      </w:pPr>
      <w:r>
        <w:rPr>
          <w:rFonts w:ascii="Trebuchet MS"/>
          <w:w w:val="105"/>
          <w:sz w:val="18"/>
        </w:rPr>
        <w:t>239</w:t>
      </w:r>
    </w:p>
    <w:p>
      <w:pPr>
        <w:spacing w:after="0"/>
        <w:jc w:val="center"/>
        <w:rPr>
          <w:rFonts w:ascii="Trebuchet MS"/>
          <w:sz w:val="18"/>
        </w:rPr>
        <w:sectPr>
          <w:pgSz w:w="11900" w:h="16840"/>
          <w:pgMar w:top="1580" w:right="1320" w:bottom="0" w:left="1320" w:header="720" w:footer="720" w:gutter="0"/>
          <w:cols w:space="720" w:num="1"/>
        </w:sectPr>
      </w:pPr>
    </w:p>
    <w:p>
      <w:pPr>
        <w:pStyle w:val="10"/>
        <w:spacing w:before="2"/>
        <w:rPr>
          <w:rFonts w:ascii="Trebuchet MS"/>
          <w:sz w:val="17"/>
        </w:rPr>
      </w:pPr>
    </w:p>
    <w:sectPr>
      <w:pgSz w:w="11900" w:h="16840"/>
      <w:pgMar w:top="1580" w:right="1320" w:bottom="280" w:left="132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PMingLiU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4E4E29"/>
    <w:multiLevelType w:val="multilevel"/>
    <w:tmpl w:val="804E4E29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1"/>
        <w:szCs w:val="21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">
    <w:nsid w:val="813A4B87"/>
    <w:multiLevelType w:val="multilevel"/>
    <w:tmpl w:val="813A4B87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2">
    <w:nsid w:val="825EC3C5"/>
    <w:multiLevelType w:val="multilevel"/>
    <w:tmpl w:val="825EC3C5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3">
    <w:nsid w:val="845B5372"/>
    <w:multiLevelType w:val="multilevel"/>
    <w:tmpl w:val="845B5372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1"/>
        <w:szCs w:val="21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4">
    <w:nsid w:val="8461FADE"/>
    <w:multiLevelType w:val="multilevel"/>
    <w:tmpl w:val="8461FADE"/>
    <w:lvl w:ilvl="0" w:tentative="0">
      <w:start w:val="1"/>
      <w:numFmt w:val="decimal"/>
      <w:lvlText w:val="%1)"/>
      <w:lvlJc w:val="left"/>
      <w:pPr>
        <w:ind w:left="898" w:hanging="360"/>
        <w:jc w:val="left"/>
      </w:pPr>
      <w:rPr>
        <w:rFonts w:hint="default" w:ascii="Trebuchet MS" w:hAnsi="Trebuchet MS" w:eastAsia="Trebuchet MS" w:cs="Trebuchet MS"/>
        <w:w w:val="7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5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71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7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1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51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87" w:hanging="360"/>
      </w:pPr>
      <w:rPr>
        <w:rFonts w:hint="default"/>
        <w:lang w:val="en-US" w:eastAsia="en-US" w:bidi="ar-SA"/>
      </w:rPr>
    </w:lvl>
  </w:abstractNum>
  <w:abstractNum w:abstractNumId="5">
    <w:nsid w:val="87B75F0A"/>
    <w:multiLevelType w:val="multilevel"/>
    <w:tmpl w:val="87B75F0A"/>
    <w:lvl w:ilvl="0" w:tentative="0">
      <w:start w:val="1"/>
      <w:numFmt w:val="decimal"/>
      <w:lvlText w:val="%1"/>
      <w:lvlJc w:val="left"/>
      <w:pPr>
        <w:ind w:left="622" w:hanging="495"/>
        <w:jc w:val="left"/>
      </w:pPr>
      <w:rPr>
        <w:rFonts w:hint="default" w:ascii="Arial" w:hAnsi="Arial" w:eastAsia="Arial" w:cs="Arial"/>
        <w:w w:val="100"/>
        <w:sz w:val="15"/>
        <w:szCs w:val="15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458" w:hanging="49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97" w:hanging="49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136" w:hanging="49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974" w:hanging="49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13" w:hanging="49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52" w:hanging="49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491" w:hanging="49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329" w:hanging="495"/>
      </w:pPr>
      <w:rPr>
        <w:rFonts w:hint="default"/>
        <w:lang w:val="en-US" w:eastAsia="en-US" w:bidi="ar-SA"/>
      </w:rPr>
    </w:lvl>
  </w:abstractNum>
  <w:abstractNum w:abstractNumId="6">
    <w:nsid w:val="883B3669"/>
    <w:multiLevelType w:val="multilevel"/>
    <w:tmpl w:val="883B3669"/>
    <w:lvl w:ilvl="0" w:tentative="0">
      <w:start w:val="1"/>
      <w:numFmt w:val="lowerLetter"/>
      <w:lvlText w:val="%1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39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49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</w:abstractNum>
  <w:abstractNum w:abstractNumId="7">
    <w:nsid w:val="8CAEB125"/>
    <w:multiLevelType w:val="multilevel"/>
    <w:tmpl w:val="8CAEB125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1"/>
        <w:szCs w:val="21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8">
    <w:nsid w:val="91995D4F"/>
    <w:multiLevelType w:val="multilevel"/>
    <w:tmpl w:val="91995D4F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1"/>
        <w:szCs w:val="21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9">
    <w:nsid w:val="91B69C97"/>
    <w:multiLevelType w:val="multilevel"/>
    <w:tmpl w:val="91B69C97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0">
    <w:nsid w:val="9239341B"/>
    <w:multiLevelType w:val="multilevel"/>
    <w:tmpl w:val="9239341B"/>
    <w:lvl w:ilvl="0" w:tentative="0">
      <w:start w:val="4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2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2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/>
        <w:b/>
        <w:bCs/>
        <w:w w:val="87"/>
        <w:lang w:val="en-US" w:eastAsia="en-US" w:bidi="ar-SA"/>
      </w:rPr>
    </w:lvl>
    <w:lvl w:ilvl="4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9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58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477" w:hanging="360"/>
      </w:pPr>
      <w:rPr>
        <w:rFonts w:hint="default"/>
        <w:lang w:val="en-US" w:eastAsia="en-US" w:bidi="ar-SA"/>
      </w:rPr>
    </w:lvl>
  </w:abstractNum>
  <w:abstractNum w:abstractNumId="11">
    <w:nsid w:val="9288B902"/>
    <w:multiLevelType w:val="multilevel"/>
    <w:tmpl w:val="9288B902"/>
    <w:lvl w:ilvl="0" w:tentative="0">
      <w:start w:val="0"/>
      <w:numFmt w:val="bullet"/>
      <w:lvlText w:val="●"/>
      <w:lvlJc w:val="left"/>
      <w:pPr>
        <w:ind w:left="89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5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71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7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1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51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87" w:hanging="360"/>
      </w:pPr>
      <w:rPr>
        <w:rFonts w:hint="default"/>
        <w:lang w:val="en-US" w:eastAsia="en-US" w:bidi="ar-SA"/>
      </w:rPr>
    </w:lvl>
  </w:abstractNum>
  <w:abstractNum w:abstractNumId="12">
    <w:nsid w:val="9377BC45"/>
    <w:multiLevelType w:val="multilevel"/>
    <w:tmpl w:val="9377BC45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3">
    <w:nsid w:val="95E682A1"/>
    <w:multiLevelType w:val="multilevel"/>
    <w:tmpl w:val="95E682A1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4">
    <w:nsid w:val="98CD717A"/>
    <w:multiLevelType w:val="multilevel"/>
    <w:tmpl w:val="98CD717A"/>
    <w:lvl w:ilvl="0" w:tentative="0">
      <w:start w:val="1"/>
      <w:numFmt w:val="lowerLetter"/>
      <w:lvlText w:val="%1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39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49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</w:abstractNum>
  <w:abstractNum w:abstractNumId="15">
    <w:nsid w:val="9ACF65A0"/>
    <w:multiLevelType w:val="multilevel"/>
    <w:tmpl w:val="9ACF65A0"/>
    <w:lvl w:ilvl="0" w:tentative="0">
      <w:start w:val="1"/>
      <w:numFmt w:val="lowerLetter"/>
      <w:lvlText w:val="%1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39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49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</w:abstractNum>
  <w:abstractNum w:abstractNumId="16">
    <w:nsid w:val="9C11E984"/>
    <w:multiLevelType w:val="multilevel"/>
    <w:tmpl w:val="9C11E984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7">
    <w:nsid w:val="9C7198AA"/>
    <w:multiLevelType w:val="multilevel"/>
    <w:tmpl w:val="9C7198AA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8">
    <w:nsid w:val="9C8AC8EF"/>
    <w:multiLevelType w:val="multilevel"/>
    <w:tmpl w:val="9C8AC8EF"/>
    <w:lvl w:ilvl="0" w:tentative="0">
      <w:start w:val="0"/>
      <w:numFmt w:val="bullet"/>
      <w:lvlText w:val="●"/>
      <w:lvlJc w:val="left"/>
      <w:pPr>
        <w:ind w:left="89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5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71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7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1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51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87" w:hanging="360"/>
      </w:pPr>
      <w:rPr>
        <w:rFonts w:hint="default"/>
        <w:lang w:val="en-US" w:eastAsia="en-US" w:bidi="ar-SA"/>
      </w:rPr>
    </w:lvl>
  </w:abstractNum>
  <w:abstractNum w:abstractNumId="19">
    <w:nsid w:val="9D5D7490"/>
    <w:multiLevelType w:val="multilevel"/>
    <w:tmpl w:val="9D5D7490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20">
    <w:nsid w:val="9D7EB8E6"/>
    <w:multiLevelType w:val="multilevel"/>
    <w:tmpl w:val="9D7EB8E6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21">
    <w:nsid w:val="9DFC6F65"/>
    <w:multiLevelType w:val="multilevel"/>
    <w:tmpl w:val="9DFC6F65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22">
    <w:nsid w:val="9F81B9F9"/>
    <w:multiLevelType w:val="multilevel"/>
    <w:tmpl w:val="9F81B9F9"/>
    <w:lvl w:ilvl="0" w:tentative="0">
      <w:start w:val="6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5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5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47" w:hanging="11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49" w:hanging="11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051" w:hanging="11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53" w:hanging="11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55" w:hanging="1120"/>
      </w:pPr>
      <w:rPr>
        <w:rFonts w:hint="default"/>
        <w:lang w:val="en-US" w:eastAsia="en-US" w:bidi="ar-SA"/>
      </w:rPr>
    </w:lvl>
  </w:abstractNum>
  <w:abstractNum w:abstractNumId="23">
    <w:nsid w:val="A0C93552"/>
    <w:multiLevelType w:val="multilevel"/>
    <w:tmpl w:val="A0C93552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24">
    <w:nsid w:val="A0F05207"/>
    <w:multiLevelType w:val="multilevel"/>
    <w:tmpl w:val="A0F05207"/>
    <w:lvl w:ilvl="0" w:tentative="0">
      <w:start w:val="1"/>
      <w:numFmt w:val="lowerLetter"/>
      <w:lvlText w:val="%1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39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49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</w:abstractNum>
  <w:abstractNum w:abstractNumId="25">
    <w:nsid w:val="A97D620A"/>
    <w:multiLevelType w:val="multilevel"/>
    <w:tmpl w:val="A97D620A"/>
    <w:lvl w:ilvl="0" w:tentative="0">
      <w:start w:val="2"/>
      <w:numFmt w:val="decimal"/>
      <w:lvlText w:val="%1"/>
      <w:lvlJc w:val="left"/>
      <w:pPr>
        <w:ind w:left="738" w:hanging="612"/>
        <w:jc w:val="left"/>
      </w:pPr>
      <w:rPr>
        <w:rFonts w:hint="default" w:ascii="Arial" w:hAnsi="Arial" w:eastAsia="Arial" w:cs="Arial"/>
        <w:w w:val="150"/>
        <w:sz w:val="15"/>
        <w:szCs w:val="15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566" w:hanging="612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393" w:hanging="61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220" w:hanging="61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046" w:hanging="61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73" w:hanging="61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700" w:hanging="61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527" w:hanging="61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353" w:hanging="612"/>
      </w:pPr>
      <w:rPr>
        <w:rFonts w:hint="default"/>
        <w:lang w:val="en-US" w:eastAsia="en-US" w:bidi="ar-SA"/>
      </w:rPr>
    </w:lvl>
  </w:abstractNum>
  <w:abstractNum w:abstractNumId="26">
    <w:nsid w:val="A9AC3AA7"/>
    <w:multiLevelType w:val="multilevel"/>
    <w:tmpl w:val="A9AC3AA7"/>
    <w:lvl w:ilvl="0" w:tentative="0">
      <w:start w:val="6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5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3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47" w:hanging="11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49" w:hanging="11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051" w:hanging="11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53" w:hanging="11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55" w:hanging="1120"/>
      </w:pPr>
      <w:rPr>
        <w:rFonts w:hint="default"/>
        <w:lang w:val="en-US" w:eastAsia="en-US" w:bidi="ar-SA"/>
      </w:rPr>
    </w:lvl>
  </w:abstractNum>
  <w:abstractNum w:abstractNumId="27">
    <w:nsid w:val="AAF3F3FA"/>
    <w:multiLevelType w:val="multilevel"/>
    <w:tmpl w:val="AAF3F3FA"/>
    <w:lvl w:ilvl="0" w:tentative="0">
      <w:start w:val="1"/>
      <w:numFmt w:val="lowerLetter"/>
      <w:lvlText w:val="%1."/>
      <w:lvlJc w:val="left"/>
      <w:pPr>
        <w:ind w:left="478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1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655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28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102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4917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5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6548" w:hanging="360"/>
      </w:pPr>
      <w:rPr>
        <w:rFonts w:hint="default"/>
        <w:lang w:val="en-US" w:eastAsia="en-US" w:bidi="ar-SA"/>
      </w:rPr>
    </w:lvl>
  </w:abstractNum>
  <w:abstractNum w:abstractNumId="28">
    <w:nsid w:val="B08374AC"/>
    <w:multiLevelType w:val="multilevel"/>
    <w:tmpl w:val="B08374AC"/>
    <w:lvl w:ilvl="0" w:tentative="0">
      <w:start w:val="1"/>
      <w:numFmt w:val="decimal"/>
      <w:lvlText w:val="%1"/>
      <w:lvlJc w:val="left"/>
      <w:pPr>
        <w:ind w:left="622" w:hanging="495"/>
        <w:jc w:val="left"/>
      </w:pPr>
      <w:rPr>
        <w:rFonts w:hint="default" w:ascii="Arial" w:hAnsi="Arial" w:eastAsia="Arial" w:cs="Arial"/>
        <w:w w:val="100"/>
        <w:sz w:val="15"/>
        <w:szCs w:val="15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458" w:hanging="49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97" w:hanging="49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136" w:hanging="49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974" w:hanging="49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13" w:hanging="49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52" w:hanging="49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491" w:hanging="49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329" w:hanging="495"/>
      </w:pPr>
      <w:rPr>
        <w:rFonts w:hint="default"/>
        <w:lang w:val="en-US" w:eastAsia="en-US" w:bidi="ar-SA"/>
      </w:rPr>
    </w:lvl>
  </w:abstractNum>
  <w:abstractNum w:abstractNumId="29">
    <w:nsid w:val="B0ED9BEA"/>
    <w:multiLevelType w:val="multilevel"/>
    <w:tmpl w:val="B0ED9BEA"/>
    <w:lvl w:ilvl="0" w:tentative="0">
      <w:start w:val="1"/>
      <w:numFmt w:val="lowerLetter"/>
      <w:lvlText w:val="%1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39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49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</w:abstractNum>
  <w:abstractNum w:abstractNumId="30">
    <w:nsid w:val="B0F1ACD9"/>
    <w:multiLevelType w:val="multilevel"/>
    <w:tmpl w:val="B0F1ACD9"/>
    <w:lvl w:ilvl="0" w:tentative="0">
      <w:start w:val="1"/>
      <w:numFmt w:val="decimal"/>
      <w:lvlText w:val="%1)"/>
      <w:lvlJc w:val="left"/>
      <w:pPr>
        <w:ind w:left="898" w:hanging="360"/>
        <w:jc w:val="left"/>
      </w:pPr>
      <w:rPr>
        <w:rFonts w:hint="default" w:ascii="Trebuchet MS" w:hAnsi="Trebuchet MS" w:eastAsia="Trebuchet MS" w:cs="Trebuchet MS"/>
        <w:w w:val="7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5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71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7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1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51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87" w:hanging="360"/>
      </w:pPr>
      <w:rPr>
        <w:rFonts w:hint="default"/>
        <w:lang w:val="en-US" w:eastAsia="en-US" w:bidi="ar-SA"/>
      </w:rPr>
    </w:lvl>
  </w:abstractNum>
  <w:abstractNum w:abstractNumId="31">
    <w:nsid w:val="B1CC6FF1"/>
    <w:multiLevelType w:val="multilevel"/>
    <w:tmpl w:val="B1CC6FF1"/>
    <w:lvl w:ilvl="0" w:tentative="0">
      <w:start w:val="31"/>
      <w:numFmt w:val="decimal"/>
      <w:lvlText w:val="%1"/>
      <w:lvlJc w:val="left"/>
      <w:pPr>
        <w:ind w:left="1331" w:hanging="1078"/>
        <w:jc w:val="left"/>
      </w:pPr>
      <w:rPr>
        <w:rFonts w:hint="default" w:ascii="Arial" w:hAnsi="Arial" w:eastAsia="Arial" w:cs="Arial"/>
        <w:w w:val="100"/>
        <w:sz w:val="15"/>
        <w:szCs w:val="15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131" w:hanging="107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923" w:hanging="107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715" w:hanging="107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107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99" w:hanging="107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091" w:hanging="107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83" w:hanging="107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75" w:hanging="1078"/>
      </w:pPr>
      <w:rPr>
        <w:rFonts w:hint="default"/>
        <w:lang w:val="en-US" w:eastAsia="en-US" w:bidi="ar-SA"/>
      </w:rPr>
    </w:lvl>
  </w:abstractNum>
  <w:abstractNum w:abstractNumId="32">
    <w:nsid w:val="B23A94A9"/>
    <w:multiLevelType w:val="multilevel"/>
    <w:tmpl w:val="B23A94A9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33">
    <w:nsid w:val="B4E02BC3"/>
    <w:multiLevelType w:val="multilevel"/>
    <w:tmpl w:val="B4E02BC3"/>
    <w:lvl w:ilvl="0" w:tentative="0">
      <w:start w:val="1"/>
      <w:numFmt w:val="decimal"/>
      <w:lvlText w:val="%1"/>
      <w:lvlJc w:val="left"/>
      <w:pPr>
        <w:ind w:left="622" w:hanging="495"/>
        <w:jc w:val="left"/>
      </w:pPr>
      <w:rPr>
        <w:rFonts w:hint="default" w:ascii="Arial" w:hAnsi="Arial" w:eastAsia="Arial" w:cs="Arial"/>
        <w:w w:val="100"/>
        <w:sz w:val="15"/>
        <w:szCs w:val="15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458" w:hanging="49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97" w:hanging="49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136" w:hanging="49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974" w:hanging="49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13" w:hanging="49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52" w:hanging="49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491" w:hanging="49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329" w:hanging="495"/>
      </w:pPr>
      <w:rPr>
        <w:rFonts w:hint="default"/>
        <w:lang w:val="en-US" w:eastAsia="en-US" w:bidi="ar-SA"/>
      </w:rPr>
    </w:lvl>
  </w:abstractNum>
  <w:abstractNum w:abstractNumId="34">
    <w:nsid w:val="B53F3350"/>
    <w:multiLevelType w:val="multilevel"/>
    <w:tmpl w:val="B53F3350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35">
    <w:nsid w:val="B5E306ED"/>
    <w:multiLevelType w:val="multilevel"/>
    <w:tmpl w:val="B5E306ED"/>
    <w:lvl w:ilvl="0" w:tentative="0">
      <w:start w:val="1"/>
      <w:numFmt w:val="decimal"/>
      <w:lvlText w:val="%1."/>
      <w:lvlJc w:val="left"/>
      <w:pPr>
        <w:ind w:left="822" w:hanging="704"/>
        <w:jc w:val="left"/>
      </w:pPr>
      <w:rPr>
        <w:rFonts w:hint="default" w:ascii="Tahoma" w:hAnsi="Tahoma" w:eastAsia="Tahoma" w:cs="Tahoma"/>
        <w:b/>
        <w:bCs/>
        <w:w w:val="87"/>
        <w:sz w:val="44"/>
        <w:szCs w:val="44"/>
        <w:lang w:val="en-US" w:eastAsia="en-US" w:bidi="ar-SA"/>
      </w:rPr>
    </w:lvl>
    <w:lvl w:ilvl="1" w:tentative="0">
      <w:start w:val="1"/>
      <w:numFmt w:val="decimal"/>
      <w:lvlText w:val="%1.%2."/>
      <w:lvlJc w:val="left"/>
      <w:pPr>
        <w:ind w:left="886" w:hanging="768"/>
        <w:jc w:val="left"/>
      </w:pPr>
      <w:rPr>
        <w:rFonts w:hint="default"/>
        <w:b/>
        <w:bCs/>
        <w:w w:val="87"/>
        <w:lang w:val="en-US" w:eastAsia="en-US" w:bidi="ar-SA"/>
      </w:rPr>
    </w:lvl>
    <w:lvl w:ilvl="2" w:tentative="0">
      <w:start w:val="1"/>
      <w:numFmt w:val="decimal"/>
      <w:lvlText w:val="%1.%2.%3."/>
      <w:lvlJc w:val="left"/>
      <w:pPr>
        <w:ind w:left="1302" w:hanging="1184"/>
        <w:jc w:val="left"/>
      </w:pPr>
      <w:rPr>
        <w:rFonts w:hint="default"/>
        <w:b/>
        <w:bCs/>
        <w:w w:val="87"/>
        <w:lang w:val="en-US" w:eastAsia="en-US" w:bidi="ar-SA"/>
      </w:rPr>
    </w:lvl>
    <w:lvl w:ilvl="3" w:tentative="0">
      <w:start w:val="1"/>
      <w:numFmt w:val="decimal"/>
      <w:lvlText w:val="%4."/>
      <w:lvlJc w:val="left"/>
      <w:pPr>
        <w:ind w:left="890" w:hanging="1184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1140" w:hanging="1184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1300" w:hanging="1184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2891" w:hanging="1184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4483" w:hanging="1184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6075" w:hanging="1184"/>
      </w:pPr>
      <w:rPr>
        <w:rFonts w:hint="default"/>
        <w:lang w:val="en-US" w:eastAsia="en-US" w:bidi="ar-SA"/>
      </w:rPr>
    </w:lvl>
  </w:abstractNum>
  <w:abstractNum w:abstractNumId="36">
    <w:nsid w:val="B88D21A8"/>
    <w:multiLevelType w:val="multilevel"/>
    <w:tmpl w:val="B88D21A8"/>
    <w:lvl w:ilvl="0" w:tentative="0">
      <w:start w:val="1"/>
      <w:numFmt w:val="lowerLetter"/>
      <w:lvlText w:val="%1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39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49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</w:abstractNum>
  <w:abstractNum w:abstractNumId="37">
    <w:nsid w:val="B8CEF35B"/>
    <w:multiLevelType w:val="multilevel"/>
    <w:tmpl w:val="B8CEF35B"/>
    <w:lvl w:ilvl="0" w:tentative="0">
      <w:start w:val="1"/>
      <w:numFmt w:val="lowerLetter"/>
      <w:lvlText w:val="%1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1"/>
        <w:szCs w:val="21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39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49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</w:abstractNum>
  <w:abstractNum w:abstractNumId="38">
    <w:nsid w:val="BB64CFA9"/>
    <w:multiLevelType w:val="multilevel"/>
    <w:tmpl w:val="BB64CFA9"/>
    <w:lvl w:ilvl="0" w:tentative="0">
      <w:start w:val="6"/>
      <w:numFmt w:val="decimal"/>
      <w:lvlText w:val="%1"/>
      <w:lvlJc w:val="left"/>
      <w:pPr>
        <w:ind w:left="1377" w:hanging="126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377" w:hanging="1260"/>
        <w:jc w:val="left"/>
      </w:pPr>
      <w:rPr>
        <w:rFonts w:hint="default"/>
        <w:lang w:val="en-US" w:eastAsia="en-US" w:bidi="ar-SA"/>
      </w:rPr>
    </w:lvl>
    <w:lvl w:ilvl="2" w:tentative="0">
      <w:start w:val="13"/>
      <w:numFmt w:val="decimal"/>
      <w:lvlText w:val="%1.%2.%3"/>
      <w:lvlJc w:val="left"/>
      <w:pPr>
        <w:ind w:left="1377" w:hanging="126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377" w:hanging="126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1"/>
      <w:numFmt w:val="lowerLetter"/>
      <w:lvlText w:val="%5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1"/>
        <w:szCs w:val="21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81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37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92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</w:abstractNum>
  <w:abstractNum w:abstractNumId="39">
    <w:nsid w:val="BCECA0B4"/>
    <w:multiLevelType w:val="multilevel"/>
    <w:tmpl w:val="BCECA0B4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1"/>
        <w:szCs w:val="21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40">
    <w:nsid w:val="BDA1395C"/>
    <w:multiLevelType w:val="multilevel"/>
    <w:tmpl w:val="BDA1395C"/>
    <w:lvl w:ilvl="0" w:tentative="0">
      <w:start w:val="1"/>
      <w:numFmt w:val="lowerLetter"/>
      <w:lvlText w:val="%1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39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49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</w:abstractNum>
  <w:abstractNum w:abstractNumId="41">
    <w:nsid w:val="BE8A4F4C"/>
    <w:multiLevelType w:val="multilevel"/>
    <w:tmpl w:val="BE8A4F4C"/>
    <w:lvl w:ilvl="0" w:tentative="0">
      <w:start w:val="6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4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3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0"/>
      <w:numFmt w:val="bullet"/>
      <w:lvlText w:val="●"/>
      <w:lvlJc w:val="left"/>
      <w:pPr>
        <w:ind w:left="838" w:hanging="360"/>
      </w:pPr>
      <w:rPr>
        <w:rFonts w:hint="default"/>
        <w:w w:val="165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9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58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477" w:hanging="360"/>
      </w:pPr>
      <w:rPr>
        <w:rFonts w:hint="default"/>
        <w:lang w:val="en-US" w:eastAsia="en-US" w:bidi="ar-SA"/>
      </w:rPr>
    </w:lvl>
  </w:abstractNum>
  <w:abstractNum w:abstractNumId="42">
    <w:nsid w:val="BE923771"/>
    <w:multiLevelType w:val="multilevel"/>
    <w:tmpl w:val="BE923771"/>
    <w:lvl w:ilvl="0" w:tentative="0">
      <w:start w:val="1"/>
      <w:numFmt w:val="decimal"/>
      <w:lvlText w:val="%1)"/>
      <w:lvlJc w:val="left"/>
      <w:pPr>
        <w:ind w:left="898" w:hanging="360"/>
        <w:jc w:val="left"/>
      </w:pPr>
      <w:rPr>
        <w:rFonts w:hint="default" w:ascii="Trebuchet MS" w:hAnsi="Trebuchet MS" w:eastAsia="Trebuchet MS" w:cs="Trebuchet MS"/>
        <w:w w:val="7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5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71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7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1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51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87" w:hanging="360"/>
      </w:pPr>
      <w:rPr>
        <w:rFonts w:hint="default"/>
        <w:lang w:val="en-US" w:eastAsia="en-US" w:bidi="ar-SA"/>
      </w:rPr>
    </w:lvl>
  </w:abstractNum>
  <w:abstractNum w:abstractNumId="43">
    <w:nsid w:val="BF205925"/>
    <w:multiLevelType w:val="multilevel"/>
    <w:tmpl w:val="BF205925"/>
    <w:lvl w:ilvl="0" w:tentative="0">
      <w:start w:val="6"/>
      <w:numFmt w:val="decimal"/>
      <w:lvlText w:val="%1"/>
      <w:lvlJc w:val="left"/>
      <w:pPr>
        <w:ind w:left="1096" w:hanging="576"/>
        <w:jc w:val="left"/>
      </w:pPr>
      <w:rPr>
        <w:rFonts w:hint="default"/>
        <w:lang w:val="en-US" w:eastAsia="en-US" w:bidi="ar-SA"/>
      </w:rPr>
    </w:lvl>
    <w:lvl w:ilvl="1" w:tentative="0">
      <w:start w:val="10"/>
      <w:numFmt w:val="decimal"/>
      <w:lvlText w:val="%1.%2."/>
      <w:lvlJc w:val="left"/>
      <w:pPr>
        <w:ind w:left="1096" w:hanging="576"/>
        <w:jc w:val="left"/>
      </w:pPr>
      <w:rPr>
        <w:rFonts w:hint="default" w:ascii="微软雅黑" w:hAnsi="微软雅黑" w:eastAsia="微软雅黑" w:cs="微软雅黑"/>
        <w:spacing w:val="-1"/>
        <w:w w:val="99"/>
        <w:sz w:val="21"/>
        <w:szCs w:val="21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725" w:hanging="576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38" w:hanging="576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351" w:hanging="576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164" w:hanging="576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77" w:hanging="576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90" w:hanging="576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03" w:hanging="576"/>
      </w:pPr>
      <w:rPr>
        <w:rFonts w:hint="default"/>
        <w:lang w:val="en-US" w:eastAsia="en-US" w:bidi="ar-SA"/>
      </w:rPr>
    </w:lvl>
  </w:abstractNum>
  <w:abstractNum w:abstractNumId="44">
    <w:nsid w:val="BF50FE6B"/>
    <w:multiLevelType w:val="multilevel"/>
    <w:tmpl w:val="BF50FE6B"/>
    <w:lvl w:ilvl="0" w:tentative="0">
      <w:start w:val="6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5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6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47" w:hanging="11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49" w:hanging="11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051" w:hanging="11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53" w:hanging="11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55" w:hanging="1120"/>
      </w:pPr>
      <w:rPr>
        <w:rFonts w:hint="default"/>
        <w:lang w:val="en-US" w:eastAsia="en-US" w:bidi="ar-SA"/>
      </w:rPr>
    </w:lvl>
  </w:abstractNum>
  <w:abstractNum w:abstractNumId="45">
    <w:nsid w:val="C0283A65"/>
    <w:multiLevelType w:val="multilevel"/>
    <w:tmpl w:val="C0283A65"/>
    <w:lvl w:ilvl="0" w:tentative="0">
      <w:start w:val="8"/>
      <w:numFmt w:val="decimal"/>
      <w:lvlText w:val="%1"/>
      <w:lvlJc w:val="left"/>
      <w:pPr>
        <w:ind w:left="1461" w:hanging="1343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461" w:hanging="1343"/>
        <w:jc w:val="left"/>
      </w:pPr>
      <w:rPr>
        <w:rFonts w:hint="default"/>
        <w:lang w:val="en-US" w:eastAsia="en-US" w:bidi="ar-SA"/>
      </w:rPr>
    </w:lvl>
    <w:lvl w:ilvl="2" w:tentative="0">
      <w:start w:val="7"/>
      <w:numFmt w:val="decimal"/>
      <w:lvlText w:val="%1.%2.%3"/>
      <w:lvlJc w:val="left"/>
      <w:pPr>
        <w:ind w:left="1461" w:hanging="1343"/>
        <w:jc w:val="left"/>
      </w:pPr>
      <w:rPr>
        <w:rFonts w:hint="default"/>
        <w:lang w:val="en-US" w:eastAsia="en-US" w:bidi="ar-SA"/>
      </w:rPr>
    </w:lvl>
    <w:lvl w:ilvl="3" w:tentative="0">
      <w:start w:val="2"/>
      <w:numFmt w:val="decimal"/>
      <w:lvlText w:val="%1.%2.%3.%4"/>
      <w:lvlJc w:val="left"/>
      <w:pPr>
        <w:ind w:left="1461" w:hanging="1343"/>
        <w:jc w:val="left"/>
      </w:pPr>
      <w:rPr>
        <w:rFonts w:hint="default"/>
        <w:lang w:val="en-US" w:eastAsia="en-US" w:bidi="ar-SA"/>
      </w:rPr>
    </w:lvl>
    <w:lvl w:ilvl="4" w:tentative="0">
      <w:start w:val="5"/>
      <w:numFmt w:val="decimal"/>
      <w:lvlText w:val="%1.%2.%3.%4.%5."/>
      <w:lvlJc w:val="left"/>
      <w:pPr>
        <w:ind w:left="1461" w:hanging="1343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359" w:hanging="134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39" w:hanging="134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19" w:hanging="134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99" w:hanging="1343"/>
      </w:pPr>
      <w:rPr>
        <w:rFonts w:hint="default"/>
        <w:lang w:val="en-US" w:eastAsia="en-US" w:bidi="ar-SA"/>
      </w:rPr>
    </w:lvl>
  </w:abstractNum>
  <w:abstractNum w:abstractNumId="46">
    <w:nsid w:val="C0915F4F"/>
    <w:multiLevelType w:val="multilevel"/>
    <w:tmpl w:val="C0915F4F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47">
    <w:nsid w:val="C4E0D24A"/>
    <w:multiLevelType w:val="multilevel"/>
    <w:tmpl w:val="C4E0D24A"/>
    <w:lvl w:ilvl="0" w:tentative="0">
      <w:start w:val="1"/>
      <w:numFmt w:val="lowerLetter"/>
      <w:lvlText w:val="%1."/>
      <w:lvlJc w:val="left"/>
      <w:pPr>
        <w:ind w:left="478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1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655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28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102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4917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5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6548" w:hanging="360"/>
      </w:pPr>
      <w:rPr>
        <w:rFonts w:hint="default"/>
        <w:lang w:val="en-US" w:eastAsia="en-US" w:bidi="ar-SA"/>
      </w:rPr>
    </w:lvl>
  </w:abstractNum>
  <w:abstractNum w:abstractNumId="48">
    <w:nsid w:val="C8879AEF"/>
    <w:multiLevelType w:val="multilevel"/>
    <w:tmpl w:val="C8879AEF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49">
    <w:nsid w:val="C90D1B09"/>
    <w:multiLevelType w:val="multilevel"/>
    <w:tmpl w:val="C90D1B09"/>
    <w:lvl w:ilvl="0" w:tentative="0">
      <w:start w:val="6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5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7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9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58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477" w:hanging="360"/>
      </w:pPr>
      <w:rPr>
        <w:rFonts w:hint="default"/>
        <w:lang w:val="en-US" w:eastAsia="en-US" w:bidi="ar-SA"/>
      </w:rPr>
    </w:lvl>
  </w:abstractNum>
  <w:abstractNum w:abstractNumId="50">
    <w:nsid w:val="C9412743"/>
    <w:multiLevelType w:val="multilevel"/>
    <w:tmpl w:val="C9412743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51">
    <w:nsid w:val="CD699D1D"/>
    <w:multiLevelType w:val="multilevel"/>
    <w:tmpl w:val="CD699D1D"/>
    <w:lvl w:ilvl="0" w:tentative="0">
      <w:start w:val="6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9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3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1"/>
      <w:numFmt w:val="lowerLetter"/>
      <w:lvlText w:val="%5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81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37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92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</w:abstractNum>
  <w:abstractNum w:abstractNumId="52">
    <w:nsid w:val="CF092B84"/>
    <w:multiLevelType w:val="multilevel"/>
    <w:tmpl w:val="CF092B84"/>
    <w:lvl w:ilvl="0" w:tentative="0">
      <w:start w:val="3"/>
      <w:numFmt w:val="decimal"/>
      <w:lvlText w:val="%1"/>
      <w:lvlJc w:val="left"/>
      <w:pPr>
        <w:ind w:left="920" w:hanging="401"/>
        <w:jc w:val="left"/>
      </w:pPr>
      <w:rPr>
        <w:rFonts w:hint="default"/>
        <w:lang w:val="en-US" w:eastAsia="en-US" w:bidi="ar-SA"/>
      </w:rPr>
    </w:lvl>
    <w:lvl w:ilvl="1" w:tentative="0">
      <w:start w:val="2"/>
      <w:numFmt w:val="decimal"/>
      <w:lvlText w:val="%1.%2"/>
      <w:lvlJc w:val="left"/>
      <w:pPr>
        <w:ind w:left="920" w:hanging="401"/>
        <w:jc w:val="left"/>
      </w:pPr>
      <w:rPr>
        <w:rFonts w:hint="default" w:ascii="微软雅黑" w:hAnsi="微软雅黑" w:eastAsia="微软雅黑" w:cs="微软雅黑"/>
        <w:spacing w:val="-1"/>
        <w:w w:val="99"/>
        <w:sz w:val="21"/>
        <w:szCs w:val="21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81" w:hanging="40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12" w:hanging="40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43" w:hanging="40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74" w:hanging="40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05" w:hanging="40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6" w:hanging="40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67" w:hanging="401"/>
      </w:pPr>
      <w:rPr>
        <w:rFonts w:hint="default"/>
        <w:lang w:val="en-US" w:eastAsia="en-US" w:bidi="ar-SA"/>
      </w:rPr>
    </w:lvl>
  </w:abstractNum>
  <w:abstractNum w:abstractNumId="53">
    <w:nsid w:val="D1EB1714"/>
    <w:multiLevelType w:val="multilevel"/>
    <w:tmpl w:val="D1EB1714"/>
    <w:lvl w:ilvl="0" w:tentative="0">
      <w:start w:val="1"/>
      <w:numFmt w:val="lowerLetter"/>
      <w:lvlText w:val="%1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39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49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</w:abstractNum>
  <w:abstractNum w:abstractNumId="54">
    <w:nsid w:val="D7936317"/>
    <w:multiLevelType w:val="multilevel"/>
    <w:tmpl w:val="D7936317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55">
    <w:nsid w:val="D7D140E4"/>
    <w:multiLevelType w:val="multilevel"/>
    <w:tmpl w:val="D7D140E4"/>
    <w:lvl w:ilvl="0" w:tentative="0">
      <w:start w:val="0"/>
      <w:numFmt w:val="bullet"/>
      <w:lvlText w:val="●"/>
      <w:lvlJc w:val="left"/>
      <w:pPr>
        <w:ind w:left="890" w:hanging="352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5" w:hanging="352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71" w:hanging="35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07" w:hanging="35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43" w:hanging="35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79" w:hanging="35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15" w:hanging="35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51" w:hanging="35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87" w:hanging="352"/>
      </w:pPr>
      <w:rPr>
        <w:rFonts w:hint="default"/>
        <w:lang w:val="en-US" w:eastAsia="en-US" w:bidi="ar-SA"/>
      </w:rPr>
    </w:lvl>
  </w:abstractNum>
  <w:abstractNum w:abstractNumId="56">
    <w:nsid w:val="D7F9FE59"/>
    <w:multiLevelType w:val="multilevel"/>
    <w:tmpl w:val="D7F9FE59"/>
    <w:lvl w:ilvl="0" w:tentative="0">
      <w:start w:val="0"/>
      <w:numFmt w:val="bullet"/>
      <w:lvlText w:val="●"/>
      <w:lvlJc w:val="left"/>
      <w:pPr>
        <w:ind w:left="89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5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71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7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1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51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87" w:hanging="360"/>
      </w:pPr>
      <w:rPr>
        <w:rFonts w:hint="default"/>
        <w:lang w:val="en-US" w:eastAsia="en-US" w:bidi="ar-SA"/>
      </w:rPr>
    </w:lvl>
  </w:abstractNum>
  <w:abstractNum w:abstractNumId="57">
    <w:nsid w:val="DAD3A854"/>
    <w:multiLevelType w:val="multilevel"/>
    <w:tmpl w:val="DAD3A854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58">
    <w:nsid w:val="DAE62134"/>
    <w:multiLevelType w:val="multilevel"/>
    <w:tmpl w:val="DAE62134"/>
    <w:lvl w:ilvl="0" w:tentative="0">
      <w:start w:val="2"/>
      <w:numFmt w:val="decimal"/>
      <w:lvlText w:val="%1"/>
      <w:lvlJc w:val="left"/>
      <w:pPr>
        <w:ind w:left="738" w:hanging="612"/>
        <w:jc w:val="left"/>
      </w:pPr>
      <w:rPr>
        <w:rFonts w:hint="default" w:ascii="Arial" w:hAnsi="Arial" w:eastAsia="Arial" w:cs="Arial"/>
        <w:w w:val="150"/>
        <w:sz w:val="15"/>
        <w:szCs w:val="15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566" w:hanging="612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393" w:hanging="61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220" w:hanging="61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046" w:hanging="61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73" w:hanging="61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700" w:hanging="61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527" w:hanging="61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353" w:hanging="612"/>
      </w:pPr>
      <w:rPr>
        <w:rFonts w:hint="default"/>
        <w:lang w:val="en-US" w:eastAsia="en-US" w:bidi="ar-SA"/>
      </w:rPr>
    </w:lvl>
  </w:abstractNum>
  <w:abstractNum w:abstractNumId="59">
    <w:nsid w:val="DCBA6B53"/>
    <w:multiLevelType w:val="multilevel"/>
    <w:tmpl w:val="DCBA6B53"/>
    <w:lvl w:ilvl="0" w:tentative="0">
      <w:start w:val="4"/>
      <w:numFmt w:val="decimal"/>
      <w:lvlText w:val="%1"/>
      <w:lvlJc w:val="left"/>
      <w:pPr>
        <w:ind w:left="1142" w:hanging="1024"/>
        <w:jc w:val="left"/>
      </w:pPr>
      <w:rPr>
        <w:rFonts w:hint="default"/>
        <w:lang w:val="en-US" w:eastAsia="en-US" w:bidi="ar-SA"/>
      </w:rPr>
    </w:lvl>
    <w:lvl w:ilvl="1" w:tentative="0">
      <w:start w:val="3"/>
      <w:numFmt w:val="decimal"/>
      <w:lvlText w:val="%1.%2"/>
      <w:lvlJc w:val="left"/>
      <w:pPr>
        <w:ind w:left="1142" w:hanging="1024"/>
        <w:jc w:val="left"/>
      </w:pPr>
      <w:rPr>
        <w:rFonts w:hint="default"/>
        <w:lang w:val="en-US" w:eastAsia="en-US" w:bidi="ar-SA"/>
      </w:rPr>
    </w:lvl>
    <w:lvl w:ilvl="2" w:tentative="0">
      <w:start w:val="2"/>
      <w:numFmt w:val="decimal"/>
      <w:lvlText w:val="%1.%2.%3."/>
      <w:lvlJc w:val="left"/>
      <w:pPr>
        <w:ind w:left="1142" w:hanging="1024"/>
        <w:jc w:val="left"/>
      </w:pPr>
      <w:rPr>
        <w:rFonts w:hint="default"/>
        <w:b/>
        <w:bCs/>
        <w:w w:val="87"/>
        <w:lang w:val="en-US" w:eastAsia="en-US" w:bidi="ar-SA"/>
      </w:rPr>
    </w:lvl>
    <w:lvl w:ilvl="3" w:tentative="0">
      <w:start w:val="1"/>
      <w:numFmt w:val="decimal"/>
      <w:lvlText w:val="%4)"/>
      <w:lvlJc w:val="left"/>
      <w:pPr>
        <w:ind w:left="898" w:hanging="360"/>
        <w:jc w:val="left"/>
      </w:pPr>
      <w:rPr>
        <w:rFonts w:hint="default"/>
        <w:w w:val="70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846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748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50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552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454" w:hanging="360"/>
      </w:pPr>
      <w:rPr>
        <w:rFonts w:hint="default"/>
        <w:lang w:val="en-US" w:eastAsia="en-US" w:bidi="ar-SA"/>
      </w:rPr>
    </w:lvl>
  </w:abstractNum>
  <w:abstractNum w:abstractNumId="60">
    <w:nsid w:val="E0294EC7"/>
    <w:multiLevelType w:val="multilevel"/>
    <w:tmpl w:val="E0294EC7"/>
    <w:lvl w:ilvl="0" w:tentative="0">
      <w:start w:val="6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5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47" w:hanging="11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49" w:hanging="11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051" w:hanging="11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53" w:hanging="11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55" w:hanging="1120"/>
      </w:pPr>
      <w:rPr>
        <w:rFonts w:hint="default"/>
        <w:lang w:val="en-US" w:eastAsia="en-US" w:bidi="ar-SA"/>
      </w:rPr>
    </w:lvl>
  </w:abstractNum>
  <w:abstractNum w:abstractNumId="61">
    <w:nsid w:val="E093A4B0"/>
    <w:multiLevelType w:val="multilevel"/>
    <w:tmpl w:val="E093A4B0"/>
    <w:lvl w:ilvl="0" w:tentative="0">
      <w:start w:val="6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7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47" w:hanging="11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49" w:hanging="11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051" w:hanging="11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53" w:hanging="11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55" w:hanging="1120"/>
      </w:pPr>
      <w:rPr>
        <w:rFonts w:hint="default"/>
        <w:lang w:val="en-US" w:eastAsia="en-US" w:bidi="ar-SA"/>
      </w:rPr>
    </w:lvl>
  </w:abstractNum>
  <w:abstractNum w:abstractNumId="62">
    <w:nsid w:val="E43A772E"/>
    <w:multiLevelType w:val="multilevel"/>
    <w:tmpl w:val="E43A772E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63">
    <w:nsid w:val="E504947C"/>
    <w:multiLevelType w:val="multilevel"/>
    <w:tmpl w:val="E504947C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64">
    <w:nsid w:val="E52D9448"/>
    <w:multiLevelType w:val="multilevel"/>
    <w:tmpl w:val="E52D9448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65">
    <w:nsid w:val="E7B27C5B"/>
    <w:multiLevelType w:val="multilevel"/>
    <w:tmpl w:val="E7B27C5B"/>
    <w:lvl w:ilvl="0" w:tentative="0">
      <w:start w:val="1"/>
      <w:numFmt w:val="lowerLetter"/>
      <w:lvlText w:val="%1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39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49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</w:abstractNum>
  <w:abstractNum w:abstractNumId="66">
    <w:nsid w:val="EA28CC15"/>
    <w:multiLevelType w:val="multilevel"/>
    <w:tmpl w:val="EA28CC15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67">
    <w:nsid w:val="F0E89278"/>
    <w:multiLevelType w:val="multilevel"/>
    <w:tmpl w:val="F0E89278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68">
    <w:nsid w:val="F1FCDEFA"/>
    <w:multiLevelType w:val="multilevel"/>
    <w:tmpl w:val="F1FCDEFA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69">
    <w:nsid w:val="F237ACA1"/>
    <w:multiLevelType w:val="multilevel"/>
    <w:tmpl w:val="F237ACA1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70">
    <w:nsid w:val="F2A81E1A"/>
    <w:multiLevelType w:val="multilevel"/>
    <w:tmpl w:val="F2A81E1A"/>
    <w:lvl w:ilvl="0" w:tentative="0">
      <w:start w:val="11"/>
      <w:numFmt w:val="decimal"/>
      <w:lvlText w:val="%1"/>
      <w:lvlJc w:val="left"/>
      <w:pPr>
        <w:ind w:left="1331" w:hanging="1078"/>
        <w:jc w:val="left"/>
      </w:pPr>
      <w:rPr>
        <w:rFonts w:hint="default" w:ascii="Arial" w:hAnsi="Arial" w:eastAsia="Arial" w:cs="Arial"/>
        <w:w w:val="100"/>
        <w:sz w:val="15"/>
        <w:szCs w:val="15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131" w:hanging="107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923" w:hanging="107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715" w:hanging="107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107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99" w:hanging="107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091" w:hanging="107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83" w:hanging="107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75" w:hanging="1078"/>
      </w:pPr>
      <w:rPr>
        <w:rFonts w:hint="default"/>
        <w:lang w:val="en-US" w:eastAsia="en-US" w:bidi="ar-SA"/>
      </w:rPr>
    </w:lvl>
  </w:abstractNum>
  <w:abstractNum w:abstractNumId="71">
    <w:nsid w:val="F3A33954"/>
    <w:multiLevelType w:val="multilevel"/>
    <w:tmpl w:val="F3A33954"/>
    <w:lvl w:ilvl="0" w:tentative="0">
      <w:start w:val="6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7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47" w:hanging="11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49" w:hanging="11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051" w:hanging="11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53" w:hanging="11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55" w:hanging="1120"/>
      </w:pPr>
      <w:rPr>
        <w:rFonts w:hint="default"/>
        <w:lang w:val="en-US" w:eastAsia="en-US" w:bidi="ar-SA"/>
      </w:rPr>
    </w:lvl>
  </w:abstractNum>
  <w:abstractNum w:abstractNumId="72">
    <w:nsid w:val="F46CCC20"/>
    <w:multiLevelType w:val="multilevel"/>
    <w:tmpl w:val="F46CCC20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73">
    <w:nsid w:val="F4A942FE"/>
    <w:multiLevelType w:val="multilevel"/>
    <w:tmpl w:val="F4A942FE"/>
    <w:lvl w:ilvl="0" w:tentative="0">
      <w:start w:val="6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6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9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58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477" w:hanging="360"/>
      </w:pPr>
      <w:rPr>
        <w:rFonts w:hint="default"/>
        <w:lang w:val="en-US" w:eastAsia="en-US" w:bidi="ar-SA"/>
      </w:rPr>
    </w:lvl>
  </w:abstractNum>
  <w:abstractNum w:abstractNumId="74">
    <w:nsid w:val="F4B5D9F5"/>
    <w:multiLevelType w:val="multilevel"/>
    <w:tmpl w:val="F4B5D9F5"/>
    <w:lvl w:ilvl="0" w:tentative="0">
      <w:start w:val="0"/>
      <w:numFmt w:val="bullet"/>
      <w:lvlText w:val="●"/>
      <w:lvlJc w:val="left"/>
      <w:pPr>
        <w:ind w:left="890" w:hanging="352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5" w:hanging="352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71" w:hanging="35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07" w:hanging="35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43" w:hanging="35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79" w:hanging="35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15" w:hanging="35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51" w:hanging="35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87" w:hanging="352"/>
      </w:pPr>
      <w:rPr>
        <w:rFonts w:hint="default"/>
        <w:lang w:val="en-US" w:eastAsia="en-US" w:bidi="ar-SA"/>
      </w:rPr>
    </w:lvl>
  </w:abstractNum>
  <w:abstractNum w:abstractNumId="75">
    <w:nsid w:val="F585BF25"/>
    <w:multiLevelType w:val="multilevel"/>
    <w:tmpl w:val="F585BF25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/>
        <w:w w:val="165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76">
    <w:nsid w:val="F689643B"/>
    <w:multiLevelType w:val="multilevel"/>
    <w:tmpl w:val="F689643B"/>
    <w:lvl w:ilvl="0" w:tentative="0">
      <w:start w:val="1"/>
      <w:numFmt w:val="lowerLetter"/>
      <w:lvlText w:val="%1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39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49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</w:abstractNum>
  <w:abstractNum w:abstractNumId="77">
    <w:nsid w:val="F7735DC9"/>
    <w:multiLevelType w:val="multilevel"/>
    <w:tmpl w:val="F7735DC9"/>
    <w:lvl w:ilvl="0" w:tentative="0">
      <w:start w:val="1"/>
      <w:numFmt w:val="decimal"/>
      <w:lvlText w:val="%1"/>
      <w:lvlJc w:val="left"/>
      <w:pPr>
        <w:ind w:left="622" w:hanging="495"/>
        <w:jc w:val="left"/>
      </w:pPr>
      <w:rPr>
        <w:rFonts w:hint="default" w:ascii="Arial" w:hAnsi="Arial" w:eastAsia="Arial" w:cs="Arial"/>
        <w:w w:val="100"/>
        <w:sz w:val="15"/>
        <w:szCs w:val="15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374" w:hanging="49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129" w:hanging="49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884" w:hanging="49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639" w:hanging="49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393" w:hanging="49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148" w:hanging="49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5903" w:hanging="49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6658" w:hanging="495"/>
      </w:pPr>
      <w:rPr>
        <w:rFonts w:hint="default"/>
        <w:lang w:val="en-US" w:eastAsia="en-US" w:bidi="ar-SA"/>
      </w:rPr>
    </w:lvl>
  </w:abstractNum>
  <w:abstractNum w:abstractNumId="78">
    <w:nsid w:val="F9718D3C"/>
    <w:multiLevelType w:val="multilevel"/>
    <w:tmpl w:val="F9718D3C"/>
    <w:lvl w:ilvl="0" w:tentative="0">
      <w:start w:val="1"/>
      <w:numFmt w:val="decimal"/>
      <w:lvlText w:val="%1"/>
      <w:lvlJc w:val="left"/>
      <w:pPr>
        <w:ind w:left="622" w:hanging="495"/>
        <w:jc w:val="left"/>
      </w:pPr>
      <w:rPr>
        <w:rFonts w:hint="default" w:ascii="Arial" w:hAnsi="Arial" w:eastAsia="Arial" w:cs="Arial"/>
        <w:w w:val="100"/>
        <w:sz w:val="15"/>
        <w:szCs w:val="15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458" w:hanging="49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97" w:hanging="49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136" w:hanging="49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974" w:hanging="49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13" w:hanging="49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52" w:hanging="49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491" w:hanging="49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329" w:hanging="495"/>
      </w:pPr>
      <w:rPr>
        <w:rFonts w:hint="default"/>
        <w:lang w:val="en-US" w:eastAsia="en-US" w:bidi="ar-SA"/>
      </w:rPr>
    </w:lvl>
  </w:abstractNum>
  <w:abstractNum w:abstractNumId="79">
    <w:nsid w:val="FEC2EA36"/>
    <w:multiLevelType w:val="multilevel"/>
    <w:tmpl w:val="FEC2EA36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8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392" w:hanging="293"/>
        <w:jc w:val="left"/>
      </w:pPr>
      <w:rPr>
        <w:rFonts w:hint="default" w:ascii="微软雅黑" w:hAnsi="微软雅黑" w:eastAsia="微软雅黑" w:cs="微软雅黑"/>
        <w:b/>
        <w:bCs/>
        <w:w w:val="99"/>
        <w:sz w:val="21"/>
        <w:szCs w:val="21"/>
        <w:lang w:val="en-US" w:eastAsia="en-US" w:bidi="ar-SA"/>
      </w:rPr>
    </w:lvl>
    <w:lvl w:ilvl="1" w:tentative="0">
      <w:start w:val="1"/>
      <w:numFmt w:val="decimal"/>
      <w:lvlText w:val="%1.%2."/>
      <w:lvlJc w:val="left"/>
      <w:pPr>
        <w:ind w:left="971" w:hanging="452"/>
        <w:jc w:val="left"/>
      </w:pPr>
      <w:rPr>
        <w:rFonts w:hint="default" w:ascii="微软雅黑" w:hAnsi="微软雅黑" w:eastAsia="微软雅黑" w:cs="微软雅黑"/>
        <w:spacing w:val="-1"/>
        <w:w w:val="99"/>
        <w:sz w:val="21"/>
        <w:szCs w:val="21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896" w:hanging="45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813" w:hanging="45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729" w:hanging="45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646" w:hanging="45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562" w:hanging="45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479" w:hanging="45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395" w:hanging="452"/>
      </w:pPr>
      <w:rPr>
        <w:rFonts w:hint="default"/>
        <w:lang w:val="en-US" w:eastAsia="en-US" w:bidi="ar-SA"/>
      </w:rPr>
    </w:lvl>
  </w:abstractNum>
  <w:abstractNum w:abstractNumId="81">
    <w:nsid w:val="01836A6D"/>
    <w:multiLevelType w:val="multilevel"/>
    <w:tmpl w:val="01836A6D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82">
    <w:nsid w:val="01D7E1C7"/>
    <w:multiLevelType w:val="multilevel"/>
    <w:tmpl w:val="01D7E1C7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83">
    <w:nsid w:val="0248C179"/>
    <w:multiLevelType w:val="multilevel"/>
    <w:tmpl w:val="0248C179"/>
    <w:lvl w:ilvl="0" w:tentative="0">
      <w:start w:val="4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2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47" w:hanging="11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49" w:hanging="11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051" w:hanging="11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53" w:hanging="11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55" w:hanging="1120"/>
      </w:pPr>
      <w:rPr>
        <w:rFonts w:hint="default"/>
        <w:lang w:val="en-US" w:eastAsia="en-US" w:bidi="ar-SA"/>
      </w:rPr>
    </w:lvl>
  </w:abstractNum>
  <w:abstractNum w:abstractNumId="84">
    <w:nsid w:val="03A63A41"/>
    <w:multiLevelType w:val="multilevel"/>
    <w:tmpl w:val="03A63A41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85">
    <w:nsid w:val="03C240C0"/>
    <w:multiLevelType w:val="multilevel"/>
    <w:tmpl w:val="03C240C0"/>
    <w:lvl w:ilvl="0" w:tentative="0">
      <w:start w:val="1"/>
      <w:numFmt w:val="decimal"/>
      <w:lvlText w:val="%1."/>
      <w:lvlJc w:val="left"/>
      <w:pPr>
        <w:ind w:left="470" w:hanging="352"/>
        <w:jc w:val="left"/>
      </w:pPr>
      <w:rPr>
        <w:rFonts w:hint="default" w:ascii="Tahoma" w:hAnsi="Tahoma" w:eastAsia="Tahoma" w:cs="Tahoma"/>
        <w:b/>
        <w:bCs/>
        <w:w w:val="87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357" w:hanging="352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35" w:hanging="35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113" w:hanging="35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991" w:hanging="35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69" w:hanging="35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747" w:hanging="35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25" w:hanging="35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03" w:hanging="352"/>
      </w:pPr>
      <w:rPr>
        <w:rFonts w:hint="default"/>
        <w:lang w:val="en-US" w:eastAsia="en-US" w:bidi="ar-SA"/>
      </w:rPr>
    </w:lvl>
  </w:abstractNum>
  <w:abstractNum w:abstractNumId="86">
    <w:nsid w:val="03D62ECE"/>
    <w:multiLevelType w:val="multilevel"/>
    <w:tmpl w:val="03D62ECE"/>
    <w:lvl w:ilvl="0" w:tentative="0">
      <w:start w:val="0"/>
      <w:numFmt w:val="bullet"/>
      <w:lvlText w:val="●"/>
      <w:lvlJc w:val="left"/>
      <w:pPr>
        <w:ind w:left="470" w:hanging="352"/>
      </w:pPr>
      <w:rPr>
        <w:rFonts w:hint="default"/>
        <w:w w:val="165"/>
        <w:lang w:val="en-US" w:eastAsia="en-US" w:bidi="ar-SA"/>
      </w:rPr>
    </w:lvl>
    <w:lvl w:ilvl="1" w:tentative="0">
      <w:start w:val="0"/>
      <w:numFmt w:val="bullet"/>
      <w:lvlText w:val="○"/>
      <w:lvlJc w:val="left"/>
      <w:pPr>
        <w:ind w:left="874" w:hanging="336"/>
      </w:pPr>
      <w:rPr>
        <w:rFonts w:hint="default"/>
        <w:w w:val="165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900" w:hanging="336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1944" w:hanging="336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989" w:hanging="336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034" w:hanging="336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079" w:hanging="336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124" w:hanging="336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169" w:hanging="336"/>
      </w:pPr>
      <w:rPr>
        <w:rFonts w:hint="default"/>
        <w:lang w:val="en-US" w:eastAsia="en-US" w:bidi="ar-SA"/>
      </w:rPr>
    </w:lvl>
  </w:abstractNum>
  <w:abstractNum w:abstractNumId="87">
    <w:nsid w:val="0709FD3E"/>
    <w:multiLevelType w:val="multilevel"/>
    <w:tmpl w:val="0709FD3E"/>
    <w:lvl w:ilvl="0" w:tentative="0">
      <w:start w:val="6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2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2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47" w:hanging="11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49" w:hanging="11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051" w:hanging="11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53" w:hanging="11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55" w:hanging="1120"/>
      </w:pPr>
      <w:rPr>
        <w:rFonts w:hint="default"/>
        <w:lang w:val="en-US" w:eastAsia="en-US" w:bidi="ar-SA"/>
      </w:rPr>
    </w:lvl>
  </w:abstractNum>
  <w:abstractNum w:abstractNumId="88">
    <w:nsid w:val="07F5BCC3"/>
    <w:multiLevelType w:val="multilevel"/>
    <w:tmpl w:val="07F5BCC3"/>
    <w:lvl w:ilvl="0" w:tentative="0">
      <w:start w:val="8"/>
      <w:numFmt w:val="decimal"/>
      <w:lvlText w:val="%1"/>
      <w:lvlJc w:val="left"/>
      <w:pPr>
        <w:ind w:left="622" w:hanging="495"/>
        <w:jc w:val="left"/>
      </w:pPr>
      <w:rPr>
        <w:rFonts w:hint="default" w:ascii="Arial" w:hAnsi="Arial" w:eastAsia="Arial" w:cs="Arial"/>
        <w:w w:val="150"/>
        <w:sz w:val="15"/>
        <w:szCs w:val="15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458" w:hanging="49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97" w:hanging="49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136" w:hanging="49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974" w:hanging="49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13" w:hanging="49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52" w:hanging="49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491" w:hanging="49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329" w:hanging="495"/>
      </w:pPr>
      <w:rPr>
        <w:rFonts w:hint="default"/>
        <w:lang w:val="en-US" w:eastAsia="en-US" w:bidi="ar-SA"/>
      </w:rPr>
    </w:lvl>
  </w:abstractNum>
  <w:abstractNum w:abstractNumId="89">
    <w:nsid w:val="0C0E1E13"/>
    <w:multiLevelType w:val="multilevel"/>
    <w:tmpl w:val="0C0E1E13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90">
    <w:nsid w:val="0CEF100B"/>
    <w:multiLevelType w:val="multilevel"/>
    <w:tmpl w:val="0CEF100B"/>
    <w:lvl w:ilvl="0" w:tentative="0">
      <w:start w:val="6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2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3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47" w:hanging="11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49" w:hanging="11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051" w:hanging="11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53" w:hanging="11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55" w:hanging="1120"/>
      </w:pPr>
      <w:rPr>
        <w:rFonts w:hint="default"/>
        <w:lang w:val="en-US" w:eastAsia="en-US" w:bidi="ar-SA"/>
      </w:rPr>
    </w:lvl>
  </w:abstractNum>
  <w:abstractNum w:abstractNumId="91">
    <w:nsid w:val="0DC629B0"/>
    <w:multiLevelType w:val="multilevel"/>
    <w:tmpl w:val="0DC629B0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92">
    <w:nsid w:val="0E640482"/>
    <w:multiLevelType w:val="multilevel"/>
    <w:tmpl w:val="0E640482"/>
    <w:lvl w:ilvl="0" w:tentative="0">
      <w:start w:val="1"/>
      <w:numFmt w:val="decimal"/>
      <w:lvlText w:val="%1)"/>
      <w:lvlJc w:val="left"/>
      <w:pPr>
        <w:ind w:left="890" w:hanging="352"/>
        <w:jc w:val="left"/>
      </w:pPr>
      <w:rPr>
        <w:rFonts w:hint="default" w:ascii="Trebuchet MS" w:hAnsi="Trebuchet MS" w:eastAsia="Trebuchet MS" w:cs="Trebuchet MS"/>
        <w:w w:val="7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5" w:hanging="352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71" w:hanging="35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07" w:hanging="35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43" w:hanging="35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79" w:hanging="35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15" w:hanging="35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51" w:hanging="35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87" w:hanging="352"/>
      </w:pPr>
      <w:rPr>
        <w:rFonts w:hint="default"/>
        <w:lang w:val="en-US" w:eastAsia="en-US" w:bidi="ar-SA"/>
      </w:rPr>
    </w:lvl>
  </w:abstractNum>
  <w:abstractNum w:abstractNumId="93">
    <w:nsid w:val="0F9F9CCA"/>
    <w:multiLevelType w:val="multilevel"/>
    <w:tmpl w:val="0F9F9CCA"/>
    <w:lvl w:ilvl="0" w:tentative="0">
      <w:start w:val="6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4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9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58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477" w:hanging="360"/>
      </w:pPr>
      <w:rPr>
        <w:rFonts w:hint="default"/>
        <w:lang w:val="en-US" w:eastAsia="en-US" w:bidi="ar-SA"/>
      </w:rPr>
    </w:lvl>
  </w:abstractNum>
  <w:abstractNum w:abstractNumId="94">
    <w:nsid w:val="10D591E5"/>
    <w:multiLevelType w:val="multilevel"/>
    <w:tmpl w:val="10D591E5"/>
    <w:lvl w:ilvl="0" w:tentative="0">
      <w:start w:val="1"/>
      <w:numFmt w:val="decimal"/>
      <w:lvlText w:val="%1."/>
      <w:lvlJc w:val="left"/>
      <w:pPr>
        <w:ind w:left="890" w:hanging="352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5" w:hanging="352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71" w:hanging="35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07" w:hanging="35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43" w:hanging="35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79" w:hanging="35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15" w:hanging="35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51" w:hanging="35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87" w:hanging="352"/>
      </w:pPr>
      <w:rPr>
        <w:rFonts w:hint="default"/>
        <w:lang w:val="en-US" w:eastAsia="en-US" w:bidi="ar-SA"/>
      </w:rPr>
    </w:lvl>
  </w:abstractNum>
  <w:abstractNum w:abstractNumId="95">
    <w:nsid w:val="10F0DB0B"/>
    <w:multiLevelType w:val="multilevel"/>
    <w:tmpl w:val="10F0DB0B"/>
    <w:lvl w:ilvl="0" w:tentative="0">
      <w:start w:val="6"/>
      <w:numFmt w:val="decimal"/>
      <w:lvlText w:val="%1"/>
      <w:lvlJc w:val="left"/>
      <w:pPr>
        <w:ind w:left="918" w:hanging="800"/>
        <w:jc w:val="left"/>
      </w:pPr>
      <w:rPr>
        <w:rFonts w:hint="default"/>
        <w:lang w:val="en-US" w:eastAsia="en-US" w:bidi="ar-SA"/>
      </w:rPr>
    </w:lvl>
    <w:lvl w:ilvl="1" w:tentative="0">
      <w:start w:val="9"/>
      <w:numFmt w:val="decimal"/>
      <w:lvlText w:val="%1.%2"/>
      <w:lvlJc w:val="left"/>
      <w:pPr>
        <w:ind w:left="918" w:hanging="800"/>
        <w:jc w:val="left"/>
      </w:pPr>
      <w:rPr>
        <w:rFonts w:hint="default"/>
        <w:lang w:val="en-US" w:eastAsia="en-US" w:bidi="ar-SA"/>
      </w:rPr>
    </w:lvl>
    <w:lvl w:ilvl="2" w:tentative="0">
      <w:start w:val="5"/>
      <w:numFmt w:val="decimal"/>
      <w:lvlText w:val="%1.%2.%3"/>
      <w:lvlJc w:val="left"/>
      <w:pPr>
        <w:ind w:left="918" w:hanging="800"/>
        <w:jc w:val="left"/>
      </w:pPr>
      <w:rPr>
        <w:rFonts w:hint="default" w:ascii="Tahoma" w:hAnsi="Tahoma" w:eastAsia="Tahoma" w:cs="Tahoma"/>
        <w:b/>
        <w:bCs/>
        <w:w w:val="87"/>
        <w:sz w:val="32"/>
        <w:szCs w:val="32"/>
        <w:lang w:val="en-US" w:eastAsia="en-US" w:bidi="ar-SA"/>
      </w:rPr>
    </w:lvl>
    <w:lvl w:ilvl="3" w:tentative="0">
      <w:start w:val="1"/>
      <w:numFmt w:val="decimal"/>
      <w:lvlText w:val="%1.%2.%3.%4"/>
      <w:lvlJc w:val="left"/>
      <w:pPr>
        <w:ind w:left="1185" w:hanging="1067"/>
        <w:jc w:val="left"/>
      </w:pPr>
      <w:rPr>
        <w:rFonts w:hint="default" w:ascii="Tahoma" w:hAnsi="Tahoma" w:eastAsia="Tahoma" w:cs="Tahoma"/>
        <w:b/>
        <w:bCs/>
        <w:w w:val="87"/>
        <w:sz w:val="32"/>
        <w:szCs w:val="32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873" w:hanging="1067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770" w:hanging="1067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68" w:hanging="1067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566" w:hanging="1067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463" w:hanging="1067"/>
      </w:pPr>
      <w:rPr>
        <w:rFonts w:hint="default"/>
        <w:lang w:val="en-US" w:eastAsia="en-US" w:bidi="ar-SA"/>
      </w:rPr>
    </w:lvl>
  </w:abstractNum>
  <w:abstractNum w:abstractNumId="96">
    <w:nsid w:val="12EADF99"/>
    <w:multiLevelType w:val="multilevel"/>
    <w:tmpl w:val="12EADF99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97">
    <w:nsid w:val="1450273B"/>
    <w:multiLevelType w:val="multilevel"/>
    <w:tmpl w:val="1450273B"/>
    <w:lvl w:ilvl="0" w:tentative="0">
      <w:start w:val="1"/>
      <w:numFmt w:val="lowerLetter"/>
      <w:lvlText w:val="%1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39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49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</w:abstractNum>
  <w:abstractNum w:abstractNumId="98">
    <w:nsid w:val="1483906D"/>
    <w:multiLevelType w:val="multilevel"/>
    <w:tmpl w:val="1483906D"/>
    <w:lvl w:ilvl="0" w:tentative="0">
      <w:start w:val="1"/>
      <w:numFmt w:val="decimal"/>
      <w:lvlText w:val="%1"/>
      <w:lvlJc w:val="left"/>
      <w:pPr>
        <w:ind w:left="622" w:hanging="495"/>
        <w:jc w:val="left"/>
      </w:pPr>
      <w:rPr>
        <w:rFonts w:hint="default" w:ascii="Arial" w:hAnsi="Arial" w:eastAsia="Arial" w:cs="Arial"/>
        <w:w w:val="100"/>
        <w:sz w:val="15"/>
        <w:szCs w:val="15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458" w:hanging="49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97" w:hanging="49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136" w:hanging="49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974" w:hanging="49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13" w:hanging="49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52" w:hanging="49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491" w:hanging="49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329" w:hanging="495"/>
      </w:pPr>
      <w:rPr>
        <w:rFonts w:hint="default"/>
        <w:lang w:val="en-US" w:eastAsia="en-US" w:bidi="ar-SA"/>
      </w:rPr>
    </w:lvl>
  </w:abstractNum>
  <w:abstractNum w:abstractNumId="99">
    <w:nsid w:val="18F74015"/>
    <w:multiLevelType w:val="multilevel"/>
    <w:tmpl w:val="18F74015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00">
    <w:nsid w:val="1ACDE60F"/>
    <w:multiLevelType w:val="multilevel"/>
    <w:tmpl w:val="1ACDE60F"/>
    <w:lvl w:ilvl="0" w:tentative="0">
      <w:start w:val="1"/>
      <w:numFmt w:val="lowerLetter"/>
      <w:lvlText w:val="%1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1"/>
        <w:szCs w:val="21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39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49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</w:abstractNum>
  <w:abstractNum w:abstractNumId="101">
    <w:nsid w:val="1AD50295"/>
    <w:multiLevelType w:val="multilevel"/>
    <w:tmpl w:val="1AD50295"/>
    <w:lvl w:ilvl="0" w:tentative="0">
      <w:start w:val="6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5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2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47" w:hanging="11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49" w:hanging="11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051" w:hanging="11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53" w:hanging="11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55" w:hanging="1120"/>
      </w:pPr>
      <w:rPr>
        <w:rFonts w:hint="default"/>
        <w:lang w:val="en-US" w:eastAsia="en-US" w:bidi="ar-SA"/>
      </w:rPr>
    </w:lvl>
  </w:abstractNum>
  <w:abstractNum w:abstractNumId="102">
    <w:nsid w:val="1B3FCE26"/>
    <w:multiLevelType w:val="multilevel"/>
    <w:tmpl w:val="1B3FCE26"/>
    <w:lvl w:ilvl="0" w:tentative="0">
      <w:start w:val="1"/>
      <w:numFmt w:val="decimal"/>
      <w:lvlText w:val="%1"/>
      <w:lvlJc w:val="left"/>
      <w:pPr>
        <w:ind w:left="622" w:hanging="495"/>
        <w:jc w:val="left"/>
      </w:pPr>
      <w:rPr>
        <w:rFonts w:hint="default" w:ascii="Arial" w:hAnsi="Arial" w:eastAsia="Arial" w:cs="Arial"/>
        <w:w w:val="100"/>
        <w:sz w:val="15"/>
        <w:szCs w:val="15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458" w:hanging="49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97" w:hanging="49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136" w:hanging="49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974" w:hanging="49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13" w:hanging="49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52" w:hanging="49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491" w:hanging="49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329" w:hanging="495"/>
      </w:pPr>
      <w:rPr>
        <w:rFonts w:hint="default"/>
        <w:lang w:val="en-US" w:eastAsia="en-US" w:bidi="ar-SA"/>
      </w:rPr>
    </w:lvl>
  </w:abstractNum>
  <w:abstractNum w:abstractNumId="103">
    <w:nsid w:val="1BCBBCF0"/>
    <w:multiLevelType w:val="multilevel"/>
    <w:tmpl w:val="1BCBBCF0"/>
    <w:lvl w:ilvl="0" w:tentative="0">
      <w:start w:val="1"/>
      <w:numFmt w:val="lowerLetter"/>
      <w:lvlText w:val="%1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39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49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</w:abstractNum>
  <w:abstractNum w:abstractNumId="104">
    <w:nsid w:val="1C257C7B"/>
    <w:multiLevelType w:val="multilevel"/>
    <w:tmpl w:val="1C257C7B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05">
    <w:nsid w:val="2007DCFD"/>
    <w:multiLevelType w:val="multilevel"/>
    <w:tmpl w:val="2007DCFD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06">
    <w:nsid w:val="21B3B1B1"/>
    <w:multiLevelType w:val="multilevel"/>
    <w:tmpl w:val="21B3B1B1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07">
    <w:nsid w:val="227C9188"/>
    <w:multiLevelType w:val="multilevel"/>
    <w:tmpl w:val="227C9188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08">
    <w:nsid w:val="23E97754"/>
    <w:multiLevelType w:val="multilevel"/>
    <w:tmpl w:val="23E97754"/>
    <w:lvl w:ilvl="0" w:tentative="0">
      <w:start w:val="6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2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5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1"/>
      <w:numFmt w:val="decimal"/>
      <w:lvlText w:val="%5）"/>
      <w:lvlJc w:val="left"/>
      <w:pPr>
        <w:ind w:left="118" w:hanging="345"/>
        <w:jc w:val="left"/>
      </w:pPr>
      <w:rPr>
        <w:rFonts w:hint="default" w:ascii="Trebuchet MS" w:hAnsi="Trebuchet MS" w:eastAsia="Trebuchet MS" w:cs="Trebuchet MS"/>
        <w:w w:val="104"/>
        <w:sz w:val="20"/>
        <w:szCs w:val="20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04" w:hanging="34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95" w:hanging="34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586" w:hanging="34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477" w:hanging="345"/>
      </w:pPr>
      <w:rPr>
        <w:rFonts w:hint="default"/>
        <w:lang w:val="en-US" w:eastAsia="en-US" w:bidi="ar-SA"/>
      </w:rPr>
    </w:lvl>
  </w:abstractNum>
  <w:abstractNum w:abstractNumId="109">
    <w:nsid w:val="243FCF68"/>
    <w:multiLevelType w:val="multilevel"/>
    <w:tmpl w:val="243FCF68"/>
    <w:lvl w:ilvl="0" w:tentative="0">
      <w:start w:val="1"/>
      <w:numFmt w:val="decimal"/>
      <w:lvlText w:val="%1）"/>
      <w:lvlJc w:val="left"/>
      <w:pPr>
        <w:ind w:left="928" w:hanging="344"/>
        <w:jc w:val="left"/>
      </w:pPr>
      <w:rPr>
        <w:rFonts w:hint="default" w:ascii="Trebuchet MS" w:hAnsi="Trebuchet MS" w:eastAsia="Trebuchet MS" w:cs="Trebuchet MS"/>
        <w:w w:val="104"/>
        <w:sz w:val="20"/>
        <w:szCs w:val="20"/>
        <w:lang w:val="en-US" w:eastAsia="en-US" w:bidi="ar-SA"/>
      </w:rPr>
    </w:lvl>
    <w:lvl w:ilvl="1" w:tentative="0">
      <w:start w:val="0"/>
      <w:numFmt w:val="bullet"/>
      <w:lvlText w:val="●"/>
      <w:lvlJc w:val="left"/>
      <w:pPr>
        <w:ind w:left="1310" w:hanging="352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02" w:hanging="35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084" w:hanging="35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966" w:hanging="35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48" w:hanging="35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730" w:hanging="35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12" w:hanging="35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494" w:hanging="352"/>
      </w:pPr>
      <w:rPr>
        <w:rFonts w:hint="default"/>
        <w:lang w:val="en-US" w:eastAsia="en-US" w:bidi="ar-SA"/>
      </w:rPr>
    </w:lvl>
  </w:abstractNum>
  <w:abstractNum w:abstractNumId="110">
    <w:nsid w:val="2470EC97"/>
    <w:multiLevelType w:val="multilevel"/>
    <w:tmpl w:val="2470EC97"/>
    <w:lvl w:ilvl="0" w:tentative="0">
      <w:start w:val="4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2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3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47" w:hanging="11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49" w:hanging="11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051" w:hanging="11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53" w:hanging="11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55" w:hanging="1120"/>
      </w:pPr>
      <w:rPr>
        <w:rFonts w:hint="default"/>
        <w:lang w:val="en-US" w:eastAsia="en-US" w:bidi="ar-SA"/>
      </w:rPr>
    </w:lvl>
  </w:abstractNum>
  <w:abstractNum w:abstractNumId="111">
    <w:nsid w:val="251342A6"/>
    <w:multiLevelType w:val="multilevel"/>
    <w:tmpl w:val="251342A6"/>
    <w:lvl w:ilvl="0" w:tentative="0">
      <w:start w:val="6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9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4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1"/>
      <w:numFmt w:val="lowerLetter"/>
      <w:lvlText w:val="%5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81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37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92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</w:abstractNum>
  <w:abstractNum w:abstractNumId="112">
    <w:nsid w:val="252BF6AB"/>
    <w:multiLevelType w:val="multilevel"/>
    <w:tmpl w:val="252BF6AB"/>
    <w:lvl w:ilvl="0" w:tentative="0">
      <w:start w:val="18"/>
      <w:numFmt w:val="decimal"/>
      <w:lvlText w:val="%1"/>
      <w:lvlJc w:val="left"/>
      <w:pPr>
        <w:ind w:left="1331" w:hanging="1078"/>
        <w:jc w:val="left"/>
      </w:pPr>
      <w:rPr>
        <w:rFonts w:hint="default" w:ascii="Arial" w:hAnsi="Arial" w:eastAsia="Arial" w:cs="Arial"/>
        <w:w w:val="100"/>
        <w:sz w:val="15"/>
        <w:szCs w:val="15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131" w:hanging="107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923" w:hanging="107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715" w:hanging="107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107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99" w:hanging="107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091" w:hanging="107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83" w:hanging="107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75" w:hanging="1078"/>
      </w:pPr>
      <w:rPr>
        <w:rFonts w:hint="default"/>
        <w:lang w:val="en-US" w:eastAsia="en-US" w:bidi="ar-SA"/>
      </w:rPr>
    </w:lvl>
  </w:abstractNum>
  <w:abstractNum w:abstractNumId="113">
    <w:nsid w:val="25B654F3"/>
    <w:multiLevelType w:val="multilevel"/>
    <w:tmpl w:val="25B654F3"/>
    <w:lvl w:ilvl="0" w:tentative="0">
      <w:start w:val="5"/>
      <w:numFmt w:val="decimal"/>
      <w:lvlText w:val="%1"/>
      <w:lvlJc w:val="left"/>
      <w:pPr>
        <w:ind w:left="855" w:hanging="728"/>
        <w:jc w:val="left"/>
      </w:pPr>
      <w:rPr>
        <w:rFonts w:hint="default" w:ascii="Arial" w:hAnsi="Arial" w:eastAsia="Arial" w:cs="Arial"/>
        <w:w w:val="150"/>
        <w:sz w:val="15"/>
        <w:szCs w:val="15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74" w:hanging="72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489" w:hanging="72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04" w:hanging="72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18" w:hanging="72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33" w:hanging="72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748" w:hanging="72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563" w:hanging="72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377" w:hanging="728"/>
      </w:pPr>
      <w:rPr>
        <w:rFonts w:hint="default"/>
        <w:lang w:val="en-US" w:eastAsia="en-US" w:bidi="ar-SA"/>
      </w:rPr>
    </w:lvl>
  </w:abstractNum>
  <w:abstractNum w:abstractNumId="114">
    <w:nsid w:val="274D3D9B"/>
    <w:multiLevelType w:val="multilevel"/>
    <w:tmpl w:val="274D3D9B"/>
    <w:lvl w:ilvl="0" w:tentative="0">
      <w:start w:val="1"/>
      <w:numFmt w:val="decimal"/>
      <w:lvlText w:val="%1"/>
      <w:lvlJc w:val="left"/>
      <w:pPr>
        <w:ind w:left="622" w:hanging="495"/>
        <w:jc w:val="left"/>
      </w:pPr>
      <w:rPr>
        <w:rFonts w:hint="default" w:ascii="Arial" w:hAnsi="Arial" w:eastAsia="Arial" w:cs="Arial"/>
        <w:w w:val="100"/>
        <w:sz w:val="15"/>
        <w:szCs w:val="15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458" w:hanging="49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97" w:hanging="49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136" w:hanging="49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974" w:hanging="49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13" w:hanging="49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52" w:hanging="49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491" w:hanging="49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329" w:hanging="495"/>
      </w:pPr>
      <w:rPr>
        <w:rFonts w:hint="default"/>
        <w:lang w:val="en-US" w:eastAsia="en-US" w:bidi="ar-SA"/>
      </w:rPr>
    </w:lvl>
  </w:abstractNum>
  <w:abstractNum w:abstractNumId="115">
    <w:nsid w:val="2A8F537B"/>
    <w:multiLevelType w:val="multilevel"/>
    <w:tmpl w:val="2A8F537B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16">
    <w:nsid w:val="2B3F3F89"/>
    <w:multiLevelType w:val="multilevel"/>
    <w:tmpl w:val="2B3F3F89"/>
    <w:lvl w:ilvl="0" w:tentative="0">
      <w:start w:val="6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9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2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1"/>
      <w:numFmt w:val="lowerLetter"/>
      <w:lvlText w:val="%5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81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37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92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</w:abstractNum>
  <w:abstractNum w:abstractNumId="117">
    <w:nsid w:val="2F2D79CE"/>
    <w:multiLevelType w:val="multilevel"/>
    <w:tmpl w:val="2F2D79CE"/>
    <w:lvl w:ilvl="0" w:tentative="0">
      <w:start w:val="1"/>
      <w:numFmt w:val="lowerLetter"/>
      <w:lvlText w:val="%1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39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49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</w:abstractNum>
  <w:abstractNum w:abstractNumId="118">
    <w:nsid w:val="30A0AC00"/>
    <w:multiLevelType w:val="multilevel"/>
    <w:tmpl w:val="30A0AC00"/>
    <w:lvl w:ilvl="0" w:tentative="0">
      <w:start w:val="6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4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2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1"/>
      <w:numFmt w:val="lowerLetter"/>
      <w:lvlText w:val="%5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81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37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92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</w:abstractNum>
  <w:abstractNum w:abstractNumId="119">
    <w:nsid w:val="30FC5B15"/>
    <w:multiLevelType w:val="multilevel"/>
    <w:tmpl w:val="30FC5B15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1"/>
        <w:szCs w:val="21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20">
    <w:nsid w:val="322D85CA"/>
    <w:multiLevelType w:val="multilevel"/>
    <w:tmpl w:val="322D85CA"/>
    <w:lvl w:ilvl="0" w:tentative="0">
      <w:start w:val="6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2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1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1"/>
      <w:numFmt w:val="lowerLetter"/>
      <w:lvlText w:val="%5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81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37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92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</w:abstractNum>
  <w:abstractNum w:abstractNumId="121">
    <w:nsid w:val="32A7AF2D"/>
    <w:multiLevelType w:val="multilevel"/>
    <w:tmpl w:val="32A7AF2D"/>
    <w:lvl w:ilvl="0" w:tentative="0">
      <w:start w:val="6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2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4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1"/>
      <w:numFmt w:val="lowerLetter"/>
      <w:lvlText w:val="%5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81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37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92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</w:abstractNum>
  <w:abstractNum w:abstractNumId="122">
    <w:nsid w:val="35E83B33"/>
    <w:multiLevelType w:val="multilevel"/>
    <w:tmpl w:val="35E83B33"/>
    <w:lvl w:ilvl="0" w:tentative="0">
      <w:start w:val="1"/>
      <w:numFmt w:val="lowerLetter"/>
      <w:lvlText w:val="%1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39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49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</w:abstractNum>
  <w:abstractNum w:abstractNumId="123">
    <w:nsid w:val="35ECE9CB"/>
    <w:multiLevelType w:val="multilevel"/>
    <w:tmpl w:val="35ECE9CB"/>
    <w:lvl w:ilvl="0" w:tentative="0">
      <w:start w:val="1"/>
      <w:numFmt w:val="decimal"/>
      <w:lvlText w:val="%1"/>
      <w:lvlJc w:val="left"/>
      <w:pPr>
        <w:ind w:left="622" w:hanging="495"/>
        <w:jc w:val="left"/>
      </w:pPr>
      <w:rPr>
        <w:rFonts w:hint="default" w:ascii="Arial" w:hAnsi="Arial" w:eastAsia="Arial" w:cs="Arial"/>
        <w:w w:val="100"/>
        <w:sz w:val="15"/>
        <w:szCs w:val="15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458" w:hanging="49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97" w:hanging="49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136" w:hanging="49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974" w:hanging="49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13" w:hanging="49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52" w:hanging="49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491" w:hanging="49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329" w:hanging="495"/>
      </w:pPr>
      <w:rPr>
        <w:rFonts w:hint="default"/>
        <w:lang w:val="en-US" w:eastAsia="en-US" w:bidi="ar-SA"/>
      </w:rPr>
    </w:lvl>
  </w:abstractNum>
  <w:abstractNum w:abstractNumId="124">
    <w:nsid w:val="38EAC418"/>
    <w:multiLevelType w:val="multilevel"/>
    <w:tmpl w:val="38EAC418"/>
    <w:lvl w:ilvl="0" w:tentative="0">
      <w:start w:val="7"/>
      <w:numFmt w:val="decimal"/>
      <w:lvlText w:val="%1."/>
      <w:lvlJc w:val="left"/>
      <w:pPr>
        <w:ind w:left="822" w:hanging="704"/>
        <w:jc w:val="left"/>
      </w:pPr>
      <w:rPr>
        <w:rFonts w:hint="default" w:ascii="Tahoma" w:hAnsi="Tahoma" w:eastAsia="Tahoma" w:cs="Tahoma"/>
        <w:b/>
        <w:bCs/>
        <w:w w:val="87"/>
        <w:sz w:val="44"/>
        <w:szCs w:val="44"/>
        <w:lang w:val="en-US" w:eastAsia="en-US" w:bidi="ar-SA"/>
      </w:rPr>
    </w:lvl>
    <w:lvl w:ilvl="1" w:tentative="0">
      <w:start w:val="1"/>
      <w:numFmt w:val="decimal"/>
      <w:lvlText w:val="%1.%2."/>
      <w:lvlJc w:val="left"/>
      <w:pPr>
        <w:ind w:left="886" w:hanging="768"/>
        <w:jc w:val="left"/>
      </w:pPr>
      <w:rPr>
        <w:rFonts w:hint="default" w:ascii="Tahoma" w:hAnsi="Tahoma" w:eastAsia="Tahoma" w:cs="Tahoma"/>
        <w:b/>
        <w:bCs/>
        <w:w w:val="87"/>
        <w:sz w:val="32"/>
        <w:szCs w:val="32"/>
        <w:lang w:val="en-US" w:eastAsia="en-US" w:bidi="ar-SA"/>
      </w:rPr>
    </w:lvl>
    <w:lvl w:ilvl="2" w:tentative="0">
      <w:start w:val="1"/>
      <w:numFmt w:val="decimal"/>
      <w:lvlText w:val="%1.%2.%3."/>
      <w:lvlJc w:val="left"/>
      <w:pPr>
        <w:ind w:left="1142" w:hanging="1024"/>
        <w:jc w:val="left"/>
      </w:pPr>
      <w:rPr>
        <w:rFonts w:hint="default" w:ascii="Tahoma" w:hAnsi="Tahoma" w:eastAsia="Tahoma" w:cs="Tahoma"/>
        <w:b/>
        <w:bCs/>
        <w:w w:val="87"/>
        <w:sz w:val="32"/>
        <w:szCs w:val="32"/>
        <w:lang w:val="en-US" w:eastAsia="en-US" w:bidi="ar-SA"/>
      </w:rPr>
    </w:lvl>
    <w:lvl w:ilvl="3" w:tentative="0">
      <w:start w:val="0"/>
      <w:numFmt w:val="bullet"/>
      <w:lvlText w:val="●"/>
      <w:lvlJc w:val="left"/>
      <w:pPr>
        <w:ind w:left="712" w:hanging="384"/>
      </w:pPr>
      <w:rPr>
        <w:rFonts w:hint="default" w:ascii="Arial" w:hAnsi="Arial" w:eastAsia="Arial" w:cs="Arial"/>
        <w:w w:val="165"/>
        <w:sz w:val="24"/>
        <w:szCs w:val="24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299" w:hanging="384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3459" w:hanging="384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4619" w:hanging="384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5779" w:hanging="384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6939" w:hanging="384"/>
      </w:pPr>
      <w:rPr>
        <w:rFonts w:hint="default"/>
        <w:lang w:val="en-US" w:eastAsia="en-US" w:bidi="ar-SA"/>
      </w:rPr>
    </w:lvl>
  </w:abstractNum>
  <w:abstractNum w:abstractNumId="125">
    <w:nsid w:val="39A0D9AC"/>
    <w:multiLevelType w:val="multilevel"/>
    <w:tmpl w:val="39A0D9AC"/>
    <w:lvl w:ilvl="0" w:tentative="0">
      <w:start w:val="0"/>
      <w:numFmt w:val="bullet"/>
      <w:lvlText w:val="●"/>
      <w:lvlJc w:val="left"/>
      <w:pPr>
        <w:ind w:left="89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5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71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7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1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51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87" w:hanging="360"/>
      </w:pPr>
      <w:rPr>
        <w:rFonts w:hint="default"/>
        <w:lang w:val="en-US" w:eastAsia="en-US" w:bidi="ar-SA"/>
      </w:rPr>
    </w:lvl>
  </w:abstractNum>
  <w:abstractNum w:abstractNumId="126">
    <w:nsid w:val="3A7FBA26"/>
    <w:multiLevelType w:val="multilevel"/>
    <w:tmpl w:val="3A7FBA26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27">
    <w:nsid w:val="3B8127DF"/>
    <w:multiLevelType w:val="multilevel"/>
    <w:tmpl w:val="3B8127DF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28">
    <w:nsid w:val="3D950AF9"/>
    <w:multiLevelType w:val="multilevel"/>
    <w:tmpl w:val="3D950AF9"/>
    <w:lvl w:ilvl="0" w:tentative="0">
      <w:start w:val="8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7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1"/>
      <w:numFmt w:val="decimal"/>
      <w:lvlText w:val="%1.%2.%3.%4.%5."/>
      <w:lvlJc w:val="left"/>
      <w:pPr>
        <w:ind w:left="1461" w:hanging="1343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26" w:hanging="134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792" w:hanging="134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59" w:hanging="134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26" w:hanging="1343"/>
      </w:pPr>
      <w:rPr>
        <w:rFonts w:hint="default"/>
        <w:lang w:val="en-US" w:eastAsia="en-US" w:bidi="ar-SA"/>
      </w:rPr>
    </w:lvl>
  </w:abstractNum>
  <w:abstractNum w:abstractNumId="129">
    <w:nsid w:val="3FE315B6"/>
    <w:multiLevelType w:val="multilevel"/>
    <w:tmpl w:val="3FE315B6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30">
    <w:nsid w:val="408860E8"/>
    <w:multiLevelType w:val="multilevel"/>
    <w:tmpl w:val="408860E8"/>
    <w:lvl w:ilvl="0" w:tentative="0">
      <w:start w:val="1"/>
      <w:numFmt w:val="decimal"/>
      <w:lvlText w:val="%1"/>
      <w:lvlJc w:val="left"/>
      <w:pPr>
        <w:ind w:left="622" w:hanging="495"/>
        <w:jc w:val="left"/>
      </w:pPr>
      <w:rPr>
        <w:rFonts w:hint="default" w:ascii="Arial" w:hAnsi="Arial" w:eastAsia="Arial" w:cs="Arial"/>
        <w:w w:val="100"/>
        <w:sz w:val="15"/>
        <w:szCs w:val="15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458" w:hanging="49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97" w:hanging="49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136" w:hanging="49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974" w:hanging="49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13" w:hanging="49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52" w:hanging="49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491" w:hanging="49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329" w:hanging="495"/>
      </w:pPr>
      <w:rPr>
        <w:rFonts w:hint="default"/>
        <w:lang w:val="en-US" w:eastAsia="en-US" w:bidi="ar-SA"/>
      </w:rPr>
    </w:lvl>
  </w:abstractNum>
  <w:abstractNum w:abstractNumId="131">
    <w:nsid w:val="40B249F9"/>
    <w:multiLevelType w:val="multilevel"/>
    <w:tmpl w:val="40B249F9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32">
    <w:nsid w:val="40F245EA"/>
    <w:multiLevelType w:val="multilevel"/>
    <w:tmpl w:val="40F245EA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33">
    <w:nsid w:val="4258023A"/>
    <w:multiLevelType w:val="multilevel"/>
    <w:tmpl w:val="4258023A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34">
    <w:nsid w:val="46A08BB8"/>
    <w:multiLevelType w:val="multilevel"/>
    <w:tmpl w:val="46A08BB8"/>
    <w:lvl w:ilvl="0" w:tentative="0">
      <w:start w:val="0"/>
      <w:numFmt w:val="bullet"/>
      <w:lvlText w:val="●"/>
      <w:lvlJc w:val="left"/>
      <w:pPr>
        <w:ind w:left="89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5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71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7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1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51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87" w:hanging="360"/>
      </w:pPr>
      <w:rPr>
        <w:rFonts w:hint="default"/>
        <w:lang w:val="en-US" w:eastAsia="en-US" w:bidi="ar-SA"/>
      </w:rPr>
    </w:lvl>
  </w:abstractNum>
  <w:abstractNum w:abstractNumId="135">
    <w:nsid w:val="4A51D704"/>
    <w:multiLevelType w:val="multilevel"/>
    <w:tmpl w:val="4A51D704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36">
    <w:nsid w:val="4AD1D84F"/>
    <w:multiLevelType w:val="multilevel"/>
    <w:tmpl w:val="4AD1D84F"/>
    <w:lvl w:ilvl="0" w:tentative="0">
      <w:start w:val="24"/>
      <w:numFmt w:val="decimal"/>
      <w:lvlText w:val="%1"/>
      <w:lvlJc w:val="left"/>
      <w:pPr>
        <w:ind w:left="1331" w:hanging="1078"/>
        <w:jc w:val="left"/>
      </w:pPr>
      <w:rPr>
        <w:rFonts w:hint="default" w:ascii="Arial" w:hAnsi="Arial" w:eastAsia="Arial" w:cs="Arial"/>
        <w:w w:val="150"/>
        <w:sz w:val="15"/>
        <w:szCs w:val="15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131" w:hanging="107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923" w:hanging="107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715" w:hanging="107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507" w:hanging="107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99" w:hanging="107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091" w:hanging="107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83" w:hanging="107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75" w:hanging="1078"/>
      </w:pPr>
      <w:rPr>
        <w:rFonts w:hint="default"/>
        <w:lang w:val="en-US" w:eastAsia="en-US" w:bidi="ar-SA"/>
      </w:rPr>
    </w:lvl>
  </w:abstractNum>
  <w:abstractNum w:abstractNumId="137">
    <w:nsid w:val="4C1BAE26"/>
    <w:multiLevelType w:val="multilevel"/>
    <w:tmpl w:val="4C1BAE26"/>
    <w:lvl w:ilvl="0" w:tentative="0">
      <w:start w:val="1"/>
      <w:numFmt w:val="decimal"/>
      <w:lvlText w:val="%1)"/>
      <w:lvlJc w:val="left"/>
      <w:pPr>
        <w:ind w:left="898" w:hanging="360"/>
        <w:jc w:val="left"/>
      </w:pPr>
      <w:rPr>
        <w:rFonts w:hint="default" w:ascii="Trebuchet MS" w:hAnsi="Trebuchet MS" w:eastAsia="Trebuchet MS" w:cs="Trebuchet MS"/>
        <w:w w:val="70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5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71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7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1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51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87" w:hanging="360"/>
      </w:pPr>
      <w:rPr>
        <w:rFonts w:hint="default"/>
        <w:lang w:val="en-US" w:eastAsia="en-US" w:bidi="ar-SA"/>
      </w:rPr>
    </w:lvl>
  </w:abstractNum>
  <w:abstractNum w:abstractNumId="138">
    <w:nsid w:val="4C3D7A74"/>
    <w:multiLevelType w:val="multilevel"/>
    <w:tmpl w:val="4C3D7A74"/>
    <w:lvl w:ilvl="0" w:tentative="0">
      <w:start w:val="1"/>
      <w:numFmt w:val="lowerLetter"/>
      <w:lvlText w:val="%1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1"/>
        <w:szCs w:val="21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39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49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</w:abstractNum>
  <w:abstractNum w:abstractNumId="139">
    <w:nsid w:val="4CD1E351"/>
    <w:multiLevelType w:val="multilevel"/>
    <w:tmpl w:val="4CD1E351"/>
    <w:lvl w:ilvl="0" w:tentative="0">
      <w:start w:val="1"/>
      <w:numFmt w:val="lowerLetter"/>
      <w:lvlText w:val="%1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39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49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</w:abstractNum>
  <w:abstractNum w:abstractNumId="140">
    <w:nsid w:val="4D4DC07F"/>
    <w:multiLevelType w:val="multilevel"/>
    <w:tmpl w:val="4D4DC07F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41">
    <w:nsid w:val="4D63189B"/>
    <w:multiLevelType w:val="multilevel"/>
    <w:tmpl w:val="4D63189B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42">
    <w:nsid w:val="4D94DA66"/>
    <w:multiLevelType w:val="multilevel"/>
    <w:tmpl w:val="4D94DA66"/>
    <w:lvl w:ilvl="0" w:tentative="0">
      <w:start w:val="1"/>
      <w:numFmt w:val="decimal"/>
      <w:lvlText w:val="%1"/>
      <w:lvlJc w:val="left"/>
      <w:pPr>
        <w:ind w:left="622" w:hanging="495"/>
        <w:jc w:val="left"/>
      </w:pPr>
      <w:rPr>
        <w:rFonts w:hint="default" w:ascii="Arial" w:hAnsi="Arial" w:eastAsia="Arial" w:cs="Arial"/>
        <w:w w:val="100"/>
        <w:sz w:val="15"/>
        <w:szCs w:val="15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374" w:hanging="49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129" w:hanging="49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884" w:hanging="49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639" w:hanging="49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393" w:hanging="49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148" w:hanging="49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5903" w:hanging="49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6658" w:hanging="495"/>
      </w:pPr>
      <w:rPr>
        <w:rFonts w:hint="default"/>
        <w:lang w:val="en-US" w:eastAsia="en-US" w:bidi="ar-SA"/>
      </w:rPr>
    </w:lvl>
  </w:abstractNum>
  <w:abstractNum w:abstractNumId="143">
    <w:nsid w:val="4FA7FC34"/>
    <w:multiLevelType w:val="multilevel"/>
    <w:tmpl w:val="4FA7FC34"/>
    <w:lvl w:ilvl="0" w:tentative="0">
      <w:start w:val="1"/>
      <w:numFmt w:val="decimal"/>
      <w:lvlText w:val="%1"/>
      <w:lvlJc w:val="left"/>
      <w:pPr>
        <w:ind w:left="622" w:hanging="495"/>
        <w:jc w:val="left"/>
      </w:pPr>
      <w:rPr>
        <w:rFonts w:hint="default" w:ascii="Arial" w:hAnsi="Arial" w:eastAsia="Arial" w:cs="Arial"/>
        <w:w w:val="100"/>
        <w:sz w:val="15"/>
        <w:szCs w:val="15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458" w:hanging="495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297" w:hanging="495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136" w:hanging="495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974" w:hanging="495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13" w:hanging="495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52" w:hanging="495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491" w:hanging="495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329" w:hanging="495"/>
      </w:pPr>
      <w:rPr>
        <w:rFonts w:hint="default"/>
        <w:lang w:val="en-US" w:eastAsia="en-US" w:bidi="ar-SA"/>
      </w:rPr>
    </w:lvl>
  </w:abstractNum>
  <w:abstractNum w:abstractNumId="144">
    <w:nsid w:val="4FB438A5"/>
    <w:multiLevelType w:val="multilevel"/>
    <w:tmpl w:val="4FB438A5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45">
    <w:nsid w:val="51C4BC33"/>
    <w:multiLevelType w:val="multilevel"/>
    <w:tmpl w:val="51C4BC33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46">
    <w:nsid w:val="54701CA1"/>
    <w:multiLevelType w:val="multilevel"/>
    <w:tmpl w:val="54701CA1"/>
    <w:lvl w:ilvl="0" w:tentative="0">
      <w:start w:val="6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7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2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1"/>
      <w:numFmt w:val="lowerLetter"/>
      <w:lvlText w:val="%5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81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37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92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</w:abstractNum>
  <w:abstractNum w:abstractNumId="147">
    <w:nsid w:val="58765686"/>
    <w:multiLevelType w:val="multilevel"/>
    <w:tmpl w:val="58765686"/>
    <w:lvl w:ilvl="0" w:tentative="0">
      <w:start w:val="5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2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0"/>
      <w:numFmt w:val="bullet"/>
      <w:lvlText w:val="○"/>
      <w:lvlJc w:val="left"/>
      <w:pPr>
        <w:ind w:left="890" w:hanging="352"/>
      </w:pPr>
      <w:rPr>
        <w:rFonts w:hint="default"/>
        <w:w w:val="165"/>
        <w:lang w:val="en-US" w:eastAsia="en-US" w:bidi="ar-SA"/>
      </w:rPr>
    </w:lvl>
    <w:lvl w:ilvl="5" w:tentative="0">
      <w:start w:val="0"/>
      <w:numFmt w:val="bullet"/>
      <w:lvlText w:val="■"/>
      <w:lvlJc w:val="left"/>
      <w:pPr>
        <w:ind w:left="1310" w:hanging="352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4722" w:hanging="35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5856" w:hanging="35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6990" w:hanging="352"/>
      </w:pPr>
      <w:rPr>
        <w:rFonts w:hint="default"/>
        <w:lang w:val="en-US" w:eastAsia="en-US" w:bidi="ar-SA"/>
      </w:rPr>
    </w:lvl>
  </w:abstractNum>
  <w:abstractNum w:abstractNumId="148">
    <w:nsid w:val="59ADCABA"/>
    <w:multiLevelType w:val="multilevel"/>
    <w:tmpl w:val="59ADCABA"/>
    <w:lvl w:ilvl="0" w:tentative="0">
      <w:start w:val="6"/>
      <w:numFmt w:val="decimal"/>
      <w:lvlText w:val="%1"/>
      <w:lvlJc w:val="left"/>
      <w:pPr>
        <w:ind w:left="971" w:hanging="452"/>
        <w:jc w:val="left"/>
      </w:pPr>
      <w:rPr>
        <w:rFonts w:hint="default"/>
        <w:lang w:val="en-US" w:eastAsia="en-US" w:bidi="ar-SA"/>
      </w:rPr>
    </w:lvl>
    <w:lvl w:ilvl="1" w:tentative="0">
      <w:start w:val="7"/>
      <w:numFmt w:val="decimal"/>
      <w:lvlText w:val="%1.%2."/>
      <w:lvlJc w:val="left"/>
      <w:pPr>
        <w:ind w:left="971" w:hanging="452"/>
        <w:jc w:val="left"/>
      </w:pPr>
      <w:rPr>
        <w:rFonts w:hint="default" w:ascii="微软雅黑" w:hAnsi="微软雅黑" w:eastAsia="微软雅黑" w:cs="微软雅黑"/>
        <w:spacing w:val="-1"/>
        <w:w w:val="99"/>
        <w:sz w:val="21"/>
        <w:szCs w:val="21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29" w:hanging="45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54" w:hanging="45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79" w:hanging="45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104" w:hanging="45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29" w:hanging="45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54" w:hanging="45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9" w:hanging="452"/>
      </w:pPr>
      <w:rPr>
        <w:rFonts w:hint="default"/>
        <w:lang w:val="en-US" w:eastAsia="en-US" w:bidi="ar-SA"/>
      </w:rPr>
    </w:lvl>
  </w:abstractNum>
  <w:abstractNum w:abstractNumId="149">
    <w:nsid w:val="59EEFD2A"/>
    <w:multiLevelType w:val="multilevel"/>
    <w:tmpl w:val="59EEFD2A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50">
    <w:nsid w:val="5A241D34"/>
    <w:multiLevelType w:val="multilevel"/>
    <w:tmpl w:val="5A241D34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/>
        <w:w w:val="165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51">
    <w:nsid w:val="5E29AB5A"/>
    <w:multiLevelType w:val="multilevel"/>
    <w:tmpl w:val="5E29AB5A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1"/>
        <w:szCs w:val="21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52">
    <w:nsid w:val="5FCE4367"/>
    <w:multiLevelType w:val="multilevel"/>
    <w:tmpl w:val="5FCE4367"/>
    <w:lvl w:ilvl="0" w:tentative="0">
      <w:start w:val="6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6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2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9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58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477" w:hanging="360"/>
      </w:pPr>
      <w:rPr>
        <w:rFonts w:hint="default"/>
        <w:lang w:val="en-US" w:eastAsia="en-US" w:bidi="ar-SA"/>
      </w:rPr>
    </w:lvl>
  </w:abstractNum>
  <w:abstractNum w:abstractNumId="153">
    <w:nsid w:val="5FFFB1A7"/>
    <w:multiLevelType w:val="multilevel"/>
    <w:tmpl w:val="5FFFB1A7"/>
    <w:lvl w:ilvl="0" w:tentative="0">
      <w:start w:val="6"/>
      <w:numFmt w:val="decimal"/>
      <w:lvlText w:val="%1"/>
      <w:lvlJc w:val="left"/>
      <w:pPr>
        <w:ind w:left="1377" w:hanging="126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377" w:hanging="1260"/>
        <w:jc w:val="left"/>
      </w:pPr>
      <w:rPr>
        <w:rFonts w:hint="default"/>
        <w:lang w:val="en-US" w:eastAsia="en-US" w:bidi="ar-SA"/>
      </w:rPr>
    </w:lvl>
    <w:lvl w:ilvl="2" w:tentative="0">
      <w:start w:val="23"/>
      <w:numFmt w:val="decimal"/>
      <w:lvlText w:val="%1.%2.%3"/>
      <w:lvlJc w:val="left"/>
      <w:pPr>
        <w:ind w:left="1377" w:hanging="126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377" w:hanging="126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531" w:hanging="12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319" w:hanging="12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07" w:hanging="12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95" w:hanging="12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83" w:hanging="1260"/>
      </w:pPr>
      <w:rPr>
        <w:rFonts w:hint="default"/>
        <w:lang w:val="en-US" w:eastAsia="en-US" w:bidi="ar-SA"/>
      </w:rPr>
    </w:lvl>
  </w:abstractNum>
  <w:abstractNum w:abstractNumId="154">
    <w:nsid w:val="60382F6E"/>
    <w:multiLevelType w:val="multilevel"/>
    <w:tmpl w:val="60382F6E"/>
    <w:lvl w:ilvl="0" w:tentative="0">
      <w:start w:val="0"/>
      <w:numFmt w:val="bullet"/>
      <w:lvlText w:val="●"/>
      <w:lvlJc w:val="left"/>
      <w:pPr>
        <w:ind w:left="890" w:hanging="352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5" w:hanging="352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71" w:hanging="352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07" w:hanging="352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43" w:hanging="352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79" w:hanging="352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15" w:hanging="352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51" w:hanging="352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87" w:hanging="352"/>
      </w:pPr>
      <w:rPr>
        <w:rFonts w:hint="default"/>
        <w:lang w:val="en-US" w:eastAsia="en-US" w:bidi="ar-SA"/>
      </w:rPr>
    </w:lvl>
  </w:abstractNum>
  <w:abstractNum w:abstractNumId="155">
    <w:nsid w:val="610EFE5C"/>
    <w:multiLevelType w:val="multilevel"/>
    <w:tmpl w:val="610EFE5C"/>
    <w:lvl w:ilvl="0" w:tentative="0">
      <w:start w:val="6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5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4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1"/>
      <w:numFmt w:val="lowerLetter"/>
      <w:lvlText w:val="%5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81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37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92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</w:abstractNum>
  <w:abstractNum w:abstractNumId="156">
    <w:nsid w:val="629F7852"/>
    <w:multiLevelType w:val="multilevel"/>
    <w:tmpl w:val="629F7852"/>
    <w:lvl w:ilvl="0" w:tentative="0">
      <w:start w:val="0"/>
      <w:numFmt w:val="bullet"/>
      <w:lvlText w:val="●"/>
      <w:lvlJc w:val="left"/>
      <w:pPr>
        <w:ind w:left="89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5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71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7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1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51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87" w:hanging="360"/>
      </w:pPr>
      <w:rPr>
        <w:rFonts w:hint="default"/>
        <w:lang w:val="en-US" w:eastAsia="en-US" w:bidi="ar-SA"/>
      </w:rPr>
    </w:lvl>
  </w:abstractNum>
  <w:abstractNum w:abstractNumId="157">
    <w:nsid w:val="65CD0074"/>
    <w:multiLevelType w:val="multilevel"/>
    <w:tmpl w:val="65CD0074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58">
    <w:nsid w:val="68B298F7"/>
    <w:multiLevelType w:val="multilevel"/>
    <w:tmpl w:val="68B298F7"/>
    <w:lvl w:ilvl="0" w:tentative="0">
      <w:start w:val="1"/>
      <w:numFmt w:val="lowerLetter"/>
      <w:lvlText w:val="%1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39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49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</w:abstractNum>
  <w:abstractNum w:abstractNumId="159">
    <w:nsid w:val="6AFC2A1C"/>
    <w:multiLevelType w:val="multilevel"/>
    <w:tmpl w:val="6AFC2A1C"/>
    <w:lvl w:ilvl="0" w:tentative="0">
      <w:start w:val="8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4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1"/>
      <w:numFmt w:val="decimal"/>
      <w:lvlText w:val="%1.%2.%3.%4.%5."/>
      <w:lvlJc w:val="left"/>
      <w:pPr>
        <w:ind w:left="1461" w:hanging="1343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26" w:hanging="1343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792" w:hanging="1343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659" w:hanging="1343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26" w:hanging="1343"/>
      </w:pPr>
      <w:rPr>
        <w:rFonts w:hint="default"/>
        <w:lang w:val="en-US" w:eastAsia="en-US" w:bidi="ar-SA"/>
      </w:rPr>
    </w:lvl>
  </w:abstractNum>
  <w:abstractNum w:abstractNumId="160">
    <w:nsid w:val="6D423078"/>
    <w:multiLevelType w:val="multilevel"/>
    <w:tmpl w:val="6D423078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61">
    <w:nsid w:val="700FDCEF"/>
    <w:multiLevelType w:val="multilevel"/>
    <w:tmpl w:val="700FDCEF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62">
    <w:nsid w:val="72183CF9"/>
    <w:multiLevelType w:val="multilevel"/>
    <w:tmpl w:val="72183CF9"/>
    <w:lvl w:ilvl="0" w:tentative="0">
      <w:start w:val="2"/>
      <w:numFmt w:val="decimal"/>
      <w:lvlText w:val="%1"/>
      <w:lvlJc w:val="left"/>
      <w:pPr>
        <w:ind w:left="855" w:hanging="728"/>
        <w:jc w:val="left"/>
      </w:pPr>
      <w:rPr>
        <w:rFonts w:hint="default" w:ascii="Arial" w:hAnsi="Arial" w:eastAsia="Arial" w:cs="Arial"/>
        <w:w w:val="150"/>
        <w:sz w:val="15"/>
        <w:szCs w:val="15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74" w:hanging="728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489" w:hanging="728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04" w:hanging="728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18" w:hanging="728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933" w:hanging="728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748" w:hanging="728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563" w:hanging="728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377" w:hanging="728"/>
      </w:pPr>
      <w:rPr>
        <w:rFonts w:hint="default"/>
        <w:lang w:val="en-US" w:eastAsia="en-US" w:bidi="ar-SA"/>
      </w:rPr>
    </w:lvl>
  </w:abstractNum>
  <w:abstractNum w:abstractNumId="163">
    <w:nsid w:val="74C28B35"/>
    <w:multiLevelType w:val="multilevel"/>
    <w:tmpl w:val="74C28B35"/>
    <w:lvl w:ilvl="0" w:tentative="0">
      <w:start w:val="6"/>
      <w:numFmt w:val="decimal"/>
      <w:lvlText w:val="%1"/>
      <w:lvlJc w:val="left"/>
      <w:pPr>
        <w:ind w:left="1377" w:hanging="126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377" w:hanging="1260"/>
        <w:jc w:val="left"/>
      </w:pPr>
      <w:rPr>
        <w:rFonts w:hint="default"/>
        <w:lang w:val="en-US" w:eastAsia="en-US" w:bidi="ar-SA"/>
      </w:rPr>
    </w:lvl>
    <w:lvl w:ilvl="2" w:tentative="0">
      <w:start w:val="24"/>
      <w:numFmt w:val="decimal"/>
      <w:lvlText w:val="%1.%2.%3"/>
      <w:lvlJc w:val="left"/>
      <w:pPr>
        <w:ind w:left="1377" w:hanging="126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377" w:hanging="126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531" w:hanging="12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319" w:hanging="12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07" w:hanging="12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895" w:hanging="12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683" w:hanging="1260"/>
      </w:pPr>
      <w:rPr>
        <w:rFonts w:hint="default"/>
        <w:lang w:val="en-US" w:eastAsia="en-US" w:bidi="ar-SA"/>
      </w:rPr>
    </w:lvl>
  </w:abstractNum>
  <w:abstractNum w:abstractNumId="164">
    <w:nsid w:val="77633216"/>
    <w:multiLevelType w:val="multilevel"/>
    <w:tmpl w:val="77633216"/>
    <w:lvl w:ilvl="0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23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07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</w:abstractNum>
  <w:abstractNum w:abstractNumId="165">
    <w:nsid w:val="77ECEA79"/>
    <w:multiLevelType w:val="multilevel"/>
    <w:tmpl w:val="77ECEA79"/>
    <w:lvl w:ilvl="0" w:tentative="0">
      <w:start w:val="0"/>
      <w:numFmt w:val="bullet"/>
      <w:lvlText w:val="●"/>
      <w:lvlJc w:val="left"/>
      <w:pPr>
        <w:ind w:left="89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5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71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7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1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51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87" w:hanging="360"/>
      </w:pPr>
      <w:rPr>
        <w:rFonts w:hint="default"/>
        <w:lang w:val="en-US" w:eastAsia="en-US" w:bidi="ar-SA"/>
      </w:rPr>
    </w:lvl>
  </w:abstractNum>
  <w:abstractNum w:abstractNumId="166">
    <w:nsid w:val="79AA4FA4"/>
    <w:multiLevelType w:val="multilevel"/>
    <w:tmpl w:val="79AA4FA4"/>
    <w:lvl w:ilvl="0" w:tentative="0">
      <w:start w:val="6"/>
      <w:numFmt w:val="decimal"/>
      <w:lvlText w:val="%1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1" w:tentative="0">
      <w:start w:val="1"/>
      <w:numFmt w:val="decimal"/>
      <w:lvlText w:val="%1.%2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2" w:tentative="0">
      <w:start w:val="8"/>
      <w:numFmt w:val="decimal"/>
      <w:lvlText w:val="%1.%2.%3"/>
      <w:lvlJc w:val="left"/>
      <w:pPr>
        <w:ind w:left="1238" w:hanging="1120"/>
        <w:jc w:val="left"/>
      </w:pPr>
      <w:rPr>
        <w:rFonts w:hint="default"/>
        <w:lang w:val="en-US" w:eastAsia="en-US" w:bidi="ar-SA"/>
      </w:rPr>
    </w:lvl>
    <w:lvl w:ilvl="3" w:tentative="0">
      <w:start w:val="1"/>
      <w:numFmt w:val="decimal"/>
      <w:lvlText w:val="%1.%2.%3.%4."/>
      <w:lvlJc w:val="left"/>
      <w:pPr>
        <w:ind w:left="1238" w:hanging="1120"/>
        <w:jc w:val="left"/>
      </w:pPr>
      <w:rPr>
        <w:rFonts w:hint="default" w:ascii="Tahoma" w:hAnsi="Tahoma" w:eastAsia="Tahoma" w:cs="Tahoma"/>
        <w:b/>
        <w:bCs/>
        <w:w w:val="87"/>
        <w:sz w:val="28"/>
        <w:szCs w:val="28"/>
        <w:lang w:val="en-US" w:eastAsia="en-US" w:bidi="ar-SA"/>
      </w:rPr>
    </w:lvl>
    <w:lvl w:ilvl="4" w:tentative="0">
      <w:start w:val="0"/>
      <w:numFmt w:val="bullet"/>
      <w:lvlText w:val="●"/>
      <w:lvlJc w:val="left"/>
      <w:pPr>
        <w:ind w:left="838" w:hanging="360"/>
      </w:pPr>
      <w:rPr>
        <w:rFonts w:hint="default" w:ascii="Arial" w:hAnsi="Arial" w:eastAsia="Arial" w:cs="Arial"/>
        <w:w w:val="165"/>
        <w:sz w:val="21"/>
        <w:szCs w:val="21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69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586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477" w:hanging="360"/>
      </w:pPr>
      <w:rPr>
        <w:rFonts w:hint="default"/>
        <w:lang w:val="en-US" w:eastAsia="en-US" w:bidi="ar-SA"/>
      </w:rPr>
    </w:lvl>
  </w:abstractNum>
  <w:abstractNum w:abstractNumId="167">
    <w:nsid w:val="7C246926"/>
    <w:multiLevelType w:val="multilevel"/>
    <w:tmpl w:val="7C246926"/>
    <w:lvl w:ilvl="0" w:tentative="0">
      <w:start w:val="0"/>
      <w:numFmt w:val="bullet"/>
      <w:lvlText w:val="●"/>
      <w:lvlJc w:val="left"/>
      <w:pPr>
        <w:ind w:left="898" w:hanging="360"/>
      </w:pPr>
      <w:rPr>
        <w:rFonts w:hint="default" w:ascii="Arial" w:hAnsi="Arial" w:eastAsia="Arial" w:cs="Arial"/>
        <w:w w:val="16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735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71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407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07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15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751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587" w:hanging="360"/>
      </w:pPr>
      <w:rPr>
        <w:rFonts w:hint="default"/>
        <w:lang w:val="en-US" w:eastAsia="en-US" w:bidi="ar-SA"/>
      </w:rPr>
    </w:lvl>
  </w:abstractNum>
  <w:abstractNum w:abstractNumId="168">
    <w:nsid w:val="7DEC2089"/>
    <w:multiLevelType w:val="multilevel"/>
    <w:tmpl w:val="7DEC2089"/>
    <w:lvl w:ilvl="0" w:tentative="0">
      <w:start w:val="1"/>
      <w:numFmt w:val="lowerLetter"/>
      <w:lvlText w:val="%1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w w:val="75"/>
        <w:sz w:val="22"/>
        <w:szCs w:val="2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39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09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179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6949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7719" w:hanging="360"/>
      </w:pPr>
      <w:rPr>
        <w:rFonts w:hint="default"/>
        <w:lang w:val="en-US" w:eastAsia="en-US" w:bidi="ar-SA"/>
      </w:rPr>
    </w:lvl>
  </w:abstractNum>
  <w:num w:numId="1">
    <w:abstractNumId w:val="80"/>
  </w:num>
  <w:num w:numId="2">
    <w:abstractNumId w:val="52"/>
  </w:num>
  <w:num w:numId="3">
    <w:abstractNumId w:val="148"/>
  </w:num>
  <w:num w:numId="4">
    <w:abstractNumId w:val="43"/>
  </w:num>
  <w:num w:numId="5">
    <w:abstractNumId w:val="35"/>
  </w:num>
  <w:num w:numId="6">
    <w:abstractNumId w:val="86"/>
  </w:num>
  <w:num w:numId="7">
    <w:abstractNumId w:val="113"/>
  </w:num>
  <w:num w:numId="8">
    <w:abstractNumId w:val="162"/>
  </w:num>
  <w:num w:numId="9">
    <w:abstractNumId w:val="83"/>
  </w:num>
  <w:num w:numId="10">
    <w:abstractNumId w:val="10"/>
  </w:num>
  <w:num w:numId="11">
    <w:abstractNumId w:val="115"/>
  </w:num>
  <w:num w:numId="12">
    <w:abstractNumId w:val="150"/>
  </w:num>
  <w:num w:numId="13">
    <w:abstractNumId w:val="48"/>
  </w:num>
  <w:num w:numId="14">
    <w:abstractNumId w:val="140"/>
  </w:num>
  <w:num w:numId="15">
    <w:abstractNumId w:val="74"/>
  </w:num>
  <w:num w:numId="16">
    <w:abstractNumId w:val="110"/>
  </w:num>
  <w:num w:numId="17">
    <w:abstractNumId w:val="59"/>
  </w:num>
  <w:num w:numId="18">
    <w:abstractNumId w:val="56"/>
  </w:num>
  <w:num w:numId="19">
    <w:abstractNumId w:val="18"/>
  </w:num>
  <w:num w:numId="20">
    <w:abstractNumId w:val="137"/>
  </w:num>
  <w:num w:numId="21">
    <w:abstractNumId w:val="154"/>
  </w:num>
  <w:num w:numId="22">
    <w:abstractNumId w:val="92"/>
  </w:num>
  <w:num w:numId="23">
    <w:abstractNumId w:val="134"/>
  </w:num>
  <w:num w:numId="24">
    <w:abstractNumId w:val="30"/>
  </w:num>
  <w:num w:numId="25">
    <w:abstractNumId w:val="167"/>
  </w:num>
  <w:num w:numId="26">
    <w:abstractNumId w:val="165"/>
  </w:num>
  <w:num w:numId="27">
    <w:abstractNumId w:val="42"/>
  </w:num>
  <w:num w:numId="28">
    <w:abstractNumId w:val="156"/>
  </w:num>
  <w:num w:numId="29">
    <w:abstractNumId w:val="11"/>
  </w:num>
  <w:num w:numId="30">
    <w:abstractNumId w:val="125"/>
  </w:num>
  <w:num w:numId="31">
    <w:abstractNumId w:val="4"/>
  </w:num>
  <w:num w:numId="32">
    <w:abstractNumId w:val="147"/>
  </w:num>
  <w:num w:numId="33">
    <w:abstractNumId w:val="168"/>
  </w:num>
  <w:num w:numId="34">
    <w:abstractNumId w:val="1"/>
  </w:num>
  <w:num w:numId="35">
    <w:abstractNumId w:val="109"/>
  </w:num>
  <w:num w:numId="36">
    <w:abstractNumId w:val="142"/>
  </w:num>
  <w:num w:numId="37">
    <w:abstractNumId w:val="77"/>
  </w:num>
  <w:num w:numId="38">
    <w:abstractNumId w:val="61"/>
  </w:num>
  <w:num w:numId="39">
    <w:abstractNumId w:val="119"/>
  </w:num>
  <w:num w:numId="40">
    <w:abstractNumId w:val="166"/>
  </w:num>
  <w:num w:numId="41">
    <w:abstractNumId w:val="38"/>
  </w:num>
  <w:num w:numId="42">
    <w:abstractNumId w:val="8"/>
  </w:num>
  <w:num w:numId="43">
    <w:abstractNumId w:val="37"/>
  </w:num>
  <w:num w:numId="44">
    <w:abstractNumId w:val="151"/>
  </w:num>
  <w:num w:numId="45">
    <w:abstractNumId w:val="3"/>
  </w:num>
  <w:num w:numId="46">
    <w:abstractNumId w:val="100"/>
  </w:num>
  <w:num w:numId="47">
    <w:abstractNumId w:val="7"/>
  </w:num>
  <w:num w:numId="48">
    <w:abstractNumId w:val="153"/>
  </w:num>
  <w:num w:numId="49">
    <w:abstractNumId w:val="163"/>
  </w:num>
  <w:num w:numId="50">
    <w:abstractNumId w:val="138"/>
  </w:num>
  <w:num w:numId="51">
    <w:abstractNumId w:val="120"/>
  </w:num>
  <w:num w:numId="52">
    <w:abstractNumId w:val="157"/>
  </w:num>
  <w:num w:numId="53">
    <w:abstractNumId w:val="87"/>
  </w:num>
  <w:num w:numId="54">
    <w:abstractNumId w:val="90"/>
  </w:num>
  <w:num w:numId="55">
    <w:abstractNumId w:val="55"/>
  </w:num>
  <w:num w:numId="56">
    <w:abstractNumId w:val="121"/>
  </w:num>
  <w:num w:numId="57">
    <w:abstractNumId w:val="104"/>
  </w:num>
  <w:num w:numId="58">
    <w:abstractNumId w:val="67"/>
  </w:num>
  <w:num w:numId="59">
    <w:abstractNumId w:val="108"/>
  </w:num>
  <w:num w:numId="60">
    <w:abstractNumId w:val="34"/>
  </w:num>
  <w:num w:numId="61">
    <w:abstractNumId w:val="131"/>
  </w:num>
  <w:num w:numId="62">
    <w:abstractNumId w:val="93"/>
  </w:num>
  <w:num w:numId="63">
    <w:abstractNumId w:val="122"/>
  </w:num>
  <w:num w:numId="64">
    <w:abstractNumId w:val="84"/>
  </w:num>
  <w:num w:numId="65">
    <w:abstractNumId w:val="46"/>
  </w:num>
  <w:num w:numId="66">
    <w:abstractNumId w:val="96"/>
  </w:num>
  <w:num w:numId="67">
    <w:abstractNumId w:val="32"/>
  </w:num>
  <w:num w:numId="68">
    <w:abstractNumId w:val="127"/>
  </w:num>
  <w:num w:numId="69">
    <w:abstractNumId w:val="24"/>
  </w:num>
  <w:num w:numId="70">
    <w:abstractNumId w:val="76"/>
  </w:num>
  <w:num w:numId="71">
    <w:abstractNumId w:val="118"/>
  </w:num>
  <w:num w:numId="72">
    <w:abstractNumId w:val="79"/>
  </w:num>
  <w:num w:numId="73">
    <w:abstractNumId w:val="99"/>
  </w:num>
  <w:num w:numId="74">
    <w:abstractNumId w:val="161"/>
  </w:num>
  <w:num w:numId="75">
    <w:abstractNumId w:val="63"/>
  </w:num>
  <w:num w:numId="76">
    <w:abstractNumId w:val="47"/>
  </w:num>
  <w:num w:numId="77">
    <w:abstractNumId w:val="23"/>
  </w:num>
  <w:num w:numId="78">
    <w:abstractNumId w:val="164"/>
  </w:num>
  <w:num w:numId="79">
    <w:abstractNumId w:val="57"/>
  </w:num>
  <w:num w:numId="80">
    <w:abstractNumId w:val="36"/>
  </w:num>
  <w:num w:numId="81">
    <w:abstractNumId w:val="117"/>
  </w:num>
  <w:num w:numId="82">
    <w:abstractNumId w:val="65"/>
  </w:num>
  <w:num w:numId="83">
    <w:abstractNumId w:val="15"/>
  </w:num>
  <w:num w:numId="84">
    <w:abstractNumId w:val="149"/>
  </w:num>
  <w:num w:numId="85">
    <w:abstractNumId w:val="40"/>
  </w:num>
  <w:num w:numId="86">
    <w:abstractNumId w:val="29"/>
  </w:num>
  <w:num w:numId="87">
    <w:abstractNumId w:val="12"/>
  </w:num>
  <w:num w:numId="88">
    <w:abstractNumId w:val="19"/>
  </w:num>
  <w:num w:numId="89">
    <w:abstractNumId w:val="27"/>
  </w:num>
  <w:num w:numId="90">
    <w:abstractNumId w:val="9"/>
  </w:num>
  <w:num w:numId="91">
    <w:abstractNumId w:val="103"/>
  </w:num>
  <w:num w:numId="92">
    <w:abstractNumId w:val="41"/>
  </w:num>
  <w:num w:numId="93">
    <w:abstractNumId w:val="97"/>
  </w:num>
  <w:num w:numId="94">
    <w:abstractNumId w:val="53"/>
  </w:num>
  <w:num w:numId="95">
    <w:abstractNumId w:val="158"/>
  </w:num>
  <w:num w:numId="96">
    <w:abstractNumId w:val="0"/>
  </w:num>
  <w:num w:numId="97">
    <w:abstractNumId w:val="39"/>
  </w:num>
  <w:num w:numId="98">
    <w:abstractNumId w:val="75"/>
  </w:num>
  <w:num w:numId="99">
    <w:abstractNumId w:val="139"/>
  </w:num>
  <w:num w:numId="100">
    <w:abstractNumId w:val="94"/>
  </w:num>
  <w:num w:numId="101">
    <w:abstractNumId w:val="16"/>
  </w:num>
  <w:num w:numId="102">
    <w:abstractNumId w:val="60"/>
  </w:num>
  <w:num w:numId="103">
    <w:abstractNumId w:val="101"/>
  </w:num>
  <w:num w:numId="104">
    <w:abstractNumId w:val="135"/>
  </w:num>
  <w:num w:numId="105">
    <w:abstractNumId w:val="26"/>
  </w:num>
  <w:num w:numId="106">
    <w:abstractNumId w:val="155"/>
  </w:num>
  <w:num w:numId="107">
    <w:abstractNumId w:val="2"/>
  </w:num>
  <w:num w:numId="108">
    <w:abstractNumId w:val="6"/>
  </w:num>
  <w:num w:numId="109">
    <w:abstractNumId w:val="81"/>
  </w:num>
  <w:num w:numId="110">
    <w:abstractNumId w:val="22"/>
  </w:num>
  <w:num w:numId="111">
    <w:abstractNumId w:val="44"/>
  </w:num>
  <w:num w:numId="112">
    <w:abstractNumId w:val="49"/>
  </w:num>
  <w:num w:numId="113">
    <w:abstractNumId w:val="73"/>
  </w:num>
  <w:num w:numId="114">
    <w:abstractNumId w:val="152"/>
  </w:num>
  <w:num w:numId="115">
    <w:abstractNumId w:val="71"/>
  </w:num>
  <w:num w:numId="116">
    <w:abstractNumId w:val="146"/>
  </w:num>
  <w:num w:numId="117">
    <w:abstractNumId w:val="106"/>
  </w:num>
  <w:num w:numId="118">
    <w:abstractNumId w:val="14"/>
  </w:num>
  <w:num w:numId="119">
    <w:abstractNumId w:val="85"/>
  </w:num>
  <w:num w:numId="120">
    <w:abstractNumId w:val="21"/>
  </w:num>
  <w:num w:numId="121">
    <w:abstractNumId w:val="116"/>
  </w:num>
  <w:num w:numId="122">
    <w:abstractNumId w:val="145"/>
  </w:num>
  <w:num w:numId="123">
    <w:abstractNumId w:val="51"/>
  </w:num>
  <w:num w:numId="124">
    <w:abstractNumId w:val="17"/>
  </w:num>
  <w:num w:numId="125">
    <w:abstractNumId w:val="111"/>
  </w:num>
  <w:num w:numId="126">
    <w:abstractNumId w:val="132"/>
  </w:num>
  <w:num w:numId="127">
    <w:abstractNumId w:val="95"/>
  </w:num>
  <w:num w:numId="128">
    <w:abstractNumId w:val="141"/>
  </w:num>
  <w:num w:numId="129">
    <w:abstractNumId w:val="144"/>
  </w:num>
  <w:num w:numId="130">
    <w:abstractNumId w:val="107"/>
  </w:num>
  <w:num w:numId="131">
    <w:abstractNumId w:val="64"/>
  </w:num>
  <w:num w:numId="132">
    <w:abstractNumId w:val="20"/>
  </w:num>
  <w:num w:numId="133">
    <w:abstractNumId w:val="126"/>
  </w:num>
  <w:num w:numId="134">
    <w:abstractNumId w:val="129"/>
  </w:num>
  <w:num w:numId="135">
    <w:abstractNumId w:val="91"/>
  </w:num>
  <w:num w:numId="136">
    <w:abstractNumId w:val="160"/>
  </w:num>
  <w:num w:numId="137">
    <w:abstractNumId w:val="62"/>
  </w:num>
  <w:num w:numId="138">
    <w:abstractNumId w:val="105"/>
  </w:num>
  <w:num w:numId="139">
    <w:abstractNumId w:val="89"/>
  </w:num>
  <w:num w:numId="140">
    <w:abstractNumId w:val="66"/>
  </w:num>
  <w:num w:numId="141">
    <w:abstractNumId w:val="69"/>
  </w:num>
  <w:num w:numId="142">
    <w:abstractNumId w:val="54"/>
  </w:num>
  <w:num w:numId="143">
    <w:abstractNumId w:val="133"/>
  </w:num>
  <w:num w:numId="144">
    <w:abstractNumId w:val="72"/>
  </w:num>
  <w:num w:numId="145">
    <w:abstractNumId w:val="13"/>
  </w:num>
  <w:num w:numId="146">
    <w:abstractNumId w:val="68"/>
  </w:num>
  <w:num w:numId="147">
    <w:abstractNumId w:val="82"/>
  </w:num>
  <w:num w:numId="148">
    <w:abstractNumId w:val="50"/>
  </w:num>
  <w:num w:numId="149">
    <w:abstractNumId w:val="124"/>
  </w:num>
  <w:num w:numId="150">
    <w:abstractNumId w:val="159"/>
  </w:num>
  <w:num w:numId="151">
    <w:abstractNumId w:val="58"/>
  </w:num>
  <w:num w:numId="152">
    <w:abstractNumId w:val="25"/>
  </w:num>
  <w:num w:numId="153">
    <w:abstractNumId w:val="5"/>
  </w:num>
  <w:num w:numId="154">
    <w:abstractNumId w:val="28"/>
  </w:num>
  <w:num w:numId="155">
    <w:abstractNumId w:val="88"/>
  </w:num>
  <w:num w:numId="156">
    <w:abstractNumId w:val="33"/>
  </w:num>
  <w:num w:numId="157">
    <w:abstractNumId w:val="70"/>
  </w:num>
  <w:num w:numId="158">
    <w:abstractNumId w:val="112"/>
  </w:num>
  <w:num w:numId="159">
    <w:abstractNumId w:val="136"/>
  </w:num>
  <w:num w:numId="160">
    <w:abstractNumId w:val="31"/>
  </w:num>
  <w:num w:numId="161">
    <w:abstractNumId w:val="128"/>
  </w:num>
  <w:num w:numId="162">
    <w:abstractNumId w:val="102"/>
  </w:num>
  <w:num w:numId="163">
    <w:abstractNumId w:val="98"/>
  </w:num>
  <w:num w:numId="164">
    <w:abstractNumId w:val="78"/>
  </w:num>
  <w:num w:numId="165">
    <w:abstractNumId w:val="123"/>
  </w:num>
  <w:num w:numId="166">
    <w:abstractNumId w:val="45"/>
  </w:num>
  <w:num w:numId="167">
    <w:abstractNumId w:val="143"/>
  </w:num>
  <w:num w:numId="168">
    <w:abstractNumId w:val="130"/>
  </w:num>
  <w:num w:numId="169">
    <w:abstractNumId w:val="1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4"/>
  </w:compat>
  <w:rsids>
    <w:rsidRoot w:val="00000000"/>
    <w:rsid w:val="72F1057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nhideWhenUsed="0" w:uiPriority="1" w:semiHidden="0" w:name="heading 6"/>
    <w:lsdException w:qFormat="1" w:unhideWhenUsed="0" w:uiPriority="1" w:semiHidden="0" w:name="heading 7"/>
    <w:lsdException w:qFormat="1" w:unhideWhenUsed="0" w:uiPriority="1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qFormat="1" w:unhideWhenUsed="0" w:uiPriority="1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Microsoft JhengHei" w:hAnsi="Microsoft JhengHei" w:eastAsia="Microsoft JhengHei" w:cs="Microsoft JhengHe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151"/>
      <w:ind w:left="822" w:hanging="705"/>
      <w:outlineLvl w:val="1"/>
    </w:pPr>
    <w:rPr>
      <w:rFonts w:ascii="Microsoft JhengHei" w:hAnsi="Microsoft JhengHei" w:eastAsia="Microsoft JhengHei" w:cs="Microsoft JhengHei"/>
      <w:sz w:val="41"/>
      <w:szCs w:val="41"/>
      <w:lang w:val="en-US" w:eastAsia="en-US" w:bidi="ar-SA"/>
    </w:rPr>
  </w:style>
  <w:style w:type="paragraph" w:styleId="3">
    <w:name w:val="heading 2"/>
    <w:basedOn w:val="1"/>
    <w:next w:val="1"/>
    <w:qFormat/>
    <w:uiPriority w:val="1"/>
    <w:pPr>
      <w:spacing w:before="92"/>
      <w:ind w:left="1142" w:hanging="1025"/>
      <w:outlineLvl w:val="2"/>
    </w:pPr>
    <w:rPr>
      <w:rFonts w:ascii="Tahoma" w:hAnsi="Tahoma" w:eastAsia="Tahoma" w:cs="Tahoma"/>
      <w:b/>
      <w:bCs/>
      <w:sz w:val="32"/>
      <w:szCs w:val="32"/>
      <w:lang w:val="en-US" w:eastAsia="en-US" w:bidi="ar-SA"/>
    </w:rPr>
  </w:style>
  <w:style w:type="paragraph" w:styleId="4">
    <w:name w:val="heading 3"/>
    <w:basedOn w:val="1"/>
    <w:next w:val="1"/>
    <w:qFormat/>
    <w:uiPriority w:val="1"/>
    <w:pPr>
      <w:spacing w:before="13"/>
      <w:ind w:left="1142" w:hanging="1025"/>
      <w:outlineLvl w:val="3"/>
    </w:pPr>
    <w:rPr>
      <w:rFonts w:ascii="Microsoft JhengHei" w:hAnsi="Microsoft JhengHei" w:eastAsia="Microsoft JhengHei" w:cs="Microsoft JhengHei"/>
      <w:sz w:val="30"/>
      <w:szCs w:val="30"/>
      <w:lang w:val="en-US" w:eastAsia="en-US" w:bidi="ar-SA"/>
    </w:rPr>
  </w:style>
  <w:style w:type="paragraph" w:styleId="5">
    <w:name w:val="heading 4"/>
    <w:basedOn w:val="1"/>
    <w:next w:val="1"/>
    <w:qFormat/>
    <w:uiPriority w:val="1"/>
    <w:pPr>
      <w:spacing w:before="27"/>
      <w:ind w:left="1461" w:hanging="1344"/>
      <w:outlineLvl w:val="4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type="paragraph" w:styleId="6">
    <w:name w:val="heading 5"/>
    <w:basedOn w:val="1"/>
    <w:next w:val="1"/>
    <w:qFormat/>
    <w:uiPriority w:val="1"/>
    <w:pPr>
      <w:spacing w:before="20"/>
      <w:ind w:left="1078" w:hanging="961"/>
      <w:outlineLvl w:val="5"/>
    </w:pPr>
    <w:rPr>
      <w:rFonts w:ascii="Microsoft JhengHei" w:hAnsi="Microsoft JhengHei" w:eastAsia="Microsoft JhengHei" w:cs="Microsoft JhengHei"/>
      <w:sz w:val="28"/>
      <w:szCs w:val="28"/>
      <w:lang w:val="en-US" w:eastAsia="en-US" w:bidi="ar-SA"/>
    </w:rPr>
  </w:style>
  <w:style w:type="paragraph" w:styleId="7">
    <w:name w:val="heading 6"/>
    <w:basedOn w:val="1"/>
    <w:next w:val="1"/>
    <w:qFormat/>
    <w:uiPriority w:val="1"/>
    <w:pPr>
      <w:spacing w:before="27"/>
      <w:ind w:left="1377" w:hanging="1260"/>
      <w:outlineLvl w:val="6"/>
    </w:pPr>
    <w:rPr>
      <w:rFonts w:ascii="Microsoft JhengHei" w:hAnsi="Microsoft JhengHei" w:eastAsia="Microsoft JhengHei" w:cs="Microsoft JhengHei"/>
      <w:sz w:val="26"/>
      <w:szCs w:val="26"/>
      <w:lang w:val="en-US" w:eastAsia="en-US" w:bidi="ar-SA"/>
    </w:rPr>
  </w:style>
  <w:style w:type="paragraph" w:styleId="8">
    <w:name w:val="heading 7"/>
    <w:basedOn w:val="1"/>
    <w:next w:val="1"/>
    <w:qFormat/>
    <w:uiPriority w:val="1"/>
    <w:pPr>
      <w:spacing w:before="41"/>
      <w:ind w:left="478"/>
      <w:outlineLvl w:val="7"/>
    </w:pPr>
    <w:rPr>
      <w:rFonts w:ascii="Arial" w:hAnsi="Arial" w:eastAsia="Arial" w:cs="Arial"/>
      <w:sz w:val="22"/>
      <w:szCs w:val="22"/>
      <w:lang w:val="en-US" w:eastAsia="en-US" w:bidi="ar-SA"/>
    </w:rPr>
  </w:style>
  <w:style w:type="paragraph" w:styleId="9">
    <w:name w:val="heading 8"/>
    <w:basedOn w:val="1"/>
    <w:next w:val="1"/>
    <w:qFormat/>
    <w:uiPriority w:val="1"/>
    <w:pPr>
      <w:spacing w:before="50"/>
      <w:ind w:left="478"/>
      <w:outlineLvl w:val="8"/>
    </w:pPr>
    <w:rPr>
      <w:rFonts w:ascii="Trebuchet MS" w:hAnsi="Trebuchet MS" w:eastAsia="Trebuchet MS" w:cs="Trebuchet MS"/>
      <w:sz w:val="21"/>
      <w:szCs w:val="21"/>
      <w:lang w:val="en-US" w:eastAsia="en-US" w:bidi="ar-SA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qFormat/>
    <w:uiPriority w:val="1"/>
    <w:rPr>
      <w:rFonts w:ascii="Microsoft JhengHei" w:hAnsi="Microsoft JhengHei" w:eastAsia="Microsoft JhengHei" w:cs="Microsoft JhengHei"/>
      <w:sz w:val="20"/>
      <w:szCs w:val="20"/>
      <w:lang w:val="en-US" w:eastAsia="en-US" w:bidi="ar-SA"/>
    </w:rPr>
  </w:style>
  <w:style w:type="paragraph" w:styleId="11">
    <w:name w:val="toc 3"/>
    <w:basedOn w:val="1"/>
    <w:next w:val="1"/>
    <w:qFormat/>
    <w:uiPriority w:val="1"/>
    <w:pPr>
      <w:spacing w:line="360" w:lineRule="exact"/>
      <w:ind w:left="971" w:hanging="452"/>
    </w:pPr>
    <w:rPr>
      <w:rFonts w:ascii="微软雅黑" w:hAnsi="微软雅黑" w:eastAsia="微软雅黑" w:cs="微软雅黑"/>
      <w:sz w:val="21"/>
      <w:szCs w:val="21"/>
      <w:lang w:val="en-US" w:eastAsia="en-US" w:bidi="ar-SA"/>
    </w:rPr>
  </w:style>
  <w:style w:type="paragraph" w:styleId="12">
    <w:name w:val="toc 1"/>
    <w:basedOn w:val="1"/>
    <w:next w:val="1"/>
    <w:qFormat/>
    <w:uiPriority w:val="1"/>
    <w:pPr>
      <w:spacing w:before="20"/>
      <w:ind w:left="1"/>
      <w:jc w:val="center"/>
    </w:pPr>
    <w:rPr>
      <w:rFonts w:ascii="Calibri" w:hAnsi="Calibri" w:eastAsia="Calibri" w:cs="Calibri"/>
      <w:sz w:val="18"/>
      <w:szCs w:val="18"/>
      <w:lang w:val="en-US" w:eastAsia="en-US" w:bidi="ar-SA"/>
    </w:rPr>
  </w:style>
  <w:style w:type="paragraph" w:styleId="13">
    <w:name w:val="toc 4"/>
    <w:basedOn w:val="1"/>
    <w:next w:val="1"/>
    <w:qFormat/>
    <w:uiPriority w:val="1"/>
    <w:pPr>
      <w:spacing w:before="57"/>
      <w:ind w:left="3920" w:right="3918"/>
      <w:jc w:val="center"/>
    </w:pPr>
    <w:rPr>
      <w:rFonts w:ascii="宋体" w:hAnsi="宋体" w:eastAsia="宋体" w:cs="宋体"/>
      <w:sz w:val="16"/>
      <w:szCs w:val="16"/>
      <w:lang w:val="en-US" w:eastAsia="en-US" w:bidi="ar-SA"/>
    </w:rPr>
  </w:style>
  <w:style w:type="paragraph" w:styleId="14">
    <w:name w:val="toc 2"/>
    <w:basedOn w:val="1"/>
    <w:next w:val="1"/>
    <w:qFormat/>
    <w:uiPriority w:val="1"/>
    <w:pPr>
      <w:spacing w:line="360" w:lineRule="exact"/>
      <w:ind w:left="392" w:hanging="293"/>
    </w:pPr>
    <w:rPr>
      <w:rFonts w:ascii="微软雅黑" w:hAnsi="微软雅黑" w:eastAsia="微软雅黑" w:cs="微软雅黑"/>
      <w:b/>
      <w:bCs/>
      <w:sz w:val="21"/>
      <w:szCs w:val="21"/>
      <w:lang w:val="en-US" w:eastAsia="en-US" w:bidi="ar-SA"/>
    </w:rPr>
  </w:style>
  <w:style w:type="table" w:customStyle="1" w:styleId="1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8">
    <w:name w:val="List Paragraph"/>
    <w:basedOn w:val="1"/>
    <w:qFormat/>
    <w:uiPriority w:val="1"/>
    <w:pPr>
      <w:ind w:left="1238" w:hanging="337"/>
    </w:pPr>
    <w:rPr>
      <w:rFonts w:ascii="Microsoft JhengHei" w:hAnsi="Microsoft JhengHei" w:eastAsia="Microsoft JhengHei" w:cs="Microsoft JhengHei"/>
      <w:lang w:val="en-US" w:eastAsia="en-US" w:bidi="ar-SA"/>
    </w:rPr>
  </w:style>
  <w:style w:type="paragraph" w:customStyle="1" w:styleId="19">
    <w:name w:val="Table Paragraph"/>
    <w:basedOn w:val="1"/>
    <w:qFormat/>
    <w:uiPriority w:val="1"/>
    <w:rPr>
      <w:rFonts w:ascii="Trebuchet MS" w:hAnsi="Trebuchet MS" w:eastAsia="Trebuchet MS" w:cs="Trebuchet MS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jpeg"/><Relationship Id="rId98" Type="http://schemas.openxmlformats.org/officeDocument/2006/relationships/image" Target="media/image93.png"/><Relationship Id="rId97" Type="http://schemas.openxmlformats.org/officeDocument/2006/relationships/image" Target="media/image92.png"/><Relationship Id="rId96" Type="http://schemas.openxmlformats.org/officeDocument/2006/relationships/image" Target="media/image91.jpeg"/><Relationship Id="rId95" Type="http://schemas.openxmlformats.org/officeDocument/2006/relationships/image" Target="media/image90.jpeg"/><Relationship Id="rId94" Type="http://schemas.openxmlformats.org/officeDocument/2006/relationships/image" Target="media/image89.jpeg"/><Relationship Id="rId93" Type="http://schemas.openxmlformats.org/officeDocument/2006/relationships/image" Target="media/image88.jpe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jpeg"/><Relationship Id="rId9" Type="http://schemas.openxmlformats.org/officeDocument/2006/relationships/image" Target="media/image4.jpe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jpeg"/><Relationship Id="rId86" Type="http://schemas.openxmlformats.org/officeDocument/2006/relationships/image" Target="media/image81.jpeg"/><Relationship Id="rId85" Type="http://schemas.openxmlformats.org/officeDocument/2006/relationships/image" Target="media/image80.jpe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jpeg"/><Relationship Id="rId79" Type="http://schemas.openxmlformats.org/officeDocument/2006/relationships/image" Target="media/image74.png"/><Relationship Id="rId78" Type="http://schemas.openxmlformats.org/officeDocument/2006/relationships/image" Target="media/image73.jpeg"/><Relationship Id="rId77" Type="http://schemas.openxmlformats.org/officeDocument/2006/relationships/image" Target="media/image72.jpeg"/><Relationship Id="rId76" Type="http://schemas.openxmlformats.org/officeDocument/2006/relationships/image" Target="media/image71.png"/><Relationship Id="rId75" Type="http://schemas.openxmlformats.org/officeDocument/2006/relationships/image" Target="media/image70.jpeg"/><Relationship Id="rId74" Type="http://schemas.openxmlformats.org/officeDocument/2006/relationships/image" Target="media/image69.jpeg"/><Relationship Id="rId73" Type="http://schemas.openxmlformats.org/officeDocument/2006/relationships/image" Target="media/image68.jpeg"/><Relationship Id="rId72" Type="http://schemas.openxmlformats.org/officeDocument/2006/relationships/image" Target="media/image67.jpeg"/><Relationship Id="rId71" Type="http://schemas.openxmlformats.org/officeDocument/2006/relationships/image" Target="media/image66.png"/><Relationship Id="rId70" Type="http://schemas.openxmlformats.org/officeDocument/2006/relationships/image" Target="media/image65.jpeg"/><Relationship Id="rId7" Type="http://schemas.openxmlformats.org/officeDocument/2006/relationships/image" Target="media/image2.jpeg"/><Relationship Id="rId69" Type="http://schemas.openxmlformats.org/officeDocument/2006/relationships/image" Target="media/image64.jpeg"/><Relationship Id="rId68" Type="http://schemas.openxmlformats.org/officeDocument/2006/relationships/image" Target="media/image63.jpeg"/><Relationship Id="rId67" Type="http://schemas.openxmlformats.org/officeDocument/2006/relationships/image" Target="media/image62.jpeg"/><Relationship Id="rId66" Type="http://schemas.openxmlformats.org/officeDocument/2006/relationships/image" Target="media/image61.jpeg"/><Relationship Id="rId65" Type="http://schemas.openxmlformats.org/officeDocument/2006/relationships/image" Target="media/image60.jpeg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jpe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1.jpe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png"/><Relationship Id="rId54" Type="http://schemas.openxmlformats.org/officeDocument/2006/relationships/image" Target="media/image49.jpeg"/><Relationship Id="rId53" Type="http://schemas.openxmlformats.org/officeDocument/2006/relationships/image" Target="media/image48.pn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pn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8" Type="http://schemas.openxmlformats.org/officeDocument/2006/relationships/fontTable" Target="fontTable.xml"/><Relationship Id="rId187" Type="http://schemas.openxmlformats.org/officeDocument/2006/relationships/numbering" Target="numbering.xml"/><Relationship Id="rId186" Type="http://schemas.openxmlformats.org/officeDocument/2006/relationships/customXml" Target="../customXml/item1.xml"/><Relationship Id="rId185" Type="http://schemas.openxmlformats.org/officeDocument/2006/relationships/image" Target="media/image180.png"/><Relationship Id="rId184" Type="http://schemas.openxmlformats.org/officeDocument/2006/relationships/image" Target="media/image179.png"/><Relationship Id="rId183" Type="http://schemas.openxmlformats.org/officeDocument/2006/relationships/image" Target="media/image178.png"/><Relationship Id="rId182" Type="http://schemas.openxmlformats.org/officeDocument/2006/relationships/image" Target="media/image177.png"/><Relationship Id="rId181" Type="http://schemas.openxmlformats.org/officeDocument/2006/relationships/image" Target="media/image176.png"/><Relationship Id="rId180" Type="http://schemas.openxmlformats.org/officeDocument/2006/relationships/image" Target="media/image175.png"/><Relationship Id="rId18" Type="http://schemas.openxmlformats.org/officeDocument/2006/relationships/image" Target="media/image13.png"/><Relationship Id="rId179" Type="http://schemas.openxmlformats.org/officeDocument/2006/relationships/image" Target="media/image174.png"/><Relationship Id="rId178" Type="http://schemas.openxmlformats.org/officeDocument/2006/relationships/image" Target="media/image173.png"/><Relationship Id="rId177" Type="http://schemas.openxmlformats.org/officeDocument/2006/relationships/image" Target="media/image172.png"/><Relationship Id="rId176" Type="http://schemas.openxmlformats.org/officeDocument/2006/relationships/image" Target="media/image171.png"/><Relationship Id="rId175" Type="http://schemas.openxmlformats.org/officeDocument/2006/relationships/image" Target="media/image170.png"/><Relationship Id="rId174" Type="http://schemas.openxmlformats.org/officeDocument/2006/relationships/image" Target="media/image169.png"/><Relationship Id="rId173" Type="http://schemas.openxmlformats.org/officeDocument/2006/relationships/image" Target="media/image168.png"/><Relationship Id="rId172" Type="http://schemas.openxmlformats.org/officeDocument/2006/relationships/image" Target="media/image167.png"/><Relationship Id="rId171" Type="http://schemas.openxmlformats.org/officeDocument/2006/relationships/image" Target="media/image166.png"/><Relationship Id="rId170" Type="http://schemas.openxmlformats.org/officeDocument/2006/relationships/image" Target="media/image165.png"/><Relationship Id="rId17" Type="http://schemas.openxmlformats.org/officeDocument/2006/relationships/image" Target="media/image12.jpeg"/><Relationship Id="rId169" Type="http://schemas.openxmlformats.org/officeDocument/2006/relationships/image" Target="media/image164.png"/><Relationship Id="rId168" Type="http://schemas.openxmlformats.org/officeDocument/2006/relationships/image" Target="media/image163.png"/><Relationship Id="rId167" Type="http://schemas.openxmlformats.org/officeDocument/2006/relationships/image" Target="media/image162.png"/><Relationship Id="rId166" Type="http://schemas.openxmlformats.org/officeDocument/2006/relationships/image" Target="media/image161.png"/><Relationship Id="rId165" Type="http://schemas.openxmlformats.org/officeDocument/2006/relationships/image" Target="media/image160.png"/><Relationship Id="rId164" Type="http://schemas.openxmlformats.org/officeDocument/2006/relationships/image" Target="media/image159.png"/><Relationship Id="rId163" Type="http://schemas.openxmlformats.org/officeDocument/2006/relationships/image" Target="media/image158.png"/><Relationship Id="rId162" Type="http://schemas.openxmlformats.org/officeDocument/2006/relationships/image" Target="media/image157.png"/><Relationship Id="rId161" Type="http://schemas.openxmlformats.org/officeDocument/2006/relationships/image" Target="media/image156.png"/><Relationship Id="rId160" Type="http://schemas.openxmlformats.org/officeDocument/2006/relationships/image" Target="media/image155.png"/><Relationship Id="rId16" Type="http://schemas.openxmlformats.org/officeDocument/2006/relationships/image" Target="media/image11.jpeg"/><Relationship Id="rId159" Type="http://schemas.openxmlformats.org/officeDocument/2006/relationships/image" Target="media/image154.png"/><Relationship Id="rId158" Type="http://schemas.openxmlformats.org/officeDocument/2006/relationships/image" Target="media/image153.png"/><Relationship Id="rId157" Type="http://schemas.openxmlformats.org/officeDocument/2006/relationships/image" Target="media/image152.png"/><Relationship Id="rId156" Type="http://schemas.openxmlformats.org/officeDocument/2006/relationships/image" Target="media/image151.png"/><Relationship Id="rId155" Type="http://schemas.openxmlformats.org/officeDocument/2006/relationships/image" Target="media/image150.png"/><Relationship Id="rId154" Type="http://schemas.openxmlformats.org/officeDocument/2006/relationships/image" Target="media/image149.jpeg"/><Relationship Id="rId153" Type="http://schemas.openxmlformats.org/officeDocument/2006/relationships/image" Target="media/image148.jpeg"/><Relationship Id="rId152" Type="http://schemas.openxmlformats.org/officeDocument/2006/relationships/image" Target="media/image147.jpeg"/><Relationship Id="rId151" Type="http://schemas.openxmlformats.org/officeDocument/2006/relationships/image" Target="media/image146.jpeg"/><Relationship Id="rId150" Type="http://schemas.openxmlformats.org/officeDocument/2006/relationships/image" Target="media/image145.jpeg"/><Relationship Id="rId15" Type="http://schemas.openxmlformats.org/officeDocument/2006/relationships/image" Target="media/image10.png"/><Relationship Id="rId149" Type="http://schemas.openxmlformats.org/officeDocument/2006/relationships/image" Target="media/image144.jpeg"/><Relationship Id="rId148" Type="http://schemas.openxmlformats.org/officeDocument/2006/relationships/image" Target="media/image143.png"/><Relationship Id="rId147" Type="http://schemas.openxmlformats.org/officeDocument/2006/relationships/image" Target="media/image142.jpeg"/><Relationship Id="rId146" Type="http://schemas.openxmlformats.org/officeDocument/2006/relationships/image" Target="media/image141.jpeg"/><Relationship Id="rId145" Type="http://schemas.openxmlformats.org/officeDocument/2006/relationships/image" Target="media/image140.jpeg"/><Relationship Id="rId144" Type="http://schemas.openxmlformats.org/officeDocument/2006/relationships/image" Target="media/image139.jpeg"/><Relationship Id="rId143" Type="http://schemas.openxmlformats.org/officeDocument/2006/relationships/image" Target="media/image138.jpeg"/><Relationship Id="rId142" Type="http://schemas.openxmlformats.org/officeDocument/2006/relationships/image" Target="media/image137.jpeg"/><Relationship Id="rId141" Type="http://schemas.openxmlformats.org/officeDocument/2006/relationships/image" Target="media/image136.jpeg"/><Relationship Id="rId140" Type="http://schemas.openxmlformats.org/officeDocument/2006/relationships/image" Target="media/image135.jpeg"/><Relationship Id="rId14" Type="http://schemas.openxmlformats.org/officeDocument/2006/relationships/image" Target="media/image9.jpeg"/><Relationship Id="rId139" Type="http://schemas.openxmlformats.org/officeDocument/2006/relationships/image" Target="media/image134.jpeg"/><Relationship Id="rId138" Type="http://schemas.openxmlformats.org/officeDocument/2006/relationships/image" Target="media/image133.jpeg"/><Relationship Id="rId137" Type="http://schemas.openxmlformats.org/officeDocument/2006/relationships/image" Target="media/image132.png"/><Relationship Id="rId136" Type="http://schemas.openxmlformats.org/officeDocument/2006/relationships/image" Target="media/image131.jpeg"/><Relationship Id="rId135" Type="http://schemas.openxmlformats.org/officeDocument/2006/relationships/image" Target="media/image130.jpeg"/><Relationship Id="rId134" Type="http://schemas.openxmlformats.org/officeDocument/2006/relationships/image" Target="media/image129.png"/><Relationship Id="rId133" Type="http://schemas.openxmlformats.org/officeDocument/2006/relationships/image" Target="media/image128.png"/><Relationship Id="rId132" Type="http://schemas.openxmlformats.org/officeDocument/2006/relationships/image" Target="media/image127.jpeg"/><Relationship Id="rId131" Type="http://schemas.openxmlformats.org/officeDocument/2006/relationships/image" Target="media/image126.jpeg"/><Relationship Id="rId130" Type="http://schemas.openxmlformats.org/officeDocument/2006/relationships/image" Target="media/image125.png"/><Relationship Id="rId13" Type="http://schemas.openxmlformats.org/officeDocument/2006/relationships/image" Target="media/image8.jpeg"/><Relationship Id="rId129" Type="http://schemas.openxmlformats.org/officeDocument/2006/relationships/image" Target="media/image124.jpeg"/><Relationship Id="rId128" Type="http://schemas.openxmlformats.org/officeDocument/2006/relationships/image" Target="media/image123.png"/><Relationship Id="rId127" Type="http://schemas.openxmlformats.org/officeDocument/2006/relationships/image" Target="media/image122.png"/><Relationship Id="rId126" Type="http://schemas.openxmlformats.org/officeDocument/2006/relationships/image" Target="media/image121.png"/><Relationship Id="rId125" Type="http://schemas.openxmlformats.org/officeDocument/2006/relationships/image" Target="media/image120.png"/><Relationship Id="rId124" Type="http://schemas.openxmlformats.org/officeDocument/2006/relationships/image" Target="media/image119.png"/><Relationship Id="rId123" Type="http://schemas.openxmlformats.org/officeDocument/2006/relationships/image" Target="media/image118.jpeg"/><Relationship Id="rId122" Type="http://schemas.openxmlformats.org/officeDocument/2006/relationships/image" Target="media/image117.jpeg"/><Relationship Id="rId121" Type="http://schemas.openxmlformats.org/officeDocument/2006/relationships/image" Target="media/image116.jpeg"/><Relationship Id="rId120" Type="http://schemas.openxmlformats.org/officeDocument/2006/relationships/image" Target="media/image115.jpeg"/><Relationship Id="rId12" Type="http://schemas.openxmlformats.org/officeDocument/2006/relationships/image" Target="media/image7.jpeg"/><Relationship Id="rId119" Type="http://schemas.openxmlformats.org/officeDocument/2006/relationships/image" Target="media/image114.jpeg"/><Relationship Id="rId118" Type="http://schemas.openxmlformats.org/officeDocument/2006/relationships/image" Target="media/image113.jpeg"/><Relationship Id="rId117" Type="http://schemas.openxmlformats.org/officeDocument/2006/relationships/image" Target="media/image112.jpeg"/><Relationship Id="rId116" Type="http://schemas.openxmlformats.org/officeDocument/2006/relationships/image" Target="media/image111.jpeg"/><Relationship Id="rId115" Type="http://schemas.openxmlformats.org/officeDocument/2006/relationships/image" Target="media/image110.jpeg"/><Relationship Id="rId114" Type="http://schemas.openxmlformats.org/officeDocument/2006/relationships/image" Target="media/image109.jpeg"/><Relationship Id="rId113" Type="http://schemas.openxmlformats.org/officeDocument/2006/relationships/image" Target="media/image108.jpeg"/><Relationship Id="rId112" Type="http://schemas.openxmlformats.org/officeDocument/2006/relationships/image" Target="media/image107.jpeg"/><Relationship Id="rId111" Type="http://schemas.openxmlformats.org/officeDocument/2006/relationships/image" Target="media/image106.jpeg"/><Relationship Id="rId110" Type="http://schemas.openxmlformats.org/officeDocument/2006/relationships/image" Target="media/image105.jpeg"/><Relationship Id="rId11" Type="http://schemas.openxmlformats.org/officeDocument/2006/relationships/image" Target="media/image6.jpeg"/><Relationship Id="rId109" Type="http://schemas.openxmlformats.org/officeDocument/2006/relationships/image" Target="media/image104.png"/><Relationship Id="rId108" Type="http://schemas.openxmlformats.org/officeDocument/2006/relationships/image" Target="media/image103.png"/><Relationship Id="rId107" Type="http://schemas.openxmlformats.org/officeDocument/2006/relationships/image" Target="media/image102.jpeg"/><Relationship Id="rId106" Type="http://schemas.openxmlformats.org/officeDocument/2006/relationships/image" Target="media/image101.png"/><Relationship Id="rId105" Type="http://schemas.openxmlformats.org/officeDocument/2006/relationships/image" Target="media/image100.png"/><Relationship Id="rId104" Type="http://schemas.openxmlformats.org/officeDocument/2006/relationships/image" Target="media/image99.png"/><Relationship Id="rId103" Type="http://schemas.openxmlformats.org/officeDocument/2006/relationships/image" Target="media/image98.png"/><Relationship Id="rId102" Type="http://schemas.openxmlformats.org/officeDocument/2006/relationships/image" Target="media/image97.png"/><Relationship Id="rId101" Type="http://schemas.openxmlformats.org/officeDocument/2006/relationships/image" Target="media/image96.png"/><Relationship Id="rId100" Type="http://schemas.openxmlformats.org/officeDocument/2006/relationships/image" Target="media/image95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8"/>
    <customShpInfo spid="_x0000_s1029"/>
    <customShpInfo spid="_x0000_s1030"/>
    <customShpInfo spid="_x0000_s1027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40"/>
    <customShpInfo spid="_x0000_s1041"/>
    <customShpInfo spid="_x0000_s1039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8"/>
    <customShpInfo spid="_x0000_s1059"/>
    <customShpInfo spid="_x0000_s1060"/>
    <customShpInfo spid="_x0000_s1061"/>
    <customShpInfo spid="_x0000_s1062"/>
    <customShpInfo spid="_x0000_s1057"/>
    <customShpInfo spid="_x0000_s1064"/>
    <customShpInfo spid="_x0000_s1065"/>
    <customShpInfo spid="_x0000_s1066"/>
    <customShpInfo spid="_x0000_s1067"/>
    <customShpInfo spid="_x0000_s1063"/>
    <customShpInfo spid="_x0000_s1070"/>
    <customShpInfo spid="_x0000_s1071"/>
    <customShpInfo spid="_x0000_s1072"/>
    <customShpInfo spid="_x0000_s1073"/>
    <customShpInfo spid="_x0000_s1069"/>
    <customShpInfo spid="_x0000_s1075"/>
    <customShpInfo spid="_x0000_s1076"/>
    <customShpInfo spid="_x0000_s1077"/>
    <customShpInfo spid="_x0000_s1074"/>
    <customShpInfo spid="_x0000_s1078"/>
    <customShpInfo spid="_x0000_s1080"/>
    <customShpInfo spid="_x0000_s1081"/>
    <customShpInfo spid="_x0000_s1082"/>
    <customShpInfo spid="_x0000_s1079"/>
    <customShpInfo spid="_x0000_s1084"/>
    <customShpInfo spid="_x0000_s1085"/>
    <customShpInfo spid="_x0000_s1086"/>
    <customShpInfo spid="_x0000_s1083"/>
    <customShpInfo spid="_x0000_s1088"/>
    <customShpInfo spid="_x0000_s1089"/>
    <customShpInfo spid="_x0000_s1090"/>
    <customShpInfo spid="_x0000_s1087"/>
    <customShpInfo spid="_x0000_s1092"/>
    <customShpInfo spid="_x0000_s1093"/>
    <customShpInfo spid="_x0000_s1094"/>
    <customShpInfo spid="_x0000_s1095"/>
    <customShpInfo spid="_x0000_s1091"/>
    <customShpInfo spid="_x0000_s1097"/>
    <customShpInfo spid="_x0000_s1098"/>
    <customShpInfo spid="_x0000_s1099"/>
    <customShpInfo spid="_x0000_s1100"/>
    <customShpInfo spid="_x0000_s1096"/>
    <customShpInfo spid="_x0000_s1102"/>
    <customShpInfo spid="_x0000_s1103"/>
    <customShpInfo spid="_x0000_s1104"/>
    <customShpInfo spid="_x0000_s1105"/>
    <customShpInfo spid="_x0000_s1101"/>
    <customShpInfo spid="_x0000_s1107"/>
    <customShpInfo spid="_x0000_s1108"/>
    <customShpInfo spid="_x0000_s1109"/>
    <customShpInfo spid="_x0000_s1110"/>
    <customShpInfo spid="_x0000_s1106"/>
    <customShpInfo spid="_x0000_s1112"/>
    <customShpInfo spid="_x0000_s1113"/>
    <customShpInfo spid="_x0000_s1114"/>
    <customShpInfo spid="_x0000_s1115"/>
    <customShpInfo spid="_x0000_s1111"/>
    <customShpInfo spid="_x0000_s1117"/>
    <customShpInfo spid="_x0000_s1118"/>
    <customShpInfo spid="_x0000_s1119"/>
    <customShpInfo spid="_x0000_s1120"/>
    <customShpInfo spid="_x0000_s1116"/>
    <customShpInfo spid="_x0000_s1122"/>
    <customShpInfo spid="_x0000_s1123"/>
    <customShpInfo spid="_x0000_s1124"/>
    <customShpInfo spid="_x0000_s1125"/>
    <customShpInfo spid="_x0000_s1121"/>
    <customShpInfo spid="_x0000_s1127"/>
    <customShpInfo spid="_x0000_s1128"/>
    <customShpInfo spid="_x0000_s1129"/>
    <customShpInfo spid="_x0000_s1130"/>
    <customShpInfo spid="_x0000_s1126"/>
    <customShpInfo spid="_x0000_s1132"/>
    <customShpInfo spid="_x0000_s1133"/>
    <customShpInfo spid="_x0000_s1134"/>
    <customShpInfo spid="_x0000_s1135"/>
    <customShpInfo spid="_x0000_s1131"/>
    <customShpInfo spid="_x0000_s1137"/>
    <customShpInfo spid="_x0000_s1138"/>
    <customShpInfo spid="_x0000_s1139"/>
    <customShpInfo spid="_x0000_s1136"/>
    <customShpInfo spid="_x0000_s1141"/>
    <customShpInfo spid="_x0000_s1142"/>
    <customShpInfo spid="_x0000_s1143"/>
    <customShpInfo spid="_x0000_s1144"/>
    <customShpInfo spid="_x0000_s1140"/>
    <customShpInfo spid="_x0000_s1146"/>
    <customShpInfo spid="_x0000_s1147"/>
    <customShpInfo spid="_x0000_s1148"/>
    <customShpInfo spid="_x0000_s1149"/>
    <customShpInfo spid="_x0000_s1145"/>
    <customShpInfo spid="_x0000_s1151"/>
    <customShpInfo spid="_x0000_s1152"/>
    <customShpInfo spid="_x0000_s1153"/>
    <customShpInfo spid="_x0000_s1154"/>
    <customShpInfo spid="_x0000_s1150"/>
    <customShpInfo spid="_x0000_s1156"/>
    <customShpInfo spid="_x0000_s1157"/>
    <customShpInfo spid="_x0000_s1158"/>
    <customShpInfo spid="_x0000_s1159"/>
    <customShpInfo spid="_x0000_s1155"/>
    <customShpInfo spid="_x0000_s1161"/>
    <customShpInfo spid="_x0000_s1162"/>
    <customShpInfo spid="_x0000_s1163"/>
    <customShpInfo spid="_x0000_s1160"/>
    <customShpInfo spid="_x0000_s1165"/>
    <customShpInfo spid="_x0000_s1166"/>
    <customShpInfo spid="_x0000_s1167"/>
    <customShpInfo spid="_x0000_s1168"/>
    <customShpInfo spid="_x0000_s1164"/>
    <customShpInfo spid="_x0000_s1170"/>
    <customShpInfo spid="_x0000_s1171"/>
    <customShpInfo spid="_x0000_s1172"/>
    <customShpInfo spid="_x0000_s1173"/>
    <customShpInfo spid="_x0000_s1169"/>
    <customShpInfo spid="_x0000_s1175"/>
    <customShpInfo spid="_x0000_s1176"/>
    <customShpInfo spid="_x0000_s1177"/>
    <customShpInfo spid="_x0000_s1178"/>
    <customShpInfo spid="_x0000_s1174"/>
    <customShpInfo spid="_x0000_s1180"/>
    <customShpInfo spid="_x0000_s1181"/>
    <customShpInfo spid="_x0000_s1182"/>
    <customShpInfo spid="_x0000_s1183"/>
    <customShpInfo spid="_x0000_s1184"/>
    <customShpInfo spid="_x0000_s1179"/>
    <customShpInfo spid="_x0000_s1186"/>
    <customShpInfo spid="_x0000_s1187"/>
    <customShpInfo spid="_x0000_s1188"/>
    <customShpInfo spid="_x0000_s1189"/>
    <customShpInfo spid="_x0000_s1185"/>
    <customShpInfo spid="_x0000_s1191"/>
    <customShpInfo spid="_x0000_s1192"/>
    <customShpInfo spid="_x0000_s1193"/>
    <customShpInfo spid="_x0000_s1194"/>
    <customShpInfo spid="_x0000_s1190"/>
    <customShpInfo spid="_x0000_s1196"/>
    <customShpInfo spid="_x0000_s1197"/>
    <customShpInfo spid="_x0000_s1198"/>
    <customShpInfo spid="_x0000_s1195"/>
    <customShpInfo spid="_x0000_s1199"/>
    <customShpInfo spid="_x0000_s1201"/>
    <customShpInfo spid="_x0000_s1202"/>
    <customShpInfo spid="_x0000_s1203"/>
    <customShpInfo spid="_x0000_s1200"/>
    <customShpInfo spid="_x0000_s1204"/>
    <customShpInfo spid="_x0000_s1206"/>
    <customShpInfo spid="_x0000_s1207"/>
    <customShpInfo spid="_x0000_s1208"/>
    <customShpInfo spid="_x0000_s1205"/>
    <customShpInfo spid="_x0000_s1209"/>
    <customShpInfo spid="_x0000_s1211"/>
    <customShpInfo spid="_x0000_s1212"/>
    <customShpInfo spid="_x0000_s1213"/>
    <customShpInfo spid="_x0000_s1210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14"/>
    <customShpInfo spid="_x0000_s1222"/>
    <customShpInfo spid="_x0000_s1223"/>
    <customShpInfo spid="_x0000_s1224"/>
    <customShpInfo spid="_x0000_s1225"/>
    <customShpInfo spid="_x0000_s1221"/>
    <customShpInfo spid="_x0000_s1227"/>
    <customShpInfo spid="_x0000_s1228"/>
    <customShpInfo spid="_x0000_s1229"/>
    <customShpInfo spid="_x0000_s1230"/>
    <customShpInfo spid="_x0000_s1226"/>
    <customShpInfo spid="_x0000_s1232"/>
    <customShpInfo spid="_x0000_s1233"/>
    <customShpInfo spid="_x0000_s1234"/>
    <customShpInfo spid="_x0000_s1235"/>
    <customShpInfo spid="_x0000_s1231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36"/>
    <customShpInfo spid="_x0000_s1244"/>
    <customShpInfo spid="_x0000_s1245"/>
    <customShpInfo spid="_x0000_s1246"/>
    <customShpInfo spid="_x0000_s1247"/>
    <customShpInfo spid="_x0000_s1248"/>
    <customShpInfo spid="_x0000_s1243"/>
    <customShpInfo spid="_x0000_s1250"/>
    <customShpInfo spid="_x0000_s1251"/>
    <customShpInfo spid="_x0000_s1252"/>
    <customShpInfo spid="_x0000_s1249"/>
    <customShpInfo spid="_x0000_s1254"/>
    <customShpInfo spid="_x0000_s1255"/>
    <customShpInfo spid="_x0000_s1256"/>
    <customShpInfo spid="_x0000_s1257"/>
    <customShpInfo spid="_x0000_s1253"/>
    <customShpInfo spid="_x0000_s1259"/>
    <customShpInfo spid="_x0000_s1260"/>
    <customShpInfo spid="_x0000_s1261"/>
    <customShpInfo spid="_x0000_s1258"/>
    <customShpInfo spid="_x0000_s1263"/>
    <customShpInfo spid="_x0000_s1264"/>
    <customShpInfo spid="_x0000_s1265"/>
    <customShpInfo spid="_x0000_s1266"/>
    <customShpInfo spid="_x0000_s1262"/>
    <customShpInfo spid="_x0000_s1268"/>
    <customShpInfo spid="_x0000_s1269"/>
    <customShpInfo spid="_x0000_s1270"/>
    <customShpInfo spid="_x0000_s1267"/>
    <customShpInfo spid="_x0000_s1272"/>
    <customShpInfo spid="_x0000_s1273"/>
    <customShpInfo spid="_x0000_s1274"/>
    <customShpInfo spid="_x0000_s1271"/>
    <customShpInfo spid="_x0000_s1276"/>
    <customShpInfo spid="_x0000_s1277"/>
    <customShpInfo spid="_x0000_s1278"/>
    <customShpInfo spid="_x0000_s1275"/>
    <customShpInfo spid="_x0000_s1280"/>
    <customShpInfo spid="_x0000_s1281"/>
    <customShpInfo spid="_x0000_s1282"/>
    <customShpInfo spid="_x0000_s1283"/>
    <customShpInfo spid="_x0000_s1284"/>
    <customShpInfo spid="_x0000_s1279"/>
    <customShpInfo spid="_x0000_s1286"/>
    <customShpInfo spid="_x0000_s1287"/>
    <customShpInfo spid="_x0000_s1288"/>
    <customShpInfo spid="_x0000_s1285"/>
    <customShpInfo spid="_x0000_s1290"/>
    <customShpInfo spid="_x0000_s1291"/>
    <customShpInfo spid="_x0000_s1292"/>
    <customShpInfo spid="_x0000_s1293"/>
    <customShpInfo spid="_x0000_s1289"/>
    <customShpInfo spid="_x0000_s1295"/>
    <customShpInfo spid="_x0000_s1296"/>
    <customShpInfo spid="_x0000_s1297"/>
    <customShpInfo spid="_x0000_s1294"/>
    <customShpInfo spid="_x0000_s1299"/>
    <customShpInfo spid="_x0000_s1300"/>
    <customShpInfo spid="_x0000_s1298"/>
    <customShpInfo spid="_x0000_s1302"/>
    <customShpInfo spid="_x0000_s1303"/>
    <customShpInfo spid="_x0000_s1301"/>
    <customShpInfo spid="_x0000_s1305"/>
    <customShpInfo spid="_x0000_s1306"/>
    <customShpInfo spid="_x0000_s1304"/>
    <customShpInfo spid="_x0000_s1308"/>
    <customShpInfo spid="_x0000_s1309"/>
    <customShpInfo spid="_x0000_s1310"/>
    <customShpInfo spid="_x0000_s1307"/>
    <customShpInfo spid="_x0000_s1312"/>
    <customShpInfo spid="_x0000_s1313"/>
    <customShpInfo spid="_x0000_s1314"/>
    <customShpInfo spid="_x0000_s1315"/>
    <customShpInfo spid="_x0000_s1311"/>
    <customShpInfo spid="_x0000_s1317"/>
    <customShpInfo spid="_x0000_s1318"/>
    <customShpInfo spid="_x0000_s1319"/>
    <customShpInfo spid="_x0000_s1316"/>
    <customShpInfo spid="_x0000_s1321"/>
    <customShpInfo spid="_x0000_s1322"/>
    <customShpInfo spid="_x0000_s1323"/>
    <customShpInfo spid="_x0000_s1324"/>
    <customShpInfo spid="_x0000_s1320"/>
    <customShpInfo spid="_x0000_s1326"/>
    <customShpInfo spid="_x0000_s1327"/>
    <customShpInfo spid="_x0000_s1328"/>
    <customShpInfo spid="_x0000_s1329"/>
    <customShpInfo spid="_x0000_s1330"/>
    <customShpInfo spid="_x0000_s1325"/>
    <customShpInfo spid="_x0000_s1332"/>
    <customShpInfo spid="_x0000_s1333"/>
    <customShpInfo spid="_x0000_s1334"/>
    <customShpInfo spid="_x0000_s1335"/>
    <customShpInfo spid="_x0000_s1336"/>
    <customShpInfo spid="_x0000_s1331"/>
    <customShpInfo spid="_x0000_s1338"/>
    <customShpInfo spid="_x0000_s1339"/>
    <customShpInfo spid="_x0000_s1340"/>
    <customShpInfo spid="_x0000_s1341"/>
    <customShpInfo spid="_x0000_s1337"/>
    <customShpInfo spid="_x0000_s1343"/>
    <customShpInfo spid="_x0000_s1344"/>
    <customShpInfo spid="_x0000_s1345"/>
    <customShpInfo spid="_x0000_s1346"/>
    <customShpInfo spid="_x0000_s1342"/>
    <customShpInfo spid="_x0000_s1348"/>
    <customShpInfo spid="_x0000_s1349"/>
    <customShpInfo spid="_x0000_s1350"/>
    <customShpInfo spid="_x0000_s1347"/>
    <customShpInfo spid="_x0000_s1352"/>
    <customShpInfo spid="_x0000_s1353"/>
    <customShpInfo spid="_x0000_s1351"/>
    <customShpInfo spid="_x0000_s1354"/>
    <customShpInfo spid="_x0000_s1355"/>
    <customShpInfo spid="_x0000_s1356"/>
    <customShpInfo spid="_x0000_s1358"/>
    <customShpInfo spid="_x0000_s1359"/>
    <customShpInfo spid="_x0000_s1360"/>
    <customShpInfo spid="_x0000_s1357"/>
    <customShpInfo spid="_x0000_s1362"/>
    <customShpInfo spid="_x0000_s1363"/>
    <customShpInfo spid="_x0000_s1361"/>
    <customShpInfo spid="_x0000_s1365"/>
    <customShpInfo spid="_x0000_s1366"/>
    <customShpInfo spid="_x0000_s1364"/>
    <customShpInfo spid="_x0000_s1368"/>
    <customShpInfo spid="_x0000_s1367"/>
    <customShpInfo spid="_x0000_s1370"/>
    <customShpInfo spid="_x0000_s1371"/>
    <customShpInfo spid="_x0000_s1369"/>
    <customShpInfo spid="_x0000_s1373"/>
    <customShpInfo spid="_x0000_s1374"/>
    <customShpInfo spid="_x0000_s1372"/>
    <customShpInfo spid="_x0000_s1376"/>
    <customShpInfo spid="_x0000_s1377"/>
    <customShpInfo spid="_x0000_s1375"/>
    <customShpInfo spid="_x0000_s1379"/>
    <customShpInfo spid="_x0000_s1380"/>
    <customShpInfo spid="_x0000_s1378"/>
    <customShpInfo spid="_x0000_s1382"/>
    <customShpInfo spid="_x0000_s1383"/>
    <customShpInfo spid="_x0000_s1381"/>
    <customShpInfo spid="_x0000_s1385"/>
    <customShpInfo spid="_x0000_s1386"/>
    <customShpInfo spid="_x0000_s1384"/>
    <customShpInfo spid="_x0000_s1388"/>
    <customShpInfo spid="_x0000_s1389"/>
    <customShpInfo spid="_x0000_s1387"/>
    <customShpInfo spid="_x0000_s1391"/>
    <customShpInfo spid="_x0000_s1392"/>
    <customShpInfo spid="_x0000_s1390"/>
    <customShpInfo spid="_x0000_s1394"/>
    <customShpInfo spid="_x0000_s1395"/>
    <customShpInfo spid="_x0000_s1396"/>
    <customShpInfo spid="_x0000_s1393"/>
    <customShpInfo spid="_x0000_s1398"/>
    <customShpInfo spid="_x0000_s1399"/>
    <customShpInfo spid="_x0000_s1400"/>
    <customShpInfo spid="_x0000_s1397"/>
    <customShpInfo spid="_x0000_s1402"/>
    <customShpInfo spid="_x0000_s1403"/>
    <customShpInfo spid="_x0000_s1401"/>
    <customShpInfo spid="_x0000_s1405"/>
    <customShpInfo spid="_x0000_s1406"/>
    <customShpInfo spid="_x0000_s1404"/>
    <customShpInfo spid="_x0000_s1408"/>
    <customShpInfo spid="_x0000_s1409"/>
    <customShpInfo spid="_x0000_s1407"/>
    <customShpInfo spid="_x0000_s1410"/>
    <customShpInfo spid="_x0000_s1412"/>
    <customShpInfo spid="_x0000_s1413"/>
    <customShpInfo spid="_x0000_s1414"/>
    <customShpInfo spid="_x0000_s1411"/>
    <customShpInfo spid="_x0000_s1416"/>
    <customShpInfo spid="_x0000_s1417"/>
    <customShpInfo spid="_x0000_s1415"/>
    <customShpInfo spid="_x0000_s1419"/>
    <customShpInfo spid="_x0000_s1420"/>
    <customShpInfo spid="_x0000_s1418"/>
    <customShpInfo spid="_x0000_s1421"/>
    <customShpInfo spid="_x0000_s1423"/>
    <customShpInfo spid="_x0000_s1424"/>
    <customShpInfo spid="_x0000_s1422"/>
    <customShpInfo spid="_x0000_s1426"/>
    <customShpInfo spid="_x0000_s1427"/>
    <customShpInfo spid="_x0000_s1428"/>
    <customShpInfo spid="_x0000_s1425"/>
    <customShpInfo spid="_x0000_s1430"/>
    <customShpInfo spid="_x0000_s1431"/>
    <customShpInfo spid="_x0000_s1429"/>
    <customShpInfo spid="_x0000_s1433"/>
    <customShpInfo spid="_x0000_s1434"/>
    <customShpInfo spid="_x0000_s1432"/>
    <customShpInfo spid="_x0000_s1436"/>
    <customShpInfo spid="_x0000_s1437"/>
    <customShpInfo spid="_x0000_s1438"/>
    <customShpInfo spid="_x0000_s1435"/>
    <customShpInfo spid="_x0000_s1440"/>
    <customShpInfo spid="_x0000_s1441"/>
    <customShpInfo spid="_x0000_s1442"/>
    <customShpInfo spid="_x0000_s1439"/>
    <customShpInfo spid="_x0000_s1444"/>
    <customShpInfo spid="_x0000_s1445"/>
    <customShpInfo spid="_x0000_s1443"/>
    <customShpInfo spid="_x0000_s1447"/>
    <customShpInfo spid="_x0000_s1448"/>
    <customShpInfo spid="_x0000_s1449"/>
    <customShpInfo spid="_x0000_s1450"/>
    <customShpInfo spid="_x0000_s1446"/>
    <customShpInfo spid="_x0000_s1452"/>
    <customShpInfo spid="_x0000_s1453"/>
    <customShpInfo spid="_x0000_s1451"/>
    <customShpInfo spid="_x0000_s1455"/>
    <customShpInfo spid="_x0000_s1456"/>
    <customShpInfo spid="_x0000_s1454"/>
    <customShpInfo spid="_x0000_s1457"/>
    <customShpInfo spid="_x0000_s1459"/>
    <customShpInfo spid="_x0000_s1460"/>
    <customShpInfo spid="_x0000_s1458"/>
    <customShpInfo spid="_x0000_s1462"/>
    <customShpInfo spid="_x0000_s1461"/>
    <customShpInfo spid="_x0000_s1464"/>
    <customShpInfo spid="_x0000_s1465"/>
    <customShpInfo spid="_x0000_s1463"/>
    <customShpInfo spid="_x0000_s1467"/>
    <customShpInfo spid="_x0000_s1468"/>
    <customShpInfo spid="_x0000_s1466"/>
    <customShpInfo spid="_x0000_s1470"/>
    <customShpInfo spid="_x0000_s1471"/>
    <customShpInfo spid="_x0000_s1469"/>
    <customShpInfo spid="_x0000_s1473"/>
    <customShpInfo spid="_x0000_s1474"/>
    <customShpInfo spid="_x0000_s1472"/>
    <customShpInfo spid="_x0000_s1476"/>
    <customShpInfo spid="_x0000_s1477"/>
    <customShpInfo spid="_x0000_s1475"/>
    <customShpInfo spid="_x0000_s1479"/>
    <customShpInfo spid="_x0000_s1480"/>
    <customShpInfo spid="_x0000_s1478"/>
    <customShpInfo spid="_x0000_s1482"/>
    <customShpInfo spid="_x0000_s1483"/>
    <customShpInfo spid="_x0000_s1481"/>
    <customShpInfo spid="_x0000_s1485"/>
    <customShpInfo spid="_x0000_s1486"/>
    <customShpInfo spid="_x0000_s1484"/>
    <customShpInfo spid="_x0000_s1488"/>
    <customShpInfo spid="_x0000_s1489"/>
    <customShpInfo spid="_x0000_s1487"/>
    <customShpInfo spid="_x0000_s1491"/>
    <customShpInfo spid="_x0000_s1492"/>
    <customShpInfo spid="_x0000_s1490"/>
    <customShpInfo spid="_x0000_s1494"/>
    <customShpInfo spid="_x0000_s1495"/>
    <customShpInfo spid="_x0000_s1493"/>
    <customShpInfo spid="_x0000_s1497"/>
    <customShpInfo spid="_x0000_s1498"/>
    <customShpInfo spid="_x0000_s1499"/>
    <customShpInfo spid="_x0000_s1496"/>
    <customShpInfo spid="_x0000_s1501"/>
    <customShpInfo spid="_x0000_s1502"/>
    <customShpInfo spid="_x0000_s1500"/>
    <customShpInfo spid="_x0000_s1504"/>
    <customShpInfo spid="_x0000_s1505"/>
    <customShpInfo spid="_x0000_s1503"/>
    <customShpInfo spid="_x0000_s1507"/>
    <customShpInfo spid="_x0000_s1508"/>
    <customShpInfo spid="_x0000_s1506"/>
    <customShpInfo spid="_x0000_s1510"/>
    <customShpInfo spid="_x0000_s1511"/>
    <customShpInfo spid="_x0000_s1509"/>
    <customShpInfo spid="_x0000_s1513"/>
    <customShpInfo spid="_x0000_s1514"/>
    <customShpInfo spid="_x0000_s1512"/>
    <customShpInfo spid="_x0000_s1516"/>
    <customShpInfo spid="_x0000_s1517"/>
    <customShpInfo spid="_x0000_s1515"/>
    <customShpInfo spid="_x0000_s1519"/>
    <customShpInfo spid="_x0000_s1520"/>
    <customShpInfo spid="_x0000_s1518"/>
    <customShpInfo spid="_x0000_s1522"/>
    <customShpInfo spid="_x0000_s1523"/>
    <customShpInfo spid="_x0000_s1521"/>
    <customShpInfo spid="_x0000_s1525"/>
    <customShpInfo spid="_x0000_s1526"/>
    <customShpInfo spid="_x0000_s1524"/>
    <customShpInfo spid="_x0000_s1528"/>
    <customShpInfo spid="_x0000_s1529"/>
    <customShpInfo spid="_x0000_s1527"/>
    <customShpInfo spid="_x0000_s1531"/>
    <customShpInfo spid="_x0000_s1532"/>
    <customShpInfo spid="_x0000_s1530"/>
    <customShpInfo spid="_x0000_s1534"/>
    <customShpInfo spid="_x0000_s1535"/>
    <customShpInfo spid="_x0000_s1533"/>
    <customShpInfo spid="_x0000_s1537"/>
    <customShpInfo spid="_x0000_s1538"/>
    <customShpInfo spid="_x0000_s1536"/>
    <customShpInfo spid="_x0000_s1540"/>
    <customShpInfo spid="_x0000_s1539"/>
    <customShpInfo spid="_x0000_s1542"/>
    <customShpInfo spid="_x0000_s1543"/>
    <customShpInfo spid="_x0000_s1541"/>
    <customShpInfo spid="_x0000_s1545"/>
    <customShpInfo spid="_x0000_s1544"/>
    <customShpInfo spid="_x0000_s1547"/>
    <customShpInfo spid="_x0000_s1548"/>
    <customShpInfo spid="_x0000_s1546"/>
    <customShpInfo spid="_x0000_s1550"/>
    <customShpInfo spid="_x0000_s1551"/>
    <customShpInfo spid="_x0000_s1549"/>
    <customShpInfo spid="_x0000_s1553"/>
    <customShpInfo spid="_x0000_s1554"/>
    <customShpInfo spid="_x0000_s1552"/>
    <customShpInfo spid="_x0000_s1556"/>
    <customShpInfo spid="_x0000_s1557"/>
    <customShpInfo spid="_x0000_s1555"/>
    <customShpInfo spid="_x0000_s1559"/>
    <customShpInfo spid="_x0000_s1560"/>
    <customShpInfo spid="_x0000_s1558"/>
    <customShpInfo spid="_x0000_s1561"/>
    <customShpInfo spid="_x0000_s1563"/>
    <customShpInfo spid="_x0000_s1564"/>
    <customShpInfo spid="_x0000_s1562"/>
    <customShpInfo spid="_x0000_s1566"/>
    <customShpInfo spid="_x0000_s1567"/>
    <customShpInfo spid="_x0000_s1565"/>
    <customShpInfo spid="_x0000_s1569"/>
    <customShpInfo spid="_x0000_s1570"/>
    <customShpInfo spid="_x0000_s1568"/>
    <customShpInfo spid="_x0000_s1572"/>
    <customShpInfo spid="_x0000_s1573"/>
    <customShpInfo spid="_x0000_s1571"/>
    <customShpInfo spid="_x0000_s1575"/>
    <customShpInfo spid="_x0000_s1576"/>
    <customShpInfo spid="_x0000_s1574"/>
    <customShpInfo spid="_x0000_s1578"/>
    <customShpInfo spid="_x0000_s1579"/>
    <customShpInfo spid="_x0000_s1577"/>
    <customShpInfo spid="_x0000_s1581"/>
    <customShpInfo spid="_x0000_s1582"/>
    <customShpInfo spid="_x0000_s1580"/>
    <customShpInfo spid="_x0000_s1584"/>
    <customShpInfo spid="_x0000_s1583"/>
    <customShpInfo spid="_x0000_s1586"/>
    <customShpInfo spid="_x0000_s1587"/>
    <customShpInfo spid="_x0000_s1585"/>
    <customShpInfo spid="_x0000_s1589"/>
    <customShpInfo spid="_x0000_s1590"/>
    <customShpInfo spid="_x0000_s1588"/>
    <customShpInfo spid="_x0000_s1592"/>
    <customShpInfo spid="_x0000_s1593"/>
    <customShpInfo spid="_x0000_s1591"/>
    <customShpInfo spid="_x0000_s1595"/>
    <customShpInfo spid="_x0000_s1596"/>
    <customShpInfo spid="_x0000_s1594"/>
    <customShpInfo spid="_x0000_s1598"/>
    <customShpInfo spid="_x0000_s1599"/>
    <customShpInfo spid="_x0000_s1597"/>
    <customShpInfo spid="_x0000_s1601"/>
    <customShpInfo spid="_x0000_s1602"/>
    <customShpInfo spid="_x0000_s1600"/>
    <customShpInfo spid="_x0000_s1604"/>
    <customShpInfo spid="_x0000_s1605"/>
    <customShpInfo spid="_x0000_s1603"/>
    <customShpInfo spid="_x0000_s1607"/>
    <customShpInfo spid="_x0000_s1608"/>
    <customShpInfo spid="_x0000_s1606"/>
    <customShpInfo spid="_x0000_s1610"/>
    <customShpInfo spid="_x0000_s1611"/>
    <customShpInfo spid="_x0000_s1609"/>
    <customShpInfo spid="_x0000_s1613"/>
    <customShpInfo spid="_x0000_s1614"/>
    <customShpInfo spid="_x0000_s1612"/>
    <customShpInfo spid="_x0000_s1616"/>
    <customShpInfo spid="_x0000_s1617"/>
    <customShpInfo spid="_x0000_s1615"/>
    <customShpInfo spid="_x0000_s1619"/>
    <customShpInfo spid="_x0000_s1620"/>
    <customShpInfo spid="_x0000_s1618"/>
    <customShpInfo spid="_x0000_s1622"/>
    <customShpInfo spid="_x0000_s1623"/>
    <customShpInfo spid="_x0000_s1621"/>
    <customShpInfo spid="_x0000_s1625"/>
    <customShpInfo spid="_x0000_s1626"/>
    <customShpInfo spid="_x0000_s1624"/>
    <customShpInfo spid="_x0000_s1628"/>
    <customShpInfo spid="_x0000_s1627"/>
    <customShpInfo spid="_x0000_s1630"/>
    <customShpInfo spid="_x0000_s1631"/>
    <customShpInfo spid="_x0000_s1629"/>
    <customShpInfo spid="_x0000_s1633"/>
    <customShpInfo spid="_x0000_s1634"/>
    <customShpInfo spid="_x0000_s1632"/>
    <customShpInfo spid="_x0000_s1636"/>
    <customShpInfo spid="_x0000_s1637"/>
    <customShpInfo spid="_x0000_s1635"/>
    <customShpInfo spid="_x0000_s1639"/>
    <customShpInfo spid="_x0000_s1640"/>
    <customShpInfo spid="_x0000_s1638"/>
    <customShpInfo spid="_x0000_s1642"/>
    <customShpInfo spid="_x0000_s1643"/>
    <customShpInfo spid="_x0000_s1641"/>
    <customShpInfo spid="_x0000_s1645"/>
    <customShpInfo spid="_x0000_s1646"/>
    <customShpInfo spid="_x0000_s1644"/>
    <customShpInfo spid="_x0000_s1648"/>
    <customShpInfo spid="_x0000_s1649"/>
    <customShpInfo spid="_x0000_s1647"/>
    <customShpInfo spid="_x0000_s1651"/>
    <customShpInfo spid="_x0000_s1652"/>
    <customShpInfo spid="_x0000_s1650"/>
    <customShpInfo spid="_x0000_s1654"/>
    <customShpInfo spid="_x0000_s1655"/>
    <customShpInfo spid="_x0000_s1653"/>
    <customShpInfo spid="_x0000_s1657"/>
    <customShpInfo spid="_x0000_s1658"/>
    <customShpInfo spid="_x0000_s1656"/>
    <customShpInfo spid="_x0000_s1660"/>
    <customShpInfo spid="_x0000_s1661"/>
    <customShpInfo spid="_x0000_s1659"/>
    <customShpInfo spid="_x0000_s1663"/>
    <customShpInfo spid="_x0000_s1664"/>
    <customShpInfo spid="_x0000_s1662"/>
    <customShpInfo spid="_x0000_s1666"/>
    <customShpInfo spid="_x0000_s1667"/>
    <customShpInfo spid="_x0000_s1665"/>
    <customShpInfo spid="_x0000_s1669"/>
    <customShpInfo spid="_x0000_s1668"/>
    <customShpInfo spid="_x0000_s1671"/>
    <customShpInfo spid="_x0000_s1672"/>
    <customShpInfo spid="_x0000_s1670"/>
    <customShpInfo spid="_x0000_s1674"/>
    <customShpInfo spid="_x0000_s1675"/>
    <customShpInfo spid="_x0000_s1673"/>
    <customShpInfo spid="_x0000_s1676"/>
    <customShpInfo spid="_x0000_s1678"/>
    <customShpInfo spid="_x0000_s1679"/>
    <customShpInfo spid="_x0000_s1677"/>
    <customShpInfo spid="_x0000_s1680"/>
    <customShpInfo spid="_x0000_s1682"/>
    <customShpInfo spid="_x0000_s1683"/>
    <customShpInfo spid="_x0000_s1681"/>
    <customShpInfo spid="_x0000_s1685"/>
    <customShpInfo spid="_x0000_s1684"/>
    <customShpInfo spid="_x0000_s1687"/>
    <customShpInfo spid="_x0000_s1688"/>
    <customShpInfo spid="_x0000_s1686"/>
    <customShpInfo spid="_x0000_s1689"/>
    <customShpInfo spid="_x0000_s1691"/>
    <customShpInfo spid="_x0000_s1692"/>
    <customShpInfo spid="_x0000_s1690"/>
    <customShpInfo spid="_x0000_s1694"/>
    <customShpInfo spid="_x0000_s1695"/>
    <customShpInfo spid="_x0000_s1693"/>
    <customShpInfo spid="_x0000_s1697"/>
    <customShpInfo spid="_x0000_s1698"/>
    <customShpInfo spid="_x0000_s1699"/>
    <customShpInfo spid="_x0000_s1696"/>
    <customShpInfo spid="_x0000_s1701"/>
    <customShpInfo spid="_x0000_s1702"/>
    <customShpInfo spid="_x0000_s1703"/>
    <customShpInfo spid="_x0000_s1700"/>
    <customShpInfo spid="_x0000_s1705"/>
    <customShpInfo spid="_x0000_s1706"/>
    <customShpInfo spid="_x0000_s1704"/>
    <customShpInfo spid="_x0000_s1708"/>
    <customShpInfo spid="_x0000_s1709"/>
    <customShpInfo spid="_x0000_s1707"/>
    <customShpInfo spid="_x0000_s1711"/>
    <customShpInfo spid="_x0000_s1712"/>
    <customShpInfo spid="_x0000_s1710"/>
    <customShpInfo spid="_x0000_s1714"/>
    <customShpInfo spid="_x0000_s1715"/>
    <customShpInfo spid="_x0000_s1713"/>
    <customShpInfo spid="_x0000_s1717"/>
    <customShpInfo spid="_x0000_s1718"/>
    <customShpInfo spid="_x0000_s1716"/>
    <customShpInfo spid="_x0000_s1720"/>
    <customShpInfo spid="_x0000_s1721"/>
    <customShpInfo spid="_x0000_s1719"/>
    <customShpInfo spid="_x0000_s1723"/>
    <customShpInfo spid="_x0000_s1724"/>
    <customShpInfo spid="_x0000_s1722"/>
    <customShpInfo spid="_x0000_s1726"/>
    <customShpInfo spid="_x0000_s1727"/>
    <customShpInfo spid="_x0000_s1725"/>
    <customShpInfo spid="_x0000_s1729"/>
    <customShpInfo spid="_x0000_s1730"/>
    <customShpInfo spid="_x0000_s1728"/>
    <customShpInfo spid="_x0000_s1732"/>
    <customShpInfo spid="_x0000_s1733"/>
    <customShpInfo spid="_x0000_s1731"/>
    <customShpInfo spid="_x0000_s1735"/>
    <customShpInfo spid="_x0000_s1736"/>
    <customShpInfo spid="_x0000_s1734"/>
    <customShpInfo spid="_x0000_s1738"/>
    <customShpInfo spid="_x0000_s1739"/>
    <customShpInfo spid="_x0000_s1737"/>
    <customShpInfo spid="_x0000_s1741"/>
    <customShpInfo spid="_x0000_s1740"/>
    <customShpInfo spid="_x0000_s1743"/>
    <customShpInfo spid="_x0000_s1744"/>
    <customShpInfo spid="_x0000_s1742"/>
    <customShpInfo spid="_x0000_s1746"/>
    <customShpInfo spid="_x0000_s1747"/>
    <customShpInfo spid="_x0000_s1745"/>
    <customShpInfo spid="_x0000_s1749"/>
    <customShpInfo spid="_x0000_s1750"/>
    <customShpInfo spid="_x0000_s1748"/>
    <customShpInfo spid="_x0000_s1752"/>
    <customShpInfo spid="_x0000_s1753"/>
    <customShpInfo spid="_x0000_s1751"/>
    <customShpInfo spid="_x0000_s1755"/>
    <customShpInfo spid="_x0000_s1756"/>
    <customShpInfo spid="_x0000_s1754"/>
    <customShpInfo spid="_x0000_s1758"/>
    <customShpInfo spid="_x0000_s1759"/>
    <customShpInfo spid="_x0000_s1760"/>
    <customShpInfo spid="_x0000_s1757"/>
    <customShpInfo spid="_x0000_s1762"/>
    <customShpInfo spid="_x0000_s1763"/>
    <customShpInfo spid="_x0000_s1764"/>
    <customShpInfo spid="_x0000_s1765"/>
    <customShpInfo spid="_x0000_s1761"/>
    <customShpInfo spid="_x0000_s1767"/>
    <customShpInfo spid="_x0000_s1768"/>
    <customShpInfo spid="_x0000_s1769"/>
    <customShpInfo spid="_x0000_s1770"/>
    <customShpInfo spid="_x0000_s1766"/>
    <customShpInfo spid="_x0000_s1772"/>
    <customShpInfo spid="_x0000_s1773"/>
    <customShpInfo spid="_x0000_s1774"/>
    <customShpInfo spid="_x0000_s1775"/>
    <customShpInfo spid="_x0000_s1771"/>
    <customShpInfo spid="_x0000_s1777"/>
    <customShpInfo spid="_x0000_s1778"/>
    <customShpInfo spid="_x0000_s1779"/>
    <customShpInfo spid="_x0000_s1780"/>
    <customShpInfo spid="_x0000_s1776"/>
    <customShpInfo spid="_x0000_s1782"/>
    <customShpInfo spid="_x0000_s1783"/>
    <customShpInfo spid="_x0000_s1784"/>
    <customShpInfo spid="_x0000_s1785"/>
    <customShpInfo spid="_x0000_s1781"/>
    <customShpInfo spid="_x0000_s1786"/>
    <customShpInfo spid="_x0000_s1788"/>
    <customShpInfo spid="_x0000_s1789"/>
    <customShpInfo spid="_x0000_s1790"/>
    <customShpInfo spid="_x0000_s1791"/>
    <customShpInfo spid="_x0000_s1787"/>
    <customShpInfo spid="_x0000_s1792"/>
    <customShpInfo spid="_x0000_s1794"/>
    <customShpInfo spid="_x0000_s1795"/>
    <customShpInfo spid="_x0000_s1796"/>
    <customShpInfo spid="_x0000_s1793"/>
    <customShpInfo spid="_x0000_s1797"/>
    <customShpInfo spid="_x0000_s1799"/>
    <customShpInfo spid="_x0000_s1800"/>
    <customShpInfo spid="_x0000_s1801"/>
    <customShpInfo spid="_x0000_s1802"/>
    <customShpInfo spid="_x0000_s1798"/>
    <customShpInfo spid="_x0000_s1803"/>
    <customShpInfo spid="_x0000_s1805"/>
    <customShpInfo spid="_x0000_s1806"/>
    <customShpInfo spid="_x0000_s1807"/>
    <customShpInfo spid="_x0000_s1808"/>
    <customShpInfo spid="_x0000_s1804"/>
    <customShpInfo spid="_x0000_s1810"/>
    <customShpInfo spid="_x0000_s1811"/>
    <customShpInfo spid="_x0000_s1812"/>
    <customShpInfo spid="_x0000_s1813"/>
    <customShpInfo spid="_x0000_s1809"/>
    <customShpInfo spid="_x0000_s1815"/>
    <customShpInfo spid="_x0000_s1816"/>
    <customShpInfo spid="_x0000_s1817"/>
    <customShpInfo spid="_x0000_s1814"/>
    <customShpInfo spid="_x0000_s1819"/>
    <customShpInfo spid="_x0000_s1820"/>
    <customShpInfo spid="_x0000_s1821"/>
    <customShpInfo spid="_x0000_s1822"/>
    <customShpInfo spid="_x0000_s1818"/>
    <customShpInfo spid="_x0000_s1824"/>
    <customShpInfo spid="_x0000_s1825"/>
    <customShpInfo spid="_x0000_s1826"/>
    <customShpInfo spid="_x0000_s1827"/>
    <customShpInfo spid="_x0000_s1823"/>
    <customShpInfo spid="_x0000_s1829"/>
    <customShpInfo spid="_x0000_s1830"/>
    <customShpInfo spid="_x0000_s1831"/>
    <customShpInfo spid="_x0000_s1832"/>
    <customShpInfo spid="_x0000_s1828"/>
    <customShpInfo spid="_x0000_s1834"/>
    <customShpInfo spid="_x0000_s1835"/>
    <customShpInfo spid="_x0000_s1836"/>
    <customShpInfo spid="_x0000_s1833"/>
    <customShpInfo spid="_x0000_s1838"/>
    <customShpInfo spid="_x0000_s1839"/>
    <customShpInfo spid="_x0000_s1840"/>
    <customShpInfo spid="_x0000_s1841"/>
    <customShpInfo spid="_x0000_s1837"/>
    <customShpInfo spid="_x0000_s1843"/>
    <customShpInfo spid="_x0000_s1844"/>
    <customShpInfo spid="_x0000_s1845"/>
    <customShpInfo spid="_x0000_s1846"/>
    <customShpInfo spid="_x0000_s1842"/>
    <customShpInfo spid="_x0000_s1847"/>
    <customShpInfo spid="_x0000_s1849"/>
    <customShpInfo spid="_x0000_s1850"/>
    <customShpInfo spid="_x0000_s1851"/>
    <customShpInfo spid="_x0000_s1848"/>
    <customShpInfo spid="_x0000_s1853"/>
    <customShpInfo spid="_x0000_s1854"/>
    <customShpInfo spid="_x0000_s1855"/>
    <customShpInfo spid="_x0000_s1852"/>
    <customShpInfo spid="_x0000_s1856"/>
    <customShpInfo spid="_x0000_s1857"/>
    <customShpInfo spid="_x0000_s1859"/>
    <customShpInfo spid="_x0000_s1860"/>
    <customShpInfo spid="_x0000_s1861"/>
    <customShpInfo spid="_x0000_s1862"/>
    <customShpInfo spid="_x0000_s1858"/>
    <customShpInfo spid="_x0000_s1863"/>
    <customShpInfo spid="_x0000_s1865"/>
    <customShpInfo spid="_x0000_s1866"/>
    <customShpInfo spid="_x0000_s1867"/>
    <customShpInfo spid="_x0000_s1864"/>
    <customShpInfo spid="_x0000_s1869"/>
    <customShpInfo spid="_x0000_s1870"/>
    <customShpInfo spid="_x0000_s1871"/>
    <customShpInfo spid="_x0000_s1872"/>
    <customShpInfo spid="_x0000_s1868"/>
    <customShpInfo spid="_x0000_s1874"/>
    <customShpInfo spid="_x0000_s1875"/>
    <customShpInfo spid="_x0000_s1876"/>
    <customShpInfo spid="_x0000_s1877"/>
    <customShpInfo spid="_x0000_s1873"/>
    <customShpInfo spid="_x0000_s1879"/>
    <customShpInfo spid="_x0000_s1880"/>
    <customShpInfo spid="_x0000_s1881"/>
    <customShpInfo spid="_x0000_s1882"/>
    <customShpInfo spid="_x0000_s1878"/>
    <customShpInfo spid="_x0000_s1884"/>
    <customShpInfo spid="_x0000_s1885"/>
    <customShpInfo spid="_x0000_s1886"/>
    <customShpInfo spid="_x0000_s1887"/>
    <customShpInfo spid="_x0000_s1883"/>
    <customShpInfo spid="_x0000_s1889"/>
    <customShpInfo spid="_x0000_s1890"/>
    <customShpInfo spid="_x0000_s1891"/>
    <customShpInfo spid="_x0000_s1892"/>
    <customShpInfo spid="_x0000_s1888"/>
    <customShpInfo spid="_x0000_s1893"/>
    <customShpInfo spid="_x0000_s1895"/>
    <customShpInfo spid="_x0000_s1896"/>
    <customShpInfo spid="_x0000_s1897"/>
    <customShpInfo spid="_x0000_s1898"/>
    <customShpInfo spid="_x0000_s1894"/>
    <customShpInfo spid="_x0000_s1900"/>
    <customShpInfo spid="_x0000_s1901"/>
    <customShpInfo spid="_x0000_s1902"/>
    <customShpInfo spid="_x0000_s1903"/>
    <customShpInfo spid="_x0000_s1899"/>
    <customShpInfo spid="_x0000_s1905"/>
    <customShpInfo spid="_x0000_s1906"/>
    <customShpInfo spid="_x0000_s1907"/>
    <customShpInfo spid="_x0000_s1908"/>
    <customShpInfo spid="_x0000_s1904"/>
    <customShpInfo spid="_x0000_s1909"/>
    <customShpInfo spid="_x0000_s1911"/>
    <customShpInfo spid="_x0000_s1912"/>
    <customShpInfo spid="_x0000_s1913"/>
    <customShpInfo spid="_x0000_s1914"/>
    <customShpInfo spid="_x0000_s1910"/>
    <customShpInfo spid="_x0000_s1915"/>
    <customShpInfo spid="_x0000_s1917"/>
    <customShpInfo spid="_x0000_s1918"/>
    <customShpInfo spid="_x0000_s1919"/>
    <customShpInfo spid="_x0000_s1920"/>
    <customShpInfo spid="_x0000_s1916"/>
    <customShpInfo spid="_x0000_s1922"/>
    <customShpInfo spid="_x0000_s1923"/>
    <customShpInfo spid="_x0000_s1924"/>
    <customShpInfo spid="_x0000_s1925"/>
    <customShpInfo spid="_x0000_s1921"/>
    <customShpInfo spid="_x0000_s1926"/>
    <customShpInfo spid="_x0000_s1928"/>
    <customShpInfo spid="_x0000_s1929"/>
    <customShpInfo spid="_x0000_s1930"/>
    <customShpInfo spid="_x0000_s1931"/>
    <customShpInfo spid="_x0000_s1927"/>
    <customShpInfo spid="_x0000_s1933"/>
    <customShpInfo spid="_x0000_s1934"/>
    <customShpInfo spid="_x0000_s1935"/>
    <customShpInfo spid="_x0000_s1936"/>
    <customShpInfo spid="_x0000_s1937"/>
    <customShpInfo spid="_x0000_s1938"/>
    <customShpInfo spid="_x0000_s1939"/>
    <customShpInfo spid="_x0000_s1940"/>
    <customShpInfo spid="_x0000_s1932"/>
    <customShpInfo spid="_x0000_s1941"/>
    <customShpInfo spid="_x0000_s1943"/>
    <customShpInfo spid="_x0000_s1944"/>
    <customShpInfo spid="_x0000_s1942"/>
    <customShpInfo spid="_x0000_s1945"/>
    <customShpInfo spid="_x0000_s1947"/>
    <customShpInfo spid="_x0000_s1948"/>
    <customShpInfo spid="_x0000_s1946"/>
    <customShpInfo spid="_x0000_s1949"/>
    <customShpInfo spid="_x0000_s1951"/>
    <customShpInfo spid="_x0000_s1952"/>
    <customShpInfo spid="_x0000_s1953"/>
    <customShpInfo spid="_x0000_s1954"/>
    <customShpInfo spid="_x0000_s1950"/>
    <customShpInfo spid="_x0000_s1955"/>
    <customShpInfo spid="_x0000_s1957"/>
    <customShpInfo spid="_x0000_s1958"/>
    <customShpInfo spid="_x0000_s1959"/>
    <customShpInfo spid="_x0000_s1960"/>
    <customShpInfo spid="_x0000_s1961"/>
    <customShpInfo spid="_x0000_s1962"/>
    <customShpInfo spid="_x0000_s1963"/>
    <customShpInfo spid="_x0000_s1964"/>
    <customShpInfo spid="_x0000_s1965"/>
    <customShpInfo spid="_x0000_s1956"/>
    <customShpInfo spid="_x0000_s1966"/>
    <customShpInfo spid="_x0000_s1967"/>
    <customShpInfo spid="_x0000_s1969"/>
    <customShpInfo spid="_x0000_s1970"/>
    <customShpInfo spid="_x0000_s1971"/>
    <customShpInfo spid="_x0000_s1972"/>
    <customShpInfo spid="_x0000_s1968"/>
    <customShpInfo spid="_x0000_s1974"/>
    <customShpInfo spid="_x0000_s1975"/>
    <customShpInfo spid="_x0000_s1976"/>
    <customShpInfo spid="_x0000_s1977"/>
    <customShpInfo spid="_x0000_s1973"/>
    <customShpInfo spid="_x0000_s1979"/>
    <customShpInfo spid="_x0000_s1980"/>
    <customShpInfo spid="_x0000_s1981"/>
    <customShpInfo spid="_x0000_s1978"/>
    <customShpInfo spid="_x0000_s1982"/>
    <customShpInfo spid="_x0000_s1983"/>
    <customShpInfo spid="_x0000_s1985"/>
    <customShpInfo spid="_x0000_s1986"/>
    <customShpInfo spid="_x0000_s1987"/>
    <customShpInfo spid="_x0000_s1988"/>
    <customShpInfo spid="_x0000_s1984"/>
    <customShpInfo spid="_x0000_s1989"/>
    <customShpInfo spid="_x0000_s1991"/>
    <customShpInfo spid="_x0000_s1992"/>
    <customShpInfo spid="_x0000_s1993"/>
    <customShpInfo spid="_x0000_s1994"/>
    <customShpInfo spid="_x0000_s1990"/>
    <customShpInfo spid="_x0000_s1995"/>
    <customShpInfo spid="_x0000_s1997"/>
    <customShpInfo spid="_x0000_s1998"/>
    <customShpInfo spid="_x0000_s1999"/>
    <customShpInfo spid="_x0000_s1996"/>
    <customShpInfo spid="_x0000_s2000"/>
    <customShpInfo spid="_x0000_s2001"/>
    <customShpInfo spid="_x0000_s2003"/>
    <customShpInfo spid="_x0000_s2004"/>
    <customShpInfo spid="_x0000_s2005"/>
    <customShpInfo spid="_x0000_s200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ScaleCrop>false</ScaleCrop>
  <LinksUpToDate>false</LinksUpToDate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2021-08-31T08:35:00Z</dcterms:created>
  <dc:creator>Tencent</dc:creator>
  <cp:lastModifiedBy>徐科科</cp:lastModifiedBy>
  <dcterms:modified xsi:type="dcterms:W3CDTF">2021-09-13T06:08:58Z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2020-09-26T00:00:00Z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2021-08-31T00:00:00Z</vt:filetime>
  </property>
  <property fmtid="{D5CDD505-2E9C-101B-9397-08002B2CF9AE}" pid="5" name="KSOProductBuildVer">
    <vt:lpwstr>2052-11.1.0.10700</vt:lpwstr>
  </property>
  <property fmtid="{D5CDD505-2E9C-101B-9397-08002B2CF9AE}" pid="6" name="ICV">
    <vt:lpwstr>23016C70363E4B599B853C1EA80DA138</vt:lpwstr>
  </property>
</Properties>
</file>