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区县库使用指南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eastAsia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接口描述：查询IP区县级定位信息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接口地址：httpqxk.apistore.huaweicloud.com/ip/geo/v1/district/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请求方式：HTTPS GET/POST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请求示例：httpqxk.apistore.huaweicloud.com/ip/geo/v1/district/?key=您申请的key&amp;ip=您需要查询的ip&amp;coordsys=WGS84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请求参数</w:t>
      </w:r>
    </w:p>
    <w:tbl>
      <w:tblPr>
        <w:tblStyle w:val="4"/>
        <w:tblW w:w="10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752"/>
        <w:gridCol w:w="909"/>
        <w:gridCol w:w="1745"/>
        <w:gridCol w:w="5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Header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您申请的key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1.45.124.145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查询的IP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coordsys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WGS84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坐标系，分为WGS84和BD09，默认为WGS84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返回参数</w:t>
      </w:r>
    </w:p>
    <w:tbl>
      <w:tblPr>
        <w:tblStyle w:val="4"/>
        <w:tblW w:w="10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279"/>
        <w:gridCol w:w="3845"/>
        <w:gridCol w:w="1739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Success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状态码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continent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亚洲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大洲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country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国家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zipcode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100005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timezone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UTC+8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时区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accuracy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区县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精度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owner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北京维瑞智盛软件开发有限公司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isp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北京海迅达通信有限责任公司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运营商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source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数据挖掘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采集方式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areacode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CN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国家编码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adcode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110101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行政编码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asnumber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45083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自治域编码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39.930941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纬度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lng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116.409243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经度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radius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6.9215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定位半径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prov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省份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city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district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东城区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区县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charge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Boolean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本次查询是否扣费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状态码描述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1.45.124.145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查询的IP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coordsys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WGS84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坐标系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状态码说明</w:t>
      </w:r>
    </w:p>
    <w:tbl>
      <w:tblPr>
        <w:tblStyle w:val="4"/>
        <w:tblW w:w="10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Header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状态码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Success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NoData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查询成功，但是结果为空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MissingParameter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参数key缺失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MissingParameter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参数ip缺失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InvalidParameter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参数ip格式不对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DailyLimited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每日查询次数已满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Throttling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请求过快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UnknownError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客户端未知错误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KeyNotFound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key不存在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KeyUnauthorized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key未授权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KeyExpired key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不在有效期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KeyNotEnoughBalance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余额不足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KeyDisabled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key被禁用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InternalError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服务器内部错误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ServiceUnavailable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服务器临时错误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返回示例值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"Success",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"data":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"continent":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"亚洲",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"country":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"中国",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"zipcode":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"100005",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"timezone":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"UTC+8",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"accuracy":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"区县",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"owner":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"北京维瑞智盛软件开发有限公司",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 xml:space="preserve">"isp": 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"北京海迅达通信有限责任公司",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"source":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"数据挖掘",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"areacode":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"CN",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"adcode":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"110101",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"asnumber":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"45083",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"lat":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"39.930941",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"lng":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"116.409243",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"radius":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"6.9215",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"prov":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"北京市",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"city":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"北京市",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"district":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"东城区",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},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"charge":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true,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"msg":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"查询成功"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"ip":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"1.45.124.145",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"coordsys":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"WGS84",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</w:t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</w:t>
      </w:r>
      <w:r>
        <w:rPr>
          <w:rFonts w:hint="eastAsia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  <w:lang w:val="en-US" w:eastAsia="zh-CN"/>
        </w:rPr>
        <w:t>Fail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"data":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"charge":</w:t>
      </w:r>
      <w:r>
        <w:rPr>
          <w:rFonts w:hint="eastAsia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  <w:lang w:val="en-US" w:eastAsia="zh-CN"/>
        </w:rPr>
        <w:t>fail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"msg":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"查询</w:t>
      </w:r>
      <w:r>
        <w:rPr>
          <w:rFonts w:hint="eastAsia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  <w:lang w:val="en-US" w:eastAsia="zh-CN"/>
        </w:rPr>
        <w:t>失败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"ip":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"1.45.124.145",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"coordsys":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"WGS84",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</w:t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05A6"/>
    <w:multiLevelType w:val="multilevel"/>
    <w:tmpl w:val="55CC05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C115B"/>
    <w:rsid w:val="04D71D7F"/>
    <w:rsid w:val="0CAC115B"/>
    <w:rsid w:val="0D8563B8"/>
    <w:rsid w:val="36672AD1"/>
    <w:rsid w:val="534876EA"/>
    <w:rsid w:val="620E55F2"/>
    <w:rsid w:val="75E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2021-09-02T09:04:00Z</dcterms:created>
  <dc:creator>Administrator</dc:creator>
  <cp:lastModifiedBy>Administrator</cp:lastModifiedBy>
  <dcterms:modified xsi:type="dcterms:W3CDTF">2021-09-13T01:44:16Z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