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623C94" w14:textId="77777777" w:rsidR="00874C06" w:rsidRDefault="00DD1234">
      <w:pPr>
        <w:spacing w:beforeLines="800" w:before="3048" w:line="480" w:lineRule="auto"/>
        <w:jc w:val="center"/>
        <w:rPr>
          <w:rFonts w:ascii="黑体" w:eastAsia="黑体" w:hAnsi="黑体"/>
          <w:sz w:val="72"/>
          <w:szCs w:val="72"/>
        </w:rPr>
      </w:pPr>
      <w:proofErr w:type="gramStart"/>
      <w:r>
        <w:rPr>
          <w:rFonts w:ascii="黑体" w:eastAsia="黑体" w:hAnsi="黑体" w:hint="eastAsia"/>
          <w:sz w:val="72"/>
          <w:szCs w:val="72"/>
        </w:rPr>
        <w:t>明途工作</w:t>
      </w:r>
      <w:proofErr w:type="gramEnd"/>
      <w:r>
        <w:rPr>
          <w:rFonts w:ascii="黑体" w:eastAsia="黑体" w:hAnsi="黑体" w:hint="eastAsia"/>
          <w:sz w:val="72"/>
          <w:szCs w:val="72"/>
        </w:rPr>
        <w:t>目标管理平台</w:t>
      </w:r>
    </w:p>
    <w:p w14:paraId="0DBA9BA3" w14:textId="77777777" w:rsidR="00874C06" w:rsidRDefault="00DD1234">
      <w:pPr>
        <w:spacing w:line="480" w:lineRule="auto"/>
        <w:jc w:val="center"/>
        <w:rPr>
          <w:rFonts w:ascii="黑体" w:eastAsia="黑体" w:hAnsi="黑体"/>
          <w:sz w:val="72"/>
          <w:szCs w:val="72"/>
        </w:rPr>
      </w:pPr>
      <w:r>
        <w:rPr>
          <w:rFonts w:ascii="黑体" w:eastAsia="黑体" w:hAnsi="黑体" w:hint="eastAsia"/>
          <w:sz w:val="72"/>
          <w:szCs w:val="72"/>
        </w:rPr>
        <w:t>V</w:t>
      </w:r>
      <w:r>
        <w:rPr>
          <w:rFonts w:ascii="黑体" w:eastAsia="黑体" w:hAnsi="黑体" w:hint="eastAsia"/>
          <w:sz w:val="72"/>
          <w:szCs w:val="72"/>
        </w:rPr>
        <w:t>6</w:t>
      </w:r>
      <w:r>
        <w:rPr>
          <w:rFonts w:ascii="黑体" w:eastAsia="黑体" w:hAnsi="黑体" w:hint="eastAsia"/>
          <w:sz w:val="72"/>
          <w:szCs w:val="72"/>
        </w:rPr>
        <w:t>.</w:t>
      </w:r>
      <w:r>
        <w:rPr>
          <w:rFonts w:ascii="黑体" w:eastAsia="黑体" w:hAnsi="黑体" w:hint="eastAsia"/>
          <w:sz w:val="72"/>
          <w:szCs w:val="72"/>
        </w:rPr>
        <w:t>0</w:t>
      </w:r>
      <w:r>
        <w:rPr>
          <w:rFonts w:ascii="黑体" w:eastAsia="黑体" w:hAnsi="黑体" w:hint="eastAsia"/>
          <w:sz w:val="72"/>
          <w:szCs w:val="72"/>
        </w:rPr>
        <w:t>产品白皮书</w:t>
      </w:r>
    </w:p>
    <w:p w14:paraId="4AF17397" w14:textId="77777777" w:rsidR="00874C06" w:rsidRDefault="00DD1234">
      <w:pPr>
        <w:spacing w:beforeLines="1200" w:before="4572" w:line="480" w:lineRule="auto"/>
        <w:jc w:val="center"/>
        <w:rPr>
          <w:rFonts w:ascii="黑体" w:eastAsia="黑体" w:hAnsi="黑体"/>
          <w:b/>
          <w:sz w:val="36"/>
          <w:szCs w:val="36"/>
        </w:rPr>
      </w:pPr>
      <w:r>
        <w:rPr>
          <w:rFonts w:ascii="黑体" w:eastAsia="黑体" w:hAnsi="黑体" w:hint="eastAsia"/>
          <w:b/>
          <w:sz w:val="36"/>
          <w:szCs w:val="36"/>
        </w:rPr>
        <w:t>成都明途科技有限公司</w:t>
      </w:r>
    </w:p>
    <w:p w14:paraId="2BEC3B41" w14:textId="77777777" w:rsidR="00874C06" w:rsidRDefault="00DD1234">
      <w:pPr>
        <w:spacing w:afterLines="400" w:after="1524" w:line="480" w:lineRule="auto"/>
        <w:jc w:val="center"/>
        <w:rPr>
          <w:rFonts w:ascii="黑体" w:eastAsia="黑体" w:hAnsi="黑体"/>
          <w:b/>
          <w:sz w:val="36"/>
          <w:szCs w:val="36"/>
        </w:rPr>
      </w:pPr>
      <w:r>
        <w:rPr>
          <w:rFonts w:ascii="黑体" w:eastAsia="黑体" w:hAnsi="黑体" w:hint="eastAsia"/>
          <w:b/>
          <w:sz w:val="36"/>
          <w:szCs w:val="36"/>
        </w:rPr>
        <w:t>二零二</w:t>
      </w:r>
      <w:r>
        <w:rPr>
          <w:rFonts w:ascii="黑体" w:eastAsia="黑体" w:hAnsi="黑体" w:hint="eastAsia"/>
          <w:b/>
          <w:sz w:val="36"/>
          <w:szCs w:val="36"/>
        </w:rPr>
        <w:t>一</w:t>
      </w:r>
      <w:r>
        <w:rPr>
          <w:rFonts w:ascii="黑体" w:eastAsia="黑体" w:hAnsi="黑体" w:hint="eastAsia"/>
          <w:b/>
          <w:sz w:val="36"/>
          <w:szCs w:val="36"/>
        </w:rPr>
        <w:t>年</w:t>
      </w:r>
      <w:r>
        <w:rPr>
          <w:rFonts w:ascii="黑体" w:eastAsia="黑体" w:hAnsi="黑体" w:hint="eastAsia"/>
          <w:b/>
          <w:sz w:val="36"/>
          <w:szCs w:val="36"/>
        </w:rPr>
        <w:t>一</w:t>
      </w:r>
      <w:r>
        <w:rPr>
          <w:rFonts w:ascii="黑体" w:eastAsia="黑体" w:hAnsi="黑体" w:hint="eastAsia"/>
          <w:b/>
          <w:sz w:val="36"/>
          <w:szCs w:val="36"/>
        </w:rPr>
        <w:t>月</w:t>
      </w:r>
    </w:p>
    <w:p w14:paraId="20A9E676" w14:textId="77777777" w:rsidR="00874C06" w:rsidRDefault="00DD1234">
      <w:pPr>
        <w:jc w:val="center"/>
        <w:rPr>
          <w:rFonts w:asciiTheme="minorEastAsia" w:hAnsiTheme="minorEastAsia"/>
          <w:b/>
          <w:sz w:val="44"/>
          <w:szCs w:val="44"/>
        </w:rPr>
      </w:pPr>
      <w:r>
        <w:rPr>
          <w:rFonts w:asciiTheme="minorEastAsia" w:hAnsiTheme="minorEastAsia" w:hint="eastAsia"/>
          <w:b/>
          <w:sz w:val="44"/>
          <w:szCs w:val="44"/>
        </w:rPr>
        <w:lastRenderedPageBreak/>
        <w:t>目录</w:t>
      </w:r>
    </w:p>
    <w:p w14:paraId="30FAF909" w14:textId="77777777" w:rsidR="00874C06" w:rsidRDefault="00DD1234">
      <w:pPr>
        <w:pStyle w:val="TOC1"/>
        <w:tabs>
          <w:tab w:val="left" w:pos="840"/>
          <w:tab w:val="right" w:leader="dot" w:pos="8302"/>
        </w:tabs>
        <w:rPr>
          <w:rFonts w:cstheme="minorBidi"/>
          <w:b w:val="0"/>
          <w:bCs w:val="0"/>
          <w:caps w:val="0"/>
          <w:sz w:val="21"/>
          <w:szCs w:val="22"/>
        </w:rPr>
      </w:pPr>
      <w:r>
        <w:rPr>
          <w:rFonts w:asciiTheme="minorEastAsia" w:hAnsiTheme="minorEastAsia"/>
        </w:rPr>
        <w:fldChar w:fldCharType="begin"/>
      </w:r>
      <w:r>
        <w:rPr>
          <w:rFonts w:asciiTheme="minorEastAsia" w:hAnsiTheme="minorEastAsia"/>
        </w:rPr>
        <w:instrText xml:space="preserve"> TOC \o "1-2" \h \z \u </w:instrText>
      </w:r>
      <w:r>
        <w:rPr>
          <w:rFonts w:asciiTheme="minorEastAsia" w:hAnsiTheme="minorEastAsia"/>
        </w:rPr>
        <w:fldChar w:fldCharType="separate"/>
      </w:r>
      <w:hyperlink w:anchor="_Toc46239581" w:history="1">
        <w:r>
          <w:rPr>
            <w:rStyle w:val="af8"/>
            <w:rFonts w:hint="eastAsia"/>
          </w:rPr>
          <w:t>第一章</w:t>
        </w:r>
        <w:r>
          <w:rPr>
            <w:rFonts w:cstheme="minorBidi"/>
            <w:b w:val="0"/>
            <w:bCs w:val="0"/>
            <w:caps w:val="0"/>
            <w:sz w:val="21"/>
            <w:szCs w:val="22"/>
          </w:rPr>
          <w:tab/>
        </w:r>
        <w:r>
          <w:rPr>
            <w:rStyle w:val="af8"/>
            <w:rFonts w:hint="eastAsia"/>
          </w:rPr>
          <w:t>产品理念</w:t>
        </w:r>
        <w:r>
          <w:tab/>
        </w:r>
        <w:r>
          <w:fldChar w:fldCharType="begin"/>
        </w:r>
        <w:r>
          <w:instrText xml:space="preserve"> PAGEREF _Toc46239581 \h </w:instrText>
        </w:r>
        <w:r>
          <w:fldChar w:fldCharType="separate"/>
        </w:r>
        <w:r>
          <w:t>4</w:t>
        </w:r>
        <w:r>
          <w:fldChar w:fldCharType="end"/>
        </w:r>
      </w:hyperlink>
    </w:p>
    <w:p w14:paraId="2730A2A4" w14:textId="77777777" w:rsidR="00874C06" w:rsidRDefault="00DD1234">
      <w:pPr>
        <w:pStyle w:val="TOC1"/>
        <w:tabs>
          <w:tab w:val="left" w:pos="840"/>
          <w:tab w:val="right" w:leader="dot" w:pos="8302"/>
        </w:tabs>
        <w:rPr>
          <w:rFonts w:cstheme="minorBidi"/>
          <w:b w:val="0"/>
          <w:bCs w:val="0"/>
          <w:caps w:val="0"/>
          <w:sz w:val="21"/>
          <w:szCs w:val="22"/>
        </w:rPr>
      </w:pPr>
      <w:hyperlink w:anchor="_Toc46239582" w:history="1">
        <w:r>
          <w:rPr>
            <w:rStyle w:val="af8"/>
            <w:rFonts w:hint="eastAsia"/>
          </w:rPr>
          <w:t>第二章</w:t>
        </w:r>
        <w:r>
          <w:rPr>
            <w:rFonts w:cstheme="minorBidi"/>
            <w:b w:val="0"/>
            <w:bCs w:val="0"/>
            <w:caps w:val="0"/>
            <w:sz w:val="21"/>
            <w:szCs w:val="22"/>
          </w:rPr>
          <w:tab/>
        </w:r>
        <w:r>
          <w:rPr>
            <w:rStyle w:val="af8"/>
            <w:rFonts w:hint="eastAsia"/>
          </w:rPr>
          <w:t>产品架构</w:t>
        </w:r>
        <w:r>
          <w:tab/>
        </w:r>
        <w:r>
          <w:fldChar w:fldCharType="begin"/>
        </w:r>
        <w:r>
          <w:instrText xml:space="preserve"> PAGEREF _Toc46239582 \h </w:instrText>
        </w:r>
        <w:r>
          <w:fldChar w:fldCharType="separate"/>
        </w:r>
        <w:r>
          <w:t>5</w:t>
        </w:r>
        <w:r>
          <w:fldChar w:fldCharType="end"/>
        </w:r>
      </w:hyperlink>
    </w:p>
    <w:p w14:paraId="0FDC354A" w14:textId="77777777" w:rsidR="00874C06" w:rsidRDefault="00DD1234">
      <w:pPr>
        <w:pStyle w:val="TOC2"/>
        <w:tabs>
          <w:tab w:val="left" w:pos="840"/>
          <w:tab w:val="right" w:leader="dot" w:pos="8302"/>
        </w:tabs>
        <w:rPr>
          <w:rFonts w:cstheme="minorBidi"/>
          <w:smallCaps w:val="0"/>
          <w:sz w:val="21"/>
          <w:szCs w:val="22"/>
        </w:rPr>
      </w:pPr>
      <w:hyperlink w:anchor="_Toc46239585" w:history="1">
        <w:r>
          <w:rPr>
            <w:rStyle w:val="af8"/>
          </w:rPr>
          <w:t>2.1</w:t>
        </w:r>
        <w:r>
          <w:rPr>
            <w:rFonts w:cstheme="minorBidi"/>
            <w:smallCaps w:val="0"/>
            <w:sz w:val="21"/>
            <w:szCs w:val="22"/>
          </w:rPr>
          <w:tab/>
        </w:r>
        <w:r>
          <w:rPr>
            <w:rStyle w:val="af8"/>
            <w:rFonts w:hint="eastAsia"/>
          </w:rPr>
          <w:t>平台应用框架示意图</w:t>
        </w:r>
        <w:r>
          <w:tab/>
        </w:r>
        <w:r>
          <w:fldChar w:fldCharType="begin"/>
        </w:r>
        <w:r>
          <w:instrText xml:space="preserve"> PAGEREF _Toc46239585 \h </w:instrText>
        </w:r>
        <w:r>
          <w:fldChar w:fldCharType="separate"/>
        </w:r>
        <w:r>
          <w:t>5</w:t>
        </w:r>
        <w:r>
          <w:fldChar w:fldCharType="end"/>
        </w:r>
      </w:hyperlink>
    </w:p>
    <w:p w14:paraId="0DF504D8" w14:textId="77777777" w:rsidR="00874C06" w:rsidRDefault="00DD1234">
      <w:pPr>
        <w:pStyle w:val="TOC2"/>
        <w:tabs>
          <w:tab w:val="left" w:pos="840"/>
          <w:tab w:val="right" w:leader="dot" w:pos="8302"/>
        </w:tabs>
        <w:rPr>
          <w:rFonts w:cstheme="minorBidi"/>
          <w:smallCaps w:val="0"/>
          <w:sz w:val="21"/>
          <w:szCs w:val="22"/>
        </w:rPr>
      </w:pPr>
      <w:hyperlink w:anchor="_Toc46239586" w:history="1">
        <w:r>
          <w:rPr>
            <w:rStyle w:val="af8"/>
          </w:rPr>
          <w:t>2.2</w:t>
        </w:r>
        <w:r>
          <w:rPr>
            <w:rFonts w:cstheme="minorBidi"/>
            <w:smallCaps w:val="0"/>
            <w:sz w:val="21"/>
            <w:szCs w:val="22"/>
          </w:rPr>
          <w:tab/>
        </w:r>
        <w:r>
          <w:rPr>
            <w:rStyle w:val="af8"/>
            <w:rFonts w:hint="eastAsia"/>
          </w:rPr>
          <w:t>平台功能结构图</w:t>
        </w:r>
        <w:r>
          <w:tab/>
        </w:r>
        <w:r>
          <w:fldChar w:fldCharType="begin"/>
        </w:r>
        <w:r>
          <w:instrText xml:space="preserve"> PAGEREF</w:instrText>
        </w:r>
        <w:r>
          <w:instrText xml:space="preserve"> _Toc46239586 \h </w:instrText>
        </w:r>
        <w:r>
          <w:fldChar w:fldCharType="separate"/>
        </w:r>
        <w:r>
          <w:t>6</w:t>
        </w:r>
        <w:r>
          <w:fldChar w:fldCharType="end"/>
        </w:r>
      </w:hyperlink>
    </w:p>
    <w:p w14:paraId="0BC78559" w14:textId="77777777" w:rsidR="00874C06" w:rsidRDefault="00DD1234">
      <w:pPr>
        <w:pStyle w:val="TOC2"/>
        <w:tabs>
          <w:tab w:val="left" w:pos="840"/>
          <w:tab w:val="right" w:leader="dot" w:pos="8302"/>
        </w:tabs>
        <w:rPr>
          <w:rFonts w:cstheme="minorBidi"/>
          <w:smallCaps w:val="0"/>
          <w:sz w:val="21"/>
          <w:szCs w:val="22"/>
        </w:rPr>
      </w:pPr>
      <w:hyperlink w:anchor="_Toc46239587" w:history="1">
        <w:r>
          <w:rPr>
            <w:rStyle w:val="af8"/>
          </w:rPr>
          <w:t>2.3</w:t>
        </w:r>
        <w:r>
          <w:rPr>
            <w:rFonts w:cstheme="minorBidi"/>
            <w:smallCaps w:val="0"/>
            <w:sz w:val="21"/>
            <w:szCs w:val="22"/>
          </w:rPr>
          <w:tab/>
        </w:r>
        <w:r>
          <w:rPr>
            <w:rStyle w:val="af8"/>
            <w:rFonts w:hint="eastAsia"/>
          </w:rPr>
          <w:t>行业功能结构图</w:t>
        </w:r>
        <w:r>
          <w:tab/>
        </w:r>
        <w:r>
          <w:fldChar w:fldCharType="begin"/>
        </w:r>
        <w:r>
          <w:instrText xml:space="preserve"> PAGEREF _Toc46239587 \h </w:instrText>
        </w:r>
        <w:r>
          <w:fldChar w:fldCharType="separate"/>
        </w:r>
        <w:r>
          <w:t>6</w:t>
        </w:r>
        <w:r>
          <w:fldChar w:fldCharType="end"/>
        </w:r>
      </w:hyperlink>
    </w:p>
    <w:p w14:paraId="005367A0" w14:textId="77777777" w:rsidR="00874C06" w:rsidRDefault="00DD1234">
      <w:pPr>
        <w:pStyle w:val="TOC1"/>
        <w:tabs>
          <w:tab w:val="left" w:pos="915"/>
          <w:tab w:val="right" w:leader="dot" w:pos="8302"/>
        </w:tabs>
        <w:rPr>
          <w:rFonts w:cstheme="minorBidi"/>
          <w:b w:val="0"/>
          <w:bCs w:val="0"/>
          <w:caps w:val="0"/>
          <w:sz w:val="21"/>
          <w:szCs w:val="22"/>
        </w:rPr>
      </w:pPr>
      <w:hyperlink w:anchor="_Toc46239588" w:history="1">
        <w:r>
          <w:rPr>
            <w:rStyle w:val="af8"/>
            <w:rFonts w:hint="eastAsia"/>
          </w:rPr>
          <w:t>第三章</w:t>
        </w:r>
        <w:r>
          <w:rPr>
            <w:rFonts w:cstheme="minorBidi"/>
            <w:b w:val="0"/>
            <w:bCs w:val="0"/>
            <w:caps w:val="0"/>
            <w:sz w:val="21"/>
            <w:szCs w:val="22"/>
          </w:rPr>
          <w:tab/>
        </w:r>
        <w:r>
          <w:rPr>
            <w:rStyle w:val="af8"/>
          </w:rPr>
          <w:t>PC</w:t>
        </w:r>
        <w:r>
          <w:rPr>
            <w:rStyle w:val="af8"/>
            <w:rFonts w:hint="eastAsia"/>
          </w:rPr>
          <w:t>端功能描述</w:t>
        </w:r>
        <w:r>
          <w:tab/>
        </w:r>
        <w:r>
          <w:fldChar w:fldCharType="begin"/>
        </w:r>
        <w:r>
          <w:instrText xml:space="preserve"> PAGEREF _Toc46239588 \h </w:instrText>
        </w:r>
        <w:r>
          <w:fldChar w:fldCharType="separate"/>
        </w:r>
        <w:r>
          <w:t>10</w:t>
        </w:r>
        <w:r>
          <w:fldChar w:fldCharType="end"/>
        </w:r>
      </w:hyperlink>
    </w:p>
    <w:p w14:paraId="1ABB12C2" w14:textId="77777777" w:rsidR="00874C06" w:rsidRDefault="00DD1234">
      <w:pPr>
        <w:pStyle w:val="TOC2"/>
        <w:tabs>
          <w:tab w:val="left" w:pos="840"/>
          <w:tab w:val="right" w:leader="dot" w:pos="8302"/>
        </w:tabs>
        <w:rPr>
          <w:rFonts w:cstheme="minorBidi"/>
          <w:smallCaps w:val="0"/>
          <w:sz w:val="21"/>
          <w:szCs w:val="22"/>
        </w:rPr>
      </w:pPr>
      <w:hyperlink w:anchor="_Toc46239590" w:history="1">
        <w:r>
          <w:rPr>
            <w:rStyle w:val="af8"/>
          </w:rPr>
          <w:t>3.1</w:t>
        </w:r>
        <w:r>
          <w:rPr>
            <w:rFonts w:cstheme="minorBidi"/>
            <w:smallCaps w:val="0"/>
            <w:sz w:val="21"/>
            <w:szCs w:val="22"/>
          </w:rPr>
          <w:tab/>
        </w:r>
        <w:r>
          <w:rPr>
            <w:rStyle w:val="af8"/>
            <w:rFonts w:hint="eastAsia"/>
          </w:rPr>
          <w:t>登录页</w:t>
        </w:r>
        <w:r>
          <w:tab/>
        </w:r>
        <w:r>
          <w:fldChar w:fldCharType="begin"/>
        </w:r>
        <w:r>
          <w:instrText xml:space="preserve"> PAGEREF _Toc4</w:instrText>
        </w:r>
        <w:r>
          <w:instrText xml:space="preserve">6239590 \h </w:instrText>
        </w:r>
        <w:r>
          <w:fldChar w:fldCharType="separate"/>
        </w:r>
        <w:r>
          <w:t>10</w:t>
        </w:r>
        <w:r>
          <w:fldChar w:fldCharType="end"/>
        </w:r>
      </w:hyperlink>
    </w:p>
    <w:p w14:paraId="15CB67B5" w14:textId="77777777" w:rsidR="00874C06" w:rsidRDefault="00DD1234">
      <w:pPr>
        <w:pStyle w:val="TOC2"/>
        <w:tabs>
          <w:tab w:val="left" w:pos="840"/>
          <w:tab w:val="right" w:leader="dot" w:pos="8302"/>
        </w:tabs>
        <w:rPr>
          <w:rFonts w:cstheme="minorBidi"/>
          <w:smallCaps w:val="0"/>
          <w:sz w:val="21"/>
          <w:szCs w:val="22"/>
        </w:rPr>
      </w:pPr>
      <w:hyperlink w:anchor="_Toc46239591" w:history="1">
        <w:r>
          <w:rPr>
            <w:rStyle w:val="af8"/>
          </w:rPr>
          <w:t>3.2</w:t>
        </w:r>
        <w:r>
          <w:rPr>
            <w:rFonts w:cstheme="minorBidi"/>
            <w:smallCaps w:val="0"/>
            <w:sz w:val="21"/>
            <w:szCs w:val="22"/>
          </w:rPr>
          <w:tab/>
        </w:r>
        <w:r>
          <w:rPr>
            <w:rStyle w:val="af8"/>
            <w:rFonts w:hint="eastAsia"/>
          </w:rPr>
          <w:t>领导管控</w:t>
        </w:r>
        <w:r>
          <w:tab/>
        </w:r>
        <w:r>
          <w:fldChar w:fldCharType="begin"/>
        </w:r>
        <w:r>
          <w:instrText xml:space="preserve"> PAGEREF _Toc46239591 \h </w:instrText>
        </w:r>
        <w:r>
          <w:fldChar w:fldCharType="separate"/>
        </w:r>
        <w:r>
          <w:t>13</w:t>
        </w:r>
        <w:r>
          <w:fldChar w:fldCharType="end"/>
        </w:r>
      </w:hyperlink>
    </w:p>
    <w:p w14:paraId="37565AB4" w14:textId="77777777" w:rsidR="00874C06" w:rsidRDefault="00DD1234">
      <w:pPr>
        <w:pStyle w:val="TOC2"/>
        <w:tabs>
          <w:tab w:val="left" w:pos="840"/>
          <w:tab w:val="right" w:leader="dot" w:pos="8302"/>
        </w:tabs>
        <w:rPr>
          <w:rFonts w:cstheme="minorBidi"/>
          <w:smallCaps w:val="0"/>
          <w:sz w:val="21"/>
          <w:szCs w:val="22"/>
        </w:rPr>
      </w:pPr>
      <w:hyperlink w:anchor="_Toc46239592" w:history="1">
        <w:r>
          <w:rPr>
            <w:rStyle w:val="af8"/>
          </w:rPr>
          <w:t>3.3</w:t>
        </w:r>
        <w:r>
          <w:rPr>
            <w:rFonts w:cstheme="minorBidi"/>
            <w:smallCaps w:val="0"/>
            <w:sz w:val="21"/>
            <w:szCs w:val="22"/>
          </w:rPr>
          <w:tab/>
        </w:r>
        <w:r>
          <w:rPr>
            <w:rStyle w:val="af8"/>
            <w:rFonts w:hint="eastAsia"/>
          </w:rPr>
          <w:t>任务管理</w:t>
        </w:r>
        <w:r>
          <w:tab/>
        </w:r>
        <w:r>
          <w:fldChar w:fldCharType="begin"/>
        </w:r>
        <w:r>
          <w:instrText xml:space="preserve"> PAGEREF _Toc46239592 \h </w:instrText>
        </w:r>
        <w:r>
          <w:fldChar w:fldCharType="separate"/>
        </w:r>
        <w:r>
          <w:t>18</w:t>
        </w:r>
        <w:r>
          <w:fldChar w:fldCharType="end"/>
        </w:r>
      </w:hyperlink>
    </w:p>
    <w:p w14:paraId="06E27DF7" w14:textId="77777777" w:rsidR="00874C06" w:rsidRDefault="00DD1234">
      <w:pPr>
        <w:pStyle w:val="TOC2"/>
        <w:tabs>
          <w:tab w:val="left" w:pos="840"/>
          <w:tab w:val="right" w:leader="dot" w:pos="8302"/>
        </w:tabs>
        <w:rPr>
          <w:rFonts w:cstheme="minorBidi"/>
          <w:smallCaps w:val="0"/>
          <w:sz w:val="21"/>
          <w:szCs w:val="22"/>
        </w:rPr>
      </w:pPr>
      <w:hyperlink w:anchor="_Toc46239593" w:history="1">
        <w:r>
          <w:rPr>
            <w:rStyle w:val="af8"/>
          </w:rPr>
          <w:t>3.4</w:t>
        </w:r>
        <w:r>
          <w:rPr>
            <w:rFonts w:cstheme="minorBidi"/>
            <w:smallCaps w:val="0"/>
            <w:sz w:val="21"/>
            <w:szCs w:val="22"/>
          </w:rPr>
          <w:tab/>
        </w:r>
        <w:r>
          <w:rPr>
            <w:rStyle w:val="af8"/>
            <w:rFonts w:hint="eastAsia"/>
          </w:rPr>
          <w:t>目标绩效</w:t>
        </w:r>
        <w:r>
          <w:tab/>
        </w:r>
        <w:r>
          <w:fldChar w:fldCharType="begin"/>
        </w:r>
        <w:r>
          <w:instrText xml:space="preserve"> PAGEREF _Toc46</w:instrText>
        </w:r>
        <w:r>
          <w:instrText xml:space="preserve">239593 \h </w:instrText>
        </w:r>
        <w:r>
          <w:fldChar w:fldCharType="separate"/>
        </w:r>
        <w:r>
          <w:t>79</w:t>
        </w:r>
        <w:r>
          <w:fldChar w:fldCharType="end"/>
        </w:r>
      </w:hyperlink>
    </w:p>
    <w:p w14:paraId="3A0726A7" w14:textId="77777777" w:rsidR="00874C06" w:rsidRDefault="00DD1234">
      <w:pPr>
        <w:pStyle w:val="TOC2"/>
        <w:tabs>
          <w:tab w:val="left" w:pos="840"/>
          <w:tab w:val="right" w:leader="dot" w:pos="8302"/>
        </w:tabs>
        <w:rPr>
          <w:rFonts w:cstheme="minorBidi"/>
          <w:smallCaps w:val="0"/>
          <w:sz w:val="21"/>
          <w:szCs w:val="22"/>
        </w:rPr>
      </w:pPr>
      <w:hyperlink w:anchor="_Toc46239594" w:history="1">
        <w:r>
          <w:rPr>
            <w:rStyle w:val="af8"/>
          </w:rPr>
          <w:t>3.5</w:t>
        </w:r>
        <w:r>
          <w:rPr>
            <w:rFonts w:cstheme="minorBidi"/>
            <w:smallCaps w:val="0"/>
            <w:sz w:val="21"/>
            <w:szCs w:val="22"/>
          </w:rPr>
          <w:tab/>
        </w:r>
        <w:r>
          <w:rPr>
            <w:rStyle w:val="af8"/>
            <w:rFonts w:hint="eastAsia"/>
          </w:rPr>
          <w:t>项目管理</w:t>
        </w:r>
        <w:r>
          <w:tab/>
        </w:r>
        <w:r>
          <w:fldChar w:fldCharType="begin"/>
        </w:r>
        <w:r>
          <w:instrText xml:space="preserve"> PAGEREF _Toc46239594 \h </w:instrText>
        </w:r>
        <w:r>
          <w:fldChar w:fldCharType="separate"/>
        </w:r>
        <w:r>
          <w:t>92</w:t>
        </w:r>
        <w:r>
          <w:fldChar w:fldCharType="end"/>
        </w:r>
      </w:hyperlink>
    </w:p>
    <w:p w14:paraId="3F6297CE" w14:textId="77777777" w:rsidR="00874C06" w:rsidRDefault="00DD1234">
      <w:pPr>
        <w:pStyle w:val="TOC2"/>
        <w:tabs>
          <w:tab w:val="left" w:pos="840"/>
          <w:tab w:val="right" w:leader="dot" w:pos="8302"/>
        </w:tabs>
        <w:rPr>
          <w:rFonts w:cstheme="minorBidi"/>
          <w:smallCaps w:val="0"/>
          <w:sz w:val="21"/>
          <w:szCs w:val="22"/>
        </w:rPr>
      </w:pPr>
      <w:hyperlink w:anchor="_Toc46239595" w:history="1">
        <w:r>
          <w:rPr>
            <w:rStyle w:val="af8"/>
          </w:rPr>
          <w:t>3.6</w:t>
        </w:r>
        <w:r>
          <w:rPr>
            <w:rFonts w:cstheme="minorBidi"/>
            <w:smallCaps w:val="0"/>
            <w:sz w:val="21"/>
            <w:szCs w:val="22"/>
          </w:rPr>
          <w:tab/>
        </w:r>
        <w:r>
          <w:rPr>
            <w:rStyle w:val="af8"/>
            <w:rFonts w:hint="eastAsia"/>
          </w:rPr>
          <w:t>可视化</w:t>
        </w:r>
        <w:r>
          <w:tab/>
        </w:r>
        <w:r>
          <w:fldChar w:fldCharType="begin"/>
        </w:r>
        <w:r>
          <w:instrText xml:space="preserve"> PAGEREF _Toc46239595 \h </w:instrText>
        </w:r>
        <w:r>
          <w:fldChar w:fldCharType="separate"/>
        </w:r>
        <w:r>
          <w:t>105</w:t>
        </w:r>
        <w:r>
          <w:fldChar w:fldCharType="end"/>
        </w:r>
      </w:hyperlink>
    </w:p>
    <w:p w14:paraId="44668A16" w14:textId="77777777" w:rsidR="00874C06" w:rsidRDefault="00DD1234">
      <w:pPr>
        <w:pStyle w:val="TOC2"/>
        <w:tabs>
          <w:tab w:val="left" w:pos="840"/>
          <w:tab w:val="right" w:leader="dot" w:pos="8302"/>
        </w:tabs>
        <w:rPr>
          <w:rFonts w:cstheme="minorBidi"/>
          <w:smallCaps w:val="0"/>
          <w:sz w:val="21"/>
          <w:szCs w:val="22"/>
        </w:rPr>
      </w:pPr>
      <w:hyperlink w:anchor="_Toc46239596" w:history="1">
        <w:r>
          <w:rPr>
            <w:rStyle w:val="af8"/>
          </w:rPr>
          <w:t>3.7</w:t>
        </w:r>
        <w:r>
          <w:rPr>
            <w:rFonts w:cstheme="minorBidi"/>
            <w:smallCaps w:val="0"/>
            <w:sz w:val="21"/>
            <w:szCs w:val="22"/>
          </w:rPr>
          <w:tab/>
        </w:r>
        <w:r>
          <w:rPr>
            <w:rStyle w:val="af8"/>
            <w:rFonts w:hint="eastAsia"/>
          </w:rPr>
          <w:t>协同工具</w:t>
        </w:r>
        <w:r>
          <w:tab/>
        </w:r>
        <w:r>
          <w:fldChar w:fldCharType="begin"/>
        </w:r>
        <w:r>
          <w:instrText xml:space="preserve"> PAGEREF _Toc46239596 \h </w:instrText>
        </w:r>
        <w:r>
          <w:fldChar w:fldCharType="separate"/>
        </w:r>
        <w:r>
          <w:t>111</w:t>
        </w:r>
        <w:r>
          <w:fldChar w:fldCharType="end"/>
        </w:r>
      </w:hyperlink>
    </w:p>
    <w:p w14:paraId="2CCC3613" w14:textId="77777777" w:rsidR="00874C06" w:rsidRDefault="00DD1234">
      <w:pPr>
        <w:pStyle w:val="TOC2"/>
        <w:tabs>
          <w:tab w:val="left" w:pos="840"/>
          <w:tab w:val="right" w:leader="dot" w:pos="8302"/>
        </w:tabs>
        <w:rPr>
          <w:rFonts w:cstheme="minorBidi"/>
          <w:smallCaps w:val="0"/>
          <w:sz w:val="21"/>
          <w:szCs w:val="22"/>
        </w:rPr>
      </w:pPr>
      <w:hyperlink w:anchor="_Toc46239597" w:history="1">
        <w:r>
          <w:rPr>
            <w:rStyle w:val="af8"/>
          </w:rPr>
          <w:t>3.8</w:t>
        </w:r>
        <w:r>
          <w:rPr>
            <w:rFonts w:cstheme="minorBidi"/>
            <w:smallCaps w:val="0"/>
            <w:sz w:val="21"/>
            <w:szCs w:val="22"/>
          </w:rPr>
          <w:tab/>
        </w:r>
        <w:r>
          <w:rPr>
            <w:rStyle w:val="af8"/>
            <w:rFonts w:hint="eastAsia"/>
          </w:rPr>
          <w:t>工作圈子</w:t>
        </w:r>
        <w:r>
          <w:tab/>
        </w:r>
        <w:r>
          <w:fldChar w:fldCharType="begin"/>
        </w:r>
        <w:r>
          <w:instrText xml:space="preserve"> PAGEREF _Toc46239597 \h </w:instrText>
        </w:r>
        <w:r>
          <w:fldChar w:fldCharType="separate"/>
        </w:r>
        <w:r>
          <w:t>119</w:t>
        </w:r>
        <w:r>
          <w:fldChar w:fldCharType="end"/>
        </w:r>
      </w:hyperlink>
    </w:p>
    <w:p w14:paraId="314346B4" w14:textId="77777777" w:rsidR="00874C06" w:rsidRDefault="00DD1234">
      <w:pPr>
        <w:pStyle w:val="TOC2"/>
        <w:tabs>
          <w:tab w:val="left" w:pos="840"/>
          <w:tab w:val="right" w:leader="dot" w:pos="8302"/>
        </w:tabs>
        <w:rPr>
          <w:rFonts w:cstheme="minorBidi"/>
          <w:smallCaps w:val="0"/>
          <w:sz w:val="21"/>
          <w:szCs w:val="22"/>
        </w:rPr>
      </w:pPr>
      <w:hyperlink w:anchor="_Toc46239598" w:history="1">
        <w:r>
          <w:rPr>
            <w:rStyle w:val="af8"/>
          </w:rPr>
          <w:t>3.9</w:t>
        </w:r>
        <w:r>
          <w:rPr>
            <w:rFonts w:cstheme="minorBidi"/>
            <w:smallCaps w:val="0"/>
            <w:sz w:val="21"/>
            <w:szCs w:val="22"/>
          </w:rPr>
          <w:tab/>
        </w:r>
        <w:r>
          <w:rPr>
            <w:rStyle w:val="af8"/>
            <w:rFonts w:hint="eastAsia"/>
          </w:rPr>
          <w:t>工作效率统计</w:t>
        </w:r>
        <w:r>
          <w:tab/>
        </w:r>
        <w:r>
          <w:fldChar w:fldCharType="begin"/>
        </w:r>
        <w:r>
          <w:instrText xml:space="preserve"> PAGEREF _Toc46239598 \h </w:instrText>
        </w:r>
        <w:r>
          <w:fldChar w:fldCharType="separate"/>
        </w:r>
        <w:r>
          <w:t>123</w:t>
        </w:r>
        <w:r>
          <w:fldChar w:fldCharType="end"/>
        </w:r>
      </w:hyperlink>
    </w:p>
    <w:p w14:paraId="7CFC2C06" w14:textId="77777777" w:rsidR="00874C06" w:rsidRDefault="00DD1234">
      <w:pPr>
        <w:pStyle w:val="TOC1"/>
        <w:tabs>
          <w:tab w:val="left" w:pos="840"/>
          <w:tab w:val="right" w:leader="dot" w:pos="8302"/>
        </w:tabs>
        <w:rPr>
          <w:rFonts w:cstheme="minorBidi"/>
          <w:b w:val="0"/>
          <w:bCs w:val="0"/>
          <w:caps w:val="0"/>
          <w:sz w:val="21"/>
          <w:szCs w:val="22"/>
        </w:rPr>
      </w:pPr>
      <w:hyperlink w:anchor="_Toc46239599" w:history="1">
        <w:r>
          <w:rPr>
            <w:rStyle w:val="af8"/>
            <w:rFonts w:hint="eastAsia"/>
          </w:rPr>
          <w:t>第四章</w:t>
        </w:r>
        <w:r>
          <w:rPr>
            <w:rFonts w:cstheme="minorBidi"/>
            <w:b w:val="0"/>
            <w:bCs w:val="0"/>
            <w:caps w:val="0"/>
            <w:sz w:val="21"/>
            <w:szCs w:val="22"/>
          </w:rPr>
          <w:tab/>
        </w:r>
        <w:r>
          <w:rPr>
            <w:rStyle w:val="af8"/>
            <w:rFonts w:hint="eastAsia"/>
          </w:rPr>
          <w:t>移动端功能描述</w:t>
        </w:r>
        <w:r>
          <w:tab/>
        </w:r>
        <w:r>
          <w:fldChar w:fldCharType="begin"/>
        </w:r>
        <w:r>
          <w:instrText xml:space="preserve"> PAGEREF _Toc46239599 \h </w:instrText>
        </w:r>
        <w:r>
          <w:fldChar w:fldCharType="separate"/>
        </w:r>
        <w:r>
          <w:t>125</w:t>
        </w:r>
        <w:r>
          <w:fldChar w:fldCharType="end"/>
        </w:r>
      </w:hyperlink>
    </w:p>
    <w:p w14:paraId="7131CAB4" w14:textId="77777777" w:rsidR="00874C06" w:rsidRDefault="00DD1234">
      <w:pPr>
        <w:pStyle w:val="TOC2"/>
        <w:tabs>
          <w:tab w:val="left" w:pos="840"/>
          <w:tab w:val="right" w:leader="dot" w:pos="8302"/>
        </w:tabs>
        <w:rPr>
          <w:rFonts w:cstheme="minorBidi"/>
          <w:smallCaps w:val="0"/>
          <w:sz w:val="21"/>
          <w:szCs w:val="22"/>
        </w:rPr>
      </w:pPr>
      <w:hyperlink w:anchor="_Toc46239601" w:history="1">
        <w:r>
          <w:rPr>
            <w:rStyle w:val="af8"/>
          </w:rPr>
          <w:t>4.1</w:t>
        </w:r>
        <w:r>
          <w:rPr>
            <w:rFonts w:cstheme="minorBidi"/>
            <w:smallCaps w:val="0"/>
            <w:sz w:val="21"/>
            <w:szCs w:val="22"/>
          </w:rPr>
          <w:tab/>
        </w:r>
        <w:r>
          <w:rPr>
            <w:rStyle w:val="af8"/>
            <w:rFonts w:hint="eastAsia"/>
          </w:rPr>
          <w:t>启动登录</w:t>
        </w:r>
        <w:r>
          <w:tab/>
        </w:r>
        <w:r>
          <w:fldChar w:fldCharType="begin"/>
        </w:r>
        <w:r>
          <w:instrText xml:space="preserve"> PAGEREF _Toc46239601 \h </w:instrText>
        </w:r>
        <w:r>
          <w:fldChar w:fldCharType="separate"/>
        </w:r>
        <w:r>
          <w:t>125</w:t>
        </w:r>
        <w:r>
          <w:fldChar w:fldCharType="end"/>
        </w:r>
      </w:hyperlink>
    </w:p>
    <w:p w14:paraId="1E3A4438" w14:textId="77777777" w:rsidR="00874C06" w:rsidRDefault="00DD1234">
      <w:pPr>
        <w:pStyle w:val="TOC2"/>
        <w:tabs>
          <w:tab w:val="left" w:pos="840"/>
          <w:tab w:val="right" w:leader="dot" w:pos="8302"/>
        </w:tabs>
        <w:rPr>
          <w:rFonts w:cstheme="minorBidi"/>
          <w:smallCaps w:val="0"/>
          <w:sz w:val="21"/>
          <w:szCs w:val="22"/>
        </w:rPr>
      </w:pPr>
      <w:hyperlink w:anchor="_Toc46239602" w:history="1">
        <w:r>
          <w:rPr>
            <w:rStyle w:val="af8"/>
          </w:rPr>
          <w:t>4.2</w:t>
        </w:r>
        <w:r>
          <w:rPr>
            <w:rFonts w:cstheme="minorBidi"/>
            <w:smallCaps w:val="0"/>
            <w:sz w:val="21"/>
            <w:szCs w:val="22"/>
          </w:rPr>
          <w:tab/>
        </w:r>
        <w:r>
          <w:rPr>
            <w:rStyle w:val="af8"/>
            <w:rFonts w:hint="eastAsia"/>
          </w:rPr>
          <w:t>消息管理</w:t>
        </w:r>
        <w:r>
          <w:tab/>
        </w:r>
        <w:r>
          <w:fldChar w:fldCharType="begin"/>
        </w:r>
        <w:r>
          <w:instrText xml:space="preserve"> PAGEREF _Toc46239602 \h </w:instrText>
        </w:r>
        <w:r>
          <w:fldChar w:fldCharType="separate"/>
        </w:r>
        <w:r>
          <w:t>128</w:t>
        </w:r>
        <w:r>
          <w:fldChar w:fldCharType="end"/>
        </w:r>
      </w:hyperlink>
    </w:p>
    <w:p w14:paraId="3C57D051" w14:textId="77777777" w:rsidR="00874C06" w:rsidRDefault="00DD1234">
      <w:pPr>
        <w:pStyle w:val="TOC2"/>
        <w:tabs>
          <w:tab w:val="left" w:pos="840"/>
          <w:tab w:val="right" w:leader="dot" w:pos="8302"/>
        </w:tabs>
        <w:rPr>
          <w:rFonts w:cstheme="minorBidi"/>
          <w:smallCaps w:val="0"/>
          <w:sz w:val="21"/>
          <w:szCs w:val="22"/>
        </w:rPr>
      </w:pPr>
      <w:hyperlink w:anchor="_Toc46239603" w:history="1">
        <w:r>
          <w:rPr>
            <w:rStyle w:val="af8"/>
          </w:rPr>
          <w:t>4.3</w:t>
        </w:r>
        <w:r>
          <w:rPr>
            <w:rFonts w:cstheme="minorBidi"/>
            <w:smallCaps w:val="0"/>
            <w:sz w:val="21"/>
            <w:szCs w:val="22"/>
          </w:rPr>
          <w:tab/>
        </w:r>
        <w:r>
          <w:rPr>
            <w:rStyle w:val="af8"/>
            <w:rFonts w:hint="eastAsia"/>
          </w:rPr>
          <w:t>任务管理</w:t>
        </w:r>
        <w:r>
          <w:tab/>
        </w:r>
        <w:r>
          <w:fldChar w:fldCharType="begin"/>
        </w:r>
        <w:r>
          <w:instrText xml:space="preserve"> PAGEREF _Toc46239603 \h </w:instrText>
        </w:r>
        <w:r>
          <w:fldChar w:fldCharType="separate"/>
        </w:r>
        <w:r>
          <w:t>130</w:t>
        </w:r>
        <w:r>
          <w:fldChar w:fldCharType="end"/>
        </w:r>
      </w:hyperlink>
    </w:p>
    <w:p w14:paraId="0FDF8134" w14:textId="77777777" w:rsidR="00874C06" w:rsidRDefault="00DD1234">
      <w:pPr>
        <w:pStyle w:val="TOC2"/>
        <w:tabs>
          <w:tab w:val="left" w:pos="840"/>
          <w:tab w:val="right" w:leader="dot" w:pos="8302"/>
        </w:tabs>
        <w:rPr>
          <w:rFonts w:cstheme="minorBidi"/>
          <w:smallCaps w:val="0"/>
          <w:sz w:val="21"/>
          <w:szCs w:val="22"/>
        </w:rPr>
      </w:pPr>
      <w:hyperlink w:anchor="_Toc46239604" w:history="1">
        <w:r>
          <w:rPr>
            <w:rStyle w:val="af8"/>
          </w:rPr>
          <w:t>4.4</w:t>
        </w:r>
        <w:r>
          <w:rPr>
            <w:rFonts w:cstheme="minorBidi"/>
            <w:smallCaps w:val="0"/>
            <w:sz w:val="21"/>
            <w:szCs w:val="22"/>
          </w:rPr>
          <w:tab/>
        </w:r>
        <w:r>
          <w:rPr>
            <w:rStyle w:val="af8"/>
            <w:rFonts w:hint="eastAsia"/>
          </w:rPr>
          <w:t>项目管理</w:t>
        </w:r>
        <w:r>
          <w:tab/>
        </w:r>
        <w:r>
          <w:fldChar w:fldCharType="begin"/>
        </w:r>
        <w:r>
          <w:instrText xml:space="preserve"> PAGEREF _Toc46239604 \h </w:instrText>
        </w:r>
        <w:r>
          <w:fldChar w:fldCharType="separate"/>
        </w:r>
        <w:r>
          <w:t>167</w:t>
        </w:r>
        <w:r>
          <w:fldChar w:fldCharType="end"/>
        </w:r>
      </w:hyperlink>
    </w:p>
    <w:p w14:paraId="0C6C7033" w14:textId="77777777" w:rsidR="00874C06" w:rsidRDefault="00DD1234">
      <w:pPr>
        <w:pStyle w:val="TOC2"/>
        <w:tabs>
          <w:tab w:val="left" w:pos="840"/>
          <w:tab w:val="right" w:leader="dot" w:pos="8302"/>
        </w:tabs>
        <w:rPr>
          <w:rFonts w:cstheme="minorBidi"/>
          <w:smallCaps w:val="0"/>
          <w:sz w:val="21"/>
          <w:szCs w:val="22"/>
        </w:rPr>
      </w:pPr>
      <w:hyperlink w:anchor="_Toc46239605" w:history="1">
        <w:r>
          <w:rPr>
            <w:rStyle w:val="af8"/>
          </w:rPr>
          <w:t>4.5</w:t>
        </w:r>
        <w:r>
          <w:rPr>
            <w:rFonts w:cstheme="minorBidi"/>
            <w:smallCaps w:val="0"/>
            <w:sz w:val="21"/>
            <w:szCs w:val="22"/>
          </w:rPr>
          <w:tab/>
        </w:r>
        <w:r>
          <w:rPr>
            <w:rStyle w:val="af8"/>
            <w:rFonts w:hint="eastAsia"/>
          </w:rPr>
          <w:t>单位管理</w:t>
        </w:r>
        <w:r>
          <w:tab/>
        </w:r>
        <w:r>
          <w:fldChar w:fldCharType="begin"/>
        </w:r>
        <w:r>
          <w:instrText xml:space="preserve"> PAGEREF _Toc46239605 \h </w:instrText>
        </w:r>
        <w:r>
          <w:fldChar w:fldCharType="separate"/>
        </w:r>
        <w:r>
          <w:t>172</w:t>
        </w:r>
        <w:r>
          <w:fldChar w:fldCharType="end"/>
        </w:r>
      </w:hyperlink>
    </w:p>
    <w:p w14:paraId="371912DE" w14:textId="77777777" w:rsidR="00874C06" w:rsidRDefault="00DD1234">
      <w:pPr>
        <w:pStyle w:val="TOC2"/>
        <w:tabs>
          <w:tab w:val="left" w:pos="840"/>
          <w:tab w:val="right" w:leader="dot" w:pos="8302"/>
        </w:tabs>
        <w:rPr>
          <w:rFonts w:cstheme="minorBidi"/>
          <w:smallCaps w:val="0"/>
          <w:sz w:val="21"/>
          <w:szCs w:val="22"/>
        </w:rPr>
      </w:pPr>
      <w:hyperlink w:anchor="_Toc46239606" w:history="1">
        <w:r>
          <w:rPr>
            <w:rStyle w:val="af8"/>
          </w:rPr>
          <w:t>4.6</w:t>
        </w:r>
        <w:r>
          <w:rPr>
            <w:rFonts w:cstheme="minorBidi"/>
            <w:smallCaps w:val="0"/>
            <w:sz w:val="21"/>
            <w:szCs w:val="22"/>
          </w:rPr>
          <w:tab/>
        </w:r>
        <w:r>
          <w:rPr>
            <w:rStyle w:val="af8"/>
            <w:rFonts w:hint="eastAsia"/>
          </w:rPr>
          <w:t>个人中心</w:t>
        </w:r>
        <w:r>
          <w:tab/>
        </w:r>
        <w:r>
          <w:fldChar w:fldCharType="begin"/>
        </w:r>
        <w:r>
          <w:instrText xml:space="preserve"> PAGEREF _Toc46239606 \h </w:instrText>
        </w:r>
        <w:r>
          <w:fldChar w:fldCharType="separate"/>
        </w:r>
        <w:r>
          <w:t>175</w:t>
        </w:r>
        <w:r>
          <w:fldChar w:fldCharType="end"/>
        </w:r>
      </w:hyperlink>
    </w:p>
    <w:p w14:paraId="57F5AD48" w14:textId="77777777" w:rsidR="00874C06" w:rsidRDefault="00DD1234">
      <w:pPr>
        <w:pStyle w:val="TOC1"/>
        <w:tabs>
          <w:tab w:val="left" w:pos="840"/>
          <w:tab w:val="right" w:leader="dot" w:pos="8302"/>
        </w:tabs>
        <w:rPr>
          <w:rFonts w:cstheme="minorBidi"/>
          <w:b w:val="0"/>
          <w:bCs w:val="0"/>
          <w:caps w:val="0"/>
          <w:sz w:val="21"/>
          <w:szCs w:val="22"/>
        </w:rPr>
      </w:pPr>
      <w:hyperlink w:anchor="_Toc46239607" w:history="1">
        <w:r>
          <w:rPr>
            <w:rStyle w:val="af8"/>
            <w:rFonts w:hint="eastAsia"/>
          </w:rPr>
          <w:t>第五章</w:t>
        </w:r>
        <w:r>
          <w:rPr>
            <w:rFonts w:cstheme="minorBidi"/>
            <w:b w:val="0"/>
            <w:bCs w:val="0"/>
            <w:caps w:val="0"/>
            <w:sz w:val="21"/>
            <w:szCs w:val="22"/>
          </w:rPr>
          <w:tab/>
        </w:r>
        <w:r>
          <w:rPr>
            <w:rStyle w:val="af8"/>
            <w:rFonts w:hint="eastAsia"/>
          </w:rPr>
          <w:t>产品技术设计方案</w:t>
        </w:r>
        <w:r>
          <w:tab/>
        </w:r>
        <w:r>
          <w:fldChar w:fldCharType="begin"/>
        </w:r>
        <w:r>
          <w:instrText xml:space="preserve"> PAGEREF _Toc46239607 \h </w:instrText>
        </w:r>
        <w:r>
          <w:fldChar w:fldCharType="separate"/>
        </w:r>
        <w:r>
          <w:t>178</w:t>
        </w:r>
        <w:r>
          <w:fldChar w:fldCharType="end"/>
        </w:r>
      </w:hyperlink>
    </w:p>
    <w:p w14:paraId="07058CCF" w14:textId="77777777" w:rsidR="00874C06" w:rsidRDefault="00DD1234">
      <w:pPr>
        <w:pStyle w:val="TOC2"/>
        <w:tabs>
          <w:tab w:val="left" w:pos="840"/>
          <w:tab w:val="right" w:leader="dot" w:pos="8302"/>
        </w:tabs>
        <w:rPr>
          <w:rFonts w:cstheme="minorBidi"/>
          <w:smallCaps w:val="0"/>
          <w:sz w:val="21"/>
          <w:szCs w:val="22"/>
        </w:rPr>
      </w:pPr>
      <w:hyperlink w:anchor="_Toc46239609" w:history="1">
        <w:r>
          <w:rPr>
            <w:rStyle w:val="af8"/>
          </w:rPr>
          <w:t>5.1</w:t>
        </w:r>
        <w:r>
          <w:rPr>
            <w:rFonts w:cstheme="minorBidi"/>
            <w:smallCaps w:val="0"/>
            <w:sz w:val="21"/>
            <w:szCs w:val="22"/>
          </w:rPr>
          <w:tab/>
        </w:r>
        <w:r>
          <w:rPr>
            <w:rStyle w:val="af8"/>
            <w:rFonts w:hint="eastAsia"/>
          </w:rPr>
          <w:t>总体设计方案</w:t>
        </w:r>
        <w:r>
          <w:tab/>
        </w:r>
        <w:r>
          <w:fldChar w:fldCharType="begin"/>
        </w:r>
        <w:r>
          <w:instrText xml:space="preserve"> PAGEREF </w:instrText>
        </w:r>
        <w:r>
          <w:instrText xml:space="preserve">_Toc46239609 \h </w:instrText>
        </w:r>
        <w:r>
          <w:fldChar w:fldCharType="separate"/>
        </w:r>
        <w:r>
          <w:t>178</w:t>
        </w:r>
        <w:r>
          <w:fldChar w:fldCharType="end"/>
        </w:r>
      </w:hyperlink>
    </w:p>
    <w:p w14:paraId="7AF79904" w14:textId="77777777" w:rsidR="00874C06" w:rsidRDefault="00DD1234">
      <w:pPr>
        <w:pStyle w:val="TOC2"/>
        <w:tabs>
          <w:tab w:val="left" w:pos="840"/>
          <w:tab w:val="right" w:leader="dot" w:pos="8302"/>
        </w:tabs>
        <w:rPr>
          <w:rFonts w:cstheme="minorBidi"/>
          <w:smallCaps w:val="0"/>
          <w:sz w:val="21"/>
          <w:szCs w:val="22"/>
        </w:rPr>
      </w:pPr>
      <w:hyperlink w:anchor="_Toc46239610" w:history="1">
        <w:r>
          <w:rPr>
            <w:rStyle w:val="af8"/>
          </w:rPr>
          <w:t>5.2</w:t>
        </w:r>
        <w:r>
          <w:rPr>
            <w:rFonts w:cstheme="minorBidi"/>
            <w:smallCaps w:val="0"/>
            <w:sz w:val="21"/>
            <w:szCs w:val="22"/>
          </w:rPr>
          <w:tab/>
        </w:r>
        <w:r>
          <w:rPr>
            <w:rStyle w:val="af8"/>
            <w:rFonts w:hint="eastAsia"/>
          </w:rPr>
          <w:t>平台技术方案</w:t>
        </w:r>
        <w:r>
          <w:tab/>
        </w:r>
        <w:r>
          <w:fldChar w:fldCharType="begin"/>
        </w:r>
        <w:r>
          <w:instrText xml:space="preserve"> PAGEREF _Toc46239610 \h </w:instrText>
        </w:r>
        <w:r>
          <w:fldChar w:fldCharType="separate"/>
        </w:r>
        <w:r>
          <w:t>180</w:t>
        </w:r>
        <w:r>
          <w:fldChar w:fldCharType="end"/>
        </w:r>
      </w:hyperlink>
    </w:p>
    <w:p w14:paraId="07B63B06" w14:textId="77777777" w:rsidR="00874C06" w:rsidRDefault="00DD1234">
      <w:pPr>
        <w:pStyle w:val="TOC2"/>
        <w:tabs>
          <w:tab w:val="left" w:pos="840"/>
          <w:tab w:val="right" w:leader="dot" w:pos="8302"/>
        </w:tabs>
        <w:rPr>
          <w:rFonts w:cstheme="minorBidi"/>
          <w:smallCaps w:val="0"/>
          <w:sz w:val="21"/>
          <w:szCs w:val="22"/>
        </w:rPr>
      </w:pPr>
      <w:hyperlink w:anchor="_Toc46239634" w:history="1">
        <w:r>
          <w:rPr>
            <w:rStyle w:val="af8"/>
          </w:rPr>
          <w:t>5.3</w:t>
        </w:r>
        <w:r>
          <w:rPr>
            <w:rFonts w:cstheme="minorBidi"/>
            <w:smallCaps w:val="0"/>
            <w:sz w:val="21"/>
            <w:szCs w:val="22"/>
          </w:rPr>
          <w:tab/>
        </w:r>
        <w:r>
          <w:rPr>
            <w:rStyle w:val="af8"/>
            <w:rFonts w:hint="eastAsia"/>
          </w:rPr>
          <w:t>系统安全方案</w:t>
        </w:r>
        <w:r>
          <w:tab/>
        </w:r>
        <w:r>
          <w:fldChar w:fldCharType="begin"/>
        </w:r>
        <w:r>
          <w:instrText xml:space="preserve"> PAGEREF _Toc46239634 \h </w:instrText>
        </w:r>
        <w:r>
          <w:fldChar w:fldCharType="separate"/>
        </w:r>
        <w:r>
          <w:t>191</w:t>
        </w:r>
        <w:r>
          <w:fldChar w:fldCharType="end"/>
        </w:r>
      </w:hyperlink>
    </w:p>
    <w:p w14:paraId="7502FF5D" w14:textId="77777777" w:rsidR="00874C06" w:rsidRDefault="00DD1234">
      <w:pPr>
        <w:pStyle w:val="TOC1"/>
        <w:tabs>
          <w:tab w:val="left" w:pos="840"/>
          <w:tab w:val="right" w:leader="dot" w:pos="8302"/>
        </w:tabs>
        <w:rPr>
          <w:rFonts w:cstheme="minorBidi"/>
          <w:b w:val="0"/>
          <w:bCs w:val="0"/>
          <w:caps w:val="0"/>
          <w:sz w:val="21"/>
          <w:szCs w:val="22"/>
        </w:rPr>
      </w:pPr>
      <w:hyperlink w:anchor="_Toc46239641" w:history="1">
        <w:r>
          <w:rPr>
            <w:rStyle w:val="af8"/>
            <w:rFonts w:hint="eastAsia"/>
          </w:rPr>
          <w:t>第六章</w:t>
        </w:r>
        <w:r>
          <w:rPr>
            <w:rFonts w:cstheme="minorBidi"/>
            <w:b w:val="0"/>
            <w:bCs w:val="0"/>
            <w:caps w:val="0"/>
            <w:sz w:val="21"/>
            <w:szCs w:val="22"/>
          </w:rPr>
          <w:tab/>
        </w:r>
        <w:r>
          <w:rPr>
            <w:rStyle w:val="af8"/>
            <w:rFonts w:hint="eastAsia"/>
          </w:rPr>
          <w:t>产品案例</w:t>
        </w:r>
        <w:r>
          <w:tab/>
        </w:r>
        <w:r>
          <w:fldChar w:fldCharType="begin"/>
        </w:r>
        <w:r>
          <w:instrText xml:space="preserve"> PAGEREF _Toc46239641 \h </w:instrText>
        </w:r>
        <w:r>
          <w:fldChar w:fldCharType="separate"/>
        </w:r>
        <w:r>
          <w:t>201</w:t>
        </w:r>
        <w:r>
          <w:fldChar w:fldCharType="end"/>
        </w:r>
      </w:hyperlink>
    </w:p>
    <w:p w14:paraId="0F0B76BE" w14:textId="77777777" w:rsidR="00874C06" w:rsidRDefault="00DD1234">
      <w:pPr>
        <w:pStyle w:val="TOC2"/>
        <w:tabs>
          <w:tab w:val="left" w:pos="840"/>
          <w:tab w:val="right" w:leader="dot" w:pos="8302"/>
        </w:tabs>
        <w:rPr>
          <w:rFonts w:cstheme="minorBidi"/>
          <w:smallCaps w:val="0"/>
          <w:sz w:val="21"/>
          <w:szCs w:val="22"/>
        </w:rPr>
      </w:pPr>
      <w:hyperlink w:anchor="_Toc46239642" w:history="1">
        <w:r>
          <w:rPr>
            <w:rStyle w:val="af8"/>
          </w:rPr>
          <w:t>6.1</w:t>
        </w:r>
        <w:r>
          <w:rPr>
            <w:rFonts w:cstheme="minorBidi"/>
            <w:smallCaps w:val="0"/>
            <w:sz w:val="21"/>
            <w:szCs w:val="22"/>
          </w:rPr>
          <w:tab/>
        </w:r>
        <w:r>
          <w:rPr>
            <w:rStyle w:val="af8"/>
            <w:rFonts w:hint="eastAsia"/>
          </w:rPr>
          <w:t>政府标杆案例</w:t>
        </w:r>
        <w:r>
          <w:tab/>
        </w:r>
        <w:r>
          <w:fldChar w:fldCharType="begin"/>
        </w:r>
        <w:r>
          <w:instrText xml:space="preserve"> PAGEREF _Toc46239642 \h </w:instrText>
        </w:r>
        <w:r>
          <w:fldChar w:fldCharType="separate"/>
        </w:r>
        <w:r>
          <w:t>201</w:t>
        </w:r>
        <w:r>
          <w:fldChar w:fldCharType="end"/>
        </w:r>
      </w:hyperlink>
    </w:p>
    <w:p w14:paraId="45D7167D" w14:textId="77777777" w:rsidR="00874C06" w:rsidRDefault="00DD1234">
      <w:pPr>
        <w:pStyle w:val="TOC2"/>
        <w:tabs>
          <w:tab w:val="left" w:pos="840"/>
          <w:tab w:val="right" w:leader="dot" w:pos="8302"/>
        </w:tabs>
        <w:rPr>
          <w:rFonts w:cstheme="minorBidi"/>
          <w:smallCaps w:val="0"/>
          <w:sz w:val="21"/>
          <w:szCs w:val="22"/>
        </w:rPr>
      </w:pPr>
      <w:hyperlink w:anchor="_Toc46239643" w:history="1">
        <w:r>
          <w:rPr>
            <w:rStyle w:val="af8"/>
          </w:rPr>
          <w:t>6.2</w:t>
        </w:r>
        <w:r>
          <w:rPr>
            <w:rFonts w:cstheme="minorBidi"/>
            <w:smallCaps w:val="0"/>
            <w:sz w:val="21"/>
            <w:szCs w:val="22"/>
          </w:rPr>
          <w:tab/>
        </w:r>
        <w:r>
          <w:rPr>
            <w:rStyle w:val="af8"/>
            <w:rFonts w:hint="eastAsia"/>
          </w:rPr>
          <w:t>企业标杆案例</w:t>
        </w:r>
        <w:r>
          <w:tab/>
        </w:r>
        <w:r>
          <w:fldChar w:fldCharType="begin"/>
        </w:r>
        <w:r>
          <w:instrText xml:space="preserve"> PAGEREF _Toc46239643 \h </w:instrText>
        </w:r>
        <w:r>
          <w:fldChar w:fldCharType="separate"/>
        </w:r>
        <w:r>
          <w:t>213</w:t>
        </w:r>
        <w:r>
          <w:fldChar w:fldCharType="end"/>
        </w:r>
      </w:hyperlink>
    </w:p>
    <w:p w14:paraId="67868D7A" w14:textId="77777777" w:rsidR="00874C06" w:rsidRDefault="00DD1234">
      <w:pPr>
        <w:pStyle w:val="1"/>
      </w:pPr>
      <w:r>
        <w:lastRenderedPageBreak/>
        <w:fldChar w:fldCharType="end"/>
      </w:r>
      <w:r>
        <w:rPr>
          <w:rFonts w:hint="eastAsia"/>
        </w:rPr>
        <w:t xml:space="preserve"> </w:t>
      </w:r>
      <w:r>
        <w:rPr>
          <w:rFonts w:hint="eastAsia"/>
        </w:rPr>
        <w:t>产品概述</w:t>
      </w:r>
    </w:p>
    <w:p w14:paraId="2FEE79E2" w14:textId="77777777" w:rsidR="00874C06" w:rsidRDefault="00DD1234">
      <w:pPr>
        <w:pStyle w:val="2"/>
      </w:pPr>
      <w:r>
        <w:rPr>
          <w:rFonts w:hint="eastAsia"/>
        </w:rPr>
        <w:t>产品定位</w:t>
      </w:r>
    </w:p>
    <w:p w14:paraId="6AC6908A" w14:textId="77777777" w:rsidR="00874C06" w:rsidRDefault="00DD1234">
      <w:pPr>
        <w:numPr>
          <w:ilvl w:val="0"/>
          <w:numId w:val="5"/>
        </w:numPr>
      </w:pPr>
      <w:r>
        <w:rPr>
          <w:rFonts w:hint="eastAsia"/>
          <w:b/>
          <w:bCs/>
        </w:rPr>
        <w:t>组织定位</w:t>
      </w:r>
    </w:p>
    <w:p w14:paraId="5EA3FC3C" w14:textId="77777777" w:rsidR="00874C06" w:rsidRDefault="00DD1234">
      <w:pPr>
        <w:pStyle w:val="20"/>
        <w:ind w:firstLineChars="0" w:firstLine="0"/>
      </w:pPr>
      <w:r>
        <w:rPr>
          <w:rFonts w:hint="eastAsia"/>
        </w:rPr>
        <w:t>工作目标管理平台是成都明途科技有限公司在工作目标管理应用领域里的最新成果，产品经过大量时间的版本迭代已经功能完整、特征鲜明、性能稳定、方便使用，主要面向各级政府机关、事业单位、科研院校、大型中高端企业和小型私企公司等；强大的后台配置功能让产品能够适用于各级政府单位和大小企业并快速交付使用；</w:t>
      </w:r>
    </w:p>
    <w:p w14:paraId="54107E9C" w14:textId="77777777" w:rsidR="00874C06" w:rsidRDefault="00DD1234">
      <w:pPr>
        <w:pStyle w:val="20"/>
        <w:numPr>
          <w:ilvl w:val="0"/>
          <w:numId w:val="5"/>
        </w:numPr>
        <w:ind w:firstLineChars="0"/>
        <w:rPr>
          <w:b/>
          <w:bCs/>
        </w:rPr>
      </w:pPr>
      <w:r>
        <w:rPr>
          <w:rFonts w:hint="eastAsia"/>
          <w:b/>
          <w:bCs/>
        </w:rPr>
        <w:t>应用定位</w:t>
      </w:r>
    </w:p>
    <w:p w14:paraId="17D60755" w14:textId="77777777" w:rsidR="00874C06" w:rsidRDefault="00DD1234">
      <w:pPr>
        <w:rPr>
          <w:b/>
          <w:bCs/>
        </w:rPr>
      </w:pPr>
      <w:r>
        <w:rPr>
          <w:rFonts w:hint="eastAsia"/>
        </w:rPr>
        <w:t>工作目标管理平台是</w:t>
      </w:r>
      <w:r>
        <w:t>以岗位为基础，通过目标管理、过程管理、结果考核实现各部门工作管理闭环。以矩阵数据管理工具为支持，通过业务配置、数据收集、数据整理、数据分析实现工作大数据沉淀，并结合可视化技术以图表化方式直观呈</w:t>
      </w:r>
      <w:r>
        <w:t>现，辅助领导决策。</w:t>
      </w:r>
    </w:p>
    <w:p w14:paraId="08E4077F" w14:textId="77777777" w:rsidR="00874C06" w:rsidRDefault="00DD1234">
      <w:pPr>
        <w:pStyle w:val="2"/>
      </w:pPr>
      <w:r>
        <w:rPr>
          <w:rFonts w:hint="eastAsia"/>
        </w:rPr>
        <w:t>产品理念</w:t>
      </w:r>
    </w:p>
    <w:p w14:paraId="2F004EC8" w14:textId="77777777" w:rsidR="00874C06" w:rsidRDefault="00DD1234">
      <w:pPr>
        <w:ind w:firstLineChars="200" w:firstLine="480"/>
      </w:pPr>
      <w:r>
        <w:rPr>
          <w:rFonts w:hint="eastAsia"/>
        </w:rPr>
        <w:t>管理理论经过一百年来的发展，百花齐放。其中，彼得·</w:t>
      </w:r>
      <w:r>
        <w:t>德鲁克提出</w:t>
      </w:r>
      <w:r>
        <w:rPr>
          <w:rFonts w:hint="eastAsia"/>
        </w:rPr>
        <w:t>的目标管理理念</w:t>
      </w:r>
      <w:r>
        <w:t>被称为</w:t>
      </w:r>
      <w:r>
        <w:rPr>
          <w:b/>
        </w:rPr>
        <w:t>“</w:t>
      </w:r>
      <w:r>
        <w:rPr>
          <w:b/>
        </w:rPr>
        <w:t>管理中的管理</w:t>
      </w:r>
      <w:r>
        <w:rPr>
          <w:b/>
        </w:rPr>
        <w:t>”</w:t>
      </w:r>
      <w:r>
        <w:rPr>
          <w:rFonts w:hint="eastAsia"/>
        </w:rPr>
        <w:t>。所谓目标管理，是以目标的设置和分解、目标的实施及完成情况的检查、奖惩为手段，通过员工的自我管理来实现企业的经营目的一种管理方法</w:t>
      </w:r>
      <w:r>
        <w:t>。</w:t>
      </w:r>
      <w:r>
        <w:rPr>
          <w:rFonts w:hint="eastAsia"/>
        </w:rPr>
        <w:t>目前已广泛运用于公司的管理实践中，如英特尔、谷歌、</w:t>
      </w:r>
      <w:r>
        <w:t>T</w:t>
      </w:r>
      <w:r>
        <w:rPr>
          <w:rFonts w:hint="eastAsia"/>
        </w:rPr>
        <w:t>witter</w:t>
      </w:r>
      <w:r>
        <w:rPr>
          <w:rFonts w:hint="eastAsia"/>
        </w:rPr>
        <w:t>等。</w:t>
      </w:r>
    </w:p>
    <w:p w14:paraId="39DB189C" w14:textId="77777777" w:rsidR="00874C06" w:rsidRDefault="00DD1234">
      <w:pPr>
        <w:ind w:firstLineChars="200" w:firstLine="480"/>
      </w:pPr>
      <w:r>
        <w:rPr>
          <w:rFonts w:hint="eastAsia"/>
        </w:rPr>
        <w:t>作为中国目标管理引领者，</w:t>
      </w:r>
      <w:proofErr w:type="gramStart"/>
      <w:r>
        <w:rPr>
          <w:rFonts w:hint="eastAsia"/>
        </w:rPr>
        <w:t>明途科技</w:t>
      </w:r>
      <w:proofErr w:type="gramEnd"/>
      <w:r>
        <w:rPr>
          <w:rFonts w:hint="eastAsia"/>
        </w:rPr>
        <w:t>坚持以人为中心、以目标为导向，整合工具，沉淀数据，</w:t>
      </w:r>
      <w:proofErr w:type="gramStart"/>
      <w:r>
        <w:rPr>
          <w:rFonts w:hint="eastAsia"/>
        </w:rPr>
        <w:t>研发明途工作</w:t>
      </w:r>
      <w:proofErr w:type="gramEnd"/>
      <w:r>
        <w:rPr>
          <w:rFonts w:hint="eastAsia"/>
        </w:rPr>
        <w:t>目标管理平台，实现工作智能化、目标精细化、决策科学化。</w:t>
      </w:r>
    </w:p>
    <w:p w14:paraId="254BFD3A" w14:textId="77777777" w:rsidR="00874C06" w:rsidRDefault="00DD1234">
      <w:r>
        <w:rPr>
          <w:rStyle w:val="af7"/>
          <w:rFonts w:hint="eastAsia"/>
        </w:rPr>
        <w:t>以人为本：</w:t>
      </w:r>
      <w:r>
        <w:rPr>
          <w:rFonts w:hint="eastAsia"/>
        </w:rPr>
        <w:t>坚持以组织人员和岗位为中心</w:t>
      </w:r>
      <w:r>
        <w:rPr>
          <w:rFonts w:hint="eastAsia"/>
        </w:rPr>
        <w:t>的基础工作门户平台，体现人本主义管</w:t>
      </w:r>
      <w:r>
        <w:rPr>
          <w:rFonts w:hint="eastAsia"/>
        </w:rPr>
        <w:lastRenderedPageBreak/>
        <w:t>理思想。</w:t>
      </w:r>
    </w:p>
    <w:p w14:paraId="6F3E6AC4" w14:textId="77777777" w:rsidR="00874C06" w:rsidRDefault="00DD1234">
      <w:r>
        <w:rPr>
          <w:rStyle w:val="af7"/>
          <w:rFonts w:hint="eastAsia"/>
        </w:rPr>
        <w:t>目标导向：</w:t>
      </w:r>
      <w:r>
        <w:rPr>
          <w:rFonts w:hint="eastAsia"/>
        </w:rPr>
        <w:t>以目标、结果、任务为基础，研发通用应用平台，体现了以目标为导向的产品思路。</w:t>
      </w:r>
    </w:p>
    <w:p w14:paraId="4892D318" w14:textId="77777777" w:rsidR="00874C06" w:rsidRDefault="00DD1234">
      <w:r>
        <w:rPr>
          <w:rStyle w:val="af7"/>
          <w:rFonts w:hint="eastAsia"/>
        </w:rPr>
        <w:t>整合工具：</w:t>
      </w:r>
      <w:r>
        <w:rPr>
          <w:rFonts w:hint="eastAsia"/>
        </w:rPr>
        <w:t>整合爬虫工具、视频工具、物联网设备等信息化工具。</w:t>
      </w:r>
    </w:p>
    <w:p w14:paraId="43B91D28" w14:textId="77777777" w:rsidR="00874C06" w:rsidRDefault="00DD1234">
      <w:r>
        <w:rPr>
          <w:rFonts w:hint="eastAsia"/>
        </w:rPr>
        <w:t>沉淀数据：沉淀工作数据，进行智能分析，提供决策支持！</w:t>
      </w:r>
    </w:p>
    <w:p w14:paraId="2FA04E6A" w14:textId="77777777" w:rsidR="00874C06" w:rsidRDefault="00DD1234">
      <w:pPr>
        <w:jc w:val="center"/>
      </w:pPr>
      <w:r>
        <w:rPr>
          <w:noProof/>
        </w:rPr>
        <w:drawing>
          <wp:inline distT="0" distB="0" distL="0" distR="0" wp14:anchorId="1FC316C8" wp14:editId="1A4DB6A6">
            <wp:extent cx="5219700" cy="2535555"/>
            <wp:effectExtent l="0" t="0" r="762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5219700" cy="2535555"/>
                    </a:xfrm>
                    <a:prstGeom prst="rect">
                      <a:avLst/>
                    </a:prstGeom>
                  </pic:spPr>
                </pic:pic>
              </a:graphicData>
            </a:graphic>
          </wp:inline>
        </w:drawing>
      </w:r>
    </w:p>
    <w:p w14:paraId="33ED0BE7" w14:textId="77777777" w:rsidR="00874C06" w:rsidRDefault="00DD1234">
      <w:pPr>
        <w:pStyle w:val="2"/>
      </w:pPr>
      <w:r>
        <w:rPr>
          <w:rFonts w:hint="eastAsia"/>
        </w:rPr>
        <w:t>应用价值</w:t>
      </w:r>
    </w:p>
    <w:p w14:paraId="27EE7D21" w14:textId="77777777" w:rsidR="00874C06" w:rsidRDefault="00DD1234">
      <w:pPr>
        <w:numPr>
          <w:ilvl w:val="0"/>
          <w:numId w:val="6"/>
        </w:numPr>
        <w:rPr>
          <w:b/>
          <w:bCs/>
        </w:rPr>
      </w:pPr>
      <w:r>
        <w:rPr>
          <w:rFonts w:hint="eastAsia"/>
          <w:b/>
          <w:bCs/>
        </w:rPr>
        <w:t>管理闭环</w:t>
      </w:r>
    </w:p>
    <w:p w14:paraId="03431729" w14:textId="77777777" w:rsidR="00874C06" w:rsidRDefault="00DD1234">
      <w:pPr>
        <w:pStyle w:val="20"/>
        <w:ind w:firstLineChars="0" w:firstLine="0"/>
      </w:pPr>
      <w:r>
        <w:rPr>
          <w:rFonts w:ascii="微软雅黑" w:eastAsia="微软雅黑" w:hAnsi="微软雅黑" w:cs="微软雅黑"/>
          <w:sz w:val="21"/>
          <w:szCs w:val="21"/>
          <w:shd w:val="clear" w:color="auto" w:fill="FFFFFF"/>
        </w:rPr>
        <w:t>实现目标绩效管理、督查督办管理、重点项目管理、可视化作战指挥、协同办公等多个子系统的功能应用整合，满足客户围绕战略规划与年度目标进行全方位管理，全面提升组织执行能力。</w:t>
      </w:r>
    </w:p>
    <w:p w14:paraId="3FDC2DE7" w14:textId="77777777" w:rsidR="00874C06" w:rsidRDefault="00DD1234">
      <w:pPr>
        <w:pStyle w:val="20"/>
        <w:numPr>
          <w:ilvl w:val="0"/>
          <w:numId w:val="6"/>
        </w:numPr>
        <w:ind w:firstLineChars="0"/>
        <w:rPr>
          <w:b/>
          <w:bCs/>
        </w:rPr>
      </w:pPr>
      <w:r>
        <w:rPr>
          <w:rFonts w:hint="eastAsia"/>
          <w:b/>
          <w:bCs/>
        </w:rPr>
        <w:t>灵活搭建</w:t>
      </w:r>
    </w:p>
    <w:p w14:paraId="7CD9BEA0" w14:textId="77777777" w:rsidR="00874C06" w:rsidRDefault="00DD1234">
      <w:pPr>
        <w:pStyle w:val="20"/>
        <w:ind w:firstLineChars="0" w:firstLine="0"/>
        <w:rPr>
          <w:b/>
          <w:bCs/>
        </w:rPr>
      </w:pPr>
      <w:r>
        <w:rPr>
          <w:rFonts w:ascii="微软雅黑" w:eastAsia="微软雅黑" w:hAnsi="微软雅黑" w:cs="微软雅黑"/>
          <w:sz w:val="21"/>
          <w:szCs w:val="21"/>
          <w:shd w:val="clear" w:color="auto" w:fill="FFFFFF"/>
        </w:rPr>
        <w:t>平台具备强大的矩阵式管理配置管理组件，满足用户随着组织架构的变化和管理职能的调整，而产生的工作流程变化、业务展现的变化，根据客户需求的变化进行不同业务流程与工作台</w:t>
      </w:r>
      <w:proofErr w:type="gramStart"/>
      <w:r>
        <w:rPr>
          <w:rFonts w:ascii="微软雅黑" w:eastAsia="微软雅黑" w:hAnsi="微软雅黑" w:cs="微软雅黑"/>
          <w:sz w:val="21"/>
          <w:szCs w:val="21"/>
          <w:shd w:val="clear" w:color="auto" w:fill="FFFFFF"/>
        </w:rPr>
        <w:t>账</w:t>
      </w:r>
      <w:proofErr w:type="gramEnd"/>
      <w:r>
        <w:rPr>
          <w:rFonts w:ascii="微软雅黑" w:eastAsia="微软雅黑" w:hAnsi="微软雅黑" w:cs="微软雅黑"/>
          <w:sz w:val="21"/>
          <w:szCs w:val="21"/>
          <w:shd w:val="clear" w:color="auto" w:fill="FFFFFF"/>
        </w:rPr>
        <w:t>配置。</w:t>
      </w:r>
    </w:p>
    <w:p w14:paraId="4872EA73" w14:textId="77777777" w:rsidR="00874C06" w:rsidRDefault="00DD1234">
      <w:pPr>
        <w:pStyle w:val="20"/>
        <w:numPr>
          <w:ilvl w:val="0"/>
          <w:numId w:val="6"/>
        </w:numPr>
        <w:ind w:firstLineChars="0"/>
        <w:rPr>
          <w:b/>
          <w:bCs/>
        </w:rPr>
      </w:pPr>
      <w:r>
        <w:rPr>
          <w:rFonts w:hint="eastAsia"/>
          <w:b/>
          <w:bCs/>
        </w:rPr>
        <w:t>智能应用</w:t>
      </w:r>
    </w:p>
    <w:p w14:paraId="7B990E06" w14:textId="77777777" w:rsidR="00874C06" w:rsidRDefault="00DD1234">
      <w:pPr>
        <w:pStyle w:val="20"/>
        <w:ind w:firstLineChars="0" w:firstLine="0"/>
        <w:rPr>
          <w:b/>
          <w:bCs/>
        </w:rPr>
      </w:pPr>
      <w:r>
        <w:rPr>
          <w:rFonts w:ascii="微软雅黑" w:eastAsia="微软雅黑" w:hAnsi="微软雅黑" w:cs="微软雅黑"/>
          <w:sz w:val="21"/>
          <w:szCs w:val="21"/>
          <w:shd w:val="clear" w:color="auto" w:fill="FFFFFF"/>
        </w:rPr>
        <w:t>结合自然语言、类脑技术、通过对岗位职能、目标任务、工作文件、</w:t>
      </w:r>
      <w:proofErr w:type="gramStart"/>
      <w:r>
        <w:rPr>
          <w:rFonts w:ascii="微软雅黑" w:eastAsia="微软雅黑" w:hAnsi="微软雅黑" w:cs="微软雅黑"/>
          <w:sz w:val="21"/>
          <w:szCs w:val="21"/>
          <w:shd w:val="clear" w:color="auto" w:fill="FFFFFF"/>
        </w:rPr>
        <w:t>业务台</w:t>
      </w:r>
      <w:proofErr w:type="gramEnd"/>
      <w:r>
        <w:rPr>
          <w:rFonts w:ascii="微软雅黑" w:eastAsia="微软雅黑" w:hAnsi="微软雅黑" w:cs="微软雅黑"/>
          <w:sz w:val="21"/>
          <w:szCs w:val="21"/>
          <w:shd w:val="clear" w:color="auto" w:fill="FFFFFF"/>
        </w:rPr>
        <w:t>账等的数据采集</w:t>
      </w:r>
      <w:r>
        <w:rPr>
          <w:rFonts w:ascii="微软雅黑" w:eastAsia="微软雅黑" w:hAnsi="微软雅黑" w:cs="微软雅黑"/>
          <w:sz w:val="21"/>
          <w:szCs w:val="21"/>
          <w:shd w:val="clear" w:color="auto" w:fill="FFFFFF"/>
        </w:rPr>
        <w:lastRenderedPageBreak/>
        <w:t>与分析，实现对工作过程中的图形图像检测、工作目标任务分配、文件读取与报告</w:t>
      </w:r>
      <w:r>
        <w:rPr>
          <w:rFonts w:ascii="微软雅黑" w:eastAsia="微软雅黑" w:hAnsi="微软雅黑" w:cs="微软雅黑"/>
          <w:sz w:val="21"/>
          <w:szCs w:val="21"/>
          <w:shd w:val="clear" w:color="auto" w:fill="FFFFFF"/>
        </w:rPr>
        <w:t>生成等进行智能化应用探索、极大节约领导和管理者的工作时间。</w:t>
      </w:r>
    </w:p>
    <w:p w14:paraId="39BBEAA0" w14:textId="77777777" w:rsidR="00874C06" w:rsidRDefault="00DD1234">
      <w:pPr>
        <w:pStyle w:val="20"/>
        <w:numPr>
          <w:ilvl w:val="0"/>
          <w:numId w:val="6"/>
        </w:numPr>
        <w:ind w:firstLineChars="0"/>
        <w:rPr>
          <w:b/>
          <w:bCs/>
        </w:rPr>
      </w:pPr>
      <w:r>
        <w:rPr>
          <w:rFonts w:hint="eastAsia"/>
          <w:b/>
          <w:bCs/>
        </w:rPr>
        <w:t>智能辅助</w:t>
      </w:r>
    </w:p>
    <w:p w14:paraId="7924CC12" w14:textId="77777777" w:rsidR="00874C06" w:rsidRDefault="00DD1234">
      <w:r>
        <w:rPr>
          <w:rFonts w:ascii="微软雅黑" w:eastAsia="微软雅黑" w:hAnsi="微软雅黑" w:cs="微软雅黑"/>
          <w:sz w:val="21"/>
          <w:szCs w:val="21"/>
          <w:shd w:val="clear" w:color="auto" w:fill="FFFFFF"/>
        </w:rPr>
        <w:t>平台对相关政策、工作文件、学习视频、行业数据报告等多种信息内容进行采集推荐，助力全体员工利用互联网</w:t>
      </w:r>
      <w:proofErr w:type="gramStart"/>
      <w:r>
        <w:rPr>
          <w:rFonts w:ascii="微软雅黑" w:eastAsia="微软雅黑" w:hAnsi="微软雅黑" w:cs="微软雅黑"/>
          <w:sz w:val="21"/>
          <w:szCs w:val="21"/>
          <w:shd w:val="clear" w:color="auto" w:fill="FFFFFF"/>
        </w:rPr>
        <w:t>明途工作</w:t>
      </w:r>
      <w:proofErr w:type="gramEnd"/>
      <w:r>
        <w:rPr>
          <w:rFonts w:ascii="微软雅黑" w:eastAsia="微软雅黑" w:hAnsi="微软雅黑" w:cs="微软雅黑"/>
          <w:sz w:val="21"/>
          <w:szCs w:val="21"/>
          <w:shd w:val="clear" w:color="auto" w:fill="FFFFFF"/>
        </w:rPr>
        <w:t>社区实现办公业务能力的提升。</w:t>
      </w:r>
    </w:p>
    <w:p w14:paraId="13B5C77A" w14:textId="77777777" w:rsidR="00874C06" w:rsidRDefault="00DD1234">
      <w:pPr>
        <w:pStyle w:val="1"/>
      </w:pPr>
      <w:r>
        <w:rPr>
          <w:rFonts w:hint="eastAsia"/>
        </w:rPr>
        <w:lastRenderedPageBreak/>
        <w:t xml:space="preserve"> </w:t>
      </w:r>
      <w:r>
        <w:rPr>
          <w:rFonts w:hint="eastAsia"/>
        </w:rPr>
        <w:t>产品特点</w:t>
      </w:r>
    </w:p>
    <w:p w14:paraId="3FB24D64" w14:textId="77777777" w:rsidR="00874C06" w:rsidRDefault="00DD1234">
      <w:pPr>
        <w:pStyle w:val="2"/>
      </w:pPr>
      <w:bookmarkStart w:id="0" w:name="_Toc467521243"/>
      <w:bookmarkStart w:id="1" w:name="_Toc531678744"/>
      <w:bookmarkStart w:id="2" w:name="_Toc394919981"/>
      <w:bookmarkStart w:id="3" w:name="_Toc4317_WPSOffice_Level2"/>
      <w:bookmarkStart w:id="4" w:name="_Toc405373010"/>
      <w:bookmarkStart w:id="5" w:name="_Toc403082362"/>
      <w:bookmarkStart w:id="6" w:name="_Toc469741420"/>
      <w:r>
        <w:rPr>
          <w:rFonts w:hint="eastAsia"/>
        </w:rPr>
        <w:t>应用领先的目标管理平台</w:t>
      </w:r>
      <w:bookmarkEnd w:id="0"/>
      <w:bookmarkEnd w:id="1"/>
      <w:bookmarkEnd w:id="2"/>
      <w:bookmarkEnd w:id="3"/>
      <w:bookmarkEnd w:id="4"/>
      <w:bookmarkEnd w:id="5"/>
      <w:bookmarkEnd w:id="6"/>
    </w:p>
    <w:p w14:paraId="364FC667" w14:textId="77777777" w:rsidR="00874C06" w:rsidRDefault="00DD1234">
      <w:pPr>
        <w:adjustRightInd w:val="0"/>
        <w:snapToGrid w:val="0"/>
        <w:spacing w:line="500" w:lineRule="exact"/>
        <w:ind w:firstLine="420"/>
      </w:pPr>
      <w:r>
        <w:rPr>
          <w:rFonts w:asciiTheme="minorEastAsia" w:hAnsiTheme="minorEastAsia" w:hint="eastAsia"/>
          <w:color w:val="000000" w:themeColor="text1"/>
        </w:rPr>
        <w:t>构建以组织主要</w:t>
      </w:r>
      <w:r>
        <w:rPr>
          <w:rFonts w:asciiTheme="minorEastAsia" w:hAnsiTheme="minorEastAsia" w:hint="eastAsia"/>
          <w:color w:val="000000" w:themeColor="text1"/>
        </w:rPr>
        <w:t>工作</w:t>
      </w:r>
      <w:r>
        <w:rPr>
          <w:rFonts w:asciiTheme="minorEastAsia" w:hAnsiTheme="minorEastAsia" w:hint="eastAsia"/>
          <w:color w:val="000000" w:themeColor="text1"/>
        </w:rPr>
        <w:t>目标管理为</w:t>
      </w:r>
      <w:r>
        <w:rPr>
          <w:rFonts w:asciiTheme="minorEastAsia" w:hAnsiTheme="minorEastAsia"/>
          <w:color w:val="000000" w:themeColor="text1"/>
        </w:rPr>
        <w:t>基础</w:t>
      </w:r>
      <w:r>
        <w:rPr>
          <w:rFonts w:asciiTheme="minorEastAsia" w:hAnsiTheme="minorEastAsia" w:hint="eastAsia"/>
          <w:color w:val="000000" w:themeColor="text1"/>
        </w:rPr>
        <w:t>，</w:t>
      </w:r>
      <w:r>
        <w:rPr>
          <w:rFonts w:asciiTheme="minorEastAsia" w:hAnsiTheme="minorEastAsia" w:cs="宋体"/>
          <w:color w:val="000000" w:themeColor="text1"/>
        </w:rPr>
        <w:t>围绕</w:t>
      </w:r>
      <w:r>
        <w:rPr>
          <w:rFonts w:asciiTheme="minorEastAsia" w:hAnsiTheme="minorEastAsia" w:cs="宋体" w:hint="eastAsia"/>
          <w:color w:val="000000" w:themeColor="text1"/>
        </w:rPr>
        <w:t>经济</w:t>
      </w:r>
      <w:r>
        <w:rPr>
          <w:rFonts w:asciiTheme="minorEastAsia" w:hAnsiTheme="minorEastAsia" w:cs="宋体"/>
          <w:color w:val="000000" w:themeColor="text1"/>
        </w:rPr>
        <w:t>发展</w:t>
      </w:r>
      <w:r>
        <w:rPr>
          <w:rFonts w:asciiTheme="minorEastAsia" w:hAnsiTheme="minorEastAsia" w:cs="宋体" w:hint="eastAsia"/>
          <w:color w:val="000000" w:themeColor="text1"/>
        </w:rPr>
        <w:t>、</w:t>
      </w:r>
      <w:r>
        <w:rPr>
          <w:rFonts w:asciiTheme="minorEastAsia" w:hAnsiTheme="minorEastAsia" w:cs="宋体"/>
          <w:color w:val="000000" w:themeColor="text1"/>
        </w:rPr>
        <w:t>民生改善、</w:t>
      </w:r>
      <w:r>
        <w:rPr>
          <w:rFonts w:asciiTheme="minorEastAsia" w:hAnsiTheme="minorEastAsia" w:cs="宋体" w:hint="eastAsia"/>
          <w:color w:val="000000" w:themeColor="text1"/>
        </w:rPr>
        <w:t>生态</w:t>
      </w:r>
      <w:r>
        <w:rPr>
          <w:rFonts w:asciiTheme="minorEastAsia" w:hAnsiTheme="minorEastAsia" w:cs="宋体"/>
          <w:color w:val="000000" w:themeColor="text1"/>
        </w:rPr>
        <w:t>文明、社会治理、党务政务</w:t>
      </w:r>
      <w:r>
        <w:rPr>
          <w:rFonts w:asciiTheme="minorEastAsia" w:hAnsiTheme="minorEastAsia" w:cs="宋体" w:hint="eastAsia"/>
          <w:color w:val="000000" w:themeColor="text1"/>
        </w:rPr>
        <w:t>、重点</w:t>
      </w:r>
      <w:r>
        <w:rPr>
          <w:rFonts w:asciiTheme="minorEastAsia" w:hAnsiTheme="minorEastAsia" w:cs="宋体"/>
          <w:color w:val="000000" w:themeColor="text1"/>
        </w:rPr>
        <w:t>项目及建设</w:t>
      </w:r>
      <w:r>
        <w:rPr>
          <w:rFonts w:asciiTheme="minorEastAsia" w:hAnsiTheme="minorEastAsia" w:cs="宋体" w:hint="eastAsia"/>
          <w:color w:val="000000" w:themeColor="text1"/>
        </w:rPr>
        <w:t>、</w:t>
      </w:r>
      <w:r>
        <w:rPr>
          <w:rFonts w:asciiTheme="minorEastAsia" w:hAnsiTheme="minorEastAsia" w:cs="宋体" w:hint="eastAsia"/>
          <w:color w:val="000000" w:themeColor="text1"/>
        </w:rPr>
        <w:t>企业发展、绩效考核</w:t>
      </w:r>
      <w:r>
        <w:rPr>
          <w:rFonts w:asciiTheme="minorEastAsia" w:hAnsiTheme="minorEastAsia" w:cs="宋体" w:hint="eastAsia"/>
          <w:color w:val="000000" w:themeColor="text1"/>
        </w:rPr>
        <w:t>等</w:t>
      </w:r>
      <w:r>
        <w:rPr>
          <w:rFonts w:asciiTheme="minorEastAsia" w:hAnsiTheme="minorEastAsia" w:hint="eastAsia"/>
          <w:color w:val="000000" w:themeColor="text1"/>
        </w:rPr>
        <w:t>，</w:t>
      </w:r>
      <w:r>
        <w:rPr>
          <w:rFonts w:asciiTheme="minorEastAsia" w:hAnsiTheme="minorEastAsia"/>
          <w:color w:val="000000" w:themeColor="text1"/>
        </w:rPr>
        <w:t>构建全面的</w:t>
      </w:r>
      <w:r>
        <w:rPr>
          <w:rFonts w:asciiTheme="minorEastAsia" w:hAnsiTheme="minorEastAsia" w:hint="eastAsia"/>
          <w:color w:val="000000" w:themeColor="text1"/>
        </w:rPr>
        <w:t>目标管理体系。</w:t>
      </w:r>
    </w:p>
    <w:p w14:paraId="2D7B256D" w14:textId="77777777" w:rsidR="00874C06" w:rsidRDefault="00DD1234">
      <w:pPr>
        <w:pStyle w:val="2"/>
      </w:pPr>
      <w:bookmarkStart w:id="7" w:name="_Toc531678746"/>
      <w:bookmarkStart w:id="8" w:name="_Toc23815_WPSOffice_Level2"/>
      <w:r>
        <w:rPr>
          <w:rFonts w:hint="eastAsia"/>
        </w:rPr>
        <w:t>开放融合的</w:t>
      </w:r>
      <w:r>
        <w:rPr>
          <w:rFonts w:hint="eastAsia"/>
        </w:rPr>
        <w:t>工作目标管理</w:t>
      </w:r>
      <w:r>
        <w:rPr>
          <w:rFonts w:hint="eastAsia"/>
        </w:rPr>
        <w:t>社区</w:t>
      </w:r>
      <w:bookmarkEnd w:id="7"/>
      <w:bookmarkEnd w:id="8"/>
    </w:p>
    <w:p w14:paraId="68578F6D" w14:textId="77777777" w:rsidR="00874C06" w:rsidRDefault="00DD1234">
      <w:pPr>
        <w:ind w:firstLine="420"/>
      </w:pPr>
      <w:r>
        <w:rPr>
          <w:rFonts w:asciiTheme="minorEastAsia" w:hAnsiTheme="minorEastAsia" w:hint="eastAsia"/>
          <w:color w:val="000000" w:themeColor="text1"/>
        </w:rPr>
        <w:t>在建设督办技术、管理、服务平台的同时，实现</w:t>
      </w:r>
      <w:r>
        <w:rPr>
          <w:rFonts w:asciiTheme="minorEastAsia" w:hAnsiTheme="minorEastAsia" w:hint="eastAsia"/>
          <w:color w:val="000000" w:themeColor="text1"/>
        </w:rPr>
        <w:t>工作目标管理平台</w:t>
      </w:r>
      <w:r>
        <w:rPr>
          <w:rFonts w:asciiTheme="minorEastAsia" w:hAnsiTheme="minorEastAsia" w:hint="eastAsia"/>
          <w:color w:val="000000" w:themeColor="text1"/>
        </w:rPr>
        <w:t>与其他信息化应用系统的有机整合，沉淀目标及督查管理经验、方法，增强跨单位之间的交流沟通协作，实现</w:t>
      </w:r>
      <w:r>
        <w:rPr>
          <w:rFonts w:asciiTheme="minorEastAsia" w:hAnsiTheme="minorEastAsia" w:hint="eastAsia"/>
          <w:color w:val="000000" w:themeColor="text1"/>
        </w:rPr>
        <w:t>智能化、</w:t>
      </w:r>
      <w:r>
        <w:rPr>
          <w:rFonts w:asciiTheme="minorEastAsia" w:hAnsiTheme="minorEastAsia" w:hint="eastAsia"/>
          <w:color w:val="000000" w:themeColor="text1"/>
        </w:rPr>
        <w:t>虚拟化的工作</w:t>
      </w:r>
      <w:r>
        <w:rPr>
          <w:rFonts w:asciiTheme="minorEastAsia" w:hAnsiTheme="minorEastAsia" w:hint="eastAsia"/>
          <w:color w:val="000000" w:themeColor="text1"/>
        </w:rPr>
        <w:t>目标管理</w:t>
      </w:r>
      <w:r>
        <w:rPr>
          <w:rFonts w:asciiTheme="minorEastAsia" w:hAnsiTheme="minorEastAsia" w:hint="eastAsia"/>
          <w:color w:val="000000" w:themeColor="text1"/>
        </w:rPr>
        <w:t>社区。</w:t>
      </w:r>
    </w:p>
    <w:p w14:paraId="022637B8" w14:textId="77777777" w:rsidR="00874C06" w:rsidRDefault="00DD1234">
      <w:pPr>
        <w:pStyle w:val="2"/>
      </w:pPr>
      <w:bookmarkStart w:id="9" w:name="_Toc531678747"/>
      <w:bookmarkStart w:id="10" w:name="_Toc7824_WPSOffice_Level2"/>
      <w:r>
        <w:rPr>
          <w:rFonts w:hint="eastAsia"/>
        </w:rPr>
        <w:t>技术领先的目标大数据应用</w:t>
      </w:r>
      <w:bookmarkEnd w:id="9"/>
      <w:bookmarkEnd w:id="10"/>
    </w:p>
    <w:p w14:paraId="0F344FA2" w14:textId="77777777" w:rsidR="00874C06" w:rsidRDefault="00DD1234">
      <w:pPr>
        <w:ind w:firstLine="420"/>
      </w:pPr>
      <w:r>
        <w:rPr>
          <w:rFonts w:asciiTheme="minorEastAsia" w:hAnsiTheme="minorEastAsia" w:hint="eastAsia"/>
          <w:color w:val="000000" w:themeColor="text1"/>
        </w:rPr>
        <w:t>以顶层设计为指导，融合云计算、大数据以及移动互联网等新一代信息技术，结合政府信息化建设环境，全面构建</w:t>
      </w:r>
      <w:r>
        <w:rPr>
          <w:rFonts w:asciiTheme="minorEastAsia" w:hAnsiTheme="minorEastAsia" w:hint="eastAsia"/>
          <w:color w:val="000000" w:themeColor="text1"/>
        </w:rPr>
        <w:t>工作目标管理</w:t>
      </w:r>
      <w:r>
        <w:rPr>
          <w:rFonts w:asciiTheme="minorEastAsia" w:hAnsiTheme="minorEastAsia" w:hint="eastAsia"/>
          <w:color w:val="000000" w:themeColor="text1"/>
        </w:rPr>
        <w:t>云平台，分析建模各种政府目标业务数据内容与应用，实现</w:t>
      </w:r>
      <w:r>
        <w:rPr>
          <w:rFonts w:asciiTheme="minorEastAsia" w:hAnsiTheme="minorEastAsia" w:hint="eastAsia"/>
          <w:color w:val="000000" w:themeColor="text1"/>
        </w:rPr>
        <w:t>工作</w:t>
      </w:r>
      <w:r>
        <w:rPr>
          <w:rFonts w:asciiTheme="minorEastAsia" w:hAnsiTheme="minorEastAsia" w:hint="eastAsia"/>
          <w:color w:val="000000" w:themeColor="text1"/>
        </w:rPr>
        <w:t>目标大数据服务。</w:t>
      </w:r>
    </w:p>
    <w:p w14:paraId="64DFBFC3" w14:textId="77777777" w:rsidR="00874C06" w:rsidRDefault="00DD1234">
      <w:pPr>
        <w:pStyle w:val="2"/>
      </w:pPr>
      <w:bookmarkStart w:id="11" w:name="_Toc21069_WPSOffice_Level2"/>
      <w:bookmarkStart w:id="12" w:name="_Toc531678749"/>
      <w:r>
        <w:rPr>
          <w:rFonts w:hint="eastAsia"/>
        </w:rPr>
        <w:t>支持跨平台多数据库</w:t>
      </w:r>
      <w:bookmarkEnd w:id="11"/>
      <w:bookmarkEnd w:id="12"/>
    </w:p>
    <w:p w14:paraId="76CC7860" w14:textId="77777777" w:rsidR="00874C06" w:rsidRDefault="00DD1234">
      <w:pPr>
        <w:pStyle w:val="afb"/>
        <w:numPr>
          <w:ilvl w:val="0"/>
          <w:numId w:val="7"/>
        </w:numPr>
        <w:adjustRightInd w:val="0"/>
        <w:snapToGrid w:val="0"/>
        <w:spacing w:after="60" w:line="300" w:lineRule="exact"/>
        <w:ind w:firstLineChars="0"/>
        <w:rPr>
          <w:b/>
          <w:bCs/>
        </w:rPr>
      </w:pPr>
      <w:r>
        <w:rPr>
          <w:rFonts w:hint="eastAsia"/>
          <w:b/>
          <w:bCs/>
        </w:rPr>
        <w:t>应用</w:t>
      </w:r>
    </w:p>
    <w:p w14:paraId="1D32E13B" w14:textId="77777777" w:rsidR="00874C06" w:rsidRDefault="00DD1234">
      <w:pPr>
        <w:pStyle w:val="afb"/>
        <w:numPr>
          <w:ilvl w:val="0"/>
          <w:numId w:val="8"/>
        </w:numPr>
        <w:adjustRightInd w:val="0"/>
        <w:snapToGrid w:val="0"/>
        <w:spacing w:line="500" w:lineRule="exact"/>
        <w:ind w:firstLineChars="0"/>
      </w:pPr>
      <w:r>
        <w:rPr>
          <w:rFonts w:hint="eastAsia"/>
        </w:rPr>
        <w:t>支持</w:t>
      </w:r>
      <w:proofErr w:type="spellStart"/>
      <w:r>
        <w:rPr>
          <w:rFonts w:eastAsia="仿宋" w:hint="eastAsia"/>
          <w:color w:val="444444"/>
          <w:shd w:val="clear" w:color="auto" w:fill="FFFFFF"/>
        </w:rPr>
        <w:t>PostgrcSQL</w:t>
      </w:r>
      <w:proofErr w:type="spellEnd"/>
      <w:r>
        <w:rPr>
          <w:rFonts w:eastAsia="仿宋" w:hint="eastAsia"/>
          <w:color w:val="444444"/>
          <w:shd w:val="clear" w:color="auto" w:fill="FFFFFF"/>
        </w:rPr>
        <w:t>、</w:t>
      </w:r>
      <w:r>
        <w:t>MySQL</w:t>
      </w:r>
      <w:r>
        <w:rPr>
          <w:rFonts w:hint="eastAsia"/>
        </w:rPr>
        <w:t>、</w:t>
      </w:r>
      <w:r>
        <w:t>Oracle</w:t>
      </w:r>
      <w:r>
        <w:rPr>
          <w:rFonts w:hint="eastAsia"/>
        </w:rPr>
        <w:t>、</w:t>
      </w:r>
      <w:r>
        <w:t xml:space="preserve">SQL Server </w:t>
      </w:r>
    </w:p>
    <w:p w14:paraId="43F74CB4" w14:textId="77777777" w:rsidR="00874C06" w:rsidRDefault="00DD1234">
      <w:pPr>
        <w:pStyle w:val="afb"/>
        <w:numPr>
          <w:ilvl w:val="0"/>
          <w:numId w:val="8"/>
        </w:numPr>
        <w:adjustRightInd w:val="0"/>
        <w:snapToGrid w:val="0"/>
        <w:spacing w:line="500" w:lineRule="exact"/>
        <w:ind w:firstLineChars="0"/>
      </w:pPr>
      <w:r>
        <w:rPr>
          <w:rFonts w:hint="eastAsia"/>
        </w:rPr>
        <w:t>支持</w:t>
      </w:r>
      <w:r>
        <w:t>Windows</w:t>
      </w:r>
      <w:r>
        <w:rPr>
          <w:rFonts w:hint="eastAsia"/>
        </w:rPr>
        <w:t>、</w:t>
      </w:r>
      <w:r>
        <w:t xml:space="preserve">Linux </w:t>
      </w:r>
      <w:r>
        <w:rPr>
          <w:rFonts w:hint="eastAsia"/>
        </w:rPr>
        <w:t>操作系统，</w:t>
      </w:r>
    </w:p>
    <w:p w14:paraId="01467F0B" w14:textId="77777777" w:rsidR="00874C06" w:rsidRDefault="00DD1234">
      <w:pPr>
        <w:pStyle w:val="afb"/>
        <w:numPr>
          <w:ilvl w:val="0"/>
          <w:numId w:val="8"/>
        </w:numPr>
        <w:adjustRightInd w:val="0"/>
        <w:snapToGrid w:val="0"/>
        <w:spacing w:line="500" w:lineRule="exact"/>
        <w:ind w:firstLineChars="0"/>
      </w:pPr>
      <w:r>
        <w:rPr>
          <w:rFonts w:hint="eastAsia"/>
        </w:rPr>
        <w:t>支持</w:t>
      </w:r>
      <w:r>
        <w:t xml:space="preserve">Unix </w:t>
      </w:r>
      <w:r>
        <w:rPr>
          <w:rFonts w:hint="eastAsia"/>
        </w:rPr>
        <w:t>操作系统（需要手动安装配置）</w:t>
      </w:r>
      <w:r>
        <w:t xml:space="preserve"> </w:t>
      </w:r>
    </w:p>
    <w:p w14:paraId="088480D2" w14:textId="77777777" w:rsidR="00874C06" w:rsidRDefault="00DD1234">
      <w:pPr>
        <w:pStyle w:val="afb"/>
        <w:numPr>
          <w:ilvl w:val="0"/>
          <w:numId w:val="8"/>
        </w:numPr>
        <w:adjustRightInd w:val="0"/>
        <w:snapToGrid w:val="0"/>
        <w:spacing w:line="500" w:lineRule="exact"/>
        <w:ind w:firstLineChars="0"/>
      </w:pPr>
      <w:r>
        <w:rPr>
          <w:rFonts w:hint="eastAsia"/>
        </w:rPr>
        <w:t>支持</w:t>
      </w:r>
      <w:r>
        <w:t xml:space="preserve">Tomcat </w:t>
      </w:r>
      <w:r>
        <w:rPr>
          <w:rFonts w:hint="eastAsia"/>
        </w:rPr>
        <w:t>和</w:t>
      </w:r>
      <w:proofErr w:type="spellStart"/>
      <w:r>
        <w:t>Websphere</w:t>
      </w:r>
      <w:proofErr w:type="spellEnd"/>
      <w:r>
        <w:t xml:space="preserve"> </w:t>
      </w:r>
      <w:r>
        <w:rPr>
          <w:rFonts w:hint="eastAsia"/>
        </w:rPr>
        <w:t>等应用中间件</w:t>
      </w:r>
    </w:p>
    <w:p w14:paraId="5E4EB821" w14:textId="77777777" w:rsidR="00874C06" w:rsidRDefault="00DD1234">
      <w:pPr>
        <w:pStyle w:val="afb"/>
        <w:numPr>
          <w:ilvl w:val="0"/>
          <w:numId w:val="9"/>
        </w:numPr>
        <w:adjustRightInd w:val="0"/>
        <w:snapToGrid w:val="0"/>
        <w:spacing w:after="60" w:line="300" w:lineRule="exact"/>
        <w:ind w:firstLineChars="0"/>
        <w:rPr>
          <w:b/>
          <w:bCs/>
        </w:rPr>
      </w:pPr>
      <w:r>
        <w:rPr>
          <w:rFonts w:hint="eastAsia"/>
          <w:b/>
          <w:bCs/>
        </w:rPr>
        <w:t>特点</w:t>
      </w:r>
    </w:p>
    <w:p w14:paraId="0CFAA60B" w14:textId="77777777" w:rsidR="00874C06" w:rsidRDefault="00DD1234">
      <w:pPr>
        <w:pStyle w:val="afb"/>
        <w:numPr>
          <w:ilvl w:val="0"/>
          <w:numId w:val="10"/>
        </w:numPr>
        <w:adjustRightInd w:val="0"/>
        <w:snapToGrid w:val="0"/>
        <w:spacing w:line="500" w:lineRule="exact"/>
        <w:ind w:firstLineChars="0"/>
      </w:pPr>
      <w:r>
        <w:rPr>
          <w:rFonts w:hint="eastAsia"/>
        </w:rPr>
        <w:t>与操作系统环境无关的纯</w:t>
      </w:r>
      <w:r>
        <w:t xml:space="preserve"> Java </w:t>
      </w:r>
      <w:r>
        <w:rPr>
          <w:rFonts w:hint="eastAsia"/>
        </w:rPr>
        <w:t>结构支持</w:t>
      </w:r>
    </w:p>
    <w:p w14:paraId="06C099EA" w14:textId="77777777" w:rsidR="00874C06" w:rsidRDefault="00DD1234">
      <w:pPr>
        <w:pStyle w:val="afb"/>
        <w:numPr>
          <w:ilvl w:val="0"/>
          <w:numId w:val="10"/>
        </w:numPr>
        <w:adjustRightInd w:val="0"/>
        <w:snapToGrid w:val="0"/>
        <w:spacing w:line="500" w:lineRule="exact"/>
        <w:ind w:firstLineChars="0"/>
      </w:pPr>
      <w:r>
        <w:rPr>
          <w:rFonts w:hint="eastAsia"/>
        </w:rPr>
        <w:lastRenderedPageBreak/>
        <w:t>通过</w:t>
      </w:r>
      <w:r>
        <w:t xml:space="preserve">Hibernate </w:t>
      </w:r>
      <w:r>
        <w:rPr>
          <w:rFonts w:hint="eastAsia"/>
        </w:rPr>
        <w:t>支持多种数据库</w:t>
      </w:r>
      <w:r>
        <w:t xml:space="preserve"> </w:t>
      </w:r>
    </w:p>
    <w:p w14:paraId="25DD560A" w14:textId="77777777" w:rsidR="00874C06" w:rsidRDefault="00DD1234">
      <w:pPr>
        <w:pStyle w:val="afb"/>
        <w:numPr>
          <w:ilvl w:val="0"/>
          <w:numId w:val="10"/>
        </w:numPr>
        <w:adjustRightInd w:val="0"/>
        <w:snapToGrid w:val="0"/>
        <w:spacing w:line="500" w:lineRule="exact"/>
        <w:ind w:firstLineChars="0"/>
      </w:pPr>
      <w:r>
        <w:rPr>
          <w:rFonts w:hint="eastAsia"/>
        </w:rPr>
        <w:t>针对不同的数据库和</w:t>
      </w:r>
      <w:r>
        <w:t xml:space="preserve">Web </w:t>
      </w:r>
      <w:r>
        <w:rPr>
          <w:rFonts w:hint="eastAsia"/>
        </w:rPr>
        <w:t>环境进行了专门的调试和优化</w:t>
      </w:r>
    </w:p>
    <w:p w14:paraId="373A81AB" w14:textId="77777777" w:rsidR="00874C06" w:rsidRDefault="00DD1234">
      <w:pPr>
        <w:pStyle w:val="afb"/>
        <w:numPr>
          <w:ilvl w:val="0"/>
          <w:numId w:val="11"/>
        </w:numPr>
        <w:adjustRightInd w:val="0"/>
        <w:snapToGrid w:val="0"/>
        <w:spacing w:after="60" w:line="300" w:lineRule="exact"/>
        <w:ind w:firstLineChars="0"/>
        <w:rPr>
          <w:b/>
          <w:bCs/>
        </w:rPr>
      </w:pPr>
      <w:r>
        <w:rPr>
          <w:rFonts w:hint="eastAsia"/>
          <w:b/>
          <w:bCs/>
        </w:rPr>
        <w:t>价值</w:t>
      </w:r>
      <w:r>
        <w:rPr>
          <w:b/>
          <w:bCs/>
        </w:rPr>
        <w:t xml:space="preserve"> </w:t>
      </w:r>
    </w:p>
    <w:p w14:paraId="5A8D5443" w14:textId="77777777" w:rsidR="00874C06" w:rsidRDefault="00DD1234">
      <w:pPr>
        <w:pStyle w:val="afb"/>
        <w:numPr>
          <w:ilvl w:val="0"/>
          <w:numId w:val="12"/>
        </w:numPr>
        <w:adjustRightInd w:val="0"/>
        <w:snapToGrid w:val="0"/>
        <w:spacing w:line="500" w:lineRule="exact"/>
        <w:ind w:firstLineChars="0"/>
      </w:pPr>
      <w:r>
        <w:rPr>
          <w:rFonts w:hint="eastAsia"/>
        </w:rPr>
        <w:t>支持用户的技术平台投资的有效利用，降低实施部署总成本</w:t>
      </w:r>
    </w:p>
    <w:p w14:paraId="7AE671B1" w14:textId="77777777" w:rsidR="00874C06" w:rsidRDefault="00DD1234">
      <w:pPr>
        <w:pStyle w:val="afb"/>
        <w:numPr>
          <w:ilvl w:val="0"/>
          <w:numId w:val="12"/>
        </w:numPr>
        <w:adjustRightInd w:val="0"/>
        <w:snapToGrid w:val="0"/>
        <w:spacing w:line="500" w:lineRule="exact"/>
        <w:ind w:firstLineChars="0"/>
      </w:pPr>
      <w:r>
        <w:rPr>
          <w:rFonts w:hint="eastAsia"/>
        </w:rPr>
        <w:t>支持用户的技术偏好和由此带来的管理和维护成本降低</w:t>
      </w:r>
    </w:p>
    <w:p w14:paraId="75A48DF5" w14:textId="77777777" w:rsidR="00874C06" w:rsidRDefault="00DD1234">
      <w:pPr>
        <w:pStyle w:val="2"/>
      </w:pPr>
      <w:bookmarkStart w:id="13" w:name="_Toc531678750"/>
      <w:bookmarkStart w:id="14" w:name="_Toc26426_WPSOffice_Level2"/>
      <w:r>
        <w:rPr>
          <w:rFonts w:hint="eastAsia"/>
        </w:rPr>
        <w:t>高性能多并发</w:t>
      </w:r>
      <w:bookmarkEnd w:id="13"/>
      <w:bookmarkEnd w:id="14"/>
    </w:p>
    <w:p w14:paraId="44E6D72E" w14:textId="77777777" w:rsidR="00874C06" w:rsidRDefault="00DD1234">
      <w:pPr>
        <w:pStyle w:val="afb"/>
        <w:numPr>
          <w:ilvl w:val="0"/>
          <w:numId w:val="13"/>
        </w:numPr>
        <w:adjustRightInd w:val="0"/>
        <w:snapToGrid w:val="0"/>
        <w:spacing w:after="60" w:line="320" w:lineRule="exact"/>
        <w:ind w:firstLineChars="0"/>
      </w:pPr>
      <w:r>
        <w:rPr>
          <w:rFonts w:hint="eastAsia"/>
          <w:b/>
          <w:bCs/>
        </w:rPr>
        <w:t>应用</w:t>
      </w:r>
      <w:r>
        <w:t xml:space="preserve"> </w:t>
      </w:r>
    </w:p>
    <w:p w14:paraId="66D9DE32" w14:textId="77777777" w:rsidR="00874C06" w:rsidRDefault="00DD1234">
      <w:pPr>
        <w:pStyle w:val="afb"/>
        <w:numPr>
          <w:ilvl w:val="0"/>
          <w:numId w:val="14"/>
        </w:numPr>
        <w:adjustRightInd w:val="0"/>
        <w:snapToGrid w:val="0"/>
        <w:spacing w:line="500" w:lineRule="exact"/>
        <w:ind w:firstLineChars="0"/>
      </w:pPr>
      <w:r>
        <w:rPr>
          <w:rFonts w:hint="eastAsia"/>
        </w:rPr>
        <w:t>大型企业和组织</w:t>
      </w:r>
      <w:proofErr w:type="gramStart"/>
      <w:r>
        <w:rPr>
          <w:rFonts w:hint="eastAsia"/>
        </w:rPr>
        <w:t>高注册</w:t>
      </w:r>
      <w:proofErr w:type="gramEnd"/>
      <w:r>
        <w:rPr>
          <w:rFonts w:hint="eastAsia"/>
        </w:rPr>
        <w:t>人数的客观需求满足</w:t>
      </w:r>
      <w:r>
        <w:t xml:space="preserve"> </w:t>
      </w:r>
    </w:p>
    <w:p w14:paraId="4F2DFFE0" w14:textId="77777777" w:rsidR="00874C06" w:rsidRDefault="00DD1234">
      <w:pPr>
        <w:pStyle w:val="afb"/>
        <w:numPr>
          <w:ilvl w:val="0"/>
          <w:numId w:val="14"/>
        </w:numPr>
        <w:adjustRightInd w:val="0"/>
        <w:snapToGrid w:val="0"/>
        <w:spacing w:line="500" w:lineRule="exact"/>
        <w:ind w:firstLineChars="0"/>
      </w:pPr>
      <w:r>
        <w:rPr>
          <w:rFonts w:hint="eastAsia"/>
        </w:rPr>
        <w:t>大量人员高频度的沟通，实现</w:t>
      </w:r>
      <w:r>
        <w:rPr>
          <w:rFonts w:hint="eastAsia"/>
        </w:rPr>
        <w:t>工作目标</w:t>
      </w:r>
      <w:r>
        <w:rPr>
          <w:rFonts w:hint="eastAsia"/>
        </w:rPr>
        <w:t>高频互动管理</w:t>
      </w:r>
    </w:p>
    <w:p w14:paraId="32BE1ACE" w14:textId="77777777" w:rsidR="00874C06" w:rsidRDefault="00DD1234">
      <w:pPr>
        <w:pStyle w:val="afb"/>
        <w:numPr>
          <w:ilvl w:val="0"/>
          <w:numId w:val="15"/>
        </w:numPr>
        <w:adjustRightInd w:val="0"/>
        <w:snapToGrid w:val="0"/>
        <w:spacing w:after="60" w:line="320" w:lineRule="exact"/>
        <w:ind w:firstLineChars="0"/>
        <w:rPr>
          <w:b/>
          <w:bCs/>
        </w:rPr>
      </w:pPr>
      <w:r>
        <w:rPr>
          <w:rFonts w:hint="eastAsia"/>
          <w:b/>
          <w:bCs/>
        </w:rPr>
        <w:t>特点</w:t>
      </w:r>
      <w:r>
        <w:rPr>
          <w:b/>
          <w:bCs/>
        </w:rPr>
        <w:t xml:space="preserve"> </w:t>
      </w:r>
    </w:p>
    <w:p w14:paraId="42170FED" w14:textId="77777777" w:rsidR="00874C06" w:rsidRDefault="00DD1234">
      <w:pPr>
        <w:pStyle w:val="afb"/>
        <w:numPr>
          <w:ilvl w:val="0"/>
          <w:numId w:val="16"/>
        </w:numPr>
        <w:adjustRightInd w:val="0"/>
        <w:snapToGrid w:val="0"/>
        <w:spacing w:line="500" w:lineRule="exact"/>
        <w:ind w:firstLineChars="0"/>
      </w:pPr>
      <w:r>
        <w:rPr>
          <w:rFonts w:hint="eastAsia"/>
        </w:rPr>
        <w:t>从数据库架构、系统分布式架构的多级缓存和分离优化技术，实现性能设计的长期可增长</w:t>
      </w:r>
    </w:p>
    <w:p w14:paraId="09CACEB1" w14:textId="77777777" w:rsidR="00874C06" w:rsidRDefault="00DD1234">
      <w:pPr>
        <w:pStyle w:val="afb"/>
        <w:numPr>
          <w:ilvl w:val="0"/>
          <w:numId w:val="16"/>
        </w:numPr>
        <w:adjustRightInd w:val="0"/>
        <w:snapToGrid w:val="0"/>
        <w:spacing w:line="500" w:lineRule="exact"/>
        <w:ind w:firstLineChars="0"/>
      </w:pPr>
      <w:r>
        <w:rPr>
          <w:rFonts w:hint="eastAsia"/>
        </w:rPr>
        <w:t>可以充分利用多核和多</w:t>
      </w:r>
      <w:r>
        <w:t>CPU</w:t>
      </w:r>
      <w:r>
        <w:rPr>
          <w:rFonts w:hint="eastAsia"/>
        </w:rPr>
        <w:t>、高内存的应用，支持高性能的大量信息处理和网络接入</w:t>
      </w:r>
    </w:p>
    <w:p w14:paraId="44681CBD" w14:textId="77777777" w:rsidR="00874C06" w:rsidRDefault="00DD1234">
      <w:pPr>
        <w:pStyle w:val="afb"/>
        <w:numPr>
          <w:ilvl w:val="0"/>
          <w:numId w:val="16"/>
        </w:numPr>
        <w:adjustRightInd w:val="0"/>
        <w:snapToGrid w:val="0"/>
        <w:spacing w:line="500" w:lineRule="exact"/>
        <w:ind w:firstLineChars="0"/>
      </w:pPr>
      <w:r>
        <w:rPr>
          <w:rFonts w:hint="eastAsia"/>
        </w:rPr>
        <w:t>支持</w:t>
      </w:r>
      <w:r>
        <w:t xml:space="preserve"> 64 </w:t>
      </w:r>
      <w:r>
        <w:rPr>
          <w:rFonts w:hint="eastAsia"/>
        </w:rPr>
        <w:t>位版本的</w:t>
      </w:r>
      <w:r>
        <w:t xml:space="preserve">Windows </w:t>
      </w:r>
      <w:r>
        <w:rPr>
          <w:rFonts w:hint="eastAsia"/>
        </w:rPr>
        <w:t>和</w:t>
      </w:r>
      <w:r>
        <w:t xml:space="preserve"> Linux </w:t>
      </w:r>
      <w:r>
        <w:rPr>
          <w:rFonts w:hint="eastAsia"/>
        </w:rPr>
        <w:t>等操作系统，可以支持多达</w:t>
      </w:r>
      <w:r>
        <w:t xml:space="preserve"> 3000 </w:t>
      </w:r>
      <w:r>
        <w:rPr>
          <w:rFonts w:hint="eastAsia"/>
        </w:rPr>
        <w:t>人同时在线的内存需求，</w:t>
      </w:r>
      <w:r>
        <w:t xml:space="preserve"> </w:t>
      </w:r>
      <w:r>
        <w:rPr>
          <w:rFonts w:hint="eastAsia"/>
        </w:rPr>
        <w:t>且可以随着硬件技术的发展而增长</w:t>
      </w:r>
    </w:p>
    <w:p w14:paraId="69236097" w14:textId="77777777" w:rsidR="00874C06" w:rsidRDefault="00DD1234">
      <w:pPr>
        <w:pStyle w:val="afb"/>
        <w:numPr>
          <w:ilvl w:val="0"/>
          <w:numId w:val="17"/>
        </w:numPr>
        <w:adjustRightInd w:val="0"/>
        <w:snapToGrid w:val="0"/>
        <w:spacing w:after="60" w:line="320" w:lineRule="exact"/>
        <w:ind w:firstLineChars="0"/>
        <w:rPr>
          <w:b/>
          <w:bCs/>
        </w:rPr>
      </w:pPr>
      <w:r>
        <w:rPr>
          <w:rFonts w:hint="eastAsia"/>
          <w:b/>
          <w:bCs/>
        </w:rPr>
        <w:t>价值</w:t>
      </w:r>
      <w:r>
        <w:rPr>
          <w:b/>
          <w:bCs/>
        </w:rPr>
        <w:t xml:space="preserve"> </w:t>
      </w:r>
    </w:p>
    <w:p w14:paraId="0D3D6A35" w14:textId="77777777" w:rsidR="00874C06" w:rsidRDefault="00DD1234">
      <w:pPr>
        <w:pStyle w:val="afb"/>
        <w:numPr>
          <w:ilvl w:val="0"/>
          <w:numId w:val="18"/>
        </w:numPr>
        <w:adjustRightInd w:val="0"/>
        <w:snapToGrid w:val="0"/>
        <w:spacing w:line="500" w:lineRule="exact"/>
        <w:ind w:firstLineChars="0"/>
      </w:pPr>
      <w:r>
        <w:rPr>
          <w:rFonts w:hint="eastAsia"/>
        </w:rPr>
        <w:t>随时随地在线上找到我的同事和伙伴，完成沟通和工作支持，形成网上的目标管理环境</w:t>
      </w:r>
    </w:p>
    <w:p w14:paraId="08203592" w14:textId="77777777" w:rsidR="00874C06" w:rsidRDefault="00DD1234">
      <w:pPr>
        <w:pStyle w:val="afb"/>
        <w:numPr>
          <w:ilvl w:val="0"/>
          <w:numId w:val="18"/>
        </w:numPr>
        <w:adjustRightInd w:val="0"/>
        <w:snapToGrid w:val="0"/>
        <w:spacing w:line="500" w:lineRule="exact"/>
        <w:ind w:firstLineChars="0"/>
      </w:pPr>
      <w:r>
        <w:rPr>
          <w:rFonts w:hint="eastAsia"/>
        </w:rPr>
        <w:t>即时、高效的实时互动支持，实现知识、技能（隐性知识）的传递和匹配，实时在线的团队工作模式</w:t>
      </w:r>
    </w:p>
    <w:p w14:paraId="56B3CBFF" w14:textId="77777777" w:rsidR="00874C06" w:rsidRDefault="00DD1234">
      <w:pPr>
        <w:pStyle w:val="2"/>
      </w:pPr>
      <w:bookmarkStart w:id="15" w:name="_Toc30194_WPSOffice_Level2"/>
      <w:bookmarkStart w:id="16" w:name="_Toc531678751"/>
      <w:r>
        <w:rPr>
          <w:rFonts w:hint="eastAsia"/>
        </w:rPr>
        <w:t>移动</w:t>
      </w:r>
      <w:r>
        <w:rPr>
          <w:rFonts w:hint="eastAsia"/>
        </w:rPr>
        <w:t>工作</w:t>
      </w:r>
      <w:r>
        <w:rPr>
          <w:rFonts w:hint="eastAsia"/>
        </w:rPr>
        <w:t>目标</w:t>
      </w:r>
      <w:bookmarkEnd w:id="15"/>
      <w:bookmarkEnd w:id="16"/>
      <w:r>
        <w:rPr>
          <w:rFonts w:hint="eastAsia"/>
        </w:rPr>
        <w:t>管理</w:t>
      </w:r>
    </w:p>
    <w:p w14:paraId="4AA5EB0D" w14:textId="77777777" w:rsidR="00874C06" w:rsidRDefault="00DD1234">
      <w:pPr>
        <w:adjustRightInd w:val="0"/>
        <w:snapToGrid w:val="0"/>
        <w:spacing w:line="500" w:lineRule="exact"/>
        <w:ind w:firstLine="420"/>
      </w:pPr>
      <w:r>
        <w:rPr>
          <w:rFonts w:hint="eastAsia"/>
        </w:rPr>
        <w:t>移动应用是组织管理信息化进入到移动时代的必然结果，是集团组织通过移</w:t>
      </w:r>
      <w:r>
        <w:rPr>
          <w:rFonts w:hint="eastAsia"/>
        </w:rPr>
        <w:lastRenderedPageBreak/>
        <w:t>动通信技术延伸其协同应用和信息交流的必要手段，组织成员可以通过移动目标应用向组织领导和其他成员提供实时信息和服务，使其能够更方便地与上下级随时保持灵动的信息交流。当单位领导出差或外出时，可以通过手机终端登录移动目标管理，实时了解单位最新信息，查阅目标，随时批示和处理相关工作。</w:t>
      </w:r>
    </w:p>
    <w:p w14:paraId="5A371D66" w14:textId="77777777" w:rsidR="00874C06" w:rsidRDefault="00DD1234">
      <w:pPr>
        <w:pStyle w:val="afb"/>
        <w:numPr>
          <w:ilvl w:val="0"/>
          <w:numId w:val="19"/>
        </w:numPr>
        <w:adjustRightInd w:val="0"/>
        <w:snapToGrid w:val="0"/>
        <w:spacing w:after="60" w:line="320" w:lineRule="exact"/>
        <w:ind w:firstLineChars="0"/>
        <w:rPr>
          <w:b/>
          <w:bCs/>
        </w:rPr>
      </w:pPr>
      <w:r>
        <w:rPr>
          <w:rFonts w:hint="eastAsia"/>
          <w:b/>
          <w:bCs/>
        </w:rPr>
        <w:t>应用</w:t>
      </w:r>
      <w:r>
        <w:rPr>
          <w:b/>
          <w:bCs/>
        </w:rPr>
        <w:t xml:space="preserve"> </w:t>
      </w:r>
    </w:p>
    <w:p w14:paraId="0F6FBD6E" w14:textId="77777777" w:rsidR="00874C06" w:rsidRDefault="00DD1234">
      <w:pPr>
        <w:pStyle w:val="afb"/>
        <w:numPr>
          <w:ilvl w:val="0"/>
          <w:numId w:val="20"/>
        </w:numPr>
        <w:adjustRightInd w:val="0"/>
        <w:snapToGrid w:val="0"/>
        <w:spacing w:line="500" w:lineRule="exact"/>
        <w:ind w:firstLineChars="0"/>
      </w:pPr>
      <w:r>
        <w:rPr>
          <w:rFonts w:hint="eastAsia"/>
        </w:rPr>
        <w:t>移动短信提醒和回复</w:t>
      </w:r>
      <w:r>
        <w:t xml:space="preserve"> </w:t>
      </w:r>
    </w:p>
    <w:p w14:paraId="4CC2E39A" w14:textId="77777777" w:rsidR="00874C06" w:rsidRDefault="00DD1234">
      <w:pPr>
        <w:pStyle w:val="afb"/>
        <w:numPr>
          <w:ilvl w:val="0"/>
          <w:numId w:val="20"/>
        </w:numPr>
        <w:adjustRightInd w:val="0"/>
        <w:snapToGrid w:val="0"/>
        <w:spacing w:line="500" w:lineRule="exact"/>
        <w:ind w:firstLineChars="0"/>
      </w:pPr>
      <w:r>
        <w:rPr>
          <w:rFonts w:hint="eastAsia"/>
        </w:rPr>
        <w:t>移动签收和移动汇报处理</w:t>
      </w:r>
      <w:r>
        <w:t xml:space="preserve"> </w:t>
      </w:r>
    </w:p>
    <w:p w14:paraId="6BA25F16" w14:textId="77777777" w:rsidR="00874C06" w:rsidRDefault="00DD1234">
      <w:pPr>
        <w:pStyle w:val="afb"/>
        <w:numPr>
          <w:ilvl w:val="0"/>
          <w:numId w:val="20"/>
        </w:numPr>
        <w:adjustRightInd w:val="0"/>
        <w:snapToGrid w:val="0"/>
        <w:spacing w:line="500" w:lineRule="exact"/>
        <w:ind w:firstLineChars="0"/>
      </w:pPr>
      <w:r>
        <w:rPr>
          <w:rFonts w:hint="eastAsia"/>
        </w:rPr>
        <w:t>移动目标信息查看</w:t>
      </w:r>
      <w:r>
        <w:t xml:space="preserve"> </w:t>
      </w:r>
    </w:p>
    <w:p w14:paraId="4F26CE85" w14:textId="77777777" w:rsidR="00874C06" w:rsidRDefault="00DD1234">
      <w:pPr>
        <w:pStyle w:val="afb"/>
        <w:numPr>
          <w:ilvl w:val="0"/>
          <w:numId w:val="20"/>
        </w:numPr>
        <w:adjustRightInd w:val="0"/>
        <w:snapToGrid w:val="0"/>
        <w:spacing w:line="500" w:lineRule="exact"/>
        <w:ind w:firstLineChars="0"/>
      </w:pPr>
      <w:r>
        <w:rPr>
          <w:rFonts w:hint="eastAsia"/>
        </w:rPr>
        <w:t>移动目标统计分析</w:t>
      </w:r>
    </w:p>
    <w:p w14:paraId="1ECDA427" w14:textId="77777777" w:rsidR="00874C06" w:rsidRDefault="00DD1234">
      <w:pPr>
        <w:pStyle w:val="afb"/>
        <w:numPr>
          <w:ilvl w:val="0"/>
          <w:numId w:val="21"/>
        </w:numPr>
        <w:adjustRightInd w:val="0"/>
        <w:snapToGrid w:val="0"/>
        <w:spacing w:after="60" w:line="320" w:lineRule="exact"/>
        <w:ind w:firstLineChars="0"/>
        <w:rPr>
          <w:b/>
          <w:bCs/>
        </w:rPr>
      </w:pPr>
      <w:r>
        <w:rPr>
          <w:rFonts w:hint="eastAsia"/>
          <w:b/>
          <w:bCs/>
        </w:rPr>
        <w:t>特点</w:t>
      </w:r>
      <w:r>
        <w:rPr>
          <w:b/>
          <w:bCs/>
        </w:rPr>
        <w:t xml:space="preserve"> </w:t>
      </w:r>
    </w:p>
    <w:p w14:paraId="521F2BDB" w14:textId="77777777" w:rsidR="00874C06" w:rsidRDefault="00DD1234">
      <w:pPr>
        <w:pStyle w:val="afb"/>
        <w:numPr>
          <w:ilvl w:val="0"/>
          <w:numId w:val="22"/>
        </w:numPr>
        <w:adjustRightInd w:val="0"/>
        <w:snapToGrid w:val="0"/>
        <w:spacing w:line="500" w:lineRule="exact"/>
        <w:ind w:firstLineChars="0"/>
      </w:pPr>
      <w:r>
        <w:rPr>
          <w:rFonts w:hint="eastAsia"/>
        </w:rPr>
        <w:t>完整的目标管理业务使用</w:t>
      </w:r>
      <w:r>
        <w:t xml:space="preserve"> </w:t>
      </w:r>
    </w:p>
    <w:p w14:paraId="10E25989" w14:textId="77777777" w:rsidR="00874C06" w:rsidRDefault="00DD1234">
      <w:pPr>
        <w:pStyle w:val="afb"/>
        <w:numPr>
          <w:ilvl w:val="0"/>
          <w:numId w:val="22"/>
        </w:numPr>
        <w:adjustRightInd w:val="0"/>
        <w:snapToGrid w:val="0"/>
        <w:spacing w:line="500" w:lineRule="exact"/>
        <w:ind w:firstLineChars="0"/>
      </w:pPr>
      <w:r>
        <w:rPr>
          <w:rFonts w:hint="eastAsia"/>
        </w:rPr>
        <w:t>支流智能移动全支持（</w:t>
      </w:r>
      <w:proofErr w:type="spellStart"/>
      <w:r>
        <w:rPr>
          <w:rFonts w:hint="eastAsia"/>
        </w:rPr>
        <w:t>Android&amp;IOS</w:t>
      </w:r>
      <w:proofErr w:type="spellEnd"/>
      <w:r>
        <w:rPr>
          <w:rFonts w:hint="eastAsia"/>
        </w:rPr>
        <w:t>）</w:t>
      </w:r>
    </w:p>
    <w:p w14:paraId="5691A29A" w14:textId="77777777" w:rsidR="00874C06" w:rsidRDefault="00DD1234">
      <w:pPr>
        <w:pStyle w:val="afb"/>
        <w:numPr>
          <w:ilvl w:val="0"/>
          <w:numId w:val="22"/>
        </w:numPr>
        <w:adjustRightInd w:val="0"/>
        <w:snapToGrid w:val="0"/>
        <w:spacing w:line="500" w:lineRule="exact"/>
        <w:ind w:firstLineChars="0"/>
      </w:pPr>
      <w:r>
        <w:rPr>
          <w:rFonts w:hint="eastAsia"/>
        </w:rPr>
        <w:t>支持不同分辨率设备</w:t>
      </w:r>
    </w:p>
    <w:p w14:paraId="2C17D2E0" w14:textId="77777777" w:rsidR="00874C06" w:rsidRDefault="00DD1234">
      <w:pPr>
        <w:pStyle w:val="afb"/>
        <w:numPr>
          <w:ilvl w:val="0"/>
          <w:numId w:val="23"/>
        </w:numPr>
        <w:adjustRightInd w:val="0"/>
        <w:snapToGrid w:val="0"/>
        <w:spacing w:after="60" w:line="320" w:lineRule="exact"/>
        <w:ind w:firstLineChars="0"/>
        <w:rPr>
          <w:b/>
          <w:bCs/>
        </w:rPr>
      </w:pPr>
      <w:r>
        <w:rPr>
          <w:rFonts w:hint="eastAsia"/>
          <w:b/>
          <w:bCs/>
        </w:rPr>
        <w:t>价值</w:t>
      </w:r>
      <w:r>
        <w:rPr>
          <w:b/>
          <w:bCs/>
        </w:rPr>
        <w:t xml:space="preserve"> </w:t>
      </w:r>
    </w:p>
    <w:p w14:paraId="2901A88E" w14:textId="77777777" w:rsidR="00874C06" w:rsidRDefault="00DD1234">
      <w:pPr>
        <w:pStyle w:val="afb"/>
        <w:numPr>
          <w:ilvl w:val="0"/>
          <w:numId w:val="24"/>
        </w:numPr>
        <w:adjustRightInd w:val="0"/>
        <w:snapToGrid w:val="0"/>
        <w:spacing w:line="500" w:lineRule="exact"/>
        <w:ind w:firstLineChars="0"/>
      </w:pPr>
      <w:r>
        <w:rPr>
          <w:rFonts w:hint="eastAsia"/>
        </w:rPr>
        <w:t>符合时代变化，对于</w:t>
      </w:r>
      <w:r>
        <w:t xml:space="preserve">PC </w:t>
      </w:r>
      <w:r>
        <w:rPr>
          <w:rFonts w:hint="eastAsia"/>
        </w:rPr>
        <w:t>管理应用的重要补充</w:t>
      </w:r>
      <w:r>
        <w:t xml:space="preserve"> </w:t>
      </w:r>
    </w:p>
    <w:p w14:paraId="3FAC0682" w14:textId="77777777" w:rsidR="00874C06" w:rsidRDefault="00DD1234">
      <w:pPr>
        <w:pStyle w:val="afb"/>
        <w:numPr>
          <w:ilvl w:val="0"/>
          <w:numId w:val="24"/>
        </w:numPr>
        <w:adjustRightInd w:val="0"/>
        <w:snapToGrid w:val="0"/>
        <w:spacing w:line="500" w:lineRule="exact"/>
        <w:ind w:firstLineChars="0"/>
      </w:pPr>
      <w:r>
        <w:rPr>
          <w:rFonts w:hint="eastAsia"/>
        </w:rPr>
        <w:t>实时：提高管理效率，实现移动信息化，优化竞争力</w:t>
      </w:r>
      <w:r>
        <w:t xml:space="preserve"> </w:t>
      </w:r>
    </w:p>
    <w:p w14:paraId="45828889" w14:textId="77777777" w:rsidR="00874C06" w:rsidRDefault="00DD1234">
      <w:pPr>
        <w:pStyle w:val="afb"/>
        <w:numPr>
          <w:ilvl w:val="0"/>
          <w:numId w:val="24"/>
        </w:numPr>
        <w:adjustRightInd w:val="0"/>
        <w:snapToGrid w:val="0"/>
        <w:spacing w:line="500" w:lineRule="exact"/>
        <w:ind w:firstLineChars="0"/>
      </w:pPr>
      <w:r>
        <w:rPr>
          <w:rFonts w:hint="eastAsia"/>
        </w:rPr>
        <w:t>高效：及时响应和处理请求，提高客户满意度</w:t>
      </w:r>
    </w:p>
    <w:p w14:paraId="3BBCCB68" w14:textId="77777777" w:rsidR="00874C06" w:rsidRDefault="00DD1234">
      <w:pPr>
        <w:pStyle w:val="afb"/>
        <w:numPr>
          <w:ilvl w:val="0"/>
          <w:numId w:val="24"/>
        </w:numPr>
        <w:adjustRightInd w:val="0"/>
        <w:snapToGrid w:val="0"/>
        <w:spacing w:line="500" w:lineRule="exact"/>
        <w:ind w:firstLineChars="0"/>
      </w:pPr>
      <w:r>
        <w:rPr>
          <w:rFonts w:hint="eastAsia"/>
        </w:rPr>
        <w:t>灵动：可以充分享受移动办公带来的便捷和快速，支持领导异地便捷地进行重要紧急事项的处理</w:t>
      </w:r>
    </w:p>
    <w:p w14:paraId="54D4343D" w14:textId="77777777" w:rsidR="00874C06" w:rsidRDefault="00DD1234">
      <w:pPr>
        <w:pStyle w:val="2"/>
      </w:pPr>
      <w:bookmarkStart w:id="17" w:name="_Toc12162_WPSOffice_Level2"/>
      <w:bookmarkStart w:id="18" w:name="_Toc531678752"/>
      <w:r>
        <w:rPr>
          <w:rFonts w:hint="eastAsia"/>
        </w:rPr>
        <w:t>第三方系统集成支持</w:t>
      </w:r>
      <w:bookmarkEnd w:id="17"/>
      <w:bookmarkEnd w:id="18"/>
    </w:p>
    <w:p w14:paraId="6BE4F1BB" w14:textId="77777777" w:rsidR="00874C06" w:rsidRDefault="00DD1234">
      <w:pPr>
        <w:adjustRightInd w:val="0"/>
        <w:snapToGrid w:val="0"/>
        <w:spacing w:line="500" w:lineRule="exact"/>
        <w:ind w:firstLine="420"/>
      </w:pPr>
      <w:r>
        <w:rPr>
          <w:rFonts w:hint="eastAsia"/>
        </w:rPr>
        <w:t>工作目标管理平台</w:t>
      </w:r>
      <w:r>
        <w:rPr>
          <w:rFonts w:hint="eastAsia"/>
        </w:rPr>
        <w:t>支持用户第三方系统的集成，包括组织机构同步、单点登录、消息同步、公文转督办、会议</w:t>
      </w:r>
      <w:r>
        <w:rPr>
          <w:rFonts w:hint="eastAsia"/>
        </w:rPr>
        <w:t>转督办等业务的集成。</w:t>
      </w:r>
    </w:p>
    <w:p w14:paraId="491A9083" w14:textId="77777777" w:rsidR="00874C06" w:rsidRDefault="00DD1234">
      <w:pPr>
        <w:adjustRightInd w:val="0"/>
        <w:snapToGrid w:val="0"/>
        <w:spacing w:line="500" w:lineRule="exact"/>
        <w:ind w:firstLine="420"/>
      </w:pPr>
      <w:r>
        <w:rPr>
          <w:rFonts w:hint="eastAsia"/>
        </w:rPr>
        <w:t>解决用户数据孤岛，信息分散等痛点，支持用户系统整合，数据互通的信息</w:t>
      </w:r>
      <w:r>
        <w:rPr>
          <w:rFonts w:hint="eastAsia"/>
        </w:rPr>
        <w:lastRenderedPageBreak/>
        <w:t>化建设目标，为大数据服务于决策支持奠定基础。</w:t>
      </w:r>
    </w:p>
    <w:p w14:paraId="1B26DBEA" w14:textId="77777777" w:rsidR="00874C06" w:rsidRDefault="00DD1234">
      <w:pPr>
        <w:pStyle w:val="2"/>
      </w:pPr>
      <w:bookmarkStart w:id="19" w:name="_Toc531678754"/>
      <w:bookmarkStart w:id="20" w:name="_Toc519706621"/>
      <w:bookmarkStart w:id="21" w:name="_Toc4888_WPSOffice_Level2"/>
      <w:r>
        <w:rPr>
          <w:rFonts w:hint="eastAsia"/>
        </w:rPr>
        <w:t>实现目标追踪</w:t>
      </w:r>
      <w:bookmarkEnd w:id="19"/>
      <w:bookmarkEnd w:id="20"/>
      <w:bookmarkEnd w:id="21"/>
    </w:p>
    <w:p w14:paraId="3CCF702E" w14:textId="77777777" w:rsidR="00874C06" w:rsidRDefault="00DD1234">
      <w:pPr>
        <w:adjustRightInd w:val="0"/>
        <w:snapToGrid w:val="0"/>
        <w:spacing w:line="500" w:lineRule="exact"/>
        <w:ind w:firstLine="420"/>
      </w:pPr>
      <w:r>
        <w:rPr>
          <w:rFonts w:hint="eastAsia"/>
        </w:rPr>
        <w:t>构建智能</w:t>
      </w:r>
      <w:r>
        <w:rPr>
          <w:rFonts w:hint="eastAsia"/>
        </w:rPr>
        <w:t>工作目标管理平台</w:t>
      </w:r>
      <w:r>
        <w:rPr>
          <w:rFonts w:hint="eastAsia"/>
        </w:rPr>
        <w:t>，提高</w:t>
      </w:r>
      <w:r>
        <w:rPr>
          <w:rFonts w:hint="eastAsia"/>
        </w:rPr>
        <w:t>目标管理</w:t>
      </w:r>
      <w:r>
        <w:rPr>
          <w:rFonts w:hint="eastAsia"/>
        </w:rPr>
        <w:t>主动权。系统运行后，由目标管理部门把所有目标事项细化分解到各承办单位和协办单位，各单位则通过网络及时在线反馈。对快到期的目标任务，系统将提前进行催办，如在规定时限内仍未办理反馈，系统将自动把“待办件”转换为“超时未办件”，提醒承办单位抓紧办理反馈，</w:t>
      </w:r>
      <w:r>
        <w:rPr>
          <w:rFonts w:hint="eastAsia"/>
        </w:rPr>
        <w:t>对目标进行全方位督查督办；</w:t>
      </w:r>
      <w:r>
        <w:rPr>
          <w:rFonts w:hint="eastAsia"/>
        </w:rPr>
        <w:t>从而实现</w:t>
      </w:r>
      <w:r>
        <w:rPr>
          <w:rFonts w:hint="eastAsia"/>
        </w:rPr>
        <w:t>目标</w:t>
      </w:r>
      <w:r>
        <w:rPr>
          <w:rFonts w:hint="eastAsia"/>
        </w:rPr>
        <w:t>督查任务“网上发布、网上督查、网上反馈”。</w:t>
      </w:r>
    </w:p>
    <w:p w14:paraId="7D0F7C2F" w14:textId="77777777" w:rsidR="00874C06" w:rsidRDefault="00DD1234">
      <w:pPr>
        <w:pStyle w:val="2"/>
      </w:pPr>
      <w:bookmarkStart w:id="22" w:name="_Toc519706622"/>
      <w:bookmarkStart w:id="23" w:name="_Toc531678755"/>
      <w:bookmarkStart w:id="24" w:name="_Toc22453_WPSOffice_Level2"/>
      <w:r>
        <w:rPr>
          <w:rFonts w:hint="eastAsia"/>
        </w:rPr>
        <w:t>实现过程监控</w:t>
      </w:r>
      <w:bookmarkEnd w:id="22"/>
      <w:bookmarkEnd w:id="23"/>
      <w:bookmarkEnd w:id="24"/>
    </w:p>
    <w:p w14:paraId="561C115B" w14:textId="77777777" w:rsidR="00874C06" w:rsidRDefault="00DD1234">
      <w:pPr>
        <w:adjustRightInd w:val="0"/>
        <w:snapToGrid w:val="0"/>
        <w:spacing w:line="500" w:lineRule="exact"/>
        <w:ind w:firstLine="420"/>
      </w:pPr>
      <w:r>
        <w:rPr>
          <w:rFonts w:hint="eastAsia"/>
        </w:rPr>
        <w:t>提高了目标管理效率。系统对所有目标任务均能实现在线发布、反馈与督查，并具备自动催办和进展导出等功能，形成完整的“目标台帐”，减少了中间交换环节，提高了资料的流转速度。另</w:t>
      </w:r>
      <w:r>
        <w:rPr>
          <w:rFonts w:hint="eastAsia"/>
        </w:rPr>
        <w:t>外，领导也可通过网络随时对自己分管目标的进展情况进行查询，对关注的问题即时做出批示，推进工作任务的落实。</w:t>
      </w:r>
    </w:p>
    <w:p w14:paraId="0DD2BAAF" w14:textId="77777777" w:rsidR="00874C06" w:rsidRDefault="00DD1234">
      <w:pPr>
        <w:pStyle w:val="2"/>
      </w:pPr>
      <w:bookmarkStart w:id="25" w:name="_Toc11621_WPSOffice_Level2"/>
      <w:bookmarkStart w:id="26" w:name="_Toc519706623"/>
      <w:bookmarkStart w:id="27" w:name="_Toc531678756"/>
      <w:r>
        <w:rPr>
          <w:rFonts w:hint="eastAsia"/>
        </w:rPr>
        <w:t>实现自动记录</w:t>
      </w:r>
      <w:bookmarkEnd w:id="25"/>
      <w:bookmarkEnd w:id="26"/>
      <w:bookmarkEnd w:id="27"/>
    </w:p>
    <w:p w14:paraId="68509141" w14:textId="77777777" w:rsidR="00874C06" w:rsidRDefault="00DD1234">
      <w:pPr>
        <w:adjustRightInd w:val="0"/>
        <w:snapToGrid w:val="0"/>
        <w:spacing w:line="500" w:lineRule="exact"/>
        <w:ind w:firstLine="420"/>
      </w:pPr>
      <w:r>
        <w:rPr>
          <w:rFonts w:hint="eastAsia"/>
        </w:rPr>
        <w:t>可视化的权责对应，避免了推诿扯皮。由于系统采取任务管理模式，以每项督查任务为单位，对每项</w:t>
      </w:r>
      <w:r>
        <w:rPr>
          <w:rFonts w:hint="eastAsia"/>
        </w:rPr>
        <w:t>目标</w:t>
      </w:r>
      <w:r>
        <w:rPr>
          <w:rFonts w:hint="eastAsia"/>
        </w:rPr>
        <w:t>任务的阶段性进展和完成过程都有详细的记录，且不能随意更改。责任单位和协办单位对同一任务有一样的浏览权限，可随时了解工作进展情况，增进了单位之间的沟通联系，避免了推诿扯皮。</w:t>
      </w:r>
    </w:p>
    <w:p w14:paraId="75E167F7" w14:textId="77777777" w:rsidR="00874C06" w:rsidRDefault="00DD1234">
      <w:pPr>
        <w:pStyle w:val="2"/>
      </w:pPr>
      <w:bookmarkStart w:id="28" w:name="_Toc18991_WPSOffice_Level2"/>
      <w:bookmarkStart w:id="29" w:name="_Toc531678757"/>
      <w:r>
        <w:rPr>
          <w:rFonts w:hint="eastAsia"/>
        </w:rPr>
        <w:t>应用支撑设计</w:t>
      </w:r>
      <w:bookmarkEnd w:id="28"/>
      <w:bookmarkEnd w:id="29"/>
    </w:p>
    <w:p w14:paraId="635E6A83" w14:textId="77777777" w:rsidR="00874C06" w:rsidRDefault="00DD1234">
      <w:r>
        <w:rPr>
          <w:rFonts w:hint="eastAsia"/>
          <w:b/>
        </w:rPr>
        <w:t>功能可扩展</w:t>
      </w:r>
      <w:r>
        <w:rPr>
          <w:rFonts w:hint="eastAsia"/>
        </w:rPr>
        <w:t>：采用模块化设计，将</w:t>
      </w:r>
      <w:proofErr w:type="gramStart"/>
      <w:r>
        <w:rPr>
          <w:rFonts w:hint="eastAsia"/>
        </w:rPr>
        <w:t>各基础</w:t>
      </w:r>
      <w:proofErr w:type="gramEnd"/>
      <w:r>
        <w:rPr>
          <w:rFonts w:hint="eastAsia"/>
        </w:rPr>
        <w:t>功能提炼为独立的公共功能模块，以此为基础进行功能的组合和扩展，实现复杂的定制业务功能快速开发。</w:t>
      </w:r>
    </w:p>
    <w:p w14:paraId="38290021" w14:textId="77777777" w:rsidR="00874C06" w:rsidRDefault="00DD1234">
      <w:r>
        <w:rPr>
          <w:rFonts w:hint="eastAsia"/>
          <w:b/>
        </w:rPr>
        <w:t>业务可配置</w:t>
      </w:r>
      <w:r>
        <w:rPr>
          <w:rFonts w:hint="eastAsia"/>
        </w:rPr>
        <w:t>：</w:t>
      </w:r>
      <w:r>
        <w:t>采用流程引擎技术，实现</w:t>
      </w:r>
      <w:r>
        <w:rPr>
          <w:rFonts w:hint="eastAsia"/>
        </w:rPr>
        <w:t>对工作目标进行</w:t>
      </w:r>
      <w:r>
        <w:t>督查督办处理流程图形化</w:t>
      </w:r>
      <w:r>
        <w:lastRenderedPageBreak/>
        <w:t>配置，能够快速定制处理流程。全过程可配置包括：流程处理过程、处理分支、处理节点、流程分支条件、节点操作权限、节点共享权限等。</w:t>
      </w:r>
    </w:p>
    <w:p w14:paraId="17F6B1FB" w14:textId="77777777" w:rsidR="00874C06" w:rsidRDefault="00DD1234">
      <w:pPr>
        <w:ind w:firstLine="420"/>
      </w:pPr>
      <w:r>
        <w:t>提供对事项处理监控的配置化管理，相关部门可全流程监控，领导可监控下属部门和人员的事项处理过程。</w:t>
      </w:r>
    </w:p>
    <w:p w14:paraId="6E16A24D" w14:textId="77777777" w:rsidR="00874C06" w:rsidRDefault="00DD1234">
      <w:r>
        <w:rPr>
          <w:rFonts w:hint="eastAsia"/>
          <w:b/>
        </w:rPr>
        <w:t>信息可维护</w:t>
      </w:r>
      <w:r>
        <w:rPr>
          <w:rFonts w:hint="eastAsia"/>
        </w:rPr>
        <w:t>：事项相关信息、项目信息、平台基础信息等各类信息可进行动态管理和维护。</w:t>
      </w:r>
    </w:p>
    <w:p w14:paraId="755D660C" w14:textId="77777777" w:rsidR="00874C06" w:rsidRDefault="00DD1234">
      <w:pPr>
        <w:pStyle w:val="1"/>
        <w:spacing w:before="114"/>
      </w:pPr>
      <w:bookmarkStart w:id="30" w:name="_Toc35885621"/>
      <w:bookmarkStart w:id="31" w:name="_Toc35880989"/>
      <w:bookmarkStart w:id="32" w:name="_Toc46239582"/>
      <w:bookmarkStart w:id="33" w:name="_Toc35886551"/>
      <w:r>
        <w:rPr>
          <w:rFonts w:hint="eastAsia"/>
        </w:rPr>
        <w:lastRenderedPageBreak/>
        <w:t xml:space="preserve"> </w:t>
      </w:r>
      <w:r>
        <w:rPr>
          <w:rFonts w:hint="eastAsia"/>
        </w:rPr>
        <w:t>产品架构</w:t>
      </w:r>
      <w:bookmarkEnd w:id="30"/>
      <w:bookmarkEnd w:id="31"/>
      <w:bookmarkEnd w:id="32"/>
      <w:bookmarkEnd w:id="33"/>
    </w:p>
    <w:p w14:paraId="1B20C0CA" w14:textId="77777777" w:rsidR="00874C06" w:rsidRDefault="00DD1234">
      <w:pPr>
        <w:ind w:firstLineChars="200" w:firstLine="480"/>
      </w:pPr>
      <w:proofErr w:type="gramStart"/>
      <w:r>
        <w:rPr>
          <w:rFonts w:hint="eastAsia"/>
        </w:rPr>
        <w:t>明途</w:t>
      </w:r>
      <w:r>
        <w:rPr>
          <w:rFonts w:hint="eastAsia"/>
        </w:rPr>
        <w:t>工作</w:t>
      </w:r>
      <w:proofErr w:type="gramEnd"/>
      <w:r>
        <w:rPr>
          <w:rFonts w:hint="eastAsia"/>
        </w:rPr>
        <w:t>目标管理平台集互联网新技术、移动应用技术、应用整合和平台接口技术、等最新发展的诸多应用技术。实现了人为中心、以目标为导向，整合信息化工具，沉淀工作大数据的管理手段，从而实现工作智能化，决策科学化。</w:t>
      </w:r>
    </w:p>
    <w:p w14:paraId="5290C48C" w14:textId="77777777" w:rsidR="00874C06" w:rsidRDefault="00DD1234">
      <w:pPr>
        <w:ind w:firstLineChars="200" w:firstLine="480"/>
      </w:pPr>
      <w:proofErr w:type="gramStart"/>
      <w:r>
        <w:rPr>
          <w:rFonts w:hint="eastAsia"/>
        </w:rPr>
        <w:t>明途工作</w:t>
      </w:r>
      <w:proofErr w:type="gramEnd"/>
      <w:r>
        <w:rPr>
          <w:rFonts w:hint="eastAsia"/>
        </w:rPr>
        <w:t>目标管理平台全面覆盖了组织管理中的岗位管理、</w:t>
      </w:r>
      <w:r>
        <w:rPr>
          <w:rFonts w:hint="eastAsia"/>
        </w:rPr>
        <w:t>协同管理、</w:t>
      </w:r>
      <w:r>
        <w:rPr>
          <w:rFonts w:hint="eastAsia"/>
        </w:rPr>
        <w:t>目标</w:t>
      </w:r>
      <w:r>
        <w:rPr>
          <w:rFonts w:hint="eastAsia"/>
        </w:rPr>
        <w:t>绩效</w:t>
      </w:r>
      <w:r>
        <w:rPr>
          <w:rFonts w:hint="eastAsia"/>
        </w:rPr>
        <w:t>管理、过程管理、</w:t>
      </w:r>
      <w:r>
        <w:rPr>
          <w:rFonts w:hint="eastAsia"/>
        </w:rPr>
        <w:t>项目管理、</w:t>
      </w:r>
      <w:r>
        <w:rPr>
          <w:rFonts w:hint="eastAsia"/>
        </w:rPr>
        <w:t>结果管理，并通过集成引入第三方</w:t>
      </w:r>
      <w:r>
        <w:rPr>
          <w:rFonts w:hint="eastAsia"/>
        </w:rPr>
        <w:t>OA</w:t>
      </w:r>
      <w:r>
        <w:rPr>
          <w:rFonts w:hint="eastAsia"/>
        </w:rPr>
        <w:t>协作工具，实现了围绕组织工作目标提升各岗位工作效率的管理平台。</w:t>
      </w:r>
      <w:bookmarkStart w:id="34" w:name="_Toc35884379"/>
      <w:bookmarkStart w:id="35" w:name="_Toc35886908"/>
      <w:bookmarkStart w:id="36" w:name="_Toc35880925"/>
      <w:bookmarkStart w:id="37" w:name="_Toc35880924"/>
      <w:bookmarkStart w:id="38" w:name="_Toc35881169"/>
      <w:bookmarkStart w:id="39" w:name="_Toc35880883"/>
      <w:bookmarkStart w:id="40" w:name="_Toc35884551"/>
      <w:bookmarkStart w:id="41" w:name="_Toc35884378"/>
      <w:bookmarkStart w:id="42" w:name="_Toc35880991"/>
      <w:bookmarkStart w:id="43" w:name="_Toc35881387"/>
      <w:bookmarkStart w:id="44" w:name="_Toc35882444"/>
      <w:bookmarkStart w:id="45" w:name="_Toc35880990"/>
      <w:bookmarkStart w:id="46" w:name="_Toc35886910"/>
      <w:bookmarkStart w:id="47" w:name="_Toc35886909"/>
      <w:bookmarkStart w:id="48" w:name="_Toc35884550"/>
      <w:bookmarkStart w:id="49" w:name="_Toc35885622"/>
      <w:bookmarkStart w:id="50" w:name="_Toc35881386"/>
      <w:bookmarkStart w:id="51" w:name="_Toc35885623"/>
      <w:bookmarkStart w:id="52" w:name="_Toc35885039"/>
      <w:bookmarkStart w:id="53" w:name="_Toc35886553"/>
      <w:bookmarkStart w:id="54" w:name="_Toc35886911"/>
      <w:bookmarkStart w:id="55" w:name="_Toc35882443"/>
      <w:bookmarkStart w:id="56" w:name="_Toc35886552"/>
      <w:bookmarkStart w:id="57" w:name="_Toc35881168"/>
      <w:bookmarkStart w:id="58" w:name="_Toc35885038"/>
      <w:bookmarkStart w:id="59" w:name="_Toc35880884"/>
      <w:bookmarkStart w:id="60" w:name="_Toc35886554"/>
      <w:bookmarkStart w:id="61" w:name="_Toc35880992"/>
      <w:bookmarkStart w:id="62" w:name="_Toc35885624"/>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6D10D6C" w14:textId="77777777" w:rsidR="00874C06" w:rsidRDefault="00874C06">
      <w:pPr>
        <w:pStyle w:val="afb"/>
        <w:keepNext/>
        <w:numPr>
          <w:ilvl w:val="0"/>
          <w:numId w:val="25"/>
        </w:numPr>
        <w:autoSpaceDE w:val="0"/>
        <w:autoSpaceDN w:val="0"/>
        <w:ind w:rightChars="100" w:right="240" w:firstLineChars="0"/>
        <w:outlineLvl w:val="1"/>
        <w:rPr>
          <w:b/>
          <w:vanish/>
          <w:sz w:val="32"/>
        </w:rPr>
      </w:pPr>
      <w:bookmarkStart w:id="63" w:name="_Toc35965941"/>
      <w:bookmarkStart w:id="64" w:name="_Toc46239291"/>
      <w:bookmarkStart w:id="65" w:name="_Toc46239520"/>
      <w:bookmarkStart w:id="66" w:name="_Toc46151293"/>
      <w:bookmarkStart w:id="67" w:name="_Toc35891180"/>
      <w:bookmarkStart w:id="68" w:name="_Toc46147584"/>
      <w:bookmarkStart w:id="69" w:name="_Toc46239583"/>
      <w:bookmarkStart w:id="70" w:name="_Toc46222496"/>
      <w:bookmarkStart w:id="71" w:name="_Toc35957424"/>
      <w:bookmarkStart w:id="72" w:name="_Toc35957602"/>
      <w:bookmarkStart w:id="73" w:name="_Toc42592721"/>
      <w:bookmarkStart w:id="74" w:name="_Toc46238921"/>
      <w:bookmarkStart w:id="75" w:name="_Toc35957086"/>
      <w:bookmarkStart w:id="76" w:name="_Toc36050414"/>
      <w:bookmarkStart w:id="77" w:name="_Toc35960168"/>
      <w:bookmarkStart w:id="78" w:name="_Toc36054880"/>
      <w:bookmarkStart w:id="79" w:name="_Toc35957258"/>
      <w:bookmarkStart w:id="80" w:name="_Toc36049220"/>
      <w:bookmarkStart w:id="81" w:name="_Toc42617888"/>
      <w:bookmarkStart w:id="82" w:name="_Toc35957020"/>
      <w:bookmarkStart w:id="83" w:name="_Toc46130916"/>
      <w:bookmarkStart w:id="84" w:name="_Toc46134753"/>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CFCA48D" w14:textId="77777777" w:rsidR="00874C06" w:rsidRDefault="00874C06">
      <w:pPr>
        <w:pStyle w:val="afb"/>
        <w:keepNext/>
        <w:numPr>
          <w:ilvl w:val="0"/>
          <w:numId w:val="25"/>
        </w:numPr>
        <w:autoSpaceDE w:val="0"/>
        <w:autoSpaceDN w:val="0"/>
        <w:ind w:rightChars="100" w:right="240" w:firstLineChars="0"/>
        <w:outlineLvl w:val="1"/>
        <w:rPr>
          <w:b/>
          <w:vanish/>
          <w:sz w:val="32"/>
        </w:rPr>
      </w:pPr>
      <w:bookmarkStart w:id="85" w:name="_Toc46134754"/>
      <w:bookmarkStart w:id="86" w:name="_Toc42592722"/>
      <w:bookmarkStart w:id="87" w:name="_Toc46239584"/>
      <w:bookmarkStart w:id="88" w:name="_Toc36050415"/>
      <w:bookmarkStart w:id="89" w:name="_Toc46147585"/>
      <w:bookmarkStart w:id="90" w:name="_Toc36049221"/>
      <w:bookmarkStart w:id="91" w:name="_Toc46151294"/>
      <w:bookmarkStart w:id="92" w:name="_Toc35957603"/>
      <w:bookmarkStart w:id="93" w:name="_Toc35965942"/>
      <w:bookmarkStart w:id="94" w:name="_Toc35957021"/>
      <w:bookmarkStart w:id="95" w:name="_Toc35960169"/>
      <w:bookmarkStart w:id="96" w:name="_Toc46239521"/>
      <w:bookmarkStart w:id="97" w:name="_Toc35891181"/>
      <w:bookmarkStart w:id="98" w:name="_Toc46130917"/>
      <w:bookmarkStart w:id="99" w:name="_Toc35957425"/>
      <w:bookmarkStart w:id="100" w:name="_Toc46222497"/>
      <w:bookmarkStart w:id="101" w:name="_Toc42617889"/>
      <w:bookmarkStart w:id="102" w:name="_Toc35957087"/>
      <w:bookmarkStart w:id="103" w:name="_Toc35957259"/>
      <w:bookmarkStart w:id="104" w:name="_Toc36054881"/>
      <w:bookmarkStart w:id="105" w:name="_Toc46238922"/>
      <w:bookmarkStart w:id="106" w:name="_Toc46239292"/>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33419788" w14:textId="77777777" w:rsidR="00874C06" w:rsidRDefault="00DD1234">
      <w:pPr>
        <w:pStyle w:val="2"/>
      </w:pPr>
      <w:bookmarkStart w:id="107" w:name="_Toc46239585"/>
      <w:r>
        <w:rPr>
          <w:rFonts w:hint="eastAsia"/>
        </w:rPr>
        <w:t>平台应用框架示意图</w:t>
      </w:r>
      <w:bookmarkEnd w:id="60"/>
      <w:bookmarkEnd w:id="61"/>
      <w:bookmarkEnd w:id="62"/>
      <w:bookmarkEnd w:id="107"/>
    </w:p>
    <w:p w14:paraId="765EFBDE" w14:textId="77777777" w:rsidR="00874C06" w:rsidRDefault="00DD1234">
      <w:pPr>
        <w:jc w:val="center"/>
      </w:pPr>
      <w:r>
        <w:rPr>
          <w:rFonts w:hint="eastAsia"/>
          <w:noProof/>
        </w:rPr>
        <w:drawing>
          <wp:inline distT="0" distB="0" distL="114300" distR="114300" wp14:anchorId="3264B66D" wp14:editId="5CB74F4F">
            <wp:extent cx="5274310" cy="3088640"/>
            <wp:effectExtent l="0" t="0" r="13970" b="5080"/>
            <wp:docPr id="21" name="图片 21" descr="lALPDgfLQKesIsTNA8jNBnU_1653_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ALPDgfLQKesIsTNA8jNBnU_1653_968"/>
                    <pic:cNvPicPr>
                      <a:picLocks noChangeAspect="1"/>
                    </pic:cNvPicPr>
                  </pic:nvPicPr>
                  <pic:blipFill>
                    <a:blip r:embed="rId10"/>
                    <a:stretch>
                      <a:fillRect/>
                    </a:stretch>
                  </pic:blipFill>
                  <pic:spPr>
                    <a:xfrm>
                      <a:off x="0" y="0"/>
                      <a:ext cx="5274310" cy="3088640"/>
                    </a:xfrm>
                    <a:prstGeom prst="rect">
                      <a:avLst/>
                    </a:prstGeom>
                  </pic:spPr>
                </pic:pic>
              </a:graphicData>
            </a:graphic>
          </wp:inline>
        </w:drawing>
      </w:r>
    </w:p>
    <w:p w14:paraId="34F16E15" w14:textId="77777777" w:rsidR="00874C06" w:rsidRDefault="00DD1234">
      <w:pPr>
        <w:pStyle w:val="2"/>
      </w:pPr>
      <w:bookmarkStart w:id="108" w:name="_Toc35886555"/>
      <w:bookmarkStart w:id="109" w:name="_Toc46239586"/>
      <w:bookmarkStart w:id="110" w:name="_Toc35885625"/>
      <w:bookmarkStart w:id="111" w:name="_Toc35880993"/>
      <w:r>
        <w:rPr>
          <w:rFonts w:hint="eastAsia"/>
        </w:rPr>
        <w:lastRenderedPageBreak/>
        <w:t>平台功能结构图</w:t>
      </w:r>
      <w:bookmarkEnd w:id="108"/>
      <w:bookmarkEnd w:id="109"/>
      <w:bookmarkEnd w:id="110"/>
      <w:bookmarkEnd w:id="111"/>
    </w:p>
    <w:p w14:paraId="2D18EDFA" w14:textId="77777777" w:rsidR="00874C06" w:rsidRDefault="00DD1234">
      <w:r>
        <w:rPr>
          <w:noProof/>
        </w:rPr>
        <w:drawing>
          <wp:inline distT="0" distB="0" distL="114300" distR="114300" wp14:anchorId="7F6A701F" wp14:editId="315C6114">
            <wp:extent cx="5271135" cy="3387090"/>
            <wp:effectExtent l="0" t="0" r="1905" b="11430"/>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1"/>
                    <a:stretch>
                      <a:fillRect/>
                    </a:stretch>
                  </pic:blipFill>
                  <pic:spPr>
                    <a:xfrm>
                      <a:off x="0" y="0"/>
                      <a:ext cx="5271135" cy="3387090"/>
                    </a:xfrm>
                    <a:prstGeom prst="rect">
                      <a:avLst/>
                    </a:prstGeom>
                    <a:noFill/>
                    <a:ln>
                      <a:noFill/>
                    </a:ln>
                  </pic:spPr>
                </pic:pic>
              </a:graphicData>
            </a:graphic>
          </wp:inline>
        </w:drawing>
      </w:r>
    </w:p>
    <w:p w14:paraId="306E5B33" w14:textId="77777777" w:rsidR="00874C06" w:rsidRDefault="00DD1234">
      <w:pPr>
        <w:pStyle w:val="1"/>
        <w:spacing w:before="114"/>
      </w:pPr>
      <w:bookmarkStart w:id="112" w:name="_Toc35880999"/>
      <w:bookmarkStart w:id="113" w:name="_Toc35886561"/>
      <w:bookmarkStart w:id="114" w:name="_Toc46239588"/>
      <w:bookmarkStart w:id="115" w:name="_Toc35885631"/>
      <w:r>
        <w:rPr>
          <w:rFonts w:hint="eastAsia"/>
        </w:rPr>
        <w:lastRenderedPageBreak/>
        <w:t xml:space="preserve"> </w:t>
      </w:r>
      <w:r>
        <w:rPr>
          <w:rFonts w:hint="eastAsia"/>
        </w:rPr>
        <w:t>PC</w:t>
      </w:r>
      <w:r>
        <w:rPr>
          <w:rFonts w:hint="eastAsia"/>
        </w:rPr>
        <w:t>端</w:t>
      </w:r>
      <w:bookmarkStart w:id="116" w:name="_Toc35884388"/>
      <w:bookmarkStart w:id="117" w:name="_Toc35886562"/>
      <w:bookmarkStart w:id="118" w:name="_Toc35880889"/>
      <w:bookmarkStart w:id="119" w:name="_Toc35886921"/>
      <w:bookmarkStart w:id="120" w:name="_Toc35885632"/>
      <w:bookmarkStart w:id="121" w:name="_Toc35881178"/>
      <w:bookmarkStart w:id="122" w:name="_Toc35881396"/>
      <w:bookmarkStart w:id="123" w:name="_Toc35884560"/>
      <w:bookmarkStart w:id="124" w:name="_Toc35886920"/>
      <w:bookmarkStart w:id="125" w:name="_Toc35882453"/>
      <w:bookmarkStart w:id="126" w:name="_Toc35885048"/>
      <w:bookmarkStart w:id="127" w:name="_Toc35881000"/>
      <w:bookmarkStart w:id="128" w:name="_Toc35880930"/>
      <w:bookmarkStart w:id="129" w:name="_Toc35881001"/>
      <w:bookmarkStart w:id="130" w:name="_Toc35885633"/>
      <w:bookmarkStart w:id="131" w:name="_Toc3588656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Pr>
          <w:rFonts w:hint="eastAsia"/>
        </w:rPr>
        <w:t>应用体系</w:t>
      </w:r>
    </w:p>
    <w:p w14:paraId="14AD8307" w14:textId="77777777" w:rsidR="00874C06" w:rsidRDefault="00874C06">
      <w:pPr>
        <w:pStyle w:val="afb"/>
        <w:keepNext/>
        <w:numPr>
          <w:ilvl w:val="0"/>
          <w:numId w:val="25"/>
        </w:numPr>
        <w:autoSpaceDE w:val="0"/>
        <w:autoSpaceDN w:val="0"/>
        <w:ind w:rightChars="100" w:right="240" w:firstLineChars="0"/>
        <w:outlineLvl w:val="1"/>
        <w:rPr>
          <w:b/>
          <w:vanish/>
          <w:sz w:val="32"/>
        </w:rPr>
      </w:pPr>
      <w:bookmarkStart w:id="132" w:name="_Toc46130922"/>
      <w:bookmarkStart w:id="133" w:name="_Toc35957096"/>
      <w:bookmarkStart w:id="134" w:name="_Toc42592727"/>
      <w:bookmarkStart w:id="135" w:name="_Toc35957434"/>
      <w:bookmarkStart w:id="136" w:name="_Toc35960174"/>
      <w:bookmarkStart w:id="137" w:name="_Toc46151299"/>
      <w:bookmarkStart w:id="138" w:name="_Toc36050420"/>
      <w:bookmarkStart w:id="139" w:name="_Toc46239301"/>
      <w:bookmarkStart w:id="140" w:name="_Toc35965947"/>
      <w:bookmarkStart w:id="141" w:name="_Toc46239526"/>
      <w:bookmarkStart w:id="142" w:name="_Toc46238927"/>
      <w:bookmarkStart w:id="143" w:name="_Toc46222502"/>
      <w:bookmarkStart w:id="144" w:name="_Toc46239589"/>
      <w:bookmarkStart w:id="145" w:name="_Toc35957268"/>
      <w:bookmarkStart w:id="146" w:name="_Toc46147590"/>
      <w:bookmarkStart w:id="147" w:name="_Toc36054886"/>
      <w:bookmarkStart w:id="148" w:name="_Toc35957026"/>
      <w:bookmarkStart w:id="149" w:name="_Toc35957608"/>
      <w:bookmarkStart w:id="150" w:name="_Toc46134759"/>
      <w:bookmarkStart w:id="151" w:name="_Toc36049226"/>
      <w:bookmarkStart w:id="152" w:name="_Toc42617894"/>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5F8872AA" w14:textId="77777777" w:rsidR="00874C06" w:rsidRDefault="00DD1234">
      <w:pPr>
        <w:pStyle w:val="2"/>
      </w:pPr>
      <w:bookmarkStart w:id="153" w:name="_Toc35885640"/>
      <w:bookmarkStart w:id="154" w:name="_Toc46239591"/>
      <w:bookmarkStart w:id="155" w:name="_Toc35881008"/>
      <w:bookmarkStart w:id="156" w:name="_Toc35886570"/>
      <w:bookmarkEnd w:id="129"/>
      <w:bookmarkEnd w:id="130"/>
      <w:bookmarkEnd w:id="131"/>
      <w:r>
        <w:rPr>
          <w:rFonts w:hint="eastAsia"/>
        </w:rPr>
        <w:t>领导管控</w:t>
      </w:r>
      <w:bookmarkEnd w:id="153"/>
      <w:bookmarkEnd w:id="154"/>
      <w:bookmarkEnd w:id="155"/>
      <w:bookmarkEnd w:id="156"/>
    </w:p>
    <w:p w14:paraId="10A3DCC5" w14:textId="77777777" w:rsidR="00874C06" w:rsidRDefault="00DD1234">
      <w:pPr>
        <w:ind w:firstLineChars="200" w:firstLine="480"/>
      </w:pPr>
      <w:r>
        <w:rPr>
          <w:rFonts w:hint="eastAsia"/>
        </w:rPr>
        <w:t>领导</w:t>
      </w:r>
      <w:r>
        <w:rPr>
          <w:rFonts w:hint="eastAsia"/>
        </w:rPr>
        <w:t>首页</w:t>
      </w:r>
      <w:r>
        <w:rPr>
          <w:rFonts w:hint="eastAsia"/>
        </w:rPr>
        <w:t>分为</w:t>
      </w:r>
      <w:r>
        <w:rPr>
          <w:rFonts w:hint="eastAsia"/>
        </w:rPr>
        <w:t>三</w:t>
      </w:r>
      <w:r>
        <w:rPr>
          <w:rFonts w:hint="eastAsia"/>
        </w:rPr>
        <w:t>个部分，第一</w:t>
      </w:r>
      <w:r>
        <w:rPr>
          <w:rFonts w:hint="eastAsia"/>
        </w:rPr>
        <w:t>部分我的关注</w:t>
      </w:r>
      <w:r>
        <w:rPr>
          <w:rFonts w:hint="eastAsia"/>
        </w:rPr>
        <w:t>，在首页为领导呈现</w:t>
      </w:r>
      <w:r>
        <w:rPr>
          <w:rFonts w:hint="eastAsia"/>
        </w:rPr>
        <w:t>出领导重点关注和分管的指标、任务、重大项目和关注的部门和人员；第二部分待办，为领导</w:t>
      </w:r>
      <w:r>
        <w:rPr>
          <w:rFonts w:hint="eastAsia"/>
        </w:rPr>
        <w:t>实现第一时间</w:t>
      </w:r>
      <w:r>
        <w:rPr>
          <w:rFonts w:hint="eastAsia"/>
        </w:rPr>
        <w:t>处理协同邮件和其他业务上的一些待处理事项</w:t>
      </w:r>
      <w:r>
        <w:rPr>
          <w:rFonts w:hint="eastAsia"/>
        </w:rPr>
        <w:t>。第</w:t>
      </w:r>
      <w:r>
        <w:rPr>
          <w:rFonts w:hint="eastAsia"/>
        </w:rPr>
        <w:t>三部分业务模块，</w:t>
      </w:r>
      <w:proofErr w:type="gramStart"/>
      <w:r>
        <w:rPr>
          <w:rFonts w:hint="eastAsia"/>
        </w:rPr>
        <w:t>分业务</w:t>
      </w:r>
      <w:proofErr w:type="gramEnd"/>
      <w:r>
        <w:rPr>
          <w:rFonts w:hint="eastAsia"/>
        </w:rPr>
        <w:t>查看工作目标管理的全流程业务办理情况，还包括了一些日常工作管理模块</w:t>
      </w:r>
      <w:r>
        <w:rPr>
          <w:rFonts w:hint="eastAsia"/>
        </w:rPr>
        <w:t>；</w:t>
      </w:r>
    </w:p>
    <w:p w14:paraId="79593273" w14:textId="0B3EDDC1" w:rsidR="00874C06" w:rsidRDefault="00874C06">
      <w:pPr>
        <w:pStyle w:val="20"/>
        <w:ind w:firstLineChars="0" w:firstLine="0"/>
      </w:pPr>
    </w:p>
    <w:p w14:paraId="6DF17184" w14:textId="77777777" w:rsidR="00874C06" w:rsidRDefault="00DD1234">
      <w:pPr>
        <w:pStyle w:val="30"/>
      </w:pPr>
      <w:bookmarkStart w:id="157" w:name="_Toc35881009"/>
      <w:bookmarkStart w:id="158" w:name="_Toc35885641"/>
      <w:bookmarkStart w:id="159" w:name="_Toc35886571"/>
      <w:r>
        <w:rPr>
          <w:rFonts w:hint="eastAsia"/>
        </w:rPr>
        <w:t>日常工作管理</w:t>
      </w:r>
      <w:bookmarkEnd w:id="157"/>
      <w:bookmarkEnd w:id="158"/>
      <w:bookmarkEnd w:id="159"/>
    </w:p>
    <w:p w14:paraId="629CCC03" w14:textId="77777777" w:rsidR="00874C06" w:rsidRDefault="00DD1234">
      <w:pPr>
        <w:numPr>
          <w:ilvl w:val="0"/>
          <w:numId w:val="26"/>
        </w:numPr>
      </w:pPr>
      <w:r>
        <w:rPr>
          <w:rFonts w:hint="eastAsia"/>
        </w:rPr>
        <w:t>功能描述</w:t>
      </w:r>
    </w:p>
    <w:p w14:paraId="344B810F" w14:textId="77777777" w:rsidR="00874C06" w:rsidRDefault="00DD1234">
      <w:pPr>
        <w:ind w:firstLine="560"/>
      </w:pPr>
      <w:r>
        <w:rPr>
          <w:rFonts w:hint="eastAsia"/>
        </w:rPr>
        <w:t>呈现领导</w:t>
      </w:r>
      <w:r>
        <w:rPr>
          <w:rFonts w:hint="eastAsia"/>
        </w:rPr>
        <w:t>重点</w:t>
      </w:r>
      <w:r>
        <w:rPr>
          <w:rFonts w:hint="eastAsia"/>
        </w:rPr>
        <w:t>关注的事项数据</w:t>
      </w:r>
      <w:r>
        <w:rPr>
          <w:rFonts w:hint="eastAsia"/>
        </w:rPr>
        <w:t>，</w:t>
      </w:r>
      <w:r>
        <w:rPr>
          <w:rFonts w:hint="eastAsia"/>
        </w:rPr>
        <w:t>分管的数据，分管的部门</w:t>
      </w:r>
      <w:r>
        <w:rPr>
          <w:rFonts w:hint="eastAsia"/>
        </w:rPr>
        <w:t>/</w:t>
      </w:r>
      <w:r>
        <w:rPr>
          <w:rFonts w:hint="eastAsia"/>
        </w:rPr>
        <w:t>人员和需要领导待办处理的事项；</w:t>
      </w:r>
    </w:p>
    <w:p w14:paraId="4FA2DA7D" w14:textId="77777777" w:rsidR="00874C06" w:rsidRDefault="00DD1234">
      <w:pPr>
        <w:pStyle w:val="20"/>
        <w:numPr>
          <w:ilvl w:val="0"/>
          <w:numId w:val="26"/>
        </w:numPr>
        <w:ind w:firstLineChars="0"/>
      </w:pPr>
      <w:r>
        <w:rPr>
          <w:rFonts w:hint="eastAsia"/>
        </w:rPr>
        <w:t>详细功能</w:t>
      </w:r>
    </w:p>
    <w:p w14:paraId="35A4D689" w14:textId="77777777" w:rsidR="00874C06" w:rsidRDefault="00DD1234">
      <w:pPr>
        <w:numPr>
          <w:ilvl w:val="0"/>
          <w:numId w:val="27"/>
        </w:numPr>
      </w:pPr>
      <w:r>
        <w:rPr>
          <w:rStyle w:val="af7"/>
          <w:rFonts w:hint="eastAsia"/>
          <w:b w:val="0"/>
          <w:bCs/>
        </w:rPr>
        <w:t>关注事项</w:t>
      </w:r>
      <w:r>
        <w:rPr>
          <w:rStyle w:val="af7"/>
          <w:rFonts w:hint="eastAsia"/>
          <w:b w:val="0"/>
          <w:bCs/>
        </w:rPr>
        <w:t>，</w:t>
      </w:r>
      <w:r>
        <w:rPr>
          <w:rFonts w:hint="eastAsia"/>
        </w:rPr>
        <w:t>领导重点关注的事项列表，</w:t>
      </w:r>
      <w:r>
        <w:rPr>
          <w:rFonts w:hint="eastAsia"/>
        </w:rPr>
        <w:t>包含了关注的目标指标、重大项目、督办任务、专项过程任务列表</w:t>
      </w:r>
      <w:r>
        <w:rPr>
          <w:rFonts w:hint="eastAsia"/>
        </w:rPr>
        <w:t>。</w:t>
      </w:r>
    </w:p>
    <w:p w14:paraId="0FC7198B" w14:textId="77777777" w:rsidR="00874C06" w:rsidRDefault="00DD1234">
      <w:pPr>
        <w:numPr>
          <w:ilvl w:val="0"/>
          <w:numId w:val="27"/>
        </w:numPr>
      </w:pPr>
      <w:r>
        <w:rPr>
          <w:rStyle w:val="af7"/>
          <w:rFonts w:hint="eastAsia"/>
          <w:b w:val="0"/>
          <w:bCs/>
        </w:rPr>
        <w:t>分管事项</w:t>
      </w:r>
      <w:r>
        <w:rPr>
          <w:rStyle w:val="af7"/>
          <w:rFonts w:hint="eastAsia"/>
          <w:b w:val="0"/>
          <w:bCs/>
        </w:rPr>
        <w:t>，</w:t>
      </w:r>
      <w:r>
        <w:rPr>
          <w:rFonts w:hint="eastAsia"/>
        </w:rPr>
        <w:t>展示领导作为牵头领导直接牵头</w:t>
      </w:r>
      <w:r>
        <w:rPr>
          <w:rFonts w:hint="eastAsia"/>
        </w:rPr>
        <w:t>负责的目标指标、重大项目、督办任务、专项过程任务</w:t>
      </w:r>
      <w:r>
        <w:rPr>
          <w:rFonts w:hint="eastAsia"/>
        </w:rPr>
        <w:t>。</w:t>
      </w:r>
    </w:p>
    <w:p w14:paraId="642B9FD1" w14:textId="77777777" w:rsidR="00874C06" w:rsidRDefault="00DD1234">
      <w:pPr>
        <w:numPr>
          <w:ilvl w:val="0"/>
          <w:numId w:val="27"/>
        </w:numPr>
      </w:pPr>
      <w:r>
        <w:rPr>
          <w:rStyle w:val="af7"/>
          <w:rFonts w:hint="eastAsia"/>
          <w:b w:val="0"/>
          <w:bCs/>
        </w:rPr>
        <w:t>我的</w:t>
      </w:r>
      <w:r>
        <w:rPr>
          <w:rStyle w:val="af7"/>
          <w:rFonts w:hint="eastAsia"/>
          <w:b w:val="0"/>
          <w:bCs/>
        </w:rPr>
        <w:t>待办，</w:t>
      </w:r>
      <w:r>
        <w:rPr>
          <w:rFonts w:hint="eastAsia"/>
        </w:rPr>
        <w:t>集成领导的所有需要处理待办的信息，包括了协同待办、目标指标待办、重大项目待办、督办任务待办、专项考核任务待办；</w:t>
      </w:r>
    </w:p>
    <w:p w14:paraId="789F0936" w14:textId="77777777" w:rsidR="00874C06" w:rsidRDefault="00DD1234">
      <w:pPr>
        <w:pStyle w:val="20"/>
        <w:numPr>
          <w:ilvl w:val="0"/>
          <w:numId w:val="27"/>
        </w:numPr>
        <w:ind w:firstLineChars="0"/>
      </w:pPr>
      <w:r>
        <w:rPr>
          <w:rFonts w:hint="eastAsia"/>
        </w:rPr>
        <w:t>关注部门</w:t>
      </w:r>
      <w:r>
        <w:rPr>
          <w:rFonts w:hint="eastAsia"/>
        </w:rPr>
        <w:t>/</w:t>
      </w:r>
      <w:r>
        <w:rPr>
          <w:rFonts w:hint="eastAsia"/>
        </w:rPr>
        <w:t>人，</w:t>
      </w:r>
      <w:r>
        <w:rPr>
          <w:rFonts w:hint="eastAsia"/>
        </w:rPr>
        <w:t>领导可以自行选择关注部门或者关注人员，直接进入对应的协作空间和业务空间，查看关注部门</w:t>
      </w:r>
      <w:r>
        <w:rPr>
          <w:rFonts w:hint="eastAsia"/>
        </w:rPr>
        <w:t>/</w:t>
      </w:r>
      <w:r>
        <w:rPr>
          <w:rFonts w:hint="eastAsia"/>
        </w:rPr>
        <w:t>人员的基本信息和工作办理情况；</w:t>
      </w:r>
    </w:p>
    <w:p w14:paraId="0831593A" w14:textId="77777777" w:rsidR="00874C06" w:rsidRDefault="00DD1234">
      <w:pPr>
        <w:pStyle w:val="30"/>
      </w:pPr>
      <w:r>
        <w:rPr>
          <w:rFonts w:hint="eastAsia"/>
        </w:rPr>
        <w:lastRenderedPageBreak/>
        <w:t>目标绩效</w:t>
      </w:r>
    </w:p>
    <w:p w14:paraId="6838BC3E" w14:textId="77777777" w:rsidR="00874C06" w:rsidRDefault="00DD1234">
      <w:pPr>
        <w:numPr>
          <w:ilvl w:val="0"/>
          <w:numId w:val="26"/>
        </w:numPr>
      </w:pPr>
      <w:r>
        <w:rPr>
          <w:rFonts w:hint="eastAsia"/>
        </w:rPr>
        <w:t>功能描述</w:t>
      </w:r>
    </w:p>
    <w:p w14:paraId="639A7CE0" w14:textId="77777777" w:rsidR="00874C06" w:rsidRDefault="00DD1234">
      <w:pPr>
        <w:ind w:firstLineChars="200" w:firstLine="480"/>
        <w:rPr>
          <w:shd w:val="clear" w:color="auto" w:fill="FFFFFF"/>
        </w:rPr>
      </w:pPr>
      <w:r>
        <w:rPr>
          <w:rFonts w:hint="eastAsia"/>
          <w:shd w:val="clear" w:color="auto" w:fill="FFFFFF"/>
        </w:rPr>
        <w:t>参与</w:t>
      </w:r>
      <w:r>
        <w:rPr>
          <w:rFonts w:hint="eastAsia"/>
          <w:shd w:val="clear" w:color="auto" w:fill="FFFFFF"/>
        </w:rPr>
        <w:t>制定单位总目标，对</w:t>
      </w:r>
      <w:r>
        <w:rPr>
          <w:rFonts w:hint="eastAsia"/>
          <w:shd w:val="clear" w:color="auto" w:fill="FFFFFF"/>
        </w:rPr>
        <w:t>目标</w:t>
      </w:r>
      <w:r>
        <w:rPr>
          <w:rFonts w:hint="eastAsia"/>
          <w:shd w:val="clear" w:color="auto" w:fill="FFFFFF"/>
        </w:rPr>
        <w:t>指标</w:t>
      </w:r>
      <w:r>
        <w:rPr>
          <w:rFonts w:hint="eastAsia"/>
          <w:shd w:val="clear" w:color="auto" w:fill="FFFFFF"/>
        </w:rPr>
        <w:t>进度</w:t>
      </w:r>
      <w:r>
        <w:rPr>
          <w:rFonts w:hint="eastAsia"/>
          <w:shd w:val="clear" w:color="auto" w:fill="FFFFFF"/>
        </w:rPr>
        <w:t>/</w:t>
      </w:r>
      <w:r>
        <w:rPr>
          <w:rFonts w:hint="eastAsia"/>
          <w:shd w:val="clear" w:color="auto" w:fill="FFFFFF"/>
        </w:rPr>
        <w:t>目标绩效考核进行全局统筹。全局进度查看，</w:t>
      </w:r>
      <w:r>
        <w:rPr>
          <w:rFonts w:hint="eastAsia"/>
          <w:shd w:val="clear" w:color="auto" w:fill="FFFFFF"/>
        </w:rPr>
        <w:t>单位绩效考</w:t>
      </w:r>
      <w:r>
        <w:rPr>
          <w:rFonts w:hint="eastAsia"/>
          <w:shd w:val="clear" w:color="auto" w:fill="FFFFFF"/>
        </w:rPr>
        <w:t>核情况查看，按照单位树查看每个部门的绩效考核得分情况；并提供我的工作模块作为目标绩效相关的审批处理和领导评价处理；</w:t>
      </w:r>
    </w:p>
    <w:p w14:paraId="38B57BDC" w14:textId="05CDE9B8" w:rsidR="00874C06" w:rsidRDefault="00874C06"/>
    <w:p w14:paraId="255D82A3" w14:textId="77777777" w:rsidR="00874C06" w:rsidRDefault="00DD1234">
      <w:pPr>
        <w:pStyle w:val="20"/>
        <w:numPr>
          <w:ilvl w:val="0"/>
          <w:numId w:val="26"/>
        </w:numPr>
        <w:ind w:firstLineChars="0"/>
      </w:pPr>
      <w:r>
        <w:rPr>
          <w:rFonts w:hint="eastAsia"/>
        </w:rPr>
        <w:t>详细功能</w:t>
      </w:r>
    </w:p>
    <w:p w14:paraId="0F696748" w14:textId="77777777" w:rsidR="00874C06" w:rsidRDefault="00DD1234">
      <w:pPr>
        <w:pStyle w:val="20"/>
        <w:numPr>
          <w:ilvl w:val="0"/>
          <w:numId w:val="28"/>
        </w:numPr>
        <w:ind w:firstLineChars="0"/>
      </w:pPr>
      <w:r>
        <w:rPr>
          <w:rFonts w:hint="eastAsia"/>
        </w:rPr>
        <w:t>提供关注指标的进度完成情况雷达图和每月进度对比情况查看；</w:t>
      </w:r>
    </w:p>
    <w:p w14:paraId="59ABF43F" w14:textId="77777777" w:rsidR="00874C06" w:rsidRDefault="00DD1234">
      <w:pPr>
        <w:numPr>
          <w:ilvl w:val="0"/>
          <w:numId w:val="28"/>
        </w:numPr>
      </w:pPr>
      <w:r>
        <w:rPr>
          <w:rFonts w:hint="eastAsia"/>
        </w:rPr>
        <w:t>提供所有量化指标的完成进度比例情况分析；</w:t>
      </w:r>
    </w:p>
    <w:p w14:paraId="34C5EC7B" w14:textId="77777777" w:rsidR="00874C06" w:rsidRDefault="00DD1234">
      <w:pPr>
        <w:pStyle w:val="20"/>
        <w:numPr>
          <w:ilvl w:val="0"/>
          <w:numId w:val="28"/>
        </w:numPr>
        <w:ind w:firstLineChars="0"/>
      </w:pPr>
      <w:r>
        <w:rPr>
          <w:rFonts w:hint="eastAsia"/>
        </w:rPr>
        <w:t>提供按照指标类型查看所有指标完成进度的台账列表；</w:t>
      </w:r>
    </w:p>
    <w:p w14:paraId="280DEB20" w14:textId="77777777" w:rsidR="00874C06" w:rsidRDefault="00DD1234">
      <w:pPr>
        <w:numPr>
          <w:ilvl w:val="0"/>
          <w:numId w:val="28"/>
        </w:numPr>
      </w:pPr>
      <w:r>
        <w:rPr>
          <w:rFonts w:hint="eastAsia"/>
        </w:rPr>
        <w:t>提供按照单位树查看每个单位负责牵头的指标进度完成情况台账列表；</w:t>
      </w:r>
    </w:p>
    <w:p w14:paraId="3901E632" w14:textId="77777777" w:rsidR="00874C06" w:rsidRDefault="00DD1234">
      <w:pPr>
        <w:pStyle w:val="20"/>
        <w:numPr>
          <w:ilvl w:val="0"/>
          <w:numId w:val="28"/>
        </w:numPr>
        <w:ind w:firstLineChars="0"/>
      </w:pPr>
      <w:r>
        <w:rPr>
          <w:rFonts w:hint="eastAsia"/>
        </w:rPr>
        <w:t>快捷关注，提供在指标列表快捷关注和取消关注的功能；</w:t>
      </w:r>
    </w:p>
    <w:p w14:paraId="18E8CF27" w14:textId="77777777" w:rsidR="00874C06" w:rsidRDefault="00DD1234">
      <w:pPr>
        <w:numPr>
          <w:ilvl w:val="0"/>
          <w:numId w:val="28"/>
        </w:numPr>
      </w:pPr>
      <w:r>
        <w:rPr>
          <w:rFonts w:hint="eastAsia"/>
        </w:rPr>
        <w:t>指标分析，领导可以查看当年所有指标的实时进度分析报告；</w:t>
      </w:r>
    </w:p>
    <w:p w14:paraId="365FCD7B" w14:textId="77777777" w:rsidR="00874C06" w:rsidRDefault="00DD1234">
      <w:pPr>
        <w:numPr>
          <w:ilvl w:val="0"/>
          <w:numId w:val="28"/>
        </w:numPr>
      </w:pPr>
      <w:r>
        <w:rPr>
          <w:rFonts w:hint="eastAsia"/>
        </w:rPr>
        <w:t>单位绩效，按照组织架构查看单位所有考核分类实时的绩效考核得分</w:t>
      </w:r>
      <w:r>
        <w:rPr>
          <w:rFonts w:hint="eastAsia"/>
        </w:rPr>
        <w:t>情况；</w:t>
      </w:r>
    </w:p>
    <w:p w14:paraId="145AB802" w14:textId="77777777" w:rsidR="00874C06" w:rsidRDefault="00DD1234">
      <w:pPr>
        <w:pStyle w:val="20"/>
        <w:numPr>
          <w:ilvl w:val="0"/>
          <w:numId w:val="28"/>
        </w:numPr>
        <w:ind w:firstLineChars="0"/>
      </w:pPr>
      <w:r>
        <w:rPr>
          <w:rFonts w:hint="eastAsia"/>
        </w:rPr>
        <w:t>按照分组查看每个系统分组所有考核分类实时的绩效考核得分情况和绩效报告；</w:t>
      </w:r>
    </w:p>
    <w:p w14:paraId="7751F3C6" w14:textId="77777777" w:rsidR="00874C06" w:rsidRDefault="00DD1234">
      <w:pPr>
        <w:numPr>
          <w:ilvl w:val="0"/>
          <w:numId w:val="28"/>
        </w:numPr>
      </w:pPr>
      <w:r>
        <w:rPr>
          <w:rFonts w:hint="eastAsia"/>
        </w:rPr>
        <w:t>我的工作，处理</w:t>
      </w:r>
      <w:proofErr w:type="gramStart"/>
      <w:r>
        <w:rPr>
          <w:rFonts w:hint="eastAsia"/>
        </w:rPr>
        <w:t>跟目标</w:t>
      </w:r>
      <w:proofErr w:type="gramEnd"/>
      <w:r>
        <w:rPr>
          <w:rFonts w:hint="eastAsia"/>
        </w:rPr>
        <w:t>绩效有关的协同审批和其他一些待办；</w:t>
      </w:r>
    </w:p>
    <w:p w14:paraId="1E01E4F9" w14:textId="77777777" w:rsidR="00874C06" w:rsidRDefault="00DD1234">
      <w:pPr>
        <w:pStyle w:val="30"/>
      </w:pPr>
      <w:r>
        <w:rPr>
          <w:rFonts w:hint="eastAsia"/>
        </w:rPr>
        <w:t>重大项目</w:t>
      </w:r>
    </w:p>
    <w:p w14:paraId="49B9E99E" w14:textId="77777777" w:rsidR="00874C06" w:rsidRDefault="00DD1234">
      <w:pPr>
        <w:numPr>
          <w:ilvl w:val="0"/>
          <w:numId w:val="26"/>
        </w:numPr>
      </w:pPr>
      <w:r>
        <w:rPr>
          <w:rFonts w:hint="eastAsia"/>
        </w:rPr>
        <w:t>功能描述</w:t>
      </w:r>
    </w:p>
    <w:p w14:paraId="7C441EF9" w14:textId="77777777" w:rsidR="00874C06" w:rsidRDefault="00DD1234">
      <w:pPr>
        <w:ind w:firstLine="560"/>
      </w:pPr>
      <w:r>
        <w:rPr>
          <w:rFonts w:hint="eastAsia"/>
        </w:rPr>
        <w:t>实时关注重大项目办理进度，并</w:t>
      </w:r>
      <w:proofErr w:type="gramStart"/>
      <w:r>
        <w:rPr>
          <w:rFonts w:hint="eastAsia"/>
        </w:rPr>
        <w:t>作出</w:t>
      </w:r>
      <w:proofErr w:type="gramEnd"/>
      <w:r>
        <w:rPr>
          <w:rFonts w:hint="eastAsia"/>
        </w:rPr>
        <w:t>重要批示，点击首页重大项目进入重大项目管理台账，可以看到所有系统中正在办理的项目任务，并且按照项目状态进行了分类展示；点击项目名称进入项目详情查看具体进度，点击左上角关注按钮进行项目关注，并且在首页我的关注模块展示；</w:t>
      </w:r>
    </w:p>
    <w:p w14:paraId="5C6528B9" w14:textId="478BD896" w:rsidR="00874C06" w:rsidRDefault="00874C06">
      <w:pPr>
        <w:pStyle w:val="20"/>
        <w:ind w:firstLineChars="0" w:firstLine="0"/>
      </w:pPr>
    </w:p>
    <w:p w14:paraId="2FD81B32" w14:textId="77777777" w:rsidR="00874C06" w:rsidRDefault="00DD1234">
      <w:pPr>
        <w:pStyle w:val="20"/>
        <w:numPr>
          <w:ilvl w:val="0"/>
          <w:numId w:val="26"/>
        </w:numPr>
        <w:ind w:firstLineChars="0"/>
      </w:pPr>
      <w:r>
        <w:rPr>
          <w:rFonts w:hint="eastAsia"/>
        </w:rPr>
        <w:t>详细功能</w:t>
      </w:r>
    </w:p>
    <w:p w14:paraId="10982CC7" w14:textId="77777777" w:rsidR="00874C06" w:rsidRDefault="00DD1234">
      <w:pPr>
        <w:numPr>
          <w:ilvl w:val="0"/>
          <w:numId w:val="29"/>
        </w:numPr>
      </w:pPr>
      <w:r>
        <w:rPr>
          <w:rFonts w:hint="eastAsia"/>
        </w:rPr>
        <w:t>领导关注的重大项目重点数据统计，如总项目合同金额，项目收款进度等；</w:t>
      </w:r>
    </w:p>
    <w:p w14:paraId="38FA7914" w14:textId="77777777" w:rsidR="00874C06" w:rsidRDefault="00DD1234">
      <w:pPr>
        <w:pStyle w:val="20"/>
        <w:numPr>
          <w:ilvl w:val="0"/>
          <w:numId w:val="29"/>
        </w:numPr>
        <w:ind w:firstLineChars="0"/>
      </w:pPr>
      <w:r>
        <w:rPr>
          <w:rFonts w:hint="eastAsia"/>
        </w:rPr>
        <w:t>关注项目列表，并提供进度查看，在线批示功能；</w:t>
      </w:r>
    </w:p>
    <w:p w14:paraId="7C03C33D" w14:textId="77777777" w:rsidR="00874C06" w:rsidRDefault="00DD1234">
      <w:pPr>
        <w:numPr>
          <w:ilvl w:val="0"/>
          <w:numId w:val="29"/>
        </w:numPr>
      </w:pPr>
      <w:r>
        <w:rPr>
          <w:rFonts w:hint="eastAsia"/>
        </w:rPr>
        <w:t>提供按项目类型进行查看所有项目进度的列表；</w:t>
      </w:r>
    </w:p>
    <w:p w14:paraId="3765E63C" w14:textId="77777777" w:rsidR="00874C06" w:rsidRDefault="00DD1234">
      <w:pPr>
        <w:pStyle w:val="20"/>
        <w:numPr>
          <w:ilvl w:val="0"/>
          <w:numId w:val="29"/>
        </w:numPr>
        <w:ind w:firstLineChars="0"/>
      </w:pPr>
      <w:r>
        <w:rPr>
          <w:rFonts w:hint="eastAsia"/>
        </w:rPr>
        <w:t>提供按照组织架构查看每个单位正在推进的项目；</w:t>
      </w:r>
    </w:p>
    <w:p w14:paraId="5B3E5500" w14:textId="77777777" w:rsidR="00874C06" w:rsidRDefault="00DD1234">
      <w:pPr>
        <w:numPr>
          <w:ilvl w:val="0"/>
          <w:numId w:val="29"/>
        </w:numPr>
      </w:pPr>
      <w:r>
        <w:rPr>
          <w:rFonts w:hint="eastAsia"/>
        </w:rPr>
        <w:t>提供项目分析入口，查看项目新增情况的分析；</w:t>
      </w:r>
    </w:p>
    <w:p w14:paraId="014FCC9A" w14:textId="77777777" w:rsidR="00874C06" w:rsidRDefault="00DD1234">
      <w:pPr>
        <w:pStyle w:val="30"/>
      </w:pPr>
      <w:r>
        <w:rPr>
          <w:rFonts w:hint="eastAsia"/>
        </w:rPr>
        <w:t>重点工作任务</w:t>
      </w:r>
    </w:p>
    <w:p w14:paraId="6D68DD20" w14:textId="77777777" w:rsidR="00874C06" w:rsidRDefault="00DD1234">
      <w:pPr>
        <w:numPr>
          <w:ilvl w:val="0"/>
          <w:numId w:val="30"/>
        </w:numPr>
      </w:pPr>
      <w:r>
        <w:rPr>
          <w:rFonts w:hint="eastAsia"/>
        </w:rPr>
        <w:t>功能描述</w:t>
      </w:r>
    </w:p>
    <w:p w14:paraId="6AF802C5" w14:textId="77777777" w:rsidR="00874C06" w:rsidRDefault="00DD1234">
      <w:pPr>
        <w:ind w:firstLine="560"/>
      </w:pPr>
      <w:r>
        <w:rPr>
          <w:rFonts w:hint="eastAsia"/>
        </w:rPr>
        <w:t>实时关注重点工作任务的办理进度，并</w:t>
      </w:r>
      <w:proofErr w:type="gramStart"/>
      <w:r>
        <w:rPr>
          <w:rFonts w:hint="eastAsia"/>
        </w:rPr>
        <w:t>作出</w:t>
      </w:r>
      <w:proofErr w:type="gramEnd"/>
      <w:r>
        <w:rPr>
          <w:rFonts w:hint="eastAsia"/>
        </w:rPr>
        <w:t>重要批示，点击首页重点工作任务模块，进入督查督办子系统任务管理台账，</w:t>
      </w:r>
      <w:r>
        <w:rPr>
          <w:rFonts w:hint="eastAsia"/>
        </w:rPr>
        <w:t>上半部分展示系统督办任务的状态统计和整体情况分析入口；下半部分展示具体的任务数据，</w:t>
      </w:r>
      <w:r>
        <w:rPr>
          <w:rFonts w:hint="eastAsia"/>
        </w:rPr>
        <w:t>可以</w:t>
      </w:r>
      <w:r>
        <w:rPr>
          <w:rFonts w:hint="eastAsia"/>
        </w:rPr>
        <w:t>分类型、单位、分管查看</w:t>
      </w:r>
      <w:r>
        <w:rPr>
          <w:rFonts w:hint="eastAsia"/>
        </w:rPr>
        <w:t>系统中</w:t>
      </w:r>
      <w:r>
        <w:rPr>
          <w:rFonts w:hint="eastAsia"/>
        </w:rPr>
        <w:t>所有</w:t>
      </w:r>
      <w:r>
        <w:rPr>
          <w:rFonts w:hint="eastAsia"/>
        </w:rPr>
        <w:t>正在办理的督查任务；点击任务名称进入项目详情查看具体进度；</w:t>
      </w:r>
    </w:p>
    <w:p w14:paraId="478F2565" w14:textId="5B00DACB" w:rsidR="00874C06" w:rsidRDefault="00874C06">
      <w:pPr>
        <w:jc w:val="center"/>
      </w:pPr>
    </w:p>
    <w:p w14:paraId="599A67D6" w14:textId="77777777" w:rsidR="00874C06" w:rsidRDefault="00DD1234">
      <w:pPr>
        <w:pStyle w:val="20"/>
        <w:numPr>
          <w:ilvl w:val="0"/>
          <w:numId w:val="26"/>
        </w:numPr>
        <w:ind w:firstLineChars="0"/>
      </w:pPr>
      <w:r>
        <w:rPr>
          <w:rFonts w:hint="eastAsia"/>
        </w:rPr>
        <w:t>详细功能</w:t>
      </w:r>
    </w:p>
    <w:p w14:paraId="138E55E9" w14:textId="77777777" w:rsidR="00874C06" w:rsidRDefault="00DD1234">
      <w:pPr>
        <w:pStyle w:val="20"/>
        <w:numPr>
          <w:ilvl w:val="0"/>
          <w:numId w:val="31"/>
        </w:numPr>
        <w:ind w:firstLineChars="0"/>
      </w:pPr>
      <w:r>
        <w:rPr>
          <w:rFonts w:hint="eastAsia"/>
        </w:rPr>
        <w:t>所有督办事项状态当前存在的督办事项数量统计；</w:t>
      </w:r>
    </w:p>
    <w:p w14:paraId="568284F7" w14:textId="77777777" w:rsidR="00874C06" w:rsidRDefault="00DD1234">
      <w:pPr>
        <w:pStyle w:val="20"/>
        <w:numPr>
          <w:ilvl w:val="0"/>
          <w:numId w:val="29"/>
        </w:numPr>
        <w:ind w:firstLineChars="0"/>
      </w:pPr>
      <w:r>
        <w:rPr>
          <w:rFonts w:hint="eastAsia"/>
        </w:rPr>
        <w:t>关注督办事项列表，并提供进度查看，在线批示功能；</w:t>
      </w:r>
    </w:p>
    <w:p w14:paraId="6833CFD8" w14:textId="77777777" w:rsidR="00874C06" w:rsidRDefault="00DD1234">
      <w:pPr>
        <w:numPr>
          <w:ilvl w:val="0"/>
          <w:numId w:val="29"/>
        </w:numPr>
      </w:pPr>
      <w:r>
        <w:rPr>
          <w:rFonts w:hint="eastAsia"/>
        </w:rPr>
        <w:t>提供按督办事项类型进行查看所有督办事项进度的列表；</w:t>
      </w:r>
    </w:p>
    <w:p w14:paraId="26B982B0" w14:textId="77777777" w:rsidR="00874C06" w:rsidRDefault="00DD1234">
      <w:pPr>
        <w:pStyle w:val="20"/>
        <w:numPr>
          <w:ilvl w:val="0"/>
          <w:numId w:val="29"/>
        </w:numPr>
        <w:ind w:firstLineChars="0"/>
      </w:pPr>
      <w:r>
        <w:rPr>
          <w:rFonts w:hint="eastAsia"/>
        </w:rPr>
        <w:t>提供按照组织架构查看每个单位正在督办的事项列表；</w:t>
      </w:r>
    </w:p>
    <w:p w14:paraId="35D75F06" w14:textId="77777777" w:rsidR="00874C06" w:rsidRDefault="00DD1234">
      <w:pPr>
        <w:numPr>
          <w:ilvl w:val="0"/>
          <w:numId w:val="29"/>
        </w:numPr>
      </w:pPr>
      <w:r>
        <w:rPr>
          <w:rFonts w:hint="eastAsia"/>
        </w:rPr>
        <w:t>提供当年督查督办事项办理效率总体情况分析报告；</w:t>
      </w:r>
    </w:p>
    <w:p w14:paraId="22652ECA" w14:textId="77777777" w:rsidR="00874C06" w:rsidRDefault="00DD1234">
      <w:pPr>
        <w:pStyle w:val="30"/>
      </w:pPr>
      <w:r>
        <w:rPr>
          <w:rFonts w:hint="eastAsia"/>
        </w:rPr>
        <w:lastRenderedPageBreak/>
        <w:t>专项过程管理</w:t>
      </w:r>
    </w:p>
    <w:p w14:paraId="1EC0CB69" w14:textId="77777777" w:rsidR="00874C06" w:rsidRDefault="00DD1234">
      <w:pPr>
        <w:numPr>
          <w:ilvl w:val="0"/>
          <w:numId w:val="26"/>
        </w:numPr>
      </w:pPr>
      <w:r>
        <w:rPr>
          <w:rFonts w:hint="eastAsia"/>
        </w:rPr>
        <w:t>功能描述</w:t>
      </w:r>
    </w:p>
    <w:p w14:paraId="65482E52" w14:textId="77777777" w:rsidR="00874C06" w:rsidRDefault="00DD1234">
      <w:pPr>
        <w:ind w:firstLine="420"/>
      </w:pPr>
      <w:r>
        <w:rPr>
          <w:rFonts w:hint="eastAsia"/>
        </w:rPr>
        <w:t>领导实时关注的专项工作办理情况，上半部分包括了</w:t>
      </w:r>
      <w:proofErr w:type="gramStart"/>
      <w:r>
        <w:rPr>
          <w:rFonts w:hint="eastAsia"/>
        </w:rPr>
        <w:t>每个专项</w:t>
      </w:r>
      <w:proofErr w:type="gramEnd"/>
      <w:r>
        <w:rPr>
          <w:rFonts w:hint="eastAsia"/>
        </w:rPr>
        <w:t>分类的考核表统计和数据分析入口；下半部分按台账表、按单位、按我的关注展示具体的专项工作完成情况和考核表数据情况；</w:t>
      </w:r>
    </w:p>
    <w:p w14:paraId="1D25DBF4" w14:textId="4AD67197" w:rsidR="00874C06" w:rsidRDefault="00874C06">
      <w:pPr>
        <w:pStyle w:val="20"/>
        <w:ind w:firstLineChars="0" w:firstLine="0"/>
      </w:pPr>
    </w:p>
    <w:p w14:paraId="5073E326" w14:textId="77777777" w:rsidR="00874C06" w:rsidRDefault="00DD1234">
      <w:pPr>
        <w:pStyle w:val="20"/>
        <w:numPr>
          <w:ilvl w:val="0"/>
          <w:numId w:val="26"/>
        </w:numPr>
        <w:ind w:firstLineChars="0"/>
      </w:pPr>
      <w:r>
        <w:rPr>
          <w:rFonts w:hint="eastAsia"/>
        </w:rPr>
        <w:t>详细功能</w:t>
      </w:r>
    </w:p>
    <w:p w14:paraId="08DE1BE6" w14:textId="77777777" w:rsidR="00874C06" w:rsidRDefault="00DD1234">
      <w:pPr>
        <w:numPr>
          <w:ilvl w:val="0"/>
          <w:numId w:val="32"/>
        </w:numPr>
      </w:pPr>
      <w:r>
        <w:rPr>
          <w:rFonts w:hint="eastAsia"/>
        </w:rPr>
        <w:t>按照专项过程管理的类型统计每个类型的考核表的数量；</w:t>
      </w:r>
    </w:p>
    <w:p w14:paraId="4BE0FA08" w14:textId="77777777" w:rsidR="00874C06" w:rsidRDefault="00DD1234">
      <w:pPr>
        <w:pStyle w:val="20"/>
        <w:numPr>
          <w:ilvl w:val="0"/>
          <w:numId w:val="32"/>
        </w:numPr>
        <w:ind w:firstLineChars="0"/>
      </w:pPr>
      <w:r>
        <w:rPr>
          <w:rFonts w:hint="eastAsia"/>
        </w:rPr>
        <w:t>按照类型树查看每个考核表的数据情况和主数据分析情况；</w:t>
      </w:r>
    </w:p>
    <w:p w14:paraId="10E4D695" w14:textId="77777777" w:rsidR="00874C06" w:rsidRDefault="00DD1234">
      <w:pPr>
        <w:numPr>
          <w:ilvl w:val="0"/>
          <w:numId w:val="32"/>
        </w:numPr>
      </w:pPr>
      <w:r>
        <w:rPr>
          <w:rFonts w:hint="eastAsia"/>
        </w:rPr>
        <w:t>按照单位组织树查看每个单位正在进行的数据采集任务完成情况；</w:t>
      </w:r>
    </w:p>
    <w:p w14:paraId="3608C528" w14:textId="77777777" w:rsidR="00874C06" w:rsidRDefault="00DD1234">
      <w:pPr>
        <w:pStyle w:val="20"/>
        <w:numPr>
          <w:ilvl w:val="0"/>
          <w:numId w:val="32"/>
        </w:numPr>
        <w:ind w:firstLineChars="0"/>
      </w:pPr>
      <w:r>
        <w:rPr>
          <w:rFonts w:hint="eastAsia"/>
        </w:rPr>
        <w:t>提供所有考核表的月度季度年度数据分析；</w:t>
      </w:r>
    </w:p>
    <w:p w14:paraId="09805DC3" w14:textId="77777777" w:rsidR="00874C06" w:rsidRDefault="00DD1234">
      <w:pPr>
        <w:pStyle w:val="30"/>
      </w:pPr>
      <w:r>
        <w:rPr>
          <w:rFonts w:hint="eastAsia"/>
        </w:rPr>
        <w:t>组织管理</w:t>
      </w:r>
    </w:p>
    <w:p w14:paraId="1C99A73B" w14:textId="77777777" w:rsidR="00874C06" w:rsidRDefault="00DD1234">
      <w:pPr>
        <w:numPr>
          <w:ilvl w:val="0"/>
          <w:numId w:val="26"/>
        </w:numPr>
      </w:pPr>
      <w:r>
        <w:rPr>
          <w:rFonts w:hint="eastAsia"/>
        </w:rPr>
        <w:t>功能描述</w:t>
      </w:r>
    </w:p>
    <w:p w14:paraId="4DB14E69" w14:textId="77777777" w:rsidR="00874C06" w:rsidRDefault="00DD1234">
      <w:pPr>
        <w:ind w:firstLine="420"/>
      </w:pPr>
      <w:r>
        <w:rPr>
          <w:rFonts w:hint="eastAsia"/>
        </w:rPr>
        <w:t>组织管理作为领导的关键应用，通过组织机构管理到每一级单位和人员的工作情况，领导通过自己的选择就能查看到组织上的任一单位或者人员的各种业务空间和协作空间，实时了解到他们的工作情况，并在协作空间做出批示；这样更方便领导集中管理，及时批示纠偏；</w:t>
      </w:r>
    </w:p>
    <w:p w14:paraId="2619F307" w14:textId="1FD09183" w:rsidR="00874C06" w:rsidRDefault="00874C06">
      <w:pPr>
        <w:pStyle w:val="20"/>
        <w:ind w:firstLineChars="0" w:firstLine="0"/>
      </w:pPr>
    </w:p>
    <w:p w14:paraId="4C8D2810" w14:textId="77777777" w:rsidR="00874C06" w:rsidRDefault="00DD1234">
      <w:pPr>
        <w:pStyle w:val="20"/>
        <w:numPr>
          <w:ilvl w:val="0"/>
          <w:numId w:val="26"/>
        </w:numPr>
        <w:ind w:firstLineChars="0"/>
      </w:pPr>
      <w:r>
        <w:rPr>
          <w:rFonts w:hint="eastAsia"/>
        </w:rPr>
        <w:t>详细功能</w:t>
      </w:r>
    </w:p>
    <w:p w14:paraId="5E46C374" w14:textId="77777777" w:rsidR="00874C06" w:rsidRDefault="00DD1234">
      <w:pPr>
        <w:numPr>
          <w:ilvl w:val="0"/>
          <w:numId w:val="33"/>
        </w:numPr>
      </w:pPr>
      <w:r>
        <w:rPr>
          <w:rFonts w:hint="eastAsia"/>
        </w:rPr>
        <w:t>协作空间，领导根据组织架构可以进入到每个部门和人员的协作空间进行基础信息查看和协作交流，包括了工作纪实情况查看和协同文件的处理情况；</w:t>
      </w:r>
    </w:p>
    <w:p w14:paraId="5BC52A95" w14:textId="77777777" w:rsidR="00874C06" w:rsidRDefault="00DD1234">
      <w:pPr>
        <w:pStyle w:val="20"/>
        <w:numPr>
          <w:ilvl w:val="0"/>
          <w:numId w:val="33"/>
        </w:numPr>
        <w:ind w:firstLineChars="0"/>
      </w:pPr>
      <w:r>
        <w:rPr>
          <w:rFonts w:hint="eastAsia"/>
        </w:rPr>
        <w:t>目标</w:t>
      </w:r>
      <w:r>
        <w:rPr>
          <w:rFonts w:hint="eastAsia"/>
        </w:rPr>
        <w:t>管理空间，按照组织架构，查看对应部门</w:t>
      </w:r>
      <w:r>
        <w:rPr>
          <w:rFonts w:hint="eastAsia"/>
        </w:rPr>
        <w:t>/</w:t>
      </w:r>
      <w:r>
        <w:rPr>
          <w:rFonts w:hint="eastAsia"/>
        </w:rPr>
        <w:t>人员的目标完成情况；</w:t>
      </w:r>
    </w:p>
    <w:p w14:paraId="35FF701E" w14:textId="77777777" w:rsidR="00874C06" w:rsidRDefault="00DD1234">
      <w:pPr>
        <w:numPr>
          <w:ilvl w:val="0"/>
          <w:numId w:val="33"/>
        </w:numPr>
      </w:pPr>
      <w:r>
        <w:rPr>
          <w:rFonts w:hint="eastAsia"/>
        </w:rPr>
        <w:t>重大项目空间，按照组织架构，查看对应部门</w:t>
      </w:r>
      <w:r>
        <w:rPr>
          <w:rFonts w:hint="eastAsia"/>
        </w:rPr>
        <w:t>/</w:t>
      </w:r>
      <w:r>
        <w:rPr>
          <w:rFonts w:hint="eastAsia"/>
        </w:rPr>
        <w:t>人员的重大项目完成情况；</w:t>
      </w:r>
    </w:p>
    <w:p w14:paraId="237D0E82" w14:textId="77777777" w:rsidR="00874C06" w:rsidRDefault="00DD1234">
      <w:pPr>
        <w:pStyle w:val="20"/>
        <w:numPr>
          <w:ilvl w:val="0"/>
          <w:numId w:val="33"/>
        </w:numPr>
        <w:ind w:firstLineChars="0"/>
      </w:pPr>
      <w:r>
        <w:rPr>
          <w:rFonts w:hint="eastAsia"/>
        </w:rPr>
        <w:lastRenderedPageBreak/>
        <w:t>督查督办空间，按照组织架构，查看对应部门</w:t>
      </w:r>
      <w:r>
        <w:rPr>
          <w:rFonts w:hint="eastAsia"/>
        </w:rPr>
        <w:t>/</w:t>
      </w:r>
      <w:r>
        <w:rPr>
          <w:rFonts w:hint="eastAsia"/>
        </w:rPr>
        <w:t>人员的督办任务完成情况；</w:t>
      </w:r>
    </w:p>
    <w:p w14:paraId="0FA26261" w14:textId="77777777" w:rsidR="00874C06" w:rsidRDefault="00DD1234">
      <w:pPr>
        <w:numPr>
          <w:ilvl w:val="0"/>
          <w:numId w:val="33"/>
        </w:numPr>
      </w:pPr>
      <w:r>
        <w:rPr>
          <w:rFonts w:hint="eastAsia"/>
        </w:rPr>
        <w:t>专项考核任务空间，按照组织架构，查看对应部门</w:t>
      </w:r>
      <w:r>
        <w:rPr>
          <w:rFonts w:hint="eastAsia"/>
        </w:rPr>
        <w:t>/</w:t>
      </w:r>
      <w:r>
        <w:rPr>
          <w:rFonts w:hint="eastAsia"/>
        </w:rPr>
        <w:t>人员的专项考核表数据填写情况；</w:t>
      </w:r>
    </w:p>
    <w:p w14:paraId="63A4CBD9" w14:textId="77777777" w:rsidR="00874C06" w:rsidRDefault="00DD1234">
      <w:pPr>
        <w:pStyle w:val="20"/>
        <w:numPr>
          <w:ilvl w:val="0"/>
          <w:numId w:val="33"/>
        </w:numPr>
        <w:ind w:firstLineChars="0"/>
      </w:pPr>
      <w:r>
        <w:rPr>
          <w:rFonts w:hint="eastAsia"/>
        </w:rPr>
        <w:t>绩效考核，按照组织架构，查看对应部门</w:t>
      </w:r>
      <w:r>
        <w:rPr>
          <w:rFonts w:hint="eastAsia"/>
        </w:rPr>
        <w:t>/</w:t>
      </w:r>
      <w:r>
        <w:rPr>
          <w:rFonts w:hint="eastAsia"/>
        </w:rPr>
        <w:t>人员的当年绩效考核结果和绩效报告；</w:t>
      </w:r>
    </w:p>
    <w:p w14:paraId="442D2EE8" w14:textId="77777777" w:rsidR="00874C06" w:rsidRDefault="00DD1234">
      <w:pPr>
        <w:numPr>
          <w:ilvl w:val="0"/>
          <w:numId w:val="33"/>
        </w:numPr>
      </w:pPr>
      <w:r>
        <w:rPr>
          <w:rFonts w:hint="eastAsia"/>
        </w:rPr>
        <w:t>数据管理空间，按照组织架构，查看对应部门</w:t>
      </w:r>
      <w:r>
        <w:rPr>
          <w:rFonts w:hint="eastAsia"/>
        </w:rPr>
        <w:t>/</w:t>
      </w:r>
      <w:r>
        <w:rPr>
          <w:rFonts w:hint="eastAsia"/>
        </w:rPr>
        <w:t>人员的所有矩阵数据表填写情况；</w:t>
      </w:r>
    </w:p>
    <w:p w14:paraId="146D436A" w14:textId="77777777" w:rsidR="00874C06" w:rsidRDefault="00DD1234">
      <w:pPr>
        <w:pStyle w:val="30"/>
      </w:pPr>
      <w:r>
        <w:rPr>
          <w:rFonts w:hint="eastAsia"/>
        </w:rPr>
        <w:t>领导交办</w:t>
      </w:r>
    </w:p>
    <w:p w14:paraId="3EBFF7C6" w14:textId="77777777" w:rsidR="00874C06" w:rsidRDefault="00DD1234">
      <w:pPr>
        <w:numPr>
          <w:ilvl w:val="0"/>
          <w:numId w:val="26"/>
        </w:numPr>
      </w:pPr>
      <w:r>
        <w:rPr>
          <w:rFonts w:hint="eastAsia"/>
        </w:rPr>
        <w:t>功能描述</w:t>
      </w:r>
    </w:p>
    <w:p w14:paraId="65913E98" w14:textId="77777777" w:rsidR="00874C06" w:rsidRDefault="00DD1234">
      <w:pPr>
        <w:ind w:firstLine="560"/>
      </w:pPr>
      <w:r>
        <w:rPr>
          <w:rFonts w:hint="eastAsia"/>
        </w:rPr>
        <w:t>系统提供领导在线批示功能，选择相关任务，一键下发批示内容；时刻关注批示内容办理状态，办理情况；</w:t>
      </w:r>
      <w:r>
        <w:rPr>
          <w:rFonts w:hint="eastAsia"/>
        </w:rPr>
        <w:t>首页按照批示的紧急程度进行分类统计批示的数量；</w:t>
      </w:r>
    </w:p>
    <w:p w14:paraId="101B3AFE" w14:textId="77777777" w:rsidR="00874C06" w:rsidRDefault="00DD1234">
      <w:r>
        <w:rPr>
          <w:noProof/>
        </w:rPr>
        <w:drawing>
          <wp:inline distT="0" distB="0" distL="114300" distR="114300" wp14:anchorId="472113C4" wp14:editId="5B002044">
            <wp:extent cx="5268595" cy="3162935"/>
            <wp:effectExtent l="0" t="0" r="4445" b="698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2"/>
                    <a:stretch>
                      <a:fillRect/>
                    </a:stretch>
                  </pic:blipFill>
                  <pic:spPr>
                    <a:xfrm>
                      <a:off x="0" y="0"/>
                      <a:ext cx="5268595" cy="3162935"/>
                    </a:xfrm>
                    <a:prstGeom prst="rect">
                      <a:avLst/>
                    </a:prstGeom>
                    <a:noFill/>
                    <a:ln>
                      <a:noFill/>
                    </a:ln>
                  </pic:spPr>
                </pic:pic>
              </a:graphicData>
            </a:graphic>
          </wp:inline>
        </w:drawing>
      </w:r>
    </w:p>
    <w:p w14:paraId="7FB2D9B8" w14:textId="77777777" w:rsidR="00874C06" w:rsidRDefault="00DD1234">
      <w:pPr>
        <w:pStyle w:val="20"/>
        <w:numPr>
          <w:ilvl w:val="0"/>
          <w:numId w:val="26"/>
        </w:numPr>
        <w:ind w:firstLineChars="0"/>
      </w:pPr>
      <w:r>
        <w:rPr>
          <w:rFonts w:hint="eastAsia"/>
        </w:rPr>
        <w:t>详细功能</w:t>
      </w:r>
    </w:p>
    <w:p w14:paraId="0B575192" w14:textId="77777777" w:rsidR="00874C06" w:rsidRDefault="00DD1234">
      <w:pPr>
        <w:pStyle w:val="20"/>
        <w:numPr>
          <w:ilvl w:val="0"/>
          <w:numId w:val="34"/>
        </w:numPr>
        <w:ind w:firstLineChars="0"/>
      </w:pPr>
      <w:r>
        <w:rPr>
          <w:rFonts w:hint="eastAsia"/>
        </w:rPr>
        <w:t>交办任务，领导直接进行交办任务到对应的人员，并可以设置紧急程度和反</w:t>
      </w:r>
      <w:r>
        <w:rPr>
          <w:rFonts w:hint="eastAsia"/>
        </w:rPr>
        <w:lastRenderedPageBreak/>
        <w:t>馈期限；如果是领导直接交办的一句话，则是直接交办到领导的秘书账号；</w:t>
      </w:r>
    </w:p>
    <w:p w14:paraId="2FE10CE8" w14:textId="77777777" w:rsidR="00874C06" w:rsidRDefault="00DD1234">
      <w:pPr>
        <w:numPr>
          <w:ilvl w:val="0"/>
          <w:numId w:val="34"/>
        </w:numPr>
      </w:pPr>
      <w:r>
        <w:rPr>
          <w:rFonts w:hint="eastAsia"/>
        </w:rPr>
        <w:t>交办列表</w:t>
      </w:r>
      <w:proofErr w:type="gramStart"/>
      <w:r>
        <w:rPr>
          <w:rFonts w:hint="eastAsia"/>
        </w:rPr>
        <w:t>分状态</w:t>
      </w:r>
      <w:proofErr w:type="gramEnd"/>
      <w:r>
        <w:rPr>
          <w:rFonts w:hint="eastAsia"/>
        </w:rPr>
        <w:t>进行展示，全部、未办结、已办结；领导根据反馈的结果进行办结；</w:t>
      </w:r>
    </w:p>
    <w:p w14:paraId="67B8E2F7" w14:textId="77777777" w:rsidR="00874C06" w:rsidRDefault="00DD1234">
      <w:pPr>
        <w:pStyle w:val="30"/>
      </w:pPr>
      <w:r>
        <w:rPr>
          <w:rFonts w:hint="eastAsia"/>
        </w:rPr>
        <w:t>协同工具</w:t>
      </w:r>
    </w:p>
    <w:p w14:paraId="3AE810E5" w14:textId="77777777" w:rsidR="00874C06" w:rsidRDefault="00DD1234">
      <w:pPr>
        <w:numPr>
          <w:ilvl w:val="0"/>
          <w:numId w:val="26"/>
        </w:numPr>
      </w:pPr>
      <w:r>
        <w:rPr>
          <w:rFonts w:hint="eastAsia"/>
        </w:rPr>
        <w:t>功能描述</w:t>
      </w:r>
    </w:p>
    <w:p w14:paraId="73DD01FF" w14:textId="77777777" w:rsidR="00874C06" w:rsidRDefault="00DD1234">
      <w:pPr>
        <w:ind w:firstLine="420"/>
      </w:pPr>
      <w:r>
        <w:rPr>
          <w:rFonts w:hint="eastAsia"/>
        </w:rPr>
        <w:t>协同工具是系统的每个模块都必不可少的环节，它包含了协作审批、公文审批、工作专报、文档中心、通知公告；同样，首页分为两个部分，上半部分为关键协作的数据统计，下半部分为具体的跟领导自己息息相关的协作审批，通知公告、文档中心内容；</w:t>
      </w:r>
    </w:p>
    <w:p w14:paraId="00A2878E" w14:textId="1F6B1866" w:rsidR="00874C06" w:rsidRDefault="00874C06">
      <w:pPr>
        <w:pStyle w:val="20"/>
        <w:ind w:firstLineChars="0" w:firstLine="0"/>
      </w:pPr>
    </w:p>
    <w:p w14:paraId="7637060F" w14:textId="77777777" w:rsidR="00874C06" w:rsidRDefault="00DD1234">
      <w:pPr>
        <w:pStyle w:val="20"/>
        <w:numPr>
          <w:ilvl w:val="0"/>
          <w:numId w:val="26"/>
        </w:numPr>
        <w:ind w:firstLineChars="0"/>
      </w:pPr>
      <w:r>
        <w:rPr>
          <w:rFonts w:hint="eastAsia"/>
        </w:rPr>
        <w:t>详细功能</w:t>
      </w:r>
    </w:p>
    <w:p w14:paraId="37F0657D" w14:textId="77777777" w:rsidR="00874C06" w:rsidRDefault="00DD1234">
      <w:pPr>
        <w:numPr>
          <w:ilvl w:val="0"/>
          <w:numId w:val="35"/>
        </w:numPr>
      </w:pPr>
      <w:r>
        <w:rPr>
          <w:rFonts w:hint="eastAsia"/>
        </w:rPr>
        <w:t>处理协同文件（包括协作邮件、公文审批、工作专报），和查看处理记录；</w:t>
      </w:r>
    </w:p>
    <w:p w14:paraId="1C722AFA" w14:textId="77777777" w:rsidR="00874C06" w:rsidRDefault="00DD1234">
      <w:pPr>
        <w:pStyle w:val="20"/>
        <w:numPr>
          <w:ilvl w:val="0"/>
          <w:numId w:val="35"/>
        </w:numPr>
        <w:ind w:firstLineChars="0"/>
      </w:pPr>
      <w:r>
        <w:rPr>
          <w:rFonts w:hint="eastAsia"/>
        </w:rPr>
        <w:t>提供文档中心入口，使用系统的文档管理；</w:t>
      </w:r>
    </w:p>
    <w:p w14:paraId="62E785FF" w14:textId="77777777" w:rsidR="00874C06" w:rsidRDefault="00DD1234">
      <w:pPr>
        <w:pStyle w:val="30"/>
      </w:pPr>
      <w:r>
        <w:rPr>
          <w:rFonts w:hint="eastAsia"/>
        </w:rPr>
        <w:t>决策辅助可视化</w:t>
      </w:r>
    </w:p>
    <w:p w14:paraId="670C64EC" w14:textId="77777777" w:rsidR="00874C06" w:rsidRDefault="00DD1234">
      <w:pPr>
        <w:ind w:firstLine="560"/>
        <w:jc w:val="left"/>
      </w:pPr>
      <w:r>
        <w:rPr>
          <w:rFonts w:hint="eastAsia"/>
        </w:rPr>
        <w:t>系统提供给领导决策辅助可视化功能，大屏展示基本信息，和三大子系统的数据统计；</w:t>
      </w:r>
    </w:p>
    <w:p w14:paraId="6188910B" w14:textId="6A93B14E" w:rsidR="00874C06" w:rsidRDefault="00874C06">
      <w:pPr>
        <w:jc w:val="center"/>
      </w:pPr>
    </w:p>
    <w:p w14:paraId="4F312EA2" w14:textId="77777777" w:rsidR="00874C06" w:rsidRDefault="00DD1234">
      <w:pPr>
        <w:pStyle w:val="2"/>
      </w:pPr>
      <w:r>
        <w:rPr>
          <w:rFonts w:hint="eastAsia"/>
        </w:rPr>
        <w:t>目标管理</w:t>
      </w:r>
    </w:p>
    <w:p w14:paraId="2CD6DC50" w14:textId="77777777" w:rsidR="00874C06" w:rsidRDefault="00DD1234">
      <w:pPr>
        <w:pStyle w:val="30"/>
      </w:pPr>
      <w:r>
        <w:rPr>
          <w:rFonts w:hint="eastAsia"/>
        </w:rPr>
        <w:t>目标管理员首页</w:t>
      </w:r>
    </w:p>
    <w:p w14:paraId="49CEAC46" w14:textId="77777777" w:rsidR="00874C06" w:rsidRDefault="00DD1234">
      <w:pPr>
        <w:numPr>
          <w:ilvl w:val="0"/>
          <w:numId w:val="36"/>
        </w:numPr>
        <w:rPr>
          <w:b/>
          <w:bCs/>
        </w:rPr>
      </w:pPr>
      <w:r>
        <w:rPr>
          <w:rFonts w:hint="eastAsia"/>
          <w:b/>
          <w:bCs/>
        </w:rPr>
        <w:t>功能说明</w:t>
      </w:r>
    </w:p>
    <w:p w14:paraId="18B3D0A6" w14:textId="77777777" w:rsidR="00874C06" w:rsidRDefault="00DD1234">
      <w:pPr>
        <w:ind w:firstLineChars="200" w:firstLine="480"/>
      </w:pPr>
      <w:r>
        <w:rPr>
          <w:rFonts w:hint="eastAsia"/>
        </w:rPr>
        <w:t>目标管理员角色专属门户页面，包括了所有功能入口菜单；整个门户页面分为两个大区，左边为目标绩效考核和任务推进中的相关内容，包括了考核任务的</w:t>
      </w:r>
      <w:r>
        <w:rPr>
          <w:rFonts w:hint="eastAsia"/>
        </w:rPr>
        <w:lastRenderedPageBreak/>
        <w:t>快捷新建、考核任务的督办和办理、工作动态通知公告制度文件；右边为绩效考核分类的结果查看；</w:t>
      </w:r>
    </w:p>
    <w:p w14:paraId="45583444" w14:textId="3F05FCA4" w:rsidR="00874C06" w:rsidRDefault="00874C06"/>
    <w:p w14:paraId="63D9E4E0" w14:textId="77777777" w:rsidR="00874C06" w:rsidRDefault="00DD1234">
      <w:pPr>
        <w:pStyle w:val="20"/>
        <w:numPr>
          <w:ilvl w:val="0"/>
          <w:numId w:val="36"/>
        </w:numPr>
        <w:ind w:firstLineChars="0"/>
        <w:rPr>
          <w:b/>
          <w:bCs/>
        </w:rPr>
      </w:pPr>
      <w:r>
        <w:rPr>
          <w:rFonts w:hint="eastAsia"/>
          <w:b/>
          <w:bCs/>
        </w:rPr>
        <w:t>详细功能</w:t>
      </w:r>
    </w:p>
    <w:p w14:paraId="392E4CDA" w14:textId="77777777" w:rsidR="00874C06" w:rsidRDefault="00DD1234">
      <w:pPr>
        <w:numPr>
          <w:ilvl w:val="0"/>
          <w:numId w:val="37"/>
        </w:numPr>
      </w:pPr>
      <w:r>
        <w:rPr>
          <w:rFonts w:hint="eastAsia"/>
        </w:rPr>
        <w:t>快捷新建操作；门户首页提供新建采集任务按钮；首页就能快速进行新建操作</w:t>
      </w:r>
    </w:p>
    <w:p w14:paraId="40471B1E" w14:textId="77777777" w:rsidR="00874C06" w:rsidRDefault="00DD1234">
      <w:pPr>
        <w:pStyle w:val="20"/>
        <w:numPr>
          <w:ilvl w:val="0"/>
          <w:numId w:val="37"/>
        </w:numPr>
        <w:ind w:firstLineChars="0"/>
      </w:pPr>
      <w:r>
        <w:rPr>
          <w:rFonts w:hint="eastAsia"/>
        </w:rPr>
        <w:t>目标任务管理、我的待办、关注任务、领导关注；四个任务列表都可以在首页直接进行直接操作；</w:t>
      </w:r>
    </w:p>
    <w:p w14:paraId="02E8122A" w14:textId="77777777" w:rsidR="00874C06" w:rsidRDefault="00DD1234">
      <w:pPr>
        <w:numPr>
          <w:ilvl w:val="0"/>
          <w:numId w:val="37"/>
        </w:numPr>
      </w:pPr>
      <w:r>
        <w:rPr>
          <w:rFonts w:hint="eastAsia"/>
        </w:rPr>
        <w:t>工作动态通知公告展示列表；</w:t>
      </w:r>
      <w:proofErr w:type="gramStart"/>
      <w:r>
        <w:rPr>
          <w:rFonts w:hint="eastAsia"/>
        </w:rPr>
        <w:t>两个页签切换</w:t>
      </w:r>
      <w:proofErr w:type="gramEnd"/>
      <w:r>
        <w:rPr>
          <w:rFonts w:hint="eastAsia"/>
        </w:rPr>
        <w:t>，缺省展示工作动态内容；</w:t>
      </w:r>
    </w:p>
    <w:p w14:paraId="1C0D7495" w14:textId="77777777" w:rsidR="00874C06" w:rsidRDefault="00DD1234">
      <w:pPr>
        <w:pStyle w:val="20"/>
        <w:numPr>
          <w:ilvl w:val="0"/>
          <w:numId w:val="37"/>
        </w:numPr>
        <w:ind w:firstLineChars="0"/>
      </w:pPr>
      <w:r>
        <w:rPr>
          <w:rFonts w:hint="eastAsia"/>
        </w:rPr>
        <w:t>指标分析快捷入口，点击进入指标分析页；</w:t>
      </w:r>
    </w:p>
    <w:p w14:paraId="4B3E28C2" w14:textId="77777777" w:rsidR="00874C06" w:rsidRDefault="00DD1234">
      <w:pPr>
        <w:numPr>
          <w:ilvl w:val="0"/>
          <w:numId w:val="37"/>
        </w:numPr>
      </w:pPr>
      <w:r>
        <w:rPr>
          <w:rFonts w:hint="eastAsia"/>
        </w:rPr>
        <w:t>目标计划快</w:t>
      </w:r>
      <w:r>
        <w:rPr>
          <w:rFonts w:hint="eastAsia"/>
        </w:rPr>
        <w:t>捷入口，点击进入目标计划</w:t>
      </w:r>
      <w:proofErr w:type="gramStart"/>
      <w:r>
        <w:rPr>
          <w:rFonts w:hint="eastAsia"/>
        </w:rPr>
        <w:t>页进行</w:t>
      </w:r>
      <w:proofErr w:type="gramEnd"/>
      <w:r>
        <w:rPr>
          <w:rFonts w:hint="eastAsia"/>
        </w:rPr>
        <w:t>计划设置；</w:t>
      </w:r>
    </w:p>
    <w:p w14:paraId="2AAE86E6" w14:textId="77777777" w:rsidR="00874C06" w:rsidRDefault="00DD1234">
      <w:pPr>
        <w:numPr>
          <w:ilvl w:val="0"/>
          <w:numId w:val="37"/>
        </w:numPr>
      </w:pPr>
      <w:r>
        <w:rPr>
          <w:rFonts w:hint="eastAsia"/>
        </w:rPr>
        <w:t>目标进度快捷入口，点击进入目标进度管理</w:t>
      </w:r>
      <w:proofErr w:type="gramStart"/>
      <w:r>
        <w:rPr>
          <w:rFonts w:hint="eastAsia"/>
        </w:rPr>
        <w:t>页进行</w:t>
      </w:r>
      <w:proofErr w:type="gramEnd"/>
      <w:r>
        <w:rPr>
          <w:rFonts w:hint="eastAsia"/>
        </w:rPr>
        <w:t>进度的筛选查看和采集任务的发布</w:t>
      </w:r>
      <w:r>
        <w:rPr>
          <w:rFonts w:hint="eastAsia"/>
        </w:rPr>
        <w:t>；</w:t>
      </w:r>
    </w:p>
    <w:p w14:paraId="0479F907" w14:textId="77777777" w:rsidR="00874C06" w:rsidRDefault="00DD1234">
      <w:pPr>
        <w:pStyle w:val="20"/>
        <w:numPr>
          <w:ilvl w:val="0"/>
          <w:numId w:val="37"/>
        </w:numPr>
        <w:ind w:firstLineChars="0"/>
      </w:pPr>
      <w:r>
        <w:rPr>
          <w:rFonts w:hint="eastAsia"/>
        </w:rPr>
        <w:t>指标库快捷入口，点击进入指标库页面；</w:t>
      </w:r>
    </w:p>
    <w:p w14:paraId="5653425B" w14:textId="77777777" w:rsidR="00874C06" w:rsidRDefault="00DD1234">
      <w:pPr>
        <w:numPr>
          <w:ilvl w:val="0"/>
          <w:numId w:val="37"/>
        </w:numPr>
      </w:pPr>
      <w:r>
        <w:rPr>
          <w:rFonts w:hint="eastAsia"/>
        </w:rPr>
        <w:t>绩效考核得分，查看绩效结果前</w:t>
      </w:r>
      <w:r>
        <w:rPr>
          <w:rFonts w:hint="eastAsia"/>
        </w:rPr>
        <w:t>8</w:t>
      </w:r>
      <w:r>
        <w:rPr>
          <w:rFonts w:hint="eastAsia"/>
        </w:rPr>
        <w:t>名，点击更多进入完整的绩效结果列表；</w:t>
      </w:r>
    </w:p>
    <w:p w14:paraId="53257B78" w14:textId="77777777" w:rsidR="00874C06" w:rsidRDefault="00DD1234">
      <w:pPr>
        <w:numPr>
          <w:ilvl w:val="0"/>
          <w:numId w:val="37"/>
        </w:numPr>
      </w:pPr>
      <w:r>
        <w:rPr>
          <w:rFonts w:hint="eastAsia"/>
        </w:rPr>
        <w:t>制度文件模块；展示管理员上传的业务相关制度文件，点击更多进入制度文件列表；</w:t>
      </w:r>
    </w:p>
    <w:p w14:paraId="5FFE7F56" w14:textId="77777777" w:rsidR="00874C06" w:rsidRDefault="00DD1234">
      <w:pPr>
        <w:pStyle w:val="30"/>
      </w:pPr>
      <w:r>
        <w:rPr>
          <w:rFonts w:hint="eastAsia"/>
        </w:rPr>
        <w:t>目标计划管理</w:t>
      </w:r>
    </w:p>
    <w:p w14:paraId="4167F0CA" w14:textId="77777777" w:rsidR="00874C06" w:rsidRDefault="00DD1234">
      <w:pPr>
        <w:numPr>
          <w:ilvl w:val="0"/>
          <w:numId w:val="36"/>
        </w:numPr>
        <w:rPr>
          <w:b/>
          <w:bCs/>
        </w:rPr>
      </w:pPr>
      <w:r>
        <w:rPr>
          <w:rFonts w:hint="eastAsia"/>
          <w:b/>
          <w:bCs/>
        </w:rPr>
        <w:t>功能说明</w:t>
      </w:r>
    </w:p>
    <w:p w14:paraId="4B8D5A76" w14:textId="77777777" w:rsidR="00874C06" w:rsidRDefault="00DD1234">
      <w:pPr>
        <w:pStyle w:val="20"/>
        <w:ind w:firstLine="480"/>
      </w:pPr>
      <w:r>
        <w:rPr>
          <w:rFonts w:hint="eastAsia"/>
        </w:rPr>
        <w:t>目标管理员对当年需要完成的目标计划进行管理，将当年需要完成的指标从指标库纳入到当年计划，再对计划进行编辑完善，目标分解；直到形成最终的当年需要完成的目标计划；</w:t>
      </w:r>
    </w:p>
    <w:p w14:paraId="08D43BFC" w14:textId="63B9EA5B" w:rsidR="00874C06" w:rsidRDefault="00874C06"/>
    <w:p w14:paraId="510DE13A" w14:textId="6E608989" w:rsidR="00874C06" w:rsidRDefault="00874C06"/>
    <w:p w14:paraId="1C864E22" w14:textId="77777777" w:rsidR="00874C06" w:rsidRDefault="00DD1234">
      <w:pPr>
        <w:pStyle w:val="20"/>
        <w:numPr>
          <w:ilvl w:val="0"/>
          <w:numId w:val="36"/>
        </w:numPr>
        <w:ind w:firstLineChars="0"/>
        <w:rPr>
          <w:b/>
          <w:bCs/>
        </w:rPr>
      </w:pPr>
      <w:r>
        <w:rPr>
          <w:rFonts w:hint="eastAsia"/>
          <w:b/>
          <w:bCs/>
        </w:rPr>
        <w:t>详细功能</w:t>
      </w:r>
    </w:p>
    <w:p w14:paraId="67701C95" w14:textId="77777777" w:rsidR="00874C06" w:rsidRDefault="00DD1234">
      <w:pPr>
        <w:numPr>
          <w:ilvl w:val="0"/>
          <w:numId w:val="38"/>
        </w:numPr>
      </w:pPr>
      <w:r>
        <w:rPr>
          <w:rFonts w:hint="eastAsia"/>
        </w:rPr>
        <w:t>目标计划</w:t>
      </w:r>
      <w:r>
        <w:rPr>
          <w:rFonts w:hint="eastAsia"/>
        </w:rPr>
        <w:t>页面，可以下载导入模板，在本地编辑</w:t>
      </w:r>
      <w:proofErr w:type="gramStart"/>
      <w:r>
        <w:rPr>
          <w:rFonts w:hint="eastAsia"/>
        </w:rPr>
        <w:t>好指标</w:t>
      </w:r>
      <w:proofErr w:type="gramEnd"/>
      <w:r>
        <w:rPr>
          <w:rFonts w:hint="eastAsia"/>
        </w:rPr>
        <w:t>批量导入</w:t>
      </w:r>
      <w:proofErr w:type="gramStart"/>
      <w:r>
        <w:rPr>
          <w:rFonts w:hint="eastAsia"/>
        </w:rPr>
        <w:t>进指标</w:t>
      </w:r>
      <w:proofErr w:type="gramEnd"/>
      <w:r>
        <w:rPr>
          <w:rFonts w:hint="eastAsia"/>
        </w:rPr>
        <w:t>计划。可以按年度</w:t>
      </w:r>
      <w:proofErr w:type="gramStart"/>
      <w:r>
        <w:rPr>
          <w:rFonts w:hint="eastAsia"/>
        </w:rPr>
        <w:t>筛选按</w:t>
      </w:r>
      <w:proofErr w:type="gramEnd"/>
      <w:r>
        <w:rPr>
          <w:rFonts w:hint="eastAsia"/>
        </w:rPr>
        <w:t>名称查询。</w:t>
      </w:r>
      <w:proofErr w:type="gramStart"/>
      <w:r>
        <w:rPr>
          <w:rFonts w:hint="eastAsia"/>
        </w:rPr>
        <w:t>勾选需要</w:t>
      </w:r>
      <w:proofErr w:type="gramEnd"/>
      <w:r>
        <w:rPr>
          <w:rFonts w:hint="eastAsia"/>
        </w:rPr>
        <w:t>的指标发布进行指标进度采集和指标考核；</w:t>
      </w:r>
    </w:p>
    <w:p w14:paraId="53055CBD" w14:textId="77777777" w:rsidR="00874C06" w:rsidRDefault="00DD1234">
      <w:pPr>
        <w:pStyle w:val="20"/>
        <w:numPr>
          <w:ilvl w:val="0"/>
          <w:numId w:val="38"/>
        </w:numPr>
        <w:ind w:firstLineChars="0"/>
      </w:pPr>
      <w:r>
        <w:rPr>
          <w:rFonts w:hint="eastAsia"/>
        </w:rPr>
        <w:t>指标库设置，对设定好的指标库进行增删改查；可选择指标再纳入指标考核计划发布后进行指标进度采集和指标考核；</w:t>
      </w:r>
    </w:p>
    <w:p w14:paraId="0FC3ABFC" w14:textId="77777777" w:rsidR="00874C06" w:rsidRDefault="00DD1234">
      <w:pPr>
        <w:pStyle w:val="20"/>
        <w:numPr>
          <w:ilvl w:val="0"/>
          <w:numId w:val="38"/>
        </w:numPr>
        <w:ind w:firstLineChars="0"/>
      </w:pPr>
      <w:r>
        <w:rPr>
          <w:rFonts w:hint="eastAsia"/>
        </w:rPr>
        <w:t>指标的牵头单位和分解单位，通过模板上</w:t>
      </w:r>
      <w:proofErr w:type="gramStart"/>
      <w:r>
        <w:rPr>
          <w:rFonts w:hint="eastAsia"/>
        </w:rPr>
        <w:t>传指标</w:t>
      </w:r>
      <w:proofErr w:type="gramEnd"/>
      <w:r>
        <w:rPr>
          <w:rFonts w:hint="eastAsia"/>
        </w:rPr>
        <w:t>和在指标库新建指标的时候可以绑定牵头单位。在目标计划</w:t>
      </w:r>
      <w:proofErr w:type="gramStart"/>
      <w:r>
        <w:rPr>
          <w:rFonts w:hint="eastAsia"/>
        </w:rPr>
        <w:t>页面勾选编辑</w:t>
      </w:r>
      <w:proofErr w:type="gramEnd"/>
      <w:r>
        <w:rPr>
          <w:rFonts w:hint="eastAsia"/>
        </w:rPr>
        <w:t>已有指标可以对这个指标进行分解，单条新建指标的时候也可以对指标进行分解。下</w:t>
      </w:r>
    </w:p>
    <w:p w14:paraId="60A9968C" w14:textId="77777777" w:rsidR="00874C06" w:rsidRDefault="00DD1234">
      <w:pPr>
        <w:pStyle w:val="30"/>
      </w:pPr>
      <w:r>
        <w:rPr>
          <w:rFonts w:hint="eastAsia"/>
        </w:rPr>
        <w:t>指标进度管理</w:t>
      </w:r>
    </w:p>
    <w:p w14:paraId="650154F2" w14:textId="77777777" w:rsidR="00874C06" w:rsidRDefault="00DD1234">
      <w:pPr>
        <w:numPr>
          <w:ilvl w:val="0"/>
          <w:numId w:val="39"/>
        </w:numPr>
        <w:rPr>
          <w:b/>
          <w:bCs/>
        </w:rPr>
      </w:pPr>
      <w:r>
        <w:rPr>
          <w:rFonts w:hint="eastAsia"/>
          <w:b/>
          <w:bCs/>
        </w:rPr>
        <w:t>功能说明</w:t>
      </w:r>
    </w:p>
    <w:p w14:paraId="7F24AAD1" w14:textId="77777777" w:rsidR="00874C06" w:rsidRDefault="00DD1234">
      <w:pPr>
        <w:pStyle w:val="20"/>
        <w:ind w:firstLine="480"/>
      </w:pPr>
      <w:r>
        <w:rPr>
          <w:rFonts w:hint="eastAsia"/>
        </w:rPr>
        <w:t>对目标进度管理，分为两个部分，一个是进度采集表区域，一个是指标进度查看区域；采集表区域可以发送采集任务，已发的任务在后面展示模块。下半部分可以查看实时指标进度</w:t>
      </w:r>
    </w:p>
    <w:p w14:paraId="3CBA0B23" w14:textId="08893CDE" w:rsidR="00874C06" w:rsidRDefault="00874C06"/>
    <w:p w14:paraId="484A1741" w14:textId="77777777" w:rsidR="00874C06" w:rsidRDefault="00DD1234">
      <w:pPr>
        <w:numPr>
          <w:ilvl w:val="0"/>
          <w:numId w:val="39"/>
        </w:numPr>
      </w:pPr>
      <w:r>
        <w:rPr>
          <w:rFonts w:hint="eastAsia"/>
        </w:rPr>
        <w:t>详细功能</w:t>
      </w:r>
    </w:p>
    <w:p w14:paraId="5D6AF4C6" w14:textId="77777777" w:rsidR="00874C06" w:rsidRDefault="00DD1234">
      <w:pPr>
        <w:pStyle w:val="20"/>
        <w:numPr>
          <w:ilvl w:val="0"/>
          <w:numId w:val="40"/>
        </w:numPr>
        <w:ind w:firstLineChars="0"/>
      </w:pPr>
      <w:r>
        <w:rPr>
          <w:rFonts w:hint="eastAsia"/>
        </w:rPr>
        <w:t>新建采集任务，点击新建采集任务弹出模板选择弹框（各采集表模板后台配置好包含的指标），选好采集表模板可下发新的采集任务；</w:t>
      </w:r>
    </w:p>
    <w:p w14:paraId="6B3D39CD" w14:textId="77777777" w:rsidR="00874C06" w:rsidRDefault="00DD1234">
      <w:pPr>
        <w:pStyle w:val="20"/>
        <w:numPr>
          <w:ilvl w:val="0"/>
          <w:numId w:val="40"/>
        </w:numPr>
        <w:ind w:firstLineChars="0"/>
      </w:pPr>
      <w:r>
        <w:rPr>
          <w:rFonts w:hint="eastAsia"/>
        </w:rPr>
        <w:t>已发布的采集表可以实时查看采集表名称，采集表单位汇报情况和截止时间，点击穿透到采集任务详情。标题栏可以按照状态筛选采集表和收起采集表模块。</w:t>
      </w:r>
    </w:p>
    <w:p w14:paraId="26DF6090" w14:textId="77777777" w:rsidR="00874C06" w:rsidRDefault="00DD1234">
      <w:pPr>
        <w:pStyle w:val="20"/>
        <w:numPr>
          <w:ilvl w:val="0"/>
          <w:numId w:val="40"/>
        </w:numPr>
        <w:ind w:firstLineChars="0"/>
      </w:pPr>
      <w:r>
        <w:rPr>
          <w:rFonts w:hint="eastAsia"/>
        </w:rPr>
        <w:t>针对重复采集进度的任务，系统提供日程组件，在新建采集任务的时候可以选择日程，系统会在每周每月或者每季度自动发布采集任务；</w:t>
      </w:r>
    </w:p>
    <w:p w14:paraId="62884E26" w14:textId="77777777" w:rsidR="00874C06" w:rsidRDefault="00DD1234">
      <w:pPr>
        <w:pStyle w:val="20"/>
        <w:numPr>
          <w:ilvl w:val="0"/>
          <w:numId w:val="40"/>
        </w:numPr>
        <w:ind w:firstLineChars="0"/>
      </w:pPr>
      <w:r>
        <w:rPr>
          <w:rFonts w:hint="eastAsia"/>
        </w:rPr>
        <w:lastRenderedPageBreak/>
        <w:t>对指标采集任务进行系统督办审核，提高进度采集效率和质量，目标管理</w:t>
      </w:r>
      <w:proofErr w:type="gramStart"/>
      <w:r>
        <w:rPr>
          <w:rFonts w:hint="eastAsia"/>
        </w:rPr>
        <w:t>员发布</w:t>
      </w:r>
      <w:proofErr w:type="gramEnd"/>
      <w:r>
        <w:rPr>
          <w:rFonts w:hint="eastAsia"/>
        </w:rPr>
        <w:t>采集任务后可以发布催办消息；</w:t>
      </w:r>
    </w:p>
    <w:p w14:paraId="222AFFD8" w14:textId="77777777" w:rsidR="00874C06" w:rsidRDefault="00DD1234">
      <w:pPr>
        <w:pStyle w:val="20"/>
        <w:numPr>
          <w:ilvl w:val="0"/>
          <w:numId w:val="40"/>
        </w:numPr>
        <w:ind w:firstLineChars="0"/>
      </w:pPr>
      <w:r>
        <w:rPr>
          <w:rFonts w:hint="eastAsia"/>
        </w:rPr>
        <w:t>指标进度的查看，下方表格可以按单位</w:t>
      </w:r>
      <w:r>
        <w:rPr>
          <w:rFonts w:hint="eastAsia"/>
        </w:rPr>
        <w:t>/</w:t>
      </w:r>
      <w:r>
        <w:rPr>
          <w:rFonts w:hint="eastAsia"/>
        </w:rPr>
        <w:t>部门，按指标筛选。还未发送采集表采集进度时缺省指标计划，开始采集后实时展示各指标进度；</w:t>
      </w:r>
    </w:p>
    <w:p w14:paraId="66A5B47E" w14:textId="77777777" w:rsidR="00874C06" w:rsidRDefault="00DD1234">
      <w:pPr>
        <w:pStyle w:val="20"/>
        <w:numPr>
          <w:ilvl w:val="0"/>
          <w:numId w:val="40"/>
        </w:numPr>
        <w:ind w:firstLineChars="0"/>
      </w:pPr>
      <w:r>
        <w:rPr>
          <w:rFonts w:hint="eastAsia"/>
        </w:rPr>
        <w:t>领导关注页签，可以查看领导</w:t>
      </w:r>
      <w:r>
        <w:rPr>
          <w:rFonts w:hint="eastAsia"/>
        </w:rPr>
        <w:t>关注的指标进度。</w:t>
      </w:r>
    </w:p>
    <w:p w14:paraId="7E0A3A5C" w14:textId="77777777" w:rsidR="00874C06" w:rsidRDefault="00DD1234">
      <w:pPr>
        <w:pStyle w:val="30"/>
      </w:pPr>
      <w:r>
        <w:rPr>
          <w:rFonts w:hint="eastAsia"/>
        </w:rPr>
        <w:t>指采集任务管理</w:t>
      </w:r>
    </w:p>
    <w:p w14:paraId="696DCD89" w14:textId="77777777" w:rsidR="00874C06" w:rsidRDefault="00DD1234">
      <w:pPr>
        <w:numPr>
          <w:ilvl w:val="0"/>
          <w:numId w:val="39"/>
        </w:numPr>
        <w:rPr>
          <w:b/>
          <w:bCs/>
        </w:rPr>
      </w:pPr>
      <w:r>
        <w:rPr>
          <w:rFonts w:hint="eastAsia"/>
          <w:b/>
          <w:bCs/>
        </w:rPr>
        <w:t>功能说明</w:t>
      </w:r>
    </w:p>
    <w:p w14:paraId="3472F330" w14:textId="77777777" w:rsidR="00874C06" w:rsidRDefault="00DD1234">
      <w:pPr>
        <w:pStyle w:val="20"/>
        <w:ind w:firstLine="480"/>
      </w:pPr>
      <w:r>
        <w:rPr>
          <w:rFonts w:hint="eastAsia"/>
        </w:rPr>
        <w:t>管理员可以针对已发布的采集表进行管理</w:t>
      </w:r>
    </w:p>
    <w:p w14:paraId="38E839ED" w14:textId="13F0B9F0" w:rsidR="00874C06" w:rsidRDefault="00874C06"/>
    <w:p w14:paraId="4003097F" w14:textId="77777777" w:rsidR="00874C06" w:rsidRDefault="00DD1234">
      <w:pPr>
        <w:numPr>
          <w:ilvl w:val="0"/>
          <w:numId w:val="39"/>
        </w:numPr>
      </w:pPr>
      <w:r>
        <w:rPr>
          <w:rFonts w:hint="eastAsia"/>
        </w:rPr>
        <w:t>详细功能</w:t>
      </w:r>
    </w:p>
    <w:p w14:paraId="4F902327" w14:textId="77777777" w:rsidR="00874C06" w:rsidRDefault="00DD1234">
      <w:pPr>
        <w:pStyle w:val="20"/>
        <w:numPr>
          <w:ilvl w:val="0"/>
          <w:numId w:val="40"/>
        </w:numPr>
        <w:ind w:firstLineChars="0"/>
      </w:pPr>
      <w:r>
        <w:rPr>
          <w:rFonts w:hint="eastAsia"/>
        </w:rPr>
        <w:t>基本信息查看，进入采集任务详情左侧菜单保留任务的基本菜单，包括任务信息、文件、日志催办记录等可灵活配置；</w:t>
      </w:r>
    </w:p>
    <w:p w14:paraId="67A17D16" w14:textId="77777777" w:rsidR="00874C06" w:rsidRDefault="00DD1234">
      <w:pPr>
        <w:pStyle w:val="20"/>
        <w:numPr>
          <w:ilvl w:val="0"/>
          <w:numId w:val="40"/>
        </w:numPr>
        <w:ind w:firstLineChars="0"/>
      </w:pPr>
      <w:r>
        <w:rPr>
          <w:rFonts w:hint="eastAsia"/>
        </w:rPr>
        <w:t>指标采集表，菜单指标采集表选项，点击可按类型按单位筛选查看现在各执行单位汇报的情况。</w:t>
      </w:r>
    </w:p>
    <w:p w14:paraId="3948A0BD" w14:textId="77777777" w:rsidR="00874C06" w:rsidRDefault="00DD1234">
      <w:pPr>
        <w:pStyle w:val="20"/>
        <w:numPr>
          <w:ilvl w:val="0"/>
          <w:numId w:val="40"/>
        </w:numPr>
        <w:ind w:firstLineChars="0"/>
      </w:pPr>
      <w:r>
        <w:rPr>
          <w:rFonts w:hint="eastAsia"/>
        </w:rPr>
        <w:t>针对采集任务的操作，采集任务标题栏显示采集任务名称和截止时间汇报情况。标题栏包含关注、催办、办结操作。</w:t>
      </w:r>
    </w:p>
    <w:p w14:paraId="324B5425" w14:textId="77777777" w:rsidR="00874C06" w:rsidRDefault="00DD1234">
      <w:pPr>
        <w:pStyle w:val="30"/>
      </w:pPr>
      <w:r>
        <w:rPr>
          <w:rFonts w:hint="eastAsia"/>
        </w:rPr>
        <w:t>指采集任务汇报</w:t>
      </w:r>
    </w:p>
    <w:p w14:paraId="0EE7CEFC" w14:textId="77777777" w:rsidR="00874C06" w:rsidRDefault="00DD1234">
      <w:pPr>
        <w:numPr>
          <w:ilvl w:val="0"/>
          <w:numId w:val="39"/>
        </w:numPr>
        <w:rPr>
          <w:b/>
          <w:bCs/>
        </w:rPr>
      </w:pPr>
      <w:r>
        <w:rPr>
          <w:rFonts w:hint="eastAsia"/>
          <w:b/>
          <w:bCs/>
        </w:rPr>
        <w:t>功能说明</w:t>
      </w:r>
    </w:p>
    <w:p w14:paraId="6DFC4E38" w14:textId="77777777" w:rsidR="00874C06" w:rsidRDefault="00DD1234">
      <w:pPr>
        <w:pStyle w:val="20"/>
        <w:ind w:firstLine="480"/>
      </w:pPr>
      <w:r>
        <w:rPr>
          <w:rFonts w:hint="eastAsia"/>
        </w:rPr>
        <w:t>执行单位可以对发送给他的采集任务进行填报</w:t>
      </w:r>
    </w:p>
    <w:p w14:paraId="0351AEC9" w14:textId="38EF74A6" w:rsidR="00874C06" w:rsidRDefault="00874C06"/>
    <w:p w14:paraId="6FAB12FC" w14:textId="77777777" w:rsidR="00874C06" w:rsidRDefault="00DD1234">
      <w:pPr>
        <w:numPr>
          <w:ilvl w:val="0"/>
          <w:numId w:val="39"/>
        </w:numPr>
      </w:pPr>
      <w:r>
        <w:rPr>
          <w:rFonts w:hint="eastAsia"/>
        </w:rPr>
        <w:t>详细功能</w:t>
      </w:r>
    </w:p>
    <w:p w14:paraId="11042FB5" w14:textId="77777777" w:rsidR="00874C06" w:rsidRDefault="00DD1234">
      <w:pPr>
        <w:pStyle w:val="20"/>
        <w:numPr>
          <w:ilvl w:val="0"/>
          <w:numId w:val="40"/>
        </w:numPr>
        <w:ind w:firstLineChars="0"/>
      </w:pPr>
      <w:r>
        <w:rPr>
          <w:rFonts w:hint="eastAsia"/>
        </w:rPr>
        <w:t>基本信息查看，进入采集任务详情左侧菜</w:t>
      </w:r>
      <w:r>
        <w:rPr>
          <w:rFonts w:hint="eastAsia"/>
        </w:rPr>
        <w:t>单保留任务的基本菜单，包括任务信息、文件、日志催办记录等可灵活配置；</w:t>
      </w:r>
    </w:p>
    <w:p w14:paraId="68A6FB5B" w14:textId="77777777" w:rsidR="00874C06" w:rsidRDefault="00DD1234">
      <w:pPr>
        <w:pStyle w:val="20"/>
        <w:numPr>
          <w:ilvl w:val="0"/>
          <w:numId w:val="40"/>
        </w:numPr>
        <w:ind w:firstLineChars="0"/>
      </w:pPr>
      <w:r>
        <w:rPr>
          <w:rFonts w:hint="eastAsia"/>
        </w:rPr>
        <w:lastRenderedPageBreak/>
        <w:t>指标采集表，菜单指标采集表选项，点击可</w:t>
      </w:r>
      <w:proofErr w:type="gramStart"/>
      <w:r>
        <w:rPr>
          <w:rFonts w:hint="eastAsia"/>
        </w:rPr>
        <w:t>查看此</w:t>
      </w:r>
      <w:proofErr w:type="gramEnd"/>
      <w:r>
        <w:rPr>
          <w:rFonts w:hint="eastAsia"/>
        </w:rPr>
        <w:t>采集任务需要当前账号填报的指标。</w:t>
      </w:r>
    </w:p>
    <w:p w14:paraId="6905D2A2" w14:textId="77777777" w:rsidR="00874C06" w:rsidRDefault="00DD1234">
      <w:pPr>
        <w:pStyle w:val="20"/>
        <w:numPr>
          <w:ilvl w:val="0"/>
          <w:numId w:val="40"/>
        </w:numPr>
        <w:ind w:firstLineChars="0"/>
      </w:pPr>
      <w:r>
        <w:rPr>
          <w:rFonts w:hint="eastAsia"/>
        </w:rPr>
        <w:t>指标的填报，点击指标后面的填报按钮，弹出填报弹框可填写完成进度和完成情况。</w:t>
      </w:r>
    </w:p>
    <w:p w14:paraId="1F6E855E" w14:textId="77777777" w:rsidR="00874C06" w:rsidRDefault="00DD1234">
      <w:pPr>
        <w:pStyle w:val="20"/>
        <w:numPr>
          <w:ilvl w:val="0"/>
          <w:numId w:val="40"/>
        </w:numPr>
        <w:ind w:firstLineChars="0"/>
      </w:pPr>
      <w:r>
        <w:rPr>
          <w:rFonts w:hint="eastAsia"/>
        </w:rPr>
        <w:t>针对采集任务的操作，采集任务标题栏显示采集任务名称和截止时间。标题栏包含关注、办结操作。</w:t>
      </w:r>
    </w:p>
    <w:p w14:paraId="6DFF2BEE" w14:textId="77777777" w:rsidR="00874C06" w:rsidRDefault="00DD1234">
      <w:pPr>
        <w:pStyle w:val="30"/>
      </w:pPr>
      <w:r>
        <w:rPr>
          <w:rFonts w:hint="eastAsia"/>
        </w:rPr>
        <w:t>目标管理空间</w:t>
      </w:r>
    </w:p>
    <w:p w14:paraId="71453FEB" w14:textId="77777777" w:rsidR="00874C06" w:rsidRDefault="00DD1234">
      <w:pPr>
        <w:numPr>
          <w:ilvl w:val="0"/>
          <w:numId w:val="26"/>
        </w:numPr>
      </w:pPr>
      <w:r>
        <w:rPr>
          <w:rFonts w:hint="eastAsia"/>
        </w:rPr>
        <w:t>功能描述</w:t>
      </w:r>
    </w:p>
    <w:p w14:paraId="08B22152" w14:textId="77777777" w:rsidR="00874C06" w:rsidRDefault="00DD1234">
      <w:pPr>
        <w:pStyle w:val="20"/>
        <w:ind w:firstLine="480"/>
      </w:pPr>
      <w:r>
        <w:rPr>
          <w:rFonts w:hint="eastAsia"/>
        </w:rPr>
        <w:t>目标管理空间，可以按照组织架构和系统分组查看目标的总体进度，采集任务的办理情况，目标管理的制度文件和目标管理人员名单；</w:t>
      </w:r>
    </w:p>
    <w:p w14:paraId="34B4FF83" w14:textId="555AE2A3" w:rsidR="00874C06" w:rsidRDefault="00874C06">
      <w:pPr>
        <w:pStyle w:val="20"/>
        <w:ind w:firstLineChars="0" w:firstLine="0"/>
      </w:pPr>
    </w:p>
    <w:p w14:paraId="1EBB0B53" w14:textId="77777777" w:rsidR="00874C06" w:rsidRDefault="00DD1234">
      <w:pPr>
        <w:pStyle w:val="20"/>
        <w:numPr>
          <w:ilvl w:val="0"/>
          <w:numId w:val="26"/>
        </w:numPr>
        <w:ind w:firstLineChars="0"/>
      </w:pPr>
      <w:r>
        <w:rPr>
          <w:rFonts w:hint="eastAsia"/>
        </w:rPr>
        <w:t>详细功能</w:t>
      </w:r>
    </w:p>
    <w:p w14:paraId="08AE349D" w14:textId="77777777" w:rsidR="00874C06" w:rsidRDefault="00DD1234">
      <w:pPr>
        <w:numPr>
          <w:ilvl w:val="0"/>
          <w:numId w:val="41"/>
        </w:numPr>
      </w:pPr>
      <w:r>
        <w:rPr>
          <w:rFonts w:hint="eastAsia"/>
        </w:rPr>
        <w:t>按照组织单位集中查看目标完成</w:t>
      </w:r>
      <w:proofErr w:type="gramStart"/>
      <w:r>
        <w:rPr>
          <w:rFonts w:hint="eastAsia"/>
        </w:rPr>
        <w:t>进度台</w:t>
      </w:r>
      <w:proofErr w:type="gramEnd"/>
      <w:r>
        <w:rPr>
          <w:rFonts w:hint="eastAsia"/>
        </w:rPr>
        <w:t>账，进度采集</w:t>
      </w:r>
      <w:proofErr w:type="gramStart"/>
      <w:r>
        <w:rPr>
          <w:rFonts w:hint="eastAsia"/>
        </w:rPr>
        <w:t>任务台</w:t>
      </w:r>
      <w:proofErr w:type="gramEnd"/>
      <w:r>
        <w:rPr>
          <w:rFonts w:hint="eastAsia"/>
        </w:rPr>
        <w:t>帐；</w:t>
      </w:r>
    </w:p>
    <w:p w14:paraId="1E252D20" w14:textId="77777777" w:rsidR="00874C06" w:rsidRDefault="00DD1234">
      <w:pPr>
        <w:numPr>
          <w:ilvl w:val="0"/>
          <w:numId w:val="41"/>
        </w:numPr>
      </w:pPr>
      <w:r>
        <w:rPr>
          <w:rFonts w:hint="eastAsia"/>
        </w:rPr>
        <w:t>集中查看系统目标管理的制度文件和目标管理员基本信息；</w:t>
      </w:r>
    </w:p>
    <w:p w14:paraId="1340E00C" w14:textId="77777777" w:rsidR="00874C06" w:rsidRDefault="00DD1234">
      <w:pPr>
        <w:pStyle w:val="30"/>
      </w:pPr>
      <w:r>
        <w:rPr>
          <w:rFonts w:hint="eastAsia"/>
        </w:rPr>
        <w:t>指标分析</w:t>
      </w:r>
    </w:p>
    <w:p w14:paraId="3ADFE169" w14:textId="77777777" w:rsidR="00874C06" w:rsidRDefault="00DD1234">
      <w:pPr>
        <w:numPr>
          <w:ilvl w:val="0"/>
          <w:numId w:val="26"/>
        </w:numPr>
      </w:pPr>
      <w:r>
        <w:rPr>
          <w:rFonts w:hint="eastAsia"/>
        </w:rPr>
        <w:t>功能描述</w:t>
      </w:r>
    </w:p>
    <w:p w14:paraId="39D743B3" w14:textId="77777777" w:rsidR="00874C06" w:rsidRDefault="00DD1234">
      <w:pPr>
        <w:pStyle w:val="20"/>
        <w:ind w:firstLine="480"/>
      </w:pPr>
      <w:r>
        <w:rPr>
          <w:rFonts w:hint="eastAsia"/>
        </w:rPr>
        <w:t>当年所有需要考核的指标完成进度分析，按照每月每季度每年进行对比分析；</w:t>
      </w:r>
    </w:p>
    <w:p w14:paraId="124CF99B" w14:textId="1AB57B5B" w:rsidR="00874C06" w:rsidRDefault="00874C06"/>
    <w:p w14:paraId="2E105F0A" w14:textId="77777777" w:rsidR="00874C06" w:rsidRDefault="00DD1234">
      <w:pPr>
        <w:pStyle w:val="2"/>
      </w:pPr>
      <w:bookmarkStart w:id="160" w:name="_Toc35881017"/>
      <w:bookmarkStart w:id="161" w:name="_Toc35885649"/>
      <w:bookmarkStart w:id="162" w:name="_Toc46239592"/>
      <w:bookmarkStart w:id="163" w:name="_Toc35886579"/>
      <w:r>
        <w:rPr>
          <w:rFonts w:hint="eastAsia"/>
        </w:rPr>
        <w:t>督查督办</w:t>
      </w:r>
      <w:r>
        <w:rPr>
          <w:rFonts w:hint="eastAsia"/>
        </w:rPr>
        <w:t>管理</w:t>
      </w:r>
      <w:bookmarkEnd w:id="160"/>
      <w:bookmarkEnd w:id="161"/>
      <w:bookmarkEnd w:id="162"/>
      <w:bookmarkEnd w:id="163"/>
    </w:p>
    <w:p w14:paraId="451AD128" w14:textId="77777777" w:rsidR="00874C06" w:rsidRDefault="00DD1234">
      <w:pPr>
        <w:ind w:firstLine="560"/>
      </w:pPr>
      <w:r>
        <w:rPr>
          <w:rFonts w:hint="eastAsia"/>
        </w:rPr>
        <w:t>管理层是实施领导决策、保证目标顺利完成的重要岗位。根据工作特点，平台为管理层提供智能化管理工具，提升管理工作效率</w:t>
      </w:r>
      <w:r>
        <w:rPr>
          <w:rFonts w:hint="eastAsia"/>
        </w:rPr>
        <w:t>;</w:t>
      </w:r>
      <w:r>
        <w:rPr>
          <w:rFonts w:hint="eastAsia"/>
        </w:rPr>
        <w:t>工作首页呈现主要工作数据</w:t>
      </w:r>
      <w:r>
        <w:rPr>
          <w:rFonts w:hint="eastAsia"/>
        </w:rPr>
        <w:t>和快捷新建操作</w:t>
      </w:r>
      <w:r>
        <w:rPr>
          <w:rFonts w:hint="eastAsia"/>
        </w:rPr>
        <w:t>，</w:t>
      </w:r>
      <w:r>
        <w:rPr>
          <w:rFonts w:hint="eastAsia"/>
        </w:rPr>
        <w:t>内容</w:t>
      </w:r>
      <w:r>
        <w:rPr>
          <w:rFonts w:hint="eastAsia"/>
        </w:rPr>
        <w:t>丰富全面，通过一个首页就可以全面的了解到所有自己</w:t>
      </w:r>
      <w:r>
        <w:rPr>
          <w:rFonts w:hint="eastAsia"/>
        </w:rPr>
        <w:lastRenderedPageBreak/>
        <w:t>督办事项的办理情况和相关考核通告的信息</w:t>
      </w:r>
      <w:r>
        <w:rPr>
          <w:rFonts w:hint="eastAsia"/>
        </w:rPr>
        <w:t>。</w:t>
      </w:r>
    </w:p>
    <w:p w14:paraId="30D6D329" w14:textId="3F4A1A5D" w:rsidR="00874C06" w:rsidRDefault="00874C06">
      <w:pPr>
        <w:jc w:val="center"/>
      </w:pPr>
    </w:p>
    <w:p w14:paraId="3C6F8763" w14:textId="77777777" w:rsidR="00874C06" w:rsidRDefault="00DD1234">
      <w:pPr>
        <w:pStyle w:val="30"/>
      </w:pPr>
      <w:bookmarkStart w:id="164" w:name="_Toc35886580"/>
      <w:bookmarkStart w:id="165" w:name="_Toc35885650"/>
      <w:bookmarkStart w:id="166" w:name="_Toc35881018"/>
      <w:r>
        <w:rPr>
          <w:rFonts w:hint="eastAsia"/>
        </w:rPr>
        <w:t>首页菜单</w:t>
      </w:r>
      <w:bookmarkEnd w:id="164"/>
      <w:bookmarkEnd w:id="165"/>
      <w:bookmarkEnd w:id="166"/>
    </w:p>
    <w:p w14:paraId="1DA9C359" w14:textId="77777777" w:rsidR="00874C06" w:rsidRDefault="00DD1234">
      <w:pPr>
        <w:ind w:firstLineChars="200" w:firstLine="480"/>
      </w:pPr>
      <w:proofErr w:type="gramStart"/>
      <w:r>
        <w:rPr>
          <w:rFonts w:hint="eastAsia"/>
        </w:rPr>
        <w:t>根根据</w:t>
      </w:r>
      <w:proofErr w:type="gramEnd"/>
      <w:r>
        <w:rPr>
          <w:rFonts w:hint="eastAsia"/>
        </w:rPr>
        <w:t>督查任务类型的不同可以配置不同的工作菜单，不同的办理方式，不同的办理流程；功能菜单包含</w:t>
      </w:r>
      <w:r>
        <w:rPr>
          <w:rFonts w:hint="eastAsia"/>
        </w:rPr>
        <w:t>了协作空间</w:t>
      </w:r>
      <w:r>
        <w:rPr>
          <w:rFonts w:hint="eastAsia"/>
        </w:rPr>
        <w:t>、协同工具、</w:t>
      </w:r>
      <w:r>
        <w:rPr>
          <w:rFonts w:hint="eastAsia"/>
        </w:rPr>
        <w:t>督办业务分类、</w:t>
      </w:r>
      <w:r>
        <w:rPr>
          <w:rFonts w:hint="eastAsia"/>
        </w:rPr>
        <w:t>消息中心部分。例如</w:t>
      </w:r>
      <w:r>
        <w:rPr>
          <w:rFonts w:hint="eastAsia"/>
        </w:rPr>
        <w:t>将督办的类型进行区分，企业工作目标管理可以分为，年度重点工作、月度重点工作、工作周报、专项工作任务、销售管理</w:t>
      </w:r>
      <w:r>
        <w:rPr>
          <w:rFonts w:hint="eastAsia"/>
        </w:rPr>
        <w:t>；</w:t>
      </w:r>
    </w:p>
    <w:p w14:paraId="14B7F3C5" w14:textId="77777777" w:rsidR="00874C06" w:rsidRDefault="00DD1234">
      <w:pPr>
        <w:pStyle w:val="30"/>
      </w:pPr>
      <w:bookmarkStart w:id="167" w:name="_Toc35885651"/>
      <w:bookmarkStart w:id="168" w:name="_Toc35881019"/>
      <w:bookmarkStart w:id="169" w:name="_Toc35886581"/>
      <w:r>
        <w:rPr>
          <w:rFonts w:hint="eastAsia"/>
        </w:rPr>
        <w:t>首页</w:t>
      </w:r>
      <w:proofErr w:type="spellStart"/>
      <w:r>
        <w:rPr>
          <w:rFonts w:hint="eastAsia"/>
        </w:rPr>
        <w:t>Potal</w:t>
      </w:r>
      <w:proofErr w:type="spellEnd"/>
      <w:r>
        <w:rPr>
          <w:rFonts w:hint="eastAsia"/>
        </w:rPr>
        <w:t>栏目</w:t>
      </w:r>
      <w:bookmarkEnd w:id="167"/>
      <w:bookmarkEnd w:id="168"/>
      <w:bookmarkEnd w:id="169"/>
    </w:p>
    <w:p w14:paraId="700F7626" w14:textId="77777777" w:rsidR="00874C06" w:rsidRDefault="00DD1234">
      <w:pPr>
        <w:ind w:firstLine="560"/>
      </w:pPr>
      <w:r>
        <w:rPr>
          <w:rFonts w:hint="eastAsia"/>
        </w:rPr>
        <w:t>Portal</w:t>
      </w:r>
      <w:r>
        <w:rPr>
          <w:rFonts w:hint="eastAsia"/>
        </w:rPr>
        <w:t>栏目是提供以督查室工作机密相关的信息，如督办事项、审批事项、工作动态、快捷入口等可扩展的栏目，</w:t>
      </w:r>
      <w:r>
        <w:rPr>
          <w:rFonts w:hint="eastAsia"/>
        </w:rPr>
        <w:t xml:space="preserve"> </w:t>
      </w:r>
      <w:r>
        <w:rPr>
          <w:rFonts w:hint="eastAsia"/>
        </w:rPr>
        <w:t>帮助督查室</w:t>
      </w:r>
      <w:proofErr w:type="gramStart"/>
      <w:r>
        <w:rPr>
          <w:rFonts w:hint="eastAsia"/>
        </w:rPr>
        <w:t>人员第</w:t>
      </w:r>
      <w:proofErr w:type="gramEnd"/>
      <w:r>
        <w:rPr>
          <w:rFonts w:hint="eastAsia"/>
        </w:rPr>
        <w:t>一时间了解工作进展数据。</w:t>
      </w:r>
    </w:p>
    <w:p w14:paraId="1C3488BE" w14:textId="77777777" w:rsidR="00874C06" w:rsidRDefault="00DD1234">
      <w:pPr>
        <w:rPr>
          <w:rStyle w:val="af7"/>
        </w:rPr>
      </w:pPr>
      <w:r>
        <w:rPr>
          <w:rStyle w:val="af7"/>
          <w:rFonts w:hint="eastAsia"/>
        </w:rPr>
        <w:t>快捷操作</w:t>
      </w:r>
    </w:p>
    <w:p w14:paraId="266E9B18" w14:textId="77777777" w:rsidR="00874C06" w:rsidRDefault="00DD1234">
      <w:pPr>
        <w:pStyle w:val="20"/>
        <w:numPr>
          <w:ilvl w:val="0"/>
          <w:numId w:val="42"/>
        </w:numPr>
        <w:ind w:firstLineChars="0"/>
        <w:rPr>
          <w:b/>
          <w:bCs/>
        </w:rPr>
      </w:pPr>
      <w:r>
        <w:rPr>
          <w:rFonts w:hint="eastAsia"/>
          <w:b/>
          <w:bCs/>
        </w:rPr>
        <w:t>功能说明</w:t>
      </w:r>
    </w:p>
    <w:p w14:paraId="7C40B8CA" w14:textId="77777777" w:rsidR="00874C06" w:rsidRDefault="00DD1234">
      <w:pPr>
        <w:pStyle w:val="20"/>
        <w:ind w:firstLine="480"/>
      </w:pPr>
      <w:r>
        <w:rPr>
          <w:rFonts w:hint="eastAsia"/>
        </w:rPr>
        <w:t>作为督办管理员，日常工作需要发布督办事项、发送审批协同、发布通知公告等等操作，所以在督办管理员首页提供了快捷操作栏，让督办管理员一进入首页就可以进行新建等操作；</w:t>
      </w:r>
    </w:p>
    <w:p w14:paraId="59FE0BC0" w14:textId="77777777" w:rsidR="00874C06" w:rsidRDefault="00DD1234">
      <w:pPr>
        <w:numPr>
          <w:ilvl w:val="0"/>
          <w:numId w:val="42"/>
        </w:numPr>
      </w:pPr>
      <w:r>
        <w:rPr>
          <w:rFonts w:hint="eastAsia"/>
          <w:b/>
          <w:bCs/>
        </w:rPr>
        <w:t>详细功能</w:t>
      </w:r>
    </w:p>
    <w:p w14:paraId="0215B406" w14:textId="77777777" w:rsidR="00874C06" w:rsidRDefault="00DD1234">
      <w:pPr>
        <w:pStyle w:val="20"/>
        <w:numPr>
          <w:ilvl w:val="0"/>
          <w:numId w:val="43"/>
        </w:numPr>
        <w:ind w:firstLineChars="0"/>
      </w:pPr>
      <w:r>
        <w:rPr>
          <w:rFonts w:hint="eastAsia"/>
        </w:rPr>
        <w:t>新建任务，新建督办任务，选择任务类型进入对应的任务新建页面</w:t>
      </w:r>
    </w:p>
    <w:p w14:paraId="15A7F38B" w14:textId="77777777" w:rsidR="00874C06" w:rsidRDefault="00DD1234">
      <w:pPr>
        <w:numPr>
          <w:ilvl w:val="0"/>
          <w:numId w:val="43"/>
        </w:numPr>
      </w:pPr>
      <w:r>
        <w:rPr>
          <w:rFonts w:hint="eastAsia"/>
        </w:rPr>
        <w:t>新建协同，进入协作邮件的新建页面，发送协同</w:t>
      </w:r>
    </w:p>
    <w:p w14:paraId="6736D92A" w14:textId="77777777" w:rsidR="00874C06" w:rsidRDefault="00DD1234">
      <w:pPr>
        <w:pStyle w:val="20"/>
        <w:numPr>
          <w:ilvl w:val="0"/>
          <w:numId w:val="43"/>
        </w:numPr>
        <w:ind w:firstLineChars="0"/>
      </w:pPr>
      <w:r>
        <w:rPr>
          <w:rFonts w:hint="eastAsia"/>
        </w:rPr>
        <w:t>发布公告，进入通知公告发布页面，发布系统公告</w:t>
      </w:r>
    </w:p>
    <w:p w14:paraId="3E35FD8B" w14:textId="77777777" w:rsidR="00874C06" w:rsidRDefault="00DD1234">
      <w:pPr>
        <w:numPr>
          <w:ilvl w:val="0"/>
          <w:numId w:val="43"/>
        </w:numPr>
      </w:pPr>
      <w:r>
        <w:rPr>
          <w:rFonts w:hint="eastAsia"/>
        </w:rPr>
        <w:t>上传文档，进入文档中心，上传文档</w:t>
      </w:r>
    </w:p>
    <w:p w14:paraId="384C9CCE" w14:textId="77777777" w:rsidR="00874C06" w:rsidRDefault="00DD1234">
      <w:pPr>
        <w:pStyle w:val="20"/>
        <w:ind w:firstLineChars="0" w:firstLine="0"/>
        <w:rPr>
          <w:rStyle w:val="af7"/>
        </w:rPr>
      </w:pPr>
      <w:r>
        <w:rPr>
          <w:rStyle w:val="af7"/>
          <w:rFonts w:hint="eastAsia"/>
        </w:rPr>
        <w:t>任务列表管理</w:t>
      </w:r>
    </w:p>
    <w:p w14:paraId="6E286679" w14:textId="77777777" w:rsidR="00874C06" w:rsidRDefault="00DD1234">
      <w:pPr>
        <w:pStyle w:val="20"/>
        <w:numPr>
          <w:ilvl w:val="0"/>
          <w:numId w:val="42"/>
        </w:numPr>
        <w:ind w:firstLineChars="0"/>
      </w:pPr>
      <w:r>
        <w:rPr>
          <w:rFonts w:hint="eastAsia"/>
          <w:b/>
          <w:bCs/>
        </w:rPr>
        <w:t>功能说明</w:t>
      </w:r>
    </w:p>
    <w:p w14:paraId="1EF00F6B" w14:textId="77777777" w:rsidR="00874C06" w:rsidRDefault="00DD1234">
      <w:pPr>
        <w:ind w:firstLine="560"/>
      </w:pPr>
      <w:r>
        <w:rPr>
          <w:rFonts w:hint="eastAsia"/>
        </w:rPr>
        <w:lastRenderedPageBreak/>
        <w:t>任务列表管理模块，将所有的督办待办任务分为了四大分类，并统计每个分类的任务数，并提供列表上的快捷操作</w:t>
      </w:r>
      <w:r>
        <w:rPr>
          <w:rFonts w:hint="eastAsia"/>
        </w:rPr>
        <w:t>；</w:t>
      </w:r>
    </w:p>
    <w:p w14:paraId="7A8C3F3A" w14:textId="77777777" w:rsidR="00874C06" w:rsidRDefault="00DD1234">
      <w:pPr>
        <w:numPr>
          <w:ilvl w:val="0"/>
          <w:numId w:val="42"/>
        </w:numPr>
      </w:pPr>
      <w:r>
        <w:rPr>
          <w:rFonts w:hint="eastAsia"/>
          <w:b/>
          <w:bCs/>
        </w:rPr>
        <w:t>详细功能</w:t>
      </w:r>
    </w:p>
    <w:p w14:paraId="71629F96" w14:textId="77777777" w:rsidR="00874C06" w:rsidRDefault="00DD1234">
      <w:pPr>
        <w:pStyle w:val="20"/>
        <w:numPr>
          <w:ilvl w:val="0"/>
          <w:numId w:val="44"/>
        </w:numPr>
        <w:ind w:firstLineChars="0"/>
      </w:pPr>
      <w:r>
        <w:rPr>
          <w:rFonts w:hint="eastAsia"/>
        </w:rPr>
        <w:t>任务管理，管理所有的督办任务，并提供催办功能；</w:t>
      </w:r>
    </w:p>
    <w:p w14:paraId="6F911FB8" w14:textId="77777777" w:rsidR="00874C06" w:rsidRDefault="00DD1234">
      <w:pPr>
        <w:numPr>
          <w:ilvl w:val="0"/>
          <w:numId w:val="44"/>
        </w:numPr>
      </w:pPr>
      <w:r>
        <w:rPr>
          <w:rFonts w:hint="eastAsia"/>
        </w:rPr>
        <w:t>我的待办，所有需要待办的任务项，包括任务、协作领导交办；</w:t>
      </w:r>
    </w:p>
    <w:p w14:paraId="2D7ADB25" w14:textId="77777777" w:rsidR="00874C06" w:rsidRDefault="00DD1234">
      <w:pPr>
        <w:pStyle w:val="20"/>
        <w:numPr>
          <w:ilvl w:val="0"/>
          <w:numId w:val="44"/>
        </w:numPr>
        <w:ind w:firstLineChars="0"/>
      </w:pPr>
      <w:r>
        <w:rPr>
          <w:rFonts w:hint="eastAsia"/>
        </w:rPr>
        <w:t>我的关注，管理员自己关注任务列表；</w:t>
      </w:r>
    </w:p>
    <w:p w14:paraId="5D35D34F" w14:textId="77777777" w:rsidR="00874C06" w:rsidRDefault="00DD1234">
      <w:pPr>
        <w:numPr>
          <w:ilvl w:val="0"/>
          <w:numId w:val="44"/>
        </w:numPr>
      </w:pPr>
      <w:r>
        <w:rPr>
          <w:rFonts w:hint="eastAsia"/>
        </w:rPr>
        <w:t>领导关注，领导关注的任务列表；</w:t>
      </w:r>
    </w:p>
    <w:p w14:paraId="74F878BB" w14:textId="77777777" w:rsidR="00874C06" w:rsidRDefault="00DD1234">
      <w:pPr>
        <w:rPr>
          <w:rStyle w:val="af7"/>
        </w:rPr>
      </w:pPr>
      <w:r>
        <w:rPr>
          <w:rStyle w:val="af7"/>
          <w:rFonts w:hint="eastAsia"/>
        </w:rPr>
        <w:t>工作动态</w:t>
      </w:r>
    </w:p>
    <w:p w14:paraId="7B3C8183" w14:textId="77777777" w:rsidR="00874C06" w:rsidRDefault="00DD1234">
      <w:pPr>
        <w:ind w:firstLine="560"/>
      </w:pPr>
      <w:r>
        <w:rPr>
          <w:rFonts w:hint="eastAsia"/>
        </w:rPr>
        <w:t>工作动态模块展示所有跟自己相关的任务的操作记录，可以在第一时间看见谁在何时对什么任务做了什么操作；</w:t>
      </w:r>
    </w:p>
    <w:p w14:paraId="5B4167DD" w14:textId="77777777" w:rsidR="00874C06" w:rsidRDefault="00DD1234">
      <w:pPr>
        <w:pStyle w:val="20"/>
        <w:ind w:firstLineChars="0" w:firstLine="0"/>
        <w:rPr>
          <w:rStyle w:val="af7"/>
        </w:rPr>
      </w:pPr>
      <w:r>
        <w:rPr>
          <w:rStyle w:val="af7"/>
          <w:rFonts w:hint="eastAsia"/>
        </w:rPr>
        <w:t>通知公告</w:t>
      </w:r>
    </w:p>
    <w:p w14:paraId="773A6B10" w14:textId="77777777" w:rsidR="00874C06" w:rsidRDefault="00DD1234">
      <w:pPr>
        <w:ind w:firstLine="560"/>
      </w:pPr>
      <w:r>
        <w:rPr>
          <w:rFonts w:hint="eastAsia"/>
        </w:rPr>
        <w:t>通知公告模块，展示系统所有发布的通知公告，点击名称就可以进入通知公告详情，点击更多按钮进入列表展示页面；</w:t>
      </w:r>
    </w:p>
    <w:p w14:paraId="172A4697" w14:textId="77777777" w:rsidR="00874C06" w:rsidRDefault="00DD1234">
      <w:pPr>
        <w:rPr>
          <w:rStyle w:val="af7"/>
        </w:rPr>
      </w:pPr>
      <w:r>
        <w:rPr>
          <w:rStyle w:val="af7"/>
          <w:rFonts w:hint="eastAsia"/>
        </w:rPr>
        <w:t>督查工作</w:t>
      </w:r>
    </w:p>
    <w:p w14:paraId="4BE2D969" w14:textId="77777777" w:rsidR="00874C06" w:rsidRDefault="00DD1234">
      <w:pPr>
        <w:ind w:firstLine="560"/>
      </w:pPr>
      <w:r>
        <w:rPr>
          <w:rFonts w:hint="eastAsia"/>
        </w:rPr>
        <w:t>督查工作模块展示督查任务的状态和对应状态的任务数，百分比展示任务的办结率，文字描述督办工作的总体任务状态；点击针对任务的所有数据均可以穿透到对应的任务列表；</w:t>
      </w:r>
    </w:p>
    <w:p w14:paraId="58BB60B8" w14:textId="77777777" w:rsidR="00874C06" w:rsidRDefault="00DD1234">
      <w:pPr>
        <w:rPr>
          <w:b/>
          <w:bCs/>
        </w:rPr>
      </w:pPr>
      <w:r>
        <w:rPr>
          <w:rFonts w:hint="eastAsia"/>
          <w:b/>
          <w:bCs/>
        </w:rPr>
        <w:t>任务积分考核</w:t>
      </w:r>
    </w:p>
    <w:p w14:paraId="277A48F0" w14:textId="77777777" w:rsidR="00874C06" w:rsidRDefault="00DD1234">
      <w:pPr>
        <w:pStyle w:val="20"/>
        <w:ind w:firstLine="480"/>
      </w:pPr>
      <w:r>
        <w:rPr>
          <w:rFonts w:hint="eastAsia"/>
        </w:rPr>
        <w:t>任务积分考核模块展示承办单位的督办任务完成效率情况，并根据绩效考核设置好的公示自动算出得分并进行排名统计；</w:t>
      </w:r>
    </w:p>
    <w:p w14:paraId="194CEDB7" w14:textId="77777777" w:rsidR="00874C06" w:rsidRDefault="00DD1234">
      <w:pPr>
        <w:pStyle w:val="20"/>
        <w:ind w:firstLineChars="0" w:firstLine="0"/>
        <w:rPr>
          <w:b/>
          <w:bCs/>
        </w:rPr>
      </w:pPr>
      <w:r>
        <w:rPr>
          <w:rFonts w:hint="eastAsia"/>
          <w:b/>
          <w:bCs/>
        </w:rPr>
        <w:t>制度文件</w:t>
      </w:r>
    </w:p>
    <w:p w14:paraId="374846BE" w14:textId="77777777" w:rsidR="00874C06" w:rsidRDefault="00DD1234">
      <w:r>
        <w:rPr>
          <w:rFonts w:hint="eastAsia"/>
          <w:b/>
          <w:bCs/>
        </w:rPr>
        <w:t xml:space="preserve"> </w:t>
      </w:r>
      <w:r>
        <w:rPr>
          <w:rFonts w:hint="eastAsia"/>
          <w:b/>
          <w:bCs/>
        </w:rPr>
        <w:tab/>
      </w:r>
      <w:r>
        <w:rPr>
          <w:rFonts w:hint="eastAsia"/>
        </w:rPr>
        <w:t>督查督办管理的制度文件管理展示，督办管理员管理上</w:t>
      </w:r>
      <w:proofErr w:type="gramStart"/>
      <w:r>
        <w:rPr>
          <w:rFonts w:hint="eastAsia"/>
        </w:rPr>
        <w:t>传制度</w:t>
      </w:r>
      <w:proofErr w:type="gramEnd"/>
      <w:r>
        <w:rPr>
          <w:rFonts w:hint="eastAsia"/>
        </w:rPr>
        <w:t>文件，所有的承办单位收到并严格按照制度文件进行督</w:t>
      </w:r>
      <w:r>
        <w:rPr>
          <w:rFonts w:hint="eastAsia"/>
        </w:rPr>
        <w:t>办事项的办理</w:t>
      </w:r>
    </w:p>
    <w:p w14:paraId="6ACEC8E1" w14:textId="77777777" w:rsidR="00874C06" w:rsidRDefault="00874C06">
      <w:pPr>
        <w:pStyle w:val="afb"/>
        <w:keepNext/>
        <w:numPr>
          <w:ilvl w:val="0"/>
          <w:numId w:val="45"/>
        </w:numPr>
        <w:ind w:rightChars="100" w:right="240" w:firstLineChars="0"/>
        <w:outlineLvl w:val="2"/>
        <w:rPr>
          <w:vanish/>
          <w:sz w:val="32"/>
        </w:rPr>
      </w:pPr>
      <w:bookmarkStart w:id="170" w:name="_Toc46239322"/>
      <w:bookmarkEnd w:id="170"/>
    </w:p>
    <w:p w14:paraId="19FD421F" w14:textId="77777777" w:rsidR="00874C06" w:rsidRDefault="00874C06">
      <w:pPr>
        <w:pStyle w:val="afb"/>
        <w:keepNext/>
        <w:numPr>
          <w:ilvl w:val="0"/>
          <w:numId w:val="45"/>
        </w:numPr>
        <w:ind w:rightChars="100" w:right="240" w:firstLineChars="0"/>
        <w:outlineLvl w:val="2"/>
        <w:rPr>
          <w:vanish/>
          <w:sz w:val="32"/>
        </w:rPr>
      </w:pPr>
      <w:bookmarkStart w:id="171" w:name="_Toc46239323"/>
      <w:bookmarkEnd w:id="171"/>
    </w:p>
    <w:p w14:paraId="23DE65C5" w14:textId="77777777" w:rsidR="00874C06" w:rsidRDefault="00874C06">
      <w:pPr>
        <w:pStyle w:val="afb"/>
        <w:keepNext/>
        <w:numPr>
          <w:ilvl w:val="0"/>
          <w:numId w:val="45"/>
        </w:numPr>
        <w:ind w:rightChars="100" w:right="240" w:firstLineChars="0"/>
        <w:outlineLvl w:val="2"/>
        <w:rPr>
          <w:vanish/>
          <w:sz w:val="32"/>
        </w:rPr>
      </w:pPr>
      <w:bookmarkStart w:id="172" w:name="_Toc46239324"/>
      <w:bookmarkEnd w:id="172"/>
    </w:p>
    <w:p w14:paraId="25F30D7C" w14:textId="77777777" w:rsidR="00874C06" w:rsidRDefault="00874C06">
      <w:pPr>
        <w:pStyle w:val="afb"/>
        <w:keepNext/>
        <w:numPr>
          <w:ilvl w:val="1"/>
          <w:numId w:val="45"/>
        </w:numPr>
        <w:ind w:rightChars="100" w:right="240" w:firstLineChars="0"/>
        <w:outlineLvl w:val="2"/>
        <w:rPr>
          <w:vanish/>
          <w:sz w:val="32"/>
        </w:rPr>
      </w:pPr>
      <w:bookmarkStart w:id="173" w:name="_Toc46239325"/>
      <w:bookmarkEnd w:id="173"/>
    </w:p>
    <w:p w14:paraId="78591C7E" w14:textId="77777777" w:rsidR="00874C06" w:rsidRDefault="00874C06">
      <w:pPr>
        <w:pStyle w:val="afb"/>
        <w:keepNext/>
        <w:numPr>
          <w:ilvl w:val="1"/>
          <w:numId w:val="45"/>
        </w:numPr>
        <w:ind w:rightChars="100" w:right="240" w:firstLineChars="0"/>
        <w:outlineLvl w:val="2"/>
        <w:rPr>
          <w:vanish/>
          <w:sz w:val="32"/>
        </w:rPr>
      </w:pPr>
      <w:bookmarkStart w:id="174" w:name="_Toc46239326"/>
      <w:bookmarkEnd w:id="174"/>
    </w:p>
    <w:p w14:paraId="0DA714CC" w14:textId="77777777" w:rsidR="00874C06" w:rsidRDefault="00874C06">
      <w:pPr>
        <w:pStyle w:val="afb"/>
        <w:keepNext/>
        <w:numPr>
          <w:ilvl w:val="1"/>
          <w:numId w:val="45"/>
        </w:numPr>
        <w:ind w:rightChars="100" w:right="240" w:firstLineChars="0"/>
        <w:outlineLvl w:val="2"/>
        <w:rPr>
          <w:vanish/>
          <w:sz w:val="32"/>
        </w:rPr>
      </w:pPr>
      <w:bookmarkStart w:id="175" w:name="_Toc46239327"/>
      <w:bookmarkEnd w:id="175"/>
    </w:p>
    <w:p w14:paraId="5DD595DF" w14:textId="77777777" w:rsidR="00874C06" w:rsidRDefault="00874C06">
      <w:pPr>
        <w:pStyle w:val="afb"/>
        <w:keepNext/>
        <w:numPr>
          <w:ilvl w:val="2"/>
          <w:numId w:val="45"/>
        </w:numPr>
        <w:ind w:rightChars="100" w:right="240" w:firstLineChars="0"/>
        <w:outlineLvl w:val="2"/>
        <w:rPr>
          <w:vanish/>
          <w:sz w:val="32"/>
        </w:rPr>
      </w:pPr>
      <w:bookmarkStart w:id="176" w:name="_Toc46239328"/>
      <w:bookmarkEnd w:id="176"/>
    </w:p>
    <w:p w14:paraId="65E37BF4" w14:textId="77777777" w:rsidR="00874C06" w:rsidRDefault="00874C06">
      <w:pPr>
        <w:pStyle w:val="afb"/>
        <w:keepNext/>
        <w:numPr>
          <w:ilvl w:val="2"/>
          <w:numId w:val="45"/>
        </w:numPr>
        <w:ind w:rightChars="100" w:right="240" w:firstLineChars="0"/>
        <w:outlineLvl w:val="2"/>
        <w:rPr>
          <w:vanish/>
          <w:sz w:val="32"/>
        </w:rPr>
      </w:pPr>
      <w:bookmarkStart w:id="177" w:name="_Toc46239329"/>
      <w:bookmarkEnd w:id="177"/>
    </w:p>
    <w:p w14:paraId="631727B7" w14:textId="77777777" w:rsidR="00874C06" w:rsidRDefault="00874C06">
      <w:pPr>
        <w:pStyle w:val="afb"/>
        <w:keepNext/>
        <w:numPr>
          <w:ilvl w:val="2"/>
          <w:numId w:val="45"/>
        </w:numPr>
        <w:ind w:rightChars="100" w:right="240" w:firstLineChars="0"/>
        <w:outlineLvl w:val="2"/>
        <w:rPr>
          <w:vanish/>
          <w:sz w:val="32"/>
        </w:rPr>
      </w:pPr>
      <w:bookmarkStart w:id="178" w:name="_Toc46239330"/>
      <w:bookmarkEnd w:id="178"/>
    </w:p>
    <w:p w14:paraId="0A5B7CCA" w14:textId="77777777" w:rsidR="00874C06" w:rsidRDefault="00DD1234">
      <w:pPr>
        <w:pStyle w:val="30"/>
      </w:pPr>
      <w:proofErr w:type="gramStart"/>
      <w:r>
        <w:rPr>
          <w:rFonts w:hint="eastAsia"/>
        </w:rPr>
        <w:t>任务台</w:t>
      </w:r>
      <w:proofErr w:type="gramEnd"/>
      <w:r>
        <w:rPr>
          <w:rFonts w:hint="eastAsia"/>
        </w:rPr>
        <w:t>账管理</w:t>
      </w:r>
    </w:p>
    <w:p w14:paraId="72CEF4AC" w14:textId="77777777" w:rsidR="00874C06" w:rsidRDefault="00DD1234">
      <w:pPr>
        <w:ind w:firstLine="560"/>
      </w:pPr>
      <w:r>
        <w:rPr>
          <w:rFonts w:hint="eastAsia"/>
        </w:rPr>
        <w:t>利用台账分类的方式来管理系统中不同状态不同流程的任务，用户可以快速方便的找出自己需要督办或是办理的任务进行督办操作或者进度汇报，根据任务的操作权限分为全部</w:t>
      </w:r>
      <w:proofErr w:type="gramStart"/>
      <w:r>
        <w:rPr>
          <w:rFonts w:hint="eastAsia"/>
        </w:rPr>
        <w:t>事项台</w:t>
      </w:r>
      <w:proofErr w:type="gramEnd"/>
      <w:r>
        <w:rPr>
          <w:rFonts w:hint="eastAsia"/>
        </w:rPr>
        <w:t>账，督办</w:t>
      </w:r>
      <w:proofErr w:type="gramStart"/>
      <w:r>
        <w:rPr>
          <w:rFonts w:hint="eastAsia"/>
        </w:rPr>
        <w:t>事项台</w:t>
      </w:r>
      <w:proofErr w:type="gramEnd"/>
      <w:r>
        <w:rPr>
          <w:rFonts w:hint="eastAsia"/>
        </w:rPr>
        <w:t>账，承办</w:t>
      </w:r>
      <w:proofErr w:type="gramStart"/>
      <w:r>
        <w:rPr>
          <w:rFonts w:hint="eastAsia"/>
        </w:rPr>
        <w:t>事项台</w:t>
      </w:r>
      <w:proofErr w:type="gramEnd"/>
      <w:r>
        <w:rPr>
          <w:rFonts w:hint="eastAsia"/>
        </w:rPr>
        <w:t>账，分管</w:t>
      </w:r>
      <w:proofErr w:type="gramStart"/>
      <w:r>
        <w:rPr>
          <w:rFonts w:hint="eastAsia"/>
        </w:rPr>
        <w:t>事项台</w:t>
      </w:r>
      <w:proofErr w:type="gramEnd"/>
      <w:r>
        <w:rPr>
          <w:rFonts w:hint="eastAsia"/>
        </w:rPr>
        <w:t>账，领导关注</w:t>
      </w:r>
      <w:proofErr w:type="gramStart"/>
      <w:r>
        <w:rPr>
          <w:rFonts w:hint="eastAsia"/>
        </w:rPr>
        <w:t>事项台</w:t>
      </w:r>
      <w:proofErr w:type="gramEnd"/>
      <w:r>
        <w:rPr>
          <w:rFonts w:hint="eastAsia"/>
        </w:rPr>
        <w:t>账，我的关注</w:t>
      </w:r>
      <w:proofErr w:type="gramStart"/>
      <w:r>
        <w:rPr>
          <w:rFonts w:hint="eastAsia"/>
        </w:rPr>
        <w:t>事项台</w:t>
      </w:r>
      <w:proofErr w:type="gramEnd"/>
      <w:r>
        <w:rPr>
          <w:rFonts w:hint="eastAsia"/>
        </w:rPr>
        <w:t>账；</w:t>
      </w:r>
    </w:p>
    <w:p w14:paraId="088D5988" w14:textId="77777777" w:rsidR="00874C06" w:rsidRDefault="00DD1234">
      <w:pPr>
        <w:ind w:firstLine="560"/>
      </w:pPr>
      <w:r>
        <w:rPr>
          <w:rFonts w:hint="eastAsia"/>
        </w:rPr>
        <w:t>每一个台账都按照任务的流程状态进行分类，固定状态有全部列表和已完成列表；已中止、未签收、计划中、未汇报、已汇报、推进中</w:t>
      </w:r>
      <w:r>
        <w:rPr>
          <w:rFonts w:hint="eastAsia"/>
        </w:rPr>
        <w:t>6</w:t>
      </w:r>
      <w:r>
        <w:rPr>
          <w:rFonts w:hint="eastAsia"/>
        </w:rPr>
        <w:t>个台账列表可以根据需要进行灵活配置；</w:t>
      </w:r>
    </w:p>
    <w:p w14:paraId="31B07160" w14:textId="77777777" w:rsidR="00874C06" w:rsidRDefault="00DD1234">
      <w:pPr>
        <w:pStyle w:val="afb"/>
        <w:ind w:firstLineChars="0" w:firstLine="0"/>
        <w:rPr>
          <w:b/>
        </w:rPr>
      </w:pPr>
      <w:r>
        <w:rPr>
          <w:rFonts w:hint="eastAsia"/>
          <w:b/>
        </w:rPr>
        <w:t>台账分类</w:t>
      </w:r>
    </w:p>
    <w:p w14:paraId="58FA47D7" w14:textId="77777777" w:rsidR="00874C06" w:rsidRDefault="00DD1234">
      <w:pPr>
        <w:pStyle w:val="afb"/>
        <w:numPr>
          <w:ilvl w:val="0"/>
          <w:numId w:val="46"/>
        </w:numPr>
        <w:ind w:firstLineChars="0"/>
        <w:rPr>
          <w:b/>
        </w:rPr>
      </w:pPr>
      <w:r>
        <w:rPr>
          <w:rFonts w:hint="eastAsia"/>
          <w:b/>
        </w:rPr>
        <w:t>功能描述</w:t>
      </w:r>
    </w:p>
    <w:p w14:paraId="14A2E663" w14:textId="77777777" w:rsidR="00874C06" w:rsidRDefault="00DD1234">
      <w:pPr>
        <w:pStyle w:val="afb"/>
        <w:ind w:firstLine="480"/>
        <w:rPr>
          <w:bCs/>
        </w:rPr>
      </w:pPr>
      <w:r>
        <w:rPr>
          <w:rFonts w:hint="eastAsia"/>
          <w:bCs/>
        </w:rPr>
        <w:t>将台</w:t>
      </w:r>
      <w:proofErr w:type="gramStart"/>
      <w:r>
        <w:rPr>
          <w:rFonts w:hint="eastAsia"/>
          <w:bCs/>
        </w:rPr>
        <w:t>账进行</w:t>
      </w:r>
      <w:proofErr w:type="gramEnd"/>
      <w:r>
        <w:rPr>
          <w:rFonts w:hint="eastAsia"/>
          <w:bCs/>
        </w:rPr>
        <w:t>分类管理，根据自己的职责和特定的功能进行区分，每一个账号都可以快速定位到自己想要查看的台账列表；</w:t>
      </w:r>
    </w:p>
    <w:p w14:paraId="486D314A" w14:textId="77777777" w:rsidR="00874C06" w:rsidRDefault="00DD1234">
      <w:pPr>
        <w:pStyle w:val="afb"/>
        <w:numPr>
          <w:ilvl w:val="0"/>
          <w:numId w:val="46"/>
        </w:numPr>
        <w:ind w:firstLineChars="0"/>
        <w:rPr>
          <w:b/>
        </w:rPr>
      </w:pPr>
      <w:r>
        <w:rPr>
          <w:rFonts w:hint="eastAsia"/>
          <w:b/>
        </w:rPr>
        <w:t>详细功能</w:t>
      </w:r>
    </w:p>
    <w:p w14:paraId="2008CF1C" w14:textId="77777777" w:rsidR="00874C06" w:rsidRDefault="00DD1234">
      <w:pPr>
        <w:numPr>
          <w:ilvl w:val="0"/>
          <w:numId w:val="47"/>
        </w:numPr>
        <w:rPr>
          <w:rStyle w:val="af7"/>
        </w:rPr>
      </w:pPr>
      <w:r>
        <w:rPr>
          <w:rStyle w:val="af7"/>
          <w:rFonts w:hint="eastAsia"/>
          <w:b w:val="0"/>
          <w:bCs/>
        </w:rPr>
        <w:t>全部</w:t>
      </w:r>
      <w:proofErr w:type="gramStart"/>
      <w:r>
        <w:rPr>
          <w:rStyle w:val="af7"/>
          <w:rFonts w:hint="eastAsia"/>
          <w:b w:val="0"/>
          <w:bCs/>
        </w:rPr>
        <w:t>事项台</w:t>
      </w:r>
      <w:proofErr w:type="gramEnd"/>
      <w:r>
        <w:rPr>
          <w:rStyle w:val="af7"/>
          <w:rFonts w:hint="eastAsia"/>
          <w:b w:val="0"/>
          <w:bCs/>
        </w:rPr>
        <w:t>账</w:t>
      </w:r>
      <w:r>
        <w:rPr>
          <w:rFonts w:hint="eastAsia"/>
        </w:rPr>
        <w:t>查看所有跟自己相关的事项，无论是我督办的事项，还是我承办的事项都展示在全部</w:t>
      </w:r>
      <w:proofErr w:type="gramStart"/>
      <w:r>
        <w:rPr>
          <w:rFonts w:hint="eastAsia"/>
        </w:rPr>
        <w:t>事项台</w:t>
      </w:r>
      <w:proofErr w:type="gramEnd"/>
      <w:r>
        <w:rPr>
          <w:rFonts w:hint="eastAsia"/>
        </w:rPr>
        <w:t>账里面</w:t>
      </w:r>
    </w:p>
    <w:p w14:paraId="0CFE15E1" w14:textId="77777777" w:rsidR="00874C06" w:rsidRDefault="00DD1234">
      <w:pPr>
        <w:numPr>
          <w:ilvl w:val="0"/>
          <w:numId w:val="47"/>
        </w:numPr>
        <w:rPr>
          <w:rStyle w:val="af7"/>
        </w:rPr>
      </w:pPr>
      <w:r>
        <w:rPr>
          <w:rStyle w:val="af7"/>
          <w:rFonts w:hint="eastAsia"/>
          <w:b w:val="0"/>
          <w:bCs/>
        </w:rPr>
        <w:t>督办</w:t>
      </w:r>
      <w:proofErr w:type="gramStart"/>
      <w:r>
        <w:rPr>
          <w:rStyle w:val="af7"/>
          <w:rFonts w:hint="eastAsia"/>
          <w:b w:val="0"/>
          <w:bCs/>
        </w:rPr>
        <w:t>事项台</w:t>
      </w:r>
      <w:proofErr w:type="gramEnd"/>
      <w:r>
        <w:rPr>
          <w:rStyle w:val="af7"/>
          <w:rFonts w:hint="eastAsia"/>
          <w:b w:val="0"/>
          <w:bCs/>
        </w:rPr>
        <w:t>账</w:t>
      </w:r>
      <w:r>
        <w:rPr>
          <w:rStyle w:val="af7"/>
          <w:rFonts w:hint="eastAsia"/>
          <w:b w:val="0"/>
          <w:bCs/>
        </w:rPr>
        <w:t>，</w:t>
      </w:r>
      <w:r>
        <w:rPr>
          <w:rFonts w:hint="eastAsia"/>
        </w:rPr>
        <w:t>操作并督办所有自己作为督办人的任务；台账列表提供了所有督办操作权限；</w:t>
      </w:r>
      <w:r>
        <w:rPr>
          <w:rStyle w:val="af7"/>
          <w:rFonts w:hint="eastAsia"/>
        </w:rPr>
        <w:t xml:space="preserve"> </w:t>
      </w:r>
    </w:p>
    <w:p w14:paraId="0A9A0EC4" w14:textId="77777777" w:rsidR="00874C06" w:rsidRDefault="00DD1234">
      <w:pPr>
        <w:numPr>
          <w:ilvl w:val="0"/>
          <w:numId w:val="47"/>
        </w:numPr>
        <w:rPr>
          <w:rStyle w:val="af7"/>
        </w:rPr>
      </w:pPr>
      <w:r>
        <w:rPr>
          <w:rStyle w:val="af7"/>
          <w:rFonts w:hint="eastAsia"/>
          <w:b w:val="0"/>
          <w:bCs/>
        </w:rPr>
        <w:t>承办</w:t>
      </w:r>
      <w:proofErr w:type="gramStart"/>
      <w:r>
        <w:rPr>
          <w:rStyle w:val="af7"/>
          <w:rFonts w:hint="eastAsia"/>
          <w:b w:val="0"/>
          <w:bCs/>
        </w:rPr>
        <w:t>事项台</w:t>
      </w:r>
      <w:proofErr w:type="gramEnd"/>
      <w:r>
        <w:rPr>
          <w:rStyle w:val="af7"/>
          <w:rFonts w:hint="eastAsia"/>
          <w:b w:val="0"/>
          <w:bCs/>
        </w:rPr>
        <w:t>账</w:t>
      </w:r>
      <w:r>
        <w:rPr>
          <w:rStyle w:val="af7"/>
          <w:rFonts w:hint="eastAsia"/>
          <w:b w:val="0"/>
          <w:bCs/>
        </w:rPr>
        <w:t>，</w:t>
      </w:r>
      <w:r>
        <w:rPr>
          <w:rFonts w:hint="eastAsia"/>
        </w:rPr>
        <w:t>操作所有自己作为承办单位的任务，需要自己汇报的任务都在承办单位台账展示；</w:t>
      </w:r>
    </w:p>
    <w:p w14:paraId="53352741" w14:textId="77777777" w:rsidR="00874C06" w:rsidRDefault="00DD1234">
      <w:pPr>
        <w:numPr>
          <w:ilvl w:val="0"/>
          <w:numId w:val="47"/>
        </w:numPr>
        <w:rPr>
          <w:rStyle w:val="af7"/>
          <w:b w:val="0"/>
          <w:iCs w:val="0"/>
        </w:rPr>
      </w:pPr>
      <w:r>
        <w:rPr>
          <w:rStyle w:val="af7"/>
          <w:rFonts w:hint="eastAsia"/>
          <w:b w:val="0"/>
          <w:bCs/>
        </w:rPr>
        <w:t>分管</w:t>
      </w:r>
      <w:proofErr w:type="gramStart"/>
      <w:r>
        <w:rPr>
          <w:rStyle w:val="af7"/>
          <w:rFonts w:hint="eastAsia"/>
          <w:b w:val="0"/>
          <w:bCs/>
        </w:rPr>
        <w:t>事项台</w:t>
      </w:r>
      <w:proofErr w:type="gramEnd"/>
      <w:r>
        <w:rPr>
          <w:rStyle w:val="af7"/>
          <w:rFonts w:hint="eastAsia"/>
          <w:b w:val="0"/>
          <w:bCs/>
        </w:rPr>
        <w:t>账</w:t>
      </w:r>
      <w:r>
        <w:rPr>
          <w:rFonts w:hint="eastAsia"/>
        </w:rPr>
        <w:t>，主要用于给领导展示领导分管的任务，做到实时关注自己分管任务的进展情况并进行在线批示；</w:t>
      </w:r>
    </w:p>
    <w:p w14:paraId="392FCF57" w14:textId="77777777" w:rsidR="00874C06" w:rsidRDefault="00DD1234">
      <w:pPr>
        <w:numPr>
          <w:ilvl w:val="0"/>
          <w:numId w:val="47"/>
        </w:numPr>
        <w:rPr>
          <w:rStyle w:val="af7"/>
          <w:b w:val="0"/>
        </w:rPr>
      </w:pPr>
      <w:r>
        <w:rPr>
          <w:rStyle w:val="af7"/>
          <w:rFonts w:hint="eastAsia"/>
          <w:b w:val="0"/>
          <w:bCs/>
        </w:rPr>
        <w:t>领导关注</w:t>
      </w:r>
      <w:proofErr w:type="gramStart"/>
      <w:r>
        <w:rPr>
          <w:rStyle w:val="af7"/>
          <w:rFonts w:hint="eastAsia"/>
          <w:b w:val="0"/>
          <w:bCs/>
        </w:rPr>
        <w:t>事项台</w:t>
      </w:r>
      <w:proofErr w:type="gramEnd"/>
      <w:r>
        <w:rPr>
          <w:rStyle w:val="af7"/>
          <w:rFonts w:hint="eastAsia"/>
          <w:b w:val="0"/>
          <w:bCs/>
        </w:rPr>
        <w:t>账</w:t>
      </w:r>
      <w:r>
        <w:rPr>
          <w:rStyle w:val="af7"/>
          <w:rFonts w:hint="eastAsia"/>
          <w:b w:val="0"/>
          <w:bCs/>
        </w:rPr>
        <w:t>，</w:t>
      </w:r>
      <w:r>
        <w:rPr>
          <w:rStyle w:val="af7"/>
          <w:rFonts w:hint="eastAsia"/>
          <w:b w:val="0"/>
        </w:rPr>
        <w:t>展示所有领导关注的</w:t>
      </w:r>
      <w:proofErr w:type="gramStart"/>
      <w:r>
        <w:rPr>
          <w:rStyle w:val="af7"/>
          <w:rFonts w:hint="eastAsia"/>
          <w:b w:val="0"/>
        </w:rPr>
        <w:t>事项</w:t>
      </w:r>
      <w:r>
        <w:rPr>
          <w:rStyle w:val="af7"/>
          <w:rFonts w:hint="eastAsia"/>
          <w:b w:val="0"/>
        </w:rPr>
        <w:t>台</w:t>
      </w:r>
      <w:proofErr w:type="gramEnd"/>
      <w:r>
        <w:rPr>
          <w:rStyle w:val="af7"/>
          <w:rFonts w:hint="eastAsia"/>
          <w:b w:val="0"/>
        </w:rPr>
        <w:t>账列表</w:t>
      </w:r>
      <w:r>
        <w:rPr>
          <w:rStyle w:val="af7"/>
          <w:rFonts w:hint="eastAsia"/>
          <w:b w:val="0"/>
        </w:rPr>
        <w:t>；</w:t>
      </w:r>
    </w:p>
    <w:p w14:paraId="7A321791" w14:textId="77777777" w:rsidR="00874C06" w:rsidRDefault="00DD1234">
      <w:pPr>
        <w:numPr>
          <w:ilvl w:val="0"/>
          <w:numId w:val="47"/>
        </w:numPr>
        <w:rPr>
          <w:rStyle w:val="af7"/>
          <w:b w:val="0"/>
        </w:rPr>
      </w:pPr>
      <w:r>
        <w:rPr>
          <w:rStyle w:val="af7"/>
          <w:rFonts w:hint="eastAsia"/>
          <w:b w:val="0"/>
          <w:bCs/>
        </w:rPr>
        <w:t>我的关注</w:t>
      </w:r>
      <w:proofErr w:type="gramStart"/>
      <w:r>
        <w:rPr>
          <w:rStyle w:val="af7"/>
          <w:rFonts w:hint="eastAsia"/>
          <w:b w:val="0"/>
          <w:bCs/>
        </w:rPr>
        <w:t>事项台</w:t>
      </w:r>
      <w:proofErr w:type="gramEnd"/>
      <w:r>
        <w:rPr>
          <w:rStyle w:val="af7"/>
          <w:rFonts w:hint="eastAsia"/>
          <w:b w:val="0"/>
          <w:bCs/>
        </w:rPr>
        <w:t>账</w:t>
      </w:r>
      <w:r>
        <w:rPr>
          <w:rStyle w:val="af7"/>
          <w:rFonts w:hint="eastAsia"/>
          <w:b w:val="0"/>
          <w:bCs/>
        </w:rPr>
        <w:t>，</w:t>
      </w:r>
      <w:r>
        <w:rPr>
          <w:rStyle w:val="af7"/>
          <w:rFonts w:hint="eastAsia"/>
          <w:b w:val="0"/>
          <w:bCs/>
        </w:rPr>
        <w:t>自己关注的所有</w:t>
      </w:r>
      <w:proofErr w:type="gramStart"/>
      <w:r>
        <w:rPr>
          <w:rStyle w:val="af7"/>
          <w:rFonts w:hint="eastAsia"/>
          <w:b w:val="0"/>
          <w:bCs/>
        </w:rPr>
        <w:t>任务台</w:t>
      </w:r>
      <w:proofErr w:type="gramEnd"/>
      <w:r>
        <w:rPr>
          <w:rStyle w:val="af7"/>
          <w:rFonts w:hint="eastAsia"/>
          <w:b w:val="0"/>
          <w:bCs/>
        </w:rPr>
        <w:t>账列表</w:t>
      </w:r>
      <w:r>
        <w:rPr>
          <w:rStyle w:val="af7"/>
          <w:rFonts w:hint="eastAsia"/>
          <w:b w:val="0"/>
        </w:rPr>
        <w:t>；</w:t>
      </w:r>
    </w:p>
    <w:p w14:paraId="6EBF0325" w14:textId="77777777" w:rsidR="00874C06" w:rsidRDefault="00DD1234">
      <w:pPr>
        <w:pStyle w:val="afb"/>
        <w:ind w:firstLineChars="0" w:firstLine="0"/>
        <w:rPr>
          <w:rStyle w:val="af7"/>
        </w:rPr>
      </w:pPr>
      <w:r>
        <w:rPr>
          <w:rStyle w:val="af7"/>
          <w:rFonts w:hint="eastAsia"/>
        </w:rPr>
        <w:t>台账列表通用功能</w:t>
      </w:r>
    </w:p>
    <w:p w14:paraId="30E88AD1" w14:textId="77777777" w:rsidR="00874C06" w:rsidRDefault="00DD1234">
      <w:pPr>
        <w:pStyle w:val="afb"/>
        <w:numPr>
          <w:ilvl w:val="0"/>
          <w:numId w:val="46"/>
        </w:numPr>
        <w:ind w:firstLineChars="0"/>
        <w:rPr>
          <w:rStyle w:val="af7"/>
        </w:rPr>
      </w:pPr>
      <w:r>
        <w:rPr>
          <w:rFonts w:hint="eastAsia"/>
          <w:b/>
        </w:rPr>
        <w:lastRenderedPageBreak/>
        <w:t>功能描述</w:t>
      </w:r>
    </w:p>
    <w:p w14:paraId="64224ED0" w14:textId="77777777" w:rsidR="00874C06" w:rsidRDefault="00DD1234">
      <w:pPr>
        <w:ind w:firstLine="560"/>
      </w:pPr>
      <w:r>
        <w:rPr>
          <w:rFonts w:hint="eastAsia"/>
        </w:rPr>
        <w:t>所有</w:t>
      </w:r>
      <w:r>
        <w:rPr>
          <w:rFonts w:hint="eastAsia"/>
        </w:rPr>
        <w:t>的台账列表都提供了一系列操作台账的功能，有一部分通用功能不受权限的限制，每一个台账列表均有</w:t>
      </w:r>
      <w:r>
        <w:rPr>
          <w:rFonts w:hint="eastAsia"/>
        </w:rPr>
        <w:t>；</w:t>
      </w:r>
    </w:p>
    <w:p w14:paraId="13366811" w14:textId="77777777" w:rsidR="00874C06" w:rsidRDefault="00DD1234">
      <w:pPr>
        <w:pStyle w:val="afb"/>
        <w:numPr>
          <w:ilvl w:val="0"/>
          <w:numId w:val="46"/>
        </w:numPr>
        <w:ind w:firstLineChars="0"/>
      </w:pPr>
      <w:r>
        <w:rPr>
          <w:rFonts w:hint="eastAsia"/>
          <w:b/>
        </w:rPr>
        <w:t>详细功能</w:t>
      </w:r>
    </w:p>
    <w:p w14:paraId="04EB6EE2" w14:textId="6480441A" w:rsidR="00874C06" w:rsidRDefault="00DD1234" w:rsidP="00AA1057">
      <w:pPr>
        <w:pStyle w:val="afb"/>
        <w:numPr>
          <w:ilvl w:val="0"/>
          <w:numId w:val="48"/>
        </w:numPr>
        <w:ind w:firstLineChars="0"/>
        <w:rPr>
          <w:rFonts w:hint="eastAsia"/>
        </w:rPr>
      </w:pPr>
      <w:r>
        <w:rPr>
          <w:rFonts w:hint="eastAsia"/>
          <w:bCs/>
        </w:rPr>
        <w:t>导出表格</w:t>
      </w:r>
      <w:r>
        <w:rPr>
          <w:rFonts w:hint="eastAsia"/>
          <w:bCs/>
        </w:rPr>
        <w:t>，</w:t>
      </w:r>
      <w:proofErr w:type="gramStart"/>
      <w:r>
        <w:rPr>
          <w:rFonts w:hint="eastAsia"/>
        </w:rPr>
        <w:t>将勾选的</w:t>
      </w:r>
      <w:proofErr w:type="gramEnd"/>
      <w:r>
        <w:rPr>
          <w:rFonts w:hint="eastAsia"/>
        </w:rPr>
        <w:t>任务导出到</w:t>
      </w:r>
      <w:r>
        <w:rPr>
          <w:rFonts w:hint="eastAsia"/>
        </w:rPr>
        <w:t>excel</w:t>
      </w:r>
      <w:r>
        <w:rPr>
          <w:rFonts w:hint="eastAsia"/>
        </w:rPr>
        <w:t>表格，</w:t>
      </w:r>
      <w:proofErr w:type="gramStart"/>
      <w:r>
        <w:rPr>
          <w:rFonts w:hint="eastAsia"/>
        </w:rPr>
        <w:t>不勾选则</w:t>
      </w:r>
      <w:proofErr w:type="gramEnd"/>
      <w:r>
        <w:rPr>
          <w:rFonts w:hint="eastAsia"/>
        </w:rPr>
        <w:t>默认导出全部；</w:t>
      </w:r>
    </w:p>
    <w:p w14:paraId="2452628D" w14:textId="6A9953AA" w:rsidR="00874C06" w:rsidRDefault="00DD1234" w:rsidP="00AA1057">
      <w:pPr>
        <w:pStyle w:val="afb"/>
        <w:numPr>
          <w:ilvl w:val="0"/>
          <w:numId w:val="48"/>
        </w:numPr>
        <w:ind w:firstLineChars="0"/>
        <w:rPr>
          <w:rFonts w:hint="eastAsia"/>
        </w:rPr>
      </w:pPr>
      <w:r>
        <w:rPr>
          <w:rFonts w:hint="eastAsia"/>
          <w:bCs/>
        </w:rPr>
        <w:t>自</w:t>
      </w:r>
      <w:r>
        <w:rPr>
          <w:rFonts w:hint="eastAsia"/>
          <w:bCs/>
        </w:rPr>
        <w:t>定义</w:t>
      </w:r>
      <w:proofErr w:type="gramStart"/>
      <w:r>
        <w:rPr>
          <w:rFonts w:hint="eastAsia"/>
          <w:bCs/>
        </w:rPr>
        <w:t>设置台</w:t>
      </w:r>
      <w:proofErr w:type="gramEnd"/>
      <w:r>
        <w:rPr>
          <w:rFonts w:hint="eastAsia"/>
          <w:bCs/>
        </w:rPr>
        <w:t>账列表</w:t>
      </w:r>
      <w:r>
        <w:rPr>
          <w:rFonts w:hint="eastAsia"/>
          <w:bCs/>
        </w:rPr>
        <w:t>，</w:t>
      </w:r>
      <w:r>
        <w:rPr>
          <w:rFonts w:hint="eastAsia"/>
        </w:rPr>
        <w:t>可以手动控制</w:t>
      </w:r>
      <w:proofErr w:type="gramStart"/>
      <w:r>
        <w:rPr>
          <w:rFonts w:hint="eastAsia"/>
        </w:rPr>
        <w:t>选择台</w:t>
      </w:r>
      <w:proofErr w:type="gramEnd"/>
      <w:r>
        <w:rPr>
          <w:rFonts w:hint="eastAsia"/>
        </w:rPr>
        <w:t>账列表展示</w:t>
      </w:r>
      <w:r>
        <w:rPr>
          <w:rFonts w:hint="eastAsia"/>
        </w:rPr>
        <w:t>的</w:t>
      </w:r>
      <w:r>
        <w:rPr>
          <w:rFonts w:hint="eastAsia"/>
        </w:rPr>
        <w:t>字段</w:t>
      </w:r>
    </w:p>
    <w:p w14:paraId="73739DDB" w14:textId="6F455C96" w:rsidR="00874C06" w:rsidRPr="00AA1057" w:rsidRDefault="00DD1234" w:rsidP="00AA1057">
      <w:pPr>
        <w:pStyle w:val="afb"/>
        <w:numPr>
          <w:ilvl w:val="0"/>
          <w:numId w:val="48"/>
        </w:numPr>
        <w:ind w:firstLineChars="0"/>
        <w:rPr>
          <w:rStyle w:val="af7"/>
          <w:b w:val="0"/>
          <w:iCs w:val="0"/>
        </w:rPr>
      </w:pPr>
      <w:r>
        <w:rPr>
          <w:rFonts w:hint="eastAsia"/>
          <w:bCs/>
        </w:rPr>
        <w:t>台</w:t>
      </w:r>
      <w:r>
        <w:rPr>
          <w:rFonts w:hint="eastAsia"/>
          <w:bCs/>
        </w:rPr>
        <w:t>账列表高级筛选</w:t>
      </w:r>
      <w:r>
        <w:rPr>
          <w:rFonts w:hint="eastAsia"/>
          <w:bCs/>
        </w:rPr>
        <w:t>，</w:t>
      </w:r>
      <w:r>
        <w:rPr>
          <w:rFonts w:hint="eastAsia"/>
        </w:rPr>
        <w:t>根据任务名称</w:t>
      </w:r>
      <w:proofErr w:type="gramStart"/>
      <w:r>
        <w:rPr>
          <w:rFonts w:hint="eastAsia"/>
        </w:rPr>
        <w:t>搜索台</w:t>
      </w:r>
      <w:proofErr w:type="gramEnd"/>
      <w:r>
        <w:rPr>
          <w:rFonts w:hint="eastAsia"/>
        </w:rPr>
        <w:t>账列表的任务，还可以根据多种条件筛选任务，或联合筛选任务；</w:t>
      </w:r>
    </w:p>
    <w:p w14:paraId="357BDC09" w14:textId="77777777" w:rsidR="00874C06" w:rsidRDefault="00DD1234">
      <w:pPr>
        <w:pStyle w:val="afb"/>
        <w:ind w:firstLineChars="0" w:firstLine="0"/>
        <w:rPr>
          <w:rStyle w:val="af7"/>
        </w:rPr>
      </w:pPr>
      <w:r>
        <w:rPr>
          <w:rStyle w:val="af7"/>
          <w:rFonts w:hint="eastAsia"/>
        </w:rPr>
        <w:t>亮</w:t>
      </w:r>
      <w:r>
        <w:rPr>
          <w:rStyle w:val="af7"/>
          <w:rFonts w:hint="eastAsia"/>
        </w:rPr>
        <w:t>点功能</w:t>
      </w:r>
    </w:p>
    <w:p w14:paraId="6BB51A50" w14:textId="77777777" w:rsidR="00874C06" w:rsidRDefault="00DD1234">
      <w:pPr>
        <w:pStyle w:val="afb"/>
        <w:numPr>
          <w:ilvl w:val="0"/>
          <w:numId w:val="46"/>
        </w:numPr>
        <w:ind w:firstLineChars="0"/>
        <w:rPr>
          <w:bCs/>
        </w:rPr>
      </w:pPr>
      <w:r>
        <w:rPr>
          <w:rFonts w:hint="eastAsia"/>
          <w:b/>
        </w:rPr>
        <w:t>功能描述</w:t>
      </w:r>
    </w:p>
    <w:p w14:paraId="1DBF4F1F" w14:textId="77777777" w:rsidR="00874C06" w:rsidRDefault="00DD1234">
      <w:pPr>
        <w:pStyle w:val="afb"/>
        <w:ind w:firstLine="480"/>
        <w:rPr>
          <w:bCs/>
        </w:rPr>
      </w:pPr>
      <w:r>
        <w:rPr>
          <w:rFonts w:hint="eastAsia"/>
          <w:bCs/>
        </w:rPr>
        <w:t>提供亮点功能管理任务状态，任务四色灯预警任务的实时情况，任务阶段到期自动提醒功能；提高任务的办理效率；</w:t>
      </w:r>
    </w:p>
    <w:p w14:paraId="4F4B2D01" w14:textId="77777777" w:rsidR="00874C06" w:rsidRDefault="00DD1234">
      <w:pPr>
        <w:pStyle w:val="afb"/>
        <w:numPr>
          <w:ilvl w:val="0"/>
          <w:numId w:val="46"/>
        </w:numPr>
        <w:ind w:firstLineChars="0"/>
        <w:rPr>
          <w:rStyle w:val="af7"/>
        </w:rPr>
      </w:pPr>
      <w:r>
        <w:rPr>
          <w:rFonts w:hint="eastAsia"/>
          <w:b/>
        </w:rPr>
        <w:t>详细功能</w:t>
      </w:r>
    </w:p>
    <w:p w14:paraId="348DF4B9" w14:textId="383566BD" w:rsidR="00874C06" w:rsidRPr="00AA1057" w:rsidRDefault="00DD1234" w:rsidP="00AA1057">
      <w:pPr>
        <w:pStyle w:val="afb"/>
        <w:numPr>
          <w:ilvl w:val="0"/>
          <w:numId w:val="48"/>
        </w:numPr>
        <w:ind w:firstLineChars="0"/>
        <w:rPr>
          <w:rStyle w:val="af7"/>
          <w:b w:val="0"/>
        </w:rPr>
      </w:pPr>
      <w:r>
        <w:rPr>
          <w:rStyle w:val="af7"/>
          <w:rFonts w:hint="eastAsia"/>
          <w:b w:val="0"/>
          <w:bCs/>
        </w:rPr>
        <w:t>四色</w:t>
      </w:r>
      <w:proofErr w:type="gramStart"/>
      <w:r>
        <w:rPr>
          <w:rStyle w:val="af7"/>
          <w:rFonts w:hint="eastAsia"/>
          <w:b w:val="0"/>
          <w:bCs/>
        </w:rPr>
        <w:t>灯任务</w:t>
      </w:r>
      <w:proofErr w:type="gramEnd"/>
      <w:r>
        <w:rPr>
          <w:rStyle w:val="af7"/>
          <w:rFonts w:hint="eastAsia"/>
          <w:b w:val="0"/>
          <w:bCs/>
        </w:rPr>
        <w:t>状态展示</w:t>
      </w:r>
      <w:r>
        <w:rPr>
          <w:rStyle w:val="af7"/>
          <w:rFonts w:hint="eastAsia"/>
          <w:b w:val="0"/>
          <w:bCs/>
        </w:rPr>
        <w:t>，</w:t>
      </w:r>
      <w:r>
        <w:rPr>
          <w:rStyle w:val="af7"/>
          <w:rFonts w:hint="eastAsia"/>
          <w:b w:val="0"/>
        </w:rPr>
        <w:t>任务状态分为四种类型，用四种不同颜色的状态灯展示；正常办理时间内为正常推进展示绿色灯，当任务即将超期为黄色预警灯，系统设置为</w:t>
      </w:r>
      <w:r>
        <w:rPr>
          <w:rStyle w:val="af7"/>
          <w:rFonts w:hint="eastAsia"/>
          <w:b w:val="0"/>
        </w:rPr>
        <w:t>2</w:t>
      </w:r>
      <w:r>
        <w:rPr>
          <w:rStyle w:val="af7"/>
          <w:rFonts w:hint="eastAsia"/>
          <w:b w:val="0"/>
        </w:rPr>
        <w:t>个工作日内；超期之后，任务状态</w:t>
      </w:r>
      <w:proofErr w:type="gramStart"/>
      <w:r>
        <w:rPr>
          <w:rStyle w:val="af7"/>
          <w:rFonts w:hint="eastAsia"/>
          <w:b w:val="0"/>
        </w:rPr>
        <w:t>灯展示</w:t>
      </w:r>
      <w:proofErr w:type="gramEnd"/>
      <w:r>
        <w:rPr>
          <w:rStyle w:val="af7"/>
          <w:rFonts w:hint="eastAsia"/>
          <w:b w:val="0"/>
        </w:rPr>
        <w:t>为红色灯，表示任务已超期；任务完成之后为蓝色灯；</w:t>
      </w:r>
    </w:p>
    <w:p w14:paraId="1B6776D6" w14:textId="34702EBB" w:rsidR="00874C06" w:rsidRPr="00AA1057" w:rsidRDefault="00DD1234" w:rsidP="00AA1057">
      <w:pPr>
        <w:pStyle w:val="afb"/>
        <w:numPr>
          <w:ilvl w:val="0"/>
          <w:numId w:val="48"/>
        </w:numPr>
        <w:ind w:firstLineChars="0"/>
        <w:rPr>
          <w:rStyle w:val="af7"/>
          <w:b w:val="0"/>
        </w:rPr>
      </w:pPr>
      <w:r>
        <w:rPr>
          <w:rStyle w:val="af7"/>
          <w:rFonts w:hint="eastAsia"/>
          <w:b w:val="0"/>
          <w:bCs/>
        </w:rPr>
        <w:t>任</w:t>
      </w:r>
      <w:r>
        <w:rPr>
          <w:rStyle w:val="af7"/>
          <w:rFonts w:hint="eastAsia"/>
          <w:b w:val="0"/>
          <w:bCs/>
        </w:rPr>
        <w:t>务阶段提前预警功能</w:t>
      </w:r>
      <w:r>
        <w:rPr>
          <w:rStyle w:val="af7"/>
          <w:rFonts w:hint="eastAsia"/>
          <w:b w:val="0"/>
          <w:bCs/>
        </w:rPr>
        <w:t>，</w:t>
      </w:r>
      <w:r>
        <w:rPr>
          <w:rFonts w:hint="eastAsia"/>
        </w:rPr>
        <w:t>设置阶段到期提醒功能；设置到期提前提醒</w:t>
      </w:r>
      <w:r>
        <w:rPr>
          <w:rFonts w:hint="eastAsia"/>
        </w:rPr>
        <w:t>时间和提醒频率，当到了时间，承办单位还没有进行汇报的时候，会自动给承办单位发送信息进行提醒汇报；</w:t>
      </w:r>
    </w:p>
    <w:p w14:paraId="10DF0249" w14:textId="1B34DF7F" w:rsidR="00874C06" w:rsidRPr="00AA1057" w:rsidRDefault="00DD1234" w:rsidP="00AA1057">
      <w:pPr>
        <w:pStyle w:val="afb"/>
        <w:numPr>
          <w:ilvl w:val="0"/>
          <w:numId w:val="48"/>
        </w:numPr>
        <w:ind w:firstLineChars="0"/>
        <w:rPr>
          <w:rStyle w:val="af7"/>
          <w:b w:val="0"/>
        </w:rPr>
      </w:pPr>
      <w:r>
        <w:rPr>
          <w:rStyle w:val="af7"/>
          <w:rFonts w:hint="eastAsia"/>
          <w:b w:val="0"/>
          <w:bCs/>
        </w:rPr>
        <w:t>三</w:t>
      </w:r>
      <w:r>
        <w:rPr>
          <w:rStyle w:val="af7"/>
          <w:rFonts w:hint="eastAsia"/>
          <w:b w:val="0"/>
          <w:bCs/>
        </w:rPr>
        <w:t>色警示</w:t>
      </w:r>
      <w:proofErr w:type="gramStart"/>
      <w:r>
        <w:rPr>
          <w:rStyle w:val="af7"/>
          <w:rFonts w:hint="eastAsia"/>
          <w:b w:val="0"/>
          <w:bCs/>
        </w:rPr>
        <w:t>牌阶段</w:t>
      </w:r>
      <w:proofErr w:type="gramEnd"/>
      <w:r>
        <w:rPr>
          <w:rStyle w:val="af7"/>
          <w:rFonts w:hint="eastAsia"/>
          <w:b w:val="0"/>
          <w:bCs/>
        </w:rPr>
        <w:t>状态展示</w:t>
      </w:r>
      <w:r>
        <w:rPr>
          <w:rStyle w:val="af7"/>
          <w:rFonts w:hint="eastAsia"/>
          <w:b w:val="0"/>
          <w:bCs/>
        </w:rPr>
        <w:t>，</w:t>
      </w:r>
      <w:r>
        <w:rPr>
          <w:rFonts w:hint="eastAsia"/>
        </w:rPr>
        <w:t>任务分为多个阶段，系统针对任务阶段状态设置了三色警示牌；红色为超期汇报和超期未汇报，黄色为即将超期，需要马上汇报，绿色为正常状态</w:t>
      </w:r>
      <w:r>
        <w:rPr>
          <w:rFonts w:hint="eastAsia"/>
        </w:rPr>
        <w:t>；</w:t>
      </w:r>
    </w:p>
    <w:p w14:paraId="566760D7" w14:textId="77777777" w:rsidR="00874C06" w:rsidRDefault="00DD1234">
      <w:pPr>
        <w:pStyle w:val="30"/>
      </w:pPr>
      <w:r>
        <w:rPr>
          <w:rFonts w:hint="eastAsia"/>
        </w:rPr>
        <w:lastRenderedPageBreak/>
        <w:t>任</w:t>
      </w:r>
      <w:r>
        <w:rPr>
          <w:rFonts w:hint="eastAsia"/>
        </w:rPr>
        <w:t>务立项</w:t>
      </w:r>
    </w:p>
    <w:p w14:paraId="56FB0C65" w14:textId="77777777" w:rsidR="00874C06" w:rsidRDefault="00DD1234">
      <w:pPr>
        <w:ind w:firstLine="560"/>
      </w:pPr>
      <w:r>
        <w:rPr>
          <w:rFonts w:hint="eastAsia"/>
        </w:rPr>
        <w:t>可以通过多种方式向系统录入任务数据并进行立项管理</w:t>
      </w:r>
    </w:p>
    <w:p w14:paraId="781754EE" w14:textId="77777777" w:rsidR="00874C06" w:rsidRDefault="00DD1234">
      <w:pPr>
        <w:pStyle w:val="afb"/>
        <w:ind w:firstLineChars="0" w:firstLine="0"/>
        <w:rPr>
          <w:rStyle w:val="af7"/>
        </w:rPr>
      </w:pPr>
      <w:r>
        <w:rPr>
          <w:rStyle w:val="af7"/>
          <w:rFonts w:hint="eastAsia"/>
        </w:rPr>
        <w:t>新建任务</w:t>
      </w:r>
    </w:p>
    <w:p w14:paraId="32223149" w14:textId="77777777" w:rsidR="00874C06" w:rsidRDefault="00DD1234">
      <w:pPr>
        <w:pStyle w:val="afb"/>
        <w:numPr>
          <w:ilvl w:val="0"/>
          <w:numId w:val="46"/>
        </w:numPr>
        <w:ind w:firstLineChars="0"/>
        <w:rPr>
          <w:b/>
        </w:rPr>
      </w:pPr>
      <w:r>
        <w:rPr>
          <w:rFonts w:hint="eastAsia"/>
          <w:b/>
        </w:rPr>
        <w:t>功能描述</w:t>
      </w:r>
    </w:p>
    <w:p w14:paraId="64C99D0D" w14:textId="77777777" w:rsidR="00874C06" w:rsidRDefault="00DD1234">
      <w:pPr>
        <w:pStyle w:val="afb"/>
        <w:ind w:firstLine="480"/>
        <w:rPr>
          <w:rStyle w:val="af7"/>
          <w:b w:val="0"/>
          <w:bCs/>
        </w:rPr>
      </w:pPr>
      <w:r>
        <w:rPr>
          <w:rStyle w:val="af7"/>
          <w:rFonts w:hint="eastAsia"/>
          <w:b w:val="0"/>
          <w:bCs/>
        </w:rPr>
        <w:t>提供了多种方式将任务录入到系统，适合各种场景，新建临时性任务，一次性下发多个任务等场景；</w:t>
      </w:r>
    </w:p>
    <w:p w14:paraId="259AEC44" w14:textId="77777777" w:rsidR="00874C06" w:rsidRDefault="00DD1234">
      <w:pPr>
        <w:pStyle w:val="afb"/>
        <w:numPr>
          <w:ilvl w:val="0"/>
          <w:numId w:val="46"/>
        </w:numPr>
        <w:ind w:firstLineChars="0"/>
        <w:rPr>
          <w:rStyle w:val="af7"/>
          <w:b w:val="0"/>
          <w:bCs/>
        </w:rPr>
      </w:pPr>
      <w:r>
        <w:rPr>
          <w:rFonts w:hint="eastAsia"/>
          <w:b/>
        </w:rPr>
        <w:t>详细功能</w:t>
      </w:r>
    </w:p>
    <w:p w14:paraId="57D8DFCE" w14:textId="3A8A5B49" w:rsidR="00874C06" w:rsidRDefault="00DD1234" w:rsidP="00AA1057">
      <w:pPr>
        <w:numPr>
          <w:ilvl w:val="0"/>
          <w:numId w:val="49"/>
        </w:numPr>
      </w:pPr>
      <w:r>
        <w:rPr>
          <w:rStyle w:val="af7"/>
          <w:rFonts w:hint="eastAsia"/>
          <w:b w:val="0"/>
          <w:bCs/>
        </w:rPr>
        <w:t>手动新建</w:t>
      </w:r>
      <w:r>
        <w:rPr>
          <w:rStyle w:val="af7"/>
          <w:rFonts w:hint="eastAsia"/>
          <w:b w:val="0"/>
          <w:bCs/>
        </w:rPr>
        <w:t>，</w:t>
      </w:r>
      <w:r>
        <w:rPr>
          <w:rFonts w:hint="eastAsia"/>
        </w:rPr>
        <w:t>手动录入任务基本信息，阶段信息，通知单，设置任务督办人和评价人，如果未设置则默认为创建人；</w:t>
      </w:r>
    </w:p>
    <w:p w14:paraId="72088210" w14:textId="2DA8DC30" w:rsidR="00874C06" w:rsidRDefault="00DD1234" w:rsidP="00AA1057">
      <w:pPr>
        <w:numPr>
          <w:ilvl w:val="0"/>
          <w:numId w:val="49"/>
        </w:numPr>
      </w:pPr>
      <w:r>
        <w:rPr>
          <w:rStyle w:val="af7"/>
          <w:rFonts w:hint="eastAsia"/>
          <w:b w:val="0"/>
          <w:bCs/>
        </w:rPr>
        <w:t>Excel</w:t>
      </w:r>
      <w:r>
        <w:rPr>
          <w:rStyle w:val="af7"/>
          <w:rFonts w:hint="eastAsia"/>
          <w:b w:val="0"/>
          <w:bCs/>
        </w:rPr>
        <w:t>导入</w:t>
      </w:r>
      <w:r>
        <w:rPr>
          <w:rStyle w:val="af7"/>
          <w:rFonts w:hint="eastAsia"/>
          <w:b w:val="0"/>
          <w:bCs/>
        </w:rPr>
        <w:t>，</w:t>
      </w:r>
      <w:r>
        <w:rPr>
          <w:rFonts w:hint="eastAsia"/>
        </w:rPr>
        <w:t>下载</w:t>
      </w:r>
      <w:r>
        <w:rPr>
          <w:rFonts w:hint="eastAsia"/>
        </w:rPr>
        <w:t>excel</w:t>
      </w:r>
      <w:r>
        <w:rPr>
          <w:rFonts w:hint="eastAsia"/>
        </w:rPr>
        <w:t>导入模板，</w:t>
      </w:r>
      <w:r>
        <w:rPr>
          <w:rFonts w:hint="eastAsia"/>
        </w:rPr>
        <w:t>按照模板的格式一次录入好任务基本信息，一次性导入多个任务到系统</w:t>
      </w:r>
      <w:r>
        <w:rPr>
          <w:rFonts w:hint="eastAsia"/>
        </w:rPr>
        <w:t>；</w:t>
      </w:r>
    </w:p>
    <w:p w14:paraId="4B729BF8" w14:textId="77777777" w:rsidR="00874C06" w:rsidRDefault="00DD1234">
      <w:pPr>
        <w:numPr>
          <w:ilvl w:val="0"/>
          <w:numId w:val="49"/>
        </w:numPr>
      </w:pPr>
      <w:r>
        <w:rPr>
          <w:rStyle w:val="af7"/>
          <w:rFonts w:hint="eastAsia"/>
          <w:b w:val="0"/>
          <w:bCs/>
        </w:rPr>
        <w:t>Word</w:t>
      </w:r>
      <w:r>
        <w:rPr>
          <w:rStyle w:val="af7"/>
          <w:rFonts w:hint="eastAsia"/>
          <w:b w:val="0"/>
          <w:bCs/>
        </w:rPr>
        <w:t>导入</w:t>
      </w:r>
      <w:r>
        <w:rPr>
          <w:rStyle w:val="af7"/>
          <w:rFonts w:hint="eastAsia"/>
          <w:b w:val="0"/>
          <w:bCs/>
        </w:rPr>
        <w:t>，</w:t>
      </w:r>
      <w:r>
        <w:rPr>
          <w:rFonts w:hint="eastAsia"/>
        </w:rPr>
        <w:t>定制</w:t>
      </w:r>
      <w:r>
        <w:rPr>
          <w:rFonts w:hint="eastAsia"/>
        </w:rPr>
        <w:t>word</w:t>
      </w:r>
      <w:r>
        <w:rPr>
          <w:rFonts w:hint="eastAsia"/>
        </w:rPr>
        <w:t>导入模板，</w:t>
      </w:r>
      <w:r>
        <w:rPr>
          <w:rFonts w:hint="eastAsia"/>
        </w:rPr>
        <w:t>根据关键字自动解析任务的关键内容，分解为一个一个的任务导入到系统</w:t>
      </w:r>
      <w:r>
        <w:rPr>
          <w:rFonts w:hint="eastAsia"/>
        </w:rPr>
        <w:t>；</w:t>
      </w:r>
    </w:p>
    <w:p w14:paraId="671BADCA" w14:textId="28448FB7" w:rsidR="00874C06" w:rsidRDefault="00DD1234" w:rsidP="00AA1057">
      <w:pPr>
        <w:numPr>
          <w:ilvl w:val="0"/>
          <w:numId w:val="49"/>
        </w:numPr>
      </w:pPr>
      <w:r>
        <w:rPr>
          <w:rStyle w:val="af7"/>
          <w:rFonts w:hint="eastAsia"/>
          <w:b w:val="0"/>
          <w:bCs/>
        </w:rPr>
        <w:t>快捷新建</w:t>
      </w:r>
      <w:r>
        <w:rPr>
          <w:rFonts w:hint="eastAsia"/>
        </w:rPr>
        <w:t>，进入快捷新建页面，快捷</w:t>
      </w:r>
      <w:proofErr w:type="gramStart"/>
      <w:r>
        <w:rPr>
          <w:rFonts w:hint="eastAsia"/>
        </w:rPr>
        <w:t>新建只</w:t>
      </w:r>
      <w:proofErr w:type="gramEnd"/>
      <w:r>
        <w:rPr>
          <w:rFonts w:hint="eastAsia"/>
        </w:rPr>
        <w:t>包括任务的基本信息，自动生成默认阶段；可以一次</w:t>
      </w:r>
      <w:r>
        <w:rPr>
          <w:rFonts w:hint="eastAsia"/>
        </w:rPr>
        <w:t>性</w:t>
      </w:r>
      <w:r>
        <w:rPr>
          <w:rFonts w:hint="eastAsia"/>
        </w:rPr>
        <w:t>新建多个任务；</w:t>
      </w:r>
    </w:p>
    <w:p w14:paraId="2BE6FA9F" w14:textId="77777777" w:rsidR="00874C06" w:rsidRDefault="00DD1234">
      <w:pPr>
        <w:pStyle w:val="afb"/>
        <w:ind w:firstLineChars="0" w:firstLine="0"/>
        <w:rPr>
          <w:rStyle w:val="af7"/>
        </w:rPr>
      </w:pPr>
      <w:r>
        <w:rPr>
          <w:rStyle w:val="af7"/>
          <w:rFonts w:hint="eastAsia"/>
        </w:rPr>
        <w:t>督办立项</w:t>
      </w:r>
    </w:p>
    <w:p w14:paraId="5729703D" w14:textId="77777777" w:rsidR="00874C06" w:rsidRDefault="00DD1234">
      <w:pPr>
        <w:pStyle w:val="afb"/>
        <w:numPr>
          <w:ilvl w:val="0"/>
          <w:numId w:val="46"/>
        </w:numPr>
        <w:ind w:firstLineChars="0"/>
        <w:rPr>
          <w:rStyle w:val="af7"/>
        </w:rPr>
      </w:pPr>
      <w:r>
        <w:rPr>
          <w:rFonts w:hint="eastAsia"/>
          <w:b/>
        </w:rPr>
        <w:t>功能描述</w:t>
      </w:r>
    </w:p>
    <w:p w14:paraId="5021A334" w14:textId="5C60F4AC" w:rsidR="00874C06" w:rsidRDefault="00DD1234">
      <w:pPr>
        <w:rPr>
          <w:rFonts w:hint="eastAsia"/>
        </w:rPr>
      </w:pPr>
      <w:r>
        <w:rPr>
          <w:rFonts w:hint="eastAsia"/>
        </w:rPr>
        <w:t>任务草稿箱，暂时存储</w:t>
      </w:r>
      <w:r>
        <w:rPr>
          <w:rFonts w:hint="eastAsia"/>
        </w:rPr>
        <w:t>快捷</w:t>
      </w:r>
      <w:r>
        <w:rPr>
          <w:rFonts w:hint="eastAsia"/>
        </w:rPr>
        <w:t>导入</w:t>
      </w:r>
      <w:r>
        <w:rPr>
          <w:rFonts w:hint="eastAsia"/>
        </w:rPr>
        <w:t>的</w:t>
      </w:r>
      <w:r>
        <w:rPr>
          <w:rFonts w:hint="eastAsia"/>
        </w:rPr>
        <w:t>任务，保存待交办的任务，提供再次编辑，立项送审，交办，导出</w:t>
      </w:r>
      <w:r>
        <w:rPr>
          <w:rFonts w:hint="eastAsia"/>
        </w:rPr>
        <w:t>excel</w:t>
      </w:r>
      <w:r>
        <w:rPr>
          <w:rFonts w:hint="eastAsia"/>
        </w:rPr>
        <w:t>等功能；</w:t>
      </w:r>
    </w:p>
    <w:p w14:paraId="357ED00B" w14:textId="77777777" w:rsidR="00874C06" w:rsidRDefault="00DD1234">
      <w:pPr>
        <w:pStyle w:val="afb"/>
        <w:numPr>
          <w:ilvl w:val="0"/>
          <w:numId w:val="46"/>
        </w:numPr>
        <w:ind w:firstLineChars="0"/>
        <w:rPr>
          <w:b/>
        </w:rPr>
      </w:pPr>
      <w:r>
        <w:rPr>
          <w:rFonts w:hint="eastAsia"/>
          <w:b/>
        </w:rPr>
        <w:t>详细功能</w:t>
      </w:r>
    </w:p>
    <w:p w14:paraId="5CFFFAC7" w14:textId="77777777" w:rsidR="00874C06" w:rsidRDefault="00DD1234">
      <w:pPr>
        <w:pStyle w:val="afb"/>
        <w:numPr>
          <w:ilvl w:val="0"/>
          <w:numId w:val="50"/>
        </w:numPr>
        <w:ind w:firstLineChars="0"/>
      </w:pPr>
      <w:r>
        <w:rPr>
          <w:rFonts w:hint="eastAsia"/>
          <w:bCs/>
        </w:rPr>
        <w:t>交办任务</w:t>
      </w:r>
      <w:r>
        <w:rPr>
          <w:rFonts w:hint="eastAsia"/>
          <w:bCs/>
        </w:rPr>
        <w:t>，</w:t>
      </w:r>
      <w:r>
        <w:rPr>
          <w:rFonts w:hint="eastAsia"/>
        </w:rPr>
        <w:t>把督办立项存储的任务下发到对应的承办单位，承办单位收到任务后进行办理汇报；</w:t>
      </w:r>
    </w:p>
    <w:p w14:paraId="63449AC1" w14:textId="77777777" w:rsidR="00874C06" w:rsidRDefault="00DD1234">
      <w:pPr>
        <w:pStyle w:val="afb"/>
        <w:numPr>
          <w:ilvl w:val="0"/>
          <w:numId w:val="51"/>
        </w:numPr>
        <w:ind w:firstLineChars="0"/>
      </w:pPr>
      <w:r>
        <w:rPr>
          <w:rStyle w:val="af7"/>
          <w:rFonts w:hint="eastAsia"/>
          <w:b w:val="0"/>
          <w:bCs/>
        </w:rPr>
        <w:t>立项送审</w:t>
      </w:r>
      <w:r>
        <w:rPr>
          <w:rStyle w:val="af7"/>
          <w:rFonts w:hint="eastAsia"/>
          <w:b w:val="0"/>
          <w:bCs/>
        </w:rPr>
        <w:t>，</w:t>
      </w:r>
      <w:r>
        <w:rPr>
          <w:rFonts w:hint="eastAsia"/>
        </w:rPr>
        <w:t>交办任务的时候调用内部邮件给领导发送立项审批，可以选择审核通过</w:t>
      </w:r>
      <w:proofErr w:type="gramStart"/>
      <w:r>
        <w:rPr>
          <w:rFonts w:hint="eastAsia"/>
        </w:rPr>
        <w:t>后任务</w:t>
      </w:r>
      <w:proofErr w:type="gramEnd"/>
      <w:r>
        <w:rPr>
          <w:rFonts w:hint="eastAsia"/>
        </w:rPr>
        <w:t>自动下发，或者审核通过再手动选择下发</w:t>
      </w:r>
      <w:r>
        <w:rPr>
          <w:rFonts w:hint="eastAsia"/>
        </w:rPr>
        <w:t>任务</w:t>
      </w:r>
    </w:p>
    <w:p w14:paraId="59F1BE9F" w14:textId="77777777" w:rsidR="00874C06" w:rsidRDefault="00874C06">
      <w:pPr>
        <w:jc w:val="center"/>
      </w:pPr>
    </w:p>
    <w:p w14:paraId="2A2AB1CE" w14:textId="77777777" w:rsidR="00874C06" w:rsidRDefault="00DD1234">
      <w:pPr>
        <w:pStyle w:val="afb"/>
        <w:numPr>
          <w:ilvl w:val="0"/>
          <w:numId w:val="51"/>
        </w:numPr>
        <w:ind w:firstLineChars="0"/>
      </w:pPr>
      <w:r>
        <w:rPr>
          <w:rFonts w:hint="eastAsia"/>
          <w:bCs/>
        </w:rPr>
        <w:t>更多功能菜单</w:t>
      </w:r>
      <w:r>
        <w:rPr>
          <w:rFonts w:hint="eastAsia"/>
          <w:bCs/>
        </w:rPr>
        <w:t>，</w:t>
      </w:r>
      <w:r>
        <w:rPr>
          <w:rFonts w:hint="eastAsia"/>
        </w:rPr>
        <w:t>操作任务列表任务，点击更多按钮弹出功能菜单，提供编</w:t>
      </w:r>
      <w:r>
        <w:rPr>
          <w:rFonts w:hint="eastAsia"/>
        </w:rPr>
        <w:t>辑、删除、导出表格，修改阶段时间功能；</w:t>
      </w:r>
    </w:p>
    <w:p w14:paraId="42F3EFB9" w14:textId="77777777" w:rsidR="00874C06" w:rsidRDefault="00DD1234">
      <w:pPr>
        <w:pStyle w:val="30"/>
      </w:pPr>
      <w:r>
        <w:rPr>
          <w:rFonts w:hint="eastAsia"/>
        </w:rPr>
        <w:t>督办</w:t>
      </w:r>
      <w:r>
        <w:rPr>
          <w:rFonts w:hint="eastAsia"/>
        </w:rPr>
        <w:t>角色</w:t>
      </w:r>
      <w:r>
        <w:rPr>
          <w:rFonts w:hint="eastAsia"/>
        </w:rPr>
        <w:t>功能</w:t>
      </w:r>
    </w:p>
    <w:p w14:paraId="761988BD" w14:textId="5C86B16D" w:rsidR="00874C06" w:rsidRDefault="00DD1234" w:rsidP="00AA1057">
      <w:pPr>
        <w:ind w:firstLine="560"/>
        <w:rPr>
          <w:rFonts w:hint="eastAsia"/>
        </w:rPr>
      </w:pPr>
      <w:proofErr w:type="gramStart"/>
      <w:r>
        <w:rPr>
          <w:rFonts w:hint="eastAsia"/>
        </w:rPr>
        <w:t>督办台账主要</w:t>
      </w:r>
      <w:proofErr w:type="gramEnd"/>
      <w:r>
        <w:rPr>
          <w:rFonts w:hint="eastAsia"/>
        </w:rPr>
        <w:t>为督办人和具有督办权限的领导提供管理台账；</w:t>
      </w:r>
      <w:proofErr w:type="gramStart"/>
      <w:r>
        <w:rPr>
          <w:rFonts w:hint="eastAsia"/>
        </w:rPr>
        <w:t>督办台账针对</w:t>
      </w:r>
      <w:proofErr w:type="gramEnd"/>
      <w:r>
        <w:rPr>
          <w:rFonts w:hint="eastAsia"/>
        </w:rPr>
        <w:t>事项，和针对人，都是可以在后台系统进行灵活配置；台</w:t>
      </w:r>
      <w:proofErr w:type="gramStart"/>
      <w:r>
        <w:rPr>
          <w:rFonts w:hint="eastAsia"/>
        </w:rPr>
        <w:t>账根据</w:t>
      </w:r>
      <w:proofErr w:type="gramEnd"/>
      <w:r>
        <w:rPr>
          <w:rFonts w:hint="eastAsia"/>
        </w:rPr>
        <w:t>任务的流程状态进行分类展示</w:t>
      </w:r>
      <w:r>
        <w:rPr>
          <w:rFonts w:hint="eastAsia"/>
        </w:rPr>
        <w:t>；</w:t>
      </w:r>
    </w:p>
    <w:p w14:paraId="4C9FB491" w14:textId="77777777" w:rsidR="00874C06" w:rsidRDefault="00DD1234">
      <w:pPr>
        <w:pStyle w:val="4"/>
        <w:rPr>
          <w:rStyle w:val="af7"/>
          <w:b/>
        </w:rPr>
      </w:pPr>
      <w:r>
        <w:rPr>
          <w:rStyle w:val="af7"/>
          <w:rFonts w:hint="eastAsia"/>
          <w:b/>
        </w:rPr>
        <w:t>全部列表</w:t>
      </w:r>
    </w:p>
    <w:p w14:paraId="25DF0CE6" w14:textId="77777777" w:rsidR="00874C06" w:rsidRDefault="00DD1234">
      <w:pPr>
        <w:pStyle w:val="afb"/>
        <w:numPr>
          <w:ilvl w:val="0"/>
          <w:numId w:val="46"/>
        </w:numPr>
        <w:ind w:firstLineChars="0"/>
        <w:rPr>
          <w:rStyle w:val="af7"/>
        </w:rPr>
      </w:pPr>
      <w:r>
        <w:rPr>
          <w:rFonts w:hint="eastAsia"/>
          <w:b/>
        </w:rPr>
        <w:t>功能描述</w:t>
      </w:r>
    </w:p>
    <w:p w14:paraId="78FE8E72" w14:textId="77777777" w:rsidR="00874C06" w:rsidRDefault="00DD1234">
      <w:pPr>
        <w:ind w:firstLine="560"/>
      </w:pPr>
      <w:proofErr w:type="gramStart"/>
      <w:r>
        <w:rPr>
          <w:rFonts w:hint="eastAsia"/>
        </w:rPr>
        <w:t>全部台</w:t>
      </w:r>
      <w:proofErr w:type="gramEnd"/>
      <w:r>
        <w:rPr>
          <w:rFonts w:hint="eastAsia"/>
        </w:rPr>
        <w:t>账列表展示所有的督办事项，不分任务的流程和状态，包括</w:t>
      </w:r>
      <w:r>
        <w:rPr>
          <w:rFonts w:hint="eastAsia"/>
        </w:rPr>
        <w:t>了</w:t>
      </w:r>
      <w:r>
        <w:rPr>
          <w:rFonts w:hint="eastAsia"/>
        </w:rPr>
        <w:t>未签收、推进中、已完成等状态的任务；</w:t>
      </w:r>
    </w:p>
    <w:p w14:paraId="58ABA2C6" w14:textId="77777777" w:rsidR="00874C06" w:rsidRDefault="00DD1234">
      <w:pPr>
        <w:pStyle w:val="afb"/>
        <w:numPr>
          <w:ilvl w:val="0"/>
          <w:numId w:val="46"/>
        </w:numPr>
        <w:ind w:firstLineChars="0"/>
        <w:rPr>
          <w:b/>
        </w:rPr>
      </w:pPr>
      <w:r>
        <w:rPr>
          <w:rFonts w:hint="eastAsia"/>
          <w:b/>
        </w:rPr>
        <w:t>详细功能</w:t>
      </w:r>
    </w:p>
    <w:p w14:paraId="4B906D68" w14:textId="77777777" w:rsidR="00874C06" w:rsidRDefault="00DD1234">
      <w:pPr>
        <w:numPr>
          <w:ilvl w:val="0"/>
          <w:numId w:val="52"/>
        </w:numPr>
        <w:rPr>
          <w:rStyle w:val="af7"/>
          <w:b w:val="0"/>
        </w:rPr>
      </w:pPr>
      <w:r>
        <w:rPr>
          <w:rStyle w:val="af7"/>
          <w:rFonts w:hint="eastAsia"/>
          <w:b w:val="0"/>
        </w:rPr>
        <w:t>包括了任务</w:t>
      </w:r>
      <w:r>
        <w:rPr>
          <w:rStyle w:val="af7"/>
          <w:rFonts w:hint="eastAsia"/>
          <w:b w:val="0"/>
        </w:rPr>
        <w:t>流转中的一些特色功能；催办</w:t>
      </w:r>
      <w:r>
        <w:rPr>
          <w:rStyle w:val="af7"/>
          <w:rFonts w:hint="eastAsia"/>
          <w:b w:val="0"/>
        </w:rPr>
        <w:t>任务</w:t>
      </w:r>
      <w:r>
        <w:rPr>
          <w:rStyle w:val="af7"/>
          <w:rFonts w:hint="eastAsia"/>
          <w:b w:val="0"/>
        </w:rPr>
        <w:t>、办结、删除、生成报告等</w:t>
      </w:r>
      <w:r>
        <w:rPr>
          <w:rStyle w:val="af7"/>
          <w:rFonts w:hint="eastAsia"/>
          <w:b w:val="0"/>
        </w:rPr>
        <w:t>功能</w:t>
      </w:r>
      <w:r>
        <w:rPr>
          <w:rStyle w:val="af7"/>
          <w:rFonts w:hint="eastAsia"/>
          <w:b w:val="0"/>
        </w:rPr>
        <w:t>；</w:t>
      </w:r>
    </w:p>
    <w:p w14:paraId="7EC202B3" w14:textId="77777777" w:rsidR="00874C06" w:rsidRDefault="00DD1234">
      <w:pPr>
        <w:pStyle w:val="20"/>
        <w:numPr>
          <w:ilvl w:val="0"/>
          <w:numId w:val="52"/>
        </w:numPr>
        <w:ind w:firstLineChars="0"/>
      </w:pPr>
      <w:proofErr w:type="gramStart"/>
      <w:r>
        <w:rPr>
          <w:rFonts w:hint="eastAsia"/>
        </w:rPr>
        <w:t>全部台</w:t>
      </w:r>
      <w:proofErr w:type="gramEnd"/>
      <w:r>
        <w:rPr>
          <w:rFonts w:hint="eastAsia"/>
        </w:rPr>
        <w:t>账数据，包含了所有督办的任务集中展示；</w:t>
      </w:r>
    </w:p>
    <w:p w14:paraId="73EE77A6" w14:textId="77777777" w:rsidR="00874C06" w:rsidRDefault="00DD1234">
      <w:pPr>
        <w:pStyle w:val="4"/>
        <w:rPr>
          <w:rStyle w:val="af7"/>
          <w:b/>
        </w:rPr>
      </w:pPr>
      <w:r>
        <w:rPr>
          <w:rStyle w:val="af7"/>
          <w:rFonts w:hint="eastAsia"/>
          <w:b/>
        </w:rPr>
        <w:t>已中止列表</w:t>
      </w:r>
    </w:p>
    <w:p w14:paraId="1E71076E" w14:textId="77777777" w:rsidR="00874C06" w:rsidRDefault="00DD1234">
      <w:pPr>
        <w:pStyle w:val="afb"/>
        <w:numPr>
          <w:ilvl w:val="0"/>
          <w:numId w:val="46"/>
        </w:numPr>
        <w:ind w:firstLineChars="0"/>
        <w:rPr>
          <w:rStyle w:val="af7"/>
        </w:rPr>
      </w:pPr>
      <w:r>
        <w:rPr>
          <w:rFonts w:hint="eastAsia"/>
          <w:b/>
        </w:rPr>
        <w:t>功能描述</w:t>
      </w:r>
    </w:p>
    <w:p w14:paraId="7136BEA1" w14:textId="77777777" w:rsidR="00874C06" w:rsidRDefault="00DD1234">
      <w:pPr>
        <w:ind w:firstLine="560"/>
      </w:pPr>
      <w:r>
        <w:rPr>
          <w:rFonts w:hint="eastAsia"/>
        </w:rPr>
        <w:t>展示所有正处于中止状态的督办任务，暂停办理；</w:t>
      </w:r>
    </w:p>
    <w:p w14:paraId="5C3C251E" w14:textId="77777777" w:rsidR="00874C06" w:rsidRDefault="00DD1234">
      <w:pPr>
        <w:pStyle w:val="afb"/>
        <w:numPr>
          <w:ilvl w:val="0"/>
          <w:numId w:val="46"/>
        </w:numPr>
        <w:ind w:firstLineChars="0"/>
        <w:rPr>
          <w:b/>
        </w:rPr>
      </w:pPr>
      <w:r>
        <w:rPr>
          <w:rFonts w:hint="eastAsia"/>
          <w:b/>
        </w:rPr>
        <w:t>详细功能</w:t>
      </w:r>
    </w:p>
    <w:p w14:paraId="0A68C8D8" w14:textId="77777777" w:rsidR="00874C06" w:rsidRDefault="00DD1234">
      <w:pPr>
        <w:numPr>
          <w:ilvl w:val="0"/>
          <w:numId w:val="53"/>
        </w:numPr>
      </w:pPr>
      <w:r>
        <w:rPr>
          <w:rFonts w:hint="eastAsia"/>
        </w:rPr>
        <w:t>已中止列表除了提供编辑删除导出表格基本功能，还提供列表独有的继续办理功能</w:t>
      </w:r>
      <w:r>
        <w:rPr>
          <w:rFonts w:hint="eastAsia"/>
        </w:rPr>
        <w:t>，</w:t>
      </w:r>
      <w:r>
        <w:rPr>
          <w:rFonts w:hint="eastAsia"/>
        </w:rPr>
        <w:t>将中止中的任务重新移入到推进中进行办理</w:t>
      </w:r>
    </w:p>
    <w:p w14:paraId="70EDAAE2" w14:textId="77777777" w:rsidR="00874C06" w:rsidRDefault="00DD1234">
      <w:pPr>
        <w:pStyle w:val="4"/>
        <w:rPr>
          <w:rStyle w:val="af7"/>
          <w:b/>
        </w:rPr>
      </w:pPr>
      <w:r>
        <w:rPr>
          <w:rStyle w:val="af7"/>
          <w:rFonts w:hint="eastAsia"/>
          <w:b/>
        </w:rPr>
        <w:lastRenderedPageBreak/>
        <w:t>未签收列表</w:t>
      </w:r>
    </w:p>
    <w:p w14:paraId="68C18494" w14:textId="77777777" w:rsidR="00874C06" w:rsidRDefault="00DD1234">
      <w:pPr>
        <w:pStyle w:val="afb"/>
        <w:numPr>
          <w:ilvl w:val="0"/>
          <w:numId w:val="46"/>
        </w:numPr>
        <w:ind w:firstLineChars="0"/>
        <w:rPr>
          <w:b/>
        </w:rPr>
      </w:pPr>
      <w:r>
        <w:rPr>
          <w:rFonts w:hint="eastAsia"/>
          <w:b/>
        </w:rPr>
        <w:t>功能描述</w:t>
      </w:r>
    </w:p>
    <w:p w14:paraId="47A4D471" w14:textId="710E101D" w:rsidR="00874C06" w:rsidRDefault="00DD1234" w:rsidP="00AA1057">
      <w:pPr>
        <w:ind w:firstLine="560"/>
        <w:rPr>
          <w:rFonts w:hint="eastAsia"/>
        </w:rPr>
      </w:pPr>
      <w:r>
        <w:rPr>
          <w:rFonts w:hint="eastAsia"/>
        </w:rPr>
        <w:t>展示所有任务发布后承办单位还未签收的督办任务；督查人员可以进行催办未签收的单位尽快签收，并且还可以批量修改未签收任务的完成时间，撤回未签收的任务到督办立项中；</w:t>
      </w:r>
    </w:p>
    <w:p w14:paraId="1976CBFE" w14:textId="77777777" w:rsidR="00874C06" w:rsidRDefault="00DD1234">
      <w:pPr>
        <w:pStyle w:val="afb"/>
        <w:numPr>
          <w:ilvl w:val="0"/>
          <w:numId w:val="46"/>
        </w:numPr>
        <w:ind w:firstLineChars="0"/>
        <w:rPr>
          <w:b/>
        </w:rPr>
      </w:pPr>
      <w:r>
        <w:rPr>
          <w:rFonts w:hint="eastAsia"/>
          <w:b/>
        </w:rPr>
        <w:t>详细功能</w:t>
      </w:r>
    </w:p>
    <w:p w14:paraId="7D7C9A0C" w14:textId="77777777" w:rsidR="00874C06" w:rsidRDefault="00DD1234">
      <w:pPr>
        <w:pStyle w:val="afb"/>
        <w:numPr>
          <w:ilvl w:val="0"/>
          <w:numId w:val="51"/>
        </w:numPr>
        <w:ind w:left="560" w:firstLineChars="0"/>
      </w:pPr>
      <w:r>
        <w:rPr>
          <w:rStyle w:val="af7"/>
          <w:rFonts w:hint="eastAsia"/>
          <w:b w:val="0"/>
        </w:rPr>
        <w:t>催办</w:t>
      </w:r>
      <w:r>
        <w:rPr>
          <w:rStyle w:val="af7"/>
          <w:rFonts w:hint="eastAsia"/>
          <w:b w:val="0"/>
        </w:rPr>
        <w:t>，</w:t>
      </w:r>
      <w:r>
        <w:rPr>
          <w:rFonts w:hint="eastAsia"/>
        </w:rPr>
        <w:t>给还未签收的单位发送消息，催办单位尽快签收；</w:t>
      </w:r>
    </w:p>
    <w:p w14:paraId="302EC934" w14:textId="77777777" w:rsidR="00874C06" w:rsidRDefault="00DD1234">
      <w:pPr>
        <w:pStyle w:val="afb"/>
        <w:numPr>
          <w:ilvl w:val="0"/>
          <w:numId w:val="51"/>
        </w:numPr>
        <w:ind w:left="560" w:firstLineChars="0"/>
      </w:pPr>
      <w:r>
        <w:rPr>
          <w:rStyle w:val="af7"/>
          <w:rFonts w:hint="eastAsia"/>
          <w:b w:val="0"/>
        </w:rPr>
        <w:t>编辑</w:t>
      </w:r>
      <w:r>
        <w:rPr>
          <w:rStyle w:val="af7"/>
          <w:rFonts w:hint="eastAsia"/>
          <w:b w:val="0"/>
        </w:rPr>
        <w:t>，</w:t>
      </w:r>
      <w:r>
        <w:rPr>
          <w:rFonts w:hint="eastAsia"/>
        </w:rPr>
        <w:t>重新编辑任务内容；一次</w:t>
      </w:r>
      <w:proofErr w:type="gramStart"/>
      <w:r>
        <w:rPr>
          <w:rFonts w:hint="eastAsia"/>
        </w:rPr>
        <w:t>只能勾选一个</w:t>
      </w:r>
      <w:proofErr w:type="gramEnd"/>
      <w:r>
        <w:rPr>
          <w:rFonts w:hint="eastAsia"/>
        </w:rPr>
        <w:t>任务进行编辑；</w:t>
      </w:r>
    </w:p>
    <w:p w14:paraId="0DE999B3" w14:textId="77777777" w:rsidR="00874C06" w:rsidRDefault="00DD1234">
      <w:pPr>
        <w:pStyle w:val="afb"/>
        <w:numPr>
          <w:ilvl w:val="0"/>
          <w:numId w:val="51"/>
        </w:numPr>
        <w:ind w:left="560" w:firstLineChars="0"/>
      </w:pPr>
      <w:r>
        <w:rPr>
          <w:rStyle w:val="af7"/>
          <w:rFonts w:hint="eastAsia"/>
          <w:b w:val="0"/>
        </w:rPr>
        <w:t>撤回事项</w:t>
      </w:r>
      <w:r>
        <w:rPr>
          <w:rStyle w:val="af7"/>
          <w:rFonts w:hint="eastAsia"/>
          <w:b w:val="0"/>
        </w:rPr>
        <w:t>，</w:t>
      </w:r>
      <w:r>
        <w:rPr>
          <w:rFonts w:hint="eastAsia"/>
        </w:rPr>
        <w:t>撤回还未签收的任务，任务从未</w:t>
      </w:r>
      <w:r>
        <w:rPr>
          <w:rFonts w:hint="eastAsia"/>
        </w:rPr>
        <w:t>签收列表消失，重新回到督办立项列表；</w:t>
      </w:r>
    </w:p>
    <w:p w14:paraId="55BA1848" w14:textId="77777777" w:rsidR="00874C06" w:rsidRDefault="00DD1234">
      <w:pPr>
        <w:pStyle w:val="4"/>
        <w:rPr>
          <w:rStyle w:val="af7"/>
          <w:b/>
        </w:rPr>
      </w:pPr>
      <w:r>
        <w:rPr>
          <w:rStyle w:val="af7"/>
          <w:rFonts w:hint="eastAsia"/>
          <w:b/>
        </w:rPr>
        <w:t>计划中列表</w:t>
      </w:r>
    </w:p>
    <w:p w14:paraId="5F425B18" w14:textId="77777777" w:rsidR="00874C06" w:rsidRDefault="00DD1234">
      <w:pPr>
        <w:pStyle w:val="afb"/>
        <w:numPr>
          <w:ilvl w:val="0"/>
          <w:numId w:val="46"/>
        </w:numPr>
        <w:ind w:firstLineChars="0"/>
        <w:rPr>
          <w:rStyle w:val="af7"/>
        </w:rPr>
      </w:pPr>
      <w:r>
        <w:rPr>
          <w:rFonts w:hint="eastAsia"/>
          <w:b/>
        </w:rPr>
        <w:t>功能描述</w:t>
      </w:r>
    </w:p>
    <w:p w14:paraId="0FAD98DD" w14:textId="77777777" w:rsidR="00874C06" w:rsidRDefault="00DD1234">
      <w:pPr>
        <w:ind w:firstLineChars="200" w:firstLine="480"/>
      </w:pPr>
      <w:r>
        <w:rPr>
          <w:rFonts w:hint="eastAsia"/>
        </w:rPr>
        <w:t>配置任务流程需要</w:t>
      </w:r>
      <w:r>
        <w:rPr>
          <w:rFonts w:hint="eastAsia"/>
        </w:rPr>
        <w:t>填报计划，那么</w:t>
      </w:r>
      <w:proofErr w:type="gramStart"/>
      <w:r>
        <w:rPr>
          <w:rFonts w:hint="eastAsia"/>
        </w:rPr>
        <w:t>督办台</w:t>
      </w:r>
      <w:proofErr w:type="gramEnd"/>
      <w:r>
        <w:rPr>
          <w:rFonts w:hint="eastAsia"/>
        </w:rPr>
        <w:t>账就会多出一个计划中的流程，当任务被签收后就会进入计划中状态，</w:t>
      </w:r>
      <w:r>
        <w:rPr>
          <w:rFonts w:hint="eastAsia"/>
        </w:rPr>
        <w:t>承办单位开始上报计划</w:t>
      </w:r>
      <w:r>
        <w:rPr>
          <w:rFonts w:hint="eastAsia"/>
        </w:rPr>
        <w:t>；</w:t>
      </w:r>
    </w:p>
    <w:p w14:paraId="11CE1467" w14:textId="77777777" w:rsidR="00874C06" w:rsidRDefault="00DD1234">
      <w:pPr>
        <w:pStyle w:val="afb"/>
        <w:numPr>
          <w:ilvl w:val="0"/>
          <w:numId w:val="46"/>
        </w:numPr>
        <w:ind w:firstLineChars="0"/>
        <w:rPr>
          <w:b/>
        </w:rPr>
      </w:pPr>
      <w:r>
        <w:rPr>
          <w:rFonts w:hint="eastAsia"/>
          <w:b/>
        </w:rPr>
        <w:t>详细功能</w:t>
      </w:r>
    </w:p>
    <w:p w14:paraId="29F17D26" w14:textId="77777777" w:rsidR="00874C06" w:rsidRDefault="00DD1234">
      <w:pPr>
        <w:pStyle w:val="afb"/>
        <w:numPr>
          <w:ilvl w:val="0"/>
          <w:numId w:val="54"/>
        </w:numPr>
        <w:ind w:firstLineChars="0"/>
      </w:pPr>
      <w:r>
        <w:rPr>
          <w:rFonts w:hint="eastAsia"/>
        </w:rPr>
        <w:t>催办计划</w:t>
      </w:r>
      <w:r>
        <w:rPr>
          <w:rFonts w:hint="eastAsia"/>
        </w:rPr>
        <w:t>，</w:t>
      </w:r>
      <w:r>
        <w:rPr>
          <w:rFonts w:hint="eastAsia"/>
        </w:rPr>
        <w:t>给还未填报计划的单位发送消息，催办单位尽快填报自己的计划；</w:t>
      </w:r>
    </w:p>
    <w:p w14:paraId="305AEA74" w14:textId="77777777" w:rsidR="00874C06" w:rsidRDefault="00DD1234">
      <w:pPr>
        <w:pStyle w:val="afb"/>
        <w:numPr>
          <w:ilvl w:val="0"/>
          <w:numId w:val="51"/>
        </w:numPr>
        <w:ind w:firstLineChars="0"/>
      </w:pPr>
      <w:r>
        <w:rPr>
          <w:rFonts w:hint="eastAsia"/>
        </w:rPr>
        <w:t>编辑计划</w:t>
      </w:r>
      <w:r>
        <w:rPr>
          <w:rFonts w:hint="eastAsia"/>
        </w:rPr>
        <w:t>，</w:t>
      </w:r>
      <w:r>
        <w:rPr>
          <w:rFonts w:hint="eastAsia"/>
        </w:rPr>
        <w:t>督办人员可以修改承办单位上报的计划内容；</w:t>
      </w:r>
    </w:p>
    <w:p w14:paraId="2AE14134" w14:textId="77777777" w:rsidR="00874C06" w:rsidRDefault="00DD1234">
      <w:pPr>
        <w:pStyle w:val="afb"/>
        <w:numPr>
          <w:ilvl w:val="0"/>
          <w:numId w:val="51"/>
        </w:numPr>
        <w:ind w:firstLineChars="0"/>
      </w:pPr>
      <w:r>
        <w:rPr>
          <w:rStyle w:val="af7"/>
          <w:rFonts w:hint="eastAsia"/>
          <w:b w:val="0"/>
        </w:rPr>
        <w:t>发布计划</w:t>
      </w:r>
      <w:r>
        <w:rPr>
          <w:rStyle w:val="af7"/>
          <w:rFonts w:hint="eastAsia"/>
          <w:b w:val="0"/>
        </w:rPr>
        <w:t>，</w:t>
      </w:r>
      <w:r>
        <w:rPr>
          <w:rStyle w:val="af7"/>
          <w:rFonts w:hint="eastAsia"/>
          <w:b w:val="0"/>
        </w:rPr>
        <w:t>督办人员审核计划内容有没有满足要求，满足要求再进行发布计划，任务进入推进中列表进行推进</w:t>
      </w:r>
      <w:r>
        <w:rPr>
          <w:rFonts w:hint="eastAsia"/>
        </w:rPr>
        <w:t>；</w:t>
      </w:r>
    </w:p>
    <w:p w14:paraId="1E8F324C" w14:textId="77777777" w:rsidR="00874C06" w:rsidRDefault="00DD1234">
      <w:pPr>
        <w:pStyle w:val="4"/>
        <w:rPr>
          <w:rStyle w:val="af7"/>
          <w:b/>
        </w:rPr>
      </w:pPr>
      <w:r>
        <w:rPr>
          <w:rStyle w:val="af7"/>
          <w:rFonts w:hint="eastAsia"/>
          <w:b/>
        </w:rPr>
        <w:t>未汇报列表</w:t>
      </w:r>
    </w:p>
    <w:p w14:paraId="76894F3E" w14:textId="77777777" w:rsidR="00874C06" w:rsidRDefault="00DD1234">
      <w:pPr>
        <w:pStyle w:val="afb"/>
        <w:numPr>
          <w:ilvl w:val="0"/>
          <w:numId w:val="46"/>
        </w:numPr>
        <w:ind w:firstLineChars="0"/>
        <w:rPr>
          <w:rStyle w:val="af7"/>
        </w:rPr>
      </w:pPr>
      <w:r>
        <w:rPr>
          <w:rFonts w:hint="eastAsia"/>
          <w:b/>
        </w:rPr>
        <w:t>功能描述</w:t>
      </w:r>
    </w:p>
    <w:p w14:paraId="240C128F" w14:textId="16920CBE" w:rsidR="00874C06" w:rsidRDefault="00DD1234" w:rsidP="00AA1057">
      <w:pPr>
        <w:ind w:firstLineChars="200" w:firstLine="480"/>
        <w:rPr>
          <w:rFonts w:hint="eastAsia"/>
        </w:rPr>
      </w:pPr>
      <w:r>
        <w:rPr>
          <w:rFonts w:hint="eastAsia"/>
        </w:rPr>
        <w:lastRenderedPageBreak/>
        <w:t>未汇报状态列表，展示所有当前阶段承办单位还未汇报的任务，督办人员可以根据任务的状态进行督办；</w:t>
      </w:r>
    </w:p>
    <w:p w14:paraId="7E30C738" w14:textId="77777777" w:rsidR="00874C06" w:rsidRDefault="00DD1234">
      <w:pPr>
        <w:pStyle w:val="afb"/>
        <w:numPr>
          <w:ilvl w:val="0"/>
          <w:numId w:val="46"/>
        </w:numPr>
        <w:ind w:firstLineChars="0"/>
        <w:rPr>
          <w:b/>
        </w:rPr>
      </w:pPr>
      <w:r>
        <w:rPr>
          <w:rFonts w:hint="eastAsia"/>
          <w:b/>
        </w:rPr>
        <w:t>详细功能</w:t>
      </w:r>
    </w:p>
    <w:p w14:paraId="3057B64A" w14:textId="77777777" w:rsidR="00874C06" w:rsidRDefault="00DD1234">
      <w:pPr>
        <w:pStyle w:val="afb"/>
        <w:numPr>
          <w:ilvl w:val="0"/>
          <w:numId w:val="51"/>
        </w:numPr>
        <w:ind w:left="560" w:firstLineChars="0"/>
      </w:pPr>
      <w:r>
        <w:rPr>
          <w:rStyle w:val="af7"/>
          <w:rFonts w:hint="eastAsia"/>
          <w:b w:val="0"/>
        </w:rPr>
        <w:t>催办汇报</w:t>
      </w:r>
      <w:r>
        <w:rPr>
          <w:rStyle w:val="af7"/>
          <w:rFonts w:hint="eastAsia"/>
          <w:b w:val="0"/>
        </w:rPr>
        <w:t>，</w:t>
      </w:r>
      <w:r>
        <w:rPr>
          <w:rFonts w:hint="eastAsia"/>
        </w:rPr>
        <w:t>给还未汇报的单位发送消息，催办单位尽快汇报</w:t>
      </w:r>
      <w:r>
        <w:rPr>
          <w:rFonts w:hint="eastAsia"/>
        </w:rPr>
        <w:t>任务进展情况</w:t>
      </w:r>
      <w:r>
        <w:rPr>
          <w:rFonts w:hint="eastAsia"/>
        </w:rPr>
        <w:t>；</w:t>
      </w:r>
    </w:p>
    <w:p w14:paraId="2FF913F8" w14:textId="77777777" w:rsidR="00874C06" w:rsidRDefault="00DD1234">
      <w:pPr>
        <w:pStyle w:val="afb"/>
        <w:ind w:firstLineChars="0" w:firstLine="0"/>
        <w:rPr>
          <w:rStyle w:val="af7"/>
        </w:rPr>
      </w:pPr>
      <w:r>
        <w:rPr>
          <w:rStyle w:val="af7"/>
          <w:rFonts w:hint="eastAsia"/>
        </w:rPr>
        <w:t>已汇报列表</w:t>
      </w:r>
    </w:p>
    <w:p w14:paraId="017FD7D5" w14:textId="77777777" w:rsidR="00874C06" w:rsidRDefault="00DD1234">
      <w:pPr>
        <w:pStyle w:val="afb"/>
        <w:numPr>
          <w:ilvl w:val="0"/>
          <w:numId w:val="46"/>
        </w:numPr>
        <w:ind w:firstLineChars="0"/>
        <w:rPr>
          <w:rStyle w:val="af7"/>
        </w:rPr>
      </w:pPr>
      <w:r>
        <w:rPr>
          <w:rFonts w:hint="eastAsia"/>
          <w:b/>
        </w:rPr>
        <w:t>功能描述</w:t>
      </w:r>
    </w:p>
    <w:p w14:paraId="2087A57A" w14:textId="77777777" w:rsidR="00874C06" w:rsidRDefault="00DD1234">
      <w:pPr>
        <w:ind w:firstLineChars="200" w:firstLine="480"/>
      </w:pPr>
      <w:r>
        <w:rPr>
          <w:rFonts w:hint="eastAsia"/>
        </w:rPr>
        <w:t>该状态列表展示处于当前时间阶段汇报之后还没有进行汇总的任务，如果任务需要督查室汇总阶段汇报内容，那么就可以开放出该台</w:t>
      </w:r>
      <w:proofErr w:type="gramStart"/>
      <w:r>
        <w:rPr>
          <w:rFonts w:hint="eastAsia"/>
        </w:rPr>
        <w:t>账</w:t>
      </w:r>
      <w:proofErr w:type="gramEnd"/>
      <w:r>
        <w:rPr>
          <w:rFonts w:hint="eastAsia"/>
        </w:rPr>
        <w:t>列表，可以一目了然的看出有哪些任务需要</w:t>
      </w:r>
      <w:r>
        <w:rPr>
          <w:rFonts w:hint="eastAsia"/>
        </w:rPr>
        <w:t>进行阶段</w:t>
      </w:r>
      <w:r>
        <w:rPr>
          <w:rFonts w:hint="eastAsia"/>
        </w:rPr>
        <w:t>汇总；</w:t>
      </w:r>
    </w:p>
    <w:p w14:paraId="0EE3FB69" w14:textId="77777777" w:rsidR="00874C06" w:rsidRDefault="00DD1234">
      <w:pPr>
        <w:pStyle w:val="afb"/>
        <w:numPr>
          <w:ilvl w:val="0"/>
          <w:numId w:val="46"/>
        </w:numPr>
        <w:ind w:firstLineChars="0"/>
        <w:rPr>
          <w:b/>
        </w:rPr>
      </w:pPr>
      <w:r>
        <w:rPr>
          <w:rFonts w:hint="eastAsia"/>
          <w:b/>
        </w:rPr>
        <w:t>详细功能</w:t>
      </w:r>
    </w:p>
    <w:p w14:paraId="5B30B210" w14:textId="77777777" w:rsidR="00874C06" w:rsidRDefault="00DD1234">
      <w:pPr>
        <w:pStyle w:val="afb"/>
        <w:numPr>
          <w:ilvl w:val="0"/>
          <w:numId w:val="55"/>
        </w:numPr>
        <w:ind w:firstLineChars="0"/>
      </w:pPr>
      <w:r>
        <w:rPr>
          <w:rFonts w:hint="eastAsia"/>
        </w:rPr>
        <w:t>汇总</w:t>
      </w:r>
      <w:r>
        <w:rPr>
          <w:rFonts w:hint="eastAsia"/>
        </w:rPr>
        <w:t>，</w:t>
      </w:r>
      <w:r>
        <w:rPr>
          <w:rFonts w:hint="eastAsia"/>
        </w:rPr>
        <w:t>可以实现任务</w:t>
      </w:r>
      <w:r>
        <w:rPr>
          <w:rFonts w:hint="eastAsia"/>
        </w:rPr>
        <w:t>的批量</w:t>
      </w:r>
      <w:r>
        <w:rPr>
          <w:rFonts w:hint="eastAsia"/>
        </w:rPr>
        <w:t>汇总，</w:t>
      </w:r>
      <w:r>
        <w:rPr>
          <w:rFonts w:hint="eastAsia"/>
        </w:rPr>
        <w:t>下载模板，填写汇总信息，进行导入；</w:t>
      </w:r>
    </w:p>
    <w:p w14:paraId="762BF9DF" w14:textId="77777777" w:rsidR="00874C06" w:rsidRDefault="00DD1234">
      <w:pPr>
        <w:pStyle w:val="4"/>
        <w:rPr>
          <w:rStyle w:val="af7"/>
          <w:b/>
        </w:rPr>
      </w:pPr>
      <w:r>
        <w:rPr>
          <w:rStyle w:val="af7"/>
          <w:rFonts w:hint="eastAsia"/>
          <w:b/>
        </w:rPr>
        <w:t>推进中列表</w:t>
      </w:r>
    </w:p>
    <w:p w14:paraId="101DD14E" w14:textId="77777777" w:rsidR="00874C06" w:rsidRDefault="00DD1234">
      <w:pPr>
        <w:pStyle w:val="afb"/>
        <w:numPr>
          <w:ilvl w:val="0"/>
          <w:numId w:val="46"/>
        </w:numPr>
        <w:ind w:firstLineChars="0"/>
        <w:rPr>
          <w:rStyle w:val="af7"/>
        </w:rPr>
      </w:pPr>
      <w:r>
        <w:rPr>
          <w:rFonts w:hint="eastAsia"/>
          <w:b/>
        </w:rPr>
        <w:t>功能描述</w:t>
      </w:r>
    </w:p>
    <w:p w14:paraId="2F1EE2D1" w14:textId="1549C67E" w:rsidR="00874C06" w:rsidRDefault="00DD1234" w:rsidP="00AA1057">
      <w:pPr>
        <w:ind w:firstLineChars="200" w:firstLine="480"/>
        <w:rPr>
          <w:rFonts w:hint="eastAsia"/>
        </w:rPr>
      </w:pPr>
      <w:r>
        <w:rPr>
          <w:rFonts w:hint="eastAsia"/>
        </w:rPr>
        <w:t>当所有任务下发之后，任务会一直在推进中列表进</w:t>
      </w:r>
      <w:r>
        <w:rPr>
          <w:rFonts w:hint="eastAsia"/>
        </w:rPr>
        <w:t>行办理推进，直到</w:t>
      </w:r>
      <w:r>
        <w:rPr>
          <w:rFonts w:hint="eastAsia"/>
        </w:rPr>
        <w:t>任务办理完成，督办人</w:t>
      </w:r>
      <w:r>
        <w:rPr>
          <w:rFonts w:hint="eastAsia"/>
        </w:rPr>
        <w:t>办结该任务，任务才会进入已完成列表；</w:t>
      </w:r>
    </w:p>
    <w:p w14:paraId="4EF03C53" w14:textId="77777777" w:rsidR="00874C06" w:rsidRDefault="00DD1234">
      <w:pPr>
        <w:pStyle w:val="afb"/>
        <w:numPr>
          <w:ilvl w:val="0"/>
          <w:numId w:val="46"/>
        </w:numPr>
        <w:ind w:firstLineChars="0"/>
        <w:rPr>
          <w:b/>
        </w:rPr>
      </w:pPr>
      <w:r>
        <w:rPr>
          <w:rFonts w:hint="eastAsia"/>
          <w:b/>
        </w:rPr>
        <w:t>详细功能</w:t>
      </w:r>
    </w:p>
    <w:p w14:paraId="7147122B" w14:textId="77777777" w:rsidR="00874C06" w:rsidRDefault="00DD1234">
      <w:pPr>
        <w:pStyle w:val="afb"/>
        <w:numPr>
          <w:ilvl w:val="0"/>
          <w:numId w:val="51"/>
        </w:numPr>
        <w:ind w:left="560" w:firstLineChars="0"/>
      </w:pPr>
      <w:r>
        <w:rPr>
          <w:rFonts w:hint="eastAsia"/>
        </w:rPr>
        <w:t>推送到领导</w:t>
      </w:r>
      <w:r>
        <w:rPr>
          <w:rFonts w:hint="eastAsia"/>
        </w:rPr>
        <w:t>，</w:t>
      </w:r>
      <w:r>
        <w:rPr>
          <w:rFonts w:hint="eastAsia"/>
        </w:rPr>
        <w:t>可以把领导特别关注的任务直接推送给领导，领导可以在他的关注任务列表收到任务，查看任务的详细推进情况，并对任务进行在线批示；</w:t>
      </w:r>
    </w:p>
    <w:p w14:paraId="4E90E98A" w14:textId="77777777" w:rsidR="00874C06" w:rsidRDefault="00DD1234">
      <w:pPr>
        <w:pStyle w:val="afb"/>
        <w:numPr>
          <w:ilvl w:val="0"/>
          <w:numId w:val="51"/>
        </w:numPr>
        <w:ind w:left="560" w:firstLineChars="0"/>
      </w:pPr>
      <w:r>
        <w:rPr>
          <w:rFonts w:hint="eastAsia"/>
        </w:rPr>
        <w:t>中止事项</w:t>
      </w:r>
      <w:r>
        <w:rPr>
          <w:rFonts w:hint="eastAsia"/>
        </w:rPr>
        <w:t>，</w:t>
      </w:r>
      <w:r>
        <w:rPr>
          <w:rFonts w:hint="eastAsia"/>
        </w:rPr>
        <w:t>当任务得到通知需要暂停办理，可以对任务进行中止操作，任务进入已中止列表，如果需要重新办理，已中止列表提供继续办理功能；</w:t>
      </w:r>
    </w:p>
    <w:p w14:paraId="75E7FF16" w14:textId="31380874" w:rsidR="00874C06" w:rsidRDefault="00DD1234" w:rsidP="00AA1057">
      <w:pPr>
        <w:pStyle w:val="afb"/>
        <w:numPr>
          <w:ilvl w:val="0"/>
          <w:numId w:val="51"/>
        </w:numPr>
        <w:ind w:firstLineChars="0"/>
      </w:pPr>
      <w:r>
        <w:rPr>
          <w:rFonts w:hint="eastAsia"/>
        </w:rPr>
        <w:t>单位办结，</w:t>
      </w:r>
      <w:r>
        <w:rPr>
          <w:rFonts w:hint="eastAsia"/>
        </w:rPr>
        <w:t>一个事项可能存在多个办理单位，其中一个单位把自己的事情做完汇报后，可能需要针对这个单位进行办结，单位办结后，该任务还是会存</w:t>
      </w:r>
      <w:r>
        <w:rPr>
          <w:rFonts w:hint="eastAsia"/>
        </w:rPr>
        <w:lastRenderedPageBreak/>
        <w:t>在推进中，只是对应的单位查看事项会变成已完成状态；</w:t>
      </w:r>
    </w:p>
    <w:p w14:paraId="6031F723" w14:textId="77777777" w:rsidR="00874C06" w:rsidRDefault="00DD1234">
      <w:pPr>
        <w:numPr>
          <w:ilvl w:val="0"/>
          <w:numId w:val="51"/>
        </w:numPr>
      </w:pPr>
      <w:r>
        <w:rPr>
          <w:rFonts w:hint="eastAsia"/>
        </w:rPr>
        <w:t>事项办结：</w:t>
      </w:r>
      <w:r>
        <w:rPr>
          <w:rFonts w:hint="eastAsia"/>
        </w:rPr>
        <w:t>任务内容全部完成之后，督办人员</w:t>
      </w:r>
      <w:r>
        <w:rPr>
          <w:rFonts w:hint="eastAsia"/>
        </w:rPr>
        <w:t>办结整个事项，任务状态</w:t>
      </w:r>
      <w:r>
        <w:rPr>
          <w:rFonts w:hint="eastAsia"/>
        </w:rPr>
        <w:t>也</w:t>
      </w:r>
      <w:r>
        <w:rPr>
          <w:rFonts w:hint="eastAsia"/>
        </w:rPr>
        <w:t>变为已完成</w:t>
      </w:r>
      <w:r>
        <w:rPr>
          <w:rFonts w:hint="eastAsia"/>
        </w:rPr>
        <w:t>，</w:t>
      </w:r>
      <w:r>
        <w:rPr>
          <w:rFonts w:hint="eastAsia"/>
        </w:rPr>
        <w:t>事项移入到已办结列表</w:t>
      </w:r>
      <w:r>
        <w:rPr>
          <w:rFonts w:hint="eastAsia"/>
        </w:rPr>
        <w:t>；</w:t>
      </w:r>
    </w:p>
    <w:p w14:paraId="77E2D533" w14:textId="77777777" w:rsidR="00874C06" w:rsidRDefault="00DD1234">
      <w:pPr>
        <w:numPr>
          <w:ilvl w:val="0"/>
          <w:numId w:val="51"/>
        </w:numPr>
      </w:pPr>
      <w:r>
        <w:rPr>
          <w:rFonts w:hint="eastAsia"/>
        </w:rPr>
        <w:t>办结审批</w:t>
      </w:r>
      <w:r>
        <w:rPr>
          <w:rFonts w:hint="eastAsia"/>
        </w:rPr>
        <w:t>，</w:t>
      </w:r>
      <w:r>
        <w:rPr>
          <w:rFonts w:hint="eastAsia"/>
        </w:rPr>
        <w:t>点击办结任务，提供选择是直接办结还是送审办结，送审办结，调用内部邮件，发送</w:t>
      </w:r>
      <w:r>
        <w:rPr>
          <w:rFonts w:hint="eastAsia"/>
        </w:rPr>
        <w:t>给</w:t>
      </w:r>
      <w:r>
        <w:rPr>
          <w:rFonts w:hint="eastAsia"/>
        </w:rPr>
        <w:t>领导进行办结审批；</w:t>
      </w:r>
    </w:p>
    <w:p w14:paraId="041B96F7" w14:textId="7B2D06C6" w:rsidR="00874C06" w:rsidRDefault="00DD1234" w:rsidP="00AA1057">
      <w:pPr>
        <w:pStyle w:val="afb"/>
        <w:numPr>
          <w:ilvl w:val="0"/>
          <w:numId w:val="51"/>
        </w:numPr>
        <w:ind w:firstLineChars="0"/>
      </w:pPr>
      <w:r>
        <w:rPr>
          <w:rFonts w:hint="eastAsia"/>
        </w:rPr>
        <w:t>生成报告</w:t>
      </w:r>
      <w:r>
        <w:rPr>
          <w:rFonts w:hint="eastAsia"/>
        </w:rPr>
        <w:t>，</w:t>
      </w:r>
      <w:r>
        <w:rPr>
          <w:rFonts w:hint="eastAsia"/>
        </w:rPr>
        <w:t>推进中列表提供一键生报告功能，根据后台预置好的报告模板，进行一键生成</w:t>
      </w:r>
      <w:r>
        <w:rPr>
          <w:rFonts w:hint="eastAsia"/>
        </w:rPr>
        <w:t>，</w:t>
      </w:r>
      <w:r>
        <w:rPr>
          <w:rFonts w:hint="eastAsia"/>
        </w:rPr>
        <w:t>并</w:t>
      </w:r>
      <w:r>
        <w:rPr>
          <w:rFonts w:hint="eastAsia"/>
        </w:rPr>
        <w:t>提供选择多种不同报告模板并预览的功能；</w:t>
      </w:r>
    </w:p>
    <w:p w14:paraId="317B31D6" w14:textId="77777777" w:rsidR="00874C06" w:rsidRDefault="00DD1234">
      <w:pPr>
        <w:pStyle w:val="4"/>
        <w:rPr>
          <w:rStyle w:val="af7"/>
          <w:b/>
        </w:rPr>
      </w:pPr>
      <w:r>
        <w:rPr>
          <w:rStyle w:val="af7"/>
          <w:rFonts w:hint="eastAsia"/>
          <w:b/>
        </w:rPr>
        <w:t>已</w:t>
      </w:r>
      <w:r>
        <w:rPr>
          <w:rStyle w:val="af7"/>
          <w:rFonts w:hint="eastAsia"/>
          <w:b/>
        </w:rPr>
        <w:t>完成列表</w:t>
      </w:r>
    </w:p>
    <w:p w14:paraId="5E33A9BE" w14:textId="77777777" w:rsidR="00874C06" w:rsidRDefault="00DD1234">
      <w:pPr>
        <w:pStyle w:val="afb"/>
        <w:numPr>
          <w:ilvl w:val="0"/>
          <w:numId w:val="46"/>
        </w:numPr>
        <w:ind w:firstLineChars="0"/>
        <w:rPr>
          <w:rStyle w:val="af7"/>
        </w:rPr>
      </w:pPr>
      <w:r>
        <w:rPr>
          <w:rFonts w:hint="eastAsia"/>
          <w:b/>
        </w:rPr>
        <w:t>功能描述</w:t>
      </w:r>
    </w:p>
    <w:p w14:paraId="516B9483" w14:textId="3E9148B3" w:rsidR="00874C06" w:rsidRDefault="00DD1234" w:rsidP="00AA1057">
      <w:pPr>
        <w:ind w:firstLine="420"/>
      </w:pPr>
      <w:r>
        <w:rPr>
          <w:rFonts w:hint="eastAsia"/>
        </w:rPr>
        <w:t>已</w:t>
      </w:r>
      <w:proofErr w:type="gramStart"/>
      <w:r>
        <w:rPr>
          <w:rFonts w:hint="eastAsia"/>
        </w:rPr>
        <w:t>完成台</w:t>
      </w:r>
      <w:proofErr w:type="gramEnd"/>
      <w:r>
        <w:rPr>
          <w:rFonts w:hint="eastAsia"/>
        </w:rPr>
        <w:t>账列表展示所有已经办结的任务，督查室可以在该列表对任务进行续报操作，续报需要增加阶段和把任务已完成的状态修改为进行中；或者把任务归档到文件管理中心；</w:t>
      </w:r>
    </w:p>
    <w:p w14:paraId="272D3670" w14:textId="77777777" w:rsidR="00874C06" w:rsidRDefault="00DD1234">
      <w:pPr>
        <w:rPr>
          <w:b/>
        </w:rPr>
      </w:pPr>
      <w:r>
        <w:rPr>
          <w:rFonts w:hint="eastAsia"/>
          <w:b/>
        </w:rPr>
        <w:t>特</w:t>
      </w:r>
      <w:r>
        <w:rPr>
          <w:rFonts w:hint="eastAsia"/>
          <w:b/>
        </w:rPr>
        <w:t>色功能</w:t>
      </w:r>
    </w:p>
    <w:p w14:paraId="0C8E4028" w14:textId="77777777" w:rsidR="00874C06" w:rsidRDefault="00DD1234">
      <w:pPr>
        <w:pStyle w:val="afb"/>
        <w:numPr>
          <w:ilvl w:val="0"/>
          <w:numId w:val="51"/>
        </w:numPr>
        <w:ind w:left="560" w:firstLineChars="0"/>
      </w:pPr>
      <w:r>
        <w:rPr>
          <w:rFonts w:hint="eastAsia"/>
        </w:rPr>
        <w:t>续报</w:t>
      </w:r>
      <w:r>
        <w:rPr>
          <w:rFonts w:hint="eastAsia"/>
        </w:rPr>
        <w:t>，</w:t>
      </w:r>
      <w:r>
        <w:rPr>
          <w:rFonts w:hint="eastAsia"/>
        </w:rPr>
        <w:t>对</w:t>
      </w:r>
      <w:r>
        <w:rPr>
          <w:rFonts w:hint="eastAsia"/>
        </w:rPr>
        <w:t>已经</w:t>
      </w:r>
      <w:r>
        <w:rPr>
          <w:rFonts w:hint="eastAsia"/>
        </w:rPr>
        <w:t>完成的任务添加阶段</w:t>
      </w:r>
      <w:r>
        <w:rPr>
          <w:rFonts w:hint="eastAsia"/>
        </w:rPr>
        <w:t>、</w:t>
      </w:r>
      <w:r>
        <w:rPr>
          <w:rFonts w:hint="eastAsia"/>
        </w:rPr>
        <w:t>改变状态，任务进入推进中，</w:t>
      </w:r>
      <w:r>
        <w:rPr>
          <w:rFonts w:hint="eastAsia"/>
        </w:rPr>
        <w:t>进行再次办理</w:t>
      </w:r>
      <w:r>
        <w:rPr>
          <w:rFonts w:hint="eastAsia"/>
        </w:rPr>
        <w:t>；</w:t>
      </w:r>
    </w:p>
    <w:p w14:paraId="5781D06A" w14:textId="359296D0" w:rsidR="00874C06" w:rsidRDefault="00DD1234" w:rsidP="00AA1057">
      <w:pPr>
        <w:pStyle w:val="afb"/>
        <w:numPr>
          <w:ilvl w:val="0"/>
          <w:numId w:val="51"/>
        </w:numPr>
        <w:ind w:left="560" w:firstLineChars="0"/>
      </w:pPr>
      <w:r>
        <w:rPr>
          <w:rFonts w:hint="eastAsia"/>
        </w:rPr>
        <w:t>归档</w:t>
      </w:r>
      <w:r>
        <w:rPr>
          <w:rFonts w:hint="eastAsia"/>
        </w:rPr>
        <w:t>，</w:t>
      </w:r>
      <w:r>
        <w:rPr>
          <w:rFonts w:hint="eastAsia"/>
        </w:rPr>
        <w:t>把已完成的任务进行归档操作，保存在文档管理中心；</w:t>
      </w:r>
    </w:p>
    <w:p w14:paraId="2A25653A" w14:textId="77777777" w:rsidR="00874C06" w:rsidRDefault="00DD1234">
      <w:pPr>
        <w:pStyle w:val="30"/>
      </w:pPr>
      <w:r>
        <w:rPr>
          <w:rFonts w:hint="eastAsia"/>
        </w:rPr>
        <w:t>承</w:t>
      </w:r>
      <w:r>
        <w:rPr>
          <w:rFonts w:hint="eastAsia"/>
        </w:rPr>
        <w:t>办</w:t>
      </w:r>
      <w:r>
        <w:rPr>
          <w:rFonts w:hint="eastAsia"/>
        </w:rPr>
        <w:t>角色功能</w:t>
      </w:r>
    </w:p>
    <w:p w14:paraId="77A91911" w14:textId="77777777" w:rsidR="00874C06" w:rsidRDefault="00DD1234">
      <w:pPr>
        <w:pStyle w:val="afb"/>
        <w:numPr>
          <w:ilvl w:val="0"/>
          <w:numId w:val="46"/>
        </w:numPr>
        <w:ind w:firstLineChars="0"/>
        <w:rPr>
          <w:b/>
        </w:rPr>
      </w:pPr>
      <w:r>
        <w:rPr>
          <w:rFonts w:hint="eastAsia"/>
          <w:b/>
        </w:rPr>
        <w:t>功能描述</w:t>
      </w:r>
    </w:p>
    <w:p w14:paraId="2D338774" w14:textId="77777777" w:rsidR="00874C06" w:rsidRDefault="00DD1234">
      <w:pPr>
        <w:ind w:firstLineChars="200" w:firstLine="480"/>
      </w:pPr>
      <w:r>
        <w:rPr>
          <w:rFonts w:hint="eastAsia"/>
        </w:rPr>
        <w:t>主要功能操作所有自己作为承办单位的任务，需要自己汇报的任务都在承办单位台账</w:t>
      </w:r>
      <w:r>
        <w:rPr>
          <w:rFonts w:hint="eastAsia"/>
        </w:rPr>
        <w:t>列表，整个台账列表也以任务的生命周期状态进行分类</w:t>
      </w:r>
      <w:r>
        <w:rPr>
          <w:rFonts w:hint="eastAsia"/>
        </w:rPr>
        <w:t>；</w:t>
      </w:r>
    </w:p>
    <w:p w14:paraId="2CE044BC" w14:textId="77777777" w:rsidR="00874C06" w:rsidRDefault="00DD1234">
      <w:pPr>
        <w:pStyle w:val="afb"/>
        <w:numPr>
          <w:ilvl w:val="0"/>
          <w:numId w:val="46"/>
        </w:numPr>
        <w:ind w:firstLineChars="0"/>
      </w:pPr>
      <w:r>
        <w:rPr>
          <w:rFonts w:hint="eastAsia"/>
          <w:b/>
        </w:rPr>
        <w:t>详细功能</w:t>
      </w:r>
    </w:p>
    <w:p w14:paraId="32B9A0BD" w14:textId="77777777" w:rsidR="00874C06" w:rsidRDefault="00DD1234">
      <w:pPr>
        <w:pStyle w:val="afb"/>
        <w:numPr>
          <w:ilvl w:val="0"/>
          <w:numId w:val="56"/>
        </w:numPr>
        <w:ind w:firstLineChars="0"/>
      </w:pPr>
      <w:r>
        <w:rPr>
          <w:rStyle w:val="af7"/>
          <w:rFonts w:hint="eastAsia"/>
          <w:b w:val="0"/>
          <w:bCs/>
        </w:rPr>
        <w:t>全部列表</w:t>
      </w:r>
      <w:r>
        <w:rPr>
          <w:rStyle w:val="af7"/>
          <w:rFonts w:hint="eastAsia"/>
          <w:b w:val="0"/>
          <w:bCs/>
        </w:rPr>
        <w:t>，</w:t>
      </w:r>
      <w:proofErr w:type="gramStart"/>
      <w:r>
        <w:rPr>
          <w:rFonts w:hint="eastAsia"/>
        </w:rPr>
        <w:t>全部台</w:t>
      </w:r>
      <w:proofErr w:type="gramEnd"/>
      <w:r>
        <w:rPr>
          <w:rFonts w:hint="eastAsia"/>
        </w:rPr>
        <w:t>账列表展示</w:t>
      </w:r>
      <w:r>
        <w:rPr>
          <w:rFonts w:hint="eastAsia"/>
        </w:rPr>
        <w:t>所有的承办事项，不分状态，包括未签收、推进中、已完成等所有状态的任务；</w:t>
      </w:r>
    </w:p>
    <w:p w14:paraId="16582E3B" w14:textId="77777777" w:rsidR="00874C06" w:rsidRDefault="00DD1234">
      <w:pPr>
        <w:pStyle w:val="afb"/>
        <w:numPr>
          <w:ilvl w:val="0"/>
          <w:numId w:val="56"/>
        </w:numPr>
        <w:ind w:firstLineChars="0"/>
      </w:pPr>
      <w:r>
        <w:rPr>
          <w:rFonts w:hint="eastAsia"/>
          <w:bCs/>
        </w:rPr>
        <w:lastRenderedPageBreak/>
        <w:t>已中止列表</w:t>
      </w:r>
      <w:r>
        <w:rPr>
          <w:rFonts w:hint="eastAsia"/>
          <w:bCs/>
        </w:rPr>
        <w:t>，</w:t>
      </w:r>
      <w:r>
        <w:rPr>
          <w:rFonts w:hint="eastAsia"/>
        </w:rPr>
        <w:t>督办人员中止任务，承办收到消息，任务移至已中止列表，可以在已中止台账列表查看暂停办理的事项，事项中止后，不需要办理，不需要汇报；</w:t>
      </w:r>
    </w:p>
    <w:p w14:paraId="1E04018C" w14:textId="55135B42" w:rsidR="00874C06" w:rsidRDefault="00DD1234" w:rsidP="00AA1057">
      <w:pPr>
        <w:pStyle w:val="afb"/>
        <w:numPr>
          <w:ilvl w:val="0"/>
          <w:numId w:val="56"/>
        </w:numPr>
        <w:ind w:firstLineChars="0"/>
      </w:pPr>
      <w:r>
        <w:rPr>
          <w:rFonts w:hint="eastAsia"/>
          <w:bCs/>
        </w:rPr>
        <w:t>任务签收</w:t>
      </w:r>
      <w:r>
        <w:rPr>
          <w:rFonts w:hint="eastAsia"/>
          <w:bCs/>
        </w:rPr>
        <w:t>，</w:t>
      </w:r>
      <w:r>
        <w:rPr>
          <w:rFonts w:hint="eastAsia"/>
        </w:rPr>
        <w:t>未签收列表展示需要自己签收的任务；对任务进行签收操作，提供后台配置承办单位是否需要签收，如果不需要签收，任务直接下发到下一流程，计划中或推进中；</w:t>
      </w:r>
    </w:p>
    <w:p w14:paraId="1ABC282F" w14:textId="77777777" w:rsidR="00874C06" w:rsidRDefault="00DD1234">
      <w:pPr>
        <w:pStyle w:val="afb"/>
        <w:numPr>
          <w:ilvl w:val="0"/>
          <w:numId w:val="56"/>
        </w:numPr>
        <w:ind w:firstLineChars="0"/>
      </w:pPr>
      <w:r>
        <w:rPr>
          <w:rFonts w:hint="eastAsia"/>
        </w:rPr>
        <w:t>拒绝签收，作为选用功能，提供承办单位</w:t>
      </w:r>
      <w:r>
        <w:rPr>
          <w:rFonts w:hint="eastAsia"/>
        </w:rPr>
        <w:t>拒绝签收</w:t>
      </w:r>
      <w:r>
        <w:rPr>
          <w:rFonts w:hint="eastAsia"/>
        </w:rPr>
        <w:t>功能</w:t>
      </w:r>
      <w:r>
        <w:rPr>
          <w:rFonts w:hint="eastAsia"/>
        </w:rPr>
        <w:t>，拒签需要填写拒签理由；</w:t>
      </w:r>
    </w:p>
    <w:p w14:paraId="22E7314E" w14:textId="4745C5E9" w:rsidR="00874C06" w:rsidRDefault="00DD1234" w:rsidP="00AA1057">
      <w:pPr>
        <w:pStyle w:val="afb"/>
        <w:numPr>
          <w:ilvl w:val="0"/>
          <w:numId w:val="56"/>
        </w:numPr>
        <w:ind w:firstLineChars="0"/>
      </w:pPr>
      <w:r>
        <w:rPr>
          <w:rFonts w:hint="eastAsia"/>
          <w:bCs/>
        </w:rPr>
        <w:t>承办单位填报计划</w:t>
      </w:r>
      <w:r>
        <w:rPr>
          <w:rFonts w:hint="eastAsia"/>
          <w:bCs/>
        </w:rPr>
        <w:t>，</w:t>
      </w:r>
      <w:r>
        <w:rPr>
          <w:rFonts w:hint="eastAsia"/>
          <w:bCs/>
        </w:rPr>
        <w:t>当任务需要填报计划，</w:t>
      </w:r>
      <w:r>
        <w:rPr>
          <w:rFonts w:hint="eastAsia"/>
        </w:rPr>
        <w:t>承办单位签收任务后，任务进入</w:t>
      </w:r>
      <w:r>
        <w:rPr>
          <w:rFonts w:hint="eastAsia"/>
        </w:rPr>
        <w:t>到</w:t>
      </w:r>
      <w:r>
        <w:rPr>
          <w:rFonts w:hint="eastAsia"/>
        </w:rPr>
        <w:t>计划中列表，承办单位需要在</w:t>
      </w:r>
      <w:r>
        <w:rPr>
          <w:rFonts w:hint="eastAsia"/>
        </w:rPr>
        <w:t>特定时间内制定阶段计划并上报；</w:t>
      </w:r>
    </w:p>
    <w:p w14:paraId="1A5B4259" w14:textId="77777777" w:rsidR="00874C06" w:rsidRDefault="00DD1234">
      <w:pPr>
        <w:pStyle w:val="afb"/>
        <w:numPr>
          <w:ilvl w:val="0"/>
          <w:numId w:val="56"/>
        </w:numPr>
        <w:ind w:firstLineChars="0"/>
      </w:pPr>
      <w:r>
        <w:rPr>
          <w:rFonts w:hint="eastAsia"/>
          <w:bCs/>
        </w:rPr>
        <w:t>汇报任务</w:t>
      </w:r>
      <w:r>
        <w:rPr>
          <w:rFonts w:hint="eastAsia"/>
          <w:bCs/>
        </w:rPr>
        <w:t>，</w:t>
      </w:r>
      <w:r>
        <w:rPr>
          <w:rFonts w:hint="eastAsia"/>
        </w:rPr>
        <w:t>提供未汇报台账列表，</w:t>
      </w:r>
      <w:r>
        <w:rPr>
          <w:rFonts w:hint="eastAsia"/>
        </w:rPr>
        <w:t>把推进中的任务，需要在当前时间阶段汇报的任务展示在未汇报列表，所有未汇报列表的任务都需要承办单位进行汇报；</w:t>
      </w:r>
    </w:p>
    <w:p w14:paraId="3A0D0EF9" w14:textId="77777777" w:rsidR="00874C06" w:rsidRDefault="00DD1234">
      <w:pPr>
        <w:pStyle w:val="afb"/>
        <w:numPr>
          <w:ilvl w:val="0"/>
          <w:numId w:val="56"/>
        </w:numPr>
        <w:ind w:firstLineChars="0"/>
        <w:rPr>
          <w:b/>
        </w:rPr>
      </w:pPr>
      <w:r>
        <w:rPr>
          <w:rFonts w:hint="eastAsia"/>
        </w:rPr>
        <w:t>批量任务汇报，下载导入模板，根据模板格式填写汇报内容，进行批量任务汇报；</w:t>
      </w:r>
    </w:p>
    <w:p w14:paraId="22043A9B" w14:textId="77777777" w:rsidR="00874C06" w:rsidRDefault="00DD1234">
      <w:pPr>
        <w:pStyle w:val="afb"/>
        <w:numPr>
          <w:ilvl w:val="0"/>
          <w:numId w:val="51"/>
        </w:numPr>
        <w:ind w:firstLineChars="0"/>
      </w:pPr>
      <w:r>
        <w:rPr>
          <w:rFonts w:hint="eastAsia"/>
        </w:rPr>
        <w:t>申请延期</w:t>
      </w:r>
      <w:r>
        <w:rPr>
          <w:rFonts w:hint="eastAsia"/>
        </w:rPr>
        <w:t>，</w:t>
      </w:r>
      <w:r>
        <w:rPr>
          <w:rFonts w:hint="eastAsia"/>
        </w:rPr>
        <w:t>在任务在推进过程中，遇到了不可控的因素导致任务在规定时间内不能完成，承办单位可以针对任务进行延期申请；督查</w:t>
      </w:r>
      <w:proofErr w:type="gramStart"/>
      <w:r>
        <w:rPr>
          <w:rFonts w:hint="eastAsia"/>
        </w:rPr>
        <w:t>室同意</w:t>
      </w:r>
      <w:proofErr w:type="gramEnd"/>
      <w:r>
        <w:rPr>
          <w:rFonts w:hint="eastAsia"/>
        </w:rPr>
        <w:t>之后，任务的完成时间延后；</w:t>
      </w:r>
    </w:p>
    <w:p w14:paraId="1748FF1D" w14:textId="5AC66405" w:rsidR="00874C06" w:rsidRDefault="00874C06" w:rsidP="00AA1057"/>
    <w:p w14:paraId="667A0DAC" w14:textId="7C777FA8" w:rsidR="00874C06" w:rsidRDefault="00DD1234" w:rsidP="00AA1057">
      <w:pPr>
        <w:pStyle w:val="afb"/>
        <w:numPr>
          <w:ilvl w:val="0"/>
          <w:numId w:val="51"/>
        </w:numPr>
        <w:ind w:firstLineChars="0"/>
      </w:pPr>
      <w:r>
        <w:rPr>
          <w:rFonts w:hint="eastAsia"/>
        </w:rPr>
        <w:t>申请办结</w:t>
      </w:r>
      <w:r>
        <w:rPr>
          <w:rFonts w:hint="eastAsia"/>
        </w:rPr>
        <w:t>，</w:t>
      </w:r>
      <w:r>
        <w:rPr>
          <w:rFonts w:hint="eastAsia"/>
        </w:rPr>
        <w:t>在本单位针对任务已经办理完了所有阶段，但是任</w:t>
      </w:r>
      <w:r>
        <w:rPr>
          <w:rFonts w:hint="eastAsia"/>
        </w:rPr>
        <w:t>务还在推进中列表的时候，可以针对任务发起办结申请；</w:t>
      </w:r>
    </w:p>
    <w:p w14:paraId="7BCF6E79" w14:textId="00A2B1D6" w:rsidR="00874C06" w:rsidRDefault="00DD1234" w:rsidP="00AA1057">
      <w:pPr>
        <w:pStyle w:val="afb"/>
        <w:numPr>
          <w:ilvl w:val="0"/>
          <w:numId w:val="51"/>
        </w:numPr>
        <w:ind w:firstLineChars="0"/>
      </w:pPr>
      <w:r>
        <w:rPr>
          <w:rFonts w:hint="eastAsia"/>
        </w:rPr>
        <w:t>申</w:t>
      </w:r>
      <w:r>
        <w:rPr>
          <w:rFonts w:hint="eastAsia"/>
        </w:rPr>
        <w:t>请中止</w:t>
      </w:r>
      <w:r>
        <w:rPr>
          <w:rFonts w:hint="eastAsia"/>
        </w:rPr>
        <w:t>，</w:t>
      </w:r>
      <w:r>
        <w:rPr>
          <w:rFonts w:hint="eastAsia"/>
        </w:rPr>
        <w:t>当任务遇到了不可抗拒的原因需要中止任务的时候，承办单位可以发起申请中止的审批</w:t>
      </w:r>
      <w:r>
        <w:rPr>
          <w:rFonts w:hint="eastAsia"/>
        </w:rPr>
        <w:t>，</w:t>
      </w:r>
      <w:r>
        <w:rPr>
          <w:rFonts w:hint="eastAsia"/>
        </w:rPr>
        <w:t>暂停办理任务</w:t>
      </w:r>
      <w:r>
        <w:rPr>
          <w:rFonts w:hint="eastAsia"/>
        </w:rPr>
        <w:t>；</w:t>
      </w:r>
    </w:p>
    <w:p w14:paraId="5FCE0414" w14:textId="77777777" w:rsidR="00874C06" w:rsidRDefault="00DD1234">
      <w:pPr>
        <w:pStyle w:val="afb"/>
        <w:numPr>
          <w:ilvl w:val="0"/>
          <w:numId w:val="51"/>
        </w:numPr>
        <w:ind w:firstLineChars="0"/>
        <w:rPr>
          <w:rStyle w:val="af7"/>
          <w:b w:val="0"/>
        </w:rPr>
      </w:pPr>
      <w:r>
        <w:rPr>
          <w:rStyle w:val="af7"/>
          <w:rFonts w:hint="eastAsia"/>
          <w:b w:val="0"/>
          <w:bCs/>
        </w:rPr>
        <w:t>提</w:t>
      </w:r>
      <w:r>
        <w:rPr>
          <w:rStyle w:val="af7"/>
          <w:rFonts w:hint="eastAsia"/>
          <w:b w:val="0"/>
          <w:bCs/>
        </w:rPr>
        <w:t>供</w:t>
      </w:r>
      <w:r>
        <w:rPr>
          <w:rStyle w:val="af7"/>
          <w:rFonts w:hint="eastAsia"/>
          <w:b w:val="0"/>
          <w:bCs/>
        </w:rPr>
        <w:t>已</w:t>
      </w:r>
      <w:proofErr w:type="gramStart"/>
      <w:r>
        <w:rPr>
          <w:rStyle w:val="af7"/>
          <w:rFonts w:hint="eastAsia"/>
          <w:b w:val="0"/>
          <w:bCs/>
        </w:rPr>
        <w:t>完成</w:t>
      </w:r>
      <w:r>
        <w:rPr>
          <w:rStyle w:val="af7"/>
          <w:rFonts w:hint="eastAsia"/>
          <w:b w:val="0"/>
          <w:bCs/>
        </w:rPr>
        <w:t>台</w:t>
      </w:r>
      <w:proofErr w:type="gramEnd"/>
      <w:r>
        <w:rPr>
          <w:rStyle w:val="af7"/>
          <w:rFonts w:hint="eastAsia"/>
          <w:b w:val="0"/>
          <w:bCs/>
        </w:rPr>
        <w:t>账</w:t>
      </w:r>
      <w:r>
        <w:rPr>
          <w:rStyle w:val="af7"/>
          <w:rFonts w:hint="eastAsia"/>
          <w:b w:val="0"/>
          <w:bCs/>
        </w:rPr>
        <w:t>列表</w:t>
      </w:r>
      <w:r>
        <w:rPr>
          <w:rStyle w:val="af7"/>
          <w:rFonts w:hint="eastAsia"/>
          <w:b w:val="0"/>
          <w:bCs/>
        </w:rPr>
        <w:t>，</w:t>
      </w:r>
      <w:r>
        <w:rPr>
          <w:rFonts w:hint="eastAsia"/>
        </w:rPr>
        <w:t>展示所有自己承办已经完成</w:t>
      </w:r>
      <w:r>
        <w:rPr>
          <w:rFonts w:hint="eastAsia"/>
        </w:rPr>
        <w:t>的</w:t>
      </w:r>
      <w:r>
        <w:rPr>
          <w:rFonts w:hint="eastAsia"/>
        </w:rPr>
        <w:t>任务；分</w:t>
      </w:r>
    </w:p>
    <w:p w14:paraId="7D7F514C" w14:textId="77777777" w:rsidR="00874C06" w:rsidRDefault="00DD1234">
      <w:pPr>
        <w:pStyle w:val="30"/>
      </w:pPr>
      <w:r>
        <w:rPr>
          <w:rFonts w:hint="eastAsia"/>
        </w:rPr>
        <w:lastRenderedPageBreak/>
        <w:t>任务详情功能</w:t>
      </w:r>
    </w:p>
    <w:p w14:paraId="185ECF3E" w14:textId="77777777" w:rsidR="00874C06" w:rsidRDefault="00DD1234">
      <w:pPr>
        <w:pStyle w:val="afb"/>
        <w:numPr>
          <w:ilvl w:val="0"/>
          <w:numId w:val="46"/>
        </w:numPr>
        <w:ind w:firstLineChars="0"/>
        <w:rPr>
          <w:b/>
        </w:rPr>
      </w:pPr>
      <w:r>
        <w:rPr>
          <w:rFonts w:hint="eastAsia"/>
          <w:b/>
        </w:rPr>
        <w:t>功能描述</w:t>
      </w:r>
    </w:p>
    <w:p w14:paraId="0841301B" w14:textId="77777777" w:rsidR="00874C06" w:rsidRDefault="00DD1234">
      <w:pPr>
        <w:ind w:firstLineChars="200" w:firstLine="480"/>
      </w:pPr>
      <w:r>
        <w:rPr>
          <w:rFonts w:hint="eastAsia"/>
        </w:rPr>
        <w:t>任务详情提供了大量的操作功能，有的功能是针对任务所有参与人员都可以使用的，例如任务留言板，查看参与人员等；有的功能是分角色权限，督办人角色在任务详情中具有汇总阶段信息，退回汇报，</w:t>
      </w:r>
      <w:proofErr w:type="gramStart"/>
      <w:r>
        <w:rPr>
          <w:rFonts w:hint="eastAsia"/>
        </w:rPr>
        <w:t>核实汇报</w:t>
      </w:r>
      <w:proofErr w:type="gramEnd"/>
      <w:r>
        <w:rPr>
          <w:rFonts w:hint="eastAsia"/>
        </w:rPr>
        <w:t>内容等功能；领导角色则具有批示权限；承办单位拥有任务汇报的功能；</w:t>
      </w:r>
    </w:p>
    <w:p w14:paraId="47DF2039" w14:textId="77777777" w:rsidR="00874C06" w:rsidRDefault="00DD1234">
      <w:pPr>
        <w:pStyle w:val="afb"/>
        <w:numPr>
          <w:ilvl w:val="0"/>
          <w:numId w:val="46"/>
        </w:numPr>
        <w:ind w:firstLineChars="0"/>
        <w:rPr>
          <w:b/>
        </w:rPr>
      </w:pPr>
      <w:r>
        <w:rPr>
          <w:rFonts w:hint="eastAsia"/>
          <w:b/>
        </w:rPr>
        <w:t>详细功能</w:t>
      </w:r>
    </w:p>
    <w:p w14:paraId="55E40F2F" w14:textId="77777777" w:rsidR="00874C06" w:rsidRDefault="00DD1234">
      <w:pPr>
        <w:pStyle w:val="afb"/>
        <w:numPr>
          <w:ilvl w:val="0"/>
          <w:numId w:val="51"/>
        </w:numPr>
        <w:ind w:firstLineChars="0"/>
      </w:pPr>
      <w:proofErr w:type="gramStart"/>
      <w:r>
        <w:rPr>
          <w:rFonts w:hint="eastAsia"/>
        </w:rPr>
        <w:t>任务页签查看</w:t>
      </w:r>
      <w:proofErr w:type="gramEnd"/>
    </w:p>
    <w:p w14:paraId="68BA3745" w14:textId="4C87AE6E" w:rsidR="00874C06" w:rsidRDefault="00DD1234" w:rsidP="00AA1057">
      <w:pPr>
        <w:ind w:firstLineChars="200" w:firstLine="480"/>
        <w:rPr>
          <w:rFonts w:hint="eastAsia"/>
        </w:rPr>
      </w:pPr>
      <w:r>
        <w:rPr>
          <w:rFonts w:hint="eastAsia"/>
        </w:rPr>
        <w:t>任务详情分</w:t>
      </w:r>
      <w:proofErr w:type="gramStart"/>
      <w:r>
        <w:rPr>
          <w:rFonts w:hint="eastAsia"/>
        </w:rPr>
        <w:t>页签展示</w:t>
      </w:r>
      <w:proofErr w:type="gramEnd"/>
      <w:r>
        <w:rPr>
          <w:rFonts w:hint="eastAsia"/>
        </w:rPr>
        <w:t>任务内容，基本页签有基本信息，催办历史，事项文件，日志；基本信息展示任务的基本内容，基本情况；催办历史，展示督办人在任务办理过程中发送的所有催办记录，包括签收催办，计划催办，汇报催办；事项文件，展示所有任务在办理过程中</w:t>
      </w:r>
      <w:r>
        <w:rPr>
          <w:rFonts w:hint="eastAsia"/>
        </w:rPr>
        <w:t>上传的文档信息，包括新建时上传的文档，汇报时上传的文档；日志页签，展示任务办理过程中的日志记录；</w:t>
      </w:r>
    </w:p>
    <w:p w14:paraId="4AE72F21" w14:textId="77777777" w:rsidR="00874C06" w:rsidRDefault="00DD1234">
      <w:pPr>
        <w:pStyle w:val="afb"/>
        <w:numPr>
          <w:ilvl w:val="0"/>
          <w:numId w:val="51"/>
        </w:numPr>
        <w:ind w:firstLineChars="0"/>
      </w:pPr>
      <w:r>
        <w:rPr>
          <w:rFonts w:hint="eastAsia"/>
        </w:rPr>
        <w:t>关注任务</w:t>
      </w:r>
    </w:p>
    <w:p w14:paraId="2207CF65" w14:textId="77777777" w:rsidR="00874C06" w:rsidRDefault="00DD1234">
      <w:pPr>
        <w:ind w:firstLine="560"/>
      </w:pPr>
      <w:r>
        <w:rPr>
          <w:rFonts w:hint="eastAsia"/>
        </w:rPr>
        <w:t>所有任务参与人员都可以进入任务详情，点击关注按钮进行关注任务，关注了的任务进入我的关注台账列表</w:t>
      </w:r>
    </w:p>
    <w:p w14:paraId="20AC1755" w14:textId="77777777" w:rsidR="00874C06" w:rsidRDefault="00DD1234">
      <w:pPr>
        <w:pStyle w:val="afb"/>
        <w:numPr>
          <w:ilvl w:val="0"/>
          <w:numId w:val="51"/>
        </w:numPr>
        <w:ind w:firstLineChars="0"/>
      </w:pPr>
      <w:r>
        <w:rPr>
          <w:rFonts w:hint="eastAsia"/>
        </w:rPr>
        <w:t>任务留言</w:t>
      </w:r>
      <w:r>
        <w:rPr>
          <w:rFonts w:hint="eastAsia"/>
        </w:rPr>
        <w:t>，</w:t>
      </w:r>
      <w:proofErr w:type="gramStart"/>
      <w:r>
        <w:rPr>
          <w:rFonts w:hint="eastAsia"/>
        </w:rPr>
        <w:t>每个跟</w:t>
      </w:r>
      <w:proofErr w:type="gramEnd"/>
      <w:r>
        <w:rPr>
          <w:rFonts w:hint="eastAsia"/>
        </w:rPr>
        <w:t>任务</w:t>
      </w:r>
      <w:proofErr w:type="gramStart"/>
      <w:r>
        <w:rPr>
          <w:rFonts w:hint="eastAsia"/>
        </w:rPr>
        <w:t>相关相关</w:t>
      </w:r>
      <w:proofErr w:type="gramEnd"/>
      <w:r>
        <w:rPr>
          <w:rFonts w:hint="eastAsia"/>
        </w:rPr>
        <w:t>的人员都可以进入任务详情进行事项留言，然后任务的其他人员都会收到消息，查看到该留言并进行回复；</w:t>
      </w:r>
    </w:p>
    <w:p w14:paraId="0507CFDB" w14:textId="77777777" w:rsidR="00874C06" w:rsidRDefault="00DD1234">
      <w:pPr>
        <w:pStyle w:val="afb"/>
        <w:numPr>
          <w:ilvl w:val="0"/>
          <w:numId w:val="51"/>
        </w:numPr>
        <w:ind w:firstLineChars="0"/>
      </w:pPr>
      <w:r>
        <w:rPr>
          <w:rFonts w:hint="eastAsia"/>
        </w:rPr>
        <w:t>任务参与人员信息查看</w:t>
      </w:r>
    </w:p>
    <w:p w14:paraId="627B37C3" w14:textId="61979E5A" w:rsidR="00874C06" w:rsidRDefault="00DD1234" w:rsidP="00AA1057">
      <w:pPr>
        <w:pStyle w:val="afb"/>
        <w:ind w:left="420" w:firstLineChars="0" w:firstLine="0"/>
      </w:pPr>
      <w:r>
        <w:rPr>
          <w:rFonts w:hint="eastAsia"/>
        </w:rPr>
        <w:t>点击人员信息按钮，查看任务的所有参与单位和人员信息；</w:t>
      </w:r>
    </w:p>
    <w:p w14:paraId="2C17188C" w14:textId="77777777" w:rsidR="00874C06" w:rsidRDefault="00DD1234">
      <w:pPr>
        <w:pStyle w:val="afb"/>
        <w:numPr>
          <w:ilvl w:val="0"/>
          <w:numId w:val="51"/>
        </w:numPr>
        <w:ind w:firstLineChars="0"/>
      </w:pPr>
      <w:r>
        <w:rPr>
          <w:rFonts w:hint="eastAsia"/>
        </w:rPr>
        <w:t>新</w:t>
      </w:r>
      <w:r>
        <w:rPr>
          <w:rFonts w:hint="eastAsia"/>
        </w:rPr>
        <w:t>增</w:t>
      </w:r>
      <w:proofErr w:type="gramStart"/>
      <w:r>
        <w:rPr>
          <w:rFonts w:hint="eastAsia"/>
        </w:rPr>
        <w:t>子任务树</w:t>
      </w:r>
      <w:proofErr w:type="gramEnd"/>
      <w:r>
        <w:rPr>
          <w:rFonts w:hint="eastAsia"/>
        </w:rPr>
        <w:t>，</w:t>
      </w:r>
      <w:r>
        <w:rPr>
          <w:rFonts w:hint="eastAsia"/>
        </w:rPr>
        <w:t>新建任务的子任务，又称二级任务，</w:t>
      </w:r>
      <w:r>
        <w:rPr>
          <w:rFonts w:hint="eastAsia"/>
        </w:rPr>
        <w:t>可以对已有的任务进行分解，</w:t>
      </w:r>
      <w:r>
        <w:rPr>
          <w:rFonts w:hint="eastAsia"/>
        </w:rPr>
        <w:t>点击新增</w:t>
      </w:r>
      <w:proofErr w:type="gramStart"/>
      <w:r>
        <w:rPr>
          <w:rFonts w:hint="eastAsia"/>
        </w:rPr>
        <w:t>子任务进入子任务</w:t>
      </w:r>
      <w:proofErr w:type="gramEnd"/>
      <w:r>
        <w:rPr>
          <w:rFonts w:hint="eastAsia"/>
        </w:rPr>
        <w:t>新建页面；</w:t>
      </w:r>
    </w:p>
    <w:p w14:paraId="0D156B22" w14:textId="77777777" w:rsidR="00874C06" w:rsidRDefault="00DD1234">
      <w:pPr>
        <w:pStyle w:val="afb"/>
        <w:numPr>
          <w:ilvl w:val="0"/>
          <w:numId w:val="51"/>
        </w:numPr>
        <w:ind w:firstLineChars="0"/>
      </w:pPr>
      <w:r>
        <w:rPr>
          <w:rFonts w:hint="eastAsia"/>
        </w:rPr>
        <w:t>新增关联任务</w:t>
      </w:r>
      <w:r>
        <w:rPr>
          <w:rFonts w:hint="eastAsia"/>
        </w:rPr>
        <w:t>，</w:t>
      </w:r>
      <w:r>
        <w:rPr>
          <w:rFonts w:hint="eastAsia"/>
        </w:rPr>
        <w:t>在系统中选择跟该任务有关联的任务进行关联，在基本信息</w:t>
      </w:r>
      <w:r>
        <w:rPr>
          <w:rFonts w:hint="eastAsia"/>
        </w:rPr>
        <w:t>页签</w:t>
      </w:r>
      <w:r>
        <w:rPr>
          <w:rFonts w:hint="eastAsia"/>
        </w:rPr>
        <w:t>中展示</w:t>
      </w:r>
    </w:p>
    <w:p w14:paraId="09BBBAA4" w14:textId="77777777" w:rsidR="00874C06" w:rsidRDefault="00DD1234">
      <w:pPr>
        <w:pStyle w:val="afb"/>
        <w:numPr>
          <w:ilvl w:val="0"/>
          <w:numId w:val="51"/>
        </w:numPr>
        <w:ind w:firstLineChars="0"/>
      </w:pPr>
      <w:r>
        <w:rPr>
          <w:rFonts w:hint="eastAsia"/>
        </w:rPr>
        <w:lastRenderedPageBreak/>
        <w:t>核实记录</w:t>
      </w:r>
      <w:r>
        <w:rPr>
          <w:rFonts w:hint="eastAsia"/>
        </w:rPr>
        <w:t>，</w:t>
      </w:r>
      <w:r>
        <w:rPr>
          <w:rFonts w:hint="eastAsia"/>
        </w:rPr>
        <w:t>查看</w:t>
      </w:r>
      <w:r>
        <w:rPr>
          <w:rFonts w:hint="eastAsia"/>
        </w:rPr>
        <w:t>督办人对承办</w:t>
      </w:r>
      <w:r>
        <w:rPr>
          <w:rFonts w:hint="eastAsia"/>
        </w:rPr>
        <w:t>单位汇报内容的核实记录信息；</w:t>
      </w:r>
    </w:p>
    <w:p w14:paraId="01F3DD67" w14:textId="77777777" w:rsidR="00874C06" w:rsidRDefault="00DD1234">
      <w:pPr>
        <w:pStyle w:val="afb"/>
        <w:numPr>
          <w:ilvl w:val="0"/>
          <w:numId w:val="51"/>
        </w:numPr>
        <w:ind w:firstLineChars="0"/>
      </w:pPr>
      <w:r>
        <w:rPr>
          <w:rFonts w:hint="eastAsia"/>
        </w:rPr>
        <w:t>汇报记录</w:t>
      </w:r>
      <w:r>
        <w:rPr>
          <w:rFonts w:hint="eastAsia"/>
        </w:rPr>
        <w:t>，</w:t>
      </w:r>
      <w:r>
        <w:rPr>
          <w:rFonts w:hint="eastAsia"/>
        </w:rPr>
        <w:t>查看当前单位和阶段所有汇报过的内容记录；</w:t>
      </w:r>
    </w:p>
    <w:p w14:paraId="03817843" w14:textId="77777777" w:rsidR="00874C06" w:rsidRDefault="00DD1234">
      <w:pPr>
        <w:pStyle w:val="afb"/>
        <w:ind w:firstLineChars="0" w:firstLine="0"/>
        <w:rPr>
          <w:b/>
        </w:rPr>
      </w:pPr>
      <w:r>
        <w:rPr>
          <w:rFonts w:hint="eastAsia"/>
          <w:b/>
        </w:rPr>
        <w:t>督办角色功能</w:t>
      </w:r>
    </w:p>
    <w:p w14:paraId="18EF4C88" w14:textId="77777777" w:rsidR="00874C06" w:rsidRDefault="00DD1234">
      <w:pPr>
        <w:pStyle w:val="afb"/>
        <w:numPr>
          <w:ilvl w:val="0"/>
          <w:numId w:val="51"/>
        </w:numPr>
        <w:ind w:firstLineChars="0"/>
      </w:pPr>
      <w:r>
        <w:rPr>
          <w:rFonts w:hint="eastAsia"/>
        </w:rPr>
        <w:t>进度汇总</w:t>
      </w:r>
      <w:r>
        <w:rPr>
          <w:rFonts w:hint="eastAsia"/>
        </w:rPr>
        <w:t>，</w:t>
      </w:r>
      <w:r>
        <w:rPr>
          <w:rFonts w:hint="eastAsia"/>
        </w:rPr>
        <w:t>进入任务详情，点击进度汇总，汇总该任务已经汇报的阶段内容；</w:t>
      </w:r>
    </w:p>
    <w:p w14:paraId="51600CDA" w14:textId="0BC1454A" w:rsidR="00874C06" w:rsidRDefault="00DD1234" w:rsidP="00AA1057">
      <w:pPr>
        <w:pStyle w:val="afb"/>
        <w:numPr>
          <w:ilvl w:val="0"/>
          <w:numId w:val="51"/>
        </w:numPr>
        <w:ind w:firstLineChars="0"/>
      </w:pPr>
      <w:r>
        <w:rPr>
          <w:rFonts w:hint="eastAsia"/>
        </w:rPr>
        <w:t>更多督办功能</w:t>
      </w:r>
      <w:r>
        <w:rPr>
          <w:rFonts w:hint="eastAsia"/>
        </w:rPr>
        <w:t>，</w:t>
      </w:r>
      <w:r>
        <w:rPr>
          <w:rFonts w:hint="eastAsia"/>
        </w:rPr>
        <w:t>在任务详情也提供给了督办人的操作任务的权限，提供编辑删除归档中止办结功能；</w:t>
      </w:r>
    </w:p>
    <w:p w14:paraId="7DDB94FE" w14:textId="44846D1A" w:rsidR="00874C06" w:rsidRDefault="00DD1234" w:rsidP="00AA1057">
      <w:pPr>
        <w:pStyle w:val="afb"/>
        <w:numPr>
          <w:ilvl w:val="0"/>
          <w:numId w:val="51"/>
        </w:numPr>
        <w:ind w:firstLineChars="0"/>
      </w:pPr>
      <w:r>
        <w:rPr>
          <w:rFonts w:hint="eastAsia"/>
        </w:rPr>
        <w:t>进</w:t>
      </w:r>
      <w:r>
        <w:rPr>
          <w:rFonts w:hint="eastAsia"/>
        </w:rPr>
        <w:t>度核实</w:t>
      </w:r>
      <w:r>
        <w:rPr>
          <w:rFonts w:hint="eastAsia"/>
        </w:rPr>
        <w:t>，</w:t>
      </w:r>
      <w:r>
        <w:rPr>
          <w:rFonts w:hint="eastAsia"/>
        </w:rPr>
        <w:t>对已经汇报了的单位进行进度核实，并可以更改已经汇报了的办理阶段状态，包括正常推进，进度缓慢，已完成；</w:t>
      </w:r>
    </w:p>
    <w:p w14:paraId="67C04035" w14:textId="2FE6E575" w:rsidR="00874C06" w:rsidRDefault="00DD1234" w:rsidP="00AA1057">
      <w:pPr>
        <w:pStyle w:val="afb"/>
        <w:numPr>
          <w:ilvl w:val="0"/>
          <w:numId w:val="51"/>
        </w:numPr>
        <w:ind w:firstLineChars="0"/>
      </w:pPr>
      <w:r>
        <w:rPr>
          <w:rFonts w:hint="eastAsia"/>
        </w:rPr>
        <w:t>退</w:t>
      </w:r>
      <w:r>
        <w:rPr>
          <w:rFonts w:hint="eastAsia"/>
        </w:rPr>
        <w:t>回汇报</w:t>
      </w:r>
      <w:r>
        <w:rPr>
          <w:rFonts w:hint="eastAsia"/>
        </w:rPr>
        <w:t>，</w:t>
      </w:r>
      <w:r>
        <w:rPr>
          <w:rFonts w:hint="eastAsia"/>
        </w:rPr>
        <w:t>督办人对于承办单位的汇报内容不满意可以选择退回汇报内容，并填写退回理由，承办单位收到消息后进行再次办理汇报；</w:t>
      </w:r>
    </w:p>
    <w:p w14:paraId="556C1F79" w14:textId="77777777" w:rsidR="00874C06" w:rsidRDefault="00DD1234">
      <w:pPr>
        <w:pStyle w:val="afb"/>
        <w:numPr>
          <w:ilvl w:val="0"/>
          <w:numId w:val="51"/>
        </w:numPr>
        <w:ind w:firstLineChars="0"/>
      </w:pPr>
      <w:r>
        <w:rPr>
          <w:rFonts w:hint="eastAsia"/>
        </w:rPr>
        <w:t>核</w:t>
      </w:r>
      <w:r>
        <w:rPr>
          <w:rFonts w:hint="eastAsia"/>
        </w:rPr>
        <w:t>实记录</w:t>
      </w:r>
      <w:r>
        <w:rPr>
          <w:rFonts w:hint="eastAsia"/>
        </w:rPr>
        <w:t>，</w:t>
      </w:r>
      <w:r>
        <w:rPr>
          <w:rFonts w:hint="eastAsia"/>
        </w:rPr>
        <w:t>查看单位汇报内容的核实记录信息；</w:t>
      </w:r>
    </w:p>
    <w:p w14:paraId="30004637" w14:textId="77777777" w:rsidR="00874C06" w:rsidRDefault="00DD1234">
      <w:pPr>
        <w:pStyle w:val="afb"/>
        <w:ind w:firstLineChars="0" w:firstLine="0"/>
        <w:rPr>
          <w:b/>
        </w:rPr>
      </w:pPr>
      <w:r>
        <w:rPr>
          <w:rFonts w:hint="eastAsia"/>
          <w:b/>
        </w:rPr>
        <w:t>承办角色功能</w:t>
      </w:r>
    </w:p>
    <w:p w14:paraId="15927CFB" w14:textId="77777777" w:rsidR="00874C06" w:rsidRDefault="00DD1234">
      <w:pPr>
        <w:pStyle w:val="afb"/>
        <w:numPr>
          <w:ilvl w:val="0"/>
          <w:numId w:val="51"/>
        </w:numPr>
        <w:ind w:firstLineChars="0"/>
      </w:pPr>
      <w:r>
        <w:rPr>
          <w:rFonts w:hint="eastAsia"/>
        </w:rPr>
        <w:t>进度汇报</w:t>
      </w:r>
      <w:r>
        <w:rPr>
          <w:rFonts w:hint="eastAsia"/>
        </w:rPr>
        <w:t>，</w:t>
      </w:r>
      <w:r>
        <w:rPr>
          <w:rFonts w:hint="eastAsia"/>
        </w:rPr>
        <w:t>承办单位进入任务详情，可以针对该任务进行阶段汇报；点击进度汇报，打开汇报页面，自动定位到当前阶段，填写汇报内容，并提供暂存汇报内容下次再填写汇报的功能；</w:t>
      </w:r>
    </w:p>
    <w:p w14:paraId="2FD16A39" w14:textId="77777777" w:rsidR="00874C06" w:rsidRDefault="00DD1234">
      <w:pPr>
        <w:pStyle w:val="afb"/>
        <w:ind w:firstLineChars="0" w:firstLine="0"/>
        <w:rPr>
          <w:b/>
        </w:rPr>
      </w:pPr>
      <w:r>
        <w:rPr>
          <w:rFonts w:hint="eastAsia"/>
          <w:b/>
        </w:rPr>
        <w:t>领导角色功能</w:t>
      </w:r>
    </w:p>
    <w:p w14:paraId="0FE4D9A9" w14:textId="77777777" w:rsidR="00874C06" w:rsidRDefault="00DD1234">
      <w:pPr>
        <w:pStyle w:val="afb"/>
        <w:numPr>
          <w:ilvl w:val="0"/>
          <w:numId w:val="51"/>
        </w:numPr>
        <w:ind w:firstLineChars="0"/>
        <w:rPr>
          <w:b/>
        </w:rPr>
      </w:pPr>
      <w:r>
        <w:rPr>
          <w:rFonts w:hint="eastAsia"/>
          <w:b/>
        </w:rPr>
        <w:t>任务批示查看</w:t>
      </w:r>
    </w:p>
    <w:p w14:paraId="75E7C799" w14:textId="66A2C1C9" w:rsidR="00874C06" w:rsidRDefault="00DD1234" w:rsidP="00AA1057">
      <w:pPr>
        <w:ind w:firstLineChars="200" w:firstLine="480"/>
      </w:pPr>
      <w:r>
        <w:rPr>
          <w:rFonts w:hint="eastAsia"/>
        </w:rPr>
        <w:t>领导角色进入任务详情，针对任务的办理进度，进行在线批示，并且领导</w:t>
      </w:r>
      <w:r>
        <w:rPr>
          <w:rFonts w:hint="eastAsia"/>
        </w:rPr>
        <w:t>每</w:t>
      </w:r>
      <w:r>
        <w:rPr>
          <w:rFonts w:hint="eastAsia"/>
        </w:rPr>
        <w:t>查看一次任务，</w:t>
      </w:r>
      <w:r>
        <w:rPr>
          <w:rFonts w:hint="eastAsia"/>
        </w:rPr>
        <w:t>进行一次</w:t>
      </w:r>
      <w:r>
        <w:rPr>
          <w:rFonts w:hint="eastAsia"/>
        </w:rPr>
        <w:t>留痕</w:t>
      </w:r>
      <w:r>
        <w:rPr>
          <w:rFonts w:hint="eastAsia"/>
        </w:rPr>
        <w:t>，</w:t>
      </w:r>
      <w:r>
        <w:rPr>
          <w:rFonts w:hint="eastAsia"/>
        </w:rPr>
        <w:t>督促进度办理</w:t>
      </w:r>
      <w:r>
        <w:rPr>
          <w:rFonts w:hint="eastAsia"/>
        </w:rPr>
        <w:t>；</w:t>
      </w:r>
    </w:p>
    <w:p w14:paraId="57E13975" w14:textId="77777777" w:rsidR="00874C06" w:rsidRDefault="00DD1234">
      <w:pPr>
        <w:pStyle w:val="30"/>
      </w:pPr>
      <w:bookmarkStart w:id="179" w:name="_Toc36050424"/>
      <w:bookmarkStart w:id="180" w:name="_Toc36049230"/>
      <w:bookmarkStart w:id="181" w:name="_Toc42617898"/>
      <w:bookmarkStart w:id="182" w:name="_Toc36054890"/>
      <w:bookmarkStart w:id="183" w:name="_Toc42592731"/>
      <w:bookmarkStart w:id="184" w:name="_Toc35886585"/>
      <w:bookmarkStart w:id="185" w:name="_Toc35885655"/>
      <w:bookmarkStart w:id="186" w:name="_Toc35881023"/>
      <w:bookmarkEnd w:id="179"/>
      <w:bookmarkEnd w:id="180"/>
      <w:bookmarkEnd w:id="181"/>
      <w:bookmarkEnd w:id="182"/>
      <w:bookmarkEnd w:id="183"/>
      <w:r>
        <w:rPr>
          <w:rFonts w:hint="eastAsia"/>
        </w:rPr>
        <w:t>会</w:t>
      </w:r>
      <w:r>
        <w:rPr>
          <w:rFonts w:hint="eastAsia"/>
        </w:rPr>
        <w:t>议议定事项</w:t>
      </w:r>
      <w:bookmarkEnd w:id="184"/>
      <w:bookmarkEnd w:id="185"/>
      <w:bookmarkEnd w:id="186"/>
      <w:r>
        <w:rPr>
          <w:rFonts w:hint="eastAsia"/>
        </w:rPr>
        <w:t>督办</w:t>
      </w:r>
    </w:p>
    <w:p w14:paraId="76662786" w14:textId="77777777" w:rsidR="00874C06" w:rsidRDefault="00DD1234">
      <w:pPr>
        <w:ind w:firstLineChars="200" w:firstLine="480"/>
      </w:pPr>
      <w:r>
        <w:rPr>
          <w:rFonts w:hint="eastAsia"/>
        </w:rPr>
        <w:t>重要会议分为常务会议和专题会议，每一次常务会议和专题会议的召开都会有一个会议纪要的产生，每一次会议的召开也会确定多项议题；而确定的议题就需要各个涉及到的单位进行办理完成并汇报完成情况；我们的重要会议督查就是跟踪督查会议之后每项议题的完成情况，督查室下发会议议题任务收集完成情况</w:t>
      </w:r>
      <w:r>
        <w:rPr>
          <w:rFonts w:hint="eastAsia"/>
        </w:rPr>
        <w:lastRenderedPageBreak/>
        <w:t>再由系统自动生成报告送领导签批；</w:t>
      </w:r>
    </w:p>
    <w:p w14:paraId="480740B5" w14:textId="0CF1212D" w:rsidR="00874C06" w:rsidRDefault="00874C06" w:rsidP="00AA1057">
      <w:pPr>
        <w:pStyle w:val="a0"/>
        <w:ind w:leftChars="0" w:left="0"/>
      </w:pPr>
    </w:p>
    <w:p w14:paraId="594A3180" w14:textId="77777777" w:rsidR="00874C06" w:rsidRDefault="00DD1234">
      <w:pPr>
        <w:rPr>
          <w:b/>
        </w:rPr>
      </w:pPr>
      <w:r>
        <w:rPr>
          <w:rFonts w:hint="eastAsia"/>
          <w:b/>
        </w:rPr>
        <w:t>新建</w:t>
      </w:r>
      <w:r>
        <w:rPr>
          <w:rFonts w:hint="eastAsia"/>
          <w:b/>
        </w:rPr>
        <w:t>会议督办任务</w:t>
      </w:r>
    </w:p>
    <w:p w14:paraId="0E59DBDC" w14:textId="77777777" w:rsidR="00874C06" w:rsidRDefault="00DD1234">
      <w:pPr>
        <w:numPr>
          <w:ilvl w:val="0"/>
          <w:numId w:val="26"/>
        </w:numPr>
      </w:pPr>
      <w:r>
        <w:rPr>
          <w:rFonts w:hint="eastAsia"/>
        </w:rPr>
        <w:t>功能描述</w:t>
      </w:r>
    </w:p>
    <w:p w14:paraId="28545107" w14:textId="77777777" w:rsidR="00874C06" w:rsidRDefault="00DD1234">
      <w:pPr>
        <w:ind w:firstLine="560"/>
      </w:pPr>
      <w:r>
        <w:rPr>
          <w:rFonts w:hint="eastAsia"/>
        </w:rPr>
        <w:t>系统提供</w:t>
      </w:r>
      <w:r>
        <w:rPr>
          <w:rFonts w:hint="eastAsia"/>
        </w:rPr>
        <w:t>多种</w:t>
      </w:r>
      <w:r>
        <w:rPr>
          <w:rFonts w:hint="eastAsia"/>
        </w:rPr>
        <w:t>方式</w:t>
      </w:r>
      <w:r>
        <w:rPr>
          <w:rFonts w:hint="eastAsia"/>
        </w:rPr>
        <w:t>录入</w:t>
      </w:r>
      <w:r>
        <w:rPr>
          <w:rFonts w:hint="eastAsia"/>
        </w:rPr>
        <w:t>会议督办</w:t>
      </w:r>
      <w:r>
        <w:rPr>
          <w:rFonts w:hint="eastAsia"/>
        </w:rPr>
        <w:t>任务数据；</w:t>
      </w:r>
    </w:p>
    <w:p w14:paraId="45B545AC" w14:textId="77777777" w:rsidR="00874C06" w:rsidRDefault="00DD1234">
      <w:pPr>
        <w:pStyle w:val="20"/>
        <w:numPr>
          <w:ilvl w:val="0"/>
          <w:numId w:val="26"/>
        </w:numPr>
        <w:ind w:firstLineChars="0"/>
      </w:pPr>
      <w:r>
        <w:rPr>
          <w:rFonts w:hint="eastAsia"/>
        </w:rPr>
        <w:t>详细功能</w:t>
      </w:r>
    </w:p>
    <w:p w14:paraId="563E9FF0" w14:textId="77777777" w:rsidR="00874C06" w:rsidRDefault="00DD1234">
      <w:pPr>
        <w:numPr>
          <w:ilvl w:val="0"/>
          <w:numId w:val="57"/>
        </w:numPr>
      </w:pPr>
      <w:r>
        <w:rPr>
          <w:rFonts w:hint="eastAsia"/>
        </w:rPr>
        <w:t>手动录入</w:t>
      </w:r>
      <w:r>
        <w:rPr>
          <w:rFonts w:hint="eastAsia"/>
        </w:rPr>
        <w:t>，</w:t>
      </w:r>
      <w:r>
        <w:rPr>
          <w:rFonts w:hint="eastAsia"/>
        </w:rPr>
        <w:t>会议基本信息，阶段信息，录入议题；上</w:t>
      </w:r>
      <w:proofErr w:type="gramStart"/>
      <w:r>
        <w:rPr>
          <w:rFonts w:hint="eastAsia"/>
        </w:rPr>
        <w:t>传</w:t>
      </w:r>
      <w:r>
        <w:rPr>
          <w:rFonts w:hint="eastAsia"/>
        </w:rPr>
        <w:t>会议</w:t>
      </w:r>
      <w:proofErr w:type="gramEnd"/>
      <w:r>
        <w:rPr>
          <w:rFonts w:hint="eastAsia"/>
        </w:rPr>
        <w:t>纪要</w:t>
      </w:r>
      <w:r>
        <w:rPr>
          <w:rFonts w:hint="eastAsia"/>
        </w:rPr>
        <w:t>，设置任务督办人和评价人，如果未设置则默认为创</w:t>
      </w:r>
      <w:r>
        <w:rPr>
          <w:rFonts w:hint="eastAsia"/>
        </w:rPr>
        <w:t>建人；</w:t>
      </w:r>
    </w:p>
    <w:p w14:paraId="3B8AACD4" w14:textId="77777777" w:rsidR="00874C06" w:rsidRDefault="00DD1234">
      <w:pPr>
        <w:pStyle w:val="afb"/>
        <w:numPr>
          <w:ilvl w:val="0"/>
          <w:numId w:val="57"/>
        </w:numPr>
        <w:ind w:firstLineChars="0"/>
      </w:pPr>
      <w:r>
        <w:rPr>
          <w:rFonts w:hint="eastAsia"/>
          <w:bCs/>
        </w:rPr>
        <w:t>会议纪要导入</w:t>
      </w:r>
      <w:r>
        <w:rPr>
          <w:rFonts w:hint="eastAsia"/>
          <w:bCs/>
        </w:rPr>
        <w:t>，</w:t>
      </w:r>
      <w:r>
        <w:rPr>
          <w:rFonts w:hint="eastAsia"/>
        </w:rPr>
        <w:t>通过定制的会议纪要模板，直接导入，系统自动识别会议名称，要求，承办单位和议定事项；</w:t>
      </w:r>
      <w:r>
        <w:rPr>
          <w:rFonts w:hint="eastAsia"/>
        </w:rPr>
        <w:t>并自动分解议题；</w:t>
      </w:r>
    </w:p>
    <w:p w14:paraId="52151768" w14:textId="77777777" w:rsidR="00874C06" w:rsidRDefault="00DD1234">
      <w:pPr>
        <w:rPr>
          <w:b/>
        </w:rPr>
      </w:pPr>
      <w:r>
        <w:rPr>
          <w:rFonts w:hint="eastAsia"/>
          <w:b/>
        </w:rPr>
        <w:t>督办立项</w:t>
      </w:r>
    </w:p>
    <w:p w14:paraId="0E2FDB2F" w14:textId="77777777" w:rsidR="00874C06" w:rsidRDefault="00DD1234">
      <w:pPr>
        <w:numPr>
          <w:ilvl w:val="0"/>
          <w:numId w:val="26"/>
        </w:numPr>
      </w:pPr>
      <w:r>
        <w:rPr>
          <w:rFonts w:hint="eastAsia"/>
        </w:rPr>
        <w:t>功能描述</w:t>
      </w:r>
    </w:p>
    <w:p w14:paraId="3C5C708D" w14:textId="22EE981A" w:rsidR="00874C06" w:rsidRDefault="00DD1234" w:rsidP="00AA1057">
      <w:pPr>
        <w:ind w:firstLine="560"/>
        <w:rPr>
          <w:rFonts w:hint="eastAsia"/>
        </w:rPr>
      </w:pPr>
      <w:r>
        <w:rPr>
          <w:rFonts w:hint="eastAsia"/>
        </w:rPr>
        <w:t>暂时存储导入的</w:t>
      </w:r>
      <w:r>
        <w:rPr>
          <w:rFonts w:hint="eastAsia"/>
        </w:rPr>
        <w:t>会议纪要督办</w:t>
      </w:r>
      <w:r>
        <w:rPr>
          <w:rFonts w:hint="eastAsia"/>
        </w:rPr>
        <w:t>，保存待交办的</w:t>
      </w:r>
      <w:r>
        <w:rPr>
          <w:rFonts w:hint="eastAsia"/>
        </w:rPr>
        <w:t>督办议题</w:t>
      </w:r>
      <w:r>
        <w:rPr>
          <w:rFonts w:hint="eastAsia"/>
        </w:rPr>
        <w:t>，提供再次编辑，立项送审，交办，导出</w:t>
      </w:r>
      <w:r>
        <w:rPr>
          <w:rFonts w:hint="eastAsia"/>
        </w:rPr>
        <w:t>excel</w:t>
      </w:r>
      <w:r>
        <w:rPr>
          <w:rFonts w:hint="eastAsia"/>
        </w:rPr>
        <w:t>等功能；</w:t>
      </w:r>
    </w:p>
    <w:p w14:paraId="4156A584" w14:textId="77777777" w:rsidR="00874C06" w:rsidRDefault="00DD1234">
      <w:pPr>
        <w:pStyle w:val="20"/>
        <w:numPr>
          <w:ilvl w:val="0"/>
          <w:numId w:val="26"/>
        </w:numPr>
        <w:ind w:firstLineChars="0"/>
      </w:pPr>
      <w:r>
        <w:rPr>
          <w:rFonts w:hint="eastAsia"/>
        </w:rPr>
        <w:t>详细功能</w:t>
      </w:r>
    </w:p>
    <w:p w14:paraId="3418A00E" w14:textId="77777777" w:rsidR="00874C06" w:rsidRDefault="00DD1234">
      <w:pPr>
        <w:pStyle w:val="afb"/>
        <w:numPr>
          <w:ilvl w:val="0"/>
          <w:numId w:val="58"/>
        </w:numPr>
        <w:ind w:firstLineChars="0"/>
      </w:pPr>
      <w:r>
        <w:rPr>
          <w:rFonts w:hint="eastAsia"/>
        </w:rPr>
        <w:t>交办任务</w:t>
      </w:r>
      <w:r>
        <w:rPr>
          <w:rFonts w:hint="eastAsia"/>
        </w:rPr>
        <w:t>，</w:t>
      </w:r>
      <w:r>
        <w:rPr>
          <w:rFonts w:hint="eastAsia"/>
        </w:rPr>
        <w:t>把督办立项存储的</w:t>
      </w:r>
      <w:r>
        <w:rPr>
          <w:rFonts w:hint="eastAsia"/>
        </w:rPr>
        <w:t>会议督办</w:t>
      </w:r>
      <w:r>
        <w:rPr>
          <w:rFonts w:hint="eastAsia"/>
        </w:rPr>
        <w:t>下发到对应的承办单位</w:t>
      </w:r>
    </w:p>
    <w:p w14:paraId="2FC11087" w14:textId="77777777" w:rsidR="00874C06" w:rsidRDefault="00DD1234">
      <w:pPr>
        <w:pStyle w:val="afb"/>
        <w:numPr>
          <w:ilvl w:val="0"/>
          <w:numId w:val="59"/>
        </w:numPr>
        <w:ind w:firstLineChars="0"/>
      </w:pPr>
      <w:r>
        <w:rPr>
          <w:rFonts w:hint="eastAsia"/>
        </w:rPr>
        <w:t>立项送审</w:t>
      </w:r>
      <w:r>
        <w:rPr>
          <w:rFonts w:hint="eastAsia"/>
        </w:rPr>
        <w:t>，</w:t>
      </w:r>
      <w:r>
        <w:rPr>
          <w:rFonts w:hint="eastAsia"/>
        </w:rPr>
        <w:t>交办任务的时候发给领导审批，可以选择审核通过自动下发，或者审核通过再手动下发</w:t>
      </w:r>
    </w:p>
    <w:p w14:paraId="1CA3E3E9" w14:textId="77777777" w:rsidR="00874C06" w:rsidRDefault="00DD1234">
      <w:pPr>
        <w:pStyle w:val="afb"/>
        <w:numPr>
          <w:ilvl w:val="0"/>
          <w:numId w:val="59"/>
        </w:numPr>
        <w:ind w:firstLineChars="0"/>
      </w:pPr>
      <w:r>
        <w:rPr>
          <w:rFonts w:hint="eastAsia"/>
        </w:rPr>
        <w:t>编辑删除等更多操作</w:t>
      </w:r>
      <w:r>
        <w:rPr>
          <w:rFonts w:hint="eastAsia"/>
        </w:rPr>
        <w:t>、</w:t>
      </w:r>
      <w:r>
        <w:rPr>
          <w:rFonts w:hint="eastAsia"/>
        </w:rPr>
        <w:t>操作任务列表任务，可以选择任务重新编辑任务内容，或删除不需要的任务，批量修改任务的阶段完</w:t>
      </w:r>
      <w:r>
        <w:rPr>
          <w:rFonts w:hint="eastAsia"/>
        </w:rPr>
        <w:t>成时间，将台账列表任务导出成</w:t>
      </w:r>
      <w:r>
        <w:rPr>
          <w:rFonts w:hint="eastAsia"/>
        </w:rPr>
        <w:t>excel</w:t>
      </w:r>
      <w:r>
        <w:rPr>
          <w:rFonts w:hint="eastAsia"/>
        </w:rPr>
        <w:t>表格；</w:t>
      </w:r>
    </w:p>
    <w:p w14:paraId="566B2574" w14:textId="77777777" w:rsidR="00874C06" w:rsidRDefault="00DD1234">
      <w:pPr>
        <w:numPr>
          <w:ilvl w:val="0"/>
          <w:numId w:val="60"/>
        </w:numPr>
      </w:pPr>
      <w:r>
        <w:rPr>
          <w:rFonts w:hint="eastAsia"/>
        </w:rPr>
        <w:t>自定义列：点击自定义设置按钮弹出菜单，光标移到自定义列，弹出所有已有的列表字段，</w:t>
      </w:r>
      <w:proofErr w:type="gramStart"/>
      <w:r>
        <w:rPr>
          <w:rFonts w:hint="eastAsia"/>
        </w:rPr>
        <w:t>勾选字段</w:t>
      </w:r>
      <w:proofErr w:type="gramEnd"/>
      <w:r>
        <w:rPr>
          <w:rFonts w:hint="eastAsia"/>
        </w:rPr>
        <w:t>选择是否展示；</w:t>
      </w:r>
    </w:p>
    <w:p w14:paraId="6788BBBD" w14:textId="77777777" w:rsidR="00874C06" w:rsidRDefault="00DD1234">
      <w:pPr>
        <w:rPr>
          <w:b/>
        </w:rPr>
      </w:pPr>
      <w:r>
        <w:rPr>
          <w:rFonts w:hint="eastAsia"/>
          <w:b/>
        </w:rPr>
        <w:t>台账列表高级筛选</w:t>
      </w:r>
    </w:p>
    <w:p w14:paraId="03973162" w14:textId="77777777" w:rsidR="00874C06" w:rsidRDefault="00DD1234">
      <w:pPr>
        <w:numPr>
          <w:ilvl w:val="0"/>
          <w:numId w:val="26"/>
        </w:numPr>
      </w:pPr>
      <w:r>
        <w:rPr>
          <w:rFonts w:hint="eastAsia"/>
        </w:rPr>
        <w:lastRenderedPageBreak/>
        <w:t>功能描述</w:t>
      </w:r>
    </w:p>
    <w:p w14:paraId="5A4E2968" w14:textId="77777777" w:rsidR="00874C06" w:rsidRDefault="00DD1234">
      <w:pPr>
        <w:ind w:firstLineChars="200" w:firstLine="480"/>
      </w:pPr>
      <w:r>
        <w:rPr>
          <w:rFonts w:hint="eastAsia"/>
        </w:rPr>
        <w:t>根据任务名称</w:t>
      </w:r>
      <w:proofErr w:type="gramStart"/>
      <w:r>
        <w:rPr>
          <w:rFonts w:hint="eastAsia"/>
        </w:rPr>
        <w:t>搜索台</w:t>
      </w:r>
      <w:proofErr w:type="gramEnd"/>
      <w:r>
        <w:rPr>
          <w:rFonts w:hint="eastAsia"/>
        </w:rPr>
        <w:t>账列表的任务，还可以根据多种条件筛选任务，或</w:t>
      </w:r>
      <w:proofErr w:type="gramStart"/>
      <w:r>
        <w:rPr>
          <w:rFonts w:hint="eastAsia"/>
        </w:rPr>
        <w:t>联合</w:t>
      </w:r>
      <w:r>
        <w:rPr>
          <w:rFonts w:hint="eastAsia"/>
        </w:rPr>
        <w:t>台</w:t>
      </w:r>
      <w:proofErr w:type="gramEnd"/>
      <w:r>
        <w:rPr>
          <w:rFonts w:hint="eastAsia"/>
        </w:rPr>
        <w:t>账字段任务状态进行</w:t>
      </w:r>
      <w:r>
        <w:rPr>
          <w:rFonts w:hint="eastAsia"/>
        </w:rPr>
        <w:t>筛选任务；</w:t>
      </w:r>
    </w:p>
    <w:p w14:paraId="03976C74" w14:textId="77777777" w:rsidR="00874C06" w:rsidRDefault="00DD1234">
      <w:pPr>
        <w:rPr>
          <w:b/>
        </w:rPr>
      </w:pPr>
      <w:r>
        <w:rPr>
          <w:rFonts w:hint="eastAsia"/>
          <w:b/>
        </w:rPr>
        <w:t>全部</w:t>
      </w:r>
      <w:proofErr w:type="gramStart"/>
      <w:r>
        <w:rPr>
          <w:rFonts w:hint="eastAsia"/>
          <w:b/>
        </w:rPr>
        <w:t>事项台</w:t>
      </w:r>
      <w:proofErr w:type="gramEnd"/>
      <w:r>
        <w:rPr>
          <w:rFonts w:hint="eastAsia"/>
          <w:b/>
        </w:rPr>
        <w:t>账</w:t>
      </w:r>
    </w:p>
    <w:p w14:paraId="6328404E" w14:textId="77777777" w:rsidR="00874C06" w:rsidRDefault="00DD1234">
      <w:pPr>
        <w:numPr>
          <w:ilvl w:val="0"/>
          <w:numId w:val="26"/>
        </w:numPr>
      </w:pPr>
      <w:r>
        <w:rPr>
          <w:rFonts w:hint="eastAsia"/>
        </w:rPr>
        <w:t>功能描述</w:t>
      </w:r>
    </w:p>
    <w:p w14:paraId="1A37E9F2" w14:textId="77777777" w:rsidR="00874C06" w:rsidRDefault="00DD1234">
      <w:pPr>
        <w:ind w:firstLineChars="200" w:firstLine="480"/>
      </w:pPr>
      <w:r>
        <w:rPr>
          <w:rFonts w:hint="eastAsia"/>
        </w:rPr>
        <w:t>主要功能是查看所有跟自己相关的事项，无论是我督办的事项，还是我承办的事项都展示在全部</w:t>
      </w:r>
      <w:proofErr w:type="gramStart"/>
      <w:r>
        <w:rPr>
          <w:rFonts w:hint="eastAsia"/>
        </w:rPr>
        <w:t>事项台</w:t>
      </w:r>
      <w:proofErr w:type="gramEnd"/>
      <w:r>
        <w:rPr>
          <w:rFonts w:hint="eastAsia"/>
        </w:rPr>
        <w:t>账里面，也可以</w:t>
      </w:r>
      <w:proofErr w:type="gramStart"/>
      <w:r>
        <w:rPr>
          <w:rFonts w:hint="eastAsia"/>
        </w:rPr>
        <w:t>分状态</w:t>
      </w:r>
      <w:proofErr w:type="gramEnd"/>
      <w:r>
        <w:rPr>
          <w:rFonts w:hint="eastAsia"/>
        </w:rPr>
        <w:t>进行查看，比如关于我未签收的督办和承办任务，推进中的督办和承办</w:t>
      </w:r>
      <w:proofErr w:type="gramStart"/>
      <w:r>
        <w:rPr>
          <w:rFonts w:hint="eastAsia"/>
        </w:rPr>
        <w:t>任务任务</w:t>
      </w:r>
      <w:proofErr w:type="gramEnd"/>
      <w:r>
        <w:rPr>
          <w:rFonts w:hint="eastAsia"/>
        </w:rPr>
        <w:t>；</w:t>
      </w:r>
    </w:p>
    <w:p w14:paraId="6E16BB2F" w14:textId="364DD784" w:rsidR="00874C06" w:rsidRDefault="00874C06" w:rsidP="00AA1057"/>
    <w:p w14:paraId="7917E4D8" w14:textId="77777777" w:rsidR="00874C06" w:rsidRDefault="00DD1234">
      <w:pPr>
        <w:pStyle w:val="20"/>
        <w:numPr>
          <w:ilvl w:val="0"/>
          <w:numId w:val="26"/>
        </w:numPr>
        <w:ind w:firstLineChars="0"/>
      </w:pPr>
      <w:r>
        <w:rPr>
          <w:rFonts w:hint="eastAsia"/>
        </w:rPr>
        <w:t>详细功能</w:t>
      </w:r>
    </w:p>
    <w:p w14:paraId="24B32C87" w14:textId="77777777" w:rsidR="00874C06" w:rsidRDefault="00DD1234">
      <w:pPr>
        <w:numPr>
          <w:ilvl w:val="0"/>
          <w:numId w:val="61"/>
        </w:numPr>
      </w:pPr>
      <w:r>
        <w:rPr>
          <w:rFonts w:hint="eastAsia"/>
        </w:rPr>
        <w:t>全部</w:t>
      </w:r>
      <w:r>
        <w:rPr>
          <w:rFonts w:hint="eastAsia"/>
        </w:rPr>
        <w:t>，</w:t>
      </w:r>
      <w:r>
        <w:rPr>
          <w:rFonts w:hint="eastAsia"/>
        </w:rPr>
        <w:t>展示所有任务的台账，包括自己的督办事项，承办事项，和处在其他所有状态的事项；</w:t>
      </w:r>
    </w:p>
    <w:p w14:paraId="08C00CD7" w14:textId="77777777" w:rsidR="00874C06" w:rsidRDefault="00DD1234">
      <w:pPr>
        <w:numPr>
          <w:ilvl w:val="0"/>
          <w:numId w:val="61"/>
        </w:numPr>
      </w:pPr>
      <w:r>
        <w:rPr>
          <w:rFonts w:hint="eastAsia"/>
        </w:rPr>
        <w:t>已中止展示所有正处于中止状态的任务，暂停办理；</w:t>
      </w:r>
    </w:p>
    <w:p w14:paraId="4AB946C2" w14:textId="77777777" w:rsidR="00874C06" w:rsidRDefault="00DD1234">
      <w:pPr>
        <w:numPr>
          <w:ilvl w:val="0"/>
          <w:numId w:val="61"/>
        </w:numPr>
      </w:pPr>
      <w:r>
        <w:rPr>
          <w:rFonts w:hint="eastAsia"/>
        </w:rPr>
        <w:t>未签收展示所有未签收的任务</w:t>
      </w:r>
    </w:p>
    <w:p w14:paraId="40DC5239" w14:textId="77777777" w:rsidR="00874C06" w:rsidRDefault="00DD1234">
      <w:pPr>
        <w:numPr>
          <w:ilvl w:val="0"/>
          <w:numId w:val="61"/>
        </w:numPr>
      </w:pPr>
      <w:r>
        <w:rPr>
          <w:rFonts w:hint="eastAsia"/>
        </w:rPr>
        <w:t>推进中展示所有正在推进中的任务</w:t>
      </w:r>
    </w:p>
    <w:p w14:paraId="5F4B3510" w14:textId="77777777" w:rsidR="00874C06" w:rsidRDefault="00DD1234">
      <w:pPr>
        <w:numPr>
          <w:ilvl w:val="0"/>
          <w:numId w:val="61"/>
        </w:numPr>
      </w:pPr>
      <w:r>
        <w:rPr>
          <w:rFonts w:hint="eastAsia"/>
        </w:rPr>
        <w:t>已完成展示所有已经处于完成状态的任务</w:t>
      </w:r>
    </w:p>
    <w:p w14:paraId="633F9747" w14:textId="77777777" w:rsidR="00874C06" w:rsidRDefault="00DD1234">
      <w:pPr>
        <w:rPr>
          <w:b/>
        </w:rPr>
      </w:pPr>
      <w:r>
        <w:rPr>
          <w:rFonts w:hint="eastAsia"/>
          <w:b/>
        </w:rPr>
        <w:t>督办</w:t>
      </w:r>
      <w:proofErr w:type="gramStart"/>
      <w:r>
        <w:rPr>
          <w:rFonts w:hint="eastAsia"/>
          <w:b/>
        </w:rPr>
        <w:t>事项台</w:t>
      </w:r>
      <w:proofErr w:type="gramEnd"/>
      <w:r>
        <w:rPr>
          <w:rFonts w:hint="eastAsia"/>
          <w:b/>
        </w:rPr>
        <w:t>账</w:t>
      </w:r>
    </w:p>
    <w:p w14:paraId="199B7149" w14:textId="77777777" w:rsidR="00874C06" w:rsidRDefault="00DD1234">
      <w:pPr>
        <w:numPr>
          <w:ilvl w:val="0"/>
          <w:numId w:val="26"/>
        </w:numPr>
      </w:pPr>
      <w:r>
        <w:rPr>
          <w:rFonts w:hint="eastAsia"/>
        </w:rPr>
        <w:t>功能描述</w:t>
      </w:r>
    </w:p>
    <w:p w14:paraId="2498D419" w14:textId="607B9630" w:rsidR="00874C06" w:rsidRDefault="00DD1234" w:rsidP="00054F7C">
      <w:pPr>
        <w:ind w:firstLine="560"/>
        <w:rPr>
          <w:rFonts w:hint="eastAsia"/>
        </w:rPr>
      </w:pPr>
      <w:r>
        <w:rPr>
          <w:rFonts w:hint="eastAsia"/>
        </w:rPr>
        <w:t>主要功能操作并督办所有自己作为督办人的任务；所有督办事项</w:t>
      </w:r>
      <w:proofErr w:type="gramStart"/>
      <w:r>
        <w:rPr>
          <w:rFonts w:hint="eastAsia"/>
        </w:rPr>
        <w:t>分状</w:t>
      </w:r>
      <w:r>
        <w:rPr>
          <w:rFonts w:hint="eastAsia"/>
        </w:rPr>
        <w:t>态</w:t>
      </w:r>
      <w:proofErr w:type="gramEnd"/>
      <w:r>
        <w:rPr>
          <w:rFonts w:hint="eastAsia"/>
        </w:rPr>
        <w:t>展示，点击状态切换到对应的台账列表，进行相关督办操作；</w:t>
      </w:r>
    </w:p>
    <w:p w14:paraId="160D99A1" w14:textId="77777777" w:rsidR="00874C06" w:rsidRDefault="00DD1234">
      <w:pPr>
        <w:pStyle w:val="20"/>
        <w:numPr>
          <w:ilvl w:val="0"/>
          <w:numId w:val="26"/>
        </w:numPr>
        <w:ind w:firstLineChars="0"/>
      </w:pPr>
      <w:r>
        <w:rPr>
          <w:rFonts w:hint="eastAsia"/>
        </w:rPr>
        <w:t>详细功能</w:t>
      </w:r>
    </w:p>
    <w:p w14:paraId="22CB6119" w14:textId="77777777" w:rsidR="00874C06" w:rsidRDefault="00DD1234">
      <w:pPr>
        <w:numPr>
          <w:ilvl w:val="0"/>
          <w:numId w:val="62"/>
        </w:numPr>
      </w:pPr>
      <w:r>
        <w:rPr>
          <w:rStyle w:val="af7"/>
          <w:rFonts w:hint="eastAsia"/>
          <w:b w:val="0"/>
          <w:bCs/>
        </w:rPr>
        <w:t>全部</w:t>
      </w:r>
      <w:r>
        <w:rPr>
          <w:rStyle w:val="af7"/>
          <w:rFonts w:hint="eastAsia"/>
          <w:b w:val="0"/>
          <w:bCs/>
        </w:rPr>
        <w:t>，</w:t>
      </w:r>
      <w:proofErr w:type="gramStart"/>
      <w:r>
        <w:rPr>
          <w:rFonts w:hint="eastAsia"/>
        </w:rPr>
        <w:t>全部台</w:t>
      </w:r>
      <w:proofErr w:type="gramEnd"/>
      <w:r>
        <w:rPr>
          <w:rFonts w:hint="eastAsia"/>
        </w:rPr>
        <w:t>账列表展示所有的督办事项，不分状态，包括未签收、推进中、已完成等状态的任务；</w:t>
      </w:r>
    </w:p>
    <w:p w14:paraId="6F58CAFB" w14:textId="77777777" w:rsidR="00874C06" w:rsidRDefault="00DD1234">
      <w:pPr>
        <w:numPr>
          <w:ilvl w:val="0"/>
          <w:numId w:val="62"/>
        </w:numPr>
      </w:pPr>
      <w:r>
        <w:rPr>
          <w:rStyle w:val="af7"/>
          <w:rFonts w:hint="eastAsia"/>
          <w:b w:val="0"/>
          <w:bCs/>
        </w:rPr>
        <w:t>已中止</w:t>
      </w:r>
      <w:r>
        <w:rPr>
          <w:rStyle w:val="af7"/>
          <w:rFonts w:hint="eastAsia"/>
          <w:b w:val="0"/>
          <w:bCs/>
        </w:rPr>
        <w:t>，</w:t>
      </w:r>
      <w:r>
        <w:rPr>
          <w:rFonts w:hint="eastAsia"/>
        </w:rPr>
        <w:t>展示所有正处于中止状态的督办任务，暂停办理；</w:t>
      </w:r>
    </w:p>
    <w:p w14:paraId="3C6FE34A" w14:textId="77777777" w:rsidR="00874C06" w:rsidRDefault="00DD1234">
      <w:pPr>
        <w:ind w:firstLine="420"/>
      </w:pPr>
      <w:r>
        <w:rPr>
          <w:rFonts w:hint="eastAsia"/>
        </w:rPr>
        <w:lastRenderedPageBreak/>
        <w:t>恢复事项：在已中止</w:t>
      </w:r>
      <w:proofErr w:type="gramStart"/>
      <w:r>
        <w:rPr>
          <w:rFonts w:hint="eastAsia"/>
        </w:rPr>
        <w:t>列表勾选任务</w:t>
      </w:r>
      <w:proofErr w:type="gramEnd"/>
      <w:r>
        <w:rPr>
          <w:rFonts w:hint="eastAsia"/>
        </w:rPr>
        <w:t>，点击更多操作按钮，弹出菜单点击恢复</w:t>
      </w:r>
      <w:r>
        <w:rPr>
          <w:rFonts w:hint="eastAsia"/>
        </w:rPr>
        <w:tab/>
      </w:r>
      <w:r>
        <w:rPr>
          <w:rFonts w:hint="eastAsia"/>
        </w:rPr>
        <w:t>事项，该任务移出已中止列表，进入推进中列表进行正常办理</w:t>
      </w:r>
    </w:p>
    <w:p w14:paraId="2B6F5B23" w14:textId="77777777" w:rsidR="00874C06" w:rsidRDefault="00DD1234">
      <w:pPr>
        <w:rPr>
          <w:rStyle w:val="af7"/>
        </w:rPr>
      </w:pPr>
      <w:r>
        <w:rPr>
          <w:rStyle w:val="af7"/>
          <w:rFonts w:hint="eastAsia"/>
        </w:rPr>
        <w:t>未签收</w:t>
      </w:r>
    </w:p>
    <w:p w14:paraId="6A080B9A" w14:textId="77777777" w:rsidR="00874C06" w:rsidRDefault="00DD1234">
      <w:pPr>
        <w:pStyle w:val="20"/>
        <w:numPr>
          <w:ilvl w:val="0"/>
          <w:numId w:val="63"/>
        </w:numPr>
        <w:ind w:firstLineChars="0"/>
      </w:pPr>
      <w:r>
        <w:rPr>
          <w:rStyle w:val="af7"/>
          <w:rFonts w:hint="eastAsia"/>
        </w:rPr>
        <w:t>功能描述</w:t>
      </w:r>
    </w:p>
    <w:p w14:paraId="51B2147F" w14:textId="77777777" w:rsidR="00874C06" w:rsidRDefault="00DD1234">
      <w:pPr>
        <w:ind w:firstLine="420"/>
      </w:pPr>
      <w:r>
        <w:rPr>
          <w:rFonts w:hint="eastAsia"/>
        </w:rPr>
        <w:t>展示所有任务发布后承办单位还未签收的督办任务；督查人员可以进行催办未签收的单位尽快签收，并且还可以批量修改未签收任务的完成时间，撤回未签收的任务到督办立项</w:t>
      </w:r>
      <w:r>
        <w:rPr>
          <w:rFonts w:hint="eastAsia"/>
        </w:rPr>
        <w:t>中；</w:t>
      </w:r>
    </w:p>
    <w:p w14:paraId="37C92826" w14:textId="77777777" w:rsidR="00874C06" w:rsidRDefault="00DD1234">
      <w:pPr>
        <w:pStyle w:val="20"/>
        <w:numPr>
          <w:ilvl w:val="0"/>
          <w:numId w:val="26"/>
        </w:numPr>
        <w:ind w:firstLineChars="0"/>
      </w:pPr>
      <w:r>
        <w:rPr>
          <w:rFonts w:hint="eastAsia"/>
        </w:rPr>
        <w:t>详细功能</w:t>
      </w:r>
    </w:p>
    <w:p w14:paraId="3B1615BE" w14:textId="77777777" w:rsidR="00874C06" w:rsidRDefault="00DD1234">
      <w:pPr>
        <w:numPr>
          <w:ilvl w:val="0"/>
          <w:numId w:val="64"/>
        </w:numPr>
      </w:pPr>
      <w:r>
        <w:rPr>
          <w:rFonts w:hint="eastAsia"/>
        </w:rPr>
        <w:t>催办</w:t>
      </w:r>
      <w:r>
        <w:rPr>
          <w:rFonts w:hint="eastAsia"/>
        </w:rPr>
        <w:t>，</w:t>
      </w:r>
      <w:r>
        <w:rPr>
          <w:rFonts w:hint="eastAsia"/>
        </w:rPr>
        <w:t>给还未签收的单位发送消息，催办单位尽快签收；</w:t>
      </w:r>
    </w:p>
    <w:p w14:paraId="594CEEFE" w14:textId="77777777" w:rsidR="00874C06" w:rsidRDefault="00DD1234">
      <w:pPr>
        <w:numPr>
          <w:ilvl w:val="0"/>
          <w:numId w:val="64"/>
        </w:numPr>
      </w:pPr>
      <w:r>
        <w:rPr>
          <w:rFonts w:hint="eastAsia"/>
        </w:rPr>
        <w:t>修改时限</w:t>
      </w:r>
      <w:r>
        <w:rPr>
          <w:rFonts w:hint="eastAsia"/>
        </w:rPr>
        <w:t>，</w:t>
      </w:r>
      <w:r>
        <w:rPr>
          <w:rFonts w:hint="eastAsia"/>
        </w:rPr>
        <w:t>批量修改任务的完成时间；</w:t>
      </w:r>
    </w:p>
    <w:p w14:paraId="77795F5C" w14:textId="77777777" w:rsidR="00874C06" w:rsidRDefault="00DD1234">
      <w:pPr>
        <w:numPr>
          <w:ilvl w:val="0"/>
          <w:numId w:val="64"/>
        </w:numPr>
      </w:pPr>
      <w:r>
        <w:rPr>
          <w:rFonts w:hint="eastAsia"/>
        </w:rPr>
        <w:t>撤回事项</w:t>
      </w:r>
      <w:r>
        <w:rPr>
          <w:rFonts w:hint="eastAsia"/>
        </w:rPr>
        <w:t>，</w:t>
      </w:r>
      <w:r>
        <w:rPr>
          <w:rFonts w:hint="eastAsia"/>
        </w:rPr>
        <w:t>撤回还未签收的任务，任务从未签收列表消失，重新回到督办立项列表；</w:t>
      </w:r>
    </w:p>
    <w:p w14:paraId="064C4B81" w14:textId="77777777" w:rsidR="00874C06" w:rsidRDefault="00DD1234">
      <w:pPr>
        <w:rPr>
          <w:rStyle w:val="af7"/>
        </w:rPr>
      </w:pPr>
      <w:r>
        <w:rPr>
          <w:rStyle w:val="af7"/>
          <w:rFonts w:hint="eastAsia"/>
        </w:rPr>
        <w:t>推进中</w:t>
      </w:r>
    </w:p>
    <w:p w14:paraId="37F949BD" w14:textId="77777777" w:rsidR="00874C06" w:rsidRDefault="00DD1234">
      <w:pPr>
        <w:numPr>
          <w:ilvl w:val="0"/>
          <w:numId w:val="26"/>
        </w:numPr>
      </w:pPr>
      <w:r>
        <w:rPr>
          <w:rFonts w:hint="eastAsia"/>
        </w:rPr>
        <w:t>功能描述</w:t>
      </w:r>
    </w:p>
    <w:p w14:paraId="718EA223" w14:textId="77777777" w:rsidR="00874C06" w:rsidRDefault="00DD1234">
      <w:pPr>
        <w:ind w:firstLine="560"/>
      </w:pPr>
      <w:r>
        <w:rPr>
          <w:rFonts w:hint="eastAsia"/>
        </w:rPr>
        <w:t>当所有任务下发之后，任务会一直在推进中列表进行办理推进，直到督查室办结该任务，任务才会进入已完成列表；任务办理中大部分操作都在推进中；</w:t>
      </w:r>
    </w:p>
    <w:p w14:paraId="07EF07B0" w14:textId="77777777" w:rsidR="00874C06" w:rsidRDefault="00DD1234">
      <w:pPr>
        <w:pStyle w:val="afb"/>
        <w:numPr>
          <w:ilvl w:val="0"/>
          <w:numId w:val="51"/>
        </w:numPr>
        <w:ind w:left="560" w:firstLineChars="0"/>
      </w:pPr>
      <w:r>
        <w:rPr>
          <w:rFonts w:hint="eastAsia"/>
        </w:rPr>
        <w:t>推送到领导</w:t>
      </w:r>
      <w:r>
        <w:rPr>
          <w:rFonts w:hint="eastAsia"/>
        </w:rPr>
        <w:t>，</w:t>
      </w:r>
      <w:r>
        <w:rPr>
          <w:rFonts w:hint="eastAsia"/>
        </w:rPr>
        <w:t>可以把领导特别关注的任务直接推送给领导，领导可以在他的关注任务列表收到任务，查看任务的详细推进情况，并对任务进行在线批示；</w:t>
      </w:r>
    </w:p>
    <w:p w14:paraId="78069EDC" w14:textId="77777777" w:rsidR="00874C06" w:rsidRDefault="00DD1234">
      <w:pPr>
        <w:pStyle w:val="afb"/>
        <w:numPr>
          <w:ilvl w:val="0"/>
          <w:numId w:val="51"/>
        </w:numPr>
        <w:ind w:left="560" w:firstLineChars="0"/>
      </w:pPr>
      <w:r>
        <w:rPr>
          <w:rFonts w:hint="eastAsia"/>
        </w:rPr>
        <w:t>中止事项</w:t>
      </w:r>
      <w:r>
        <w:rPr>
          <w:rFonts w:hint="eastAsia"/>
        </w:rPr>
        <w:t>，</w:t>
      </w:r>
      <w:r>
        <w:rPr>
          <w:rFonts w:hint="eastAsia"/>
        </w:rPr>
        <w:t>当任务得到通知需要暂停办理，可以对任务进行中止操作，任务进入已中止列表，如果需要重新办理，已中止列表提供继续办理功能；</w:t>
      </w:r>
    </w:p>
    <w:p w14:paraId="4EB7AB72" w14:textId="253E6EA7" w:rsidR="00874C06" w:rsidRDefault="00DD1234" w:rsidP="00054F7C">
      <w:pPr>
        <w:pStyle w:val="afb"/>
        <w:numPr>
          <w:ilvl w:val="0"/>
          <w:numId w:val="51"/>
        </w:numPr>
        <w:ind w:firstLineChars="0"/>
      </w:pPr>
      <w:r>
        <w:rPr>
          <w:rFonts w:hint="eastAsia"/>
        </w:rPr>
        <w:t>单位办结，</w:t>
      </w:r>
      <w:r>
        <w:rPr>
          <w:rFonts w:hint="eastAsia"/>
        </w:rPr>
        <w:t>一个事项可能存在多个办理单位，其中一个单位把自己的事情做完汇报后，可能需要针对这个单位进行办结，单位办结后，该任务还是会存在推进中，只是对应的单位查看事项会变成已完成状态；</w:t>
      </w:r>
    </w:p>
    <w:p w14:paraId="773904E2" w14:textId="77777777" w:rsidR="00874C06" w:rsidRDefault="00DD1234">
      <w:pPr>
        <w:numPr>
          <w:ilvl w:val="0"/>
          <w:numId w:val="51"/>
        </w:numPr>
      </w:pPr>
      <w:r>
        <w:rPr>
          <w:rFonts w:hint="eastAsia"/>
        </w:rPr>
        <w:lastRenderedPageBreak/>
        <w:t>事项办结：</w:t>
      </w:r>
      <w:r>
        <w:rPr>
          <w:rFonts w:hint="eastAsia"/>
        </w:rPr>
        <w:t>任务内容全部完成之后，督办人员</w:t>
      </w:r>
      <w:r>
        <w:rPr>
          <w:rFonts w:hint="eastAsia"/>
        </w:rPr>
        <w:t>办结整个事项，任务状态</w:t>
      </w:r>
      <w:r>
        <w:rPr>
          <w:rFonts w:hint="eastAsia"/>
        </w:rPr>
        <w:t>也</w:t>
      </w:r>
      <w:r>
        <w:rPr>
          <w:rFonts w:hint="eastAsia"/>
        </w:rPr>
        <w:t>变为已</w:t>
      </w:r>
      <w:r>
        <w:rPr>
          <w:rFonts w:hint="eastAsia"/>
        </w:rPr>
        <w:t>完成</w:t>
      </w:r>
      <w:r>
        <w:rPr>
          <w:rFonts w:hint="eastAsia"/>
        </w:rPr>
        <w:t>，</w:t>
      </w:r>
      <w:r>
        <w:rPr>
          <w:rFonts w:hint="eastAsia"/>
        </w:rPr>
        <w:t>事项移入到已办结列表</w:t>
      </w:r>
      <w:r>
        <w:rPr>
          <w:rFonts w:hint="eastAsia"/>
        </w:rPr>
        <w:t>；</w:t>
      </w:r>
    </w:p>
    <w:p w14:paraId="617D5573" w14:textId="77777777" w:rsidR="00874C06" w:rsidRDefault="00DD1234">
      <w:pPr>
        <w:numPr>
          <w:ilvl w:val="0"/>
          <w:numId w:val="51"/>
        </w:numPr>
      </w:pPr>
      <w:r>
        <w:rPr>
          <w:rFonts w:hint="eastAsia"/>
        </w:rPr>
        <w:t>办结审批</w:t>
      </w:r>
      <w:r>
        <w:rPr>
          <w:rFonts w:hint="eastAsia"/>
        </w:rPr>
        <w:t>，</w:t>
      </w:r>
      <w:r>
        <w:rPr>
          <w:rFonts w:hint="eastAsia"/>
        </w:rPr>
        <w:t>点击办结任务，提供选择是直接办结还是送审办结，送审办结，调用内部邮件，发送</w:t>
      </w:r>
      <w:r>
        <w:rPr>
          <w:rFonts w:hint="eastAsia"/>
        </w:rPr>
        <w:t>给</w:t>
      </w:r>
      <w:r>
        <w:rPr>
          <w:rFonts w:hint="eastAsia"/>
        </w:rPr>
        <w:t>领导进行办结审批；</w:t>
      </w:r>
    </w:p>
    <w:p w14:paraId="6CC00164" w14:textId="4531E67F" w:rsidR="00874C06" w:rsidRDefault="00DD1234" w:rsidP="00054F7C">
      <w:pPr>
        <w:pStyle w:val="afb"/>
        <w:numPr>
          <w:ilvl w:val="0"/>
          <w:numId w:val="51"/>
        </w:numPr>
        <w:ind w:firstLineChars="0"/>
      </w:pPr>
      <w:r>
        <w:rPr>
          <w:rFonts w:hint="eastAsia"/>
        </w:rPr>
        <w:t>生成报告</w:t>
      </w:r>
      <w:r>
        <w:rPr>
          <w:rFonts w:hint="eastAsia"/>
        </w:rPr>
        <w:t>，</w:t>
      </w:r>
      <w:r>
        <w:rPr>
          <w:rFonts w:hint="eastAsia"/>
        </w:rPr>
        <w:t>推进中列表提供一键生报告功能，根据后台预置好的报告模板，进行一键生成</w:t>
      </w:r>
      <w:r>
        <w:rPr>
          <w:rFonts w:hint="eastAsia"/>
        </w:rPr>
        <w:t>，</w:t>
      </w:r>
      <w:r>
        <w:rPr>
          <w:rFonts w:hint="eastAsia"/>
        </w:rPr>
        <w:t>并</w:t>
      </w:r>
      <w:r>
        <w:rPr>
          <w:rFonts w:hint="eastAsia"/>
        </w:rPr>
        <w:t>提供选择多种不同报告模板并预览的功能；</w:t>
      </w:r>
    </w:p>
    <w:p w14:paraId="1D025988" w14:textId="77777777" w:rsidR="00874C06" w:rsidRDefault="00DD1234">
      <w:pPr>
        <w:rPr>
          <w:rStyle w:val="af7"/>
        </w:rPr>
      </w:pPr>
      <w:r>
        <w:rPr>
          <w:rStyle w:val="af7"/>
          <w:rFonts w:hint="eastAsia"/>
        </w:rPr>
        <w:t>已</w:t>
      </w:r>
      <w:r>
        <w:rPr>
          <w:rStyle w:val="af7"/>
          <w:rFonts w:hint="eastAsia"/>
        </w:rPr>
        <w:t>完成</w:t>
      </w:r>
    </w:p>
    <w:p w14:paraId="7E318826" w14:textId="77777777" w:rsidR="00874C06" w:rsidRDefault="00DD1234">
      <w:pPr>
        <w:numPr>
          <w:ilvl w:val="0"/>
          <w:numId w:val="26"/>
        </w:numPr>
      </w:pPr>
      <w:r>
        <w:rPr>
          <w:rFonts w:hint="eastAsia"/>
        </w:rPr>
        <w:t>功能描述</w:t>
      </w:r>
    </w:p>
    <w:p w14:paraId="4D412086" w14:textId="77777777" w:rsidR="00874C06" w:rsidRDefault="00DD1234">
      <w:pPr>
        <w:ind w:firstLine="560"/>
      </w:pPr>
      <w:r>
        <w:rPr>
          <w:rFonts w:hint="eastAsia"/>
        </w:rPr>
        <w:t>已</w:t>
      </w:r>
      <w:proofErr w:type="gramStart"/>
      <w:r>
        <w:rPr>
          <w:rFonts w:hint="eastAsia"/>
        </w:rPr>
        <w:t>完成台</w:t>
      </w:r>
      <w:proofErr w:type="gramEnd"/>
      <w:r>
        <w:rPr>
          <w:rFonts w:hint="eastAsia"/>
        </w:rPr>
        <w:t>账列表展示所有已经办结的任务，督查室可以在该列表对任务进行续报操作，续报需要增加阶段和把任务已完成的状态修改为进行中；或者把任务归档到文件管理中心；</w:t>
      </w:r>
    </w:p>
    <w:p w14:paraId="5689A54C" w14:textId="77777777" w:rsidR="00874C06" w:rsidRDefault="00DD1234">
      <w:pPr>
        <w:pStyle w:val="20"/>
        <w:numPr>
          <w:ilvl w:val="0"/>
          <w:numId w:val="26"/>
        </w:numPr>
        <w:ind w:firstLineChars="0"/>
      </w:pPr>
      <w:r>
        <w:rPr>
          <w:rFonts w:hint="eastAsia"/>
        </w:rPr>
        <w:t>详细功能</w:t>
      </w:r>
    </w:p>
    <w:p w14:paraId="79972EAC" w14:textId="77777777" w:rsidR="00874C06" w:rsidRDefault="00DD1234">
      <w:pPr>
        <w:numPr>
          <w:ilvl w:val="0"/>
          <w:numId w:val="65"/>
        </w:numPr>
      </w:pPr>
      <w:r>
        <w:rPr>
          <w:rFonts w:hint="eastAsia"/>
        </w:rPr>
        <w:t>续报</w:t>
      </w:r>
      <w:r>
        <w:rPr>
          <w:rFonts w:hint="eastAsia"/>
        </w:rPr>
        <w:t>，</w:t>
      </w:r>
      <w:r>
        <w:rPr>
          <w:rFonts w:hint="eastAsia"/>
        </w:rPr>
        <w:t>对已完成的任务添加阶段进行再次办理</w:t>
      </w:r>
    </w:p>
    <w:p w14:paraId="37E66310" w14:textId="77777777" w:rsidR="00874C06" w:rsidRDefault="00DD1234">
      <w:pPr>
        <w:numPr>
          <w:ilvl w:val="0"/>
          <w:numId w:val="65"/>
        </w:numPr>
      </w:pPr>
      <w:r>
        <w:rPr>
          <w:rFonts w:hint="eastAsia"/>
        </w:rPr>
        <w:t>归档</w:t>
      </w:r>
      <w:r>
        <w:rPr>
          <w:rFonts w:hint="eastAsia"/>
        </w:rPr>
        <w:t>，</w:t>
      </w:r>
      <w:r>
        <w:rPr>
          <w:rFonts w:hint="eastAsia"/>
        </w:rPr>
        <w:t>把已完成的任务进</w:t>
      </w:r>
      <w:r>
        <w:rPr>
          <w:rFonts w:hint="eastAsia"/>
        </w:rPr>
        <w:t>行归档操作，保存在文档管理中心；</w:t>
      </w:r>
    </w:p>
    <w:p w14:paraId="1C7329EB" w14:textId="77777777" w:rsidR="00874C06" w:rsidRDefault="00DD1234">
      <w:pPr>
        <w:numPr>
          <w:ilvl w:val="0"/>
          <w:numId w:val="65"/>
        </w:numPr>
      </w:pPr>
      <w:r>
        <w:rPr>
          <w:rFonts w:hint="eastAsia"/>
        </w:rPr>
        <w:t>任务留言</w:t>
      </w:r>
      <w:r>
        <w:rPr>
          <w:rFonts w:hint="eastAsia"/>
        </w:rPr>
        <w:t>，</w:t>
      </w:r>
      <w:proofErr w:type="gramStart"/>
      <w:r>
        <w:rPr>
          <w:rFonts w:hint="eastAsia"/>
        </w:rPr>
        <w:t>每个跟</w:t>
      </w:r>
      <w:proofErr w:type="gramEnd"/>
      <w:r>
        <w:rPr>
          <w:rFonts w:hint="eastAsia"/>
        </w:rPr>
        <w:t>任务</w:t>
      </w:r>
      <w:proofErr w:type="gramStart"/>
      <w:r>
        <w:rPr>
          <w:rFonts w:hint="eastAsia"/>
        </w:rPr>
        <w:t>相关相关</w:t>
      </w:r>
      <w:proofErr w:type="gramEnd"/>
      <w:r>
        <w:rPr>
          <w:rFonts w:hint="eastAsia"/>
        </w:rPr>
        <w:t>的人员都可以进入任务详情进行事项留言，然后任务的其他人员都会收到消息，查看到该留言并进行回复；</w:t>
      </w:r>
    </w:p>
    <w:p w14:paraId="091BCC54" w14:textId="77777777" w:rsidR="00874C06" w:rsidRDefault="00DD1234">
      <w:pPr>
        <w:rPr>
          <w:b/>
        </w:rPr>
      </w:pPr>
      <w:r>
        <w:rPr>
          <w:rFonts w:hint="eastAsia"/>
          <w:b/>
        </w:rPr>
        <w:t>承办</w:t>
      </w:r>
      <w:proofErr w:type="gramStart"/>
      <w:r>
        <w:rPr>
          <w:rFonts w:hint="eastAsia"/>
          <w:b/>
        </w:rPr>
        <w:t>事项台</w:t>
      </w:r>
      <w:proofErr w:type="gramEnd"/>
      <w:r>
        <w:rPr>
          <w:rFonts w:hint="eastAsia"/>
          <w:b/>
        </w:rPr>
        <w:t>账</w:t>
      </w:r>
    </w:p>
    <w:p w14:paraId="0A7A6F96" w14:textId="77777777" w:rsidR="00874C06" w:rsidRDefault="00DD1234">
      <w:pPr>
        <w:numPr>
          <w:ilvl w:val="0"/>
          <w:numId w:val="26"/>
        </w:numPr>
      </w:pPr>
      <w:r>
        <w:rPr>
          <w:rFonts w:hint="eastAsia"/>
        </w:rPr>
        <w:t>功能描述</w:t>
      </w:r>
    </w:p>
    <w:p w14:paraId="16178265" w14:textId="77777777" w:rsidR="00874C06" w:rsidRDefault="00DD1234">
      <w:r>
        <w:rPr>
          <w:rFonts w:hint="eastAsia"/>
        </w:rPr>
        <w:t>主要功能操作所有自己作为承办单位的任务，需要自己汇报的任务都在承办单位台账；</w:t>
      </w:r>
    </w:p>
    <w:p w14:paraId="1EF21950" w14:textId="77777777" w:rsidR="00874C06" w:rsidRDefault="00DD1234">
      <w:pPr>
        <w:pStyle w:val="20"/>
        <w:numPr>
          <w:ilvl w:val="0"/>
          <w:numId w:val="26"/>
        </w:numPr>
        <w:ind w:firstLineChars="0"/>
      </w:pPr>
      <w:r>
        <w:rPr>
          <w:rFonts w:hint="eastAsia"/>
        </w:rPr>
        <w:t>详细功能</w:t>
      </w:r>
    </w:p>
    <w:p w14:paraId="48C1C384" w14:textId="77777777" w:rsidR="00874C06" w:rsidRDefault="00DD1234">
      <w:pPr>
        <w:numPr>
          <w:ilvl w:val="0"/>
          <w:numId w:val="66"/>
        </w:numPr>
      </w:pPr>
      <w:r>
        <w:rPr>
          <w:rStyle w:val="af7"/>
          <w:rFonts w:hint="eastAsia"/>
          <w:b w:val="0"/>
        </w:rPr>
        <w:t>全部</w:t>
      </w:r>
      <w:r>
        <w:rPr>
          <w:rStyle w:val="af7"/>
          <w:rFonts w:hint="eastAsia"/>
          <w:b w:val="0"/>
        </w:rPr>
        <w:t>，</w:t>
      </w:r>
      <w:proofErr w:type="gramStart"/>
      <w:r>
        <w:rPr>
          <w:rFonts w:hint="eastAsia"/>
        </w:rPr>
        <w:t>全部台</w:t>
      </w:r>
      <w:proofErr w:type="gramEnd"/>
      <w:r>
        <w:rPr>
          <w:rFonts w:hint="eastAsia"/>
        </w:rPr>
        <w:t>账列表展示所有的承办事项，不分状态，包括未签收、推进中、已完成等所有状态的任务；</w:t>
      </w:r>
    </w:p>
    <w:p w14:paraId="4C76744C" w14:textId="77777777" w:rsidR="00874C06" w:rsidRDefault="00DD1234">
      <w:pPr>
        <w:numPr>
          <w:ilvl w:val="0"/>
          <w:numId w:val="66"/>
        </w:numPr>
      </w:pPr>
      <w:r>
        <w:rPr>
          <w:rFonts w:hint="eastAsia"/>
        </w:rPr>
        <w:t>已中止</w:t>
      </w:r>
      <w:r>
        <w:rPr>
          <w:rFonts w:hint="eastAsia"/>
        </w:rPr>
        <w:t>，</w:t>
      </w:r>
      <w:r>
        <w:rPr>
          <w:rFonts w:hint="eastAsia"/>
        </w:rPr>
        <w:t>可以在已中止台账列表查看暂停办理的事项，事项中止后，不需要</w:t>
      </w:r>
      <w:r>
        <w:rPr>
          <w:rFonts w:hint="eastAsia"/>
        </w:rPr>
        <w:lastRenderedPageBreak/>
        <w:t>办理，不需要汇报；</w:t>
      </w:r>
    </w:p>
    <w:p w14:paraId="77585D2D" w14:textId="77777777" w:rsidR="00874C06" w:rsidRDefault="00DD1234">
      <w:pPr>
        <w:numPr>
          <w:ilvl w:val="0"/>
          <w:numId w:val="66"/>
        </w:numPr>
      </w:pPr>
      <w:proofErr w:type="gramStart"/>
      <w:r>
        <w:rPr>
          <w:rFonts w:hint="eastAsia"/>
        </w:rPr>
        <w:t>未签收未签收</w:t>
      </w:r>
      <w:proofErr w:type="gramEnd"/>
      <w:r>
        <w:rPr>
          <w:rFonts w:hint="eastAsia"/>
        </w:rPr>
        <w:t>列表展示需要自己签收的任务；对任务进行签收操作，后台可以配置承办单位拒绝签收，</w:t>
      </w:r>
    </w:p>
    <w:p w14:paraId="13FB71D3" w14:textId="77777777" w:rsidR="00874C06" w:rsidRDefault="00DD1234">
      <w:pPr>
        <w:numPr>
          <w:ilvl w:val="0"/>
          <w:numId w:val="66"/>
        </w:numPr>
      </w:pPr>
      <w:r>
        <w:rPr>
          <w:rFonts w:hint="eastAsia"/>
        </w:rPr>
        <w:t>未汇报台账列表，把推进中的任务，需要在当前时间阶段汇报的任务展示在未汇报列表，所有未汇报列表的任务都需要承办单位进行汇报的；提供单个任务汇报和下载模板批量汇报功能；</w:t>
      </w:r>
    </w:p>
    <w:p w14:paraId="304A637A" w14:textId="77777777" w:rsidR="00874C06" w:rsidRDefault="00DD1234">
      <w:pPr>
        <w:numPr>
          <w:ilvl w:val="0"/>
          <w:numId w:val="66"/>
        </w:numPr>
      </w:pPr>
      <w:r>
        <w:rPr>
          <w:rFonts w:hint="eastAsia"/>
        </w:rPr>
        <w:t>推进中</w:t>
      </w:r>
      <w:r>
        <w:rPr>
          <w:rFonts w:hint="eastAsia"/>
        </w:rPr>
        <w:t>，</w:t>
      </w:r>
      <w:r>
        <w:rPr>
          <w:rFonts w:hint="eastAsia"/>
        </w:rPr>
        <w:t>所有需要办理的任务都在推进中台账展示，承办单位也可以在该任务列表针对单个任务进行阶段汇报，还可以在该列表发起任务的审批，包括延期申请，办结申请，中止申请；</w:t>
      </w:r>
    </w:p>
    <w:p w14:paraId="30D6FF29" w14:textId="77777777" w:rsidR="00874C06" w:rsidRDefault="00DD1234">
      <w:pPr>
        <w:numPr>
          <w:ilvl w:val="0"/>
          <w:numId w:val="66"/>
        </w:numPr>
      </w:pPr>
      <w:r>
        <w:rPr>
          <w:rFonts w:hint="eastAsia"/>
        </w:rPr>
        <w:t>申请延期</w:t>
      </w:r>
      <w:r>
        <w:rPr>
          <w:rFonts w:hint="eastAsia"/>
        </w:rPr>
        <w:t>，</w:t>
      </w:r>
      <w:r>
        <w:rPr>
          <w:rFonts w:hint="eastAsia"/>
        </w:rPr>
        <w:t>在任务在推进过程中，遇到了不可控的因素导致任务在规定时间内不能完成，承办单位可以针对任务进行延期申请；督查</w:t>
      </w:r>
      <w:proofErr w:type="gramStart"/>
      <w:r>
        <w:rPr>
          <w:rFonts w:hint="eastAsia"/>
        </w:rPr>
        <w:t>室同意</w:t>
      </w:r>
      <w:proofErr w:type="gramEnd"/>
      <w:r>
        <w:rPr>
          <w:rFonts w:hint="eastAsia"/>
        </w:rPr>
        <w:t>之后，任务的完成时间延后；</w:t>
      </w:r>
    </w:p>
    <w:p w14:paraId="43079871" w14:textId="77777777" w:rsidR="00874C06" w:rsidRDefault="00DD1234">
      <w:pPr>
        <w:numPr>
          <w:ilvl w:val="0"/>
          <w:numId w:val="66"/>
        </w:numPr>
      </w:pPr>
      <w:r>
        <w:rPr>
          <w:rFonts w:hint="eastAsia"/>
        </w:rPr>
        <w:t>申请办结</w:t>
      </w:r>
      <w:r>
        <w:rPr>
          <w:rFonts w:hint="eastAsia"/>
        </w:rPr>
        <w:t>，</w:t>
      </w:r>
      <w:r>
        <w:rPr>
          <w:rFonts w:hint="eastAsia"/>
        </w:rPr>
        <w:t>在本单位针对任务已经办理完了所有阶段，但是任务还在推进中列表的时候，可以针对任务发起办结申请；</w:t>
      </w:r>
    </w:p>
    <w:p w14:paraId="15700B02" w14:textId="77777777" w:rsidR="00874C06" w:rsidRDefault="00DD1234">
      <w:pPr>
        <w:numPr>
          <w:ilvl w:val="0"/>
          <w:numId w:val="66"/>
        </w:numPr>
      </w:pPr>
      <w:r>
        <w:rPr>
          <w:rFonts w:hint="eastAsia"/>
        </w:rPr>
        <w:t>申请中止</w:t>
      </w:r>
      <w:r>
        <w:rPr>
          <w:rFonts w:hint="eastAsia"/>
        </w:rPr>
        <w:t>，</w:t>
      </w:r>
      <w:r>
        <w:rPr>
          <w:rFonts w:hint="eastAsia"/>
        </w:rPr>
        <w:t>当任务遇到了不可抗拒的原因需要中止任务的时候，承办单位可以发起申请中止的审批；</w:t>
      </w:r>
    </w:p>
    <w:p w14:paraId="06630B0B" w14:textId="77777777" w:rsidR="00874C06" w:rsidRDefault="00DD1234">
      <w:pPr>
        <w:numPr>
          <w:ilvl w:val="0"/>
          <w:numId w:val="66"/>
        </w:numPr>
      </w:pPr>
      <w:r>
        <w:rPr>
          <w:rFonts w:hint="eastAsia"/>
        </w:rPr>
        <w:t>已完成</w:t>
      </w:r>
      <w:r>
        <w:rPr>
          <w:rFonts w:hint="eastAsia"/>
        </w:rPr>
        <w:t>，</w:t>
      </w:r>
      <w:r>
        <w:rPr>
          <w:rFonts w:hint="eastAsia"/>
        </w:rPr>
        <w:t>已</w:t>
      </w:r>
      <w:r>
        <w:rPr>
          <w:rFonts w:hint="eastAsia"/>
        </w:rPr>
        <w:t>完成列表展示所有自己承办的已经完成了的任务；</w:t>
      </w:r>
    </w:p>
    <w:p w14:paraId="20AB6B22" w14:textId="77777777" w:rsidR="00874C06" w:rsidRDefault="00DD1234">
      <w:pPr>
        <w:pStyle w:val="30"/>
      </w:pPr>
      <w:r>
        <w:rPr>
          <w:rFonts w:hint="eastAsia"/>
        </w:rPr>
        <w:t>督办业务空间</w:t>
      </w:r>
    </w:p>
    <w:p w14:paraId="6B39AB6D" w14:textId="77777777" w:rsidR="00874C06" w:rsidRDefault="00DD1234">
      <w:pPr>
        <w:numPr>
          <w:ilvl w:val="0"/>
          <w:numId w:val="26"/>
        </w:numPr>
      </w:pPr>
      <w:r>
        <w:rPr>
          <w:rFonts w:hint="eastAsia"/>
        </w:rPr>
        <w:t>功能描述</w:t>
      </w:r>
    </w:p>
    <w:p w14:paraId="2399809B" w14:textId="7417B349" w:rsidR="00874C06" w:rsidRDefault="00DD1234" w:rsidP="00054F7C">
      <w:pPr>
        <w:pStyle w:val="20"/>
        <w:ind w:firstLine="480"/>
      </w:pPr>
      <w:r>
        <w:rPr>
          <w:rFonts w:hint="eastAsia"/>
        </w:rPr>
        <w:t>督办业务空间，可以按照组织架构和系统分组查看所有督办任务的进度情况，让督办管理员和领导可以针对组织集中管理所有的督办业务；</w:t>
      </w:r>
    </w:p>
    <w:p w14:paraId="52E7731A" w14:textId="77777777" w:rsidR="00874C06" w:rsidRDefault="00DD1234">
      <w:pPr>
        <w:pStyle w:val="20"/>
        <w:numPr>
          <w:ilvl w:val="0"/>
          <w:numId w:val="26"/>
        </w:numPr>
        <w:ind w:firstLineChars="0"/>
      </w:pPr>
      <w:r>
        <w:rPr>
          <w:rFonts w:hint="eastAsia"/>
        </w:rPr>
        <w:t>详</w:t>
      </w:r>
      <w:r>
        <w:rPr>
          <w:rFonts w:hint="eastAsia"/>
        </w:rPr>
        <w:t>细功能</w:t>
      </w:r>
    </w:p>
    <w:p w14:paraId="1437A083" w14:textId="77777777" w:rsidR="00874C06" w:rsidRDefault="00DD1234">
      <w:pPr>
        <w:numPr>
          <w:ilvl w:val="0"/>
          <w:numId w:val="41"/>
        </w:numPr>
      </w:pPr>
      <w:r>
        <w:rPr>
          <w:rFonts w:hint="eastAsia"/>
        </w:rPr>
        <w:t>按照组织单位集中管理</w:t>
      </w:r>
      <w:proofErr w:type="gramStart"/>
      <w:r>
        <w:rPr>
          <w:rFonts w:hint="eastAsia"/>
        </w:rPr>
        <w:t>任务台</w:t>
      </w:r>
      <w:proofErr w:type="gramEnd"/>
      <w:r>
        <w:rPr>
          <w:rFonts w:hint="eastAsia"/>
        </w:rPr>
        <w:t>账，事项总台帐，查看所有的督办任务办理情况；</w:t>
      </w:r>
    </w:p>
    <w:p w14:paraId="351582EE" w14:textId="77777777" w:rsidR="00874C06" w:rsidRDefault="00DD1234">
      <w:pPr>
        <w:pStyle w:val="20"/>
        <w:numPr>
          <w:ilvl w:val="0"/>
          <w:numId w:val="41"/>
        </w:numPr>
        <w:ind w:firstLineChars="0"/>
      </w:pPr>
      <w:r>
        <w:rPr>
          <w:rFonts w:hint="eastAsia"/>
        </w:rPr>
        <w:lastRenderedPageBreak/>
        <w:t>按照组织单位，查看专项工作的分类管理台账；</w:t>
      </w:r>
    </w:p>
    <w:p w14:paraId="154CA6ED" w14:textId="77777777" w:rsidR="00874C06" w:rsidRDefault="00DD1234">
      <w:pPr>
        <w:numPr>
          <w:ilvl w:val="0"/>
          <w:numId w:val="41"/>
        </w:numPr>
      </w:pPr>
      <w:r>
        <w:rPr>
          <w:rFonts w:hint="eastAsia"/>
        </w:rPr>
        <w:t>集中查看系统的督办通知、督查通报、制度文件和督查人员情况；</w:t>
      </w:r>
    </w:p>
    <w:p w14:paraId="38AC89FF" w14:textId="77777777" w:rsidR="00874C06" w:rsidRDefault="00DD1234">
      <w:pPr>
        <w:pStyle w:val="30"/>
      </w:pPr>
      <w:r>
        <w:rPr>
          <w:rFonts w:hint="eastAsia"/>
        </w:rPr>
        <w:t>督办分析</w:t>
      </w:r>
    </w:p>
    <w:p w14:paraId="4E36C272" w14:textId="77777777" w:rsidR="00874C06" w:rsidRDefault="00DD1234">
      <w:pPr>
        <w:pStyle w:val="20"/>
        <w:numPr>
          <w:ilvl w:val="0"/>
          <w:numId w:val="42"/>
        </w:numPr>
        <w:ind w:firstLineChars="0"/>
        <w:rPr>
          <w:b/>
          <w:bCs/>
        </w:rPr>
      </w:pPr>
      <w:r>
        <w:rPr>
          <w:rFonts w:hint="eastAsia"/>
          <w:b/>
          <w:bCs/>
        </w:rPr>
        <w:t>功能说明</w:t>
      </w:r>
    </w:p>
    <w:p w14:paraId="78A62B6E" w14:textId="31D31640" w:rsidR="00874C06" w:rsidRDefault="00DD1234" w:rsidP="00054F7C">
      <w:pPr>
        <w:ind w:firstLineChars="200" w:firstLine="480"/>
      </w:pPr>
      <w:r>
        <w:rPr>
          <w:rFonts w:hint="eastAsia"/>
        </w:rPr>
        <w:t>督查督办模块提供了督办分析的功能，用报告的形式，按照年度进行分析系统的所有督办任务办理情况；</w:t>
      </w:r>
    </w:p>
    <w:p w14:paraId="19DD237C" w14:textId="77777777" w:rsidR="00874C06" w:rsidRDefault="00DD1234">
      <w:pPr>
        <w:numPr>
          <w:ilvl w:val="0"/>
          <w:numId w:val="42"/>
        </w:numPr>
      </w:pPr>
      <w:r>
        <w:rPr>
          <w:rFonts w:hint="eastAsia"/>
          <w:b/>
          <w:bCs/>
        </w:rPr>
        <w:t>详</w:t>
      </w:r>
      <w:r>
        <w:rPr>
          <w:rFonts w:hint="eastAsia"/>
          <w:b/>
          <w:bCs/>
        </w:rPr>
        <w:t>细功能</w:t>
      </w:r>
    </w:p>
    <w:p w14:paraId="53A6FDB9" w14:textId="77777777" w:rsidR="00874C06" w:rsidRDefault="00DD1234">
      <w:pPr>
        <w:pStyle w:val="20"/>
        <w:numPr>
          <w:ilvl w:val="0"/>
          <w:numId w:val="67"/>
        </w:numPr>
        <w:ind w:firstLineChars="0"/>
      </w:pPr>
      <w:r>
        <w:rPr>
          <w:rFonts w:hint="eastAsia"/>
        </w:rPr>
        <w:t>概况分析，报告首段就针对系统所有的督办任务做出了整体分析，包括了状态、分类等等；</w:t>
      </w:r>
    </w:p>
    <w:p w14:paraId="48608C75" w14:textId="77777777" w:rsidR="00874C06" w:rsidRDefault="00DD1234">
      <w:pPr>
        <w:numPr>
          <w:ilvl w:val="0"/>
          <w:numId w:val="67"/>
        </w:numPr>
      </w:pPr>
      <w:r>
        <w:rPr>
          <w:rFonts w:hint="eastAsia"/>
        </w:rPr>
        <w:t>按照承办单位分析，分析所有承办单位的督办事项效率情况，包括了办理总数、推进中数，超期数、超期率、办结数、办结</w:t>
      </w:r>
      <w:proofErr w:type="gramStart"/>
      <w:r>
        <w:rPr>
          <w:rFonts w:hint="eastAsia"/>
        </w:rPr>
        <w:t>率等等</w:t>
      </w:r>
      <w:proofErr w:type="gramEnd"/>
      <w:r>
        <w:rPr>
          <w:rFonts w:hint="eastAsia"/>
        </w:rPr>
        <w:t>效率指标进行统计分析</w:t>
      </w:r>
    </w:p>
    <w:p w14:paraId="045B645B" w14:textId="30FDA40F" w:rsidR="00874C06" w:rsidRDefault="00DD1234" w:rsidP="00054F7C">
      <w:pPr>
        <w:pStyle w:val="20"/>
        <w:numPr>
          <w:ilvl w:val="0"/>
          <w:numId w:val="67"/>
        </w:numPr>
        <w:ind w:firstLineChars="0"/>
      </w:pPr>
      <w:r>
        <w:rPr>
          <w:rFonts w:hint="eastAsia"/>
        </w:rPr>
        <w:t>按照事项类型进行分析，分析每一个事项类型的所有督办任务办理情况；</w:t>
      </w:r>
    </w:p>
    <w:p w14:paraId="4125A43E" w14:textId="77777777" w:rsidR="00874C06" w:rsidRDefault="00DD1234">
      <w:pPr>
        <w:pStyle w:val="2"/>
        <w:rPr>
          <w:shd w:val="clear" w:color="auto" w:fill="FFFFFF"/>
        </w:rPr>
      </w:pPr>
      <w:bookmarkStart w:id="187" w:name="_Toc46239594"/>
      <w:r>
        <w:rPr>
          <w:rFonts w:hint="eastAsia"/>
        </w:rPr>
        <w:t>重</w:t>
      </w:r>
      <w:r>
        <w:rPr>
          <w:rFonts w:hint="eastAsia"/>
        </w:rPr>
        <w:t>大</w:t>
      </w:r>
      <w:r>
        <w:rPr>
          <w:rFonts w:hint="eastAsia"/>
        </w:rPr>
        <w:t>项目管理</w:t>
      </w:r>
      <w:bookmarkEnd w:id="187"/>
    </w:p>
    <w:p w14:paraId="5C1AA64E" w14:textId="77777777" w:rsidR="00874C06" w:rsidRDefault="00DD1234">
      <w:pPr>
        <w:pStyle w:val="20"/>
        <w:ind w:firstLine="480"/>
      </w:pPr>
      <w:r>
        <w:rPr>
          <w:rFonts w:hint="eastAsia"/>
          <w:shd w:val="clear" w:color="auto" w:fill="FFFFFF"/>
        </w:rPr>
        <w:t>项目管理是工作目标管理必不可少的一环，企业的营收，企业的利润，全部来源于项目，为了</w:t>
      </w:r>
      <w:r>
        <w:rPr>
          <w:rFonts w:hint="eastAsia"/>
          <w:shd w:val="clear" w:color="auto" w:fill="FFFFFF"/>
        </w:rPr>
        <w:t>促进</w:t>
      </w:r>
      <w:r>
        <w:rPr>
          <w:rFonts w:hint="eastAsia"/>
          <w:shd w:val="clear" w:color="auto" w:fill="FFFFFF"/>
        </w:rPr>
        <w:t>企业</w:t>
      </w:r>
      <w:r>
        <w:rPr>
          <w:rFonts w:hint="eastAsia"/>
          <w:shd w:val="clear" w:color="auto" w:fill="FFFFFF"/>
        </w:rPr>
        <w:t>各类重点目标的达成与实现</w:t>
      </w:r>
      <w:r>
        <w:rPr>
          <w:rFonts w:hint="eastAsia"/>
          <w:shd w:val="clear" w:color="auto" w:fill="FFFFFF"/>
        </w:rPr>
        <w:t>，</w:t>
      </w:r>
      <w:r>
        <w:rPr>
          <w:rFonts w:hint="eastAsia"/>
          <w:shd w:val="clear" w:color="auto" w:fill="FFFFFF"/>
        </w:rPr>
        <w:t>配合督查督办管理的设计理念，对</w:t>
      </w:r>
      <w:r>
        <w:rPr>
          <w:rFonts w:hint="eastAsia"/>
          <w:shd w:val="clear" w:color="auto" w:fill="FFFFFF"/>
        </w:rPr>
        <w:t>重点项目</w:t>
      </w:r>
      <w:r>
        <w:rPr>
          <w:rFonts w:hint="eastAsia"/>
          <w:shd w:val="clear" w:color="auto" w:fill="FFFFFF"/>
        </w:rPr>
        <w:t>进行深度管理，包括项目的立项流程管理、项目的进</w:t>
      </w:r>
      <w:r>
        <w:rPr>
          <w:rFonts w:hint="eastAsia"/>
          <w:shd w:val="clear" w:color="auto" w:fill="FFFFFF"/>
        </w:rPr>
        <w:t>度控制、项目投资的进度管理、项目的预算管理、项目问题的协调管理等。</w:t>
      </w:r>
    </w:p>
    <w:p w14:paraId="056AD8A1" w14:textId="77777777" w:rsidR="00874C06" w:rsidRDefault="00DD1234">
      <w:pPr>
        <w:pStyle w:val="30"/>
      </w:pPr>
      <w:r>
        <w:rPr>
          <w:rFonts w:hint="eastAsia"/>
        </w:rPr>
        <w:t>管理员首页</w:t>
      </w:r>
    </w:p>
    <w:p w14:paraId="6F05473E" w14:textId="77777777" w:rsidR="00874C06" w:rsidRDefault="00DD1234">
      <w:pPr>
        <w:pStyle w:val="20"/>
        <w:numPr>
          <w:ilvl w:val="0"/>
          <w:numId w:val="42"/>
        </w:numPr>
        <w:ind w:firstLineChars="0"/>
        <w:rPr>
          <w:b/>
          <w:bCs/>
        </w:rPr>
      </w:pPr>
      <w:r>
        <w:rPr>
          <w:rFonts w:hint="eastAsia"/>
          <w:b/>
          <w:bCs/>
        </w:rPr>
        <w:t>功能说明</w:t>
      </w:r>
    </w:p>
    <w:p w14:paraId="47077DC5" w14:textId="438955C9" w:rsidR="00874C06" w:rsidRDefault="00DD1234" w:rsidP="00054F7C">
      <w:pPr>
        <w:pStyle w:val="20"/>
        <w:ind w:firstLine="480"/>
      </w:pPr>
      <w:r>
        <w:rPr>
          <w:rFonts w:hint="eastAsia"/>
        </w:rPr>
        <w:t>管理员首页为项目管理员独有的工作首页，管理项目进度，项目概况统计，日常工作还需要对新项目进行立项等操作，所以在首页提供了快捷立项的操作，让项目管理员一进入首页就可以进行新建项目等操作；</w:t>
      </w:r>
    </w:p>
    <w:p w14:paraId="0570D286" w14:textId="77777777" w:rsidR="00874C06" w:rsidRDefault="00DD1234">
      <w:pPr>
        <w:numPr>
          <w:ilvl w:val="0"/>
          <w:numId w:val="42"/>
        </w:numPr>
      </w:pPr>
      <w:r>
        <w:rPr>
          <w:rFonts w:hint="eastAsia"/>
          <w:b/>
          <w:bCs/>
        </w:rPr>
        <w:lastRenderedPageBreak/>
        <w:t>详</w:t>
      </w:r>
      <w:r>
        <w:rPr>
          <w:rFonts w:hint="eastAsia"/>
          <w:b/>
          <w:bCs/>
        </w:rPr>
        <w:t>细功能</w:t>
      </w:r>
    </w:p>
    <w:p w14:paraId="54491DFE" w14:textId="77777777" w:rsidR="00874C06" w:rsidRDefault="00DD1234">
      <w:pPr>
        <w:pStyle w:val="20"/>
        <w:numPr>
          <w:ilvl w:val="0"/>
          <w:numId w:val="68"/>
        </w:numPr>
        <w:ind w:firstLineChars="0"/>
      </w:pPr>
      <w:r>
        <w:rPr>
          <w:rFonts w:hint="eastAsia"/>
        </w:rPr>
        <w:t>快捷操作，新建项目，选择项目类型直接进入项目新建界面；</w:t>
      </w:r>
    </w:p>
    <w:p w14:paraId="141085C6" w14:textId="77777777" w:rsidR="00874C06" w:rsidRDefault="00DD1234">
      <w:pPr>
        <w:numPr>
          <w:ilvl w:val="0"/>
          <w:numId w:val="68"/>
        </w:numPr>
      </w:pPr>
      <w:r>
        <w:rPr>
          <w:rFonts w:hint="eastAsia"/>
        </w:rPr>
        <w:t>任务列表管理，分为项目、我的待办、我的关注、领导关注，查看项目列表，并提供对应的快捷操作，例如催办汇报；</w:t>
      </w:r>
    </w:p>
    <w:p w14:paraId="58E8B101" w14:textId="77777777" w:rsidR="00874C06" w:rsidRDefault="00DD1234">
      <w:pPr>
        <w:pStyle w:val="20"/>
        <w:numPr>
          <w:ilvl w:val="0"/>
          <w:numId w:val="68"/>
        </w:numPr>
        <w:ind w:firstLineChars="0"/>
      </w:pPr>
      <w:r>
        <w:rPr>
          <w:rFonts w:hint="eastAsia"/>
        </w:rPr>
        <w:t>工作动态，</w:t>
      </w:r>
      <w:r>
        <w:rPr>
          <w:rFonts w:hint="eastAsia"/>
        </w:rPr>
        <w:t>工作动态模块展示所有跟自己相关的</w:t>
      </w:r>
      <w:r>
        <w:rPr>
          <w:rFonts w:hint="eastAsia"/>
        </w:rPr>
        <w:t>项目</w:t>
      </w:r>
      <w:r>
        <w:rPr>
          <w:rFonts w:hint="eastAsia"/>
        </w:rPr>
        <w:t>的操作记录，可以在第一时间看见谁在何时对什么</w:t>
      </w:r>
      <w:r>
        <w:rPr>
          <w:rFonts w:hint="eastAsia"/>
        </w:rPr>
        <w:t>项目</w:t>
      </w:r>
      <w:r>
        <w:rPr>
          <w:rFonts w:hint="eastAsia"/>
        </w:rPr>
        <w:t>做了什么操作</w:t>
      </w:r>
    </w:p>
    <w:p w14:paraId="71DB566A" w14:textId="77777777" w:rsidR="00874C06" w:rsidRDefault="00DD1234">
      <w:pPr>
        <w:numPr>
          <w:ilvl w:val="0"/>
          <w:numId w:val="68"/>
        </w:numPr>
      </w:pPr>
      <w:r>
        <w:rPr>
          <w:rFonts w:hint="eastAsia"/>
        </w:rPr>
        <w:t>通知公告，展示系统所有发布的通知公告，点击名称就可以进入通知公告详情，点击更多按钮进入列表展示页面；</w:t>
      </w:r>
    </w:p>
    <w:p w14:paraId="068F25A9" w14:textId="77777777" w:rsidR="00874C06" w:rsidRDefault="00DD1234">
      <w:pPr>
        <w:pStyle w:val="20"/>
        <w:numPr>
          <w:ilvl w:val="0"/>
          <w:numId w:val="68"/>
        </w:numPr>
        <w:ind w:firstLineChars="0"/>
      </w:pPr>
      <w:r>
        <w:rPr>
          <w:rFonts w:hint="eastAsia"/>
        </w:rPr>
        <w:t>项目模块，分为了项目分析入口，项目库入口，项目扩展信息的入口，比如项目需求进度表、项目资金表、项目工时表等等</w:t>
      </w:r>
    </w:p>
    <w:p w14:paraId="3CA46F54" w14:textId="77777777" w:rsidR="00874C06" w:rsidRDefault="00DD1234">
      <w:pPr>
        <w:numPr>
          <w:ilvl w:val="0"/>
          <w:numId w:val="68"/>
        </w:numPr>
      </w:pPr>
      <w:r>
        <w:rPr>
          <w:rFonts w:hint="eastAsia"/>
        </w:rPr>
        <w:t>项目状态数量统计，</w:t>
      </w:r>
      <w:proofErr w:type="gramStart"/>
      <w:r>
        <w:rPr>
          <w:rFonts w:hint="eastAsia"/>
        </w:rPr>
        <w:t>分责任</w:t>
      </w:r>
      <w:proofErr w:type="gramEnd"/>
      <w:r>
        <w:rPr>
          <w:rFonts w:hint="eastAsia"/>
        </w:rPr>
        <w:t>单位统计系统当前存在的项目管理概况；</w:t>
      </w:r>
    </w:p>
    <w:p w14:paraId="0B4FC66E" w14:textId="77777777" w:rsidR="00874C06" w:rsidRDefault="00DD1234">
      <w:pPr>
        <w:pStyle w:val="20"/>
        <w:numPr>
          <w:ilvl w:val="0"/>
          <w:numId w:val="68"/>
        </w:numPr>
        <w:ind w:firstLineChars="0"/>
      </w:pPr>
      <w:r>
        <w:rPr>
          <w:rFonts w:hint="eastAsia"/>
        </w:rPr>
        <w:t>制度文件，</w:t>
      </w:r>
      <w:r>
        <w:rPr>
          <w:rFonts w:hint="eastAsia"/>
        </w:rPr>
        <w:t>重大项目管理的</w:t>
      </w:r>
      <w:r>
        <w:rPr>
          <w:rFonts w:hint="eastAsia"/>
        </w:rPr>
        <w:t>制度文件管理和展示，督办管理员管理上</w:t>
      </w:r>
      <w:proofErr w:type="gramStart"/>
      <w:r>
        <w:rPr>
          <w:rFonts w:hint="eastAsia"/>
        </w:rPr>
        <w:t>传制度</w:t>
      </w:r>
      <w:proofErr w:type="gramEnd"/>
      <w:r>
        <w:rPr>
          <w:rFonts w:hint="eastAsia"/>
        </w:rPr>
        <w:t>文件，所有的承办单位收到并严格按照制度文件进行督办事项的办理</w:t>
      </w:r>
    </w:p>
    <w:p w14:paraId="0E7C266E" w14:textId="77777777" w:rsidR="00874C06" w:rsidRDefault="00DD1234">
      <w:pPr>
        <w:pStyle w:val="30"/>
      </w:pPr>
      <w:r>
        <w:rPr>
          <w:rFonts w:hint="eastAsia"/>
        </w:rPr>
        <w:t>项目录入</w:t>
      </w:r>
    </w:p>
    <w:p w14:paraId="4BDB13D7" w14:textId="77777777" w:rsidR="00874C06" w:rsidRDefault="00DD1234">
      <w:pPr>
        <w:ind w:firstLineChars="200" w:firstLine="480"/>
      </w:pPr>
      <w:r>
        <w:rPr>
          <w:rFonts w:hint="eastAsia"/>
        </w:rPr>
        <w:t>项目管理包含两种项目录入方式，分别是手动新建和模板导入</w:t>
      </w:r>
    </w:p>
    <w:p w14:paraId="2E94FCB1" w14:textId="77777777" w:rsidR="00874C06" w:rsidRDefault="00DD1234">
      <w:pPr>
        <w:rPr>
          <w:b/>
        </w:rPr>
      </w:pPr>
      <w:r>
        <w:rPr>
          <w:rFonts w:hint="eastAsia"/>
          <w:b/>
        </w:rPr>
        <w:t>手动新建</w:t>
      </w:r>
    </w:p>
    <w:p w14:paraId="64E55B6A" w14:textId="3167F080" w:rsidR="00874C06" w:rsidRDefault="00DD1234" w:rsidP="00054F7C">
      <w:pPr>
        <w:ind w:firstLineChars="200" w:firstLine="480"/>
        <w:rPr>
          <w:rFonts w:hint="eastAsia"/>
        </w:rPr>
      </w:pPr>
      <w:r>
        <w:rPr>
          <w:rFonts w:hint="eastAsia"/>
        </w:rPr>
        <w:t>手动新建，一次只能录入一个项目，选择项目的属性，分类新建项目；输入项目基本信息，项目相关信息，直接发布；</w:t>
      </w:r>
    </w:p>
    <w:p w14:paraId="4DF0D277" w14:textId="77777777" w:rsidR="00874C06" w:rsidRDefault="00DD1234">
      <w:pPr>
        <w:rPr>
          <w:b/>
        </w:rPr>
      </w:pPr>
      <w:r>
        <w:rPr>
          <w:rFonts w:hint="eastAsia"/>
          <w:b/>
        </w:rPr>
        <w:t>模板导入</w:t>
      </w:r>
    </w:p>
    <w:p w14:paraId="7A6B7F99" w14:textId="3E74925A" w:rsidR="00874C06" w:rsidRDefault="00DD1234" w:rsidP="00054F7C">
      <w:pPr>
        <w:ind w:firstLineChars="200" w:firstLine="480"/>
      </w:pPr>
      <w:r>
        <w:rPr>
          <w:rFonts w:hint="eastAsia"/>
        </w:rPr>
        <w:t>系统除了手动新建还提供</w:t>
      </w:r>
      <w:r>
        <w:rPr>
          <w:rFonts w:hint="eastAsia"/>
        </w:rPr>
        <w:t>excel</w:t>
      </w:r>
      <w:r>
        <w:rPr>
          <w:rFonts w:hint="eastAsia"/>
        </w:rPr>
        <w:t>模板批量导入项目，支持不同项目类型不同导入模板；</w:t>
      </w:r>
    </w:p>
    <w:p w14:paraId="090B0D6B" w14:textId="77777777" w:rsidR="00874C06" w:rsidRDefault="00DD1234">
      <w:pPr>
        <w:pStyle w:val="30"/>
      </w:pPr>
      <w:r>
        <w:rPr>
          <w:rFonts w:hint="eastAsia"/>
        </w:rPr>
        <w:t>项目详情管理</w:t>
      </w:r>
    </w:p>
    <w:p w14:paraId="080E66AA" w14:textId="77777777" w:rsidR="00874C06" w:rsidRDefault="00DD1234">
      <w:pPr>
        <w:numPr>
          <w:ilvl w:val="0"/>
          <w:numId w:val="26"/>
        </w:numPr>
      </w:pPr>
      <w:r>
        <w:rPr>
          <w:rFonts w:hint="eastAsia"/>
        </w:rPr>
        <w:t>功能描述</w:t>
      </w:r>
    </w:p>
    <w:p w14:paraId="324F522F" w14:textId="6051E146" w:rsidR="00874C06" w:rsidRDefault="00DD1234" w:rsidP="00054F7C">
      <w:pPr>
        <w:ind w:firstLineChars="200" w:firstLine="480"/>
        <w:rPr>
          <w:rFonts w:hint="eastAsia"/>
        </w:rPr>
      </w:pPr>
      <w:r>
        <w:rPr>
          <w:rFonts w:hint="eastAsia"/>
        </w:rPr>
        <w:lastRenderedPageBreak/>
        <w:t>项目详情包含所有</w:t>
      </w:r>
      <w:proofErr w:type="gramStart"/>
      <w:r>
        <w:rPr>
          <w:rFonts w:hint="eastAsia"/>
        </w:rPr>
        <w:t>跟项目</w:t>
      </w:r>
      <w:proofErr w:type="gramEnd"/>
      <w:r>
        <w:rPr>
          <w:rFonts w:hint="eastAsia"/>
        </w:rPr>
        <w:t>相关的信息，基本信息，前期信息，项目图片，项目视频等，根据需求定制项目</w:t>
      </w:r>
      <w:proofErr w:type="gramStart"/>
      <w:r>
        <w:rPr>
          <w:rFonts w:hint="eastAsia"/>
        </w:rPr>
        <w:t>详情台</w:t>
      </w:r>
      <w:proofErr w:type="gramEnd"/>
      <w:r>
        <w:rPr>
          <w:rFonts w:hint="eastAsia"/>
        </w:rPr>
        <w:t>账；</w:t>
      </w:r>
    </w:p>
    <w:p w14:paraId="2810A699" w14:textId="77777777" w:rsidR="00874C06" w:rsidRDefault="00DD1234">
      <w:pPr>
        <w:pStyle w:val="20"/>
        <w:numPr>
          <w:ilvl w:val="0"/>
          <w:numId w:val="26"/>
        </w:numPr>
        <w:ind w:firstLineChars="0"/>
      </w:pPr>
      <w:r>
        <w:rPr>
          <w:rFonts w:hint="eastAsia"/>
        </w:rPr>
        <w:t>详细功能</w:t>
      </w:r>
    </w:p>
    <w:p w14:paraId="21D40709" w14:textId="77777777" w:rsidR="00874C06" w:rsidRDefault="00DD1234">
      <w:pPr>
        <w:pStyle w:val="afb"/>
        <w:numPr>
          <w:ilvl w:val="0"/>
          <w:numId w:val="69"/>
        </w:numPr>
        <w:ind w:firstLineChars="0"/>
        <w:rPr>
          <w:b/>
        </w:rPr>
      </w:pPr>
      <w:proofErr w:type="gramStart"/>
      <w:r>
        <w:rPr>
          <w:rFonts w:hint="eastAsia"/>
          <w:b/>
        </w:rPr>
        <w:t>详情台</w:t>
      </w:r>
      <w:proofErr w:type="gramEnd"/>
      <w:r>
        <w:rPr>
          <w:rFonts w:hint="eastAsia"/>
          <w:b/>
        </w:rPr>
        <w:t>账</w:t>
      </w:r>
    </w:p>
    <w:p w14:paraId="5E1EBABC" w14:textId="77777777" w:rsidR="00874C06" w:rsidRDefault="00DD1234">
      <w:pPr>
        <w:ind w:firstLineChars="200" w:firstLine="480"/>
      </w:pPr>
      <w:r>
        <w:rPr>
          <w:rFonts w:hint="eastAsia"/>
        </w:rPr>
        <w:t>根据项目需要添加项目不同的</w:t>
      </w:r>
      <w:proofErr w:type="gramStart"/>
      <w:r>
        <w:rPr>
          <w:rFonts w:hint="eastAsia"/>
        </w:rPr>
        <w:t>详情台</w:t>
      </w:r>
      <w:proofErr w:type="gramEnd"/>
      <w:r>
        <w:rPr>
          <w:rFonts w:hint="eastAsia"/>
        </w:rPr>
        <w:t>账，比如项目前期信息，倒排工期计划表，投资计划表，问题上报，项目设备表，在录入项目的时候或者推进项目的时候均可以添加项目新的信息；</w:t>
      </w:r>
    </w:p>
    <w:p w14:paraId="5BEEAFA9" w14:textId="77777777" w:rsidR="00874C06" w:rsidRDefault="00DD1234">
      <w:pPr>
        <w:pStyle w:val="afb"/>
        <w:numPr>
          <w:ilvl w:val="0"/>
          <w:numId w:val="69"/>
        </w:numPr>
        <w:ind w:firstLineChars="0"/>
        <w:rPr>
          <w:b/>
        </w:rPr>
      </w:pPr>
      <w:r>
        <w:rPr>
          <w:rFonts w:hint="eastAsia"/>
          <w:b/>
        </w:rPr>
        <w:t>项目图片</w:t>
      </w:r>
    </w:p>
    <w:p w14:paraId="1DF6B906" w14:textId="5C4FA7D3" w:rsidR="00874C06" w:rsidRDefault="00DD1234" w:rsidP="00054F7C">
      <w:pPr>
        <w:ind w:firstLineChars="200" w:firstLine="480"/>
        <w:rPr>
          <w:rFonts w:hint="eastAsia"/>
        </w:rPr>
      </w:pPr>
      <w:r>
        <w:rPr>
          <w:rFonts w:hint="eastAsia"/>
        </w:rPr>
        <w:t>项目图片模块展示所有项目进度汇报中上传的项目图片，并根据上</w:t>
      </w:r>
      <w:proofErr w:type="gramStart"/>
      <w:r>
        <w:rPr>
          <w:rFonts w:hint="eastAsia"/>
        </w:rPr>
        <w:t>传时间</w:t>
      </w:r>
      <w:proofErr w:type="gramEnd"/>
      <w:r>
        <w:rPr>
          <w:rFonts w:hint="eastAsia"/>
        </w:rPr>
        <w:t>进行排序</w:t>
      </w:r>
    </w:p>
    <w:p w14:paraId="1D24EC08" w14:textId="77777777" w:rsidR="00874C06" w:rsidRDefault="00DD1234">
      <w:pPr>
        <w:pStyle w:val="afb"/>
        <w:numPr>
          <w:ilvl w:val="0"/>
          <w:numId w:val="69"/>
        </w:numPr>
        <w:ind w:firstLineChars="0"/>
        <w:rPr>
          <w:b/>
        </w:rPr>
      </w:pPr>
      <w:r>
        <w:rPr>
          <w:rFonts w:hint="eastAsia"/>
          <w:b/>
        </w:rPr>
        <w:t>项目视频</w:t>
      </w:r>
    </w:p>
    <w:p w14:paraId="3776FBEC" w14:textId="756270A6" w:rsidR="00874C06" w:rsidRDefault="00DD1234" w:rsidP="00054F7C">
      <w:pPr>
        <w:ind w:firstLineChars="200" w:firstLine="480"/>
        <w:rPr>
          <w:rFonts w:hint="eastAsia"/>
        </w:rPr>
      </w:pPr>
      <w:r>
        <w:rPr>
          <w:rFonts w:hint="eastAsia"/>
        </w:rPr>
        <w:t>项目视频模块展示所有项目进度汇报中上传的项目视频，并根据上</w:t>
      </w:r>
      <w:proofErr w:type="gramStart"/>
      <w:r>
        <w:rPr>
          <w:rFonts w:hint="eastAsia"/>
        </w:rPr>
        <w:t>传时间</w:t>
      </w:r>
      <w:proofErr w:type="gramEnd"/>
      <w:r>
        <w:rPr>
          <w:rFonts w:hint="eastAsia"/>
        </w:rPr>
        <w:t>进行排序</w:t>
      </w:r>
    </w:p>
    <w:p w14:paraId="6AAB545D" w14:textId="77777777" w:rsidR="00874C06" w:rsidRDefault="00DD1234">
      <w:pPr>
        <w:pStyle w:val="afb"/>
        <w:numPr>
          <w:ilvl w:val="0"/>
          <w:numId w:val="69"/>
        </w:numPr>
        <w:ind w:firstLineChars="0"/>
        <w:rPr>
          <w:b/>
        </w:rPr>
      </w:pPr>
      <w:r>
        <w:rPr>
          <w:rFonts w:hint="eastAsia"/>
          <w:b/>
        </w:rPr>
        <w:t>项目监控</w:t>
      </w:r>
    </w:p>
    <w:p w14:paraId="49D06680" w14:textId="77777777" w:rsidR="00874C06" w:rsidRDefault="00DD1234">
      <w:pPr>
        <w:ind w:firstLineChars="200" w:firstLine="480"/>
      </w:pPr>
      <w:r>
        <w:rPr>
          <w:rFonts w:hint="eastAsia"/>
        </w:rPr>
        <w:t>项目设备，添加物联网设备摄像头，将</w:t>
      </w:r>
      <w:r>
        <w:rPr>
          <w:rFonts w:hint="eastAsia"/>
        </w:rPr>
        <w:t>项目现场监控视频展示在系统中，领导和项目管理员通过调用摄像头了解项目现场真实情况，实现“远程”监控。</w:t>
      </w:r>
    </w:p>
    <w:p w14:paraId="5AF919DC" w14:textId="77777777" w:rsidR="00874C06" w:rsidRDefault="00DD1234">
      <w:pPr>
        <w:pStyle w:val="afb"/>
        <w:numPr>
          <w:ilvl w:val="0"/>
          <w:numId w:val="69"/>
        </w:numPr>
        <w:ind w:firstLineChars="0"/>
        <w:rPr>
          <w:b/>
        </w:rPr>
      </w:pPr>
      <w:r>
        <w:rPr>
          <w:rFonts w:hint="eastAsia"/>
          <w:b/>
        </w:rPr>
        <w:t>阶段汇报</w:t>
      </w:r>
    </w:p>
    <w:p w14:paraId="45BBC30B" w14:textId="7EF71324" w:rsidR="00874C06" w:rsidRDefault="00DD1234" w:rsidP="00054F7C">
      <w:pPr>
        <w:ind w:firstLineChars="200" w:firstLine="480"/>
        <w:rPr>
          <w:rFonts w:hint="eastAsia"/>
        </w:rPr>
      </w:pPr>
      <w:r>
        <w:rPr>
          <w:rFonts w:hint="eastAsia"/>
        </w:rPr>
        <w:t>可以将项目分为按月度进行汇报项目进度，或者按季度汇报，或者自定义汇报阶段，</w:t>
      </w:r>
      <w:proofErr w:type="gramStart"/>
      <w:r>
        <w:rPr>
          <w:rFonts w:hint="eastAsia"/>
        </w:rPr>
        <w:t>督促汇报</w:t>
      </w:r>
      <w:proofErr w:type="gramEnd"/>
      <w:r>
        <w:rPr>
          <w:rFonts w:hint="eastAsia"/>
        </w:rPr>
        <w:t>单位按时汇报项目的进展情况；让管理员和领导可以实时查看到项目的当前进展情况；</w:t>
      </w:r>
    </w:p>
    <w:p w14:paraId="4F365CD4" w14:textId="77777777" w:rsidR="00874C06" w:rsidRDefault="00DD1234">
      <w:pPr>
        <w:pStyle w:val="afb"/>
        <w:numPr>
          <w:ilvl w:val="0"/>
          <w:numId w:val="69"/>
        </w:numPr>
        <w:ind w:firstLineChars="0"/>
        <w:rPr>
          <w:b/>
        </w:rPr>
      </w:pPr>
      <w:r>
        <w:rPr>
          <w:rFonts w:hint="eastAsia"/>
          <w:b/>
        </w:rPr>
        <w:t>特色功能</w:t>
      </w:r>
    </w:p>
    <w:p w14:paraId="73941711" w14:textId="77777777" w:rsidR="00874C06" w:rsidRDefault="00DD1234">
      <w:pPr>
        <w:ind w:firstLineChars="200" w:firstLine="480"/>
      </w:pPr>
      <w:r>
        <w:rPr>
          <w:rFonts w:hint="eastAsia"/>
        </w:rPr>
        <w:t>项目详情特色功能包括项目动态，项目成员，审批邮件；是为了更方便快捷的管理项目，查看项目的其他信息；</w:t>
      </w:r>
    </w:p>
    <w:p w14:paraId="1345D027" w14:textId="77777777" w:rsidR="00874C06" w:rsidRDefault="00DD1234">
      <w:pPr>
        <w:pStyle w:val="30"/>
      </w:pPr>
      <w:r>
        <w:rPr>
          <w:rFonts w:hint="eastAsia"/>
        </w:rPr>
        <w:lastRenderedPageBreak/>
        <w:t>项目问题管理</w:t>
      </w:r>
    </w:p>
    <w:p w14:paraId="041ED388" w14:textId="6DCEBD8B" w:rsidR="00874C06" w:rsidRDefault="00DD1234" w:rsidP="00054F7C">
      <w:pPr>
        <w:ind w:firstLineChars="200" w:firstLine="480"/>
        <w:rPr>
          <w:rFonts w:hint="eastAsia"/>
        </w:rPr>
      </w:pPr>
      <w:r>
        <w:rPr>
          <w:rFonts w:hint="eastAsia"/>
        </w:rPr>
        <w:t>记录所有在项目推进过程中出现的各种问题，并通过线下解决，线上回复解决结果的方式管理问题，运用未完成、处理中、已完成三种问题状态生成问题的解决过程节点；</w:t>
      </w:r>
    </w:p>
    <w:p w14:paraId="2DA5BFB4" w14:textId="77777777" w:rsidR="00874C06" w:rsidRDefault="00DD1234">
      <w:pPr>
        <w:pStyle w:val="30"/>
      </w:pPr>
      <w:r>
        <w:rPr>
          <w:rFonts w:hint="eastAsia"/>
        </w:rPr>
        <w:t>项目流程管理</w:t>
      </w:r>
    </w:p>
    <w:p w14:paraId="4AB8382D" w14:textId="77777777" w:rsidR="00874C06" w:rsidRDefault="00DD1234">
      <w:pPr>
        <w:numPr>
          <w:ilvl w:val="0"/>
          <w:numId w:val="26"/>
        </w:numPr>
      </w:pPr>
      <w:r>
        <w:rPr>
          <w:rFonts w:hint="eastAsia"/>
        </w:rPr>
        <w:t>功能描述</w:t>
      </w:r>
    </w:p>
    <w:p w14:paraId="50AC715B" w14:textId="5646BF0C" w:rsidR="00874C06" w:rsidRPr="00054F7C" w:rsidRDefault="00DD1234" w:rsidP="00054F7C">
      <w:pPr>
        <w:ind w:firstLineChars="200" w:firstLine="480"/>
        <w:rPr>
          <w:rFonts w:hint="eastAsia"/>
          <w:shd w:val="clear" w:color="auto" w:fill="FFFFFF"/>
        </w:rPr>
      </w:pPr>
      <w:r>
        <w:rPr>
          <w:rFonts w:hint="eastAsia"/>
          <w:shd w:val="clear" w:color="auto" w:fill="FFFFFF"/>
        </w:rPr>
        <w:t>项目流程包括了项目从申报开始，到项目推进，再到项目竣工整个流程；在项目申报阶段，项目管理员或牵头单位录入项目到系统，项目管理员进行项目发布和项目移库，将项目移动到对应的项目管理库，在进行项目推进，在推进过程中对项目进行手动挂牌，催办牵头单位汇报，</w:t>
      </w:r>
      <w:proofErr w:type="gramStart"/>
      <w:r>
        <w:rPr>
          <w:rFonts w:hint="eastAsia"/>
          <w:shd w:val="clear" w:color="auto" w:fill="FFFFFF"/>
        </w:rPr>
        <w:t>管理汇报</w:t>
      </w:r>
      <w:proofErr w:type="gramEnd"/>
      <w:r>
        <w:rPr>
          <w:rFonts w:hint="eastAsia"/>
          <w:shd w:val="clear" w:color="auto" w:fill="FFFFFF"/>
        </w:rPr>
        <w:t>内容，生成项目报告；牵头单位申报项目则需要发起审批，项目管理员审批项目后再</w:t>
      </w:r>
      <w:r>
        <w:rPr>
          <w:rFonts w:hint="eastAsia"/>
          <w:shd w:val="clear" w:color="auto" w:fill="FFFFFF"/>
        </w:rPr>
        <w:t>进行发布；</w:t>
      </w:r>
    </w:p>
    <w:p w14:paraId="02858807" w14:textId="77777777" w:rsidR="00874C06" w:rsidRDefault="00DD1234">
      <w:pPr>
        <w:pStyle w:val="20"/>
        <w:numPr>
          <w:ilvl w:val="0"/>
          <w:numId w:val="26"/>
        </w:numPr>
        <w:ind w:firstLineChars="0"/>
      </w:pPr>
      <w:r>
        <w:rPr>
          <w:rFonts w:hint="eastAsia"/>
        </w:rPr>
        <w:t>详细功能</w:t>
      </w:r>
    </w:p>
    <w:p w14:paraId="57C03175" w14:textId="77777777" w:rsidR="00874C06" w:rsidRDefault="00DD1234">
      <w:pPr>
        <w:pStyle w:val="afb"/>
        <w:numPr>
          <w:ilvl w:val="0"/>
          <w:numId w:val="70"/>
        </w:numPr>
        <w:ind w:firstLineChars="0"/>
        <w:rPr>
          <w:b/>
        </w:rPr>
      </w:pPr>
      <w:r>
        <w:rPr>
          <w:rFonts w:hint="eastAsia"/>
          <w:b/>
        </w:rPr>
        <w:t>项目挂牌</w:t>
      </w:r>
    </w:p>
    <w:p w14:paraId="03364933" w14:textId="77777777" w:rsidR="00874C06" w:rsidRDefault="00DD1234">
      <w:pPr>
        <w:ind w:firstLineChars="200" w:firstLine="480"/>
      </w:pPr>
      <w:r>
        <w:rPr>
          <w:rFonts w:hint="eastAsia"/>
        </w:rPr>
        <w:t>项目管理库台</w:t>
      </w:r>
      <w:proofErr w:type="gramStart"/>
      <w:r>
        <w:rPr>
          <w:rFonts w:hint="eastAsia"/>
        </w:rPr>
        <w:t>账</w:t>
      </w:r>
      <w:proofErr w:type="gramEnd"/>
      <w:r>
        <w:rPr>
          <w:rFonts w:hint="eastAsia"/>
        </w:rPr>
        <w:t>列表采用红色、黄色、绿色三色</w:t>
      </w:r>
      <w:proofErr w:type="gramStart"/>
      <w:r>
        <w:rPr>
          <w:rFonts w:hint="eastAsia"/>
        </w:rPr>
        <w:t>灯表示</w:t>
      </w:r>
      <w:proofErr w:type="gramEnd"/>
      <w:r>
        <w:rPr>
          <w:rFonts w:hint="eastAsia"/>
        </w:rPr>
        <w:t>项目的当前状态，红色表示进度滞后的项目，黄色表示存在问题的项目，绿色表示正常推进没有问题的项目，项目管理员也可以</w:t>
      </w:r>
      <w:proofErr w:type="gramStart"/>
      <w:r>
        <w:rPr>
          <w:rFonts w:hint="eastAsia"/>
        </w:rPr>
        <w:t>手动对</w:t>
      </w:r>
      <w:proofErr w:type="gramEnd"/>
      <w:r>
        <w:rPr>
          <w:rFonts w:hint="eastAsia"/>
        </w:rPr>
        <w:t>项目挂牌；</w:t>
      </w:r>
    </w:p>
    <w:p w14:paraId="54A2DF06" w14:textId="77777777" w:rsidR="00874C06" w:rsidRDefault="00DD1234">
      <w:pPr>
        <w:pStyle w:val="afb"/>
        <w:numPr>
          <w:ilvl w:val="0"/>
          <w:numId w:val="70"/>
        </w:numPr>
        <w:ind w:firstLineChars="0"/>
        <w:rPr>
          <w:b/>
        </w:rPr>
      </w:pPr>
      <w:r>
        <w:rPr>
          <w:rFonts w:hint="eastAsia"/>
          <w:b/>
        </w:rPr>
        <w:t>项目汇报状态</w:t>
      </w:r>
    </w:p>
    <w:p w14:paraId="0752DD8D" w14:textId="77777777" w:rsidR="00874C06" w:rsidRDefault="00DD1234">
      <w:pPr>
        <w:ind w:firstLineChars="200" w:firstLine="480"/>
      </w:pPr>
      <w:r>
        <w:rPr>
          <w:rFonts w:hint="eastAsia"/>
        </w:rPr>
        <w:t>项目管理库台</w:t>
      </w:r>
      <w:proofErr w:type="gramStart"/>
      <w:r>
        <w:rPr>
          <w:rFonts w:hint="eastAsia"/>
        </w:rPr>
        <w:t>账</w:t>
      </w:r>
      <w:proofErr w:type="gramEnd"/>
      <w:r>
        <w:rPr>
          <w:rFonts w:hint="eastAsia"/>
        </w:rPr>
        <w:t>列表汇报状态的字段展示该任务当前阶段的汇报状态，红色未汇报和黑色已汇报；当牵头单位汇报之后状态变为已汇报，项目管理员退回汇报内容后，汇报状态重新变成未汇报；</w:t>
      </w:r>
    </w:p>
    <w:p w14:paraId="110A11B7" w14:textId="77777777" w:rsidR="00874C06" w:rsidRDefault="00DD1234">
      <w:pPr>
        <w:pStyle w:val="afb"/>
        <w:numPr>
          <w:ilvl w:val="0"/>
          <w:numId w:val="70"/>
        </w:numPr>
        <w:ind w:firstLineChars="0"/>
        <w:rPr>
          <w:b/>
        </w:rPr>
      </w:pPr>
      <w:r>
        <w:rPr>
          <w:rFonts w:hint="eastAsia"/>
          <w:b/>
        </w:rPr>
        <w:t>项目库</w:t>
      </w:r>
    </w:p>
    <w:p w14:paraId="4A564264" w14:textId="77777777" w:rsidR="00874C06" w:rsidRDefault="00DD1234">
      <w:pPr>
        <w:ind w:firstLineChars="200" w:firstLine="480"/>
        <w:rPr>
          <w:shd w:val="clear" w:color="auto" w:fill="FFFFFF"/>
        </w:rPr>
      </w:pPr>
      <w:r>
        <w:rPr>
          <w:rFonts w:hint="eastAsia"/>
          <w:shd w:val="clear" w:color="auto" w:fill="FFFFFF"/>
        </w:rPr>
        <w:t>根据项目属性（如项目建设性质、建设阶段、项目类型）自定义项目库（如项目填报库、前期库、项目管理库、竣工库</w:t>
      </w:r>
      <w:r>
        <w:rPr>
          <w:rFonts w:hint="eastAsia"/>
          <w:shd w:val="clear" w:color="auto" w:fill="FFFFFF"/>
        </w:rPr>
        <w:t>等）；项目管理员可以在项目库中移动项目到对应的项目库，并按照“一个项目、一个编码、一套档案”的原则以台</w:t>
      </w:r>
      <w:proofErr w:type="gramStart"/>
      <w:r>
        <w:rPr>
          <w:rFonts w:hint="eastAsia"/>
          <w:shd w:val="clear" w:color="auto" w:fill="FFFFFF"/>
        </w:rPr>
        <w:lastRenderedPageBreak/>
        <w:t>账方式</w:t>
      </w:r>
      <w:proofErr w:type="gramEnd"/>
      <w:r>
        <w:rPr>
          <w:rFonts w:hint="eastAsia"/>
          <w:shd w:val="clear" w:color="auto" w:fill="FFFFFF"/>
        </w:rPr>
        <w:t>展示项目；项目库由项目管理员进行统一维护，可进行</w:t>
      </w:r>
      <w:proofErr w:type="gramStart"/>
      <w:r>
        <w:rPr>
          <w:rFonts w:hint="eastAsia"/>
          <w:shd w:val="clear" w:color="auto" w:fill="FFFFFF"/>
        </w:rPr>
        <w:t>增删改查和</w:t>
      </w:r>
      <w:proofErr w:type="gramEnd"/>
      <w:r>
        <w:rPr>
          <w:rFonts w:hint="eastAsia"/>
          <w:shd w:val="clear" w:color="auto" w:fill="FFFFFF"/>
        </w:rPr>
        <w:t>统一管理</w:t>
      </w:r>
    </w:p>
    <w:p w14:paraId="6A3DD6E9" w14:textId="77777777" w:rsidR="00874C06" w:rsidRDefault="00DD1234">
      <w:pPr>
        <w:pStyle w:val="afb"/>
        <w:numPr>
          <w:ilvl w:val="0"/>
          <w:numId w:val="70"/>
        </w:numPr>
        <w:ind w:firstLineChars="0"/>
        <w:rPr>
          <w:b/>
          <w:shd w:val="clear" w:color="auto" w:fill="FFFFFF"/>
        </w:rPr>
      </w:pPr>
      <w:r>
        <w:rPr>
          <w:rFonts w:hint="eastAsia"/>
          <w:b/>
          <w:shd w:val="clear" w:color="auto" w:fill="FFFFFF"/>
        </w:rPr>
        <w:t>填报项目库</w:t>
      </w:r>
    </w:p>
    <w:p w14:paraId="4EE2F7CB" w14:textId="1945B0EA" w:rsidR="00874C06" w:rsidRDefault="00DD1234" w:rsidP="00054F7C">
      <w:pPr>
        <w:ind w:firstLineChars="200" w:firstLine="480"/>
        <w:rPr>
          <w:rFonts w:hint="eastAsia"/>
          <w:shd w:val="clear" w:color="auto" w:fill="FFFFFF"/>
        </w:rPr>
      </w:pPr>
      <w:r>
        <w:rPr>
          <w:rFonts w:hint="eastAsia"/>
          <w:shd w:val="clear" w:color="auto" w:fill="FFFFFF"/>
        </w:rPr>
        <w:t>牵头单位在填报项目库申报项目后，可以选择直接发布，发布后需要管理员进行审核或者直接发起移库审批；项目管理员在填报库审核牵头单位发布的项目，对于不符合要求的项目进行退回操作，项目管理员录入的项目，可以选择直接发布项目，并将项目移动到管理项目库等其他库进行项目推进；在填报库列表提供了编辑导出等特色功能；</w:t>
      </w:r>
    </w:p>
    <w:p w14:paraId="744916B0" w14:textId="77777777" w:rsidR="00874C06" w:rsidRDefault="00DD1234">
      <w:pPr>
        <w:rPr>
          <w:shd w:val="clear" w:color="auto" w:fill="FFFFFF"/>
        </w:rPr>
      </w:pPr>
      <w:r>
        <w:rPr>
          <w:rFonts w:hint="eastAsia"/>
          <w:shd w:val="clear" w:color="auto" w:fill="FFFFFF"/>
        </w:rPr>
        <w:t>导出：项目库列表提</w:t>
      </w:r>
      <w:r>
        <w:rPr>
          <w:rFonts w:hint="eastAsia"/>
          <w:shd w:val="clear" w:color="auto" w:fill="FFFFFF"/>
        </w:rPr>
        <w:t>供项目导出功能，导出</w:t>
      </w:r>
      <w:r>
        <w:rPr>
          <w:rFonts w:hint="eastAsia"/>
          <w:shd w:val="clear" w:color="auto" w:fill="FFFFFF"/>
        </w:rPr>
        <w:t>excel</w:t>
      </w:r>
      <w:r>
        <w:rPr>
          <w:rFonts w:hint="eastAsia"/>
          <w:shd w:val="clear" w:color="auto" w:fill="FFFFFF"/>
        </w:rPr>
        <w:t>格式或者</w:t>
      </w:r>
      <w:r>
        <w:rPr>
          <w:rFonts w:hint="eastAsia"/>
          <w:shd w:val="clear" w:color="auto" w:fill="FFFFFF"/>
        </w:rPr>
        <w:t>word</w:t>
      </w:r>
      <w:r>
        <w:rPr>
          <w:rFonts w:hint="eastAsia"/>
          <w:shd w:val="clear" w:color="auto" w:fill="FFFFFF"/>
        </w:rPr>
        <w:t>格式</w:t>
      </w:r>
    </w:p>
    <w:p w14:paraId="79A2C677" w14:textId="2C6F93C6" w:rsidR="00874C06" w:rsidRDefault="00DD1234">
      <w:pPr>
        <w:rPr>
          <w:rFonts w:hint="eastAsia"/>
          <w:shd w:val="clear" w:color="auto" w:fill="FFFFFF"/>
        </w:rPr>
      </w:pPr>
      <w:r>
        <w:rPr>
          <w:rFonts w:hint="eastAsia"/>
          <w:shd w:val="clear" w:color="auto" w:fill="FFFFFF"/>
        </w:rPr>
        <w:t>查询：项目库列表提供查询项目功能，简单的按照项目名称查询或者按照项目类型，项目分类，挂牌状态等项目属性进行高级查询；</w:t>
      </w:r>
    </w:p>
    <w:p w14:paraId="74A4BA37" w14:textId="77777777" w:rsidR="00874C06" w:rsidRDefault="00DD1234">
      <w:pPr>
        <w:pStyle w:val="afb"/>
        <w:numPr>
          <w:ilvl w:val="0"/>
          <w:numId w:val="59"/>
        </w:numPr>
        <w:ind w:firstLineChars="0"/>
        <w:rPr>
          <w:b/>
          <w:shd w:val="clear" w:color="auto" w:fill="FFFFFF"/>
        </w:rPr>
      </w:pPr>
      <w:r>
        <w:rPr>
          <w:rFonts w:hint="eastAsia"/>
          <w:b/>
          <w:shd w:val="clear" w:color="auto" w:fill="FFFFFF"/>
        </w:rPr>
        <w:t>管理项目库</w:t>
      </w:r>
    </w:p>
    <w:p w14:paraId="0E77118E" w14:textId="36A7B3D4" w:rsidR="00874C06" w:rsidRDefault="00DD1234" w:rsidP="00054F7C">
      <w:pPr>
        <w:ind w:firstLineChars="200" w:firstLine="480"/>
        <w:rPr>
          <w:rFonts w:hint="eastAsia"/>
          <w:shd w:val="clear" w:color="auto" w:fill="FFFFFF"/>
        </w:rPr>
      </w:pPr>
      <w:r>
        <w:rPr>
          <w:rFonts w:hint="eastAsia"/>
          <w:shd w:val="clear" w:color="auto" w:fill="FFFFFF"/>
        </w:rPr>
        <w:t>管理项目库进行项目推进，项目管理员可以进行挂牌催办移库等功能；牵头单位进行项目进度汇报，发起移库审批，修改阶段计划等功能</w:t>
      </w:r>
    </w:p>
    <w:p w14:paraId="08E91BC7" w14:textId="77777777" w:rsidR="00874C06" w:rsidRDefault="00DD1234">
      <w:pPr>
        <w:rPr>
          <w:shd w:val="clear" w:color="auto" w:fill="FFFFFF"/>
        </w:rPr>
      </w:pPr>
      <w:r>
        <w:rPr>
          <w:rFonts w:hint="eastAsia"/>
          <w:shd w:val="clear" w:color="auto" w:fill="FFFFFF"/>
        </w:rPr>
        <w:t>催办：项目管理员对未汇报的牵头单位发起催办信息；督促牵头单位尽快汇报项目进度；</w:t>
      </w:r>
    </w:p>
    <w:p w14:paraId="71DB54B1" w14:textId="77777777" w:rsidR="00874C06" w:rsidRDefault="00DD1234">
      <w:pPr>
        <w:rPr>
          <w:shd w:val="clear" w:color="auto" w:fill="FFFFFF"/>
        </w:rPr>
      </w:pPr>
      <w:r>
        <w:rPr>
          <w:rFonts w:hint="eastAsia"/>
          <w:shd w:val="clear" w:color="auto" w:fill="FFFFFF"/>
        </w:rPr>
        <w:t>修改计划：及时调整，计划后续阶段的阶段计划；</w:t>
      </w:r>
    </w:p>
    <w:p w14:paraId="064CFB5F" w14:textId="77777777" w:rsidR="00874C06" w:rsidRDefault="00DD1234">
      <w:pPr>
        <w:rPr>
          <w:shd w:val="clear" w:color="auto" w:fill="FFFFFF"/>
        </w:rPr>
      </w:pPr>
      <w:r>
        <w:rPr>
          <w:rFonts w:hint="eastAsia"/>
          <w:shd w:val="clear" w:color="auto" w:fill="FFFFFF"/>
        </w:rPr>
        <w:t>汇报：牵头单位选择</w:t>
      </w:r>
      <w:proofErr w:type="gramStart"/>
      <w:r>
        <w:rPr>
          <w:rFonts w:hint="eastAsia"/>
          <w:shd w:val="clear" w:color="auto" w:fill="FFFFFF"/>
        </w:rPr>
        <w:t>需要汇报</w:t>
      </w:r>
      <w:proofErr w:type="gramEnd"/>
      <w:r>
        <w:rPr>
          <w:rFonts w:hint="eastAsia"/>
          <w:shd w:val="clear" w:color="auto" w:fill="FFFFFF"/>
        </w:rPr>
        <w:t>的项目，点击汇报，汇报项目进度；</w:t>
      </w:r>
    </w:p>
    <w:p w14:paraId="00C55B1F" w14:textId="5FFFD059" w:rsidR="00874C06" w:rsidRDefault="00DD1234">
      <w:pPr>
        <w:rPr>
          <w:rFonts w:hint="eastAsia"/>
          <w:shd w:val="clear" w:color="auto" w:fill="FFFFFF"/>
        </w:rPr>
      </w:pPr>
      <w:r>
        <w:rPr>
          <w:rFonts w:hint="eastAsia"/>
          <w:shd w:val="clear" w:color="auto" w:fill="FFFFFF"/>
        </w:rPr>
        <w:t>汇报导入：下载对应项目类型的汇报模板，进行批量汇报导入</w:t>
      </w:r>
    </w:p>
    <w:p w14:paraId="2E45590E" w14:textId="77777777" w:rsidR="00874C06" w:rsidRDefault="00DD1234">
      <w:pPr>
        <w:rPr>
          <w:shd w:val="clear" w:color="auto" w:fill="FFFFFF"/>
        </w:rPr>
      </w:pPr>
      <w:r>
        <w:rPr>
          <w:rFonts w:hint="eastAsia"/>
          <w:shd w:val="clear" w:color="auto" w:fill="FFFFFF"/>
        </w:rPr>
        <w:t>移库：移动项目到其他项目库进行管理，项目管理员可以直接移库，牵头单位则需要发起移库审批；</w:t>
      </w:r>
    </w:p>
    <w:p w14:paraId="357628AF" w14:textId="77777777" w:rsidR="00874C06" w:rsidRDefault="00DD1234">
      <w:pPr>
        <w:pStyle w:val="afb"/>
        <w:numPr>
          <w:ilvl w:val="0"/>
          <w:numId w:val="71"/>
        </w:numPr>
        <w:ind w:firstLineChars="0"/>
        <w:rPr>
          <w:b/>
          <w:shd w:val="clear" w:color="auto" w:fill="FFFFFF"/>
        </w:rPr>
      </w:pPr>
      <w:r>
        <w:rPr>
          <w:rFonts w:hint="eastAsia"/>
          <w:b/>
          <w:shd w:val="clear" w:color="auto" w:fill="FFFFFF"/>
        </w:rPr>
        <w:t>竣工项目库</w:t>
      </w:r>
    </w:p>
    <w:p w14:paraId="4EA6BEBC" w14:textId="4787F6F6" w:rsidR="00874C06" w:rsidRDefault="00DD1234" w:rsidP="00054F7C">
      <w:pPr>
        <w:ind w:firstLineChars="200" w:firstLine="480"/>
        <w:rPr>
          <w:rFonts w:hint="eastAsia"/>
          <w:shd w:val="clear" w:color="auto" w:fill="FFFFFF"/>
        </w:rPr>
      </w:pPr>
      <w:r>
        <w:rPr>
          <w:rFonts w:hint="eastAsia"/>
          <w:shd w:val="clear" w:color="auto" w:fill="FFFFFF"/>
        </w:rPr>
        <w:t>竣工项目</w:t>
      </w:r>
      <w:proofErr w:type="gramStart"/>
      <w:r>
        <w:rPr>
          <w:rFonts w:hint="eastAsia"/>
          <w:shd w:val="clear" w:color="auto" w:fill="FFFFFF"/>
        </w:rPr>
        <w:t>库展示</w:t>
      </w:r>
      <w:proofErr w:type="gramEnd"/>
      <w:r>
        <w:rPr>
          <w:rFonts w:hint="eastAsia"/>
          <w:shd w:val="clear" w:color="auto" w:fill="FFFFFF"/>
        </w:rPr>
        <w:t>所有已经竣工完成的项目，支持移库、生成报告、生成专报等功能</w:t>
      </w:r>
    </w:p>
    <w:p w14:paraId="6DF014D3" w14:textId="77777777" w:rsidR="00874C06" w:rsidRDefault="00DD1234">
      <w:pPr>
        <w:pStyle w:val="30"/>
      </w:pPr>
      <w:r>
        <w:rPr>
          <w:rFonts w:hint="eastAsia"/>
        </w:rPr>
        <w:lastRenderedPageBreak/>
        <w:t>项目监控</w:t>
      </w:r>
    </w:p>
    <w:p w14:paraId="1548E6D3" w14:textId="70FFEBAF" w:rsidR="00874C06" w:rsidRPr="00054F7C" w:rsidRDefault="00DD1234" w:rsidP="00054F7C">
      <w:pPr>
        <w:ind w:firstLineChars="200" w:firstLine="480"/>
        <w:rPr>
          <w:rFonts w:hint="eastAsia"/>
          <w:shd w:val="clear" w:color="auto" w:fill="FFFFFF"/>
        </w:rPr>
      </w:pPr>
      <w:r>
        <w:rPr>
          <w:rFonts w:hint="eastAsia"/>
          <w:shd w:val="clear" w:color="auto" w:fill="FFFFFF"/>
        </w:rPr>
        <w:t>系统支持与物联网设备摄像头对接，将项目现场监控视频展示在系统中，领导和项目管理员通过调用摄像头了解项目现场真实情况，实现“远程”监控。</w:t>
      </w:r>
    </w:p>
    <w:p w14:paraId="28CBE78C" w14:textId="77777777" w:rsidR="00874C06" w:rsidRDefault="00DD1234">
      <w:pPr>
        <w:pStyle w:val="30"/>
      </w:pPr>
      <w:r>
        <w:rPr>
          <w:rFonts w:hint="eastAsia"/>
        </w:rPr>
        <w:t>项目地图</w:t>
      </w:r>
    </w:p>
    <w:p w14:paraId="6539D6F5" w14:textId="460D418B" w:rsidR="00874C06" w:rsidRPr="00054F7C" w:rsidRDefault="00DD1234" w:rsidP="00054F7C">
      <w:pPr>
        <w:ind w:firstLineChars="200" w:firstLine="480"/>
        <w:rPr>
          <w:rFonts w:hint="eastAsia"/>
          <w:shd w:val="clear" w:color="auto" w:fill="FFFFFF"/>
        </w:rPr>
      </w:pPr>
      <w:r>
        <w:rPr>
          <w:rFonts w:hint="eastAsia"/>
          <w:shd w:val="clear" w:color="auto" w:fill="FFFFFF"/>
        </w:rPr>
        <w:t>基于免费的百度地图，挂图督办将所有项目在地图上进行直观呈现，按项目进展情况、项目类型分类查看，点击即可查看项目基本信息、项目进展阶段、项目形象进展照片和视频等。</w:t>
      </w:r>
    </w:p>
    <w:p w14:paraId="76F86851" w14:textId="77777777" w:rsidR="00874C06" w:rsidRDefault="00DD1234">
      <w:pPr>
        <w:pStyle w:val="30"/>
      </w:pPr>
      <w:r>
        <w:rPr>
          <w:rFonts w:hint="eastAsia"/>
        </w:rPr>
        <w:t>项目报表</w:t>
      </w:r>
    </w:p>
    <w:p w14:paraId="11AC8F72" w14:textId="40693E93" w:rsidR="00874C06" w:rsidRPr="00054F7C" w:rsidRDefault="00DD1234" w:rsidP="00054F7C">
      <w:pPr>
        <w:ind w:firstLineChars="200" w:firstLine="480"/>
        <w:rPr>
          <w:rFonts w:hint="eastAsia"/>
          <w:shd w:val="clear" w:color="auto" w:fill="FFFFFF"/>
        </w:rPr>
      </w:pPr>
      <w:r>
        <w:rPr>
          <w:rFonts w:hint="eastAsia"/>
          <w:shd w:val="clear" w:color="auto" w:fill="FFFFFF"/>
        </w:rPr>
        <w:t>根据系统总体项目情况，牵头单位，投资计划，完成情况自动生成多种维度的项目报表，比如区县重点项目进度检测表、重点项目计划情况汇总表等；</w:t>
      </w:r>
    </w:p>
    <w:p w14:paraId="2407CA81" w14:textId="77777777" w:rsidR="00874C06" w:rsidRDefault="00DD1234">
      <w:pPr>
        <w:pStyle w:val="30"/>
      </w:pPr>
      <w:r>
        <w:rPr>
          <w:rFonts w:hint="eastAsia"/>
        </w:rPr>
        <w:t>项目可视化</w:t>
      </w:r>
    </w:p>
    <w:p w14:paraId="785D0F91" w14:textId="2D1395BD" w:rsidR="00874C06" w:rsidRPr="00054F7C" w:rsidRDefault="00DD1234" w:rsidP="00054F7C">
      <w:pPr>
        <w:ind w:firstLineChars="200" w:firstLine="480"/>
        <w:rPr>
          <w:rFonts w:hint="eastAsia"/>
          <w:shd w:val="clear" w:color="auto" w:fill="FFFFFF"/>
        </w:rPr>
      </w:pPr>
      <w:r>
        <w:rPr>
          <w:rFonts w:hint="eastAsia"/>
          <w:shd w:val="clear" w:color="auto" w:fill="FFFFFF"/>
        </w:rPr>
        <w:t>按项目开工时间、项目建设进展状态、投资完成情况对项目进行综合分析、项目投资情况分析、各乡镇街道项目开工情况分析，以及项目总体概况分析、项目进度分析、项目分类统计、项目问题处理情况分析。</w:t>
      </w:r>
    </w:p>
    <w:p w14:paraId="252B1E98" w14:textId="77777777" w:rsidR="00874C06" w:rsidRDefault="00DD1234">
      <w:pPr>
        <w:pStyle w:val="30"/>
      </w:pPr>
      <w:r>
        <w:rPr>
          <w:rFonts w:hint="eastAsia"/>
        </w:rPr>
        <w:t>项目业务空间</w:t>
      </w:r>
    </w:p>
    <w:p w14:paraId="02417CDF" w14:textId="77777777" w:rsidR="00874C06" w:rsidRDefault="00DD1234">
      <w:pPr>
        <w:numPr>
          <w:ilvl w:val="0"/>
          <w:numId w:val="26"/>
        </w:numPr>
      </w:pPr>
      <w:r>
        <w:rPr>
          <w:rFonts w:hint="eastAsia"/>
        </w:rPr>
        <w:t>功能描述</w:t>
      </w:r>
    </w:p>
    <w:p w14:paraId="75C66985" w14:textId="1709FB30" w:rsidR="00874C06" w:rsidRDefault="00DD1234" w:rsidP="00054F7C">
      <w:pPr>
        <w:pStyle w:val="20"/>
        <w:ind w:firstLine="480"/>
      </w:pPr>
      <w:r>
        <w:rPr>
          <w:rFonts w:hint="eastAsia"/>
        </w:rPr>
        <w:t>重大项目业务空间，可以按照组织架构和系统分组查看所有项目的进展情况，让项目管理员和领导可以针对组织集中管理所有的重大项目业务；业务空间也包含了重大项目所有的业务数据展示；</w:t>
      </w:r>
    </w:p>
    <w:p w14:paraId="57CB1252" w14:textId="77777777" w:rsidR="00874C06" w:rsidRDefault="00DD1234">
      <w:pPr>
        <w:pStyle w:val="20"/>
        <w:numPr>
          <w:ilvl w:val="0"/>
          <w:numId w:val="26"/>
        </w:numPr>
        <w:ind w:firstLineChars="0"/>
      </w:pPr>
      <w:r>
        <w:rPr>
          <w:rFonts w:hint="eastAsia"/>
        </w:rPr>
        <w:t>详</w:t>
      </w:r>
      <w:r>
        <w:rPr>
          <w:rFonts w:hint="eastAsia"/>
        </w:rPr>
        <w:t>细功能</w:t>
      </w:r>
    </w:p>
    <w:p w14:paraId="248AA922" w14:textId="77777777" w:rsidR="00874C06" w:rsidRDefault="00DD1234">
      <w:pPr>
        <w:numPr>
          <w:ilvl w:val="0"/>
          <w:numId w:val="41"/>
        </w:numPr>
      </w:pPr>
      <w:r>
        <w:rPr>
          <w:rFonts w:hint="eastAsia"/>
        </w:rPr>
        <w:t>按照组织单位集中管理</w:t>
      </w:r>
      <w:proofErr w:type="gramStart"/>
      <w:r>
        <w:rPr>
          <w:rFonts w:hint="eastAsia"/>
        </w:rPr>
        <w:t>项目台</w:t>
      </w:r>
      <w:proofErr w:type="gramEnd"/>
      <w:r>
        <w:rPr>
          <w:rFonts w:hint="eastAsia"/>
        </w:rPr>
        <w:t>账，查看所有的项目进展情况；</w:t>
      </w:r>
    </w:p>
    <w:p w14:paraId="768752EB" w14:textId="77777777" w:rsidR="00874C06" w:rsidRDefault="00DD1234">
      <w:pPr>
        <w:pStyle w:val="20"/>
        <w:numPr>
          <w:ilvl w:val="0"/>
          <w:numId w:val="41"/>
        </w:numPr>
        <w:ind w:firstLineChars="0"/>
      </w:pPr>
      <w:r>
        <w:rPr>
          <w:rFonts w:hint="eastAsia"/>
        </w:rPr>
        <w:t>按照组织单位，查看对应单位项目管理的矩阵表数据管理情况；</w:t>
      </w:r>
    </w:p>
    <w:p w14:paraId="4084EBD8" w14:textId="77777777" w:rsidR="00874C06" w:rsidRDefault="00DD1234">
      <w:pPr>
        <w:numPr>
          <w:ilvl w:val="0"/>
          <w:numId w:val="41"/>
        </w:numPr>
      </w:pPr>
      <w:r>
        <w:rPr>
          <w:rFonts w:hint="eastAsia"/>
        </w:rPr>
        <w:lastRenderedPageBreak/>
        <w:t>集中查看项目地图、项目监控、项目报表、制度文件和项目人员情况；</w:t>
      </w:r>
    </w:p>
    <w:p w14:paraId="46589BA7" w14:textId="77777777" w:rsidR="00874C06" w:rsidRDefault="00DD1234">
      <w:pPr>
        <w:pStyle w:val="20"/>
        <w:numPr>
          <w:ilvl w:val="0"/>
          <w:numId w:val="41"/>
        </w:numPr>
        <w:ind w:firstLineChars="0"/>
      </w:pPr>
      <w:r>
        <w:rPr>
          <w:rFonts w:hint="eastAsia"/>
        </w:rPr>
        <w:t>按照时间轴查看所有的项目图片视频；</w:t>
      </w:r>
    </w:p>
    <w:p w14:paraId="50583BDF" w14:textId="77777777" w:rsidR="00874C06" w:rsidRDefault="00DD1234">
      <w:pPr>
        <w:pStyle w:val="30"/>
      </w:pPr>
      <w:r>
        <w:rPr>
          <w:rFonts w:hint="eastAsia"/>
        </w:rPr>
        <w:t>项目分析</w:t>
      </w:r>
    </w:p>
    <w:p w14:paraId="63FDAA8F" w14:textId="77777777" w:rsidR="00874C06" w:rsidRDefault="00DD1234">
      <w:pPr>
        <w:pStyle w:val="20"/>
        <w:numPr>
          <w:ilvl w:val="0"/>
          <w:numId w:val="42"/>
        </w:numPr>
        <w:ind w:firstLineChars="0"/>
        <w:rPr>
          <w:b/>
          <w:bCs/>
        </w:rPr>
      </w:pPr>
      <w:r>
        <w:rPr>
          <w:rFonts w:hint="eastAsia"/>
          <w:b/>
          <w:bCs/>
        </w:rPr>
        <w:t>功能说明</w:t>
      </w:r>
    </w:p>
    <w:p w14:paraId="2D596A99" w14:textId="20C859C6" w:rsidR="00874C06" w:rsidRDefault="00DD1234" w:rsidP="00054F7C">
      <w:pPr>
        <w:ind w:firstLineChars="200" w:firstLine="480"/>
      </w:pPr>
      <w:r>
        <w:rPr>
          <w:rFonts w:hint="eastAsia"/>
        </w:rPr>
        <w:t>重大项目模块提供了项目分析的功能，用报告的形式，按照月度、季度、年度进行分析系统的所有项目增长情况；</w:t>
      </w:r>
    </w:p>
    <w:p w14:paraId="5A5B35B7" w14:textId="77777777" w:rsidR="00874C06" w:rsidRDefault="00DD1234">
      <w:pPr>
        <w:numPr>
          <w:ilvl w:val="0"/>
          <w:numId w:val="42"/>
        </w:numPr>
      </w:pPr>
      <w:r>
        <w:rPr>
          <w:rFonts w:hint="eastAsia"/>
          <w:b/>
          <w:bCs/>
        </w:rPr>
        <w:t>详</w:t>
      </w:r>
      <w:r>
        <w:rPr>
          <w:rFonts w:hint="eastAsia"/>
          <w:b/>
          <w:bCs/>
        </w:rPr>
        <w:t>细功能</w:t>
      </w:r>
    </w:p>
    <w:p w14:paraId="782887EA" w14:textId="77777777" w:rsidR="00874C06" w:rsidRDefault="00DD1234">
      <w:pPr>
        <w:pStyle w:val="20"/>
        <w:numPr>
          <w:ilvl w:val="0"/>
          <w:numId w:val="67"/>
        </w:numPr>
        <w:ind w:firstLineChars="0"/>
      </w:pPr>
      <w:r>
        <w:rPr>
          <w:rFonts w:hint="eastAsia"/>
        </w:rPr>
        <w:t>概况分析，报告首段就针对系统所有的项目做出了整体分析，包括了项目分类、项目状态统计等等；</w:t>
      </w:r>
    </w:p>
    <w:p w14:paraId="45F3256D" w14:textId="77777777" w:rsidR="00874C06" w:rsidRDefault="00DD1234">
      <w:pPr>
        <w:numPr>
          <w:ilvl w:val="0"/>
          <w:numId w:val="67"/>
        </w:numPr>
      </w:pPr>
      <w:r>
        <w:rPr>
          <w:rFonts w:hint="eastAsia"/>
        </w:rPr>
        <w:t>责任单位分析项目，按照月度、季度、年度进行分析每个责任单位的项目增长数；</w:t>
      </w:r>
    </w:p>
    <w:p w14:paraId="53AE3190" w14:textId="0FABE3E2" w:rsidR="00874C06" w:rsidRDefault="00DD1234" w:rsidP="00054F7C">
      <w:pPr>
        <w:pStyle w:val="20"/>
        <w:numPr>
          <w:ilvl w:val="0"/>
          <w:numId w:val="67"/>
        </w:numPr>
        <w:ind w:firstLineChars="0"/>
      </w:pPr>
      <w:r>
        <w:rPr>
          <w:rFonts w:hint="eastAsia"/>
        </w:rPr>
        <w:t>按照项目状态分类，按照月度、季度、年度分析项目状态红黄蓝牌的数量变化；</w:t>
      </w:r>
    </w:p>
    <w:p w14:paraId="5CB05560" w14:textId="77777777" w:rsidR="00874C06" w:rsidRDefault="00DD1234">
      <w:pPr>
        <w:pStyle w:val="2"/>
      </w:pPr>
      <w:r>
        <w:rPr>
          <w:rFonts w:hint="eastAsia"/>
        </w:rPr>
        <w:t>专</w:t>
      </w:r>
      <w:r>
        <w:rPr>
          <w:rFonts w:hint="eastAsia"/>
        </w:rPr>
        <w:t>项过程任务管理</w:t>
      </w:r>
    </w:p>
    <w:p w14:paraId="73C82B93" w14:textId="77777777" w:rsidR="00874C06" w:rsidRDefault="00DD1234">
      <w:pPr>
        <w:pStyle w:val="30"/>
      </w:pPr>
      <w:r>
        <w:rPr>
          <w:rFonts w:hint="eastAsia"/>
        </w:rPr>
        <w:t>管理员门户</w:t>
      </w:r>
    </w:p>
    <w:p w14:paraId="613C8F3A" w14:textId="77777777" w:rsidR="00874C06" w:rsidRDefault="00DD1234">
      <w:pPr>
        <w:numPr>
          <w:ilvl w:val="0"/>
          <w:numId w:val="36"/>
        </w:numPr>
        <w:rPr>
          <w:b/>
          <w:bCs/>
        </w:rPr>
      </w:pPr>
      <w:r>
        <w:rPr>
          <w:rFonts w:hint="eastAsia"/>
          <w:b/>
          <w:bCs/>
        </w:rPr>
        <w:t>功能说明</w:t>
      </w:r>
    </w:p>
    <w:p w14:paraId="644A9D8E" w14:textId="74E3B5A9" w:rsidR="00874C06" w:rsidRDefault="00DD1234" w:rsidP="00054F7C">
      <w:pPr>
        <w:ind w:firstLineChars="200" w:firstLine="480"/>
        <w:rPr>
          <w:rFonts w:hint="eastAsia"/>
        </w:rPr>
      </w:pPr>
      <w:r>
        <w:rPr>
          <w:rFonts w:hint="eastAsia"/>
        </w:rPr>
        <w:t>提供专项过程任务管理员对整个过程任务的管理。整个门户页面分为两个大区，左边为专项过程管理任务业务相关内容，可以快捷新</w:t>
      </w:r>
      <w:r>
        <w:rPr>
          <w:rFonts w:hint="eastAsia"/>
        </w:rPr>
        <w:t>建协作任务处理进行中的任务，并且查看不同角色的关注内容。可以查看工作动态通知公告制度文件；右边有快速入口包含“过程数据分析”“专项任务台账”“专项过程管理表”“模板任务”，绩效考核类型中的质量考核得分，在专项任务管理员首页中按表格展示，和专项过程业务相关的制度文件也在此展示；</w:t>
      </w:r>
    </w:p>
    <w:p w14:paraId="1D8B3F68" w14:textId="77777777" w:rsidR="00874C06" w:rsidRDefault="00DD1234">
      <w:pPr>
        <w:pStyle w:val="20"/>
        <w:numPr>
          <w:ilvl w:val="0"/>
          <w:numId w:val="36"/>
        </w:numPr>
        <w:ind w:firstLineChars="0"/>
        <w:rPr>
          <w:b/>
          <w:bCs/>
        </w:rPr>
      </w:pPr>
      <w:r>
        <w:rPr>
          <w:rFonts w:hint="eastAsia"/>
          <w:b/>
          <w:bCs/>
        </w:rPr>
        <w:t>详细功能</w:t>
      </w:r>
    </w:p>
    <w:p w14:paraId="020C4510" w14:textId="77777777" w:rsidR="00874C06" w:rsidRDefault="00DD1234">
      <w:pPr>
        <w:numPr>
          <w:ilvl w:val="0"/>
          <w:numId w:val="37"/>
        </w:numPr>
      </w:pPr>
      <w:r>
        <w:rPr>
          <w:rFonts w:hint="eastAsia"/>
        </w:rPr>
        <w:lastRenderedPageBreak/>
        <w:t>快捷新建操作；门户首页提供新建协作任务按钮；</w:t>
      </w:r>
    </w:p>
    <w:p w14:paraId="2BC226D8" w14:textId="77777777" w:rsidR="00874C06" w:rsidRDefault="00DD1234">
      <w:pPr>
        <w:pStyle w:val="20"/>
        <w:numPr>
          <w:ilvl w:val="0"/>
          <w:numId w:val="37"/>
        </w:numPr>
        <w:ind w:firstLineChars="0"/>
      </w:pPr>
      <w:r>
        <w:rPr>
          <w:rFonts w:hint="eastAsia"/>
        </w:rPr>
        <w:t>专项任务管理、我的待办、关注任务、领导关注；四个任务列表都可以在首页直接进行直接操作；</w:t>
      </w:r>
    </w:p>
    <w:p w14:paraId="5258F081" w14:textId="77777777" w:rsidR="00874C06" w:rsidRDefault="00DD1234">
      <w:pPr>
        <w:numPr>
          <w:ilvl w:val="0"/>
          <w:numId w:val="37"/>
        </w:numPr>
      </w:pPr>
      <w:r>
        <w:rPr>
          <w:rFonts w:hint="eastAsia"/>
        </w:rPr>
        <w:t>工作动态通知公告展示列表；</w:t>
      </w:r>
      <w:proofErr w:type="gramStart"/>
      <w:r>
        <w:rPr>
          <w:rFonts w:hint="eastAsia"/>
        </w:rPr>
        <w:t>两个页签切换</w:t>
      </w:r>
      <w:proofErr w:type="gramEnd"/>
      <w:r>
        <w:rPr>
          <w:rFonts w:hint="eastAsia"/>
        </w:rPr>
        <w:t>，缺省展示工作动态内容；</w:t>
      </w:r>
    </w:p>
    <w:p w14:paraId="390F7302" w14:textId="77777777" w:rsidR="00874C06" w:rsidRDefault="00DD1234">
      <w:pPr>
        <w:pStyle w:val="20"/>
        <w:numPr>
          <w:ilvl w:val="0"/>
          <w:numId w:val="37"/>
        </w:numPr>
        <w:ind w:firstLineChars="0"/>
      </w:pPr>
      <w:r>
        <w:rPr>
          <w:rFonts w:hint="eastAsia"/>
        </w:rPr>
        <w:t>过程数据分析快捷入口，点击进入指标分析页；</w:t>
      </w:r>
    </w:p>
    <w:p w14:paraId="20BBEE04" w14:textId="77777777" w:rsidR="00874C06" w:rsidRDefault="00DD1234">
      <w:pPr>
        <w:numPr>
          <w:ilvl w:val="0"/>
          <w:numId w:val="37"/>
        </w:numPr>
      </w:pPr>
      <w:r>
        <w:rPr>
          <w:rFonts w:hint="eastAsia"/>
        </w:rPr>
        <w:t>专项</w:t>
      </w:r>
      <w:proofErr w:type="gramStart"/>
      <w:r>
        <w:rPr>
          <w:rFonts w:hint="eastAsia"/>
        </w:rPr>
        <w:t>任务台</w:t>
      </w:r>
      <w:proofErr w:type="gramEnd"/>
      <w:r>
        <w:rPr>
          <w:rFonts w:hint="eastAsia"/>
        </w:rPr>
        <w:t>账快捷入口，点击进入任务推进</w:t>
      </w:r>
      <w:proofErr w:type="gramStart"/>
      <w:r>
        <w:rPr>
          <w:rFonts w:hint="eastAsia"/>
        </w:rPr>
        <w:t>页进行</w:t>
      </w:r>
      <w:proofErr w:type="gramEnd"/>
      <w:r>
        <w:rPr>
          <w:rFonts w:hint="eastAsia"/>
        </w:rPr>
        <w:t>专项任务的管理；</w:t>
      </w:r>
    </w:p>
    <w:p w14:paraId="64A6E492" w14:textId="77777777" w:rsidR="00874C06" w:rsidRDefault="00DD1234">
      <w:pPr>
        <w:numPr>
          <w:ilvl w:val="0"/>
          <w:numId w:val="37"/>
        </w:numPr>
        <w:rPr>
          <w:rFonts w:eastAsia="宋体"/>
        </w:rPr>
      </w:pPr>
      <w:r>
        <w:rPr>
          <w:rFonts w:eastAsia="宋体" w:hint="eastAsia"/>
        </w:rPr>
        <w:t>专项过程管理表快捷入口，点击进入过程表管理页面，对不同任务类型的过程表进行管理；</w:t>
      </w:r>
    </w:p>
    <w:p w14:paraId="719B9C10" w14:textId="77777777" w:rsidR="00874C06" w:rsidRDefault="00DD1234">
      <w:pPr>
        <w:pStyle w:val="20"/>
        <w:numPr>
          <w:ilvl w:val="0"/>
          <w:numId w:val="37"/>
        </w:numPr>
        <w:ind w:firstLineChars="0"/>
      </w:pPr>
      <w:r>
        <w:rPr>
          <w:rFonts w:hint="eastAsia"/>
        </w:rPr>
        <w:t>模板任务快捷入口，点击进入模板任务管理界面，可以新建、编辑、删除、导入模板，并且绑定视图；</w:t>
      </w:r>
    </w:p>
    <w:p w14:paraId="79BF08A5" w14:textId="77777777" w:rsidR="00874C06" w:rsidRDefault="00DD1234">
      <w:pPr>
        <w:numPr>
          <w:ilvl w:val="0"/>
          <w:numId w:val="37"/>
        </w:numPr>
      </w:pPr>
      <w:r>
        <w:rPr>
          <w:rFonts w:hint="eastAsia"/>
        </w:rPr>
        <w:t>质量考核得分，查看质量考核得分前</w:t>
      </w:r>
      <w:r>
        <w:rPr>
          <w:rFonts w:hint="eastAsia"/>
        </w:rPr>
        <w:t>8</w:t>
      </w:r>
      <w:r>
        <w:rPr>
          <w:rFonts w:hint="eastAsia"/>
        </w:rPr>
        <w:t>名。</w:t>
      </w:r>
    </w:p>
    <w:p w14:paraId="30BBA571" w14:textId="77777777" w:rsidR="00874C06" w:rsidRDefault="00DD1234">
      <w:pPr>
        <w:numPr>
          <w:ilvl w:val="0"/>
          <w:numId w:val="37"/>
        </w:numPr>
      </w:pPr>
      <w:r>
        <w:rPr>
          <w:rFonts w:hint="eastAsia"/>
        </w:rPr>
        <w:t>制度文件模块；展示管理员上传的业务相关制度文件，点击更多进入制度文件列表；</w:t>
      </w:r>
    </w:p>
    <w:p w14:paraId="29C6B180" w14:textId="77777777" w:rsidR="00874C06" w:rsidRDefault="00DD1234">
      <w:pPr>
        <w:pStyle w:val="30"/>
      </w:pPr>
      <w:r>
        <w:rPr>
          <w:rFonts w:hint="eastAsia"/>
        </w:rPr>
        <w:t>专项过程管理表</w:t>
      </w:r>
    </w:p>
    <w:p w14:paraId="46943FFC" w14:textId="77777777" w:rsidR="00874C06" w:rsidRDefault="00DD1234">
      <w:pPr>
        <w:numPr>
          <w:ilvl w:val="0"/>
          <w:numId w:val="72"/>
        </w:numPr>
        <w:rPr>
          <w:rFonts w:eastAsia="宋体"/>
          <w:b/>
          <w:bCs/>
        </w:rPr>
      </w:pPr>
      <w:r>
        <w:rPr>
          <w:rFonts w:hint="eastAsia"/>
          <w:b/>
          <w:bCs/>
        </w:rPr>
        <w:t>功能说明</w:t>
      </w:r>
    </w:p>
    <w:p w14:paraId="5DD1E658" w14:textId="3013DDEA" w:rsidR="00874C06" w:rsidRDefault="00DD1234" w:rsidP="00054F7C">
      <w:pPr>
        <w:pStyle w:val="20"/>
        <w:ind w:firstLine="480"/>
      </w:pPr>
      <w:r>
        <w:rPr>
          <w:rFonts w:hint="eastAsia"/>
        </w:rPr>
        <w:t>目标管理员对</w:t>
      </w:r>
      <w:proofErr w:type="gramStart"/>
      <w:r>
        <w:rPr>
          <w:rFonts w:hint="eastAsia"/>
        </w:rPr>
        <w:t>各任务</w:t>
      </w:r>
      <w:proofErr w:type="gramEnd"/>
      <w:r>
        <w:rPr>
          <w:rFonts w:hint="eastAsia"/>
        </w:rPr>
        <w:t>类型的专项过程管理表进行管理，在后台设置好的任务类型下查看各过程表的数据，可手动录入新数据也可以将已有数据进行编辑优化、删除、导出，可按条件查询数据。为专项数据分析提供基础</w:t>
      </w:r>
    </w:p>
    <w:p w14:paraId="587E9482" w14:textId="77777777" w:rsidR="00874C06" w:rsidRDefault="00874C06">
      <w:pPr>
        <w:keepNext/>
        <w:keepLines/>
        <w:spacing w:before="0" w:after="0" w:line="240" w:lineRule="auto"/>
      </w:pPr>
    </w:p>
    <w:p w14:paraId="0B143791" w14:textId="77777777" w:rsidR="00874C06" w:rsidRDefault="00DD1234">
      <w:pPr>
        <w:pStyle w:val="20"/>
        <w:numPr>
          <w:ilvl w:val="0"/>
          <w:numId w:val="36"/>
        </w:numPr>
        <w:ind w:firstLineChars="0"/>
        <w:rPr>
          <w:b/>
          <w:bCs/>
        </w:rPr>
      </w:pPr>
      <w:r>
        <w:rPr>
          <w:rFonts w:hint="eastAsia"/>
          <w:b/>
          <w:bCs/>
        </w:rPr>
        <w:t>详细功能</w:t>
      </w:r>
    </w:p>
    <w:p w14:paraId="21A45E37" w14:textId="77777777" w:rsidR="00874C06" w:rsidRDefault="00DD1234">
      <w:pPr>
        <w:numPr>
          <w:ilvl w:val="0"/>
          <w:numId w:val="38"/>
        </w:numPr>
      </w:pPr>
      <w:r>
        <w:rPr>
          <w:rFonts w:hint="eastAsia"/>
        </w:rPr>
        <w:t>任务类型菜单：左侧展示后台根据业务需求配置的任务类型，每种任务类型下展示相应管理表和管理表的数据量，选中可以对管理的数据进行管理；</w:t>
      </w:r>
    </w:p>
    <w:p w14:paraId="39BF21B9" w14:textId="77777777" w:rsidR="00874C06" w:rsidRDefault="00DD1234">
      <w:pPr>
        <w:pStyle w:val="20"/>
        <w:numPr>
          <w:ilvl w:val="0"/>
          <w:numId w:val="38"/>
        </w:numPr>
        <w:ind w:firstLineChars="0"/>
      </w:pPr>
      <w:r>
        <w:rPr>
          <w:rFonts w:hint="eastAsia"/>
        </w:rPr>
        <w:t>过程管理表数据列表：选中要查看的任务类型和过程管理表后，右侧展示实</w:t>
      </w:r>
      <w:r>
        <w:rPr>
          <w:rFonts w:hint="eastAsia"/>
        </w:rPr>
        <w:t>时数据；</w:t>
      </w:r>
    </w:p>
    <w:p w14:paraId="747D8375" w14:textId="77777777" w:rsidR="00874C06" w:rsidRDefault="00DD1234">
      <w:pPr>
        <w:pStyle w:val="20"/>
        <w:numPr>
          <w:ilvl w:val="0"/>
          <w:numId w:val="38"/>
        </w:numPr>
        <w:ind w:firstLineChars="0"/>
      </w:pPr>
      <w:r>
        <w:rPr>
          <w:rFonts w:hint="eastAsia"/>
        </w:rPr>
        <w:lastRenderedPageBreak/>
        <w:t>管理表数据列表操作：选中要查看的任务类型和过程管理表后数据列表上方有可以针对已有数据的操作按钮，包含“新增”“编辑”“删除”“导出”和“按照条件查询”</w:t>
      </w:r>
    </w:p>
    <w:p w14:paraId="0E2903C3" w14:textId="77777777" w:rsidR="00874C06" w:rsidRDefault="00DD1234">
      <w:pPr>
        <w:pStyle w:val="20"/>
        <w:numPr>
          <w:ilvl w:val="0"/>
          <w:numId w:val="38"/>
        </w:numPr>
        <w:ind w:firstLineChars="0"/>
      </w:pPr>
      <w:r>
        <w:rPr>
          <w:rFonts w:hint="eastAsia"/>
        </w:rPr>
        <w:t>管理表数据列表视图切换：选中要查看的任务类型和过程管理表后数据列表右侧筛选查询按钮后有视图切换按钮，可以对此过程管理表数据切换视图，包含列表和统计图视图。</w:t>
      </w:r>
    </w:p>
    <w:p w14:paraId="568204D0" w14:textId="77777777" w:rsidR="00874C06" w:rsidRDefault="00DD1234">
      <w:pPr>
        <w:pStyle w:val="30"/>
      </w:pPr>
      <w:r>
        <w:rPr>
          <w:rFonts w:hint="eastAsia"/>
        </w:rPr>
        <w:t>模板任务</w:t>
      </w:r>
    </w:p>
    <w:p w14:paraId="54FF8983" w14:textId="77777777" w:rsidR="00874C06" w:rsidRDefault="00DD1234">
      <w:pPr>
        <w:numPr>
          <w:ilvl w:val="0"/>
          <w:numId w:val="72"/>
        </w:numPr>
        <w:rPr>
          <w:rFonts w:eastAsia="宋体"/>
          <w:b/>
          <w:bCs/>
        </w:rPr>
      </w:pPr>
      <w:r>
        <w:rPr>
          <w:rFonts w:hint="eastAsia"/>
          <w:b/>
          <w:bCs/>
        </w:rPr>
        <w:t>功能说明</w:t>
      </w:r>
    </w:p>
    <w:p w14:paraId="6307D83C" w14:textId="318041A4" w:rsidR="00874C06" w:rsidRDefault="00DD1234" w:rsidP="00054F7C">
      <w:pPr>
        <w:pStyle w:val="20"/>
        <w:ind w:firstLine="480"/>
      </w:pPr>
      <w:r>
        <w:rPr>
          <w:rFonts w:hint="eastAsia"/>
        </w:rPr>
        <w:t>目标管理员对</w:t>
      </w:r>
      <w:proofErr w:type="gramStart"/>
      <w:r>
        <w:rPr>
          <w:rFonts w:hint="eastAsia"/>
        </w:rPr>
        <w:t>各任务</w:t>
      </w:r>
      <w:proofErr w:type="gramEnd"/>
      <w:r>
        <w:rPr>
          <w:rFonts w:hint="eastAsia"/>
        </w:rPr>
        <w:t>类型下的任务模板进行管理，在后台设置好的任务类型下新建任务模板，也可以将已有任务模板进行编辑优化，删除现阶段任务不需要的任务模板，并且对每个任务模板进行视图</w:t>
      </w:r>
      <w:r>
        <w:rPr>
          <w:rFonts w:hint="eastAsia"/>
        </w:rPr>
        <w:t>绑定，不同角色设置不同的视图，最终达到权限管理，让不同角色在任务中只能处理对应的业务。对协作任务也可以做相同的管理</w:t>
      </w:r>
    </w:p>
    <w:p w14:paraId="3EFF6E35" w14:textId="77777777" w:rsidR="00874C06" w:rsidRDefault="00874C06">
      <w:pPr>
        <w:keepNext/>
        <w:keepLines/>
        <w:spacing w:before="0" w:after="0" w:line="240" w:lineRule="auto"/>
      </w:pPr>
    </w:p>
    <w:p w14:paraId="6833BD1F" w14:textId="77777777" w:rsidR="00874C06" w:rsidRDefault="00DD1234">
      <w:pPr>
        <w:pStyle w:val="20"/>
        <w:numPr>
          <w:ilvl w:val="0"/>
          <w:numId w:val="36"/>
        </w:numPr>
        <w:ind w:firstLineChars="0"/>
        <w:rPr>
          <w:b/>
          <w:bCs/>
        </w:rPr>
      </w:pPr>
      <w:r>
        <w:rPr>
          <w:rFonts w:hint="eastAsia"/>
          <w:b/>
          <w:bCs/>
        </w:rPr>
        <w:t>详细功能</w:t>
      </w:r>
    </w:p>
    <w:p w14:paraId="23EB2E3F" w14:textId="77777777" w:rsidR="00874C06" w:rsidRDefault="00DD1234">
      <w:pPr>
        <w:numPr>
          <w:ilvl w:val="0"/>
          <w:numId w:val="38"/>
        </w:numPr>
      </w:pPr>
      <w:r>
        <w:rPr>
          <w:rFonts w:hint="eastAsia"/>
        </w:rPr>
        <w:t>模板菜单：左侧展示后台根据业务需求配置的任务类型，选中可以对类型下的任务模板进行管理；</w:t>
      </w:r>
    </w:p>
    <w:p w14:paraId="1059F484" w14:textId="77777777" w:rsidR="00874C06" w:rsidRDefault="00DD1234">
      <w:pPr>
        <w:pStyle w:val="20"/>
        <w:numPr>
          <w:ilvl w:val="0"/>
          <w:numId w:val="38"/>
        </w:numPr>
        <w:ind w:firstLineChars="0"/>
      </w:pPr>
      <w:r>
        <w:rPr>
          <w:rFonts w:hint="eastAsia"/>
        </w:rPr>
        <w:t>任务模板列表：选中要查看的任务类型，右侧展示已有任务模板列表；</w:t>
      </w:r>
    </w:p>
    <w:p w14:paraId="66062652" w14:textId="77777777" w:rsidR="00874C06" w:rsidRDefault="00DD1234">
      <w:pPr>
        <w:pStyle w:val="20"/>
        <w:numPr>
          <w:ilvl w:val="0"/>
          <w:numId w:val="38"/>
        </w:numPr>
        <w:ind w:firstLineChars="0"/>
      </w:pPr>
      <w:r>
        <w:rPr>
          <w:rFonts w:hint="eastAsia"/>
        </w:rPr>
        <w:t>模板列表操作：选中要查看的任务类型后列表上方有可以针对已有任务模板列表的操作按钮，包含“新增”“下载导入模板”“导入”“编辑”“删除”“导出”和“绑定视图”</w:t>
      </w:r>
    </w:p>
    <w:p w14:paraId="14F904BD" w14:textId="77777777" w:rsidR="00874C06" w:rsidRDefault="00DD1234">
      <w:pPr>
        <w:pStyle w:val="20"/>
        <w:numPr>
          <w:ilvl w:val="0"/>
          <w:numId w:val="38"/>
        </w:numPr>
        <w:ind w:firstLineChars="0"/>
      </w:pPr>
      <w:r>
        <w:rPr>
          <w:rFonts w:hint="eastAsia"/>
        </w:rPr>
        <w:t>视图绑定：</w:t>
      </w:r>
      <w:proofErr w:type="gramStart"/>
      <w:r>
        <w:rPr>
          <w:rFonts w:hint="eastAsia"/>
        </w:rPr>
        <w:t>勾选一个</w:t>
      </w:r>
      <w:proofErr w:type="gramEnd"/>
      <w:r>
        <w:rPr>
          <w:rFonts w:hint="eastAsia"/>
        </w:rPr>
        <w:t>需要的任务模板，点击绑定视图按钮可以对不同角色进行视图绑定。达到在同一任务中，不同角色使用不同视图。</w:t>
      </w:r>
    </w:p>
    <w:p w14:paraId="30377E2F" w14:textId="77777777" w:rsidR="00874C06" w:rsidRDefault="00DD1234">
      <w:pPr>
        <w:pStyle w:val="30"/>
      </w:pPr>
      <w:r>
        <w:rPr>
          <w:rFonts w:hint="eastAsia"/>
        </w:rPr>
        <w:lastRenderedPageBreak/>
        <w:t>专项台账</w:t>
      </w:r>
    </w:p>
    <w:p w14:paraId="5BF09B67" w14:textId="77777777" w:rsidR="00874C06" w:rsidRDefault="00DD1234">
      <w:pPr>
        <w:numPr>
          <w:ilvl w:val="0"/>
          <w:numId w:val="72"/>
        </w:numPr>
        <w:rPr>
          <w:rFonts w:eastAsia="宋体"/>
          <w:b/>
          <w:bCs/>
        </w:rPr>
      </w:pPr>
      <w:r>
        <w:rPr>
          <w:rFonts w:hint="eastAsia"/>
          <w:b/>
          <w:bCs/>
        </w:rPr>
        <w:t>功能说明</w:t>
      </w:r>
    </w:p>
    <w:p w14:paraId="1F9FE13C" w14:textId="3CCA9450" w:rsidR="00874C06" w:rsidRDefault="00DD1234" w:rsidP="00054F7C">
      <w:pPr>
        <w:pStyle w:val="20"/>
        <w:ind w:firstLine="480"/>
      </w:pPr>
      <w:r>
        <w:rPr>
          <w:rFonts w:hint="eastAsia"/>
        </w:rPr>
        <w:t>提供目标管理</w:t>
      </w:r>
      <w:proofErr w:type="gramStart"/>
      <w:r>
        <w:rPr>
          <w:rFonts w:hint="eastAsia"/>
        </w:rPr>
        <w:t>员整个</w:t>
      </w:r>
      <w:proofErr w:type="gramEnd"/>
      <w:r>
        <w:rPr>
          <w:rFonts w:hint="eastAsia"/>
        </w:rPr>
        <w:t>专项过程任务的流程管理，将设置好的任务模板纳入到任务计划中，再对任务计划进行完善编辑，发布任务计划后可查看任务的签收情况进行催办或者撤销，直到任务开始推进采集数据。也可以查看已完成任务的数据</w:t>
      </w:r>
    </w:p>
    <w:p w14:paraId="53908832" w14:textId="77777777" w:rsidR="00874C06" w:rsidRDefault="00874C06">
      <w:pPr>
        <w:keepNext/>
        <w:keepLines/>
        <w:spacing w:before="0" w:after="0" w:line="240" w:lineRule="auto"/>
      </w:pPr>
    </w:p>
    <w:p w14:paraId="6AC5D85A" w14:textId="77777777" w:rsidR="00874C06" w:rsidRDefault="00DD1234">
      <w:pPr>
        <w:pStyle w:val="20"/>
        <w:numPr>
          <w:ilvl w:val="0"/>
          <w:numId w:val="36"/>
        </w:numPr>
        <w:ind w:firstLineChars="0"/>
        <w:rPr>
          <w:b/>
          <w:bCs/>
        </w:rPr>
      </w:pPr>
      <w:r>
        <w:rPr>
          <w:rFonts w:hint="eastAsia"/>
          <w:b/>
          <w:bCs/>
        </w:rPr>
        <w:t>详细功能</w:t>
      </w:r>
    </w:p>
    <w:p w14:paraId="4309EE01" w14:textId="77777777" w:rsidR="00874C06" w:rsidRDefault="00DD1234">
      <w:pPr>
        <w:numPr>
          <w:ilvl w:val="0"/>
          <w:numId w:val="38"/>
        </w:numPr>
      </w:pPr>
      <w:r>
        <w:rPr>
          <w:rFonts w:hint="eastAsia"/>
        </w:rPr>
        <w:t>任务展示方式子页签：“任务计划”“任务签收”“任务推进”“已完成”三个页签下的</w:t>
      </w:r>
      <w:proofErr w:type="gramStart"/>
      <w:r>
        <w:rPr>
          <w:rFonts w:hint="eastAsia"/>
        </w:rPr>
        <w:t>任务台账顶部头任务</w:t>
      </w:r>
      <w:proofErr w:type="gramEnd"/>
      <w:r>
        <w:rPr>
          <w:rFonts w:hint="eastAsia"/>
        </w:rPr>
        <w:t>展示方式子页签，可按任务类型</w:t>
      </w:r>
      <w:r>
        <w:rPr>
          <w:rFonts w:hint="eastAsia"/>
        </w:rPr>
        <w:t>/</w:t>
      </w:r>
      <w:r>
        <w:rPr>
          <w:rFonts w:hint="eastAsia"/>
        </w:rPr>
        <w:t>单位展示任务列表；</w:t>
      </w:r>
    </w:p>
    <w:p w14:paraId="6EFC7932" w14:textId="77777777" w:rsidR="00874C06" w:rsidRDefault="00DD1234">
      <w:pPr>
        <w:numPr>
          <w:ilvl w:val="0"/>
          <w:numId w:val="38"/>
        </w:numPr>
      </w:pPr>
      <w:r>
        <w:rPr>
          <w:rFonts w:hint="eastAsia"/>
        </w:rPr>
        <w:t>任务模板页签：目标管理员对</w:t>
      </w:r>
      <w:proofErr w:type="gramStart"/>
      <w:r>
        <w:rPr>
          <w:rFonts w:hint="eastAsia"/>
        </w:rPr>
        <w:t>各任务</w:t>
      </w:r>
      <w:proofErr w:type="gramEnd"/>
      <w:r>
        <w:rPr>
          <w:rFonts w:hint="eastAsia"/>
        </w:rPr>
        <w:t>类型下的任务模板进行管理，详细功能同</w:t>
      </w:r>
      <w:r>
        <w:rPr>
          <w:rFonts w:hint="eastAsia"/>
        </w:rPr>
        <w:t>4.5.3</w:t>
      </w:r>
      <w:r>
        <w:rPr>
          <w:rFonts w:hint="eastAsia"/>
        </w:rPr>
        <w:t>；确认后可纳入任务计划；</w:t>
      </w:r>
    </w:p>
    <w:p w14:paraId="66C27563" w14:textId="77777777" w:rsidR="00874C06" w:rsidRDefault="00DD1234">
      <w:pPr>
        <w:pStyle w:val="20"/>
        <w:numPr>
          <w:ilvl w:val="0"/>
          <w:numId w:val="38"/>
        </w:numPr>
        <w:ind w:firstLineChars="0"/>
      </w:pPr>
      <w:r>
        <w:rPr>
          <w:rFonts w:hint="eastAsia"/>
        </w:rPr>
        <w:t>任务计划页签：任务</w:t>
      </w:r>
      <w:proofErr w:type="gramStart"/>
      <w:r>
        <w:rPr>
          <w:rFonts w:hint="eastAsia"/>
        </w:rPr>
        <w:t>模板页签纳入</w:t>
      </w:r>
      <w:proofErr w:type="gramEnd"/>
      <w:r>
        <w:rPr>
          <w:rFonts w:hint="eastAsia"/>
        </w:rPr>
        <w:t>计划后</w:t>
      </w:r>
      <w:proofErr w:type="gramStart"/>
      <w:r>
        <w:rPr>
          <w:rFonts w:hint="eastAsia"/>
        </w:rPr>
        <w:t>在此页签展示</w:t>
      </w:r>
      <w:proofErr w:type="gramEnd"/>
      <w:r>
        <w:rPr>
          <w:rFonts w:hint="eastAsia"/>
        </w:rPr>
        <w:t>，左侧可以按照任务类型筛选，对</w:t>
      </w:r>
      <w:proofErr w:type="gramStart"/>
      <w:r>
        <w:rPr>
          <w:rFonts w:hint="eastAsia"/>
        </w:rPr>
        <w:t>各任务</w:t>
      </w:r>
      <w:proofErr w:type="gramEnd"/>
      <w:r>
        <w:rPr>
          <w:rFonts w:hint="eastAsia"/>
        </w:rPr>
        <w:t>类型的</w:t>
      </w:r>
      <w:proofErr w:type="gramStart"/>
      <w:r>
        <w:rPr>
          <w:rFonts w:hint="eastAsia"/>
        </w:rPr>
        <w:t>的</w:t>
      </w:r>
      <w:proofErr w:type="gramEnd"/>
      <w:r>
        <w:rPr>
          <w:rFonts w:hint="eastAsia"/>
        </w:rPr>
        <w:t>任务进行编辑、删除、单独新增计划，晚上过后可发布计划；</w:t>
      </w:r>
    </w:p>
    <w:p w14:paraId="4D1E4B7A" w14:textId="77777777" w:rsidR="00874C06" w:rsidRDefault="00DD1234">
      <w:pPr>
        <w:pStyle w:val="20"/>
        <w:numPr>
          <w:ilvl w:val="0"/>
          <w:numId w:val="38"/>
        </w:numPr>
        <w:ind w:firstLineChars="0"/>
      </w:pPr>
      <w:r>
        <w:rPr>
          <w:rFonts w:hint="eastAsia"/>
        </w:rPr>
        <w:t>任务签收页签：发布任务计划后可</w:t>
      </w:r>
      <w:proofErr w:type="gramStart"/>
      <w:r>
        <w:rPr>
          <w:rFonts w:hint="eastAsia"/>
        </w:rPr>
        <w:t>在此页签查看</w:t>
      </w:r>
      <w:proofErr w:type="gramEnd"/>
      <w:r>
        <w:rPr>
          <w:rFonts w:hint="eastAsia"/>
        </w:rPr>
        <w:t>承办单位未全部签收的任务列表，进行一件催办或者撤销</w:t>
      </w:r>
      <w:r>
        <w:rPr>
          <w:rFonts w:hint="eastAsia"/>
        </w:rPr>
        <w:t>。</w:t>
      </w:r>
    </w:p>
    <w:p w14:paraId="1E427278" w14:textId="77777777" w:rsidR="00874C06" w:rsidRDefault="00DD1234">
      <w:pPr>
        <w:pStyle w:val="20"/>
        <w:numPr>
          <w:ilvl w:val="0"/>
          <w:numId w:val="38"/>
        </w:numPr>
        <w:ind w:firstLineChars="0"/>
      </w:pPr>
      <w:r>
        <w:rPr>
          <w:rFonts w:hint="eastAsia"/>
        </w:rPr>
        <w:t>任务推进页签：包含采集任务模块和</w:t>
      </w:r>
      <w:proofErr w:type="gramStart"/>
      <w:r>
        <w:rPr>
          <w:rFonts w:hint="eastAsia"/>
        </w:rPr>
        <w:t>任务台</w:t>
      </w:r>
      <w:proofErr w:type="gramEnd"/>
      <w:r>
        <w:rPr>
          <w:rFonts w:hint="eastAsia"/>
        </w:rPr>
        <w:t>账两个部分。下半</w:t>
      </w:r>
      <w:proofErr w:type="gramStart"/>
      <w:r>
        <w:rPr>
          <w:rFonts w:hint="eastAsia"/>
        </w:rPr>
        <w:t>部分台</w:t>
      </w:r>
      <w:proofErr w:type="gramEnd"/>
      <w:r>
        <w:rPr>
          <w:rFonts w:hint="eastAsia"/>
        </w:rPr>
        <w:t>账可对推进中的过程管理任务进行管理或者查看数据，列表左侧同样是任务类型菜单，选中一个类型右侧展示相应推进中的任务列表，点击某个任务可穿透到任务详情查看数据，可对任务列表进行筛选，列表上方有“办结”“导出”“删除”批量操作按钮，列表内部</w:t>
      </w:r>
      <w:proofErr w:type="gramStart"/>
      <w:r>
        <w:rPr>
          <w:rFonts w:hint="eastAsia"/>
        </w:rPr>
        <w:t>操作栏有“催办”</w:t>
      </w:r>
      <w:proofErr w:type="gramEnd"/>
      <w:r>
        <w:rPr>
          <w:rFonts w:hint="eastAsia"/>
        </w:rPr>
        <w:t>“关注”“留言”“撤销推送”单项任务操作按钮。上半部分为协作任务模块，包含选择任务新建协作任务和查看已发协作任务的数据采集情况，点击穿透到协作任务详情，</w:t>
      </w:r>
      <w:r>
        <w:rPr>
          <w:rFonts w:hint="eastAsia"/>
        </w:rPr>
        <w:lastRenderedPageBreak/>
        <w:t>达到临时采集数据的目的；</w:t>
      </w:r>
    </w:p>
    <w:p w14:paraId="762E35B0" w14:textId="77777777" w:rsidR="00874C06" w:rsidRDefault="00DD1234">
      <w:pPr>
        <w:pStyle w:val="20"/>
        <w:numPr>
          <w:ilvl w:val="0"/>
          <w:numId w:val="38"/>
        </w:numPr>
        <w:ind w:firstLineChars="0"/>
      </w:pPr>
      <w:r>
        <w:rPr>
          <w:rFonts w:hint="eastAsia"/>
        </w:rPr>
        <w:t>已完成页签：查看已办</w:t>
      </w:r>
      <w:r>
        <w:rPr>
          <w:rFonts w:hint="eastAsia"/>
        </w:rPr>
        <w:t>结任务的任务详情和数据。</w:t>
      </w:r>
    </w:p>
    <w:p w14:paraId="65CEA7CE" w14:textId="77777777" w:rsidR="00874C06" w:rsidRDefault="00DD1234">
      <w:pPr>
        <w:pStyle w:val="30"/>
      </w:pPr>
      <w:r>
        <w:rPr>
          <w:rFonts w:hint="eastAsia"/>
        </w:rPr>
        <w:t>领导、管理员任务详情</w:t>
      </w:r>
    </w:p>
    <w:p w14:paraId="4408883D" w14:textId="77777777" w:rsidR="00874C06" w:rsidRDefault="00DD1234">
      <w:pPr>
        <w:numPr>
          <w:ilvl w:val="0"/>
          <w:numId w:val="72"/>
        </w:numPr>
        <w:rPr>
          <w:rFonts w:eastAsia="宋体"/>
          <w:b/>
          <w:bCs/>
        </w:rPr>
      </w:pPr>
      <w:r>
        <w:rPr>
          <w:rFonts w:hint="eastAsia"/>
          <w:b/>
          <w:bCs/>
        </w:rPr>
        <w:t>功能说明</w:t>
      </w:r>
    </w:p>
    <w:p w14:paraId="454638EE" w14:textId="427F387D" w:rsidR="00874C06" w:rsidRDefault="00DD1234" w:rsidP="00054F7C">
      <w:pPr>
        <w:pStyle w:val="20"/>
        <w:ind w:firstLine="480"/>
        <w:rPr>
          <w:rFonts w:hint="eastAsia"/>
        </w:rPr>
      </w:pPr>
      <w:r>
        <w:rPr>
          <w:rFonts w:hint="eastAsia"/>
        </w:rPr>
        <w:t>在任务模板管理中不同的角色绑定了不同的视图，达到权限的控制。不同的角色进入任务详情可以查看到对应的内容。承办单位查看和填报本单位过程管理表的数据，领导和管理员则可以看到所有任务相关单位的数据，并且可以按照采集表和单位进行筛选查看，领导可以关注项目，管理员可以关注催办办结任务。任务详情</w:t>
      </w:r>
      <w:proofErr w:type="gramStart"/>
      <w:r>
        <w:rPr>
          <w:rFonts w:hint="eastAsia"/>
        </w:rPr>
        <w:t>页提供</w:t>
      </w:r>
      <w:proofErr w:type="gramEnd"/>
      <w:r>
        <w:rPr>
          <w:rFonts w:hint="eastAsia"/>
        </w:rPr>
        <w:t>基本信息，人员信息，批示留言等通用功能。</w:t>
      </w:r>
    </w:p>
    <w:p w14:paraId="3202D602" w14:textId="77777777" w:rsidR="00874C06" w:rsidRDefault="00874C06">
      <w:pPr>
        <w:keepNext/>
        <w:keepLines/>
        <w:spacing w:before="0" w:after="0" w:line="240" w:lineRule="auto"/>
      </w:pPr>
    </w:p>
    <w:p w14:paraId="31D8D282" w14:textId="77777777" w:rsidR="00874C06" w:rsidRDefault="00DD1234">
      <w:pPr>
        <w:pStyle w:val="20"/>
        <w:numPr>
          <w:ilvl w:val="0"/>
          <w:numId w:val="36"/>
        </w:numPr>
        <w:ind w:firstLineChars="0"/>
        <w:rPr>
          <w:b/>
          <w:bCs/>
        </w:rPr>
      </w:pPr>
      <w:r>
        <w:rPr>
          <w:rFonts w:hint="eastAsia"/>
          <w:b/>
          <w:bCs/>
        </w:rPr>
        <w:t>详细功能</w:t>
      </w:r>
    </w:p>
    <w:p w14:paraId="66109F83" w14:textId="77777777" w:rsidR="00874C06" w:rsidRDefault="00DD1234">
      <w:pPr>
        <w:numPr>
          <w:ilvl w:val="0"/>
          <w:numId w:val="38"/>
        </w:numPr>
      </w:pPr>
      <w:r>
        <w:rPr>
          <w:rFonts w:hint="eastAsia"/>
        </w:rPr>
        <w:t>任务标题栏：任务详情中的标题栏包含任务名称，所属任务库，截止时间和汇报情况数据，管理员有“关注”“催办”“办结”任务的按钮；领导角色有“关注”“取消关注按钮”</w:t>
      </w:r>
    </w:p>
    <w:p w14:paraId="26C46013" w14:textId="77777777" w:rsidR="00874C06" w:rsidRDefault="00DD1234">
      <w:pPr>
        <w:pStyle w:val="20"/>
        <w:numPr>
          <w:ilvl w:val="0"/>
          <w:numId w:val="38"/>
        </w:numPr>
        <w:ind w:firstLineChars="0"/>
      </w:pPr>
      <w:r>
        <w:rPr>
          <w:rFonts w:hint="eastAsia"/>
        </w:rPr>
        <w:t>任务菜单：左侧任务菜单可灵活配置，主要包含任务信息、催办记录任务日志等通用菜单和过程管理表；</w:t>
      </w:r>
    </w:p>
    <w:p w14:paraId="56A67990" w14:textId="77777777" w:rsidR="00874C06" w:rsidRDefault="00DD1234">
      <w:pPr>
        <w:pStyle w:val="20"/>
        <w:numPr>
          <w:ilvl w:val="0"/>
          <w:numId w:val="38"/>
        </w:numPr>
        <w:ind w:firstLineChars="0"/>
      </w:pPr>
      <w:r>
        <w:rPr>
          <w:rFonts w:hint="eastAsia"/>
        </w:rPr>
        <w:t>过程管理表：领导管理员角色选中过程管理表菜单可以按采集表按单位</w:t>
      </w:r>
      <w:proofErr w:type="gramStart"/>
      <w:r>
        <w:rPr>
          <w:rFonts w:hint="eastAsia"/>
        </w:rPr>
        <w:t>分维度查看此</w:t>
      </w:r>
      <w:proofErr w:type="gramEnd"/>
      <w:r>
        <w:rPr>
          <w:rFonts w:hint="eastAsia"/>
        </w:rPr>
        <w:t>过程任务的数据。</w:t>
      </w:r>
    </w:p>
    <w:p w14:paraId="4B928026" w14:textId="77777777" w:rsidR="00874C06" w:rsidRDefault="00DD1234">
      <w:pPr>
        <w:pStyle w:val="20"/>
        <w:numPr>
          <w:ilvl w:val="0"/>
          <w:numId w:val="38"/>
        </w:numPr>
        <w:ind w:firstLineChars="0"/>
      </w:pPr>
      <w:r>
        <w:rPr>
          <w:rFonts w:hint="eastAsia"/>
        </w:rPr>
        <w:t>批示留言</w:t>
      </w:r>
      <w:r>
        <w:rPr>
          <w:rFonts w:hint="eastAsia"/>
        </w:rPr>
        <w:t>/</w:t>
      </w:r>
      <w:r>
        <w:rPr>
          <w:rFonts w:hint="eastAsia"/>
        </w:rPr>
        <w:t>人员信息：右侧提供批示留言</w:t>
      </w:r>
      <w:r>
        <w:rPr>
          <w:rFonts w:hint="eastAsia"/>
        </w:rPr>
        <w:t>/</w:t>
      </w:r>
      <w:r>
        <w:rPr>
          <w:rFonts w:hint="eastAsia"/>
        </w:rPr>
        <w:t>人员信息任务通用功能。</w:t>
      </w:r>
    </w:p>
    <w:p w14:paraId="4E4B0ECA" w14:textId="77777777" w:rsidR="00874C06" w:rsidRDefault="00DD1234">
      <w:pPr>
        <w:pStyle w:val="30"/>
      </w:pPr>
      <w:r>
        <w:rPr>
          <w:rFonts w:hint="eastAsia"/>
        </w:rPr>
        <w:t>承办单位任务详情</w:t>
      </w:r>
    </w:p>
    <w:p w14:paraId="3083452F" w14:textId="77777777" w:rsidR="00874C06" w:rsidRDefault="00DD1234">
      <w:pPr>
        <w:numPr>
          <w:ilvl w:val="0"/>
          <w:numId w:val="72"/>
        </w:numPr>
        <w:rPr>
          <w:rFonts w:eastAsia="宋体"/>
          <w:b/>
          <w:bCs/>
        </w:rPr>
      </w:pPr>
      <w:r>
        <w:rPr>
          <w:rFonts w:hint="eastAsia"/>
          <w:b/>
          <w:bCs/>
        </w:rPr>
        <w:t>功能说明</w:t>
      </w:r>
    </w:p>
    <w:p w14:paraId="3701E1D5" w14:textId="77777777" w:rsidR="00874C06" w:rsidRDefault="00DD1234">
      <w:pPr>
        <w:pStyle w:val="20"/>
        <w:ind w:firstLine="480"/>
      </w:pPr>
      <w:r>
        <w:rPr>
          <w:rFonts w:hint="eastAsia"/>
        </w:rPr>
        <w:t>在任务模板管理中不同的角色绑定了不同的视图，达到权限的控制。不同的角色进入任</w:t>
      </w:r>
      <w:r>
        <w:rPr>
          <w:rFonts w:hint="eastAsia"/>
        </w:rPr>
        <w:t>务详情可以查看到对应的内容。承办单位查看和填报本单位过程管理表的数据，领导和管理员则可以看到所有任务相关单位的数据，并且可以按照采</w:t>
      </w:r>
      <w:r>
        <w:rPr>
          <w:rFonts w:hint="eastAsia"/>
        </w:rPr>
        <w:lastRenderedPageBreak/>
        <w:t>集表和单位进行筛选查看，领导可以关注项目，管理员可以关注催办办结任务。任务详情</w:t>
      </w:r>
      <w:proofErr w:type="gramStart"/>
      <w:r>
        <w:rPr>
          <w:rFonts w:hint="eastAsia"/>
        </w:rPr>
        <w:t>页提供</w:t>
      </w:r>
      <w:proofErr w:type="gramEnd"/>
      <w:r>
        <w:rPr>
          <w:rFonts w:hint="eastAsia"/>
        </w:rPr>
        <w:t>基本信息，人员信息，批示留言等通用功能。</w:t>
      </w:r>
    </w:p>
    <w:p w14:paraId="5E418656" w14:textId="77777777" w:rsidR="00874C06" w:rsidRDefault="00874C06"/>
    <w:p w14:paraId="12CB88E8" w14:textId="77777777" w:rsidR="00874C06" w:rsidRDefault="00874C06"/>
    <w:p w14:paraId="254FE2D5" w14:textId="77777777" w:rsidR="00874C06" w:rsidRDefault="00874C06">
      <w:pPr>
        <w:keepNext/>
        <w:keepLines/>
        <w:spacing w:before="0" w:after="0" w:line="240" w:lineRule="auto"/>
      </w:pPr>
    </w:p>
    <w:p w14:paraId="04BDC1DA" w14:textId="77777777" w:rsidR="00874C06" w:rsidRDefault="00DD1234">
      <w:pPr>
        <w:pStyle w:val="20"/>
        <w:numPr>
          <w:ilvl w:val="0"/>
          <w:numId w:val="36"/>
        </w:numPr>
        <w:ind w:firstLineChars="0"/>
        <w:rPr>
          <w:b/>
          <w:bCs/>
        </w:rPr>
      </w:pPr>
      <w:r>
        <w:rPr>
          <w:rFonts w:hint="eastAsia"/>
          <w:b/>
          <w:bCs/>
        </w:rPr>
        <w:t>详细功能</w:t>
      </w:r>
    </w:p>
    <w:p w14:paraId="7EC26BB5" w14:textId="77777777" w:rsidR="00874C06" w:rsidRDefault="00DD1234">
      <w:pPr>
        <w:numPr>
          <w:ilvl w:val="0"/>
          <w:numId w:val="38"/>
        </w:numPr>
      </w:pPr>
      <w:r>
        <w:rPr>
          <w:rFonts w:hint="eastAsia"/>
        </w:rPr>
        <w:t>任务标题栏：任务详情中的标题栏包含任务名称，所属任务库，承办单位有“办结”按钮，承办单位的办结只是办结他的任务待办，不是办结此任务。管理员点击办结才耍办结任务。</w:t>
      </w:r>
    </w:p>
    <w:p w14:paraId="03AB02B5" w14:textId="77777777" w:rsidR="00874C06" w:rsidRDefault="00DD1234">
      <w:pPr>
        <w:pStyle w:val="20"/>
        <w:numPr>
          <w:ilvl w:val="0"/>
          <w:numId w:val="38"/>
        </w:numPr>
        <w:ind w:firstLineChars="0"/>
      </w:pPr>
      <w:r>
        <w:rPr>
          <w:rFonts w:hint="eastAsia"/>
        </w:rPr>
        <w:t>任务菜单：左侧任务菜单可灵活配置，主要包含任务信息、催办记录任务日志等通用菜单</w:t>
      </w:r>
      <w:r>
        <w:rPr>
          <w:rFonts w:hint="eastAsia"/>
        </w:rPr>
        <w:t>和过程管理表；</w:t>
      </w:r>
    </w:p>
    <w:p w14:paraId="52938849" w14:textId="77777777" w:rsidR="00874C06" w:rsidRDefault="00DD1234">
      <w:pPr>
        <w:pStyle w:val="20"/>
        <w:numPr>
          <w:ilvl w:val="0"/>
          <w:numId w:val="38"/>
        </w:numPr>
        <w:ind w:firstLineChars="0"/>
      </w:pPr>
      <w:r>
        <w:rPr>
          <w:rFonts w:hint="eastAsia"/>
        </w:rPr>
        <w:t>过程管理表：承办人员根据绑定的视图可以填报过程任务数据，还能增减列表填报，达到汇报整个过程数据的目的。</w:t>
      </w:r>
    </w:p>
    <w:p w14:paraId="00E02AA5" w14:textId="77777777" w:rsidR="00874C06" w:rsidRDefault="00DD1234">
      <w:pPr>
        <w:pStyle w:val="20"/>
        <w:numPr>
          <w:ilvl w:val="0"/>
          <w:numId w:val="38"/>
        </w:numPr>
        <w:ind w:firstLineChars="0"/>
      </w:pPr>
      <w:r>
        <w:rPr>
          <w:rFonts w:hint="eastAsia"/>
        </w:rPr>
        <w:t>确认取消按钮：承办角色视图过程管理表，下方有确认取消按钮，可以保存现在以填报的数据。</w:t>
      </w:r>
    </w:p>
    <w:p w14:paraId="32D0B26A" w14:textId="77777777" w:rsidR="00874C06" w:rsidRDefault="00DD1234">
      <w:pPr>
        <w:pStyle w:val="20"/>
        <w:numPr>
          <w:ilvl w:val="0"/>
          <w:numId w:val="38"/>
        </w:numPr>
        <w:ind w:firstLineChars="0"/>
      </w:pPr>
      <w:r>
        <w:rPr>
          <w:rFonts w:hint="eastAsia"/>
        </w:rPr>
        <w:t>批示留言</w:t>
      </w:r>
      <w:r>
        <w:rPr>
          <w:rFonts w:hint="eastAsia"/>
        </w:rPr>
        <w:t>/</w:t>
      </w:r>
      <w:r>
        <w:rPr>
          <w:rFonts w:hint="eastAsia"/>
        </w:rPr>
        <w:t>人员信息：右侧提供批示留言</w:t>
      </w:r>
      <w:r>
        <w:rPr>
          <w:rFonts w:hint="eastAsia"/>
        </w:rPr>
        <w:t>/</w:t>
      </w:r>
      <w:r>
        <w:rPr>
          <w:rFonts w:hint="eastAsia"/>
        </w:rPr>
        <w:t>人员信息任务通用功能。</w:t>
      </w:r>
    </w:p>
    <w:p w14:paraId="0B596860" w14:textId="77777777" w:rsidR="00874C06" w:rsidRDefault="00DD1234">
      <w:pPr>
        <w:pStyle w:val="30"/>
      </w:pPr>
      <w:r>
        <w:rPr>
          <w:rFonts w:hint="eastAsia"/>
        </w:rPr>
        <w:t>过程管理数据分析</w:t>
      </w:r>
    </w:p>
    <w:p w14:paraId="0005DE05" w14:textId="77777777" w:rsidR="00874C06" w:rsidRDefault="00DD1234">
      <w:pPr>
        <w:numPr>
          <w:ilvl w:val="0"/>
          <w:numId w:val="72"/>
        </w:numPr>
        <w:rPr>
          <w:rFonts w:eastAsia="宋体"/>
          <w:b/>
          <w:bCs/>
        </w:rPr>
      </w:pPr>
      <w:r>
        <w:rPr>
          <w:rFonts w:hint="eastAsia"/>
          <w:b/>
          <w:bCs/>
        </w:rPr>
        <w:t>功能说明</w:t>
      </w:r>
    </w:p>
    <w:p w14:paraId="19578859" w14:textId="7BB9BBBD" w:rsidR="00874C06" w:rsidRDefault="00DD1234" w:rsidP="00054F7C">
      <w:pPr>
        <w:pStyle w:val="20"/>
        <w:ind w:firstLine="480"/>
        <w:rPr>
          <w:rFonts w:hint="eastAsia"/>
        </w:rPr>
      </w:pPr>
      <w:r>
        <w:rPr>
          <w:rFonts w:hint="eastAsia"/>
        </w:rPr>
        <w:t>自动分析汇总已采集的过程任务数据形成数据报告，按照总体情况和</w:t>
      </w:r>
      <w:proofErr w:type="gramStart"/>
      <w:r>
        <w:rPr>
          <w:rFonts w:hint="eastAsia"/>
        </w:rPr>
        <w:t>每个专项</w:t>
      </w:r>
      <w:proofErr w:type="gramEnd"/>
      <w:r>
        <w:rPr>
          <w:rFonts w:hint="eastAsia"/>
        </w:rPr>
        <w:t>过程管理表的维度展示。为管理员和领导角色提供专项过程任务的分数据析，让领导可以根据现有数据对任务进行分析和调整</w:t>
      </w:r>
    </w:p>
    <w:p w14:paraId="4E167B06" w14:textId="77777777" w:rsidR="00874C06" w:rsidRDefault="00874C06">
      <w:pPr>
        <w:keepNext/>
        <w:keepLines/>
        <w:spacing w:before="0" w:after="0" w:line="240" w:lineRule="auto"/>
      </w:pPr>
    </w:p>
    <w:p w14:paraId="4F7A73F7" w14:textId="77777777" w:rsidR="00874C06" w:rsidRDefault="00DD1234">
      <w:pPr>
        <w:pStyle w:val="20"/>
        <w:numPr>
          <w:ilvl w:val="0"/>
          <w:numId w:val="36"/>
        </w:numPr>
        <w:ind w:firstLineChars="0"/>
        <w:rPr>
          <w:b/>
          <w:bCs/>
        </w:rPr>
      </w:pPr>
      <w:r>
        <w:rPr>
          <w:rFonts w:hint="eastAsia"/>
          <w:b/>
          <w:bCs/>
        </w:rPr>
        <w:t>详细功能</w:t>
      </w:r>
    </w:p>
    <w:p w14:paraId="27BF9BF4" w14:textId="77777777" w:rsidR="00874C06" w:rsidRDefault="00DD1234">
      <w:pPr>
        <w:numPr>
          <w:ilvl w:val="0"/>
          <w:numId w:val="38"/>
        </w:numPr>
      </w:pPr>
      <w:r>
        <w:rPr>
          <w:rFonts w:hint="eastAsia"/>
        </w:rPr>
        <w:t>数据分析筛选：可以筛选年份和筛选展示维度（按月度、季度、年度）。</w:t>
      </w:r>
    </w:p>
    <w:p w14:paraId="7CCEB594" w14:textId="77777777" w:rsidR="00874C06" w:rsidRDefault="00DD1234">
      <w:pPr>
        <w:pStyle w:val="20"/>
        <w:numPr>
          <w:ilvl w:val="0"/>
          <w:numId w:val="38"/>
        </w:numPr>
        <w:ind w:firstLineChars="0"/>
      </w:pPr>
      <w:r>
        <w:rPr>
          <w:rFonts w:hint="eastAsia"/>
        </w:rPr>
        <w:lastRenderedPageBreak/>
        <w:t>导出按钮单：筛选好数据分析列表的维度可以导出过程数据分析表；</w:t>
      </w:r>
    </w:p>
    <w:p w14:paraId="2118FC15" w14:textId="77777777" w:rsidR="00874C06" w:rsidRDefault="00DD1234">
      <w:pPr>
        <w:pStyle w:val="20"/>
        <w:numPr>
          <w:ilvl w:val="0"/>
          <w:numId w:val="38"/>
        </w:numPr>
        <w:ind w:firstLineChars="0"/>
      </w:pPr>
      <w:r>
        <w:rPr>
          <w:rFonts w:hint="eastAsia"/>
        </w:rPr>
        <w:t>专项过程数据分析表：数据分析</w:t>
      </w:r>
      <w:proofErr w:type="gramStart"/>
      <w:r>
        <w:rPr>
          <w:rFonts w:hint="eastAsia"/>
        </w:rPr>
        <w:t>表按照</w:t>
      </w:r>
      <w:proofErr w:type="gramEnd"/>
      <w:r>
        <w:rPr>
          <w:rFonts w:hint="eastAsia"/>
        </w:rPr>
        <w:t>总体情况和每张过程数据管理表两个维度展示。</w:t>
      </w:r>
    </w:p>
    <w:p w14:paraId="568B7B48" w14:textId="77777777" w:rsidR="00874C06" w:rsidRDefault="00DD1234">
      <w:pPr>
        <w:pStyle w:val="30"/>
      </w:pPr>
      <w:r>
        <w:rPr>
          <w:rFonts w:hint="eastAsia"/>
        </w:rPr>
        <w:t>专项过程空间</w:t>
      </w:r>
    </w:p>
    <w:p w14:paraId="40056833" w14:textId="77777777" w:rsidR="00874C06" w:rsidRDefault="00DD1234">
      <w:pPr>
        <w:numPr>
          <w:ilvl w:val="0"/>
          <w:numId w:val="72"/>
        </w:numPr>
        <w:rPr>
          <w:rFonts w:eastAsia="宋体"/>
          <w:b/>
          <w:bCs/>
        </w:rPr>
      </w:pPr>
      <w:r>
        <w:rPr>
          <w:rFonts w:hint="eastAsia"/>
          <w:b/>
          <w:bCs/>
        </w:rPr>
        <w:t>功能说明</w:t>
      </w:r>
    </w:p>
    <w:p w14:paraId="57610925" w14:textId="61A1CB3D" w:rsidR="00874C06" w:rsidRDefault="00DD1234" w:rsidP="00054F7C">
      <w:pPr>
        <w:pStyle w:val="20"/>
        <w:ind w:firstLine="480"/>
      </w:pPr>
      <w:r>
        <w:rPr>
          <w:rFonts w:hint="eastAsia"/>
        </w:rPr>
        <w:t>领导和管理员进入专项过程空间可以查看各组织架构下各部门各分组的过程考核表数据、</w:t>
      </w:r>
      <w:proofErr w:type="gramStart"/>
      <w:r>
        <w:rPr>
          <w:rFonts w:hint="eastAsia"/>
        </w:rPr>
        <w:t>任务台</w:t>
      </w:r>
      <w:proofErr w:type="gramEnd"/>
      <w:r>
        <w:rPr>
          <w:rFonts w:hint="eastAsia"/>
        </w:rPr>
        <w:t>账、进度采集表采集情况以及制度文件。承办单位进入专项过程空间查看本单位的过程考核表数据、</w:t>
      </w:r>
      <w:proofErr w:type="gramStart"/>
      <w:r>
        <w:rPr>
          <w:rFonts w:hint="eastAsia"/>
        </w:rPr>
        <w:t>任务台</w:t>
      </w:r>
      <w:proofErr w:type="gramEnd"/>
      <w:r>
        <w:rPr>
          <w:rFonts w:hint="eastAsia"/>
        </w:rPr>
        <w:t>账、进度采集表采集情况以及制度文件。</w:t>
      </w:r>
    </w:p>
    <w:p w14:paraId="40A8BBF7" w14:textId="77777777" w:rsidR="00874C06" w:rsidRDefault="00DD1234">
      <w:pPr>
        <w:pStyle w:val="20"/>
        <w:numPr>
          <w:ilvl w:val="0"/>
          <w:numId w:val="36"/>
        </w:numPr>
        <w:ind w:firstLineChars="0"/>
        <w:rPr>
          <w:b/>
          <w:bCs/>
        </w:rPr>
      </w:pPr>
      <w:r>
        <w:rPr>
          <w:rFonts w:hint="eastAsia"/>
          <w:b/>
          <w:bCs/>
        </w:rPr>
        <w:t>详</w:t>
      </w:r>
      <w:r>
        <w:rPr>
          <w:rFonts w:hint="eastAsia"/>
          <w:b/>
          <w:bCs/>
        </w:rPr>
        <w:t>细功能</w:t>
      </w:r>
    </w:p>
    <w:p w14:paraId="243FBF4F" w14:textId="77777777" w:rsidR="00874C06" w:rsidRDefault="00DD1234">
      <w:pPr>
        <w:numPr>
          <w:ilvl w:val="0"/>
          <w:numId w:val="73"/>
        </w:numPr>
        <w:ind w:left="0" w:firstLine="420"/>
      </w:pPr>
      <w:r>
        <w:rPr>
          <w:rFonts w:hint="eastAsia"/>
        </w:rPr>
        <w:t>组织架构树筛选：专项过程空间左侧可以按组织按单位进行</w:t>
      </w:r>
      <w:r>
        <w:rPr>
          <w:rFonts w:hint="eastAsia"/>
        </w:rPr>
        <w:t>部门的筛选，选中要查看的部门</w:t>
      </w:r>
      <w:r>
        <w:rPr>
          <w:rFonts w:hint="eastAsia"/>
        </w:rPr>
        <w:t>/</w:t>
      </w:r>
      <w:r>
        <w:rPr>
          <w:rFonts w:hint="eastAsia"/>
        </w:rPr>
        <w:t>分组，</w:t>
      </w:r>
      <w:proofErr w:type="gramStart"/>
      <w:r>
        <w:rPr>
          <w:rFonts w:hint="eastAsia"/>
        </w:rPr>
        <w:t>查看此部门</w:t>
      </w:r>
      <w:proofErr w:type="gramEnd"/>
      <w:r>
        <w:rPr>
          <w:rFonts w:hint="eastAsia"/>
        </w:rPr>
        <w:t>/</w:t>
      </w:r>
      <w:r>
        <w:rPr>
          <w:rFonts w:hint="eastAsia"/>
        </w:rPr>
        <w:t>分组的过程考核表数据、</w:t>
      </w:r>
      <w:proofErr w:type="gramStart"/>
      <w:r>
        <w:rPr>
          <w:rFonts w:hint="eastAsia"/>
        </w:rPr>
        <w:t>任务台</w:t>
      </w:r>
      <w:proofErr w:type="gramEnd"/>
      <w:r>
        <w:rPr>
          <w:rFonts w:hint="eastAsia"/>
        </w:rPr>
        <w:t>账、进度采集表采集情况。</w:t>
      </w:r>
    </w:p>
    <w:p w14:paraId="3C9B059A" w14:textId="77777777" w:rsidR="00874C06" w:rsidRDefault="00DD1234">
      <w:pPr>
        <w:numPr>
          <w:ilvl w:val="0"/>
          <w:numId w:val="73"/>
        </w:numPr>
        <w:ind w:left="0" w:firstLine="420"/>
      </w:pPr>
      <w:r>
        <w:rPr>
          <w:rFonts w:hint="eastAsia"/>
        </w:rPr>
        <w:t>集中查看系统专项过程管理的制度文件</w:t>
      </w:r>
    </w:p>
    <w:p w14:paraId="2232BEDD" w14:textId="77777777" w:rsidR="00874C06" w:rsidRDefault="00DD1234">
      <w:pPr>
        <w:pStyle w:val="2"/>
      </w:pPr>
      <w:r>
        <w:rPr>
          <w:rFonts w:hint="eastAsia"/>
        </w:rPr>
        <w:t>绩效考核</w:t>
      </w:r>
    </w:p>
    <w:p w14:paraId="0FD0D691" w14:textId="77777777" w:rsidR="00874C06" w:rsidRDefault="00DD1234">
      <w:pPr>
        <w:ind w:firstLine="420"/>
      </w:pPr>
      <w:r>
        <w:rPr>
          <w:rFonts w:hint="eastAsia"/>
        </w:rPr>
        <w:t>为绩效管理员设置的门户页面，单位包含工作评价管理、工作即使管理、考核汇总、公式库、考核制度、考核结果通报六大功能。切换选中下半部分显示对应页面。</w:t>
      </w:r>
    </w:p>
    <w:p w14:paraId="59C42794" w14:textId="77777777" w:rsidR="00874C06" w:rsidRDefault="00DD1234">
      <w:pPr>
        <w:pStyle w:val="30"/>
      </w:pPr>
      <w:r>
        <w:rPr>
          <w:rFonts w:hint="eastAsia"/>
        </w:rPr>
        <w:t>工作评价管理</w:t>
      </w:r>
    </w:p>
    <w:p w14:paraId="552F4DBA" w14:textId="77777777" w:rsidR="00874C06" w:rsidRDefault="00DD1234">
      <w:pPr>
        <w:numPr>
          <w:ilvl w:val="0"/>
          <w:numId w:val="74"/>
        </w:numPr>
        <w:rPr>
          <w:b/>
          <w:bCs/>
        </w:rPr>
      </w:pPr>
      <w:r>
        <w:rPr>
          <w:rFonts w:hint="eastAsia"/>
          <w:b/>
          <w:bCs/>
        </w:rPr>
        <w:t>功能说明</w:t>
      </w:r>
    </w:p>
    <w:p w14:paraId="487673FE" w14:textId="47D60174" w:rsidR="00874C06" w:rsidRDefault="00DD1234" w:rsidP="00054F7C">
      <w:pPr>
        <w:ind w:firstLineChars="200" w:firstLine="480"/>
      </w:pPr>
      <w:r>
        <w:rPr>
          <w:rFonts w:hint="eastAsia"/>
        </w:rPr>
        <w:t>管理单位的工作评价，领导对部门和员工的评价和部门之间的互评，再将评价结果纳入到平时的绩效考核，绩效管理员负责记录和管理；</w:t>
      </w:r>
    </w:p>
    <w:p w14:paraId="034CBA08" w14:textId="77777777" w:rsidR="00874C06" w:rsidRDefault="00DD1234">
      <w:pPr>
        <w:pStyle w:val="20"/>
        <w:numPr>
          <w:ilvl w:val="0"/>
          <w:numId w:val="74"/>
        </w:numPr>
        <w:ind w:firstLineChars="0"/>
      </w:pPr>
      <w:r>
        <w:rPr>
          <w:rFonts w:hint="eastAsia"/>
          <w:b/>
          <w:bCs/>
        </w:rPr>
        <w:t>详</w:t>
      </w:r>
      <w:r>
        <w:rPr>
          <w:rFonts w:hint="eastAsia"/>
          <w:b/>
          <w:bCs/>
        </w:rPr>
        <w:t>细功能</w:t>
      </w:r>
    </w:p>
    <w:p w14:paraId="318987D2" w14:textId="77777777" w:rsidR="00874C06" w:rsidRDefault="00DD1234">
      <w:pPr>
        <w:numPr>
          <w:ilvl w:val="0"/>
          <w:numId w:val="75"/>
        </w:numPr>
      </w:pPr>
      <w:r>
        <w:rPr>
          <w:rFonts w:hint="eastAsia"/>
        </w:rPr>
        <w:lastRenderedPageBreak/>
        <w:t>可以设置不同的考核任务类型设置不同的积分规则</w:t>
      </w:r>
    </w:p>
    <w:p w14:paraId="042C3EA3" w14:textId="77777777" w:rsidR="00874C06" w:rsidRDefault="00DD1234">
      <w:pPr>
        <w:numPr>
          <w:ilvl w:val="0"/>
          <w:numId w:val="75"/>
        </w:numPr>
      </w:pPr>
      <w:r>
        <w:rPr>
          <w:rFonts w:hint="eastAsia"/>
        </w:rPr>
        <w:t>可以对评价</w:t>
      </w:r>
      <w:proofErr w:type="gramStart"/>
      <w:r>
        <w:rPr>
          <w:rFonts w:hint="eastAsia"/>
        </w:rPr>
        <w:t>表记录</w:t>
      </w:r>
      <w:proofErr w:type="gramEnd"/>
      <w:r>
        <w:rPr>
          <w:rFonts w:hint="eastAsia"/>
        </w:rPr>
        <w:t>进行操作用户对一个评价</w:t>
      </w:r>
      <w:proofErr w:type="gramStart"/>
      <w:r>
        <w:rPr>
          <w:rFonts w:hint="eastAsia"/>
        </w:rPr>
        <w:t>表记录</w:t>
      </w:r>
      <w:proofErr w:type="gramEnd"/>
      <w:r>
        <w:rPr>
          <w:rFonts w:hint="eastAsia"/>
        </w:rPr>
        <w:t>进行“新增”“编辑”“删除”“导出”的操作。进行关键字查询查看评价</w:t>
      </w:r>
      <w:proofErr w:type="gramStart"/>
      <w:r>
        <w:rPr>
          <w:rFonts w:hint="eastAsia"/>
        </w:rPr>
        <w:t>表记录</w:t>
      </w:r>
      <w:proofErr w:type="gramEnd"/>
      <w:r>
        <w:rPr>
          <w:rFonts w:hint="eastAsia"/>
        </w:rPr>
        <w:t>等</w:t>
      </w:r>
    </w:p>
    <w:p w14:paraId="306BB84D" w14:textId="77777777" w:rsidR="00874C06" w:rsidRDefault="00DD1234">
      <w:pPr>
        <w:pStyle w:val="30"/>
      </w:pPr>
      <w:r>
        <w:rPr>
          <w:rFonts w:hint="eastAsia"/>
        </w:rPr>
        <w:t>加减分工作纪实</w:t>
      </w:r>
    </w:p>
    <w:p w14:paraId="2F8A2795" w14:textId="77777777" w:rsidR="00874C06" w:rsidRDefault="00DD1234">
      <w:pPr>
        <w:numPr>
          <w:ilvl w:val="0"/>
          <w:numId w:val="74"/>
        </w:numPr>
        <w:rPr>
          <w:b/>
          <w:bCs/>
        </w:rPr>
      </w:pPr>
      <w:r>
        <w:rPr>
          <w:rFonts w:hint="eastAsia"/>
          <w:b/>
          <w:bCs/>
        </w:rPr>
        <w:t>功能说明</w:t>
      </w:r>
    </w:p>
    <w:p w14:paraId="197264B6" w14:textId="16F00424" w:rsidR="00874C06" w:rsidRDefault="00DD1234" w:rsidP="00054F7C">
      <w:pPr>
        <w:ind w:firstLineChars="200" w:firstLine="480"/>
      </w:pPr>
      <w:r>
        <w:rPr>
          <w:rFonts w:hint="eastAsia"/>
        </w:rPr>
        <w:t>加减分工作纪实模块，分为加分工作纪实表和减分工作纪实表，并针对加分和减分项进行分类（例如加分项分为工作成绩突出、工作创新、提出有效建议等）；所有的考核评价单位都可以在这两张表进行创建登记或者下载模板进行导入，上</w:t>
      </w:r>
      <w:proofErr w:type="gramStart"/>
      <w:r>
        <w:rPr>
          <w:rFonts w:hint="eastAsia"/>
        </w:rPr>
        <w:t>传相关</w:t>
      </w:r>
      <w:proofErr w:type="gramEnd"/>
      <w:r>
        <w:rPr>
          <w:rFonts w:hint="eastAsia"/>
        </w:rPr>
        <w:t>佐证文件加减分数；目标考核办进行确认和修改加减分，并纳入最终的绩效考核总分里面；</w:t>
      </w:r>
    </w:p>
    <w:p w14:paraId="548E4FEA" w14:textId="77777777" w:rsidR="00874C06" w:rsidRDefault="00DD1234">
      <w:pPr>
        <w:pStyle w:val="20"/>
        <w:numPr>
          <w:ilvl w:val="0"/>
          <w:numId w:val="74"/>
        </w:numPr>
        <w:ind w:firstLineChars="0"/>
      </w:pPr>
      <w:r>
        <w:rPr>
          <w:rFonts w:hint="eastAsia"/>
          <w:b/>
          <w:bCs/>
        </w:rPr>
        <w:t>详</w:t>
      </w:r>
      <w:r>
        <w:rPr>
          <w:rFonts w:hint="eastAsia"/>
          <w:b/>
          <w:bCs/>
        </w:rPr>
        <w:t>细功能</w:t>
      </w:r>
    </w:p>
    <w:p w14:paraId="729CADE1" w14:textId="77777777" w:rsidR="00874C06" w:rsidRDefault="00DD1234">
      <w:pPr>
        <w:numPr>
          <w:ilvl w:val="0"/>
          <w:numId w:val="76"/>
        </w:numPr>
      </w:pPr>
      <w:r>
        <w:rPr>
          <w:rFonts w:hint="eastAsia"/>
        </w:rPr>
        <w:t>点击新增类型按钮可以新增加减分类型</w:t>
      </w:r>
    </w:p>
    <w:p w14:paraId="7FC783D3" w14:textId="77777777" w:rsidR="00874C06" w:rsidRDefault="00DD1234">
      <w:pPr>
        <w:numPr>
          <w:ilvl w:val="0"/>
          <w:numId w:val="76"/>
        </w:numPr>
      </w:pPr>
      <w:r>
        <w:rPr>
          <w:rFonts w:hint="eastAsia"/>
        </w:rPr>
        <w:t>可以查看、新增</w:t>
      </w:r>
      <w:r>
        <w:rPr>
          <w:rFonts w:hint="eastAsia"/>
        </w:rPr>
        <w:t>/</w:t>
      </w:r>
      <w:r>
        <w:rPr>
          <w:rFonts w:hint="eastAsia"/>
        </w:rPr>
        <w:t>编辑</w:t>
      </w:r>
      <w:r>
        <w:rPr>
          <w:rFonts w:hint="eastAsia"/>
        </w:rPr>
        <w:t>/</w:t>
      </w:r>
      <w:r>
        <w:rPr>
          <w:rFonts w:hint="eastAsia"/>
        </w:rPr>
        <w:t>删除</w:t>
      </w:r>
      <w:r>
        <w:rPr>
          <w:rFonts w:hint="eastAsia"/>
        </w:rPr>
        <w:t>/</w:t>
      </w:r>
      <w:r>
        <w:rPr>
          <w:rFonts w:hint="eastAsia"/>
        </w:rPr>
        <w:t>导出和关键字查询纪实记录</w:t>
      </w:r>
    </w:p>
    <w:p w14:paraId="241935DB" w14:textId="77777777" w:rsidR="00874C06" w:rsidRDefault="00DD1234">
      <w:pPr>
        <w:pStyle w:val="30"/>
      </w:pPr>
      <w:r>
        <w:rPr>
          <w:rFonts w:hint="eastAsia"/>
        </w:rPr>
        <w:t>考核结果汇总</w:t>
      </w:r>
    </w:p>
    <w:p w14:paraId="7633E44D" w14:textId="77777777" w:rsidR="00874C06" w:rsidRDefault="00DD1234">
      <w:pPr>
        <w:numPr>
          <w:ilvl w:val="0"/>
          <w:numId w:val="74"/>
        </w:numPr>
        <w:rPr>
          <w:b/>
          <w:bCs/>
        </w:rPr>
      </w:pPr>
      <w:r>
        <w:rPr>
          <w:rFonts w:hint="eastAsia"/>
          <w:b/>
          <w:bCs/>
        </w:rPr>
        <w:t>功能说明</w:t>
      </w:r>
    </w:p>
    <w:p w14:paraId="5285CAEB" w14:textId="55E4C4A1" w:rsidR="00874C06" w:rsidRDefault="00DD1234" w:rsidP="00054F7C">
      <w:pPr>
        <w:pStyle w:val="20"/>
        <w:ind w:firstLine="480"/>
      </w:pPr>
      <w:r>
        <w:rPr>
          <w:rFonts w:hint="eastAsia"/>
        </w:rPr>
        <w:t>绩效考核结果呈现，包含各考核类型考核得分和排名，“目标考核、任务积分考核、质量考核、工</w:t>
      </w:r>
      <w:r>
        <w:rPr>
          <w:rFonts w:hint="eastAsia"/>
        </w:rPr>
        <w:t>作评价、加减法纪实考核、”全部考核类型根据权重，和系统设置好的计分规则，得出绩效结果得总得分和总排名。各项考核类型列表最后操作栏可以设置汇总公式。还包含绩效报告、公式设置、制度文件三大功能。</w:t>
      </w:r>
    </w:p>
    <w:p w14:paraId="71C6736F" w14:textId="77777777" w:rsidR="00874C06" w:rsidRDefault="00DD1234">
      <w:pPr>
        <w:pStyle w:val="20"/>
        <w:numPr>
          <w:ilvl w:val="0"/>
          <w:numId w:val="74"/>
        </w:numPr>
        <w:ind w:firstLineChars="0"/>
      </w:pPr>
      <w:r>
        <w:rPr>
          <w:rFonts w:hint="eastAsia"/>
          <w:b/>
          <w:bCs/>
        </w:rPr>
        <w:t>详</w:t>
      </w:r>
      <w:r>
        <w:rPr>
          <w:rFonts w:hint="eastAsia"/>
          <w:b/>
          <w:bCs/>
        </w:rPr>
        <w:t>细功能</w:t>
      </w:r>
    </w:p>
    <w:p w14:paraId="65474FE6" w14:textId="77777777" w:rsidR="00874C06" w:rsidRDefault="00DD1234">
      <w:pPr>
        <w:numPr>
          <w:ilvl w:val="0"/>
          <w:numId w:val="77"/>
        </w:numPr>
      </w:pPr>
      <w:r>
        <w:rPr>
          <w:rFonts w:hint="eastAsia"/>
        </w:rPr>
        <w:t>考核类型，包含“目标考核、任务积分考核、质量考核、工作评价、加减法纪实考核”全部考核类型根据权重，和系统设置好的计分规则，得出绩效结果得总得分和总排名。各项考核类型列表最后操作栏可以设置汇总公式；</w:t>
      </w:r>
    </w:p>
    <w:p w14:paraId="7BD11E04" w14:textId="77777777" w:rsidR="00874C06" w:rsidRDefault="00DD1234">
      <w:pPr>
        <w:pStyle w:val="20"/>
        <w:numPr>
          <w:ilvl w:val="0"/>
          <w:numId w:val="77"/>
        </w:numPr>
        <w:ind w:firstLineChars="0"/>
      </w:pPr>
      <w:r>
        <w:rPr>
          <w:rFonts w:hint="eastAsia"/>
        </w:rPr>
        <w:lastRenderedPageBreak/>
        <w:t>绩效结果，绩效结果</w:t>
      </w:r>
      <w:proofErr w:type="gramStart"/>
      <w:r>
        <w:rPr>
          <w:rFonts w:hint="eastAsia"/>
        </w:rPr>
        <w:t>页签可以</w:t>
      </w:r>
      <w:proofErr w:type="gramEnd"/>
      <w:r>
        <w:rPr>
          <w:rFonts w:hint="eastAsia"/>
        </w:rPr>
        <w:t>在表格最后一</w:t>
      </w:r>
      <w:proofErr w:type="gramStart"/>
      <w:r>
        <w:rPr>
          <w:rFonts w:hint="eastAsia"/>
        </w:rPr>
        <w:t>栏操作栏按照</w:t>
      </w:r>
      <w:proofErr w:type="gramEnd"/>
      <w:r>
        <w:rPr>
          <w:rFonts w:hint="eastAsia"/>
        </w:rPr>
        <w:t>权重设置汇总公式，按照设置好的公式计算汇总各考核类型得分，</w:t>
      </w:r>
      <w:r>
        <w:rPr>
          <w:rFonts w:hint="eastAsia"/>
        </w:rPr>
        <w:t>得出总排名和总得分；</w:t>
      </w:r>
    </w:p>
    <w:p w14:paraId="20797C23" w14:textId="77777777" w:rsidR="00874C06" w:rsidRDefault="00DD1234">
      <w:pPr>
        <w:numPr>
          <w:ilvl w:val="0"/>
          <w:numId w:val="77"/>
        </w:numPr>
      </w:pPr>
      <w:r>
        <w:rPr>
          <w:rFonts w:hint="eastAsia"/>
        </w:rPr>
        <w:t>绩效报告，可以按照年度月度筛选查看绩效分析报告；</w:t>
      </w:r>
    </w:p>
    <w:p w14:paraId="6F9C07C7" w14:textId="77777777" w:rsidR="00874C06" w:rsidRDefault="00DD1234">
      <w:pPr>
        <w:pStyle w:val="20"/>
        <w:numPr>
          <w:ilvl w:val="0"/>
          <w:numId w:val="77"/>
        </w:numPr>
        <w:ind w:firstLineChars="0"/>
      </w:pPr>
      <w:r>
        <w:rPr>
          <w:rFonts w:hint="eastAsia"/>
        </w:rPr>
        <w:t>制度文件库，可以按照类型名称筛选查看制度文件，</w:t>
      </w:r>
      <w:proofErr w:type="gramStart"/>
      <w:r>
        <w:rPr>
          <w:rFonts w:hint="eastAsia"/>
        </w:rPr>
        <w:t>勾选下载</w:t>
      </w:r>
      <w:proofErr w:type="gramEnd"/>
      <w:r>
        <w:rPr>
          <w:rFonts w:hint="eastAsia"/>
        </w:rPr>
        <w:t>。</w:t>
      </w:r>
    </w:p>
    <w:p w14:paraId="4FE35EEB" w14:textId="77777777" w:rsidR="00874C06" w:rsidRDefault="00DD1234">
      <w:pPr>
        <w:pStyle w:val="20"/>
        <w:numPr>
          <w:ilvl w:val="0"/>
          <w:numId w:val="77"/>
        </w:numPr>
        <w:ind w:firstLineChars="0"/>
      </w:pPr>
      <w:r>
        <w:rPr>
          <w:rFonts w:hint="eastAsia"/>
        </w:rPr>
        <w:t>公式设置，可以给所有的考核类型设置每一条的考核公式。点击弹出在公式</w:t>
      </w:r>
      <w:proofErr w:type="gramStart"/>
      <w:r>
        <w:rPr>
          <w:rFonts w:hint="eastAsia"/>
        </w:rPr>
        <w:t>库设置好的此考核</w:t>
      </w:r>
      <w:proofErr w:type="gramEnd"/>
      <w:r>
        <w:rPr>
          <w:rFonts w:hint="eastAsia"/>
        </w:rPr>
        <w:t>类型公式。</w:t>
      </w:r>
    </w:p>
    <w:p w14:paraId="60BD4080" w14:textId="77777777" w:rsidR="00874C06" w:rsidRDefault="00DD1234">
      <w:pPr>
        <w:pStyle w:val="30"/>
      </w:pPr>
      <w:r>
        <w:rPr>
          <w:rFonts w:hint="eastAsia"/>
        </w:rPr>
        <w:t>公式库</w:t>
      </w:r>
    </w:p>
    <w:p w14:paraId="57605440" w14:textId="77777777" w:rsidR="00874C06" w:rsidRDefault="00DD1234">
      <w:pPr>
        <w:numPr>
          <w:ilvl w:val="0"/>
          <w:numId w:val="74"/>
        </w:numPr>
        <w:rPr>
          <w:b/>
          <w:bCs/>
        </w:rPr>
      </w:pPr>
      <w:r>
        <w:rPr>
          <w:rFonts w:hint="eastAsia"/>
          <w:b/>
          <w:bCs/>
        </w:rPr>
        <w:t>功能说明</w:t>
      </w:r>
    </w:p>
    <w:p w14:paraId="2F7A58CD" w14:textId="0965B69E" w:rsidR="00874C06" w:rsidRDefault="00DD1234" w:rsidP="00054F7C">
      <w:pPr>
        <w:ind w:firstLineChars="200" w:firstLine="480"/>
      </w:pPr>
      <w:r>
        <w:rPr>
          <w:rFonts w:hint="eastAsia"/>
        </w:rPr>
        <w:t>所有考核类型的考核公式设置，包含公式的新建和字段映射；组织范围设置；指标范围设置；以达到对每个考核类型、</w:t>
      </w:r>
      <w:proofErr w:type="gramStart"/>
      <w:r>
        <w:rPr>
          <w:rFonts w:hint="eastAsia"/>
        </w:rPr>
        <w:t>每指标</w:t>
      </w:r>
      <w:proofErr w:type="gramEnd"/>
      <w:r>
        <w:rPr>
          <w:rFonts w:hint="eastAsia"/>
        </w:rPr>
        <w:t>进行公式的绑定，自动计算出得分。在公式</w:t>
      </w:r>
      <w:proofErr w:type="gramStart"/>
      <w:r>
        <w:rPr>
          <w:rFonts w:hint="eastAsia"/>
        </w:rPr>
        <w:t>库设置</w:t>
      </w:r>
      <w:proofErr w:type="gramEnd"/>
      <w:r>
        <w:rPr>
          <w:rFonts w:hint="eastAsia"/>
        </w:rPr>
        <w:t>好公式，可以</w:t>
      </w:r>
      <w:proofErr w:type="gramStart"/>
      <w:r>
        <w:rPr>
          <w:rFonts w:hint="eastAsia"/>
        </w:rPr>
        <w:t>再考核</w:t>
      </w:r>
      <w:proofErr w:type="gramEnd"/>
      <w:r>
        <w:rPr>
          <w:rFonts w:hint="eastAsia"/>
        </w:rPr>
        <w:t>汇总功能中的公式设置</w:t>
      </w:r>
    </w:p>
    <w:p w14:paraId="03AD6D8B" w14:textId="77777777" w:rsidR="00874C06" w:rsidRDefault="00DD1234">
      <w:pPr>
        <w:pStyle w:val="20"/>
        <w:numPr>
          <w:ilvl w:val="0"/>
          <w:numId w:val="74"/>
        </w:numPr>
        <w:ind w:firstLineChars="0"/>
      </w:pPr>
      <w:r>
        <w:rPr>
          <w:rFonts w:hint="eastAsia"/>
          <w:b/>
          <w:bCs/>
        </w:rPr>
        <w:t>详</w:t>
      </w:r>
      <w:r>
        <w:rPr>
          <w:rFonts w:hint="eastAsia"/>
          <w:b/>
          <w:bCs/>
        </w:rPr>
        <w:t>细功能</w:t>
      </w:r>
    </w:p>
    <w:p w14:paraId="2F502266" w14:textId="77777777" w:rsidR="00874C06" w:rsidRDefault="00DD1234">
      <w:pPr>
        <w:numPr>
          <w:ilvl w:val="0"/>
          <w:numId w:val="77"/>
        </w:numPr>
      </w:pPr>
      <w:r>
        <w:rPr>
          <w:rFonts w:hint="eastAsia"/>
        </w:rPr>
        <w:t>考核类型页签：切换所有类型的考核；</w:t>
      </w:r>
    </w:p>
    <w:p w14:paraId="30445FAC" w14:textId="77777777" w:rsidR="00874C06" w:rsidRDefault="00DD1234">
      <w:pPr>
        <w:pStyle w:val="20"/>
        <w:numPr>
          <w:ilvl w:val="0"/>
          <w:numId w:val="77"/>
        </w:numPr>
        <w:ind w:firstLineChars="0"/>
      </w:pPr>
      <w:r>
        <w:rPr>
          <w:rFonts w:hint="eastAsia"/>
        </w:rPr>
        <w:t>字段映射：</w:t>
      </w:r>
      <w:r>
        <w:rPr>
          <w:rFonts w:ascii="Arial" w:hAnsi="Arial" w:cs="Arial" w:hint="eastAsia"/>
          <w:bCs/>
        </w:rPr>
        <w:t>用户对已有公式进行字段映射，点击字段映射出现字段映射弹窗，</w:t>
      </w:r>
      <w:proofErr w:type="gramStart"/>
      <w:r>
        <w:rPr>
          <w:rFonts w:ascii="Arial" w:hAnsi="Arial" w:cs="Arial" w:hint="eastAsia"/>
          <w:bCs/>
        </w:rPr>
        <w:t>弹窗包括</w:t>
      </w:r>
      <w:proofErr w:type="gramEnd"/>
      <w:r>
        <w:rPr>
          <w:rFonts w:ascii="Arial" w:hAnsi="Arial" w:cs="Arial" w:hint="eastAsia"/>
          <w:bCs/>
        </w:rPr>
        <w:t>公式名称、公式描述、和技术按规则、字段映射，和</w:t>
      </w:r>
      <w:proofErr w:type="gramStart"/>
      <w:r>
        <w:rPr>
          <w:rFonts w:ascii="Arial" w:hAnsi="Arial" w:cs="Arial" w:hint="eastAsia"/>
          <w:bCs/>
        </w:rPr>
        <w:t>此考核</w:t>
      </w:r>
      <w:proofErr w:type="gramEnd"/>
      <w:r>
        <w:rPr>
          <w:rFonts w:ascii="Arial" w:hAnsi="Arial" w:cs="Arial" w:hint="eastAsia"/>
          <w:bCs/>
        </w:rPr>
        <w:t>类型的字段名称</w:t>
      </w:r>
      <w:r>
        <w:rPr>
          <w:rFonts w:hint="eastAsia"/>
        </w:rPr>
        <w:t>；</w:t>
      </w:r>
    </w:p>
    <w:p w14:paraId="4A17214D" w14:textId="77777777" w:rsidR="00874C06" w:rsidRDefault="00DD1234">
      <w:pPr>
        <w:numPr>
          <w:ilvl w:val="0"/>
          <w:numId w:val="77"/>
        </w:numPr>
        <w:rPr>
          <w:rFonts w:ascii="Arial" w:hAnsi="Arial" w:cs="Arial"/>
          <w:bCs/>
        </w:rPr>
      </w:pPr>
      <w:r>
        <w:rPr>
          <w:rFonts w:hint="eastAsia"/>
        </w:rPr>
        <w:t>组织范围设置：</w:t>
      </w:r>
      <w:r>
        <w:rPr>
          <w:rFonts w:ascii="Arial" w:hAnsi="Arial" w:cs="Arial" w:hint="eastAsia"/>
          <w:bCs/>
        </w:rPr>
        <w:t>管理员选择此公式的适用范围，点击组织范围设置，弹出公式适用范围穿梭框，选择单位</w:t>
      </w:r>
      <w:r>
        <w:rPr>
          <w:rFonts w:ascii="Arial" w:hAnsi="Arial" w:cs="Arial" w:hint="eastAsia"/>
          <w:bCs/>
        </w:rPr>
        <w:t>/</w:t>
      </w:r>
      <w:r>
        <w:rPr>
          <w:rFonts w:ascii="Arial" w:hAnsi="Arial" w:cs="Arial" w:hint="eastAsia"/>
          <w:bCs/>
        </w:rPr>
        <w:t>部门；</w:t>
      </w:r>
    </w:p>
    <w:p w14:paraId="74655C50" w14:textId="77777777" w:rsidR="00874C06" w:rsidRDefault="00DD1234">
      <w:pPr>
        <w:pStyle w:val="20"/>
        <w:numPr>
          <w:ilvl w:val="0"/>
          <w:numId w:val="77"/>
        </w:numPr>
        <w:ind w:firstLineChars="0"/>
      </w:pPr>
      <w:r>
        <w:rPr>
          <w:rFonts w:hint="eastAsia"/>
        </w:rPr>
        <w:t>考核范围设置：</w:t>
      </w:r>
      <w:r>
        <w:rPr>
          <w:rFonts w:ascii="Arial" w:hAnsi="Arial" w:cs="Arial" w:hint="eastAsia"/>
          <w:bCs/>
        </w:rPr>
        <w:t>点击不同类型范围设置</w:t>
      </w:r>
      <w:r>
        <w:rPr>
          <w:rFonts w:ascii="Arial" w:hAnsi="Arial" w:cs="Arial" w:hint="eastAsia"/>
          <w:bCs/>
          <w:sz w:val="21"/>
          <w:szCs w:val="21"/>
        </w:rPr>
        <w:t>，</w:t>
      </w:r>
      <w:r>
        <w:rPr>
          <w:rFonts w:ascii="Arial" w:hAnsi="Arial" w:cs="Arial" w:hint="eastAsia"/>
          <w:bCs/>
        </w:rPr>
        <w:t>弹出的穿梭</w:t>
      </w:r>
      <w:proofErr w:type="gramStart"/>
      <w:r>
        <w:rPr>
          <w:rFonts w:ascii="Arial" w:hAnsi="Arial" w:cs="Arial" w:hint="eastAsia"/>
          <w:bCs/>
        </w:rPr>
        <w:t>框不同</w:t>
      </w:r>
      <w:proofErr w:type="gramEnd"/>
      <w:r>
        <w:rPr>
          <w:rFonts w:ascii="Arial" w:hAnsi="Arial" w:cs="Arial" w:hint="eastAsia"/>
          <w:bCs/>
        </w:rPr>
        <w:t>考核类型包含“指标范围、任务范围、过程范围、考核表范围、纪实范围”，选择需要和此公式绑定的考核范围；</w:t>
      </w:r>
    </w:p>
    <w:p w14:paraId="6F9364FE" w14:textId="77777777" w:rsidR="00874C06" w:rsidRDefault="00DD1234">
      <w:pPr>
        <w:pStyle w:val="30"/>
      </w:pPr>
      <w:r>
        <w:rPr>
          <w:rFonts w:hint="eastAsia"/>
        </w:rPr>
        <w:t>考核制度</w:t>
      </w:r>
    </w:p>
    <w:p w14:paraId="04964EE6" w14:textId="77777777" w:rsidR="00874C06" w:rsidRDefault="00DD1234">
      <w:pPr>
        <w:numPr>
          <w:ilvl w:val="0"/>
          <w:numId w:val="74"/>
        </w:numPr>
        <w:rPr>
          <w:b/>
          <w:bCs/>
        </w:rPr>
      </w:pPr>
      <w:r>
        <w:rPr>
          <w:rFonts w:hint="eastAsia"/>
          <w:b/>
          <w:bCs/>
        </w:rPr>
        <w:t>功能说明</w:t>
      </w:r>
    </w:p>
    <w:p w14:paraId="155D9351" w14:textId="77777777" w:rsidR="00874C06" w:rsidRDefault="00DD1234">
      <w:pPr>
        <w:ind w:firstLineChars="200" w:firstLine="480"/>
      </w:pPr>
      <w:r>
        <w:rPr>
          <w:rFonts w:hint="eastAsia"/>
        </w:rPr>
        <w:lastRenderedPageBreak/>
        <w:t>管理员上</w:t>
      </w:r>
      <w:proofErr w:type="gramStart"/>
      <w:r>
        <w:rPr>
          <w:rFonts w:hint="eastAsia"/>
        </w:rPr>
        <w:t>传考核</w:t>
      </w:r>
      <w:proofErr w:type="gramEnd"/>
      <w:r>
        <w:rPr>
          <w:rFonts w:hint="eastAsia"/>
        </w:rPr>
        <w:t>制度文件，上传的文件在下部分列表展示，领导角色可以在目标绩效管理子页面单位绩效页面的制度文件页签、考核空间的制度文件</w:t>
      </w:r>
      <w:proofErr w:type="gramStart"/>
      <w:r>
        <w:rPr>
          <w:rFonts w:hint="eastAsia"/>
        </w:rPr>
        <w:t>页签看到</w:t>
      </w:r>
      <w:proofErr w:type="gramEnd"/>
      <w:r>
        <w:rPr>
          <w:rFonts w:hint="eastAsia"/>
        </w:rPr>
        <w:t>管理员上传的文件。执行单位角色能在首页制度文件模块，目标管理制度</w:t>
      </w:r>
      <w:proofErr w:type="gramStart"/>
      <w:r>
        <w:rPr>
          <w:rFonts w:hint="eastAsia"/>
        </w:rPr>
        <w:t>页签看到</w:t>
      </w:r>
      <w:proofErr w:type="gramEnd"/>
      <w:r>
        <w:rPr>
          <w:rFonts w:hint="eastAsia"/>
        </w:rPr>
        <w:t>上传的文件。管理员能对文件进行删除。</w:t>
      </w:r>
    </w:p>
    <w:p w14:paraId="41E94206" w14:textId="77777777" w:rsidR="00874C06" w:rsidRDefault="00DD1234">
      <w:pPr>
        <w:pStyle w:val="20"/>
        <w:numPr>
          <w:ilvl w:val="0"/>
          <w:numId w:val="74"/>
        </w:numPr>
        <w:ind w:firstLineChars="0"/>
      </w:pPr>
      <w:r>
        <w:rPr>
          <w:rFonts w:hint="eastAsia"/>
          <w:b/>
          <w:bCs/>
        </w:rPr>
        <w:t>详细功能</w:t>
      </w:r>
    </w:p>
    <w:p w14:paraId="2C96B17A" w14:textId="77777777" w:rsidR="00874C06" w:rsidRDefault="00DD1234">
      <w:pPr>
        <w:numPr>
          <w:ilvl w:val="0"/>
          <w:numId w:val="77"/>
        </w:numPr>
      </w:pPr>
      <w:r>
        <w:rPr>
          <w:rFonts w:hint="eastAsia"/>
        </w:rPr>
        <w:t>上传文件：</w:t>
      </w:r>
      <w:r>
        <w:rPr>
          <w:rFonts w:ascii="Arial" w:hAnsi="Arial" w:cs="Arial" w:hint="eastAsia"/>
          <w:bCs/>
        </w:rPr>
        <w:t>管理员上传新的制度文件</w:t>
      </w:r>
      <w:r>
        <w:rPr>
          <w:rFonts w:hint="eastAsia"/>
        </w:rPr>
        <w:t>；</w:t>
      </w:r>
    </w:p>
    <w:p w14:paraId="2C23723C" w14:textId="77777777" w:rsidR="00874C06" w:rsidRDefault="00DD1234">
      <w:pPr>
        <w:pStyle w:val="20"/>
        <w:numPr>
          <w:ilvl w:val="0"/>
          <w:numId w:val="77"/>
        </w:numPr>
        <w:ind w:firstLineChars="0"/>
      </w:pPr>
      <w:r>
        <w:rPr>
          <w:rFonts w:hint="eastAsia"/>
        </w:rPr>
        <w:t>删除文件：</w:t>
      </w:r>
      <w:proofErr w:type="gramStart"/>
      <w:r>
        <w:rPr>
          <w:rFonts w:ascii="Arial" w:hAnsi="Arial" w:cs="Arial" w:hint="eastAsia"/>
          <w:bCs/>
        </w:rPr>
        <w:t>点击勾选列表</w:t>
      </w:r>
      <w:proofErr w:type="gramEnd"/>
      <w:r>
        <w:rPr>
          <w:rFonts w:ascii="Arial" w:hAnsi="Arial" w:cs="Arial" w:hint="eastAsia"/>
          <w:bCs/>
        </w:rPr>
        <w:t>上面之前上传的考核制度文件，点击删除按钮删除；</w:t>
      </w:r>
    </w:p>
    <w:p w14:paraId="66E22443" w14:textId="77777777" w:rsidR="00874C06" w:rsidRDefault="00DD1234">
      <w:pPr>
        <w:pStyle w:val="30"/>
      </w:pPr>
      <w:r>
        <w:rPr>
          <w:rFonts w:hint="eastAsia"/>
        </w:rPr>
        <w:t>考核结果通报</w:t>
      </w:r>
    </w:p>
    <w:p w14:paraId="0C960E96" w14:textId="77777777" w:rsidR="00874C06" w:rsidRDefault="00DD1234">
      <w:pPr>
        <w:numPr>
          <w:ilvl w:val="0"/>
          <w:numId w:val="74"/>
        </w:numPr>
        <w:rPr>
          <w:b/>
          <w:bCs/>
        </w:rPr>
      </w:pPr>
      <w:r>
        <w:rPr>
          <w:rFonts w:hint="eastAsia"/>
          <w:b/>
          <w:bCs/>
        </w:rPr>
        <w:t>功能说明</w:t>
      </w:r>
    </w:p>
    <w:p w14:paraId="4C5E0C4D" w14:textId="208BA14A" w:rsidR="00874C06" w:rsidRPr="00054F7C" w:rsidRDefault="00DD1234" w:rsidP="00054F7C">
      <w:pPr>
        <w:rPr>
          <w:rFonts w:ascii="Arial" w:hAnsi="Arial" w:cs="Arial"/>
          <w:bCs/>
        </w:rPr>
      </w:pPr>
      <w:r>
        <w:rPr>
          <w:rFonts w:ascii="Arial" w:hAnsi="Arial" w:cs="Arial" w:hint="eastAsia"/>
          <w:bCs/>
        </w:rPr>
        <w:t>管理员以工作专报的形式（专报中的考核通报类型）发送考核结果通报到接收人。</w:t>
      </w:r>
    </w:p>
    <w:p w14:paraId="4F0AB120" w14:textId="77777777" w:rsidR="00874C06" w:rsidRDefault="00DD1234">
      <w:pPr>
        <w:pStyle w:val="20"/>
        <w:numPr>
          <w:ilvl w:val="0"/>
          <w:numId w:val="74"/>
        </w:numPr>
        <w:ind w:firstLineChars="0"/>
      </w:pPr>
      <w:r>
        <w:rPr>
          <w:rFonts w:hint="eastAsia"/>
          <w:b/>
          <w:bCs/>
        </w:rPr>
        <w:t>详</w:t>
      </w:r>
      <w:r>
        <w:rPr>
          <w:rFonts w:hint="eastAsia"/>
          <w:b/>
          <w:bCs/>
        </w:rPr>
        <w:t>细功能</w:t>
      </w:r>
    </w:p>
    <w:p w14:paraId="6839F995" w14:textId="77777777" w:rsidR="00874C06" w:rsidRDefault="00DD1234">
      <w:pPr>
        <w:numPr>
          <w:ilvl w:val="0"/>
          <w:numId w:val="77"/>
        </w:numPr>
      </w:pPr>
      <w:r>
        <w:rPr>
          <w:rFonts w:hint="eastAsia"/>
        </w:rPr>
        <w:t>新建考核结果通报：管理员以工作专报的</w:t>
      </w:r>
      <w:r>
        <w:rPr>
          <w:rFonts w:hint="eastAsia"/>
        </w:rPr>
        <w:t>形式发送考核结果通报；</w:t>
      </w:r>
    </w:p>
    <w:p w14:paraId="1328A49F" w14:textId="77777777" w:rsidR="00874C06" w:rsidRDefault="00DD1234">
      <w:pPr>
        <w:pStyle w:val="20"/>
        <w:numPr>
          <w:ilvl w:val="0"/>
          <w:numId w:val="77"/>
        </w:numPr>
        <w:ind w:firstLineChars="0"/>
        <w:rPr>
          <w:rFonts w:ascii="Arial" w:hAnsi="Arial" w:cs="Arial"/>
          <w:bCs/>
        </w:rPr>
      </w:pPr>
      <w:r>
        <w:rPr>
          <w:rFonts w:hint="eastAsia"/>
        </w:rPr>
        <w:t>删除考核结果通报：</w:t>
      </w:r>
      <w:r>
        <w:rPr>
          <w:rFonts w:ascii="Arial" w:hAnsi="Arial" w:cs="Arial" w:hint="eastAsia"/>
          <w:bCs/>
        </w:rPr>
        <w:t>管理员可以删除已发送考核结果通报</w:t>
      </w:r>
      <w:r>
        <w:rPr>
          <w:rFonts w:ascii="Arial" w:hAnsi="Arial" w:cs="Arial" w:hint="eastAsia"/>
          <w:bCs/>
        </w:rPr>
        <w:t>；</w:t>
      </w:r>
    </w:p>
    <w:p w14:paraId="194012EC" w14:textId="77777777" w:rsidR="00874C06" w:rsidRDefault="00DD1234">
      <w:pPr>
        <w:pStyle w:val="20"/>
        <w:numPr>
          <w:ilvl w:val="0"/>
          <w:numId w:val="77"/>
        </w:numPr>
        <w:ind w:firstLineChars="0"/>
        <w:rPr>
          <w:rFonts w:ascii="Arial" w:hAnsi="Arial" w:cs="Arial"/>
          <w:bCs/>
        </w:rPr>
      </w:pPr>
      <w:r>
        <w:rPr>
          <w:rFonts w:hint="eastAsia"/>
        </w:rPr>
        <w:t>通报列</w:t>
      </w:r>
      <w:r>
        <w:rPr>
          <w:rFonts w:ascii="Arial" w:hAnsi="Arial" w:cs="Arial" w:hint="eastAsia"/>
          <w:bCs/>
        </w:rPr>
        <w:t>表：查看已发通报列表</w:t>
      </w:r>
      <w:r>
        <w:rPr>
          <w:rFonts w:ascii="Arial" w:hAnsi="Arial" w:cs="Arial" w:hint="eastAsia"/>
          <w:bCs/>
        </w:rPr>
        <w:t>；</w:t>
      </w:r>
    </w:p>
    <w:p w14:paraId="4A22B330" w14:textId="77777777" w:rsidR="00874C06" w:rsidRDefault="00DD1234">
      <w:pPr>
        <w:pStyle w:val="20"/>
        <w:numPr>
          <w:ilvl w:val="0"/>
          <w:numId w:val="77"/>
        </w:numPr>
        <w:ind w:firstLineChars="0"/>
      </w:pPr>
      <w:r>
        <w:rPr>
          <w:rFonts w:hint="eastAsia"/>
        </w:rPr>
        <w:t>按照字段查询：</w:t>
      </w:r>
      <w:r>
        <w:rPr>
          <w:rFonts w:ascii="Arial" w:hAnsi="Arial" w:cs="Arial" w:hint="eastAsia"/>
          <w:bCs/>
        </w:rPr>
        <w:t>按关键字搜索已发通报</w:t>
      </w:r>
      <w:r>
        <w:rPr>
          <w:rFonts w:ascii="Arial" w:hAnsi="Arial" w:cs="Arial" w:hint="eastAsia"/>
          <w:bCs/>
        </w:rPr>
        <w:t>；</w:t>
      </w:r>
    </w:p>
    <w:p w14:paraId="30410EE8" w14:textId="77777777" w:rsidR="00874C06" w:rsidRDefault="00DD1234">
      <w:pPr>
        <w:pStyle w:val="2"/>
      </w:pPr>
      <w:r>
        <w:rPr>
          <w:rFonts w:hint="eastAsia"/>
        </w:rPr>
        <w:t>数据管理中心</w:t>
      </w:r>
    </w:p>
    <w:p w14:paraId="6702B48A" w14:textId="40588224" w:rsidR="00874C06" w:rsidRDefault="00DD1234" w:rsidP="00054F7C">
      <w:pPr>
        <w:ind w:firstLine="420"/>
      </w:pPr>
      <w:r>
        <w:rPr>
          <w:rFonts w:hint="eastAsia"/>
        </w:rPr>
        <w:t>工作目标的管理离不开数据的管理，系统提供的矩阵式数据管理运用到了系统的各个模块，而数据管理中心则是整体管理这些矩阵表的存在，无论是业务数据管理、主数据管理、数据表的统计分析管理，还是数据表的配置管理授权；都在数据管理中心进行管理</w:t>
      </w:r>
    </w:p>
    <w:p w14:paraId="6DD4F5DC" w14:textId="77777777" w:rsidR="00874C06" w:rsidRDefault="00DD1234">
      <w:pPr>
        <w:pStyle w:val="30"/>
      </w:pPr>
      <w:r>
        <w:rPr>
          <w:rFonts w:hint="eastAsia"/>
        </w:rPr>
        <w:t>业</w:t>
      </w:r>
      <w:r>
        <w:rPr>
          <w:rFonts w:hint="eastAsia"/>
        </w:rPr>
        <w:t>务数据管理</w:t>
      </w:r>
    </w:p>
    <w:p w14:paraId="1DE8F00F" w14:textId="77777777" w:rsidR="00874C06" w:rsidRDefault="00DD1234">
      <w:pPr>
        <w:pStyle w:val="20"/>
        <w:numPr>
          <w:ilvl w:val="0"/>
          <w:numId w:val="42"/>
        </w:numPr>
        <w:ind w:firstLineChars="0"/>
        <w:rPr>
          <w:b/>
          <w:bCs/>
        </w:rPr>
      </w:pPr>
      <w:r>
        <w:rPr>
          <w:rFonts w:hint="eastAsia"/>
          <w:b/>
          <w:bCs/>
        </w:rPr>
        <w:t>功能说明</w:t>
      </w:r>
    </w:p>
    <w:p w14:paraId="314A79F9" w14:textId="023498C5" w:rsidR="00874C06" w:rsidRDefault="00DD1234" w:rsidP="00054F7C">
      <w:pPr>
        <w:ind w:firstLineChars="200" w:firstLine="480"/>
      </w:pPr>
      <w:r>
        <w:rPr>
          <w:rFonts w:hint="eastAsia"/>
        </w:rPr>
        <w:lastRenderedPageBreak/>
        <w:t>按照组织树，类型树来查看管理系统当中的所有业务数据表，数据管理员可以实时看到每个业务表的数据变化情况，每张数据表都可以按照自身锁包含的</w:t>
      </w:r>
      <w:proofErr w:type="gramStart"/>
      <w:r>
        <w:rPr>
          <w:rFonts w:hint="eastAsia"/>
        </w:rPr>
        <w:t>主数据</w:t>
      </w:r>
      <w:proofErr w:type="gramEnd"/>
      <w:r>
        <w:rPr>
          <w:rFonts w:hint="eastAsia"/>
        </w:rPr>
        <w:t>字段进行数据分析；</w:t>
      </w:r>
    </w:p>
    <w:p w14:paraId="1136047A" w14:textId="77777777" w:rsidR="00874C06" w:rsidRDefault="00DD1234">
      <w:pPr>
        <w:numPr>
          <w:ilvl w:val="0"/>
          <w:numId w:val="42"/>
        </w:numPr>
      </w:pPr>
      <w:r>
        <w:rPr>
          <w:rFonts w:hint="eastAsia"/>
          <w:b/>
          <w:bCs/>
        </w:rPr>
        <w:t>详</w:t>
      </w:r>
      <w:r>
        <w:rPr>
          <w:rFonts w:hint="eastAsia"/>
          <w:b/>
          <w:bCs/>
        </w:rPr>
        <w:t>细功能</w:t>
      </w:r>
    </w:p>
    <w:p w14:paraId="60566694" w14:textId="77777777" w:rsidR="00874C06" w:rsidRDefault="00DD1234">
      <w:pPr>
        <w:pStyle w:val="20"/>
        <w:numPr>
          <w:ilvl w:val="0"/>
          <w:numId w:val="78"/>
        </w:numPr>
        <w:ind w:firstLineChars="0"/>
      </w:pPr>
      <w:r>
        <w:rPr>
          <w:rFonts w:hint="eastAsia"/>
        </w:rPr>
        <w:t>按照组织树查看业务表数据情况，根据业务表授权信息查看每个单位负责的业务数据；</w:t>
      </w:r>
    </w:p>
    <w:p w14:paraId="6DAA26B0" w14:textId="77777777" w:rsidR="00874C06" w:rsidRDefault="00DD1234">
      <w:pPr>
        <w:numPr>
          <w:ilvl w:val="0"/>
          <w:numId w:val="78"/>
        </w:numPr>
      </w:pPr>
      <w:r>
        <w:rPr>
          <w:rFonts w:hint="eastAsia"/>
        </w:rPr>
        <w:t>数据查看，按照主题的不同，分类查看业务表的数据情况；</w:t>
      </w:r>
    </w:p>
    <w:p w14:paraId="339B0F7F" w14:textId="77777777" w:rsidR="00874C06" w:rsidRDefault="00DD1234">
      <w:pPr>
        <w:pStyle w:val="20"/>
        <w:numPr>
          <w:ilvl w:val="0"/>
          <w:numId w:val="78"/>
        </w:numPr>
        <w:ind w:firstLineChars="0"/>
      </w:pPr>
      <w:r>
        <w:rPr>
          <w:rFonts w:hint="eastAsia"/>
        </w:rPr>
        <w:t>主数据分析，每一个数据表，都可以切换为该表的</w:t>
      </w:r>
      <w:proofErr w:type="gramStart"/>
      <w:r>
        <w:rPr>
          <w:rFonts w:hint="eastAsia"/>
        </w:rPr>
        <w:t>主数据</w:t>
      </w:r>
      <w:proofErr w:type="gramEnd"/>
      <w:r>
        <w:rPr>
          <w:rFonts w:hint="eastAsia"/>
        </w:rPr>
        <w:t>情况分析，选择</w:t>
      </w:r>
      <w:proofErr w:type="gramStart"/>
      <w:r>
        <w:rPr>
          <w:rFonts w:hint="eastAsia"/>
        </w:rPr>
        <w:t>主数据</w:t>
      </w:r>
      <w:proofErr w:type="gramEnd"/>
      <w:r>
        <w:rPr>
          <w:rFonts w:hint="eastAsia"/>
        </w:rPr>
        <w:t>查看这个</w:t>
      </w:r>
      <w:proofErr w:type="gramStart"/>
      <w:r>
        <w:rPr>
          <w:rFonts w:hint="eastAsia"/>
        </w:rPr>
        <w:t>主数据</w:t>
      </w:r>
      <w:proofErr w:type="gramEnd"/>
      <w:r>
        <w:rPr>
          <w:rFonts w:hint="eastAsia"/>
        </w:rPr>
        <w:t>的数据情况；</w:t>
      </w:r>
    </w:p>
    <w:p w14:paraId="5EAE41CB" w14:textId="77777777" w:rsidR="00874C06" w:rsidRDefault="00DD1234">
      <w:pPr>
        <w:numPr>
          <w:ilvl w:val="0"/>
          <w:numId w:val="78"/>
        </w:numPr>
      </w:pPr>
      <w:r>
        <w:rPr>
          <w:rFonts w:hint="eastAsia"/>
        </w:rPr>
        <w:t>数据表的导出，提供每张数据表直接导出成</w:t>
      </w:r>
      <w:r>
        <w:rPr>
          <w:rFonts w:hint="eastAsia"/>
        </w:rPr>
        <w:t>excel</w:t>
      </w:r>
      <w:r>
        <w:rPr>
          <w:rFonts w:hint="eastAsia"/>
        </w:rPr>
        <w:t>的功能；</w:t>
      </w:r>
    </w:p>
    <w:p w14:paraId="5E1EED99" w14:textId="77777777" w:rsidR="00874C06" w:rsidRDefault="00DD1234">
      <w:pPr>
        <w:pStyle w:val="30"/>
      </w:pPr>
      <w:r>
        <w:rPr>
          <w:rFonts w:hint="eastAsia"/>
        </w:rPr>
        <w:t>主数据管理</w:t>
      </w:r>
    </w:p>
    <w:p w14:paraId="638DF327" w14:textId="77777777" w:rsidR="00874C06" w:rsidRDefault="00DD1234">
      <w:pPr>
        <w:pStyle w:val="20"/>
        <w:numPr>
          <w:ilvl w:val="0"/>
          <w:numId w:val="42"/>
        </w:numPr>
        <w:ind w:firstLineChars="0"/>
        <w:rPr>
          <w:b/>
          <w:bCs/>
        </w:rPr>
      </w:pPr>
      <w:r>
        <w:rPr>
          <w:rFonts w:hint="eastAsia"/>
          <w:b/>
          <w:bCs/>
        </w:rPr>
        <w:t>功能说明</w:t>
      </w:r>
    </w:p>
    <w:p w14:paraId="7C40E655" w14:textId="36053D2C" w:rsidR="00874C06" w:rsidRDefault="00DD1234" w:rsidP="00054F7C">
      <w:pPr>
        <w:ind w:firstLineChars="200" w:firstLine="480"/>
      </w:pPr>
      <w:r>
        <w:rPr>
          <w:rFonts w:hint="eastAsia"/>
        </w:rPr>
        <w:t>主要管理维护系统当中的所有主数据，分为系统主数据、业务主数据；系统</w:t>
      </w:r>
      <w:proofErr w:type="gramStart"/>
      <w:r>
        <w:rPr>
          <w:rFonts w:hint="eastAsia"/>
        </w:rPr>
        <w:t>主数据</w:t>
      </w:r>
      <w:proofErr w:type="gramEnd"/>
      <w:r>
        <w:rPr>
          <w:rFonts w:hint="eastAsia"/>
        </w:rPr>
        <w:t>包含了组织架构、系统码表库；</w:t>
      </w:r>
    </w:p>
    <w:p w14:paraId="60D15066" w14:textId="77777777" w:rsidR="00874C06" w:rsidRDefault="00DD1234">
      <w:pPr>
        <w:numPr>
          <w:ilvl w:val="0"/>
          <w:numId w:val="42"/>
        </w:numPr>
      </w:pPr>
      <w:r>
        <w:rPr>
          <w:rFonts w:hint="eastAsia"/>
          <w:b/>
          <w:bCs/>
        </w:rPr>
        <w:t>详</w:t>
      </w:r>
      <w:r>
        <w:rPr>
          <w:rFonts w:hint="eastAsia"/>
          <w:b/>
          <w:bCs/>
        </w:rPr>
        <w:t>细功能</w:t>
      </w:r>
    </w:p>
    <w:p w14:paraId="59064D44" w14:textId="77777777" w:rsidR="00874C06" w:rsidRDefault="00DD1234">
      <w:pPr>
        <w:numPr>
          <w:ilvl w:val="0"/>
          <w:numId w:val="79"/>
        </w:numPr>
      </w:pPr>
      <w:proofErr w:type="gramStart"/>
      <w:r>
        <w:rPr>
          <w:rFonts w:hint="eastAsia"/>
        </w:rPr>
        <w:t>主数据</w:t>
      </w:r>
      <w:proofErr w:type="gramEnd"/>
      <w:r>
        <w:rPr>
          <w:rFonts w:hint="eastAsia"/>
        </w:rPr>
        <w:t>的维护，数据管理员可以增删</w:t>
      </w:r>
      <w:proofErr w:type="gramStart"/>
      <w:r>
        <w:rPr>
          <w:rFonts w:hint="eastAsia"/>
        </w:rPr>
        <w:t>改查主数据</w:t>
      </w:r>
      <w:proofErr w:type="gramEnd"/>
      <w:r>
        <w:rPr>
          <w:rFonts w:hint="eastAsia"/>
        </w:rPr>
        <w:t>内容</w:t>
      </w:r>
    </w:p>
    <w:p w14:paraId="61CF1F57" w14:textId="77777777" w:rsidR="00874C06" w:rsidRDefault="00DD1234">
      <w:pPr>
        <w:pStyle w:val="20"/>
        <w:numPr>
          <w:ilvl w:val="0"/>
          <w:numId w:val="79"/>
        </w:numPr>
        <w:ind w:firstLineChars="0"/>
      </w:pPr>
      <w:r>
        <w:rPr>
          <w:rFonts w:hint="eastAsia"/>
        </w:rPr>
        <w:t>提供</w:t>
      </w:r>
      <w:proofErr w:type="gramStart"/>
      <w:r>
        <w:rPr>
          <w:rFonts w:hint="eastAsia"/>
        </w:rPr>
        <w:t>主数据</w:t>
      </w:r>
      <w:proofErr w:type="gramEnd"/>
      <w:r>
        <w:rPr>
          <w:rFonts w:hint="eastAsia"/>
        </w:rPr>
        <w:t>详情功能，查看该条数据的日志记录，包括了新建、修改、到删除</w:t>
      </w:r>
    </w:p>
    <w:p w14:paraId="61F22D30" w14:textId="77777777" w:rsidR="00874C06" w:rsidRDefault="00DD1234">
      <w:pPr>
        <w:pStyle w:val="30"/>
      </w:pPr>
      <w:r>
        <w:rPr>
          <w:rFonts w:hint="eastAsia"/>
        </w:rPr>
        <w:t>表管理</w:t>
      </w:r>
    </w:p>
    <w:p w14:paraId="22BC6973" w14:textId="77777777" w:rsidR="00874C06" w:rsidRDefault="00DD1234">
      <w:pPr>
        <w:pStyle w:val="20"/>
        <w:numPr>
          <w:ilvl w:val="0"/>
          <w:numId w:val="42"/>
        </w:numPr>
        <w:ind w:firstLineChars="0"/>
        <w:rPr>
          <w:b/>
          <w:bCs/>
        </w:rPr>
      </w:pPr>
      <w:r>
        <w:rPr>
          <w:rFonts w:hint="eastAsia"/>
          <w:b/>
          <w:bCs/>
        </w:rPr>
        <w:t>功能说明</w:t>
      </w:r>
    </w:p>
    <w:p w14:paraId="1EBB3E14" w14:textId="1B76ACE0" w:rsidR="00874C06" w:rsidRDefault="00DD1234" w:rsidP="00054F7C">
      <w:pPr>
        <w:pStyle w:val="20"/>
        <w:ind w:firstLineChars="0"/>
      </w:pPr>
      <w:r>
        <w:rPr>
          <w:rFonts w:hint="eastAsia"/>
        </w:rPr>
        <w:t>管理系统矩阵表从新建到运用到业务的管理配置，包括主题的新建、表内容的新建，表授权，</w:t>
      </w:r>
      <w:proofErr w:type="gramStart"/>
      <w:r>
        <w:rPr>
          <w:rFonts w:hint="eastAsia"/>
        </w:rPr>
        <w:t>有了表</w:t>
      </w:r>
      <w:proofErr w:type="gramEnd"/>
      <w:r>
        <w:rPr>
          <w:rFonts w:hint="eastAsia"/>
        </w:rPr>
        <w:t>的管理，数据管理员就可以根据业务上不同的需求，将我们的矩阵表配置成不同的模式再运用到各个业务</w:t>
      </w:r>
      <w:r>
        <w:rPr>
          <w:rFonts w:hint="eastAsia"/>
        </w:rPr>
        <w:t>；</w:t>
      </w:r>
    </w:p>
    <w:p w14:paraId="104946FB" w14:textId="77777777" w:rsidR="00874C06" w:rsidRDefault="00DD1234">
      <w:pPr>
        <w:numPr>
          <w:ilvl w:val="0"/>
          <w:numId w:val="42"/>
        </w:numPr>
      </w:pPr>
      <w:r>
        <w:rPr>
          <w:rFonts w:hint="eastAsia"/>
          <w:b/>
          <w:bCs/>
        </w:rPr>
        <w:lastRenderedPageBreak/>
        <w:t>详</w:t>
      </w:r>
      <w:r>
        <w:rPr>
          <w:rFonts w:hint="eastAsia"/>
          <w:b/>
          <w:bCs/>
        </w:rPr>
        <w:t>细功能</w:t>
      </w:r>
    </w:p>
    <w:p w14:paraId="6634CA1F" w14:textId="77777777" w:rsidR="00874C06" w:rsidRDefault="00DD1234">
      <w:pPr>
        <w:numPr>
          <w:ilvl w:val="0"/>
          <w:numId w:val="80"/>
        </w:numPr>
      </w:pPr>
      <w:r>
        <w:rPr>
          <w:rFonts w:hint="eastAsia"/>
        </w:rPr>
        <w:t>主题管理，提供多级主题化管理，将矩阵表分模块进行管理，做到分门别类，合理管理</w:t>
      </w:r>
    </w:p>
    <w:p w14:paraId="123AF748" w14:textId="77777777" w:rsidR="00874C06" w:rsidRDefault="00DD1234">
      <w:pPr>
        <w:pStyle w:val="20"/>
        <w:numPr>
          <w:ilvl w:val="0"/>
          <w:numId w:val="80"/>
        </w:numPr>
        <w:ind w:firstLineChars="0"/>
      </w:pPr>
      <w:r>
        <w:rPr>
          <w:rFonts w:hint="eastAsia"/>
        </w:rPr>
        <w:t>表管理，管理具体业务表的字段配置，提供多样化的字段类型，包括了</w:t>
      </w:r>
      <w:proofErr w:type="gramStart"/>
      <w:r>
        <w:rPr>
          <w:rFonts w:hint="eastAsia"/>
        </w:rPr>
        <w:t>主数据</w:t>
      </w:r>
      <w:proofErr w:type="gramEnd"/>
      <w:r>
        <w:rPr>
          <w:rFonts w:hint="eastAsia"/>
        </w:rPr>
        <w:t>选择字段；</w:t>
      </w:r>
    </w:p>
    <w:p w14:paraId="7B2D4DD5" w14:textId="77777777" w:rsidR="00874C06" w:rsidRDefault="00DD1234">
      <w:pPr>
        <w:numPr>
          <w:ilvl w:val="0"/>
          <w:numId w:val="80"/>
        </w:numPr>
      </w:pPr>
      <w:r>
        <w:rPr>
          <w:rFonts w:hint="eastAsia"/>
        </w:rPr>
        <w:t>业务管理，多样化的业务配置，将矩阵表运用到各个业务，包括授权、视图管理、菜单管理等等；</w:t>
      </w:r>
    </w:p>
    <w:p w14:paraId="140FEBED" w14:textId="77777777" w:rsidR="00874C06" w:rsidRDefault="00DD1234">
      <w:pPr>
        <w:pStyle w:val="30"/>
      </w:pPr>
      <w:r>
        <w:rPr>
          <w:rFonts w:hint="eastAsia"/>
        </w:rPr>
        <w:t>统计查询</w:t>
      </w:r>
    </w:p>
    <w:p w14:paraId="41DAAD34" w14:textId="77777777" w:rsidR="00874C06" w:rsidRDefault="00DD1234">
      <w:pPr>
        <w:pStyle w:val="20"/>
        <w:numPr>
          <w:ilvl w:val="0"/>
          <w:numId w:val="42"/>
        </w:numPr>
        <w:ind w:firstLineChars="0"/>
        <w:rPr>
          <w:b/>
          <w:bCs/>
        </w:rPr>
      </w:pPr>
      <w:r>
        <w:rPr>
          <w:rFonts w:hint="eastAsia"/>
          <w:b/>
          <w:bCs/>
        </w:rPr>
        <w:t>功能说明</w:t>
      </w:r>
    </w:p>
    <w:p w14:paraId="395D3846" w14:textId="5C231E03" w:rsidR="00874C06" w:rsidRDefault="00DD1234" w:rsidP="00054F7C">
      <w:pPr>
        <w:ind w:firstLineChars="200" w:firstLine="480"/>
      </w:pPr>
      <w:r>
        <w:rPr>
          <w:rFonts w:hint="eastAsia"/>
        </w:rPr>
        <w:t>根据业务需要，数据管理员可以管理生成对应业务表的数据分析情况表，将分析模板生成链接运用到系统的各个地方；</w:t>
      </w:r>
    </w:p>
    <w:p w14:paraId="4844A1C8" w14:textId="77777777" w:rsidR="00874C06" w:rsidRDefault="00DD1234">
      <w:pPr>
        <w:numPr>
          <w:ilvl w:val="0"/>
          <w:numId w:val="42"/>
        </w:numPr>
      </w:pPr>
      <w:r>
        <w:rPr>
          <w:rFonts w:hint="eastAsia"/>
          <w:b/>
          <w:bCs/>
        </w:rPr>
        <w:t>详</w:t>
      </w:r>
      <w:r>
        <w:rPr>
          <w:rFonts w:hint="eastAsia"/>
          <w:b/>
          <w:bCs/>
        </w:rPr>
        <w:t>细功能</w:t>
      </w:r>
    </w:p>
    <w:p w14:paraId="0BFF5305" w14:textId="77777777" w:rsidR="00874C06" w:rsidRDefault="00DD1234">
      <w:pPr>
        <w:numPr>
          <w:ilvl w:val="0"/>
          <w:numId w:val="81"/>
        </w:numPr>
      </w:pPr>
      <w:r>
        <w:rPr>
          <w:rFonts w:hint="eastAsia"/>
        </w:rPr>
        <w:t>提供三种分析模板，按照季度分析、按照月度分析、按照</w:t>
      </w:r>
      <w:proofErr w:type="gramStart"/>
      <w:r>
        <w:rPr>
          <w:rFonts w:hint="eastAsia"/>
        </w:rPr>
        <w:t>主数据</w:t>
      </w:r>
      <w:proofErr w:type="gramEnd"/>
      <w:r>
        <w:rPr>
          <w:rFonts w:hint="eastAsia"/>
        </w:rPr>
        <w:t>字段分析；</w:t>
      </w:r>
    </w:p>
    <w:p w14:paraId="5D20A6BB" w14:textId="77777777" w:rsidR="00874C06" w:rsidRDefault="00DD1234">
      <w:pPr>
        <w:widowControl/>
        <w:numPr>
          <w:ilvl w:val="0"/>
          <w:numId w:val="81"/>
        </w:numPr>
        <w:jc w:val="left"/>
      </w:pPr>
      <w:r>
        <w:rPr>
          <w:rFonts w:hint="eastAsia"/>
        </w:rPr>
        <w:t>提供插入多种函数分析，包含了</w:t>
      </w:r>
      <w:r>
        <w:rPr>
          <w:rFonts w:hint="eastAsia"/>
        </w:rPr>
        <w:t>SUM</w:t>
      </w:r>
      <w:r>
        <w:rPr>
          <w:rFonts w:hint="eastAsia"/>
        </w:rPr>
        <w:t>求和函数、</w:t>
      </w:r>
      <w:r>
        <w:rPr>
          <w:rFonts w:hint="eastAsia"/>
        </w:rPr>
        <w:t>AVERAGE</w:t>
      </w:r>
      <w:r>
        <w:rPr>
          <w:rFonts w:hint="eastAsia"/>
        </w:rPr>
        <w:t>求平均值函数、</w:t>
      </w:r>
      <w:r>
        <w:rPr>
          <w:rFonts w:hint="eastAsia"/>
        </w:rPr>
        <w:t>MAX</w:t>
      </w:r>
      <w:r>
        <w:rPr>
          <w:rFonts w:hint="eastAsia"/>
        </w:rPr>
        <w:t>最大值函数、</w:t>
      </w:r>
      <w:r>
        <w:rPr>
          <w:rFonts w:hint="eastAsia"/>
        </w:rPr>
        <w:t>MIN</w:t>
      </w:r>
      <w:r>
        <w:rPr>
          <w:rFonts w:hint="eastAsia"/>
        </w:rPr>
        <w:t>最小值函数</w:t>
      </w:r>
    </w:p>
    <w:p w14:paraId="48A92B73" w14:textId="77777777" w:rsidR="00874C06" w:rsidRDefault="00DD1234">
      <w:pPr>
        <w:pStyle w:val="30"/>
      </w:pPr>
      <w:r>
        <w:rPr>
          <w:rFonts w:hint="eastAsia"/>
        </w:rPr>
        <w:t>数据空间</w:t>
      </w:r>
    </w:p>
    <w:p w14:paraId="1CF4BA9D" w14:textId="77777777" w:rsidR="00874C06" w:rsidRDefault="00DD1234">
      <w:pPr>
        <w:pStyle w:val="20"/>
        <w:numPr>
          <w:ilvl w:val="0"/>
          <w:numId w:val="42"/>
        </w:numPr>
        <w:ind w:firstLineChars="0"/>
        <w:rPr>
          <w:b/>
          <w:bCs/>
        </w:rPr>
      </w:pPr>
      <w:r>
        <w:rPr>
          <w:rFonts w:hint="eastAsia"/>
          <w:b/>
          <w:bCs/>
        </w:rPr>
        <w:t>功能说明</w:t>
      </w:r>
    </w:p>
    <w:p w14:paraId="73A7D8B9" w14:textId="77777777" w:rsidR="00874C06" w:rsidRDefault="00DD1234">
      <w:pPr>
        <w:ind w:firstLineChars="200" w:firstLine="480"/>
      </w:pPr>
      <w:r>
        <w:rPr>
          <w:rFonts w:hint="eastAsia"/>
        </w:rPr>
        <w:t>数据管理空间，转为领导而提供的业务数据查看空间，领导进入组织管理，查看每一个组织节点自己负责的业务数据填写情况，并查看其数据分析情况；</w:t>
      </w:r>
    </w:p>
    <w:p w14:paraId="09321A2F" w14:textId="77777777" w:rsidR="00874C06" w:rsidRDefault="00874C06">
      <w:pPr>
        <w:pStyle w:val="20"/>
        <w:ind w:firstLineChars="0" w:firstLine="0"/>
      </w:pPr>
    </w:p>
    <w:p w14:paraId="622342FB" w14:textId="77777777" w:rsidR="00874C06" w:rsidRDefault="00DD1234">
      <w:pPr>
        <w:numPr>
          <w:ilvl w:val="0"/>
          <w:numId w:val="42"/>
        </w:numPr>
      </w:pPr>
      <w:r>
        <w:rPr>
          <w:rFonts w:hint="eastAsia"/>
          <w:b/>
          <w:bCs/>
        </w:rPr>
        <w:t>详细功能</w:t>
      </w:r>
    </w:p>
    <w:p w14:paraId="7DCD8314" w14:textId="77777777" w:rsidR="00874C06" w:rsidRDefault="00DD1234">
      <w:pPr>
        <w:pStyle w:val="20"/>
        <w:numPr>
          <w:ilvl w:val="0"/>
          <w:numId w:val="78"/>
        </w:numPr>
        <w:ind w:firstLineChars="0"/>
      </w:pPr>
      <w:r>
        <w:rPr>
          <w:rFonts w:hint="eastAsia"/>
        </w:rPr>
        <w:t>按照组织树查看业务表数据情况，根据业务表授权信息查看每个单位负责的业务数据；</w:t>
      </w:r>
    </w:p>
    <w:p w14:paraId="502A85AF" w14:textId="77777777" w:rsidR="00874C06" w:rsidRDefault="00DD1234">
      <w:pPr>
        <w:numPr>
          <w:ilvl w:val="0"/>
          <w:numId w:val="78"/>
        </w:numPr>
      </w:pPr>
      <w:r>
        <w:rPr>
          <w:rFonts w:hint="eastAsia"/>
        </w:rPr>
        <w:lastRenderedPageBreak/>
        <w:t>数据查看，按照主题的不同，分类查看业务表的数据情况；</w:t>
      </w:r>
    </w:p>
    <w:p w14:paraId="0A576850" w14:textId="77777777" w:rsidR="00874C06" w:rsidRDefault="00DD1234">
      <w:pPr>
        <w:pStyle w:val="20"/>
        <w:numPr>
          <w:ilvl w:val="0"/>
          <w:numId w:val="78"/>
        </w:numPr>
        <w:ind w:firstLineChars="0"/>
      </w:pPr>
      <w:r>
        <w:rPr>
          <w:rFonts w:hint="eastAsia"/>
        </w:rPr>
        <w:t>主数据分析，每一个数据表，都可以切换</w:t>
      </w:r>
      <w:r>
        <w:rPr>
          <w:rFonts w:hint="eastAsia"/>
        </w:rPr>
        <w:t>为该表的</w:t>
      </w:r>
      <w:proofErr w:type="gramStart"/>
      <w:r>
        <w:rPr>
          <w:rFonts w:hint="eastAsia"/>
        </w:rPr>
        <w:t>主数据</w:t>
      </w:r>
      <w:proofErr w:type="gramEnd"/>
      <w:r>
        <w:rPr>
          <w:rFonts w:hint="eastAsia"/>
        </w:rPr>
        <w:t>情况分析，选择</w:t>
      </w:r>
      <w:proofErr w:type="gramStart"/>
      <w:r>
        <w:rPr>
          <w:rFonts w:hint="eastAsia"/>
        </w:rPr>
        <w:t>主数据</w:t>
      </w:r>
      <w:proofErr w:type="gramEnd"/>
      <w:r>
        <w:rPr>
          <w:rFonts w:hint="eastAsia"/>
        </w:rPr>
        <w:t>查看这个</w:t>
      </w:r>
      <w:proofErr w:type="gramStart"/>
      <w:r>
        <w:rPr>
          <w:rFonts w:hint="eastAsia"/>
        </w:rPr>
        <w:t>主数据</w:t>
      </w:r>
      <w:proofErr w:type="gramEnd"/>
      <w:r>
        <w:rPr>
          <w:rFonts w:hint="eastAsia"/>
        </w:rPr>
        <w:t>的数据情况；</w:t>
      </w:r>
    </w:p>
    <w:p w14:paraId="56498174" w14:textId="77777777" w:rsidR="00874C06" w:rsidRDefault="00DD1234">
      <w:pPr>
        <w:numPr>
          <w:ilvl w:val="0"/>
          <w:numId w:val="78"/>
        </w:numPr>
      </w:pPr>
      <w:r>
        <w:rPr>
          <w:rFonts w:hint="eastAsia"/>
        </w:rPr>
        <w:t>数据表的导出，提供每张数据表直接导出成</w:t>
      </w:r>
      <w:r>
        <w:rPr>
          <w:rFonts w:hint="eastAsia"/>
        </w:rPr>
        <w:t>excel</w:t>
      </w:r>
      <w:r>
        <w:rPr>
          <w:rFonts w:hint="eastAsia"/>
        </w:rPr>
        <w:t>的功能；</w:t>
      </w:r>
    </w:p>
    <w:p w14:paraId="5CF8286A" w14:textId="77777777" w:rsidR="00874C06" w:rsidRDefault="00DD1234">
      <w:pPr>
        <w:pStyle w:val="2"/>
      </w:pPr>
      <w:bookmarkStart w:id="188" w:name="_Toc46239596"/>
      <w:bookmarkStart w:id="189" w:name="_Toc35886590"/>
      <w:bookmarkStart w:id="190" w:name="_Toc35881028"/>
      <w:bookmarkStart w:id="191" w:name="_Toc35885660"/>
      <w:r>
        <w:rPr>
          <w:rFonts w:hint="eastAsia"/>
        </w:rPr>
        <w:t>协同工具</w:t>
      </w:r>
      <w:bookmarkEnd w:id="188"/>
      <w:bookmarkEnd w:id="189"/>
      <w:bookmarkEnd w:id="190"/>
      <w:bookmarkEnd w:id="191"/>
    </w:p>
    <w:p w14:paraId="37334C37" w14:textId="77777777" w:rsidR="00874C06" w:rsidRDefault="00DD1234">
      <w:pPr>
        <w:pStyle w:val="30"/>
      </w:pPr>
      <w:bookmarkStart w:id="192" w:name="_Toc35886592"/>
      <w:bookmarkStart w:id="193" w:name="_Toc35881030"/>
      <w:bookmarkStart w:id="194" w:name="_Toc35885662"/>
      <w:r>
        <w:rPr>
          <w:rFonts w:hint="eastAsia"/>
        </w:rPr>
        <w:t>领导</w:t>
      </w:r>
      <w:bookmarkEnd w:id="192"/>
      <w:bookmarkEnd w:id="193"/>
      <w:bookmarkEnd w:id="194"/>
      <w:r>
        <w:rPr>
          <w:rFonts w:hint="eastAsia"/>
        </w:rPr>
        <w:t>交办</w:t>
      </w:r>
    </w:p>
    <w:p w14:paraId="45FFAE6D" w14:textId="77777777" w:rsidR="00874C06" w:rsidRDefault="00DD1234">
      <w:pPr>
        <w:numPr>
          <w:ilvl w:val="0"/>
          <w:numId w:val="26"/>
        </w:numPr>
      </w:pPr>
      <w:r>
        <w:rPr>
          <w:rFonts w:hint="eastAsia"/>
        </w:rPr>
        <w:t>功能描述</w:t>
      </w:r>
    </w:p>
    <w:p w14:paraId="533AFEA1" w14:textId="12753E90" w:rsidR="00874C06" w:rsidRDefault="00DD1234" w:rsidP="00054F7C">
      <w:pPr>
        <w:ind w:firstLineChars="200" w:firstLine="480"/>
        <w:rPr>
          <w:rFonts w:hint="eastAsia"/>
        </w:rPr>
      </w:pPr>
      <w:r>
        <w:rPr>
          <w:rFonts w:hint="eastAsia"/>
        </w:rPr>
        <w:t>用于接收展示领导在线批示的内容，并进行交办任务，再根据任务办理结果对领导批示的内容进行办理反馈，反馈之后，根据情况进行批示办结；批示的所有操作都会记录在批示的详情</w:t>
      </w:r>
    </w:p>
    <w:p w14:paraId="1947402E" w14:textId="77777777" w:rsidR="00874C06" w:rsidRDefault="00DD1234">
      <w:pPr>
        <w:pStyle w:val="20"/>
        <w:numPr>
          <w:ilvl w:val="0"/>
          <w:numId w:val="26"/>
        </w:numPr>
        <w:ind w:firstLineChars="0"/>
      </w:pPr>
      <w:r>
        <w:rPr>
          <w:rFonts w:hint="eastAsia"/>
        </w:rPr>
        <w:t>详细功能</w:t>
      </w:r>
    </w:p>
    <w:p w14:paraId="0F633F0D" w14:textId="7B0F4A3C" w:rsidR="00874C06" w:rsidRDefault="00DD1234" w:rsidP="00054F7C">
      <w:pPr>
        <w:numPr>
          <w:ilvl w:val="0"/>
          <w:numId w:val="82"/>
        </w:numPr>
      </w:pPr>
      <w:r>
        <w:rPr>
          <w:rFonts w:hint="eastAsia"/>
        </w:rPr>
        <w:t>办理人员收到了领导的批示，进入批示详情，可以直接进行办理反馈；也可以将批示交办成督办任务领导批示任务进行办理督办；</w:t>
      </w:r>
    </w:p>
    <w:p w14:paraId="6D767CD5" w14:textId="77777777" w:rsidR="00874C06" w:rsidRDefault="00DD1234">
      <w:pPr>
        <w:pStyle w:val="30"/>
      </w:pPr>
      <w:bookmarkStart w:id="195" w:name="_Toc35886593"/>
      <w:bookmarkStart w:id="196" w:name="_Toc35885663"/>
      <w:bookmarkStart w:id="197" w:name="_Toc35881031"/>
      <w:r>
        <w:rPr>
          <w:rFonts w:hint="eastAsia"/>
        </w:rPr>
        <w:t>协</w:t>
      </w:r>
      <w:r>
        <w:rPr>
          <w:rFonts w:hint="eastAsia"/>
        </w:rPr>
        <w:t>同文件</w:t>
      </w:r>
      <w:bookmarkEnd w:id="195"/>
      <w:bookmarkEnd w:id="196"/>
      <w:bookmarkEnd w:id="197"/>
    </w:p>
    <w:p w14:paraId="759FF089" w14:textId="77777777" w:rsidR="00874C06" w:rsidRDefault="00DD1234">
      <w:pPr>
        <w:numPr>
          <w:ilvl w:val="0"/>
          <w:numId w:val="26"/>
        </w:numPr>
      </w:pPr>
      <w:r>
        <w:rPr>
          <w:rFonts w:hint="eastAsia"/>
        </w:rPr>
        <w:t>功能描述</w:t>
      </w:r>
    </w:p>
    <w:p w14:paraId="13DBAD09" w14:textId="77777777" w:rsidR="00874C06" w:rsidRDefault="00DD1234">
      <w:r>
        <w:rPr>
          <w:rFonts w:hint="eastAsia"/>
        </w:rPr>
        <w:t>协同文件提供了三种类型，包括内部邮件，</w:t>
      </w:r>
      <w:r>
        <w:rPr>
          <w:rFonts w:hint="eastAsia"/>
        </w:rPr>
        <w:t>通知通报</w:t>
      </w:r>
      <w:r>
        <w:rPr>
          <w:rFonts w:hint="eastAsia"/>
        </w:rPr>
        <w:t>，公文审批；</w:t>
      </w:r>
    </w:p>
    <w:p w14:paraId="6D89F015" w14:textId="77777777" w:rsidR="00874C06" w:rsidRDefault="00DD1234">
      <w:r>
        <w:rPr>
          <w:rStyle w:val="af7"/>
          <w:rFonts w:hint="eastAsia"/>
        </w:rPr>
        <w:t>内部邮件：</w:t>
      </w:r>
      <w:r>
        <w:rPr>
          <w:rFonts w:hint="eastAsia"/>
        </w:rPr>
        <w:t>主要提供系统内部审批发起办理；</w:t>
      </w:r>
    </w:p>
    <w:p w14:paraId="5FCC5036" w14:textId="77777777" w:rsidR="00874C06" w:rsidRDefault="00DD1234">
      <w:r>
        <w:rPr>
          <w:rStyle w:val="af7"/>
          <w:rFonts w:hint="eastAsia"/>
        </w:rPr>
        <w:t>工作专报：</w:t>
      </w:r>
      <w:r>
        <w:rPr>
          <w:rFonts w:hint="eastAsia"/>
        </w:rPr>
        <w:t>分为周报月报季报，主要上</w:t>
      </w:r>
      <w:proofErr w:type="gramStart"/>
      <w:r>
        <w:rPr>
          <w:rFonts w:hint="eastAsia"/>
        </w:rPr>
        <w:t>传每个</w:t>
      </w:r>
      <w:proofErr w:type="gramEnd"/>
      <w:r>
        <w:rPr>
          <w:rFonts w:hint="eastAsia"/>
        </w:rPr>
        <w:t>时间段的工作专报报给领导查看；</w:t>
      </w:r>
    </w:p>
    <w:p w14:paraId="4CEC2C50" w14:textId="563E5C47" w:rsidR="00874C06" w:rsidRDefault="00DD1234" w:rsidP="00054F7C">
      <w:r>
        <w:rPr>
          <w:rStyle w:val="af7"/>
          <w:rFonts w:hint="eastAsia"/>
        </w:rPr>
        <w:t>公文审批：</w:t>
      </w:r>
      <w:r>
        <w:rPr>
          <w:rFonts w:hint="eastAsia"/>
        </w:rPr>
        <w:t>根据后台固定好的流程，直接新建公审审批单，上传正文内容，发领导审批，领导审批后可以选择是继续送审还是办结审批；公文审批提供上</w:t>
      </w:r>
      <w:proofErr w:type="gramStart"/>
      <w:r>
        <w:rPr>
          <w:rFonts w:hint="eastAsia"/>
        </w:rPr>
        <w:t>传领导</w:t>
      </w:r>
      <w:proofErr w:type="gramEnd"/>
      <w:r>
        <w:rPr>
          <w:rFonts w:hint="eastAsia"/>
        </w:rPr>
        <w:t>手写批示的功能，还</w:t>
      </w:r>
      <w:proofErr w:type="gramStart"/>
      <w:r>
        <w:rPr>
          <w:rFonts w:hint="eastAsia"/>
        </w:rPr>
        <w:t>提供套打公文</w:t>
      </w:r>
      <w:proofErr w:type="gramEnd"/>
      <w:r>
        <w:rPr>
          <w:rFonts w:hint="eastAsia"/>
        </w:rPr>
        <w:t>审批单功能；</w:t>
      </w:r>
    </w:p>
    <w:p w14:paraId="1B6CD18E" w14:textId="77777777" w:rsidR="00874C06" w:rsidRDefault="00DD1234">
      <w:pPr>
        <w:pStyle w:val="20"/>
        <w:numPr>
          <w:ilvl w:val="0"/>
          <w:numId w:val="26"/>
        </w:numPr>
        <w:ind w:firstLineChars="0"/>
      </w:pPr>
      <w:r>
        <w:rPr>
          <w:rFonts w:hint="eastAsia"/>
        </w:rPr>
        <w:t>详</w:t>
      </w:r>
      <w:r>
        <w:rPr>
          <w:rFonts w:hint="eastAsia"/>
        </w:rPr>
        <w:t>细功能</w:t>
      </w:r>
    </w:p>
    <w:p w14:paraId="38AFFBEB" w14:textId="77777777" w:rsidR="00874C06" w:rsidRDefault="00DD1234">
      <w:pPr>
        <w:pStyle w:val="afb"/>
        <w:numPr>
          <w:ilvl w:val="0"/>
          <w:numId w:val="51"/>
        </w:numPr>
        <w:ind w:firstLineChars="0"/>
        <w:rPr>
          <w:b/>
        </w:rPr>
      </w:pPr>
      <w:r>
        <w:rPr>
          <w:rFonts w:hint="eastAsia"/>
          <w:b/>
        </w:rPr>
        <w:lastRenderedPageBreak/>
        <w:t>新建文件</w:t>
      </w:r>
    </w:p>
    <w:p w14:paraId="52603D36" w14:textId="77777777" w:rsidR="00874C06" w:rsidRDefault="00DD1234">
      <w:pPr>
        <w:ind w:firstLine="560"/>
      </w:pPr>
      <w:r>
        <w:rPr>
          <w:rFonts w:hint="eastAsia"/>
        </w:rPr>
        <w:t>进入新建文件页面，顶部可以选择三种类型分别进行新建发送或者保存至待发列表；</w:t>
      </w:r>
    </w:p>
    <w:p w14:paraId="51192E76" w14:textId="77777777" w:rsidR="00874C06" w:rsidRDefault="00DD1234">
      <w:pPr>
        <w:pStyle w:val="afb"/>
        <w:numPr>
          <w:ilvl w:val="0"/>
          <w:numId w:val="51"/>
        </w:numPr>
        <w:ind w:firstLineChars="0"/>
        <w:rPr>
          <w:b/>
        </w:rPr>
      </w:pPr>
      <w:r>
        <w:rPr>
          <w:rFonts w:hint="eastAsia"/>
          <w:b/>
        </w:rPr>
        <w:t>待办文件</w:t>
      </w:r>
    </w:p>
    <w:p w14:paraId="4E1849A5" w14:textId="77777777" w:rsidR="00874C06" w:rsidRDefault="00DD1234">
      <w:pPr>
        <w:ind w:firstLine="560"/>
      </w:pPr>
      <w:r>
        <w:rPr>
          <w:rFonts w:hint="eastAsia"/>
        </w:rPr>
        <w:t>待办文件列表展示所有需要办理的协同文件，待办列表提供转发，删除，批处理等功能；还可以进行筛选三种类型的协同文件；</w:t>
      </w:r>
    </w:p>
    <w:p w14:paraId="14CE248C" w14:textId="77777777" w:rsidR="00874C06" w:rsidRDefault="00DD1234">
      <w:pPr>
        <w:pStyle w:val="afb"/>
        <w:numPr>
          <w:ilvl w:val="0"/>
          <w:numId w:val="51"/>
        </w:numPr>
        <w:ind w:firstLineChars="0"/>
        <w:rPr>
          <w:b/>
        </w:rPr>
      </w:pPr>
      <w:r>
        <w:rPr>
          <w:rFonts w:hint="eastAsia"/>
          <w:b/>
        </w:rPr>
        <w:t>待发文件</w:t>
      </w:r>
    </w:p>
    <w:p w14:paraId="435CCE06" w14:textId="77777777" w:rsidR="00874C06" w:rsidRDefault="00DD1234">
      <w:pPr>
        <w:ind w:firstLine="560"/>
      </w:pPr>
      <w:r>
        <w:rPr>
          <w:rFonts w:hint="eastAsia"/>
        </w:rPr>
        <w:t>待发文件列表展示新建文件时候保存待发的文件，提供发送删除功能；点击名称进入详情继续编辑；还可以进行筛选三种类型的协同文件；</w:t>
      </w:r>
    </w:p>
    <w:p w14:paraId="5A589ABD" w14:textId="77777777" w:rsidR="00874C06" w:rsidRDefault="00DD1234">
      <w:pPr>
        <w:pStyle w:val="afb"/>
        <w:numPr>
          <w:ilvl w:val="0"/>
          <w:numId w:val="51"/>
        </w:numPr>
        <w:ind w:firstLineChars="0"/>
        <w:rPr>
          <w:b/>
        </w:rPr>
      </w:pPr>
      <w:r>
        <w:rPr>
          <w:rFonts w:hint="eastAsia"/>
          <w:b/>
        </w:rPr>
        <w:t>已办文件</w:t>
      </w:r>
    </w:p>
    <w:p w14:paraId="14352758" w14:textId="77777777" w:rsidR="00874C06" w:rsidRDefault="00DD1234">
      <w:pPr>
        <w:ind w:firstLine="560"/>
      </w:pPr>
      <w:r>
        <w:rPr>
          <w:rFonts w:hint="eastAsia"/>
        </w:rPr>
        <w:t>已办文件列表展示自己办理过的协同文件，提供转发删除取回功能；还可以进行筛选三种类型的协同文件；</w:t>
      </w:r>
    </w:p>
    <w:p w14:paraId="563316E9" w14:textId="77777777" w:rsidR="00874C06" w:rsidRDefault="00DD1234">
      <w:pPr>
        <w:pStyle w:val="afb"/>
        <w:numPr>
          <w:ilvl w:val="0"/>
          <w:numId w:val="51"/>
        </w:numPr>
        <w:ind w:firstLineChars="0"/>
        <w:rPr>
          <w:b/>
        </w:rPr>
      </w:pPr>
      <w:r>
        <w:rPr>
          <w:rFonts w:hint="eastAsia"/>
          <w:b/>
        </w:rPr>
        <w:t>已发文件</w:t>
      </w:r>
    </w:p>
    <w:p w14:paraId="0102CE7A" w14:textId="77777777" w:rsidR="00874C06" w:rsidRDefault="00DD1234">
      <w:pPr>
        <w:ind w:firstLine="560"/>
      </w:pPr>
      <w:r>
        <w:rPr>
          <w:rFonts w:hint="eastAsia"/>
        </w:rPr>
        <w:t>已发文件列表展示自己发送过的协同文件，提供转发删除撤销重新发起等功能，还可以进行筛选三种类型的协同文件；</w:t>
      </w:r>
    </w:p>
    <w:p w14:paraId="63B7CC06" w14:textId="77777777" w:rsidR="00874C06" w:rsidRDefault="00DD1234">
      <w:pPr>
        <w:pStyle w:val="30"/>
      </w:pPr>
      <w:r>
        <w:rPr>
          <w:rFonts w:hint="eastAsia"/>
        </w:rPr>
        <w:t>督办通报</w:t>
      </w:r>
      <w:r>
        <w:rPr>
          <w:rFonts w:hint="eastAsia"/>
        </w:rPr>
        <w:t>/</w:t>
      </w:r>
      <w:r>
        <w:rPr>
          <w:rFonts w:hint="eastAsia"/>
        </w:rPr>
        <w:t>督办通知</w:t>
      </w:r>
    </w:p>
    <w:p w14:paraId="1D1AFABE" w14:textId="77777777" w:rsidR="00874C06" w:rsidRDefault="00DD1234">
      <w:pPr>
        <w:numPr>
          <w:ilvl w:val="0"/>
          <w:numId w:val="26"/>
        </w:numPr>
      </w:pPr>
      <w:r>
        <w:rPr>
          <w:rFonts w:hint="eastAsia"/>
        </w:rPr>
        <w:t>功能描述</w:t>
      </w:r>
    </w:p>
    <w:p w14:paraId="6393612F" w14:textId="560F0726" w:rsidR="00874C06" w:rsidRDefault="00DD1234" w:rsidP="00054F7C">
      <w:pPr>
        <w:ind w:firstLineChars="200" w:firstLine="480"/>
      </w:pPr>
      <w:r>
        <w:rPr>
          <w:rFonts w:hint="eastAsia"/>
        </w:rPr>
        <w:t>主要用作</w:t>
      </w:r>
      <w:r>
        <w:rPr>
          <w:rFonts w:hint="eastAsia"/>
        </w:rPr>
        <w:t>发布</w:t>
      </w:r>
      <w:r>
        <w:rPr>
          <w:rFonts w:hint="eastAsia"/>
        </w:rPr>
        <w:t>督查动态，可以选择只发给特定部门接收；也可以直接发布给全系统账号接收；只有被授权之人才有新建发布信息和管理功能；</w:t>
      </w:r>
    </w:p>
    <w:p w14:paraId="28042C1B" w14:textId="77777777" w:rsidR="00874C06" w:rsidRDefault="00DD1234">
      <w:pPr>
        <w:pStyle w:val="20"/>
        <w:numPr>
          <w:ilvl w:val="0"/>
          <w:numId w:val="26"/>
        </w:numPr>
        <w:ind w:firstLineChars="0"/>
      </w:pPr>
      <w:r>
        <w:rPr>
          <w:rFonts w:hint="eastAsia"/>
        </w:rPr>
        <w:t>详</w:t>
      </w:r>
      <w:r>
        <w:rPr>
          <w:rFonts w:hint="eastAsia"/>
        </w:rPr>
        <w:t>细功能</w:t>
      </w:r>
    </w:p>
    <w:p w14:paraId="431CCE17" w14:textId="77777777" w:rsidR="00874C06" w:rsidRDefault="00DD1234">
      <w:pPr>
        <w:pStyle w:val="afb"/>
        <w:numPr>
          <w:ilvl w:val="0"/>
          <w:numId w:val="51"/>
        </w:numPr>
        <w:ind w:firstLineChars="0"/>
      </w:pPr>
      <w:r>
        <w:rPr>
          <w:rFonts w:hint="eastAsia"/>
          <w:bCs/>
        </w:rPr>
        <w:t>新建督查动态</w:t>
      </w:r>
      <w:r>
        <w:rPr>
          <w:rFonts w:hint="eastAsia"/>
          <w:bCs/>
        </w:rPr>
        <w:t>，</w:t>
      </w:r>
      <w:r>
        <w:rPr>
          <w:rFonts w:hint="eastAsia"/>
        </w:rPr>
        <w:t>新建发布督查动态，提供上传正文和上传上传封面等功能，可以选择直接编写正文或者上传正文，</w:t>
      </w:r>
    </w:p>
    <w:p w14:paraId="431B30BB" w14:textId="19922628" w:rsidR="00874C06" w:rsidRDefault="00874C06" w:rsidP="00054F7C"/>
    <w:p w14:paraId="052950C0" w14:textId="77777777" w:rsidR="00874C06" w:rsidRDefault="00DD1234">
      <w:pPr>
        <w:pStyle w:val="afb"/>
        <w:numPr>
          <w:ilvl w:val="0"/>
          <w:numId w:val="51"/>
        </w:numPr>
        <w:ind w:firstLineChars="0"/>
      </w:pPr>
      <w:r>
        <w:rPr>
          <w:rFonts w:hint="eastAsia"/>
          <w:bCs/>
        </w:rPr>
        <w:lastRenderedPageBreak/>
        <w:t>管理督查动态</w:t>
      </w:r>
      <w:r>
        <w:rPr>
          <w:rFonts w:hint="eastAsia"/>
          <w:bCs/>
        </w:rPr>
        <w:t>，</w:t>
      </w:r>
      <w:r>
        <w:rPr>
          <w:rFonts w:hint="eastAsia"/>
          <w:bCs/>
        </w:rPr>
        <w:t>被授权人员可以</w:t>
      </w:r>
      <w:r>
        <w:rPr>
          <w:rFonts w:hint="eastAsia"/>
        </w:rPr>
        <w:t>重新编辑和删除已经发布的通知公告功能。</w:t>
      </w:r>
    </w:p>
    <w:p w14:paraId="1D0B8EEC" w14:textId="77777777" w:rsidR="00874C06" w:rsidRDefault="00DD1234">
      <w:pPr>
        <w:pStyle w:val="30"/>
      </w:pPr>
      <w:bookmarkStart w:id="198" w:name="_Toc35886595"/>
      <w:bookmarkStart w:id="199" w:name="_Toc35885665"/>
      <w:bookmarkStart w:id="200" w:name="_Toc35881033"/>
      <w:r>
        <w:rPr>
          <w:rFonts w:hint="eastAsia"/>
        </w:rPr>
        <w:t>通知公告</w:t>
      </w:r>
      <w:bookmarkEnd w:id="198"/>
      <w:bookmarkEnd w:id="199"/>
      <w:bookmarkEnd w:id="200"/>
    </w:p>
    <w:p w14:paraId="5F76BDE9" w14:textId="77777777" w:rsidR="00874C06" w:rsidRDefault="00DD1234">
      <w:pPr>
        <w:numPr>
          <w:ilvl w:val="0"/>
          <w:numId w:val="26"/>
        </w:numPr>
      </w:pPr>
      <w:r>
        <w:rPr>
          <w:rFonts w:hint="eastAsia"/>
        </w:rPr>
        <w:t>功能描述</w:t>
      </w:r>
    </w:p>
    <w:p w14:paraId="69608D1A" w14:textId="77777777" w:rsidR="00874C06" w:rsidRDefault="00DD1234">
      <w:pPr>
        <w:ind w:firstLineChars="200" w:firstLine="480"/>
      </w:pPr>
      <w:r>
        <w:rPr>
          <w:rFonts w:hint="eastAsia"/>
        </w:rPr>
        <w:t>主要用作发布通知公告信息，可以选择只发给特</w:t>
      </w:r>
      <w:r>
        <w:rPr>
          <w:rFonts w:hint="eastAsia"/>
        </w:rPr>
        <w:t>定部门接收通知公告；也可以直接发布给全系统账号接收；只有被授权之人才有新建发布信息和管理功能；</w:t>
      </w:r>
    </w:p>
    <w:p w14:paraId="38120925" w14:textId="77777777" w:rsidR="00874C06" w:rsidRDefault="00DD1234">
      <w:pPr>
        <w:pStyle w:val="20"/>
        <w:numPr>
          <w:ilvl w:val="0"/>
          <w:numId w:val="26"/>
        </w:numPr>
        <w:ind w:firstLineChars="0"/>
      </w:pPr>
      <w:r>
        <w:rPr>
          <w:rFonts w:hint="eastAsia"/>
        </w:rPr>
        <w:t>详细功能</w:t>
      </w:r>
    </w:p>
    <w:p w14:paraId="26F59D18" w14:textId="77777777" w:rsidR="00874C06" w:rsidRDefault="00DD1234">
      <w:pPr>
        <w:pStyle w:val="afb"/>
        <w:numPr>
          <w:ilvl w:val="0"/>
          <w:numId w:val="51"/>
        </w:numPr>
        <w:ind w:firstLineChars="0"/>
      </w:pPr>
      <w:r>
        <w:rPr>
          <w:rFonts w:hint="eastAsia"/>
          <w:bCs/>
        </w:rPr>
        <w:t>新建公告</w:t>
      </w:r>
      <w:r>
        <w:rPr>
          <w:rFonts w:hint="eastAsia"/>
          <w:bCs/>
        </w:rPr>
        <w:t>，</w:t>
      </w:r>
      <w:r>
        <w:rPr>
          <w:rFonts w:hint="eastAsia"/>
        </w:rPr>
        <w:t>新建发布通知公告，提供上传正文和上传上传封面等功能，可以选择直接编写正文或者上传正文，</w:t>
      </w:r>
    </w:p>
    <w:p w14:paraId="37987497" w14:textId="77777777" w:rsidR="00874C06" w:rsidRDefault="00DD1234">
      <w:pPr>
        <w:pStyle w:val="afb"/>
        <w:numPr>
          <w:ilvl w:val="0"/>
          <w:numId w:val="51"/>
        </w:numPr>
        <w:ind w:firstLineChars="0"/>
      </w:pPr>
      <w:r>
        <w:rPr>
          <w:rFonts w:hint="eastAsia"/>
          <w:bCs/>
        </w:rPr>
        <w:t>管理公告</w:t>
      </w:r>
      <w:r>
        <w:rPr>
          <w:rFonts w:hint="eastAsia"/>
          <w:bCs/>
        </w:rPr>
        <w:t>，</w:t>
      </w:r>
      <w:r>
        <w:rPr>
          <w:rFonts w:hint="eastAsia"/>
        </w:rPr>
        <w:t>提供重新编辑和删除已经发布的通知公告功能。</w:t>
      </w:r>
    </w:p>
    <w:p w14:paraId="6EBD9AA5" w14:textId="77777777" w:rsidR="00874C06" w:rsidRDefault="00DD1234">
      <w:pPr>
        <w:pStyle w:val="30"/>
      </w:pPr>
      <w:bookmarkStart w:id="201" w:name="_Toc35886596"/>
      <w:bookmarkStart w:id="202" w:name="_Toc35881034"/>
      <w:bookmarkStart w:id="203" w:name="_Toc35885666"/>
      <w:r>
        <w:rPr>
          <w:rFonts w:hint="eastAsia"/>
        </w:rPr>
        <w:t>文档中心</w:t>
      </w:r>
      <w:bookmarkEnd w:id="201"/>
      <w:bookmarkEnd w:id="202"/>
      <w:bookmarkEnd w:id="203"/>
    </w:p>
    <w:p w14:paraId="7AE2AB51" w14:textId="77777777" w:rsidR="00874C06" w:rsidRDefault="00DD1234">
      <w:pPr>
        <w:numPr>
          <w:ilvl w:val="0"/>
          <w:numId w:val="26"/>
        </w:numPr>
      </w:pPr>
      <w:r>
        <w:rPr>
          <w:rFonts w:hint="eastAsia"/>
        </w:rPr>
        <w:t>功能描述</w:t>
      </w:r>
    </w:p>
    <w:p w14:paraId="16797A35" w14:textId="0D4AC4CC" w:rsidR="00874C06" w:rsidRDefault="00DD1234" w:rsidP="00054F7C">
      <w:pPr>
        <w:ind w:firstLineChars="200" w:firstLine="480"/>
      </w:pPr>
      <w:r>
        <w:rPr>
          <w:rFonts w:hint="eastAsia"/>
        </w:rPr>
        <w:t>作为系统的文档管理中心，每一个账号都可以在文档中心新建上传自己的文档，提供授权查看编辑管理文档等功能；</w:t>
      </w:r>
    </w:p>
    <w:p w14:paraId="4D51EDF6" w14:textId="77777777" w:rsidR="00874C06" w:rsidRDefault="00DD1234">
      <w:pPr>
        <w:pStyle w:val="20"/>
        <w:numPr>
          <w:ilvl w:val="0"/>
          <w:numId w:val="26"/>
        </w:numPr>
        <w:ind w:firstLineChars="0"/>
      </w:pPr>
      <w:r>
        <w:rPr>
          <w:rFonts w:hint="eastAsia"/>
        </w:rPr>
        <w:t>详</w:t>
      </w:r>
      <w:r>
        <w:rPr>
          <w:rFonts w:hint="eastAsia"/>
        </w:rPr>
        <w:t>细功能</w:t>
      </w:r>
    </w:p>
    <w:p w14:paraId="5B22E4BC" w14:textId="77777777" w:rsidR="00874C06" w:rsidRDefault="00DD1234">
      <w:pPr>
        <w:pStyle w:val="afb"/>
        <w:numPr>
          <w:ilvl w:val="0"/>
          <w:numId w:val="51"/>
        </w:numPr>
        <w:ind w:firstLineChars="0"/>
      </w:pPr>
      <w:r>
        <w:rPr>
          <w:rFonts w:hint="eastAsia"/>
        </w:rPr>
        <w:t>文件夹新建上传</w:t>
      </w:r>
      <w:r>
        <w:rPr>
          <w:rFonts w:hint="eastAsia"/>
        </w:rPr>
        <w:t>，</w:t>
      </w:r>
      <w:r>
        <w:rPr>
          <w:rFonts w:hint="eastAsia"/>
        </w:rPr>
        <w:t>新建文件夹，上传系统文件，上传文件夹，进入文档中心，点击对应的按钮就可以进行对应的操作，如图</w:t>
      </w:r>
    </w:p>
    <w:p w14:paraId="64ADEF7D" w14:textId="77777777" w:rsidR="00874C06" w:rsidRDefault="00874C06">
      <w:pPr>
        <w:jc w:val="center"/>
      </w:pPr>
    </w:p>
    <w:p w14:paraId="7FC97D86" w14:textId="77777777" w:rsidR="00874C06" w:rsidRDefault="00DD1234">
      <w:pPr>
        <w:pStyle w:val="afb"/>
        <w:numPr>
          <w:ilvl w:val="0"/>
          <w:numId w:val="51"/>
        </w:numPr>
        <w:ind w:firstLineChars="0"/>
      </w:pPr>
      <w:r>
        <w:rPr>
          <w:rFonts w:hint="eastAsia"/>
          <w:bCs/>
        </w:rPr>
        <w:t>文档授权</w:t>
      </w:r>
      <w:r>
        <w:rPr>
          <w:rFonts w:hint="eastAsia"/>
          <w:bCs/>
        </w:rPr>
        <w:t>，</w:t>
      </w:r>
      <w:r>
        <w:rPr>
          <w:rFonts w:hint="eastAsia"/>
        </w:rPr>
        <w:t>只能对自己上传的文件或新建的文件夹进行授权，可以授权给系统其他账号可以查看或是可以编辑；</w:t>
      </w:r>
    </w:p>
    <w:p w14:paraId="6FE18C31" w14:textId="77777777" w:rsidR="00874C06" w:rsidRDefault="00DD1234">
      <w:pPr>
        <w:pStyle w:val="afb"/>
        <w:numPr>
          <w:ilvl w:val="0"/>
          <w:numId w:val="51"/>
        </w:numPr>
        <w:ind w:firstLineChars="0"/>
      </w:pPr>
      <w:r>
        <w:rPr>
          <w:rFonts w:hint="eastAsia"/>
          <w:bCs/>
        </w:rPr>
        <w:t>文件删除</w:t>
      </w:r>
      <w:r>
        <w:rPr>
          <w:rFonts w:hint="eastAsia"/>
          <w:bCs/>
        </w:rPr>
        <w:t>/</w:t>
      </w:r>
      <w:r>
        <w:rPr>
          <w:rFonts w:hint="eastAsia"/>
          <w:bCs/>
        </w:rPr>
        <w:t>重命名</w:t>
      </w:r>
      <w:r>
        <w:rPr>
          <w:rFonts w:hint="eastAsia"/>
          <w:bCs/>
        </w:rPr>
        <w:t>/</w:t>
      </w:r>
      <w:r>
        <w:rPr>
          <w:rFonts w:hint="eastAsia"/>
          <w:bCs/>
        </w:rPr>
        <w:t>移动</w:t>
      </w:r>
      <w:r>
        <w:rPr>
          <w:rFonts w:hint="eastAsia"/>
          <w:bCs/>
        </w:rPr>
        <w:t>，</w:t>
      </w:r>
      <w:r>
        <w:rPr>
          <w:rFonts w:hint="eastAsia"/>
        </w:rPr>
        <w:t>右键点击需要操作的文件或文件夹，弹出菜单，选择删除重命名或移动；</w:t>
      </w:r>
    </w:p>
    <w:p w14:paraId="3ACC2039" w14:textId="77777777" w:rsidR="00874C06" w:rsidRDefault="00DD1234">
      <w:pPr>
        <w:pStyle w:val="afb"/>
        <w:numPr>
          <w:ilvl w:val="0"/>
          <w:numId w:val="51"/>
        </w:numPr>
        <w:ind w:firstLineChars="0"/>
      </w:pPr>
      <w:r>
        <w:rPr>
          <w:rFonts w:hint="eastAsia"/>
          <w:bCs/>
        </w:rPr>
        <w:t>文件搜索</w:t>
      </w:r>
      <w:r>
        <w:rPr>
          <w:rFonts w:hint="eastAsia"/>
          <w:bCs/>
        </w:rPr>
        <w:t>，</w:t>
      </w:r>
      <w:r>
        <w:rPr>
          <w:rFonts w:hint="eastAsia"/>
        </w:rPr>
        <w:t>文档中心提供按照文件名称模糊查找和文件创建时间来查找文件的功能；</w:t>
      </w:r>
    </w:p>
    <w:p w14:paraId="43FCFE41" w14:textId="77777777" w:rsidR="00874C06" w:rsidRDefault="00DD1234">
      <w:pPr>
        <w:pStyle w:val="2"/>
      </w:pPr>
      <w:r>
        <w:rPr>
          <w:rFonts w:hint="eastAsia"/>
        </w:rPr>
        <w:lastRenderedPageBreak/>
        <w:t>协作管理空间</w:t>
      </w:r>
    </w:p>
    <w:p w14:paraId="5BB2CB65" w14:textId="77777777" w:rsidR="00874C06" w:rsidRDefault="00DD1234">
      <w:pPr>
        <w:numPr>
          <w:ilvl w:val="0"/>
          <w:numId w:val="26"/>
        </w:numPr>
      </w:pPr>
      <w:r>
        <w:rPr>
          <w:rFonts w:hint="eastAsia"/>
        </w:rPr>
        <w:t>功能描述</w:t>
      </w:r>
    </w:p>
    <w:p w14:paraId="1005614E" w14:textId="42E353C9" w:rsidR="00874C06" w:rsidRDefault="00DD1234" w:rsidP="00054F7C">
      <w:pPr>
        <w:ind w:firstLine="560"/>
      </w:pPr>
      <w:r>
        <w:rPr>
          <w:rFonts w:hint="eastAsia"/>
        </w:rPr>
        <w:t>协作空间作为整个系统的协作交流空间，所有账号都可以进入协作空间针对组织架构进入对应的部门或者人员协作空间留言交流，查看部门或者人员的一些基础信息和协同工具当中流程跟自己相关的协同任务</w:t>
      </w:r>
      <w:r>
        <w:rPr>
          <w:rFonts w:hint="eastAsia"/>
        </w:rPr>
        <w:t>；</w:t>
      </w:r>
    </w:p>
    <w:p w14:paraId="3972AE00" w14:textId="77777777" w:rsidR="00874C06" w:rsidRDefault="00DD1234">
      <w:pPr>
        <w:pStyle w:val="20"/>
        <w:numPr>
          <w:ilvl w:val="0"/>
          <w:numId w:val="26"/>
        </w:numPr>
        <w:ind w:firstLineChars="0"/>
      </w:pPr>
      <w:r>
        <w:rPr>
          <w:rFonts w:hint="eastAsia"/>
        </w:rPr>
        <w:t>详</w:t>
      </w:r>
      <w:r>
        <w:rPr>
          <w:rFonts w:hint="eastAsia"/>
        </w:rPr>
        <w:t>细功能</w:t>
      </w:r>
    </w:p>
    <w:p w14:paraId="7F8A0678" w14:textId="77777777" w:rsidR="00874C06" w:rsidRDefault="00DD1234">
      <w:pPr>
        <w:numPr>
          <w:ilvl w:val="0"/>
          <w:numId w:val="83"/>
        </w:numPr>
      </w:pPr>
      <w:r>
        <w:rPr>
          <w:rFonts w:hint="eastAsia"/>
        </w:rPr>
        <w:t>部门协作功能，根据组织架构查看部门和人员的基本信息职责，并进行留言交流；</w:t>
      </w:r>
    </w:p>
    <w:p w14:paraId="6D272CF1" w14:textId="77777777" w:rsidR="00874C06" w:rsidRDefault="00DD1234">
      <w:pPr>
        <w:pStyle w:val="20"/>
        <w:numPr>
          <w:ilvl w:val="0"/>
          <w:numId w:val="83"/>
        </w:numPr>
        <w:ind w:firstLineChars="0"/>
      </w:pPr>
      <w:r>
        <w:rPr>
          <w:rFonts w:hint="eastAsia"/>
        </w:rPr>
        <w:t>工作纪实功能，根据组织架构查看部门和人员的工作纪实情况，包括了任务的签收汇报等操作和人员自己新增的工作纪实；</w:t>
      </w:r>
    </w:p>
    <w:p w14:paraId="12F4036D" w14:textId="77777777" w:rsidR="00874C06" w:rsidRDefault="00DD1234">
      <w:pPr>
        <w:numPr>
          <w:ilvl w:val="0"/>
          <w:numId w:val="83"/>
        </w:numPr>
      </w:pPr>
      <w:r>
        <w:rPr>
          <w:rFonts w:hint="eastAsia"/>
        </w:rPr>
        <w:t>协同文件，根据组织架构查看其他部门和人员的流程当中有自己的协同审批</w:t>
      </w:r>
    </w:p>
    <w:p w14:paraId="36343966" w14:textId="77777777" w:rsidR="00874C06" w:rsidRDefault="00DD1234">
      <w:pPr>
        <w:pStyle w:val="20"/>
        <w:numPr>
          <w:ilvl w:val="0"/>
          <w:numId w:val="83"/>
        </w:numPr>
        <w:ind w:firstLineChars="0"/>
      </w:pPr>
      <w:r>
        <w:rPr>
          <w:rFonts w:hint="eastAsia"/>
        </w:rPr>
        <w:t>领导交办功能，根据组织架构查看部门和人员承办领导交办的事项办</w:t>
      </w:r>
      <w:r>
        <w:rPr>
          <w:rFonts w:hint="eastAsia"/>
        </w:rPr>
        <w:t>理情况；</w:t>
      </w:r>
    </w:p>
    <w:p w14:paraId="0C8ADEDE" w14:textId="77777777" w:rsidR="00874C06" w:rsidRDefault="00DD1234">
      <w:pPr>
        <w:numPr>
          <w:ilvl w:val="0"/>
          <w:numId w:val="83"/>
        </w:numPr>
      </w:pPr>
      <w:r>
        <w:rPr>
          <w:rFonts w:hint="eastAsia"/>
        </w:rPr>
        <w:t>通知公告功能，根据组织架构查看部门接受的通知信息；</w:t>
      </w:r>
    </w:p>
    <w:p w14:paraId="469491D6" w14:textId="77777777" w:rsidR="00874C06" w:rsidRDefault="00DD1234">
      <w:pPr>
        <w:pStyle w:val="20"/>
        <w:numPr>
          <w:ilvl w:val="0"/>
          <w:numId w:val="83"/>
        </w:numPr>
        <w:ind w:firstLineChars="0"/>
      </w:pPr>
      <w:r>
        <w:rPr>
          <w:rFonts w:hint="eastAsia"/>
        </w:rPr>
        <w:t>部门文库，查看对应部门和人员的文库管理；</w:t>
      </w:r>
    </w:p>
    <w:p w14:paraId="4CAB9881" w14:textId="77777777" w:rsidR="00874C06" w:rsidRDefault="00DD1234">
      <w:pPr>
        <w:numPr>
          <w:ilvl w:val="0"/>
          <w:numId w:val="83"/>
        </w:numPr>
      </w:pPr>
      <w:r>
        <w:rPr>
          <w:rFonts w:hint="eastAsia"/>
        </w:rPr>
        <w:t>部门职责，查看部门或者人员的工作职责；</w:t>
      </w:r>
    </w:p>
    <w:p w14:paraId="6E067DED" w14:textId="77777777" w:rsidR="00874C06" w:rsidRDefault="00DD1234">
      <w:pPr>
        <w:pStyle w:val="2"/>
      </w:pPr>
      <w:r>
        <w:rPr>
          <w:rFonts w:hint="eastAsia"/>
        </w:rPr>
        <w:t>可视化</w:t>
      </w:r>
    </w:p>
    <w:p w14:paraId="203E4E4F" w14:textId="22FDAE55" w:rsidR="00874C06" w:rsidRDefault="00DD1234" w:rsidP="00054F7C">
      <w:pPr>
        <w:ind w:firstLineChars="200" w:firstLine="480"/>
        <w:rPr>
          <w:rFonts w:hint="eastAsia"/>
        </w:rPr>
      </w:pPr>
      <w:r>
        <w:rPr>
          <w:rFonts w:hint="eastAsia"/>
        </w:rPr>
        <w:t>可视化工作是利用计算机图形学和图像处理技术，将数据转换成图形或图像在屏幕上显示出来，再进行工作管理的交互处理的理论、方法和技术。与各类物联网设备的标准化适配，支持数据可视化的穿透应用，满足对各种工作场景的各类监测数据进行实时查看。</w:t>
      </w:r>
    </w:p>
    <w:p w14:paraId="114EFBFA" w14:textId="77777777" w:rsidR="00874C06" w:rsidRDefault="00DD1234">
      <w:pPr>
        <w:pStyle w:val="30"/>
      </w:pPr>
      <w:r>
        <w:rPr>
          <w:rFonts w:hint="eastAsia"/>
        </w:rPr>
        <w:t>数据对接</w:t>
      </w:r>
    </w:p>
    <w:p w14:paraId="1E25600B" w14:textId="77777777" w:rsidR="00874C06" w:rsidRDefault="00DD1234">
      <w:pPr>
        <w:ind w:firstLineChars="200" w:firstLine="480"/>
      </w:pPr>
      <w:r>
        <w:rPr>
          <w:rFonts w:hint="eastAsia"/>
        </w:rPr>
        <w:t>与各类物联网设备的标准化适配，支持数据可视化的穿透应用，满足对各种工作场景的各类监测数据进行实时查看。</w:t>
      </w:r>
    </w:p>
    <w:p w14:paraId="6D238C55" w14:textId="1C8FEB87" w:rsidR="00874C06" w:rsidRDefault="00DD1234">
      <w:r>
        <w:rPr>
          <w:rFonts w:hint="eastAsia"/>
        </w:rPr>
        <w:lastRenderedPageBreak/>
        <w:t>基本情况：</w:t>
      </w:r>
      <w:r>
        <w:rPr>
          <w:rFonts w:hint="eastAsia"/>
        </w:rPr>
        <w:t>大屏展示检测各地区基本情况，地图提供穿透进入对应的地区查看各区具体情况，包括党建工作，历史沿革等信息</w:t>
      </w:r>
    </w:p>
    <w:p w14:paraId="2524B5C3" w14:textId="5E2E5EDD" w:rsidR="00874C06" w:rsidRDefault="00DD1234" w:rsidP="00054F7C">
      <w:pPr>
        <w:ind w:firstLineChars="200" w:firstLine="480"/>
        <w:rPr>
          <w:rFonts w:hint="eastAsia"/>
        </w:rPr>
      </w:pPr>
      <w:r>
        <w:rPr>
          <w:rFonts w:hint="eastAsia"/>
        </w:rPr>
        <w:t>社会民生数据对接整理大屏展示，从各种维度统计展示出社会民生情况，包括教育水平、劳动就业社会保障、医疗水品；</w:t>
      </w:r>
    </w:p>
    <w:p w14:paraId="0C5DC239" w14:textId="77777777" w:rsidR="00874C06" w:rsidRDefault="00DD1234">
      <w:pPr>
        <w:pStyle w:val="30"/>
      </w:pPr>
      <w:r>
        <w:rPr>
          <w:rFonts w:hint="eastAsia"/>
        </w:rPr>
        <w:t>目标指标可视化</w:t>
      </w:r>
    </w:p>
    <w:p w14:paraId="4782D5F7" w14:textId="1F0BF029" w:rsidR="00874C06" w:rsidRPr="00054F7C" w:rsidRDefault="00DD1234" w:rsidP="00054F7C">
      <w:pPr>
        <w:ind w:firstLineChars="200" w:firstLine="480"/>
        <w:rPr>
          <w:rFonts w:hint="eastAsia"/>
          <w:shd w:val="clear" w:color="auto" w:fill="FFFFFF"/>
        </w:rPr>
      </w:pPr>
      <w:r>
        <w:rPr>
          <w:rFonts w:hint="eastAsia"/>
          <w:shd w:val="clear" w:color="auto" w:fill="FFFFFF"/>
        </w:rPr>
        <w:t>将数据进行图表化、形象化，实现单位、项目和个人的目标一目了然，有效推动决策执行，并通过对数据的沉淀分析展示目标相关的数据报告，通过横向纵向的多维</w:t>
      </w:r>
      <w:proofErr w:type="gramStart"/>
      <w:r>
        <w:rPr>
          <w:rFonts w:hint="eastAsia"/>
          <w:shd w:val="clear" w:color="auto" w:fill="FFFFFF"/>
        </w:rPr>
        <w:t>度数据</w:t>
      </w:r>
      <w:proofErr w:type="gramEnd"/>
      <w:r>
        <w:rPr>
          <w:rFonts w:hint="eastAsia"/>
          <w:shd w:val="clear" w:color="auto" w:fill="FFFFFF"/>
        </w:rPr>
        <w:t>对比可视化，及时查找问题，推进问题解决。</w:t>
      </w:r>
    </w:p>
    <w:p w14:paraId="60DDCFE4" w14:textId="1EE806DC" w:rsidR="00874C06" w:rsidRDefault="00DD1234">
      <w:r>
        <w:rPr>
          <w:rFonts w:hint="eastAsia"/>
        </w:rPr>
        <w:t>三大环境：包括营商环境宜居环境生态环境</w:t>
      </w:r>
    </w:p>
    <w:p w14:paraId="387D3BC0" w14:textId="77777777" w:rsidR="00874C06" w:rsidRDefault="00DD1234">
      <w:pPr>
        <w:pStyle w:val="30"/>
      </w:pPr>
      <w:r>
        <w:rPr>
          <w:rFonts w:hint="eastAsia"/>
        </w:rPr>
        <w:t>督查督办可视化</w:t>
      </w:r>
    </w:p>
    <w:p w14:paraId="7BCF9C3D" w14:textId="5016E88A" w:rsidR="00874C06" w:rsidRPr="00054F7C" w:rsidRDefault="00DD1234" w:rsidP="00054F7C">
      <w:pPr>
        <w:ind w:firstLineChars="200" w:firstLine="480"/>
        <w:rPr>
          <w:rFonts w:hint="eastAsia"/>
          <w:shd w:val="clear" w:color="auto" w:fill="FFFFFF"/>
        </w:rPr>
      </w:pPr>
      <w:r>
        <w:rPr>
          <w:rFonts w:hint="eastAsia"/>
          <w:shd w:val="clear" w:color="auto" w:fill="FFFFFF"/>
        </w:rPr>
        <w:t>按事项分类、状态、责任单位的角度展现决策部署；并可查看领导所负责的事项统计，包括具体分类（按事项类型进行统计）、分月统计（按月查看，新增事项和未完成事项的办理情况）、单位红黑榜（按月查看，新增事项和未完成事项的办理情况）。</w:t>
      </w:r>
    </w:p>
    <w:p w14:paraId="66A9C80B" w14:textId="19E3E0D5" w:rsidR="00874C06" w:rsidRDefault="00874C06"/>
    <w:p w14:paraId="1A6C3FD1" w14:textId="77777777" w:rsidR="00874C06" w:rsidRDefault="00DD1234">
      <w:pPr>
        <w:pStyle w:val="30"/>
      </w:pPr>
      <w:r>
        <w:rPr>
          <w:rFonts w:hint="eastAsia"/>
        </w:rPr>
        <w:t>重大项目可视化</w:t>
      </w:r>
    </w:p>
    <w:p w14:paraId="2CD72EE9" w14:textId="4DE7BDC7" w:rsidR="00874C06" w:rsidRPr="00054F7C" w:rsidRDefault="00DD1234" w:rsidP="00054F7C">
      <w:pPr>
        <w:ind w:firstLineChars="200" w:firstLine="480"/>
        <w:rPr>
          <w:rFonts w:hint="eastAsia"/>
          <w:shd w:val="clear" w:color="auto" w:fill="FFFFFF"/>
        </w:rPr>
      </w:pPr>
      <w:r>
        <w:rPr>
          <w:rFonts w:hint="eastAsia"/>
          <w:shd w:val="clear" w:color="auto" w:fill="FFFFFF"/>
        </w:rPr>
        <w:t>围绕</w:t>
      </w:r>
      <w:r>
        <w:rPr>
          <w:rFonts w:hint="eastAsia"/>
          <w:shd w:val="clear" w:color="auto" w:fill="FFFFFF"/>
        </w:rPr>
        <w:t>全单位项目概况、项目进展情况、项目分类分析、项目问题分析等进行可视化呈现，同时支持大屏设备、监控摄像头、语音等多设备整合，实现对重点项目的过程遥控，全面有效保证进度计划实施落地。</w:t>
      </w:r>
    </w:p>
    <w:p w14:paraId="562F73AA" w14:textId="4E685116" w:rsidR="00874C06" w:rsidRDefault="00874C06"/>
    <w:p w14:paraId="7575247C" w14:textId="77777777" w:rsidR="00874C06" w:rsidRDefault="00DD1234">
      <w:pPr>
        <w:pStyle w:val="30"/>
      </w:pPr>
      <w:r>
        <w:rPr>
          <w:rFonts w:hint="eastAsia"/>
        </w:rPr>
        <w:t>数据资源库</w:t>
      </w:r>
    </w:p>
    <w:p w14:paraId="2A05A02F" w14:textId="77777777" w:rsidR="00874C06" w:rsidRDefault="00DD1234">
      <w:pPr>
        <w:ind w:firstLineChars="200" w:firstLine="480"/>
        <w:rPr>
          <w:shd w:val="clear" w:color="auto" w:fill="FFFFFF"/>
        </w:rPr>
      </w:pPr>
      <w:r>
        <w:rPr>
          <w:rFonts w:hint="eastAsia"/>
          <w:shd w:val="clear" w:color="auto" w:fill="FFFFFF"/>
        </w:rPr>
        <w:t>按年度、月度直观查看任务相关的视频、图片、文件、音频等数据资源，并</w:t>
      </w:r>
      <w:r>
        <w:rPr>
          <w:rFonts w:hint="eastAsia"/>
          <w:shd w:val="clear" w:color="auto" w:fill="FFFFFF"/>
        </w:rPr>
        <w:lastRenderedPageBreak/>
        <w:t>可以在线生成</w:t>
      </w:r>
      <w:r>
        <w:rPr>
          <w:rFonts w:hint="eastAsia"/>
          <w:shd w:val="clear" w:color="auto" w:fill="FFFFFF"/>
        </w:rPr>
        <w:t>H5</w:t>
      </w:r>
      <w:r>
        <w:rPr>
          <w:rFonts w:hint="eastAsia"/>
          <w:shd w:val="clear" w:color="auto" w:fill="FFFFFF"/>
        </w:rPr>
        <w:t>页面进行分享。</w:t>
      </w:r>
    </w:p>
    <w:p w14:paraId="34DEFDB9" w14:textId="12FB9203" w:rsidR="00874C06" w:rsidRDefault="00874C06"/>
    <w:p w14:paraId="69B86318" w14:textId="77777777" w:rsidR="00874C06" w:rsidRDefault="00874C06"/>
    <w:p w14:paraId="61BE7518" w14:textId="77777777" w:rsidR="00874C06" w:rsidRDefault="00DD1234">
      <w:pPr>
        <w:pStyle w:val="1"/>
        <w:spacing w:before="114"/>
      </w:pPr>
      <w:bookmarkStart w:id="204" w:name="_Toc35881036"/>
      <w:bookmarkStart w:id="205" w:name="_Toc35885668"/>
      <w:bookmarkStart w:id="206" w:name="_Toc35886598"/>
      <w:bookmarkStart w:id="207" w:name="_Toc46239599"/>
      <w:r>
        <w:rPr>
          <w:rFonts w:hint="eastAsia"/>
        </w:rPr>
        <w:lastRenderedPageBreak/>
        <w:t xml:space="preserve"> </w:t>
      </w:r>
      <w:r>
        <w:rPr>
          <w:rFonts w:hint="eastAsia"/>
        </w:rPr>
        <w:t>移动端</w:t>
      </w:r>
      <w:bookmarkStart w:id="208" w:name="_Toc35882490"/>
      <w:bookmarkStart w:id="209" w:name="_Toc35885669"/>
      <w:bookmarkStart w:id="210" w:name="_Toc35884425"/>
      <w:bookmarkStart w:id="211" w:name="_Toc35886599"/>
      <w:bookmarkStart w:id="212" w:name="_Toc35886959"/>
      <w:bookmarkStart w:id="213" w:name="_Toc35880896"/>
      <w:bookmarkStart w:id="214" w:name="_Toc35884597"/>
      <w:bookmarkStart w:id="215" w:name="_Toc35880937"/>
      <w:bookmarkStart w:id="216" w:name="_Toc35885085"/>
      <w:bookmarkStart w:id="217" w:name="_Toc35881433"/>
      <w:bookmarkStart w:id="218" w:name="_Toc35886958"/>
      <w:bookmarkStart w:id="219" w:name="_Toc35881037"/>
      <w:bookmarkStart w:id="220" w:name="_Toc35881215"/>
      <w:bookmarkStart w:id="221" w:name="_Toc35881038"/>
      <w:bookmarkStart w:id="222" w:name="_Toc35886600"/>
      <w:bookmarkStart w:id="223" w:name="_Toc35885670"/>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rFonts w:hint="eastAsia"/>
        </w:rPr>
        <w:t>应用体系</w:t>
      </w:r>
      <w:bookmarkEnd w:id="221"/>
      <w:bookmarkEnd w:id="222"/>
      <w:bookmarkEnd w:id="223"/>
    </w:p>
    <w:p w14:paraId="629F10B4" w14:textId="77777777" w:rsidR="00874C06" w:rsidRDefault="00DD1234">
      <w:pPr>
        <w:pStyle w:val="2"/>
      </w:pPr>
      <w:bookmarkStart w:id="224" w:name="_Toc35881045"/>
      <w:bookmarkStart w:id="225" w:name="_Toc46239602"/>
      <w:bookmarkStart w:id="226" w:name="_Toc35886607"/>
      <w:bookmarkStart w:id="227" w:name="_Toc35885677"/>
      <w:r>
        <w:rPr>
          <w:rFonts w:hint="eastAsia"/>
        </w:rPr>
        <w:t>消息管理</w:t>
      </w:r>
      <w:bookmarkEnd w:id="224"/>
      <w:bookmarkEnd w:id="225"/>
      <w:bookmarkEnd w:id="226"/>
      <w:bookmarkEnd w:id="227"/>
    </w:p>
    <w:p w14:paraId="0B50B451" w14:textId="5A45623F" w:rsidR="00874C06" w:rsidRDefault="00DD1234">
      <w:pPr>
        <w:ind w:firstLine="560"/>
      </w:pPr>
      <w:r>
        <w:rPr>
          <w:rFonts w:hint="eastAsia"/>
        </w:rPr>
        <w:t>按岗位需要及时推送督查督办重要信息</w:t>
      </w:r>
      <w:r>
        <w:t>，如</w:t>
      </w:r>
      <w:r>
        <w:rPr>
          <w:rFonts w:hint="eastAsia"/>
        </w:rPr>
        <w:t>事项消息、报告</w:t>
      </w:r>
      <w:r>
        <w:t>审批</w:t>
      </w:r>
      <w:r>
        <w:rPr>
          <w:rFonts w:hint="eastAsia"/>
        </w:rPr>
        <w:t>、</w:t>
      </w:r>
      <w:r>
        <w:t>人员消息</w:t>
      </w:r>
      <w:r>
        <w:rPr>
          <w:rFonts w:hint="eastAsia"/>
        </w:rPr>
        <w:t>等，</w:t>
      </w:r>
      <w:r>
        <w:t>消息按类型分组呈现，更方便查看；</w:t>
      </w:r>
      <w:r>
        <w:rPr>
          <w:rFonts w:hint="eastAsia"/>
        </w:rPr>
        <w:t>点击</w:t>
      </w:r>
      <w:r>
        <w:t>不同的</w:t>
      </w:r>
      <w:r>
        <w:rPr>
          <w:rFonts w:hint="eastAsia"/>
        </w:rPr>
        <w:t>“消息类型”查看对应的事项，点击进入事项详情</w:t>
      </w:r>
      <w:r w:rsidR="00054F7C">
        <w:rPr>
          <w:rFonts w:hint="eastAsia"/>
        </w:rPr>
        <w:t>。</w:t>
      </w:r>
      <w:r w:rsidR="00054F7C">
        <w:t xml:space="preserve"> </w:t>
      </w:r>
    </w:p>
    <w:p w14:paraId="3222429F" w14:textId="757B5018" w:rsidR="00874C06" w:rsidRDefault="00DD1234">
      <w:pPr>
        <w:jc w:val="center"/>
      </w:pPr>
      <w:r>
        <w:t xml:space="preserve">   </w:t>
      </w:r>
      <w:r>
        <w:t xml:space="preserve"> </w:t>
      </w:r>
    </w:p>
    <w:p w14:paraId="67629444" w14:textId="77777777" w:rsidR="00874C06" w:rsidRDefault="00DD1234">
      <w:pPr>
        <w:rPr>
          <w:rStyle w:val="af7"/>
        </w:rPr>
      </w:pPr>
      <w:r>
        <w:rPr>
          <w:rStyle w:val="af7"/>
          <w:rFonts w:hint="eastAsia"/>
        </w:rPr>
        <w:t>新任务：新发布的任务消息均在该分组提醒；</w:t>
      </w:r>
    </w:p>
    <w:p w14:paraId="4BDEF1FC" w14:textId="77777777" w:rsidR="00874C06" w:rsidRDefault="00DD1234">
      <w:pPr>
        <w:ind w:firstLine="560"/>
      </w:pPr>
      <w:r>
        <w:rPr>
          <w:rFonts w:hint="eastAsia"/>
        </w:rPr>
        <w:t>任务办理过程管理的提醒分为以下几种：</w:t>
      </w:r>
    </w:p>
    <w:p w14:paraId="42F61EFF" w14:textId="77777777" w:rsidR="00874C06" w:rsidRDefault="00DD1234">
      <w:pPr>
        <w:ind w:firstLine="560"/>
      </w:pPr>
      <w:r>
        <w:rPr>
          <w:rFonts w:hint="eastAsia"/>
        </w:rPr>
        <w:t>签收：签收</w:t>
      </w:r>
      <w:r>
        <w:rPr>
          <w:rFonts w:hint="eastAsia"/>
        </w:rPr>
        <w:t>/</w:t>
      </w:r>
      <w:r>
        <w:rPr>
          <w:rFonts w:hint="eastAsia"/>
        </w:rPr>
        <w:t>拒签</w:t>
      </w:r>
    </w:p>
    <w:p w14:paraId="770FFD4B" w14:textId="77777777" w:rsidR="00874C06" w:rsidRDefault="00DD1234">
      <w:pPr>
        <w:ind w:firstLine="560"/>
      </w:pPr>
      <w:r>
        <w:rPr>
          <w:rFonts w:hint="eastAsia"/>
        </w:rPr>
        <w:t>计划：上报计划、编辑计划</w:t>
      </w:r>
    </w:p>
    <w:p w14:paraId="3B750C39" w14:textId="77777777" w:rsidR="00874C06" w:rsidRDefault="00DD1234">
      <w:pPr>
        <w:ind w:firstLine="560"/>
      </w:pPr>
      <w:r>
        <w:rPr>
          <w:rFonts w:hint="eastAsia"/>
        </w:rPr>
        <w:t>汇报：单位汇报</w:t>
      </w:r>
    </w:p>
    <w:p w14:paraId="1462C8CB" w14:textId="77777777" w:rsidR="00874C06" w:rsidRDefault="00DD1234">
      <w:pPr>
        <w:ind w:firstLine="560"/>
      </w:pPr>
      <w:r>
        <w:rPr>
          <w:rFonts w:hint="eastAsia"/>
        </w:rPr>
        <w:t>批示留言：领导批示、事项留言</w:t>
      </w:r>
    </w:p>
    <w:p w14:paraId="2CBDBE4F" w14:textId="77777777" w:rsidR="00874C06" w:rsidRDefault="00DD1234">
      <w:pPr>
        <w:ind w:firstLine="560"/>
      </w:pPr>
      <w:r>
        <w:rPr>
          <w:rFonts w:hint="eastAsia"/>
        </w:rPr>
        <w:t>督办：催办、汇总、退回</w:t>
      </w:r>
    </w:p>
    <w:p w14:paraId="063A96C6" w14:textId="77777777" w:rsidR="00874C06" w:rsidRDefault="00DD1234">
      <w:pPr>
        <w:ind w:firstLine="560"/>
      </w:pPr>
      <w:r>
        <w:rPr>
          <w:rFonts w:hint="eastAsia"/>
        </w:rPr>
        <w:t>办结：事项办结、单位办结</w:t>
      </w:r>
    </w:p>
    <w:p w14:paraId="10B6D4A4" w14:textId="77777777" w:rsidR="00874C06" w:rsidRDefault="00DD1234">
      <w:pPr>
        <w:ind w:firstLine="560"/>
      </w:pPr>
      <w:r>
        <w:rPr>
          <w:rFonts w:hint="eastAsia"/>
        </w:rPr>
        <w:t>超期：超期事项提醒</w:t>
      </w:r>
    </w:p>
    <w:p w14:paraId="51085F95" w14:textId="77777777" w:rsidR="00874C06" w:rsidRDefault="00DD1234">
      <w:pPr>
        <w:ind w:firstLine="560"/>
      </w:pPr>
      <w:r>
        <w:rPr>
          <w:rFonts w:hint="eastAsia"/>
        </w:rPr>
        <w:t>其他：中止、续报、继续推进、评价</w:t>
      </w:r>
    </w:p>
    <w:p w14:paraId="4947C652" w14:textId="77777777" w:rsidR="00874C06" w:rsidRDefault="00DD1234">
      <w:pPr>
        <w:rPr>
          <w:rStyle w:val="af7"/>
        </w:rPr>
      </w:pPr>
      <w:r>
        <w:rPr>
          <w:rStyle w:val="af7"/>
          <w:rFonts w:hint="eastAsia"/>
        </w:rPr>
        <w:t>工具类功能消息提醒：</w:t>
      </w:r>
    </w:p>
    <w:p w14:paraId="619026E8" w14:textId="77777777" w:rsidR="00874C06" w:rsidRDefault="00DD1234">
      <w:pPr>
        <w:ind w:firstLine="560"/>
      </w:pPr>
      <w:r>
        <w:rPr>
          <w:rFonts w:hint="eastAsia"/>
        </w:rPr>
        <w:t>协同邮件、公共信息、督查报告、工作圈子、留言板消息</w:t>
      </w:r>
      <w:r>
        <w:t>、视频会商</w:t>
      </w:r>
      <w:r>
        <w:rPr>
          <w:rFonts w:hint="eastAsia"/>
        </w:rPr>
        <w:t>；</w:t>
      </w:r>
    </w:p>
    <w:p w14:paraId="72317A6E" w14:textId="77777777" w:rsidR="00874C06" w:rsidRDefault="00DD1234">
      <w:pPr>
        <w:ind w:firstLine="560"/>
      </w:pPr>
      <w:r>
        <w:rPr>
          <w:rFonts w:hint="eastAsia"/>
        </w:rPr>
        <w:t>留言板消息：对个人留言，消息</w:t>
      </w:r>
      <w:proofErr w:type="gramStart"/>
      <w:r>
        <w:rPr>
          <w:rFonts w:hint="eastAsia"/>
        </w:rPr>
        <w:t>页收到</w:t>
      </w:r>
      <w:proofErr w:type="gramEnd"/>
      <w:r>
        <w:rPr>
          <w:rFonts w:hint="eastAsia"/>
        </w:rPr>
        <w:t>该人员的留言，点击并可以对该人员的留言进行回复；对部门留言，消息</w:t>
      </w:r>
      <w:proofErr w:type="gramStart"/>
      <w:r>
        <w:rPr>
          <w:rFonts w:hint="eastAsia"/>
        </w:rPr>
        <w:t>页收到</w:t>
      </w:r>
      <w:proofErr w:type="gramEnd"/>
      <w:r>
        <w:rPr>
          <w:rFonts w:hint="eastAsia"/>
        </w:rPr>
        <w:t>部门留言，该部门所以成员均收到此留言，并可以进行回复。</w:t>
      </w:r>
    </w:p>
    <w:p w14:paraId="6F32BA3B" w14:textId="77777777" w:rsidR="00874C06" w:rsidRDefault="00DD1234">
      <w:pPr>
        <w:rPr>
          <w:b/>
        </w:rPr>
      </w:pPr>
      <w:r>
        <w:rPr>
          <w:rFonts w:hint="eastAsia"/>
          <w:b/>
        </w:rPr>
        <w:t>消息提醒设置：</w:t>
      </w:r>
    </w:p>
    <w:p w14:paraId="081F5569" w14:textId="77777777" w:rsidR="00874C06" w:rsidRDefault="00DD1234">
      <w:pPr>
        <w:ind w:firstLineChars="200" w:firstLine="480"/>
      </w:pPr>
      <w:r>
        <w:rPr>
          <w:rFonts w:hint="eastAsia"/>
        </w:rPr>
        <w:lastRenderedPageBreak/>
        <w:t>任务过程管理消息分组支持消息推送配置；删除</w:t>
      </w:r>
      <w:r>
        <w:t>该消息或</w:t>
      </w:r>
      <w:r>
        <w:rPr>
          <w:rFonts w:hint="eastAsia"/>
        </w:rPr>
        <w:t>不再接收；</w:t>
      </w:r>
    </w:p>
    <w:p w14:paraId="351C46E1" w14:textId="77777777" w:rsidR="00874C06" w:rsidRDefault="00DD1234">
      <w:pPr>
        <w:rPr>
          <w:b/>
        </w:rPr>
      </w:pPr>
      <w:r>
        <w:rPr>
          <w:b/>
        </w:rPr>
        <w:t>系统消息</w:t>
      </w:r>
      <w:r>
        <w:rPr>
          <w:rFonts w:hint="eastAsia"/>
          <w:b/>
        </w:rPr>
        <w:t>：</w:t>
      </w:r>
    </w:p>
    <w:p w14:paraId="18D80640" w14:textId="77777777" w:rsidR="00874C06" w:rsidRDefault="00DD1234">
      <w:pPr>
        <w:ind w:firstLineChars="200" w:firstLine="480"/>
      </w:pPr>
      <w:r>
        <w:t>系统消息提醒，如</w:t>
      </w:r>
      <w:r>
        <w:rPr>
          <w:rFonts w:hint="eastAsia"/>
        </w:rPr>
        <w:t>版本更新消息</w:t>
      </w:r>
    </w:p>
    <w:p w14:paraId="327476EE" w14:textId="77777777" w:rsidR="00874C06" w:rsidRDefault="00DD1234">
      <w:pPr>
        <w:pStyle w:val="2"/>
      </w:pPr>
      <w:bookmarkStart w:id="228" w:name="_Toc46239603"/>
      <w:r>
        <w:rPr>
          <w:rFonts w:hint="eastAsia"/>
        </w:rPr>
        <w:t>任务管理</w:t>
      </w:r>
      <w:bookmarkEnd w:id="228"/>
    </w:p>
    <w:p w14:paraId="39034C59" w14:textId="77777777" w:rsidR="00874C06" w:rsidRDefault="00DD1234">
      <w:pPr>
        <w:ind w:firstLineChars="200" w:firstLine="480"/>
      </w:pPr>
      <w:r>
        <w:rPr>
          <w:rFonts w:hint="eastAsia"/>
        </w:rPr>
        <w:t>领导</w:t>
      </w:r>
      <w:r>
        <w:t>及时掌握目标、重要任务办理进度；对分管部门、分管人员工作进行管理，对存在风险及时纠偏和下达指令，移动</w:t>
      </w:r>
      <w:proofErr w:type="gramStart"/>
      <w:r>
        <w:t>应用让</w:t>
      </w:r>
      <w:proofErr w:type="gramEnd"/>
      <w:r>
        <w:t>领导突破时间和地域的限制，对人和事进行有效监督和管理；</w:t>
      </w:r>
    </w:p>
    <w:p w14:paraId="4E94BB89" w14:textId="77777777" w:rsidR="00874C06" w:rsidRDefault="00DD1234">
      <w:pPr>
        <w:pStyle w:val="a0"/>
        <w:ind w:leftChars="0" w:left="0" w:firstLineChars="200" w:firstLine="480"/>
      </w:pPr>
      <w:r>
        <w:rPr>
          <w:rFonts w:hint="eastAsia"/>
        </w:rPr>
        <w:t>督办人员主要是根据单位领导的要求，对事项办理进度进行督促</w:t>
      </w:r>
      <w:r>
        <w:rPr>
          <w:rFonts w:hint="eastAsia"/>
        </w:rPr>
        <w:t>检查，系统为管理人员提供便捷的管理工具，如批量导入导出、在线交办、及时审核进度、在线协调沟通、状态动态监控、报告自动生成、报表自动分析；减少管理人员工作量和重复劳动</w:t>
      </w:r>
      <w:r>
        <w:t>。</w:t>
      </w:r>
    </w:p>
    <w:p w14:paraId="3AEB625E" w14:textId="77777777" w:rsidR="00874C06" w:rsidRDefault="00DD1234">
      <w:pPr>
        <w:ind w:firstLineChars="200" w:firstLine="480"/>
      </w:pPr>
      <w:r>
        <w:rPr>
          <w:rFonts w:hint="eastAsia"/>
        </w:rPr>
        <w:t>执行单位</w:t>
      </w:r>
      <w:r>
        <w:rPr>
          <w:rFonts w:hint="eastAsia"/>
        </w:rPr>
        <w:t>/</w:t>
      </w:r>
      <w:r>
        <w:rPr>
          <w:rFonts w:hint="eastAsia"/>
        </w:rPr>
        <w:t>人员岗位职责对自己的目标和任务进行汇报，系统为执行单位提供汇报提醒、事项办结提醒、申请延期、申请办结等事项办理相关操作；并提供简洁、直观的操作界面让单位能快速进行汇报，避免迟报漏报影响单位的工作绩效评估</w:t>
      </w:r>
    </w:p>
    <w:p w14:paraId="732983B1" w14:textId="77777777" w:rsidR="00874C06" w:rsidRDefault="00DD1234">
      <w:pPr>
        <w:pStyle w:val="30"/>
      </w:pPr>
      <w:r>
        <w:rPr>
          <w:rFonts w:hint="eastAsia"/>
        </w:rPr>
        <w:t>角色工作首页</w:t>
      </w:r>
    </w:p>
    <w:p w14:paraId="1AAE0B73" w14:textId="77777777" w:rsidR="00874C06" w:rsidRDefault="00DD1234">
      <w:pPr>
        <w:ind w:firstLine="560"/>
      </w:pPr>
      <w:r>
        <w:rPr>
          <w:rFonts w:hint="eastAsia"/>
        </w:rPr>
        <w:t>移动端任务管理分有三大角色工作首页，分别是领导工作首页、督办工作首页、承办单位工作首页；每一个首页都具备了对应角色所</w:t>
      </w:r>
      <w:r>
        <w:rPr>
          <w:rFonts w:hint="eastAsia"/>
        </w:rPr>
        <w:t>特有的功能和对应的数据展示；</w:t>
      </w:r>
    </w:p>
    <w:p w14:paraId="21F9EEDB" w14:textId="77777777" w:rsidR="00874C06" w:rsidRDefault="00DD1234">
      <w:pPr>
        <w:pStyle w:val="afb"/>
        <w:numPr>
          <w:ilvl w:val="0"/>
          <w:numId w:val="84"/>
        </w:numPr>
        <w:ind w:firstLineChars="0"/>
        <w:rPr>
          <w:b/>
        </w:rPr>
      </w:pPr>
      <w:r>
        <w:rPr>
          <w:rFonts w:hint="eastAsia"/>
          <w:b/>
        </w:rPr>
        <w:t>领导首页</w:t>
      </w:r>
    </w:p>
    <w:p w14:paraId="01A8EA0A" w14:textId="7AD7B0CE" w:rsidR="00874C06" w:rsidRPr="00054F7C" w:rsidRDefault="00DD1234" w:rsidP="00054F7C">
      <w:pPr>
        <w:ind w:firstLineChars="200" w:firstLine="480"/>
        <w:rPr>
          <w:rFonts w:hint="eastAsia"/>
        </w:rPr>
      </w:pPr>
      <w:r>
        <w:rPr>
          <w:rFonts w:hint="eastAsia"/>
        </w:rPr>
        <w:t>领导</w:t>
      </w:r>
      <w:r>
        <w:t>工作首页分为</w:t>
      </w:r>
      <w:r>
        <w:rPr>
          <w:rFonts w:hint="eastAsia"/>
        </w:rPr>
        <w:t>五</w:t>
      </w:r>
      <w:r>
        <w:t>大模块：顶部</w:t>
      </w:r>
      <w:r>
        <w:t>“</w:t>
      </w:r>
      <w:r>
        <w:t>公共信息</w:t>
      </w:r>
      <w:r>
        <w:t>”banner</w:t>
      </w:r>
      <w:r>
        <w:t>、</w:t>
      </w:r>
      <w:r>
        <w:t>“</w:t>
      </w:r>
      <w:r>
        <w:t>我的关注</w:t>
      </w:r>
      <w:r>
        <w:t>”</w:t>
      </w:r>
      <w:r>
        <w:t>、</w:t>
      </w:r>
      <w:r>
        <w:t>“</w:t>
      </w:r>
      <w:r>
        <w:rPr>
          <w:rFonts w:hint="eastAsia"/>
        </w:rPr>
        <w:t>八</w:t>
      </w:r>
      <w:r>
        <w:t>大板块</w:t>
      </w:r>
      <w:r>
        <w:t>”</w:t>
      </w:r>
      <w:r>
        <w:t>、</w:t>
      </w:r>
      <w:r>
        <w:t>“</w:t>
      </w:r>
      <w:r>
        <w:t>我的分管</w:t>
      </w:r>
      <w:r>
        <w:t>”</w:t>
      </w:r>
      <w:r>
        <w:t>、</w:t>
      </w:r>
      <w:r>
        <w:t>“</w:t>
      </w:r>
      <w:r>
        <w:t>我的审批</w:t>
      </w:r>
      <w:r>
        <w:t>”</w:t>
      </w:r>
      <w:r>
        <w:t>；</w:t>
      </w:r>
      <w:r>
        <w:rPr>
          <w:rFonts w:hint="eastAsia"/>
        </w:rPr>
        <w:t>其中八大板块根据领导的权限不同又可以设置主要领导和分管领导；</w:t>
      </w:r>
    </w:p>
    <w:p w14:paraId="48272C7E" w14:textId="77777777" w:rsidR="00874C06" w:rsidRDefault="00874C06">
      <w:pPr>
        <w:widowControl/>
        <w:spacing w:before="0" w:after="0" w:line="240" w:lineRule="auto"/>
        <w:rPr>
          <w:rFonts w:ascii="宋体" w:eastAsia="宋体" w:hAnsi="宋体" w:cs="宋体"/>
          <w:kern w:val="0"/>
        </w:rPr>
      </w:pPr>
    </w:p>
    <w:p w14:paraId="21E2B3B8" w14:textId="77777777" w:rsidR="00874C06" w:rsidRDefault="00DD1234">
      <w:pPr>
        <w:pStyle w:val="afb"/>
        <w:numPr>
          <w:ilvl w:val="0"/>
          <w:numId w:val="84"/>
        </w:numPr>
        <w:ind w:firstLineChars="0"/>
        <w:rPr>
          <w:b/>
        </w:rPr>
      </w:pPr>
      <w:r>
        <w:rPr>
          <w:rFonts w:hint="eastAsia"/>
          <w:b/>
        </w:rPr>
        <w:lastRenderedPageBreak/>
        <w:t>督办首页</w:t>
      </w:r>
    </w:p>
    <w:p w14:paraId="111565E6" w14:textId="77777777" w:rsidR="00874C06" w:rsidRDefault="00DD1234">
      <w:pPr>
        <w:ind w:firstLineChars="200" w:firstLine="480"/>
      </w:pPr>
      <w:r>
        <w:rPr>
          <w:rFonts w:hint="eastAsia"/>
        </w:rPr>
        <w:t>督办</w:t>
      </w:r>
      <w:r>
        <w:t>工作首页分为</w:t>
      </w:r>
      <w:r>
        <w:rPr>
          <w:rFonts w:hint="eastAsia"/>
        </w:rPr>
        <w:t>四</w:t>
      </w:r>
      <w:r>
        <w:t>大模块：顶部</w:t>
      </w:r>
      <w:r>
        <w:t>“</w:t>
      </w:r>
      <w:r>
        <w:t>公共信息</w:t>
      </w:r>
      <w:r>
        <w:t>”banner</w:t>
      </w:r>
      <w:r>
        <w:t>、</w:t>
      </w:r>
      <w:r>
        <w:t>“</w:t>
      </w:r>
      <w:r>
        <w:t>我的督查工作</w:t>
      </w:r>
      <w:r>
        <w:t>”</w:t>
      </w:r>
      <w:r>
        <w:t>、</w:t>
      </w:r>
      <w:r>
        <w:t>“</w:t>
      </w:r>
      <w:r>
        <w:t>协同工具</w:t>
      </w:r>
      <w:r>
        <w:t>”</w:t>
      </w:r>
      <w:r>
        <w:t>、</w:t>
      </w:r>
      <w:r>
        <w:t>“</w:t>
      </w:r>
      <w:r>
        <w:t>督查工作模块</w:t>
      </w:r>
      <w:r>
        <w:t>”</w:t>
      </w:r>
      <w:r>
        <w:t>。</w:t>
      </w:r>
    </w:p>
    <w:p w14:paraId="7CF2EA0A" w14:textId="3FA6CFA3" w:rsidR="00874C06" w:rsidRDefault="00874C06" w:rsidP="00054F7C">
      <w:pPr>
        <w:widowControl/>
        <w:spacing w:before="0" w:after="0" w:line="240" w:lineRule="auto"/>
        <w:rPr>
          <w:rFonts w:ascii="宋体" w:eastAsia="宋体" w:hAnsi="宋体" w:cs="宋体"/>
          <w:kern w:val="0"/>
        </w:rPr>
      </w:pPr>
    </w:p>
    <w:p w14:paraId="0E097866" w14:textId="77777777" w:rsidR="00874C06" w:rsidRDefault="00DD1234">
      <w:pPr>
        <w:pStyle w:val="afb"/>
        <w:numPr>
          <w:ilvl w:val="0"/>
          <w:numId w:val="84"/>
        </w:numPr>
        <w:ind w:firstLineChars="0"/>
        <w:rPr>
          <w:b/>
        </w:rPr>
      </w:pPr>
      <w:r>
        <w:rPr>
          <w:rFonts w:hint="eastAsia"/>
          <w:b/>
        </w:rPr>
        <w:t>承办首页</w:t>
      </w:r>
    </w:p>
    <w:p w14:paraId="1C5C90C9" w14:textId="77777777" w:rsidR="00874C06" w:rsidRDefault="00DD1234">
      <w:pPr>
        <w:ind w:firstLineChars="200" w:firstLine="480"/>
      </w:pPr>
      <w:r>
        <w:t>工作首页分为</w:t>
      </w:r>
      <w:r>
        <w:rPr>
          <w:rFonts w:hint="eastAsia"/>
        </w:rPr>
        <w:t>四</w:t>
      </w:r>
      <w:r>
        <w:t>大模块：顶部</w:t>
      </w:r>
      <w:r>
        <w:t>“</w:t>
      </w:r>
      <w:r>
        <w:t>公共信息</w:t>
      </w:r>
      <w:r>
        <w:t>”banner</w:t>
      </w:r>
      <w:r>
        <w:t>、</w:t>
      </w:r>
      <w:r>
        <w:t>“</w:t>
      </w:r>
      <w:r>
        <w:t>我的待办</w:t>
      </w:r>
      <w:r>
        <w:t>”</w:t>
      </w:r>
      <w:r>
        <w:t>、</w:t>
      </w:r>
      <w:r>
        <w:t>“</w:t>
      </w:r>
      <w:r>
        <w:t>协同工具</w:t>
      </w:r>
      <w:r>
        <w:t>”</w:t>
      </w:r>
      <w:r>
        <w:t>、</w:t>
      </w:r>
      <w:r>
        <w:t>“</w:t>
      </w:r>
      <w:r>
        <w:t>督查工作模块</w:t>
      </w:r>
      <w:r>
        <w:t>”</w:t>
      </w:r>
      <w:r>
        <w:t>；</w:t>
      </w:r>
    </w:p>
    <w:p w14:paraId="262B3D8C" w14:textId="7D788357" w:rsidR="00874C06" w:rsidRDefault="00874C06">
      <w:pPr>
        <w:widowControl/>
        <w:spacing w:before="0" w:after="0" w:line="240" w:lineRule="auto"/>
        <w:jc w:val="center"/>
        <w:rPr>
          <w:rFonts w:ascii="宋体" w:eastAsia="宋体" w:hAnsi="宋体" w:cs="宋体"/>
          <w:kern w:val="0"/>
        </w:rPr>
      </w:pPr>
    </w:p>
    <w:p w14:paraId="63E4E51F" w14:textId="77777777" w:rsidR="00874C06" w:rsidRDefault="00DD1234">
      <w:pPr>
        <w:pStyle w:val="30"/>
      </w:pPr>
      <w:r>
        <w:rPr>
          <w:rFonts w:hint="eastAsia"/>
        </w:rPr>
        <w:t>全局搜索</w:t>
      </w:r>
    </w:p>
    <w:p w14:paraId="5F36B81E" w14:textId="77777777" w:rsidR="00874C06" w:rsidRDefault="00DD1234">
      <w:pPr>
        <w:ind w:firstLineChars="200" w:firstLine="480"/>
      </w:pPr>
      <w:r>
        <w:rPr>
          <w:rFonts w:hint="eastAsia"/>
        </w:rPr>
        <w:t>在移动端首页顶部提供了全局搜索功能，模糊查询系统里面相关的联系人或任务；快速查找到自己想要关注了解的任务和联系人；</w:t>
      </w:r>
    </w:p>
    <w:p w14:paraId="51423947" w14:textId="1353ACB9" w:rsidR="00874C06" w:rsidRDefault="00874C06">
      <w:pPr>
        <w:widowControl/>
        <w:spacing w:before="0" w:after="0" w:line="240" w:lineRule="auto"/>
        <w:jc w:val="center"/>
        <w:rPr>
          <w:rFonts w:ascii="宋体" w:eastAsia="宋体" w:hAnsi="宋体" w:cs="宋体"/>
          <w:kern w:val="0"/>
        </w:rPr>
      </w:pPr>
    </w:p>
    <w:p w14:paraId="749C4596" w14:textId="77777777" w:rsidR="00874C06" w:rsidRDefault="00DD1234">
      <w:pPr>
        <w:pStyle w:val="30"/>
      </w:pPr>
      <w:r>
        <w:rPr>
          <w:rFonts w:hint="eastAsia"/>
        </w:rPr>
        <w:t>公共信息</w:t>
      </w:r>
    </w:p>
    <w:p w14:paraId="224E8E7C" w14:textId="3400BBAA" w:rsidR="00874C06" w:rsidRPr="00054F7C" w:rsidRDefault="00DD1234" w:rsidP="00054F7C">
      <w:pPr>
        <w:ind w:firstLineChars="200" w:firstLine="480"/>
      </w:pPr>
      <w:r>
        <w:rPr>
          <w:rFonts w:hint="eastAsia"/>
        </w:rPr>
        <w:t>在任务管理工作首页的顶端展示的是公共信息</w:t>
      </w:r>
      <w:r>
        <w:rPr>
          <w:rFonts w:hint="eastAsia"/>
        </w:rPr>
        <w:t>banner</w:t>
      </w:r>
      <w:r>
        <w:rPr>
          <w:rFonts w:hint="eastAsia"/>
        </w:rPr>
        <w:t>；系统</w:t>
      </w:r>
      <w:r>
        <w:t>最新</w:t>
      </w:r>
      <w:r>
        <w:rPr>
          <w:rFonts w:hint="eastAsia"/>
        </w:rPr>
        <w:t>发布的公共信息，最新的文档、报告等均</w:t>
      </w:r>
      <w:r>
        <w:t>可以推送到</w:t>
      </w:r>
      <w:r>
        <w:t>banner</w:t>
      </w:r>
      <w:r>
        <w:t>处进行呈现，</w:t>
      </w:r>
      <w:r>
        <w:rPr>
          <w:rFonts w:hint="eastAsia"/>
        </w:rPr>
        <w:t>点击</w:t>
      </w:r>
      <w:r>
        <w:rPr>
          <w:rFonts w:hint="eastAsia"/>
        </w:rPr>
        <w:t>banner</w:t>
      </w:r>
      <w:r>
        <w:rPr>
          <w:rFonts w:hint="eastAsia"/>
        </w:rPr>
        <w:t>图片进入详情；</w:t>
      </w:r>
      <w:r>
        <w:rPr>
          <w:rFonts w:ascii="宋体" w:eastAsia="宋体" w:hAnsi="宋体" w:cs="宋体" w:hint="eastAsia"/>
          <w:kern w:val="0"/>
        </w:rPr>
        <w:t xml:space="preserve"> </w:t>
      </w:r>
    </w:p>
    <w:p w14:paraId="3ABCEBEF" w14:textId="77777777" w:rsidR="00874C06" w:rsidRDefault="00DD1234">
      <w:pPr>
        <w:pStyle w:val="30"/>
      </w:pPr>
      <w:r>
        <w:rPr>
          <w:rFonts w:hint="eastAsia"/>
        </w:rPr>
        <w:t>领导八大板块</w:t>
      </w:r>
    </w:p>
    <w:p w14:paraId="08845884" w14:textId="0C571582" w:rsidR="00874C06" w:rsidRPr="00054F7C" w:rsidRDefault="00DD1234" w:rsidP="00054F7C">
      <w:pPr>
        <w:ind w:firstLineChars="200" w:firstLine="480"/>
        <w:rPr>
          <w:rFonts w:hint="eastAsia"/>
        </w:rPr>
      </w:pPr>
      <w:r>
        <w:rPr>
          <w:rFonts w:hint="eastAsia"/>
        </w:rPr>
        <w:t>领导</w:t>
      </w:r>
      <w:proofErr w:type="gramStart"/>
      <w:r>
        <w:rPr>
          <w:rFonts w:hint="eastAsia"/>
        </w:rPr>
        <w:t>首页八</w:t>
      </w:r>
      <w:proofErr w:type="gramEnd"/>
      <w:r>
        <w:rPr>
          <w:rFonts w:hint="eastAsia"/>
        </w:rPr>
        <w:t>大板块根据</w:t>
      </w:r>
      <w:r>
        <w:rPr>
          <w:rFonts w:hint="eastAsia"/>
        </w:rPr>
        <w:t>PC</w:t>
      </w:r>
      <w:r>
        <w:rPr>
          <w:rFonts w:hint="eastAsia"/>
        </w:rPr>
        <w:t>端的领导</w:t>
      </w:r>
      <w:proofErr w:type="gramStart"/>
      <w:r>
        <w:rPr>
          <w:rFonts w:hint="eastAsia"/>
        </w:rPr>
        <w:t>首页八</w:t>
      </w:r>
      <w:proofErr w:type="gramEnd"/>
      <w:r>
        <w:rPr>
          <w:rFonts w:hint="eastAsia"/>
        </w:rPr>
        <w:t>大板块大部分功能相同，提供进入对应模块的入口</w:t>
      </w:r>
      <w:r>
        <w:rPr>
          <w:rFonts w:hint="eastAsia"/>
        </w:rPr>
        <w:t>,</w:t>
      </w:r>
      <w:r>
        <w:rPr>
          <w:rFonts w:hint="eastAsia"/>
        </w:rPr>
        <w:t>每一个模块都提供了一个相对独立的功能；包含主要领导（针对大领导角色）、分管部门（针对分管领导）、组织工作、经济指标、重大项目、重点工作任务、公文审批、我的交办、工作专报；</w:t>
      </w:r>
    </w:p>
    <w:p w14:paraId="58447B25" w14:textId="77777777" w:rsidR="00874C06" w:rsidRDefault="00DD1234">
      <w:pPr>
        <w:rPr>
          <w:b/>
        </w:rPr>
      </w:pPr>
      <w:r>
        <w:rPr>
          <w:rFonts w:hint="eastAsia"/>
          <w:b/>
        </w:rPr>
        <w:t>主要领导</w:t>
      </w:r>
    </w:p>
    <w:p w14:paraId="56352750" w14:textId="77777777" w:rsidR="00874C06" w:rsidRDefault="00DD1234">
      <w:pPr>
        <w:ind w:firstLineChars="200" w:firstLine="480"/>
      </w:pPr>
      <w:r>
        <w:rPr>
          <w:rFonts w:hint="eastAsia"/>
        </w:rPr>
        <w:t>展示领导分管任务的办理情况，点击对应领导名字进入具体任务列表并根据</w:t>
      </w:r>
      <w:r>
        <w:rPr>
          <w:rFonts w:hint="eastAsia"/>
        </w:rPr>
        <w:lastRenderedPageBreak/>
        <w:t>任务状态筛选，点击任务名称进入任务详情查看进展情况批示；</w:t>
      </w:r>
    </w:p>
    <w:p w14:paraId="5031FEFB" w14:textId="61D22678" w:rsidR="00874C06" w:rsidRDefault="00DD1234">
      <w:pPr>
        <w:widowControl/>
        <w:spacing w:before="0" w:after="0" w:line="240" w:lineRule="auto"/>
        <w:jc w:val="center"/>
        <w:rPr>
          <w:rFonts w:ascii="宋体" w:eastAsia="宋体" w:hAnsi="宋体" w:cs="宋体"/>
          <w:kern w:val="0"/>
        </w:rPr>
      </w:pPr>
      <w:r>
        <w:rPr>
          <w:rFonts w:ascii="宋体" w:eastAsia="宋体" w:hAnsi="宋体" w:cs="宋体" w:hint="eastAsia"/>
          <w:kern w:val="0"/>
        </w:rPr>
        <w:t xml:space="preserve"> </w:t>
      </w:r>
    </w:p>
    <w:p w14:paraId="290FB1A3" w14:textId="77777777" w:rsidR="00874C06" w:rsidRDefault="00DD1234">
      <w:pPr>
        <w:rPr>
          <w:b/>
        </w:rPr>
      </w:pPr>
      <w:r>
        <w:rPr>
          <w:rFonts w:hint="eastAsia"/>
          <w:b/>
        </w:rPr>
        <w:t>组织工作</w:t>
      </w:r>
    </w:p>
    <w:p w14:paraId="5D688534" w14:textId="0B6571BB" w:rsidR="00874C06" w:rsidRPr="00054F7C" w:rsidRDefault="00DD1234" w:rsidP="00054F7C">
      <w:pPr>
        <w:ind w:firstLineChars="200" w:firstLine="480"/>
        <w:rPr>
          <w:rFonts w:hint="eastAsia"/>
        </w:rPr>
      </w:pPr>
      <w:r>
        <w:rPr>
          <w:rFonts w:hint="eastAsia"/>
        </w:rPr>
        <w:t>展示下级地区或单位的任务办理情况，提供左右滑动选择的功能，点击进入具体任务列表并根据任务状态筛选，</w:t>
      </w:r>
      <w:r>
        <w:rPr>
          <w:rFonts w:hint="eastAsia"/>
        </w:rPr>
        <w:t>点击任务名称进入任务详情查看进展情况批示；</w:t>
      </w:r>
    </w:p>
    <w:p w14:paraId="0DCAFDE6" w14:textId="77777777" w:rsidR="00874C06" w:rsidRDefault="00DD1234">
      <w:pPr>
        <w:rPr>
          <w:b/>
        </w:rPr>
      </w:pPr>
      <w:r>
        <w:rPr>
          <w:rFonts w:hint="eastAsia"/>
          <w:b/>
        </w:rPr>
        <w:t>经济指标</w:t>
      </w:r>
    </w:p>
    <w:p w14:paraId="731AA1C7" w14:textId="404E0EBF" w:rsidR="00874C06" w:rsidRDefault="00DD1234" w:rsidP="00054F7C">
      <w:pPr>
        <w:ind w:firstLineChars="200" w:firstLine="480"/>
        <w:rPr>
          <w:rFonts w:hint="eastAsia"/>
        </w:rPr>
      </w:pPr>
      <w:r>
        <w:rPr>
          <w:rFonts w:hint="eastAsia"/>
        </w:rPr>
        <w:t>展示经济指标的完成情况，从最新进展、指标总</w:t>
      </w:r>
      <w:proofErr w:type="gramStart"/>
      <w:r>
        <w:rPr>
          <w:rFonts w:hint="eastAsia"/>
        </w:rPr>
        <w:t>览</w:t>
      </w:r>
      <w:proofErr w:type="gramEnd"/>
      <w:r>
        <w:rPr>
          <w:rFonts w:hint="eastAsia"/>
        </w:rPr>
        <w:t>、月度分析查看指标的完成情况；</w:t>
      </w:r>
      <w:r>
        <w:t xml:space="preserve"> </w:t>
      </w:r>
    </w:p>
    <w:p w14:paraId="7B40DCA8" w14:textId="6C09A172" w:rsidR="00874C06" w:rsidRPr="00054F7C" w:rsidRDefault="00DD1234" w:rsidP="00054F7C">
      <w:pPr>
        <w:ind w:firstLine="560"/>
        <w:rPr>
          <w:rFonts w:hint="eastAsia"/>
        </w:rPr>
      </w:pPr>
      <w:r>
        <w:rPr>
          <w:rFonts w:hint="eastAsia"/>
        </w:rPr>
        <w:t>查看单个指标，各个地区当月最新完成情况对比分析和各个地区的月度分析；</w:t>
      </w:r>
    </w:p>
    <w:p w14:paraId="025E23CD" w14:textId="77777777" w:rsidR="00874C06" w:rsidRDefault="00DD1234">
      <w:pPr>
        <w:rPr>
          <w:b/>
        </w:rPr>
      </w:pPr>
      <w:r>
        <w:rPr>
          <w:rFonts w:hint="eastAsia"/>
          <w:b/>
        </w:rPr>
        <w:t>重大项目</w:t>
      </w:r>
    </w:p>
    <w:p w14:paraId="66E3FB91" w14:textId="79AB1401" w:rsidR="00874C06" w:rsidRDefault="00DD1234" w:rsidP="00054F7C">
      <w:pPr>
        <w:ind w:firstLineChars="200" w:firstLine="480"/>
        <w:rPr>
          <w:rFonts w:hint="eastAsia"/>
        </w:rPr>
      </w:pPr>
      <w:r>
        <w:rPr>
          <w:rFonts w:hint="eastAsia"/>
        </w:rPr>
        <w:t>提供给领导进入项目管理模块的入口，点击进入项目管理模块领导首页；</w:t>
      </w:r>
    </w:p>
    <w:p w14:paraId="5336DD70" w14:textId="77777777" w:rsidR="00874C06" w:rsidRDefault="00DD1234">
      <w:pPr>
        <w:rPr>
          <w:b/>
        </w:rPr>
      </w:pPr>
      <w:r>
        <w:rPr>
          <w:rFonts w:hint="eastAsia"/>
          <w:b/>
        </w:rPr>
        <w:t>重点工作任务</w:t>
      </w:r>
    </w:p>
    <w:p w14:paraId="18D3A1B0" w14:textId="05DA704B" w:rsidR="00874C06" w:rsidRPr="00054F7C" w:rsidRDefault="00DD1234" w:rsidP="00054F7C">
      <w:pPr>
        <w:ind w:firstLineChars="200" w:firstLine="480"/>
        <w:rPr>
          <w:rFonts w:hint="eastAsia"/>
        </w:rPr>
      </w:pPr>
      <w:r>
        <w:rPr>
          <w:rFonts w:hint="eastAsia"/>
        </w:rPr>
        <w:t>提供给领导进入任务管理总台账的入口，查看系统所有的督办任务列表，点击重点工作任务选择不同任务类型，查看不同任务类型的督办任务列表；列表按照任务状态分开展示，点击任务名称进入任务详情查看进展情况批示；</w:t>
      </w:r>
    </w:p>
    <w:p w14:paraId="09EE936A" w14:textId="77777777" w:rsidR="00874C06" w:rsidRDefault="00DD1234">
      <w:pPr>
        <w:rPr>
          <w:b/>
        </w:rPr>
      </w:pPr>
      <w:r>
        <w:rPr>
          <w:rFonts w:hint="eastAsia"/>
          <w:b/>
        </w:rPr>
        <w:t>公文审批</w:t>
      </w:r>
    </w:p>
    <w:p w14:paraId="4ED8BDBA" w14:textId="6B2BA7B7" w:rsidR="00874C06" w:rsidRPr="00054F7C" w:rsidRDefault="00DD1234" w:rsidP="00054F7C">
      <w:pPr>
        <w:ind w:firstLineChars="200" w:firstLine="480"/>
        <w:rPr>
          <w:rFonts w:hint="eastAsia"/>
        </w:rPr>
      </w:pPr>
      <w:r>
        <w:rPr>
          <w:rFonts w:hint="eastAsia"/>
        </w:rPr>
        <w:t>提供给领导进入公文审批模块的入口，全部、未办结、已办结；点击名称进入详情处理；</w:t>
      </w:r>
    </w:p>
    <w:p w14:paraId="6BF365C7" w14:textId="77777777" w:rsidR="00874C06" w:rsidRDefault="00DD1234">
      <w:pPr>
        <w:rPr>
          <w:b/>
        </w:rPr>
      </w:pPr>
      <w:r>
        <w:rPr>
          <w:rFonts w:hint="eastAsia"/>
          <w:b/>
        </w:rPr>
        <w:t>我的交办</w:t>
      </w:r>
    </w:p>
    <w:p w14:paraId="739481FE" w14:textId="77777777" w:rsidR="00874C06" w:rsidRDefault="00DD1234">
      <w:pPr>
        <w:ind w:firstLine="560"/>
      </w:pPr>
      <w:r>
        <w:rPr>
          <w:rFonts w:hint="eastAsia"/>
        </w:rPr>
        <w:t>领导可以通过手机端直接新建批示当作任务交办下去进行办理，办理人员接收并反馈，可以选择手动输入批示或者语音输入，语音输入的内容会转换成文字输入到批示内容里面，语音文件以附件的形式保存在相关附件；</w:t>
      </w:r>
    </w:p>
    <w:p w14:paraId="234BF379" w14:textId="77777777" w:rsidR="00874C06" w:rsidRDefault="00DD1234">
      <w:pPr>
        <w:ind w:firstLine="560"/>
      </w:pPr>
      <w:r>
        <w:rPr>
          <w:rFonts w:hint="eastAsia"/>
        </w:rPr>
        <w:lastRenderedPageBreak/>
        <w:t>办理人</w:t>
      </w:r>
      <w:r>
        <w:rPr>
          <w:rFonts w:hint="eastAsia"/>
        </w:rPr>
        <w:t>：接收批示内容并进行办理反馈办理进度；</w:t>
      </w:r>
    </w:p>
    <w:p w14:paraId="33C828B9" w14:textId="77777777" w:rsidR="00874C06" w:rsidRDefault="00DD1234">
      <w:pPr>
        <w:ind w:firstLine="560"/>
      </w:pPr>
      <w:r>
        <w:rPr>
          <w:rFonts w:hint="eastAsia"/>
        </w:rPr>
        <w:t>紧急状态：分为普通、紧急、非常紧急；</w:t>
      </w:r>
    </w:p>
    <w:p w14:paraId="20CF0ACA" w14:textId="77777777" w:rsidR="00874C06" w:rsidRDefault="00DD1234">
      <w:pPr>
        <w:ind w:firstLine="560"/>
      </w:pPr>
      <w:r>
        <w:rPr>
          <w:rFonts w:hint="eastAsia"/>
        </w:rPr>
        <w:t>关联事项：选择系统中有关联的任务事项；</w:t>
      </w:r>
    </w:p>
    <w:p w14:paraId="6FACE305" w14:textId="5BBE1930" w:rsidR="00874C06" w:rsidRDefault="00DD1234" w:rsidP="00054F7C">
      <w:pPr>
        <w:ind w:firstLine="560"/>
        <w:rPr>
          <w:rFonts w:hint="eastAsia"/>
        </w:rPr>
      </w:pPr>
      <w:r>
        <w:rPr>
          <w:rFonts w:hint="eastAsia"/>
        </w:rPr>
        <w:t>相关附件：语音输入的语音内容会以附件的形式保存在这儿，还可以上</w:t>
      </w:r>
      <w:proofErr w:type="gramStart"/>
      <w:r>
        <w:rPr>
          <w:rFonts w:hint="eastAsia"/>
        </w:rPr>
        <w:t>传相关</w:t>
      </w:r>
      <w:proofErr w:type="gramEnd"/>
      <w:r>
        <w:rPr>
          <w:rFonts w:hint="eastAsia"/>
        </w:rPr>
        <w:t>的其他附件；</w:t>
      </w:r>
    </w:p>
    <w:p w14:paraId="568E26D5" w14:textId="77777777" w:rsidR="00874C06" w:rsidRDefault="00DD1234">
      <w:pPr>
        <w:rPr>
          <w:b/>
        </w:rPr>
      </w:pPr>
      <w:r>
        <w:rPr>
          <w:rFonts w:hint="eastAsia"/>
          <w:b/>
        </w:rPr>
        <w:t>工作专报</w:t>
      </w:r>
    </w:p>
    <w:p w14:paraId="6470F849" w14:textId="73E30803" w:rsidR="00874C06" w:rsidRPr="00054F7C" w:rsidRDefault="00DD1234" w:rsidP="00054F7C">
      <w:pPr>
        <w:ind w:firstLineChars="200" w:firstLine="480"/>
        <w:rPr>
          <w:rFonts w:hint="eastAsia"/>
        </w:rPr>
      </w:pPr>
      <w:r>
        <w:rPr>
          <w:rFonts w:hint="eastAsia"/>
        </w:rPr>
        <w:t>提供给领导进入公文审批模块的入口，全部、未办结、已办结；点击名称进入详情处理；</w:t>
      </w:r>
    </w:p>
    <w:p w14:paraId="5CF1F4CA" w14:textId="77777777" w:rsidR="00874C06" w:rsidRDefault="00DD1234">
      <w:pPr>
        <w:pStyle w:val="30"/>
      </w:pPr>
      <w:r>
        <w:rPr>
          <w:rFonts w:hint="eastAsia"/>
        </w:rPr>
        <w:t>领导我的分管、我的关注</w:t>
      </w:r>
    </w:p>
    <w:p w14:paraId="4948D548" w14:textId="77777777" w:rsidR="00874C06" w:rsidRDefault="00DD1234">
      <w:pPr>
        <w:ind w:firstLineChars="200" w:firstLine="480"/>
      </w:pPr>
      <w:r>
        <w:rPr>
          <w:rFonts w:hint="eastAsia"/>
        </w:rPr>
        <w:t>我的分管和我的关注模块是只提供给领导首页的模块，展示了</w:t>
      </w:r>
      <w:r>
        <w:rPr>
          <w:rFonts w:hint="eastAsia"/>
        </w:rPr>
        <w:t>PC</w:t>
      </w:r>
      <w:proofErr w:type="gramStart"/>
      <w:r>
        <w:rPr>
          <w:rFonts w:hint="eastAsia"/>
        </w:rPr>
        <w:t>端领导</w:t>
      </w:r>
      <w:proofErr w:type="gramEnd"/>
      <w:r>
        <w:rPr>
          <w:rFonts w:hint="eastAsia"/>
        </w:rPr>
        <w:t>首页我的分管和我的关注一样的内容，用事项状态来分开展示领导所分管和关注的事项；点击任务名称进入详情在线查看进展状态并进行批示；</w:t>
      </w:r>
    </w:p>
    <w:p w14:paraId="0A2AF437"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drawing>
          <wp:inline distT="0" distB="0" distL="0" distR="0" wp14:anchorId="418FC832" wp14:editId="44000972">
            <wp:extent cx="2159635" cy="3693160"/>
            <wp:effectExtent l="0" t="0" r="0" b="2540"/>
            <wp:docPr id="252" name="图片 252" descr="D:\Users\Liaoyi\Documents\Tencent Files\1306778404\Image\C2C\AE24256E8910797E7504F1EB769F7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D:\Users\Liaoyi\Documents\Tencent Files\1306778404\Image\C2C\AE24256E8910797E7504F1EB769F7B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160000" cy="3693435"/>
                    </a:xfrm>
                    <a:prstGeom prst="rect">
                      <a:avLst/>
                    </a:prstGeom>
                    <a:noFill/>
                    <a:ln>
                      <a:noFill/>
                    </a:ln>
                  </pic:spPr>
                </pic:pic>
              </a:graphicData>
            </a:graphic>
          </wp:inline>
        </w:drawing>
      </w:r>
    </w:p>
    <w:p w14:paraId="2CE79947" w14:textId="77777777" w:rsidR="00874C06" w:rsidRDefault="00874C06">
      <w:pPr>
        <w:widowControl/>
        <w:spacing w:before="0" w:after="0" w:line="240" w:lineRule="auto"/>
        <w:jc w:val="center"/>
        <w:rPr>
          <w:rFonts w:ascii="宋体" w:eastAsia="宋体" w:hAnsi="宋体" w:cs="宋体"/>
          <w:kern w:val="0"/>
        </w:rPr>
      </w:pPr>
    </w:p>
    <w:p w14:paraId="4BF01494" w14:textId="77777777" w:rsidR="00874C06" w:rsidRDefault="00DD1234">
      <w:pPr>
        <w:pStyle w:val="30"/>
      </w:pPr>
      <w:r>
        <w:rPr>
          <w:rFonts w:hint="eastAsia"/>
        </w:rPr>
        <w:t>督办任务统计</w:t>
      </w:r>
    </w:p>
    <w:p w14:paraId="54525F29" w14:textId="77777777" w:rsidR="00874C06" w:rsidRDefault="00DD1234">
      <w:pPr>
        <w:ind w:firstLineChars="200" w:firstLine="480"/>
      </w:pPr>
      <w:r>
        <w:rPr>
          <w:rFonts w:hint="eastAsia"/>
        </w:rPr>
        <w:t>该模块是督办人员首页特有的，</w:t>
      </w:r>
      <w:r>
        <w:t>统计分析呈现管理人员督查工作的办理情况和他所在处室的督查工作办理情况；</w:t>
      </w:r>
      <w:r>
        <w:rPr>
          <w:rFonts w:hint="eastAsia"/>
        </w:rPr>
        <w:t>包括一共发布了多少任务，已办理多少，办结率是多少；未签收任务的单位数，未汇报的单位数，即将超期的单位数，已经超期的单位数，并进行一键催办；</w:t>
      </w:r>
      <w:r>
        <w:t xml:space="preserve"> </w:t>
      </w:r>
    </w:p>
    <w:p w14:paraId="77198939"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drawing>
          <wp:inline distT="0" distB="0" distL="0" distR="0" wp14:anchorId="507727BD" wp14:editId="063C68E3">
            <wp:extent cx="2159635" cy="3698875"/>
            <wp:effectExtent l="0" t="0" r="0" b="0"/>
            <wp:docPr id="257" name="图片 257" descr="D:\Users\Liaoyi\Documents\Tencent Files\1306778404\Image\C2C\1187F393556CC838FF318FC4A38293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D:\Users\Liaoyi\Documents\Tencent Files\1306778404\Image\C2C\1187F393556CC838FF318FC4A382937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60000" cy="3699083"/>
                    </a:xfrm>
                    <a:prstGeom prst="rect">
                      <a:avLst/>
                    </a:prstGeom>
                    <a:noFill/>
                    <a:ln>
                      <a:noFill/>
                    </a:ln>
                  </pic:spPr>
                </pic:pic>
              </a:graphicData>
            </a:graphic>
          </wp:inline>
        </w:drawing>
      </w:r>
    </w:p>
    <w:p w14:paraId="29B24E0A" w14:textId="77777777" w:rsidR="00874C06" w:rsidRDefault="00DD1234">
      <w:pPr>
        <w:widowControl/>
        <w:spacing w:before="0" w:after="0" w:line="240" w:lineRule="auto"/>
        <w:ind w:firstLineChars="200" w:firstLine="480"/>
        <w:jc w:val="left"/>
        <w:rPr>
          <w:rFonts w:ascii="宋体" w:eastAsia="宋体" w:hAnsi="宋体" w:cs="宋体"/>
          <w:kern w:val="0"/>
        </w:rPr>
      </w:pPr>
      <w:r>
        <w:rPr>
          <w:rFonts w:ascii="宋体" w:eastAsia="宋体" w:hAnsi="宋体" w:cs="宋体" w:hint="eastAsia"/>
          <w:kern w:val="0"/>
        </w:rPr>
        <w:t>点击批量催办按钮，进入催办界面，输入催办内容，上传催办附件；默认</w:t>
      </w:r>
      <w:proofErr w:type="gramStart"/>
      <w:r>
        <w:rPr>
          <w:rFonts w:ascii="宋体" w:eastAsia="宋体" w:hAnsi="宋体" w:cs="宋体" w:hint="eastAsia"/>
          <w:kern w:val="0"/>
        </w:rPr>
        <w:t>勾选所有</w:t>
      </w:r>
      <w:proofErr w:type="gramEnd"/>
      <w:r>
        <w:rPr>
          <w:rFonts w:ascii="宋体" w:eastAsia="宋体" w:hAnsi="宋体" w:cs="宋体" w:hint="eastAsia"/>
          <w:kern w:val="0"/>
        </w:rPr>
        <w:t>需要签收汇报的单位，点击催办单位进入列表可以取消勾选；点击确定按钮，承办单位收到催办消息，进行签收任务和汇报任务；</w:t>
      </w:r>
    </w:p>
    <w:p w14:paraId="386892B3"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56907D2B" wp14:editId="001EB703">
            <wp:extent cx="2159635" cy="3721735"/>
            <wp:effectExtent l="0" t="0" r="0" b="0"/>
            <wp:docPr id="249" name="图片 249" descr="D:\Users\Liaoyi\Documents\Tencent Files\1306778404\Image\C2C\9E244D9577893BF0394A1C1B4AD20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D:\Users\Liaoyi\Documents\Tencent Files\1306778404\Image\C2C\9E244D9577893BF0394A1C1B4AD205E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160000" cy="3721846"/>
                    </a:xfrm>
                    <a:prstGeom prst="rect">
                      <a:avLst/>
                    </a:prstGeom>
                    <a:noFill/>
                    <a:ln>
                      <a:noFill/>
                    </a:ln>
                  </pic:spPr>
                </pic:pic>
              </a:graphicData>
            </a:graphic>
          </wp:inline>
        </w:drawing>
      </w:r>
    </w:p>
    <w:p w14:paraId="1ED0B84B" w14:textId="77777777" w:rsidR="00874C06" w:rsidRDefault="00874C06">
      <w:pPr>
        <w:widowControl/>
        <w:spacing w:before="0" w:after="0" w:line="240" w:lineRule="auto"/>
        <w:jc w:val="center"/>
        <w:rPr>
          <w:rFonts w:ascii="宋体" w:eastAsia="宋体" w:hAnsi="宋体" w:cs="宋体"/>
          <w:kern w:val="0"/>
        </w:rPr>
      </w:pPr>
    </w:p>
    <w:p w14:paraId="483AD1DD" w14:textId="77777777" w:rsidR="00874C06" w:rsidRDefault="00DD1234">
      <w:pPr>
        <w:pStyle w:val="30"/>
      </w:pPr>
      <w:r>
        <w:rPr>
          <w:rFonts w:hint="eastAsia"/>
        </w:rPr>
        <w:t>承办我的待办</w:t>
      </w:r>
    </w:p>
    <w:p w14:paraId="1391E31B" w14:textId="77777777" w:rsidR="00874C06" w:rsidRDefault="00DD1234">
      <w:pPr>
        <w:ind w:firstLineChars="200" w:firstLine="480"/>
      </w:pPr>
      <w:r>
        <w:rPr>
          <w:rFonts w:hint="eastAsia"/>
        </w:rPr>
        <w:t>我的待办模块是承办人员首页特有的，展示了承办单位所有需要办理的任务，包括待签收待会报超期任务和超期未汇报的任务；并统计了对应数据的数量；按照时间节点进行排序，</w:t>
      </w:r>
      <w:r>
        <w:rPr>
          <w:rFonts w:hint="eastAsia"/>
        </w:rPr>
        <w:t>右侧按照任务类型展示任务名称，并自动收起来；点击签收或汇报按钮直接对任务进行签收或者汇报操作；</w:t>
      </w:r>
    </w:p>
    <w:p w14:paraId="5EC231C9" w14:textId="77777777" w:rsidR="00874C06" w:rsidRDefault="00DD1234">
      <w:pPr>
        <w:jc w:val="center"/>
      </w:pPr>
      <w:r>
        <w:rPr>
          <w:noProof/>
        </w:rPr>
        <w:lastRenderedPageBreak/>
        <w:drawing>
          <wp:inline distT="0" distB="0" distL="0" distR="0" wp14:anchorId="355FA025" wp14:editId="308F6BCF">
            <wp:extent cx="2159635" cy="3839845"/>
            <wp:effectExtent l="0" t="0" r="0" b="8255"/>
            <wp:docPr id="246" name="图片 246" descr="C:\Users\LiaoYi\AppData\Roaming\DingTalk\261495718_v2\ImageFiles\ab\lALPDiCpr3Cge_LNBQDNAtA_7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C:\Users\LiaoYi\AppData\Roaming\DingTalk\261495718_v2\ImageFiles\ab\lALPDiCpr3Cge_LNBQDNAtA_720_128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160000" cy="3840000"/>
                    </a:xfrm>
                    <a:prstGeom prst="rect">
                      <a:avLst/>
                    </a:prstGeom>
                    <a:noFill/>
                    <a:ln>
                      <a:noFill/>
                    </a:ln>
                  </pic:spPr>
                </pic:pic>
              </a:graphicData>
            </a:graphic>
          </wp:inline>
        </w:drawing>
      </w:r>
    </w:p>
    <w:p w14:paraId="5AFCE7F3" w14:textId="77777777" w:rsidR="00874C06" w:rsidRDefault="00DD1234">
      <w:pPr>
        <w:ind w:firstLineChars="200" w:firstLine="480"/>
      </w:pPr>
      <w:r>
        <w:rPr>
          <w:rFonts w:hint="eastAsia"/>
        </w:rPr>
        <w:t>首页只是展示部分的待办数据，如果需要查看更多类型，点击我的待办，进入我的待办详情页面</w:t>
      </w:r>
      <w:r>
        <w:rPr>
          <w:rFonts w:hint="eastAsia"/>
        </w:rPr>
        <w:t>,</w:t>
      </w:r>
      <w:r>
        <w:rPr>
          <w:rFonts w:hint="eastAsia"/>
        </w:rPr>
        <w:t>点击上方的待办类型进行切换；展示所有的待办任务信息，点击任务名称进入任务详情；</w:t>
      </w:r>
    </w:p>
    <w:p w14:paraId="335B3FC0" w14:textId="77777777" w:rsidR="00874C06" w:rsidRDefault="00DD1234">
      <w:pPr>
        <w:jc w:val="center"/>
      </w:pPr>
      <w:r>
        <w:rPr>
          <w:noProof/>
        </w:rPr>
        <w:lastRenderedPageBreak/>
        <w:drawing>
          <wp:inline distT="0" distB="0" distL="0" distR="0" wp14:anchorId="0927A730" wp14:editId="51459EC0">
            <wp:extent cx="2087880" cy="3711575"/>
            <wp:effectExtent l="0" t="0" r="7620" b="3175"/>
            <wp:docPr id="247" name="图片 247" descr="C:\Users\LiaoYi\AppData\Roaming\DingTalk\261495718_v2\ImageFiles\b9\lALPDiCpr3CcdW3NBQDNAtA_7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C:\Users\LiaoYi\AppData\Roaming\DingTalk\261495718_v2\ImageFiles\b9\lALPDiCpr3CcdW3NBQDNAtA_720_128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88000" cy="3712000"/>
                    </a:xfrm>
                    <a:prstGeom prst="rect">
                      <a:avLst/>
                    </a:prstGeom>
                    <a:noFill/>
                    <a:ln>
                      <a:noFill/>
                    </a:ln>
                  </pic:spPr>
                </pic:pic>
              </a:graphicData>
            </a:graphic>
          </wp:inline>
        </w:drawing>
      </w:r>
    </w:p>
    <w:p w14:paraId="4EA986DC" w14:textId="77777777" w:rsidR="00874C06" w:rsidRDefault="00DD1234">
      <w:pPr>
        <w:pStyle w:val="30"/>
      </w:pPr>
      <w:r>
        <w:rPr>
          <w:rFonts w:hint="eastAsia"/>
        </w:rPr>
        <w:t>我的审批</w:t>
      </w:r>
    </w:p>
    <w:p w14:paraId="58A78528" w14:textId="77777777" w:rsidR="00874C06" w:rsidRDefault="00DD1234">
      <w:pPr>
        <w:ind w:firstLine="560"/>
      </w:pPr>
      <w:r>
        <w:rPr>
          <w:rFonts w:hint="eastAsia"/>
        </w:rPr>
        <w:t>展示需要</w:t>
      </w:r>
      <w:r>
        <w:t>审批的</w:t>
      </w:r>
      <w:r>
        <w:rPr>
          <w:rFonts w:hint="eastAsia"/>
        </w:rPr>
        <w:t>事项，点击名称进入审批详情进行处理，包括工作专报协作审批公文审批，点击更多图标进入协同文件列表</w:t>
      </w:r>
      <w:r>
        <w:rPr>
          <w:rFonts w:hint="eastAsia"/>
        </w:rPr>
        <w:t>,</w:t>
      </w:r>
      <w:r>
        <w:rPr>
          <w:rFonts w:hint="eastAsia"/>
        </w:rPr>
        <w:t>默认展示全部类型；点击全部筛选协同文件类型</w:t>
      </w:r>
      <w:r>
        <w:t>；</w:t>
      </w:r>
    </w:p>
    <w:p w14:paraId="2DAC2434" w14:textId="77777777" w:rsidR="00874C06" w:rsidRDefault="00DD1234">
      <w:pPr>
        <w:jc w:val="center"/>
        <w:rPr>
          <w:snapToGrid w:val="0"/>
          <w:w w:val="0"/>
          <w:u w:color="000000"/>
          <w:shd w:val="clear" w:color="000000" w:fill="000000"/>
        </w:rPr>
      </w:pPr>
      <w:r>
        <w:rPr>
          <w:noProof/>
        </w:rPr>
        <w:lastRenderedPageBreak/>
        <w:drawing>
          <wp:inline distT="0" distB="0" distL="0" distR="0" wp14:anchorId="76E7FC12" wp14:editId="3CBE33F4">
            <wp:extent cx="2159635" cy="3839845"/>
            <wp:effectExtent l="0" t="0" r="0" b="8255"/>
            <wp:docPr id="248" name="图片 248" descr="C:\Users\LiaoYi\AppData\Roaming\DingTalk\261495718_v2\ImageFiles\68\lALPDhmOsidraenNBQDNAtA_7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C:\Users\LiaoYi\AppData\Roaming\DingTalk\261495718_v2\ImageFiles\68\lALPDhmOsidraenNBQDNAtA_720_128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60000" cy="3840000"/>
                    </a:xfrm>
                    <a:prstGeom prst="rect">
                      <a:avLst/>
                    </a:prstGeom>
                    <a:noFill/>
                    <a:ln>
                      <a:noFill/>
                    </a:ln>
                  </pic:spPr>
                </pic:pic>
              </a:graphicData>
            </a:graphic>
          </wp:inline>
        </w:drawing>
      </w:r>
      <w:r>
        <w:rPr>
          <w:rFonts w:hint="eastAsia"/>
        </w:rPr>
        <w:t xml:space="preserve"> </w:t>
      </w:r>
      <w:r>
        <w:rPr>
          <w:noProof/>
          <w:snapToGrid w:val="0"/>
          <w:w w:val="0"/>
          <w:u w:color="000000"/>
          <w:shd w:val="clear" w:color="000000" w:fill="000000"/>
        </w:rPr>
        <w:drawing>
          <wp:inline distT="0" distB="0" distL="0" distR="0" wp14:anchorId="67DBE364" wp14:editId="79AF65AA">
            <wp:extent cx="2159635" cy="3839845"/>
            <wp:effectExtent l="0" t="0" r="0" b="8255"/>
            <wp:docPr id="250" name="图片 250" descr="C:\Users\LiaoYi\AppData\Roaming\DingTalk\261495718_v2\ImageFiles\f5\lALPDgfLOO-Uom3NBQDNAtA_7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C:\Users\LiaoYi\AppData\Roaming\DingTalk\261495718_v2\ImageFiles\f5\lALPDgfLOO-Uom3NBQDNAtA_720_128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60000" cy="3840000"/>
                    </a:xfrm>
                    <a:prstGeom prst="rect">
                      <a:avLst/>
                    </a:prstGeom>
                    <a:noFill/>
                    <a:ln>
                      <a:noFill/>
                    </a:ln>
                  </pic:spPr>
                </pic:pic>
              </a:graphicData>
            </a:graphic>
          </wp:inline>
        </w:drawing>
      </w:r>
    </w:p>
    <w:p w14:paraId="3FF59C1B" w14:textId="77777777" w:rsidR="00874C06" w:rsidRDefault="00DD1234">
      <w:pPr>
        <w:rPr>
          <w:b/>
          <w:snapToGrid w:val="0"/>
          <w:w w:val="0"/>
          <w:u w:color="000000"/>
        </w:rPr>
      </w:pPr>
      <w:r>
        <w:rPr>
          <w:rFonts w:hint="eastAsia"/>
          <w:b/>
          <w:snapToGrid w:val="0"/>
          <w:w w:val="0"/>
          <w:u w:color="000000"/>
        </w:rPr>
        <w:t>工作专报</w:t>
      </w:r>
    </w:p>
    <w:p w14:paraId="4C72A102" w14:textId="77777777" w:rsidR="00874C06" w:rsidRDefault="00DD1234">
      <w:pPr>
        <w:ind w:firstLineChars="200" w:firstLine="480"/>
        <w:rPr>
          <w:snapToGrid w:val="0"/>
          <w:w w:val="0"/>
          <w:u w:color="000000"/>
        </w:rPr>
      </w:pPr>
      <w:r>
        <w:rPr>
          <w:rFonts w:hint="eastAsia"/>
          <w:snapToGrid w:val="0"/>
          <w:w w:val="0"/>
          <w:u w:color="000000"/>
        </w:rPr>
        <w:t>进入工作专报审批详情，可以在线预览上传的正文内容，再选择进行办理、加</w:t>
      </w:r>
      <w:proofErr w:type="gramStart"/>
      <w:r>
        <w:rPr>
          <w:rFonts w:hint="eastAsia"/>
          <w:snapToGrid w:val="0"/>
          <w:w w:val="0"/>
          <w:u w:color="000000"/>
        </w:rPr>
        <w:t>签或者</w:t>
      </w:r>
      <w:proofErr w:type="gramEnd"/>
      <w:r>
        <w:rPr>
          <w:rFonts w:hint="eastAsia"/>
          <w:snapToGrid w:val="0"/>
          <w:w w:val="0"/>
          <w:u w:color="000000"/>
        </w:rPr>
        <w:t>暂存待办</w:t>
      </w:r>
    </w:p>
    <w:p w14:paraId="6497A476"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58DC3201" wp14:editId="127724F6">
            <wp:extent cx="2159635" cy="3839845"/>
            <wp:effectExtent l="0" t="0" r="0" b="8255"/>
            <wp:docPr id="258" name="图片 258" descr="D:\Users\Liaoyi\Documents\Tencent Files\1306778404\Image\C2C\3642919CFEE7C4FB7BC6D8764A112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D:\Users\Liaoyi\Documents\Tencent Files\1306778404\Image\C2C\3642919CFEE7C4FB7BC6D8764A11293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160000" cy="3840000"/>
                    </a:xfrm>
                    <a:prstGeom prst="rect">
                      <a:avLst/>
                    </a:prstGeom>
                    <a:noFill/>
                    <a:ln>
                      <a:noFill/>
                    </a:ln>
                  </pic:spPr>
                </pic:pic>
              </a:graphicData>
            </a:graphic>
          </wp:inline>
        </w:drawing>
      </w:r>
    </w:p>
    <w:p w14:paraId="288D41CC" w14:textId="77777777" w:rsidR="00874C06" w:rsidRDefault="00DD1234">
      <w:pPr>
        <w:rPr>
          <w:b/>
          <w:snapToGrid w:val="0"/>
          <w:w w:val="0"/>
          <w:u w:color="000000"/>
        </w:rPr>
      </w:pPr>
      <w:r>
        <w:rPr>
          <w:rFonts w:hint="eastAsia"/>
          <w:b/>
          <w:snapToGrid w:val="0"/>
          <w:w w:val="0"/>
          <w:u w:color="000000"/>
        </w:rPr>
        <w:t>协作审批</w:t>
      </w:r>
    </w:p>
    <w:p w14:paraId="4E21FD69" w14:textId="77777777" w:rsidR="00874C06" w:rsidRDefault="00DD1234">
      <w:pPr>
        <w:ind w:firstLineChars="200" w:firstLine="480"/>
        <w:rPr>
          <w:snapToGrid w:val="0"/>
          <w:w w:val="0"/>
          <w:u w:color="000000"/>
        </w:rPr>
      </w:pPr>
      <w:r>
        <w:rPr>
          <w:rFonts w:hint="eastAsia"/>
          <w:snapToGrid w:val="0"/>
          <w:w w:val="0"/>
          <w:u w:color="000000"/>
        </w:rPr>
        <w:t>进入协作邮件详情，查看邮件内容，再选择处理，或者加签处理，或者退回协作邮件；</w:t>
      </w:r>
    </w:p>
    <w:p w14:paraId="090377DE"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7FD1A79D" wp14:editId="29181F5B">
            <wp:extent cx="2087880" cy="3583940"/>
            <wp:effectExtent l="0" t="0" r="7620" b="0"/>
            <wp:docPr id="259" name="图片 259" descr="D:\Users\Liaoyi\Documents\Tencent Files\1306778404\Image\C2C\DE18747F76D69D29667CB044A70313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D:\Users\Liaoyi\Documents\Tencent Files\1306778404\Image\C2C\DE18747F76D69D29667CB044A703138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88000" cy="3584000"/>
                    </a:xfrm>
                    <a:prstGeom prst="rect">
                      <a:avLst/>
                    </a:prstGeom>
                    <a:noFill/>
                    <a:ln>
                      <a:noFill/>
                    </a:ln>
                  </pic:spPr>
                </pic:pic>
              </a:graphicData>
            </a:graphic>
          </wp:inline>
        </w:drawing>
      </w:r>
    </w:p>
    <w:p w14:paraId="651A4781" w14:textId="77777777" w:rsidR="00874C06" w:rsidRDefault="00DD1234">
      <w:pPr>
        <w:rPr>
          <w:b/>
          <w:snapToGrid w:val="0"/>
          <w:w w:val="0"/>
          <w:u w:color="000000"/>
        </w:rPr>
      </w:pPr>
      <w:r>
        <w:rPr>
          <w:rFonts w:hint="eastAsia"/>
          <w:b/>
          <w:snapToGrid w:val="0"/>
          <w:w w:val="0"/>
          <w:u w:color="000000"/>
        </w:rPr>
        <w:t>公文审批</w:t>
      </w:r>
    </w:p>
    <w:p w14:paraId="3C36011F" w14:textId="77777777" w:rsidR="00874C06" w:rsidRDefault="00DD1234">
      <w:pPr>
        <w:ind w:firstLineChars="200" w:firstLine="480"/>
        <w:rPr>
          <w:rFonts w:asciiTheme="minorEastAsia" w:hAnsiTheme="minorEastAsia"/>
          <w:snapToGrid w:val="0"/>
          <w:w w:val="0"/>
          <w:u w:color="000000"/>
        </w:rPr>
      </w:pPr>
      <w:r>
        <w:rPr>
          <w:rFonts w:asciiTheme="minorEastAsia" w:hAnsiTheme="minorEastAsia" w:hint="eastAsia"/>
          <w:snapToGrid w:val="0"/>
          <w:w w:val="0"/>
          <w:u w:color="000000"/>
        </w:rPr>
        <w:t>针对公文审批的处理，进入公文审批详情，手机</w:t>
      </w:r>
      <w:proofErr w:type="gramStart"/>
      <w:r>
        <w:rPr>
          <w:rFonts w:asciiTheme="minorEastAsia" w:hAnsiTheme="minorEastAsia" w:hint="eastAsia"/>
          <w:snapToGrid w:val="0"/>
          <w:w w:val="0"/>
          <w:u w:color="000000"/>
        </w:rPr>
        <w:t>端提供</w:t>
      </w:r>
      <w:proofErr w:type="gramEnd"/>
      <w:r>
        <w:rPr>
          <w:rFonts w:asciiTheme="minorEastAsia" w:hAnsiTheme="minorEastAsia" w:hint="eastAsia"/>
          <w:snapToGrid w:val="0"/>
          <w:w w:val="0"/>
          <w:u w:color="000000"/>
        </w:rPr>
        <w:t>在线输入批示意见并提交，在线查看上传的正文内容，或者上</w:t>
      </w:r>
      <w:proofErr w:type="gramStart"/>
      <w:r>
        <w:rPr>
          <w:rFonts w:asciiTheme="minorEastAsia" w:hAnsiTheme="minorEastAsia" w:hint="eastAsia"/>
          <w:snapToGrid w:val="0"/>
          <w:w w:val="0"/>
          <w:u w:color="000000"/>
        </w:rPr>
        <w:t>传领导</w:t>
      </w:r>
      <w:proofErr w:type="gramEnd"/>
      <w:r>
        <w:rPr>
          <w:rFonts w:asciiTheme="minorEastAsia" w:hAnsiTheme="minorEastAsia" w:hint="eastAsia"/>
          <w:snapToGrid w:val="0"/>
          <w:w w:val="0"/>
          <w:u w:color="000000"/>
        </w:rPr>
        <w:t>的处理签；</w:t>
      </w:r>
    </w:p>
    <w:p w14:paraId="7ED5D341"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1D77C080" wp14:editId="1620AB32">
            <wp:extent cx="2159635" cy="3710305"/>
            <wp:effectExtent l="0" t="0" r="0" b="4445"/>
            <wp:docPr id="251" name="图片 251" descr="D:\Users\Liaoyi\Documents\Tencent Files\1306778404\Image\C2C\6E8E9E524E6BE0B78C8A0BFDB6314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D:\Users\Liaoyi\Documents\Tencent Files\1306778404\Image\C2C\6E8E9E524E6BE0B78C8A0BFDB6314D7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60000" cy="3710429"/>
                    </a:xfrm>
                    <a:prstGeom prst="rect">
                      <a:avLst/>
                    </a:prstGeom>
                    <a:noFill/>
                    <a:ln>
                      <a:noFill/>
                    </a:ln>
                  </pic:spPr>
                </pic:pic>
              </a:graphicData>
            </a:graphic>
          </wp:inline>
        </w:drawing>
      </w:r>
    </w:p>
    <w:p w14:paraId="6C167260" w14:textId="77777777" w:rsidR="00874C06" w:rsidRDefault="00DD1234">
      <w:pPr>
        <w:pStyle w:val="30"/>
      </w:pPr>
      <w:r>
        <w:rPr>
          <w:rFonts w:hint="eastAsia"/>
        </w:rPr>
        <w:t>督查工作</w:t>
      </w:r>
    </w:p>
    <w:p w14:paraId="342EC031" w14:textId="77777777" w:rsidR="00874C06" w:rsidRDefault="00DD1234">
      <w:pPr>
        <w:ind w:firstLineChars="200" w:firstLine="480"/>
      </w:pPr>
      <w:r>
        <w:rPr>
          <w:rFonts w:hint="eastAsia"/>
        </w:rPr>
        <w:t>督查工作模块展示任务管理的所有任务类型，根据任务的属性不同，可以自由配置多种任务类型进行办理，如政府工作报、领导批交办、重要文件办理、会议议定事项等；点击对应的任务类型，进入任务展示列表；右上角可以切换不同角色的台账，如我的督办和我的承办；任务按照不同的状态分开展示；点击任务名称进入任务详情；</w:t>
      </w:r>
    </w:p>
    <w:p w14:paraId="008FE043"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7E545595" wp14:editId="04642CB8">
            <wp:extent cx="2159635" cy="3737610"/>
            <wp:effectExtent l="0" t="0" r="0" b="0"/>
            <wp:docPr id="281" name="图片 281" descr="D:\Users\Liaoyi\Documents\Tencent Files\1306778404\Image\C2C\197011CFA1DE0EBEC308613607168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D:\Users\Liaoyi\Documents\Tencent Files\1306778404\Image\C2C\197011CFA1DE0EBEC3086136071684C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160000" cy="3737900"/>
                    </a:xfrm>
                    <a:prstGeom prst="rect">
                      <a:avLst/>
                    </a:prstGeom>
                    <a:noFill/>
                    <a:ln>
                      <a:noFill/>
                    </a:ln>
                  </pic:spPr>
                </pic:pic>
              </a:graphicData>
            </a:graphic>
          </wp:inline>
        </w:drawing>
      </w:r>
      <w:r>
        <w:rPr>
          <w:rFonts w:ascii="宋体" w:eastAsia="宋体" w:hAnsi="宋体" w:cs="宋体" w:hint="eastAsia"/>
          <w:kern w:val="0"/>
        </w:rPr>
        <w:t xml:space="preserve"> </w:t>
      </w:r>
      <w:r>
        <w:rPr>
          <w:rFonts w:ascii="宋体" w:eastAsia="宋体" w:hAnsi="宋体" w:cs="宋体"/>
          <w:noProof/>
          <w:kern w:val="0"/>
        </w:rPr>
        <w:drawing>
          <wp:inline distT="0" distB="0" distL="0" distR="0" wp14:anchorId="12143E6D" wp14:editId="2DAB9C30">
            <wp:extent cx="2159635" cy="3699510"/>
            <wp:effectExtent l="0" t="0" r="0" b="0"/>
            <wp:docPr id="280" name="图片 280" descr="D:\Users\Liaoyi\Documents\Tencent Files\1306778404\Image\C2C\FA869E8624712F766F2510C37C33E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D:\Users\Liaoyi\Documents\Tencent Files\1306778404\Image\C2C\FA869E8624712F766F2510C37C33EFC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160000" cy="3699790"/>
                    </a:xfrm>
                    <a:prstGeom prst="rect">
                      <a:avLst/>
                    </a:prstGeom>
                    <a:noFill/>
                    <a:ln>
                      <a:noFill/>
                    </a:ln>
                  </pic:spPr>
                </pic:pic>
              </a:graphicData>
            </a:graphic>
          </wp:inline>
        </w:drawing>
      </w:r>
    </w:p>
    <w:p w14:paraId="2A9B1041" w14:textId="77777777" w:rsidR="00874C06" w:rsidRDefault="00DD1234">
      <w:pPr>
        <w:pStyle w:val="30"/>
      </w:pPr>
      <w:r>
        <w:rPr>
          <w:rFonts w:hint="eastAsia"/>
        </w:rPr>
        <w:t>任务详情</w:t>
      </w:r>
    </w:p>
    <w:p w14:paraId="19CB6402" w14:textId="77777777" w:rsidR="00874C06" w:rsidRDefault="00DD1234">
      <w:pPr>
        <w:ind w:firstLine="560"/>
      </w:pPr>
      <w:r>
        <w:t>展示</w:t>
      </w:r>
      <w:r>
        <w:rPr>
          <w:rFonts w:hint="eastAsia"/>
        </w:rPr>
        <w:t>任务</w:t>
      </w:r>
      <w:r>
        <w:t>的基本信息、签收情况、汇报阶段、子任务、批示留言、领导评价、参与人员情况；</w:t>
      </w:r>
      <w:r>
        <w:rPr>
          <w:rFonts w:hint="eastAsia"/>
        </w:rPr>
        <w:t>针对不同的角色进入任务详情所拥有的权限操作也不一样；</w:t>
      </w:r>
    </w:p>
    <w:p w14:paraId="2AC87044" w14:textId="77777777" w:rsidR="00874C06" w:rsidRDefault="00DD1234">
      <w:pPr>
        <w:jc w:val="center"/>
      </w:pPr>
      <w:r>
        <w:rPr>
          <w:noProof/>
        </w:rPr>
        <w:lastRenderedPageBreak/>
        <w:drawing>
          <wp:inline distT="0" distB="0" distL="0" distR="0" wp14:anchorId="2B93A6F2" wp14:editId="5A784CA8">
            <wp:extent cx="1799590" cy="6459855"/>
            <wp:effectExtent l="0" t="0" r="0" b="0"/>
            <wp:docPr id="282" name="图片 282" descr="D:\Users\Liaoyi\Documents\Tencent Files\1306778404\Image\C2C\F92F3F4D96DA84D5668E7D39938EFC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D:\Users\Liaoyi\Documents\Tencent Files\1306778404\Image\C2C\F92F3F4D96DA84D5668E7D39938EFCD5.jpg"/>
                    <pic:cNvPicPr>
                      <a:picLocks noChangeAspect="1" noChangeArrowheads="1"/>
                    </pic:cNvPicPr>
                  </pic:nvPicPr>
                  <pic:blipFill>
                    <a:blip r:embed="rId25">
                      <a:extLst>
                        <a:ext uri="{28A0092B-C50C-407E-A947-70E740481C1C}">
                          <a14:useLocalDpi xmlns:a14="http://schemas.microsoft.com/office/drawing/2010/main" val="0"/>
                        </a:ext>
                      </a:extLst>
                    </a:blip>
                    <a:srcRect r="1598" b="4863"/>
                    <a:stretch>
                      <a:fillRect/>
                    </a:stretch>
                  </pic:blipFill>
                  <pic:spPr>
                    <a:xfrm>
                      <a:off x="0" y="0"/>
                      <a:ext cx="1800000" cy="6461538"/>
                    </a:xfrm>
                    <a:prstGeom prst="rect">
                      <a:avLst/>
                    </a:prstGeom>
                    <a:noFill/>
                    <a:ln>
                      <a:noFill/>
                    </a:ln>
                  </pic:spPr>
                </pic:pic>
              </a:graphicData>
            </a:graphic>
          </wp:inline>
        </w:drawing>
      </w:r>
    </w:p>
    <w:p w14:paraId="6687A021" w14:textId="77777777" w:rsidR="00874C06" w:rsidRDefault="00DD1234">
      <w:pPr>
        <w:rPr>
          <w:b/>
        </w:rPr>
      </w:pPr>
      <w:r>
        <w:rPr>
          <w:rFonts w:hint="eastAsia"/>
          <w:b/>
        </w:rPr>
        <w:t>留言</w:t>
      </w:r>
    </w:p>
    <w:p w14:paraId="7C16F5C1" w14:textId="77777777" w:rsidR="00874C06" w:rsidRDefault="00DD1234">
      <w:pPr>
        <w:ind w:firstLineChars="200" w:firstLine="480"/>
      </w:pPr>
      <w:r>
        <w:rPr>
          <w:rFonts w:hint="eastAsia"/>
        </w:rPr>
        <w:t>留言功能，任务相关人员均可以在任务详情进行留言操作；</w:t>
      </w:r>
      <w:r>
        <w:rPr>
          <w:rFonts w:hint="eastAsia"/>
        </w:rPr>
        <w:t>并可以回复他人的留言</w:t>
      </w:r>
    </w:p>
    <w:p w14:paraId="17DED484"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5421B274" wp14:editId="2BC7FBC9">
            <wp:extent cx="2159635" cy="3756660"/>
            <wp:effectExtent l="0" t="0" r="0" b="0"/>
            <wp:docPr id="284" name="图片 284" descr="D:\Users\Liaoyi\Documents\Tencent Files\1306778404\Image\C2C\E7E9B931908447D851AA9F0088069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D:\Users\Liaoyi\Documents\Tencent Files\1306778404\Image\C2C\E7E9B931908447D851AA9F0088069C8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160000" cy="3757251"/>
                    </a:xfrm>
                    <a:prstGeom prst="rect">
                      <a:avLst/>
                    </a:prstGeom>
                    <a:noFill/>
                    <a:ln>
                      <a:noFill/>
                    </a:ln>
                  </pic:spPr>
                </pic:pic>
              </a:graphicData>
            </a:graphic>
          </wp:inline>
        </w:drawing>
      </w:r>
    </w:p>
    <w:p w14:paraId="5A8B98E7" w14:textId="77777777" w:rsidR="00874C06" w:rsidRDefault="00DD1234">
      <w:pPr>
        <w:rPr>
          <w:b/>
        </w:rPr>
      </w:pPr>
      <w:r>
        <w:rPr>
          <w:rFonts w:hint="eastAsia"/>
          <w:b/>
        </w:rPr>
        <w:t>日志</w:t>
      </w:r>
    </w:p>
    <w:p w14:paraId="3875C4AA" w14:textId="77777777" w:rsidR="00874C06" w:rsidRDefault="00DD1234">
      <w:r>
        <w:rPr>
          <w:rFonts w:hint="eastAsia"/>
        </w:rPr>
        <w:t>点击更多</w:t>
      </w:r>
      <w:r>
        <w:rPr>
          <w:rFonts w:hint="eastAsia"/>
        </w:rPr>
        <w:t>+</w:t>
      </w:r>
      <w:r>
        <w:rPr>
          <w:rFonts w:hint="eastAsia"/>
        </w:rPr>
        <w:t>号图标查看任务日志信息；</w:t>
      </w:r>
    </w:p>
    <w:p w14:paraId="19067312"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drawing>
          <wp:inline distT="0" distB="0" distL="0" distR="0" wp14:anchorId="32131A39" wp14:editId="21E1CC22">
            <wp:extent cx="2159635" cy="3709035"/>
            <wp:effectExtent l="0" t="0" r="0" b="5715"/>
            <wp:docPr id="285" name="图片 285" descr="D:\Users\Liaoyi\Documents\Tencent Files\1306778404\Image\C2C\57381574AE29D5698BE28FD110C2BA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D:\Users\Liaoyi\Documents\Tencent Files\1306778404\Image\C2C\57381574AE29D5698BE28FD110C2BAB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160000" cy="3709244"/>
                    </a:xfrm>
                    <a:prstGeom prst="rect">
                      <a:avLst/>
                    </a:prstGeom>
                    <a:noFill/>
                    <a:ln>
                      <a:noFill/>
                    </a:ln>
                  </pic:spPr>
                </pic:pic>
              </a:graphicData>
            </a:graphic>
          </wp:inline>
        </w:drawing>
      </w:r>
    </w:p>
    <w:p w14:paraId="27792DB1" w14:textId="77777777" w:rsidR="00874C06" w:rsidRDefault="00DD1234">
      <w:pPr>
        <w:rPr>
          <w:b/>
        </w:rPr>
      </w:pPr>
      <w:r>
        <w:rPr>
          <w:rFonts w:hint="eastAsia"/>
          <w:b/>
        </w:rPr>
        <w:lastRenderedPageBreak/>
        <w:t>催办记录</w:t>
      </w:r>
    </w:p>
    <w:p w14:paraId="6EDAA2F5" w14:textId="77777777" w:rsidR="00874C06" w:rsidRDefault="00DD1234">
      <w:r>
        <w:rPr>
          <w:rFonts w:hint="eastAsia"/>
        </w:rPr>
        <w:t>查看任务的所有催办信息，催办签收、催办计划、催办汇报；</w:t>
      </w:r>
    </w:p>
    <w:p w14:paraId="54AA9208"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drawing>
          <wp:inline distT="0" distB="0" distL="0" distR="0" wp14:anchorId="6E60FC81" wp14:editId="19C3DDFF">
            <wp:extent cx="2159635" cy="3709035"/>
            <wp:effectExtent l="0" t="0" r="0" b="5715"/>
            <wp:docPr id="286" name="图片 286" descr="D:\Users\Liaoyi\Documents\Tencent Files\1306778404\Image\C2C\233CE95C162779798CE0E28D2CEFA3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D:\Users\Liaoyi\Documents\Tencent Files\1306778404\Image\C2C\233CE95C162779798CE0E28D2CEFA33C.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160000" cy="3709244"/>
                    </a:xfrm>
                    <a:prstGeom prst="rect">
                      <a:avLst/>
                    </a:prstGeom>
                    <a:noFill/>
                    <a:ln>
                      <a:noFill/>
                    </a:ln>
                  </pic:spPr>
                </pic:pic>
              </a:graphicData>
            </a:graphic>
          </wp:inline>
        </w:drawing>
      </w:r>
    </w:p>
    <w:p w14:paraId="2EB10EA8" w14:textId="77777777" w:rsidR="00874C06" w:rsidRDefault="00DD1234">
      <w:pPr>
        <w:pStyle w:val="afb"/>
        <w:numPr>
          <w:ilvl w:val="0"/>
          <w:numId w:val="85"/>
        </w:numPr>
        <w:ind w:firstLineChars="0"/>
        <w:rPr>
          <w:b/>
        </w:rPr>
      </w:pPr>
      <w:r>
        <w:rPr>
          <w:rFonts w:hint="eastAsia"/>
          <w:b/>
        </w:rPr>
        <w:t>领导角色</w:t>
      </w:r>
    </w:p>
    <w:p w14:paraId="598BFD06" w14:textId="77777777" w:rsidR="00874C06" w:rsidRDefault="00DD1234">
      <w:pPr>
        <w:ind w:firstLineChars="200" w:firstLine="480"/>
      </w:pPr>
      <w:r>
        <w:rPr>
          <w:rFonts w:hint="eastAsia"/>
        </w:rPr>
        <w:t>领导角色进入任务详情，提供在线批示功能；并提供语音输入功能，批示成功，任务相关人员均收到消息提醒，及时查看批示内容并回复</w:t>
      </w:r>
    </w:p>
    <w:p w14:paraId="6A76BFA5"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0A28404E" wp14:editId="45379A72">
            <wp:extent cx="2159635" cy="3705860"/>
            <wp:effectExtent l="0" t="0" r="0" b="8890"/>
            <wp:docPr id="283" name="图片 283" descr="D:\Users\Liaoyi\Documents\Tencent Files\1306778404\Image\C2C\32707275DBD3B74D676D82AF87B146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D:\Users\Liaoyi\Documents\Tencent Files\1306778404\Image\C2C\32707275DBD3B74D676D82AF87B146A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160000" cy="3705930"/>
                    </a:xfrm>
                    <a:prstGeom prst="rect">
                      <a:avLst/>
                    </a:prstGeom>
                    <a:noFill/>
                    <a:ln>
                      <a:noFill/>
                    </a:ln>
                  </pic:spPr>
                </pic:pic>
              </a:graphicData>
            </a:graphic>
          </wp:inline>
        </w:drawing>
      </w:r>
    </w:p>
    <w:p w14:paraId="68A30F6E" w14:textId="77777777" w:rsidR="00874C06" w:rsidRDefault="00DD1234">
      <w:pPr>
        <w:pStyle w:val="afb"/>
        <w:numPr>
          <w:ilvl w:val="0"/>
          <w:numId w:val="85"/>
        </w:numPr>
        <w:ind w:firstLineChars="0"/>
        <w:rPr>
          <w:b/>
        </w:rPr>
      </w:pPr>
      <w:r>
        <w:rPr>
          <w:rFonts w:hint="eastAsia"/>
          <w:b/>
        </w:rPr>
        <w:t>督办角色</w:t>
      </w:r>
    </w:p>
    <w:p w14:paraId="5293DDC7" w14:textId="77777777" w:rsidR="00874C06" w:rsidRDefault="00DD1234">
      <w:pPr>
        <w:ind w:firstLineChars="200" w:firstLine="480"/>
      </w:pPr>
      <w:r>
        <w:rPr>
          <w:rFonts w:hint="eastAsia"/>
        </w:rPr>
        <w:t>督办角色为了更好的对任务进行管理，进入任务详情后拥有催办汇总任务办结事项评价等功能；</w:t>
      </w:r>
    </w:p>
    <w:p w14:paraId="0DB00DF0" w14:textId="77777777" w:rsidR="00874C06" w:rsidRDefault="00DD1234">
      <w:pPr>
        <w:rPr>
          <w:b/>
        </w:rPr>
      </w:pPr>
      <w:r>
        <w:rPr>
          <w:rFonts w:hint="eastAsia"/>
          <w:b/>
        </w:rPr>
        <w:t>催办</w:t>
      </w:r>
    </w:p>
    <w:p w14:paraId="36136038" w14:textId="77777777" w:rsidR="00874C06" w:rsidRDefault="00DD1234">
      <w:pPr>
        <w:ind w:firstLine="560"/>
      </w:pPr>
      <w:r>
        <w:t>给任务的承办单位发送催办信息，督促提醒承办单位办理事项；</w:t>
      </w:r>
    </w:p>
    <w:p w14:paraId="205F0862" w14:textId="77777777" w:rsidR="00874C06" w:rsidRDefault="00DD1234">
      <w:pPr>
        <w:jc w:val="center"/>
      </w:pPr>
      <w:r>
        <w:rPr>
          <w:noProof/>
        </w:rPr>
        <w:lastRenderedPageBreak/>
        <w:drawing>
          <wp:inline distT="0" distB="0" distL="114300" distR="114300" wp14:anchorId="012CE467" wp14:editId="324306DB">
            <wp:extent cx="1662430" cy="3599815"/>
            <wp:effectExtent l="0" t="0" r="13970" b="6985"/>
            <wp:docPr id="287" name="图片 287" descr="任务详情-催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任务详情-催办"/>
                    <pic:cNvPicPr>
                      <a:picLocks noChangeAspect="1"/>
                    </pic:cNvPicPr>
                  </pic:nvPicPr>
                  <pic:blipFill>
                    <a:blip r:embed="rId30"/>
                    <a:stretch>
                      <a:fillRect/>
                    </a:stretch>
                  </pic:blipFill>
                  <pic:spPr>
                    <a:xfrm>
                      <a:off x="0" y="0"/>
                      <a:ext cx="1662430" cy="3599815"/>
                    </a:xfrm>
                    <a:prstGeom prst="rect">
                      <a:avLst/>
                    </a:prstGeom>
                  </pic:spPr>
                </pic:pic>
              </a:graphicData>
            </a:graphic>
          </wp:inline>
        </w:drawing>
      </w:r>
    </w:p>
    <w:p w14:paraId="78D14860" w14:textId="77777777" w:rsidR="00874C06" w:rsidRDefault="00DD1234">
      <w:pPr>
        <w:rPr>
          <w:b/>
        </w:rPr>
      </w:pPr>
      <w:r>
        <w:rPr>
          <w:rFonts w:hint="eastAsia"/>
          <w:b/>
        </w:rPr>
        <w:t>汇报操作</w:t>
      </w:r>
    </w:p>
    <w:p w14:paraId="0FD29499" w14:textId="77777777" w:rsidR="00874C06" w:rsidRDefault="00DD1234">
      <w:pPr>
        <w:ind w:firstLineChars="200" w:firstLine="480"/>
      </w:pPr>
      <w:r>
        <w:rPr>
          <w:rFonts w:hint="eastAsia"/>
        </w:rPr>
        <w:t>针对承办单位的汇报内容，督办人员有退回、进度核实等功能，退回：退回承办单位汇报内容，承办单位收到消息并重新汇报，进度核实，改变阶段的进展状态；承办单位多次汇报阶段，还提供</w:t>
      </w:r>
      <w:proofErr w:type="gramStart"/>
      <w:r>
        <w:rPr>
          <w:rFonts w:hint="eastAsia"/>
        </w:rPr>
        <w:t>查看汇报</w:t>
      </w:r>
      <w:proofErr w:type="gramEnd"/>
      <w:r>
        <w:rPr>
          <w:rFonts w:hint="eastAsia"/>
        </w:rPr>
        <w:t>记录和核实记录的功能；</w:t>
      </w:r>
    </w:p>
    <w:p w14:paraId="1C9B5FAA"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506AC551" wp14:editId="2B209DE4">
            <wp:extent cx="2159635" cy="3839845"/>
            <wp:effectExtent l="0" t="0" r="0" b="8255"/>
            <wp:docPr id="295" name="图片 295" descr="D:\Users\Liaoyi\Documents\Tencent Files\1306778404\Image\C2C\7229AF18715833C61E058A1467A4F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D:\Users\Liaoyi\Documents\Tencent Files\1306778404\Image\C2C\7229AF18715833C61E058A1467A4FC1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60000" cy="3840000"/>
                    </a:xfrm>
                    <a:prstGeom prst="rect">
                      <a:avLst/>
                    </a:prstGeom>
                    <a:noFill/>
                    <a:ln>
                      <a:noFill/>
                    </a:ln>
                  </pic:spPr>
                </pic:pic>
              </a:graphicData>
            </a:graphic>
          </wp:inline>
        </w:drawing>
      </w:r>
      <w:r>
        <w:rPr>
          <w:rFonts w:ascii="宋体" w:eastAsia="宋体" w:hAnsi="宋体" w:cs="宋体"/>
          <w:noProof/>
          <w:kern w:val="0"/>
        </w:rPr>
        <w:drawing>
          <wp:inline distT="0" distB="0" distL="0" distR="0" wp14:anchorId="1D55ED60" wp14:editId="04804289">
            <wp:extent cx="2159635" cy="3839845"/>
            <wp:effectExtent l="0" t="0" r="0" b="8255"/>
            <wp:docPr id="296" name="图片 296" descr="D:\Users\Liaoyi\Documents\Tencent Files\1306778404\Image\C2C\C49243B91FBCB6D82BDBBC48028E1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D:\Users\Liaoyi\Documents\Tencent Files\1306778404\Image\C2C\C49243B91FBCB6D82BDBBC48028E1AA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60000" cy="3840000"/>
                    </a:xfrm>
                    <a:prstGeom prst="rect">
                      <a:avLst/>
                    </a:prstGeom>
                    <a:noFill/>
                    <a:ln>
                      <a:noFill/>
                    </a:ln>
                  </pic:spPr>
                </pic:pic>
              </a:graphicData>
            </a:graphic>
          </wp:inline>
        </w:drawing>
      </w:r>
    </w:p>
    <w:p w14:paraId="0FB1CB70" w14:textId="77777777" w:rsidR="00874C06" w:rsidRDefault="00DD1234">
      <w:pPr>
        <w:rPr>
          <w:b/>
        </w:rPr>
      </w:pPr>
      <w:r>
        <w:rPr>
          <w:rFonts w:hint="eastAsia"/>
          <w:b/>
        </w:rPr>
        <w:t>汇总</w:t>
      </w:r>
    </w:p>
    <w:p w14:paraId="32D63086" w14:textId="77777777" w:rsidR="00874C06" w:rsidRDefault="00DD1234">
      <w:r>
        <w:t>督查室对事项总进度进行汇总；</w:t>
      </w:r>
    </w:p>
    <w:p w14:paraId="5E105E4B" w14:textId="77777777" w:rsidR="00874C06" w:rsidRDefault="00DD1234">
      <w:pPr>
        <w:jc w:val="center"/>
        <w:rPr>
          <w:b/>
        </w:rPr>
      </w:pPr>
      <w:r>
        <w:rPr>
          <w:noProof/>
        </w:rPr>
        <w:drawing>
          <wp:inline distT="0" distB="0" distL="114300" distR="114300" wp14:anchorId="47854042" wp14:editId="5DFF108C">
            <wp:extent cx="1662430" cy="3599815"/>
            <wp:effectExtent l="12700" t="12700" r="26670" b="19685"/>
            <wp:docPr id="2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10"/>
                    <pic:cNvPicPr>
                      <a:picLocks noChangeAspect="1"/>
                    </pic:cNvPicPr>
                  </pic:nvPicPr>
                  <pic:blipFill>
                    <a:blip r:embed="rId33"/>
                    <a:stretch>
                      <a:fillRect/>
                    </a:stretch>
                  </pic:blipFill>
                  <pic:spPr>
                    <a:xfrm>
                      <a:off x="0" y="0"/>
                      <a:ext cx="1662430" cy="3599815"/>
                    </a:xfrm>
                    <a:prstGeom prst="rect">
                      <a:avLst/>
                    </a:prstGeom>
                    <a:noFill/>
                    <a:ln w="9525">
                      <a:solidFill>
                        <a:schemeClr val="bg1">
                          <a:lumMod val="95000"/>
                        </a:schemeClr>
                      </a:solidFill>
                    </a:ln>
                  </pic:spPr>
                </pic:pic>
              </a:graphicData>
            </a:graphic>
          </wp:inline>
        </w:drawing>
      </w:r>
    </w:p>
    <w:p w14:paraId="34FE4661" w14:textId="77777777" w:rsidR="00874C06" w:rsidRDefault="00DD1234">
      <w:pPr>
        <w:rPr>
          <w:b/>
        </w:rPr>
      </w:pPr>
      <w:r>
        <w:rPr>
          <w:rFonts w:hint="eastAsia"/>
          <w:b/>
        </w:rPr>
        <w:lastRenderedPageBreak/>
        <w:t>办结</w:t>
      </w:r>
    </w:p>
    <w:p w14:paraId="19DEB6A1" w14:textId="77777777" w:rsidR="00874C06" w:rsidRDefault="00DD1234">
      <w:pPr>
        <w:ind w:firstLine="560"/>
      </w:pPr>
      <w:r>
        <w:t>单位办结：对于多责任单位任务，可选择单位办结，单位办结不影响事项状态；</w:t>
      </w:r>
    </w:p>
    <w:p w14:paraId="10110B98" w14:textId="77777777" w:rsidR="00874C06" w:rsidRDefault="00DD1234">
      <w:pPr>
        <w:jc w:val="center"/>
        <w:rPr>
          <w:b/>
        </w:rPr>
      </w:pPr>
      <w:r>
        <w:rPr>
          <w:noProof/>
        </w:rPr>
        <w:drawing>
          <wp:inline distT="0" distB="0" distL="114300" distR="114300" wp14:anchorId="1D2AAC45" wp14:editId="091F8BA4">
            <wp:extent cx="1661160" cy="3599815"/>
            <wp:effectExtent l="0" t="0" r="15240" b="6985"/>
            <wp:docPr id="289" name="图片 289" descr="任务详情-单位办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任务详情-单位办结"/>
                    <pic:cNvPicPr>
                      <a:picLocks noChangeAspect="1"/>
                    </pic:cNvPicPr>
                  </pic:nvPicPr>
                  <pic:blipFill>
                    <a:blip r:embed="rId34"/>
                    <a:stretch>
                      <a:fillRect/>
                    </a:stretch>
                  </pic:blipFill>
                  <pic:spPr>
                    <a:xfrm>
                      <a:off x="0" y="0"/>
                      <a:ext cx="1661160" cy="3599815"/>
                    </a:xfrm>
                    <a:prstGeom prst="rect">
                      <a:avLst/>
                    </a:prstGeom>
                  </pic:spPr>
                </pic:pic>
              </a:graphicData>
            </a:graphic>
          </wp:inline>
        </w:drawing>
      </w:r>
    </w:p>
    <w:p w14:paraId="78F6762B" w14:textId="77777777" w:rsidR="00874C06" w:rsidRDefault="00DD1234">
      <w:pPr>
        <w:ind w:firstLine="560"/>
      </w:pPr>
      <w:r>
        <w:t>事项办结：支持直接办结；</w:t>
      </w:r>
    </w:p>
    <w:p w14:paraId="2220596B" w14:textId="77777777" w:rsidR="00874C06" w:rsidRDefault="00DD1234">
      <w:pPr>
        <w:jc w:val="center"/>
        <w:rPr>
          <w:b/>
        </w:rPr>
      </w:pPr>
      <w:r>
        <w:rPr>
          <w:noProof/>
        </w:rPr>
        <w:lastRenderedPageBreak/>
        <w:drawing>
          <wp:inline distT="0" distB="0" distL="114300" distR="114300" wp14:anchorId="1A3CCB60" wp14:editId="2952EF94">
            <wp:extent cx="2024380" cy="3599815"/>
            <wp:effectExtent l="12700" t="12700" r="20320" b="19685"/>
            <wp:docPr id="290" name="图片 1" descr="Screenshot_2020-01-07-14-51-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1" descr="Screenshot_2020-01-07-14-51-03-88"/>
                    <pic:cNvPicPr>
                      <a:picLocks noChangeAspect="1"/>
                    </pic:cNvPicPr>
                  </pic:nvPicPr>
                  <pic:blipFill>
                    <a:blip r:embed="rId35"/>
                    <a:stretch>
                      <a:fillRect/>
                    </a:stretch>
                  </pic:blipFill>
                  <pic:spPr>
                    <a:xfrm>
                      <a:off x="0" y="0"/>
                      <a:ext cx="2024380" cy="3599815"/>
                    </a:xfrm>
                    <a:prstGeom prst="rect">
                      <a:avLst/>
                    </a:prstGeom>
                    <a:ln>
                      <a:solidFill>
                        <a:schemeClr val="bg2"/>
                      </a:solidFill>
                    </a:ln>
                  </pic:spPr>
                </pic:pic>
              </a:graphicData>
            </a:graphic>
          </wp:inline>
        </w:drawing>
      </w:r>
    </w:p>
    <w:p w14:paraId="4E1312D8" w14:textId="77777777" w:rsidR="00874C06" w:rsidRDefault="00DD1234">
      <w:pPr>
        <w:rPr>
          <w:b/>
        </w:rPr>
      </w:pPr>
      <w:r>
        <w:rPr>
          <w:rFonts w:hint="eastAsia"/>
          <w:b/>
        </w:rPr>
        <w:t>事项评价</w:t>
      </w:r>
    </w:p>
    <w:p w14:paraId="4CC6D26B" w14:textId="77777777" w:rsidR="00874C06" w:rsidRDefault="00DD1234">
      <w:pPr>
        <w:ind w:firstLine="560"/>
      </w:pPr>
      <w:r>
        <w:t>催办记录：</w:t>
      </w:r>
      <w:r>
        <w:rPr>
          <w:rFonts w:hint="eastAsia"/>
        </w:rPr>
        <w:t>该任务所有的催办记录都会展示在此模块</w:t>
      </w:r>
      <w:r>
        <w:t>，同决策层；</w:t>
      </w:r>
    </w:p>
    <w:p w14:paraId="02832692" w14:textId="77777777" w:rsidR="00874C06" w:rsidRDefault="00DD1234">
      <w:pPr>
        <w:jc w:val="center"/>
        <w:rPr>
          <w:b/>
        </w:rPr>
      </w:pPr>
      <w:r>
        <w:rPr>
          <w:noProof/>
        </w:rPr>
        <w:drawing>
          <wp:inline distT="0" distB="0" distL="114300" distR="114300" wp14:anchorId="6DBDC21A" wp14:editId="23CC4846">
            <wp:extent cx="2024380" cy="3599815"/>
            <wp:effectExtent l="12700" t="12700" r="20320" b="19685"/>
            <wp:docPr id="291" name="图片 1" descr="Screenshot_2020-01-07-14-50-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1" descr="Screenshot_2020-01-07-14-50-49-79"/>
                    <pic:cNvPicPr>
                      <a:picLocks noChangeAspect="1"/>
                    </pic:cNvPicPr>
                  </pic:nvPicPr>
                  <pic:blipFill>
                    <a:blip r:embed="rId36"/>
                    <a:stretch>
                      <a:fillRect/>
                    </a:stretch>
                  </pic:blipFill>
                  <pic:spPr>
                    <a:xfrm>
                      <a:off x="0" y="0"/>
                      <a:ext cx="2024380" cy="3599815"/>
                    </a:xfrm>
                    <a:prstGeom prst="rect">
                      <a:avLst/>
                    </a:prstGeom>
                    <a:ln>
                      <a:solidFill>
                        <a:schemeClr val="bg2"/>
                      </a:solidFill>
                    </a:ln>
                  </pic:spPr>
                </pic:pic>
              </a:graphicData>
            </a:graphic>
          </wp:inline>
        </w:drawing>
      </w:r>
    </w:p>
    <w:p w14:paraId="7C6B5E64" w14:textId="77777777" w:rsidR="00874C06" w:rsidRDefault="00DD1234">
      <w:pPr>
        <w:pStyle w:val="afb"/>
        <w:numPr>
          <w:ilvl w:val="0"/>
          <w:numId w:val="85"/>
        </w:numPr>
        <w:ind w:firstLineChars="0"/>
        <w:rPr>
          <w:b/>
        </w:rPr>
      </w:pPr>
      <w:r>
        <w:rPr>
          <w:rFonts w:hint="eastAsia"/>
          <w:b/>
        </w:rPr>
        <w:lastRenderedPageBreak/>
        <w:t>承办角色</w:t>
      </w:r>
    </w:p>
    <w:p w14:paraId="3E111ABE" w14:textId="77777777" w:rsidR="00874C06" w:rsidRDefault="00DD1234">
      <w:pPr>
        <w:ind w:firstLineChars="200" w:firstLine="480"/>
      </w:pPr>
      <w:r>
        <w:t>承办单位</w:t>
      </w:r>
      <w:r>
        <w:rPr>
          <w:rFonts w:hint="eastAsia"/>
        </w:rPr>
        <w:t>对于未签收的任务，进入任务详情拥有签收功能，针对已签收的任务</w:t>
      </w:r>
      <w:r>
        <w:rPr>
          <w:rFonts w:hint="eastAsia"/>
        </w:rPr>
        <w:t>拥有汇报、延期申请、留言等功能；</w:t>
      </w:r>
    </w:p>
    <w:p w14:paraId="313BB188" w14:textId="77777777" w:rsidR="00874C06" w:rsidRDefault="00DD1234">
      <w:r>
        <w:rPr>
          <w:rFonts w:hint="eastAsia"/>
          <w:b/>
        </w:rPr>
        <w:t>签收、汇报</w:t>
      </w:r>
    </w:p>
    <w:p w14:paraId="5A168552" w14:textId="77777777" w:rsidR="00874C06" w:rsidRDefault="00DD1234">
      <w:pPr>
        <w:ind w:firstLineChars="200" w:firstLine="480"/>
      </w:pPr>
      <w:r>
        <w:rPr>
          <w:rFonts w:hint="eastAsia"/>
        </w:rPr>
        <w:t>承办单位收到任务之后，进入任务详情，点击签收按钮进行任务签收、签收任务之后再进行汇报；</w:t>
      </w:r>
    </w:p>
    <w:p w14:paraId="2D058F9B"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drawing>
          <wp:inline distT="0" distB="0" distL="0" distR="0" wp14:anchorId="6EFD5D66" wp14:editId="08F50632">
            <wp:extent cx="2159635" cy="3718560"/>
            <wp:effectExtent l="0" t="0" r="0" b="0"/>
            <wp:docPr id="292" name="图片 292" descr="D:\Users\Liaoyi\Documents\Tencent Files\1306778404\Image\C2C\338E17228EDDC614AAC97AD1DB5F9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D:\Users\Liaoyi\Documents\Tencent Files\1306778404\Image\C2C\338E17228EDDC614AAC97AD1DB5F9EB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160000" cy="3718747"/>
                    </a:xfrm>
                    <a:prstGeom prst="rect">
                      <a:avLst/>
                    </a:prstGeom>
                    <a:noFill/>
                    <a:ln>
                      <a:noFill/>
                    </a:ln>
                  </pic:spPr>
                </pic:pic>
              </a:graphicData>
            </a:graphic>
          </wp:inline>
        </w:drawing>
      </w:r>
      <w:r>
        <w:rPr>
          <w:rFonts w:ascii="宋体" w:eastAsia="宋体" w:hAnsi="宋体" w:cs="宋体" w:hint="eastAsia"/>
          <w:kern w:val="0"/>
        </w:rPr>
        <w:t xml:space="preserve"> </w:t>
      </w:r>
      <w:r>
        <w:rPr>
          <w:noProof/>
        </w:rPr>
        <w:drawing>
          <wp:inline distT="0" distB="0" distL="114300" distR="114300" wp14:anchorId="3AFB749F" wp14:editId="5BB5C40A">
            <wp:extent cx="1591310" cy="3689985"/>
            <wp:effectExtent l="19050" t="19050" r="27940" b="24765"/>
            <wp:docPr id="29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5"/>
                    <pic:cNvPicPr>
                      <a:picLocks noChangeAspect="1"/>
                    </pic:cNvPicPr>
                  </pic:nvPicPr>
                  <pic:blipFill>
                    <a:blip r:embed="rId38"/>
                    <a:stretch>
                      <a:fillRect/>
                    </a:stretch>
                  </pic:blipFill>
                  <pic:spPr>
                    <a:xfrm>
                      <a:off x="0" y="0"/>
                      <a:ext cx="1596069" cy="3700661"/>
                    </a:xfrm>
                    <a:prstGeom prst="rect">
                      <a:avLst/>
                    </a:prstGeom>
                    <a:noFill/>
                    <a:ln w="9525">
                      <a:solidFill>
                        <a:schemeClr val="bg1">
                          <a:lumMod val="95000"/>
                        </a:schemeClr>
                      </a:solidFill>
                    </a:ln>
                  </pic:spPr>
                </pic:pic>
              </a:graphicData>
            </a:graphic>
          </wp:inline>
        </w:drawing>
      </w:r>
    </w:p>
    <w:p w14:paraId="4962E79A" w14:textId="77777777" w:rsidR="00874C06" w:rsidRDefault="00DD1234">
      <w:pPr>
        <w:rPr>
          <w:b/>
        </w:rPr>
      </w:pPr>
      <w:r>
        <w:rPr>
          <w:rFonts w:hint="eastAsia"/>
          <w:b/>
        </w:rPr>
        <w:t>延期申请</w:t>
      </w:r>
    </w:p>
    <w:p w14:paraId="725BE4EC" w14:textId="77777777" w:rsidR="00874C06" w:rsidRDefault="00DD1234">
      <w:r>
        <w:t>单位可以对事项进行延期申请；</w:t>
      </w:r>
    </w:p>
    <w:p w14:paraId="4A6A13BE" w14:textId="77777777" w:rsidR="00874C06" w:rsidRDefault="00DD1234">
      <w:pPr>
        <w:jc w:val="center"/>
        <w:rPr>
          <w:b/>
        </w:rPr>
      </w:pPr>
      <w:r>
        <w:rPr>
          <w:noProof/>
        </w:rPr>
        <w:lastRenderedPageBreak/>
        <w:drawing>
          <wp:inline distT="0" distB="0" distL="114300" distR="114300" wp14:anchorId="672E8A06" wp14:editId="7F71F293">
            <wp:extent cx="1607185" cy="3599815"/>
            <wp:effectExtent l="0" t="0" r="12065" b="635"/>
            <wp:docPr id="294" name="图片 294" descr="任务详情-延期申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任务详情-延期申请"/>
                    <pic:cNvPicPr>
                      <a:picLocks noChangeAspect="1"/>
                    </pic:cNvPicPr>
                  </pic:nvPicPr>
                  <pic:blipFill>
                    <a:blip r:embed="rId39"/>
                    <a:stretch>
                      <a:fillRect/>
                    </a:stretch>
                  </pic:blipFill>
                  <pic:spPr>
                    <a:xfrm>
                      <a:off x="0" y="0"/>
                      <a:ext cx="1607185" cy="3599815"/>
                    </a:xfrm>
                    <a:prstGeom prst="rect">
                      <a:avLst/>
                    </a:prstGeom>
                  </pic:spPr>
                </pic:pic>
              </a:graphicData>
            </a:graphic>
          </wp:inline>
        </w:drawing>
      </w:r>
    </w:p>
    <w:p w14:paraId="628429FA" w14:textId="77777777" w:rsidR="00874C06" w:rsidRDefault="00DD1234">
      <w:pPr>
        <w:pStyle w:val="30"/>
      </w:pPr>
      <w:r>
        <w:t>ai</w:t>
      </w:r>
      <w:r>
        <w:t>工作辅助助手</w:t>
      </w:r>
    </w:p>
    <w:p w14:paraId="034B4061" w14:textId="77777777" w:rsidR="00874C06" w:rsidRDefault="00DD1234">
      <w:pPr>
        <w:ind w:firstLineChars="200" w:firstLine="600"/>
        <w:rPr>
          <w:sz w:val="30"/>
          <w:szCs w:val="30"/>
        </w:rPr>
      </w:pPr>
      <w:r>
        <w:rPr>
          <w:sz w:val="30"/>
          <w:szCs w:val="30"/>
        </w:rPr>
        <w:t>ai</w:t>
      </w:r>
      <w:r>
        <w:rPr>
          <w:sz w:val="30"/>
          <w:szCs w:val="30"/>
        </w:rPr>
        <w:t>工作辅助助手</w:t>
      </w:r>
      <w:r>
        <w:rPr>
          <w:rFonts w:hint="eastAsia"/>
          <w:sz w:val="30"/>
          <w:szCs w:val="30"/>
        </w:rPr>
        <w:t>途仔</w:t>
      </w:r>
      <w:r>
        <w:rPr>
          <w:sz w:val="30"/>
          <w:szCs w:val="30"/>
        </w:rPr>
        <w:t>，</w:t>
      </w:r>
      <w:r>
        <w:rPr>
          <w:rFonts w:hint="eastAsia"/>
          <w:sz w:val="30"/>
          <w:szCs w:val="30"/>
        </w:rPr>
        <w:t>辅助领导快速交办任务，</w:t>
      </w:r>
      <w:r>
        <w:rPr>
          <w:sz w:val="30"/>
          <w:szCs w:val="30"/>
        </w:rPr>
        <w:t>快捷打开事项，邮件、</w:t>
      </w:r>
      <w:r>
        <w:rPr>
          <w:rFonts w:hint="eastAsia"/>
          <w:sz w:val="30"/>
          <w:szCs w:val="30"/>
        </w:rPr>
        <w:t>个人空间等</w:t>
      </w:r>
      <w:r>
        <w:rPr>
          <w:sz w:val="30"/>
          <w:szCs w:val="30"/>
        </w:rPr>
        <w:t>。快速搜索关键字，快捷拨打电话等便捷功能。快速处理基础功能，只需要一个指令就能快速打开待处理</w:t>
      </w:r>
      <w:r>
        <w:rPr>
          <w:sz w:val="30"/>
          <w:szCs w:val="30"/>
        </w:rPr>
        <w:t xml:space="preserve"> </w:t>
      </w:r>
      <w:r>
        <w:rPr>
          <w:sz w:val="30"/>
          <w:szCs w:val="30"/>
        </w:rPr>
        <w:t>查看的事项邮件，快捷汇报。</w:t>
      </w:r>
    </w:p>
    <w:p w14:paraId="78F17392" w14:textId="77777777" w:rsidR="00874C06" w:rsidRDefault="00DD1234">
      <w:pPr>
        <w:ind w:firstLineChars="200" w:firstLine="600"/>
        <w:rPr>
          <w:sz w:val="30"/>
          <w:szCs w:val="30"/>
        </w:rPr>
      </w:pPr>
      <w:r>
        <w:rPr>
          <w:rFonts w:hint="eastAsia"/>
          <w:sz w:val="30"/>
          <w:szCs w:val="30"/>
        </w:rPr>
        <w:t>在任务管理首页，</w:t>
      </w:r>
      <w:proofErr w:type="gramStart"/>
      <w:r>
        <w:rPr>
          <w:rFonts w:hint="eastAsia"/>
          <w:sz w:val="30"/>
          <w:szCs w:val="30"/>
        </w:rPr>
        <w:t>点击途仔图标</w:t>
      </w:r>
      <w:proofErr w:type="gramEnd"/>
      <w:r>
        <w:rPr>
          <w:rFonts w:hint="eastAsia"/>
          <w:sz w:val="30"/>
          <w:szCs w:val="30"/>
        </w:rPr>
        <w:t>进入语音助手页面</w:t>
      </w:r>
      <w:r>
        <w:rPr>
          <w:rFonts w:hint="eastAsia"/>
          <w:sz w:val="30"/>
          <w:szCs w:val="30"/>
        </w:rPr>
        <w:t>,</w:t>
      </w:r>
      <w:r>
        <w:rPr>
          <w:rFonts w:hint="eastAsia"/>
          <w:sz w:val="30"/>
          <w:szCs w:val="30"/>
        </w:rPr>
        <w:t>进行语音互动，执行相关的操作；</w:t>
      </w:r>
    </w:p>
    <w:p w14:paraId="61EB99EE"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5173EEE8" wp14:editId="67A11DB6">
            <wp:extent cx="2159635" cy="3705860"/>
            <wp:effectExtent l="0" t="0" r="0" b="8890"/>
            <wp:docPr id="1" name="图片 1" descr="D:\Users\Liaoyi\Documents\Tencent Files\1306778404\Image\C2C\F164960215D605B1EA91D8C81CA640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Liaoyi\Documents\Tencent Files\1306778404\Image\C2C\F164960215D605B1EA91D8C81CA640C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160000" cy="3705930"/>
                    </a:xfrm>
                    <a:prstGeom prst="rect">
                      <a:avLst/>
                    </a:prstGeom>
                    <a:noFill/>
                    <a:ln>
                      <a:noFill/>
                    </a:ln>
                  </pic:spPr>
                </pic:pic>
              </a:graphicData>
            </a:graphic>
          </wp:inline>
        </w:drawing>
      </w:r>
      <w:r>
        <w:rPr>
          <w:rFonts w:ascii="宋体" w:eastAsia="宋体" w:hAnsi="宋体" w:cs="宋体" w:hint="eastAsia"/>
          <w:kern w:val="0"/>
        </w:rPr>
        <w:t xml:space="preserve"> </w:t>
      </w:r>
      <w:r>
        <w:rPr>
          <w:rFonts w:ascii="宋体" w:eastAsia="宋体" w:hAnsi="宋体" w:cs="宋体"/>
          <w:noProof/>
          <w:kern w:val="0"/>
        </w:rPr>
        <w:drawing>
          <wp:inline distT="0" distB="0" distL="0" distR="0" wp14:anchorId="2AFDAA62" wp14:editId="607E2E38">
            <wp:extent cx="2159635" cy="3683635"/>
            <wp:effectExtent l="0" t="0" r="0" b="0"/>
            <wp:docPr id="18" name="图片 18" descr="D:\Users\Liaoyi\Documents\Tencent Files\1306778404\Image\C2C\70CC754F05D496F0729D5751FFD47A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Users\Liaoyi\Documents\Tencent Files\1306778404\Image\C2C\70CC754F05D496F0729D5751FFD47AD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160000" cy="3684061"/>
                    </a:xfrm>
                    <a:prstGeom prst="rect">
                      <a:avLst/>
                    </a:prstGeom>
                    <a:noFill/>
                    <a:ln>
                      <a:noFill/>
                    </a:ln>
                  </pic:spPr>
                </pic:pic>
              </a:graphicData>
            </a:graphic>
          </wp:inline>
        </w:drawing>
      </w:r>
    </w:p>
    <w:p w14:paraId="267D33FA" w14:textId="77777777" w:rsidR="00874C06" w:rsidRDefault="00DD1234">
      <w:pPr>
        <w:widowControl/>
        <w:spacing w:before="0" w:after="0" w:line="240" w:lineRule="auto"/>
        <w:rPr>
          <w:rFonts w:ascii="宋体" w:eastAsia="宋体" w:hAnsi="宋体" w:cs="宋体"/>
          <w:kern w:val="0"/>
        </w:rPr>
      </w:pPr>
      <w:r>
        <w:rPr>
          <w:rFonts w:ascii="宋体" w:eastAsia="宋体" w:hAnsi="宋体" w:cs="宋体" w:hint="eastAsia"/>
          <w:kern w:val="0"/>
        </w:rPr>
        <w:t>点击左侧的图标进入文字互动界面，可以</w:t>
      </w:r>
      <w:proofErr w:type="gramStart"/>
      <w:r>
        <w:rPr>
          <w:rFonts w:ascii="宋体" w:eastAsia="宋体" w:hAnsi="宋体" w:cs="宋体" w:hint="eastAsia"/>
          <w:kern w:val="0"/>
        </w:rPr>
        <w:t>跟途仔</w:t>
      </w:r>
      <w:proofErr w:type="gramEnd"/>
      <w:r>
        <w:rPr>
          <w:rFonts w:ascii="宋体" w:eastAsia="宋体" w:hAnsi="宋体" w:cs="宋体" w:hint="eastAsia"/>
          <w:kern w:val="0"/>
        </w:rPr>
        <w:t>进行文字互动；</w:t>
      </w:r>
    </w:p>
    <w:p w14:paraId="2C3FC29B"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63BFF228" wp14:editId="55B9E43D">
            <wp:extent cx="2159635" cy="4438015"/>
            <wp:effectExtent l="0" t="0" r="0" b="635"/>
            <wp:docPr id="19" name="图片 19" descr="C:\Users\LiaoYi\AppData\Roaming\DingTalk\261495718_v2\ImageFiles\47\lALPD3IrrtgQGuXNBljNAu4_750_1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iaoYi\AppData\Roaming\DingTalk\261495718_v2\ImageFiles\47\lALPD3IrrtgQGuXNBljNAu4_750_1624.png"/>
                    <pic:cNvPicPr>
                      <a:picLocks noChangeAspect="1" noChangeArrowheads="1"/>
                    </pic:cNvPicPr>
                  </pic:nvPicPr>
                  <pic:blipFill>
                    <a:blip r:embed="rId42">
                      <a:extLst>
                        <a:ext uri="{28A0092B-C50C-407E-A947-70E740481C1C}">
                          <a14:useLocalDpi xmlns:a14="http://schemas.microsoft.com/office/drawing/2010/main" val="0"/>
                        </a:ext>
                      </a:extLst>
                    </a:blip>
                    <a:srcRect t="5071"/>
                    <a:stretch>
                      <a:fillRect/>
                    </a:stretch>
                  </pic:blipFill>
                  <pic:spPr>
                    <a:xfrm>
                      <a:off x="0" y="0"/>
                      <a:ext cx="2160000" cy="4438767"/>
                    </a:xfrm>
                    <a:prstGeom prst="rect">
                      <a:avLst/>
                    </a:prstGeom>
                    <a:noFill/>
                    <a:ln>
                      <a:noFill/>
                    </a:ln>
                  </pic:spPr>
                </pic:pic>
              </a:graphicData>
            </a:graphic>
          </wp:inline>
        </w:drawing>
      </w:r>
    </w:p>
    <w:p w14:paraId="25198469" w14:textId="77777777" w:rsidR="00874C06" w:rsidRDefault="00DD1234">
      <w:pPr>
        <w:widowControl/>
        <w:spacing w:before="0" w:after="0" w:line="240" w:lineRule="auto"/>
        <w:rPr>
          <w:rFonts w:ascii="宋体" w:eastAsia="宋体" w:hAnsi="宋体" w:cs="宋体"/>
          <w:kern w:val="0"/>
        </w:rPr>
      </w:pPr>
      <w:r>
        <w:rPr>
          <w:rFonts w:ascii="宋体" w:eastAsia="宋体" w:hAnsi="宋体" w:cs="宋体" w:hint="eastAsia"/>
          <w:kern w:val="0"/>
        </w:rPr>
        <w:t>点击右侧问号图标可以查看常用功能的触发方式；</w:t>
      </w:r>
    </w:p>
    <w:p w14:paraId="5EF96A4A" w14:textId="77777777" w:rsidR="00874C06" w:rsidRDefault="00DD1234">
      <w:pPr>
        <w:widowControl/>
        <w:spacing w:before="0" w:after="0" w:line="240" w:lineRule="auto"/>
        <w:jc w:val="center"/>
        <w:rPr>
          <w:rFonts w:ascii="宋体" w:eastAsia="宋体" w:hAnsi="宋体" w:cs="宋体"/>
          <w:kern w:val="0"/>
        </w:rPr>
      </w:pPr>
      <w:r>
        <w:rPr>
          <w:rFonts w:ascii="宋体" w:eastAsia="宋体" w:hAnsi="宋体" w:cs="宋体"/>
          <w:noProof/>
          <w:kern w:val="0"/>
        </w:rPr>
        <w:lastRenderedPageBreak/>
        <w:drawing>
          <wp:inline distT="0" distB="0" distL="0" distR="0" wp14:anchorId="5775CDBA" wp14:editId="5D62430B">
            <wp:extent cx="2159635" cy="4438015"/>
            <wp:effectExtent l="0" t="0" r="0" b="635"/>
            <wp:docPr id="20" name="图片 20" descr="C:\Users\LiaoYi\AppData\Roaming\DingTalk\261495718_v2\ImageFiles\e7\lADPD3IrrtgQGJvNBljNAu4_750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iaoYi\AppData\Roaming\DingTalk\261495718_v2\ImageFiles\e7\lADPD3IrrtgQGJvNBljNAu4_750_1624.jpg"/>
                    <pic:cNvPicPr>
                      <a:picLocks noChangeAspect="1" noChangeArrowheads="1"/>
                    </pic:cNvPicPr>
                  </pic:nvPicPr>
                  <pic:blipFill>
                    <a:blip r:embed="rId43">
                      <a:extLst>
                        <a:ext uri="{28A0092B-C50C-407E-A947-70E740481C1C}">
                          <a14:useLocalDpi xmlns:a14="http://schemas.microsoft.com/office/drawing/2010/main" val="0"/>
                        </a:ext>
                      </a:extLst>
                    </a:blip>
                    <a:srcRect t="5071"/>
                    <a:stretch>
                      <a:fillRect/>
                    </a:stretch>
                  </pic:blipFill>
                  <pic:spPr>
                    <a:xfrm>
                      <a:off x="0" y="0"/>
                      <a:ext cx="2160000" cy="4438766"/>
                    </a:xfrm>
                    <a:prstGeom prst="rect">
                      <a:avLst/>
                    </a:prstGeom>
                    <a:noFill/>
                    <a:ln>
                      <a:noFill/>
                    </a:ln>
                  </pic:spPr>
                </pic:pic>
              </a:graphicData>
            </a:graphic>
          </wp:inline>
        </w:drawing>
      </w:r>
    </w:p>
    <w:p w14:paraId="216F70ED" w14:textId="77777777" w:rsidR="00874C06" w:rsidRDefault="00DD1234">
      <w:pPr>
        <w:pStyle w:val="2"/>
      </w:pPr>
      <w:bookmarkStart w:id="229" w:name="_Toc46239604"/>
      <w:r>
        <w:rPr>
          <w:rFonts w:hint="eastAsia"/>
        </w:rPr>
        <w:t>项目管理</w:t>
      </w:r>
      <w:bookmarkEnd w:id="229"/>
    </w:p>
    <w:p w14:paraId="4B4BF7FB" w14:textId="77777777" w:rsidR="00874C06" w:rsidRDefault="00DD1234">
      <w:pPr>
        <w:ind w:firstLineChars="200" w:firstLine="480"/>
      </w:pPr>
      <w:r>
        <w:rPr>
          <w:rFonts w:hint="eastAsia"/>
        </w:rPr>
        <w:t>移动端项目管理继承电脑端大部分功能，可以做到更高效快速方便的管理项目进度，现场发现问题，及时上报，快速解决；领导随时查看项目进展情况，及时做出重要批示；</w:t>
      </w:r>
    </w:p>
    <w:p w14:paraId="3C7547C1" w14:textId="77777777" w:rsidR="00874C06" w:rsidRDefault="00DD1234">
      <w:pPr>
        <w:pStyle w:val="30"/>
      </w:pPr>
      <w:r>
        <w:rPr>
          <w:rFonts w:hint="eastAsia"/>
        </w:rPr>
        <w:t>角色首页</w:t>
      </w:r>
    </w:p>
    <w:p w14:paraId="7A4E7C58" w14:textId="77777777" w:rsidR="00874C06" w:rsidRDefault="00DD1234">
      <w:pPr>
        <w:ind w:firstLineChars="200" w:firstLine="480"/>
      </w:pPr>
      <w:r>
        <w:rPr>
          <w:rFonts w:hint="eastAsia"/>
        </w:rPr>
        <w:t>移动端也分为三大角色首页，领导角色、管理员角色、牵头单位角色；</w:t>
      </w:r>
      <w:r>
        <w:rPr>
          <w:rFonts w:hint="eastAsia"/>
        </w:rPr>
        <w:t xml:space="preserve"> </w:t>
      </w:r>
    </w:p>
    <w:p w14:paraId="300535E1" w14:textId="77777777" w:rsidR="00874C06" w:rsidRDefault="00DD1234">
      <w:pPr>
        <w:rPr>
          <w:b/>
        </w:rPr>
      </w:pPr>
      <w:r>
        <w:rPr>
          <w:rFonts w:hint="eastAsia"/>
          <w:b/>
        </w:rPr>
        <w:t>领导首页</w:t>
      </w:r>
    </w:p>
    <w:p w14:paraId="52F0C098" w14:textId="77777777" w:rsidR="00874C06" w:rsidRDefault="00DD1234">
      <w:r>
        <w:rPr>
          <w:rFonts w:hint="eastAsia"/>
        </w:rPr>
        <w:t>领导角色首页，包括投资进度完成率、新增项目开工率、续建项目开工率</w:t>
      </w:r>
      <w:r>
        <w:rPr>
          <w:rFonts w:hint="eastAsia"/>
        </w:rPr>
        <w:t>三个统计图；</w:t>
      </w:r>
      <w:proofErr w:type="gramStart"/>
      <w:r>
        <w:rPr>
          <w:rFonts w:hint="eastAsia"/>
        </w:rPr>
        <w:t>项领导目</w:t>
      </w:r>
      <w:proofErr w:type="gramEnd"/>
      <w:r>
        <w:rPr>
          <w:rFonts w:hint="eastAsia"/>
        </w:rPr>
        <w:t>菜单和我的关注；</w:t>
      </w:r>
    </w:p>
    <w:p w14:paraId="79196879" w14:textId="77777777" w:rsidR="00874C06" w:rsidRDefault="00DD1234">
      <w:pPr>
        <w:jc w:val="center"/>
      </w:pPr>
      <w:r>
        <w:rPr>
          <w:noProof/>
        </w:rPr>
        <w:lastRenderedPageBreak/>
        <w:drawing>
          <wp:inline distT="0" distB="0" distL="0" distR="0" wp14:anchorId="1DB2DB1C" wp14:editId="718C7A0A">
            <wp:extent cx="2099310" cy="3599815"/>
            <wp:effectExtent l="0" t="0" r="0" b="635"/>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44"/>
                    <a:stretch>
                      <a:fillRect/>
                    </a:stretch>
                  </pic:blipFill>
                  <pic:spPr>
                    <a:xfrm>
                      <a:off x="0" y="0"/>
                      <a:ext cx="2099682" cy="3600000"/>
                    </a:xfrm>
                    <a:prstGeom prst="rect">
                      <a:avLst/>
                    </a:prstGeom>
                  </pic:spPr>
                </pic:pic>
              </a:graphicData>
            </a:graphic>
          </wp:inline>
        </w:drawing>
      </w:r>
    </w:p>
    <w:p w14:paraId="5EC9E151" w14:textId="77777777" w:rsidR="00874C06" w:rsidRDefault="00DD1234">
      <w:pPr>
        <w:rPr>
          <w:b/>
        </w:rPr>
      </w:pPr>
      <w:r>
        <w:rPr>
          <w:rFonts w:hint="eastAsia"/>
          <w:b/>
        </w:rPr>
        <w:t>管理员首页</w:t>
      </w:r>
    </w:p>
    <w:p w14:paraId="01D5C7E8" w14:textId="77777777" w:rsidR="00874C06" w:rsidRDefault="00DD1234">
      <w:pPr>
        <w:ind w:firstLineChars="200" w:firstLine="480"/>
      </w:pPr>
      <w:r>
        <w:rPr>
          <w:rFonts w:hint="eastAsia"/>
        </w:rPr>
        <w:t>管理员首页包含当月汇报进度统计图，项目投资进度到位率统计图，项目问题统计图</w:t>
      </w:r>
      <w:r>
        <w:rPr>
          <w:rFonts w:hint="eastAsia"/>
        </w:rPr>
        <w:t>,</w:t>
      </w:r>
      <w:r>
        <w:rPr>
          <w:rFonts w:hint="eastAsia"/>
        </w:rPr>
        <w:t>项目菜单和最新项目展示；</w:t>
      </w:r>
    </w:p>
    <w:p w14:paraId="0162BCD8" w14:textId="77777777" w:rsidR="00874C06" w:rsidRDefault="00DD1234">
      <w:pPr>
        <w:jc w:val="center"/>
      </w:pPr>
      <w:r>
        <w:rPr>
          <w:noProof/>
        </w:rPr>
        <w:drawing>
          <wp:inline distT="0" distB="0" distL="0" distR="0" wp14:anchorId="3532CCAB" wp14:editId="78E2797C">
            <wp:extent cx="2063115" cy="3599815"/>
            <wp:effectExtent l="0" t="0" r="0" b="63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45"/>
                    <a:stretch>
                      <a:fillRect/>
                    </a:stretch>
                  </pic:blipFill>
                  <pic:spPr>
                    <a:xfrm>
                      <a:off x="0" y="0"/>
                      <a:ext cx="2063646" cy="3600000"/>
                    </a:xfrm>
                    <a:prstGeom prst="rect">
                      <a:avLst/>
                    </a:prstGeom>
                  </pic:spPr>
                </pic:pic>
              </a:graphicData>
            </a:graphic>
          </wp:inline>
        </w:drawing>
      </w:r>
    </w:p>
    <w:p w14:paraId="43F3485E" w14:textId="77777777" w:rsidR="00874C06" w:rsidRDefault="00DD1234">
      <w:pPr>
        <w:rPr>
          <w:b/>
        </w:rPr>
      </w:pPr>
      <w:r>
        <w:rPr>
          <w:rFonts w:hint="eastAsia"/>
          <w:b/>
        </w:rPr>
        <w:lastRenderedPageBreak/>
        <w:t>牵头单位首页</w:t>
      </w:r>
    </w:p>
    <w:p w14:paraId="672C1AD4" w14:textId="77777777" w:rsidR="00874C06" w:rsidRDefault="00DD1234">
      <w:pPr>
        <w:ind w:firstLineChars="200" w:firstLine="480"/>
      </w:pPr>
      <w:r>
        <w:rPr>
          <w:rFonts w:hint="eastAsia"/>
        </w:rPr>
        <w:t>牵头单位首页包含项目菜单和所有自己作为牵头单位的项目</w:t>
      </w:r>
    </w:p>
    <w:p w14:paraId="220E1833" w14:textId="77777777" w:rsidR="00874C06" w:rsidRDefault="00DD1234">
      <w:pPr>
        <w:jc w:val="center"/>
        <w:rPr>
          <w:b/>
        </w:rPr>
      </w:pPr>
      <w:r>
        <w:rPr>
          <w:noProof/>
        </w:rPr>
        <w:drawing>
          <wp:inline distT="0" distB="0" distL="0" distR="0" wp14:anchorId="235B812F" wp14:editId="0877BAB9">
            <wp:extent cx="2080895" cy="3599815"/>
            <wp:effectExtent l="0" t="0" r="0" b="63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46"/>
                    <a:stretch>
                      <a:fillRect/>
                    </a:stretch>
                  </pic:blipFill>
                  <pic:spPr>
                    <a:xfrm>
                      <a:off x="0" y="0"/>
                      <a:ext cx="2081013" cy="3600000"/>
                    </a:xfrm>
                    <a:prstGeom prst="rect">
                      <a:avLst/>
                    </a:prstGeom>
                  </pic:spPr>
                </pic:pic>
              </a:graphicData>
            </a:graphic>
          </wp:inline>
        </w:drawing>
      </w:r>
    </w:p>
    <w:p w14:paraId="11C3268F" w14:textId="77777777" w:rsidR="00874C06" w:rsidRDefault="00DD1234">
      <w:pPr>
        <w:pStyle w:val="30"/>
      </w:pPr>
      <w:r>
        <w:rPr>
          <w:rFonts w:hint="eastAsia"/>
        </w:rPr>
        <w:t>项目库</w:t>
      </w:r>
    </w:p>
    <w:p w14:paraId="06AB011D" w14:textId="77777777" w:rsidR="00874C06" w:rsidRDefault="00DD1234">
      <w:pPr>
        <w:ind w:firstLineChars="200" w:firstLine="480"/>
      </w:pPr>
      <w:r>
        <w:rPr>
          <w:rFonts w:hint="eastAsia"/>
        </w:rPr>
        <w:t>项目库管理模块主要管理项目流程，包含了电脑</w:t>
      </w:r>
      <w:proofErr w:type="gramStart"/>
      <w:r>
        <w:rPr>
          <w:rFonts w:hint="eastAsia"/>
        </w:rPr>
        <w:t>端所有</w:t>
      </w:r>
      <w:proofErr w:type="gramEnd"/>
      <w:r>
        <w:rPr>
          <w:rFonts w:hint="eastAsia"/>
        </w:rPr>
        <w:t>的项目库，并可以进行大部分功能操作，包括项目筛选，移库，项目详情其他信息添加，比如前期信息表，投资计划表等；</w:t>
      </w:r>
    </w:p>
    <w:p w14:paraId="69565BBF" w14:textId="77777777" w:rsidR="00874C06" w:rsidRDefault="00DD1234">
      <w:pPr>
        <w:jc w:val="center"/>
      </w:pPr>
      <w:r>
        <w:rPr>
          <w:noProof/>
        </w:rPr>
        <w:lastRenderedPageBreak/>
        <w:drawing>
          <wp:inline distT="0" distB="0" distL="0" distR="0" wp14:anchorId="74430C18" wp14:editId="4B33DA19">
            <wp:extent cx="2074545" cy="3599815"/>
            <wp:effectExtent l="0" t="0" r="1905" b="63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7"/>
                    <a:stretch>
                      <a:fillRect/>
                    </a:stretch>
                  </pic:blipFill>
                  <pic:spPr>
                    <a:xfrm>
                      <a:off x="0" y="0"/>
                      <a:ext cx="2074707" cy="3600000"/>
                    </a:xfrm>
                    <a:prstGeom prst="rect">
                      <a:avLst/>
                    </a:prstGeom>
                  </pic:spPr>
                </pic:pic>
              </a:graphicData>
            </a:graphic>
          </wp:inline>
        </w:drawing>
      </w:r>
    </w:p>
    <w:p w14:paraId="310AA0A7" w14:textId="77777777" w:rsidR="00874C06" w:rsidRDefault="00DD1234">
      <w:pPr>
        <w:pStyle w:val="30"/>
      </w:pPr>
      <w:r>
        <w:rPr>
          <w:rFonts w:hint="eastAsia"/>
        </w:rPr>
        <w:t>项目专报</w:t>
      </w:r>
    </w:p>
    <w:p w14:paraId="7FC20094" w14:textId="77777777" w:rsidR="00874C06" w:rsidRDefault="00DD1234">
      <w:pPr>
        <w:ind w:firstLineChars="200" w:firstLine="480"/>
      </w:pPr>
      <w:r>
        <w:rPr>
          <w:rFonts w:hint="eastAsia"/>
        </w:rPr>
        <w:t>展示生成的项目专报信息，项目管理员生成项目专报发送给领导查看；领导可以在线查看，在线进行批示；</w:t>
      </w:r>
    </w:p>
    <w:p w14:paraId="509D2CC5" w14:textId="77777777" w:rsidR="00874C06" w:rsidRDefault="00DD1234">
      <w:pPr>
        <w:pStyle w:val="30"/>
      </w:pPr>
      <w:r>
        <w:rPr>
          <w:rFonts w:hint="eastAsia"/>
        </w:rPr>
        <w:t>项目地图</w:t>
      </w:r>
    </w:p>
    <w:p w14:paraId="38CB56E9" w14:textId="77777777" w:rsidR="00874C06" w:rsidRDefault="00DD1234">
      <w:pPr>
        <w:ind w:firstLineChars="200" w:firstLine="480"/>
        <w:rPr>
          <w:shd w:val="clear" w:color="auto" w:fill="FFFFFF"/>
        </w:rPr>
      </w:pPr>
      <w:r>
        <w:rPr>
          <w:rFonts w:hint="eastAsia"/>
        </w:rPr>
        <w:t>在移动端上根据项目地图查看项目的具体分布情况，</w:t>
      </w:r>
      <w:r>
        <w:rPr>
          <w:rFonts w:hint="eastAsia"/>
          <w:shd w:val="clear" w:color="auto" w:fill="FFFFFF"/>
        </w:rPr>
        <w:t>按项目进展情况、项目类型分类查看，点击进入</w:t>
      </w:r>
      <w:proofErr w:type="gramStart"/>
      <w:r>
        <w:rPr>
          <w:rFonts w:hint="eastAsia"/>
          <w:shd w:val="clear" w:color="auto" w:fill="FFFFFF"/>
        </w:rPr>
        <w:t>项目项目</w:t>
      </w:r>
      <w:proofErr w:type="gramEnd"/>
      <w:r>
        <w:rPr>
          <w:rFonts w:hint="eastAsia"/>
          <w:shd w:val="clear" w:color="auto" w:fill="FFFFFF"/>
        </w:rPr>
        <w:t>详情即可查看项目基本信息、项目进展阶段、项目形象进展照片和视频等</w:t>
      </w:r>
      <w:r>
        <w:rPr>
          <w:rFonts w:hint="eastAsia"/>
          <w:shd w:val="clear" w:color="auto" w:fill="FFFFFF"/>
        </w:rPr>
        <w:t>;</w:t>
      </w:r>
      <w:r>
        <w:rPr>
          <w:rFonts w:hint="eastAsia"/>
          <w:shd w:val="clear" w:color="auto" w:fill="FFFFFF"/>
        </w:rPr>
        <w:t>并提供搜索地图上的项目功能，简单的项目名称搜索或根据项目属性、分类、地址高级搜索；</w:t>
      </w:r>
    </w:p>
    <w:p w14:paraId="6BD1FE36" w14:textId="77777777" w:rsidR="00874C06" w:rsidRDefault="00DD1234">
      <w:pPr>
        <w:jc w:val="center"/>
      </w:pPr>
      <w:r>
        <w:rPr>
          <w:noProof/>
        </w:rPr>
        <w:lastRenderedPageBreak/>
        <w:drawing>
          <wp:inline distT="0" distB="0" distL="0" distR="0" wp14:anchorId="1F42C1C8" wp14:editId="5F10E12F">
            <wp:extent cx="2087245" cy="3599815"/>
            <wp:effectExtent l="0" t="0" r="8255" b="635"/>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48"/>
                    <a:stretch>
                      <a:fillRect/>
                    </a:stretch>
                  </pic:blipFill>
                  <pic:spPr>
                    <a:xfrm>
                      <a:off x="0" y="0"/>
                      <a:ext cx="2087395" cy="3600000"/>
                    </a:xfrm>
                    <a:prstGeom prst="rect">
                      <a:avLst/>
                    </a:prstGeom>
                  </pic:spPr>
                </pic:pic>
              </a:graphicData>
            </a:graphic>
          </wp:inline>
        </w:drawing>
      </w:r>
    </w:p>
    <w:p w14:paraId="72124816" w14:textId="77777777" w:rsidR="00874C06" w:rsidRDefault="00DD1234">
      <w:pPr>
        <w:pStyle w:val="30"/>
      </w:pPr>
      <w:r>
        <w:rPr>
          <w:rFonts w:hint="eastAsia"/>
        </w:rPr>
        <w:t>项目问题</w:t>
      </w:r>
    </w:p>
    <w:p w14:paraId="4264788A" w14:textId="77777777" w:rsidR="00874C06" w:rsidRDefault="00DD1234">
      <w:pPr>
        <w:ind w:firstLineChars="200" w:firstLine="480"/>
      </w:pPr>
      <w:r>
        <w:rPr>
          <w:rFonts w:hint="eastAsia"/>
        </w:rPr>
        <w:t>移动在线查看项目在推进中上报的问题，点击项目名称进入项目详情，查看具体情况；</w:t>
      </w:r>
    </w:p>
    <w:p w14:paraId="23712C69" w14:textId="77777777" w:rsidR="00874C06" w:rsidRDefault="00DD1234">
      <w:pPr>
        <w:jc w:val="center"/>
      </w:pPr>
      <w:r>
        <w:rPr>
          <w:noProof/>
        </w:rPr>
        <w:lastRenderedPageBreak/>
        <w:drawing>
          <wp:inline distT="0" distB="0" distL="0" distR="0" wp14:anchorId="259BA583" wp14:editId="5F295978">
            <wp:extent cx="2087880" cy="3599815"/>
            <wp:effectExtent l="0" t="0" r="7620" b="635"/>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49"/>
                    <a:stretch>
                      <a:fillRect/>
                    </a:stretch>
                  </pic:blipFill>
                  <pic:spPr>
                    <a:xfrm>
                      <a:off x="0" y="0"/>
                      <a:ext cx="2088000" cy="3600000"/>
                    </a:xfrm>
                    <a:prstGeom prst="rect">
                      <a:avLst/>
                    </a:prstGeom>
                  </pic:spPr>
                </pic:pic>
              </a:graphicData>
            </a:graphic>
          </wp:inline>
        </w:drawing>
      </w:r>
    </w:p>
    <w:p w14:paraId="47C18FA9" w14:textId="77777777" w:rsidR="00874C06" w:rsidRDefault="00DD1234">
      <w:pPr>
        <w:pStyle w:val="30"/>
      </w:pPr>
      <w:r>
        <w:rPr>
          <w:rFonts w:hint="eastAsia"/>
        </w:rPr>
        <w:t>视频监控</w:t>
      </w:r>
    </w:p>
    <w:p w14:paraId="67B1263A" w14:textId="77777777" w:rsidR="00874C06" w:rsidRDefault="00DD1234">
      <w:pPr>
        <w:ind w:firstLineChars="200" w:firstLine="480"/>
      </w:pPr>
      <w:r>
        <w:rPr>
          <w:rFonts w:hint="eastAsia"/>
        </w:rPr>
        <w:t>视频监控模块查看项目绑定的摄像头；实时关注项目的进展情况；点击项目名称进入项目详情；</w:t>
      </w:r>
    </w:p>
    <w:p w14:paraId="12146520" w14:textId="77777777" w:rsidR="00874C06" w:rsidRDefault="00DD1234">
      <w:pPr>
        <w:jc w:val="center"/>
      </w:pPr>
      <w:r>
        <w:rPr>
          <w:noProof/>
        </w:rPr>
        <w:lastRenderedPageBreak/>
        <w:drawing>
          <wp:inline distT="0" distB="0" distL="0" distR="0" wp14:anchorId="505A4A5A" wp14:editId="32E33EE8">
            <wp:extent cx="2073275" cy="3599815"/>
            <wp:effectExtent l="0" t="0" r="3175" b="63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50"/>
                    <a:stretch>
                      <a:fillRect/>
                    </a:stretch>
                  </pic:blipFill>
                  <pic:spPr>
                    <a:xfrm>
                      <a:off x="0" y="0"/>
                      <a:ext cx="2073298" cy="3600000"/>
                    </a:xfrm>
                    <a:prstGeom prst="rect">
                      <a:avLst/>
                    </a:prstGeom>
                  </pic:spPr>
                </pic:pic>
              </a:graphicData>
            </a:graphic>
          </wp:inline>
        </w:drawing>
      </w:r>
    </w:p>
    <w:p w14:paraId="33783F3D" w14:textId="77777777" w:rsidR="00874C06" w:rsidRDefault="00DD1234">
      <w:pPr>
        <w:pStyle w:val="2"/>
      </w:pPr>
      <w:bookmarkStart w:id="230" w:name="_Toc46239605"/>
      <w:bookmarkStart w:id="231" w:name="_Toc35886620"/>
      <w:bookmarkStart w:id="232" w:name="_Toc35885690"/>
      <w:bookmarkStart w:id="233" w:name="_Toc35881058"/>
      <w:r>
        <w:rPr>
          <w:rFonts w:hint="eastAsia"/>
        </w:rPr>
        <w:t>单位管理</w:t>
      </w:r>
      <w:bookmarkEnd w:id="230"/>
      <w:bookmarkEnd w:id="231"/>
      <w:bookmarkEnd w:id="232"/>
      <w:bookmarkEnd w:id="233"/>
    </w:p>
    <w:p w14:paraId="271ECCFF" w14:textId="77777777" w:rsidR="00874C06" w:rsidRDefault="00DD1234">
      <w:pPr>
        <w:ind w:firstLine="560"/>
      </w:pPr>
      <w:r>
        <w:t>根据权限，可以在后台配置单位人员；配置后，</w:t>
      </w:r>
      <w:r>
        <w:rPr>
          <w:rFonts w:hint="eastAsia"/>
        </w:rPr>
        <w:t>在单位模块展示，顶部提供单位空间入口，点击部门进入部门详情，展示</w:t>
      </w:r>
      <w:r>
        <w:rPr>
          <w:rFonts w:hint="eastAsia"/>
        </w:rPr>
        <w:t>下级部门和部门人员，点击顶部部门空间进入该单位的部门空间点击人员进入人员的个人空间</w:t>
      </w:r>
      <w:r>
        <w:t>；</w:t>
      </w:r>
    </w:p>
    <w:p w14:paraId="63AB1133" w14:textId="77777777" w:rsidR="00874C06" w:rsidRDefault="00DD1234">
      <w:pPr>
        <w:jc w:val="center"/>
      </w:pPr>
      <w:r>
        <w:rPr>
          <w:noProof/>
        </w:rPr>
        <w:lastRenderedPageBreak/>
        <w:drawing>
          <wp:inline distT="0" distB="0" distL="0" distR="0" wp14:anchorId="52F10673" wp14:editId="03913E27">
            <wp:extent cx="2111375" cy="3599815"/>
            <wp:effectExtent l="0" t="0" r="3175" b="635"/>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图片 464"/>
                    <pic:cNvPicPr>
                      <a:picLocks noChangeAspect="1"/>
                    </pic:cNvPicPr>
                  </pic:nvPicPr>
                  <pic:blipFill>
                    <a:blip r:embed="rId51"/>
                    <a:stretch>
                      <a:fillRect/>
                    </a:stretch>
                  </pic:blipFill>
                  <pic:spPr>
                    <a:xfrm>
                      <a:off x="0" y="0"/>
                      <a:ext cx="2111661" cy="3600000"/>
                    </a:xfrm>
                    <a:prstGeom prst="rect">
                      <a:avLst/>
                    </a:prstGeom>
                  </pic:spPr>
                </pic:pic>
              </a:graphicData>
            </a:graphic>
          </wp:inline>
        </w:drawing>
      </w:r>
      <w:r>
        <w:t xml:space="preserve"> </w:t>
      </w:r>
      <w:r>
        <w:rPr>
          <w:noProof/>
        </w:rPr>
        <w:drawing>
          <wp:inline distT="0" distB="0" distL="0" distR="0" wp14:anchorId="7609FF82" wp14:editId="789C17E8">
            <wp:extent cx="2095500" cy="3599815"/>
            <wp:effectExtent l="0" t="0" r="0" b="635"/>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图片 466"/>
                    <pic:cNvPicPr>
                      <a:picLocks noChangeAspect="1"/>
                    </pic:cNvPicPr>
                  </pic:nvPicPr>
                  <pic:blipFill>
                    <a:blip r:embed="rId52"/>
                    <a:stretch>
                      <a:fillRect/>
                    </a:stretch>
                  </pic:blipFill>
                  <pic:spPr>
                    <a:xfrm>
                      <a:off x="0" y="0"/>
                      <a:ext cx="2096095" cy="3600000"/>
                    </a:xfrm>
                    <a:prstGeom prst="rect">
                      <a:avLst/>
                    </a:prstGeom>
                  </pic:spPr>
                </pic:pic>
              </a:graphicData>
            </a:graphic>
          </wp:inline>
        </w:drawing>
      </w:r>
      <w:r>
        <w:t xml:space="preserve"> </w:t>
      </w:r>
    </w:p>
    <w:p w14:paraId="34BFC511" w14:textId="77777777" w:rsidR="00874C06" w:rsidRDefault="00DD1234">
      <w:pPr>
        <w:pStyle w:val="30"/>
      </w:pPr>
      <w:bookmarkStart w:id="234" w:name="_Toc35885691"/>
      <w:bookmarkStart w:id="235" w:name="_Toc35886621"/>
      <w:bookmarkStart w:id="236" w:name="_Toc35881059"/>
      <w:r>
        <w:rPr>
          <w:rFonts w:hint="eastAsia"/>
        </w:rPr>
        <w:t>单位空间</w:t>
      </w:r>
      <w:bookmarkEnd w:id="234"/>
      <w:bookmarkEnd w:id="235"/>
      <w:bookmarkEnd w:id="236"/>
    </w:p>
    <w:p w14:paraId="3BF7FA76" w14:textId="77777777" w:rsidR="00874C06" w:rsidRDefault="00DD1234">
      <w:pPr>
        <w:ind w:firstLine="560"/>
      </w:pPr>
      <w:r>
        <w:rPr>
          <w:rFonts w:hint="eastAsia"/>
        </w:rPr>
        <w:t>单位工作交流圈子，所有账号都可以在单位空间进行留言并回复，留言，所有账号都会收到消息，回复只有被回复的人会收到消息；</w:t>
      </w:r>
    </w:p>
    <w:p w14:paraId="3350602D" w14:textId="77777777" w:rsidR="00874C06" w:rsidRDefault="00DD1234">
      <w:pPr>
        <w:jc w:val="center"/>
      </w:pPr>
      <w:r>
        <w:rPr>
          <w:noProof/>
        </w:rPr>
        <w:lastRenderedPageBreak/>
        <w:drawing>
          <wp:inline distT="0" distB="0" distL="0" distR="0" wp14:anchorId="174E1EE3" wp14:editId="2B03AAD4">
            <wp:extent cx="2086610" cy="3599815"/>
            <wp:effectExtent l="0" t="0" r="8890" b="635"/>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53"/>
                    <a:stretch>
                      <a:fillRect/>
                    </a:stretch>
                  </pic:blipFill>
                  <pic:spPr>
                    <a:xfrm>
                      <a:off x="0" y="0"/>
                      <a:ext cx="2086895" cy="3600000"/>
                    </a:xfrm>
                    <a:prstGeom prst="rect">
                      <a:avLst/>
                    </a:prstGeom>
                  </pic:spPr>
                </pic:pic>
              </a:graphicData>
            </a:graphic>
          </wp:inline>
        </w:drawing>
      </w:r>
    </w:p>
    <w:p w14:paraId="2D8679FD" w14:textId="77777777" w:rsidR="00874C06" w:rsidRDefault="00DD1234">
      <w:pPr>
        <w:pStyle w:val="30"/>
      </w:pPr>
      <w:bookmarkStart w:id="237" w:name="_Toc35886622"/>
      <w:bookmarkStart w:id="238" w:name="_Toc35885692"/>
      <w:bookmarkStart w:id="239" w:name="_Toc35881060"/>
      <w:r>
        <w:rPr>
          <w:rFonts w:hint="eastAsia"/>
        </w:rPr>
        <w:t>部门空间</w:t>
      </w:r>
      <w:bookmarkEnd w:id="237"/>
      <w:bookmarkEnd w:id="238"/>
      <w:bookmarkEnd w:id="239"/>
    </w:p>
    <w:p w14:paraId="1B029802" w14:textId="77777777" w:rsidR="00874C06" w:rsidRDefault="00DD1234">
      <w:pPr>
        <w:ind w:firstLineChars="200" w:firstLine="480"/>
      </w:pPr>
      <w:r>
        <w:rPr>
          <w:rFonts w:hint="eastAsia"/>
        </w:rPr>
        <w:t>部门空间展示每个部门的详细情况，部门事项总台账，部门领导批示任务的办理情况，部门协同文件办理，部门留言，今日访客五个菜单，部门职责展示部门的主要职责，部门联络员以及联络员的联系方式展示；工作纪实模块展示该部门下所有人员的一个工作记录；</w:t>
      </w:r>
    </w:p>
    <w:p w14:paraId="4D8E47F0" w14:textId="77777777" w:rsidR="00874C06" w:rsidRDefault="00DD1234">
      <w:pPr>
        <w:jc w:val="center"/>
      </w:pPr>
      <w:r>
        <w:rPr>
          <w:noProof/>
        </w:rPr>
        <w:lastRenderedPageBreak/>
        <w:drawing>
          <wp:inline distT="0" distB="0" distL="0" distR="0" wp14:anchorId="46BD61FA" wp14:editId="6A64A14A">
            <wp:extent cx="1903095" cy="3239770"/>
            <wp:effectExtent l="0" t="0" r="1905"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54"/>
                    <a:stretch>
                      <a:fillRect/>
                    </a:stretch>
                  </pic:blipFill>
                  <pic:spPr>
                    <a:xfrm>
                      <a:off x="0" y="0"/>
                      <a:ext cx="1903404" cy="3240000"/>
                    </a:xfrm>
                    <a:prstGeom prst="rect">
                      <a:avLst/>
                    </a:prstGeom>
                  </pic:spPr>
                </pic:pic>
              </a:graphicData>
            </a:graphic>
          </wp:inline>
        </w:drawing>
      </w:r>
    </w:p>
    <w:p w14:paraId="666A9967" w14:textId="77777777" w:rsidR="00874C06" w:rsidRDefault="00DD1234">
      <w:pPr>
        <w:pStyle w:val="30"/>
      </w:pPr>
      <w:bookmarkStart w:id="240" w:name="_Toc35886623"/>
      <w:bookmarkStart w:id="241" w:name="_Toc35881061"/>
      <w:bookmarkStart w:id="242" w:name="_Toc35885693"/>
      <w:r>
        <w:rPr>
          <w:rFonts w:hint="eastAsia"/>
        </w:rPr>
        <w:t>个人空间</w:t>
      </w:r>
      <w:bookmarkEnd w:id="240"/>
      <w:bookmarkEnd w:id="241"/>
      <w:bookmarkEnd w:id="242"/>
    </w:p>
    <w:p w14:paraId="228BEEBE" w14:textId="77777777" w:rsidR="00874C06" w:rsidRDefault="00DD1234">
      <w:pPr>
        <w:ind w:firstLineChars="200" w:firstLine="480"/>
      </w:pPr>
      <w:r>
        <w:rPr>
          <w:rFonts w:hint="eastAsia"/>
        </w:rPr>
        <w:t>领导和部门主管进入单位点</w:t>
      </w:r>
      <w:r>
        <w:rPr>
          <w:rFonts w:hint="eastAsia"/>
        </w:rPr>
        <w:t>击人员可以进入到部门人员的个人空间，查看该账号工作详细情况，包含功能</w:t>
      </w:r>
      <w:proofErr w:type="gramStart"/>
      <w:r>
        <w:rPr>
          <w:rFonts w:hint="eastAsia"/>
        </w:rPr>
        <w:t>跟部门</w:t>
      </w:r>
      <w:proofErr w:type="gramEnd"/>
      <w:r>
        <w:rPr>
          <w:rFonts w:hint="eastAsia"/>
        </w:rPr>
        <w:t>空间一样，只是数据都只是针对该账号；岗位职责展示该账号人员的岗位职责，手机和邮箱为该人员的联系方式；工作纪实展示该账号的工作记录；</w:t>
      </w:r>
    </w:p>
    <w:p w14:paraId="6D52BF32" w14:textId="77777777" w:rsidR="00874C06" w:rsidRDefault="00DD1234">
      <w:pPr>
        <w:jc w:val="center"/>
      </w:pPr>
      <w:r>
        <w:rPr>
          <w:noProof/>
        </w:rPr>
        <w:lastRenderedPageBreak/>
        <w:drawing>
          <wp:inline distT="0" distB="0" distL="0" distR="0" wp14:anchorId="318C7C2F" wp14:editId="7584EAEB">
            <wp:extent cx="2078355" cy="3599815"/>
            <wp:effectExtent l="0" t="0" r="0" b="635"/>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55"/>
                    <a:stretch>
                      <a:fillRect/>
                    </a:stretch>
                  </pic:blipFill>
                  <pic:spPr>
                    <a:xfrm>
                      <a:off x="0" y="0"/>
                      <a:ext cx="2078873" cy="3600000"/>
                    </a:xfrm>
                    <a:prstGeom prst="rect">
                      <a:avLst/>
                    </a:prstGeom>
                  </pic:spPr>
                </pic:pic>
              </a:graphicData>
            </a:graphic>
          </wp:inline>
        </w:drawing>
      </w:r>
    </w:p>
    <w:p w14:paraId="1A7DC8A5" w14:textId="77777777" w:rsidR="00874C06" w:rsidRDefault="00DD1234">
      <w:pPr>
        <w:pStyle w:val="2"/>
      </w:pPr>
      <w:bookmarkStart w:id="243" w:name="_Toc35881062"/>
      <w:bookmarkStart w:id="244" w:name="_Toc46239606"/>
      <w:bookmarkStart w:id="245" w:name="_Toc35886624"/>
      <w:bookmarkStart w:id="246" w:name="_Toc35885694"/>
      <w:r>
        <w:rPr>
          <w:rFonts w:hint="eastAsia"/>
        </w:rPr>
        <w:t>个人中心</w:t>
      </w:r>
      <w:bookmarkEnd w:id="243"/>
      <w:bookmarkEnd w:id="244"/>
      <w:bookmarkEnd w:id="245"/>
      <w:bookmarkEnd w:id="246"/>
    </w:p>
    <w:p w14:paraId="66870F92" w14:textId="77777777" w:rsidR="00874C06" w:rsidRDefault="00DD1234">
      <w:pPr>
        <w:ind w:firstLine="560"/>
      </w:pPr>
      <w:r>
        <w:rPr>
          <w:rFonts w:hint="eastAsia"/>
        </w:rPr>
        <w:t>个人中心包括我的个人空间入口，单位空间入口，密码修改入口，模块配置入口等五个功能；</w:t>
      </w:r>
    </w:p>
    <w:p w14:paraId="666D45A1" w14:textId="77777777" w:rsidR="00874C06" w:rsidRDefault="00DD1234">
      <w:pPr>
        <w:jc w:val="center"/>
      </w:pPr>
      <w:r>
        <w:rPr>
          <w:noProof/>
        </w:rPr>
        <w:lastRenderedPageBreak/>
        <w:drawing>
          <wp:inline distT="0" distB="0" distL="0" distR="0" wp14:anchorId="07351D08" wp14:editId="1BA75F80">
            <wp:extent cx="2092325" cy="3599815"/>
            <wp:effectExtent l="0" t="0" r="3175" b="63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470"/>
                    <pic:cNvPicPr>
                      <a:picLocks noChangeAspect="1"/>
                    </pic:cNvPicPr>
                  </pic:nvPicPr>
                  <pic:blipFill>
                    <a:blip r:embed="rId56"/>
                    <a:stretch>
                      <a:fillRect/>
                    </a:stretch>
                  </pic:blipFill>
                  <pic:spPr>
                    <a:xfrm>
                      <a:off x="0" y="0"/>
                      <a:ext cx="2092925" cy="3600000"/>
                    </a:xfrm>
                    <a:prstGeom prst="rect">
                      <a:avLst/>
                    </a:prstGeom>
                  </pic:spPr>
                </pic:pic>
              </a:graphicData>
            </a:graphic>
          </wp:inline>
        </w:drawing>
      </w:r>
    </w:p>
    <w:p w14:paraId="0915196B" w14:textId="77777777" w:rsidR="00874C06" w:rsidRDefault="00DD1234">
      <w:pPr>
        <w:ind w:firstLine="560"/>
      </w:pPr>
      <w:r>
        <w:t>修改密码：用户可以自己修改自己的登录密码；</w:t>
      </w:r>
    </w:p>
    <w:p w14:paraId="097CCEE1" w14:textId="77777777" w:rsidR="00874C06" w:rsidRDefault="00DD1234">
      <w:pPr>
        <w:jc w:val="center"/>
      </w:pPr>
      <w:r>
        <w:rPr>
          <w:noProof/>
        </w:rPr>
        <w:drawing>
          <wp:inline distT="0" distB="0" distL="0" distR="0" wp14:anchorId="7F076FB0" wp14:editId="5B54A9FF">
            <wp:extent cx="2114550" cy="3599815"/>
            <wp:effectExtent l="0" t="0" r="0" b="635"/>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pic:cNvPicPr>
                      <a:picLocks noChangeAspect="1"/>
                    </pic:cNvPicPr>
                  </pic:nvPicPr>
                  <pic:blipFill>
                    <a:blip r:embed="rId57"/>
                    <a:stretch>
                      <a:fillRect/>
                    </a:stretch>
                  </pic:blipFill>
                  <pic:spPr>
                    <a:xfrm>
                      <a:off x="0" y="0"/>
                      <a:ext cx="2114893" cy="3600000"/>
                    </a:xfrm>
                    <a:prstGeom prst="rect">
                      <a:avLst/>
                    </a:prstGeom>
                  </pic:spPr>
                </pic:pic>
              </a:graphicData>
            </a:graphic>
          </wp:inline>
        </w:drawing>
      </w:r>
    </w:p>
    <w:p w14:paraId="14193946" w14:textId="77777777" w:rsidR="00874C06" w:rsidRDefault="00DD1234">
      <w:pPr>
        <w:ind w:firstLine="560"/>
      </w:pPr>
      <w:r>
        <w:t>模块配置：可以配置督办工作，开关可以控制启用或者停用；</w:t>
      </w:r>
    </w:p>
    <w:p w14:paraId="26B6FA5D" w14:textId="77777777" w:rsidR="00874C06" w:rsidRDefault="00DD1234">
      <w:pPr>
        <w:jc w:val="center"/>
      </w:pPr>
      <w:r>
        <w:rPr>
          <w:noProof/>
        </w:rPr>
        <w:lastRenderedPageBreak/>
        <w:drawing>
          <wp:inline distT="0" distB="0" distL="114300" distR="114300" wp14:anchorId="5A0A8D9A" wp14:editId="61E73159">
            <wp:extent cx="1662430" cy="3599815"/>
            <wp:effectExtent l="9525" t="9525" r="23495" b="10160"/>
            <wp:docPr id="1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
                    <pic:cNvPicPr>
                      <a:picLocks noChangeAspect="1"/>
                    </pic:cNvPicPr>
                  </pic:nvPicPr>
                  <pic:blipFill>
                    <a:blip r:embed="rId58"/>
                    <a:stretch>
                      <a:fillRect/>
                    </a:stretch>
                  </pic:blipFill>
                  <pic:spPr>
                    <a:xfrm>
                      <a:off x="0" y="0"/>
                      <a:ext cx="1662430" cy="3599815"/>
                    </a:xfrm>
                    <a:prstGeom prst="rect">
                      <a:avLst/>
                    </a:prstGeom>
                    <a:noFill/>
                    <a:ln w="9525">
                      <a:solidFill>
                        <a:schemeClr val="bg1">
                          <a:lumMod val="95000"/>
                        </a:schemeClr>
                      </a:solidFill>
                    </a:ln>
                  </pic:spPr>
                </pic:pic>
              </a:graphicData>
            </a:graphic>
          </wp:inline>
        </w:drawing>
      </w:r>
    </w:p>
    <w:p w14:paraId="54AF83A5" w14:textId="77777777" w:rsidR="00874C06" w:rsidRDefault="00DD1234">
      <w:pPr>
        <w:pStyle w:val="1"/>
        <w:spacing w:before="114"/>
      </w:pPr>
      <w:bookmarkStart w:id="247" w:name="_Toc35885695"/>
      <w:bookmarkStart w:id="248" w:name="_Toc35886625"/>
      <w:bookmarkStart w:id="249" w:name="_Toc35881063"/>
      <w:bookmarkStart w:id="250" w:name="_Toc46239607"/>
      <w:r>
        <w:rPr>
          <w:rFonts w:hint="eastAsia"/>
        </w:rPr>
        <w:lastRenderedPageBreak/>
        <w:t xml:space="preserve"> </w:t>
      </w:r>
      <w:r>
        <w:rPr>
          <w:rFonts w:hint="eastAsia"/>
        </w:rPr>
        <w:t>产品技术</w:t>
      </w:r>
      <w:bookmarkStart w:id="251" w:name="_Toc35882517"/>
      <w:bookmarkStart w:id="252" w:name="_Toc35881242"/>
      <w:bookmarkStart w:id="253" w:name="_Toc35885112"/>
      <w:bookmarkStart w:id="254" w:name="_Toc35884452"/>
      <w:bookmarkStart w:id="255" w:name="_Toc35880903"/>
      <w:bookmarkStart w:id="256" w:name="_Toc35881460"/>
      <w:bookmarkStart w:id="257" w:name="_Toc35885696"/>
      <w:bookmarkStart w:id="258" w:name="_Toc35886986"/>
      <w:bookmarkStart w:id="259" w:name="_Toc35886626"/>
      <w:bookmarkStart w:id="260" w:name="_Toc35881064"/>
      <w:bookmarkStart w:id="261" w:name="_Toc35880944"/>
      <w:bookmarkStart w:id="262" w:name="_Toc35884624"/>
      <w:bookmarkStart w:id="263" w:name="_Toc35886987"/>
      <w:bookmarkStart w:id="264" w:name="_Toc18409"/>
      <w:bookmarkStart w:id="265" w:name="_Toc35886627"/>
      <w:bookmarkStart w:id="266" w:name="_Toc35885697"/>
      <w:bookmarkStart w:id="267" w:name="_Toc521464968"/>
      <w:bookmarkStart w:id="268" w:name="_Toc29481538"/>
      <w:bookmarkStart w:id="269" w:name="_Toc35881065"/>
      <w:bookmarkEnd w:id="247"/>
      <w:bookmarkEnd w:id="248"/>
      <w:bookmarkEnd w:id="249"/>
      <w:bookmarkEnd w:id="251"/>
      <w:bookmarkEnd w:id="252"/>
      <w:bookmarkEnd w:id="253"/>
      <w:bookmarkEnd w:id="254"/>
      <w:bookmarkEnd w:id="255"/>
      <w:bookmarkEnd w:id="256"/>
      <w:bookmarkEnd w:id="257"/>
      <w:bookmarkEnd w:id="258"/>
      <w:bookmarkEnd w:id="259"/>
      <w:bookmarkEnd w:id="260"/>
      <w:bookmarkEnd w:id="261"/>
      <w:bookmarkEnd w:id="262"/>
      <w:bookmarkEnd w:id="263"/>
      <w:r>
        <w:rPr>
          <w:rFonts w:hint="eastAsia"/>
        </w:rPr>
        <w:t>设计方案</w:t>
      </w:r>
      <w:bookmarkEnd w:id="250"/>
    </w:p>
    <w:p w14:paraId="6C5A442E" w14:textId="77777777" w:rsidR="00874C06" w:rsidRDefault="00874C06">
      <w:pPr>
        <w:pStyle w:val="afb"/>
        <w:keepNext/>
        <w:numPr>
          <w:ilvl w:val="0"/>
          <w:numId w:val="25"/>
        </w:numPr>
        <w:autoSpaceDE w:val="0"/>
        <w:autoSpaceDN w:val="0"/>
        <w:ind w:rightChars="100" w:right="240" w:firstLineChars="0"/>
        <w:outlineLvl w:val="1"/>
        <w:rPr>
          <w:vanish/>
          <w:sz w:val="32"/>
        </w:rPr>
      </w:pPr>
      <w:bookmarkStart w:id="270" w:name="_Toc46147609"/>
      <w:bookmarkStart w:id="271" w:name="_Toc46151318"/>
      <w:bookmarkStart w:id="272" w:name="_Toc42592752"/>
      <w:bookmarkStart w:id="273" w:name="_Toc36050444"/>
      <w:bookmarkStart w:id="274" w:name="_Toc42617920"/>
      <w:bookmarkStart w:id="275" w:name="_Toc46239413"/>
      <w:bookmarkStart w:id="276" w:name="_Toc46134778"/>
      <w:bookmarkStart w:id="277" w:name="_Toc46222521"/>
      <w:bookmarkStart w:id="278" w:name="_Toc36054911"/>
      <w:bookmarkStart w:id="279" w:name="_Toc46239608"/>
      <w:bookmarkStart w:id="280" w:name="_Toc46130941"/>
      <w:bookmarkStart w:id="281" w:name="_Toc46238946"/>
      <w:bookmarkStart w:id="282" w:name="_Toc46239545"/>
      <w:bookmarkStart w:id="283" w:name="_Toc469741418"/>
      <w:bookmarkStart w:id="284" w:name="_Toc407110797"/>
      <w:bookmarkStart w:id="285" w:name="_Toc22940"/>
      <w:bookmarkStart w:id="286" w:name="_Toc407110457"/>
      <w:bookmarkStart w:id="287" w:name="_Toc407110729"/>
      <w:bookmarkStart w:id="288" w:name="_Toc467521241"/>
      <w:bookmarkEnd w:id="270"/>
      <w:bookmarkEnd w:id="271"/>
      <w:bookmarkEnd w:id="272"/>
      <w:bookmarkEnd w:id="273"/>
      <w:bookmarkEnd w:id="274"/>
      <w:bookmarkEnd w:id="275"/>
      <w:bookmarkEnd w:id="276"/>
      <w:bookmarkEnd w:id="277"/>
      <w:bookmarkEnd w:id="278"/>
      <w:bookmarkEnd w:id="279"/>
      <w:bookmarkEnd w:id="280"/>
      <w:bookmarkEnd w:id="281"/>
      <w:bookmarkEnd w:id="282"/>
    </w:p>
    <w:p w14:paraId="5DF6807C" w14:textId="77777777" w:rsidR="00874C06" w:rsidRDefault="00DD1234">
      <w:pPr>
        <w:pStyle w:val="2"/>
      </w:pPr>
      <w:bookmarkStart w:id="289" w:name="_Toc46239609"/>
      <w:r>
        <w:t>总体设计方案</w:t>
      </w:r>
      <w:bookmarkEnd w:id="283"/>
      <w:bookmarkEnd w:id="284"/>
      <w:bookmarkEnd w:id="285"/>
      <w:bookmarkEnd w:id="286"/>
      <w:bookmarkEnd w:id="287"/>
      <w:bookmarkEnd w:id="288"/>
      <w:bookmarkEnd w:id="289"/>
    </w:p>
    <w:p w14:paraId="54AC04EA" w14:textId="77777777" w:rsidR="00874C06" w:rsidRDefault="00874C06">
      <w:pPr>
        <w:pStyle w:val="afb"/>
        <w:keepNext/>
        <w:numPr>
          <w:ilvl w:val="0"/>
          <w:numId w:val="86"/>
        </w:numPr>
        <w:ind w:rightChars="100" w:right="240" w:firstLineChars="0"/>
        <w:outlineLvl w:val="2"/>
        <w:rPr>
          <w:vanish/>
          <w:sz w:val="32"/>
        </w:rPr>
      </w:pPr>
      <w:bookmarkStart w:id="290" w:name="_Toc46239415"/>
      <w:bookmarkStart w:id="291" w:name="_Toc29424"/>
      <w:bookmarkStart w:id="292" w:name="_Toc405373009"/>
      <w:bookmarkStart w:id="293" w:name="_Toc467521242"/>
      <w:bookmarkStart w:id="294" w:name="_Toc406753047"/>
      <w:bookmarkStart w:id="295" w:name="_Toc469741419"/>
      <w:bookmarkEnd w:id="290"/>
    </w:p>
    <w:p w14:paraId="6645661D" w14:textId="77777777" w:rsidR="00874C06" w:rsidRDefault="00874C06">
      <w:pPr>
        <w:pStyle w:val="afb"/>
        <w:keepNext/>
        <w:numPr>
          <w:ilvl w:val="0"/>
          <w:numId w:val="86"/>
        </w:numPr>
        <w:ind w:rightChars="100" w:right="240" w:firstLineChars="0"/>
        <w:outlineLvl w:val="2"/>
        <w:rPr>
          <w:vanish/>
          <w:sz w:val="32"/>
        </w:rPr>
      </w:pPr>
      <w:bookmarkStart w:id="296" w:name="_Toc46239416"/>
      <w:bookmarkEnd w:id="296"/>
    </w:p>
    <w:p w14:paraId="0F6B4FF6" w14:textId="77777777" w:rsidR="00874C06" w:rsidRDefault="00874C06">
      <w:pPr>
        <w:pStyle w:val="afb"/>
        <w:keepNext/>
        <w:numPr>
          <w:ilvl w:val="0"/>
          <w:numId w:val="86"/>
        </w:numPr>
        <w:ind w:rightChars="100" w:right="240" w:firstLineChars="0"/>
        <w:outlineLvl w:val="2"/>
        <w:rPr>
          <w:vanish/>
          <w:sz w:val="32"/>
        </w:rPr>
      </w:pPr>
      <w:bookmarkStart w:id="297" w:name="_Toc46239417"/>
      <w:bookmarkEnd w:id="297"/>
    </w:p>
    <w:p w14:paraId="22E759A6" w14:textId="77777777" w:rsidR="00874C06" w:rsidRDefault="00874C06">
      <w:pPr>
        <w:pStyle w:val="afb"/>
        <w:keepNext/>
        <w:numPr>
          <w:ilvl w:val="0"/>
          <w:numId w:val="86"/>
        </w:numPr>
        <w:ind w:rightChars="100" w:right="240" w:firstLineChars="0"/>
        <w:outlineLvl w:val="2"/>
        <w:rPr>
          <w:vanish/>
          <w:sz w:val="32"/>
        </w:rPr>
      </w:pPr>
      <w:bookmarkStart w:id="298" w:name="_Toc46239418"/>
      <w:bookmarkEnd w:id="298"/>
    </w:p>
    <w:p w14:paraId="20670182" w14:textId="77777777" w:rsidR="00874C06" w:rsidRDefault="00874C06">
      <w:pPr>
        <w:pStyle w:val="afb"/>
        <w:keepNext/>
        <w:numPr>
          <w:ilvl w:val="0"/>
          <w:numId w:val="86"/>
        </w:numPr>
        <w:ind w:rightChars="100" w:right="240" w:firstLineChars="0"/>
        <w:outlineLvl w:val="2"/>
        <w:rPr>
          <w:vanish/>
          <w:sz w:val="32"/>
        </w:rPr>
      </w:pPr>
      <w:bookmarkStart w:id="299" w:name="_Toc46239419"/>
      <w:bookmarkEnd w:id="299"/>
    </w:p>
    <w:p w14:paraId="2AB1A7A7" w14:textId="77777777" w:rsidR="00874C06" w:rsidRDefault="00874C06">
      <w:pPr>
        <w:pStyle w:val="afb"/>
        <w:keepNext/>
        <w:numPr>
          <w:ilvl w:val="1"/>
          <w:numId w:val="86"/>
        </w:numPr>
        <w:ind w:rightChars="100" w:right="240" w:firstLineChars="0"/>
        <w:outlineLvl w:val="2"/>
        <w:rPr>
          <w:vanish/>
          <w:sz w:val="32"/>
        </w:rPr>
      </w:pPr>
      <w:bookmarkStart w:id="300" w:name="_Toc46239420"/>
      <w:bookmarkEnd w:id="300"/>
    </w:p>
    <w:p w14:paraId="7C7979D2" w14:textId="77777777" w:rsidR="00874C06" w:rsidRDefault="00DD1234">
      <w:pPr>
        <w:pStyle w:val="30"/>
      </w:pPr>
      <w:r>
        <w:rPr>
          <w:rFonts w:hint="eastAsia"/>
        </w:rPr>
        <w:t>总体设计</w:t>
      </w:r>
      <w:r>
        <w:t>目标</w:t>
      </w:r>
      <w:bookmarkEnd w:id="291"/>
      <w:bookmarkEnd w:id="292"/>
      <w:bookmarkEnd w:id="293"/>
      <w:bookmarkEnd w:id="294"/>
      <w:bookmarkEnd w:id="295"/>
    </w:p>
    <w:p w14:paraId="5B436A6B" w14:textId="77777777" w:rsidR="00874C06" w:rsidRDefault="00DD1234">
      <w:pPr>
        <w:pStyle w:val="afb"/>
        <w:numPr>
          <w:ilvl w:val="0"/>
          <w:numId w:val="87"/>
        </w:numPr>
        <w:ind w:firstLineChars="0"/>
        <w:rPr>
          <w:b/>
        </w:rPr>
      </w:pPr>
      <w:bookmarkStart w:id="301" w:name="_Toc405373011"/>
      <w:bookmarkStart w:id="302" w:name="_Toc403082363"/>
      <w:bookmarkStart w:id="303" w:name="_Toc467521244"/>
      <w:bookmarkStart w:id="304" w:name="_Toc394919982"/>
      <w:bookmarkStart w:id="305" w:name="_Toc469741421"/>
      <w:r>
        <w:rPr>
          <w:rFonts w:hint="eastAsia"/>
          <w:b/>
        </w:rPr>
        <w:t>理念领先的督办工作模式</w:t>
      </w:r>
      <w:bookmarkEnd w:id="301"/>
      <w:bookmarkEnd w:id="302"/>
      <w:bookmarkEnd w:id="303"/>
      <w:bookmarkEnd w:id="304"/>
      <w:bookmarkEnd w:id="305"/>
    </w:p>
    <w:p w14:paraId="445671E6" w14:textId="77777777" w:rsidR="00874C06" w:rsidRDefault="00DD1234">
      <w:pPr>
        <w:ind w:firstLine="560"/>
      </w:pPr>
      <w:r>
        <w:rPr>
          <w:rFonts w:hint="eastAsia"/>
        </w:rPr>
        <w:t>创新互联网</w:t>
      </w:r>
      <w:r>
        <w:rPr>
          <w:rFonts w:hint="eastAsia"/>
        </w:rPr>
        <w:t>+</w:t>
      </w:r>
      <w:r>
        <w:rPr>
          <w:rFonts w:hint="eastAsia"/>
        </w:rPr>
        <w:t>政务服务，在构建督查督办工作的技术和管理平台的同时，打通各级政府及业务单位之间的工作协作，围绕重点工作、重要任务、重大会议议定事项、领导交办事项等源于各种渠道的目标管理体系的执行要求，逐步形成基于电子</w:t>
      </w:r>
      <w:proofErr w:type="gramStart"/>
      <w:r>
        <w:rPr>
          <w:rFonts w:hint="eastAsia"/>
        </w:rPr>
        <w:t>政务网</w:t>
      </w:r>
      <w:proofErr w:type="gramEnd"/>
      <w:r>
        <w:rPr>
          <w:rFonts w:hint="eastAsia"/>
        </w:rPr>
        <w:t>的全市督查覆盖体系。</w:t>
      </w:r>
    </w:p>
    <w:p w14:paraId="435C5507" w14:textId="77777777" w:rsidR="00874C06" w:rsidRDefault="00DD1234">
      <w:pPr>
        <w:pStyle w:val="afb"/>
        <w:numPr>
          <w:ilvl w:val="0"/>
          <w:numId w:val="87"/>
        </w:numPr>
        <w:ind w:firstLineChars="0"/>
        <w:rPr>
          <w:b/>
        </w:rPr>
      </w:pPr>
      <w:bookmarkStart w:id="306" w:name="_Toc405373012"/>
      <w:bookmarkStart w:id="307" w:name="_Toc394919983"/>
      <w:bookmarkStart w:id="308" w:name="_Toc403082364"/>
      <w:bookmarkStart w:id="309" w:name="_Toc467521245"/>
      <w:bookmarkStart w:id="310" w:name="_Toc469741422"/>
      <w:r>
        <w:rPr>
          <w:rFonts w:hint="eastAsia"/>
          <w:b/>
        </w:rPr>
        <w:t>开放融合的督查工作</w:t>
      </w:r>
      <w:bookmarkEnd w:id="306"/>
      <w:bookmarkEnd w:id="307"/>
      <w:bookmarkEnd w:id="308"/>
      <w:r>
        <w:rPr>
          <w:rFonts w:hint="eastAsia"/>
          <w:b/>
        </w:rPr>
        <w:t>社区</w:t>
      </w:r>
      <w:bookmarkEnd w:id="309"/>
      <w:bookmarkEnd w:id="310"/>
    </w:p>
    <w:p w14:paraId="4836CA87" w14:textId="77777777" w:rsidR="00874C06" w:rsidRDefault="00DD1234">
      <w:pPr>
        <w:ind w:firstLine="560"/>
      </w:pPr>
      <w:r>
        <w:rPr>
          <w:rFonts w:hint="eastAsia"/>
        </w:rPr>
        <w:t>在建设督办技术、管理、服务平台的同时，实现督查督办系统与其他信息化应用系统的有机整合，沉淀目标及督查管理经验、方法，增强跨单位之间的交流沟通协作，实现虚拟化的督查工作社区。</w:t>
      </w:r>
    </w:p>
    <w:p w14:paraId="790486D7" w14:textId="77777777" w:rsidR="00874C06" w:rsidRDefault="00DD1234">
      <w:pPr>
        <w:pStyle w:val="afb"/>
        <w:numPr>
          <w:ilvl w:val="0"/>
          <w:numId w:val="87"/>
        </w:numPr>
        <w:ind w:firstLineChars="0"/>
        <w:rPr>
          <w:b/>
        </w:rPr>
      </w:pPr>
      <w:bookmarkStart w:id="311" w:name="_Toc394919984"/>
      <w:bookmarkStart w:id="312" w:name="_Toc403082365"/>
      <w:bookmarkStart w:id="313" w:name="_Toc405373013"/>
      <w:bookmarkStart w:id="314" w:name="_Toc467521246"/>
      <w:bookmarkStart w:id="315" w:name="_Toc469741423"/>
      <w:r>
        <w:rPr>
          <w:rFonts w:hint="eastAsia"/>
          <w:b/>
        </w:rPr>
        <w:t>技术领先的目标大数据</w:t>
      </w:r>
      <w:bookmarkEnd w:id="311"/>
      <w:bookmarkEnd w:id="312"/>
      <w:bookmarkEnd w:id="313"/>
      <w:r>
        <w:rPr>
          <w:rFonts w:hint="eastAsia"/>
          <w:b/>
        </w:rPr>
        <w:t>应用</w:t>
      </w:r>
      <w:bookmarkEnd w:id="314"/>
      <w:bookmarkEnd w:id="315"/>
    </w:p>
    <w:p w14:paraId="3DB5D23A" w14:textId="77777777" w:rsidR="00874C06" w:rsidRDefault="00DD1234">
      <w:pPr>
        <w:ind w:firstLine="560"/>
      </w:pPr>
      <w:r>
        <w:rPr>
          <w:rFonts w:hint="eastAsia"/>
        </w:rPr>
        <w:t>以顶层设计为指导，融合云计算、大数据以及移动互联网等新一代信息技术，结合政府信息化建设环境，全面构建督查督办云平台，分析建模各种政府目标业务数据内容与应用，实现目标督办大数据服务。</w:t>
      </w:r>
    </w:p>
    <w:p w14:paraId="034ED91C" w14:textId="77777777" w:rsidR="00874C06" w:rsidRDefault="00DD1234">
      <w:pPr>
        <w:pStyle w:val="30"/>
      </w:pPr>
      <w:bookmarkStart w:id="316" w:name="_Toc31530"/>
      <w:bookmarkStart w:id="317" w:name="_Toc469741424"/>
      <w:bookmarkStart w:id="318" w:name="_Toc467521247"/>
      <w:bookmarkStart w:id="319" w:name="_Toc405373016"/>
      <w:bookmarkStart w:id="320" w:name="_Toc406753048"/>
      <w:r>
        <w:rPr>
          <w:rFonts w:hint="eastAsia"/>
        </w:rPr>
        <w:lastRenderedPageBreak/>
        <w:t>总体设计</w:t>
      </w:r>
      <w:r>
        <w:t>思路</w:t>
      </w:r>
      <w:bookmarkEnd w:id="316"/>
      <w:bookmarkEnd w:id="317"/>
      <w:bookmarkEnd w:id="318"/>
      <w:bookmarkEnd w:id="319"/>
      <w:bookmarkEnd w:id="320"/>
    </w:p>
    <w:p w14:paraId="02EBB914" w14:textId="77777777" w:rsidR="00874C06" w:rsidRDefault="00DD1234">
      <w:pPr>
        <w:widowControl/>
        <w:jc w:val="center"/>
        <w:rPr>
          <w:rFonts w:ascii="宋体" w:eastAsia="宋体" w:hAnsi="宋体" w:cs="宋体"/>
          <w:color w:val="000000" w:themeColor="text1"/>
          <w:kern w:val="0"/>
        </w:rPr>
      </w:pPr>
      <w:r>
        <w:rPr>
          <w:rFonts w:ascii="宋体" w:eastAsia="宋体" w:hAnsi="宋体" w:cs="宋体"/>
          <w:noProof/>
          <w:color w:val="000000" w:themeColor="text1"/>
          <w:kern w:val="0"/>
        </w:rPr>
        <w:drawing>
          <wp:inline distT="0" distB="0" distL="0" distR="0" wp14:anchorId="7D5D0C74" wp14:editId="75B3B845">
            <wp:extent cx="5486400" cy="2495550"/>
            <wp:effectExtent l="0" t="0" r="0" b="0"/>
            <wp:docPr id="4" name="图片 4" descr="C:\Users\MYPC\AppData\Roaming\Tencent\Users\55775445\QQ\WinTemp\RichOle\KTDB$6CNEX]1N{TW~K3K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YPC\AppData\Roaming\Tencent\Users\55775445\QQ\WinTemp\RichOle\KTDB$6CNEX]1N{TW~K3KP~F.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486400" cy="2495550"/>
                    </a:xfrm>
                    <a:prstGeom prst="rect">
                      <a:avLst/>
                    </a:prstGeom>
                    <a:noFill/>
                    <a:ln>
                      <a:noFill/>
                    </a:ln>
                  </pic:spPr>
                </pic:pic>
              </a:graphicData>
            </a:graphic>
          </wp:inline>
        </w:drawing>
      </w:r>
    </w:p>
    <w:p w14:paraId="2827E6B2" w14:textId="77777777" w:rsidR="00874C06" w:rsidRDefault="00DD1234">
      <w:pPr>
        <w:pStyle w:val="afd"/>
        <w:ind w:left="560" w:firstLine="440"/>
        <w:jc w:val="center"/>
        <w:rPr>
          <w:rFonts w:asciiTheme="minorEastAsia" w:eastAsiaTheme="minorEastAsia" w:hAnsiTheme="minorEastAsia"/>
          <w:color w:val="000000" w:themeColor="text1"/>
          <w:sz w:val="22"/>
        </w:rPr>
      </w:pPr>
      <w:r>
        <w:rPr>
          <w:rFonts w:asciiTheme="minorEastAsia" w:eastAsiaTheme="minorEastAsia" w:hAnsiTheme="minorEastAsia"/>
          <w:color w:val="000000" w:themeColor="text1"/>
          <w:sz w:val="22"/>
        </w:rPr>
        <w:t>图</w:t>
      </w:r>
      <w:r>
        <w:rPr>
          <w:rFonts w:asciiTheme="minorEastAsia" w:eastAsiaTheme="minorEastAsia" w:hAnsiTheme="minorEastAsia" w:hint="eastAsia"/>
          <w:color w:val="000000" w:themeColor="text1"/>
          <w:sz w:val="22"/>
        </w:rPr>
        <w:t xml:space="preserve"> </w:t>
      </w:r>
      <w:r>
        <w:rPr>
          <w:rFonts w:asciiTheme="minorEastAsia" w:eastAsiaTheme="minorEastAsia" w:hAnsiTheme="minorEastAsia"/>
          <w:color w:val="000000" w:themeColor="text1"/>
          <w:sz w:val="22"/>
        </w:rPr>
        <w:t>督查</w:t>
      </w:r>
      <w:r>
        <w:rPr>
          <w:rFonts w:asciiTheme="minorEastAsia" w:eastAsiaTheme="minorEastAsia" w:hAnsiTheme="minorEastAsia" w:hint="eastAsia"/>
          <w:color w:val="000000" w:themeColor="text1"/>
          <w:sz w:val="22"/>
        </w:rPr>
        <w:t>管理平台</w:t>
      </w:r>
      <w:r>
        <w:rPr>
          <w:rFonts w:asciiTheme="minorEastAsia" w:eastAsiaTheme="minorEastAsia" w:hAnsiTheme="minorEastAsia"/>
          <w:color w:val="000000" w:themeColor="text1"/>
          <w:sz w:val="22"/>
        </w:rPr>
        <w:t>功能设计核心理念</w:t>
      </w:r>
    </w:p>
    <w:p w14:paraId="1DCA0E82" w14:textId="77777777" w:rsidR="00874C06" w:rsidRDefault="00DD1234">
      <w:pPr>
        <w:ind w:firstLine="560"/>
      </w:pPr>
      <w:r>
        <w:rPr>
          <w:rFonts w:hint="eastAsia"/>
        </w:rPr>
        <w:t>本系统为</w:t>
      </w:r>
      <w:r>
        <w:rPr>
          <w:rFonts w:hint="eastAsia"/>
        </w:rPr>
        <w:t>XXXX</w:t>
      </w:r>
      <w:r>
        <w:rPr>
          <w:rFonts w:hint="eastAsia"/>
        </w:rPr>
        <w:t>市政府各单位提供目标督办督查功能信息化平台，通过目标管理、督查督办、民生</w:t>
      </w:r>
      <w:r>
        <w:t>工程</w:t>
      </w:r>
      <w:r>
        <w:rPr>
          <w:rFonts w:hint="eastAsia"/>
        </w:rPr>
        <w:t>、办理</w:t>
      </w:r>
      <w:r>
        <w:t>工作、</w:t>
      </w:r>
      <w:r>
        <w:rPr>
          <w:rFonts w:hint="eastAsia"/>
        </w:rPr>
        <w:t>督办知识、大数据分析、组织机构人员管理等功能，实现</w:t>
      </w:r>
      <w:r>
        <w:rPr>
          <w:rFonts w:hint="eastAsia"/>
        </w:rPr>
        <w:t>XXXX</w:t>
      </w:r>
      <w:r>
        <w:rPr>
          <w:rFonts w:hint="eastAsia"/>
        </w:rPr>
        <w:t>市全方位的目标督办信息化建设。</w:t>
      </w:r>
    </w:p>
    <w:p w14:paraId="6B9B46DF" w14:textId="77777777" w:rsidR="00874C06" w:rsidRDefault="00DD1234">
      <w:pPr>
        <w:pStyle w:val="afb"/>
        <w:numPr>
          <w:ilvl w:val="0"/>
          <w:numId w:val="88"/>
        </w:numPr>
        <w:ind w:firstLineChars="0"/>
        <w:rPr>
          <w:b/>
        </w:rPr>
      </w:pPr>
      <w:bookmarkStart w:id="321" w:name="_Toc467521248"/>
      <w:bookmarkStart w:id="322" w:name="_Toc469741425"/>
      <w:r>
        <w:rPr>
          <w:rFonts w:hint="eastAsia"/>
          <w:b/>
        </w:rPr>
        <w:t>数字化技术设计</w:t>
      </w:r>
      <w:bookmarkEnd w:id="321"/>
      <w:bookmarkEnd w:id="322"/>
    </w:p>
    <w:p w14:paraId="3EFADB50" w14:textId="77777777" w:rsidR="00874C06" w:rsidRDefault="00DD1234">
      <w:pPr>
        <w:ind w:firstLine="560"/>
      </w:pPr>
      <w:r>
        <w:t>在数据存储上</w:t>
      </w:r>
      <w:r>
        <w:rPr>
          <w:rFonts w:hint="eastAsia"/>
        </w:rPr>
        <w:t>，</w:t>
      </w:r>
      <w:r>
        <w:t>围绕人</w:t>
      </w:r>
      <w:r>
        <w:rPr>
          <w:rFonts w:hint="eastAsia"/>
        </w:rPr>
        <w:t>、</w:t>
      </w:r>
      <w:r>
        <w:t>事</w:t>
      </w:r>
      <w:r>
        <w:rPr>
          <w:rFonts w:hint="eastAsia"/>
        </w:rPr>
        <w:t>、</w:t>
      </w:r>
      <w:r>
        <w:t>物等信息</w:t>
      </w:r>
      <w:r>
        <w:rPr>
          <w:rFonts w:hint="eastAsia"/>
        </w:rPr>
        <w:t>，</w:t>
      </w:r>
      <w:r>
        <w:t>采取大数据的技术思维</w:t>
      </w:r>
      <w:r>
        <w:rPr>
          <w:rFonts w:hint="eastAsia"/>
        </w:rPr>
        <w:t>，</w:t>
      </w:r>
      <w:r>
        <w:t>实现大数据的采集</w:t>
      </w:r>
      <w:r>
        <w:rPr>
          <w:rFonts w:hint="eastAsia"/>
        </w:rPr>
        <w:t>，</w:t>
      </w:r>
      <w:r>
        <w:t>存储</w:t>
      </w:r>
      <w:r>
        <w:rPr>
          <w:rFonts w:hint="eastAsia"/>
        </w:rPr>
        <w:t>，检索，</w:t>
      </w:r>
      <w:r>
        <w:t>应用模型分析等</w:t>
      </w:r>
      <w:r>
        <w:rPr>
          <w:rFonts w:hint="eastAsia"/>
        </w:rPr>
        <w:t>，构建起全新的电子政务大数据应用模型。</w:t>
      </w:r>
    </w:p>
    <w:p w14:paraId="38BC611B" w14:textId="77777777" w:rsidR="00874C06" w:rsidRDefault="00DD1234">
      <w:pPr>
        <w:pStyle w:val="afb"/>
        <w:numPr>
          <w:ilvl w:val="0"/>
          <w:numId w:val="88"/>
        </w:numPr>
        <w:ind w:firstLineChars="0"/>
        <w:rPr>
          <w:b/>
        </w:rPr>
      </w:pPr>
      <w:bookmarkStart w:id="323" w:name="_Toc469741426"/>
      <w:bookmarkStart w:id="324" w:name="_Toc467521249"/>
      <w:r>
        <w:rPr>
          <w:b/>
        </w:rPr>
        <w:t>智能化功能设计</w:t>
      </w:r>
      <w:bookmarkEnd w:id="323"/>
      <w:bookmarkEnd w:id="324"/>
    </w:p>
    <w:p w14:paraId="2DE628DE" w14:textId="77777777" w:rsidR="00874C06" w:rsidRDefault="00DD1234">
      <w:pPr>
        <w:ind w:firstLine="560"/>
      </w:pPr>
      <w:r>
        <w:rPr>
          <w:rFonts w:hint="eastAsia"/>
        </w:rPr>
        <w:t>在整个系统的功能设计过程中，充分考虑“智能化”思路，在目标、督查、流程、组织、协作、绩效等等核心功能方面引入智能化的设计理念。</w:t>
      </w:r>
    </w:p>
    <w:p w14:paraId="71BAA13D" w14:textId="77777777" w:rsidR="00874C06" w:rsidRDefault="00DD1234">
      <w:pPr>
        <w:pStyle w:val="afb"/>
        <w:numPr>
          <w:ilvl w:val="0"/>
          <w:numId w:val="88"/>
        </w:numPr>
        <w:ind w:firstLineChars="0"/>
        <w:rPr>
          <w:b/>
        </w:rPr>
      </w:pPr>
      <w:bookmarkStart w:id="325" w:name="_Toc467521250"/>
      <w:bookmarkStart w:id="326" w:name="_Toc469741427"/>
      <w:r>
        <w:rPr>
          <w:b/>
        </w:rPr>
        <w:t>智慧化政务应用</w:t>
      </w:r>
      <w:bookmarkEnd w:id="325"/>
      <w:bookmarkEnd w:id="326"/>
    </w:p>
    <w:p w14:paraId="1FC8A423" w14:textId="77777777" w:rsidR="00874C06" w:rsidRDefault="00DD1234">
      <w:pPr>
        <w:ind w:firstLine="560"/>
      </w:pPr>
      <w:r>
        <w:t>在整个项目的实施服务过程中</w:t>
      </w:r>
      <w:r>
        <w:rPr>
          <w:rFonts w:hint="eastAsia"/>
        </w:rPr>
        <w:t>，</w:t>
      </w:r>
      <w:r>
        <w:t>需要充分结合系统应用</w:t>
      </w:r>
      <w:r>
        <w:rPr>
          <w:rFonts w:hint="eastAsia"/>
        </w:rPr>
        <w:t>，</w:t>
      </w:r>
      <w:r>
        <w:t>用户习惯</w:t>
      </w:r>
      <w:r>
        <w:rPr>
          <w:rFonts w:hint="eastAsia"/>
        </w:rPr>
        <w:t>，</w:t>
      </w:r>
      <w:r>
        <w:t>现有政务管理流程</w:t>
      </w:r>
      <w:r>
        <w:rPr>
          <w:rFonts w:hint="eastAsia"/>
        </w:rPr>
        <w:t>，</w:t>
      </w:r>
      <w:r>
        <w:t>结合现有各级政府单位的服务能力</w:t>
      </w:r>
      <w:r>
        <w:rPr>
          <w:rFonts w:hint="eastAsia"/>
        </w:rPr>
        <w:t>、</w:t>
      </w:r>
      <w:r>
        <w:t>政策水平</w:t>
      </w:r>
      <w:r>
        <w:rPr>
          <w:rFonts w:hint="eastAsia"/>
        </w:rPr>
        <w:t>、</w:t>
      </w:r>
      <w:r>
        <w:t>治理能力</w:t>
      </w:r>
      <w:r>
        <w:rPr>
          <w:rFonts w:hint="eastAsia"/>
        </w:rPr>
        <w:t>，</w:t>
      </w:r>
      <w:r>
        <w:t>构建符合实情的智慧化政务应用</w:t>
      </w:r>
      <w:r>
        <w:rPr>
          <w:rFonts w:hint="eastAsia"/>
        </w:rPr>
        <w:t>。</w:t>
      </w:r>
    </w:p>
    <w:p w14:paraId="6F4D99AB" w14:textId="77777777" w:rsidR="00874C06" w:rsidRDefault="00DD1234">
      <w:pPr>
        <w:pStyle w:val="afb"/>
        <w:numPr>
          <w:ilvl w:val="0"/>
          <w:numId w:val="88"/>
        </w:numPr>
        <w:ind w:firstLineChars="0"/>
        <w:rPr>
          <w:b/>
        </w:rPr>
      </w:pPr>
      <w:bookmarkStart w:id="327" w:name="_Toc467521251"/>
      <w:bookmarkStart w:id="328" w:name="_Toc469741428"/>
      <w:r>
        <w:rPr>
          <w:b/>
        </w:rPr>
        <w:lastRenderedPageBreak/>
        <w:t>创新化思维模式</w:t>
      </w:r>
      <w:bookmarkEnd w:id="327"/>
      <w:bookmarkEnd w:id="328"/>
    </w:p>
    <w:p w14:paraId="0F0D35DA" w14:textId="77777777" w:rsidR="00874C06" w:rsidRDefault="00DD1234">
      <w:pPr>
        <w:ind w:firstLine="560"/>
      </w:pPr>
      <w:r>
        <w:t>在整个项目的服务推广过程中</w:t>
      </w:r>
      <w:r>
        <w:rPr>
          <w:rFonts w:hint="eastAsia"/>
        </w:rPr>
        <w:t>，</w:t>
      </w:r>
      <w:r>
        <w:t>需要充分结合平台特性</w:t>
      </w:r>
      <w:r>
        <w:rPr>
          <w:rFonts w:hint="eastAsia"/>
        </w:rPr>
        <w:t>，</w:t>
      </w:r>
      <w:r>
        <w:t>逐渐引导</w:t>
      </w:r>
      <w:r>
        <w:rPr>
          <w:rFonts w:hint="eastAsia"/>
        </w:rPr>
        <w:t>，分步落地，</w:t>
      </w:r>
      <w:r>
        <w:t>引导领导决策模式向数字化创新</w:t>
      </w:r>
      <w:r>
        <w:rPr>
          <w:rFonts w:hint="eastAsia"/>
        </w:rPr>
        <w:t>，</w:t>
      </w:r>
      <w:r>
        <w:t>管理思维模式向互联网化转变</w:t>
      </w:r>
      <w:r>
        <w:rPr>
          <w:rFonts w:hint="eastAsia"/>
        </w:rPr>
        <w:t>，</w:t>
      </w:r>
      <w:r>
        <w:t>工作模式向移动化结合</w:t>
      </w:r>
      <w:r>
        <w:rPr>
          <w:rFonts w:hint="eastAsia"/>
        </w:rPr>
        <w:t>。</w:t>
      </w:r>
    </w:p>
    <w:p w14:paraId="08D7A213" w14:textId="77777777" w:rsidR="00874C06" w:rsidRDefault="00DD1234">
      <w:pPr>
        <w:pStyle w:val="2"/>
      </w:pPr>
      <w:bookmarkStart w:id="329" w:name="_Toc46239610"/>
      <w:bookmarkStart w:id="330" w:name="_Toc469741472"/>
      <w:r>
        <w:rPr>
          <w:rFonts w:hint="eastAsia"/>
        </w:rPr>
        <w:t>平台技术方案</w:t>
      </w:r>
      <w:bookmarkEnd w:id="329"/>
      <w:bookmarkEnd w:id="330"/>
    </w:p>
    <w:p w14:paraId="53715704" w14:textId="77777777" w:rsidR="00874C06" w:rsidRDefault="00874C06">
      <w:pPr>
        <w:pStyle w:val="afb"/>
        <w:keepNext/>
        <w:numPr>
          <w:ilvl w:val="1"/>
          <w:numId w:val="87"/>
        </w:numPr>
        <w:ind w:rightChars="100" w:right="240" w:firstLineChars="0"/>
        <w:outlineLvl w:val="2"/>
        <w:rPr>
          <w:vanish/>
          <w:sz w:val="32"/>
        </w:rPr>
      </w:pPr>
      <w:bookmarkStart w:id="331" w:name="_Toc46239424"/>
      <w:bookmarkStart w:id="332" w:name="_Toc469741473"/>
      <w:bookmarkEnd w:id="331"/>
    </w:p>
    <w:p w14:paraId="3E24236C" w14:textId="77777777" w:rsidR="00874C06" w:rsidRDefault="00DD1234">
      <w:pPr>
        <w:pStyle w:val="30"/>
      </w:pPr>
      <w:r>
        <w:t>技术方案概述</w:t>
      </w:r>
      <w:bookmarkEnd w:id="332"/>
    </w:p>
    <w:p w14:paraId="0B6FC074" w14:textId="77777777" w:rsidR="00874C06" w:rsidRDefault="00DD1234">
      <w:pPr>
        <w:pStyle w:val="afb"/>
        <w:numPr>
          <w:ilvl w:val="0"/>
          <w:numId w:val="89"/>
        </w:numPr>
        <w:ind w:firstLineChars="0"/>
        <w:rPr>
          <w:b/>
        </w:rPr>
      </w:pPr>
      <w:bookmarkStart w:id="333" w:name="_Toc469741474"/>
      <w:r>
        <w:rPr>
          <w:rFonts w:hint="eastAsia"/>
          <w:b/>
        </w:rPr>
        <w:t>功能可扩</w:t>
      </w:r>
      <w:r>
        <w:rPr>
          <w:rFonts w:hint="eastAsia"/>
          <w:b/>
        </w:rPr>
        <w:t>展</w:t>
      </w:r>
      <w:bookmarkEnd w:id="333"/>
    </w:p>
    <w:p w14:paraId="5936C9ED" w14:textId="77777777" w:rsidR="00874C06" w:rsidRDefault="00DD1234">
      <w:pPr>
        <w:ind w:firstLineChars="200" w:firstLine="480"/>
      </w:pPr>
      <w:r>
        <w:rPr>
          <w:rFonts w:hint="eastAsia"/>
        </w:rPr>
        <w:t>采用模块化设计，将</w:t>
      </w:r>
      <w:proofErr w:type="gramStart"/>
      <w:r>
        <w:rPr>
          <w:rFonts w:hint="eastAsia"/>
        </w:rPr>
        <w:t>各基础</w:t>
      </w:r>
      <w:proofErr w:type="gramEnd"/>
      <w:r>
        <w:rPr>
          <w:rFonts w:hint="eastAsia"/>
        </w:rPr>
        <w:t>功能提炼为独立的公共功能模块，以此为基础进行功能的组合和扩展，实现复杂的定制业务功能快速开发。</w:t>
      </w:r>
    </w:p>
    <w:p w14:paraId="25ED743F" w14:textId="77777777" w:rsidR="00874C06" w:rsidRDefault="00DD1234">
      <w:pPr>
        <w:pStyle w:val="afb"/>
        <w:numPr>
          <w:ilvl w:val="0"/>
          <w:numId w:val="90"/>
        </w:numPr>
        <w:ind w:firstLineChars="0"/>
        <w:rPr>
          <w:b/>
        </w:rPr>
      </w:pPr>
      <w:bookmarkStart w:id="334" w:name="_Toc469741475"/>
      <w:r>
        <w:rPr>
          <w:rFonts w:hint="eastAsia"/>
          <w:b/>
        </w:rPr>
        <w:t>业务可配置</w:t>
      </w:r>
      <w:bookmarkEnd w:id="334"/>
    </w:p>
    <w:p w14:paraId="219164FD" w14:textId="77777777" w:rsidR="00874C06" w:rsidRDefault="00DD1234">
      <w:pPr>
        <w:ind w:firstLineChars="200" w:firstLine="480"/>
      </w:pPr>
      <w:r>
        <w:rPr>
          <w:rFonts w:hint="eastAsia"/>
        </w:rPr>
        <w:t>（</w:t>
      </w:r>
      <w:r>
        <w:rPr>
          <w:rFonts w:hint="eastAsia"/>
        </w:rPr>
        <w:t>1</w:t>
      </w:r>
      <w:r>
        <w:rPr>
          <w:rFonts w:hint="eastAsia"/>
        </w:rPr>
        <w:t>）采用流程引擎技术，实现事项督查督办处理流程图形化配置，能够快速定制处理流程。全过程可配置包括：流程处理过程、处理分支、处理节点、流程分支条件、节点操作权限、节点共享权限等。</w:t>
      </w:r>
    </w:p>
    <w:p w14:paraId="61DBF80E" w14:textId="77777777" w:rsidR="00874C06" w:rsidRDefault="00DD1234">
      <w:pPr>
        <w:ind w:firstLineChars="200" w:firstLine="480"/>
      </w:pPr>
      <w:r>
        <w:rPr>
          <w:rFonts w:hint="eastAsia"/>
        </w:rPr>
        <w:t>（</w:t>
      </w:r>
      <w:r>
        <w:rPr>
          <w:rFonts w:hint="eastAsia"/>
        </w:rPr>
        <w:t>2</w:t>
      </w:r>
      <w:r>
        <w:rPr>
          <w:rFonts w:hint="eastAsia"/>
        </w:rPr>
        <w:t>）提供对政务事项处理监控的配置化管理，相关部门可全流程监控，领导可监控下属部门和人员的事项处理过程。</w:t>
      </w:r>
    </w:p>
    <w:p w14:paraId="4EC80920" w14:textId="77777777" w:rsidR="00874C06" w:rsidRDefault="00DD1234">
      <w:pPr>
        <w:pStyle w:val="afb"/>
        <w:numPr>
          <w:ilvl w:val="0"/>
          <w:numId w:val="90"/>
        </w:numPr>
        <w:ind w:firstLineChars="0"/>
        <w:rPr>
          <w:b/>
        </w:rPr>
      </w:pPr>
      <w:bookmarkStart w:id="335" w:name="_Toc469741476"/>
      <w:r>
        <w:rPr>
          <w:rFonts w:hint="eastAsia"/>
          <w:b/>
        </w:rPr>
        <w:t>信息可维护</w:t>
      </w:r>
      <w:bookmarkEnd w:id="335"/>
    </w:p>
    <w:p w14:paraId="6B12FADF" w14:textId="77777777" w:rsidR="00874C06" w:rsidRDefault="00DD1234">
      <w:pPr>
        <w:ind w:firstLine="560"/>
      </w:pPr>
      <w:r>
        <w:rPr>
          <w:rFonts w:hint="eastAsia"/>
        </w:rPr>
        <w:t>事项相关信息、项目信息、平台基础信息等各类信息可进行动态管理和维护。</w:t>
      </w:r>
    </w:p>
    <w:p w14:paraId="522F2C94" w14:textId="77777777" w:rsidR="00874C06" w:rsidRDefault="00DD1234">
      <w:pPr>
        <w:pStyle w:val="afb"/>
        <w:numPr>
          <w:ilvl w:val="0"/>
          <w:numId w:val="90"/>
        </w:numPr>
        <w:ind w:firstLineChars="0"/>
        <w:rPr>
          <w:b/>
        </w:rPr>
      </w:pPr>
      <w:bookmarkStart w:id="336" w:name="_Toc469741477"/>
      <w:r>
        <w:rPr>
          <w:rFonts w:hint="eastAsia"/>
          <w:b/>
        </w:rPr>
        <w:t>提供图形化展示</w:t>
      </w:r>
      <w:bookmarkEnd w:id="336"/>
    </w:p>
    <w:p w14:paraId="76CE156F" w14:textId="77777777" w:rsidR="00874C06" w:rsidRDefault="00DD1234">
      <w:pPr>
        <w:ind w:firstLine="560"/>
      </w:pPr>
      <w:r>
        <w:rPr>
          <w:rFonts w:hint="eastAsia"/>
        </w:rPr>
        <w:t>（</w:t>
      </w:r>
      <w:r>
        <w:rPr>
          <w:rFonts w:hint="eastAsia"/>
        </w:rPr>
        <w:t>1</w:t>
      </w:r>
      <w:r>
        <w:rPr>
          <w:rFonts w:hint="eastAsia"/>
        </w:rPr>
        <w:t>）提供事项处理过程的图形化流程展示，直观的展现流程所经历的环节，每个环节的办理人员及办理意见。</w:t>
      </w:r>
    </w:p>
    <w:p w14:paraId="5B194433" w14:textId="77777777" w:rsidR="00874C06" w:rsidRDefault="00DD1234">
      <w:pPr>
        <w:ind w:firstLine="560"/>
      </w:pPr>
      <w:r>
        <w:rPr>
          <w:rFonts w:hint="eastAsia"/>
        </w:rPr>
        <w:t>（</w:t>
      </w:r>
      <w:r>
        <w:rPr>
          <w:rFonts w:hint="eastAsia"/>
        </w:rPr>
        <w:t>2</w:t>
      </w:r>
      <w:r>
        <w:rPr>
          <w:rFonts w:hint="eastAsia"/>
        </w:rPr>
        <w:t>）提供监控过程中业务流程的图形化展示，当有提醒信息和需要处理的事项时，进行提示预警，以警报灯的形式直观提示。</w:t>
      </w:r>
    </w:p>
    <w:p w14:paraId="735A428C" w14:textId="77777777" w:rsidR="00874C06" w:rsidRDefault="00DD1234">
      <w:pPr>
        <w:pStyle w:val="afb"/>
        <w:numPr>
          <w:ilvl w:val="0"/>
          <w:numId w:val="90"/>
        </w:numPr>
        <w:ind w:firstLineChars="0"/>
        <w:rPr>
          <w:b/>
        </w:rPr>
      </w:pPr>
      <w:bookmarkStart w:id="337" w:name="_Toc469741478"/>
      <w:r>
        <w:rPr>
          <w:rFonts w:hint="eastAsia"/>
          <w:b/>
        </w:rPr>
        <w:lastRenderedPageBreak/>
        <w:t>平台应安全可靠</w:t>
      </w:r>
      <w:bookmarkEnd w:id="337"/>
    </w:p>
    <w:p w14:paraId="68B7F5E2" w14:textId="77777777" w:rsidR="00874C06" w:rsidRDefault="00DD1234">
      <w:pPr>
        <w:ind w:firstLine="560"/>
      </w:pPr>
      <w:r>
        <w:rPr>
          <w:rFonts w:hint="eastAsia"/>
        </w:rPr>
        <w:t>整个平台须构建在成熟的支撑平台基础之上，安全可靠。由于系统运行在不同网络环境，支持移动</w:t>
      </w:r>
      <w:r>
        <w:rPr>
          <w:rFonts w:hint="eastAsia"/>
        </w:rPr>
        <w:t>APP</w:t>
      </w:r>
      <w:r>
        <w:rPr>
          <w:rFonts w:hint="eastAsia"/>
        </w:rPr>
        <w:t>，需提供完整的安全解决方案：</w:t>
      </w:r>
    </w:p>
    <w:p w14:paraId="7460D735" w14:textId="77777777" w:rsidR="00874C06" w:rsidRDefault="00DD1234">
      <w:pPr>
        <w:ind w:firstLine="560"/>
      </w:pPr>
      <w:r>
        <w:rPr>
          <w:rFonts w:hint="eastAsia"/>
        </w:rPr>
        <w:t>（</w:t>
      </w:r>
      <w:r>
        <w:rPr>
          <w:rFonts w:hint="eastAsia"/>
        </w:rPr>
        <w:t>1</w:t>
      </w:r>
      <w:r>
        <w:rPr>
          <w:rFonts w:hint="eastAsia"/>
        </w:rPr>
        <w:t>）加强数据安全设计：一是能有效管理用户</w:t>
      </w:r>
      <w:proofErr w:type="gramStart"/>
      <w:r>
        <w:rPr>
          <w:rFonts w:hint="eastAsia"/>
        </w:rPr>
        <w:t>帐户</w:t>
      </w:r>
      <w:proofErr w:type="gramEnd"/>
      <w:r>
        <w:rPr>
          <w:rFonts w:hint="eastAsia"/>
        </w:rPr>
        <w:t>的口令，二是每个</w:t>
      </w:r>
      <w:proofErr w:type="gramStart"/>
      <w:r>
        <w:rPr>
          <w:rFonts w:hint="eastAsia"/>
        </w:rPr>
        <w:t>帐户</w:t>
      </w:r>
      <w:proofErr w:type="gramEnd"/>
      <w:r>
        <w:rPr>
          <w:rFonts w:hint="eastAsia"/>
        </w:rPr>
        <w:t>的角色和</w:t>
      </w:r>
      <w:r>
        <w:rPr>
          <w:rFonts w:hint="eastAsia"/>
        </w:rPr>
        <w:t>权限正确设置，三是实现数据库的备份和恢复，实现按任意点（备份序列点、时间点）恢复，实现历史数据的管理与维护。</w:t>
      </w:r>
    </w:p>
    <w:p w14:paraId="422D12FA" w14:textId="77777777" w:rsidR="00874C06" w:rsidRDefault="00DD1234">
      <w:pPr>
        <w:ind w:firstLine="560"/>
      </w:pPr>
      <w:r>
        <w:rPr>
          <w:rFonts w:hint="eastAsia"/>
        </w:rPr>
        <w:t>（</w:t>
      </w:r>
      <w:r>
        <w:rPr>
          <w:rFonts w:hint="eastAsia"/>
        </w:rPr>
        <w:t>2</w:t>
      </w:r>
      <w:r>
        <w:rPr>
          <w:rFonts w:hint="eastAsia"/>
        </w:rPr>
        <w:t>）加强应用安全：一是平台程序能有效防止</w:t>
      </w:r>
      <w:r>
        <w:rPr>
          <w:rFonts w:hint="eastAsia"/>
        </w:rPr>
        <w:t>SQL</w:t>
      </w:r>
      <w:r>
        <w:rPr>
          <w:rFonts w:hint="eastAsia"/>
        </w:rPr>
        <w:t>注入、</w:t>
      </w:r>
      <w:proofErr w:type="gramStart"/>
      <w:r>
        <w:rPr>
          <w:rFonts w:hint="eastAsia"/>
        </w:rPr>
        <w:t>跨站脚本</w:t>
      </w:r>
      <w:proofErr w:type="gramEnd"/>
      <w:r>
        <w:rPr>
          <w:rFonts w:hint="eastAsia"/>
        </w:rPr>
        <w:t>等攻击。二是提供有效的恰好满足平台运行的服务器环境安全配置说明。</w:t>
      </w:r>
    </w:p>
    <w:p w14:paraId="563DCB13" w14:textId="77777777" w:rsidR="00874C06" w:rsidRDefault="00DD1234">
      <w:pPr>
        <w:ind w:firstLine="560"/>
      </w:pPr>
      <w:r>
        <w:rPr>
          <w:rFonts w:hint="eastAsia"/>
        </w:rPr>
        <w:t>（</w:t>
      </w:r>
      <w:r>
        <w:rPr>
          <w:rFonts w:hint="eastAsia"/>
        </w:rPr>
        <w:t>3</w:t>
      </w:r>
      <w:r>
        <w:rPr>
          <w:rFonts w:hint="eastAsia"/>
        </w:rPr>
        <w:t>）构建安全管理平台，并提供安全管理咨询，协助采购单位制定健全的安全管理体制、建立安全管理机构、增强相关人员的安全防范意识。</w:t>
      </w:r>
    </w:p>
    <w:p w14:paraId="1BA471F8"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38" w:name="_Toc46239548"/>
      <w:bookmarkStart w:id="339" w:name="_Toc46238949"/>
      <w:bookmarkStart w:id="340" w:name="_Toc46239426"/>
      <w:bookmarkStart w:id="341" w:name="_Toc46239611"/>
      <w:bookmarkStart w:id="342" w:name="_Toc46151321"/>
      <w:bookmarkStart w:id="343" w:name="_Toc46222524"/>
      <w:bookmarkStart w:id="344" w:name="_Toc32526"/>
      <w:bookmarkStart w:id="345" w:name="_Toc469741479"/>
      <w:bookmarkStart w:id="346" w:name="_Toc237756257"/>
      <w:bookmarkEnd w:id="338"/>
      <w:bookmarkEnd w:id="339"/>
      <w:bookmarkEnd w:id="340"/>
      <w:bookmarkEnd w:id="341"/>
      <w:bookmarkEnd w:id="342"/>
      <w:bookmarkEnd w:id="343"/>
    </w:p>
    <w:p w14:paraId="0EB4F750"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47" w:name="_Toc46222525"/>
      <w:bookmarkStart w:id="348" w:name="_Toc46239549"/>
      <w:bookmarkStart w:id="349" w:name="_Toc46238950"/>
      <w:bookmarkStart w:id="350" w:name="_Toc46239427"/>
      <w:bookmarkStart w:id="351" w:name="_Toc46239612"/>
      <w:bookmarkEnd w:id="347"/>
      <w:bookmarkEnd w:id="348"/>
      <w:bookmarkEnd w:id="349"/>
      <w:bookmarkEnd w:id="350"/>
      <w:bookmarkEnd w:id="351"/>
    </w:p>
    <w:p w14:paraId="4F805EBA"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52" w:name="_Toc46238951"/>
      <w:bookmarkStart w:id="353" w:name="_Toc46239613"/>
      <w:bookmarkStart w:id="354" w:name="_Toc46222526"/>
      <w:bookmarkStart w:id="355" w:name="_Toc46239428"/>
      <w:bookmarkStart w:id="356" w:name="_Toc46239550"/>
      <w:bookmarkEnd w:id="352"/>
      <w:bookmarkEnd w:id="353"/>
      <w:bookmarkEnd w:id="354"/>
      <w:bookmarkEnd w:id="355"/>
      <w:bookmarkEnd w:id="356"/>
    </w:p>
    <w:p w14:paraId="0ABED4EC"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57" w:name="_Toc46239429"/>
      <w:bookmarkStart w:id="358" w:name="_Toc46238952"/>
      <w:bookmarkStart w:id="359" w:name="_Toc46222527"/>
      <w:bookmarkStart w:id="360" w:name="_Toc46239614"/>
      <w:bookmarkStart w:id="361" w:name="_Toc46239551"/>
      <w:bookmarkEnd w:id="357"/>
      <w:bookmarkEnd w:id="358"/>
      <w:bookmarkEnd w:id="359"/>
      <w:bookmarkEnd w:id="360"/>
      <w:bookmarkEnd w:id="361"/>
    </w:p>
    <w:p w14:paraId="55FB22EC"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362" w:name="_Toc46239615"/>
      <w:bookmarkStart w:id="363" w:name="_Toc46239552"/>
      <w:bookmarkStart w:id="364" w:name="_Toc46238953"/>
      <w:bookmarkStart w:id="365" w:name="_Toc46222528"/>
      <w:bookmarkStart w:id="366" w:name="_Toc46239430"/>
      <w:bookmarkEnd w:id="362"/>
      <w:bookmarkEnd w:id="363"/>
      <w:bookmarkEnd w:id="364"/>
      <w:bookmarkEnd w:id="365"/>
      <w:bookmarkEnd w:id="366"/>
    </w:p>
    <w:p w14:paraId="1E7792A0"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367" w:name="_Toc46238954"/>
      <w:bookmarkStart w:id="368" w:name="_Toc46222529"/>
      <w:bookmarkStart w:id="369" w:name="_Toc46239431"/>
      <w:bookmarkStart w:id="370" w:name="_Toc46239553"/>
      <w:bookmarkStart w:id="371" w:name="_Toc46239616"/>
      <w:bookmarkEnd w:id="367"/>
      <w:bookmarkEnd w:id="368"/>
      <w:bookmarkEnd w:id="369"/>
      <w:bookmarkEnd w:id="370"/>
      <w:bookmarkEnd w:id="371"/>
    </w:p>
    <w:p w14:paraId="6C40C443"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0BB62AC4" w14:textId="77777777" w:rsidR="00874C06" w:rsidRDefault="00DD1234">
      <w:pPr>
        <w:pStyle w:val="30"/>
      </w:pPr>
      <w:r>
        <w:rPr>
          <w:rFonts w:hint="eastAsia"/>
        </w:rPr>
        <w:t>总体技术路线</w:t>
      </w:r>
      <w:bookmarkEnd w:id="344"/>
      <w:bookmarkEnd w:id="345"/>
    </w:p>
    <w:p w14:paraId="66934E62" w14:textId="77777777" w:rsidR="00874C06" w:rsidRDefault="00DD1234">
      <w:pPr>
        <w:pStyle w:val="afb"/>
        <w:numPr>
          <w:ilvl w:val="0"/>
          <w:numId w:val="91"/>
        </w:numPr>
        <w:ind w:firstLineChars="0"/>
        <w:rPr>
          <w:b/>
        </w:rPr>
      </w:pPr>
      <w:bookmarkStart w:id="372" w:name="_Toc469741480"/>
      <w:r>
        <w:rPr>
          <w:b/>
        </w:rPr>
        <w:t>开发语言与框架</w:t>
      </w:r>
      <w:bookmarkEnd w:id="372"/>
    </w:p>
    <w:p w14:paraId="3C32F3BF" w14:textId="77777777" w:rsidR="00874C06" w:rsidRDefault="00DD1234">
      <w:pPr>
        <w:ind w:firstLineChars="200" w:firstLine="480"/>
      </w:pPr>
      <w:r>
        <w:rPr>
          <w:rFonts w:hint="eastAsia"/>
        </w:rPr>
        <w:t>系统基于</w:t>
      </w:r>
      <w:r>
        <w:rPr>
          <w:rFonts w:hint="eastAsia"/>
        </w:rPr>
        <w:t>Spring</w:t>
      </w:r>
      <w:r>
        <w:rPr>
          <w:rFonts w:hint="eastAsia"/>
        </w:rPr>
        <w:t>开发框架，遵循</w:t>
      </w:r>
      <w:r>
        <w:rPr>
          <w:rFonts w:hint="eastAsia"/>
        </w:rPr>
        <w:t>J2EE</w:t>
      </w:r>
      <w:r>
        <w:rPr>
          <w:rFonts w:hint="eastAsia"/>
        </w:rPr>
        <w:t>的标准规范，采用</w:t>
      </w:r>
      <w:r>
        <w:rPr>
          <w:rFonts w:hint="eastAsia"/>
        </w:rPr>
        <w:t>JAVA</w:t>
      </w:r>
      <w:r>
        <w:rPr>
          <w:rFonts w:hint="eastAsia"/>
        </w:rPr>
        <w:t>高级语言，同时引入</w:t>
      </w:r>
      <w:r>
        <w:rPr>
          <w:rFonts w:hint="eastAsia"/>
        </w:rPr>
        <w:t>Groovy</w:t>
      </w:r>
      <w:r>
        <w:rPr>
          <w:rFonts w:hint="eastAsia"/>
        </w:rPr>
        <w:t>、</w:t>
      </w:r>
      <w:r>
        <w:rPr>
          <w:rFonts w:hint="eastAsia"/>
        </w:rPr>
        <w:t>Rest</w:t>
      </w:r>
      <w:r>
        <w:rPr>
          <w:rFonts w:hint="eastAsia"/>
        </w:rPr>
        <w:t>、</w:t>
      </w:r>
      <w:r>
        <w:rPr>
          <w:rFonts w:hint="eastAsia"/>
        </w:rPr>
        <w:t>Erlang</w:t>
      </w:r>
      <w:r>
        <w:rPr>
          <w:rFonts w:hint="eastAsia"/>
        </w:rPr>
        <w:t>、</w:t>
      </w:r>
      <w:r>
        <w:rPr>
          <w:rFonts w:hint="eastAsia"/>
        </w:rPr>
        <w:t>Object-c</w:t>
      </w:r>
      <w:r>
        <w:rPr>
          <w:rFonts w:hint="eastAsia"/>
        </w:rPr>
        <w:t>、</w:t>
      </w:r>
      <w:r>
        <w:rPr>
          <w:rFonts w:hint="eastAsia"/>
        </w:rPr>
        <w:t>Html5</w:t>
      </w:r>
      <w:r>
        <w:rPr>
          <w:rFonts w:hint="eastAsia"/>
        </w:rPr>
        <w:t>、</w:t>
      </w:r>
      <w:r>
        <w:rPr>
          <w:rFonts w:hint="eastAsia"/>
        </w:rPr>
        <w:t>Css3</w:t>
      </w:r>
      <w:r>
        <w:rPr>
          <w:rFonts w:hint="eastAsia"/>
        </w:rPr>
        <w:t>等多种高级语言开发而成。系统采用</w:t>
      </w:r>
      <w:r>
        <w:rPr>
          <w:rFonts w:hint="eastAsia"/>
        </w:rPr>
        <w:t>MVC</w:t>
      </w:r>
      <w:r>
        <w:rPr>
          <w:rFonts w:hint="eastAsia"/>
        </w:rPr>
        <w:t>编</w:t>
      </w:r>
      <w:r>
        <w:rPr>
          <w:rFonts w:hint="eastAsia"/>
          <w:b/>
        </w:rPr>
        <w:t>程</w:t>
      </w:r>
      <w:r>
        <w:rPr>
          <w:rFonts w:hint="eastAsia"/>
        </w:rPr>
        <w:t>模式，分层式设计，达到分散关注、松散耦合、逻辑复用、标准定义的目的。系统配置通过</w:t>
      </w:r>
      <w:r>
        <w:rPr>
          <w:rFonts w:hint="eastAsia"/>
        </w:rPr>
        <w:t>XML</w:t>
      </w:r>
      <w:r>
        <w:rPr>
          <w:rFonts w:hint="eastAsia"/>
        </w:rPr>
        <w:t>完成，数据层采用</w:t>
      </w:r>
      <w:r>
        <w:rPr>
          <w:rFonts w:hint="eastAsia"/>
        </w:rPr>
        <w:t>Hibernate</w:t>
      </w:r>
      <w:r>
        <w:rPr>
          <w:rFonts w:hint="eastAsia"/>
        </w:rPr>
        <w:t>的对象关系映射，它对</w:t>
      </w:r>
      <w:r>
        <w:rPr>
          <w:rFonts w:hint="eastAsia"/>
        </w:rPr>
        <w:t>JDBC</w:t>
      </w:r>
      <w:r>
        <w:rPr>
          <w:rFonts w:hint="eastAsia"/>
        </w:rPr>
        <w:t>进行了非常轻量级的对象封装，可以应用在任何使用</w:t>
      </w:r>
      <w:r>
        <w:rPr>
          <w:rFonts w:hint="eastAsia"/>
        </w:rPr>
        <w:t>JDBC</w:t>
      </w:r>
      <w:r>
        <w:rPr>
          <w:rFonts w:hint="eastAsia"/>
        </w:rPr>
        <w:t>的场合，满足实现集成多种数据库应用：</w:t>
      </w:r>
      <w:r>
        <w:rPr>
          <w:rFonts w:hint="eastAsia"/>
        </w:rPr>
        <w:t>Oracle</w:t>
      </w:r>
      <w:r>
        <w:rPr>
          <w:rFonts w:hint="eastAsia"/>
        </w:rPr>
        <w:t>、</w:t>
      </w:r>
      <w:r>
        <w:rPr>
          <w:rFonts w:hint="eastAsia"/>
        </w:rPr>
        <w:t>SQL Server</w:t>
      </w:r>
      <w:r>
        <w:rPr>
          <w:rFonts w:hint="eastAsia"/>
        </w:rPr>
        <w:t>、</w:t>
      </w:r>
      <w:r>
        <w:rPr>
          <w:rFonts w:hint="eastAsia"/>
        </w:rPr>
        <w:t xml:space="preserve">My SQL </w:t>
      </w:r>
      <w:proofErr w:type="spellStart"/>
      <w:r>
        <w:rPr>
          <w:rFonts w:hint="eastAsia"/>
        </w:rPr>
        <w:t>InnoDB</w:t>
      </w:r>
      <w:proofErr w:type="spellEnd"/>
      <w:r>
        <w:rPr>
          <w:rFonts w:hint="eastAsia"/>
        </w:rPr>
        <w:t>、</w:t>
      </w:r>
      <w:proofErr w:type="spellStart"/>
      <w:r>
        <w:rPr>
          <w:rFonts w:hint="eastAsia"/>
        </w:rPr>
        <w:t>Post</w:t>
      </w:r>
      <w:r>
        <w:rPr>
          <w:rFonts w:hint="eastAsia"/>
        </w:rPr>
        <w:t>gre</w:t>
      </w:r>
      <w:proofErr w:type="spellEnd"/>
      <w:r>
        <w:rPr>
          <w:rFonts w:hint="eastAsia"/>
        </w:rPr>
        <w:t xml:space="preserve"> SQL</w:t>
      </w:r>
      <w:r>
        <w:rPr>
          <w:rFonts w:hint="eastAsia"/>
        </w:rPr>
        <w:t>。系统支持</w:t>
      </w:r>
      <w:r>
        <w:rPr>
          <w:rFonts w:hint="eastAsia"/>
        </w:rPr>
        <w:t>Web Services</w:t>
      </w:r>
      <w:r>
        <w:rPr>
          <w:rFonts w:hint="eastAsia"/>
        </w:rPr>
        <w:t>、</w:t>
      </w:r>
      <w:r>
        <w:rPr>
          <w:rFonts w:hint="eastAsia"/>
        </w:rPr>
        <w:t>XML</w:t>
      </w:r>
      <w:r>
        <w:rPr>
          <w:rFonts w:hint="eastAsia"/>
        </w:rPr>
        <w:t>、</w:t>
      </w:r>
      <w:r>
        <w:rPr>
          <w:rFonts w:hint="eastAsia"/>
        </w:rPr>
        <w:t>LDAP</w:t>
      </w:r>
      <w:r>
        <w:rPr>
          <w:rFonts w:hint="eastAsia"/>
        </w:rPr>
        <w:t>、</w:t>
      </w:r>
      <w:r>
        <w:rPr>
          <w:rFonts w:hint="eastAsia"/>
        </w:rPr>
        <w:t>DOM</w:t>
      </w:r>
      <w:r>
        <w:rPr>
          <w:rFonts w:hint="eastAsia"/>
        </w:rPr>
        <w:t>、</w:t>
      </w:r>
      <w:r>
        <w:rPr>
          <w:rFonts w:hint="eastAsia"/>
        </w:rPr>
        <w:t>UDDI4J</w:t>
      </w:r>
      <w:r>
        <w:rPr>
          <w:rFonts w:hint="eastAsia"/>
        </w:rPr>
        <w:t>等开放性标准；结合了当前</w:t>
      </w:r>
      <w:r>
        <w:rPr>
          <w:rFonts w:hint="eastAsia"/>
        </w:rPr>
        <w:t>J2EE</w:t>
      </w:r>
      <w:r>
        <w:rPr>
          <w:rFonts w:hint="eastAsia"/>
        </w:rPr>
        <w:t>中</w:t>
      </w:r>
      <w:proofErr w:type="gramStart"/>
      <w:r>
        <w:rPr>
          <w:rFonts w:hint="eastAsia"/>
        </w:rPr>
        <w:t>最</w:t>
      </w:r>
      <w:proofErr w:type="gramEnd"/>
      <w:r>
        <w:rPr>
          <w:rFonts w:hint="eastAsia"/>
        </w:rPr>
        <w:t>核心与实用的技术以构建满足需求的应用系统。</w:t>
      </w:r>
    </w:p>
    <w:p w14:paraId="09BDC0AE" w14:textId="77777777" w:rsidR="00874C06" w:rsidRDefault="00DD1234">
      <w:pPr>
        <w:ind w:firstLine="560"/>
      </w:pPr>
      <w:r>
        <w:rPr>
          <w:rFonts w:hint="eastAsia"/>
        </w:rPr>
        <w:t>为了解决用户数据、业务数据、信息数据、接口数据等方面的统一设计和管理。整个系统在系统接口和数据服务上采用了四个方面技术：</w:t>
      </w:r>
    </w:p>
    <w:p w14:paraId="4F9581F7" w14:textId="77777777" w:rsidR="00874C06" w:rsidRDefault="00DD1234">
      <w:pPr>
        <w:pStyle w:val="afb"/>
        <w:numPr>
          <w:ilvl w:val="0"/>
          <w:numId w:val="51"/>
        </w:numPr>
        <w:ind w:firstLineChars="0"/>
      </w:pPr>
      <w:r>
        <w:rPr>
          <w:rFonts w:hint="eastAsia"/>
        </w:rPr>
        <w:t>基于通用的</w:t>
      </w:r>
      <w:r>
        <w:rPr>
          <w:rFonts w:hint="eastAsia"/>
        </w:rPr>
        <w:t>JDBC</w:t>
      </w:r>
      <w:r>
        <w:rPr>
          <w:rFonts w:hint="eastAsia"/>
        </w:rPr>
        <w:t>技术的关系型数据库设计，实现在对于数据源底层的统一服务能力。</w:t>
      </w:r>
    </w:p>
    <w:p w14:paraId="35A7C7C2" w14:textId="77777777" w:rsidR="00874C06" w:rsidRDefault="00DD1234">
      <w:pPr>
        <w:pStyle w:val="afb"/>
        <w:numPr>
          <w:ilvl w:val="0"/>
          <w:numId w:val="51"/>
        </w:numPr>
        <w:ind w:firstLineChars="0"/>
      </w:pPr>
      <w:r>
        <w:rPr>
          <w:rFonts w:hint="eastAsia"/>
        </w:rPr>
        <w:t>系统提供</w:t>
      </w:r>
      <w:r>
        <w:rPr>
          <w:rFonts w:hint="eastAsia"/>
        </w:rPr>
        <w:t>XML/XSL</w:t>
      </w:r>
      <w:r>
        <w:rPr>
          <w:rFonts w:hint="eastAsia"/>
        </w:rPr>
        <w:t>模块接口功能，可以实现对于其他不同平台的信息按照</w:t>
      </w:r>
      <w:r>
        <w:rPr>
          <w:rFonts w:hint="eastAsia"/>
        </w:rPr>
        <w:lastRenderedPageBreak/>
        <w:t>XML/XSL</w:t>
      </w:r>
      <w:r>
        <w:rPr>
          <w:rFonts w:hint="eastAsia"/>
        </w:rPr>
        <w:t>格式规范进行信息的交流和处理，实现对于其他应用的良好整合能</w:t>
      </w:r>
      <w:r>
        <w:rPr>
          <w:rFonts w:hint="eastAsia"/>
        </w:rPr>
        <w:t>力。</w:t>
      </w:r>
    </w:p>
    <w:p w14:paraId="00A72DF4" w14:textId="77777777" w:rsidR="00874C06" w:rsidRDefault="00DD1234">
      <w:pPr>
        <w:pStyle w:val="afb"/>
        <w:numPr>
          <w:ilvl w:val="0"/>
          <w:numId w:val="51"/>
        </w:numPr>
        <w:ind w:firstLineChars="0"/>
      </w:pPr>
      <w:r>
        <w:rPr>
          <w:rFonts w:hint="eastAsia"/>
        </w:rPr>
        <w:t>在系统的</w:t>
      </w:r>
      <w:r>
        <w:rPr>
          <w:rFonts w:hint="eastAsia"/>
        </w:rPr>
        <w:t>Web Service</w:t>
      </w:r>
      <w:r>
        <w:rPr>
          <w:rFonts w:hint="eastAsia"/>
        </w:rPr>
        <w:t>服务上，系统提供基于</w:t>
      </w:r>
      <w:r>
        <w:rPr>
          <w:rFonts w:hint="eastAsia"/>
        </w:rPr>
        <w:t>SOAP</w:t>
      </w:r>
      <w:r>
        <w:rPr>
          <w:rFonts w:hint="eastAsia"/>
        </w:rPr>
        <w:t>协议的服务技术，通过该技术可以实现对于</w:t>
      </w:r>
      <w:r>
        <w:rPr>
          <w:rFonts w:hint="eastAsia"/>
        </w:rPr>
        <w:t>Unix, Linux</w:t>
      </w:r>
      <w:r>
        <w:rPr>
          <w:rFonts w:hint="eastAsia"/>
        </w:rPr>
        <w:t>等不同操作系统平台的应用软件的支持能力，彻底解决统一数据服务的问题，解决信息孤岛的难题。</w:t>
      </w:r>
    </w:p>
    <w:p w14:paraId="289AA044" w14:textId="77777777" w:rsidR="00874C06" w:rsidRDefault="00DD1234">
      <w:pPr>
        <w:pStyle w:val="afb"/>
        <w:numPr>
          <w:ilvl w:val="0"/>
          <w:numId w:val="51"/>
        </w:numPr>
        <w:ind w:firstLineChars="0"/>
      </w:pPr>
      <w:r>
        <w:rPr>
          <w:rFonts w:hint="eastAsia"/>
        </w:rPr>
        <w:t>扩展的</w:t>
      </w:r>
      <w:r>
        <w:rPr>
          <w:rFonts w:hint="eastAsia"/>
        </w:rPr>
        <w:t>SDK</w:t>
      </w:r>
      <w:r>
        <w:rPr>
          <w:rFonts w:hint="eastAsia"/>
        </w:rPr>
        <w:t>技术。系统支持对于</w:t>
      </w:r>
      <w:r>
        <w:rPr>
          <w:rFonts w:hint="eastAsia"/>
        </w:rPr>
        <w:t xml:space="preserve">Java </w:t>
      </w:r>
      <w:r>
        <w:rPr>
          <w:rFonts w:hint="eastAsia"/>
        </w:rPr>
        <w:t>平台的无缝集成的能力，提供标准</w:t>
      </w:r>
      <w:r>
        <w:rPr>
          <w:rFonts w:hint="eastAsia"/>
        </w:rPr>
        <w:t>API</w:t>
      </w:r>
      <w:r>
        <w:rPr>
          <w:rFonts w:hint="eastAsia"/>
        </w:rPr>
        <w:t>支持二次开发，提供真正意义上的无限扩展的能力。</w:t>
      </w:r>
    </w:p>
    <w:p w14:paraId="4F031424" w14:textId="77777777" w:rsidR="00874C06" w:rsidRDefault="00DD1234">
      <w:pPr>
        <w:ind w:firstLine="560"/>
      </w:pPr>
      <w:r>
        <w:rPr>
          <w:rFonts w:hint="eastAsia"/>
        </w:rPr>
        <w:t>通过上面的四个方面的技术，可以圆满解决用户数据、业务数据、信息数据、接口数据方面的问题，解决信息孤岛的难题。</w:t>
      </w:r>
      <w:bookmarkEnd w:id="346"/>
    </w:p>
    <w:p w14:paraId="44287A57" w14:textId="77777777" w:rsidR="00874C06" w:rsidRDefault="00874C06">
      <w:pPr>
        <w:pStyle w:val="afb"/>
        <w:numPr>
          <w:ilvl w:val="0"/>
          <w:numId w:val="92"/>
        </w:numPr>
        <w:ind w:firstLineChars="0"/>
        <w:rPr>
          <w:b/>
          <w:vanish/>
        </w:rPr>
      </w:pPr>
      <w:bookmarkStart w:id="373" w:name="_Toc469741481"/>
    </w:p>
    <w:p w14:paraId="5FEA21E3" w14:textId="77777777" w:rsidR="00874C06" w:rsidRDefault="00DD1234">
      <w:pPr>
        <w:pStyle w:val="afb"/>
        <w:numPr>
          <w:ilvl w:val="0"/>
          <w:numId w:val="92"/>
        </w:numPr>
        <w:ind w:firstLineChars="0"/>
        <w:rPr>
          <w:b/>
        </w:rPr>
      </w:pPr>
      <w:r>
        <w:rPr>
          <w:rFonts w:hint="eastAsia"/>
          <w:b/>
        </w:rPr>
        <w:t>技术架构设计模型</w:t>
      </w:r>
      <w:bookmarkEnd w:id="373"/>
    </w:p>
    <w:p w14:paraId="3422E9D7" w14:textId="77777777" w:rsidR="00874C06" w:rsidRDefault="00DD1234">
      <w:pPr>
        <w:jc w:val="center"/>
        <w:rPr>
          <w:rFonts w:ascii="华文仿宋" w:eastAsia="华文仿宋" w:hAnsi="华文仿宋" w:cs="宋体"/>
          <w:color w:val="000000" w:themeColor="text1"/>
          <w:szCs w:val="28"/>
        </w:rPr>
      </w:pPr>
      <w:r>
        <w:rPr>
          <w:rFonts w:ascii="华文仿宋" w:eastAsia="华文仿宋" w:hAnsi="华文仿宋" w:cs="宋体"/>
          <w:noProof/>
          <w:color w:val="000000" w:themeColor="text1"/>
          <w:szCs w:val="28"/>
        </w:rPr>
        <w:drawing>
          <wp:inline distT="0" distB="0" distL="0" distR="0" wp14:anchorId="0AB13245" wp14:editId="4AE236A4">
            <wp:extent cx="5276850" cy="2581275"/>
            <wp:effectExtent l="0" t="0" r="0" b="9525"/>
            <wp:docPr id="465" name="图片 465" descr="C:\Users\MYPC\AppData\Roaming\Tencent\Users\55775445\QQ\WinTemp\RichOle\2QRIB`{)KV1{)Y8T5GM9{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descr="C:\Users\MYPC\AppData\Roaming\Tencent\Users\55775445\QQ\WinTemp\RichOle\2QRIB`{)KV1{)Y8T5GM9{O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276850" cy="2581275"/>
                    </a:xfrm>
                    <a:prstGeom prst="rect">
                      <a:avLst/>
                    </a:prstGeom>
                    <a:noFill/>
                    <a:ln>
                      <a:noFill/>
                    </a:ln>
                  </pic:spPr>
                </pic:pic>
              </a:graphicData>
            </a:graphic>
          </wp:inline>
        </w:drawing>
      </w:r>
    </w:p>
    <w:p w14:paraId="3A71B7EB" w14:textId="77777777" w:rsidR="00874C06" w:rsidRDefault="00DD1234">
      <w:pPr>
        <w:ind w:firstLine="561"/>
        <w:jc w:val="center"/>
        <w:rPr>
          <w:rFonts w:ascii="华文仿宋" w:eastAsia="华文仿宋" w:hAnsi="华文仿宋"/>
          <w:b/>
          <w:color w:val="000000" w:themeColor="text1"/>
          <w:szCs w:val="28"/>
        </w:rPr>
      </w:pPr>
      <w:r>
        <w:rPr>
          <w:rFonts w:ascii="华文仿宋" w:eastAsia="华文仿宋" w:hAnsi="华文仿宋"/>
          <w:b/>
          <w:color w:val="000000" w:themeColor="text1"/>
          <w:szCs w:val="28"/>
        </w:rPr>
        <w:t>技术架构设计模型</w:t>
      </w:r>
    </w:p>
    <w:p w14:paraId="37A991E8" w14:textId="77777777" w:rsidR="00874C06" w:rsidRDefault="00DD1234">
      <w:pPr>
        <w:ind w:firstLine="560"/>
      </w:pPr>
      <w:r>
        <w:rPr>
          <w:rFonts w:hint="eastAsia"/>
        </w:rPr>
        <w:t>整个技术路线从总体架构</w:t>
      </w:r>
      <w:r>
        <w:rPr>
          <w:rFonts w:hint="eastAsia"/>
        </w:rPr>
        <w:t>上采取混合云模式。</w:t>
      </w:r>
    </w:p>
    <w:p w14:paraId="7F4F3B75" w14:textId="77777777" w:rsidR="00874C06" w:rsidRDefault="00DD1234">
      <w:pPr>
        <w:ind w:firstLine="560"/>
      </w:pPr>
      <w:r>
        <w:rPr>
          <w:rFonts w:hint="eastAsia"/>
        </w:rPr>
        <w:t>私有云：实现围绕目标、督办、绩效等应用管理及内部沟通等；</w:t>
      </w:r>
    </w:p>
    <w:p w14:paraId="1DA8F0F7" w14:textId="77777777" w:rsidR="00874C06" w:rsidRDefault="00DD1234">
      <w:pPr>
        <w:ind w:firstLine="560"/>
      </w:pPr>
      <w:r>
        <w:rPr>
          <w:rFonts w:hint="eastAsia"/>
        </w:rPr>
        <w:t>公有云：实现学习、外部交流沟通，分享等，同时实现与互联网应用的互联。</w:t>
      </w:r>
    </w:p>
    <w:p w14:paraId="7530F823" w14:textId="77777777" w:rsidR="00874C06" w:rsidRDefault="00DD1234">
      <w:pPr>
        <w:ind w:firstLineChars="200" w:firstLine="480"/>
      </w:pPr>
      <w:r>
        <w:rPr>
          <w:rFonts w:hint="eastAsia"/>
        </w:rPr>
        <w:t>在混合云的有机融合下，采取五层安全域模型技术，逐渐实现互联网数据与内部政务管理的目标及督办管理应用数据的融合，逐渐沉淀起围绕政务核心业务应用智能化工作辅助及大数据综合应用模型。</w:t>
      </w:r>
    </w:p>
    <w:p w14:paraId="72AC50B2" w14:textId="77777777" w:rsidR="00874C06" w:rsidRDefault="00DD1234">
      <w:pPr>
        <w:pStyle w:val="afb"/>
        <w:numPr>
          <w:ilvl w:val="0"/>
          <w:numId w:val="92"/>
        </w:numPr>
        <w:ind w:firstLineChars="0"/>
        <w:rPr>
          <w:b/>
        </w:rPr>
      </w:pPr>
      <w:bookmarkStart w:id="374" w:name="_Toc469741482"/>
      <w:r>
        <w:rPr>
          <w:b/>
        </w:rPr>
        <w:lastRenderedPageBreak/>
        <w:t>核心技术引擎设计</w:t>
      </w:r>
      <w:bookmarkEnd w:id="374"/>
    </w:p>
    <w:p w14:paraId="57A0B1C7" w14:textId="77777777" w:rsidR="00874C06" w:rsidRDefault="00DD1234">
      <w:pPr>
        <w:widowControl/>
        <w:jc w:val="center"/>
        <w:rPr>
          <w:rFonts w:ascii="宋体" w:eastAsia="宋体" w:hAnsi="宋体" w:cs="宋体"/>
          <w:color w:val="000000" w:themeColor="text1"/>
          <w:kern w:val="0"/>
        </w:rPr>
      </w:pPr>
      <w:r>
        <w:rPr>
          <w:rFonts w:ascii="宋体" w:eastAsia="宋体" w:hAnsi="宋体" w:cs="宋体"/>
          <w:noProof/>
          <w:color w:val="000000" w:themeColor="text1"/>
          <w:kern w:val="0"/>
        </w:rPr>
        <w:drawing>
          <wp:inline distT="0" distB="0" distL="0" distR="0" wp14:anchorId="6357068C" wp14:editId="1CA301F4">
            <wp:extent cx="5274945" cy="2455545"/>
            <wp:effectExtent l="0" t="0" r="1905" b="1905"/>
            <wp:docPr id="59" name="图片 73" descr="D`(1LVG[@47W(POR7MP$8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3" descr="D`(1LVG[@47W(POR7MP$8Z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274945" cy="2455545"/>
                    </a:xfrm>
                    <a:prstGeom prst="rect">
                      <a:avLst/>
                    </a:prstGeom>
                    <a:noFill/>
                    <a:ln>
                      <a:noFill/>
                    </a:ln>
                  </pic:spPr>
                </pic:pic>
              </a:graphicData>
            </a:graphic>
          </wp:inline>
        </w:drawing>
      </w:r>
    </w:p>
    <w:p w14:paraId="4AD0F589" w14:textId="77777777" w:rsidR="00874C06" w:rsidRDefault="00DD1234">
      <w:pPr>
        <w:widowControl/>
        <w:jc w:val="center"/>
      </w:pPr>
      <w:r>
        <w:rPr>
          <w:rFonts w:hint="eastAsia"/>
        </w:rPr>
        <w:t>为了保障目标督办系统的混合云底层架构具备足够的应用延展性和技术扩展性，所以要求整个技术底层要采用平台化的开发方法，在核心技术模块上封装为引擎，以便支撑系统在后续过程中的应用扩张。整个系统引擎包括如下五大部分。</w:t>
      </w:r>
    </w:p>
    <w:p w14:paraId="4D68653B" w14:textId="77777777" w:rsidR="00874C06" w:rsidRDefault="00DD1234">
      <w:pPr>
        <w:pStyle w:val="afb"/>
        <w:numPr>
          <w:ilvl w:val="0"/>
          <w:numId w:val="93"/>
        </w:numPr>
        <w:ind w:firstLineChars="0"/>
      </w:pPr>
      <w:r>
        <w:rPr>
          <w:rFonts w:hint="eastAsia"/>
        </w:rPr>
        <w:t>组织结构引擎：一方面支持在系统中构建组织结构，结合督查业务管理工作的需要构建多种类型的组织架构；另一方面也支持从现有电子政务办公网的组织架构中直接同步对应的组织架构和人员信息以便减少重复录入的工作量。</w:t>
      </w:r>
    </w:p>
    <w:p w14:paraId="390067D1" w14:textId="77777777" w:rsidR="00874C06" w:rsidRDefault="00DD1234">
      <w:pPr>
        <w:pStyle w:val="afb"/>
        <w:numPr>
          <w:ilvl w:val="0"/>
          <w:numId w:val="93"/>
        </w:numPr>
        <w:ind w:firstLineChars="0"/>
      </w:pPr>
      <w:r>
        <w:t>任务调度引擎</w:t>
      </w:r>
      <w:r>
        <w:rPr>
          <w:rFonts w:hint="eastAsia"/>
        </w:rPr>
        <w:t>：是支持整个系统核心的目标管理，督办管理，任务分解，绩效考核，内容扩展，责任安排等应用的</w:t>
      </w:r>
      <w:r>
        <w:rPr>
          <w:rFonts w:hint="eastAsia"/>
        </w:rPr>
        <w:t>关键支撑引擎，具备可扩展性，便于后续逐渐实现多级目标的综合管理，实现未来目标督办的深化应用。</w:t>
      </w:r>
    </w:p>
    <w:p w14:paraId="5F9B9F88" w14:textId="77777777" w:rsidR="00874C06" w:rsidRDefault="00DD1234">
      <w:pPr>
        <w:pStyle w:val="afb"/>
        <w:numPr>
          <w:ilvl w:val="0"/>
          <w:numId w:val="93"/>
        </w:numPr>
        <w:ind w:firstLineChars="0"/>
      </w:pPr>
      <w:r>
        <w:t>智能搜索引擎</w:t>
      </w:r>
      <w:r>
        <w:rPr>
          <w:rFonts w:hint="eastAsia"/>
        </w:rPr>
        <w:t>：是实现整个内容全文检索，结构化信息检索，互联网垂直搜索，互联网目录检索及未来结合岗位匹配人工智能工作模式的核心工作引擎，是构建目标大数据应用模型和服务的关键技术组件。</w:t>
      </w:r>
    </w:p>
    <w:p w14:paraId="7043FFBE" w14:textId="77777777" w:rsidR="00874C06" w:rsidRDefault="00DD1234">
      <w:pPr>
        <w:pStyle w:val="afb"/>
        <w:numPr>
          <w:ilvl w:val="0"/>
          <w:numId w:val="93"/>
        </w:numPr>
        <w:ind w:firstLineChars="0"/>
      </w:pPr>
      <w:r>
        <w:t>自动流程引擎</w:t>
      </w:r>
      <w:r>
        <w:rPr>
          <w:rFonts w:hint="eastAsia"/>
        </w:rPr>
        <w:t>：</w:t>
      </w:r>
      <w:r>
        <w:t>是实现工作过程图形化展示</w:t>
      </w:r>
      <w:r>
        <w:rPr>
          <w:rFonts w:hint="eastAsia"/>
        </w:rPr>
        <w:t>，</w:t>
      </w:r>
      <w:r>
        <w:t>实现任务与任务之间</w:t>
      </w:r>
      <w:r>
        <w:rPr>
          <w:rFonts w:hint="eastAsia"/>
        </w:rPr>
        <w:t>，</w:t>
      </w:r>
      <w:r>
        <w:t>人与任务之间</w:t>
      </w:r>
      <w:r>
        <w:rPr>
          <w:rFonts w:hint="eastAsia"/>
        </w:rPr>
        <w:t>，</w:t>
      </w:r>
      <w:r>
        <w:t>跨系统之间工作流程整合及工作流转自动化的关键组件</w:t>
      </w:r>
      <w:r>
        <w:rPr>
          <w:rFonts w:hint="eastAsia"/>
        </w:rPr>
        <w:t>；</w:t>
      </w:r>
    </w:p>
    <w:p w14:paraId="7BB705F8" w14:textId="77777777" w:rsidR="00874C06" w:rsidRDefault="00DD1234">
      <w:pPr>
        <w:pStyle w:val="afb"/>
        <w:numPr>
          <w:ilvl w:val="0"/>
          <w:numId w:val="93"/>
        </w:numPr>
        <w:ind w:firstLineChars="0"/>
      </w:pPr>
      <w:r>
        <w:lastRenderedPageBreak/>
        <w:t>元数据定义引擎</w:t>
      </w:r>
      <w:r>
        <w:rPr>
          <w:rFonts w:hint="eastAsia"/>
        </w:rPr>
        <w:t>：是未来支持目标数据采集，数据交换，数据集成，数据支撑业务应用扩展，数据支撑整个系统平台可扩展性</w:t>
      </w:r>
      <w:r>
        <w:rPr>
          <w:rFonts w:hint="eastAsia"/>
        </w:rPr>
        <w:t>及标准化的核心组件。</w:t>
      </w:r>
    </w:p>
    <w:p w14:paraId="376CF54D"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75" w:name="_Toc46239554"/>
      <w:bookmarkStart w:id="376" w:name="_Toc46238955"/>
      <w:bookmarkStart w:id="377" w:name="_Toc46151327"/>
      <w:bookmarkStart w:id="378" w:name="_Toc46239617"/>
      <w:bookmarkStart w:id="379" w:name="_Toc46222530"/>
      <w:bookmarkStart w:id="380" w:name="_Toc46239434"/>
      <w:bookmarkStart w:id="381" w:name="_Toc406753050"/>
      <w:bookmarkStart w:id="382" w:name="_Toc4633"/>
      <w:bookmarkStart w:id="383" w:name="_Toc469741483"/>
      <w:bookmarkStart w:id="384" w:name="_Toc405373044"/>
      <w:bookmarkStart w:id="385" w:name="_Toc388889412"/>
      <w:bookmarkEnd w:id="375"/>
      <w:bookmarkEnd w:id="376"/>
      <w:bookmarkEnd w:id="377"/>
      <w:bookmarkEnd w:id="378"/>
      <w:bookmarkEnd w:id="379"/>
      <w:bookmarkEnd w:id="380"/>
    </w:p>
    <w:p w14:paraId="6A0B6EB3"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86" w:name="_Toc46239555"/>
      <w:bookmarkStart w:id="387" w:name="_Toc46239618"/>
      <w:bookmarkStart w:id="388" w:name="_Toc46222531"/>
      <w:bookmarkStart w:id="389" w:name="_Toc46238956"/>
      <w:bookmarkStart w:id="390" w:name="_Toc46239435"/>
      <w:bookmarkEnd w:id="386"/>
      <w:bookmarkEnd w:id="387"/>
      <w:bookmarkEnd w:id="388"/>
      <w:bookmarkEnd w:id="389"/>
      <w:bookmarkEnd w:id="390"/>
    </w:p>
    <w:p w14:paraId="53A2C02A"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91" w:name="_Toc46222532"/>
      <w:bookmarkStart w:id="392" w:name="_Toc46238957"/>
      <w:bookmarkStart w:id="393" w:name="_Toc46239436"/>
      <w:bookmarkStart w:id="394" w:name="_Toc46239556"/>
      <w:bookmarkStart w:id="395" w:name="_Toc46239619"/>
      <w:bookmarkEnd w:id="391"/>
      <w:bookmarkEnd w:id="392"/>
      <w:bookmarkEnd w:id="393"/>
      <w:bookmarkEnd w:id="394"/>
      <w:bookmarkEnd w:id="395"/>
    </w:p>
    <w:p w14:paraId="25B2DDC1"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396" w:name="_Toc46222533"/>
      <w:bookmarkStart w:id="397" w:name="_Toc46239437"/>
      <w:bookmarkStart w:id="398" w:name="_Toc46239557"/>
      <w:bookmarkStart w:id="399" w:name="_Toc46238958"/>
      <w:bookmarkStart w:id="400" w:name="_Toc46239620"/>
      <w:bookmarkEnd w:id="396"/>
      <w:bookmarkEnd w:id="397"/>
      <w:bookmarkEnd w:id="398"/>
      <w:bookmarkEnd w:id="399"/>
      <w:bookmarkEnd w:id="400"/>
    </w:p>
    <w:p w14:paraId="59F20E6D"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401" w:name="_Toc46239558"/>
      <w:bookmarkStart w:id="402" w:name="_Toc46238959"/>
      <w:bookmarkStart w:id="403" w:name="_Toc46222534"/>
      <w:bookmarkStart w:id="404" w:name="_Toc46239438"/>
      <w:bookmarkStart w:id="405" w:name="_Toc46239621"/>
      <w:bookmarkEnd w:id="401"/>
      <w:bookmarkEnd w:id="402"/>
      <w:bookmarkEnd w:id="403"/>
      <w:bookmarkEnd w:id="404"/>
      <w:bookmarkEnd w:id="405"/>
    </w:p>
    <w:p w14:paraId="36205938"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406" w:name="_Toc46239439"/>
      <w:bookmarkStart w:id="407" w:name="_Toc46239559"/>
      <w:bookmarkStart w:id="408" w:name="_Toc46239622"/>
      <w:bookmarkStart w:id="409" w:name="_Toc46238960"/>
      <w:bookmarkStart w:id="410" w:name="_Toc46222535"/>
      <w:bookmarkEnd w:id="406"/>
      <w:bookmarkEnd w:id="407"/>
      <w:bookmarkEnd w:id="408"/>
      <w:bookmarkEnd w:id="409"/>
      <w:bookmarkEnd w:id="410"/>
    </w:p>
    <w:p w14:paraId="120B8938"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5F9BF4F2"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7D10CC51" w14:textId="77777777" w:rsidR="00874C06" w:rsidRDefault="00DD1234">
      <w:pPr>
        <w:pStyle w:val="30"/>
      </w:pPr>
      <w:r>
        <w:rPr>
          <w:rFonts w:hint="eastAsia"/>
        </w:rPr>
        <w:t>总体应用架构</w:t>
      </w:r>
      <w:bookmarkEnd w:id="381"/>
      <w:bookmarkEnd w:id="382"/>
      <w:bookmarkEnd w:id="383"/>
    </w:p>
    <w:p w14:paraId="087B288E" w14:textId="77777777" w:rsidR="00874C06" w:rsidRDefault="00DD1234">
      <w:pPr>
        <w:ind w:firstLine="560"/>
      </w:pPr>
      <w:r>
        <w:rPr>
          <w:rFonts w:hint="eastAsia"/>
        </w:rPr>
        <w:t>系统</w:t>
      </w:r>
      <w:r>
        <w:t>支持</w:t>
      </w:r>
      <w:r>
        <w:rPr>
          <w:rFonts w:hint="eastAsia"/>
        </w:rPr>
        <w:t>目标管理，督办管理，绩效管理，工作社区是系统的核心应用，其中目标管理包括了政务工作报告，上级单位文件办理</w:t>
      </w:r>
      <w:r>
        <w:t>…</w:t>
      </w:r>
      <w:r>
        <w:t>等等</w:t>
      </w:r>
      <w:r>
        <w:rPr>
          <w:rFonts w:hint="eastAsia"/>
        </w:rPr>
        <w:t>,</w:t>
      </w:r>
      <w:r>
        <w:rPr>
          <w:rFonts w:hint="eastAsia"/>
        </w:rPr>
        <w:t>目标管理支持随政务管理的发展变化而可配置变化。</w:t>
      </w:r>
    </w:p>
    <w:p w14:paraId="77CF7D10" w14:textId="77777777" w:rsidR="00874C06" w:rsidRDefault="00DD1234">
      <w:pPr>
        <w:ind w:firstLine="560"/>
      </w:pPr>
      <w:r>
        <w:rPr>
          <w:rFonts w:hint="eastAsia"/>
        </w:rPr>
        <w:t>从结构图可以看出</w:t>
      </w:r>
      <w:r>
        <w:t>，信息安全的设计将贯穿整个</w:t>
      </w:r>
      <w:r>
        <w:rPr>
          <w:rFonts w:hint="eastAsia"/>
        </w:rPr>
        <w:t>项目建设</w:t>
      </w:r>
      <w:r>
        <w:t>过程，</w:t>
      </w:r>
      <w:r>
        <w:rPr>
          <w:rFonts w:hint="eastAsia"/>
        </w:rPr>
        <w:t>权限</w:t>
      </w:r>
      <w:r>
        <w:t>控制</w:t>
      </w:r>
      <w:r>
        <w:rPr>
          <w:rFonts w:hint="eastAsia"/>
        </w:rPr>
        <w:t>、</w:t>
      </w:r>
      <w:r>
        <w:t>身份认证、</w:t>
      </w:r>
      <w:r>
        <w:rPr>
          <w:rFonts w:hint="eastAsia"/>
        </w:rPr>
        <w:t>数据较密</w:t>
      </w:r>
      <w:r>
        <w:t>、入侵检测、</w:t>
      </w:r>
      <w:r>
        <w:rPr>
          <w:rFonts w:hint="eastAsia"/>
        </w:rPr>
        <w:t>防火墙等</w:t>
      </w:r>
      <w:r>
        <w:t>各种信息安全措施是该平台建设成败的</w:t>
      </w:r>
      <w:r>
        <w:rPr>
          <w:rFonts w:hint="eastAsia"/>
        </w:rPr>
        <w:t>关键</w:t>
      </w:r>
      <w:r>
        <w:t>。</w:t>
      </w:r>
    </w:p>
    <w:p w14:paraId="6DFDD8D4" w14:textId="77777777" w:rsidR="00874C06" w:rsidRDefault="00DD1234">
      <w:pPr>
        <w:ind w:firstLine="560"/>
      </w:pPr>
      <w:r>
        <w:rPr>
          <w:rFonts w:hint="eastAsia"/>
        </w:rPr>
        <w:t>在移动互联网</w:t>
      </w:r>
      <w:r>
        <w:t>普及全行业的今天</w:t>
      </w:r>
      <w:r>
        <w:rPr>
          <w:rFonts w:hint="eastAsia"/>
        </w:rPr>
        <w:t>，</w:t>
      </w:r>
      <w:r>
        <w:t>电子政务的</w:t>
      </w:r>
      <w:r>
        <w:rPr>
          <w:rFonts w:hint="eastAsia"/>
        </w:rPr>
        <w:t>移动化</w:t>
      </w:r>
      <w:r>
        <w:t>应用也是必不可少的，</w:t>
      </w:r>
      <w:r>
        <w:rPr>
          <w:rFonts w:hint="eastAsia"/>
        </w:rPr>
        <w:t>可以对非涉密的办文签批等运行在互联网平台，</w:t>
      </w:r>
      <w:r>
        <w:t>在提高工作效率，及时完成上传下达等便捷办公层面，必须设计对各种移动设备的支持</w:t>
      </w:r>
      <w:r>
        <w:rPr>
          <w:rFonts w:hint="eastAsia"/>
        </w:rPr>
        <w:t>，</w:t>
      </w:r>
      <w:r>
        <w:t>包括智能手机、平板电脑等移动终端。</w:t>
      </w:r>
    </w:p>
    <w:p w14:paraId="3E742D55" w14:textId="77777777" w:rsidR="00874C06" w:rsidRDefault="00DD1234">
      <w:pPr>
        <w:ind w:firstLine="560"/>
      </w:pPr>
      <w:r>
        <w:rPr>
          <w:rFonts w:asciiTheme="minorEastAsia" w:hAnsiTheme="minorEastAsia" w:hint="eastAsia"/>
          <w:color w:val="000000" w:themeColor="text1"/>
        </w:rPr>
        <w:t>对</w:t>
      </w:r>
      <w:r>
        <w:rPr>
          <w:rFonts w:hint="eastAsia"/>
        </w:rPr>
        <w:t>于平台</w:t>
      </w:r>
      <w:r>
        <w:t>的用户来说，也是支持参与整个督查工作过程中的各个环节</w:t>
      </w:r>
      <w:r>
        <w:rPr>
          <w:rFonts w:hint="eastAsia"/>
        </w:rPr>
        <w:t>。不同的</w:t>
      </w:r>
      <w:r>
        <w:t>角色在平台中具有不同的数据访问权限，既保证了各司其责，有保证数据的安全性。</w:t>
      </w:r>
    </w:p>
    <w:p w14:paraId="09FBFA83" w14:textId="77777777" w:rsidR="00874C06" w:rsidRDefault="00DD1234">
      <w:pPr>
        <w:ind w:firstLine="560"/>
        <w:rPr>
          <w:rFonts w:cs="宋体"/>
        </w:rPr>
      </w:pPr>
      <w:r>
        <w:rPr>
          <w:rFonts w:hint="eastAsia"/>
        </w:rPr>
        <w:t>在整个目标督查督办平台中，整个平台业务架构设计包含系统层、服务层、应用层、展现层、用户层五个层次。</w:t>
      </w:r>
    </w:p>
    <w:p w14:paraId="22C624E5" w14:textId="77777777" w:rsidR="00874C06" w:rsidRDefault="00DD1234">
      <w:pPr>
        <w:pStyle w:val="afb"/>
        <w:numPr>
          <w:ilvl w:val="0"/>
          <w:numId w:val="94"/>
        </w:numPr>
        <w:ind w:firstLineChars="0"/>
        <w:rPr>
          <w:b/>
        </w:rPr>
      </w:pPr>
      <w:bookmarkStart w:id="411" w:name="_Toc388701737"/>
      <w:bookmarkStart w:id="412" w:name="_Toc469741484"/>
      <w:r>
        <w:rPr>
          <w:rFonts w:hint="eastAsia"/>
          <w:b/>
        </w:rPr>
        <w:t>系统层</w:t>
      </w:r>
      <w:bookmarkEnd w:id="411"/>
      <w:bookmarkEnd w:id="412"/>
    </w:p>
    <w:p w14:paraId="26822C9A" w14:textId="77777777" w:rsidR="00874C06" w:rsidRDefault="00DD1234">
      <w:pPr>
        <w:ind w:firstLine="560"/>
      </w:pPr>
      <w:r>
        <w:rPr>
          <w:rFonts w:hint="eastAsia"/>
        </w:rPr>
        <w:t>系统层是整个平台运行的底层基础，包含操作系统、数据库和应用服务。操作系统支持</w:t>
      </w:r>
      <w:r>
        <w:rPr>
          <w:rFonts w:hint="eastAsia"/>
        </w:rPr>
        <w:t>Windows</w:t>
      </w:r>
      <w:r>
        <w:rPr>
          <w:rFonts w:hint="eastAsia"/>
        </w:rPr>
        <w:t>和</w:t>
      </w:r>
      <w:r>
        <w:rPr>
          <w:rFonts w:hint="eastAsia"/>
        </w:rPr>
        <w:t>Linux</w:t>
      </w:r>
      <w:r>
        <w:rPr>
          <w:rFonts w:hint="eastAsia"/>
        </w:rPr>
        <w:t>操作系统；应用服务器中间件实现对服务层的支持；数据库服务完成数据的存储、运算、分析，且与具体数据库无关，支持</w:t>
      </w:r>
      <w:r>
        <w:rPr>
          <w:rFonts w:hint="eastAsia"/>
        </w:rPr>
        <w:t>Oracle</w:t>
      </w:r>
      <w:r>
        <w:rPr>
          <w:rFonts w:hint="eastAsia"/>
        </w:rPr>
        <w:t>、</w:t>
      </w:r>
      <w:proofErr w:type="spellStart"/>
      <w:r>
        <w:rPr>
          <w:rFonts w:hint="eastAsia"/>
        </w:rPr>
        <w:t>Sqlserver</w:t>
      </w:r>
      <w:proofErr w:type="spellEnd"/>
      <w:r>
        <w:rPr>
          <w:rFonts w:hint="eastAsia"/>
        </w:rPr>
        <w:t>、</w:t>
      </w:r>
      <w:r>
        <w:rPr>
          <w:rFonts w:hint="eastAsia"/>
        </w:rPr>
        <w:t>MySQL</w:t>
      </w:r>
      <w:r>
        <w:rPr>
          <w:rFonts w:hint="eastAsia"/>
        </w:rPr>
        <w:t>等常见数据库引擎。</w:t>
      </w:r>
    </w:p>
    <w:p w14:paraId="6AF5C764" w14:textId="77777777" w:rsidR="00874C06" w:rsidRDefault="00DD1234">
      <w:pPr>
        <w:ind w:firstLine="560"/>
      </w:pPr>
      <w:r>
        <w:rPr>
          <w:rFonts w:hint="eastAsia"/>
        </w:rPr>
        <w:t>系统层的部署支持数据中心部署，它用来完成统一的数据管理和数据交换接口，数据抽取，数据过虑以及文件的访问实现</w:t>
      </w:r>
      <w:r>
        <w:rPr>
          <w:rFonts w:hint="eastAsia"/>
        </w:rPr>
        <w:t xml:space="preserve">, </w:t>
      </w:r>
      <w:r>
        <w:rPr>
          <w:rFonts w:hint="eastAsia"/>
        </w:rPr>
        <w:t>数据层采用自主研发的数据库</w:t>
      </w:r>
      <w:r>
        <w:rPr>
          <w:rFonts w:hint="eastAsia"/>
        </w:rPr>
        <w:lastRenderedPageBreak/>
        <w:t>连接技术，将整个数据层抽象出来，实现</w:t>
      </w:r>
      <w:r>
        <w:rPr>
          <w:rFonts w:hint="eastAsia"/>
        </w:rPr>
        <w:t>O-R</w:t>
      </w:r>
      <w:r>
        <w:rPr>
          <w:rFonts w:hint="eastAsia"/>
        </w:rPr>
        <w:t>映射，使代码和数据库松耦合，数据库事务透明处理，同时提供动态</w:t>
      </w:r>
      <w:r>
        <w:rPr>
          <w:rFonts w:hint="eastAsia"/>
        </w:rPr>
        <w:t>字段扩展功能，在日后的二次开发时可以根据应用要求进行数据库字段扩展，简化二次开发的发过程，降低开发代价。</w:t>
      </w:r>
    </w:p>
    <w:p w14:paraId="71EF310D" w14:textId="77777777" w:rsidR="00874C06" w:rsidRDefault="00DD1234">
      <w:pPr>
        <w:pStyle w:val="afb"/>
        <w:numPr>
          <w:ilvl w:val="0"/>
          <w:numId w:val="94"/>
        </w:numPr>
        <w:ind w:firstLineChars="0"/>
        <w:rPr>
          <w:b/>
        </w:rPr>
      </w:pPr>
      <w:bookmarkStart w:id="413" w:name="_Toc388701738"/>
      <w:bookmarkStart w:id="414" w:name="_Toc469741485"/>
      <w:r>
        <w:rPr>
          <w:rFonts w:hint="eastAsia"/>
          <w:b/>
        </w:rPr>
        <w:t>服务层</w:t>
      </w:r>
      <w:bookmarkEnd w:id="413"/>
      <w:bookmarkEnd w:id="414"/>
    </w:p>
    <w:p w14:paraId="0039A4F4" w14:textId="77777777" w:rsidR="00874C06" w:rsidRDefault="00DD1234">
      <w:pPr>
        <w:ind w:firstLine="560"/>
      </w:pPr>
      <w:r>
        <w:rPr>
          <w:rFonts w:hint="eastAsia"/>
        </w:rPr>
        <w:t>服务层提供组件开发平台、角色权限体系、目标任务引擎和开放接口对应用层功能进行支撑。</w:t>
      </w:r>
    </w:p>
    <w:p w14:paraId="3E79E767" w14:textId="77777777" w:rsidR="00874C06" w:rsidRDefault="00DD1234">
      <w:pPr>
        <w:ind w:firstLine="560"/>
      </w:pPr>
      <w:r>
        <w:rPr>
          <w:rFonts w:hint="eastAsia"/>
        </w:rPr>
        <w:t>组件开发平台：可以不断开发出面向不同后台业务功能、目标任务、数据采集、应用系统的可重用组件。该平台能够优化产品基础架构，提升软件开发质量，减少编码率，提高开发效率，提升开发的灵活性。在平台的基础上能够实现配置组件的标准化，提升产品的稳定性和兼容性，提升自身开发能力，降低后期维护的时间和成本。</w:t>
      </w:r>
    </w:p>
    <w:p w14:paraId="65AF2E30" w14:textId="77777777" w:rsidR="00874C06" w:rsidRDefault="00DD1234">
      <w:pPr>
        <w:ind w:firstLine="560"/>
      </w:pPr>
      <w:r>
        <w:rPr>
          <w:rFonts w:hint="eastAsia"/>
        </w:rPr>
        <w:t>开放接口：在目标任务、组织架构和用户管理等预留了丰富的扩展接口，方便进行个性化二次开发，包括与其它业务管理系统进行数据交互，从而实现建立各业务系统之间的通道，实现业务的顺畅连接。</w:t>
      </w:r>
    </w:p>
    <w:p w14:paraId="0C8BD283" w14:textId="77777777" w:rsidR="00874C06" w:rsidRDefault="00DD1234">
      <w:pPr>
        <w:pStyle w:val="afb"/>
        <w:numPr>
          <w:ilvl w:val="0"/>
          <w:numId w:val="94"/>
        </w:numPr>
        <w:ind w:firstLineChars="0"/>
        <w:rPr>
          <w:b/>
        </w:rPr>
      </w:pPr>
      <w:bookmarkStart w:id="415" w:name="_Toc469741486"/>
      <w:bookmarkStart w:id="416" w:name="_Toc388701739"/>
      <w:r>
        <w:rPr>
          <w:rFonts w:hint="eastAsia"/>
          <w:b/>
        </w:rPr>
        <w:t>应用层</w:t>
      </w:r>
      <w:bookmarkEnd w:id="415"/>
      <w:bookmarkEnd w:id="416"/>
    </w:p>
    <w:p w14:paraId="6B17B4B8" w14:textId="77777777" w:rsidR="00874C06" w:rsidRDefault="00DD1234">
      <w:pPr>
        <w:ind w:firstLine="560"/>
      </w:pPr>
      <w:r>
        <w:rPr>
          <w:rFonts w:hint="eastAsia"/>
        </w:rPr>
        <w:t>系统采用大量基于组件封装的技术进行应用功能的开发，这种分层结构的各层次之间功能独立且耦合度低，利于客户并行开发；采用组件化封装，面向接口开发，实现关键应用功能重用；采用统一的页面展现，通过封装，实现客户个性化与界面集成；通过统一的接口框架，降低各个应用的接口封装代价，使客户开发代价降低；统一的通道控制，各种例如</w:t>
      </w:r>
      <w:r>
        <w:rPr>
          <w:rFonts w:hint="eastAsia"/>
        </w:rPr>
        <w:t>html</w:t>
      </w:r>
      <w:r>
        <w:rPr>
          <w:rFonts w:hint="eastAsia"/>
        </w:rPr>
        <w:t>，</w:t>
      </w:r>
      <w:r>
        <w:rPr>
          <w:rFonts w:hint="eastAsia"/>
        </w:rPr>
        <w:t>s</w:t>
      </w:r>
      <w:r>
        <w:rPr>
          <w:rFonts w:hint="eastAsia"/>
        </w:rPr>
        <w:t>oap</w:t>
      </w:r>
      <w:r>
        <w:rPr>
          <w:rFonts w:hint="eastAsia"/>
        </w:rPr>
        <w:t>由通道控制来判断访问来源，重用底层逻辑；统一的组件结构，利于目标督办系统不断扩展和优化。</w:t>
      </w:r>
    </w:p>
    <w:p w14:paraId="077CDB7A" w14:textId="77777777" w:rsidR="00874C06" w:rsidRDefault="00DD1234">
      <w:pPr>
        <w:pStyle w:val="afb"/>
        <w:numPr>
          <w:ilvl w:val="0"/>
          <w:numId w:val="94"/>
        </w:numPr>
        <w:ind w:firstLineChars="0"/>
        <w:rPr>
          <w:b/>
        </w:rPr>
      </w:pPr>
      <w:bookmarkStart w:id="417" w:name="_Toc469741487"/>
      <w:bookmarkStart w:id="418" w:name="_Toc388701740"/>
      <w:r>
        <w:rPr>
          <w:rFonts w:hint="eastAsia"/>
          <w:b/>
        </w:rPr>
        <w:t>展现层</w:t>
      </w:r>
      <w:bookmarkEnd w:id="417"/>
      <w:bookmarkEnd w:id="418"/>
    </w:p>
    <w:p w14:paraId="5BFC88B2" w14:textId="77777777" w:rsidR="00874C06" w:rsidRDefault="00DD1234">
      <w:pPr>
        <w:ind w:firstLine="560"/>
      </w:pPr>
      <w:r>
        <w:rPr>
          <w:rFonts w:hint="eastAsia"/>
        </w:rPr>
        <w:t>展现层是实现目标督办管理的信息门户，把各种目标管理应用模块、数据资源统一封装，以门户方式，根据每个用户所属单位、角色权限和使用习惯的不同，形成的个性化应用界面，并通过对事件和消息的处理、传输把所有用户有机地联系在一起。</w:t>
      </w:r>
    </w:p>
    <w:p w14:paraId="02150968" w14:textId="77777777" w:rsidR="00874C06" w:rsidRDefault="00DD1234">
      <w:pPr>
        <w:pStyle w:val="afb"/>
        <w:numPr>
          <w:ilvl w:val="0"/>
          <w:numId w:val="94"/>
        </w:numPr>
        <w:ind w:firstLineChars="0"/>
        <w:rPr>
          <w:b/>
        </w:rPr>
      </w:pPr>
      <w:bookmarkStart w:id="419" w:name="_Toc388701741"/>
      <w:bookmarkStart w:id="420" w:name="_Toc469741488"/>
      <w:r>
        <w:rPr>
          <w:rFonts w:hint="eastAsia"/>
          <w:b/>
        </w:rPr>
        <w:lastRenderedPageBreak/>
        <w:t>用户层</w:t>
      </w:r>
      <w:bookmarkEnd w:id="419"/>
      <w:bookmarkEnd w:id="420"/>
    </w:p>
    <w:p w14:paraId="7C168E1B" w14:textId="77777777" w:rsidR="00874C06" w:rsidRDefault="00DD1234">
      <w:pPr>
        <w:ind w:firstLine="560"/>
      </w:pPr>
      <w:r>
        <w:rPr>
          <w:rFonts w:hint="eastAsia"/>
        </w:rPr>
        <w:t>平台应用对象除省、市、县各级政府各部门工作人员外，通过与电子政务办公网，政府门户网站、政务大厅等系统进行整合。</w:t>
      </w:r>
    </w:p>
    <w:p w14:paraId="08568BEA" w14:textId="77777777" w:rsidR="00874C06" w:rsidRDefault="00DD1234">
      <w:pPr>
        <w:pStyle w:val="30"/>
      </w:pPr>
      <w:bookmarkStart w:id="421" w:name="_Toc406753051"/>
      <w:bookmarkStart w:id="422" w:name="_Toc24446"/>
      <w:bookmarkStart w:id="423" w:name="_Toc469741489"/>
      <w:r>
        <w:rPr>
          <w:rFonts w:hint="eastAsia"/>
        </w:rPr>
        <w:t>部署方案</w:t>
      </w:r>
      <w:bookmarkEnd w:id="384"/>
      <w:bookmarkEnd w:id="385"/>
      <w:bookmarkEnd w:id="421"/>
      <w:r>
        <w:rPr>
          <w:rFonts w:hint="eastAsia"/>
        </w:rPr>
        <w:t>设计</w:t>
      </w:r>
      <w:bookmarkEnd w:id="422"/>
      <w:bookmarkEnd w:id="423"/>
    </w:p>
    <w:p w14:paraId="7B423BFD" w14:textId="77777777" w:rsidR="00874C06" w:rsidRDefault="00DD1234">
      <w:pPr>
        <w:pStyle w:val="afb"/>
        <w:numPr>
          <w:ilvl w:val="0"/>
          <w:numId w:val="95"/>
        </w:numPr>
        <w:ind w:firstLineChars="0"/>
        <w:rPr>
          <w:b/>
        </w:rPr>
      </w:pPr>
      <w:bookmarkStart w:id="424" w:name="_Toc469741490"/>
      <w:bookmarkStart w:id="425" w:name="_Toc405373045"/>
      <w:bookmarkStart w:id="426" w:name="_Toc388889413"/>
      <w:proofErr w:type="gramStart"/>
      <w:r>
        <w:rPr>
          <w:rFonts w:hint="eastAsia"/>
          <w:b/>
        </w:rPr>
        <w:t>云部署</w:t>
      </w:r>
      <w:proofErr w:type="gramEnd"/>
      <w:r>
        <w:rPr>
          <w:rFonts w:hint="eastAsia"/>
          <w:b/>
        </w:rPr>
        <w:t>架构</w:t>
      </w:r>
      <w:bookmarkEnd w:id="424"/>
      <w:bookmarkEnd w:id="425"/>
      <w:bookmarkEnd w:id="426"/>
    </w:p>
    <w:p w14:paraId="37044AA7" w14:textId="77777777" w:rsidR="00874C06" w:rsidRDefault="00DD1234">
      <w:pPr>
        <w:ind w:firstLine="560"/>
      </w:pPr>
      <w:r>
        <w:rPr>
          <w:rFonts w:hint="eastAsia"/>
        </w:rPr>
        <w:t>系统支持三种部署模式：支持基于云主机的</w:t>
      </w:r>
      <w:r>
        <w:rPr>
          <w:rFonts w:hint="eastAsia"/>
        </w:rPr>
        <w:t>IA</w:t>
      </w:r>
      <w:r>
        <w:rPr>
          <w:rFonts w:hint="eastAsia"/>
        </w:rPr>
        <w:t>AS</w:t>
      </w:r>
      <w:r>
        <w:rPr>
          <w:rFonts w:hint="eastAsia"/>
        </w:rPr>
        <w:t>部署模式；基于独立服务器的集群部署；基于独立的服务器部署；</w:t>
      </w:r>
    </w:p>
    <w:p w14:paraId="3AB0B851" w14:textId="77777777" w:rsidR="00874C06" w:rsidRDefault="00DD1234">
      <w:pPr>
        <w:ind w:firstLine="560"/>
      </w:pPr>
      <w:r>
        <w:rPr>
          <w:rFonts w:hint="eastAsia"/>
        </w:rPr>
        <w:t>在本项目中计划采用基于云主机的</w:t>
      </w:r>
      <w:r>
        <w:rPr>
          <w:rFonts w:hint="eastAsia"/>
        </w:rPr>
        <w:t>IAAS</w:t>
      </w:r>
      <w:r>
        <w:rPr>
          <w:rFonts w:hint="eastAsia"/>
        </w:rPr>
        <w:t>部署模式。</w:t>
      </w:r>
      <w:proofErr w:type="gramStart"/>
      <w:r>
        <w:rPr>
          <w:rFonts w:hint="eastAsia"/>
        </w:rPr>
        <w:t>云部署</w:t>
      </w:r>
      <w:proofErr w:type="gramEnd"/>
      <w:r>
        <w:rPr>
          <w:rFonts w:hint="eastAsia"/>
        </w:rPr>
        <w:t>拓扑图如下：</w:t>
      </w:r>
    </w:p>
    <w:p w14:paraId="289BD87D" w14:textId="77777777" w:rsidR="00874C06" w:rsidRDefault="00DD1234">
      <w:pPr>
        <w:jc w:val="center"/>
        <w:rPr>
          <w:color w:val="000000" w:themeColor="text1"/>
        </w:rPr>
      </w:pPr>
      <w:r>
        <w:rPr>
          <w:noProof/>
          <w:color w:val="000000" w:themeColor="text1"/>
        </w:rPr>
        <w:drawing>
          <wp:inline distT="0" distB="0" distL="0" distR="0" wp14:anchorId="348E9FFE" wp14:editId="5E9CAF82">
            <wp:extent cx="5086350" cy="205740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noChangeArrowheads="1"/>
                    </pic:cNvPicPr>
                  </pic:nvPicPr>
                  <pic:blipFill>
                    <a:blip r:embed="rId62">
                      <a:lum contrast="-2000"/>
                      <a:extLst>
                        <a:ext uri="{28A0092B-C50C-407E-A947-70E740481C1C}">
                          <a14:useLocalDpi xmlns:a14="http://schemas.microsoft.com/office/drawing/2010/main" val="0"/>
                        </a:ext>
                      </a:extLst>
                    </a:blip>
                    <a:srcRect/>
                    <a:stretch>
                      <a:fillRect/>
                    </a:stretch>
                  </pic:blipFill>
                  <pic:spPr>
                    <a:xfrm>
                      <a:off x="0" y="0"/>
                      <a:ext cx="5086350" cy="2057400"/>
                    </a:xfrm>
                    <a:prstGeom prst="rect">
                      <a:avLst/>
                    </a:prstGeom>
                    <a:noFill/>
                    <a:ln>
                      <a:noFill/>
                    </a:ln>
                    <a:effectLst/>
                  </pic:spPr>
                </pic:pic>
              </a:graphicData>
            </a:graphic>
          </wp:inline>
        </w:drawing>
      </w:r>
    </w:p>
    <w:p w14:paraId="7DCCFDCF" w14:textId="77777777" w:rsidR="00874C06" w:rsidRDefault="00DD1234">
      <w:pPr>
        <w:rPr>
          <w:rStyle w:val="af7"/>
        </w:rPr>
      </w:pPr>
      <w:r>
        <w:rPr>
          <w:rStyle w:val="af7"/>
          <w:rFonts w:hint="eastAsia"/>
        </w:rPr>
        <w:t>部署方式优势：</w:t>
      </w:r>
    </w:p>
    <w:p w14:paraId="3C31FC90" w14:textId="77777777" w:rsidR="00874C06" w:rsidRDefault="00DD1234">
      <w:pPr>
        <w:ind w:firstLine="560"/>
      </w:pPr>
      <w:r>
        <w:rPr>
          <w:rFonts w:hint="eastAsia"/>
        </w:rPr>
        <w:t>（</w:t>
      </w:r>
      <w:r>
        <w:rPr>
          <w:rFonts w:hint="eastAsia"/>
        </w:rPr>
        <w:t>1</w:t>
      </w:r>
      <w:r>
        <w:rPr>
          <w:rFonts w:hint="eastAsia"/>
        </w:rPr>
        <w:t>）支持数据分离：由于政府工作的数据安全需求，数据必须按单位独立存储，便于部分数据可分离，增强保护机制。</w:t>
      </w:r>
    </w:p>
    <w:p w14:paraId="64B2FEA5" w14:textId="77777777" w:rsidR="00874C06" w:rsidRDefault="00DD1234">
      <w:pPr>
        <w:ind w:firstLine="560"/>
      </w:pPr>
      <w:r>
        <w:rPr>
          <w:rFonts w:hint="eastAsia"/>
        </w:rPr>
        <w:t>（</w:t>
      </w:r>
      <w:r>
        <w:rPr>
          <w:rFonts w:hint="eastAsia"/>
        </w:rPr>
        <w:t>2</w:t>
      </w:r>
      <w:r>
        <w:rPr>
          <w:rFonts w:hint="eastAsia"/>
        </w:rPr>
        <w:t>）支持动态接入：由于政府单位结构调整时常会发生，需要动态按单位增加云服务系统。</w:t>
      </w:r>
    </w:p>
    <w:p w14:paraId="41DFF415" w14:textId="77777777" w:rsidR="00874C06" w:rsidRDefault="00DD1234">
      <w:pPr>
        <w:ind w:firstLine="560"/>
      </w:pPr>
      <w:r>
        <w:rPr>
          <w:rFonts w:hint="eastAsia"/>
        </w:rPr>
        <w:t>（</w:t>
      </w:r>
      <w:r>
        <w:rPr>
          <w:rFonts w:hint="eastAsia"/>
        </w:rPr>
        <w:t>3</w:t>
      </w:r>
      <w:r>
        <w:rPr>
          <w:rFonts w:hint="eastAsia"/>
        </w:rPr>
        <w:t>）支持数据分享：大部分办公数据在内部流转，但是各单位的部分数据需要对外公开，需要提供对外分享机制。</w:t>
      </w:r>
    </w:p>
    <w:p w14:paraId="47A391EF" w14:textId="77777777" w:rsidR="00874C06" w:rsidRDefault="00874C06">
      <w:pPr>
        <w:pStyle w:val="afb"/>
        <w:numPr>
          <w:ilvl w:val="0"/>
          <w:numId w:val="96"/>
        </w:numPr>
        <w:ind w:firstLineChars="0"/>
        <w:rPr>
          <w:b/>
          <w:vanish/>
        </w:rPr>
      </w:pPr>
      <w:bookmarkStart w:id="427" w:name="_Toc388889414"/>
      <w:bookmarkStart w:id="428" w:name="_Toc469741491"/>
      <w:bookmarkStart w:id="429" w:name="_Toc405373046"/>
    </w:p>
    <w:p w14:paraId="69226287" w14:textId="77777777" w:rsidR="00874C06" w:rsidRDefault="00DD1234">
      <w:pPr>
        <w:pStyle w:val="afb"/>
        <w:numPr>
          <w:ilvl w:val="0"/>
          <w:numId w:val="96"/>
        </w:numPr>
        <w:ind w:firstLineChars="0"/>
        <w:rPr>
          <w:b/>
        </w:rPr>
      </w:pPr>
      <w:r>
        <w:rPr>
          <w:b/>
        </w:rPr>
        <w:t>IaaS</w:t>
      </w:r>
      <w:r>
        <w:rPr>
          <w:rFonts w:hint="eastAsia"/>
          <w:b/>
        </w:rPr>
        <w:t>（基础设施服务）</w:t>
      </w:r>
      <w:bookmarkEnd w:id="427"/>
      <w:bookmarkEnd w:id="428"/>
      <w:bookmarkEnd w:id="429"/>
    </w:p>
    <w:p w14:paraId="672AB3AD" w14:textId="77777777" w:rsidR="00874C06" w:rsidRDefault="00DD1234">
      <w:pPr>
        <w:ind w:firstLine="560"/>
      </w:pPr>
      <w:r>
        <w:rPr>
          <w:rFonts w:hint="eastAsia"/>
        </w:rPr>
        <w:t>全市各地区的数据中心硬件资源统一在一</w:t>
      </w:r>
      <w:r>
        <w:rPr>
          <w:rFonts w:hint="eastAsia"/>
        </w:rPr>
        <w:t>个</w:t>
      </w:r>
      <w:proofErr w:type="gramStart"/>
      <w:r>
        <w:rPr>
          <w:rFonts w:hint="eastAsia"/>
        </w:rPr>
        <w:t>云系统</w:t>
      </w:r>
      <w:proofErr w:type="gramEnd"/>
      <w:r>
        <w:rPr>
          <w:rFonts w:hint="eastAsia"/>
        </w:rPr>
        <w:t>中。整个系统可以直接</w:t>
      </w:r>
      <w:r>
        <w:rPr>
          <w:rFonts w:hint="eastAsia"/>
        </w:rPr>
        <w:lastRenderedPageBreak/>
        <w:t>部署在“云上贵州”数据中心，由于早期应用明确，技术明确，不存在数据迁移问题。</w:t>
      </w:r>
    </w:p>
    <w:p w14:paraId="6C3BDD7F" w14:textId="77777777" w:rsidR="00874C06" w:rsidRDefault="00DD1234">
      <w:pPr>
        <w:widowControl/>
        <w:jc w:val="center"/>
        <w:rPr>
          <w:rFonts w:ascii="宋体" w:eastAsia="宋体" w:hAnsi="宋体" w:cs="宋体"/>
          <w:color w:val="000000" w:themeColor="text1"/>
          <w:kern w:val="0"/>
        </w:rPr>
      </w:pPr>
      <w:r>
        <w:rPr>
          <w:rFonts w:ascii="宋体" w:eastAsia="宋体" w:hAnsi="宋体" w:cs="宋体"/>
          <w:noProof/>
          <w:color w:val="000000" w:themeColor="text1"/>
          <w:kern w:val="0"/>
        </w:rPr>
        <w:drawing>
          <wp:inline distT="0" distB="0" distL="0" distR="0" wp14:anchorId="3C05FF12" wp14:editId="4D171E25">
            <wp:extent cx="5697855" cy="2785745"/>
            <wp:effectExtent l="0" t="0" r="0" b="0"/>
            <wp:docPr id="55" name="图片 32" descr="D:\Users\Liaoyi\Documents\WeChat Files\MYPC\AppData\Roaming\Tencent\Users\55775445\QQ\WinTemp\RichOle\7~I}$1JYM)]B6A4(427ZB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descr="D:\Users\Liaoyi\Documents\WeChat Files\MYPC\AppData\Roaming\Tencent\Users\55775445\QQ\WinTemp\RichOle\7~I}$1JYM)]B6A4(427ZBZW.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5697855" cy="2785745"/>
                    </a:xfrm>
                    <a:prstGeom prst="rect">
                      <a:avLst/>
                    </a:prstGeom>
                    <a:noFill/>
                    <a:ln>
                      <a:noFill/>
                    </a:ln>
                  </pic:spPr>
                </pic:pic>
              </a:graphicData>
            </a:graphic>
          </wp:inline>
        </w:drawing>
      </w:r>
    </w:p>
    <w:p w14:paraId="4FAD2F52" w14:textId="77777777" w:rsidR="00874C06" w:rsidRDefault="00DD1234">
      <w:pPr>
        <w:pStyle w:val="afb"/>
        <w:numPr>
          <w:ilvl w:val="0"/>
          <w:numId w:val="96"/>
        </w:numPr>
        <w:ind w:firstLineChars="0"/>
        <w:rPr>
          <w:b/>
        </w:rPr>
      </w:pPr>
      <w:bookmarkStart w:id="430" w:name="_Toc405373047"/>
      <w:bookmarkStart w:id="431" w:name="_Toc388889415"/>
      <w:bookmarkStart w:id="432" w:name="_Toc469741492"/>
      <w:r>
        <w:rPr>
          <w:rFonts w:hint="eastAsia"/>
          <w:b/>
        </w:rPr>
        <w:t>PaaS</w:t>
      </w:r>
      <w:r>
        <w:rPr>
          <w:rFonts w:hint="eastAsia"/>
          <w:b/>
        </w:rPr>
        <w:t>（软件平台服务）</w:t>
      </w:r>
      <w:bookmarkEnd w:id="430"/>
      <w:bookmarkEnd w:id="431"/>
      <w:bookmarkEnd w:id="432"/>
    </w:p>
    <w:p w14:paraId="41FD4311" w14:textId="77777777" w:rsidR="00874C06" w:rsidRDefault="00DD1234">
      <w:pPr>
        <w:ind w:firstLine="560"/>
      </w:pPr>
      <w:r>
        <w:rPr>
          <w:rFonts w:hint="eastAsia"/>
        </w:rPr>
        <w:t>操作系统采用</w:t>
      </w:r>
      <w:proofErr w:type="spellStart"/>
      <w:r>
        <w:rPr>
          <w:rFonts w:hint="eastAsia"/>
        </w:rPr>
        <w:t>unix</w:t>
      </w:r>
      <w:proofErr w:type="spellEnd"/>
      <w:r>
        <w:rPr>
          <w:rFonts w:hint="eastAsia"/>
        </w:rPr>
        <w:t>，在</w:t>
      </w:r>
      <w:proofErr w:type="spellStart"/>
      <w:r>
        <w:rPr>
          <w:rFonts w:hint="eastAsia"/>
        </w:rPr>
        <w:t>unix</w:t>
      </w:r>
      <w:proofErr w:type="spellEnd"/>
      <w:r>
        <w:rPr>
          <w:rFonts w:hint="eastAsia"/>
        </w:rPr>
        <w:t>基础平台上，采用虚拟服务技术、负载均衡技术构建软件平台服务，可以按需调整服务资源。</w:t>
      </w:r>
    </w:p>
    <w:p w14:paraId="2C02BAB2" w14:textId="77777777" w:rsidR="00874C06" w:rsidRDefault="00DD1234">
      <w:pPr>
        <w:ind w:firstLine="560"/>
        <w:rPr>
          <w:sz w:val="21"/>
        </w:rPr>
      </w:pPr>
      <w:r>
        <w:rPr>
          <w:rFonts w:hint="eastAsia"/>
        </w:rPr>
        <w:t>根据国家对软件系统采购的指导性意见，需要采用国产软件或开源性软件系统，项目建议采用</w:t>
      </w:r>
      <w:proofErr w:type="spellStart"/>
      <w:r>
        <w:rPr>
          <w:rFonts w:hint="eastAsia"/>
        </w:rPr>
        <w:t>post</w:t>
      </w:r>
      <w:r>
        <w:t>gre</w:t>
      </w:r>
      <w:proofErr w:type="spellEnd"/>
      <w:r>
        <w:rPr>
          <w:rFonts w:hint="eastAsia"/>
        </w:rPr>
        <w:t>数据库。</w:t>
      </w:r>
    </w:p>
    <w:p w14:paraId="7FC0F821"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33" w:name="_Toc46222536"/>
      <w:bookmarkStart w:id="434" w:name="_Toc46239560"/>
      <w:bookmarkStart w:id="435" w:name="_Toc46238961"/>
      <w:bookmarkStart w:id="436" w:name="_Toc46151333"/>
      <w:bookmarkStart w:id="437" w:name="_Toc46239444"/>
      <w:bookmarkStart w:id="438" w:name="_Toc46239623"/>
      <w:bookmarkStart w:id="439" w:name="_Toc469741493"/>
      <w:bookmarkStart w:id="440" w:name="_Toc444695563"/>
      <w:bookmarkStart w:id="441" w:name="_Toc31665"/>
      <w:bookmarkEnd w:id="433"/>
      <w:bookmarkEnd w:id="434"/>
      <w:bookmarkEnd w:id="435"/>
      <w:bookmarkEnd w:id="436"/>
      <w:bookmarkEnd w:id="437"/>
      <w:bookmarkEnd w:id="438"/>
    </w:p>
    <w:p w14:paraId="28FC1668"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42" w:name="_Toc46222537"/>
      <w:bookmarkStart w:id="443" w:name="_Toc46239624"/>
      <w:bookmarkStart w:id="444" w:name="_Toc46238962"/>
      <w:bookmarkStart w:id="445" w:name="_Toc46239561"/>
      <w:bookmarkStart w:id="446" w:name="_Toc46239445"/>
      <w:bookmarkEnd w:id="442"/>
      <w:bookmarkEnd w:id="443"/>
      <w:bookmarkEnd w:id="444"/>
      <w:bookmarkEnd w:id="445"/>
      <w:bookmarkEnd w:id="446"/>
    </w:p>
    <w:p w14:paraId="69F4568A"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47" w:name="_Toc46238963"/>
      <w:bookmarkStart w:id="448" w:name="_Toc46239446"/>
      <w:bookmarkStart w:id="449" w:name="_Toc46239562"/>
      <w:bookmarkStart w:id="450" w:name="_Toc46222538"/>
      <w:bookmarkStart w:id="451" w:name="_Toc46239625"/>
      <w:bookmarkEnd w:id="447"/>
      <w:bookmarkEnd w:id="448"/>
      <w:bookmarkEnd w:id="449"/>
      <w:bookmarkEnd w:id="450"/>
      <w:bookmarkEnd w:id="451"/>
    </w:p>
    <w:p w14:paraId="5DA8E644"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52" w:name="_Toc46239626"/>
      <w:bookmarkStart w:id="453" w:name="_Toc46239563"/>
      <w:bookmarkStart w:id="454" w:name="_Toc46239447"/>
      <w:bookmarkStart w:id="455" w:name="_Toc46238964"/>
      <w:bookmarkStart w:id="456" w:name="_Toc46222539"/>
      <w:bookmarkEnd w:id="452"/>
      <w:bookmarkEnd w:id="453"/>
      <w:bookmarkEnd w:id="454"/>
      <w:bookmarkEnd w:id="455"/>
      <w:bookmarkEnd w:id="456"/>
    </w:p>
    <w:p w14:paraId="33969B64"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457" w:name="_Toc46239564"/>
      <w:bookmarkStart w:id="458" w:name="_Toc46222540"/>
      <w:bookmarkStart w:id="459" w:name="_Toc46239448"/>
      <w:bookmarkStart w:id="460" w:name="_Toc46238965"/>
      <w:bookmarkStart w:id="461" w:name="_Toc46239627"/>
      <w:bookmarkEnd w:id="457"/>
      <w:bookmarkEnd w:id="458"/>
      <w:bookmarkEnd w:id="459"/>
      <w:bookmarkEnd w:id="460"/>
      <w:bookmarkEnd w:id="461"/>
    </w:p>
    <w:p w14:paraId="33D41941"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462" w:name="_Toc46222541"/>
      <w:bookmarkStart w:id="463" w:name="_Toc46239449"/>
      <w:bookmarkStart w:id="464" w:name="_Toc46239628"/>
      <w:bookmarkStart w:id="465" w:name="_Toc46239565"/>
      <w:bookmarkStart w:id="466" w:name="_Toc46238966"/>
      <w:bookmarkEnd w:id="462"/>
      <w:bookmarkEnd w:id="463"/>
      <w:bookmarkEnd w:id="464"/>
      <w:bookmarkEnd w:id="465"/>
      <w:bookmarkEnd w:id="466"/>
    </w:p>
    <w:p w14:paraId="6AD9A8DA"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3B2FB605"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3066BD5A"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707AEFDF"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37513779" w14:textId="77777777" w:rsidR="00874C06" w:rsidRDefault="00DD1234">
      <w:pPr>
        <w:pStyle w:val="30"/>
      </w:pPr>
      <w:r>
        <w:t>集成整合设计</w:t>
      </w:r>
      <w:bookmarkEnd w:id="439"/>
      <w:bookmarkEnd w:id="440"/>
      <w:bookmarkEnd w:id="441"/>
    </w:p>
    <w:p w14:paraId="41C9E15E" w14:textId="77777777" w:rsidR="00874C06" w:rsidRDefault="00DD1234">
      <w:pPr>
        <w:jc w:val="center"/>
        <w:rPr>
          <w:rFonts w:ascii="宋体" w:hAnsi="宋体" w:cs="宋体"/>
          <w:color w:val="000000" w:themeColor="text1"/>
        </w:rPr>
      </w:pPr>
      <w:r>
        <w:rPr>
          <w:rFonts w:ascii="宋体" w:hAnsi="宋体" w:cs="宋体"/>
          <w:noProof/>
          <w:color w:val="000000" w:themeColor="text1"/>
        </w:rPr>
        <w:drawing>
          <wp:inline distT="0" distB="0" distL="0" distR="0" wp14:anchorId="0AEC4BA9" wp14:editId="261F3A2F">
            <wp:extent cx="5286375" cy="2495550"/>
            <wp:effectExtent l="0" t="0" r="9525" b="0"/>
            <wp:docPr id="483" name="图片 483" descr="C:\Users\MYPC\AppData\Roaming\Tencent\Users\55775445\QQ\WinTemp\RichOle\R39XIYA34EM8$$@4EG%V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图片 483" descr="C:\Users\MYPC\AppData\Roaming\Tencent\Users\55775445\QQ\WinTemp\RichOle\R39XIYA34EM8$$@4EG%V_[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5286375" cy="2495550"/>
                    </a:xfrm>
                    <a:prstGeom prst="rect">
                      <a:avLst/>
                    </a:prstGeom>
                    <a:noFill/>
                    <a:ln>
                      <a:noFill/>
                    </a:ln>
                  </pic:spPr>
                </pic:pic>
              </a:graphicData>
            </a:graphic>
          </wp:inline>
        </w:drawing>
      </w:r>
    </w:p>
    <w:p w14:paraId="78D7A6C4" w14:textId="77777777" w:rsidR="00874C06" w:rsidRDefault="00DD1234">
      <w:pPr>
        <w:ind w:firstLine="562"/>
        <w:jc w:val="center"/>
        <w:rPr>
          <w:b/>
          <w:color w:val="000000" w:themeColor="text1"/>
          <w:szCs w:val="21"/>
        </w:rPr>
      </w:pPr>
      <w:r>
        <w:rPr>
          <w:b/>
          <w:color w:val="000000" w:themeColor="text1"/>
          <w:szCs w:val="21"/>
        </w:rPr>
        <w:t>集成整合架构图</w:t>
      </w:r>
    </w:p>
    <w:p w14:paraId="0425A252" w14:textId="77777777" w:rsidR="00874C06" w:rsidRDefault="00DD1234">
      <w:pPr>
        <w:ind w:firstLine="560"/>
      </w:pPr>
      <w:r>
        <w:t>系统设计为开放的集成整合平台</w:t>
      </w:r>
      <w:r>
        <w:rPr>
          <w:rFonts w:hint="eastAsia"/>
        </w:rPr>
        <w:t>，</w:t>
      </w:r>
      <w:r>
        <w:t>在技术上支持三种类型的集成整合</w:t>
      </w:r>
      <w:r>
        <w:rPr>
          <w:rFonts w:hint="eastAsia"/>
        </w:rPr>
        <w:t>：</w:t>
      </w:r>
      <w:r>
        <w:t>ＡＰＩ调用</w:t>
      </w:r>
      <w:r>
        <w:rPr>
          <w:rFonts w:hint="eastAsia"/>
        </w:rPr>
        <w:t>，</w:t>
      </w:r>
      <w:r>
        <w:t>ＳＤＫ开发支持</w:t>
      </w:r>
      <w:r>
        <w:rPr>
          <w:rFonts w:hint="eastAsia"/>
        </w:rPr>
        <w:t>，</w:t>
      </w:r>
      <w:r>
        <w:t>集成框架直接调用</w:t>
      </w:r>
      <w:r>
        <w:rPr>
          <w:rFonts w:hint="eastAsia"/>
        </w:rPr>
        <w:t>。</w:t>
      </w:r>
    </w:p>
    <w:p w14:paraId="32D0D3AB" w14:textId="77777777" w:rsidR="00874C06" w:rsidRDefault="00DD1234">
      <w:pPr>
        <w:ind w:firstLine="560"/>
      </w:pPr>
      <w:r>
        <w:t>系统支持四种集成应用形式</w:t>
      </w:r>
      <w:r>
        <w:rPr>
          <w:rFonts w:hint="eastAsia"/>
        </w:rPr>
        <w:t>：</w:t>
      </w:r>
      <w:r>
        <w:t>界面集成</w:t>
      </w:r>
      <w:r>
        <w:rPr>
          <w:rFonts w:hint="eastAsia"/>
        </w:rPr>
        <w:t>，</w:t>
      </w:r>
      <w:r>
        <w:t>消息集成</w:t>
      </w:r>
      <w:r>
        <w:rPr>
          <w:rFonts w:hint="eastAsia"/>
        </w:rPr>
        <w:t>，</w:t>
      </w:r>
      <w:r>
        <w:t>内容功能集成和组织架构的直接集成</w:t>
      </w:r>
      <w:r>
        <w:rPr>
          <w:rFonts w:hint="eastAsia"/>
        </w:rPr>
        <w:t>；在这些集成形式下，方便</w:t>
      </w:r>
      <w:r>
        <w:t>目前</w:t>
      </w:r>
      <w:r>
        <w:rPr>
          <w:rFonts w:hint="eastAsia"/>
        </w:rPr>
        <w:t>通过电子政务办公网门户</w:t>
      </w:r>
      <w:r>
        <w:t>为核心，实现和公文传输系统，协同办公系统的整合，通过成熟标准的接口，</w:t>
      </w:r>
      <w:r>
        <w:rPr>
          <w:rFonts w:hint="eastAsia"/>
        </w:rPr>
        <w:t>可以便捷快速地实现未来与其他应用系统的集成整合。</w:t>
      </w:r>
    </w:p>
    <w:p w14:paraId="10552396" w14:textId="77777777" w:rsidR="00874C06" w:rsidRDefault="00DD1234">
      <w:pPr>
        <w:pStyle w:val="30"/>
      </w:pPr>
      <w:bookmarkStart w:id="467" w:name="_Toc469741494"/>
      <w:r>
        <w:rPr>
          <w:rFonts w:hint="eastAsia"/>
        </w:rPr>
        <w:t>系统性能方案</w:t>
      </w:r>
      <w:bookmarkEnd w:id="467"/>
    </w:p>
    <w:p w14:paraId="2D42EA84" w14:textId="77777777" w:rsidR="00874C06" w:rsidRDefault="00DD1234">
      <w:pPr>
        <w:ind w:firstLine="560"/>
      </w:pPr>
      <w:r>
        <w:t>系统支持</w:t>
      </w:r>
      <w:r>
        <w:rPr>
          <w:rFonts w:hint="eastAsia"/>
        </w:rPr>
        <w:t>系统平台可靠运行，提供不中断服务，提供良好的集群扩展，满足将来需求的扩展升级。</w:t>
      </w:r>
    </w:p>
    <w:p w14:paraId="7B2B8631" w14:textId="77777777" w:rsidR="00874C06" w:rsidRDefault="00DD1234">
      <w:pPr>
        <w:pStyle w:val="afb"/>
        <w:numPr>
          <w:ilvl w:val="0"/>
          <w:numId w:val="97"/>
        </w:numPr>
        <w:ind w:firstLineChars="0"/>
        <w:rPr>
          <w:b/>
        </w:rPr>
      </w:pPr>
      <w:r>
        <w:rPr>
          <w:rFonts w:hint="eastAsia"/>
          <w:b/>
        </w:rPr>
        <w:t>并发</w:t>
      </w:r>
    </w:p>
    <w:p w14:paraId="4FC80780" w14:textId="77777777" w:rsidR="00874C06" w:rsidRDefault="00DD1234">
      <w:pPr>
        <w:ind w:firstLine="560"/>
      </w:pPr>
      <w:r>
        <w:rPr>
          <w:rFonts w:hint="eastAsia"/>
        </w:rPr>
        <w:t>并发一般分为两种情况。一种是严格意义上的并发，即所有的用户在同一时刻做同一件事情或者操作，这种操作一般指做同一类型的业务。另外一种并发是广义范围的并发。这种并发与前一种并发的区别是，尽管多个用户对系统发出了请求或者进行了操作，但是这些请求或者操作可以是相同的，也可以是不同的。</w:t>
      </w:r>
      <w:r>
        <w:rPr>
          <w:rFonts w:hint="eastAsia"/>
        </w:rPr>
        <w:lastRenderedPageBreak/>
        <w:t>对整个系统而言，仍然是有很多用户同时对系统进行操作，因此也属于并发的范畴。而且后一种并发更接近用户的实际使用情况，因此对于大多数的系统，只有数量很小的用户进行</w:t>
      </w:r>
      <w:proofErr w:type="gramStart"/>
      <w:r>
        <w:rPr>
          <w:rFonts w:hint="eastAsia"/>
        </w:rPr>
        <w:t>”</w:t>
      </w:r>
      <w:proofErr w:type="gramEnd"/>
      <w:r>
        <w:rPr>
          <w:rFonts w:hint="eastAsia"/>
        </w:rPr>
        <w:t>严格意义上的并发</w:t>
      </w:r>
      <w:proofErr w:type="gramStart"/>
      <w:r>
        <w:rPr>
          <w:rFonts w:hint="eastAsia"/>
        </w:rPr>
        <w:t>”</w:t>
      </w:r>
      <w:proofErr w:type="gramEnd"/>
      <w:r>
        <w:rPr>
          <w:rFonts w:hint="eastAsia"/>
        </w:rPr>
        <w:t>。</w:t>
      </w:r>
    </w:p>
    <w:p w14:paraId="47D4A386" w14:textId="77777777" w:rsidR="00874C06" w:rsidRDefault="00DD1234">
      <w:pPr>
        <w:pStyle w:val="afb"/>
        <w:numPr>
          <w:ilvl w:val="0"/>
          <w:numId w:val="98"/>
        </w:numPr>
        <w:ind w:firstLineChars="0"/>
        <w:rPr>
          <w:b/>
        </w:rPr>
      </w:pPr>
      <w:r>
        <w:rPr>
          <w:rFonts w:hint="eastAsia"/>
          <w:b/>
        </w:rPr>
        <w:t>吞吐量</w:t>
      </w:r>
    </w:p>
    <w:p w14:paraId="43922658" w14:textId="77777777" w:rsidR="00874C06" w:rsidRDefault="00DD1234">
      <w:pPr>
        <w:ind w:firstLine="560"/>
      </w:pPr>
      <w:r>
        <w:rPr>
          <w:rFonts w:hint="eastAsia"/>
        </w:rPr>
        <w:t>当系统的并发用户增加时，请求的响应时间也增加。</w:t>
      </w:r>
      <w:r>
        <w:rPr>
          <w:rFonts w:hint="eastAsia"/>
        </w:rPr>
        <w:t>服务器的吞吐量是先随并发用户数增加而增加，当吞吐量到达一定峰值后，在增加并发用户数，吞吐量会减少。原因在于当并发用户数少时，向</w:t>
      </w:r>
      <w:r>
        <w:rPr>
          <w:rFonts w:hint="eastAsia"/>
        </w:rPr>
        <w:t>web</w:t>
      </w:r>
      <w:r>
        <w:rPr>
          <w:rFonts w:hint="eastAsia"/>
        </w:rPr>
        <w:t>服务器提交的请求量不大，服务器处理能力还有富余，所以吞吐量逐渐增大；但当并发用户数超过某一值时，由于向服务器提交的请求太多，造成服务器阻塞，反而导致吞吐量减少。我们所说的系统的</w:t>
      </w:r>
      <w:proofErr w:type="gramStart"/>
      <w:r>
        <w:rPr>
          <w:rFonts w:hint="eastAsia"/>
        </w:rPr>
        <w:t>并发量指系统</w:t>
      </w:r>
      <w:proofErr w:type="gramEnd"/>
      <w:r>
        <w:rPr>
          <w:rFonts w:hint="eastAsia"/>
        </w:rPr>
        <w:t>可承受的最大并发量。</w:t>
      </w:r>
    </w:p>
    <w:p w14:paraId="58D5CF91" w14:textId="77777777" w:rsidR="00874C06" w:rsidRDefault="00DD1234">
      <w:pPr>
        <w:pStyle w:val="afb"/>
        <w:numPr>
          <w:ilvl w:val="0"/>
          <w:numId w:val="98"/>
        </w:numPr>
        <w:ind w:firstLineChars="0"/>
        <w:rPr>
          <w:b/>
        </w:rPr>
      </w:pPr>
      <w:r>
        <w:rPr>
          <w:rFonts w:hint="eastAsia"/>
          <w:b/>
        </w:rPr>
        <w:t>缓存机制</w:t>
      </w:r>
    </w:p>
    <w:p w14:paraId="1D88C019" w14:textId="77777777" w:rsidR="00874C06" w:rsidRDefault="00DD1234">
      <w:pPr>
        <w:ind w:firstLine="560"/>
      </w:pPr>
      <w:r>
        <w:rPr>
          <w:rFonts w:hint="eastAsia"/>
        </w:rPr>
        <w:t>为了达到高并发，经济活动管理信息系统一方面充分的利用内存缓存，从开始的增加前端页面缓存、增加页面片段的缓存到后来的增加数据缓存，以及最新的内存数据库技术的迅速发展就是把数据的处理逐渐从磁盘转向内存；二是规模上的增加，从单服务器到服务器集群。</w:t>
      </w:r>
    </w:p>
    <w:p w14:paraId="223E516E" w14:textId="77777777" w:rsidR="00874C06" w:rsidRDefault="00DD1234">
      <w:pPr>
        <w:pStyle w:val="30"/>
      </w:pPr>
      <w:bookmarkStart w:id="468" w:name="_Toc395019680"/>
      <w:bookmarkStart w:id="469" w:name="_Toc469741495"/>
      <w:bookmarkStart w:id="470" w:name="_Toc415046319"/>
      <w:r>
        <w:rPr>
          <w:rFonts w:hint="eastAsia"/>
        </w:rPr>
        <w:t>接口设计</w:t>
      </w:r>
      <w:bookmarkEnd w:id="468"/>
      <w:r>
        <w:rPr>
          <w:rFonts w:hint="eastAsia"/>
        </w:rPr>
        <w:t>方案</w:t>
      </w:r>
      <w:bookmarkEnd w:id="469"/>
      <w:bookmarkEnd w:id="470"/>
    </w:p>
    <w:p w14:paraId="4BC6B457" w14:textId="77777777" w:rsidR="00874C06" w:rsidRDefault="00DD1234">
      <w:pPr>
        <w:pStyle w:val="afb"/>
        <w:numPr>
          <w:ilvl w:val="0"/>
          <w:numId w:val="99"/>
        </w:numPr>
        <w:ind w:firstLineChars="0"/>
        <w:rPr>
          <w:b/>
        </w:rPr>
      </w:pPr>
      <w:r>
        <w:rPr>
          <w:rFonts w:hint="eastAsia"/>
          <w:b/>
        </w:rPr>
        <w:t>平台接口规范</w:t>
      </w:r>
    </w:p>
    <w:p w14:paraId="21013D1B" w14:textId="77777777" w:rsidR="00874C06" w:rsidRDefault="00DD1234">
      <w:pPr>
        <w:ind w:firstLine="560"/>
      </w:pPr>
      <w:r>
        <w:rPr>
          <w:rFonts w:hint="eastAsia"/>
        </w:rPr>
        <w:t>平台提供一个可扩展的框架，通过平台提供的</w:t>
      </w:r>
      <w:r>
        <w:t>Portal</w:t>
      </w:r>
      <w:r>
        <w:rPr>
          <w:rFonts w:hint="eastAsia"/>
        </w:rPr>
        <w:t>平台，可以实现其他业务系统与平台、单位信息与平台、互联网信息与平台的应用集成，并提供标准化接口，实现业务流程整合和数据集成，从而达成组织对信息的统一管理。</w:t>
      </w:r>
    </w:p>
    <w:p w14:paraId="479203EF" w14:textId="77777777" w:rsidR="00874C06" w:rsidRDefault="00DD1234">
      <w:pPr>
        <w:pStyle w:val="afb"/>
        <w:numPr>
          <w:ilvl w:val="0"/>
          <w:numId w:val="25"/>
        </w:numPr>
        <w:ind w:firstLineChars="0"/>
        <w:rPr>
          <w:b/>
        </w:rPr>
      </w:pPr>
      <w:r>
        <w:rPr>
          <w:rFonts w:hint="eastAsia"/>
          <w:b/>
        </w:rPr>
        <w:t>平台接口概述</w:t>
      </w:r>
    </w:p>
    <w:p w14:paraId="47ADBA78" w14:textId="77777777" w:rsidR="00874C06" w:rsidRDefault="00DD1234">
      <w:pPr>
        <w:ind w:firstLine="560"/>
      </w:pPr>
      <w:r>
        <w:rPr>
          <w:rFonts w:hint="eastAsia"/>
        </w:rPr>
        <w:t>平台接口为高端客户应</w:t>
      </w:r>
      <w:r>
        <w:rPr>
          <w:rFonts w:hint="eastAsia"/>
        </w:rPr>
        <w:t>用提供了灵活、可扩展、标准化的应用集成平台。应用集成平台遵循面向服务架构（</w:t>
      </w:r>
      <w:r>
        <w:rPr>
          <w:rFonts w:hint="eastAsia"/>
        </w:rPr>
        <w:t>S</w:t>
      </w:r>
      <w:r>
        <w:rPr>
          <w:rFonts w:hint="eastAsia"/>
        </w:rPr>
        <w:t>综合行政管理）的设计理念，由“核心平台”、“门户（</w:t>
      </w:r>
      <w:r>
        <w:rPr>
          <w:rFonts w:hint="eastAsia"/>
        </w:rPr>
        <w:t>Portal</w:t>
      </w:r>
      <w:r>
        <w:rPr>
          <w:rFonts w:hint="eastAsia"/>
        </w:rPr>
        <w:t>）”、“标准平台集成应用”、“平台接口”和“插件开发规范”五大部分构成。</w:t>
      </w:r>
    </w:p>
    <w:p w14:paraId="6ED774D8" w14:textId="77777777" w:rsidR="00874C06" w:rsidRDefault="00DD1234">
      <w:pPr>
        <w:rPr>
          <w:b/>
        </w:rPr>
      </w:pPr>
      <w:r>
        <w:rPr>
          <w:rFonts w:hint="eastAsia"/>
          <w:b/>
        </w:rPr>
        <w:lastRenderedPageBreak/>
        <w:t>平台接口</w:t>
      </w:r>
    </w:p>
    <w:p w14:paraId="5AAA67D8" w14:textId="77777777" w:rsidR="00874C06" w:rsidRDefault="00DD1234">
      <w:pPr>
        <w:ind w:firstLine="560"/>
      </w:pPr>
      <w:r>
        <w:rPr>
          <w:rFonts w:hint="eastAsia"/>
        </w:rPr>
        <w:t>应用集成平台提供了</w:t>
      </w:r>
      <w:r>
        <w:rPr>
          <w:rFonts w:hint="eastAsia"/>
        </w:rPr>
        <w:t>Web Service</w:t>
      </w:r>
      <w:r>
        <w:rPr>
          <w:rFonts w:hint="eastAsia"/>
        </w:rPr>
        <w:t>的接口，可实现与外部异构系统的无缝集成，同时也提供了</w:t>
      </w:r>
      <w:r>
        <w:rPr>
          <w:rFonts w:hint="eastAsia"/>
        </w:rPr>
        <w:t>Java</w:t>
      </w:r>
      <w:r>
        <w:rPr>
          <w:rFonts w:hint="eastAsia"/>
        </w:rPr>
        <w:t>的</w:t>
      </w:r>
      <w:r>
        <w:rPr>
          <w:rFonts w:hint="eastAsia"/>
        </w:rPr>
        <w:t>RMI</w:t>
      </w:r>
      <w:r>
        <w:rPr>
          <w:rFonts w:hint="eastAsia"/>
        </w:rPr>
        <w:t>接口、</w:t>
      </w:r>
      <w:r>
        <w:rPr>
          <w:rFonts w:hint="eastAsia"/>
        </w:rPr>
        <w:t>SDK</w:t>
      </w:r>
      <w:r>
        <w:rPr>
          <w:rFonts w:hint="eastAsia"/>
        </w:rPr>
        <w:t>本地开发接口。</w:t>
      </w:r>
    </w:p>
    <w:p w14:paraId="565EC087" w14:textId="77777777" w:rsidR="00874C06" w:rsidRDefault="00DD1234">
      <w:pPr>
        <w:pStyle w:val="afb"/>
        <w:numPr>
          <w:ilvl w:val="0"/>
          <w:numId w:val="100"/>
        </w:numPr>
        <w:ind w:firstLineChars="0"/>
        <w:rPr>
          <w:b/>
        </w:rPr>
      </w:pPr>
      <w:r>
        <w:rPr>
          <w:rFonts w:hint="eastAsia"/>
          <w:b/>
        </w:rPr>
        <w:t>Portal</w:t>
      </w:r>
      <w:r>
        <w:rPr>
          <w:rFonts w:hint="eastAsia"/>
          <w:b/>
        </w:rPr>
        <w:t>应用集成接口</w:t>
      </w:r>
    </w:p>
    <w:p w14:paraId="0C0CECF0" w14:textId="77777777" w:rsidR="00874C06" w:rsidRDefault="00DD1234">
      <w:pPr>
        <w:ind w:firstLine="560"/>
      </w:pPr>
      <w:r>
        <w:t>Portal</w:t>
      </w:r>
      <w:r>
        <w:rPr>
          <w:rFonts w:hint="eastAsia"/>
        </w:rPr>
        <w:t>提供相应应用集成接口，用于集成第三</w:t>
      </w:r>
      <w:proofErr w:type="gramStart"/>
      <w:r>
        <w:rPr>
          <w:rFonts w:hint="eastAsia"/>
        </w:rPr>
        <w:t>方应用</w:t>
      </w:r>
      <w:proofErr w:type="gramEnd"/>
      <w:r>
        <w:rPr>
          <w:rFonts w:hint="eastAsia"/>
        </w:rPr>
        <w:t>系统，集成方式包括</w:t>
      </w:r>
      <w:r>
        <w:t>Portal</w:t>
      </w:r>
      <w:proofErr w:type="gramStart"/>
      <w:r>
        <w:rPr>
          <w:rFonts w:hint="eastAsia"/>
        </w:rPr>
        <w:t>页签集成</w:t>
      </w:r>
      <w:proofErr w:type="gramEnd"/>
      <w:r>
        <w:rPr>
          <w:rFonts w:hint="eastAsia"/>
        </w:rPr>
        <w:t>和空间栏目（</w:t>
      </w:r>
      <w:r>
        <w:t>Web</w:t>
      </w:r>
      <w:r>
        <w:rPr>
          <w:rFonts w:hint="eastAsia"/>
        </w:rPr>
        <w:t>页面和应用数据）集成</w:t>
      </w:r>
      <w:r>
        <w:rPr>
          <w:rFonts w:hint="eastAsia"/>
        </w:rPr>
        <w:t>。</w:t>
      </w:r>
    </w:p>
    <w:p w14:paraId="66EA6A42" w14:textId="77777777" w:rsidR="00874C06" w:rsidRDefault="00DD1234">
      <w:pPr>
        <w:ind w:firstLine="560"/>
      </w:pPr>
      <w:r>
        <w:rPr>
          <w:rFonts w:hint="eastAsia"/>
        </w:rPr>
        <w:t>单点登录第三方</w:t>
      </w:r>
      <w:r>
        <w:t>Web</w:t>
      </w:r>
      <w:r>
        <w:rPr>
          <w:rFonts w:hint="eastAsia"/>
        </w:rPr>
        <w:t>系统：通过</w:t>
      </w:r>
      <w:proofErr w:type="gramStart"/>
      <w:r>
        <w:rPr>
          <w:rFonts w:hint="eastAsia"/>
        </w:rPr>
        <w:t>页签方式</w:t>
      </w:r>
      <w:proofErr w:type="gramEnd"/>
      <w:r>
        <w:rPr>
          <w:rFonts w:hint="eastAsia"/>
        </w:rPr>
        <w:t>集成第三方</w:t>
      </w:r>
      <w:r>
        <w:t>Web</w:t>
      </w:r>
      <w:r>
        <w:rPr>
          <w:rFonts w:hint="eastAsia"/>
        </w:rPr>
        <w:t>系统，可实现单点登录。集成第三方</w:t>
      </w:r>
      <w:r>
        <w:t>Web</w:t>
      </w:r>
      <w:r>
        <w:rPr>
          <w:rFonts w:hint="eastAsia"/>
        </w:rPr>
        <w:t>页面：包括</w:t>
      </w:r>
      <w:r>
        <w:t xml:space="preserve">HTML </w:t>
      </w:r>
      <w:proofErr w:type="spellStart"/>
      <w:r>
        <w:t>iFrame</w:t>
      </w:r>
      <w:proofErr w:type="spellEnd"/>
      <w:r>
        <w:t xml:space="preserve"> Tag</w:t>
      </w:r>
      <w:r>
        <w:rPr>
          <w:rFonts w:hint="eastAsia"/>
        </w:rPr>
        <w:t>方式和</w:t>
      </w:r>
      <w:r>
        <w:t>Web Clipping</w:t>
      </w:r>
      <w:r>
        <w:rPr>
          <w:rFonts w:hint="eastAsia"/>
        </w:rPr>
        <w:t>方式。</w:t>
      </w:r>
    </w:p>
    <w:p w14:paraId="49FB5339" w14:textId="77777777" w:rsidR="00874C06" w:rsidRDefault="00DD1234">
      <w:pPr>
        <w:ind w:firstLine="560"/>
      </w:pPr>
      <w:r>
        <w:rPr>
          <w:rFonts w:hint="eastAsia"/>
        </w:rPr>
        <w:t>集成第三</w:t>
      </w:r>
      <w:proofErr w:type="gramStart"/>
      <w:r>
        <w:rPr>
          <w:rFonts w:hint="eastAsia"/>
        </w:rPr>
        <w:t>方应用</w:t>
      </w:r>
      <w:proofErr w:type="gramEnd"/>
      <w:r>
        <w:rPr>
          <w:rFonts w:hint="eastAsia"/>
        </w:rPr>
        <w:t>系统数据：通过</w:t>
      </w:r>
      <w:proofErr w:type="spellStart"/>
      <w:r>
        <w:t>WebService</w:t>
      </w:r>
      <w:proofErr w:type="spellEnd"/>
      <w:r>
        <w:rPr>
          <w:rFonts w:hint="eastAsia"/>
        </w:rPr>
        <w:t>接口或</w:t>
      </w:r>
      <w:r>
        <w:t>XML</w:t>
      </w:r>
      <w:r>
        <w:rPr>
          <w:rFonts w:hint="eastAsia"/>
        </w:rPr>
        <w:t>方式读取第三</w:t>
      </w:r>
      <w:proofErr w:type="gramStart"/>
      <w:r>
        <w:rPr>
          <w:rFonts w:hint="eastAsia"/>
        </w:rPr>
        <w:t>方应用</w:t>
      </w:r>
      <w:proofErr w:type="gramEnd"/>
      <w:r>
        <w:rPr>
          <w:rFonts w:hint="eastAsia"/>
        </w:rPr>
        <w:t>系统数据，在平台空间栏目中展现，包括可以展现成数据记录和图表等。</w:t>
      </w:r>
    </w:p>
    <w:p w14:paraId="49B4851A" w14:textId="77777777" w:rsidR="00874C06" w:rsidRDefault="00DD1234">
      <w:pPr>
        <w:ind w:firstLine="560"/>
      </w:pPr>
      <w:r>
        <w:t>Portal</w:t>
      </w:r>
      <w:r>
        <w:rPr>
          <w:rFonts w:hint="eastAsia"/>
        </w:rPr>
        <w:t>集成第三</w:t>
      </w:r>
      <w:proofErr w:type="gramStart"/>
      <w:r>
        <w:rPr>
          <w:rFonts w:hint="eastAsia"/>
        </w:rPr>
        <w:t>方应用</w:t>
      </w:r>
      <w:proofErr w:type="gramEnd"/>
      <w:r>
        <w:rPr>
          <w:rFonts w:hint="eastAsia"/>
        </w:rPr>
        <w:t>支持通过平台系统认证、第三方系统认证（</w:t>
      </w:r>
      <w:r>
        <w:t>LDAP</w:t>
      </w:r>
      <w:r>
        <w:rPr>
          <w:rFonts w:hint="eastAsia"/>
        </w:rPr>
        <w:t>或</w:t>
      </w:r>
      <w:r>
        <w:t>Windows AD</w:t>
      </w:r>
      <w:r>
        <w:rPr>
          <w:rFonts w:hint="eastAsia"/>
        </w:rPr>
        <w:t>）和关联系统认证共三种认证方式。实现组织统一信息门户，整合信息孤岛。用户身份统一管理，降低系统管理和</w:t>
      </w:r>
      <w:r>
        <w:rPr>
          <w:rFonts w:hint="eastAsia"/>
        </w:rPr>
        <w:t>维护成本。</w:t>
      </w:r>
    </w:p>
    <w:p w14:paraId="2D6316A8" w14:textId="77777777" w:rsidR="00874C06" w:rsidRDefault="00DD1234">
      <w:pPr>
        <w:pStyle w:val="afb"/>
        <w:numPr>
          <w:ilvl w:val="0"/>
          <w:numId w:val="100"/>
        </w:numPr>
        <w:ind w:firstLineChars="0"/>
        <w:rPr>
          <w:b/>
        </w:rPr>
      </w:pPr>
      <w:r>
        <w:rPr>
          <w:rFonts w:hint="eastAsia"/>
          <w:b/>
        </w:rPr>
        <w:t>组织模型接口</w:t>
      </w:r>
    </w:p>
    <w:p w14:paraId="4D68E733" w14:textId="77777777" w:rsidR="00874C06" w:rsidRDefault="00DD1234">
      <w:pPr>
        <w:ind w:firstLine="560"/>
      </w:pPr>
      <w:r>
        <w:rPr>
          <w:rFonts w:hint="eastAsia"/>
        </w:rPr>
        <w:t>提供组织模型接口，与其他系统进行组织模型同步。组织模型管理：对人员、部门、岗位和职务级别进行创建、修改、删除、启用</w:t>
      </w:r>
      <w:r>
        <w:t>/</w:t>
      </w:r>
      <w:r>
        <w:rPr>
          <w:rFonts w:hint="eastAsia"/>
        </w:rPr>
        <w:t>停用。导入和导出：将组织模型数据导出为</w:t>
      </w:r>
      <w:r>
        <w:t>XML</w:t>
      </w:r>
      <w:r>
        <w:rPr>
          <w:rFonts w:hint="eastAsia"/>
        </w:rPr>
        <w:t>；导入</w:t>
      </w:r>
      <w:r>
        <w:t>XML</w:t>
      </w:r>
      <w:r>
        <w:rPr>
          <w:rFonts w:hint="eastAsia"/>
        </w:rPr>
        <w:t>格式的组织模型数据。将其他系统中（如提案系统）的组织人员信息同步到平台系统中。将平台系统中的组织人员信息同步到其他系统中（如提案系统等）。</w:t>
      </w:r>
    </w:p>
    <w:p w14:paraId="4C7A63E5" w14:textId="77777777" w:rsidR="00874C06" w:rsidRDefault="00DD1234">
      <w:pPr>
        <w:pStyle w:val="afb"/>
        <w:numPr>
          <w:ilvl w:val="0"/>
          <w:numId w:val="100"/>
        </w:numPr>
        <w:ind w:firstLineChars="0"/>
        <w:rPr>
          <w:b/>
        </w:rPr>
      </w:pPr>
      <w:r>
        <w:rPr>
          <w:rFonts w:hint="eastAsia"/>
          <w:b/>
        </w:rPr>
        <w:t>文档导出接口</w:t>
      </w:r>
    </w:p>
    <w:p w14:paraId="0E573644" w14:textId="77777777" w:rsidR="00874C06" w:rsidRDefault="00DD1234">
      <w:pPr>
        <w:ind w:firstLine="560"/>
      </w:pPr>
      <w:r>
        <w:rPr>
          <w:rFonts w:hint="eastAsia"/>
        </w:rPr>
        <w:t>实现与第三方档案系统、知识管理系统等集成，将平台中的信息导出为</w:t>
      </w:r>
      <w:r>
        <w:t>XML</w:t>
      </w:r>
      <w:r>
        <w:rPr>
          <w:rFonts w:hint="eastAsia"/>
        </w:rPr>
        <w:t>，再导入进第三方的档案系统、知识管理系统中归档保存。</w:t>
      </w:r>
    </w:p>
    <w:p w14:paraId="42C97BA9" w14:textId="77777777" w:rsidR="00874C06" w:rsidRDefault="00DD1234">
      <w:pPr>
        <w:pStyle w:val="afb"/>
        <w:numPr>
          <w:ilvl w:val="0"/>
          <w:numId w:val="100"/>
        </w:numPr>
        <w:ind w:firstLineChars="0"/>
        <w:rPr>
          <w:b/>
        </w:rPr>
      </w:pPr>
      <w:r>
        <w:rPr>
          <w:rFonts w:hint="eastAsia"/>
          <w:b/>
        </w:rPr>
        <w:t>消息集成接口</w:t>
      </w:r>
    </w:p>
    <w:p w14:paraId="4699DBA2" w14:textId="77777777" w:rsidR="00874C06" w:rsidRDefault="00DD1234">
      <w:pPr>
        <w:ind w:firstLine="560"/>
      </w:pPr>
      <w:r>
        <w:rPr>
          <w:rFonts w:hint="eastAsia"/>
        </w:rPr>
        <w:t>提供外部系统信息通知的机</w:t>
      </w:r>
      <w:r>
        <w:rPr>
          <w:rFonts w:hint="eastAsia"/>
        </w:rPr>
        <w:t>制（在线消息、短信和及时通讯等即时消息）；</w:t>
      </w:r>
      <w:r>
        <w:rPr>
          <w:rFonts w:hint="eastAsia"/>
        </w:rPr>
        <w:lastRenderedPageBreak/>
        <w:t>除标准化产品提供的短信集成支持外，平台提供了短信二次开发接口（</w:t>
      </w:r>
      <w:r>
        <w:t>SDK</w:t>
      </w:r>
      <w:r>
        <w:rPr>
          <w:rFonts w:hint="eastAsia"/>
        </w:rPr>
        <w:t>），支持与特定的短信运营平台集成。</w:t>
      </w:r>
    </w:p>
    <w:p w14:paraId="178BBC82"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71" w:name="_Toc46238967"/>
      <w:bookmarkStart w:id="472" w:name="_Toc46222542"/>
      <w:bookmarkStart w:id="473" w:name="_Toc46239457"/>
      <w:bookmarkStart w:id="474" w:name="_Toc46239629"/>
      <w:bookmarkStart w:id="475" w:name="_Toc46239566"/>
      <w:bookmarkStart w:id="476" w:name="_Toc46151339"/>
      <w:bookmarkStart w:id="477" w:name="_Toc415046320"/>
      <w:bookmarkStart w:id="478" w:name="_Toc469741496"/>
      <w:bookmarkEnd w:id="471"/>
      <w:bookmarkEnd w:id="472"/>
      <w:bookmarkEnd w:id="473"/>
      <w:bookmarkEnd w:id="474"/>
      <w:bookmarkEnd w:id="475"/>
      <w:bookmarkEnd w:id="476"/>
    </w:p>
    <w:p w14:paraId="66CB74DB"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79" w:name="_Toc46239458"/>
      <w:bookmarkStart w:id="480" w:name="_Toc46238968"/>
      <w:bookmarkStart w:id="481" w:name="_Toc46239567"/>
      <w:bookmarkStart w:id="482" w:name="_Toc46239630"/>
      <w:bookmarkStart w:id="483" w:name="_Toc46222543"/>
      <w:bookmarkEnd w:id="479"/>
      <w:bookmarkEnd w:id="480"/>
      <w:bookmarkEnd w:id="481"/>
      <w:bookmarkEnd w:id="482"/>
      <w:bookmarkEnd w:id="483"/>
    </w:p>
    <w:p w14:paraId="264EE727"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0"/>
        </w:rPr>
      </w:pPr>
      <w:bookmarkStart w:id="484" w:name="_Toc46239459"/>
      <w:bookmarkStart w:id="485" w:name="_Toc46239568"/>
      <w:bookmarkStart w:id="486" w:name="_Toc46239631"/>
      <w:bookmarkStart w:id="487" w:name="_Toc46238969"/>
      <w:bookmarkStart w:id="488" w:name="_Toc46222544"/>
      <w:bookmarkEnd w:id="484"/>
      <w:bookmarkEnd w:id="485"/>
      <w:bookmarkEnd w:id="486"/>
      <w:bookmarkEnd w:id="487"/>
      <w:bookmarkEnd w:id="488"/>
    </w:p>
    <w:p w14:paraId="3C0684BB"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489" w:name="_Toc46238970"/>
      <w:bookmarkStart w:id="490" w:name="_Toc46239569"/>
      <w:bookmarkStart w:id="491" w:name="_Toc46239632"/>
      <w:bookmarkStart w:id="492" w:name="_Toc46222545"/>
      <w:bookmarkStart w:id="493" w:name="_Toc46239460"/>
      <w:bookmarkEnd w:id="489"/>
      <w:bookmarkEnd w:id="490"/>
      <w:bookmarkEnd w:id="491"/>
      <w:bookmarkEnd w:id="492"/>
      <w:bookmarkEnd w:id="493"/>
    </w:p>
    <w:p w14:paraId="611ED14C"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0"/>
        </w:rPr>
      </w:pPr>
      <w:bookmarkStart w:id="494" w:name="_Toc46222546"/>
      <w:bookmarkStart w:id="495" w:name="_Toc46239570"/>
      <w:bookmarkStart w:id="496" w:name="_Toc46238971"/>
      <w:bookmarkStart w:id="497" w:name="_Toc46239461"/>
      <w:bookmarkStart w:id="498" w:name="_Toc46239633"/>
      <w:bookmarkEnd w:id="494"/>
      <w:bookmarkEnd w:id="495"/>
      <w:bookmarkEnd w:id="496"/>
      <w:bookmarkEnd w:id="497"/>
      <w:bookmarkEnd w:id="498"/>
    </w:p>
    <w:p w14:paraId="765048DE"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01085AF2"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3895B7C7"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62B81A2B"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4BD0D6DC"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25CF9DB3"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28E1A575"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739553A4" w14:textId="77777777" w:rsidR="00874C06" w:rsidRDefault="00DD1234">
      <w:pPr>
        <w:pStyle w:val="30"/>
      </w:pPr>
      <w:r>
        <w:rPr>
          <w:rFonts w:hint="eastAsia"/>
        </w:rPr>
        <w:t>其他技术</w:t>
      </w:r>
      <w:bookmarkEnd w:id="477"/>
      <w:r>
        <w:rPr>
          <w:rFonts w:hint="eastAsia"/>
        </w:rPr>
        <w:t>方案</w:t>
      </w:r>
      <w:bookmarkEnd w:id="478"/>
    </w:p>
    <w:p w14:paraId="42B6A820" w14:textId="77777777" w:rsidR="00874C06" w:rsidRDefault="00DD1234">
      <w:pPr>
        <w:ind w:firstLine="560"/>
      </w:pPr>
      <w:r>
        <w:rPr>
          <w:rFonts w:hint="eastAsia"/>
        </w:rPr>
        <w:t>基于高性能和安全的搜索技术和中文自然语言处理技术开发的全文检索，在综合行政管理系统权限读取控制范围内，对表单、公文文件和资料等信息进行全文检索，检索的内容包括标题、正文、附件、时间和处理意见等。</w:t>
      </w:r>
    </w:p>
    <w:p w14:paraId="745C9CAD" w14:textId="77777777" w:rsidR="00874C06" w:rsidRDefault="00DD1234">
      <w:pPr>
        <w:ind w:firstLine="560"/>
      </w:pPr>
      <w:r>
        <w:rPr>
          <w:rFonts w:hint="eastAsia"/>
        </w:rPr>
        <w:t>全文检索支持对以下常用文件格式的内容检索：</w:t>
      </w:r>
      <w:r>
        <w:rPr>
          <w:rFonts w:hint="eastAsia"/>
        </w:rPr>
        <w:t xml:space="preserve"> Word</w:t>
      </w:r>
      <w:r>
        <w:rPr>
          <w:rFonts w:hint="eastAsia"/>
        </w:rPr>
        <w:t>、</w:t>
      </w:r>
      <w:r>
        <w:rPr>
          <w:rFonts w:hint="eastAsia"/>
        </w:rPr>
        <w:t>Excel</w:t>
      </w:r>
      <w:r>
        <w:rPr>
          <w:rFonts w:hint="eastAsia"/>
        </w:rPr>
        <w:t>、</w:t>
      </w:r>
      <w:proofErr w:type="spellStart"/>
      <w:r>
        <w:rPr>
          <w:rFonts w:hint="eastAsia"/>
        </w:rPr>
        <w:t>owerPoint</w:t>
      </w:r>
      <w:proofErr w:type="spellEnd"/>
      <w:r>
        <w:rPr>
          <w:rFonts w:hint="eastAsia"/>
        </w:rPr>
        <w:t>文件，</w:t>
      </w:r>
      <w:r>
        <w:rPr>
          <w:rFonts w:hint="eastAsia"/>
        </w:rPr>
        <w:t>PDF</w:t>
      </w:r>
      <w:r>
        <w:rPr>
          <w:rFonts w:hint="eastAsia"/>
        </w:rPr>
        <w:t>文件，</w:t>
      </w:r>
      <w:r>
        <w:rPr>
          <w:rFonts w:hint="eastAsia"/>
        </w:rPr>
        <w:t>HTML</w:t>
      </w:r>
      <w:r>
        <w:rPr>
          <w:rFonts w:hint="eastAsia"/>
        </w:rPr>
        <w:t>文件，</w:t>
      </w:r>
      <w:r>
        <w:rPr>
          <w:rFonts w:hint="eastAsia"/>
        </w:rPr>
        <w:t>TXT</w:t>
      </w:r>
      <w:r>
        <w:rPr>
          <w:rFonts w:hint="eastAsia"/>
        </w:rPr>
        <w:t>文件等。实现了协同中主要功能模块的信息入库，整合综合查询功能（及时搜索），提供可按时间排序的查询检索结果。</w:t>
      </w:r>
    </w:p>
    <w:p w14:paraId="1FF39CE0" w14:textId="77777777" w:rsidR="00874C06" w:rsidRDefault="00DD1234">
      <w:pPr>
        <w:pStyle w:val="2"/>
      </w:pPr>
      <w:bookmarkStart w:id="499" w:name="_Toc46147612"/>
      <w:bookmarkStart w:id="500" w:name="_Toc469741497"/>
      <w:bookmarkStart w:id="501" w:name="_Toc46239634"/>
      <w:bookmarkEnd w:id="499"/>
      <w:r>
        <w:t>系统安全方案</w:t>
      </w:r>
      <w:bookmarkEnd w:id="500"/>
      <w:bookmarkEnd w:id="501"/>
    </w:p>
    <w:p w14:paraId="5FD5F2F2" w14:textId="77777777" w:rsidR="00874C06" w:rsidRDefault="00DD1234">
      <w:pPr>
        <w:ind w:firstLine="560"/>
      </w:pPr>
      <w:r>
        <w:rPr>
          <w:rFonts w:hint="eastAsia"/>
        </w:rPr>
        <w:t>整套系统运行平台为电子政务办公云平台为主，在系统内部不</w:t>
      </w:r>
      <w:proofErr w:type="gramStart"/>
      <w:r>
        <w:rPr>
          <w:rFonts w:hint="eastAsia"/>
        </w:rPr>
        <w:t>允许允许</w:t>
      </w:r>
      <w:proofErr w:type="gramEnd"/>
      <w:r>
        <w:rPr>
          <w:rFonts w:hint="eastAsia"/>
        </w:rPr>
        <w:t>涉密数据，</w:t>
      </w:r>
      <w:r>
        <w:rPr>
          <w:rFonts w:hint="eastAsia"/>
        </w:rPr>
        <w:t>整个系统按照</w:t>
      </w:r>
      <w:proofErr w:type="gramStart"/>
      <w:r>
        <w:rPr>
          <w:rFonts w:hint="eastAsia"/>
        </w:rPr>
        <w:t>等保设计</w:t>
      </w:r>
      <w:proofErr w:type="gramEnd"/>
      <w:r>
        <w:rPr>
          <w:rFonts w:hint="eastAsia"/>
        </w:rPr>
        <w:t>的要求</w:t>
      </w:r>
      <w:r>
        <w:rPr>
          <w:rFonts w:hint="eastAsia"/>
        </w:rPr>
        <w:t>,</w:t>
      </w:r>
      <w:r>
        <w:rPr>
          <w:rFonts w:hint="eastAsia"/>
        </w:rPr>
        <w:t>定位为</w:t>
      </w:r>
      <w:proofErr w:type="gramStart"/>
      <w:r>
        <w:t>”</w:t>
      </w:r>
      <w:proofErr w:type="gramEnd"/>
      <w:r>
        <w:t>三级等保</w:t>
      </w:r>
      <w:proofErr w:type="gramStart"/>
      <w:r>
        <w:t>”</w:t>
      </w:r>
      <w:proofErr w:type="gramEnd"/>
      <w:r>
        <w:t>安全设计</w:t>
      </w:r>
      <w:r>
        <w:rPr>
          <w:rFonts w:hint="eastAsia"/>
        </w:rPr>
        <w:t>。</w:t>
      </w:r>
    </w:p>
    <w:p w14:paraId="2DD6293F" w14:textId="77777777" w:rsidR="00874C06" w:rsidRDefault="00DD1234">
      <w:pPr>
        <w:rPr>
          <w:b/>
        </w:rPr>
      </w:pPr>
      <w:r>
        <w:rPr>
          <w:b/>
        </w:rPr>
        <w:t>整个系统</w:t>
      </w:r>
      <w:r>
        <w:rPr>
          <w:rFonts w:hint="eastAsia"/>
          <w:b/>
        </w:rPr>
        <w:t>安全针对的问题主要有：</w:t>
      </w:r>
    </w:p>
    <w:p w14:paraId="0BF92EFB" w14:textId="77777777" w:rsidR="00874C06" w:rsidRDefault="00DD1234">
      <w:pPr>
        <w:pStyle w:val="afb"/>
        <w:numPr>
          <w:ilvl w:val="0"/>
          <w:numId w:val="101"/>
        </w:numPr>
        <w:ind w:firstLineChars="0"/>
      </w:pPr>
      <w:r>
        <w:rPr>
          <w:rFonts w:hint="eastAsia"/>
        </w:rPr>
        <w:t>内部非授权用户的越权访问。</w:t>
      </w:r>
    </w:p>
    <w:p w14:paraId="718C0588" w14:textId="77777777" w:rsidR="00874C06" w:rsidRDefault="00DD1234">
      <w:pPr>
        <w:pStyle w:val="afb"/>
        <w:numPr>
          <w:ilvl w:val="0"/>
          <w:numId w:val="101"/>
        </w:numPr>
        <w:ind w:firstLineChars="0"/>
      </w:pPr>
      <w:r>
        <w:rPr>
          <w:rFonts w:hint="eastAsia"/>
        </w:rPr>
        <w:t>人为但属于操作人员无意的失误造成的数据丢失。</w:t>
      </w:r>
    </w:p>
    <w:p w14:paraId="23BD3502" w14:textId="77777777" w:rsidR="00874C06" w:rsidRDefault="00DD1234">
      <w:pPr>
        <w:pStyle w:val="afb"/>
        <w:numPr>
          <w:ilvl w:val="0"/>
          <w:numId w:val="101"/>
        </w:numPr>
        <w:ind w:firstLineChars="0"/>
      </w:pPr>
      <w:r>
        <w:rPr>
          <w:rFonts w:hint="eastAsia"/>
        </w:rPr>
        <w:t>来自外部互联网非法用户的入侵。</w:t>
      </w:r>
    </w:p>
    <w:p w14:paraId="2CA75848" w14:textId="77777777" w:rsidR="00874C06" w:rsidRDefault="00DD1234">
      <w:pPr>
        <w:pStyle w:val="shz"/>
        <w:ind w:firstLineChars="0" w:firstLine="0"/>
        <w:rPr>
          <w:rFonts w:ascii="华文仿宋" w:eastAsia="华文仿宋" w:hAnsi="华文仿宋"/>
          <w:color w:val="000000" w:themeColor="text1"/>
          <w:sz w:val="22"/>
          <w:szCs w:val="22"/>
        </w:rPr>
      </w:pPr>
      <w:r>
        <w:rPr>
          <w:rFonts w:ascii="华文仿宋" w:eastAsia="华文仿宋" w:hAnsi="华文仿宋"/>
          <w:noProof/>
          <w:color w:val="000000" w:themeColor="text1"/>
          <w:sz w:val="22"/>
          <w:szCs w:val="22"/>
          <w:lang w:val="en-US" w:bidi="ar-SA"/>
        </w:rPr>
        <w:drawing>
          <wp:inline distT="0" distB="0" distL="0" distR="0" wp14:anchorId="1707E1DC" wp14:editId="24708506">
            <wp:extent cx="5277485" cy="2183765"/>
            <wp:effectExtent l="0" t="0" r="0" b="6985"/>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5277600" cy="2183834"/>
                    </a:xfrm>
                    <a:prstGeom prst="rect">
                      <a:avLst/>
                    </a:prstGeom>
                    <a:noFill/>
                    <a:ln>
                      <a:noFill/>
                    </a:ln>
                  </pic:spPr>
                </pic:pic>
              </a:graphicData>
            </a:graphic>
          </wp:inline>
        </w:drawing>
      </w:r>
    </w:p>
    <w:p w14:paraId="2AF291BB" w14:textId="77777777" w:rsidR="00874C06" w:rsidRDefault="00DD1234">
      <w:pPr>
        <w:pStyle w:val="shz"/>
        <w:ind w:firstLine="469"/>
        <w:jc w:val="center"/>
        <w:rPr>
          <w:rFonts w:asciiTheme="minorEastAsia" w:eastAsiaTheme="minorEastAsia" w:hAnsiTheme="minorEastAsia"/>
          <w:color w:val="000000" w:themeColor="text1"/>
          <w:sz w:val="22"/>
          <w:szCs w:val="22"/>
        </w:rPr>
      </w:pPr>
      <w:r>
        <w:rPr>
          <w:rFonts w:asciiTheme="minorEastAsia" w:eastAsiaTheme="minorEastAsia" w:hAnsiTheme="minorEastAsia"/>
          <w:color w:val="000000" w:themeColor="text1"/>
          <w:sz w:val="22"/>
          <w:szCs w:val="22"/>
        </w:rPr>
        <w:lastRenderedPageBreak/>
        <w:t>系统安全</w:t>
      </w:r>
    </w:p>
    <w:p w14:paraId="36CD8907" w14:textId="77777777" w:rsidR="00874C06" w:rsidRDefault="00DD1234">
      <w:pPr>
        <w:ind w:firstLine="560"/>
      </w:pPr>
      <w:r>
        <w:rPr>
          <w:rFonts w:hint="eastAsia"/>
        </w:rPr>
        <w:t>因此，整套系统必须支持多级多种安全管理。除了加强单位内部的管理，可以规范操作来减少这种不必要的损失，还必须在技术手段上加强安全性管理。通过数据库安全性、系统数据安全性、应用服务器安全性、传输安全性、身份确认逐渐保证，同时提供身份认证插件保证客户安全。安全防护体系：</w:t>
      </w:r>
    </w:p>
    <w:p w14:paraId="060EA012" w14:textId="77777777" w:rsidR="00874C06" w:rsidRDefault="00DD1234">
      <w:pPr>
        <w:ind w:firstLine="560"/>
      </w:pPr>
      <w:r>
        <w:rPr>
          <w:rFonts w:hint="eastAsia"/>
        </w:rPr>
        <w:t>从前端身份认证，中间数据传输，代码逻辑控制，数据存储等多方面增强安全防护体系；支持</w:t>
      </w:r>
      <w:r>
        <w:rPr>
          <w:rFonts w:hint="eastAsia"/>
        </w:rPr>
        <w:t>CA</w:t>
      </w:r>
      <w:r>
        <w:rPr>
          <w:rFonts w:hint="eastAsia"/>
        </w:rPr>
        <w:t>认证</w:t>
      </w:r>
      <w:r>
        <w:t>，预留</w:t>
      </w:r>
      <w:r>
        <w:rPr>
          <w:rFonts w:hint="eastAsia"/>
        </w:rPr>
        <w:t>CA</w:t>
      </w:r>
      <w:r>
        <w:rPr>
          <w:rFonts w:hint="eastAsia"/>
        </w:rPr>
        <w:t>认证</w:t>
      </w:r>
      <w:r>
        <w:t>接口。</w:t>
      </w:r>
    </w:p>
    <w:p w14:paraId="7A1F93CC" w14:textId="77777777" w:rsidR="00874C06" w:rsidRDefault="00DD1234">
      <w:pPr>
        <w:ind w:firstLine="560"/>
      </w:pPr>
      <w:r>
        <w:rPr>
          <w:rFonts w:hint="eastAsia"/>
        </w:rPr>
        <w:t>从系统平台，中间件，数据库，密码管理等提升安全控制。</w:t>
      </w:r>
    </w:p>
    <w:p w14:paraId="28760155" w14:textId="77777777" w:rsidR="00874C06" w:rsidRDefault="00DD1234">
      <w:pPr>
        <w:jc w:val="center"/>
        <w:rPr>
          <w:lang w:bidi="he-IL"/>
        </w:rPr>
      </w:pPr>
      <w:r>
        <w:rPr>
          <w:noProof/>
        </w:rPr>
        <w:drawing>
          <wp:inline distT="0" distB="0" distL="0" distR="0" wp14:anchorId="0BABF154" wp14:editId="5E55D531">
            <wp:extent cx="5291455" cy="2667000"/>
            <wp:effectExtent l="0" t="0" r="4445" b="0"/>
            <wp:docPr id="41" name="图片 8" descr="D:\Users\Liaoyi\Documents\WeChat Files\MYPC\AppData\Roaming\Tencent\Users\55775445\QQ\WinTemp\RichOle\D[LSC1QKR10~Y7G1ZE]P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D:\Users\Liaoyi\Documents\WeChat Files\MYPC\AppData\Roaming\Tencent\Users\55775445\QQ\WinTemp\RichOle\D[LSC1QKR10~Y7G1ZE]PE}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5291455" cy="2667000"/>
                    </a:xfrm>
                    <a:prstGeom prst="rect">
                      <a:avLst/>
                    </a:prstGeom>
                    <a:noFill/>
                    <a:ln>
                      <a:noFill/>
                    </a:ln>
                  </pic:spPr>
                </pic:pic>
              </a:graphicData>
            </a:graphic>
          </wp:inline>
        </w:drawing>
      </w:r>
      <w:r>
        <w:rPr>
          <w:rFonts w:asciiTheme="minorEastAsia" w:hAnsiTheme="minorEastAsia" w:hint="eastAsia"/>
        </w:rPr>
        <w:t>系统安全架构设计</w:t>
      </w:r>
    </w:p>
    <w:p w14:paraId="521DD60C" w14:textId="77777777" w:rsidR="00874C06" w:rsidRDefault="00874C06">
      <w:pPr>
        <w:pStyle w:val="afb"/>
        <w:keepNext/>
        <w:numPr>
          <w:ilvl w:val="1"/>
          <w:numId w:val="90"/>
        </w:numPr>
        <w:ind w:rightChars="100" w:right="240" w:firstLineChars="0"/>
        <w:outlineLvl w:val="2"/>
        <w:rPr>
          <w:vanish/>
          <w:sz w:val="32"/>
        </w:rPr>
      </w:pPr>
      <w:bookmarkStart w:id="502" w:name="_Toc46239471"/>
      <w:bookmarkStart w:id="503" w:name="_Toc469741498"/>
      <w:bookmarkStart w:id="504" w:name="_Toc25869"/>
      <w:bookmarkEnd w:id="502"/>
    </w:p>
    <w:p w14:paraId="5DA95EBA" w14:textId="77777777" w:rsidR="00874C06" w:rsidRDefault="00DD1234">
      <w:pPr>
        <w:pStyle w:val="30"/>
      </w:pPr>
      <w:r>
        <w:rPr>
          <w:rFonts w:hint="eastAsia"/>
        </w:rPr>
        <w:t>身份鉴别</w:t>
      </w:r>
      <w:bookmarkEnd w:id="503"/>
      <w:bookmarkEnd w:id="504"/>
    </w:p>
    <w:p w14:paraId="45A3F3A4" w14:textId="77777777" w:rsidR="00874C06" w:rsidRDefault="00DD1234">
      <w:pPr>
        <w:ind w:firstLine="560"/>
      </w:pPr>
      <w:r>
        <w:rPr>
          <w:rFonts w:hint="eastAsia"/>
        </w:rPr>
        <w:t>身份鉴别可分为主机身份鉴别和应用身份鉴别两个方面</w:t>
      </w:r>
      <w:r>
        <w:rPr>
          <w:rFonts w:hint="eastAsia"/>
        </w:rPr>
        <w:t>：</w:t>
      </w:r>
    </w:p>
    <w:p w14:paraId="3DC6ADE6" w14:textId="77777777" w:rsidR="00874C06" w:rsidRDefault="00DD1234">
      <w:pPr>
        <w:pStyle w:val="afb"/>
        <w:numPr>
          <w:ilvl w:val="0"/>
          <w:numId w:val="102"/>
        </w:numPr>
        <w:ind w:firstLineChars="0"/>
        <w:rPr>
          <w:b/>
        </w:rPr>
      </w:pPr>
      <w:bookmarkStart w:id="505" w:name="_Toc469741499"/>
      <w:r>
        <w:rPr>
          <w:rFonts w:hint="eastAsia"/>
          <w:b/>
        </w:rPr>
        <w:t>主机身份鉴别</w:t>
      </w:r>
      <w:bookmarkEnd w:id="505"/>
    </w:p>
    <w:p w14:paraId="0A0A29CC" w14:textId="77777777" w:rsidR="00874C06" w:rsidRDefault="00DD1234">
      <w:pPr>
        <w:ind w:firstLine="560"/>
      </w:pPr>
      <w:r>
        <w:rPr>
          <w:rFonts w:hint="eastAsia"/>
        </w:rPr>
        <w:t>为提高主机系统安全性，保障各种应用的正常运行，对主机系统需要进行一系列的加固措施，包括：</w:t>
      </w:r>
    </w:p>
    <w:p w14:paraId="42F23766" w14:textId="77777777" w:rsidR="00874C06" w:rsidRDefault="00DD1234">
      <w:pPr>
        <w:pStyle w:val="afb"/>
        <w:numPr>
          <w:ilvl w:val="0"/>
          <w:numId w:val="100"/>
        </w:numPr>
        <w:ind w:firstLineChars="0"/>
      </w:pPr>
      <w:r>
        <w:rPr>
          <w:rFonts w:hint="eastAsia"/>
        </w:rPr>
        <w:t>对登录操作系统和数据库系统的用户进行身份标识和鉴别，且保证用户名的</w:t>
      </w:r>
      <w:r>
        <w:rPr>
          <w:rFonts w:hint="eastAsia"/>
        </w:rPr>
        <w:lastRenderedPageBreak/>
        <w:t>唯一性。</w:t>
      </w:r>
    </w:p>
    <w:p w14:paraId="6144180C" w14:textId="77777777" w:rsidR="00874C06" w:rsidRDefault="00DD1234">
      <w:pPr>
        <w:pStyle w:val="afb"/>
        <w:numPr>
          <w:ilvl w:val="0"/>
          <w:numId w:val="100"/>
        </w:numPr>
        <w:ind w:firstLineChars="0"/>
      </w:pPr>
      <w:r>
        <w:rPr>
          <w:rFonts w:hint="eastAsia"/>
        </w:rPr>
        <w:t>根据基本要求配置用户名</w:t>
      </w:r>
      <w:r>
        <w:rPr>
          <w:rFonts w:hint="eastAsia"/>
        </w:rPr>
        <w:t>/</w:t>
      </w:r>
      <w:r>
        <w:rPr>
          <w:rFonts w:hint="eastAsia"/>
        </w:rPr>
        <w:t>口令；口令必须具备采用</w:t>
      </w:r>
      <w:r>
        <w:rPr>
          <w:rFonts w:hint="eastAsia"/>
        </w:rPr>
        <w:t>3</w:t>
      </w:r>
      <w:r>
        <w:rPr>
          <w:rFonts w:hint="eastAsia"/>
        </w:rPr>
        <w:t>种以上字符、长度不少于</w:t>
      </w:r>
      <w:r>
        <w:rPr>
          <w:rFonts w:hint="eastAsia"/>
        </w:rPr>
        <w:t>8</w:t>
      </w:r>
      <w:r>
        <w:rPr>
          <w:rFonts w:hint="eastAsia"/>
        </w:rPr>
        <w:t>位并定期更换；</w:t>
      </w:r>
    </w:p>
    <w:p w14:paraId="0C5B75F4" w14:textId="77777777" w:rsidR="00874C06" w:rsidRDefault="00DD1234">
      <w:pPr>
        <w:pStyle w:val="afb"/>
        <w:numPr>
          <w:ilvl w:val="0"/>
          <w:numId w:val="100"/>
        </w:numPr>
        <w:ind w:firstLineChars="0"/>
      </w:pPr>
      <w:r>
        <w:rPr>
          <w:rFonts w:hint="eastAsia"/>
        </w:rPr>
        <w:t>启用登陆失败处理功能，登陆失败后采取结束会话、限制非法登录次数和自动退出等措施。</w:t>
      </w:r>
    </w:p>
    <w:p w14:paraId="2BC8D334" w14:textId="77777777" w:rsidR="00874C06" w:rsidRDefault="00DD1234">
      <w:pPr>
        <w:pStyle w:val="afb"/>
        <w:numPr>
          <w:ilvl w:val="0"/>
          <w:numId w:val="100"/>
        </w:numPr>
        <w:ind w:firstLineChars="0"/>
      </w:pPr>
      <w:r>
        <w:rPr>
          <w:rFonts w:hint="eastAsia"/>
        </w:rPr>
        <w:t>远程管理时应启用</w:t>
      </w:r>
      <w:r>
        <w:rPr>
          <w:rFonts w:hint="eastAsia"/>
        </w:rPr>
        <w:t>SSH</w:t>
      </w:r>
      <w:r>
        <w:rPr>
          <w:rFonts w:hint="eastAsia"/>
        </w:rPr>
        <w:t>等管理方式，加密管理数据，防止被网络窃听。</w:t>
      </w:r>
    </w:p>
    <w:p w14:paraId="525B4942" w14:textId="77777777" w:rsidR="00874C06" w:rsidRDefault="00DD1234">
      <w:pPr>
        <w:pStyle w:val="afb"/>
        <w:numPr>
          <w:ilvl w:val="0"/>
          <w:numId w:val="100"/>
        </w:numPr>
        <w:ind w:firstLineChars="0"/>
      </w:pPr>
      <w:r>
        <w:rPr>
          <w:rFonts w:hint="eastAsia"/>
        </w:rPr>
        <w:t>对主机管理员登录进行</w:t>
      </w:r>
      <w:proofErr w:type="gramStart"/>
      <w:r>
        <w:rPr>
          <w:rFonts w:hint="eastAsia"/>
        </w:rPr>
        <w:t>双因素</w:t>
      </w:r>
      <w:proofErr w:type="gramEnd"/>
      <w:r>
        <w:rPr>
          <w:rFonts w:hint="eastAsia"/>
        </w:rPr>
        <w:t>认证方式，采用</w:t>
      </w:r>
      <w:r>
        <w:t>USB key</w:t>
      </w:r>
      <w:r>
        <w:rPr>
          <w:rFonts w:hint="eastAsia"/>
        </w:rPr>
        <w:t>+</w:t>
      </w:r>
      <w:r>
        <w:rPr>
          <w:rFonts w:hint="eastAsia"/>
        </w:rPr>
        <w:t>密码进行身份鉴别</w:t>
      </w:r>
    </w:p>
    <w:p w14:paraId="13163AE0" w14:textId="77777777" w:rsidR="00874C06" w:rsidRDefault="00DD1234">
      <w:pPr>
        <w:pStyle w:val="afb"/>
        <w:numPr>
          <w:ilvl w:val="0"/>
          <w:numId w:val="25"/>
        </w:numPr>
        <w:ind w:firstLineChars="0"/>
        <w:rPr>
          <w:b/>
        </w:rPr>
      </w:pPr>
      <w:bookmarkStart w:id="506" w:name="_Toc469741500"/>
      <w:r>
        <w:rPr>
          <w:rFonts w:hint="eastAsia"/>
          <w:b/>
        </w:rPr>
        <w:t>应用身份鉴别</w:t>
      </w:r>
      <w:bookmarkEnd w:id="506"/>
    </w:p>
    <w:p w14:paraId="56DD6B4E" w14:textId="77777777" w:rsidR="00874C06" w:rsidRDefault="00DD1234">
      <w:pPr>
        <w:ind w:firstLine="560"/>
      </w:pPr>
      <w:r>
        <w:rPr>
          <w:rFonts w:hint="eastAsia"/>
        </w:rPr>
        <w:t>为提高应用系统系统安全性应用系统需要进行一系列的加固措施，包括：</w:t>
      </w:r>
    </w:p>
    <w:p w14:paraId="076A7791" w14:textId="77777777" w:rsidR="00874C06" w:rsidRDefault="00DD1234">
      <w:pPr>
        <w:pStyle w:val="afb"/>
        <w:numPr>
          <w:ilvl w:val="0"/>
          <w:numId w:val="103"/>
        </w:numPr>
        <w:ind w:firstLineChars="0"/>
      </w:pPr>
      <w:r>
        <w:rPr>
          <w:rFonts w:hint="eastAsia"/>
        </w:rPr>
        <w:t>对登录用户进行身份标识和鉴别，且保证用户名的唯一性。</w:t>
      </w:r>
    </w:p>
    <w:p w14:paraId="1A799C31" w14:textId="77777777" w:rsidR="00874C06" w:rsidRDefault="00DD1234">
      <w:pPr>
        <w:pStyle w:val="afb"/>
        <w:numPr>
          <w:ilvl w:val="0"/>
          <w:numId w:val="103"/>
        </w:numPr>
        <w:ind w:firstLineChars="0"/>
      </w:pPr>
      <w:r>
        <w:rPr>
          <w:rFonts w:hint="eastAsia"/>
        </w:rPr>
        <w:t>根据基本要求配置用户名</w:t>
      </w:r>
      <w:r>
        <w:rPr>
          <w:rFonts w:hint="eastAsia"/>
        </w:rPr>
        <w:t>/</w:t>
      </w:r>
      <w:r>
        <w:rPr>
          <w:rFonts w:hint="eastAsia"/>
        </w:rPr>
        <w:t>口令，必须具备一定的复杂度；口令必须具备采用</w:t>
      </w:r>
      <w:r>
        <w:rPr>
          <w:rFonts w:hint="eastAsia"/>
        </w:rPr>
        <w:t>3</w:t>
      </w:r>
      <w:r>
        <w:rPr>
          <w:rFonts w:hint="eastAsia"/>
        </w:rPr>
        <w:t>种以上字符、长度不少于</w:t>
      </w:r>
      <w:r>
        <w:rPr>
          <w:rFonts w:hint="eastAsia"/>
        </w:rPr>
        <w:t>8</w:t>
      </w:r>
      <w:r>
        <w:rPr>
          <w:rFonts w:hint="eastAsia"/>
        </w:rPr>
        <w:t>位并定期更换；</w:t>
      </w:r>
    </w:p>
    <w:p w14:paraId="4669C537" w14:textId="77777777" w:rsidR="00874C06" w:rsidRDefault="00DD1234">
      <w:pPr>
        <w:pStyle w:val="afb"/>
        <w:numPr>
          <w:ilvl w:val="0"/>
          <w:numId w:val="103"/>
        </w:numPr>
        <w:ind w:firstLineChars="0"/>
      </w:pPr>
      <w:r>
        <w:rPr>
          <w:rFonts w:hint="eastAsia"/>
        </w:rPr>
        <w:t>启用登陆失败处理功能，登陆失败后采取结束会话、限制非法登录次数和自动退出等措施。</w:t>
      </w:r>
    </w:p>
    <w:p w14:paraId="62BF9869" w14:textId="77777777" w:rsidR="00874C06" w:rsidRDefault="00DD1234">
      <w:pPr>
        <w:pStyle w:val="afb"/>
        <w:numPr>
          <w:ilvl w:val="0"/>
          <w:numId w:val="103"/>
        </w:numPr>
        <w:ind w:firstLineChars="0"/>
      </w:pPr>
      <w:r>
        <w:rPr>
          <w:rFonts w:hint="eastAsia"/>
        </w:rPr>
        <w:t>应用系统如具备上述功能则需要开启使用，若不具备则需进行相应的功能开发，且使用效果要达到以上要求。</w:t>
      </w:r>
    </w:p>
    <w:p w14:paraId="6B46CE48" w14:textId="77777777" w:rsidR="00874C06" w:rsidRDefault="00DD1234">
      <w:pPr>
        <w:pStyle w:val="afb"/>
        <w:numPr>
          <w:ilvl w:val="0"/>
          <w:numId w:val="103"/>
        </w:numPr>
        <w:ind w:firstLineChars="0"/>
      </w:pPr>
      <w:r>
        <w:rPr>
          <w:rFonts w:hint="eastAsia"/>
        </w:rPr>
        <w:t>对于目标督查督办系统，要求对用户进行两种或两种以上组合的鉴别技术，因此可采用</w:t>
      </w:r>
      <w:proofErr w:type="gramStart"/>
      <w:r>
        <w:rPr>
          <w:rFonts w:hint="eastAsia"/>
        </w:rPr>
        <w:t>双因素</w:t>
      </w:r>
      <w:proofErr w:type="gramEnd"/>
      <w:r>
        <w:rPr>
          <w:rFonts w:hint="eastAsia"/>
        </w:rPr>
        <w:t>认证（</w:t>
      </w:r>
      <w:r>
        <w:t>USB key</w:t>
      </w:r>
      <w:r>
        <w:rPr>
          <w:rFonts w:hint="eastAsia"/>
        </w:rPr>
        <w:t>+</w:t>
      </w:r>
      <w:r>
        <w:rPr>
          <w:rFonts w:hint="eastAsia"/>
        </w:rPr>
        <w:t>密码）或者构建</w:t>
      </w:r>
      <w:r>
        <w:rPr>
          <w:rFonts w:hint="eastAsia"/>
        </w:rPr>
        <w:t>PKI</w:t>
      </w:r>
      <w:r>
        <w:rPr>
          <w:rFonts w:hint="eastAsia"/>
        </w:rPr>
        <w:t>体系，采用</w:t>
      </w:r>
      <w:r>
        <w:rPr>
          <w:rFonts w:hint="eastAsia"/>
        </w:rPr>
        <w:t>CA</w:t>
      </w:r>
      <w:r>
        <w:rPr>
          <w:rFonts w:hint="eastAsia"/>
        </w:rPr>
        <w:t>证书的方式进行身份鉴别。</w:t>
      </w:r>
    </w:p>
    <w:p w14:paraId="16648DB4" w14:textId="77777777" w:rsidR="00874C06" w:rsidRDefault="00DD1234">
      <w:pPr>
        <w:pStyle w:val="afb"/>
        <w:numPr>
          <w:ilvl w:val="0"/>
          <w:numId w:val="25"/>
        </w:numPr>
        <w:ind w:firstLineChars="0"/>
        <w:rPr>
          <w:b/>
        </w:rPr>
      </w:pPr>
      <w:bookmarkStart w:id="507" w:name="_Toc469741501"/>
      <w:r>
        <w:rPr>
          <w:rFonts w:hint="eastAsia"/>
          <w:b/>
        </w:rPr>
        <w:t>移动应用身份鉴别</w:t>
      </w:r>
      <w:bookmarkEnd w:id="507"/>
    </w:p>
    <w:p w14:paraId="2A9CFB73" w14:textId="77777777" w:rsidR="00874C06" w:rsidRDefault="00DD1234">
      <w:pPr>
        <w:ind w:firstLine="560"/>
      </w:pPr>
      <w:r>
        <w:rPr>
          <w:rFonts w:hint="eastAsia"/>
        </w:rPr>
        <w:t>为提高移动端系统安全性、也需要进行一系列的加固措施，包括：</w:t>
      </w:r>
    </w:p>
    <w:p w14:paraId="63672213" w14:textId="77777777" w:rsidR="00874C06" w:rsidRDefault="00DD1234">
      <w:pPr>
        <w:pStyle w:val="afb"/>
        <w:numPr>
          <w:ilvl w:val="0"/>
          <w:numId w:val="104"/>
        </w:numPr>
        <w:ind w:firstLineChars="0"/>
      </w:pPr>
      <w:r>
        <w:rPr>
          <w:rFonts w:hint="eastAsia"/>
        </w:rPr>
        <w:t>对登录用户进行身份标识和鉴别，且保证用户名的唯一性。身份认证的用户名和口令要求与</w:t>
      </w:r>
      <w:r>
        <w:rPr>
          <w:rFonts w:hint="eastAsia"/>
        </w:rPr>
        <w:t>PC</w:t>
      </w:r>
      <w:proofErr w:type="gramStart"/>
      <w:r>
        <w:rPr>
          <w:rFonts w:hint="eastAsia"/>
        </w:rPr>
        <w:t>端要求</w:t>
      </w:r>
      <w:proofErr w:type="gramEnd"/>
      <w:r>
        <w:rPr>
          <w:rFonts w:hint="eastAsia"/>
        </w:rPr>
        <w:t>相同。</w:t>
      </w:r>
    </w:p>
    <w:p w14:paraId="06930EB1" w14:textId="77777777" w:rsidR="00874C06" w:rsidRDefault="00DD1234">
      <w:pPr>
        <w:pStyle w:val="afb"/>
        <w:numPr>
          <w:ilvl w:val="0"/>
          <w:numId w:val="104"/>
        </w:numPr>
        <w:ind w:firstLineChars="0"/>
      </w:pPr>
      <w:r>
        <w:rPr>
          <w:rFonts w:hint="eastAsia"/>
        </w:rPr>
        <w:t>对于三级安全要求，再提供将登录用户名和移动设备的物理地址绑定，以支</w:t>
      </w:r>
      <w:r>
        <w:rPr>
          <w:rFonts w:hint="eastAsia"/>
        </w:rPr>
        <w:lastRenderedPageBreak/>
        <w:t>持到组合</w:t>
      </w:r>
      <w:r>
        <w:rPr>
          <w:rFonts w:hint="eastAsia"/>
        </w:rPr>
        <w:t>鉴别的目的。</w:t>
      </w:r>
    </w:p>
    <w:p w14:paraId="52A76355"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2"/>
        </w:rPr>
      </w:pPr>
      <w:bookmarkStart w:id="508" w:name="_Toc46147618"/>
      <w:bookmarkStart w:id="509" w:name="_Toc46151345"/>
      <w:bookmarkStart w:id="510" w:name="_Toc46239473"/>
      <w:bookmarkStart w:id="511" w:name="_Toc46239572"/>
      <w:bookmarkStart w:id="512" w:name="_Toc46238973"/>
      <w:bookmarkStart w:id="513" w:name="_Toc46222548"/>
      <w:bookmarkStart w:id="514" w:name="_Toc46239635"/>
      <w:bookmarkStart w:id="515" w:name="_Toc469741502"/>
      <w:bookmarkStart w:id="516" w:name="_Toc25404"/>
      <w:bookmarkEnd w:id="508"/>
      <w:bookmarkEnd w:id="509"/>
      <w:bookmarkEnd w:id="510"/>
      <w:bookmarkEnd w:id="511"/>
      <w:bookmarkEnd w:id="512"/>
      <w:bookmarkEnd w:id="513"/>
      <w:bookmarkEnd w:id="514"/>
    </w:p>
    <w:p w14:paraId="7A9A9535" w14:textId="77777777" w:rsidR="00874C06" w:rsidRDefault="00874C06">
      <w:pPr>
        <w:pStyle w:val="afb"/>
        <w:keepNext/>
        <w:keepLines/>
        <w:numPr>
          <w:ilvl w:val="0"/>
          <w:numId w:val="25"/>
        </w:numPr>
        <w:autoSpaceDE w:val="0"/>
        <w:autoSpaceDN w:val="0"/>
        <w:spacing w:before="260" w:after="260" w:line="415" w:lineRule="auto"/>
        <w:ind w:firstLineChars="0"/>
        <w:outlineLvl w:val="1"/>
        <w:rPr>
          <w:rFonts w:eastAsia="宋体"/>
          <w:b/>
          <w:vanish/>
          <w:sz w:val="32"/>
        </w:rPr>
      </w:pPr>
      <w:bookmarkStart w:id="517" w:name="_Toc46239636"/>
      <w:bookmarkStart w:id="518" w:name="_Toc46238974"/>
      <w:bookmarkStart w:id="519" w:name="_Toc46151346"/>
      <w:bookmarkStart w:id="520" w:name="_Toc46147619"/>
      <w:bookmarkStart w:id="521" w:name="_Toc46239573"/>
      <w:bookmarkStart w:id="522" w:name="_Toc46239474"/>
      <w:bookmarkStart w:id="523" w:name="_Toc46222549"/>
      <w:bookmarkEnd w:id="517"/>
      <w:bookmarkEnd w:id="518"/>
      <w:bookmarkEnd w:id="519"/>
      <w:bookmarkEnd w:id="520"/>
      <w:bookmarkEnd w:id="521"/>
      <w:bookmarkEnd w:id="522"/>
      <w:bookmarkEnd w:id="523"/>
    </w:p>
    <w:p w14:paraId="175B1096"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2"/>
        </w:rPr>
      </w:pPr>
      <w:bookmarkStart w:id="524" w:name="_Toc46239637"/>
      <w:bookmarkStart w:id="525" w:name="_Toc46151347"/>
      <w:bookmarkStart w:id="526" w:name="_Toc46239475"/>
      <w:bookmarkStart w:id="527" w:name="_Toc46239574"/>
      <w:bookmarkStart w:id="528" w:name="_Toc46222550"/>
      <w:bookmarkStart w:id="529" w:name="_Toc46238975"/>
      <w:bookmarkStart w:id="530" w:name="_Toc46147620"/>
      <w:bookmarkEnd w:id="524"/>
      <w:bookmarkEnd w:id="525"/>
      <w:bookmarkEnd w:id="526"/>
      <w:bookmarkEnd w:id="527"/>
      <w:bookmarkEnd w:id="528"/>
      <w:bookmarkEnd w:id="529"/>
      <w:bookmarkEnd w:id="530"/>
    </w:p>
    <w:p w14:paraId="1B980790"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2"/>
        </w:rPr>
      </w:pPr>
      <w:bookmarkStart w:id="531" w:name="_Toc46238976"/>
      <w:bookmarkStart w:id="532" w:name="_Toc46151348"/>
      <w:bookmarkStart w:id="533" w:name="_Toc46239575"/>
      <w:bookmarkStart w:id="534" w:name="_Toc46239476"/>
      <w:bookmarkStart w:id="535" w:name="_Toc46147621"/>
      <w:bookmarkStart w:id="536" w:name="_Toc46239638"/>
      <w:bookmarkStart w:id="537" w:name="_Toc46222551"/>
      <w:bookmarkEnd w:id="531"/>
      <w:bookmarkEnd w:id="532"/>
      <w:bookmarkEnd w:id="533"/>
      <w:bookmarkEnd w:id="534"/>
      <w:bookmarkEnd w:id="535"/>
      <w:bookmarkEnd w:id="536"/>
      <w:bookmarkEnd w:id="537"/>
    </w:p>
    <w:p w14:paraId="3266D437" w14:textId="77777777" w:rsidR="00874C06" w:rsidRDefault="00874C06">
      <w:pPr>
        <w:pStyle w:val="afb"/>
        <w:keepNext/>
        <w:keepLines/>
        <w:numPr>
          <w:ilvl w:val="1"/>
          <w:numId w:val="25"/>
        </w:numPr>
        <w:autoSpaceDE w:val="0"/>
        <w:autoSpaceDN w:val="0"/>
        <w:spacing w:before="260" w:after="260" w:line="415" w:lineRule="auto"/>
        <w:ind w:firstLineChars="0"/>
        <w:outlineLvl w:val="1"/>
        <w:rPr>
          <w:rFonts w:eastAsia="宋体"/>
          <w:b/>
          <w:vanish/>
          <w:sz w:val="32"/>
        </w:rPr>
      </w:pPr>
      <w:bookmarkStart w:id="538" w:name="_Toc46239477"/>
      <w:bookmarkStart w:id="539" w:name="_Toc46239639"/>
      <w:bookmarkStart w:id="540" w:name="_Toc46222552"/>
      <w:bookmarkStart w:id="541" w:name="_Toc46238977"/>
      <w:bookmarkStart w:id="542" w:name="_Toc46151349"/>
      <w:bookmarkStart w:id="543" w:name="_Toc46239576"/>
      <w:bookmarkStart w:id="544" w:name="_Toc46147622"/>
      <w:bookmarkEnd w:id="538"/>
      <w:bookmarkEnd w:id="539"/>
      <w:bookmarkEnd w:id="540"/>
      <w:bookmarkEnd w:id="541"/>
      <w:bookmarkEnd w:id="542"/>
      <w:bookmarkEnd w:id="543"/>
      <w:bookmarkEnd w:id="544"/>
    </w:p>
    <w:p w14:paraId="2DE7FE99" w14:textId="77777777" w:rsidR="00874C06" w:rsidRDefault="00874C06">
      <w:pPr>
        <w:pStyle w:val="afb"/>
        <w:keepNext/>
        <w:keepLines/>
        <w:numPr>
          <w:ilvl w:val="2"/>
          <w:numId w:val="25"/>
        </w:numPr>
        <w:spacing w:before="260" w:after="260" w:line="415" w:lineRule="auto"/>
        <w:ind w:firstLineChars="0"/>
        <w:outlineLvl w:val="2"/>
        <w:rPr>
          <w:rFonts w:eastAsia="宋体"/>
          <w:b/>
          <w:vanish/>
        </w:rPr>
      </w:pPr>
    </w:p>
    <w:p w14:paraId="381F0B66" w14:textId="77777777" w:rsidR="00874C06" w:rsidRDefault="00DD1234">
      <w:pPr>
        <w:pStyle w:val="30"/>
      </w:pPr>
      <w:r>
        <w:rPr>
          <w:rFonts w:hint="eastAsia"/>
        </w:rPr>
        <w:t>访问控制</w:t>
      </w:r>
      <w:bookmarkEnd w:id="515"/>
      <w:bookmarkEnd w:id="516"/>
    </w:p>
    <w:p w14:paraId="1A051D67" w14:textId="77777777" w:rsidR="00874C06" w:rsidRDefault="00DD1234">
      <w:pPr>
        <w:ind w:firstLine="560"/>
      </w:pPr>
      <w:r>
        <w:rPr>
          <w:rFonts w:hint="eastAsia"/>
        </w:rPr>
        <w:t>目标督办管理平台一个重要</w:t>
      </w:r>
      <w:proofErr w:type="gramStart"/>
      <w:r>
        <w:rPr>
          <w:rFonts w:hint="eastAsia"/>
        </w:rPr>
        <w:t>要</w:t>
      </w:r>
      <w:proofErr w:type="gramEnd"/>
      <w:r>
        <w:rPr>
          <w:rFonts w:hint="eastAsia"/>
        </w:rPr>
        <w:t>求是实现自主访问控制和强制访问控制。自主访问控制实现：在安全策略控制范围内，使用户对自己创建的客体具有</w:t>
      </w:r>
      <w:proofErr w:type="gramStart"/>
      <w:r>
        <w:rPr>
          <w:rFonts w:hint="eastAsia"/>
        </w:rPr>
        <w:t>各种访问</w:t>
      </w:r>
      <w:proofErr w:type="gramEnd"/>
      <w:r>
        <w:rPr>
          <w:rFonts w:hint="eastAsia"/>
        </w:rPr>
        <w:t>操作权限，并能将这些权限的部分或全部授予其他用户；自主访问控制主体的粒度应为用户级，客体的粒度应为文件或数据库表级；自主访问操作应包括对客体的创建、读、写、修改和删除等。</w:t>
      </w:r>
      <w:r>
        <w:rPr>
          <w:rFonts w:hint="eastAsia"/>
        </w:rPr>
        <w:t xml:space="preserve"> </w:t>
      </w:r>
      <w:r>
        <w:rPr>
          <w:rFonts w:hint="eastAsia"/>
        </w:rPr>
        <w:t>强制访问控制实现：在对安全管理员进行严格的身份鉴别和权限控制基础上，由安全管理员通过特定操作界面对主、客体进行安全标记；应按安全标记和强制访问控制规则，对确定主体访问客</w:t>
      </w:r>
      <w:r>
        <w:rPr>
          <w:rFonts w:hint="eastAsia"/>
        </w:rPr>
        <w:t>体的操作进行控制；强制访问控制主体的粒度应为用户级，客体的粒度应为文件或数据库表级。</w:t>
      </w:r>
    </w:p>
    <w:p w14:paraId="5145A79F" w14:textId="77777777" w:rsidR="00874C06" w:rsidRDefault="00DD1234">
      <w:pPr>
        <w:ind w:firstLine="560"/>
      </w:pPr>
      <w:r>
        <w:rPr>
          <w:rFonts w:hint="eastAsia"/>
        </w:rPr>
        <w:t>由此主要控制的是对应用系统的文件、数据库等资源的访问，避免越权非法使用。采用的措施主要包括：</w:t>
      </w:r>
    </w:p>
    <w:p w14:paraId="783C693B" w14:textId="77777777" w:rsidR="00874C06" w:rsidRDefault="00DD1234">
      <w:pPr>
        <w:pStyle w:val="afb"/>
        <w:numPr>
          <w:ilvl w:val="0"/>
          <w:numId w:val="105"/>
        </w:numPr>
        <w:ind w:firstLineChars="0"/>
      </w:pPr>
      <w:r>
        <w:rPr>
          <w:rFonts w:hint="eastAsia"/>
        </w:rPr>
        <w:t>启用访问控制功能：制定严格的访问控制安全策略，根据策略控制用户对应用系统的访问，特别是文件操作、数据库访问等，控制粒度主体为用户级、客体为文件或数据库表级。</w:t>
      </w:r>
    </w:p>
    <w:p w14:paraId="409E00E8" w14:textId="77777777" w:rsidR="00874C06" w:rsidRDefault="00DD1234">
      <w:pPr>
        <w:pStyle w:val="afb"/>
        <w:numPr>
          <w:ilvl w:val="0"/>
          <w:numId w:val="106"/>
        </w:numPr>
        <w:ind w:firstLineChars="0"/>
      </w:pPr>
      <w:r>
        <w:rPr>
          <w:rFonts w:hint="eastAsia"/>
        </w:rPr>
        <w:t>权限控制：对于制定的访问控制规则要能清楚的覆盖资源访问相关的主体、客体及它们之间的操作。对于不同的用户授权原则是进行能够完成工作的最小化授权，避免授权范围过大，并在它们之间形成相互制约的关系。</w:t>
      </w:r>
    </w:p>
    <w:p w14:paraId="0895A385" w14:textId="77777777" w:rsidR="00874C06" w:rsidRDefault="00DD1234">
      <w:pPr>
        <w:pStyle w:val="afb"/>
        <w:numPr>
          <w:ilvl w:val="0"/>
          <w:numId w:val="107"/>
        </w:numPr>
        <w:ind w:firstLineChars="0"/>
      </w:pPr>
      <w:r>
        <w:rPr>
          <w:rFonts w:hint="eastAsia"/>
        </w:rPr>
        <w:t>账号管理：严格限制默认账户的访问权限，重命名默认账户，修改默认口令；及时删除多余的、过期的账户，避免共享账户的存在。</w:t>
      </w:r>
    </w:p>
    <w:p w14:paraId="6FAED39F" w14:textId="77777777" w:rsidR="00874C06" w:rsidRDefault="00DD1234">
      <w:pPr>
        <w:pStyle w:val="afb"/>
        <w:numPr>
          <w:ilvl w:val="0"/>
          <w:numId w:val="108"/>
        </w:numPr>
        <w:ind w:firstLineChars="0"/>
      </w:pPr>
      <w:r>
        <w:rPr>
          <w:rFonts w:hint="eastAsia"/>
        </w:rPr>
        <w:t>访问控制的实现主要采取两种方式：采用安全操作系统，或对操作系统进行安全增强改造，且使用效果要达到以上要求。</w:t>
      </w:r>
    </w:p>
    <w:p w14:paraId="20F95E58" w14:textId="77777777" w:rsidR="00874C06" w:rsidRDefault="00DD1234">
      <w:pPr>
        <w:pStyle w:val="30"/>
      </w:pPr>
      <w:bookmarkStart w:id="545" w:name="_Toc5863"/>
      <w:bookmarkStart w:id="546" w:name="_Toc469741503"/>
      <w:r>
        <w:rPr>
          <w:rFonts w:hint="eastAsia"/>
        </w:rPr>
        <w:lastRenderedPageBreak/>
        <w:t>系统安全审计</w:t>
      </w:r>
      <w:bookmarkEnd w:id="545"/>
      <w:bookmarkEnd w:id="546"/>
    </w:p>
    <w:p w14:paraId="19A518E2" w14:textId="77777777" w:rsidR="00874C06" w:rsidRDefault="00DD1234">
      <w:pPr>
        <w:ind w:firstLine="560"/>
      </w:pPr>
      <w:r>
        <w:rPr>
          <w:rFonts w:hint="eastAsia"/>
        </w:rPr>
        <w:t>系统审计包含主机审计和应用审计两个层面：</w:t>
      </w:r>
    </w:p>
    <w:p w14:paraId="6DB85171" w14:textId="77777777" w:rsidR="00874C06" w:rsidRDefault="00DD1234">
      <w:pPr>
        <w:rPr>
          <w:b/>
        </w:rPr>
      </w:pPr>
      <w:bookmarkStart w:id="547" w:name="_Toc469741504"/>
      <w:r>
        <w:rPr>
          <w:rFonts w:hint="eastAsia"/>
          <w:b/>
        </w:rPr>
        <w:t>1.</w:t>
      </w:r>
      <w:r>
        <w:rPr>
          <w:rFonts w:hint="eastAsia"/>
          <w:b/>
        </w:rPr>
        <w:t>主机审计</w:t>
      </w:r>
      <w:bookmarkEnd w:id="547"/>
    </w:p>
    <w:p w14:paraId="531956DB" w14:textId="77777777" w:rsidR="00874C06" w:rsidRDefault="00DD1234">
      <w:pPr>
        <w:ind w:firstLine="560"/>
      </w:pPr>
      <w:r>
        <w:rPr>
          <w:rFonts w:hint="eastAsia"/>
        </w:rPr>
        <w:t>部署终端安全管理系统，</w:t>
      </w:r>
      <w:r>
        <w:rPr>
          <w:rFonts w:hint="eastAsia"/>
        </w:rPr>
        <w:t>启用主机审计功能，或部署主机审计系统，实现对主机监控、审计和系统管理等功能。</w:t>
      </w:r>
    </w:p>
    <w:p w14:paraId="0E2604AD" w14:textId="77777777" w:rsidR="00874C06" w:rsidRDefault="00DD1234">
      <w:pPr>
        <w:ind w:firstLine="560"/>
      </w:pPr>
      <w:r>
        <w:rPr>
          <w:rFonts w:hint="eastAsia"/>
        </w:rPr>
        <w:t>监控功能包括服务监控、进程监控、硬件操作监控、文件系统监控、打印机监控、非法外联监控、计算机用户账号监控等。</w:t>
      </w:r>
    </w:p>
    <w:p w14:paraId="638E10A6" w14:textId="77777777" w:rsidR="00874C06" w:rsidRDefault="00DD1234">
      <w:pPr>
        <w:ind w:firstLine="560"/>
      </w:pPr>
      <w:r>
        <w:rPr>
          <w:rFonts w:hint="eastAsia"/>
        </w:rPr>
        <w:t>审计功能包括文件操作审计、外挂设备操作审计、非法外联审计、</w:t>
      </w:r>
      <w:r>
        <w:rPr>
          <w:rFonts w:hint="eastAsia"/>
        </w:rPr>
        <w:t>IP</w:t>
      </w:r>
      <w:r>
        <w:rPr>
          <w:rFonts w:hint="eastAsia"/>
        </w:rPr>
        <w:t>地址更改审计、服务与进程审计等。审计范围覆盖到服务器上的每个操作系统用户和数据库用户；内容包括重要用户行为、系统资源的异常使用和重要系统命令的使用等系统内重要的安全相关事件；审计记录包括事件的日期、时间、类型、主体标识、客体标识和结果等；保护审计记录，避免受到未</w:t>
      </w:r>
      <w:r>
        <w:rPr>
          <w:rFonts w:hint="eastAsia"/>
        </w:rPr>
        <w:t>预期的删除、修改或覆盖等。同时，根据记录的数据进行统计分析，生成详细的审计报表，</w:t>
      </w:r>
    </w:p>
    <w:p w14:paraId="5C21AC29" w14:textId="77777777" w:rsidR="00874C06" w:rsidRDefault="00DD1234">
      <w:pPr>
        <w:ind w:firstLine="560"/>
      </w:pPr>
      <w:r>
        <w:rPr>
          <w:rFonts w:hint="eastAsia"/>
        </w:rPr>
        <w:t>系统管理功能包括系统用户管理、主机监控代理状态监控、安全策略管理、主机监控代理升级管理、计算机注册管理、实时报警、历史信息查询、统计与报表等。</w:t>
      </w:r>
    </w:p>
    <w:p w14:paraId="12D68467" w14:textId="77777777" w:rsidR="00874C06" w:rsidRDefault="00DD1234">
      <w:pPr>
        <w:rPr>
          <w:b/>
        </w:rPr>
      </w:pPr>
      <w:bookmarkStart w:id="548" w:name="_Toc469741505"/>
      <w:r>
        <w:rPr>
          <w:rFonts w:hint="eastAsia"/>
          <w:b/>
        </w:rPr>
        <w:t>2.</w:t>
      </w:r>
      <w:r>
        <w:rPr>
          <w:rFonts w:hint="eastAsia"/>
          <w:b/>
        </w:rPr>
        <w:t>应用审计</w:t>
      </w:r>
      <w:bookmarkEnd w:id="548"/>
    </w:p>
    <w:p w14:paraId="4AA21F49" w14:textId="77777777" w:rsidR="00874C06" w:rsidRDefault="00DD1234">
      <w:pPr>
        <w:ind w:firstLine="560"/>
      </w:pPr>
      <w:r>
        <w:rPr>
          <w:rFonts w:hint="eastAsia"/>
        </w:rPr>
        <w:t>应用层安全审计是对业务应用系统行为的审计，需要与应用系统紧密结合，此审计功能应与应用系统统一开发。</w:t>
      </w:r>
    </w:p>
    <w:p w14:paraId="48971261" w14:textId="77777777" w:rsidR="00874C06" w:rsidRDefault="00DD1234">
      <w:pPr>
        <w:ind w:firstLine="560"/>
      </w:pPr>
      <w:r>
        <w:rPr>
          <w:rFonts w:hint="eastAsia"/>
        </w:rPr>
        <w:t>应用系统审计功能记录系统重要安全事件的日期、时间、发起者信息、类型、描述和结果等，并保护好审计结果，阻止非法删除、修改或覆盖审计记录。同时能够对记录数据进行统计、查询、分析</w:t>
      </w:r>
      <w:r>
        <w:rPr>
          <w:rFonts w:hint="eastAsia"/>
        </w:rPr>
        <w:t>及生成审计报表。</w:t>
      </w:r>
    </w:p>
    <w:p w14:paraId="66A8EB6D" w14:textId="77777777" w:rsidR="00874C06" w:rsidRDefault="00DD1234">
      <w:pPr>
        <w:ind w:firstLine="560"/>
      </w:pPr>
      <w:r>
        <w:rPr>
          <w:rFonts w:hint="eastAsia"/>
        </w:rPr>
        <w:t>部署数据库审计系统对用户行为、用户事件及系统状态加以审计，范围覆盖到每个用户，从而把握数据库系统的整体安全。</w:t>
      </w:r>
    </w:p>
    <w:p w14:paraId="795CACC8" w14:textId="77777777" w:rsidR="00874C06" w:rsidRDefault="00DD1234">
      <w:pPr>
        <w:ind w:firstLine="560"/>
      </w:pPr>
      <w:r>
        <w:rPr>
          <w:rFonts w:hint="eastAsia"/>
        </w:rPr>
        <w:t>应用系统如具备上述功能则需要开启使用，若不具备则需进行相应的功能</w:t>
      </w:r>
      <w:r>
        <w:rPr>
          <w:rFonts w:hint="eastAsia"/>
        </w:rPr>
        <w:lastRenderedPageBreak/>
        <w:t>开发，且使用效果要达到以上要求。</w:t>
      </w:r>
    </w:p>
    <w:p w14:paraId="735D5BFB" w14:textId="77777777" w:rsidR="00874C06" w:rsidRDefault="00DD1234">
      <w:pPr>
        <w:pStyle w:val="30"/>
      </w:pPr>
      <w:bookmarkStart w:id="549" w:name="_Toc30831"/>
      <w:bookmarkStart w:id="550" w:name="_Toc469741506"/>
      <w:r>
        <w:rPr>
          <w:rFonts w:hint="eastAsia"/>
        </w:rPr>
        <w:t>入侵防范</w:t>
      </w:r>
      <w:bookmarkEnd w:id="549"/>
      <w:bookmarkEnd w:id="550"/>
    </w:p>
    <w:p w14:paraId="5F9E989A" w14:textId="77777777" w:rsidR="00874C06" w:rsidRDefault="00DD1234">
      <w:pPr>
        <w:ind w:firstLine="560"/>
      </w:pPr>
      <w:r>
        <w:rPr>
          <w:rFonts w:hint="eastAsia"/>
        </w:rPr>
        <w:t>针对入侵防范主要体现在主机及网络两个层面。</w:t>
      </w:r>
    </w:p>
    <w:p w14:paraId="625145DA" w14:textId="77777777" w:rsidR="00874C06" w:rsidRDefault="00DD1234">
      <w:pPr>
        <w:ind w:firstLine="560"/>
      </w:pPr>
      <w:r>
        <w:rPr>
          <w:rFonts w:hint="eastAsia"/>
        </w:rPr>
        <w:t>针对主机的入侵防范，可以从多个角度进行处理：</w:t>
      </w:r>
    </w:p>
    <w:p w14:paraId="62F1AA57" w14:textId="77777777" w:rsidR="00874C06" w:rsidRDefault="00DD1234">
      <w:pPr>
        <w:pStyle w:val="afb"/>
        <w:numPr>
          <w:ilvl w:val="0"/>
          <w:numId w:val="108"/>
        </w:numPr>
        <w:ind w:firstLineChars="0"/>
      </w:pPr>
      <w:r>
        <w:rPr>
          <w:rFonts w:hint="eastAsia"/>
        </w:rPr>
        <w:t>入侵检测系统可以起到防范针对主机的入侵行为；</w:t>
      </w:r>
    </w:p>
    <w:p w14:paraId="6C20A5E4" w14:textId="77777777" w:rsidR="00874C06" w:rsidRDefault="00DD1234">
      <w:pPr>
        <w:pStyle w:val="afb"/>
        <w:numPr>
          <w:ilvl w:val="0"/>
          <w:numId w:val="108"/>
        </w:numPr>
        <w:ind w:firstLineChars="0"/>
      </w:pPr>
      <w:r>
        <w:rPr>
          <w:rFonts w:hint="eastAsia"/>
        </w:rPr>
        <w:t>部署漏洞扫描进行系统安全性检测；</w:t>
      </w:r>
    </w:p>
    <w:p w14:paraId="3B89174F" w14:textId="77777777" w:rsidR="00874C06" w:rsidRDefault="00DD1234">
      <w:pPr>
        <w:pStyle w:val="afb"/>
        <w:numPr>
          <w:ilvl w:val="0"/>
          <w:numId w:val="108"/>
        </w:numPr>
        <w:ind w:firstLineChars="0"/>
      </w:pPr>
      <w:r>
        <w:rPr>
          <w:rFonts w:hint="eastAsia"/>
        </w:rPr>
        <w:t>部署终端安全管理系统，开启补丁分发功能模块及时进行系统补丁升级；</w:t>
      </w:r>
    </w:p>
    <w:p w14:paraId="155018BB" w14:textId="77777777" w:rsidR="00874C06" w:rsidRDefault="00DD1234">
      <w:pPr>
        <w:pStyle w:val="afb"/>
        <w:numPr>
          <w:ilvl w:val="0"/>
          <w:numId w:val="108"/>
        </w:numPr>
        <w:ind w:firstLineChars="0"/>
      </w:pPr>
      <w:r>
        <w:rPr>
          <w:rFonts w:hint="eastAsia"/>
        </w:rPr>
        <w:t>操作系统的安装遵循最小安装的原则，仅安装需要的组件和应用程序，关闭多余服务等；</w:t>
      </w:r>
    </w:p>
    <w:p w14:paraId="3CD1680B" w14:textId="77777777" w:rsidR="00874C06" w:rsidRDefault="00DD1234">
      <w:pPr>
        <w:pStyle w:val="afb"/>
        <w:numPr>
          <w:ilvl w:val="0"/>
          <w:numId w:val="108"/>
        </w:numPr>
        <w:ind w:firstLineChars="0"/>
      </w:pPr>
      <w:r>
        <w:rPr>
          <w:rFonts w:hint="eastAsia"/>
        </w:rPr>
        <w:t>另外根据系统类型进行其它安全配置的加固处理。</w:t>
      </w:r>
    </w:p>
    <w:p w14:paraId="48914AFB" w14:textId="77777777" w:rsidR="00874C06" w:rsidRDefault="00DD1234">
      <w:pPr>
        <w:ind w:firstLine="560"/>
      </w:pPr>
      <w:r>
        <w:rPr>
          <w:rFonts w:hint="eastAsia"/>
        </w:rPr>
        <w:t>针对网络入侵防范，可通过部署网络入侵检测系统来实现。将网络入侵检测系统位于有敏感数据需要保护的网络上，通过实时侦听网络数据流，寻找网络违规模式和未授权的网络访问尝试。当发现网络违规行为和未授权的网络访问时，网络监控系统能够根据系统安全策略做出反应，包括实时报警、事件登录，或执行用户自定义的安全策略等。</w:t>
      </w:r>
    </w:p>
    <w:p w14:paraId="08F668FC" w14:textId="77777777" w:rsidR="00874C06" w:rsidRDefault="00DD1234">
      <w:pPr>
        <w:ind w:firstLine="560"/>
      </w:pPr>
      <w:r>
        <w:rPr>
          <w:rFonts w:hint="eastAsia"/>
        </w:rPr>
        <w:t>入侵检测系统可以部署在综合行政管理系统的核心处以及主要服务器区，这里我们建议在这些</w:t>
      </w:r>
      <w:r>
        <w:rPr>
          <w:rFonts w:hint="eastAsia"/>
        </w:rPr>
        <w:t>区域的交换机上部署入侵检测系统，监视并记录网络中的所有访问行为和操作，有效防止非法操作和恶意攻击。同时，入侵检测系统还可以形象地重现操作的过程，可帮助安全管理员发现网络安全的隐患。</w:t>
      </w:r>
    </w:p>
    <w:p w14:paraId="7026514D" w14:textId="77777777" w:rsidR="00874C06" w:rsidRDefault="00DD1234">
      <w:pPr>
        <w:ind w:firstLine="560"/>
        <w:rPr>
          <w:rFonts w:ascii="华文仿宋" w:eastAsia="华文仿宋" w:hAnsi="华文仿宋"/>
        </w:rPr>
      </w:pPr>
      <w:r>
        <w:rPr>
          <w:rFonts w:hint="eastAsia"/>
        </w:rPr>
        <w:t>需要说明的是，</w:t>
      </w:r>
      <w:r>
        <w:rPr>
          <w:rFonts w:hint="eastAsia"/>
        </w:rPr>
        <w:t>IDS</w:t>
      </w:r>
      <w:r>
        <w:rPr>
          <w:rFonts w:hint="eastAsia"/>
        </w:rPr>
        <w:t>是对防火墙的非常有必要的附加而不仅仅是简单的补充。入侵检测系统作为网络安全体系的第二道防线，对在防火墙系统阻断攻击失败时，可以最大限度地减少相应的损失。因此，</w:t>
      </w:r>
      <w:r>
        <w:rPr>
          <w:rFonts w:hint="eastAsia"/>
        </w:rPr>
        <w:t>IDS</w:t>
      </w:r>
      <w:r>
        <w:rPr>
          <w:rFonts w:hint="eastAsia"/>
        </w:rPr>
        <w:t>应具备更多的检测能力，能够和其他安全产品（边界防火墙、内网安全管理软件等）进行联动。</w:t>
      </w:r>
    </w:p>
    <w:p w14:paraId="0909FB4D" w14:textId="77777777" w:rsidR="00874C06" w:rsidRDefault="00DD1234">
      <w:pPr>
        <w:pStyle w:val="30"/>
      </w:pPr>
      <w:bookmarkStart w:id="551" w:name="_Toc2222"/>
      <w:bookmarkStart w:id="552" w:name="_Toc469741507"/>
      <w:r>
        <w:rPr>
          <w:rFonts w:hint="eastAsia"/>
        </w:rPr>
        <w:lastRenderedPageBreak/>
        <w:t>主机恶意代码防范</w:t>
      </w:r>
      <w:bookmarkEnd w:id="551"/>
      <w:bookmarkEnd w:id="552"/>
    </w:p>
    <w:p w14:paraId="5EFA640E" w14:textId="77777777" w:rsidR="00874C06" w:rsidRDefault="00DD1234">
      <w:pPr>
        <w:ind w:firstLine="560"/>
      </w:pPr>
      <w:r>
        <w:rPr>
          <w:rFonts w:hint="eastAsia"/>
        </w:rPr>
        <w:t>各类恶意代码尤其是病毒、木马等是对综合行政管理系统的重大危害，病毒在爆发时将使路由器、</w:t>
      </w:r>
      <w:r>
        <w:rPr>
          <w:rFonts w:hint="eastAsia"/>
        </w:rPr>
        <w:t>3</w:t>
      </w:r>
      <w:r>
        <w:rPr>
          <w:rFonts w:hint="eastAsia"/>
        </w:rPr>
        <w:t>层交换机、防火墙等网关设备性能急速下降，并且占用整个网络带宽。</w:t>
      </w:r>
    </w:p>
    <w:p w14:paraId="46DD57EF" w14:textId="77777777" w:rsidR="00874C06" w:rsidRDefault="00DD1234">
      <w:pPr>
        <w:ind w:firstLine="560"/>
      </w:pPr>
      <w:r>
        <w:rPr>
          <w:rFonts w:hint="eastAsia"/>
        </w:rPr>
        <w:t>针对病毒的风险，我们建议重点是将病毒消灭或封堵在终端这个源头上。比如，在所有终端主机和服务器上部署网络防病毒系统，加强终端主机的病毒防护能力并及时升级恶意代码软件版本以及恶意代码库。</w:t>
      </w:r>
    </w:p>
    <w:p w14:paraId="3483466A" w14:textId="77777777" w:rsidR="00874C06" w:rsidRDefault="00DD1234">
      <w:pPr>
        <w:ind w:firstLine="560"/>
      </w:pPr>
      <w:r>
        <w:rPr>
          <w:rFonts w:hint="eastAsia"/>
        </w:rPr>
        <w:t>在系统安全管理安全域中，可以部署防病毒服务器，负责制定和终端主机防病毒策略，在综合行政管理系统内网建立全网统一的一级升级服务器，在下级节点建立二级升级服务器，由管理中心升级服务</w:t>
      </w:r>
      <w:r>
        <w:rPr>
          <w:rFonts w:hint="eastAsia"/>
        </w:rPr>
        <w:t>器通过互联网或手工方式获得最新的病毒特征库，分发到数据中心节点的各个终端，并下发到各二级服务器。在网络边界通过防火墙进行基于通信端口、带宽、连接数量的过滤控制，可以在一定程度上避免蠕虫病毒爆发时的大流量冲击。同时，防毒系统可以为安全管理平台提供关于病毒威胁和事件的监控、审计日志，为全网的病毒防护管理提供必要的信息。</w:t>
      </w:r>
    </w:p>
    <w:p w14:paraId="2B311B23" w14:textId="77777777" w:rsidR="00874C06" w:rsidRDefault="00DD1234">
      <w:pPr>
        <w:pStyle w:val="30"/>
      </w:pPr>
      <w:bookmarkStart w:id="553" w:name="_Toc31257"/>
      <w:bookmarkStart w:id="554" w:name="_Toc469741508"/>
      <w:r>
        <w:rPr>
          <w:rFonts w:hint="eastAsia"/>
        </w:rPr>
        <w:t>软件容错</w:t>
      </w:r>
      <w:bookmarkEnd w:id="553"/>
      <w:bookmarkEnd w:id="554"/>
    </w:p>
    <w:p w14:paraId="15EAE443" w14:textId="77777777" w:rsidR="00874C06" w:rsidRDefault="00DD1234">
      <w:pPr>
        <w:ind w:firstLine="560"/>
      </w:pPr>
      <w:r>
        <w:rPr>
          <w:rFonts w:hint="eastAsia"/>
        </w:rPr>
        <w:t>软件容错的主要目的是提供足够的冗余信息和算法程序</w:t>
      </w:r>
      <w:r>
        <w:rPr>
          <w:rFonts w:hint="eastAsia"/>
        </w:rPr>
        <w:t>,</w:t>
      </w:r>
      <w:r>
        <w:rPr>
          <w:rFonts w:hint="eastAsia"/>
        </w:rPr>
        <w:t>使系统在实际运行时能够及时发现程序设计错误</w:t>
      </w:r>
      <w:r>
        <w:rPr>
          <w:rFonts w:hint="eastAsia"/>
        </w:rPr>
        <w:t>,</w:t>
      </w:r>
      <w:r>
        <w:rPr>
          <w:rFonts w:hint="eastAsia"/>
        </w:rPr>
        <w:t>采取补救措施</w:t>
      </w:r>
      <w:r>
        <w:rPr>
          <w:rFonts w:hint="eastAsia"/>
        </w:rPr>
        <w:t>,</w:t>
      </w:r>
      <w:r>
        <w:rPr>
          <w:rFonts w:hint="eastAsia"/>
        </w:rPr>
        <w:t>以提高软件可靠性</w:t>
      </w:r>
      <w:r>
        <w:rPr>
          <w:rFonts w:hint="eastAsia"/>
        </w:rPr>
        <w:t>,</w:t>
      </w:r>
      <w:r>
        <w:rPr>
          <w:rFonts w:hint="eastAsia"/>
        </w:rPr>
        <w:t>保证整个计算机系统的正常运行。因此在应用系统软件设计时要充</w:t>
      </w:r>
      <w:r>
        <w:rPr>
          <w:rFonts w:hint="eastAsia"/>
        </w:rPr>
        <w:t>分考虑软件容错设计，包括：</w:t>
      </w:r>
    </w:p>
    <w:p w14:paraId="6F4389F2" w14:textId="77777777" w:rsidR="00874C06" w:rsidRDefault="00DD1234">
      <w:pPr>
        <w:ind w:firstLine="560"/>
      </w:pPr>
      <w:r>
        <w:rPr>
          <w:rFonts w:hint="eastAsia"/>
        </w:rPr>
        <w:t>提供数据有效性检验功能，保证通过人机接口输入或通过通信接口输入的数据格式或长度符合系统设定要求；</w:t>
      </w:r>
    </w:p>
    <w:p w14:paraId="0D0FFE2E" w14:textId="77777777" w:rsidR="00874C06" w:rsidRDefault="00DD1234">
      <w:pPr>
        <w:ind w:firstLine="560"/>
      </w:pPr>
      <w:r>
        <w:rPr>
          <w:rFonts w:hint="eastAsia"/>
        </w:rPr>
        <w:t>具备自保护功能，在故障发生时，应用系统应能够自动保存当前所有状态，确保系统能够进行恢复。</w:t>
      </w:r>
    </w:p>
    <w:p w14:paraId="3996E887" w14:textId="77777777" w:rsidR="00874C06" w:rsidRDefault="00DD1234">
      <w:pPr>
        <w:pStyle w:val="30"/>
      </w:pPr>
      <w:bookmarkStart w:id="555" w:name="_Toc469741509"/>
      <w:bookmarkStart w:id="556" w:name="_Toc15699"/>
      <w:r>
        <w:rPr>
          <w:rFonts w:hint="eastAsia"/>
        </w:rPr>
        <w:lastRenderedPageBreak/>
        <w:t>数据完整性与保密性</w:t>
      </w:r>
      <w:bookmarkEnd w:id="555"/>
      <w:bookmarkEnd w:id="556"/>
    </w:p>
    <w:p w14:paraId="6D635743" w14:textId="77777777" w:rsidR="00874C06" w:rsidRDefault="00DD1234">
      <w:pPr>
        <w:ind w:firstLine="560"/>
      </w:pPr>
      <w:r>
        <w:rPr>
          <w:rFonts w:hint="eastAsia"/>
        </w:rPr>
        <w:t>目前，综合行政管理系统中传输的信息主要是重要的业务数据和办公文档，对信息完整性校验提出了一定的需求，特别是通过公网远程接入内网传递数据的私密性有很高的要求。而</w:t>
      </w:r>
      <w:r>
        <w:rPr>
          <w:rFonts w:hint="eastAsia"/>
        </w:rPr>
        <w:t>SSL VPN</w:t>
      </w:r>
      <w:r>
        <w:rPr>
          <w:rFonts w:hint="eastAsia"/>
        </w:rPr>
        <w:t>非常适用于远程接入环境，例如：移动办公接入。它和</w:t>
      </w:r>
      <w:r>
        <w:rPr>
          <w:rFonts w:hint="eastAsia"/>
        </w:rPr>
        <w:t>IPSEC VPN</w:t>
      </w:r>
      <w:r>
        <w:rPr>
          <w:rFonts w:hint="eastAsia"/>
        </w:rPr>
        <w:t>适用于不同的应用场景，可配合使用。</w:t>
      </w:r>
    </w:p>
    <w:p w14:paraId="1717857A" w14:textId="77777777" w:rsidR="00874C06" w:rsidRDefault="00DD1234">
      <w:pPr>
        <w:ind w:firstLine="560"/>
      </w:pPr>
      <w:r>
        <w:rPr>
          <w:rFonts w:hint="eastAsia"/>
        </w:rPr>
        <w:t>S</w:t>
      </w:r>
      <w:r>
        <w:rPr>
          <w:rFonts w:hint="eastAsia"/>
        </w:rPr>
        <w:t>SL</w:t>
      </w:r>
      <w:r>
        <w:rPr>
          <w:rFonts w:hint="eastAsia"/>
        </w:rPr>
        <w:t>的英文全称是“</w:t>
      </w:r>
      <w:r>
        <w:rPr>
          <w:rFonts w:hint="eastAsia"/>
        </w:rPr>
        <w:t>Secure Sockets Layer</w:t>
      </w:r>
      <w:r>
        <w:rPr>
          <w:rFonts w:hint="eastAsia"/>
        </w:rPr>
        <w:t>”，中文名为“安全套接层协议层”，它是网景（</w:t>
      </w:r>
      <w:r>
        <w:rPr>
          <w:rFonts w:hint="eastAsia"/>
        </w:rPr>
        <w:t>Netscape</w:t>
      </w:r>
      <w:r>
        <w:rPr>
          <w:rFonts w:hint="eastAsia"/>
        </w:rPr>
        <w:t>）公司提出的基于</w:t>
      </w:r>
      <w:r>
        <w:rPr>
          <w:rFonts w:hint="eastAsia"/>
        </w:rPr>
        <w:t>WEB</w:t>
      </w:r>
      <w:r>
        <w:rPr>
          <w:rFonts w:hint="eastAsia"/>
        </w:rPr>
        <w:t>应用的安全协议。</w:t>
      </w:r>
      <w:r>
        <w:rPr>
          <w:rFonts w:hint="eastAsia"/>
        </w:rPr>
        <w:t>SSL</w:t>
      </w:r>
      <w:r>
        <w:rPr>
          <w:rFonts w:hint="eastAsia"/>
        </w:rPr>
        <w:t>协议指定了一种在应用程序协议（如</w:t>
      </w:r>
      <w:r>
        <w:rPr>
          <w:rFonts w:hint="eastAsia"/>
        </w:rPr>
        <w:t>Http</w:t>
      </w:r>
      <w:r>
        <w:rPr>
          <w:rFonts w:hint="eastAsia"/>
        </w:rPr>
        <w:t>、</w:t>
      </w:r>
      <w:proofErr w:type="spellStart"/>
      <w:r>
        <w:rPr>
          <w:rFonts w:hint="eastAsia"/>
        </w:rPr>
        <w:t>Telenet</w:t>
      </w:r>
      <w:proofErr w:type="spellEnd"/>
      <w:r>
        <w:rPr>
          <w:rFonts w:hint="eastAsia"/>
        </w:rPr>
        <w:t>、</w:t>
      </w:r>
      <w:r>
        <w:rPr>
          <w:rFonts w:hint="eastAsia"/>
        </w:rPr>
        <w:t>NMTP</w:t>
      </w:r>
      <w:r>
        <w:rPr>
          <w:rFonts w:hint="eastAsia"/>
        </w:rPr>
        <w:t>和</w:t>
      </w:r>
      <w:r>
        <w:rPr>
          <w:rFonts w:hint="eastAsia"/>
        </w:rPr>
        <w:t>FTP</w:t>
      </w:r>
      <w:r>
        <w:rPr>
          <w:rFonts w:hint="eastAsia"/>
        </w:rPr>
        <w:t>等）和</w:t>
      </w:r>
      <w:r>
        <w:rPr>
          <w:rFonts w:hint="eastAsia"/>
        </w:rPr>
        <w:t>TCP/IP</w:t>
      </w:r>
      <w:r>
        <w:rPr>
          <w:rFonts w:hint="eastAsia"/>
        </w:rPr>
        <w:t>协议之间提供数据安全性分层的机制，它为</w:t>
      </w:r>
      <w:r>
        <w:rPr>
          <w:rFonts w:hint="eastAsia"/>
        </w:rPr>
        <w:t>TCP/IP</w:t>
      </w:r>
      <w:r>
        <w:rPr>
          <w:rFonts w:hint="eastAsia"/>
        </w:rPr>
        <w:t>连接提供数据加密、服务器认证、消息完整性以及可选的客户机认证。</w:t>
      </w:r>
    </w:p>
    <w:p w14:paraId="7C684E97" w14:textId="77777777" w:rsidR="00874C06" w:rsidRDefault="00DD1234">
      <w:pPr>
        <w:ind w:firstLine="560"/>
      </w:pPr>
      <w:r>
        <w:rPr>
          <w:rFonts w:hint="eastAsia"/>
        </w:rPr>
        <w:t>SSL</w:t>
      </w:r>
      <w:r>
        <w:rPr>
          <w:rFonts w:hint="eastAsia"/>
        </w:rPr>
        <w:t>与</w:t>
      </w:r>
      <w:proofErr w:type="spellStart"/>
      <w:r>
        <w:rPr>
          <w:rFonts w:hint="eastAsia"/>
        </w:rPr>
        <w:t>IPSec</w:t>
      </w:r>
      <w:proofErr w:type="spellEnd"/>
      <w:r>
        <w:rPr>
          <w:rFonts w:hint="eastAsia"/>
        </w:rPr>
        <w:t>安全协议一样，也可提供加密和身份验证安全方法，因此安全性上二者无明显差别。</w:t>
      </w:r>
    </w:p>
    <w:p w14:paraId="489BFCAD" w14:textId="77777777" w:rsidR="00874C06" w:rsidRDefault="00DD1234">
      <w:pPr>
        <w:ind w:firstLine="560"/>
      </w:pPr>
      <w:r>
        <w:rPr>
          <w:rFonts w:hint="eastAsia"/>
        </w:rPr>
        <w:t>SSL VPN</w:t>
      </w:r>
      <w:r>
        <w:rPr>
          <w:rFonts w:hint="eastAsia"/>
        </w:rPr>
        <w:t>使用</w:t>
      </w:r>
      <w:r>
        <w:rPr>
          <w:rFonts w:hint="eastAsia"/>
        </w:rPr>
        <w:t>SSL/HTTPS</w:t>
      </w:r>
      <w:r>
        <w:rPr>
          <w:rFonts w:hint="eastAsia"/>
        </w:rPr>
        <w:t>技术作为安全传</w:t>
      </w:r>
      <w:r>
        <w:rPr>
          <w:rFonts w:hint="eastAsia"/>
        </w:rPr>
        <w:t>输机制。这种机制在所有的标准</w:t>
      </w:r>
      <w:r>
        <w:rPr>
          <w:rFonts w:hint="eastAsia"/>
        </w:rPr>
        <w:t>Web</w:t>
      </w:r>
      <w:r>
        <w:rPr>
          <w:rFonts w:hint="eastAsia"/>
        </w:rPr>
        <w:t>浏览器上都有，不用额外的软件实现。使用</w:t>
      </w:r>
      <w:r>
        <w:rPr>
          <w:rFonts w:hint="eastAsia"/>
        </w:rPr>
        <w:t>SSL VPN</w:t>
      </w:r>
      <w:r>
        <w:rPr>
          <w:rFonts w:hint="eastAsia"/>
        </w:rPr>
        <w:t>，在移动用户和内部资源之间的连接通过应用层的</w:t>
      </w:r>
      <w:r>
        <w:rPr>
          <w:rFonts w:hint="eastAsia"/>
        </w:rPr>
        <w:t>Web</w:t>
      </w:r>
      <w:r>
        <w:rPr>
          <w:rFonts w:hint="eastAsia"/>
        </w:rPr>
        <w:t>连接实现，而不是像</w:t>
      </w:r>
      <w:proofErr w:type="spellStart"/>
      <w:r>
        <w:rPr>
          <w:rFonts w:hint="eastAsia"/>
        </w:rPr>
        <w:t>IPSec</w:t>
      </w:r>
      <w:proofErr w:type="spellEnd"/>
      <w:r>
        <w:rPr>
          <w:rFonts w:hint="eastAsia"/>
        </w:rPr>
        <w:t xml:space="preserve"> VPN</w:t>
      </w:r>
      <w:r>
        <w:rPr>
          <w:rFonts w:hint="eastAsia"/>
        </w:rPr>
        <w:t>在网络层开放的“通道”。</w:t>
      </w:r>
      <w:r>
        <w:rPr>
          <w:rFonts w:hint="eastAsia"/>
        </w:rPr>
        <w:t>SSL</w:t>
      </w:r>
      <w:r>
        <w:rPr>
          <w:rFonts w:hint="eastAsia"/>
        </w:rPr>
        <w:t>对移动用户是理想的技术，因为：</w:t>
      </w:r>
    </w:p>
    <w:p w14:paraId="23396293" w14:textId="77777777" w:rsidR="00874C06" w:rsidRDefault="00DD1234">
      <w:pPr>
        <w:pStyle w:val="afb"/>
        <w:numPr>
          <w:ilvl w:val="0"/>
          <w:numId w:val="109"/>
        </w:numPr>
        <w:ind w:firstLineChars="0"/>
      </w:pPr>
      <w:r>
        <w:rPr>
          <w:rFonts w:hint="eastAsia"/>
        </w:rPr>
        <w:t>SSL</w:t>
      </w:r>
      <w:r>
        <w:rPr>
          <w:rFonts w:hint="eastAsia"/>
        </w:rPr>
        <w:t>无需被加载到终端设备上；</w:t>
      </w:r>
    </w:p>
    <w:p w14:paraId="6B876031" w14:textId="77777777" w:rsidR="00874C06" w:rsidRDefault="00DD1234">
      <w:pPr>
        <w:pStyle w:val="afb"/>
        <w:numPr>
          <w:ilvl w:val="0"/>
          <w:numId w:val="109"/>
        </w:numPr>
        <w:ind w:firstLineChars="0"/>
      </w:pPr>
      <w:r>
        <w:rPr>
          <w:rFonts w:hint="eastAsia"/>
        </w:rPr>
        <w:t>SSL</w:t>
      </w:r>
      <w:r>
        <w:rPr>
          <w:rFonts w:hint="eastAsia"/>
        </w:rPr>
        <w:t>无需终端用户配置；</w:t>
      </w:r>
    </w:p>
    <w:p w14:paraId="438219E2" w14:textId="77777777" w:rsidR="00874C06" w:rsidRDefault="00DD1234">
      <w:pPr>
        <w:pStyle w:val="afb"/>
        <w:numPr>
          <w:ilvl w:val="0"/>
          <w:numId w:val="109"/>
        </w:numPr>
        <w:ind w:firstLineChars="0"/>
      </w:pPr>
      <w:r>
        <w:rPr>
          <w:rFonts w:hint="eastAsia"/>
        </w:rPr>
        <w:t>SSL</w:t>
      </w:r>
      <w:r>
        <w:rPr>
          <w:rFonts w:hint="eastAsia"/>
        </w:rPr>
        <w:t>无需被限于固定终端，只要有标准浏览器即可使用；</w:t>
      </w:r>
    </w:p>
    <w:p w14:paraId="7127C419" w14:textId="77777777" w:rsidR="00874C06" w:rsidRDefault="00DD1234">
      <w:pPr>
        <w:pStyle w:val="30"/>
      </w:pPr>
      <w:bookmarkStart w:id="557" w:name="_Toc469741510"/>
      <w:bookmarkStart w:id="558" w:name="_Toc29537"/>
      <w:r>
        <w:rPr>
          <w:rFonts w:hint="eastAsia"/>
        </w:rPr>
        <w:t>备份与恢复</w:t>
      </w:r>
      <w:bookmarkEnd w:id="557"/>
      <w:bookmarkEnd w:id="558"/>
    </w:p>
    <w:p w14:paraId="1D9ADA7C" w14:textId="77777777" w:rsidR="00874C06" w:rsidRDefault="00DD1234">
      <w:pPr>
        <w:ind w:firstLine="560"/>
      </w:pPr>
      <w:r>
        <w:rPr>
          <w:rFonts w:hint="eastAsia"/>
        </w:rPr>
        <w:t>备份与恢复主要包含两方面内容，首先是指数据备份与恢复，另外一方面是关键网络设备、线路以及服务器等硬件设备的冗余。</w:t>
      </w:r>
    </w:p>
    <w:p w14:paraId="58BC93FF" w14:textId="77777777" w:rsidR="00874C06" w:rsidRDefault="00DD1234">
      <w:pPr>
        <w:ind w:firstLine="560"/>
      </w:pPr>
      <w:r>
        <w:rPr>
          <w:rFonts w:hint="eastAsia"/>
        </w:rPr>
        <w:t>数据是最重要的系统资源。数据丢失将会使系</w:t>
      </w:r>
      <w:r>
        <w:rPr>
          <w:rFonts w:hint="eastAsia"/>
        </w:rPr>
        <w:t>统无法连续正常工作。数据错误则将意味着不准确的事务处理。可靠的系统要求能立即访问准确信息。将综</w:t>
      </w:r>
      <w:r>
        <w:rPr>
          <w:rFonts w:hint="eastAsia"/>
        </w:rPr>
        <w:lastRenderedPageBreak/>
        <w:t>合存储战略作为计算机信息系统基础设施的一部分实施不再是一种选择，而已成为必然的趋势。</w:t>
      </w:r>
    </w:p>
    <w:p w14:paraId="55868C61" w14:textId="77777777" w:rsidR="00874C06" w:rsidRDefault="00DD1234">
      <w:pPr>
        <w:ind w:firstLine="560"/>
      </w:pPr>
      <w:r>
        <w:rPr>
          <w:rFonts w:hint="eastAsia"/>
        </w:rPr>
        <w:t>数据备份系统应该遵循稳定性、全面性、自动化、高性能、操作简单、实时性等原则。备份系统先进的特性可提供增强的性能，易于管理，广泛的设备兼容性和较高的可靠性，以保证数据完整性。广泛的选件和代理能将数据保护扩展到整个系统</w:t>
      </w:r>
      <w:r>
        <w:rPr>
          <w:rFonts w:hint="eastAsia"/>
        </w:rPr>
        <w:t>,</w:t>
      </w:r>
      <w:r>
        <w:rPr>
          <w:rFonts w:hint="eastAsia"/>
        </w:rPr>
        <w:t>并提供增强的功能，其中包括联机备份应用系统和数据文件，先进的设备和介质管理，快速、顺利的灾难恢复以及对光纤通道存储区</w:t>
      </w:r>
      <w:r>
        <w:rPr>
          <w:rFonts w:hint="eastAsia"/>
        </w:rPr>
        <w:t>域网（</w:t>
      </w:r>
      <w:r>
        <w:rPr>
          <w:rFonts w:hint="eastAsia"/>
        </w:rPr>
        <w:t>SAN</w:t>
      </w:r>
      <w:r>
        <w:rPr>
          <w:rFonts w:hint="eastAsia"/>
        </w:rPr>
        <w:t>）的支持等。</w:t>
      </w:r>
    </w:p>
    <w:p w14:paraId="25C450EA" w14:textId="77777777" w:rsidR="00874C06" w:rsidRDefault="00DD1234">
      <w:pPr>
        <w:ind w:firstLine="560"/>
      </w:pPr>
      <w:r>
        <w:rPr>
          <w:rFonts w:hint="eastAsia"/>
        </w:rPr>
        <w:t>本地完全数据备份至少每天一次，且备份介质需要场外存放。</w:t>
      </w:r>
    </w:p>
    <w:p w14:paraId="7760D528" w14:textId="77777777" w:rsidR="00874C06" w:rsidRDefault="00DD1234">
      <w:pPr>
        <w:ind w:firstLine="560"/>
      </w:pPr>
      <w:r>
        <w:rPr>
          <w:rFonts w:hint="eastAsia"/>
        </w:rPr>
        <w:t>提供能异地数据备份功能，利用通信网络将关键数据定时批量传送至异地备用场地。</w:t>
      </w:r>
    </w:p>
    <w:p w14:paraId="58DE498E" w14:textId="77777777" w:rsidR="00874C06" w:rsidRDefault="00DD1234">
      <w:pPr>
        <w:ind w:firstLine="560"/>
      </w:pPr>
      <w:r>
        <w:rPr>
          <w:rFonts w:hint="eastAsia"/>
        </w:rPr>
        <w:t>对于核心交换设备、外部接入链路以及系统服务器进行双机、双线的冗余设计，保障从网络结构、硬件配置上满足不间断系统运行的需要。</w:t>
      </w:r>
    </w:p>
    <w:p w14:paraId="62B8A753" w14:textId="77777777" w:rsidR="00874C06" w:rsidRDefault="00DD1234">
      <w:pPr>
        <w:pStyle w:val="afe"/>
        <w:spacing w:before="120" w:after="120"/>
        <w:ind w:firstLine="0"/>
        <w:jc w:val="center"/>
        <w:rPr>
          <w:rFonts w:ascii="华文仿宋" w:eastAsia="华文仿宋" w:hAnsi="华文仿宋"/>
          <w:color w:val="000000" w:themeColor="text1"/>
        </w:rPr>
      </w:pPr>
      <w:r>
        <w:rPr>
          <w:rFonts w:ascii="华文仿宋" w:eastAsia="华文仿宋" w:hAnsi="华文仿宋"/>
          <w:color w:val="000000" w:themeColor="text1"/>
        </w:rPr>
        <w:object w:dxaOrig="8292" w:dyaOrig="3264" w14:anchorId="1DE0A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4.6pt;height:163.2pt" o:ole="">
            <v:imagedata r:id="rId67" o:title=""/>
          </v:shape>
          <o:OLEObject Type="Embed" ProgID="Visio.Drawing.11" ShapeID="_x0000_i1028" DrawAspect="Content" ObjectID="_1685864920" r:id="rId68"/>
        </w:object>
      </w:r>
    </w:p>
    <w:p w14:paraId="60F7F3B7" w14:textId="77777777" w:rsidR="00874C06" w:rsidRDefault="00DD1234">
      <w:pPr>
        <w:ind w:firstLine="560"/>
        <w:jc w:val="center"/>
      </w:pPr>
      <w:r>
        <w:rPr>
          <w:rFonts w:hint="eastAsia"/>
        </w:rPr>
        <w:t>图：本地</w:t>
      </w:r>
      <w:r>
        <w:rPr>
          <w:rFonts w:hint="eastAsia"/>
        </w:rPr>
        <w:t>CDP</w:t>
      </w:r>
      <w:r>
        <w:rPr>
          <w:rFonts w:hint="eastAsia"/>
        </w:rPr>
        <w:t>适时数据备份</w:t>
      </w:r>
    </w:p>
    <w:p w14:paraId="234DA825" w14:textId="77777777" w:rsidR="00874C06" w:rsidRDefault="00DD1234">
      <w:pPr>
        <w:pStyle w:val="30"/>
      </w:pPr>
      <w:bookmarkStart w:id="559" w:name="_Toc16241"/>
      <w:bookmarkStart w:id="560" w:name="_Toc469741511"/>
      <w:r>
        <w:rPr>
          <w:rFonts w:hint="eastAsia"/>
        </w:rPr>
        <w:t>资源控制</w:t>
      </w:r>
      <w:bookmarkEnd w:id="559"/>
      <w:bookmarkEnd w:id="560"/>
    </w:p>
    <w:p w14:paraId="75386629" w14:textId="77777777" w:rsidR="00874C06" w:rsidRDefault="00DD1234">
      <w:pPr>
        <w:ind w:firstLine="560"/>
      </w:pPr>
      <w:r>
        <w:rPr>
          <w:rFonts w:hint="eastAsia"/>
        </w:rPr>
        <w:t>为保证综合行政管理系统的应用系统正常的为用户提供服务，必须进行资源控制，否则会出现资源耗尽、服务质量下降甚至服务中断等后果。通过对应用系统进行开发或配置来达到控制的目标，包括：</w:t>
      </w:r>
    </w:p>
    <w:p w14:paraId="0FB4211E" w14:textId="77777777" w:rsidR="00874C06" w:rsidRDefault="00DD1234">
      <w:pPr>
        <w:pStyle w:val="afb"/>
        <w:numPr>
          <w:ilvl w:val="0"/>
          <w:numId w:val="110"/>
        </w:numPr>
        <w:ind w:firstLineChars="0"/>
      </w:pPr>
      <w:r>
        <w:rPr>
          <w:rFonts w:hint="eastAsia"/>
        </w:rPr>
        <w:lastRenderedPageBreak/>
        <w:t>会话自动结束：</w:t>
      </w:r>
      <w:proofErr w:type="gramStart"/>
      <w:r>
        <w:rPr>
          <w:rFonts w:hint="eastAsia"/>
        </w:rPr>
        <w:t>当应用</w:t>
      </w:r>
      <w:proofErr w:type="gramEnd"/>
      <w:r>
        <w:rPr>
          <w:rFonts w:hint="eastAsia"/>
        </w:rPr>
        <w:t>系统的通信双方中的一方在一段时间内未作任何响应，另一方应能够及时检测并自动结束会话，释放资源；</w:t>
      </w:r>
    </w:p>
    <w:p w14:paraId="0C6736DF" w14:textId="77777777" w:rsidR="00874C06" w:rsidRDefault="00DD1234">
      <w:pPr>
        <w:pStyle w:val="afb"/>
        <w:numPr>
          <w:ilvl w:val="0"/>
          <w:numId w:val="110"/>
        </w:numPr>
        <w:ind w:firstLineChars="0"/>
      </w:pPr>
      <w:r>
        <w:rPr>
          <w:rFonts w:hint="eastAsia"/>
        </w:rPr>
        <w:t>会话限制：对应用系统的最大并发会话连接数进行限制，对一个时间段内可能的并发会话连接数进行限制，同时对单个</w:t>
      </w:r>
      <w:proofErr w:type="gramStart"/>
      <w:r>
        <w:rPr>
          <w:rFonts w:hint="eastAsia"/>
        </w:rPr>
        <w:t>帐户</w:t>
      </w:r>
      <w:proofErr w:type="gramEnd"/>
      <w:r>
        <w:rPr>
          <w:rFonts w:hint="eastAsia"/>
        </w:rPr>
        <w:t>的多重并发会话进行限制，设定相关阈值，保证系统可用性。</w:t>
      </w:r>
    </w:p>
    <w:p w14:paraId="6EB0BA9D" w14:textId="77777777" w:rsidR="00874C06" w:rsidRDefault="00DD1234">
      <w:pPr>
        <w:pStyle w:val="afb"/>
        <w:numPr>
          <w:ilvl w:val="0"/>
          <w:numId w:val="110"/>
        </w:numPr>
        <w:ind w:firstLineChars="0"/>
      </w:pPr>
      <w:r>
        <w:rPr>
          <w:rFonts w:hint="eastAsia"/>
        </w:rPr>
        <w:t>登陆条件限制：通过设定终端接入方式、网络地址范围等条件限制终端登录。</w:t>
      </w:r>
    </w:p>
    <w:p w14:paraId="0CF3FC52" w14:textId="77777777" w:rsidR="00874C06" w:rsidRDefault="00DD1234">
      <w:pPr>
        <w:pStyle w:val="afb"/>
        <w:numPr>
          <w:ilvl w:val="0"/>
          <w:numId w:val="110"/>
        </w:numPr>
        <w:ind w:firstLineChars="0"/>
      </w:pPr>
      <w:r>
        <w:rPr>
          <w:rFonts w:hint="eastAsia"/>
        </w:rPr>
        <w:t>超时锁定：根据安全策略设置登录终端的操作超时锁定。</w:t>
      </w:r>
    </w:p>
    <w:p w14:paraId="07237CD5" w14:textId="77777777" w:rsidR="00874C06" w:rsidRDefault="00DD1234">
      <w:pPr>
        <w:pStyle w:val="afb"/>
        <w:numPr>
          <w:ilvl w:val="0"/>
          <w:numId w:val="110"/>
        </w:numPr>
        <w:ind w:firstLineChars="0"/>
      </w:pPr>
      <w:r>
        <w:rPr>
          <w:rFonts w:hint="eastAsia"/>
        </w:rPr>
        <w:t>用户可用资源阈值：限制单个用户对系统资源的最大或最小使用限度，保障正常合理的资源占用。</w:t>
      </w:r>
    </w:p>
    <w:p w14:paraId="77789CD7" w14:textId="77777777" w:rsidR="00874C06" w:rsidRDefault="00DD1234">
      <w:pPr>
        <w:pStyle w:val="afb"/>
        <w:numPr>
          <w:ilvl w:val="0"/>
          <w:numId w:val="110"/>
        </w:numPr>
        <w:ind w:firstLineChars="0"/>
      </w:pPr>
      <w:r>
        <w:rPr>
          <w:rFonts w:hint="eastAsia"/>
        </w:rPr>
        <w:t>对重要服务器的资源进行监视，包括</w:t>
      </w:r>
      <w:r>
        <w:rPr>
          <w:rFonts w:hint="eastAsia"/>
        </w:rPr>
        <w:t>CPU</w:t>
      </w:r>
      <w:r>
        <w:rPr>
          <w:rFonts w:hint="eastAsia"/>
        </w:rPr>
        <w:t>、硬盘、内存等。</w:t>
      </w:r>
    </w:p>
    <w:p w14:paraId="6925DD6A" w14:textId="77777777" w:rsidR="00874C06" w:rsidRDefault="00DD1234">
      <w:pPr>
        <w:pStyle w:val="afb"/>
        <w:numPr>
          <w:ilvl w:val="0"/>
          <w:numId w:val="110"/>
        </w:numPr>
        <w:ind w:firstLineChars="0"/>
      </w:pPr>
      <w:r>
        <w:rPr>
          <w:rFonts w:hint="eastAsia"/>
        </w:rPr>
        <w:t>对系统的服务水平降低到预先规定的最小值进行检测和报警。</w:t>
      </w:r>
    </w:p>
    <w:p w14:paraId="6CAC0857" w14:textId="77777777" w:rsidR="00874C06" w:rsidRDefault="00DD1234">
      <w:pPr>
        <w:pStyle w:val="afb"/>
        <w:numPr>
          <w:ilvl w:val="0"/>
          <w:numId w:val="110"/>
        </w:numPr>
        <w:ind w:firstLineChars="0"/>
      </w:pPr>
      <w:r>
        <w:rPr>
          <w:rFonts w:hint="eastAsia"/>
        </w:rPr>
        <w:t>提供服务优先级设定功能，并在安装后根据安全策略设定访问</w:t>
      </w:r>
      <w:proofErr w:type="gramStart"/>
      <w:r>
        <w:rPr>
          <w:rFonts w:hint="eastAsia"/>
        </w:rPr>
        <w:t>帐户</w:t>
      </w:r>
      <w:proofErr w:type="gramEnd"/>
      <w:r>
        <w:rPr>
          <w:rFonts w:hint="eastAsia"/>
        </w:rPr>
        <w:t>或请求进程的优先级，根据优先级分配系统资源。</w:t>
      </w:r>
    </w:p>
    <w:p w14:paraId="1EC8F3D5" w14:textId="77777777" w:rsidR="00874C06" w:rsidRDefault="00DD1234">
      <w:pPr>
        <w:ind w:firstLine="560"/>
      </w:pPr>
      <w:r>
        <w:rPr>
          <w:rFonts w:hint="eastAsia"/>
        </w:rPr>
        <w:t>应用系统如具备上述功能则需要开启使用，若不具备则需进行相应的功能开发，且使用效果要达到</w:t>
      </w:r>
      <w:r>
        <w:rPr>
          <w:rFonts w:hint="eastAsia"/>
        </w:rPr>
        <w:t>以上要求。</w:t>
      </w:r>
    </w:p>
    <w:p w14:paraId="1E3F0088" w14:textId="77777777" w:rsidR="00874C06" w:rsidRDefault="00DD1234">
      <w:pPr>
        <w:pStyle w:val="30"/>
      </w:pPr>
      <w:bookmarkStart w:id="561" w:name="_Toc469741512"/>
      <w:bookmarkStart w:id="562" w:name="_Toc2115"/>
      <w:r>
        <w:rPr>
          <w:rFonts w:hint="eastAsia"/>
        </w:rPr>
        <w:t>客体安全重用</w:t>
      </w:r>
      <w:bookmarkEnd w:id="561"/>
      <w:bookmarkEnd w:id="562"/>
    </w:p>
    <w:p w14:paraId="72042630" w14:textId="77777777" w:rsidR="00874C06" w:rsidRDefault="00DD1234">
      <w:pPr>
        <w:ind w:firstLine="560"/>
      </w:pPr>
      <w:r>
        <w:rPr>
          <w:rFonts w:hint="eastAsia"/>
        </w:rPr>
        <w:t>为实现客体的安全重用，及时清除剩余信息存储空间，应通过对操作系统及数据库系统进行安全加固配置，使得操作系统和数据库系统具备及时清除剩余信息的功能，从而保证用户的鉴别信息、文件、目录、数据库记录等敏感信息所在的存储空间（内存、硬盘）被及时释放或再分配给其他用户前得到完全清除。</w:t>
      </w:r>
    </w:p>
    <w:p w14:paraId="2439F5E7" w14:textId="77777777" w:rsidR="00874C06" w:rsidRDefault="00DD1234">
      <w:pPr>
        <w:pStyle w:val="30"/>
      </w:pPr>
      <w:bookmarkStart w:id="563" w:name="_Toc469741513"/>
      <w:bookmarkStart w:id="564" w:name="_Toc32698"/>
      <w:r>
        <w:rPr>
          <w:rFonts w:hint="eastAsia"/>
        </w:rPr>
        <w:t>抗抵赖</w:t>
      </w:r>
      <w:bookmarkEnd w:id="563"/>
      <w:bookmarkEnd w:id="564"/>
    </w:p>
    <w:p w14:paraId="5E9B5923" w14:textId="77777777" w:rsidR="00874C06" w:rsidRDefault="00DD1234">
      <w:pPr>
        <w:ind w:firstLine="560"/>
      </w:pPr>
      <w:r>
        <w:rPr>
          <w:rFonts w:hint="eastAsia"/>
        </w:rPr>
        <w:t>解决系统抗抵赖特性最有效的方法就是采用数字签名技术，通过数字签名及签名验证技术，可以判断数据的发送方是真实存在的用户。数字签名是</w:t>
      </w:r>
      <w:r>
        <w:t>不对称加密算法的典型应用。数字签名的应用过程是，数据源发送方使用自己的私</w:t>
      </w:r>
      <w:proofErr w:type="gramStart"/>
      <w:r>
        <w:t>钥</w:t>
      </w:r>
      <w:proofErr w:type="gramEnd"/>
      <w:r>
        <w:t>对</w:t>
      </w:r>
      <w:r>
        <w:lastRenderedPageBreak/>
        <w:t>数据校验和或其他与数据内容有关的变量进行加密处理，完成对数据的合法</w:t>
      </w:r>
      <w:r>
        <w:t>“</w:t>
      </w:r>
      <w:r>
        <w:t>签名</w:t>
      </w:r>
      <w:r>
        <w:t>”</w:t>
      </w:r>
      <w:r>
        <w:t>，数据接收方则利用对方的公</w:t>
      </w:r>
      <w:proofErr w:type="gramStart"/>
      <w:r>
        <w:t>钥</w:t>
      </w:r>
      <w:proofErr w:type="gramEnd"/>
      <w:r>
        <w:t>来解读收到的</w:t>
      </w:r>
      <w:r>
        <w:t>“</w:t>
      </w:r>
      <w:r>
        <w:t>数字签名</w:t>
      </w:r>
      <w:r>
        <w:t>”</w:t>
      </w:r>
      <w:r>
        <w:t>，并将解读结果用于对数据完整性的检验，以确认签名的合法性</w:t>
      </w:r>
      <w:r>
        <w:rPr>
          <w:rFonts w:hint="eastAsia"/>
        </w:rPr>
        <w:t>同时，通过对签名的验证，可以判断数据在传输过程中是否被更改。从而，可以实现数据的发送方不能对发送的数据进行抵赖，发送的数据是完整的，实现系统的抗抵赖性和完整性需求。</w:t>
      </w:r>
    </w:p>
    <w:p w14:paraId="08B772BA" w14:textId="77777777" w:rsidR="00874C06" w:rsidRDefault="00DD1234">
      <w:pPr>
        <w:ind w:firstLine="560"/>
      </w:pPr>
      <w:r>
        <w:rPr>
          <w:rFonts w:hint="eastAsia"/>
        </w:rPr>
        <w:t>PKI</w:t>
      </w:r>
      <w:r>
        <w:rPr>
          <w:rFonts w:hint="eastAsia"/>
        </w:rPr>
        <w:t>体系具备了完善的数字签名功能。因此部署</w:t>
      </w:r>
      <w:r>
        <w:rPr>
          <w:rFonts w:hint="eastAsia"/>
        </w:rPr>
        <w:t>PKI</w:t>
      </w:r>
      <w:r>
        <w:rPr>
          <w:rFonts w:hint="eastAsia"/>
        </w:rPr>
        <w:t>体系可解决抗抵赖的问题，同时提供身份鉴别和访问控制。</w:t>
      </w:r>
    </w:p>
    <w:p w14:paraId="00B90957" w14:textId="77777777" w:rsidR="00874C06" w:rsidRDefault="00874C06">
      <w:pPr>
        <w:pStyle w:val="afb"/>
        <w:keepNext/>
        <w:numPr>
          <w:ilvl w:val="0"/>
          <w:numId w:val="25"/>
        </w:numPr>
        <w:autoSpaceDE w:val="0"/>
        <w:autoSpaceDN w:val="0"/>
        <w:ind w:rightChars="100" w:right="240" w:firstLineChars="0"/>
        <w:outlineLvl w:val="1"/>
        <w:rPr>
          <w:b/>
          <w:vanish/>
          <w:sz w:val="32"/>
        </w:rPr>
      </w:pPr>
      <w:bookmarkStart w:id="565" w:name="_Toc46239489"/>
      <w:bookmarkStart w:id="566" w:name="_Toc46238978"/>
      <w:bookmarkStart w:id="567" w:name="_Toc46147623"/>
      <w:bookmarkStart w:id="568" w:name="_Toc46151350"/>
      <w:bookmarkStart w:id="569" w:name="_Toc36050448"/>
      <w:bookmarkStart w:id="570" w:name="_Toc46134782"/>
      <w:bookmarkStart w:id="571" w:name="_Toc46130945"/>
      <w:bookmarkStart w:id="572" w:name="_Toc35957155"/>
      <w:bookmarkStart w:id="573" w:name="_Toc42617924"/>
      <w:bookmarkStart w:id="574" w:name="_Toc35960189"/>
      <w:bookmarkStart w:id="575" w:name="_Toc35957493"/>
      <w:bookmarkStart w:id="576" w:name="_Toc36049253"/>
      <w:bookmarkStart w:id="577" w:name="_Toc35957041"/>
      <w:bookmarkStart w:id="578" w:name="_Toc35957327"/>
      <w:bookmarkStart w:id="579" w:name="_Toc46222553"/>
      <w:bookmarkStart w:id="580" w:name="_Toc46239577"/>
      <w:bookmarkStart w:id="581" w:name="_Toc46239640"/>
      <w:bookmarkStart w:id="582" w:name="_Toc35957623"/>
      <w:bookmarkStart w:id="583" w:name="_Toc42592756"/>
      <w:bookmarkStart w:id="584" w:name="_Toc36054915"/>
      <w:bookmarkStart w:id="585" w:name="_Toc35965965"/>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bookmarkEnd w:id="264"/>
    <w:bookmarkEnd w:id="265"/>
    <w:bookmarkEnd w:id="266"/>
    <w:bookmarkEnd w:id="267"/>
    <w:bookmarkEnd w:id="268"/>
    <w:bookmarkEnd w:id="269"/>
    <w:p w14:paraId="75641FF7" w14:textId="57BB9A6E" w:rsidR="00874C06" w:rsidRDefault="00874C06"/>
    <w:sectPr w:rsidR="00874C06">
      <w:headerReference w:type="even" r:id="rId69"/>
      <w:headerReference w:type="default" r:id="rId70"/>
      <w:footerReference w:type="default" r:id="rId71"/>
      <w:headerReference w:type="first" r:id="rId72"/>
      <w:pgSz w:w="11906" w:h="16838"/>
      <w:pgMar w:top="1440" w:right="1797" w:bottom="1440" w:left="1797" w:header="794" w:footer="0"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90B80" w14:textId="77777777" w:rsidR="00DD1234" w:rsidRDefault="00DD1234">
      <w:pPr>
        <w:spacing w:before="0" w:after="0" w:line="240" w:lineRule="auto"/>
      </w:pPr>
      <w:r>
        <w:separator/>
      </w:r>
    </w:p>
  </w:endnote>
  <w:endnote w:type="continuationSeparator" w:id="0">
    <w:p w14:paraId="75C1A45A" w14:textId="77777777" w:rsidR="00DD1234" w:rsidRDefault="00DD123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variable"/>
    <w:sig w:usb0="80000287" w:usb1="2ACF3C50" w:usb2="00000016" w:usb3="00000000" w:csb0="0004001F" w:csb1="00000000"/>
  </w:font>
  <w:font w:name="微软雅黑 Light">
    <w:altName w:val="黑体"/>
    <w:panose1 w:val="020B0502040204020203"/>
    <w:charset w:val="86"/>
    <w:family w:val="swiss"/>
    <w:pitch w:val="default"/>
    <w:sig w:usb0="00000000" w:usb1="0000000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7941370"/>
    </w:sdtPr>
    <w:sdtEndPr/>
    <w:sdtContent>
      <w:sdt>
        <w:sdtPr>
          <w:id w:val="1991746406"/>
        </w:sdtPr>
        <w:sdtEndPr/>
        <w:sdtContent>
          <w:p w14:paraId="334271A0" w14:textId="77777777" w:rsidR="00874C06" w:rsidRDefault="00DD1234">
            <w:pPr>
              <w:pStyle w:val="ab"/>
              <w:ind w:firstLine="560"/>
              <w:jc w:val="center"/>
            </w:pPr>
            <w:r>
              <w:rPr>
                <w:lang w:val="zh-CN"/>
              </w:rPr>
              <w:t xml:space="preserve"> </w:t>
            </w:r>
            <w:r>
              <w:rPr>
                <w:b/>
                <w:bCs/>
                <w:szCs w:val="24"/>
              </w:rPr>
              <w:fldChar w:fldCharType="begin"/>
            </w:r>
            <w:r>
              <w:rPr>
                <w:b/>
                <w:bCs/>
              </w:rPr>
              <w:instrText>PAGE</w:instrText>
            </w:r>
            <w:r>
              <w:rPr>
                <w:b/>
                <w:bCs/>
                <w:szCs w:val="24"/>
              </w:rPr>
              <w:fldChar w:fldCharType="separate"/>
            </w:r>
            <w:r>
              <w:rPr>
                <w:b/>
                <w:bCs/>
              </w:rPr>
              <w:t>21</w:t>
            </w:r>
            <w:r>
              <w:rPr>
                <w:b/>
                <w:bCs/>
                <w:szCs w:val="24"/>
              </w:rPr>
              <w:fldChar w:fldCharType="end"/>
            </w:r>
            <w:r>
              <w:rPr>
                <w:lang w:val="zh-CN"/>
              </w:rPr>
              <w:t xml:space="preserve"> </w:t>
            </w:r>
            <w:r>
              <w:rPr>
                <w:lang w:val="zh-CN"/>
              </w:rPr>
              <w:t xml:space="preserve">/ </w:t>
            </w:r>
            <w:r>
              <w:rPr>
                <w:b/>
                <w:bCs/>
                <w:szCs w:val="24"/>
              </w:rPr>
              <w:fldChar w:fldCharType="begin"/>
            </w:r>
            <w:r>
              <w:rPr>
                <w:b/>
                <w:bCs/>
              </w:rPr>
              <w:instrText>NUMPAGES</w:instrText>
            </w:r>
            <w:r>
              <w:rPr>
                <w:b/>
                <w:bCs/>
                <w:szCs w:val="24"/>
              </w:rPr>
              <w:fldChar w:fldCharType="separate"/>
            </w:r>
            <w:r>
              <w:rPr>
                <w:b/>
                <w:bCs/>
              </w:rPr>
              <w:t>226</w:t>
            </w:r>
            <w:r>
              <w:rPr>
                <w:b/>
                <w:bCs/>
                <w:szCs w:val="24"/>
              </w:rPr>
              <w:fldChar w:fldCharType="end"/>
            </w:r>
          </w:p>
        </w:sdtContent>
      </w:sdt>
    </w:sdtContent>
  </w:sdt>
  <w:p w14:paraId="170DE4DD" w14:textId="77777777" w:rsidR="00874C06" w:rsidRDefault="00874C06">
    <w:pPr>
      <w:pStyle w:val="ab"/>
      <w:ind w:firstLine="560"/>
    </w:pPr>
  </w:p>
  <w:p w14:paraId="0B11AEAE" w14:textId="77777777" w:rsidR="00874C06" w:rsidRDefault="00874C06">
    <w:pPr>
      <w:pStyle w:val="ab"/>
      <w:ind w:firstLine="560"/>
    </w:pPr>
  </w:p>
  <w:p w14:paraId="40670C1F" w14:textId="77777777" w:rsidR="00874C06" w:rsidRDefault="00874C0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A696F6" w14:textId="77777777" w:rsidR="00DD1234" w:rsidRDefault="00DD1234">
      <w:pPr>
        <w:spacing w:before="0" w:after="0" w:line="240" w:lineRule="auto"/>
      </w:pPr>
      <w:r>
        <w:separator/>
      </w:r>
    </w:p>
  </w:footnote>
  <w:footnote w:type="continuationSeparator" w:id="0">
    <w:p w14:paraId="0868C286" w14:textId="77777777" w:rsidR="00DD1234" w:rsidRDefault="00DD123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2D500" w14:textId="77777777" w:rsidR="00874C06" w:rsidRDefault="00DD1234">
    <w:pPr>
      <w:pStyle w:val="ad"/>
      <w:ind w:firstLine="560"/>
    </w:pPr>
    <w:r>
      <w:pict w14:anchorId="502EFA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75407" o:spid="_x0000_s3075" type="#_x0000_t136" style="position:absolute;left:0;text-align:left;margin-left:0;margin-top:0;width:480pt;height:120pt;rotation:315;z-index:-251655168;mso-position-horizontal:center;mso-position-horizontal-relative:margin;mso-position-vertical:center;mso-position-vertical-relative:margin;mso-width-relative:page;mso-height-relative:page" o:allowincell="f" fillcolor="silver" stroked="f">
          <v:fill opacity=".5"/>
          <v:textpath style="font-family:&quot;宋体&quot;;font-size:120pt" fitpath="t" string="明途科技"/>
          <w10:wrap anchorx="margin" anchory="margin"/>
        </v:shape>
      </w:pict>
    </w:r>
  </w:p>
  <w:p w14:paraId="56F212E7" w14:textId="77777777" w:rsidR="00874C06" w:rsidRDefault="00874C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402F5" w14:textId="77777777" w:rsidR="00874C06" w:rsidRDefault="00DD1234">
    <w:pPr>
      <w:pStyle w:val="ad"/>
      <w:jc w:val="left"/>
    </w:pPr>
    <w:r>
      <w:rPr>
        <w:rFonts w:hint="eastAsia"/>
        <w:noProof/>
      </w:rPr>
      <w:drawing>
        <wp:inline distT="0" distB="0" distL="0" distR="0" wp14:anchorId="35535541" wp14:editId="58FA5E00">
          <wp:extent cx="1275715" cy="219710"/>
          <wp:effectExtent l="0" t="0" r="635" b="889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6065" cy="220298"/>
                  </a:xfrm>
                  <a:prstGeom prst="rect">
                    <a:avLst/>
                  </a:prstGeom>
                </pic:spPr>
              </pic:pic>
            </a:graphicData>
          </a:graphic>
        </wp:inline>
      </w:drawing>
    </w:r>
    <w:r>
      <w:rPr>
        <w:rFonts w:hint="eastAsia"/>
      </w:rPr>
      <w:t xml:space="preserve"> </w:t>
    </w:r>
    <w:r>
      <w:t xml:space="preserve">                                    </w:t>
    </w:r>
    <w:r>
      <w:rPr>
        <w:rFonts w:eastAsia="仿宋" w:hint="eastAsia"/>
        <w:sz w:val="18"/>
      </w:rPr>
      <w:t>成都明途科技有限公司</w:t>
    </w:r>
    <w:r>
      <w:pict w14:anchorId="17F51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75408" o:spid="_x0000_s3074" type="#_x0000_t136" style="position:absolute;margin-left:0;margin-top:0;width:480pt;height:120pt;rotation:315;z-index:-251653120;mso-position-horizontal:center;mso-position-horizontal-relative:margin;mso-position-vertical:center;mso-position-vertical-relative:margin;mso-width-relative:page;mso-height-relative:page" o:allowincell="f" fillcolor="silver" stroked="f">
          <v:fill opacity=".5"/>
          <v:textpath style="font-family:&quot;宋体&quot;;font-size:120pt" fitpath="t" string="明途科技"/>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8188A" w14:textId="77777777" w:rsidR="00874C06" w:rsidRDefault="00DD1234">
    <w:pPr>
      <w:pStyle w:val="ad"/>
      <w:ind w:firstLine="560"/>
    </w:pPr>
    <w:r>
      <w:pict w14:anchorId="30DEC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75406" o:spid="_x0000_s3073" type="#_x0000_t136" style="position:absolute;left:0;text-align:left;margin-left:0;margin-top:0;width:480pt;height:120pt;rotation:315;z-index:-251657216;mso-position-horizontal:center;mso-position-horizontal-relative:margin;mso-position-vertical:center;mso-position-vertical-relative:margin;mso-width-relative:page;mso-height-relative:page" o:allowincell="f" fillcolor="silver" stroked="f">
          <v:fill opacity=".5"/>
          <v:textpath style="font-family:&quot;宋体&quot;;font-size:120pt" fitpath="t" string="明途科技"/>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C843F71"/>
    <w:multiLevelType w:val="singleLevel"/>
    <w:tmpl w:val="8C843F71"/>
    <w:lvl w:ilvl="0">
      <w:start w:val="1"/>
      <w:numFmt w:val="bullet"/>
      <w:lvlText w:val=""/>
      <w:lvlJc w:val="left"/>
      <w:pPr>
        <w:ind w:left="420" w:hanging="420"/>
      </w:pPr>
      <w:rPr>
        <w:rFonts w:ascii="Wingdings" w:hAnsi="Wingdings" w:hint="default"/>
      </w:rPr>
    </w:lvl>
  </w:abstractNum>
  <w:abstractNum w:abstractNumId="1" w15:restartNumberingAfterBreak="0">
    <w:nsid w:val="906CFCD5"/>
    <w:multiLevelType w:val="singleLevel"/>
    <w:tmpl w:val="906CFCD5"/>
    <w:lvl w:ilvl="0">
      <w:start w:val="1"/>
      <w:numFmt w:val="bullet"/>
      <w:lvlText w:val=""/>
      <w:lvlJc w:val="left"/>
      <w:pPr>
        <w:ind w:left="420" w:hanging="420"/>
      </w:pPr>
      <w:rPr>
        <w:rFonts w:ascii="Wingdings" w:hAnsi="Wingdings" w:hint="default"/>
      </w:rPr>
    </w:lvl>
  </w:abstractNum>
  <w:abstractNum w:abstractNumId="2" w15:restartNumberingAfterBreak="0">
    <w:nsid w:val="90B93EB2"/>
    <w:multiLevelType w:val="singleLevel"/>
    <w:tmpl w:val="90B93EB2"/>
    <w:lvl w:ilvl="0">
      <w:start w:val="1"/>
      <w:numFmt w:val="bullet"/>
      <w:lvlText w:val=""/>
      <w:lvlJc w:val="left"/>
      <w:pPr>
        <w:ind w:left="420" w:hanging="420"/>
      </w:pPr>
      <w:rPr>
        <w:rFonts w:ascii="Wingdings" w:hAnsi="Wingdings" w:hint="default"/>
      </w:rPr>
    </w:lvl>
  </w:abstractNum>
  <w:abstractNum w:abstractNumId="3" w15:restartNumberingAfterBreak="0">
    <w:nsid w:val="9205C1C6"/>
    <w:multiLevelType w:val="singleLevel"/>
    <w:tmpl w:val="9205C1C6"/>
    <w:lvl w:ilvl="0">
      <w:start w:val="1"/>
      <w:numFmt w:val="bullet"/>
      <w:lvlText w:val=""/>
      <w:lvlJc w:val="left"/>
      <w:pPr>
        <w:ind w:left="420" w:hanging="420"/>
      </w:pPr>
      <w:rPr>
        <w:rFonts w:ascii="Wingdings" w:hAnsi="Wingdings" w:hint="default"/>
      </w:rPr>
    </w:lvl>
  </w:abstractNum>
  <w:abstractNum w:abstractNumId="4" w15:restartNumberingAfterBreak="0">
    <w:nsid w:val="954D2118"/>
    <w:multiLevelType w:val="singleLevel"/>
    <w:tmpl w:val="954D2118"/>
    <w:lvl w:ilvl="0">
      <w:start w:val="1"/>
      <w:numFmt w:val="bullet"/>
      <w:lvlText w:val=""/>
      <w:lvlJc w:val="left"/>
      <w:pPr>
        <w:ind w:left="420" w:hanging="420"/>
      </w:pPr>
      <w:rPr>
        <w:rFonts w:ascii="Wingdings" w:hAnsi="Wingdings" w:hint="default"/>
      </w:rPr>
    </w:lvl>
  </w:abstractNum>
  <w:abstractNum w:abstractNumId="5" w15:restartNumberingAfterBreak="0">
    <w:nsid w:val="990A2B82"/>
    <w:multiLevelType w:val="singleLevel"/>
    <w:tmpl w:val="990A2B82"/>
    <w:lvl w:ilvl="0">
      <w:start w:val="1"/>
      <w:numFmt w:val="bullet"/>
      <w:lvlText w:val=""/>
      <w:lvlJc w:val="left"/>
      <w:pPr>
        <w:ind w:left="420" w:hanging="420"/>
      </w:pPr>
      <w:rPr>
        <w:rFonts w:ascii="Wingdings" w:hAnsi="Wingdings" w:hint="default"/>
      </w:rPr>
    </w:lvl>
  </w:abstractNum>
  <w:abstractNum w:abstractNumId="6" w15:restartNumberingAfterBreak="0">
    <w:nsid w:val="9AA4C162"/>
    <w:multiLevelType w:val="singleLevel"/>
    <w:tmpl w:val="9AA4C162"/>
    <w:lvl w:ilvl="0">
      <w:start w:val="1"/>
      <w:numFmt w:val="bullet"/>
      <w:lvlText w:val=""/>
      <w:lvlJc w:val="left"/>
      <w:pPr>
        <w:ind w:left="420" w:hanging="420"/>
      </w:pPr>
      <w:rPr>
        <w:rFonts w:ascii="Wingdings" w:hAnsi="Wingdings" w:hint="default"/>
      </w:rPr>
    </w:lvl>
  </w:abstractNum>
  <w:abstractNum w:abstractNumId="7" w15:restartNumberingAfterBreak="0">
    <w:nsid w:val="9C9533FE"/>
    <w:multiLevelType w:val="singleLevel"/>
    <w:tmpl w:val="9C9533FE"/>
    <w:lvl w:ilvl="0">
      <w:start w:val="1"/>
      <w:numFmt w:val="bullet"/>
      <w:lvlText w:val=""/>
      <w:lvlJc w:val="left"/>
      <w:pPr>
        <w:ind w:left="420" w:hanging="420"/>
      </w:pPr>
      <w:rPr>
        <w:rFonts w:ascii="Wingdings" w:hAnsi="Wingdings" w:hint="default"/>
      </w:rPr>
    </w:lvl>
  </w:abstractNum>
  <w:abstractNum w:abstractNumId="8" w15:restartNumberingAfterBreak="0">
    <w:nsid w:val="A037CCA1"/>
    <w:multiLevelType w:val="singleLevel"/>
    <w:tmpl w:val="A037CCA1"/>
    <w:lvl w:ilvl="0">
      <w:start w:val="1"/>
      <w:numFmt w:val="bullet"/>
      <w:lvlText w:val=""/>
      <w:lvlJc w:val="left"/>
      <w:pPr>
        <w:ind w:left="420" w:hanging="420"/>
      </w:pPr>
      <w:rPr>
        <w:rFonts w:ascii="Wingdings" w:hAnsi="Wingdings" w:hint="default"/>
      </w:rPr>
    </w:lvl>
  </w:abstractNum>
  <w:abstractNum w:abstractNumId="9" w15:restartNumberingAfterBreak="0">
    <w:nsid w:val="A31FD0A2"/>
    <w:multiLevelType w:val="singleLevel"/>
    <w:tmpl w:val="A31FD0A2"/>
    <w:lvl w:ilvl="0">
      <w:start w:val="1"/>
      <w:numFmt w:val="bullet"/>
      <w:lvlText w:val=""/>
      <w:lvlJc w:val="left"/>
      <w:pPr>
        <w:ind w:left="420" w:hanging="420"/>
      </w:pPr>
      <w:rPr>
        <w:rFonts w:ascii="Wingdings" w:hAnsi="Wingdings" w:hint="default"/>
      </w:rPr>
    </w:lvl>
  </w:abstractNum>
  <w:abstractNum w:abstractNumId="10" w15:restartNumberingAfterBreak="0">
    <w:nsid w:val="A4CF1A1C"/>
    <w:multiLevelType w:val="singleLevel"/>
    <w:tmpl w:val="A4CF1A1C"/>
    <w:lvl w:ilvl="0">
      <w:start w:val="1"/>
      <w:numFmt w:val="bullet"/>
      <w:lvlText w:val=""/>
      <w:lvlJc w:val="left"/>
      <w:pPr>
        <w:ind w:left="420" w:hanging="420"/>
      </w:pPr>
      <w:rPr>
        <w:rFonts w:ascii="Wingdings" w:hAnsi="Wingdings" w:hint="default"/>
      </w:rPr>
    </w:lvl>
  </w:abstractNum>
  <w:abstractNum w:abstractNumId="11" w15:restartNumberingAfterBreak="0">
    <w:nsid w:val="A55031E6"/>
    <w:multiLevelType w:val="singleLevel"/>
    <w:tmpl w:val="A55031E6"/>
    <w:lvl w:ilvl="0">
      <w:start w:val="1"/>
      <w:numFmt w:val="bullet"/>
      <w:lvlText w:val=""/>
      <w:lvlJc w:val="left"/>
      <w:pPr>
        <w:ind w:left="420" w:hanging="420"/>
      </w:pPr>
      <w:rPr>
        <w:rFonts w:ascii="Wingdings" w:hAnsi="Wingdings" w:hint="default"/>
      </w:rPr>
    </w:lvl>
  </w:abstractNum>
  <w:abstractNum w:abstractNumId="12" w15:restartNumberingAfterBreak="0">
    <w:nsid w:val="A7A8FC29"/>
    <w:multiLevelType w:val="singleLevel"/>
    <w:tmpl w:val="A7A8FC29"/>
    <w:lvl w:ilvl="0">
      <w:start w:val="1"/>
      <w:numFmt w:val="bullet"/>
      <w:lvlText w:val=""/>
      <w:lvlJc w:val="left"/>
      <w:pPr>
        <w:ind w:left="420" w:hanging="420"/>
      </w:pPr>
      <w:rPr>
        <w:rFonts w:ascii="Wingdings" w:hAnsi="Wingdings" w:hint="default"/>
      </w:rPr>
    </w:lvl>
  </w:abstractNum>
  <w:abstractNum w:abstractNumId="13" w15:restartNumberingAfterBreak="0">
    <w:nsid w:val="AC6AA8B3"/>
    <w:multiLevelType w:val="singleLevel"/>
    <w:tmpl w:val="AC6AA8B3"/>
    <w:lvl w:ilvl="0">
      <w:start w:val="1"/>
      <w:numFmt w:val="bullet"/>
      <w:lvlText w:val=""/>
      <w:lvlJc w:val="left"/>
      <w:pPr>
        <w:ind w:left="420" w:hanging="420"/>
      </w:pPr>
      <w:rPr>
        <w:rFonts w:ascii="Wingdings" w:hAnsi="Wingdings" w:hint="default"/>
      </w:rPr>
    </w:lvl>
  </w:abstractNum>
  <w:abstractNum w:abstractNumId="14" w15:restartNumberingAfterBreak="0">
    <w:nsid w:val="ACD997E5"/>
    <w:multiLevelType w:val="singleLevel"/>
    <w:tmpl w:val="ACD997E5"/>
    <w:lvl w:ilvl="0">
      <w:start w:val="1"/>
      <w:numFmt w:val="bullet"/>
      <w:lvlText w:val=""/>
      <w:lvlJc w:val="left"/>
      <w:pPr>
        <w:ind w:left="420" w:hanging="420"/>
      </w:pPr>
      <w:rPr>
        <w:rFonts w:ascii="Wingdings" w:hAnsi="Wingdings" w:hint="default"/>
      </w:rPr>
    </w:lvl>
  </w:abstractNum>
  <w:abstractNum w:abstractNumId="15" w15:restartNumberingAfterBreak="0">
    <w:nsid w:val="B58391F6"/>
    <w:multiLevelType w:val="singleLevel"/>
    <w:tmpl w:val="B58391F6"/>
    <w:lvl w:ilvl="0">
      <w:start w:val="1"/>
      <w:numFmt w:val="bullet"/>
      <w:lvlText w:val=""/>
      <w:lvlJc w:val="left"/>
      <w:pPr>
        <w:ind w:left="420" w:hanging="420"/>
      </w:pPr>
      <w:rPr>
        <w:rFonts w:ascii="Wingdings" w:hAnsi="Wingdings" w:hint="default"/>
      </w:rPr>
    </w:lvl>
  </w:abstractNum>
  <w:abstractNum w:abstractNumId="16" w15:restartNumberingAfterBreak="0">
    <w:nsid w:val="BD797449"/>
    <w:multiLevelType w:val="singleLevel"/>
    <w:tmpl w:val="BD797449"/>
    <w:lvl w:ilvl="0">
      <w:start w:val="1"/>
      <w:numFmt w:val="bullet"/>
      <w:lvlText w:val=""/>
      <w:lvlJc w:val="left"/>
      <w:pPr>
        <w:ind w:left="420" w:hanging="420"/>
      </w:pPr>
      <w:rPr>
        <w:rFonts w:ascii="Wingdings" w:hAnsi="Wingdings" w:hint="default"/>
      </w:rPr>
    </w:lvl>
  </w:abstractNum>
  <w:abstractNum w:abstractNumId="17" w15:restartNumberingAfterBreak="0">
    <w:nsid w:val="BDAAF64B"/>
    <w:multiLevelType w:val="singleLevel"/>
    <w:tmpl w:val="BDAAF64B"/>
    <w:lvl w:ilvl="0">
      <w:start w:val="1"/>
      <w:numFmt w:val="bullet"/>
      <w:lvlText w:val=""/>
      <w:lvlJc w:val="left"/>
      <w:pPr>
        <w:ind w:left="420" w:hanging="420"/>
      </w:pPr>
      <w:rPr>
        <w:rFonts w:ascii="Wingdings" w:hAnsi="Wingdings" w:hint="default"/>
      </w:rPr>
    </w:lvl>
  </w:abstractNum>
  <w:abstractNum w:abstractNumId="18" w15:restartNumberingAfterBreak="0">
    <w:nsid w:val="C0EFCD49"/>
    <w:multiLevelType w:val="singleLevel"/>
    <w:tmpl w:val="C0EFCD49"/>
    <w:lvl w:ilvl="0">
      <w:start w:val="1"/>
      <w:numFmt w:val="bullet"/>
      <w:lvlText w:val=""/>
      <w:lvlJc w:val="left"/>
      <w:pPr>
        <w:ind w:left="420" w:hanging="420"/>
      </w:pPr>
      <w:rPr>
        <w:rFonts w:ascii="Wingdings" w:hAnsi="Wingdings" w:hint="default"/>
      </w:rPr>
    </w:lvl>
  </w:abstractNum>
  <w:abstractNum w:abstractNumId="19" w15:restartNumberingAfterBreak="0">
    <w:nsid w:val="C296971A"/>
    <w:multiLevelType w:val="singleLevel"/>
    <w:tmpl w:val="C296971A"/>
    <w:lvl w:ilvl="0">
      <w:start w:val="1"/>
      <w:numFmt w:val="bullet"/>
      <w:lvlText w:val=""/>
      <w:lvlJc w:val="left"/>
      <w:pPr>
        <w:ind w:left="420" w:hanging="420"/>
      </w:pPr>
      <w:rPr>
        <w:rFonts w:ascii="Wingdings" w:hAnsi="Wingdings" w:hint="default"/>
      </w:rPr>
    </w:lvl>
  </w:abstractNum>
  <w:abstractNum w:abstractNumId="20" w15:restartNumberingAfterBreak="0">
    <w:nsid w:val="C322BBDD"/>
    <w:multiLevelType w:val="singleLevel"/>
    <w:tmpl w:val="C322BBDD"/>
    <w:lvl w:ilvl="0">
      <w:start w:val="1"/>
      <w:numFmt w:val="bullet"/>
      <w:lvlText w:val=""/>
      <w:lvlJc w:val="left"/>
      <w:pPr>
        <w:ind w:left="420" w:hanging="420"/>
      </w:pPr>
      <w:rPr>
        <w:rFonts w:ascii="Wingdings" w:hAnsi="Wingdings" w:hint="default"/>
      </w:rPr>
    </w:lvl>
  </w:abstractNum>
  <w:abstractNum w:abstractNumId="21" w15:restartNumberingAfterBreak="0">
    <w:nsid w:val="C3E8901D"/>
    <w:multiLevelType w:val="singleLevel"/>
    <w:tmpl w:val="C3E8901D"/>
    <w:lvl w:ilvl="0">
      <w:start w:val="1"/>
      <w:numFmt w:val="bullet"/>
      <w:lvlText w:val=""/>
      <w:lvlJc w:val="left"/>
      <w:pPr>
        <w:ind w:left="420" w:hanging="420"/>
      </w:pPr>
      <w:rPr>
        <w:rFonts w:ascii="Wingdings" w:hAnsi="Wingdings" w:hint="default"/>
      </w:rPr>
    </w:lvl>
  </w:abstractNum>
  <w:abstractNum w:abstractNumId="22" w15:restartNumberingAfterBreak="0">
    <w:nsid w:val="C4729325"/>
    <w:multiLevelType w:val="singleLevel"/>
    <w:tmpl w:val="C4729325"/>
    <w:lvl w:ilvl="0">
      <w:start w:val="1"/>
      <w:numFmt w:val="bullet"/>
      <w:lvlText w:val=""/>
      <w:lvlJc w:val="left"/>
      <w:pPr>
        <w:ind w:left="420" w:hanging="420"/>
      </w:pPr>
      <w:rPr>
        <w:rFonts w:ascii="Wingdings" w:hAnsi="Wingdings" w:hint="default"/>
      </w:rPr>
    </w:lvl>
  </w:abstractNum>
  <w:abstractNum w:abstractNumId="23" w15:restartNumberingAfterBreak="0">
    <w:nsid w:val="C56E9C3A"/>
    <w:multiLevelType w:val="singleLevel"/>
    <w:tmpl w:val="C56E9C3A"/>
    <w:lvl w:ilvl="0">
      <w:start w:val="1"/>
      <w:numFmt w:val="bullet"/>
      <w:lvlText w:val=""/>
      <w:lvlJc w:val="left"/>
      <w:pPr>
        <w:ind w:left="420" w:hanging="420"/>
      </w:pPr>
      <w:rPr>
        <w:rFonts w:ascii="Wingdings" w:hAnsi="Wingdings" w:hint="default"/>
      </w:rPr>
    </w:lvl>
  </w:abstractNum>
  <w:abstractNum w:abstractNumId="24" w15:restartNumberingAfterBreak="0">
    <w:nsid w:val="C8333EB3"/>
    <w:multiLevelType w:val="singleLevel"/>
    <w:tmpl w:val="C8333EB3"/>
    <w:lvl w:ilvl="0">
      <w:start w:val="1"/>
      <w:numFmt w:val="bullet"/>
      <w:lvlText w:val=""/>
      <w:lvlJc w:val="left"/>
      <w:pPr>
        <w:ind w:left="420" w:hanging="420"/>
      </w:pPr>
      <w:rPr>
        <w:rFonts w:ascii="Wingdings" w:hAnsi="Wingdings" w:hint="default"/>
      </w:rPr>
    </w:lvl>
  </w:abstractNum>
  <w:abstractNum w:abstractNumId="25" w15:restartNumberingAfterBreak="0">
    <w:nsid w:val="C980A2B3"/>
    <w:multiLevelType w:val="singleLevel"/>
    <w:tmpl w:val="C980A2B3"/>
    <w:lvl w:ilvl="0">
      <w:start w:val="1"/>
      <w:numFmt w:val="bullet"/>
      <w:lvlText w:val=""/>
      <w:lvlJc w:val="left"/>
      <w:pPr>
        <w:ind w:left="420" w:hanging="420"/>
      </w:pPr>
      <w:rPr>
        <w:rFonts w:ascii="Wingdings" w:hAnsi="Wingdings" w:hint="default"/>
      </w:rPr>
    </w:lvl>
  </w:abstractNum>
  <w:abstractNum w:abstractNumId="26" w15:restartNumberingAfterBreak="0">
    <w:nsid w:val="CCBDCAEE"/>
    <w:multiLevelType w:val="singleLevel"/>
    <w:tmpl w:val="CCBDCAEE"/>
    <w:lvl w:ilvl="0">
      <w:start w:val="1"/>
      <w:numFmt w:val="bullet"/>
      <w:lvlText w:val=""/>
      <w:lvlJc w:val="left"/>
      <w:pPr>
        <w:ind w:left="420" w:hanging="420"/>
      </w:pPr>
      <w:rPr>
        <w:rFonts w:ascii="Wingdings" w:hAnsi="Wingdings" w:hint="default"/>
      </w:rPr>
    </w:lvl>
  </w:abstractNum>
  <w:abstractNum w:abstractNumId="27" w15:restartNumberingAfterBreak="0">
    <w:nsid w:val="CE2FEC15"/>
    <w:multiLevelType w:val="singleLevel"/>
    <w:tmpl w:val="CE2FEC15"/>
    <w:lvl w:ilvl="0">
      <w:start w:val="1"/>
      <w:numFmt w:val="bullet"/>
      <w:lvlText w:val=""/>
      <w:lvlJc w:val="left"/>
      <w:pPr>
        <w:ind w:left="420" w:hanging="420"/>
      </w:pPr>
      <w:rPr>
        <w:rFonts w:ascii="Wingdings" w:hAnsi="Wingdings" w:hint="default"/>
      </w:rPr>
    </w:lvl>
  </w:abstractNum>
  <w:abstractNum w:abstractNumId="28" w15:restartNumberingAfterBreak="0">
    <w:nsid w:val="D219B5A2"/>
    <w:multiLevelType w:val="singleLevel"/>
    <w:tmpl w:val="D219B5A2"/>
    <w:lvl w:ilvl="0">
      <w:start w:val="1"/>
      <w:numFmt w:val="bullet"/>
      <w:lvlText w:val=""/>
      <w:lvlJc w:val="left"/>
      <w:pPr>
        <w:ind w:left="420" w:hanging="420"/>
      </w:pPr>
      <w:rPr>
        <w:rFonts w:ascii="Wingdings" w:hAnsi="Wingdings" w:hint="default"/>
      </w:rPr>
    </w:lvl>
  </w:abstractNum>
  <w:abstractNum w:abstractNumId="29" w15:restartNumberingAfterBreak="0">
    <w:nsid w:val="D514BFDB"/>
    <w:multiLevelType w:val="singleLevel"/>
    <w:tmpl w:val="D514BFDB"/>
    <w:lvl w:ilvl="0">
      <w:start w:val="1"/>
      <w:numFmt w:val="bullet"/>
      <w:lvlText w:val=""/>
      <w:lvlJc w:val="left"/>
      <w:pPr>
        <w:ind w:left="420" w:hanging="420"/>
      </w:pPr>
      <w:rPr>
        <w:rFonts w:ascii="Wingdings" w:hAnsi="Wingdings" w:hint="default"/>
      </w:rPr>
    </w:lvl>
  </w:abstractNum>
  <w:abstractNum w:abstractNumId="30" w15:restartNumberingAfterBreak="0">
    <w:nsid w:val="DCB7580B"/>
    <w:multiLevelType w:val="singleLevel"/>
    <w:tmpl w:val="DCB7580B"/>
    <w:lvl w:ilvl="0">
      <w:start w:val="1"/>
      <w:numFmt w:val="bullet"/>
      <w:lvlText w:val=""/>
      <w:lvlJc w:val="left"/>
      <w:pPr>
        <w:ind w:left="420" w:hanging="420"/>
      </w:pPr>
      <w:rPr>
        <w:rFonts w:ascii="Wingdings" w:hAnsi="Wingdings" w:hint="default"/>
      </w:rPr>
    </w:lvl>
  </w:abstractNum>
  <w:abstractNum w:abstractNumId="31" w15:restartNumberingAfterBreak="0">
    <w:nsid w:val="DD66101C"/>
    <w:multiLevelType w:val="singleLevel"/>
    <w:tmpl w:val="DD66101C"/>
    <w:lvl w:ilvl="0">
      <w:start w:val="1"/>
      <w:numFmt w:val="bullet"/>
      <w:lvlText w:val=""/>
      <w:lvlJc w:val="left"/>
      <w:pPr>
        <w:ind w:left="420" w:hanging="420"/>
      </w:pPr>
      <w:rPr>
        <w:rFonts w:ascii="Wingdings" w:hAnsi="Wingdings" w:hint="default"/>
      </w:rPr>
    </w:lvl>
  </w:abstractNum>
  <w:abstractNum w:abstractNumId="32" w15:restartNumberingAfterBreak="0">
    <w:nsid w:val="DDAB2B53"/>
    <w:multiLevelType w:val="singleLevel"/>
    <w:tmpl w:val="DDAB2B53"/>
    <w:lvl w:ilvl="0">
      <w:start w:val="1"/>
      <w:numFmt w:val="bullet"/>
      <w:lvlText w:val=""/>
      <w:lvlJc w:val="left"/>
      <w:pPr>
        <w:ind w:left="420" w:hanging="420"/>
      </w:pPr>
      <w:rPr>
        <w:rFonts w:ascii="Wingdings" w:hAnsi="Wingdings" w:hint="default"/>
      </w:rPr>
    </w:lvl>
  </w:abstractNum>
  <w:abstractNum w:abstractNumId="33" w15:restartNumberingAfterBreak="0">
    <w:nsid w:val="E2B4AFD5"/>
    <w:multiLevelType w:val="singleLevel"/>
    <w:tmpl w:val="E2B4AFD5"/>
    <w:lvl w:ilvl="0">
      <w:start w:val="1"/>
      <w:numFmt w:val="bullet"/>
      <w:lvlText w:val=""/>
      <w:lvlJc w:val="left"/>
      <w:pPr>
        <w:ind w:left="420" w:hanging="420"/>
      </w:pPr>
      <w:rPr>
        <w:rFonts w:ascii="Wingdings" w:hAnsi="Wingdings" w:hint="default"/>
      </w:rPr>
    </w:lvl>
  </w:abstractNum>
  <w:abstractNum w:abstractNumId="34" w15:restartNumberingAfterBreak="0">
    <w:nsid w:val="E745CF0F"/>
    <w:multiLevelType w:val="singleLevel"/>
    <w:tmpl w:val="E745CF0F"/>
    <w:lvl w:ilvl="0">
      <w:start w:val="1"/>
      <w:numFmt w:val="bullet"/>
      <w:lvlText w:val=""/>
      <w:lvlJc w:val="left"/>
      <w:pPr>
        <w:ind w:left="420" w:hanging="420"/>
      </w:pPr>
      <w:rPr>
        <w:rFonts w:ascii="Wingdings" w:hAnsi="Wingdings" w:hint="default"/>
      </w:rPr>
    </w:lvl>
  </w:abstractNum>
  <w:abstractNum w:abstractNumId="35" w15:restartNumberingAfterBreak="0">
    <w:nsid w:val="F0837408"/>
    <w:multiLevelType w:val="singleLevel"/>
    <w:tmpl w:val="F0837408"/>
    <w:lvl w:ilvl="0">
      <w:start w:val="1"/>
      <w:numFmt w:val="bullet"/>
      <w:lvlText w:val=""/>
      <w:lvlJc w:val="left"/>
      <w:pPr>
        <w:ind w:left="420" w:hanging="420"/>
      </w:pPr>
      <w:rPr>
        <w:rFonts w:ascii="Wingdings" w:hAnsi="Wingdings" w:hint="default"/>
      </w:rPr>
    </w:lvl>
  </w:abstractNum>
  <w:abstractNum w:abstractNumId="36" w15:restartNumberingAfterBreak="0">
    <w:nsid w:val="F17A59EC"/>
    <w:multiLevelType w:val="singleLevel"/>
    <w:tmpl w:val="F17A59EC"/>
    <w:lvl w:ilvl="0">
      <w:start w:val="1"/>
      <w:numFmt w:val="bullet"/>
      <w:lvlText w:val=""/>
      <w:lvlJc w:val="left"/>
      <w:pPr>
        <w:ind w:left="420" w:hanging="420"/>
      </w:pPr>
      <w:rPr>
        <w:rFonts w:ascii="Wingdings" w:hAnsi="Wingdings" w:hint="default"/>
      </w:rPr>
    </w:lvl>
  </w:abstractNum>
  <w:abstractNum w:abstractNumId="37" w15:restartNumberingAfterBreak="0">
    <w:nsid w:val="F361C117"/>
    <w:multiLevelType w:val="singleLevel"/>
    <w:tmpl w:val="F361C117"/>
    <w:lvl w:ilvl="0">
      <w:start w:val="1"/>
      <w:numFmt w:val="bullet"/>
      <w:lvlText w:val=""/>
      <w:lvlJc w:val="left"/>
      <w:pPr>
        <w:ind w:left="420" w:hanging="420"/>
      </w:pPr>
      <w:rPr>
        <w:rFonts w:ascii="Wingdings" w:hAnsi="Wingdings" w:hint="default"/>
      </w:rPr>
    </w:lvl>
  </w:abstractNum>
  <w:abstractNum w:abstractNumId="38" w15:restartNumberingAfterBreak="0">
    <w:nsid w:val="F5BB9BAF"/>
    <w:multiLevelType w:val="singleLevel"/>
    <w:tmpl w:val="F5BB9BAF"/>
    <w:lvl w:ilvl="0">
      <w:start w:val="1"/>
      <w:numFmt w:val="bullet"/>
      <w:lvlText w:val=""/>
      <w:lvlJc w:val="left"/>
      <w:pPr>
        <w:ind w:left="420" w:hanging="420"/>
      </w:pPr>
      <w:rPr>
        <w:rFonts w:ascii="Wingdings" w:hAnsi="Wingdings" w:hint="default"/>
      </w:rPr>
    </w:lvl>
  </w:abstractNum>
  <w:abstractNum w:abstractNumId="39" w15:restartNumberingAfterBreak="0">
    <w:nsid w:val="F5EE49DC"/>
    <w:multiLevelType w:val="singleLevel"/>
    <w:tmpl w:val="F5EE49DC"/>
    <w:lvl w:ilvl="0">
      <w:start w:val="1"/>
      <w:numFmt w:val="bullet"/>
      <w:lvlText w:val=""/>
      <w:lvlJc w:val="left"/>
      <w:pPr>
        <w:ind w:left="420" w:hanging="420"/>
      </w:pPr>
      <w:rPr>
        <w:rFonts w:ascii="Wingdings" w:hAnsi="Wingdings" w:hint="default"/>
      </w:rPr>
    </w:lvl>
  </w:abstractNum>
  <w:abstractNum w:abstractNumId="40" w15:restartNumberingAfterBreak="0">
    <w:nsid w:val="F664A08C"/>
    <w:multiLevelType w:val="singleLevel"/>
    <w:tmpl w:val="F664A08C"/>
    <w:lvl w:ilvl="0">
      <w:start w:val="1"/>
      <w:numFmt w:val="bullet"/>
      <w:lvlText w:val=""/>
      <w:lvlJc w:val="left"/>
      <w:pPr>
        <w:ind w:left="420" w:hanging="420"/>
      </w:pPr>
      <w:rPr>
        <w:rFonts w:ascii="Wingdings" w:hAnsi="Wingdings" w:hint="default"/>
      </w:rPr>
    </w:lvl>
  </w:abstractNum>
  <w:abstractNum w:abstractNumId="41" w15:restartNumberingAfterBreak="0">
    <w:nsid w:val="FB241ACF"/>
    <w:multiLevelType w:val="singleLevel"/>
    <w:tmpl w:val="FB241ACF"/>
    <w:lvl w:ilvl="0">
      <w:start w:val="1"/>
      <w:numFmt w:val="bullet"/>
      <w:lvlText w:val=""/>
      <w:lvlJc w:val="left"/>
      <w:pPr>
        <w:ind w:left="420" w:hanging="420"/>
      </w:pPr>
      <w:rPr>
        <w:rFonts w:ascii="Wingdings" w:hAnsi="Wingdings" w:hint="default"/>
      </w:rPr>
    </w:lvl>
  </w:abstractNum>
  <w:abstractNum w:abstractNumId="42" w15:restartNumberingAfterBreak="0">
    <w:nsid w:val="FBD1EA09"/>
    <w:multiLevelType w:val="singleLevel"/>
    <w:tmpl w:val="FBD1EA09"/>
    <w:lvl w:ilvl="0">
      <w:start w:val="1"/>
      <w:numFmt w:val="bullet"/>
      <w:lvlText w:val=""/>
      <w:lvlJc w:val="left"/>
      <w:pPr>
        <w:ind w:left="420" w:hanging="420"/>
      </w:pPr>
      <w:rPr>
        <w:rFonts w:ascii="Wingdings" w:hAnsi="Wingdings" w:hint="default"/>
      </w:rPr>
    </w:lvl>
  </w:abstractNum>
  <w:abstractNum w:abstractNumId="43" w15:restartNumberingAfterBreak="0">
    <w:nsid w:val="FFBF98BD"/>
    <w:multiLevelType w:val="singleLevel"/>
    <w:tmpl w:val="FFBF98BD"/>
    <w:lvl w:ilvl="0">
      <w:start w:val="1"/>
      <w:numFmt w:val="bullet"/>
      <w:lvlText w:val=""/>
      <w:lvlJc w:val="left"/>
      <w:pPr>
        <w:ind w:left="420" w:hanging="420"/>
      </w:pPr>
      <w:rPr>
        <w:rFonts w:ascii="Wingdings" w:hAnsi="Wingdings" w:hint="default"/>
      </w:rPr>
    </w:lvl>
  </w:abstractNum>
  <w:abstractNum w:abstractNumId="44"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45" w15:restartNumberingAfterBreak="0">
    <w:nsid w:val="04D6968A"/>
    <w:multiLevelType w:val="singleLevel"/>
    <w:tmpl w:val="04D6968A"/>
    <w:lvl w:ilvl="0">
      <w:start w:val="1"/>
      <w:numFmt w:val="bullet"/>
      <w:lvlText w:val=""/>
      <w:lvlJc w:val="left"/>
      <w:pPr>
        <w:ind w:left="420" w:hanging="420"/>
      </w:pPr>
      <w:rPr>
        <w:rFonts w:ascii="Wingdings" w:hAnsi="Wingdings" w:hint="default"/>
      </w:rPr>
    </w:lvl>
  </w:abstractNum>
  <w:abstractNum w:abstractNumId="46" w15:restartNumberingAfterBreak="0">
    <w:nsid w:val="05A8824C"/>
    <w:multiLevelType w:val="singleLevel"/>
    <w:tmpl w:val="05A8824C"/>
    <w:lvl w:ilvl="0">
      <w:start w:val="1"/>
      <w:numFmt w:val="bullet"/>
      <w:lvlText w:val=""/>
      <w:lvlJc w:val="left"/>
      <w:pPr>
        <w:ind w:left="420" w:hanging="420"/>
      </w:pPr>
      <w:rPr>
        <w:rFonts w:ascii="Wingdings" w:hAnsi="Wingdings" w:hint="default"/>
      </w:rPr>
    </w:lvl>
  </w:abstractNum>
  <w:abstractNum w:abstractNumId="47" w15:restartNumberingAfterBreak="0">
    <w:nsid w:val="077A7202"/>
    <w:multiLevelType w:val="multilevel"/>
    <w:tmpl w:val="077A72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0A139088"/>
    <w:multiLevelType w:val="singleLevel"/>
    <w:tmpl w:val="0A139088"/>
    <w:lvl w:ilvl="0">
      <w:start w:val="1"/>
      <w:numFmt w:val="bullet"/>
      <w:lvlText w:val=""/>
      <w:lvlJc w:val="left"/>
      <w:pPr>
        <w:ind w:left="420" w:hanging="420"/>
      </w:pPr>
      <w:rPr>
        <w:rFonts w:ascii="Wingdings" w:hAnsi="Wingdings" w:hint="default"/>
      </w:rPr>
    </w:lvl>
  </w:abstractNum>
  <w:abstractNum w:abstractNumId="49" w15:restartNumberingAfterBreak="0">
    <w:nsid w:val="0C4D1A07"/>
    <w:multiLevelType w:val="multilevel"/>
    <w:tmpl w:val="0C4D1A0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0" w15:restartNumberingAfterBreak="0">
    <w:nsid w:val="0C562EA6"/>
    <w:multiLevelType w:val="singleLevel"/>
    <w:tmpl w:val="0C562EA6"/>
    <w:lvl w:ilvl="0">
      <w:start w:val="1"/>
      <w:numFmt w:val="bullet"/>
      <w:lvlText w:val=""/>
      <w:lvlJc w:val="left"/>
      <w:pPr>
        <w:ind w:left="420" w:hanging="420"/>
      </w:pPr>
      <w:rPr>
        <w:rFonts w:ascii="Wingdings" w:hAnsi="Wingdings" w:hint="default"/>
      </w:rPr>
    </w:lvl>
  </w:abstractNum>
  <w:abstractNum w:abstractNumId="51" w15:restartNumberingAfterBreak="0">
    <w:nsid w:val="0CE183C9"/>
    <w:multiLevelType w:val="singleLevel"/>
    <w:tmpl w:val="0CE183C9"/>
    <w:lvl w:ilvl="0">
      <w:start w:val="1"/>
      <w:numFmt w:val="bullet"/>
      <w:lvlText w:val=""/>
      <w:lvlJc w:val="left"/>
      <w:pPr>
        <w:ind w:left="420" w:hanging="420"/>
      </w:pPr>
      <w:rPr>
        <w:rFonts w:ascii="Wingdings" w:hAnsi="Wingdings" w:hint="default"/>
      </w:rPr>
    </w:lvl>
  </w:abstractNum>
  <w:abstractNum w:abstractNumId="52" w15:restartNumberingAfterBreak="0">
    <w:nsid w:val="0FA7082C"/>
    <w:multiLevelType w:val="singleLevel"/>
    <w:tmpl w:val="0FA7082C"/>
    <w:lvl w:ilvl="0">
      <w:start w:val="1"/>
      <w:numFmt w:val="bullet"/>
      <w:lvlText w:val=""/>
      <w:lvlJc w:val="left"/>
      <w:pPr>
        <w:ind w:left="420" w:hanging="420"/>
      </w:pPr>
      <w:rPr>
        <w:rFonts w:ascii="Wingdings" w:hAnsi="Wingdings" w:hint="default"/>
      </w:rPr>
    </w:lvl>
  </w:abstractNum>
  <w:abstractNum w:abstractNumId="53" w15:restartNumberingAfterBreak="0">
    <w:nsid w:val="100D0405"/>
    <w:multiLevelType w:val="multilevel"/>
    <w:tmpl w:val="100D040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1129553D"/>
    <w:multiLevelType w:val="singleLevel"/>
    <w:tmpl w:val="1129553D"/>
    <w:lvl w:ilvl="0">
      <w:start w:val="1"/>
      <w:numFmt w:val="bullet"/>
      <w:lvlText w:val=""/>
      <w:lvlJc w:val="left"/>
      <w:pPr>
        <w:ind w:left="420" w:hanging="420"/>
      </w:pPr>
      <w:rPr>
        <w:rFonts w:ascii="Wingdings" w:hAnsi="Wingdings" w:hint="default"/>
      </w:rPr>
    </w:lvl>
  </w:abstractNum>
  <w:abstractNum w:abstractNumId="55" w15:restartNumberingAfterBreak="0">
    <w:nsid w:val="1217D0CC"/>
    <w:multiLevelType w:val="singleLevel"/>
    <w:tmpl w:val="1217D0CC"/>
    <w:lvl w:ilvl="0">
      <w:start w:val="1"/>
      <w:numFmt w:val="bullet"/>
      <w:lvlText w:val=""/>
      <w:lvlJc w:val="left"/>
      <w:pPr>
        <w:ind w:left="420" w:hanging="420"/>
      </w:pPr>
      <w:rPr>
        <w:rFonts w:ascii="Wingdings" w:hAnsi="Wingdings" w:hint="default"/>
      </w:rPr>
    </w:lvl>
  </w:abstractNum>
  <w:abstractNum w:abstractNumId="56" w15:restartNumberingAfterBreak="0">
    <w:nsid w:val="135303A4"/>
    <w:multiLevelType w:val="multilevel"/>
    <w:tmpl w:val="135303A4"/>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192E3BF1"/>
    <w:multiLevelType w:val="multilevel"/>
    <w:tmpl w:val="192E3BF1"/>
    <w:lvl w:ilvl="0">
      <w:start w:val="1"/>
      <w:numFmt w:val="decimal"/>
      <w:pStyle w:val="Y"/>
      <w:suff w:val="nothing"/>
      <w:lvlText w:val="图%1　"/>
      <w:lvlJc w:val="left"/>
      <w:pPr>
        <w:ind w:left="0" w:firstLine="0"/>
      </w:pPr>
      <w:rPr>
        <w:rFonts w:ascii="黑体" w:eastAsia="黑体" w:hAnsi="Calibri" w:hint="eastAsia"/>
        <w:b w:val="0"/>
        <w:i w:val="0"/>
        <w:sz w:val="24"/>
      </w:rPr>
    </w:lvl>
    <w:lvl w:ilvl="1">
      <w:start w:val="1"/>
      <w:numFmt w:val="decimal"/>
      <w:lvlRestart w:val="0"/>
      <w:suff w:val="nothing"/>
      <w:lvlText w:val="表%2　"/>
      <w:lvlJc w:val="left"/>
      <w:pPr>
        <w:ind w:left="0" w:firstLine="0"/>
      </w:pPr>
      <w:rPr>
        <w:rFonts w:ascii="黑体" w:eastAsia="黑体" w:hAnsi="Calibri" w:hint="eastAsia"/>
        <w:b w:val="0"/>
        <w:i w:val="0"/>
        <w:sz w:val="24"/>
      </w:rPr>
    </w:lvl>
    <w:lvl w:ilvl="2">
      <w:start w:val="1"/>
      <w:numFmt w:val="decimal"/>
      <w:suff w:val="nothing"/>
      <w:lvlText w:val="%1.%2.%3　"/>
      <w:lvlJc w:val="left"/>
      <w:pPr>
        <w:ind w:left="0" w:firstLine="0"/>
      </w:pPr>
      <w:rPr>
        <w:rFonts w:hint="eastAsia"/>
      </w:rPr>
    </w:lvl>
    <w:lvl w:ilvl="3">
      <w:start w:val="1"/>
      <w:numFmt w:val="decimal"/>
      <w:suff w:val="nothing"/>
      <w:lvlText w:val="%1.%2.%3.%4　"/>
      <w:lvlJc w:val="left"/>
      <w:pPr>
        <w:ind w:left="0" w:firstLine="0"/>
      </w:pPr>
      <w:rPr>
        <w:rFonts w:hint="eastAsia"/>
      </w:rPr>
    </w:lvl>
    <w:lvl w:ilvl="4">
      <w:start w:val="1"/>
      <w:numFmt w:val="decimal"/>
      <w:suff w:val="nothing"/>
      <w:lvlText w:val="%1.%2.%3.%4.%5　"/>
      <w:lvlJc w:val="left"/>
      <w:pPr>
        <w:ind w:left="0" w:firstLine="0"/>
      </w:pPr>
      <w:rPr>
        <w:rFonts w:hint="eastAsia"/>
      </w:rPr>
    </w:lvl>
    <w:lvl w:ilvl="5">
      <w:start w:val="1"/>
      <w:numFmt w:val="decimal"/>
      <w:suff w:val="nothing"/>
      <w:lvlText w:val="%1.%2.%3.%4.%5.%6　"/>
      <w:lvlJc w:val="left"/>
      <w:pPr>
        <w:ind w:left="0" w:firstLine="0"/>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1B54E9AF"/>
    <w:multiLevelType w:val="singleLevel"/>
    <w:tmpl w:val="1B54E9AF"/>
    <w:lvl w:ilvl="0">
      <w:start w:val="1"/>
      <w:numFmt w:val="bullet"/>
      <w:lvlText w:val=""/>
      <w:lvlJc w:val="left"/>
      <w:pPr>
        <w:ind w:left="420" w:hanging="420"/>
      </w:pPr>
      <w:rPr>
        <w:rFonts w:ascii="Wingdings" w:hAnsi="Wingdings" w:hint="default"/>
      </w:rPr>
    </w:lvl>
  </w:abstractNum>
  <w:abstractNum w:abstractNumId="59" w15:restartNumberingAfterBreak="0">
    <w:nsid w:val="1D588DFB"/>
    <w:multiLevelType w:val="singleLevel"/>
    <w:tmpl w:val="1D588DFB"/>
    <w:lvl w:ilvl="0">
      <w:start w:val="1"/>
      <w:numFmt w:val="bullet"/>
      <w:lvlText w:val=""/>
      <w:lvlJc w:val="left"/>
      <w:pPr>
        <w:ind w:left="420" w:hanging="420"/>
      </w:pPr>
      <w:rPr>
        <w:rFonts w:ascii="Wingdings" w:hAnsi="Wingdings" w:hint="default"/>
      </w:rPr>
    </w:lvl>
  </w:abstractNum>
  <w:abstractNum w:abstractNumId="60" w15:restartNumberingAfterBreak="0">
    <w:nsid w:val="1DFF781A"/>
    <w:multiLevelType w:val="multilevel"/>
    <w:tmpl w:val="1DFF78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1ED5CB80"/>
    <w:multiLevelType w:val="singleLevel"/>
    <w:tmpl w:val="1ED5CB80"/>
    <w:lvl w:ilvl="0">
      <w:start w:val="1"/>
      <w:numFmt w:val="bullet"/>
      <w:lvlText w:val=""/>
      <w:lvlJc w:val="left"/>
      <w:pPr>
        <w:ind w:left="420" w:hanging="420"/>
      </w:pPr>
      <w:rPr>
        <w:rFonts w:ascii="Wingdings" w:hAnsi="Wingdings" w:hint="default"/>
      </w:rPr>
    </w:lvl>
  </w:abstractNum>
  <w:abstractNum w:abstractNumId="62" w15:restartNumberingAfterBreak="0">
    <w:nsid w:val="229D18B2"/>
    <w:multiLevelType w:val="multilevel"/>
    <w:tmpl w:val="229D18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23058983"/>
    <w:multiLevelType w:val="singleLevel"/>
    <w:tmpl w:val="23058983"/>
    <w:lvl w:ilvl="0">
      <w:start w:val="1"/>
      <w:numFmt w:val="bullet"/>
      <w:lvlText w:val=""/>
      <w:lvlJc w:val="left"/>
      <w:pPr>
        <w:ind w:left="420" w:hanging="420"/>
      </w:pPr>
      <w:rPr>
        <w:rFonts w:ascii="Wingdings" w:hAnsi="Wingdings" w:hint="default"/>
      </w:rPr>
    </w:lvl>
  </w:abstractNum>
  <w:abstractNum w:abstractNumId="64" w15:restartNumberingAfterBreak="0">
    <w:nsid w:val="243700EE"/>
    <w:multiLevelType w:val="multilevel"/>
    <w:tmpl w:val="243700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76A4990"/>
    <w:multiLevelType w:val="multilevel"/>
    <w:tmpl w:val="276A4990"/>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15:restartNumberingAfterBreak="0">
    <w:nsid w:val="2A155B23"/>
    <w:multiLevelType w:val="singleLevel"/>
    <w:tmpl w:val="2A155B23"/>
    <w:lvl w:ilvl="0">
      <w:start w:val="1"/>
      <w:numFmt w:val="bullet"/>
      <w:lvlText w:val=""/>
      <w:lvlJc w:val="left"/>
      <w:pPr>
        <w:ind w:left="420" w:hanging="420"/>
      </w:pPr>
      <w:rPr>
        <w:rFonts w:ascii="Wingdings" w:hAnsi="Wingdings" w:hint="default"/>
      </w:rPr>
    </w:lvl>
  </w:abstractNum>
  <w:abstractNum w:abstractNumId="67" w15:restartNumberingAfterBreak="0">
    <w:nsid w:val="2D0250E2"/>
    <w:multiLevelType w:val="multilevel"/>
    <w:tmpl w:val="2D0250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766E32"/>
    <w:multiLevelType w:val="multilevel"/>
    <w:tmpl w:val="2F766E3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1702"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9" w15:restartNumberingAfterBreak="0">
    <w:nsid w:val="30EFCD66"/>
    <w:multiLevelType w:val="singleLevel"/>
    <w:tmpl w:val="30EFCD66"/>
    <w:lvl w:ilvl="0">
      <w:start w:val="1"/>
      <w:numFmt w:val="bullet"/>
      <w:lvlText w:val=""/>
      <w:lvlJc w:val="left"/>
      <w:pPr>
        <w:ind w:left="420" w:hanging="420"/>
      </w:pPr>
      <w:rPr>
        <w:rFonts w:ascii="Wingdings" w:hAnsi="Wingdings" w:hint="default"/>
      </w:rPr>
    </w:lvl>
  </w:abstractNum>
  <w:abstractNum w:abstractNumId="70" w15:restartNumberingAfterBreak="0">
    <w:nsid w:val="314EDE02"/>
    <w:multiLevelType w:val="singleLevel"/>
    <w:tmpl w:val="314EDE02"/>
    <w:lvl w:ilvl="0">
      <w:start w:val="1"/>
      <w:numFmt w:val="bullet"/>
      <w:lvlText w:val=""/>
      <w:lvlJc w:val="left"/>
      <w:pPr>
        <w:ind w:left="420" w:hanging="420"/>
      </w:pPr>
      <w:rPr>
        <w:rFonts w:ascii="Wingdings" w:hAnsi="Wingdings" w:hint="default"/>
      </w:rPr>
    </w:lvl>
  </w:abstractNum>
  <w:abstractNum w:abstractNumId="71" w15:restartNumberingAfterBreak="0">
    <w:nsid w:val="315C3B23"/>
    <w:multiLevelType w:val="singleLevel"/>
    <w:tmpl w:val="315C3B23"/>
    <w:lvl w:ilvl="0">
      <w:start w:val="1"/>
      <w:numFmt w:val="bullet"/>
      <w:lvlText w:val=""/>
      <w:lvlJc w:val="left"/>
      <w:pPr>
        <w:ind w:left="420" w:hanging="420"/>
      </w:pPr>
      <w:rPr>
        <w:rFonts w:ascii="Wingdings" w:hAnsi="Wingdings" w:hint="default"/>
      </w:rPr>
    </w:lvl>
  </w:abstractNum>
  <w:abstractNum w:abstractNumId="72" w15:restartNumberingAfterBreak="0">
    <w:nsid w:val="36292019"/>
    <w:multiLevelType w:val="singleLevel"/>
    <w:tmpl w:val="36292019"/>
    <w:lvl w:ilvl="0">
      <w:start w:val="1"/>
      <w:numFmt w:val="bullet"/>
      <w:lvlText w:val=""/>
      <w:lvlJc w:val="left"/>
      <w:pPr>
        <w:ind w:left="420" w:hanging="420"/>
      </w:pPr>
      <w:rPr>
        <w:rFonts w:ascii="Wingdings" w:hAnsi="Wingdings" w:hint="default"/>
      </w:rPr>
    </w:lvl>
  </w:abstractNum>
  <w:abstractNum w:abstractNumId="73" w15:restartNumberingAfterBreak="0">
    <w:nsid w:val="3D6B65E7"/>
    <w:multiLevelType w:val="multilevel"/>
    <w:tmpl w:val="3D6B65E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4" w15:restartNumberingAfterBreak="0">
    <w:nsid w:val="3DBE67B4"/>
    <w:multiLevelType w:val="multilevel"/>
    <w:tmpl w:val="3DBE67B4"/>
    <w:lvl w:ilvl="0">
      <w:start w:val="2"/>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416A3553"/>
    <w:multiLevelType w:val="multilevel"/>
    <w:tmpl w:val="416A355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41987845"/>
    <w:multiLevelType w:val="singleLevel"/>
    <w:tmpl w:val="41987845"/>
    <w:lvl w:ilvl="0">
      <w:start w:val="1"/>
      <w:numFmt w:val="bullet"/>
      <w:lvlText w:val=""/>
      <w:lvlJc w:val="left"/>
      <w:pPr>
        <w:ind w:left="420" w:hanging="420"/>
      </w:pPr>
      <w:rPr>
        <w:rFonts w:ascii="Wingdings" w:hAnsi="Wingdings" w:hint="default"/>
      </w:rPr>
    </w:lvl>
  </w:abstractNum>
  <w:abstractNum w:abstractNumId="77" w15:restartNumberingAfterBreak="0">
    <w:nsid w:val="44970BFA"/>
    <w:multiLevelType w:val="multilevel"/>
    <w:tmpl w:val="44970BFA"/>
    <w:lvl w:ilvl="0">
      <w:start w:val="1"/>
      <w:numFmt w:val="decimal"/>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426"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8" w15:restartNumberingAfterBreak="0">
    <w:nsid w:val="44BE5E12"/>
    <w:multiLevelType w:val="multilevel"/>
    <w:tmpl w:val="44BE5E1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9" w15:restartNumberingAfterBreak="0">
    <w:nsid w:val="45131ABD"/>
    <w:multiLevelType w:val="multilevel"/>
    <w:tmpl w:val="45131AB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80" w15:restartNumberingAfterBreak="0">
    <w:nsid w:val="4659103A"/>
    <w:multiLevelType w:val="multilevel"/>
    <w:tmpl w:val="4659103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7C13D3F"/>
    <w:multiLevelType w:val="singleLevel"/>
    <w:tmpl w:val="47C13D3F"/>
    <w:lvl w:ilvl="0">
      <w:start w:val="1"/>
      <w:numFmt w:val="bullet"/>
      <w:lvlText w:val=""/>
      <w:lvlJc w:val="left"/>
      <w:pPr>
        <w:ind w:left="420" w:hanging="420"/>
      </w:pPr>
      <w:rPr>
        <w:rFonts w:ascii="Wingdings" w:hAnsi="Wingdings" w:hint="default"/>
      </w:rPr>
    </w:lvl>
  </w:abstractNum>
  <w:abstractNum w:abstractNumId="82" w15:restartNumberingAfterBreak="0">
    <w:nsid w:val="4983C1BF"/>
    <w:multiLevelType w:val="singleLevel"/>
    <w:tmpl w:val="4983C1BF"/>
    <w:lvl w:ilvl="0">
      <w:start w:val="1"/>
      <w:numFmt w:val="bullet"/>
      <w:lvlText w:val=""/>
      <w:lvlJc w:val="left"/>
      <w:pPr>
        <w:ind w:left="420" w:hanging="420"/>
      </w:pPr>
      <w:rPr>
        <w:rFonts w:ascii="Wingdings" w:hAnsi="Wingdings" w:hint="default"/>
      </w:rPr>
    </w:lvl>
  </w:abstractNum>
  <w:abstractNum w:abstractNumId="83" w15:restartNumberingAfterBreak="0">
    <w:nsid w:val="4A061F12"/>
    <w:multiLevelType w:val="multilevel"/>
    <w:tmpl w:val="4A06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C21E227"/>
    <w:multiLevelType w:val="singleLevel"/>
    <w:tmpl w:val="4C21E227"/>
    <w:lvl w:ilvl="0">
      <w:start w:val="1"/>
      <w:numFmt w:val="bullet"/>
      <w:lvlText w:val=""/>
      <w:lvlJc w:val="left"/>
      <w:pPr>
        <w:ind w:left="420" w:hanging="420"/>
      </w:pPr>
      <w:rPr>
        <w:rFonts w:ascii="Wingdings" w:hAnsi="Wingdings" w:hint="default"/>
      </w:rPr>
    </w:lvl>
  </w:abstractNum>
  <w:abstractNum w:abstractNumId="85" w15:restartNumberingAfterBreak="0">
    <w:nsid w:val="4E88058D"/>
    <w:multiLevelType w:val="singleLevel"/>
    <w:tmpl w:val="4E88058D"/>
    <w:lvl w:ilvl="0">
      <w:start w:val="1"/>
      <w:numFmt w:val="bullet"/>
      <w:lvlText w:val=""/>
      <w:lvlJc w:val="left"/>
      <w:pPr>
        <w:ind w:left="420" w:hanging="420"/>
      </w:pPr>
      <w:rPr>
        <w:rFonts w:ascii="Wingdings" w:hAnsi="Wingdings" w:hint="default"/>
      </w:rPr>
    </w:lvl>
  </w:abstractNum>
  <w:abstractNum w:abstractNumId="86" w15:restartNumberingAfterBreak="0">
    <w:nsid w:val="546E5DDB"/>
    <w:multiLevelType w:val="singleLevel"/>
    <w:tmpl w:val="546E5DDB"/>
    <w:lvl w:ilvl="0">
      <w:start w:val="1"/>
      <w:numFmt w:val="bullet"/>
      <w:lvlText w:val=""/>
      <w:lvlJc w:val="left"/>
      <w:pPr>
        <w:ind w:left="420" w:hanging="420"/>
      </w:pPr>
      <w:rPr>
        <w:rFonts w:ascii="Wingdings" w:hAnsi="Wingdings" w:hint="default"/>
      </w:rPr>
    </w:lvl>
  </w:abstractNum>
  <w:abstractNum w:abstractNumId="87" w15:restartNumberingAfterBreak="0">
    <w:nsid w:val="55DE705F"/>
    <w:multiLevelType w:val="multilevel"/>
    <w:tmpl w:val="55DE70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8C96370"/>
    <w:multiLevelType w:val="multilevel"/>
    <w:tmpl w:val="58C963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5C2E89B0"/>
    <w:multiLevelType w:val="singleLevel"/>
    <w:tmpl w:val="5C2E89B0"/>
    <w:lvl w:ilvl="0">
      <w:start w:val="1"/>
      <w:numFmt w:val="bullet"/>
      <w:lvlText w:val=""/>
      <w:lvlJc w:val="left"/>
      <w:pPr>
        <w:ind w:left="420" w:hanging="420"/>
      </w:pPr>
      <w:rPr>
        <w:rFonts w:ascii="Wingdings" w:hAnsi="Wingdings" w:hint="default"/>
      </w:rPr>
    </w:lvl>
  </w:abstractNum>
  <w:abstractNum w:abstractNumId="90" w15:restartNumberingAfterBreak="0">
    <w:nsid w:val="5CB80568"/>
    <w:multiLevelType w:val="singleLevel"/>
    <w:tmpl w:val="5CB80568"/>
    <w:lvl w:ilvl="0">
      <w:start w:val="1"/>
      <w:numFmt w:val="bullet"/>
      <w:lvlText w:val=""/>
      <w:lvlJc w:val="left"/>
      <w:pPr>
        <w:ind w:left="420" w:hanging="420"/>
      </w:pPr>
      <w:rPr>
        <w:rFonts w:ascii="Wingdings" w:hAnsi="Wingdings" w:hint="default"/>
      </w:rPr>
    </w:lvl>
  </w:abstractNum>
  <w:abstractNum w:abstractNumId="91" w15:restartNumberingAfterBreak="0">
    <w:nsid w:val="5D7C27DF"/>
    <w:multiLevelType w:val="multilevel"/>
    <w:tmpl w:val="5D7C27DF"/>
    <w:lvl w:ilvl="0">
      <w:start w:val="1"/>
      <w:numFmt w:val="decimal"/>
      <w:pStyle w:val="FUNO1"/>
      <w:lvlText w:val="第%1章"/>
      <w:lvlJc w:val="left"/>
      <w:pPr>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start w:val="1"/>
      <w:numFmt w:val="decimal"/>
      <w:pStyle w:val="FUNO2"/>
      <w:lvlText w:val="%1.%2"/>
      <w:lvlJc w:val="left"/>
      <w:pPr>
        <w:ind w:left="1276" w:hanging="425"/>
      </w:pPr>
      <w:rPr>
        <w:rFonts w:hint="eastAsia"/>
      </w:rPr>
    </w:lvl>
    <w:lvl w:ilvl="2">
      <w:start w:val="1"/>
      <w:numFmt w:val="decimal"/>
      <w:pStyle w:val="FUNO3"/>
      <w:lvlText w:val="%1.%2.%3"/>
      <w:lvlJc w:val="left"/>
      <w:pPr>
        <w:ind w:left="425" w:hanging="425"/>
      </w:pPr>
      <w:rPr>
        <w:rFonts w:hint="eastAsia"/>
      </w:rPr>
    </w:lvl>
    <w:lvl w:ilvl="3">
      <w:start w:val="1"/>
      <w:numFmt w:val="decimal"/>
      <w:pStyle w:val="FUNO4"/>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92" w15:restartNumberingAfterBreak="0">
    <w:nsid w:val="63EE6193"/>
    <w:multiLevelType w:val="multilevel"/>
    <w:tmpl w:val="63EE61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64E752AC"/>
    <w:multiLevelType w:val="singleLevel"/>
    <w:tmpl w:val="64E752AC"/>
    <w:lvl w:ilvl="0">
      <w:start w:val="1"/>
      <w:numFmt w:val="bullet"/>
      <w:lvlText w:val=""/>
      <w:lvlJc w:val="left"/>
      <w:pPr>
        <w:ind w:left="420" w:hanging="420"/>
      </w:pPr>
      <w:rPr>
        <w:rFonts w:ascii="Wingdings" w:hAnsi="Wingdings" w:hint="default"/>
      </w:rPr>
    </w:lvl>
  </w:abstractNum>
  <w:abstractNum w:abstractNumId="94" w15:restartNumberingAfterBreak="0">
    <w:nsid w:val="66E6503A"/>
    <w:multiLevelType w:val="multilevel"/>
    <w:tmpl w:val="66E6503A"/>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5" w15:restartNumberingAfterBreak="0">
    <w:nsid w:val="6B57FA29"/>
    <w:multiLevelType w:val="singleLevel"/>
    <w:tmpl w:val="6B57FA29"/>
    <w:lvl w:ilvl="0">
      <w:start w:val="1"/>
      <w:numFmt w:val="bullet"/>
      <w:lvlText w:val=""/>
      <w:lvlJc w:val="left"/>
      <w:pPr>
        <w:ind w:left="420" w:hanging="420"/>
      </w:pPr>
      <w:rPr>
        <w:rFonts w:ascii="Wingdings" w:hAnsi="Wingdings" w:hint="default"/>
      </w:rPr>
    </w:lvl>
  </w:abstractNum>
  <w:abstractNum w:abstractNumId="96" w15:restartNumberingAfterBreak="0">
    <w:nsid w:val="6B6E26F4"/>
    <w:multiLevelType w:val="multilevel"/>
    <w:tmpl w:val="6B6E26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6D14C6DA"/>
    <w:multiLevelType w:val="singleLevel"/>
    <w:tmpl w:val="6D14C6DA"/>
    <w:lvl w:ilvl="0">
      <w:start w:val="1"/>
      <w:numFmt w:val="bullet"/>
      <w:lvlText w:val=""/>
      <w:lvlJc w:val="left"/>
      <w:pPr>
        <w:ind w:left="420" w:hanging="420"/>
      </w:pPr>
      <w:rPr>
        <w:rFonts w:ascii="Wingdings" w:hAnsi="Wingdings" w:hint="default"/>
      </w:rPr>
    </w:lvl>
  </w:abstractNum>
  <w:abstractNum w:abstractNumId="98" w15:restartNumberingAfterBreak="0">
    <w:nsid w:val="6EBFE952"/>
    <w:multiLevelType w:val="singleLevel"/>
    <w:tmpl w:val="6EBFE952"/>
    <w:lvl w:ilvl="0">
      <w:start w:val="1"/>
      <w:numFmt w:val="bullet"/>
      <w:lvlText w:val=""/>
      <w:lvlJc w:val="left"/>
      <w:pPr>
        <w:ind w:left="420" w:hanging="420"/>
      </w:pPr>
      <w:rPr>
        <w:rFonts w:ascii="Wingdings" w:hAnsi="Wingdings" w:hint="default"/>
      </w:rPr>
    </w:lvl>
  </w:abstractNum>
  <w:abstractNum w:abstractNumId="99" w15:restartNumberingAfterBreak="0">
    <w:nsid w:val="6ED82A44"/>
    <w:multiLevelType w:val="multilevel"/>
    <w:tmpl w:val="6ED82A44"/>
    <w:lvl w:ilvl="0">
      <w:start w:val="2"/>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2.1"/>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15:restartNumberingAfterBreak="0">
    <w:nsid w:val="73320695"/>
    <w:multiLevelType w:val="multilevel"/>
    <w:tmpl w:val="73320695"/>
    <w:lvl w:ilvl="0">
      <w:start w:val="1"/>
      <w:numFmt w:val="chineseCountingThousand"/>
      <w:pStyle w:val="1"/>
      <w:lvlText w:val="第%1章"/>
      <w:lvlJc w:val="left"/>
      <w:pPr>
        <w:ind w:left="432" w:hanging="432"/>
      </w:pPr>
      <w:rPr>
        <w:rFonts w:hint="eastAsia"/>
      </w:rPr>
    </w:lvl>
    <w:lvl w:ilvl="1">
      <w:start w:val="1"/>
      <w:numFmt w:val="decimal"/>
      <w:pStyle w:val="2"/>
      <w:isLgl/>
      <w:lvlText w:val="%1.%2"/>
      <w:lvlJc w:val="left"/>
      <w:pPr>
        <w:ind w:left="576" w:hanging="576"/>
      </w:pPr>
      <w:rPr>
        <w:rFonts w:hint="eastAsia"/>
      </w:rPr>
    </w:lvl>
    <w:lvl w:ilvl="2">
      <w:start w:val="1"/>
      <w:numFmt w:val="decimal"/>
      <w:pStyle w:val="30"/>
      <w:isLgl/>
      <w:lvlText w:val="%1.%2.%3"/>
      <w:lvlJc w:val="left"/>
      <w:pPr>
        <w:ind w:left="720" w:hanging="720"/>
      </w:pPr>
      <w:rPr>
        <w:rFonts w:hint="eastAsia"/>
      </w:rPr>
    </w:lvl>
    <w:lvl w:ilvl="3">
      <w:start w:val="1"/>
      <w:numFmt w:val="decimal"/>
      <w:pStyle w:val="4"/>
      <w:isLgl/>
      <w:lvlText w:val="%1.%2.%3.%4"/>
      <w:lvlJc w:val="left"/>
      <w:pPr>
        <w:ind w:left="864" w:hanging="864"/>
      </w:pPr>
      <w:rPr>
        <w:rFonts w:hint="eastAsia"/>
      </w:rPr>
    </w:lvl>
    <w:lvl w:ilvl="4">
      <w:start w:val="1"/>
      <w:numFmt w:val="decimal"/>
      <w:pStyle w:val="5"/>
      <w:isLgl/>
      <w:lvlText w:val="%1.%2.%3.%4.%5"/>
      <w:lvlJc w:val="left"/>
      <w:pPr>
        <w:ind w:left="1008" w:hanging="1008"/>
      </w:pPr>
      <w:rPr>
        <w:rFonts w:hint="eastAsia"/>
      </w:rPr>
    </w:lvl>
    <w:lvl w:ilvl="5">
      <w:start w:val="1"/>
      <w:numFmt w:val="decimal"/>
      <w:pStyle w:val="6"/>
      <w:isLgl/>
      <w:lvlText w:val="%1.%2.%3.%4.%5.%6"/>
      <w:lvlJc w:val="left"/>
      <w:pPr>
        <w:ind w:left="1152" w:hanging="1152"/>
      </w:pPr>
      <w:rPr>
        <w:rFonts w:hint="eastAsia"/>
      </w:rPr>
    </w:lvl>
    <w:lvl w:ilvl="6">
      <w:start w:val="1"/>
      <w:numFmt w:val="decimal"/>
      <w:pStyle w:val="7"/>
      <w:isLgl/>
      <w:lvlText w:val="%1.%2.%3.%4.%5.%6.%7"/>
      <w:lvlJc w:val="left"/>
      <w:pPr>
        <w:ind w:left="1296" w:hanging="1296"/>
      </w:pPr>
      <w:rPr>
        <w:rFonts w:hint="eastAsia"/>
      </w:rPr>
    </w:lvl>
    <w:lvl w:ilvl="7">
      <w:start w:val="1"/>
      <w:numFmt w:val="decimal"/>
      <w:pStyle w:val="8"/>
      <w:isLgl/>
      <w:lvlText w:val="%1.%2.%3.%4.%5.%6.%7.%8"/>
      <w:lvlJc w:val="left"/>
      <w:pPr>
        <w:ind w:left="1440" w:hanging="1440"/>
      </w:pPr>
      <w:rPr>
        <w:rFonts w:hint="eastAsia"/>
      </w:rPr>
    </w:lvl>
    <w:lvl w:ilvl="8">
      <w:start w:val="1"/>
      <w:numFmt w:val="decimal"/>
      <w:pStyle w:val="9"/>
      <w:isLgl/>
      <w:lvlText w:val="%1.%2.%3.%4.%5.%6.%7.%8.%9"/>
      <w:lvlJc w:val="left"/>
      <w:pPr>
        <w:ind w:left="1584" w:hanging="1584"/>
      </w:pPr>
      <w:rPr>
        <w:rFonts w:hint="eastAsia"/>
      </w:rPr>
    </w:lvl>
  </w:abstractNum>
  <w:abstractNum w:abstractNumId="101" w15:restartNumberingAfterBreak="0">
    <w:nsid w:val="783B7E5B"/>
    <w:multiLevelType w:val="singleLevel"/>
    <w:tmpl w:val="783B7E5B"/>
    <w:lvl w:ilvl="0">
      <w:start w:val="1"/>
      <w:numFmt w:val="bullet"/>
      <w:lvlText w:val=""/>
      <w:lvlJc w:val="left"/>
      <w:pPr>
        <w:ind w:left="420" w:hanging="420"/>
      </w:pPr>
      <w:rPr>
        <w:rFonts w:ascii="Wingdings" w:hAnsi="Wingdings" w:hint="default"/>
      </w:rPr>
    </w:lvl>
  </w:abstractNum>
  <w:abstractNum w:abstractNumId="102" w15:restartNumberingAfterBreak="0">
    <w:nsid w:val="78D50DF6"/>
    <w:multiLevelType w:val="singleLevel"/>
    <w:tmpl w:val="78D50DF6"/>
    <w:lvl w:ilvl="0">
      <w:start w:val="1"/>
      <w:numFmt w:val="bullet"/>
      <w:lvlText w:val=""/>
      <w:lvlJc w:val="left"/>
      <w:pPr>
        <w:ind w:left="420" w:hanging="420"/>
      </w:pPr>
      <w:rPr>
        <w:rFonts w:ascii="Wingdings" w:hAnsi="Wingdings" w:hint="default"/>
      </w:rPr>
    </w:lvl>
  </w:abstractNum>
  <w:abstractNum w:abstractNumId="103" w15:restartNumberingAfterBreak="0">
    <w:nsid w:val="791F5C6B"/>
    <w:multiLevelType w:val="multilevel"/>
    <w:tmpl w:val="791F5C6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7F702DBC"/>
    <w:multiLevelType w:val="multilevel"/>
    <w:tmpl w:val="7F702D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00"/>
  </w:num>
  <w:num w:numId="2">
    <w:abstractNumId w:val="44"/>
  </w:num>
  <w:num w:numId="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1"/>
  </w:num>
  <w:num w:numId="5">
    <w:abstractNumId w:val="59"/>
  </w:num>
  <w:num w:numId="6">
    <w:abstractNumId w:val="43"/>
  </w:num>
  <w:num w:numId="7">
    <w:abstractNumId w:val="93"/>
  </w:num>
  <w:num w:numId="8">
    <w:abstractNumId w:val="17"/>
  </w:num>
  <w:num w:numId="9">
    <w:abstractNumId w:val="25"/>
  </w:num>
  <w:num w:numId="10">
    <w:abstractNumId w:val="76"/>
  </w:num>
  <w:num w:numId="11">
    <w:abstractNumId w:val="3"/>
  </w:num>
  <w:num w:numId="12">
    <w:abstractNumId w:val="45"/>
  </w:num>
  <w:num w:numId="13">
    <w:abstractNumId w:val="38"/>
  </w:num>
  <w:num w:numId="14">
    <w:abstractNumId w:val="34"/>
  </w:num>
  <w:num w:numId="15">
    <w:abstractNumId w:val="37"/>
  </w:num>
  <w:num w:numId="16">
    <w:abstractNumId w:val="12"/>
  </w:num>
  <w:num w:numId="17">
    <w:abstractNumId w:val="18"/>
  </w:num>
  <w:num w:numId="18">
    <w:abstractNumId w:val="72"/>
  </w:num>
  <w:num w:numId="19">
    <w:abstractNumId w:val="5"/>
  </w:num>
  <w:num w:numId="20">
    <w:abstractNumId w:val="29"/>
  </w:num>
  <w:num w:numId="21">
    <w:abstractNumId w:val="55"/>
  </w:num>
  <w:num w:numId="22">
    <w:abstractNumId w:val="14"/>
  </w:num>
  <w:num w:numId="23">
    <w:abstractNumId w:val="46"/>
  </w:num>
  <w:num w:numId="24">
    <w:abstractNumId w:val="71"/>
  </w:num>
  <w:num w:numId="25">
    <w:abstractNumId w:val="77"/>
  </w:num>
  <w:num w:numId="26">
    <w:abstractNumId w:val="66"/>
  </w:num>
  <w:num w:numId="27">
    <w:abstractNumId w:val="0"/>
  </w:num>
  <w:num w:numId="28">
    <w:abstractNumId w:val="41"/>
  </w:num>
  <w:num w:numId="29">
    <w:abstractNumId w:val="39"/>
  </w:num>
  <w:num w:numId="30">
    <w:abstractNumId w:val="31"/>
  </w:num>
  <w:num w:numId="31">
    <w:abstractNumId w:val="32"/>
  </w:num>
  <w:num w:numId="32">
    <w:abstractNumId w:val="90"/>
  </w:num>
  <w:num w:numId="33">
    <w:abstractNumId w:val="85"/>
  </w:num>
  <w:num w:numId="34">
    <w:abstractNumId w:val="9"/>
  </w:num>
  <w:num w:numId="35">
    <w:abstractNumId w:val="54"/>
  </w:num>
  <w:num w:numId="36">
    <w:abstractNumId w:val="20"/>
  </w:num>
  <w:num w:numId="37">
    <w:abstractNumId w:val="42"/>
  </w:num>
  <w:num w:numId="38">
    <w:abstractNumId w:val="21"/>
  </w:num>
  <w:num w:numId="39">
    <w:abstractNumId w:val="98"/>
  </w:num>
  <w:num w:numId="40">
    <w:abstractNumId w:val="10"/>
  </w:num>
  <w:num w:numId="41">
    <w:abstractNumId w:val="63"/>
  </w:num>
  <w:num w:numId="42">
    <w:abstractNumId w:val="58"/>
  </w:num>
  <w:num w:numId="43">
    <w:abstractNumId w:val="50"/>
  </w:num>
  <w:num w:numId="44">
    <w:abstractNumId w:val="15"/>
  </w:num>
  <w:num w:numId="45">
    <w:abstractNumId w:val="68"/>
  </w:num>
  <w:num w:numId="46">
    <w:abstractNumId w:val="28"/>
  </w:num>
  <w:num w:numId="47">
    <w:abstractNumId w:val="51"/>
  </w:num>
  <w:num w:numId="48">
    <w:abstractNumId w:val="92"/>
  </w:num>
  <w:num w:numId="49">
    <w:abstractNumId w:val="16"/>
  </w:num>
  <w:num w:numId="50">
    <w:abstractNumId w:val="26"/>
  </w:num>
  <w:num w:numId="51">
    <w:abstractNumId w:val="6"/>
  </w:num>
  <w:num w:numId="52">
    <w:abstractNumId w:val="61"/>
  </w:num>
  <w:num w:numId="53">
    <w:abstractNumId w:val="24"/>
  </w:num>
  <w:num w:numId="54">
    <w:abstractNumId w:val="36"/>
  </w:num>
  <w:num w:numId="55">
    <w:abstractNumId w:val="86"/>
  </w:num>
  <w:num w:numId="56">
    <w:abstractNumId w:val="23"/>
  </w:num>
  <w:num w:numId="57">
    <w:abstractNumId w:val="1"/>
  </w:num>
  <w:num w:numId="58">
    <w:abstractNumId w:val="95"/>
  </w:num>
  <w:num w:numId="59">
    <w:abstractNumId w:val="64"/>
  </w:num>
  <w:num w:numId="60">
    <w:abstractNumId w:val="4"/>
  </w:num>
  <w:num w:numId="61">
    <w:abstractNumId w:val="102"/>
  </w:num>
  <w:num w:numId="62">
    <w:abstractNumId w:val="48"/>
  </w:num>
  <w:num w:numId="63">
    <w:abstractNumId w:val="8"/>
  </w:num>
  <w:num w:numId="64">
    <w:abstractNumId w:val="52"/>
  </w:num>
  <w:num w:numId="65">
    <w:abstractNumId w:val="82"/>
  </w:num>
  <w:num w:numId="66">
    <w:abstractNumId w:val="84"/>
  </w:num>
  <w:num w:numId="67">
    <w:abstractNumId w:val="69"/>
  </w:num>
  <w:num w:numId="68">
    <w:abstractNumId w:val="30"/>
  </w:num>
  <w:num w:numId="69">
    <w:abstractNumId w:val="11"/>
  </w:num>
  <w:num w:numId="70">
    <w:abstractNumId w:val="89"/>
  </w:num>
  <w:num w:numId="71">
    <w:abstractNumId w:val="2"/>
  </w:num>
  <w:num w:numId="72">
    <w:abstractNumId w:val="13"/>
  </w:num>
  <w:num w:numId="73">
    <w:abstractNumId w:val="7"/>
  </w:num>
  <w:num w:numId="74">
    <w:abstractNumId w:val="40"/>
  </w:num>
  <w:num w:numId="75">
    <w:abstractNumId w:val="97"/>
  </w:num>
  <w:num w:numId="76">
    <w:abstractNumId w:val="33"/>
  </w:num>
  <w:num w:numId="77">
    <w:abstractNumId w:val="27"/>
  </w:num>
  <w:num w:numId="78">
    <w:abstractNumId w:val="22"/>
  </w:num>
  <w:num w:numId="79">
    <w:abstractNumId w:val="19"/>
  </w:num>
  <w:num w:numId="80">
    <w:abstractNumId w:val="101"/>
  </w:num>
  <w:num w:numId="81">
    <w:abstractNumId w:val="81"/>
  </w:num>
  <w:num w:numId="82">
    <w:abstractNumId w:val="35"/>
  </w:num>
  <w:num w:numId="83">
    <w:abstractNumId w:val="70"/>
  </w:num>
  <w:num w:numId="84">
    <w:abstractNumId w:val="62"/>
  </w:num>
  <w:num w:numId="85">
    <w:abstractNumId w:val="53"/>
  </w:num>
  <w:num w:numId="86">
    <w:abstractNumId w:val="94"/>
  </w:num>
  <w:num w:numId="87">
    <w:abstractNumId w:val="79"/>
  </w:num>
  <w:num w:numId="88">
    <w:abstractNumId w:val="75"/>
  </w:num>
  <w:num w:numId="8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99"/>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num>
  <w:num w:numId="93">
    <w:abstractNumId w:val="104"/>
  </w:num>
  <w:num w:numId="94">
    <w:abstractNumId w:val="65"/>
  </w:num>
  <w:num w:numId="9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73"/>
  </w:num>
  <w:num w:numId="97">
    <w:abstractNumId w:val="49"/>
  </w:num>
  <w:num w:numId="98">
    <w:abstractNumId w:val="74"/>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3"/>
  </w:num>
  <w:num w:numId="101">
    <w:abstractNumId w:val="56"/>
  </w:num>
  <w:num w:numId="10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0"/>
  </w:num>
  <w:num w:numId="104">
    <w:abstractNumId w:val="87"/>
  </w:num>
  <w:num w:numId="105">
    <w:abstractNumId w:val="60"/>
  </w:num>
  <w:num w:numId="106">
    <w:abstractNumId w:val="47"/>
  </w:num>
  <w:num w:numId="107">
    <w:abstractNumId w:val="96"/>
  </w:num>
  <w:num w:numId="108">
    <w:abstractNumId w:val="83"/>
  </w:num>
  <w:num w:numId="109">
    <w:abstractNumId w:val="88"/>
  </w:num>
  <w:num w:numId="110">
    <w:abstractNumId w:val="67"/>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proofState w:spelling="clean" w:grammar="clean"/>
  <w:defaultTabStop w:val="420"/>
  <w:drawingGridHorizontalSpacing w:val="120"/>
  <w:drawingGridVerticalSpacing w:val="381"/>
  <w:noPunctuationKerning/>
  <w:characterSpacingControl w:val="compressPunctuation"/>
  <w:hdrShapeDefaults>
    <o:shapedefaults v:ext="edit" spidmax="3076"/>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B70"/>
    <w:rsid w:val="8F3F5116"/>
    <w:rsid w:val="9EBD6C5E"/>
    <w:rsid w:val="AEFE4887"/>
    <w:rsid w:val="B42027DF"/>
    <w:rsid w:val="CA7B5103"/>
    <w:rsid w:val="CFC36B0E"/>
    <w:rsid w:val="D25E8B3D"/>
    <w:rsid w:val="D6F605B5"/>
    <w:rsid w:val="D77BBAFB"/>
    <w:rsid w:val="DCE1F67E"/>
    <w:rsid w:val="DDFA3B01"/>
    <w:rsid w:val="DFBF71B0"/>
    <w:rsid w:val="ECA71126"/>
    <w:rsid w:val="EFD7AFE0"/>
    <w:rsid w:val="EFEE6D6B"/>
    <w:rsid w:val="F7F9135F"/>
    <w:rsid w:val="FAF60825"/>
    <w:rsid w:val="FAF6E012"/>
    <w:rsid w:val="FBF3C73A"/>
    <w:rsid w:val="FBFEBC36"/>
    <w:rsid w:val="FDAE0B8B"/>
    <w:rsid w:val="FDE75F59"/>
    <w:rsid w:val="FE7FAD12"/>
    <w:rsid w:val="FF5366E3"/>
    <w:rsid w:val="FF7F36E9"/>
    <w:rsid w:val="FFF33AEE"/>
    <w:rsid w:val="FFF376E2"/>
    <w:rsid w:val="000016C6"/>
    <w:rsid w:val="000017C8"/>
    <w:rsid w:val="000038B2"/>
    <w:rsid w:val="00003BE2"/>
    <w:rsid w:val="000059E0"/>
    <w:rsid w:val="00007093"/>
    <w:rsid w:val="00012AF1"/>
    <w:rsid w:val="000148E1"/>
    <w:rsid w:val="0001636A"/>
    <w:rsid w:val="0002217D"/>
    <w:rsid w:val="000343C6"/>
    <w:rsid w:val="00040123"/>
    <w:rsid w:val="00054F7C"/>
    <w:rsid w:val="00061638"/>
    <w:rsid w:val="00064086"/>
    <w:rsid w:val="00067E35"/>
    <w:rsid w:val="000759AE"/>
    <w:rsid w:val="0007752B"/>
    <w:rsid w:val="0008652A"/>
    <w:rsid w:val="0008760D"/>
    <w:rsid w:val="000910CB"/>
    <w:rsid w:val="000924F5"/>
    <w:rsid w:val="000970F1"/>
    <w:rsid w:val="000A3FA3"/>
    <w:rsid w:val="000A4210"/>
    <w:rsid w:val="000A4565"/>
    <w:rsid w:val="000B5BD7"/>
    <w:rsid w:val="000C0B26"/>
    <w:rsid w:val="000C0DF8"/>
    <w:rsid w:val="000C6B97"/>
    <w:rsid w:val="000D1EA5"/>
    <w:rsid w:val="000D2F26"/>
    <w:rsid w:val="000D3462"/>
    <w:rsid w:val="000D5B24"/>
    <w:rsid w:val="00100033"/>
    <w:rsid w:val="00101E3B"/>
    <w:rsid w:val="00102876"/>
    <w:rsid w:val="00102A9C"/>
    <w:rsid w:val="00110626"/>
    <w:rsid w:val="001110D8"/>
    <w:rsid w:val="0011645E"/>
    <w:rsid w:val="00123307"/>
    <w:rsid w:val="00126422"/>
    <w:rsid w:val="0012796B"/>
    <w:rsid w:val="001279B1"/>
    <w:rsid w:val="001313F9"/>
    <w:rsid w:val="001328A3"/>
    <w:rsid w:val="00134A55"/>
    <w:rsid w:val="001353E6"/>
    <w:rsid w:val="00135AA4"/>
    <w:rsid w:val="0014155D"/>
    <w:rsid w:val="00142043"/>
    <w:rsid w:val="00154014"/>
    <w:rsid w:val="00154051"/>
    <w:rsid w:val="001621CB"/>
    <w:rsid w:val="00174A3D"/>
    <w:rsid w:val="001764AC"/>
    <w:rsid w:val="0017705A"/>
    <w:rsid w:val="00177E9C"/>
    <w:rsid w:val="00181B39"/>
    <w:rsid w:val="0018219D"/>
    <w:rsid w:val="00187F84"/>
    <w:rsid w:val="00190E93"/>
    <w:rsid w:val="0019100E"/>
    <w:rsid w:val="001A291F"/>
    <w:rsid w:val="001B1100"/>
    <w:rsid w:val="001B27DB"/>
    <w:rsid w:val="001B3E9F"/>
    <w:rsid w:val="001B54AF"/>
    <w:rsid w:val="001C00F8"/>
    <w:rsid w:val="001C19E8"/>
    <w:rsid w:val="001D1AAC"/>
    <w:rsid w:val="001E3DE5"/>
    <w:rsid w:val="001F1732"/>
    <w:rsid w:val="001F2288"/>
    <w:rsid w:val="00207C20"/>
    <w:rsid w:val="0021292E"/>
    <w:rsid w:val="00214AC0"/>
    <w:rsid w:val="002245C0"/>
    <w:rsid w:val="00234786"/>
    <w:rsid w:val="00235FDC"/>
    <w:rsid w:val="002369ED"/>
    <w:rsid w:val="00246819"/>
    <w:rsid w:val="0025455B"/>
    <w:rsid w:val="00254A07"/>
    <w:rsid w:val="00257060"/>
    <w:rsid w:val="00263F1C"/>
    <w:rsid w:val="00266756"/>
    <w:rsid w:val="002667F8"/>
    <w:rsid w:val="0027004C"/>
    <w:rsid w:val="00270D8B"/>
    <w:rsid w:val="0027181A"/>
    <w:rsid w:val="00271BE9"/>
    <w:rsid w:val="00276B85"/>
    <w:rsid w:val="002862D6"/>
    <w:rsid w:val="002870D7"/>
    <w:rsid w:val="00287BB5"/>
    <w:rsid w:val="0029671D"/>
    <w:rsid w:val="002A34CF"/>
    <w:rsid w:val="002B0395"/>
    <w:rsid w:val="002B37AA"/>
    <w:rsid w:val="002C149A"/>
    <w:rsid w:val="002C1565"/>
    <w:rsid w:val="002C5DDB"/>
    <w:rsid w:val="002C65E1"/>
    <w:rsid w:val="002C718C"/>
    <w:rsid w:val="002D5B09"/>
    <w:rsid w:val="002E1971"/>
    <w:rsid w:val="002E556B"/>
    <w:rsid w:val="002E5B6B"/>
    <w:rsid w:val="002E7E35"/>
    <w:rsid w:val="002F29CF"/>
    <w:rsid w:val="002F2DDD"/>
    <w:rsid w:val="002F4176"/>
    <w:rsid w:val="002F6F1D"/>
    <w:rsid w:val="002F7D59"/>
    <w:rsid w:val="0030112B"/>
    <w:rsid w:val="00302337"/>
    <w:rsid w:val="00303DEE"/>
    <w:rsid w:val="00306579"/>
    <w:rsid w:val="00306C93"/>
    <w:rsid w:val="003104C8"/>
    <w:rsid w:val="00312374"/>
    <w:rsid w:val="0032003A"/>
    <w:rsid w:val="003228A4"/>
    <w:rsid w:val="00325021"/>
    <w:rsid w:val="0032671B"/>
    <w:rsid w:val="003321AE"/>
    <w:rsid w:val="00332285"/>
    <w:rsid w:val="0034145E"/>
    <w:rsid w:val="00342824"/>
    <w:rsid w:val="003514EF"/>
    <w:rsid w:val="003640F3"/>
    <w:rsid w:val="00367B24"/>
    <w:rsid w:val="00372633"/>
    <w:rsid w:val="0037278D"/>
    <w:rsid w:val="00375757"/>
    <w:rsid w:val="00380244"/>
    <w:rsid w:val="00381AEF"/>
    <w:rsid w:val="003821AA"/>
    <w:rsid w:val="003869A0"/>
    <w:rsid w:val="003901FA"/>
    <w:rsid w:val="00390FAE"/>
    <w:rsid w:val="00391AD5"/>
    <w:rsid w:val="00391BE4"/>
    <w:rsid w:val="00392FC9"/>
    <w:rsid w:val="00393153"/>
    <w:rsid w:val="00394512"/>
    <w:rsid w:val="003967E0"/>
    <w:rsid w:val="003A3809"/>
    <w:rsid w:val="003A435B"/>
    <w:rsid w:val="003A5013"/>
    <w:rsid w:val="003A78B1"/>
    <w:rsid w:val="003A7E0F"/>
    <w:rsid w:val="003B16BB"/>
    <w:rsid w:val="003B617D"/>
    <w:rsid w:val="003C1722"/>
    <w:rsid w:val="003C72E8"/>
    <w:rsid w:val="003D1C7A"/>
    <w:rsid w:val="003E6F8D"/>
    <w:rsid w:val="003F489C"/>
    <w:rsid w:val="0040369D"/>
    <w:rsid w:val="00405AF1"/>
    <w:rsid w:val="00406086"/>
    <w:rsid w:val="00406C58"/>
    <w:rsid w:val="00410BFF"/>
    <w:rsid w:val="00416071"/>
    <w:rsid w:val="00423F6F"/>
    <w:rsid w:val="00441B07"/>
    <w:rsid w:val="004642F4"/>
    <w:rsid w:val="00464522"/>
    <w:rsid w:val="0047001A"/>
    <w:rsid w:val="00470F0E"/>
    <w:rsid w:val="00471A34"/>
    <w:rsid w:val="00472B14"/>
    <w:rsid w:val="00474771"/>
    <w:rsid w:val="00475E8D"/>
    <w:rsid w:val="00487054"/>
    <w:rsid w:val="00487493"/>
    <w:rsid w:val="00490434"/>
    <w:rsid w:val="00493279"/>
    <w:rsid w:val="00497D6E"/>
    <w:rsid w:val="004A2660"/>
    <w:rsid w:val="004A7D47"/>
    <w:rsid w:val="004B1ACA"/>
    <w:rsid w:val="004C3C45"/>
    <w:rsid w:val="004C573B"/>
    <w:rsid w:val="004D008B"/>
    <w:rsid w:val="004D0E41"/>
    <w:rsid w:val="004D2BA6"/>
    <w:rsid w:val="004D3B20"/>
    <w:rsid w:val="004D7BD2"/>
    <w:rsid w:val="004E6ADB"/>
    <w:rsid w:val="004F5A77"/>
    <w:rsid w:val="004F6E8E"/>
    <w:rsid w:val="004F713A"/>
    <w:rsid w:val="004F751D"/>
    <w:rsid w:val="004F78A7"/>
    <w:rsid w:val="005018A6"/>
    <w:rsid w:val="00504442"/>
    <w:rsid w:val="005046C2"/>
    <w:rsid w:val="00511C10"/>
    <w:rsid w:val="00511FE3"/>
    <w:rsid w:val="005139C7"/>
    <w:rsid w:val="0052214F"/>
    <w:rsid w:val="005239F7"/>
    <w:rsid w:val="005333CE"/>
    <w:rsid w:val="005450DE"/>
    <w:rsid w:val="0055375A"/>
    <w:rsid w:val="005640F4"/>
    <w:rsid w:val="00565DA2"/>
    <w:rsid w:val="00567755"/>
    <w:rsid w:val="0057692F"/>
    <w:rsid w:val="005861E6"/>
    <w:rsid w:val="005900B4"/>
    <w:rsid w:val="0059301C"/>
    <w:rsid w:val="00595D37"/>
    <w:rsid w:val="005A24FF"/>
    <w:rsid w:val="005B3B81"/>
    <w:rsid w:val="005B643F"/>
    <w:rsid w:val="005B6AAA"/>
    <w:rsid w:val="005C68F4"/>
    <w:rsid w:val="005C7724"/>
    <w:rsid w:val="005C78E9"/>
    <w:rsid w:val="005E3B2C"/>
    <w:rsid w:val="005E3B2E"/>
    <w:rsid w:val="005E53C1"/>
    <w:rsid w:val="005F00B2"/>
    <w:rsid w:val="005F1EA9"/>
    <w:rsid w:val="005F7BF9"/>
    <w:rsid w:val="0060107F"/>
    <w:rsid w:val="00606B4D"/>
    <w:rsid w:val="0061220A"/>
    <w:rsid w:val="006125C9"/>
    <w:rsid w:val="00615319"/>
    <w:rsid w:val="006206E4"/>
    <w:rsid w:val="006217BE"/>
    <w:rsid w:val="00622155"/>
    <w:rsid w:val="00627F2A"/>
    <w:rsid w:val="006368FE"/>
    <w:rsid w:val="00637F23"/>
    <w:rsid w:val="00644EAF"/>
    <w:rsid w:val="00654380"/>
    <w:rsid w:val="00655043"/>
    <w:rsid w:val="00655FAA"/>
    <w:rsid w:val="00656E88"/>
    <w:rsid w:val="0066417B"/>
    <w:rsid w:val="00666371"/>
    <w:rsid w:val="00666A89"/>
    <w:rsid w:val="006700C2"/>
    <w:rsid w:val="00670FF4"/>
    <w:rsid w:val="00680ED1"/>
    <w:rsid w:val="006859C2"/>
    <w:rsid w:val="006A3DEA"/>
    <w:rsid w:val="006A51D4"/>
    <w:rsid w:val="006B6E50"/>
    <w:rsid w:val="006B7F8E"/>
    <w:rsid w:val="006C4FB2"/>
    <w:rsid w:val="006C66DC"/>
    <w:rsid w:val="006C7597"/>
    <w:rsid w:val="006D021F"/>
    <w:rsid w:val="006E01B5"/>
    <w:rsid w:val="006E49B8"/>
    <w:rsid w:val="006E5782"/>
    <w:rsid w:val="006F1313"/>
    <w:rsid w:val="006F2605"/>
    <w:rsid w:val="006F6CBB"/>
    <w:rsid w:val="00700B75"/>
    <w:rsid w:val="00700D4A"/>
    <w:rsid w:val="00711461"/>
    <w:rsid w:val="00714F38"/>
    <w:rsid w:val="00716DCA"/>
    <w:rsid w:val="00717703"/>
    <w:rsid w:val="00720ED2"/>
    <w:rsid w:val="00730283"/>
    <w:rsid w:val="0073066E"/>
    <w:rsid w:val="00734994"/>
    <w:rsid w:val="00734A06"/>
    <w:rsid w:val="00734CE5"/>
    <w:rsid w:val="00736DD0"/>
    <w:rsid w:val="007376EE"/>
    <w:rsid w:val="00745D37"/>
    <w:rsid w:val="0075321D"/>
    <w:rsid w:val="00755FF7"/>
    <w:rsid w:val="00766727"/>
    <w:rsid w:val="00766ECA"/>
    <w:rsid w:val="007745B7"/>
    <w:rsid w:val="00784A14"/>
    <w:rsid w:val="00794D06"/>
    <w:rsid w:val="00795BE5"/>
    <w:rsid w:val="00797938"/>
    <w:rsid w:val="007B0660"/>
    <w:rsid w:val="007C2649"/>
    <w:rsid w:val="007D0B47"/>
    <w:rsid w:val="007E1161"/>
    <w:rsid w:val="007E1BC0"/>
    <w:rsid w:val="007E1C31"/>
    <w:rsid w:val="007E2EA4"/>
    <w:rsid w:val="008047B2"/>
    <w:rsid w:val="0081124A"/>
    <w:rsid w:val="00812E67"/>
    <w:rsid w:val="00822330"/>
    <w:rsid w:val="00822BD4"/>
    <w:rsid w:val="008232A5"/>
    <w:rsid w:val="00823D49"/>
    <w:rsid w:val="00824D4B"/>
    <w:rsid w:val="0082560B"/>
    <w:rsid w:val="00831977"/>
    <w:rsid w:val="00834D45"/>
    <w:rsid w:val="00843174"/>
    <w:rsid w:val="0084494F"/>
    <w:rsid w:val="008456AB"/>
    <w:rsid w:val="00851A3B"/>
    <w:rsid w:val="0085275E"/>
    <w:rsid w:val="008627BF"/>
    <w:rsid w:val="00870976"/>
    <w:rsid w:val="00872033"/>
    <w:rsid w:val="00874C06"/>
    <w:rsid w:val="0087613F"/>
    <w:rsid w:val="008839CD"/>
    <w:rsid w:val="00884499"/>
    <w:rsid w:val="00885B0E"/>
    <w:rsid w:val="0089221A"/>
    <w:rsid w:val="0089317D"/>
    <w:rsid w:val="008A1ABE"/>
    <w:rsid w:val="008A2F13"/>
    <w:rsid w:val="008B0B0E"/>
    <w:rsid w:val="008B1F53"/>
    <w:rsid w:val="008B557D"/>
    <w:rsid w:val="008B5AC7"/>
    <w:rsid w:val="008C39A2"/>
    <w:rsid w:val="008C5651"/>
    <w:rsid w:val="008C7A6B"/>
    <w:rsid w:val="008D1994"/>
    <w:rsid w:val="008D3222"/>
    <w:rsid w:val="008D5A70"/>
    <w:rsid w:val="008D6A38"/>
    <w:rsid w:val="008D7465"/>
    <w:rsid w:val="008E66EA"/>
    <w:rsid w:val="008F6DC3"/>
    <w:rsid w:val="0090514C"/>
    <w:rsid w:val="00905F09"/>
    <w:rsid w:val="0091750A"/>
    <w:rsid w:val="00920217"/>
    <w:rsid w:val="009204D9"/>
    <w:rsid w:val="00920B7C"/>
    <w:rsid w:val="00923936"/>
    <w:rsid w:val="0092447C"/>
    <w:rsid w:val="00925CC5"/>
    <w:rsid w:val="009302A3"/>
    <w:rsid w:val="00935ECB"/>
    <w:rsid w:val="0094054E"/>
    <w:rsid w:val="0095388D"/>
    <w:rsid w:val="00965F11"/>
    <w:rsid w:val="00977CA8"/>
    <w:rsid w:val="009A3BF9"/>
    <w:rsid w:val="009A50CA"/>
    <w:rsid w:val="009A588E"/>
    <w:rsid w:val="009B0359"/>
    <w:rsid w:val="009B2D3D"/>
    <w:rsid w:val="009B347D"/>
    <w:rsid w:val="009B7671"/>
    <w:rsid w:val="009C1B21"/>
    <w:rsid w:val="009C2ED1"/>
    <w:rsid w:val="009C5192"/>
    <w:rsid w:val="009C5DA9"/>
    <w:rsid w:val="009C7FF9"/>
    <w:rsid w:val="009D03B9"/>
    <w:rsid w:val="009D11F3"/>
    <w:rsid w:val="009D6DF3"/>
    <w:rsid w:val="009D6F2B"/>
    <w:rsid w:val="009D72E7"/>
    <w:rsid w:val="009E7AAF"/>
    <w:rsid w:val="009F2EBE"/>
    <w:rsid w:val="009F5911"/>
    <w:rsid w:val="00A01E5F"/>
    <w:rsid w:val="00A045C2"/>
    <w:rsid w:val="00A075AE"/>
    <w:rsid w:val="00A12361"/>
    <w:rsid w:val="00A153FD"/>
    <w:rsid w:val="00A16915"/>
    <w:rsid w:val="00A16C34"/>
    <w:rsid w:val="00A23DEB"/>
    <w:rsid w:val="00A24BFF"/>
    <w:rsid w:val="00A27404"/>
    <w:rsid w:val="00A33544"/>
    <w:rsid w:val="00A4307B"/>
    <w:rsid w:val="00A4318B"/>
    <w:rsid w:val="00A43710"/>
    <w:rsid w:val="00A47906"/>
    <w:rsid w:val="00A5126F"/>
    <w:rsid w:val="00A51FD9"/>
    <w:rsid w:val="00A53722"/>
    <w:rsid w:val="00A55956"/>
    <w:rsid w:val="00A55B09"/>
    <w:rsid w:val="00A56C46"/>
    <w:rsid w:val="00A60739"/>
    <w:rsid w:val="00A617BB"/>
    <w:rsid w:val="00A62C9B"/>
    <w:rsid w:val="00A6380D"/>
    <w:rsid w:val="00A65CDC"/>
    <w:rsid w:val="00A67600"/>
    <w:rsid w:val="00A70A09"/>
    <w:rsid w:val="00A75323"/>
    <w:rsid w:val="00A76258"/>
    <w:rsid w:val="00A80BC5"/>
    <w:rsid w:val="00A9187B"/>
    <w:rsid w:val="00A91ABC"/>
    <w:rsid w:val="00A91EA6"/>
    <w:rsid w:val="00A943F5"/>
    <w:rsid w:val="00A95526"/>
    <w:rsid w:val="00A955C9"/>
    <w:rsid w:val="00AA1057"/>
    <w:rsid w:val="00AA3C21"/>
    <w:rsid w:val="00AA7BA9"/>
    <w:rsid w:val="00AB1967"/>
    <w:rsid w:val="00AB4958"/>
    <w:rsid w:val="00AB531E"/>
    <w:rsid w:val="00AC2BA3"/>
    <w:rsid w:val="00AC7203"/>
    <w:rsid w:val="00AD1F95"/>
    <w:rsid w:val="00AD529B"/>
    <w:rsid w:val="00AD7935"/>
    <w:rsid w:val="00AE53FA"/>
    <w:rsid w:val="00AF05CA"/>
    <w:rsid w:val="00AF3827"/>
    <w:rsid w:val="00B028BF"/>
    <w:rsid w:val="00B24A53"/>
    <w:rsid w:val="00B24BFA"/>
    <w:rsid w:val="00B262C6"/>
    <w:rsid w:val="00B3456F"/>
    <w:rsid w:val="00B348E5"/>
    <w:rsid w:val="00B401E1"/>
    <w:rsid w:val="00B42A49"/>
    <w:rsid w:val="00B52636"/>
    <w:rsid w:val="00B668CA"/>
    <w:rsid w:val="00B66AB6"/>
    <w:rsid w:val="00B66CFA"/>
    <w:rsid w:val="00B67F6D"/>
    <w:rsid w:val="00B716D9"/>
    <w:rsid w:val="00B73C67"/>
    <w:rsid w:val="00B84814"/>
    <w:rsid w:val="00B930EC"/>
    <w:rsid w:val="00B9721B"/>
    <w:rsid w:val="00BA5D9D"/>
    <w:rsid w:val="00BA6818"/>
    <w:rsid w:val="00BB0CB7"/>
    <w:rsid w:val="00BC28B3"/>
    <w:rsid w:val="00BD1156"/>
    <w:rsid w:val="00BD384D"/>
    <w:rsid w:val="00BD3E21"/>
    <w:rsid w:val="00BE490D"/>
    <w:rsid w:val="00BF1265"/>
    <w:rsid w:val="00C00562"/>
    <w:rsid w:val="00C057A9"/>
    <w:rsid w:val="00C06F50"/>
    <w:rsid w:val="00C07639"/>
    <w:rsid w:val="00C0790E"/>
    <w:rsid w:val="00C113C9"/>
    <w:rsid w:val="00C26C23"/>
    <w:rsid w:val="00C27A59"/>
    <w:rsid w:val="00C3700A"/>
    <w:rsid w:val="00C377EB"/>
    <w:rsid w:val="00C47BC1"/>
    <w:rsid w:val="00C539C4"/>
    <w:rsid w:val="00C64A6E"/>
    <w:rsid w:val="00C704F0"/>
    <w:rsid w:val="00C80D84"/>
    <w:rsid w:val="00C83170"/>
    <w:rsid w:val="00C83B68"/>
    <w:rsid w:val="00C8766C"/>
    <w:rsid w:val="00C93909"/>
    <w:rsid w:val="00C94050"/>
    <w:rsid w:val="00C95310"/>
    <w:rsid w:val="00C9607B"/>
    <w:rsid w:val="00CA77DE"/>
    <w:rsid w:val="00CB174D"/>
    <w:rsid w:val="00CB24C5"/>
    <w:rsid w:val="00CB48E0"/>
    <w:rsid w:val="00CB7E54"/>
    <w:rsid w:val="00CD568F"/>
    <w:rsid w:val="00CD66E3"/>
    <w:rsid w:val="00CD73DA"/>
    <w:rsid w:val="00CE36C1"/>
    <w:rsid w:val="00CF0C96"/>
    <w:rsid w:val="00CF294D"/>
    <w:rsid w:val="00CF4A34"/>
    <w:rsid w:val="00CF4EFE"/>
    <w:rsid w:val="00D00272"/>
    <w:rsid w:val="00D16358"/>
    <w:rsid w:val="00D228E3"/>
    <w:rsid w:val="00D24510"/>
    <w:rsid w:val="00D313FA"/>
    <w:rsid w:val="00D416CA"/>
    <w:rsid w:val="00D41719"/>
    <w:rsid w:val="00D46C61"/>
    <w:rsid w:val="00D4752A"/>
    <w:rsid w:val="00D55CBC"/>
    <w:rsid w:val="00D6036D"/>
    <w:rsid w:val="00D6129F"/>
    <w:rsid w:val="00D76C40"/>
    <w:rsid w:val="00D76FE3"/>
    <w:rsid w:val="00D82C27"/>
    <w:rsid w:val="00D83654"/>
    <w:rsid w:val="00D85D8C"/>
    <w:rsid w:val="00D86FDD"/>
    <w:rsid w:val="00D92494"/>
    <w:rsid w:val="00D93758"/>
    <w:rsid w:val="00DA0751"/>
    <w:rsid w:val="00DA0ED4"/>
    <w:rsid w:val="00DA4943"/>
    <w:rsid w:val="00DA4FC0"/>
    <w:rsid w:val="00DA5107"/>
    <w:rsid w:val="00DA5BA0"/>
    <w:rsid w:val="00DA7B71"/>
    <w:rsid w:val="00DB2839"/>
    <w:rsid w:val="00DB6B84"/>
    <w:rsid w:val="00DB7B70"/>
    <w:rsid w:val="00DB7C1F"/>
    <w:rsid w:val="00DC66EC"/>
    <w:rsid w:val="00DD1041"/>
    <w:rsid w:val="00DD1234"/>
    <w:rsid w:val="00DD2093"/>
    <w:rsid w:val="00DD2E06"/>
    <w:rsid w:val="00DE0535"/>
    <w:rsid w:val="00DE3F60"/>
    <w:rsid w:val="00DE7EE0"/>
    <w:rsid w:val="00E02549"/>
    <w:rsid w:val="00E071DC"/>
    <w:rsid w:val="00E2392D"/>
    <w:rsid w:val="00E32A5A"/>
    <w:rsid w:val="00E35A98"/>
    <w:rsid w:val="00E41185"/>
    <w:rsid w:val="00E42C9C"/>
    <w:rsid w:val="00E47D12"/>
    <w:rsid w:val="00E52FD1"/>
    <w:rsid w:val="00E55A1D"/>
    <w:rsid w:val="00E62311"/>
    <w:rsid w:val="00E6278C"/>
    <w:rsid w:val="00E665D1"/>
    <w:rsid w:val="00E729CF"/>
    <w:rsid w:val="00E75112"/>
    <w:rsid w:val="00E82C61"/>
    <w:rsid w:val="00E8465E"/>
    <w:rsid w:val="00E86E83"/>
    <w:rsid w:val="00E91B67"/>
    <w:rsid w:val="00E95D69"/>
    <w:rsid w:val="00EA08CD"/>
    <w:rsid w:val="00EA166E"/>
    <w:rsid w:val="00EA6956"/>
    <w:rsid w:val="00EA7786"/>
    <w:rsid w:val="00EB7ED2"/>
    <w:rsid w:val="00EC0500"/>
    <w:rsid w:val="00EC0F14"/>
    <w:rsid w:val="00EC44E2"/>
    <w:rsid w:val="00ED2701"/>
    <w:rsid w:val="00ED37B5"/>
    <w:rsid w:val="00EE2641"/>
    <w:rsid w:val="00EE51E5"/>
    <w:rsid w:val="00EF076B"/>
    <w:rsid w:val="00EF6955"/>
    <w:rsid w:val="00F03664"/>
    <w:rsid w:val="00F1252C"/>
    <w:rsid w:val="00F15E21"/>
    <w:rsid w:val="00F165D5"/>
    <w:rsid w:val="00F25F09"/>
    <w:rsid w:val="00F32F5B"/>
    <w:rsid w:val="00F33DA0"/>
    <w:rsid w:val="00F34D00"/>
    <w:rsid w:val="00F34FCE"/>
    <w:rsid w:val="00F35858"/>
    <w:rsid w:val="00F44171"/>
    <w:rsid w:val="00F46667"/>
    <w:rsid w:val="00F4731F"/>
    <w:rsid w:val="00F537C7"/>
    <w:rsid w:val="00F537E7"/>
    <w:rsid w:val="00F5593A"/>
    <w:rsid w:val="00F577C8"/>
    <w:rsid w:val="00F63345"/>
    <w:rsid w:val="00F646CF"/>
    <w:rsid w:val="00F664CF"/>
    <w:rsid w:val="00F75274"/>
    <w:rsid w:val="00F75DF7"/>
    <w:rsid w:val="00F80479"/>
    <w:rsid w:val="00F90755"/>
    <w:rsid w:val="00F93269"/>
    <w:rsid w:val="00F95E63"/>
    <w:rsid w:val="00FA1079"/>
    <w:rsid w:val="00FA28D0"/>
    <w:rsid w:val="00FA40E0"/>
    <w:rsid w:val="00FA5817"/>
    <w:rsid w:val="00FA6FD4"/>
    <w:rsid w:val="00FB455C"/>
    <w:rsid w:val="00FC1300"/>
    <w:rsid w:val="00FC3D89"/>
    <w:rsid w:val="00FC553A"/>
    <w:rsid w:val="00FE076B"/>
    <w:rsid w:val="00FE2717"/>
    <w:rsid w:val="00FF03FD"/>
    <w:rsid w:val="00FF0581"/>
    <w:rsid w:val="00FF5A48"/>
    <w:rsid w:val="01C507D5"/>
    <w:rsid w:val="01DE1E37"/>
    <w:rsid w:val="020C3677"/>
    <w:rsid w:val="02146332"/>
    <w:rsid w:val="027A71CC"/>
    <w:rsid w:val="02A344DF"/>
    <w:rsid w:val="03354956"/>
    <w:rsid w:val="03612161"/>
    <w:rsid w:val="03724246"/>
    <w:rsid w:val="039F0458"/>
    <w:rsid w:val="049B27B5"/>
    <w:rsid w:val="04F273BF"/>
    <w:rsid w:val="059E5D01"/>
    <w:rsid w:val="05C112B8"/>
    <w:rsid w:val="06A53A2B"/>
    <w:rsid w:val="06B54014"/>
    <w:rsid w:val="06F13A45"/>
    <w:rsid w:val="070767CA"/>
    <w:rsid w:val="07E444A4"/>
    <w:rsid w:val="093C0489"/>
    <w:rsid w:val="093F23DC"/>
    <w:rsid w:val="09684AE2"/>
    <w:rsid w:val="0A621596"/>
    <w:rsid w:val="0ACA5745"/>
    <w:rsid w:val="0AE14272"/>
    <w:rsid w:val="0B264891"/>
    <w:rsid w:val="0B76305F"/>
    <w:rsid w:val="0C244023"/>
    <w:rsid w:val="0CE9425F"/>
    <w:rsid w:val="0F3C2723"/>
    <w:rsid w:val="11290672"/>
    <w:rsid w:val="11C37C26"/>
    <w:rsid w:val="125F5217"/>
    <w:rsid w:val="129A724D"/>
    <w:rsid w:val="12F01939"/>
    <w:rsid w:val="135562AE"/>
    <w:rsid w:val="135638DB"/>
    <w:rsid w:val="135D69C1"/>
    <w:rsid w:val="136B5B46"/>
    <w:rsid w:val="13787F48"/>
    <w:rsid w:val="13944BB9"/>
    <w:rsid w:val="13CC34BC"/>
    <w:rsid w:val="14726C1E"/>
    <w:rsid w:val="14732D95"/>
    <w:rsid w:val="14AF056D"/>
    <w:rsid w:val="15276703"/>
    <w:rsid w:val="15B515B3"/>
    <w:rsid w:val="15E12CDA"/>
    <w:rsid w:val="166A022A"/>
    <w:rsid w:val="17376A2F"/>
    <w:rsid w:val="17DE2722"/>
    <w:rsid w:val="194C6253"/>
    <w:rsid w:val="19985EDE"/>
    <w:rsid w:val="19B67239"/>
    <w:rsid w:val="1A7248FD"/>
    <w:rsid w:val="1B2D08BE"/>
    <w:rsid w:val="1BB233CB"/>
    <w:rsid w:val="1C696FDA"/>
    <w:rsid w:val="1DA06B1C"/>
    <w:rsid w:val="1DE82981"/>
    <w:rsid w:val="1E994626"/>
    <w:rsid w:val="1EC43502"/>
    <w:rsid w:val="1FB47A29"/>
    <w:rsid w:val="1FD06BA8"/>
    <w:rsid w:val="20135104"/>
    <w:rsid w:val="209621F7"/>
    <w:rsid w:val="20A338B3"/>
    <w:rsid w:val="20D8394E"/>
    <w:rsid w:val="2290064B"/>
    <w:rsid w:val="229732EE"/>
    <w:rsid w:val="232B483E"/>
    <w:rsid w:val="234E1F6F"/>
    <w:rsid w:val="24525404"/>
    <w:rsid w:val="24D41BD8"/>
    <w:rsid w:val="256E7A28"/>
    <w:rsid w:val="25AB345F"/>
    <w:rsid w:val="26737540"/>
    <w:rsid w:val="26D25555"/>
    <w:rsid w:val="27544E02"/>
    <w:rsid w:val="276D7462"/>
    <w:rsid w:val="27967C4F"/>
    <w:rsid w:val="27F84F19"/>
    <w:rsid w:val="28807736"/>
    <w:rsid w:val="2914709B"/>
    <w:rsid w:val="2B015291"/>
    <w:rsid w:val="2B2A158A"/>
    <w:rsid w:val="2B2B2B33"/>
    <w:rsid w:val="2B5B79FA"/>
    <w:rsid w:val="2C5A623D"/>
    <w:rsid w:val="2CF81E17"/>
    <w:rsid w:val="2D1C2D4C"/>
    <w:rsid w:val="2D931FD2"/>
    <w:rsid w:val="2DCB39E8"/>
    <w:rsid w:val="2E27328D"/>
    <w:rsid w:val="2EBF064B"/>
    <w:rsid w:val="2F07058A"/>
    <w:rsid w:val="2F360684"/>
    <w:rsid w:val="3097440C"/>
    <w:rsid w:val="31042402"/>
    <w:rsid w:val="315021E8"/>
    <w:rsid w:val="31F8344B"/>
    <w:rsid w:val="325A49F3"/>
    <w:rsid w:val="32882880"/>
    <w:rsid w:val="328E0421"/>
    <w:rsid w:val="32AD478F"/>
    <w:rsid w:val="33233A71"/>
    <w:rsid w:val="33443A32"/>
    <w:rsid w:val="339C57CA"/>
    <w:rsid w:val="33D84416"/>
    <w:rsid w:val="34793D9A"/>
    <w:rsid w:val="34AB0EC9"/>
    <w:rsid w:val="34BB10A6"/>
    <w:rsid w:val="350B0E1C"/>
    <w:rsid w:val="35964EE6"/>
    <w:rsid w:val="3601787A"/>
    <w:rsid w:val="361063E7"/>
    <w:rsid w:val="368210A9"/>
    <w:rsid w:val="37ED3609"/>
    <w:rsid w:val="37FF16F8"/>
    <w:rsid w:val="37FFBBE3"/>
    <w:rsid w:val="38486869"/>
    <w:rsid w:val="386937AB"/>
    <w:rsid w:val="39A536CA"/>
    <w:rsid w:val="3A5B2985"/>
    <w:rsid w:val="3A983A66"/>
    <w:rsid w:val="3BA86BA4"/>
    <w:rsid w:val="3BB60257"/>
    <w:rsid w:val="3BEF4FE7"/>
    <w:rsid w:val="3C221129"/>
    <w:rsid w:val="3C414107"/>
    <w:rsid w:val="3D213C3E"/>
    <w:rsid w:val="3E705789"/>
    <w:rsid w:val="3F6C2F08"/>
    <w:rsid w:val="3F6D0535"/>
    <w:rsid w:val="3FAFDBEB"/>
    <w:rsid w:val="3FF80525"/>
    <w:rsid w:val="402D1CC0"/>
    <w:rsid w:val="407065ED"/>
    <w:rsid w:val="407A3648"/>
    <w:rsid w:val="409B1098"/>
    <w:rsid w:val="41A03A3F"/>
    <w:rsid w:val="41A8459C"/>
    <w:rsid w:val="4202179F"/>
    <w:rsid w:val="424E05D9"/>
    <w:rsid w:val="42924BBC"/>
    <w:rsid w:val="42953A58"/>
    <w:rsid w:val="42B83894"/>
    <w:rsid w:val="43EF293C"/>
    <w:rsid w:val="440618B7"/>
    <w:rsid w:val="448C7C48"/>
    <w:rsid w:val="44D239BE"/>
    <w:rsid w:val="45996EB6"/>
    <w:rsid w:val="45A916BC"/>
    <w:rsid w:val="45FF5EAF"/>
    <w:rsid w:val="476A7517"/>
    <w:rsid w:val="4783611D"/>
    <w:rsid w:val="478D42A1"/>
    <w:rsid w:val="4889298C"/>
    <w:rsid w:val="48EA6EA0"/>
    <w:rsid w:val="492954FD"/>
    <w:rsid w:val="4A7039B4"/>
    <w:rsid w:val="4A957F7F"/>
    <w:rsid w:val="4B2A778B"/>
    <w:rsid w:val="4B451ED9"/>
    <w:rsid w:val="4B731951"/>
    <w:rsid w:val="4C3839F1"/>
    <w:rsid w:val="4C3D63E6"/>
    <w:rsid w:val="4C5A07BF"/>
    <w:rsid w:val="4CCC5E69"/>
    <w:rsid w:val="4D790E0E"/>
    <w:rsid w:val="4DC719BD"/>
    <w:rsid w:val="4E273FC6"/>
    <w:rsid w:val="4E9049A2"/>
    <w:rsid w:val="4EB335AC"/>
    <w:rsid w:val="504C6365"/>
    <w:rsid w:val="508B4885"/>
    <w:rsid w:val="51264C2E"/>
    <w:rsid w:val="514D0762"/>
    <w:rsid w:val="52516E5A"/>
    <w:rsid w:val="53B07FE3"/>
    <w:rsid w:val="53B63F8D"/>
    <w:rsid w:val="540C1694"/>
    <w:rsid w:val="549414C2"/>
    <w:rsid w:val="54E413DC"/>
    <w:rsid w:val="55351A9B"/>
    <w:rsid w:val="553E4F6E"/>
    <w:rsid w:val="55E3139C"/>
    <w:rsid w:val="5692052B"/>
    <w:rsid w:val="56B17FC3"/>
    <w:rsid w:val="56C961E6"/>
    <w:rsid w:val="5703084B"/>
    <w:rsid w:val="580F484D"/>
    <w:rsid w:val="58475E1C"/>
    <w:rsid w:val="59302D74"/>
    <w:rsid w:val="596B4A26"/>
    <w:rsid w:val="59960773"/>
    <w:rsid w:val="5A0A4F07"/>
    <w:rsid w:val="5A1543A3"/>
    <w:rsid w:val="5A9D1A79"/>
    <w:rsid w:val="5AB0713F"/>
    <w:rsid w:val="5AC50ECB"/>
    <w:rsid w:val="5AE753E4"/>
    <w:rsid w:val="5AFA0EAA"/>
    <w:rsid w:val="5C7A2165"/>
    <w:rsid w:val="5C97109B"/>
    <w:rsid w:val="5CD47DCF"/>
    <w:rsid w:val="5D362504"/>
    <w:rsid w:val="5D7F3186"/>
    <w:rsid w:val="5EA63011"/>
    <w:rsid w:val="5ED02820"/>
    <w:rsid w:val="5F4745A2"/>
    <w:rsid w:val="61053A7F"/>
    <w:rsid w:val="611752A0"/>
    <w:rsid w:val="614F6ABD"/>
    <w:rsid w:val="616214A0"/>
    <w:rsid w:val="616D6DC8"/>
    <w:rsid w:val="61C1683B"/>
    <w:rsid w:val="62934035"/>
    <w:rsid w:val="62AB4EFD"/>
    <w:rsid w:val="630C4E05"/>
    <w:rsid w:val="631B4332"/>
    <w:rsid w:val="6328283F"/>
    <w:rsid w:val="635F0F57"/>
    <w:rsid w:val="63DA2CBD"/>
    <w:rsid w:val="63DF9A1B"/>
    <w:rsid w:val="64836AA1"/>
    <w:rsid w:val="648600D3"/>
    <w:rsid w:val="650F6FEB"/>
    <w:rsid w:val="66007BBA"/>
    <w:rsid w:val="667D00AC"/>
    <w:rsid w:val="67C5582C"/>
    <w:rsid w:val="67D508BD"/>
    <w:rsid w:val="67D91314"/>
    <w:rsid w:val="67EE71CC"/>
    <w:rsid w:val="67F24C8C"/>
    <w:rsid w:val="68310B68"/>
    <w:rsid w:val="684F301D"/>
    <w:rsid w:val="68AF529A"/>
    <w:rsid w:val="68CC6C36"/>
    <w:rsid w:val="6A1D6576"/>
    <w:rsid w:val="6A606F3B"/>
    <w:rsid w:val="6A725686"/>
    <w:rsid w:val="6B520958"/>
    <w:rsid w:val="6BA45257"/>
    <w:rsid w:val="6BAA2207"/>
    <w:rsid w:val="6C162F00"/>
    <w:rsid w:val="6C83782E"/>
    <w:rsid w:val="6CC12E16"/>
    <w:rsid w:val="6CE64174"/>
    <w:rsid w:val="6D4549D7"/>
    <w:rsid w:val="6D8C0CA6"/>
    <w:rsid w:val="6DD5433B"/>
    <w:rsid w:val="6E496E1A"/>
    <w:rsid w:val="6F5A1AAA"/>
    <w:rsid w:val="6F794079"/>
    <w:rsid w:val="714C4486"/>
    <w:rsid w:val="71864D68"/>
    <w:rsid w:val="7212278F"/>
    <w:rsid w:val="724D5092"/>
    <w:rsid w:val="724E27E5"/>
    <w:rsid w:val="73032FDE"/>
    <w:rsid w:val="73260687"/>
    <w:rsid w:val="73291433"/>
    <w:rsid w:val="73F0639F"/>
    <w:rsid w:val="7415299D"/>
    <w:rsid w:val="747069DA"/>
    <w:rsid w:val="74E35D29"/>
    <w:rsid w:val="75111E1C"/>
    <w:rsid w:val="752D2CAC"/>
    <w:rsid w:val="754A6A4C"/>
    <w:rsid w:val="766E17DB"/>
    <w:rsid w:val="77495CC9"/>
    <w:rsid w:val="77F94D65"/>
    <w:rsid w:val="77FE5313"/>
    <w:rsid w:val="7826391D"/>
    <w:rsid w:val="78784C8F"/>
    <w:rsid w:val="793A6CB9"/>
    <w:rsid w:val="7A0C1C29"/>
    <w:rsid w:val="7A124FEC"/>
    <w:rsid w:val="7A1E2A57"/>
    <w:rsid w:val="7A3914A8"/>
    <w:rsid w:val="7ACF5CD8"/>
    <w:rsid w:val="7AD33779"/>
    <w:rsid w:val="7E3F3A76"/>
    <w:rsid w:val="7E5A5510"/>
    <w:rsid w:val="7E694EF3"/>
    <w:rsid w:val="7EF74F3A"/>
    <w:rsid w:val="7F4F4C97"/>
    <w:rsid w:val="7F6952FA"/>
    <w:rsid w:val="7F7FF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6"/>
    <o:shapelayout v:ext="edit">
      <o:idmap v:ext="edit" data="1"/>
    </o:shapelayout>
  </w:shapeDefaults>
  <w:decimalSymbol w:val="."/>
  <w:listSeparator w:val=","/>
  <w14:docId w14:val="0FFE5826"/>
  <w15:docId w15:val="{2BF81F10-0211-45AF-965F-F06AE1BE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annotation text" w:qFormat="1"/>
    <w:lsdException w:name="header" w:qFormat="1"/>
    <w:lsdException w:name="footer" w:uiPriority="99" w:qFormat="1"/>
    <w:lsdException w:name="caption" w:uiPriority="35" w:qFormat="1"/>
    <w:lsdException w:name="annotation reference" w:qFormat="1"/>
    <w:lsdException w:name="table of authorities" w:qFormat="1"/>
    <w:lsdException w:name="List Number 3"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Body Text Indent 2"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0"/>
    <w:qFormat/>
    <w:pPr>
      <w:widowControl w:val="0"/>
      <w:spacing w:before="120" w:after="120" w:line="300" w:lineRule="auto"/>
      <w:jc w:val="both"/>
    </w:pPr>
    <w:rPr>
      <w:rFonts w:ascii="仿宋" w:eastAsiaTheme="minorEastAsia" w:hAnsi="仿宋" w:cs="仿宋"/>
      <w:kern w:val="2"/>
      <w:sz w:val="24"/>
      <w:szCs w:val="24"/>
    </w:rPr>
  </w:style>
  <w:style w:type="paragraph" w:styleId="1">
    <w:name w:val="heading 1"/>
    <w:basedOn w:val="a"/>
    <w:next w:val="a"/>
    <w:link w:val="10"/>
    <w:qFormat/>
    <w:pPr>
      <w:keepNext/>
      <w:keepLines/>
      <w:pageBreakBefore/>
      <w:widowControl/>
      <w:numPr>
        <w:numId w:val="1"/>
      </w:numPr>
      <w:pBdr>
        <w:bottom w:val="double" w:sz="4" w:space="1" w:color="auto"/>
      </w:pBdr>
      <w:spacing w:before="60" w:after="360" w:line="480" w:lineRule="auto"/>
      <w:outlineLvl w:val="0"/>
    </w:pPr>
    <w:rPr>
      <w:rFonts w:eastAsia="宋体"/>
      <w:b/>
      <w:kern w:val="44"/>
      <w:sz w:val="44"/>
    </w:rPr>
  </w:style>
  <w:style w:type="paragraph" w:styleId="2">
    <w:name w:val="heading 2"/>
    <w:basedOn w:val="a"/>
    <w:next w:val="a"/>
    <w:link w:val="21"/>
    <w:unhideWhenUsed/>
    <w:qFormat/>
    <w:pPr>
      <w:keepNext/>
      <w:keepLines/>
      <w:numPr>
        <w:ilvl w:val="1"/>
        <w:numId w:val="1"/>
      </w:numPr>
      <w:autoSpaceDE w:val="0"/>
      <w:autoSpaceDN w:val="0"/>
      <w:spacing w:before="60" w:after="60" w:line="480" w:lineRule="auto"/>
      <w:ind w:left="578" w:hanging="578"/>
      <w:jc w:val="left"/>
      <w:outlineLvl w:val="1"/>
    </w:pPr>
    <w:rPr>
      <w:rFonts w:eastAsia="宋体"/>
      <w:b/>
      <w:sz w:val="30"/>
    </w:rPr>
  </w:style>
  <w:style w:type="paragraph" w:styleId="30">
    <w:name w:val="heading 3"/>
    <w:basedOn w:val="a"/>
    <w:next w:val="a"/>
    <w:link w:val="31"/>
    <w:unhideWhenUsed/>
    <w:qFormat/>
    <w:pPr>
      <w:keepNext/>
      <w:keepLines/>
      <w:numPr>
        <w:ilvl w:val="2"/>
        <w:numId w:val="1"/>
      </w:numPr>
      <w:spacing w:before="60" w:after="60" w:line="480" w:lineRule="auto"/>
      <w:ind w:leftChars="100" w:left="960"/>
      <w:outlineLvl w:val="2"/>
    </w:pPr>
    <w:rPr>
      <w:rFonts w:eastAsia="宋体"/>
      <w:b/>
      <w:sz w:val="28"/>
    </w:rPr>
  </w:style>
  <w:style w:type="paragraph" w:styleId="4">
    <w:name w:val="heading 4"/>
    <w:basedOn w:val="a"/>
    <w:next w:val="a"/>
    <w:unhideWhenUsed/>
    <w:qFormat/>
    <w:pPr>
      <w:keepNext/>
      <w:keepLines/>
      <w:numPr>
        <w:ilvl w:val="3"/>
        <w:numId w:val="1"/>
      </w:numPr>
      <w:spacing w:before="260" w:after="260" w:line="415" w:lineRule="auto"/>
      <w:jc w:val="left"/>
      <w:outlineLvl w:val="3"/>
    </w:pPr>
    <w:rPr>
      <w:rFonts w:ascii="Arial" w:eastAsia="宋体" w:hAnsi="Arial"/>
      <w:b/>
    </w:rPr>
  </w:style>
  <w:style w:type="paragraph" w:styleId="5">
    <w:name w:val="heading 5"/>
    <w:basedOn w:val="a0"/>
    <w:next w:val="a"/>
    <w:link w:val="50"/>
    <w:unhideWhenUsed/>
    <w:qFormat/>
    <w:pPr>
      <w:keepNext/>
      <w:keepLines/>
      <w:numPr>
        <w:ilvl w:val="4"/>
        <w:numId w:val="1"/>
      </w:numPr>
      <w:ind w:leftChars="0" w:left="0" w:rightChars="100" w:right="100"/>
      <w:outlineLvl w:val="4"/>
    </w:pPr>
    <w:rPr>
      <w:sz w:val="32"/>
    </w:rPr>
  </w:style>
  <w:style w:type="paragraph" w:styleId="6">
    <w:name w:val="heading 6"/>
    <w:basedOn w:val="a"/>
    <w:next w:val="a"/>
    <w:unhideWhenUsed/>
    <w:qFormat/>
    <w:pPr>
      <w:keepNext/>
      <w:keepLines/>
      <w:numPr>
        <w:ilvl w:val="5"/>
        <w:numId w:val="1"/>
      </w:numPr>
      <w:ind w:rightChars="100" w:right="100"/>
      <w:outlineLvl w:val="5"/>
    </w:pPr>
    <w:rPr>
      <w:rFonts w:ascii="Arial" w:hAnsi="Arial"/>
      <w:sz w:val="32"/>
    </w:rPr>
  </w:style>
  <w:style w:type="paragraph" w:styleId="7">
    <w:name w:val="heading 7"/>
    <w:basedOn w:val="a"/>
    <w:next w:val="a"/>
    <w:unhideWhenUsed/>
    <w:qFormat/>
    <w:pPr>
      <w:keepNext/>
      <w:keepLines/>
      <w:numPr>
        <w:ilvl w:val="6"/>
        <w:numId w:val="1"/>
      </w:numPr>
      <w:ind w:rightChars="100" w:right="100"/>
      <w:outlineLvl w:val="6"/>
    </w:pPr>
    <w:rPr>
      <w:sz w:val="32"/>
    </w:rPr>
  </w:style>
  <w:style w:type="paragraph" w:styleId="8">
    <w:name w:val="heading 8"/>
    <w:basedOn w:val="a"/>
    <w:next w:val="a"/>
    <w:link w:val="80"/>
    <w:semiHidden/>
    <w:unhideWhenUsed/>
    <w:qFormat/>
    <w:pPr>
      <w:keepNext/>
      <w:keepLines/>
      <w:numPr>
        <w:ilvl w:val="7"/>
        <w:numId w:val="1"/>
      </w:numPr>
      <w:ind w:rightChars="100" w:right="100"/>
      <w:outlineLvl w:val="7"/>
    </w:pPr>
    <w:rPr>
      <w:rFonts w:asciiTheme="majorHAnsi" w:hAnsiTheme="majorHAnsi" w:cstheme="majorBidi"/>
      <w:sz w:val="32"/>
    </w:rPr>
  </w:style>
  <w:style w:type="paragraph" w:styleId="9">
    <w:name w:val="heading 9"/>
    <w:basedOn w:val="a"/>
    <w:next w:val="a"/>
    <w:link w:val="90"/>
    <w:semiHidden/>
    <w:unhideWhenUsed/>
    <w:qFormat/>
    <w:pPr>
      <w:keepNext/>
      <w:keepLines/>
      <w:numPr>
        <w:ilvl w:val="8"/>
        <w:numId w:val="1"/>
      </w:numPr>
      <w:spacing w:before="240" w:after="64" w:line="320" w:lineRule="auto"/>
      <w:outlineLvl w:val="8"/>
    </w:pPr>
    <w:rPr>
      <w:rFonts w:asciiTheme="majorHAnsi" w:eastAsiaTheme="majorEastAsia" w:hAnsiTheme="majorHAnsi" w:cstheme="majorBidi"/>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0">
    <w:name w:val="Body Text First Indent 2"/>
    <w:basedOn w:val="a"/>
    <w:next w:val="a"/>
    <w:qFormat/>
    <w:pPr>
      <w:ind w:firstLineChars="200" w:firstLine="420"/>
    </w:pPr>
  </w:style>
  <w:style w:type="paragraph" w:styleId="a0">
    <w:name w:val="table of authorities"/>
    <w:basedOn w:val="a"/>
    <w:next w:val="a"/>
    <w:qFormat/>
    <w:pPr>
      <w:ind w:leftChars="200" w:left="420"/>
    </w:pPr>
  </w:style>
  <w:style w:type="paragraph" w:styleId="TOC7">
    <w:name w:val="toc 7"/>
    <w:basedOn w:val="a"/>
    <w:next w:val="a"/>
    <w:uiPriority w:val="39"/>
    <w:unhideWhenUsed/>
    <w:qFormat/>
    <w:pPr>
      <w:ind w:left="1680"/>
      <w:jc w:val="left"/>
    </w:pPr>
    <w:rPr>
      <w:rFonts w:asciiTheme="minorHAnsi" w:hAnsiTheme="minorHAnsi" w:cstheme="minorHAnsi"/>
      <w:sz w:val="18"/>
      <w:szCs w:val="18"/>
    </w:rPr>
  </w:style>
  <w:style w:type="paragraph" w:styleId="a4">
    <w:name w:val="Normal Indent"/>
    <w:basedOn w:val="a"/>
    <w:qFormat/>
    <w:pPr>
      <w:widowControl/>
      <w:spacing w:after="240"/>
      <w:ind w:firstLineChars="200" w:firstLine="420"/>
    </w:pPr>
    <w:rPr>
      <w:rFonts w:ascii="Times New Roman" w:hAnsi="Times New Roman" w:cs="Times New Roman"/>
      <w:kern w:val="0"/>
    </w:rPr>
  </w:style>
  <w:style w:type="paragraph" w:styleId="a5">
    <w:name w:val="caption"/>
    <w:basedOn w:val="a"/>
    <w:next w:val="a"/>
    <w:uiPriority w:val="35"/>
    <w:qFormat/>
    <w:rPr>
      <w:rFonts w:ascii="Cambria" w:eastAsia="黑体" w:hAnsi="Cambria"/>
      <w:sz w:val="20"/>
      <w:szCs w:val="20"/>
    </w:rPr>
  </w:style>
  <w:style w:type="paragraph" w:styleId="a6">
    <w:name w:val="annotation text"/>
    <w:basedOn w:val="a"/>
    <w:link w:val="a7"/>
    <w:qFormat/>
    <w:pPr>
      <w:jc w:val="left"/>
    </w:pPr>
  </w:style>
  <w:style w:type="paragraph" w:styleId="a8">
    <w:name w:val="Body Text Indent"/>
    <w:basedOn w:val="a"/>
    <w:qFormat/>
    <w:pPr>
      <w:ind w:leftChars="200" w:left="420"/>
    </w:pPr>
  </w:style>
  <w:style w:type="paragraph" w:styleId="3">
    <w:name w:val="List Number 3"/>
    <w:basedOn w:val="a"/>
    <w:qFormat/>
    <w:pPr>
      <w:numPr>
        <w:numId w:val="2"/>
      </w:numPr>
      <w:contextualSpacing/>
    </w:pPr>
  </w:style>
  <w:style w:type="paragraph" w:styleId="TOC5">
    <w:name w:val="toc 5"/>
    <w:basedOn w:val="a"/>
    <w:next w:val="a"/>
    <w:uiPriority w:val="39"/>
    <w:unhideWhenUsed/>
    <w:qFormat/>
    <w:pPr>
      <w:ind w:left="1120"/>
      <w:jc w:val="left"/>
    </w:pPr>
    <w:rPr>
      <w:rFonts w:asciiTheme="minorHAnsi" w:hAnsiTheme="minorHAnsi" w:cstheme="minorHAnsi"/>
      <w:sz w:val="18"/>
      <w:szCs w:val="18"/>
    </w:rPr>
  </w:style>
  <w:style w:type="paragraph" w:styleId="TOC3">
    <w:name w:val="toc 3"/>
    <w:basedOn w:val="a"/>
    <w:next w:val="a"/>
    <w:uiPriority w:val="39"/>
    <w:qFormat/>
    <w:pPr>
      <w:ind w:left="560"/>
      <w:jc w:val="left"/>
    </w:pPr>
    <w:rPr>
      <w:rFonts w:asciiTheme="minorHAnsi" w:hAnsiTheme="minorHAnsi" w:cstheme="minorHAnsi"/>
      <w:iCs/>
      <w:sz w:val="20"/>
      <w:szCs w:val="20"/>
    </w:rPr>
  </w:style>
  <w:style w:type="paragraph" w:styleId="TOC8">
    <w:name w:val="toc 8"/>
    <w:basedOn w:val="a"/>
    <w:next w:val="a"/>
    <w:uiPriority w:val="39"/>
    <w:unhideWhenUsed/>
    <w:qFormat/>
    <w:pPr>
      <w:ind w:left="1960"/>
      <w:jc w:val="left"/>
    </w:pPr>
    <w:rPr>
      <w:rFonts w:asciiTheme="minorHAnsi" w:hAnsiTheme="minorHAnsi" w:cstheme="minorHAnsi"/>
      <w:sz w:val="18"/>
      <w:szCs w:val="18"/>
    </w:rPr>
  </w:style>
  <w:style w:type="paragraph" w:styleId="22">
    <w:name w:val="Body Text Indent 2"/>
    <w:basedOn w:val="a"/>
    <w:qFormat/>
    <w:pPr>
      <w:spacing w:line="480" w:lineRule="auto"/>
      <w:ind w:leftChars="200" w:left="420"/>
    </w:pPr>
  </w:style>
  <w:style w:type="paragraph" w:styleId="a9">
    <w:name w:val="Balloon Text"/>
    <w:basedOn w:val="a"/>
    <w:link w:val="aa"/>
    <w:qFormat/>
    <w:pPr>
      <w:spacing w:line="240" w:lineRule="auto"/>
    </w:pPr>
    <w:rPr>
      <w:szCs w:val="18"/>
    </w:rPr>
  </w:style>
  <w:style w:type="paragraph" w:styleId="ab">
    <w:name w:val="footer"/>
    <w:basedOn w:val="a"/>
    <w:link w:val="ac"/>
    <w:uiPriority w:val="99"/>
    <w:qFormat/>
    <w:pPr>
      <w:tabs>
        <w:tab w:val="center" w:pos="4153"/>
        <w:tab w:val="right" w:pos="8306"/>
      </w:tabs>
      <w:snapToGrid w:val="0"/>
      <w:spacing w:line="240" w:lineRule="auto"/>
      <w:jc w:val="left"/>
    </w:pPr>
    <w:rPr>
      <w:szCs w:val="18"/>
    </w:rPr>
  </w:style>
  <w:style w:type="paragraph" w:styleId="ad">
    <w:name w:val="header"/>
    <w:basedOn w:val="a"/>
    <w:link w:val="ae"/>
    <w:qFormat/>
    <w:pPr>
      <w:pBdr>
        <w:bottom w:val="single" w:sz="6" w:space="1" w:color="auto"/>
      </w:pBdr>
      <w:tabs>
        <w:tab w:val="center" w:pos="4153"/>
        <w:tab w:val="right" w:pos="8306"/>
      </w:tabs>
      <w:snapToGrid w:val="0"/>
      <w:spacing w:line="240" w:lineRule="auto"/>
      <w:jc w:val="center"/>
    </w:pPr>
    <w:rPr>
      <w:szCs w:val="18"/>
    </w:rPr>
  </w:style>
  <w:style w:type="paragraph" w:styleId="TOC1">
    <w:name w:val="toc 1"/>
    <w:basedOn w:val="a"/>
    <w:next w:val="a"/>
    <w:uiPriority w:val="39"/>
    <w:qFormat/>
    <w:pPr>
      <w:spacing w:line="264" w:lineRule="auto"/>
      <w:jc w:val="left"/>
    </w:pPr>
    <w:rPr>
      <w:rFonts w:asciiTheme="minorHAnsi" w:hAnsiTheme="minorHAnsi" w:cstheme="minorHAnsi"/>
      <w:b/>
      <w:bCs/>
      <w:caps/>
      <w:sz w:val="20"/>
      <w:szCs w:val="20"/>
    </w:rPr>
  </w:style>
  <w:style w:type="paragraph" w:styleId="TOC4">
    <w:name w:val="toc 4"/>
    <w:basedOn w:val="a"/>
    <w:next w:val="a"/>
    <w:uiPriority w:val="39"/>
    <w:unhideWhenUsed/>
    <w:qFormat/>
    <w:pPr>
      <w:ind w:left="840"/>
      <w:jc w:val="left"/>
    </w:pPr>
    <w:rPr>
      <w:rFonts w:asciiTheme="minorHAnsi" w:hAnsiTheme="minorHAnsi" w:cstheme="minorHAnsi"/>
      <w:sz w:val="18"/>
      <w:szCs w:val="18"/>
    </w:rPr>
  </w:style>
  <w:style w:type="paragraph" w:styleId="af">
    <w:name w:val="Subtitle"/>
    <w:basedOn w:val="a"/>
    <w:next w:val="a"/>
    <w:link w:val="af0"/>
    <w:qFormat/>
    <w:pPr>
      <w:spacing w:line="480" w:lineRule="auto"/>
      <w:jc w:val="center"/>
      <w:outlineLvl w:val="1"/>
    </w:pPr>
    <w:rPr>
      <w:rFonts w:ascii="黑体" w:eastAsia="黑体" w:hAnsi="黑体" w:cs="黑体"/>
      <w:b/>
      <w:bCs/>
      <w:kern w:val="28"/>
      <w:sz w:val="36"/>
      <w:szCs w:val="36"/>
    </w:rPr>
  </w:style>
  <w:style w:type="paragraph" w:styleId="TOC6">
    <w:name w:val="toc 6"/>
    <w:basedOn w:val="a"/>
    <w:next w:val="a"/>
    <w:uiPriority w:val="39"/>
    <w:unhideWhenUsed/>
    <w:qFormat/>
    <w:pPr>
      <w:ind w:left="1400"/>
      <w:jc w:val="left"/>
    </w:pPr>
    <w:rPr>
      <w:rFonts w:asciiTheme="minorHAnsi" w:hAnsiTheme="minorHAnsi" w:cstheme="minorHAnsi"/>
      <w:sz w:val="18"/>
      <w:szCs w:val="18"/>
    </w:rPr>
  </w:style>
  <w:style w:type="paragraph" w:styleId="TOC2">
    <w:name w:val="toc 2"/>
    <w:basedOn w:val="a"/>
    <w:next w:val="a"/>
    <w:uiPriority w:val="39"/>
    <w:qFormat/>
    <w:pPr>
      <w:spacing w:line="264" w:lineRule="auto"/>
      <w:ind w:left="278"/>
      <w:jc w:val="left"/>
    </w:pPr>
    <w:rPr>
      <w:rFonts w:asciiTheme="minorHAnsi" w:hAnsiTheme="minorHAnsi" w:cstheme="minorHAnsi"/>
      <w:smallCaps/>
      <w:sz w:val="20"/>
      <w:szCs w:val="20"/>
    </w:rPr>
  </w:style>
  <w:style w:type="paragraph" w:styleId="TOC9">
    <w:name w:val="toc 9"/>
    <w:basedOn w:val="a"/>
    <w:next w:val="a"/>
    <w:uiPriority w:val="39"/>
    <w:unhideWhenUsed/>
    <w:qFormat/>
    <w:pPr>
      <w:ind w:left="2240"/>
      <w:jc w:val="left"/>
    </w:pPr>
    <w:rPr>
      <w:rFonts w:asciiTheme="minorHAnsi" w:hAnsiTheme="minorHAnsi" w:cstheme="minorHAnsi"/>
      <w:sz w:val="18"/>
      <w:szCs w:val="18"/>
    </w:rPr>
  </w:style>
  <w:style w:type="paragraph" w:styleId="HTML">
    <w:name w:val="HTML Preformatted"/>
    <w:basedOn w:val="a"/>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af1">
    <w:name w:val="Normal (Web)"/>
    <w:basedOn w:val="a"/>
    <w:qFormat/>
    <w:pPr>
      <w:spacing w:before="100" w:beforeAutospacing="1" w:after="100" w:afterAutospacing="1" w:line="594" w:lineRule="exact"/>
      <w:jc w:val="left"/>
    </w:pPr>
    <w:rPr>
      <w:rFonts w:ascii="Times New Roman" w:hAnsi="Times New Roman" w:cs="Times New Roman"/>
      <w:kern w:val="0"/>
    </w:rPr>
  </w:style>
  <w:style w:type="paragraph" w:styleId="af2">
    <w:name w:val="Title"/>
    <w:basedOn w:val="a"/>
    <w:next w:val="a"/>
    <w:link w:val="af3"/>
    <w:qFormat/>
    <w:pPr>
      <w:spacing w:line="480" w:lineRule="auto"/>
      <w:jc w:val="center"/>
      <w:outlineLvl w:val="0"/>
    </w:pPr>
    <w:rPr>
      <w:rFonts w:ascii="黑体" w:eastAsia="黑体" w:hAnsi="黑体" w:cs="黑体"/>
      <w:b/>
      <w:bCs/>
      <w:sz w:val="72"/>
      <w:szCs w:val="72"/>
    </w:rPr>
  </w:style>
  <w:style w:type="paragraph" w:styleId="af4">
    <w:name w:val="annotation subject"/>
    <w:basedOn w:val="a6"/>
    <w:next w:val="a6"/>
    <w:link w:val="af5"/>
    <w:qFormat/>
    <w:rPr>
      <w:b/>
      <w:bCs/>
    </w:rPr>
  </w:style>
  <w:style w:type="table" w:styleId="af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2"/>
    <w:uiPriority w:val="61"/>
    <w:qFormat/>
    <w:tblPr>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af7">
    <w:name w:val="Emphasis"/>
    <w:basedOn w:val="a1"/>
    <w:qFormat/>
    <w:rPr>
      <w:rFonts w:eastAsiaTheme="minorEastAsia"/>
      <w:b/>
      <w:iCs/>
      <w:sz w:val="24"/>
    </w:rPr>
  </w:style>
  <w:style w:type="character" w:styleId="af8">
    <w:name w:val="Hyperlink"/>
    <w:basedOn w:val="a1"/>
    <w:uiPriority w:val="99"/>
    <w:qFormat/>
    <w:rPr>
      <w:color w:val="003366"/>
      <w:u w:val="single"/>
    </w:rPr>
  </w:style>
  <w:style w:type="character" w:styleId="af9">
    <w:name w:val="annotation reference"/>
    <w:basedOn w:val="a1"/>
    <w:qFormat/>
    <w:rPr>
      <w:sz w:val="21"/>
      <w:szCs w:val="21"/>
    </w:rPr>
  </w:style>
  <w:style w:type="paragraph" w:customStyle="1" w:styleId="23">
    <w:name w:val="列出段落2"/>
    <w:basedOn w:val="a"/>
    <w:uiPriority w:val="99"/>
    <w:qFormat/>
    <w:pPr>
      <w:ind w:firstLineChars="200" w:firstLine="420"/>
    </w:pPr>
  </w:style>
  <w:style w:type="paragraph" w:customStyle="1" w:styleId="afa">
    <w:name w:val="我的正文"/>
    <w:basedOn w:val="a"/>
    <w:qFormat/>
    <w:pPr>
      <w:autoSpaceDE w:val="0"/>
      <w:autoSpaceDN w:val="0"/>
      <w:adjustRightInd w:val="0"/>
      <w:ind w:firstLine="480"/>
      <w:jc w:val="left"/>
    </w:pPr>
    <w:rPr>
      <w:rFonts w:ascii="宋体" w:hAnsi="宋体" w:cs="宋体"/>
      <w:i/>
      <w:color w:val="808080" w:themeColor="background1" w:themeShade="80"/>
      <w:kern w:val="0"/>
      <w:lang w:val="zh-CN"/>
    </w:rPr>
  </w:style>
  <w:style w:type="character" w:customStyle="1" w:styleId="font51">
    <w:name w:val="font51"/>
    <w:basedOn w:val="a1"/>
    <w:qFormat/>
    <w:rPr>
      <w:rFonts w:ascii="微软雅黑" w:eastAsia="微软雅黑" w:hAnsi="微软雅黑" w:cs="微软雅黑" w:hint="eastAsia"/>
      <w:color w:val="000000"/>
      <w:sz w:val="20"/>
      <w:szCs w:val="20"/>
      <w:u w:val="none"/>
    </w:rPr>
  </w:style>
  <w:style w:type="paragraph" w:customStyle="1" w:styleId="Y">
    <w:name w:val="Y_正文图标题"/>
    <w:next w:val="a"/>
    <w:qFormat/>
    <w:pPr>
      <w:numPr>
        <w:numId w:val="3"/>
      </w:numPr>
      <w:spacing w:line="300" w:lineRule="auto"/>
      <w:jc w:val="center"/>
    </w:pPr>
    <w:rPr>
      <w:rFonts w:ascii="黑体" w:eastAsia="黑体" w:hAnsi="Cambria"/>
      <w:kern w:val="2"/>
      <w:sz w:val="24"/>
      <w:szCs w:val="21"/>
    </w:rPr>
  </w:style>
  <w:style w:type="character" w:customStyle="1" w:styleId="50">
    <w:name w:val="标题 5 字符"/>
    <w:basedOn w:val="a1"/>
    <w:link w:val="5"/>
    <w:qFormat/>
    <w:rPr>
      <w:rFonts w:ascii="仿宋" w:eastAsia="仿宋" w:hAnsi="仿宋" w:cs="仿宋"/>
      <w:kern w:val="2"/>
      <w:sz w:val="32"/>
      <w:szCs w:val="28"/>
    </w:rPr>
  </w:style>
  <w:style w:type="character" w:customStyle="1" w:styleId="aa">
    <w:name w:val="批注框文本 字符"/>
    <w:basedOn w:val="a1"/>
    <w:link w:val="a9"/>
    <w:qFormat/>
    <w:rPr>
      <w:rFonts w:asciiTheme="minorHAnsi" w:eastAsia="微软雅黑 Light" w:hAnsiTheme="minorHAnsi" w:cstheme="minorBidi"/>
      <w:kern w:val="2"/>
      <w:sz w:val="18"/>
      <w:szCs w:val="18"/>
    </w:rPr>
  </w:style>
  <w:style w:type="paragraph" w:styleId="afb">
    <w:name w:val="List Paragraph"/>
    <w:basedOn w:val="a"/>
    <w:link w:val="afc"/>
    <w:uiPriority w:val="99"/>
    <w:qFormat/>
    <w:pPr>
      <w:ind w:firstLineChars="200" w:firstLine="420"/>
    </w:pPr>
  </w:style>
  <w:style w:type="character" w:customStyle="1" w:styleId="ae">
    <w:name w:val="页眉 字符"/>
    <w:basedOn w:val="a1"/>
    <w:link w:val="ad"/>
    <w:qFormat/>
    <w:rPr>
      <w:rFonts w:asciiTheme="minorHAnsi" w:eastAsia="微软雅黑 Light" w:hAnsiTheme="minorHAnsi" w:cstheme="minorBidi"/>
      <w:kern w:val="2"/>
      <w:sz w:val="18"/>
      <w:szCs w:val="18"/>
    </w:rPr>
  </w:style>
  <w:style w:type="character" w:customStyle="1" w:styleId="ac">
    <w:name w:val="页脚 字符"/>
    <w:basedOn w:val="a1"/>
    <w:link w:val="ab"/>
    <w:uiPriority w:val="99"/>
    <w:qFormat/>
    <w:rPr>
      <w:rFonts w:asciiTheme="minorHAnsi" w:eastAsia="微软雅黑 Light" w:hAnsiTheme="minorHAnsi" w:cstheme="minorBidi"/>
      <w:kern w:val="2"/>
      <w:sz w:val="18"/>
      <w:szCs w:val="18"/>
    </w:rPr>
  </w:style>
  <w:style w:type="paragraph" w:customStyle="1" w:styleId="TOC10">
    <w:name w:val="TOC 标题1"/>
    <w:basedOn w:val="1"/>
    <w:next w:val="a"/>
    <w:uiPriority w:val="39"/>
    <w:unhideWhenUsed/>
    <w:qFormat/>
    <w:pPr>
      <w:spacing w:before="240" w:line="259" w:lineRule="auto"/>
      <w:outlineLvl w:val="9"/>
    </w:pPr>
    <w:rPr>
      <w:rFonts w:asciiTheme="majorHAnsi" w:eastAsiaTheme="majorEastAsia" w:hAnsiTheme="majorHAnsi" w:cstheme="majorBidi"/>
      <w:b w:val="0"/>
      <w:color w:val="2E74B5" w:themeColor="accent1" w:themeShade="BF"/>
      <w:kern w:val="0"/>
      <w:sz w:val="32"/>
      <w:szCs w:val="32"/>
    </w:rPr>
  </w:style>
  <w:style w:type="character" w:customStyle="1" w:styleId="a7">
    <w:name w:val="批注文字 字符"/>
    <w:basedOn w:val="a1"/>
    <w:link w:val="a6"/>
    <w:qFormat/>
    <w:rPr>
      <w:rFonts w:asciiTheme="minorHAnsi" w:eastAsia="微软雅黑 Light" w:hAnsiTheme="minorHAnsi" w:cstheme="minorBidi"/>
      <w:kern w:val="2"/>
      <w:sz w:val="18"/>
      <w:szCs w:val="24"/>
    </w:rPr>
  </w:style>
  <w:style w:type="character" w:customStyle="1" w:styleId="af5">
    <w:name w:val="批注主题 字符"/>
    <w:basedOn w:val="a7"/>
    <w:link w:val="af4"/>
    <w:qFormat/>
    <w:rPr>
      <w:rFonts w:asciiTheme="minorHAnsi" w:eastAsia="微软雅黑 Light" w:hAnsiTheme="minorHAnsi" w:cstheme="minorBidi"/>
      <w:b/>
      <w:bCs/>
      <w:kern w:val="2"/>
      <w:sz w:val="18"/>
      <w:szCs w:val="24"/>
    </w:rPr>
  </w:style>
  <w:style w:type="character" w:customStyle="1" w:styleId="af3">
    <w:name w:val="标题 字符"/>
    <w:basedOn w:val="a1"/>
    <w:link w:val="af2"/>
    <w:qFormat/>
    <w:rPr>
      <w:rFonts w:ascii="黑体" w:eastAsia="黑体" w:hAnsi="黑体" w:cs="黑体"/>
      <w:b/>
      <w:bCs/>
      <w:kern w:val="2"/>
      <w:sz w:val="72"/>
      <w:szCs w:val="72"/>
    </w:rPr>
  </w:style>
  <w:style w:type="character" w:customStyle="1" w:styleId="af0">
    <w:name w:val="副标题 字符"/>
    <w:basedOn w:val="a1"/>
    <w:link w:val="af"/>
    <w:qFormat/>
    <w:rPr>
      <w:rFonts w:ascii="黑体" w:eastAsia="黑体" w:hAnsi="黑体" w:cs="黑体"/>
      <w:b/>
      <w:bCs/>
      <w:kern w:val="28"/>
      <w:sz w:val="36"/>
      <w:szCs w:val="36"/>
    </w:rPr>
  </w:style>
  <w:style w:type="paragraph" w:customStyle="1" w:styleId="TOC20">
    <w:name w:val="TOC 标题2"/>
    <w:basedOn w:val="1"/>
    <w:next w:val="a"/>
    <w:uiPriority w:val="39"/>
    <w:unhideWhenUsed/>
    <w:qFormat/>
    <w:pPr>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80">
    <w:name w:val="标题 8 字符"/>
    <w:basedOn w:val="a1"/>
    <w:link w:val="8"/>
    <w:semiHidden/>
    <w:qFormat/>
    <w:rPr>
      <w:rFonts w:asciiTheme="majorHAnsi" w:eastAsia="仿宋" w:hAnsiTheme="majorHAnsi" w:cstheme="majorBidi"/>
      <w:kern w:val="2"/>
      <w:sz w:val="32"/>
      <w:szCs w:val="24"/>
    </w:rPr>
  </w:style>
  <w:style w:type="paragraph" w:customStyle="1" w:styleId="afd">
    <w:name w:val="标准正文"/>
    <w:basedOn w:val="a"/>
    <w:link w:val="Char"/>
    <w:qFormat/>
    <w:pPr>
      <w:spacing w:before="0" w:after="0"/>
      <w:ind w:firstLineChars="200" w:firstLine="480"/>
    </w:pPr>
    <w:rPr>
      <w:rFonts w:ascii="宋体" w:eastAsia="宋体" w:hAnsi="宋体" w:cs="Times New Roman"/>
      <w:szCs w:val="20"/>
    </w:rPr>
  </w:style>
  <w:style w:type="character" w:customStyle="1" w:styleId="Char">
    <w:name w:val="标准正文 Char"/>
    <w:link w:val="afd"/>
    <w:qFormat/>
    <w:rPr>
      <w:rFonts w:ascii="宋体" w:hAnsi="宋体"/>
      <w:kern w:val="2"/>
      <w:sz w:val="24"/>
    </w:rPr>
  </w:style>
  <w:style w:type="paragraph" w:customStyle="1" w:styleId="FUNO1">
    <w:name w:val="FUNO标题1"/>
    <w:next w:val="a"/>
    <w:qFormat/>
    <w:pPr>
      <w:numPr>
        <w:numId w:val="4"/>
      </w:numPr>
      <w:spacing w:beforeLines="50" w:afterLines="50"/>
      <w:jc w:val="center"/>
      <w:outlineLvl w:val="0"/>
    </w:pPr>
    <w:rPr>
      <w:rFonts w:ascii="Arial Unicode MS" w:eastAsia="黑体" w:hAnsi="Arial Unicode MS"/>
      <w:b/>
      <w:kern w:val="2"/>
      <w:sz w:val="44"/>
      <w:szCs w:val="22"/>
    </w:rPr>
  </w:style>
  <w:style w:type="paragraph" w:customStyle="1" w:styleId="FUNO2">
    <w:name w:val="FUNO标题2"/>
    <w:next w:val="a"/>
    <w:qFormat/>
    <w:pPr>
      <w:numPr>
        <w:ilvl w:val="1"/>
        <w:numId w:val="4"/>
      </w:numPr>
      <w:spacing w:beforeLines="50" w:afterLines="50"/>
      <w:outlineLvl w:val="1"/>
    </w:pPr>
    <w:rPr>
      <w:rFonts w:ascii="Arial Unicode MS" w:hAnsi="Arial Unicode MS"/>
      <w:b/>
      <w:kern w:val="2"/>
      <w:sz w:val="36"/>
      <w:szCs w:val="22"/>
    </w:rPr>
  </w:style>
  <w:style w:type="paragraph" w:customStyle="1" w:styleId="FUNO3">
    <w:name w:val="FUNO标题3"/>
    <w:next w:val="a"/>
    <w:qFormat/>
    <w:pPr>
      <w:numPr>
        <w:ilvl w:val="2"/>
        <w:numId w:val="4"/>
      </w:numPr>
      <w:spacing w:beforeLines="50" w:afterLines="50"/>
      <w:outlineLvl w:val="2"/>
    </w:pPr>
    <w:rPr>
      <w:rFonts w:ascii="Arial Unicode MS" w:hAnsi="Arial Unicode MS"/>
      <w:b/>
      <w:kern w:val="2"/>
      <w:sz w:val="32"/>
      <w:szCs w:val="22"/>
    </w:rPr>
  </w:style>
  <w:style w:type="paragraph" w:customStyle="1" w:styleId="FUNO4">
    <w:name w:val="FUNO标题4"/>
    <w:next w:val="a"/>
    <w:qFormat/>
    <w:pPr>
      <w:numPr>
        <w:ilvl w:val="3"/>
        <w:numId w:val="4"/>
      </w:numPr>
      <w:spacing w:beforeLines="50" w:afterLines="50"/>
      <w:outlineLvl w:val="3"/>
    </w:pPr>
    <w:rPr>
      <w:rFonts w:ascii="Arial Unicode MS" w:hAnsi="Arial Unicode MS"/>
      <w:b/>
      <w:kern w:val="2"/>
      <w:sz w:val="30"/>
      <w:szCs w:val="22"/>
    </w:rPr>
  </w:style>
  <w:style w:type="character" w:customStyle="1" w:styleId="CharCharChar">
    <w:name w:val="仿宋正文缩进 Char Char Char"/>
    <w:link w:val="afe"/>
    <w:qFormat/>
    <w:rPr>
      <w:rFonts w:eastAsia="仿宋"/>
      <w:sz w:val="24"/>
      <w:szCs w:val="24"/>
    </w:rPr>
  </w:style>
  <w:style w:type="paragraph" w:customStyle="1" w:styleId="afe">
    <w:name w:val="仿宋正文缩进"/>
    <w:basedOn w:val="a"/>
    <w:link w:val="CharCharChar"/>
    <w:qFormat/>
    <w:pPr>
      <w:spacing w:before="0" w:after="0"/>
      <w:ind w:firstLine="482"/>
    </w:pPr>
    <w:rPr>
      <w:rFonts w:ascii="Times New Roman" w:hAnsi="Times New Roman" w:cs="Times New Roman"/>
      <w:kern w:val="0"/>
    </w:rPr>
  </w:style>
  <w:style w:type="character" w:customStyle="1" w:styleId="afc">
    <w:name w:val="列表段落 字符"/>
    <w:basedOn w:val="a1"/>
    <w:link w:val="afb"/>
    <w:uiPriority w:val="99"/>
    <w:qFormat/>
    <w:rPr>
      <w:rFonts w:ascii="仿宋" w:eastAsia="仿宋" w:hAnsi="仿宋" w:cs="仿宋"/>
      <w:kern w:val="2"/>
      <w:sz w:val="28"/>
      <w:szCs w:val="24"/>
    </w:rPr>
  </w:style>
  <w:style w:type="paragraph" w:customStyle="1" w:styleId="shz">
    <w:name w:val="shz样式正文"/>
    <w:basedOn w:val="a"/>
    <w:link w:val="shzChar"/>
    <w:qFormat/>
    <w:pPr>
      <w:widowControl/>
      <w:spacing w:before="200" w:after="200"/>
      <w:ind w:firstLineChars="213" w:firstLine="426"/>
      <w:jc w:val="left"/>
    </w:pPr>
    <w:rPr>
      <w:rFonts w:ascii="Calibri" w:eastAsia="宋体" w:hAnsi="Calibri" w:cs="Times New Roman"/>
      <w:kern w:val="0"/>
      <w:szCs w:val="20"/>
      <w:lang w:val="zh-CN" w:bidi="en-US"/>
    </w:rPr>
  </w:style>
  <w:style w:type="character" w:customStyle="1" w:styleId="shzChar">
    <w:name w:val="shz样式正文 Char"/>
    <w:link w:val="shz"/>
    <w:qFormat/>
    <w:rPr>
      <w:rFonts w:ascii="Calibri" w:hAnsi="Calibri"/>
      <w:sz w:val="24"/>
      <w:lang w:val="zh-CN" w:eastAsia="zh-CN" w:bidi="en-US"/>
    </w:rPr>
  </w:style>
  <w:style w:type="character" w:customStyle="1" w:styleId="31">
    <w:name w:val="标题 3 字符"/>
    <w:basedOn w:val="a1"/>
    <w:link w:val="30"/>
    <w:qFormat/>
    <w:rPr>
      <w:rFonts w:ascii="仿宋" w:eastAsia="宋体" w:hAnsi="仿宋" w:cs="仿宋"/>
      <w:b/>
      <w:kern w:val="2"/>
      <w:sz w:val="28"/>
      <w:szCs w:val="24"/>
    </w:rPr>
  </w:style>
  <w:style w:type="character" w:customStyle="1" w:styleId="10">
    <w:name w:val="标题 1 字符"/>
    <w:basedOn w:val="a1"/>
    <w:link w:val="1"/>
    <w:qFormat/>
    <w:rPr>
      <w:rFonts w:ascii="仿宋" w:hAnsi="仿宋" w:cs="仿宋"/>
      <w:b/>
      <w:kern w:val="44"/>
      <w:sz w:val="44"/>
      <w:szCs w:val="24"/>
    </w:rPr>
  </w:style>
  <w:style w:type="character" w:customStyle="1" w:styleId="21">
    <w:name w:val="标题 2 字符"/>
    <w:basedOn w:val="a1"/>
    <w:link w:val="2"/>
    <w:qFormat/>
    <w:rPr>
      <w:rFonts w:ascii="仿宋" w:eastAsia="宋体" w:hAnsi="仿宋" w:cs="仿宋"/>
      <w:b/>
      <w:kern w:val="2"/>
      <w:sz w:val="30"/>
      <w:szCs w:val="24"/>
    </w:rPr>
  </w:style>
  <w:style w:type="paragraph" w:customStyle="1" w:styleId="locationtitle">
    <w:name w:val="locationtitle"/>
    <w:basedOn w:val="a"/>
    <w:qFormat/>
    <w:pPr>
      <w:widowControl/>
      <w:spacing w:before="100" w:beforeAutospacing="1" w:after="100" w:afterAutospacing="1" w:line="240" w:lineRule="auto"/>
      <w:jc w:val="left"/>
    </w:pPr>
    <w:rPr>
      <w:rFonts w:ascii="宋体" w:eastAsia="宋体" w:hAnsi="宋体" w:cs="宋体"/>
      <w:kern w:val="0"/>
    </w:rPr>
  </w:style>
  <w:style w:type="paragraph" w:styleId="aff">
    <w:name w:val="No Spacing"/>
    <w:link w:val="aff0"/>
    <w:uiPriority w:val="1"/>
    <w:qFormat/>
    <w:rPr>
      <w:rFonts w:asciiTheme="minorHAnsi" w:eastAsiaTheme="minorEastAsia" w:hAnsiTheme="minorHAnsi" w:cstheme="minorBidi"/>
      <w:sz w:val="22"/>
      <w:szCs w:val="22"/>
    </w:rPr>
  </w:style>
  <w:style w:type="character" w:customStyle="1" w:styleId="aff0">
    <w:name w:val="无间隔 字符"/>
    <w:basedOn w:val="a1"/>
    <w:link w:val="aff"/>
    <w:uiPriority w:val="1"/>
    <w:qFormat/>
    <w:rPr>
      <w:rFonts w:asciiTheme="minorHAnsi" w:eastAsiaTheme="minorEastAsia" w:hAnsiTheme="minorHAnsi" w:cstheme="minorBidi"/>
      <w:sz w:val="22"/>
      <w:szCs w:val="22"/>
    </w:rPr>
  </w:style>
  <w:style w:type="character" w:customStyle="1" w:styleId="90">
    <w:name w:val="标题 9 字符"/>
    <w:basedOn w:val="a1"/>
    <w:link w:val="9"/>
    <w:semiHidden/>
    <w:qFormat/>
    <w:rPr>
      <w:rFonts w:asciiTheme="majorHAnsi" w:eastAsiaTheme="majorEastAsia" w:hAnsiTheme="majorHAnsi" w:cstheme="majorBidi"/>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emf"/><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34D7C7-73E8-4AC0-9E44-A640F578E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127</Pages>
  <Words>7016</Words>
  <Characters>39994</Characters>
  <Application>Microsoft Office Word</Application>
  <DocSecurity>0</DocSecurity>
  <Lines>333</Lines>
  <Paragraphs>93</Paragraphs>
  <ScaleCrop>false</ScaleCrop>
  <Company/>
  <LinksUpToDate>false</LinksUpToDate>
  <CharactersWithSpaces>46917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明途工作目标管理平台V5.0产品白皮书</dc:title>
  <dc:creator>xp</dc:creator>
  <cp:lastModifiedBy>陈 兴</cp:lastModifiedBy>
  <cp:revision>16</cp:revision>
  <cp:lastPrinted>2020-07-21T03:35:00Z</cp:lastPrinted>
  <dcterms:created xsi:type="dcterms:W3CDTF">2020-07-21T07:23:00Z</dcterms:created>
  <dcterms:modified xsi:type="dcterms:W3CDTF">2021-06-22T03:02:00Z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