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D757D" w14:textId="77777777" w:rsidR="000F7943" w:rsidRDefault="000F7943">
      <w:pPr>
        <w:pStyle w:val="a7"/>
        <w:tabs>
          <w:tab w:val="clear" w:pos="4320"/>
          <w:tab w:val="clear" w:pos="8640"/>
        </w:tabs>
        <w:spacing w:after="120"/>
      </w:pPr>
    </w:p>
    <w:p w14:paraId="4DA0E818" w14:textId="77777777" w:rsidR="000F7943" w:rsidRDefault="000F7943">
      <w:pPr>
        <w:pStyle w:val="a7"/>
        <w:tabs>
          <w:tab w:val="clear" w:pos="4320"/>
          <w:tab w:val="clear" w:pos="8640"/>
        </w:tabs>
        <w:spacing w:after="120"/>
      </w:pPr>
    </w:p>
    <w:p w14:paraId="30F4B697" w14:textId="77777777" w:rsidR="000F7943" w:rsidRDefault="000F7943">
      <w:pPr>
        <w:pStyle w:val="a7"/>
        <w:tabs>
          <w:tab w:val="clear" w:pos="4320"/>
          <w:tab w:val="clear" w:pos="8640"/>
        </w:tabs>
        <w:spacing w:after="120"/>
      </w:pPr>
    </w:p>
    <w:p w14:paraId="370D8F7B" w14:textId="77777777" w:rsidR="000F7943" w:rsidRDefault="000F7943">
      <w:pPr>
        <w:pStyle w:val="a7"/>
        <w:tabs>
          <w:tab w:val="clear" w:pos="4320"/>
          <w:tab w:val="clear" w:pos="8640"/>
        </w:tabs>
        <w:spacing w:after="120"/>
      </w:pPr>
    </w:p>
    <w:p w14:paraId="1E46263F" w14:textId="77777777" w:rsidR="000F7943" w:rsidRDefault="000F7943">
      <w:pPr>
        <w:pStyle w:val="a7"/>
        <w:tabs>
          <w:tab w:val="clear" w:pos="4320"/>
          <w:tab w:val="clear" w:pos="8640"/>
        </w:tabs>
        <w:spacing w:after="120"/>
      </w:pPr>
    </w:p>
    <w:p w14:paraId="0435FA16" w14:textId="77777777" w:rsidR="000F7943" w:rsidRDefault="000F7943">
      <w:pPr>
        <w:pStyle w:val="a7"/>
        <w:tabs>
          <w:tab w:val="clear" w:pos="4320"/>
          <w:tab w:val="clear" w:pos="8640"/>
        </w:tabs>
        <w:spacing w:after="120"/>
      </w:pPr>
    </w:p>
    <w:p w14:paraId="25C7BE23" w14:textId="77777777" w:rsidR="000F7943" w:rsidRDefault="000F7943">
      <w:pPr>
        <w:pStyle w:val="a7"/>
        <w:tabs>
          <w:tab w:val="clear" w:pos="4320"/>
          <w:tab w:val="clear" w:pos="8640"/>
        </w:tabs>
        <w:spacing w:after="120"/>
      </w:pPr>
    </w:p>
    <w:p w14:paraId="7AD61BA1" w14:textId="77777777" w:rsidR="000F7943" w:rsidRDefault="000F7943">
      <w:pPr>
        <w:pStyle w:val="a7"/>
        <w:tabs>
          <w:tab w:val="clear" w:pos="4320"/>
          <w:tab w:val="clear" w:pos="8640"/>
        </w:tabs>
        <w:spacing w:after="120"/>
      </w:pPr>
    </w:p>
    <w:p w14:paraId="02EEE44E" w14:textId="77777777" w:rsidR="000F7943" w:rsidRDefault="000F7943">
      <w:pPr>
        <w:pStyle w:val="a7"/>
        <w:tabs>
          <w:tab w:val="clear" w:pos="4320"/>
          <w:tab w:val="clear" w:pos="8640"/>
        </w:tabs>
        <w:spacing w:after="120"/>
      </w:pPr>
    </w:p>
    <w:p w14:paraId="21B93EB5" w14:textId="77777777" w:rsidR="000F7943" w:rsidRDefault="00C80420">
      <w:pPr>
        <w:pStyle w:val="a7"/>
        <w:spacing w:after="120"/>
        <w:ind w:firstLineChars="132" w:firstLine="424"/>
        <w:jc w:val="center"/>
        <w:rPr>
          <w:b/>
          <w:sz w:val="32"/>
          <w:szCs w:val="32"/>
        </w:rPr>
      </w:pPr>
      <w:r>
        <w:rPr>
          <w:rFonts w:hint="eastAsia"/>
          <w:b/>
          <w:sz w:val="32"/>
          <w:szCs w:val="32"/>
        </w:rPr>
        <w:t>CMSP</w:t>
      </w:r>
      <w:proofErr w:type="gramStart"/>
      <w:r>
        <w:rPr>
          <w:rFonts w:hint="eastAsia"/>
          <w:b/>
          <w:sz w:val="32"/>
          <w:szCs w:val="32"/>
        </w:rPr>
        <w:t>云管理</w:t>
      </w:r>
      <w:proofErr w:type="gramEnd"/>
      <w:r>
        <w:rPr>
          <w:rFonts w:hint="eastAsia"/>
          <w:b/>
          <w:sz w:val="32"/>
          <w:szCs w:val="32"/>
        </w:rPr>
        <w:t>服务平台V100R002C00</w:t>
      </w:r>
    </w:p>
    <w:p w14:paraId="5AA76C56" w14:textId="77777777" w:rsidR="000F7943" w:rsidRDefault="00C80420">
      <w:pPr>
        <w:pStyle w:val="a7"/>
        <w:spacing w:after="120"/>
        <w:ind w:firstLineChars="1032" w:firstLine="3315"/>
        <w:rPr>
          <w:b/>
          <w:sz w:val="32"/>
          <w:szCs w:val="32"/>
        </w:rPr>
      </w:pPr>
      <w:r>
        <w:rPr>
          <w:b/>
          <w:sz w:val="32"/>
          <w:szCs w:val="32"/>
        </w:rPr>
        <w:t>平台</w:t>
      </w:r>
      <w:r>
        <w:rPr>
          <w:rFonts w:hint="eastAsia"/>
          <w:b/>
          <w:sz w:val="32"/>
          <w:szCs w:val="32"/>
        </w:rPr>
        <w:t>操作手册</w:t>
      </w:r>
    </w:p>
    <w:p w14:paraId="63F41421" w14:textId="77777777" w:rsidR="000F7943" w:rsidRDefault="000F7943">
      <w:pPr>
        <w:pStyle w:val="a7"/>
        <w:tabs>
          <w:tab w:val="clear" w:pos="4320"/>
          <w:tab w:val="clear" w:pos="8640"/>
        </w:tabs>
        <w:spacing w:after="120"/>
      </w:pPr>
    </w:p>
    <w:p w14:paraId="25B51D9E" w14:textId="77777777" w:rsidR="000F7943" w:rsidRDefault="000F7943">
      <w:pPr>
        <w:pStyle w:val="a7"/>
        <w:tabs>
          <w:tab w:val="clear" w:pos="4320"/>
          <w:tab w:val="clear" w:pos="8640"/>
        </w:tabs>
        <w:spacing w:after="120"/>
      </w:pPr>
    </w:p>
    <w:p w14:paraId="303DF1E5" w14:textId="77777777" w:rsidR="000F7943" w:rsidRDefault="000F7943">
      <w:pPr>
        <w:pStyle w:val="a7"/>
        <w:tabs>
          <w:tab w:val="clear" w:pos="4320"/>
          <w:tab w:val="clear" w:pos="8640"/>
        </w:tabs>
        <w:spacing w:after="120"/>
      </w:pPr>
    </w:p>
    <w:p w14:paraId="53759A35" w14:textId="77777777" w:rsidR="000F7943" w:rsidRDefault="000F7943">
      <w:pPr>
        <w:pStyle w:val="a7"/>
        <w:tabs>
          <w:tab w:val="clear" w:pos="4320"/>
          <w:tab w:val="clear" w:pos="8640"/>
        </w:tabs>
        <w:spacing w:after="120"/>
      </w:pPr>
    </w:p>
    <w:p w14:paraId="61A9D00C" w14:textId="77777777" w:rsidR="000F7943" w:rsidRDefault="000F7943">
      <w:pPr>
        <w:pStyle w:val="a7"/>
        <w:tabs>
          <w:tab w:val="clear" w:pos="4320"/>
          <w:tab w:val="clear" w:pos="8640"/>
        </w:tabs>
        <w:spacing w:after="120"/>
      </w:pPr>
    </w:p>
    <w:p w14:paraId="4A9F52AC" w14:textId="77777777" w:rsidR="000F7943" w:rsidRDefault="000F7943">
      <w:pPr>
        <w:pStyle w:val="a7"/>
        <w:tabs>
          <w:tab w:val="clear" w:pos="4320"/>
          <w:tab w:val="clear" w:pos="8640"/>
        </w:tabs>
        <w:spacing w:after="120"/>
      </w:pPr>
    </w:p>
    <w:p w14:paraId="5D33630E" w14:textId="77777777" w:rsidR="000F7943" w:rsidRDefault="000F7943">
      <w:pPr>
        <w:pStyle w:val="a7"/>
        <w:tabs>
          <w:tab w:val="clear" w:pos="4320"/>
          <w:tab w:val="clear" w:pos="8640"/>
        </w:tabs>
        <w:spacing w:after="120"/>
      </w:pPr>
    </w:p>
    <w:p w14:paraId="176BF05F" w14:textId="77777777" w:rsidR="000F7943" w:rsidRDefault="000F7943">
      <w:pPr>
        <w:pStyle w:val="a7"/>
        <w:tabs>
          <w:tab w:val="clear" w:pos="4320"/>
          <w:tab w:val="clear" w:pos="8640"/>
        </w:tabs>
        <w:spacing w:after="120"/>
      </w:pPr>
    </w:p>
    <w:p w14:paraId="22F12FA6" w14:textId="77777777" w:rsidR="000F7943" w:rsidRDefault="000F7943">
      <w:pPr>
        <w:pStyle w:val="a7"/>
        <w:tabs>
          <w:tab w:val="clear" w:pos="4320"/>
          <w:tab w:val="clear" w:pos="8640"/>
        </w:tabs>
        <w:spacing w:after="120"/>
      </w:pPr>
    </w:p>
    <w:p w14:paraId="19BDC38E" w14:textId="77777777" w:rsidR="000F7943" w:rsidRDefault="000F7943">
      <w:pPr>
        <w:pStyle w:val="a7"/>
        <w:tabs>
          <w:tab w:val="clear" w:pos="4320"/>
          <w:tab w:val="clear" w:pos="8640"/>
        </w:tabs>
        <w:spacing w:after="120"/>
      </w:pPr>
    </w:p>
    <w:p w14:paraId="2003E6AB" w14:textId="77777777" w:rsidR="000F7943" w:rsidRDefault="000F7943">
      <w:pPr>
        <w:pStyle w:val="a7"/>
        <w:tabs>
          <w:tab w:val="clear" w:pos="4320"/>
          <w:tab w:val="clear" w:pos="8640"/>
        </w:tabs>
        <w:spacing w:after="120"/>
      </w:pPr>
    </w:p>
    <w:p w14:paraId="50B4FDEB" w14:textId="77777777" w:rsidR="000F7943" w:rsidRDefault="000F7943">
      <w:pPr>
        <w:pStyle w:val="a7"/>
        <w:tabs>
          <w:tab w:val="clear" w:pos="4320"/>
          <w:tab w:val="clear" w:pos="8640"/>
        </w:tabs>
        <w:spacing w:after="120"/>
      </w:pPr>
    </w:p>
    <w:p w14:paraId="4A7E0B5E" w14:textId="77777777" w:rsidR="000F7943" w:rsidRDefault="000F7943">
      <w:pPr>
        <w:pStyle w:val="a7"/>
        <w:tabs>
          <w:tab w:val="clear" w:pos="4320"/>
          <w:tab w:val="clear" w:pos="8640"/>
        </w:tabs>
        <w:spacing w:after="120"/>
      </w:pPr>
    </w:p>
    <w:p w14:paraId="6086FDAC" w14:textId="77777777" w:rsidR="000F7943" w:rsidRDefault="000F7943">
      <w:pPr>
        <w:pStyle w:val="a7"/>
        <w:tabs>
          <w:tab w:val="clear" w:pos="4320"/>
          <w:tab w:val="clear" w:pos="8640"/>
        </w:tabs>
        <w:spacing w:after="120"/>
      </w:pPr>
    </w:p>
    <w:p w14:paraId="35BE983C" w14:textId="77777777" w:rsidR="000F7943" w:rsidRDefault="000F7943">
      <w:pPr>
        <w:pStyle w:val="a7"/>
        <w:tabs>
          <w:tab w:val="clear" w:pos="4320"/>
          <w:tab w:val="clear" w:pos="8640"/>
        </w:tabs>
        <w:spacing w:after="120"/>
      </w:pPr>
    </w:p>
    <w:p w14:paraId="6BE30D16" w14:textId="77777777" w:rsidR="000F7943" w:rsidRDefault="000F7943">
      <w:pPr>
        <w:pStyle w:val="a7"/>
        <w:tabs>
          <w:tab w:val="clear" w:pos="4320"/>
          <w:tab w:val="clear" w:pos="8640"/>
        </w:tabs>
        <w:spacing w:after="120"/>
      </w:pPr>
    </w:p>
    <w:p w14:paraId="0079F64A" w14:textId="77777777" w:rsidR="000F7943" w:rsidRDefault="000F7943">
      <w:pPr>
        <w:pStyle w:val="a7"/>
        <w:tabs>
          <w:tab w:val="clear" w:pos="4320"/>
          <w:tab w:val="clear" w:pos="8640"/>
        </w:tabs>
        <w:spacing w:after="120"/>
      </w:pPr>
    </w:p>
    <w:p w14:paraId="61EA1A92" w14:textId="77777777" w:rsidR="000F7943" w:rsidRDefault="000F7943">
      <w:pPr>
        <w:pStyle w:val="a7"/>
        <w:tabs>
          <w:tab w:val="clear" w:pos="4320"/>
          <w:tab w:val="clear" w:pos="8640"/>
        </w:tabs>
        <w:spacing w:after="120"/>
      </w:pPr>
    </w:p>
    <w:p w14:paraId="6D0A3AE3" w14:textId="77777777" w:rsidR="000F7943" w:rsidRDefault="000F7943">
      <w:pPr>
        <w:pStyle w:val="a7"/>
        <w:tabs>
          <w:tab w:val="clear" w:pos="4320"/>
          <w:tab w:val="clear" w:pos="8640"/>
        </w:tabs>
        <w:spacing w:after="120"/>
      </w:pPr>
    </w:p>
    <w:p w14:paraId="3C8218B1" w14:textId="77777777" w:rsidR="000F7943" w:rsidRDefault="000F7943">
      <w:pPr>
        <w:pStyle w:val="a7"/>
        <w:tabs>
          <w:tab w:val="clear" w:pos="4320"/>
          <w:tab w:val="clear" w:pos="8640"/>
        </w:tabs>
        <w:spacing w:after="120"/>
      </w:pPr>
    </w:p>
    <w:p w14:paraId="65FA0C73" w14:textId="77777777" w:rsidR="000F7943" w:rsidRDefault="000F7943">
      <w:pPr>
        <w:pStyle w:val="a7"/>
        <w:tabs>
          <w:tab w:val="clear" w:pos="4320"/>
          <w:tab w:val="clear" w:pos="8640"/>
        </w:tabs>
        <w:spacing w:after="120"/>
      </w:pPr>
    </w:p>
    <w:p w14:paraId="44BC82ED" w14:textId="77777777" w:rsidR="000F7943" w:rsidRDefault="000F7943">
      <w:pPr>
        <w:pStyle w:val="a7"/>
        <w:tabs>
          <w:tab w:val="clear" w:pos="4320"/>
          <w:tab w:val="clear" w:pos="8640"/>
        </w:tabs>
        <w:spacing w:after="120"/>
      </w:pPr>
    </w:p>
    <w:p w14:paraId="0EF78E33" w14:textId="77777777" w:rsidR="000F7943" w:rsidRDefault="000F7943">
      <w:pPr>
        <w:pStyle w:val="a7"/>
        <w:tabs>
          <w:tab w:val="clear" w:pos="4320"/>
          <w:tab w:val="clear" w:pos="8640"/>
        </w:tabs>
        <w:spacing w:after="120"/>
      </w:pPr>
    </w:p>
    <w:p w14:paraId="4A16F4AC" w14:textId="77777777" w:rsidR="000F7943" w:rsidRDefault="000F7943">
      <w:pPr>
        <w:pStyle w:val="a7"/>
        <w:tabs>
          <w:tab w:val="clear" w:pos="4320"/>
          <w:tab w:val="clear" w:pos="8640"/>
        </w:tabs>
        <w:spacing w:after="120"/>
        <w:ind w:firstLine="0"/>
      </w:pPr>
    </w:p>
    <w:p w14:paraId="6DB54286" w14:textId="77777777" w:rsidR="000F7943" w:rsidRDefault="00C80420">
      <w:pPr>
        <w:pStyle w:val="a8"/>
        <w:spacing w:after="120"/>
        <w:ind w:firstLine="0"/>
        <w:rPr>
          <w:sz w:val="28"/>
          <w:szCs w:val="28"/>
        </w:rPr>
      </w:pPr>
      <w:r>
        <w:rPr>
          <w:rFonts w:hint="eastAsia"/>
          <w:sz w:val="28"/>
          <w:szCs w:val="28"/>
        </w:rPr>
        <w:t>修订历史记录</w:t>
      </w:r>
    </w:p>
    <w:tbl>
      <w:tblPr>
        <w:tblW w:w="7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630"/>
        <w:gridCol w:w="3473"/>
      </w:tblGrid>
      <w:tr w:rsidR="000F7943" w14:paraId="59271E62" w14:textId="77777777">
        <w:trPr>
          <w:trHeight w:val="454"/>
          <w:jc w:val="center"/>
        </w:trPr>
        <w:tc>
          <w:tcPr>
            <w:tcW w:w="1908" w:type="dxa"/>
            <w:shd w:val="clear" w:color="auto" w:fill="D9D9D9"/>
            <w:vAlign w:val="center"/>
          </w:tcPr>
          <w:p w14:paraId="5DC5F8ED" w14:textId="77777777" w:rsidR="000F7943" w:rsidRDefault="00C80420">
            <w:pPr>
              <w:pStyle w:val="ad"/>
              <w:spacing w:after="120"/>
              <w:ind w:firstLineChars="49" w:firstLine="89"/>
              <w:rPr>
                <w:rFonts w:ascii="宋体" w:eastAsia="宋体" w:hAnsi="宋体"/>
                <w:color w:val="000000"/>
              </w:rPr>
            </w:pPr>
            <w:r>
              <w:rPr>
                <w:rFonts w:ascii="宋体" w:eastAsia="宋体" w:hAnsi="宋体" w:hint="eastAsia"/>
                <w:color w:val="000000"/>
              </w:rPr>
              <w:t>文件版本</w:t>
            </w:r>
          </w:p>
        </w:tc>
        <w:tc>
          <w:tcPr>
            <w:tcW w:w="1630" w:type="dxa"/>
            <w:shd w:val="clear" w:color="auto" w:fill="D9D9D9"/>
            <w:vAlign w:val="center"/>
          </w:tcPr>
          <w:p w14:paraId="0EEB8BD2" w14:textId="77777777" w:rsidR="000F7943" w:rsidRDefault="00C80420">
            <w:pPr>
              <w:pStyle w:val="ad"/>
              <w:spacing w:after="120"/>
              <w:jc w:val="center"/>
              <w:rPr>
                <w:rFonts w:ascii="宋体" w:eastAsia="宋体" w:hAnsi="宋体"/>
                <w:color w:val="000000"/>
              </w:rPr>
            </w:pPr>
            <w:r>
              <w:rPr>
                <w:rFonts w:ascii="宋体" w:eastAsia="宋体" w:hAnsi="宋体" w:hint="eastAsia"/>
                <w:color w:val="000000"/>
              </w:rPr>
              <w:t>修订日期</w:t>
            </w:r>
          </w:p>
        </w:tc>
        <w:tc>
          <w:tcPr>
            <w:tcW w:w="3473" w:type="dxa"/>
            <w:shd w:val="clear" w:color="auto" w:fill="D9D9D9"/>
            <w:vAlign w:val="center"/>
          </w:tcPr>
          <w:p w14:paraId="7D5FA418" w14:textId="77777777" w:rsidR="000F7943" w:rsidRDefault="00C80420">
            <w:pPr>
              <w:pStyle w:val="ad"/>
              <w:spacing w:after="120"/>
              <w:jc w:val="center"/>
              <w:rPr>
                <w:rFonts w:ascii="宋体" w:eastAsia="宋体" w:hAnsi="宋体"/>
                <w:color w:val="000000"/>
              </w:rPr>
            </w:pPr>
            <w:r>
              <w:rPr>
                <w:rFonts w:ascii="宋体" w:eastAsia="宋体" w:hAnsi="宋体" w:hint="eastAsia"/>
                <w:color w:val="000000"/>
              </w:rPr>
              <w:t>修订说明</w:t>
            </w:r>
          </w:p>
        </w:tc>
      </w:tr>
      <w:tr w:rsidR="000F7943" w14:paraId="5D4C09FC" w14:textId="77777777">
        <w:trPr>
          <w:trHeight w:val="340"/>
          <w:jc w:val="center"/>
        </w:trPr>
        <w:tc>
          <w:tcPr>
            <w:tcW w:w="1908" w:type="dxa"/>
            <w:shd w:val="clear" w:color="auto" w:fill="FFFFFF"/>
            <w:vAlign w:val="center"/>
          </w:tcPr>
          <w:p w14:paraId="4CC58492" w14:textId="77777777" w:rsidR="000F7943" w:rsidRDefault="00C80420">
            <w:pPr>
              <w:pStyle w:val="ad"/>
              <w:spacing w:after="120"/>
              <w:jc w:val="center"/>
              <w:rPr>
                <w:rFonts w:ascii="宋体" w:eastAsia="宋体" w:hAnsi="宋体" w:cs="Arial"/>
                <w:b w:val="0"/>
                <w:color w:val="000000"/>
              </w:rPr>
            </w:pPr>
            <w:r>
              <w:rPr>
                <w:rFonts w:ascii="宋体" w:eastAsia="宋体" w:hAnsi="宋体" w:cs="Arial"/>
                <w:b w:val="0"/>
                <w:color w:val="000000"/>
              </w:rPr>
              <w:t>V</w:t>
            </w:r>
            <w:r>
              <w:rPr>
                <w:rFonts w:ascii="宋体" w:eastAsia="宋体" w:hAnsi="宋体" w:cs="Arial" w:hint="eastAsia"/>
                <w:b w:val="0"/>
                <w:color w:val="000000"/>
              </w:rPr>
              <w:t>0.3</w:t>
            </w:r>
          </w:p>
        </w:tc>
        <w:tc>
          <w:tcPr>
            <w:tcW w:w="1630" w:type="dxa"/>
            <w:shd w:val="clear" w:color="auto" w:fill="FFFFFF"/>
            <w:vAlign w:val="center"/>
          </w:tcPr>
          <w:p w14:paraId="507BAF41"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2020/</w:t>
            </w:r>
            <w:r>
              <w:rPr>
                <w:rFonts w:ascii="宋体" w:eastAsia="宋体" w:hAnsi="宋体" w:cs="Arial"/>
                <w:b w:val="0"/>
                <w:color w:val="000000"/>
              </w:rPr>
              <w:t>06</w:t>
            </w:r>
            <w:r>
              <w:rPr>
                <w:rFonts w:ascii="宋体" w:eastAsia="宋体" w:hAnsi="宋体" w:cs="Arial" w:hint="eastAsia"/>
                <w:b w:val="0"/>
                <w:color w:val="000000"/>
              </w:rPr>
              <w:t>/</w:t>
            </w:r>
            <w:r>
              <w:rPr>
                <w:rFonts w:ascii="宋体" w:eastAsia="宋体" w:hAnsi="宋体" w:cs="Arial"/>
                <w:b w:val="0"/>
                <w:color w:val="000000"/>
              </w:rPr>
              <w:t>25</w:t>
            </w:r>
          </w:p>
        </w:tc>
        <w:tc>
          <w:tcPr>
            <w:tcW w:w="3473" w:type="dxa"/>
            <w:shd w:val="clear" w:color="auto" w:fill="FFFFFF"/>
            <w:vAlign w:val="center"/>
          </w:tcPr>
          <w:p w14:paraId="33FF1EC4" w14:textId="77777777" w:rsidR="000F7943" w:rsidRDefault="00C80420">
            <w:pPr>
              <w:pStyle w:val="ad"/>
              <w:spacing w:after="120"/>
              <w:jc w:val="both"/>
              <w:rPr>
                <w:rFonts w:ascii="宋体" w:eastAsia="宋体" w:hAnsi="宋体" w:cs="Arial"/>
                <w:b w:val="0"/>
                <w:color w:val="000000"/>
              </w:rPr>
            </w:pPr>
            <w:r>
              <w:rPr>
                <w:rFonts w:ascii="宋体" w:eastAsia="宋体" w:hAnsi="宋体" w:cs="Arial"/>
                <w:b w:val="0"/>
                <w:color w:val="000000"/>
              </w:rPr>
              <w:t>制定模板</w:t>
            </w:r>
          </w:p>
        </w:tc>
      </w:tr>
      <w:tr w:rsidR="000F7943" w14:paraId="144AACFE" w14:textId="77777777">
        <w:trPr>
          <w:trHeight w:val="340"/>
          <w:jc w:val="center"/>
        </w:trPr>
        <w:tc>
          <w:tcPr>
            <w:tcW w:w="1908" w:type="dxa"/>
            <w:shd w:val="clear" w:color="auto" w:fill="FFFFFF"/>
            <w:vAlign w:val="center"/>
          </w:tcPr>
          <w:p w14:paraId="4927FF02" w14:textId="77777777" w:rsidR="000F7943" w:rsidRDefault="00C80420">
            <w:pPr>
              <w:pStyle w:val="ad"/>
              <w:spacing w:after="120"/>
              <w:jc w:val="center"/>
              <w:rPr>
                <w:rFonts w:ascii="宋体" w:eastAsia="宋体" w:hAnsi="宋体" w:cs="Arial"/>
                <w:b w:val="0"/>
                <w:color w:val="000000"/>
              </w:rPr>
            </w:pPr>
            <w:r>
              <w:rPr>
                <w:rFonts w:ascii="宋体" w:eastAsia="宋体" w:hAnsi="宋体" w:cs="Arial"/>
                <w:b w:val="0"/>
                <w:color w:val="000000"/>
              </w:rPr>
              <w:t>V</w:t>
            </w:r>
            <w:r>
              <w:rPr>
                <w:rFonts w:ascii="宋体" w:eastAsia="宋体" w:hAnsi="宋体" w:cs="Arial" w:hint="eastAsia"/>
                <w:b w:val="0"/>
                <w:color w:val="000000"/>
              </w:rPr>
              <w:t>0.</w:t>
            </w:r>
            <w:r>
              <w:rPr>
                <w:rFonts w:ascii="宋体" w:eastAsia="宋体" w:hAnsi="宋体" w:cs="Arial"/>
                <w:b w:val="0"/>
                <w:color w:val="000000"/>
              </w:rPr>
              <w:t>5</w:t>
            </w:r>
          </w:p>
        </w:tc>
        <w:tc>
          <w:tcPr>
            <w:tcW w:w="1630" w:type="dxa"/>
            <w:shd w:val="clear" w:color="auto" w:fill="FFFFFF"/>
            <w:vAlign w:val="center"/>
          </w:tcPr>
          <w:p w14:paraId="1E6ED03D"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2020/</w:t>
            </w:r>
            <w:r>
              <w:rPr>
                <w:rFonts w:ascii="宋体" w:eastAsia="宋体" w:hAnsi="宋体" w:cs="Arial"/>
                <w:b w:val="0"/>
                <w:color w:val="000000"/>
              </w:rPr>
              <w:t>06</w:t>
            </w:r>
            <w:r>
              <w:rPr>
                <w:rFonts w:ascii="宋体" w:eastAsia="宋体" w:hAnsi="宋体" w:cs="Arial" w:hint="eastAsia"/>
                <w:b w:val="0"/>
                <w:color w:val="000000"/>
              </w:rPr>
              <w:t>/</w:t>
            </w:r>
            <w:r>
              <w:rPr>
                <w:rFonts w:ascii="宋体" w:eastAsia="宋体" w:hAnsi="宋体" w:cs="Arial"/>
                <w:b w:val="0"/>
                <w:color w:val="000000"/>
              </w:rPr>
              <w:t>27</w:t>
            </w:r>
          </w:p>
        </w:tc>
        <w:tc>
          <w:tcPr>
            <w:tcW w:w="3473" w:type="dxa"/>
            <w:shd w:val="clear" w:color="auto" w:fill="FFFFFF"/>
            <w:vAlign w:val="center"/>
          </w:tcPr>
          <w:p w14:paraId="1C3765D7" w14:textId="77777777" w:rsidR="000F7943" w:rsidRDefault="00C80420">
            <w:pPr>
              <w:pStyle w:val="ad"/>
              <w:spacing w:after="120"/>
              <w:jc w:val="both"/>
              <w:rPr>
                <w:rFonts w:ascii="宋体" w:eastAsia="宋体" w:hAnsi="宋体" w:cs="Arial"/>
                <w:b w:val="0"/>
                <w:color w:val="000000"/>
              </w:rPr>
            </w:pPr>
            <w:r>
              <w:rPr>
                <w:rFonts w:ascii="宋体" w:eastAsia="宋体" w:hAnsi="宋体" w:cs="Arial"/>
                <w:b w:val="0"/>
                <w:color w:val="000000"/>
              </w:rPr>
              <w:t>添加云监控</w:t>
            </w:r>
            <w:r>
              <w:rPr>
                <w:rFonts w:ascii="宋体" w:eastAsia="宋体" w:hAnsi="宋体" w:cs="Arial" w:hint="eastAsia"/>
                <w:b w:val="0"/>
                <w:color w:val="000000"/>
              </w:rPr>
              <w:t>、</w:t>
            </w:r>
            <w:proofErr w:type="gramStart"/>
            <w:r>
              <w:rPr>
                <w:rFonts w:ascii="宋体" w:eastAsia="宋体" w:hAnsi="宋体" w:cs="Arial"/>
                <w:b w:val="0"/>
                <w:color w:val="000000"/>
              </w:rPr>
              <w:t>云运维</w:t>
            </w:r>
            <w:proofErr w:type="gramEnd"/>
            <w:r>
              <w:rPr>
                <w:rFonts w:ascii="宋体" w:eastAsia="宋体" w:hAnsi="宋体" w:cs="Arial"/>
                <w:b w:val="0"/>
                <w:color w:val="000000"/>
              </w:rPr>
              <w:t>等相关内容</w:t>
            </w:r>
          </w:p>
        </w:tc>
      </w:tr>
      <w:tr w:rsidR="000F7943" w14:paraId="36F6553A" w14:textId="77777777">
        <w:trPr>
          <w:trHeight w:val="340"/>
          <w:jc w:val="center"/>
        </w:trPr>
        <w:tc>
          <w:tcPr>
            <w:tcW w:w="1908" w:type="dxa"/>
            <w:shd w:val="clear" w:color="auto" w:fill="FFFFFF"/>
            <w:vAlign w:val="center"/>
          </w:tcPr>
          <w:p w14:paraId="0FDB557B" w14:textId="77777777" w:rsidR="000F7943" w:rsidRDefault="00C80420">
            <w:pPr>
              <w:pStyle w:val="ad"/>
              <w:spacing w:after="120"/>
              <w:jc w:val="center"/>
              <w:rPr>
                <w:rFonts w:ascii="宋体" w:eastAsia="宋体" w:hAnsi="宋体" w:cs="Arial"/>
                <w:b w:val="0"/>
                <w:color w:val="000000"/>
              </w:rPr>
            </w:pPr>
            <w:r>
              <w:rPr>
                <w:rFonts w:ascii="宋体" w:eastAsia="宋体" w:hAnsi="宋体" w:cs="Arial"/>
                <w:b w:val="0"/>
                <w:color w:val="000000"/>
              </w:rPr>
              <w:t>V</w:t>
            </w:r>
            <w:r>
              <w:rPr>
                <w:rFonts w:ascii="宋体" w:eastAsia="宋体" w:hAnsi="宋体" w:cs="Arial" w:hint="eastAsia"/>
                <w:b w:val="0"/>
                <w:color w:val="000000"/>
              </w:rPr>
              <w:t>0.</w:t>
            </w:r>
            <w:r>
              <w:rPr>
                <w:rFonts w:ascii="宋体" w:eastAsia="宋体" w:hAnsi="宋体" w:cs="Arial"/>
                <w:b w:val="0"/>
                <w:color w:val="000000"/>
              </w:rPr>
              <w:t>6</w:t>
            </w:r>
          </w:p>
        </w:tc>
        <w:tc>
          <w:tcPr>
            <w:tcW w:w="1630" w:type="dxa"/>
            <w:shd w:val="clear" w:color="auto" w:fill="FFFFFF"/>
            <w:vAlign w:val="center"/>
          </w:tcPr>
          <w:p w14:paraId="6C6B14EA"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2020/</w:t>
            </w:r>
            <w:r>
              <w:rPr>
                <w:rFonts w:ascii="宋体" w:eastAsia="宋体" w:hAnsi="宋体" w:cs="Arial"/>
                <w:b w:val="0"/>
                <w:color w:val="000000"/>
              </w:rPr>
              <w:t>06</w:t>
            </w:r>
            <w:r>
              <w:rPr>
                <w:rFonts w:ascii="宋体" w:eastAsia="宋体" w:hAnsi="宋体" w:cs="Arial" w:hint="eastAsia"/>
                <w:b w:val="0"/>
                <w:color w:val="000000"/>
              </w:rPr>
              <w:t>/</w:t>
            </w:r>
            <w:r>
              <w:rPr>
                <w:rFonts w:ascii="宋体" w:eastAsia="宋体" w:hAnsi="宋体" w:cs="Arial"/>
                <w:b w:val="0"/>
                <w:color w:val="000000"/>
              </w:rPr>
              <w:t>27</w:t>
            </w:r>
          </w:p>
        </w:tc>
        <w:tc>
          <w:tcPr>
            <w:tcW w:w="3473" w:type="dxa"/>
            <w:shd w:val="clear" w:color="auto" w:fill="FFFFFF"/>
            <w:vAlign w:val="center"/>
          </w:tcPr>
          <w:p w14:paraId="630E4EEA" w14:textId="77777777" w:rsidR="000F7943" w:rsidRDefault="00C80420">
            <w:pPr>
              <w:pStyle w:val="ad"/>
              <w:spacing w:after="120"/>
              <w:jc w:val="both"/>
              <w:rPr>
                <w:rFonts w:ascii="宋体" w:eastAsia="宋体" w:hAnsi="宋体" w:cs="Arial"/>
                <w:b w:val="0"/>
                <w:color w:val="000000"/>
              </w:rPr>
            </w:pPr>
            <w:r>
              <w:rPr>
                <w:rFonts w:ascii="宋体" w:eastAsia="宋体" w:hAnsi="宋体" w:cs="Arial"/>
                <w:b w:val="0"/>
                <w:color w:val="000000"/>
              </w:rPr>
              <w:t>添加基础平台</w:t>
            </w:r>
            <w:r>
              <w:rPr>
                <w:rFonts w:ascii="宋体" w:eastAsia="宋体" w:hAnsi="宋体" w:cs="Arial" w:hint="eastAsia"/>
                <w:b w:val="0"/>
                <w:color w:val="000000"/>
              </w:rPr>
              <w:t>、</w:t>
            </w:r>
            <w:proofErr w:type="gramStart"/>
            <w:r>
              <w:rPr>
                <w:rFonts w:ascii="宋体" w:eastAsia="宋体" w:hAnsi="宋体" w:cs="Arial"/>
                <w:b w:val="0"/>
                <w:color w:val="000000"/>
              </w:rPr>
              <w:t>云管理</w:t>
            </w:r>
            <w:proofErr w:type="gramEnd"/>
            <w:r>
              <w:rPr>
                <w:rFonts w:ascii="宋体" w:eastAsia="宋体" w:hAnsi="宋体" w:cs="Arial"/>
                <w:b w:val="0"/>
                <w:color w:val="000000"/>
              </w:rPr>
              <w:t>等相关内容</w:t>
            </w:r>
          </w:p>
        </w:tc>
      </w:tr>
      <w:tr w:rsidR="000F7943" w14:paraId="7DFB6339" w14:textId="77777777">
        <w:trPr>
          <w:trHeight w:val="340"/>
          <w:jc w:val="center"/>
        </w:trPr>
        <w:tc>
          <w:tcPr>
            <w:tcW w:w="1908" w:type="dxa"/>
            <w:shd w:val="clear" w:color="auto" w:fill="FFFFFF"/>
            <w:vAlign w:val="center"/>
          </w:tcPr>
          <w:p w14:paraId="23307354" w14:textId="77777777" w:rsidR="000F7943" w:rsidRDefault="00C80420">
            <w:pPr>
              <w:pStyle w:val="ad"/>
              <w:spacing w:after="120"/>
              <w:jc w:val="center"/>
              <w:rPr>
                <w:rFonts w:ascii="宋体" w:eastAsia="宋体" w:hAnsi="宋体" w:cs="Arial"/>
                <w:b w:val="0"/>
                <w:color w:val="000000"/>
              </w:rPr>
            </w:pPr>
            <w:r>
              <w:rPr>
                <w:rFonts w:ascii="宋体" w:eastAsia="宋体" w:hAnsi="宋体" w:cs="Arial"/>
                <w:b w:val="0"/>
                <w:color w:val="000000"/>
              </w:rPr>
              <w:t>V</w:t>
            </w:r>
            <w:r>
              <w:rPr>
                <w:rFonts w:ascii="宋体" w:eastAsia="宋体" w:hAnsi="宋体" w:cs="Arial" w:hint="eastAsia"/>
                <w:b w:val="0"/>
                <w:color w:val="000000"/>
              </w:rPr>
              <w:t>0.</w:t>
            </w:r>
            <w:r>
              <w:rPr>
                <w:rFonts w:ascii="宋体" w:eastAsia="宋体" w:hAnsi="宋体" w:cs="Arial"/>
                <w:b w:val="0"/>
                <w:color w:val="000000"/>
              </w:rPr>
              <w:t>7</w:t>
            </w:r>
          </w:p>
        </w:tc>
        <w:tc>
          <w:tcPr>
            <w:tcW w:w="1630" w:type="dxa"/>
            <w:shd w:val="clear" w:color="auto" w:fill="FFFFFF"/>
            <w:vAlign w:val="center"/>
          </w:tcPr>
          <w:p w14:paraId="14C52E84"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2020/</w:t>
            </w:r>
            <w:r>
              <w:rPr>
                <w:rFonts w:ascii="宋体" w:eastAsia="宋体" w:hAnsi="宋体" w:cs="Arial"/>
                <w:b w:val="0"/>
                <w:color w:val="000000"/>
              </w:rPr>
              <w:t>06</w:t>
            </w:r>
            <w:r>
              <w:rPr>
                <w:rFonts w:ascii="宋体" w:eastAsia="宋体" w:hAnsi="宋体" w:cs="Arial" w:hint="eastAsia"/>
                <w:b w:val="0"/>
                <w:color w:val="000000"/>
              </w:rPr>
              <w:t>/</w:t>
            </w:r>
            <w:r>
              <w:rPr>
                <w:rFonts w:ascii="宋体" w:eastAsia="宋体" w:hAnsi="宋体" w:cs="Arial"/>
                <w:b w:val="0"/>
                <w:color w:val="000000"/>
              </w:rPr>
              <w:t>27</w:t>
            </w:r>
          </w:p>
        </w:tc>
        <w:tc>
          <w:tcPr>
            <w:tcW w:w="3473" w:type="dxa"/>
            <w:shd w:val="clear" w:color="auto" w:fill="FFFFFF"/>
            <w:vAlign w:val="center"/>
          </w:tcPr>
          <w:p w14:paraId="6B963EFD" w14:textId="77777777" w:rsidR="000F7943" w:rsidRDefault="00C80420">
            <w:pPr>
              <w:pStyle w:val="ad"/>
              <w:spacing w:after="120"/>
              <w:jc w:val="both"/>
              <w:rPr>
                <w:rFonts w:ascii="宋体" w:eastAsia="宋体" w:hAnsi="宋体" w:cs="Arial"/>
                <w:b w:val="0"/>
                <w:color w:val="000000"/>
              </w:rPr>
            </w:pPr>
            <w:r>
              <w:rPr>
                <w:rFonts w:ascii="宋体" w:eastAsia="宋体" w:hAnsi="宋体" w:cs="Arial"/>
                <w:b w:val="0"/>
                <w:color w:val="000000"/>
              </w:rPr>
              <w:t>添加系统管理</w:t>
            </w:r>
            <w:r>
              <w:rPr>
                <w:rFonts w:ascii="宋体" w:eastAsia="宋体" w:hAnsi="宋体" w:cs="Arial" w:hint="eastAsia"/>
                <w:b w:val="0"/>
                <w:color w:val="000000"/>
              </w:rPr>
              <w:t>、</w:t>
            </w:r>
            <w:r>
              <w:rPr>
                <w:rFonts w:ascii="宋体" w:eastAsia="宋体" w:hAnsi="宋体" w:cs="Arial"/>
                <w:b w:val="0"/>
                <w:color w:val="000000"/>
              </w:rPr>
              <w:t>云运营等相关内容</w:t>
            </w:r>
          </w:p>
        </w:tc>
      </w:tr>
      <w:tr w:rsidR="000F7943" w14:paraId="6C588800" w14:textId="77777777">
        <w:trPr>
          <w:trHeight w:val="340"/>
          <w:jc w:val="center"/>
        </w:trPr>
        <w:tc>
          <w:tcPr>
            <w:tcW w:w="1908" w:type="dxa"/>
            <w:shd w:val="clear" w:color="auto" w:fill="FFFFFF"/>
            <w:vAlign w:val="center"/>
          </w:tcPr>
          <w:p w14:paraId="301A7087" w14:textId="77777777" w:rsidR="000F7943" w:rsidRDefault="00C80420">
            <w:pPr>
              <w:pStyle w:val="ad"/>
              <w:spacing w:after="120"/>
              <w:jc w:val="center"/>
              <w:rPr>
                <w:rFonts w:ascii="宋体" w:eastAsia="宋体" w:hAnsi="宋体" w:cs="Arial"/>
                <w:b w:val="0"/>
                <w:color w:val="000000"/>
              </w:rPr>
            </w:pPr>
            <w:r>
              <w:rPr>
                <w:rFonts w:ascii="宋体" w:eastAsia="宋体" w:hAnsi="宋体" w:cs="Arial"/>
                <w:b w:val="0"/>
                <w:color w:val="000000"/>
              </w:rPr>
              <w:t>V</w:t>
            </w:r>
            <w:r>
              <w:rPr>
                <w:rFonts w:ascii="宋体" w:eastAsia="宋体" w:hAnsi="宋体" w:cs="Arial" w:hint="eastAsia"/>
                <w:b w:val="0"/>
                <w:color w:val="000000"/>
              </w:rPr>
              <w:t>0.</w:t>
            </w:r>
            <w:r>
              <w:rPr>
                <w:rFonts w:ascii="宋体" w:eastAsia="宋体" w:hAnsi="宋体" w:cs="Arial"/>
                <w:b w:val="0"/>
                <w:color w:val="000000"/>
              </w:rPr>
              <w:t>8</w:t>
            </w:r>
          </w:p>
        </w:tc>
        <w:tc>
          <w:tcPr>
            <w:tcW w:w="1630" w:type="dxa"/>
            <w:shd w:val="clear" w:color="auto" w:fill="FFFFFF"/>
            <w:vAlign w:val="center"/>
          </w:tcPr>
          <w:p w14:paraId="015BB766"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2020/</w:t>
            </w:r>
            <w:r>
              <w:rPr>
                <w:rFonts w:ascii="宋体" w:eastAsia="宋体" w:hAnsi="宋体" w:cs="Arial"/>
                <w:b w:val="0"/>
                <w:color w:val="000000"/>
              </w:rPr>
              <w:t>06</w:t>
            </w:r>
            <w:r>
              <w:rPr>
                <w:rFonts w:ascii="宋体" w:eastAsia="宋体" w:hAnsi="宋体" w:cs="Arial" w:hint="eastAsia"/>
                <w:b w:val="0"/>
                <w:color w:val="000000"/>
              </w:rPr>
              <w:t>/</w:t>
            </w:r>
            <w:r>
              <w:rPr>
                <w:rFonts w:ascii="宋体" w:eastAsia="宋体" w:hAnsi="宋体" w:cs="Arial"/>
                <w:b w:val="0"/>
                <w:color w:val="000000"/>
              </w:rPr>
              <w:t>27</w:t>
            </w:r>
          </w:p>
        </w:tc>
        <w:tc>
          <w:tcPr>
            <w:tcW w:w="3473" w:type="dxa"/>
            <w:shd w:val="clear" w:color="auto" w:fill="FFFFFF"/>
            <w:vAlign w:val="center"/>
          </w:tcPr>
          <w:p w14:paraId="36977B0E" w14:textId="77777777" w:rsidR="000F7943" w:rsidRDefault="00C80420">
            <w:pPr>
              <w:pStyle w:val="ad"/>
              <w:spacing w:after="120"/>
              <w:jc w:val="both"/>
              <w:rPr>
                <w:rFonts w:ascii="宋体" w:eastAsia="宋体" w:hAnsi="宋体" w:cs="Arial"/>
                <w:b w:val="0"/>
                <w:color w:val="000000"/>
              </w:rPr>
            </w:pPr>
            <w:r>
              <w:rPr>
                <w:rFonts w:ascii="宋体" w:eastAsia="宋体" w:hAnsi="宋体" w:cs="Arial"/>
                <w:b w:val="0"/>
                <w:color w:val="000000"/>
              </w:rPr>
              <w:t>添加运营管理内容</w:t>
            </w:r>
          </w:p>
        </w:tc>
      </w:tr>
      <w:tr w:rsidR="000F7943" w14:paraId="1B761F6E" w14:textId="77777777">
        <w:trPr>
          <w:trHeight w:val="340"/>
          <w:jc w:val="center"/>
        </w:trPr>
        <w:tc>
          <w:tcPr>
            <w:tcW w:w="1908" w:type="dxa"/>
            <w:shd w:val="clear" w:color="auto" w:fill="FFFFFF"/>
            <w:vAlign w:val="center"/>
          </w:tcPr>
          <w:p w14:paraId="1B664AFC" w14:textId="77777777" w:rsidR="000F7943" w:rsidRDefault="00C80420">
            <w:pPr>
              <w:pStyle w:val="ad"/>
              <w:spacing w:after="120"/>
              <w:jc w:val="center"/>
              <w:rPr>
                <w:rFonts w:ascii="宋体" w:eastAsia="宋体" w:hAnsi="宋体" w:cs="Arial"/>
                <w:b w:val="0"/>
                <w:color w:val="000000"/>
              </w:rPr>
            </w:pPr>
            <w:r>
              <w:rPr>
                <w:rFonts w:ascii="宋体" w:eastAsia="宋体" w:hAnsi="宋体" w:cs="Arial"/>
                <w:b w:val="0"/>
                <w:color w:val="000000"/>
              </w:rPr>
              <w:t>V</w:t>
            </w:r>
            <w:r>
              <w:rPr>
                <w:rFonts w:ascii="宋体" w:eastAsia="宋体" w:hAnsi="宋体" w:cs="Arial" w:hint="eastAsia"/>
                <w:b w:val="0"/>
                <w:color w:val="000000"/>
              </w:rPr>
              <w:t>0.</w:t>
            </w:r>
            <w:r>
              <w:rPr>
                <w:rFonts w:ascii="宋体" w:eastAsia="宋体" w:hAnsi="宋体" w:cs="Arial"/>
                <w:b w:val="0"/>
                <w:color w:val="000000"/>
              </w:rPr>
              <w:t>9</w:t>
            </w:r>
          </w:p>
        </w:tc>
        <w:tc>
          <w:tcPr>
            <w:tcW w:w="1630" w:type="dxa"/>
            <w:shd w:val="clear" w:color="auto" w:fill="FFFFFF"/>
            <w:vAlign w:val="center"/>
          </w:tcPr>
          <w:p w14:paraId="3E575713"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2020/</w:t>
            </w:r>
            <w:r>
              <w:rPr>
                <w:rFonts w:ascii="宋体" w:eastAsia="宋体" w:hAnsi="宋体" w:cs="Arial"/>
                <w:b w:val="0"/>
                <w:color w:val="000000"/>
              </w:rPr>
              <w:t>06</w:t>
            </w:r>
            <w:r>
              <w:rPr>
                <w:rFonts w:ascii="宋体" w:eastAsia="宋体" w:hAnsi="宋体" w:cs="Arial" w:hint="eastAsia"/>
                <w:b w:val="0"/>
                <w:color w:val="000000"/>
              </w:rPr>
              <w:t>/</w:t>
            </w:r>
            <w:r>
              <w:rPr>
                <w:rFonts w:ascii="宋体" w:eastAsia="宋体" w:hAnsi="宋体" w:cs="Arial"/>
                <w:b w:val="0"/>
                <w:color w:val="000000"/>
              </w:rPr>
              <w:t>28</w:t>
            </w:r>
          </w:p>
        </w:tc>
        <w:tc>
          <w:tcPr>
            <w:tcW w:w="3473" w:type="dxa"/>
            <w:shd w:val="clear" w:color="auto" w:fill="FFFFFF"/>
            <w:vAlign w:val="center"/>
          </w:tcPr>
          <w:p w14:paraId="37B45037" w14:textId="77777777" w:rsidR="000F7943" w:rsidRDefault="00C80420">
            <w:pPr>
              <w:pStyle w:val="ad"/>
              <w:spacing w:after="120"/>
              <w:jc w:val="both"/>
              <w:rPr>
                <w:rFonts w:ascii="宋体" w:eastAsia="宋体" w:hAnsi="宋体" w:cs="Arial"/>
                <w:b w:val="0"/>
                <w:color w:val="000000"/>
              </w:rPr>
            </w:pPr>
            <w:r>
              <w:rPr>
                <w:rFonts w:ascii="宋体" w:eastAsia="宋体" w:hAnsi="宋体" w:cs="Arial"/>
                <w:b w:val="0"/>
                <w:color w:val="000000"/>
              </w:rPr>
              <w:t>整理</w:t>
            </w:r>
            <w:r>
              <w:rPr>
                <w:rFonts w:ascii="宋体" w:eastAsia="宋体" w:hAnsi="宋体" w:cs="Arial" w:hint="eastAsia"/>
                <w:b w:val="0"/>
                <w:color w:val="000000"/>
              </w:rPr>
              <w:t>、</w:t>
            </w:r>
            <w:r>
              <w:rPr>
                <w:rFonts w:ascii="宋体" w:eastAsia="宋体" w:hAnsi="宋体" w:cs="Arial"/>
                <w:b w:val="0"/>
                <w:color w:val="000000"/>
              </w:rPr>
              <w:t>修改合并</w:t>
            </w:r>
          </w:p>
        </w:tc>
      </w:tr>
      <w:tr w:rsidR="000F7943" w14:paraId="42B215D1" w14:textId="77777777">
        <w:trPr>
          <w:trHeight w:val="340"/>
          <w:jc w:val="center"/>
        </w:trPr>
        <w:tc>
          <w:tcPr>
            <w:tcW w:w="1908" w:type="dxa"/>
            <w:shd w:val="clear" w:color="auto" w:fill="FFFFFF"/>
            <w:vAlign w:val="center"/>
          </w:tcPr>
          <w:p w14:paraId="1DA08373" w14:textId="77777777" w:rsidR="000F7943" w:rsidRDefault="00C80420">
            <w:pPr>
              <w:pStyle w:val="ad"/>
              <w:spacing w:after="120"/>
              <w:jc w:val="center"/>
              <w:rPr>
                <w:rFonts w:ascii="宋体" w:eastAsia="宋体" w:hAnsi="宋体" w:cs="Arial"/>
                <w:b w:val="0"/>
                <w:color w:val="000000"/>
              </w:rPr>
            </w:pPr>
            <w:r>
              <w:rPr>
                <w:rFonts w:ascii="宋体" w:eastAsia="宋体" w:hAnsi="宋体" w:cs="Arial"/>
                <w:b w:val="0"/>
                <w:color w:val="000000"/>
              </w:rPr>
              <w:t>V1.0</w:t>
            </w:r>
          </w:p>
        </w:tc>
        <w:tc>
          <w:tcPr>
            <w:tcW w:w="1630" w:type="dxa"/>
            <w:shd w:val="clear" w:color="auto" w:fill="FFFFFF"/>
            <w:vAlign w:val="center"/>
          </w:tcPr>
          <w:p w14:paraId="31DF8701"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2020/</w:t>
            </w:r>
            <w:r>
              <w:rPr>
                <w:rFonts w:ascii="宋体" w:eastAsia="宋体" w:hAnsi="宋体" w:cs="Arial"/>
                <w:b w:val="0"/>
                <w:color w:val="000000"/>
              </w:rPr>
              <w:t>10</w:t>
            </w:r>
            <w:r>
              <w:rPr>
                <w:rFonts w:ascii="宋体" w:eastAsia="宋体" w:hAnsi="宋体" w:cs="Arial" w:hint="eastAsia"/>
                <w:b w:val="0"/>
                <w:color w:val="000000"/>
              </w:rPr>
              <w:t>/</w:t>
            </w:r>
            <w:r>
              <w:rPr>
                <w:rFonts w:ascii="宋体" w:eastAsia="宋体" w:hAnsi="宋体" w:cs="Arial"/>
                <w:b w:val="0"/>
                <w:color w:val="000000"/>
              </w:rPr>
              <w:t>13</w:t>
            </w:r>
          </w:p>
        </w:tc>
        <w:tc>
          <w:tcPr>
            <w:tcW w:w="3473" w:type="dxa"/>
            <w:shd w:val="clear" w:color="auto" w:fill="FFFFFF"/>
            <w:vAlign w:val="center"/>
          </w:tcPr>
          <w:p w14:paraId="674AFBFD" w14:textId="77777777" w:rsidR="000F7943" w:rsidRDefault="00C80420">
            <w:pPr>
              <w:pStyle w:val="ad"/>
              <w:spacing w:after="120"/>
              <w:jc w:val="both"/>
              <w:rPr>
                <w:rFonts w:ascii="宋体" w:eastAsia="宋体" w:hAnsi="宋体" w:cs="Arial"/>
                <w:b w:val="0"/>
                <w:color w:val="000000"/>
              </w:rPr>
            </w:pPr>
            <w:r>
              <w:rPr>
                <w:rFonts w:ascii="宋体" w:eastAsia="宋体" w:hAnsi="宋体" w:cs="Arial"/>
                <w:b w:val="0"/>
                <w:color w:val="000000"/>
              </w:rPr>
              <w:t>更新二期SaaS版新增功能</w:t>
            </w:r>
          </w:p>
        </w:tc>
      </w:tr>
      <w:tr w:rsidR="000F7943" w14:paraId="02507624" w14:textId="77777777">
        <w:trPr>
          <w:trHeight w:val="340"/>
          <w:jc w:val="center"/>
        </w:trPr>
        <w:tc>
          <w:tcPr>
            <w:tcW w:w="1908" w:type="dxa"/>
            <w:shd w:val="clear" w:color="auto" w:fill="FFFFFF"/>
            <w:vAlign w:val="center"/>
          </w:tcPr>
          <w:p w14:paraId="44FBC4E6" w14:textId="77777777" w:rsidR="000F7943" w:rsidRDefault="00C80420">
            <w:pPr>
              <w:pStyle w:val="ad"/>
              <w:spacing w:after="120"/>
              <w:jc w:val="center"/>
              <w:rPr>
                <w:rFonts w:ascii="宋体" w:eastAsia="宋体" w:hAnsi="宋体" w:cs="Arial"/>
                <w:b w:val="0"/>
                <w:color w:val="000000"/>
              </w:rPr>
            </w:pPr>
            <w:r>
              <w:rPr>
                <w:rFonts w:ascii="宋体" w:eastAsia="宋体" w:hAnsi="宋体" w:cs="Arial"/>
                <w:b w:val="0"/>
                <w:color w:val="000000"/>
              </w:rPr>
              <w:t>V1.0</w:t>
            </w:r>
          </w:p>
        </w:tc>
        <w:tc>
          <w:tcPr>
            <w:tcW w:w="1630" w:type="dxa"/>
            <w:shd w:val="clear" w:color="auto" w:fill="FFFFFF"/>
            <w:vAlign w:val="center"/>
          </w:tcPr>
          <w:p w14:paraId="09BD7A75"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2020/</w:t>
            </w:r>
            <w:r>
              <w:rPr>
                <w:rFonts w:ascii="宋体" w:eastAsia="宋体" w:hAnsi="宋体" w:cs="Arial"/>
                <w:b w:val="0"/>
                <w:color w:val="000000"/>
              </w:rPr>
              <w:t>12</w:t>
            </w:r>
            <w:r>
              <w:rPr>
                <w:rFonts w:ascii="宋体" w:eastAsia="宋体" w:hAnsi="宋体" w:cs="Arial" w:hint="eastAsia"/>
                <w:b w:val="0"/>
                <w:color w:val="000000"/>
              </w:rPr>
              <w:t>/</w:t>
            </w:r>
            <w:r>
              <w:rPr>
                <w:rFonts w:ascii="宋体" w:eastAsia="宋体" w:hAnsi="宋体" w:cs="Arial"/>
                <w:b w:val="0"/>
                <w:color w:val="000000"/>
              </w:rPr>
              <w:t>03</w:t>
            </w:r>
          </w:p>
        </w:tc>
        <w:tc>
          <w:tcPr>
            <w:tcW w:w="3473" w:type="dxa"/>
            <w:shd w:val="clear" w:color="auto" w:fill="FFFFFF"/>
            <w:vAlign w:val="center"/>
          </w:tcPr>
          <w:p w14:paraId="450F983F" w14:textId="77777777" w:rsidR="000F7943" w:rsidRDefault="00C80420">
            <w:pPr>
              <w:pStyle w:val="ad"/>
              <w:spacing w:after="120"/>
              <w:jc w:val="both"/>
              <w:rPr>
                <w:rFonts w:ascii="宋体" w:eastAsia="宋体" w:hAnsi="宋体" w:cs="Arial"/>
                <w:b w:val="0"/>
                <w:color w:val="000000"/>
                <w:lang w:eastAsia="zh-Hans"/>
              </w:rPr>
            </w:pPr>
            <w:r>
              <w:rPr>
                <w:rFonts w:ascii="宋体" w:eastAsia="宋体" w:hAnsi="宋体" w:cs="Arial" w:hint="eastAsia"/>
                <w:b w:val="0"/>
                <w:color w:val="000000"/>
                <w:lang w:eastAsia="zh-Hans"/>
              </w:rPr>
              <w:t>更新</w:t>
            </w:r>
            <w:r>
              <w:rPr>
                <w:rFonts w:ascii="宋体" w:eastAsia="宋体" w:hAnsi="宋体" w:cs="Arial"/>
                <w:b w:val="0"/>
                <w:color w:val="000000"/>
              </w:rPr>
              <w:t>二期SaaS版B5新增功能</w:t>
            </w:r>
          </w:p>
        </w:tc>
      </w:tr>
      <w:tr w:rsidR="000F7943" w14:paraId="36CD00DB" w14:textId="77777777">
        <w:trPr>
          <w:trHeight w:val="340"/>
          <w:jc w:val="center"/>
        </w:trPr>
        <w:tc>
          <w:tcPr>
            <w:tcW w:w="1908" w:type="dxa"/>
            <w:shd w:val="clear" w:color="auto" w:fill="FFFFFF"/>
            <w:vAlign w:val="center"/>
          </w:tcPr>
          <w:p w14:paraId="63D100F8" w14:textId="77777777" w:rsidR="000F7943" w:rsidRDefault="00C80420">
            <w:pPr>
              <w:pStyle w:val="ad"/>
              <w:spacing w:after="120"/>
              <w:jc w:val="center"/>
              <w:rPr>
                <w:rFonts w:ascii="宋体" w:eastAsia="宋体" w:hAnsi="宋体" w:cs="Arial"/>
                <w:b w:val="0"/>
                <w:color w:val="000000"/>
              </w:rPr>
            </w:pPr>
            <w:r>
              <w:rPr>
                <w:rFonts w:ascii="宋体" w:eastAsia="宋体" w:hAnsi="宋体" w:cs="Arial" w:hint="eastAsia"/>
                <w:b w:val="0"/>
                <w:color w:val="000000"/>
              </w:rPr>
              <w:t>V2.0</w:t>
            </w:r>
          </w:p>
        </w:tc>
        <w:tc>
          <w:tcPr>
            <w:tcW w:w="1630" w:type="dxa"/>
            <w:shd w:val="clear" w:color="auto" w:fill="FFFFFF"/>
            <w:vAlign w:val="center"/>
          </w:tcPr>
          <w:p w14:paraId="641F0548"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2020/04</w:t>
            </w:r>
          </w:p>
        </w:tc>
        <w:tc>
          <w:tcPr>
            <w:tcW w:w="3473" w:type="dxa"/>
            <w:shd w:val="clear" w:color="auto" w:fill="FFFFFF"/>
            <w:vAlign w:val="center"/>
          </w:tcPr>
          <w:p w14:paraId="151A8E2D" w14:textId="77777777" w:rsidR="000F7943" w:rsidRDefault="00C80420">
            <w:pPr>
              <w:pStyle w:val="ad"/>
              <w:spacing w:after="120"/>
              <w:jc w:val="both"/>
              <w:rPr>
                <w:rFonts w:ascii="宋体" w:eastAsia="宋体" w:hAnsi="宋体" w:cs="Arial"/>
                <w:b w:val="0"/>
                <w:color w:val="000000"/>
              </w:rPr>
            </w:pPr>
            <w:r>
              <w:rPr>
                <w:rFonts w:ascii="宋体" w:eastAsia="宋体" w:hAnsi="宋体" w:cs="Arial" w:hint="eastAsia"/>
                <w:b w:val="0"/>
                <w:color w:val="000000"/>
              </w:rPr>
              <w:t>更新混合云新增功能</w:t>
            </w:r>
          </w:p>
        </w:tc>
      </w:tr>
    </w:tbl>
    <w:p w14:paraId="71A6A759" w14:textId="77777777" w:rsidR="000F7943" w:rsidRDefault="000F7943">
      <w:pPr>
        <w:pStyle w:val="ab"/>
      </w:pPr>
    </w:p>
    <w:p w14:paraId="3CFB792E" w14:textId="77777777" w:rsidR="00FA7EAA" w:rsidRDefault="00C80420">
      <w:pPr>
        <w:pStyle w:val="a8"/>
        <w:spacing w:after="120"/>
        <w:ind w:firstLine="0"/>
        <w:rPr>
          <w:noProof/>
        </w:rPr>
      </w:pPr>
      <w:r>
        <w:br w:type="page"/>
      </w:r>
      <w:r>
        <w:rPr>
          <w:rFonts w:hint="eastAsia"/>
          <w:b w:val="0"/>
          <w:bCs/>
          <w:sz w:val="28"/>
          <w:szCs w:val="28"/>
        </w:rPr>
        <w:lastRenderedPageBreak/>
        <w:t>目 录</w:t>
      </w:r>
      <w:r>
        <w:rPr>
          <w:b w:val="0"/>
          <w:bCs/>
          <w:sz w:val="28"/>
          <w:szCs w:val="28"/>
        </w:rPr>
        <w:fldChar w:fldCharType="begin"/>
      </w:r>
      <w:r>
        <w:rPr>
          <w:b w:val="0"/>
          <w:bCs/>
          <w:sz w:val="28"/>
          <w:szCs w:val="28"/>
        </w:rPr>
        <w:instrText xml:space="preserve"> TOC \o "1-4" \h \z \u </w:instrText>
      </w:r>
      <w:r>
        <w:rPr>
          <w:b w:val="0"/>
          <w:bCs/>
          <w:sz w:val="28"/>
          <w:szCs w:val="28"/>
        </w:rPr>
        <w:fldChar w:fldCharType="separate"/>
      </w:r>
    </w:p>
    <w:p w14:paraId="1664ADC9" w14:textId="6E27C54C" w:rsidR="00FA7EAA" w:rsidRDefault="00FA7EAA">
      <w:pPr>
        <w:pStyle w:val="TOC1"/>
        <w:rPr>
          <w:rFonts w:asciiTheme="minorHAnsi" w:eastAsiaTheme="minorEastAsia" w:hAnsiTheme="minorHAnsi" w:cstheme="minorBidi"/>
          <w:b w:val="0"/>
          <w:bCs w:val="0"/>
          <w:caps w:val="0"/>
          <w:noProof/>
          <w:snapToGrid/>
          <w:kern w:val="2"/>
          <w:sz w:val="21"/>
          <w:szCs w:val="22"/>
        </w:rPr>
      </w:pPr>
      <w:hyperlink w:anchor="_Toc69472576" w:history="1">
        <w:r w:rsidRPr="00BF13D6">
          <w:rPr>
            <w:rStyle w:val="aa"/>
            <w:noProof/>
          </w:rPr>
          <w:t>1.</w:t>
        </w:r>
        <w:r>
          <w:rPr>
            <w:rFonts w:asciiTheme="minorHAnsi" w:eastAsiaTheme="minorEastAsia" w:hAnsiTheme="minorHAnsi" w:cstheme="minorBidi"/>
            <w:b w:val="0"/>
            <w:bCs w:val="0"/>
            <w:caps w:val="0"/>
            <w:noProof/>
            <w:snapToGrid/>
            <w:kern w:val="2"/>
            <w:sz w:val="21"/>
            <w:szCs w:val="22"/>
          </w:rPr>
          <w:tab/>
        </w:r>
        <w:r w:rsidRPr="00BF13D6">
          <w:rPr>
            <w:rStyle w:val="aa"/>
            <w:noProof/>
          </w:rPr>
          <w:t>引言</w:t>
        </w:r>
        <w:r>
          <w:rPr>
            <w:noProof/>
            <w:webHidden/>
          </w:rPr>
          <w:tab/>
        </w:r>
        <w:r>
          <w:rPr>
            <w:noProof/>
            <w:webHidden/>
          </w:rPr>
          <w:fldChar w:fldCharType="begin"/>
        </w:r>
        <w:r>
          <w:rPr>
            <w:noProof/>
            <w:webHidden/>
          </w:rPr>
          <w:instrText xml:space="preserve"> PAGEREF _Toc69472576 \h </w:instrText>
        </w:r>
        <w:r>
          <w:rPr>
            <w:noProof/>
            <w:webHidden/>
          </w:rPr>
        </w:r>
        <w:r>
          <w:rPr>
            <w:noProof/>
            <w:webHidden/>
          </w:rPr>
          <w:fldChar w:fldCharType="separate"/>
        </w:r>
        <w:r>
          <w:rPr>
            <w:noProof/>
            <w:webHidden/>
          </w:rPr>
          <w:t>6</w:t>
        </w:r>
        <w:r>
          <w:rPr>
            <w:noProof/>
            <w:webHidden/>
          </w:rPr>
          <w:fldChar w:fldCharType="end"/>
        </w:r>
      </w:hyperlink>
    </w:p>
    <w:p w14:paraId="2F6BA3DB" w14:textId="0D84B3E2" w:rsidR="00FA7EAA" w:rsidRDefault="00FA7EAA">
      <w:pPr>
        <w:pStyle w:val="TOC2"/>
        <w:rPr>
          <w:rFonts w:asciiTheme="minorHAnsi" w:eastAsiaTheme="minorEastAsia" w:hAnsiTheme="minorHAnsi" w:cstheme="minorBidi"/>
          <w:smallCaps w:val="0"/>
          <w:noProof/>
          <w:snapToGrid/>
          <w:kern w:val="2"/>
          <w:szCs w:val="22"/>
        </w:rPr>
      </w:pPr>
      <w:hyperlink w:anchor="_Toc69472577" w:history="1">
        <w:r w:rsidRPr="00BF13D6">
          <w:rPr>
            <w:rStyle w:val="aa"/>
            <w:rFonts w:ascii="宋体" w:hAnsi="宋体" w:cs="宋体"/>
            <w:noProof/>
          </w:rPr>
          <w:t>1.1.</w:t>
        </w:r>
        <w:r>
          <w:rPr>
            <w:rFonts w:asciiTheme="minorHAnsi" w:eastAsiaTheme="minorEastAsia" w:hAnsiTheme="minorHAnsi" w:cstheme="minorBidi"/>
            <w:smallCaps w:val="0"/>
            <w:noProof/>
            <w:snapToGrid/>
            <w:kern w:val="2"/>
            <w:szCs w:val="22"/>
          </w:rPr>
          <w:tab/>
        </w:r>
        <w:r w:rsidRPr="00BF13D6">
          <w:rPr>
            <w:rStyle w:val="aa"/>
            <w:noProof/>
          </w:rPr>
          <w:t>编写目的</w:t>
        </w:r>
        <w:r>
          <w:rPr>
            <w:noProof/>
            <w:webHidden/>
          </w:rPr>
          <w:tab/>
        </w:r>
        <w:r>
          <w:rPr>
            <w:noProof/>
            <w:webHidden/>
          </w:rPr>
          <w:fldChar w:fldCharType="begin"/>
        </w:r>
        <w:r>
          <w:rPr>
            <w:noProof/>
            <w:webHidden/>
          </w:rPr>
          <w:instrText xml:space="preserve"> PAGEREF _Toc69472577 \h </w:instrText>
        </w:r>
        <w:r>
          <w:rPr>
            <w:noProof/>
            <w:webHidden/>
          </w:rPr>
        </w:r>
        <w:r>
          <w:rPr>
            <w:noProof/>
            <w:webHidden/>
          </w:rPr>
          <w:fldChar w:fldCharType="separate"/>
        </w:r>
        <w:r>
          <w:rPr>
            <w:noProof/>
            <w:webHidden/>
          </w:rPr>
          <w:t>6</w:t>
        </w:r>
        <w:r>
          <w:rPr>
            <w:noProof/>
            <w:webHidden/>
          </w:rPr>
          <w:fldChar w:fldCharType="end"/>
        </w:r>
      </w:hyperlink>
    </w:p>
    <w:p w14:paraId="4F79C600" w14:textId="58E95909" w:rsidR="00FA7EAA" w:rsidRDefault="00FA7EAA">
      <w:pPr>
        <w:pStyle w:val="TOC2"/>
        <w:rPr>
          <w:rFonts w:asciiTheme="minorHAnsi" w:eastAsiaTheme="minorEastAsia" w:hAnsiTheme="minorHAnsi" w:cstheme="minorBidi"/>
          <w:smallCaps w:val="0"/>
          <w:noProof/>
          <w:snapToGrid/>
          <w:kern w:val="2"/>
          <w:szCs w:val="22"/>
        </w:rPr>
      </w:pPr>
      <w:hyperlink w:anchor="_Toc69472578" w:history="1">
        <w:r w:rsidRPr="00BF13D6">
          <w:rPr>
            <w:rStyle w:val="aa"/>
            <w:rFonts w:ascii="宋体" w:hAnsi="宋体" w:cs="宋体"/>
            <w:noProof/>
          </w:rPr>
          <w:t>1.2.</w:t>
        </w:r>
        <w:r>
          <w:rPr>
            <w:rFonts w:asciiTheme="minorHAnsi" w:eastAsiaTheme="minorEastAsia" w:hAnsiTheme="minorHAnsi" w:cstheme="minorBidi"/>
            <w:smallCaps w:val="0"/>
            <w:noProof/>
            <w:snapToGrid/>
            <w:kern w:val="2"/>
            <w:szCs w:val="22"/>
          </w:rPr>
          <w:tab/>
        </w:r>
        <w:r w:rsidRPr="00BF13D6">
          <w:rPr>
            <w:rStyle w:val="aa"/>
            <w:noProof/>
          </w:rPr>
          <w:t>读者对象</w:t>
        </w:r>
        <w:r>
          <w:rPr>
            <w:noProof/>
            <w:webHidden/>
          </w:rPr>
          <w:tab/>
        </w:r>
        <w:r>
          <w:rPr>
            <w:noProof/>
            <w:webHidden/>
          </w:rPr>
          <w:fldChar w:fldCharType="begin"/>
        </w:r>
        <w:r>
          <w:rPr>
            <w:noProof/>
            <w:webHidden/>
          </w:rPr>
          <w:instrText xml:space="preserve"> PAGEREF _Toc69472578 \h </w:instrText>
        </w:r>
        <w:r>
          <w:rPr>
            <w:noProof/>
            <w:webHidden/>
          </w:rPr>
        </w:r>
        <w:r>
          <w:rPr>
            <w:noProof/>
            <w:webHidden/>
          </w:rPr>
          <w:fldChar w:fldCharType="separate"/>
        </w:r>
        <w:r>
          <w:rPr>
            <w:noProof/>
            <w:webHidden/>
          </w:rPr>
          <w:t>6</w:t>
        </w:r>
        <w:r>
          <w:rPr>
            <w:noProof/>
            <w:webHidden/>
          </w:rPr>
          <w:fldChar w:fldCharType="end"/>
        </w:r>
      </w:hyperlink>
    </w:p>
    <w:p w14:paraId="0DADC5BF" w14:textId="10711482" w:rsidR="00FA7EAA" w:rsidRDefault="00FA7EAA">
      <w:pPr>
        <w:pStyle w:val="TOC2"/>
        <w:rPr>
          <w:rFonts w:asciiTheme="minorHAnsi" w:eastAsiaTheme="minorEastAsia" w:hAnsiTheme="minorHAnsi" w:cstheme="minorBidi"/>
          <w:smallCaps w:val="0"/>
          <w:noProof/>
          <w:snapToGrid/>
          <w:kern w:val="2"/>
          <w:szCs w:val="22"/>
        </w:rPr>
      </w:pPr>
      <w:hyperlink w:anchor="_Toc69472579" w:history="1">
        <w:r w:rsidRPr="00BF13D6">
          <w:rPr>
            <w:rStyle w:val="aa"/>
            <w:rFonts w:ascii="宋体" w:hAnsi="宋体" w:cs="宋体"/>
            <w:noProof/>
          </w:rPr>
          <w:t>1.3.</w:t>
        </w:r>
        <w:r>
          <w:rPr>
            <w:rFonts w:asciiTheme="minorHAnsi" w:eastAsiaTheme="minorEastAsia" w:hAnsiTheme="minorHAnsi" w:cstheme="minorBidi"/>
            <w:smallCaps w:val="0"/>
            <w:noProof/>
            <w:snapToGrid/>
            <w:kern w:val="2"/>
            <w:szCs w:val="22"/>
          </w:rPr>
          <w:tab/>
        </w:r>
        <w:r w:rsidRPr="00BF13D6">
          <w:rPr>
            <w:rStyle w:val="aa"/>
            <w:noProof/>
          </w:rPr>
          <w:t>术语定义</w:t>
        </w:r>
        <w:r>
          <w:rPr>
            <w:noProof/>
            <w:webHidden/>
          </w:rPr>
          <w:tab/>
        </w:r>
        <w:r>
          <w:rPr>
            <w:noProof/>
            <w:webHidden/>
          </w:rPr>
          <w:fldChar w:fldCharType="begin"/>
        </w:r>
        <w:r>
          <w:rPr>
            <w:noProof/>
            <w:webHidden/>
          </w:rPr>
          <w:instrText xml:space="preserve"> PAGEREF _Toc69472579 \h </w:instrText>
        </w:r>
        <w:r>
          <w:rPr>
            <w:noProof/>
            <w:webHidden/>
          </w:rPr>
        </w:r>
        <w:r>
          <w:rPr>
            <w:noProof/>
            <w:webHidden/>
          </w:rPr>
          <w:fldChar w:fldCharType="separate"/>
        </w:r>
        <w:r>
          <w:rPr>
            <w:noProof/>
            <w:webHidden/>
          </w:rPr>
          <w:t>6</w:t>
        </w:r>
        <w:r>
          <w:rPr>
            <w:noProof/>
            <w:webHidden/>
          </w:rPr>
          <w:fldChar w:fldCharType="end"/>
        </w:r>
      </w:hyperlink>
    </w:p>
    <w:p w14:paraId="5E87D866" w14:textId="7FC3491D" w:rsidR="00FA7EAA" w:rsidRDefault="00FA7EAA">
      <w:pPr>
        <w:pStyle w:val="TOC2"/>
        <w:rPr>
          <w:rFonts w:asciiTheme="minorHAnsi" w:eastAsiaTheme="minorEastAsia" w:hAnsiTheme="minorHAnsi" w:cstheme="minorBidi"/>
          <w:smallCaps w:val="0"/>
          <w:noProof/>
          <w:snapToGrid/>
          <w:kern w:val="2"/>
          <w:szCs w:val="22"/>
        </w:rPr>
      </w:pPr>
      <w:hyperlink w:anchor="_Toc69472580" w:history="1">
        <w:r w:rsidRPr="00BF13D6">
          <w:rPr>
            <w:rStyle w:val="aa"/>
            <w:rFonts w:ascii="宋体" w:hAnsi="宋体" w:cs="宋体"/>
            <w:noProof/>
          </w:rPr>
          <w:t>1.4.</w:t>
        </w:r>
        <w:r>
          <w:rPr>
            <w:rFonts w:asciiTheme="minorHAnsi" w:eastAsiaTheme="minorEastAsia" w:hAnsiTheme="minorHAnsi" w:cstheme="minorBidi"/>
            <w:smallCaps w:val="0"/>
            <w:noProof/>
            <w:snapToGrid/>
            <w:kern w:val="2"/>
            <w:szCs w:val="22"/>
          </w:rPr>
          <w:tab/>
        </w:r>
        <w:r w:rsidRPr="00BF13D6">
          <w:rPr>
            <w:rStyle w:val="aa"/>
            <w:noProof/>
          </w:rPr>
          <w:t>环境要求</w:t>
        </w:r>
        <w:r>
          <w:rPr>
            <w:noProof/>
            <w:webHidden/>
          </w:rPr>
          <w:tab/>
        </w:r>
        <w:r>
          <w:rPr>
            <w:noProof/>
            <w:webHidden/>
          </w:rPr>
          <w:fldChar w:fldCharType="begin"/>
        </w:r>
        <w:r>
          <w:rPr>
            <w:noProof/>
            <w:webHidden/>
          </w:rPr>
          <w:instrText xml:space="preserve"> PAGEREF _Toc69472580 \h </w:instrText>
        </w:r>
        <w:r>
          <w:rPr>
            <w:noProof/>
            <w:webHidden/>
          </w:rPr>
        </w:r>
        <w:r>
          <w:rPr>
            <w:noProof/>
            <w:webHidden/>
          </w:rPr>
          <w:fldChar w:fldCharType="separate"/>
        </w:r>
        <w:r>
          <w:rPr>
            <w:noProof/>
            <w:webHidden/>
          </w:rPr>
          <w:t>7</w:t>
        </w:r>
        <w:r>
          <w:rPr>
            <w:noProof/>
            <w:webHidden/>
          </w:rPr>
          <w:fldChar w:fldCharType="end"/>
        </w:r>
      </w:hyperlink>
    </w:p>
    <w:p w14:paraId="1C859ABF" w14:textId="2B385AA2" w:rsidR="00FA7EAA" w:rsidRDefault="00FA7EAA">
      <w:pPr>
        <w:pStyle w:val="TOC1"/>
        <w:rPr>
          <w:rFonts w:asciiTheme="minorHAnsi" w:eastAsiaTheme="minorEastAsia" w:hAnsiTheme="minorHAnsi" w:cstheme="minorBidi"/>
          <w:b w:val="0"/>
          <w:bCs w:val="0"/>
          <w:caps w:val="0"/>
          <w:noProof/>
          <w:snapToGrid/>
          <w:kern w:val="2"/>
          <w:sz w:val="21"/>
          <w:szCs w:val="22"/>
        </w:rPr>
      </w:pPr>
      <w:hyperlink w:anchor="_Toc69472581" w:history="1">
        <w:r w:rsidRPr="00BF13D6">
          <w:rPr>
            <w:rStyle w:val="aa"/>
            <w:noProof/>
          </w:rPr>
          <w:t>2.</w:t>
        </w:r>
        <w:r>
          <w:rPr>
            <w:rFonts w:asciiTheme="minorHAnsi" w:eastAsiaTheme="minorEastAsia" w:hAnsiTheme="minorHAnsi" w:cstheme="minorBidi"/>
            <w:b w:val="0"/>
            <w:bCs w:val="0"/>
            <w:caps w:val="0"/>
            <w:noProof/>
            <w:snapToGrid/>
            <w:kern w:val="2"/>
            <w:sz w:val="21"/>
            <w:szCs w:val="22"/>
          </w:rPr>
          <w:tab/>
        </w:r>
        <w:r w:rsidRPr="00BF13D6">
          <w:rPr>
            <w:rStyle w:val="aa"/>
            <w:noProof/>
          </w:rPr>
          <w:t>平台简介</w:t>
        </w:r>
        <w:r>
          <w:rPr>
            <w:noProof/>
            <w:webHidden/>
          </w:rPr>
          <w:tab/>
        </w:r>
        <w:r>
          <w:rPr>
            <w:noProof/>
            <w:webHidden/>
          </w:rPr>
          <w:fldChar w:fldCharType="begin"/>
        </w:r>
        <w:r>
          <w:rPr>
            <w:noProof/>
            <w:webHidden/>
          </w:rPr>
          <w:instrText xml:space="preserve"> PAGEREF _Toc69472581 \h </w:instrText>
        </w:r>
        <w:r>
          <w:rPr>
            <w:noProof/>
            <w:webHidden/>
          </w:rPr>
        </w:r>
        <w:r>
          <w:rPr>
            <w:noProof/>
            <w:webHidden/>
          </w:rPr>
          <w:fldChar w:fldCharType="separate"/>
        </w:r>
        <w:r>
          <w:rPr>
            <w:noProof/>
            <w:webHidden/>
          </w:rPr>
          <w:t>7</w:t>
        </w:r>
        <w:r>
          <w:rPr>
            <w:noProof/>
            <w:webHidden/>
          </w:rPr>
          <w:fldChar w:fldCharType="end"/>
        </w:r>
      </w:hyperlink>
    </w:p>
    <w:p w14:paraId="4C8E551F" w14:textId="28264E88" w:rsidR="00FA7EAA" w:rsidRDefault="00FA7EAA">
      <w:pPr>
        <w:pStyle w:val="TOC1"/>
        <w:rPr>
          <w:rFonts w:asciiTheme="minorHAnsi" w:eastAsiaTheme="minorEastAsia" w:hAnsiTheme="minorHAnsi" w:cstheme="minorBidi"/>
          <w:b w:val="0"/>
          <w:bCs w:val="0"/>
          <w:caps w:val="0"/>
          <w:noProof/>
          <w:snapToGrid/>
          <w:kern w:val="2"/>
          <w:sz w:val="21"/>
          <w:szCs w:val="22"/>
        </w:rPr>
      </w:pPr>
      <w:hyperlink w:anchor="_Toc69472582" w:history="1">
        <w:r w:rsidRPr="00BF13D6">
          <w:rPr>
            <w:rStyle w:val="aa"/>
            <w:noProof/>
          </w:rPr>
          <w:t>3.</w:t>
        </w:r>
        <w:r>
          <w:rPr>
            <w:rFonts w:asciiTheme="minorHAnsi" w:eastAsiaTheme="minorEastAsia" w:hAnsiTheme="minorHAnsi" w:cstheme="minorBidi"/>
            <w:b w:val="0"/>
            <w:bCs w:val="0"/>
            <w:caps w:val="0"/>
            <w:noProof/>
            <w:snapToGrid/>
            <w:kern w:val="2"/>
            <w:sz w:val="21"/>
            <w:szCs w:val="22"/>
          </w:rPr>
          <w:tab/>
        </w:r>
        <w:r w:rsidRPr="00BF13D6">
          <w:rPr>
            <w:rStyle w:val="aa"/>
            <w:noProof/>
          </w:rPr>
          <w:t>操作说明</w:t>
        </w:r>
        <w:r>
          <w:rPr>
            <w:noProof/>
            <w:webHidden/>
          </w:rPr>
          <w:tab/>
        </w:r>
        <w:r>
          <w:rPr>
            <w:noProof/>
            <w:webHidden/>
          </w:rPr>
          <w:fldChar w:fldCharType="begin"/>
        </w:r>
        <w:r>
          <w:rPr>
            <w:noProof/>
            <w:webHidden/>
          </w:rPr>
          <w:instrText xml:space="preserve"> PAGEREF _Toc69472582 \h </w:instrText>
        </w:r>
        <w:r>
          <w:rPr>
            <w:noProof/>
            <w:webHidden/>
          </w:rPr>
        </w:r>
        <w:r>
          <w:rPr>
            <w:noProof/>
            <w:webHidden/>
          </w:rPr>
          <w:fldChar w:fldCharType="separate"/>
        </w:r>
        <w:r>
          <w:rPr>
            <w:noProof/>
            <w:webHidden/>
          </w:rPr>
          <w:t>8</w:t>
        </w:r>
        <w:r>
          <w:rPr>
            <w:noProof/>
            <w:webHidden/>
          </w:rPr>
          <w:fldChar w:fldCharType="end"/>
        </w:r>
      </w:hyperlink>
    </w:p>
    <w:p w14:paraId="0B6467E6" w14:textId="3202B9D8" w:rsidR="00FA7EAA" w:rsidRDefault="00FA7EAA">
      <w:pPr>
        <w:pStyle w:val="TOC2"/>
        <w:rPr>
          <w:rFonts w:asciiTheme="minorHAnsi" w:eastAsiaTheme="minorEastAsia" w:hAnsiTheme="minorHAnsi" w:cstheme="minorBidi"/>
          <w:smallCaps w:val="0"/>
          <w:noProof/>
          <w:snapToGrid/>
          <w:kern w:val="2"/>
          <w:szCs w:val="22"/>
        </w:rPr>
      </w:pPr>
      <w:hyperlink w:anchor="_Toc69472583" w:history="1">
        <w:r w:rsidRPr="00BF13D6">
          <w:rPr>
            <w:rStyle w:val="aa"/>
            <w:rFonts w:ascii="宋体" w:hAnsi="宋体" w:cs="宋体"/>
            <w:noProof/>
          </w:rPr>
          <w:t>3.1.</w:t>
        </w:r>
        <w:r>
          <w:rPr>
            <w:rFonts w:asciiTheme="minorHAnsi" w:eastAsiaTheme="minorEastAsia" w:hAnsiTheme="minorHAnsi" w:cstheme="minorBidi"/>
            <w:smallCaps w:val="0"/>
            <w:noProof/>
            <w:snapToGrid/>
            <w:kern w:val="2"/>
            <w:szCs w:val="22"/>
          </w:rPr>
          <w:tab/>
        </w:r>
        <w:r w:rsidRPr="00BF13D6">
          <w:rPr>
            <w:rStyle w:val="aa"/>
            <w:noProof/>
          </w:rPr>
          <w:t>登录注册</w:t>
        </w:r>
        <w:r>
          <w:rPr>
            <w:noProof/>
            <w:webHidden/>
          </w:rPr>
          <w:tab/>
        </w:r>
        <w:r>
          <w:rPr>
            <w:noProof/>
            <w:webHidden/>
          </w:rPr>
          <w:fldChar w:fldCharType="begin"/>
        </w:r>
        <w:r>
          <w:rPr>
            <w:noProof/>
            <w:webHidden/>
          </w:rPr>
          <w:instrText xml:space="preserve"> PAGEREF _Toc69472583 \h </w:instrText>
        </w:r>
        <w:r>
          <w:rPr>
            <w:noProof/>
            <w:webHidden/>
          </w:rPr>
        </w:r>
        <w:r>
          <w:rPr>
            <w:noProof/>
            <w:webHidden/>
          </w:rPr>
          <w:fldChar w:fldCharType="separate"/>
        </w:r>
        <w:r>
          <w:rPr>
            <w:noProof/>
            <w:webHidden/>
          </w:rPr>
          <w:t>8</w:t>
        </w:r>
        <w:r>
          <w:rPr>
            <w:noProof/>
            <w:webHidden/>
          </w:rPr>
          <w:fldChar w:fldCharType="end"/>
        </w:r>
      </w:hyperlink>
    </w:p>
    <w:p w14:paraId="25F289AB" w14:textId="3549BE2D"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584" w:history="1">
        <w:r w:rsidRPr="00BF13D6">
          <w:rPr>
            <w:rStyle w:val="aa"/>
            <w:rFonts w:hAnsi="宋体" w:cs="宋体"/>
            <w:noProof/>
          </w:rPr>
          <w:t>3.1.1.</w:t>
        </w:r>
        <w:r>
          <w:rPr>
            <w:rFonts w:asciiTheme="minorHAnsi" w:eastAsiaTheme="minorEastAsia" w:hAnsiTheme="minorHAnsi" w:cstheme="minorBidi"/>
            <w:iCs w:val="0"/>
            <w:noProof/>
            <w:snapToGrid/>
            <w:kern w:val="2"/>
            <w:szCs w:val="22"/>
          </w:rPr>
          <w:tab/>
        </w:r>
        <w:r w:rsidRPr="00BF13D6">
          <w:rPr>
            <w:rStyle w:val="aa"/>
            <w:noProof/>
          </w:rPr>
          <w:t>登录</w:t>
        </w:r>
        <w:r>
          <w:rPr>
            <w:noProof/>
            <w:webHidden/>
          </w:rPr>
          <w:tab/>
        </w:r>
        <w:r>
          <w:rPr>
            <w:noProof/>
            <w:webHidden/>
          </w:rPr>
          <w:fldChar w:fldCharType="begin"/>
        </w:r>
        <w:r>
          <w:rPr>
            <w:noProof/>
            <w:webHidden/>
          </w:rPr>
          <w:instrText xml:space="preserve"> PAGEREF _Toc69472584 \h </w:instrText>
        </w:r>
        <w:r>
          <w:rPr>
            <w:noProof/>
            <w:webHidden/>
          </w:rPr>
        </w:r>
        <w:r>
          <w:rPr>
            <w:noProof/>
            <w:webHidden/>
          </w:rPr>
          <w:fldChar w:fldCharType="separate"/>
        </w:r>
        <w:r>
          <w:rPr>
            <w:noProof/>
            <w:webHidden/>
          </w:rPr>
          <w:t>8</w:t>
        </w:r>
        <w:r>
          <w:rPr>
            <w:noProof/>
            <w:webHidden/>
          </w:rPr>
          <w:fldChar w:fldCharType="end"/>
        </w:r>
      </w:hyperlink>
    </w:p>
    <w:p w14:paraId="649837EA" w14:textId="6BFA4CFE"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85" w:history="1">
        <w:r w:rsidRPr="00BF13D6">
          <w:rPr>
            <w:rStyle w:val="aa"/>
            <w:rFonts w:hAnsi="宋体" w:cs="宋体"/>
            <w:noProof/>
          </w:rPr>
          <w:t>3.1.1.1.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_Toc69472585 \h </w:instrText>
        </w:r>
        <w:r>
          <w:rPr>
            <w:noProof/>
            <w:webHidden/>
          </w:rPr>
        </w:r>
        <w:r>
          <w:rPr>
            <w:noProof/>
            <w:webHidden/>
          </w:rPr>
          <w:fldChar w:fldCharType="separate"/>
        </w:r>
        <w:r>
          <w:rPr>
            <w:noProof/>
            <w:webHidden/>
          </w:rPr>
          <w:t>8</w:t>
        </w:r>
        <w:r>
          <w:rPr>
            <w:noProof/>
            <w:webHidden/>
          </w:rPr>
          <w:fldChar w:fldCharType="end"/>
        </w:r>
      </w:hyperlink>
    </w:p>
    <w:p w14:paraId="3EA60132" w14:textId="7C7A0CFF"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86" w:history="1">
        <w:r w:rsidRPr="00BF13D6">
          <w:rPr>
            <w:rStyle w:val="aa"/>
            <w:rFonts w:hAnsi="宋体" w:cs="宋体"/>
            <w:noProof/>
          </w:rPr>
          <w:t>3.1.1.2.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_Toc69472586 \h </w:instrText>
        </w:r>
        <w:r>
          <w:rPr>
            <w:noProof/>
            <w:webHidden/>
          </w:rPr>
        </w:r>
        <w:r>
          <w:rPr>
            <w:noProof/>
            <w:webHidden/>
          </w:rPr>
          <w:fldChar w:fldCharType="separate"/>
        </w:r>
        <w:r>
          <w:rPr>
            <w:noProof/>
            <w:webHidden/>
          </w:rPr>
          <w:t>9</w:t>
        </w:r>
        <w:r>
          <w:rPr>
            <w:noProof/>
            <w:webHidden/>
          </w:rPr>
          <w:fldChar w:fldCharType="end"/>
        </w:r>
      </w:hyperlink>
    </w:p>
    <w:p w14:paraId="0188B84E" w14:textId="168FBD8C"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87" w:history="1">
        <w:r w:rsidRPr="00BF13D6">
          <w:rPr>
            <w:rStyle w:val="aa"/>
            <w:rFonts w:hAnsi="宋体" w:cs="宋体"/>
            <w:noProof/>
          </w:rPr>
          <w:t>3.1.1.3.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_Toc69472587 \h </w:instrText>
        </w:r>
        <w:r>
          <w:rPr>
            <w:noProof/>
            <w:webHidden/>
          </w:rPr>
        </w:r>
        <w:r>
          <w:rPr>
            <w:noProof/>
            <w:webHidden/>
          </w:rPr>
          <w:fldChar w:fldCharType="separate"/>
        </w:r>
        <w:r>
          <w:rPr>
            <w:noProof/>
            <w:webHidden/>
          </w:rPr>
          <w:t>9</w:t>
        </w:r>
        <w:r>
          <w:rPr>
            <w:noProof/>
            <w:webHidden/>
          </w:rPr>
          <w:fldChar w:fldCharType="end"/>
        </w:r>
      </w:hyperlink>
    </w:p>
    <w:p w14:paraId="75133358" w14:textId="3AF55E8A"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588" w:history="1">
        <w:r w:rsidRPr="00BF13D6">
          <w:rPr>
            <w:rStyle w:val="aa"/>
            <w:rFonts w:hAnsi="宋体" w:cs="宋体"/>
            <w:noProof/>
          </w:rPr>
          <w:t>3.1.2.</w:t>
        </w:r>
        <w:r>
          <w:rPr>
            <w:rFonts w:asciiTheme="minorHAnsi" w:eastAsiaTheme="minorEastAsia" w:hAnsiTheme="minorHAnsi" w:cstheme="minorBidi"/>
            <w:iCs w:val="0"/>
            <w:noProof/>
            <w:snapToGrid/>
            <w:kern w:val="2"/>
            <w:szCs w:val="22"/>
          </w:rPr>
          <w:tab/>
        </w:r>
        <w:r w:rsidRPr="00BF13D6">
          <w:rPr>
            <w:rStyle w:val="aa"/>
            <w:noProof/>
          </w:rPr>
          <w:t>注册</w:t>
        </w:r>
        <w:r>
          <w:rPr>
            <w:noProof/>
            <w:webHidden/>
          </w:rPr>
          <w:tab/>
        </w:r>
        <w:r>
          <w:rPr>
            <w:noProof/>
            <w:webHidden/>
          </w:rPr>
          <w:fldChar w:fldCharType="begin"/>
        </w:r>
        <w:r>
          <w:rPr>
            <w:noProof/>
            <w:webHidden/>
          </w:rPr>
          <w:instrText xml:space="preserve"> PAGEREF _Toc69472588 \h </w:instrText>
        </w:r>
        <w:r>
          <w:rPr>
            <w:noProof/>
            <w:webHidden/>
          </w:rPr>
        </w:r>
        <w:r>
          <w:rPr>
            <w:noProof/>
            <w:webHidden/>
          </w:rPr>
          <w:fldChar w:fldCharType="separate"/>
        </w:r>
        <w:r>
          <w:rPr>
            <w:noProof/>
            <w:webHidden/>
          </w:rPr>
          <w:t>9</w:t>
        </w:r>
        <w:r>
          <w:rPr>
            <w:noProof/>
            <w:webHidden/>
          </w:rPr>
          <w:fldChar w:fldCharType="end"/>
        </w:r>
      </w:hyperlink>
    </w:p>
    <w:p w14:paraId="7CA59AD9" w14:textId="16C53D32"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89" w:history="1">
        <w:r w:rsidRPr="00BF13D6">
          <w:rPr>
            <w:rStyle w:val="aa"/>
            <w:rFonts w:hAnsi="宋体" w:cs="宋体"/>
            <w:noProof/>
          </w:rPr>
          <w:t>3.1.2.1.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_Toc69472589 \h </w:instrText>
        </w:r>
        <w:r>
          <w:rPr>
            <w:noProof/>
            <w:webHidden/>
          </w:rPr>
        </w:r>
        <w:r>
          <w:rPr>
            <w:noProof/>
            <w:webHidden/>
          </w:rPr>
          <w:fldChar w:fldCharType="separate"/>
        </w:r>
        <w:r>
          <w:rPr>
            <w:noProof/>
            <w:webHidden/>
          </w:rPr>
          <w:t>9</w:t>
        </w:r>
        <w:r>
          <w:rPr>
            <w:noProof/>
            <w:webHidden/>
          </w:rPr>
          <w:fldChar w:fldCharType="end"/>
        </w:r>
      </w:hyperlink>
    </w:p>
    <w:p w14:paraId="78326127" w14:textId="1BD5C1DD"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90" w:history="1">
        <w:r w:rsidRPr="00BF13D6">
          <w:rPr>
            <w:rStyle w:val="aa"/>
            <w:rFonts w:hAnsi="宋体" w:cs="宋体"/>
            <w:noProof/>
          </w:rPr>
          <w:t>3.1.2.2.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_Toc69472590 \h </w:instrText>
        </w:r>
        <w:r>
          <w:rPr>
            <w:noProof/>
            <w:webHidden/>
          </w:rPr>
        </w:r>
        <w:r>
          <w:rPr>
            <w:noProof/>
            <w:webHidden/>
          </w:rPr>
          <w:fldChar w:fldCharType="separate"/>
        </w:r>
        <w:r>
          <w:rPr>
            <w:noProof/>
            <w:webHidden/>
          </w:rPr>
          <w:t>10</w:t>
        </w:r>
        <w:r>
          <w:rPr>
            <w:noProof/>
            <w:webHidden/>
          </w:rPr>
          <w:fldChar w:fldCharType="end"/>
        </w:r>
      </w:hyperlink>
    </w:p>
    <w:p w14:paraId="3FC60BC8" w14:textId="28833878"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91" w:history="1">
        <w:r w:rsidRPr="00BF13D6">
          <w:rPr>
            <w:rStyle w:val="aa"/>
            <w:rFonts w:hAnsi="宋体" w:cs="宋体"/>
            <w:noProof/>
          </w:rPr>
          <w:t>3.1.2.3.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_Toc69472591 \h </w:instrText>
        </w:r>
        <w:r>
          <w:rPr>
            <w:noProof/>
            <w:webHidden/>
          </w:rPr>
        </w:r>
        <w:r>
          <w:rPr>
            <w:noProof/>
            <w:webHidden/>
          </w:rPr>
          <w:fldChar w:fldCharType="separate"/>
        </w:r>
        <w:r>
          <w:rPr>
            <w:noProof/>
            <w:webHidden/>
          </w:rPr>
          <w:t>10</w:t>
        </w:r>
        <w:r>
          <w:rPr>
            <w:noProof/>
            <w:webHidden/>
          </w:rPr>
          <w:fldChar w:fldCharType="end"/>
        </w:r>
      </w:hyperlink>
    </w:p>
    <w:p w14:paraId="2BBEBFD0" w14:textId="44B8EAF4"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592" w:history="1">
        <w:r w:rsidRPr="00BF13D6">
          <w:rPr>
            <w:rStyle w:val="aa"/>
            <w:rFonts w:hAnsi="宋体" w:cs="宋体"/>
            <w:noProof/>
          </w:rPr>
          <w:t>3.1.3.</w:t>
        </w:r>
        <w:r>
          <w:rPr>
            <w:rFonts w:asciiTheme="minorHAnsi" w:eastAsiaTheme="minorEastAsia" w:hAnsiTheme="minorHAnsi" w:cstheme="minorBidi"/>
            <w:iCs w:val="0"/>
            <w:noProof/>
            <w:snapToGrid/>
            <w:kern w:val="2"/>
            <w:szCs w:val="22"/>
          </w:rPr>
          <w:tab/>
        </w:r>
        <w:r w:rsidRPr="00BF13D6">
          <w:rPr>
            <w:rStyle w:val="aa"/>
            <w:noProof/>
          </w:rPr>
          <w:t>忘记密码</w:t>
        </w:r>
        <w:r>
          <w:rPr>
            <w:noProof/>
            <w:webHidden/>
          </w:rPr>
          <w:tab/>
        </w:r>
        <w:r>
          <w:rPr>
            <w:noProof/>
            <w:webHidden/>
          </w:rPr>
          <w:fldChar w:fldCharType="begin"/>
        </w:r>
        <w:r>
          <w:rPr>
            <w:noProof/>
            <w:webHidden/>
          </w:rPr>
          <w:instrText xml:space="preserve"> PAGEREF _Toc69472592 \h </w:instrText>
        </w:r>
        <w:r>
          <w:rPr>
            <w:noProof/>
            <w:webHidden/>
          </w:rPr>
        </w:r>
        <w:r>
          <w:rPr>
            <w:noProof/>
            <w:webHidden/>
          </w:rPr>
          <w:fldChar w:fldCharType="separate"/>
        </w:r>
        <w:r>
          <w:rPr>
            <w:noProof/>
            <w:webHidden/>
          </w:rPr>
          <w:t>10</w:t>
        </w:r>
        <w:r>
          <w:rPr>
            <w:noProof/>
            <w:webHidden/>
          </w:rPr>
          <w:fldChar w:fldCharType="end"/>
        </w:r>
      </w:hyperlink>
    </w:p>
    <w:p w14:paraId="4FD16554" w14:textId="6E33071C"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93" w:history="1">
        <w:r w:rsidRPr="00BF13D6">
          <w:rPr>
            <w:rStyle w:val="aa"/>
            <w:rFonts w:hAnsi="宋体" w:cs="宋体"/>
            <w:noProof/>
          </w:rPr>
          <w:t>3.1.3.1.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_Toc69472593 \h </w:instrText>
        </w:r>
        <w:r>
          <w:rPr>
            <w:noProof/>
            <w:webHidden/>
          </w:rPr>
        </w:r>
        <w:r>
          <w:rPr>
            <w:noProof/>
            <w:webHidden/>
          </w:rPr>
          <w:fldChar w:fldCharType="separate"/>
        </w:r>
        <w:r>
          <w:rPr>
            <w:noProof/>
            <w:webHidden/>
          </w:rPr>
          <w:t>10</w:t>
        </w:r>
        <w:r>
          <w:rPr>
            <w:noProof/>
            <w:webHidden/>
          </w:rPr>
          <w:fldChar w:fldCharType="end"/>
        </w:r>
      </w:hyperlink>
    </w:p>
    <w:p w14:paraId="2F292E65" w14:textId="0FAF0D27"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94" w:history="1">
        <w:r w:rsidRPr="00BF13D6">
          <w:rPr>
            <w:rStyle w:val="aa"/>
            <w:rFonts w:hAnsi="宋体" w:cs="宋体"/>
            <w:noProof/>
          </w:rPr>
          <w:t>3.1.3.2.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_Toc69472594 \h </w:instrText>
        </w:r>
        <w:r>
          <w:rPr>
            <w:noProof/>
            <w:webHidden/>
          </w:rPr>
        </w:r>
        <w:r>
          <w:rPr>
            <w:noProof/>
            <w:webHidden/>
          </w:rPr>
          <w:fldChar w:fldCharType="separate"/>
        </w:r>
        <w:r>
          <w:rPr>
            <w:noProof/>
            <w:webHidden/>
          </w:rPr>
          <w:t>11</w:t>
        </w:r>
        <w:r>
          <w:rPr>
            <w:noProof/>
            <w:webHidden/>
          </w:rPr>
          <w:fldChar w:fldCharType="end"/>
        </w:r>
      </w:hyperlink>
    </w:p>
    <w:p w14:paraId="59E59B3A" w14:textId="5FEAEA51"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95" w:history="1">
        <w:r w:rsidRPr="00BF13D6">
          <w:rPr>
            <w:rStyle w:val="aa"/>
            <w:rFonts w:hAnsi="宋体" w:cs="宋体"/>
            <w:noProof/>
          </w:rPr>
          <w:t>3.1.3.3.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_Toc69472595 \h </w:instrText>
        </w:r>
        <w:r>
          <w:rPr>
            <w:noProof/>
            <w:webHidden/>
          </w:rPr>
        </w:r>
        <w:r>
          <w:rPr>
            <w:noProof/>
            <w:webHidden/>
          </w:rPr>
          <w:fldChar w:fldCharType="separate"/>
        </w:r>
        <w:r>
          <w:rPr>
            <w:noProof/>
            <w:webHidden/>
          </w:rPr>
          <w:t>11</w:t>
        </w:r>
        <w:r>
          <w:rPr>
            <w:noProof/>
            <w:webHidden/>
          </w:rPr>
          <w:fldChar w:fldCharType="end"/>
        </w:r>
      </w:hyperlink>
    </w:p>
    <w:p w14:paraId="5880E54C" w14:textId="0BAED390"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596" w:history="1">
        <w:r w:rsidRPr="00BF13D6">
          <w:rPr>
            <w:rStyle w:val="aa"/>
            <w:rFonts w:hAnsi="宋体" w:cs="宋体"/>
            <w:noProof/>
          </w:rPr>
          <w:t>3.1.4.</w:t>
        </w:r>
        <w:r>
          <w:rPr>
            <w:rFonts w:asciiTheme="minorHAnsi" w:eastAsiaTheme="minorEastAsia" w:hAnsiTheme="minorHAnsi" w:cstheme="minorBidi"/>
            <w:iCs w:val="0"/>
            <w:noProof/>
            <w:snapToGrid/>
            <w:kern w:val="2"/>
            <w:szCs w:val="22"/>
          </w:rPr>
          <w:tab/>
        </w:r>
        <w:r w:rsidRPr="00BF13D6">
          <w:rPr>
            <w:rStyle w:val="aa"/>
            <w:noProof/>
          </w:rPr>
          <w:t>退出</w:t>
        </w:r>
        <w:r>
          <w:rPr>
            <w:noProof/>
            <w:webHidden/>
          </w:rPr>
          <w:tab/>
        </w:r>
        <w:r>
          <w:rPr>
            <w:noProof/>
            <w:webHidden/>
          </w:rPr>
          <w:fldChar w:fldCharType="begin"/>
        </w:r>
        <w:r>
          <w:rPr>
            <w:noProof/>
            <w:webHidden/>
          </w:rPr>
          <w:instrText xml:space="preserve"> PAGEREF _Toc69472596 \h </w:instrText>
        </w:r>
        <w:r>
          <w:rPr>
            <w:noProof/>
            <w:webHidden/>
          </w:rPr>
        </w:r>
        <w:r>
          <w:rPr>
            <w:noProof/>
            <w:webHidden/>
          </w:rPr>
          <w:fldChar w:fldCharType="separate"/>
        </w:r>
        <w:r>
          <w:rPr>
            <w:noProof/>
            <w:webHidden/>
          </w:rPr>
          <w:t>11</w:t>
        </w:r>
        <w:r>
          <w:rPr>
            <w:noProof/>
            <w:webHidden/>
          </w:rPr>
          <w:fldChar w:fldCharType="end"/>
        </w:r>
      </w:hyperlink>
    </w:p>
    <w:p w14:paraId="63E97DA8" w14:textId="06A48C97"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97" w:history="1">
        <w:r w:rsidRPr="00BF13D6">
          <w:rPr>
            <w:rStyle w:val="aa"/>
            <w:rFonts w:hAnsi="宋体" w:cs="宋体"/>
            <w:noProof/>
          </w:rPr>
          <w:t>3.1.4.1.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_Toc69472597 \h </w:instrText>
        </w:r>
        <w:r>
          <w:rPr>
            <w:noProof/>
            <w:webHidden/>
          </w:rPr>
        </w:r>
        <w:r>
          <w:rPr>
            <w:noProof/>
            <w:webHidden/>
          </w:rPr>
          <w:fldChar w:fldCharType="separate"/>
        </w:r>
        <w:r>
          <w:rPr>
            <w:noProof/>
            <w:webHidden/>
          </w:rPr>
          <w:t>11</w:t>
        </w:r>
        <w:r>
          <w:rPr>
            <w:noProof/>
            <w:webHidden/>
          </w:rPr>
          <w:fldChar w:fldCharType="end"/>
        </w:r>
      </w:hyperlink>
    </w:p>
    <w:p w14:paraId="0F868933" w14:textId="3440CC03"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98" w:history="1">
        <w:r w:rsidRPr="00BF13D6">
          <w:rPr>
            <w:rStyle w:val="aa"/>
            <w:rFonts w:hAnsi="宋体" w:cs="宋体"/>
            <w:noProof/>
          </w:rPr>
          <w:t>3.1.4.2.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_Toc69472598 \h </w:instrText>
        </w:r>
        <w:r>
          <w:rPr>
            <w:noProof/>
            <w:webHidden/>
          </w:rPr>
        </w:r>
        <w:r>
          <w:rPr>
            <w:noProof/>
            <w:webHidden/>
          </w:rPr>
          <w:fldChar w:fldCharType="separate"/>
        </w:r>
        <w:r>
          <w:rPr>
            <w:noProof/>
            <w:webHidden/>
          </w:rPr>
          <w:t>12</w:t>
        </w:r>
        <w:r>
          <w:rPr>
            <w:noProof/>
            <w:webHidden/>
          </w:rPr>
          <w:fldChar w:fldCharType="end"/>
        </w:r>
      </w:hyperlink>
    </w:p>
    <w:p w14:paraId="374A23F9" w14:textId="32828DB8"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599" w:history="1">
        <w:r w:rsidRPr="00BF13D6">
          <w:rPr>
            <w:rStyle w:val="aa"/>
            <w:rFonts w:hAnsi="宋体" w:cs="宋体"/>
            <w:noProof/>
          </w:rPr>
          <w:t>3.1.4.3.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_Toc69472599 \h </w:instrText>
        </w:r>
        <w:r>
          <w:rPr>
            <w:noProof/>
            <w:webHidden/>
          </w:rPr>
        </w:r>
        <w:r>
          <w:rPr>
            <w:noProof/>
            <w:webHidden/>
          </w:rPr>
          <w:fldChar w:fldCharType="separate"/>
        </w:r>
        <w:r>
          <w:rPr>
            <w:noProof/>
            <w:webHidden/>
          </w:rPr>
          <w:t>12</w:t>
        </w:r>
        <w:r>
          <w:rPr>
            <w:noProof/>
            <w:webHidden/>
          </w:rPr>
          <w:fldChar w:fldCharType="end"/>
        </w:r>
      </w:hyperlink>
    </w:p>
    <w:p w14:paraId="3252D502" w14:textId="74882772" w:rsidR="00FA7EAA" w:rsidRDefault="00FA7EAA">
      <w:pPr>
        <w:pStyle w:val="TOC2"/>
        <w:rPr>
          <w:rFonts w:asciiTheme="minorHAnsi" w:eastAsiaTheme="minorEastAsia" w:hAnsiTheme="minorHAnsi" w:cstheme="minorBidi"/>
          <w:smallCaps w:val="0"/>
          <w:noProof/>
          <w:snapToGrid/>
          <w:kern w:val="2"/>
          <w:szCs w:val="22"/>
        </w:rPr>
      </w:pPr>
      <w:hyperlink w:anchor="_Toc69472600" w:history="1">
        <w:r w:rsidRPr="00BF13D6">
          <w:rPr>
            <w:rStyle w:val="aa"/>
            <w:rFonts w:ascii="宋体" w:hAnsi="宋体" w:cs="宋体"/>
            <w:noProof/>
          </w:rPr>
          <w:t>3.2.</w:t>
        </w:r>
        <w:r>
          <w:rPr>
            <w:rFonts w:asciiTheme="minorHAnsi" w:eastAsiaTheme="minorEastAsia" w:hAnsiTheme="minorHAnsi" w:cstheme="minorBidi"/>
            <w:smallCaps w:val="0"/>
            <w:noProof/>
            <w:snapToGrid/>
            <w:kern w:val="2"/>
            <w:szCs w:val="22"/>
          </w:rPr>
          <w:tab/>
        </w:r>
        <w:r w:rsidRPr="00BF13D6">
          <w:rPr>
            <w:rStyle w:val="aa"/>
            <w:noProof/>
          </w:rPr>
          <w:t>个人中心</w:t>
        </w:r>
        <w:r>
          <w:rPr>
            <w:noProof/>
            <w:webHidden/>
          </w:rPr>
          <w:tab/>
        </w:r>
        <w:r>
          <w:rPr>
            <w:noProof/>
            <w:webHidden/>
          </w:rPr>
          <w:fldChar w:fldCharType="begin"/>
        </w:r>
        <w:r>
          <w:rPr>
            <w:noProof/>
            <w:webHidden/>
          </w:rPr>
          <w:instrText xml:space="preserve"> PAGEREF _Toc69472600 \h </w:instrText>
        </w:r>
        <w:r>
          <w:rPr>
            <w:noProof/>
            <w:webHidden/>
          </w:rPr>
        </w:r>
        <w:r>
          <w:rPr>
            <w:noProof/>
            <w:webHidden/>
          </w:rPr>
          <w:fldChar w:fldCharType="separate"/>
        </w:r>
        <w:r>
          <w:rPr>
            <w:noProof/>
            <w:webHidden/>
          </w:rPr>
          <w:t>12</w:t>
        </w:r>
        <w:r>
          <w:rPr>
            <w:noProof/>
            <w:webHidden/>
          </w:rPr>
          <w:fldChar w:fldCharType="end"/>
        </w:r>
      </w:hyperlink>
    </w:p>
    <w:p w14:paraId="2EC2877E" w14:textId="3CA732C8"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01" w:history="1">
        <w:r w:rsidRPr="00BF13D6">
          <w:rPr>
            <w:rStyle w:val="aa"/>
            <w:rFonts w:hAnsi="宋体" w:cs="宋体"/>
            <w:noProof/>
          </w:rPr>
          <w:t>3.2.1.</w:t>
        </w:r>
        <w:r>
          <w:rPr>
            <w:rFonts w:asciiTheme="minorHAnsi" w:eastAsiaTheme="minorEastAsia" w:hAnsiTheme="minorHAnsi" w:cstheme="minorBidi"/>
            <w:iCs w:val="0"/>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_Toc69472601 \h </w:instrText>
        </w:r>
        <w:r>
          <w:rPr>
            <w:noProof/>
            <w:webHidden/>
          </w:rPr>
        </w:r>
        <w:r>
          <w:rPr>
            <w:noProof/>
            <w:webHidden/>
          </w:rPr>
          <w:fldChar w:fldCharType="separate"/>
        </w:r>
        <w:r>
          <w:rPr>
            <w:noProof/>
            <w:webHidden/>
          </w:rPr>
          <w:t>12</w:t>
        </w:r>
        <w:r>
          <w:rPr>
            <w:noProof/>
            <w:webHidden/>
          </w:rPr>
          <w:fldChar w:fldCharType="end"/>
        </w:r>
      </w:hyperlink>
    </w:p>
    <w:p w14:paraId="77D4B779" w14:textId="522FBBD9"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02" w:history="1">
        <w:r w:rsidRPr="00BF13D6">
          <w:rPr>
            <w:rStyle w:val="aa"/>
            <w:rFonts w:hAnsi="宋体" w:cs="宋体"/>
            <w:noProof/>
          </w:rPr>
          <w:t>3.2.2.</w:t>
        </w:r>
        <w:r>
          <w:rPr>
            <w:rFonts w:asciiTheme="minorHAnsi" w:eastAsiaTheme="minorEastAsia" w:hAnsiTheme="minorHAnsi" w:cstheme="minorBidi"/>
            <w:iCs w:val="0"/>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_Toc69472602 \h </w:instrText>
        </w:r>
        <w:r>
          <w:rPr>
            <w:noProof/>
            <w:webHidden/>
          </w:rPr>
        </w:r>
        <w:r>
          <w:rPr>
            <w:noProof/>
            <w:webHidden/>
          </w:rPr>
          <w:fldChar w:fldCharType="separate"/>
        </w:r>
        <w:r>
          <w:rPr>
            <w:noProof/>
            <w:webHidden/>
          </w:rPr>
          <w:t>13</w:t>
        </w:r>
        <w:r>
          <w:rPr>
            <w:noProof/>
            <w:webHidden/>
          </w:rPr>
          <w:fldChar w:fldCharType="end"/>
        </w:r>
      </w:hyperlink>
    </w:p>
    <w:p w14:paraId="368FA0D5" w14:textId="2E5C80B0"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03" w:history="1">
        <w:r w:rsidRPr="00BF13D6">
          <w:rPr>
            <w:rStyle w:val="aa"/>
            <w:rFonts w:hAnsi="宋体" w:cs="宋体"/>
            <w:noProof/>
          </w:rPr>
          <w:t>3.2.3.</w:t>
        </w:r>
        <w:r>
          <w:rPr>
            <w:rFonts w:asciiTheme="minorHAnsi" w:eastAsiaTheme="minorEastAsia" w:hAnsiTheme="minorHAnsi" w:cstheme="minorBidi"/>
            <w:iCs w:val="0"/>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_Toc69472603 \h </w:instrText>
        </w:r>
        <w:r>
          <w:rPr>
            <w:noProof/>
            <w:webHidden/>
          </w:rPr>
        </w:r>
        <w:r>
          <w:rPr>
            <w:noProof/>
            <w:webHidden/>
          </w:rPr>
          <w:fldChar w:fldCharType="separate"/>
        </w:r>
        <w:r>
          <w:rPr>
            <w:noProof/>
            <w:webHidden/>
          </w:rPr>
          <w:t>13</w:t>
        </w:r>
        <w:r>
          <w:rPr>
            <w:noProof/>
            <w:webHidden/>
          </w:rPr>
          <w:fldChar w:fldCharType="end"/>
        </w:r>
      </w:hyperlink>
    </w:p>
    <w:p w14:paraId="3F19D93B" w14:textId="4EA03807" w:rsidR="00FA7EAA" w:rsidRDefault="00FA7EAA">
      <w:pPr>
        <w:pStyle w:val="TOC2"/>
        <w:rPr>
          <w:rFonts w:asciiTheme="minorHAnsi" w:eastAsiaTheme="minorEastAsia" w:hAnsiTheme="minorHAnsi" w:cstheme="minorBidi"/>
          <w:smallCaps w:val="0"/>
          <w:noProof/>
          <w:snapToGrid/>
          <w:kern w:val="2"/>
          <w:szCs w:val="22"/>
        </w:rPr>
      </w:pPr>
      <w:hyperlink w:anchor="_Toc69472604" w:history="1">
        <w:r w:rsidRPr="00BF13D6">
          <w:rPr>
            <w:rStyle w:val="aa"/>
            <w:rFonts w:ascii="宋体" w:hAnsi="宋体" w:cs="宋体"/>
            <w:noProof/>
          </w:rPr>
          <w:t>3.3.</w:t>
        </w:r>
        <w:r>
          <w:rPr>
            <w:rFonts w:asciiTheme="minorHAnsi" w:eastAsiaTheme="minorEastAsia" w:hAnsiTheme="minorHAnsi" w:cstheme="minorBidi"/>
            <w:smallCaps w:val="0"/>
            <w:noProof/>
            <w:snapToGrid/>
            <w:kern w:val="2"/>
            <w:szCs w:val="22"/>
          </w:rPr>
          <w:tab/>
        </w:r>
        <w:r w:rsidRPr="00BF13D6">
          <w:rPr>
            <w:rStyle w:val="aa"/>
            <w:noProof/>
          </w:rPr>
          <w:t>总览</w:t>
        </w:r>
        <w:r>
          <w:rPr>
            <w:noProof/>
            <w:webHidden/>
          </w:rPr>
          <w:tab/>
        </w:r>
        <w:r>
          <w:rPr>
            <w:noProof/>
            <w:webHidden/>
          </w:rPr>
          <w:fldChar w:fldCharType="begin"/>
        </w:r>
        <w:r>
          <w:rPr>
            <w:noProof/>
            <w:webHidden/>
          </w:rPr>
          <w:instrText xml:space="preserve"> PAGEREF _Toc69472604 \h </w:instrText>
        </w:r>
        <w:r>
          <w:rPr>
            <w:noProof/>
            <w:webHidden/>
          </w:rPr>
        </w:r>
        <w:r>
          <w:rPr>
            <w:noProof/>
            <w:webHidden/>
          </w:rPr>
          <w:fldChar w:fldCharType="separate"/>
        </w:r>
        <w:r>
          <w:rPr>
            <w:noProof/>
            <w:webHidden/>
          </w:rPr>
          <w:t>13</w:t>
        </w:r>
        <w:r>
          <w:rPr>
            <w:noProof/>
            <w:webHidden/>
          </w:rPr>
          <w:fldChar w:fldCharType="end"/>
        </w:r>
      </w:hyperlink>
    </w:p>
    <w:p w14:paraId="5DAF7BB5" w14:textId="31BC8B4A"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05" w:history="1">
        <w:r w:rsidRPr="00BF13D6">
          <w:rPr>
            <w:rStyle w:val="aa"/>
            <w:rFonts w:hAnsi="宋体" w:cs="宋体"/>
            <w:noProof/>
          </w:rPr>
          <w:t>3.3.1.</w:t>
        </w:r>
        <w:r>
          <w:rPr>
            <w:rFonts w:asciiTheme="minorHAnsi" w:eastAsiaTheme="minorEastAsia" w:hAnsiTheme="minorHAnsi" w:cstheme="minorBidi"/>
            <w:iCs w:val="0"/>
            <w:noProof/>
            <w:snapToGrid/>
            <w:kern w:val="2"/>
            <w:szCs w:val="22"/>
          </w:rPr>
          <w:tab/>
        </w:r>
        <w:r w:rsidRPr="00BF13D6">
          <w:rPr>
            <w:rStyle w:val="aa"/>
            <w:noProof/>
          </w:rPr>
          <w:t>云管理</w:t>
        </w:r>
        <w:r>
          <w:rPr>
            <w:noProof/>
            <w:webHidden/>
          </w:rPr>
          <w:tab/>
        </w:r>
        <w:r>
          <w:rPr>
            <w:noProof/>
            <w:webHidden/>
          </w:rPr>
          <w:fldChar w:fldCharType="begin"/>
        </w:r>
        <w:r>
          <w:rPr>
            <w:noProof/>
            <w:webHidden/>
          </w:rPr>
          <w:instrText xml:space="preserve"> PAGEREF _Toc69472605 \h </w:instrText>
        </w:r>
        <w:r>
          <w:rPr>
            <w:noProof/>
            <w:webHidden/>
          </w:rPr>
        </w:r>
        <w:r>
          <w:rPr>
            <w:noProof/>
            <w:webHidden/>
          </w:rPr>
          <w:fldChar w:fldCharType="separate"/>
        </w:r>
        <w:r>
          <w:rPr>
            <w:noProof/>
            <w:webHidden/>
          </w:rPr>
          <w:t>13</w:t>
        </w:r>
        <w:r>
          <w:rPr>
            <w:noProof/>
            <w:webHidden/>
          </w:rPr>
          <w:fldChar w:fldCharType="end"/>
        </w:r>
      </w:hyperlink>
    </w:p>
    <w:p w14:paraId="3029AF56" w14:textId="329ABDEF"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06" w:history="1">
        <w:r w:rsidRPr="00BF13D6">
          <w:rPr>
            <w:rStyle w:val="aa"/>
            <w:rFonts w:hAnsi="宋体" w:cs="宋体"/>
            <w:noProof/>
          </w:rPr>
          <w:t>3.3.1.1.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_Toc69472606 \h </w:instrText>
        </w:r>
        <w:r>
          <w:rPr>
            <w:noProof/>
            <w:webHidden/>
          </w:rPr>
        </w:r>
        <w:r>
          <w:rPr>
            <w:noProof/>
            <w:webHidden/>
          </w:rPr>
          <w:fldChar w:fldCharType="separate"/>
        </w:r>
        <w:r>
          <w:rPr>
            <w:noProof/>
            <w:webHidden/>
          </w:rPr>
          <w:t>13</w:t>
        </w:r>
        <w:r>
          <w:rPr>
            <w:noProof/>
            <w:webHidden/>
          </w:rPr>
          <w:fldChar w:fldCharType="end"/>
        </w:r>
      </w:hyperlink>
    </w:p>
    <w:p w14:paraId="4A385540" w14:textId="1DB81DAC"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07" w:history="1">
        <w:r w:rsidRPr="00BF13D6">
          <w:rPr>
            <w:rStyle w:val="aa"/>
            <w:rFonts w:hAnsi="宋体" w:cs="宋体"/>
            <w:noProof/>
          </w:rPr>
          <w:t>3.3.1.2.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_Toc69472607 \h </w:instrText>
        </w:r>
        <w:r>
          <w:rPr>
            <w:noProof/>
            <w:webHidden/>
          </w:rPr>
        </w:r>
        <w:r>
          <w:rPr>
            <w:noProof/>
            <w:webHidden/>
          </w:rPr>
          <w:fldChar w:fldCharType="separate"/>
        </w:r>
        <w:r>
          <w:rPr>
            <w:noProof/>
            <w:webHidden/>
          </w:rPr>
          <w:t>14</w:t>
        </w:r>
        <w:r>
          <w:rPr>
            <w:noProof/>
            <w:webHidden/>
          </w:rPr>
          <w:fldChar w:fldCharType="end"/>
        </w:r>
      </w:hyperlink>
    </w:p>
    <w:p w14:paraId="6E2B5E60" w14:textId="496BED9A"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08" w:history="1">
        <w:r w:rsidRPr="00BF13D6">
          <w:rPr>
            <w:rStyle w:val="aa"/>
            <w:rFonts w:hAnsi="宋体" w:cs="宋体"/>
            <w:noProof/>
          </w:rPr>
          <w:t>3.3.1.3.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_Toc69472608 \h </w:instrText>
        </w:r>
        <w:r>
          <w:rPr>
            <w:noProof/>
            <w:webHidden/>
          </w:rPr>
        </w:r>
        <w:r>
          <w:rPr>
            <w:noProof/>
            <w:webHidden/>
          </w:rPr>
          <w:fldChar w:fldCharType="separate"/>
        </w:r>
        <w:r>
          <w:rPr>
            <w:noProof/>
            <w:webHidden/>
          </w:rPr>
          <w:t>14</w:t>
        </w:r>
        <w:r>
          <w:rPr>
            <w:noProof/>
            <w:webHidden/>
          </w:rPr>
          <w:fldChar w:fldCharType="end"/>
        </w:r>
      </w:hyperlink>
    </w:p>
    <w:p w14:paraId="10D078D2" w14:textId="19E121C4"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09" w:history="1">
        <w:r w:rsidRPr="00BF13D6">
          <w:rPr>
            <w:rStyle w:val="aa"/>
            <w:rFonts w:hAnsi="宋体" w:cs="宋体"/>
            <w:noProof/>
          </w:rPr>
          <w:t>3.3.2.</w:t>
        </w:r>
        <w:r>
          <w:rPr>
            <w:rFonts w:asciiTheme="minorHAnsi" w:eastAsiaTheme="minorEastAsia" w:hAnsiTheme="minorHAnsi" w:cstheme="minorBidi"/>
            <w:iCs w:val="0"/>
            <w:noProof/>
            <w:snapToGrid/>
            <w:kern w:val="2"/>
            <w:szCs w:val="22"/>
          </w:rPr>
          <w:tab/>
        </w:r>
        <w:r w:rsidRPr="00BF13D6">
          <w:rPr>
            <w:rStyle w:val="aa"/>
            <w:noProof/>
          </w:rPr>
          <w:t>云监控</w:t>
        </w:r>
        <w:r>
          <w:rPr>
            <w:noProof/>
            <w:webHidden/>
          </w:rPr>
          <w:tab/>
        </w:r>
        <w:r>
          <w:rPr>
            <w:noProof/>
            <w:webHidden/>
          </w:rPr>
          <w:fldChar w:fldCharType="begin"/>
        </w:r>
        <w:r>
          <w:rPr>
            <w:noProof/>
            <w:webHidden/>
          </w:rPr>
          <w:instrText xml:space="preserve"> PAGEREF _Toc69472609 \h </w:instrText>
        </w:r>
        <w:r>
          <w:rPr>
            <w:noProof/>
            <w:webHidden/>
          </w:rPr>
        </w:r>
        <w:r>
          <w:rPr>
            <w:noProof/>
            <w:webHidden/>
          </w:rPr>
          <w:fldChar w:fldCharType="separate"/>
        </w:r>
        <w:r>
          <w:rPr>
            <w:noProof/>
            <w:webHidden/>
          </w:rPr>
          <w:t>14</w:t>
        </w:r>
        <w:r>
          <w:rPr>
            <w:noProof/>
            <w:webHidden/>
          </w:rPr>
          <w:fldChar w:fldCharType="end"/>
        </w:r>
      </w:hyperlink>
    </w:p>
    <w:p w14:paraId="28B7D227" w14:textId="745BC926"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10" w:history="1">
        <w:r w:rsidRPr="00BF13D6">
          <w:rPr>
            <w:rStyle w:val="aa"/>
            <w:rFonts w:hAnsi="宋体" w:cs="宋体"/>
            <w:noProof/>
          </w:rPr>
          <w:t>3.3.2.1.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_Toc69472610 \h </w:instrText>
        </w:r>
        <w:r>
          <w:rPr>
            <w:noProof/>
            <w:webHidden/>
          </w:rPr>
        </w:r>
        <w:r>
          <w:rPr>
            <w:noProof/>
            <w:webHidden/>
          </w:rPr>
          <w:fldChar w:fldCharType="separate"/>
        </w:r>
        <w:r>
          <w:rPr>
            <w:noProof/>
            <w:webHidden/>
          </w:rPr>
          <w:t>14</w:t>
        </w:r>
        <w:r>
          <w:rPr>
            <w:noProof/>
            <w:webHidden/>
          </w:rPr>
          <w:fldChar w:fldCharType="end"/>
        </w:r>
      </w:hyperlink>
    </w:p>
    <w:p w14:paraId="2F05EF0C" w14:textId="7B8BD3A6"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11" w:history="1">
        <w:r w:rsidRPr="00BF13D6">
          <w:rPr>
            <w:rStyle w:val="aa"/>
            <w:rFonts w:hAnsi="宋体" w:cs="宋体"/>
            <w:noProof/>
          </w:rPr>
          <w:t>3.3.2.2.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_Toc69472611 \h </w:instrText>
        </w:r>
        <w:r>
          <w:rPr>
            <w:noProof/>
            <w:webHidden/>
          </w:rPr>
        </w:r>
        <w:r>
          <w:rPr>
            <w:noProof/>
            <w:webHidden/>
          </w:rPr>
          <w:fldChar w:fldCharType="separate"/>
        </w:r>
        <w:r>
          <w:rPr>
            <w:noProof/>
            <w:webHidden/>
          </w:rPr>
          <w:t>14</w:t>
        </w:r>
        <w:r>
          <w:rPr>
            <w:noProof/>
            <w:webHidden/>
          </w:rPr>
          <w:fldChar w:fldCharType="end"/>
        </w:r>
      </w:hyperlink>
    </w:p>
    <w:p w14:paraId="11B060C6" w14:textId="71F1DE4E"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12" w:history="1">
        <w:r w:rsidRPr="00BF13D6">
          <w:rPr>
            <w:rStyle w:val="aa"/>
            <w:rFonts w:hAnsi="宋体" w:cs="宋体"/>
            <w:noProof/>
          </w:rPr>
          <w:t>3.3.2.3.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_Toc69472612 \h </w:instrText>
        </w:r>
        <w:r>
          <w:rPr>
            <w:noProof/>
            <w:webHidden/>
          </w:rPr>
        </w:r>
        <w:r>
          <w:rPr>
            <w:noProof/>
            <w:webHidden/>
          </w:rPr>
          <w:fldChar w:fldCharType="separate"/>
        </w:r>
        <w:r>
          <w:rPr>
            <w:noProof/>
            <w:webHidden/>
          </w:rPr>
          <w:t>15</w:t>
        </w:r>
        <w:r>
          <w:rPr>
            <w:noProof/>
            <w:webHidden/>
          </w:rPr>
          <w:fldChar w:fldCharType="end"/>
        </w:r>
      </w:hyperlink>
    </w:p>
    <w:p w14:paraId="367D555C" w14:textId="1B370467"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13" w:history="1">
        <w:r w:rsidRPr="00BF13D6">
          <w:rPr>
            <w:rStyle w:val="aa"/>
            <w:rFonts w:hAnsi="宋体" w:cs="宋体"/>
            <w:noProof/>
          </w:rPr>
          <w:t>3.3.3.</w:t>
        </w:r>
        <w:r>
          <w:rPr>
            <w:rFonts w:asciiTheme="minorHAnsi" w:eastAsiaTheme="minorEastAsia" w:hAnsiTheme="minorHAnsi" w:cstheme="minorBidi"/>
            <w:iCs w:val="0"/>
            <w:noProof/>
            <w:snapToGrid/>
            <w:kern w:val="2"/>
            <w:szCs w:val="22"/>
          </w:rPr>
          <w:tab/>
        </w:r>
        <w:r w:rsidRPr="00BF13D6">
          <w:rPr>
            <w:rStyle w:val="aa"/>
            <w:noProof/>
          </w:rPr>
          <w:t>云运营</w:t>
        </w:r>
        <w:r>
          <w:rPr>
            <w:noProof/>
            <w:webHidden/>
          </w:rPr>
          <w:tab/>
        </w:r>
        <w:r>
          <w:rPr>
            <w:noProof/>
            <w:webHidden/>
          </w:rPr>
          <w:fldChar w:fldCharType="begin"/>
        </w:r>
        <w:r>
          <w:rPr>
            <w:noProof/>
            <w:webHidden/>
          </w:rPr>
          <w:instrText xml:space="preserve"> PAGEREF _Toc69472613 \h </w:instrText>
        </w:r>
        <w:r>
          <w:rPr>
            <w:noProof/>
            <w:webHidden/>
          </w:rPr>
        </w:r>
        <w:r>
          <w:rPr>
            <w:noProof/>
            <w:webHidden/>
          </w:rPr>
          <w:fldChar w:fldCharType="separate"/>
        </w:r>
        <w:r>
          <w:rPr>
            <w:noProof/>
            <w:webHidden/>
          </w:rPr>
          <w:t>16</w:t>
        </w:r>
        <w:r>
          <w:rPr>
            <w:noProof/>
            <w:webHidden/>
          </w:rPr>
          <w:fldChar w:fldCharType="end"/>
        </w:r>
      </w:hyperlink>
    </w:p>
    <w:p w14:paraId="01408491" w14:textId="1AF3EBF1"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14" w:history="1">
        <w:r w:rsidRPr="00BF13D6">
          <w:rPr>
            <w:rStyle w:val="aa"/>
            <w:rFonts w:hAnsi="宋体" w:cs="宋体"/>
            <w:noProof/>
          </w:rPr>
          <w:t>3.3.3.1.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_Toc69472614 \h </w:instrText>
        </w:r>
        <w:r>
          <w:rPr>
            <w:noProof/>
            <w:webHidden/>
          </w:rPr>
        </w:r>
        <w:r>
          <w:rPr>
            <w:noProof/>
            <w:webHidden/>
          </w:rPr>
          <w:fldChar w:fldCharType="separate"/>
        </w:r>
        <w:r>
          <w:rPr>
            <w:noProof/>
            <w:webHidden/>
          </w:rPr>
          <w:t>16</w:t>
        </w:r>
        <w:r>
          <w:rPr>
            <w:noProof/>
            <w:webHidden/>
          </w:rPr>
          <w:fldChar w:fldCharType="end"/>
        </w:r>
      </w:hyperlink>
    </w:p>
    <w:p w14:paraId="232A4F7F" w14:textId="156FBB9C"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15" w:history="1">
        <w:r w:rsidRPr="00BF13D6">
          <w:rPr>
            <w:rStyle w:val="aa"/>
            <w:rFonts w:hAnsi="宋体" w:cs="宋体"/>
            <w:noProof/>
          </w:rPr>
          <w:t>3.3.3.2.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_Toc69472615 \h </w:instrText>
        </w:r>
        <w:r>
          <w:rPr>
            <w:noProof/>
            <w:webHidden/>
          </w:rPr>
        </w:r>
        <w:r>
          <w:rPr>
            <w:noProof/>
            <w:webHidden/>
          </w:rPr>
          <w:fldChar w:fldCharType="separate"/>
        </w:r>
        <w:r>
          <w:rPr>
            <w:noProof/>
            <w:webHidden/>
          </w:rPr>
          <w:t>17</w:t>
        </w:r>
        <w:r>
          <w:rPr>
            <w:noProof/>
            <w:webHidden/>
          </w:rPr>
          <w:fldChar w:fldCharType="end"/>
        </w:r>
      </w:hyperlink>
    </w:p>
    <w:p w14:paraId="2938840B" w14:textId="14CEBDC9"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16" w:history="1">
        <w:r w:rsidRPr="00BF13D6">
          <w:rPr>
            <w:rStyle w:val="aa"/>
            <w:rFonts w:hAnsi="宋体" w:cs="宋体"/>
            <w:noProof/>
          </w:rPr>
          <w:t>3.3.3.3.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_Toc69472616 \h </w:instrText>
        </w:r>
        <w:r>
          <w:rPr>
            <w:noProof/>
            <w:webHidden/>
          </w:rPr>
        </w:r>
        <w:r>
          <w:rPr>
            <w:noProof/>
            <w:webHidden/>
          </w:rPr>
          <w:fldChar w:fldCharType="separate"/>
        </w:r>
        <w:r>
          <w:rPr>
            <w:noProof/>
            <w:webHidden/>
          </w:rPr>
          <w:t>17</w:t>
        </w:r>
        <w:r>
          <w:rPr>
            <w:noProof/>
            <w:webHidden/>
          </w:rPr>
          <w:fldChar w:fldCharType="end"/>
        </w:r>
      </w:hyperlink>
    </w:p>
    <w:p w14:paraId="782E7538" w14:textId="6829945C"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17" w:history="1">
        <w:r w:rsidRPr="00BF13D6">
          <w:rPr>
            <w:rStyle w:val="aa"/>
            <w:rFonts w:hAnsi="宋体" w:cs="宋体"/>
            <w:noProof/>
          </w:rPr>
          <w:t>3.3.4.</w:t>
        </w:r>
        <w:r>
          <w:rPr>
            <w:rFonts w:asciiTheme="minorHAnsi" w:eastAsiaTheme="minorEastAsia" w:hAnsiTheme="minorHAnsi" w:cstheme="minorBidi"/>
            <w:iCs w:val="0"/>
            <w:noProof/>
            <w:snapToGrid/>
            <w:kern w:val="2"/>
            <w:szCs w:val="22"/>
          </w:rPr>
          <w:tab/>
        </w:r>
        <w:r w:rsidRPr="00BF13D6">
          <w:rPr>
            <w:rStyle w:val="aa"/>
            <w:noProof/>
          </w:rPr>
          <w:t>云运维</w:t>
        </w:r>
        <w:r>
          <w:rPr>
            <w:noProof/>
            <w:webHidden/>
          </w:rPr>
          <w:tab/>
        </w:r>
        <w:r>
          <w:rPr>
            <w:noProof/>
            <w:webHidden/>
          </w:rPr>
          <w:fldChar w:fldCharType="begin"/>
        </w:r>
        <w:r>
          <w:rPr>
            <w:noProof/>
            <w:webHidden/>
          </w:rPr>
          <w:instrText xml:space="preserve"> PAGEREF _Toc69472617 \h </w:instrText>
        </w:r>
        <w:r>
          <w:rPr>
            <w:noProof/>
            <w:webHidden/>
          </w:rPr>
        </w:r>
        <w:r>
          <w:rPr>
            <w:noProof/>
            <w:webHidden/>
          </w:rPr>
          <w:fldChar w:fldCharType="separate"/>
        </w:r>
        <w:r>
          <w:rPr>
            <w:noProof/>
            <w:webHidden/>
          </w:rPr>
          <w:t>17</w:t>
        </w:r>
        <w:r>
          <w:rPr>
            <w:noProof/>
            <w:webHidden/>
          </w:rPr>
          <w:fldChar w:fldCharType="end"/>
        </w:r>
      </w:hyperlink>
    </w:p>
    <w:p w14:paraId="2953D806" w14:textId="6DD80C85"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18" w:history="1">
        <w:r w:rsidRPr="00BF13D6">
          <w:rPr>
            <w:rStyle w:val="aa"/>
            <w:rFonts w:hAnsi="宋体" w:cs="宋体"/>
            <w:noProof/>
          </w:rPr>
          <w:t>3.3.4.1.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_Toc69472618 \h </w:instrText>
        </w:r>
        <w:r>
          <w:rPr>
            <w:noProof/>
            <w:webHidden/>
          </w:rPr>
        </w:r>
        <w:r>
          <w:rPr>
            <w:noProof/>
            <w:webHidden/>
          </w:rPr>
          <w:fldChar w:fldCharType="separate"/>
        </w:r>
        <w:r>
          <w:rPr>
            <w:noProof/>
            <w:webHidden/>
          </w:rPr>
          <w:t>17</w:t>
        </w:r>
        <w:r>
          <w:rPr>
            <w:noProof/>
            <w:webHidden/>
          </w:rPr>
          <w:fldChar w:fldCharType="end"/>
        </w:r>
      </w:hyperlink>
    </w:p>
    <w:p w14:paraId="109324FD" w14:textId="67345D1F"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19" w:history="1">
        <w:r w:rsidRPr="00BF13D6">
          <w:rPr>
            <w:rStyle w:val="aa"/>
            <w:rFonts w:hAnsi="宋体" w:cs="宋体"/>
            <w:noProof/>
          </w:rPr>
          <w:t>3.3.4.2.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_Toc69472619 \h </w:instrText>
        </w:r>
        <w:r>
          <w:rPr>
            <w:noProof/>
            <w:webHidden/>
          </w:rPr>
        </w:r>
        <w:r>
          <w:rPr>
            <w:noProof/>
            <w:webHidden/>
          </w:rPr>
          <w:fldChar w:fldCharType="separate"/>
        </w:r>
        <w:r>
          <w:rPr>
            <w:noProof/>
            <w:webHidden/>
          </w:rPr>
          <w:t>18</w:t>
        </w:r>
        <w:r>
          <w:rPr>
            <w:noProof/>
            <w:webHidden/>
          </w:rPr>
          <w:fldChar w:fldCharType="end"/>
        </w:r>
      </w:hyperlink>
    </w:p>
    <w:p w14:paraId="77FECA55" w14:textId="04A13DF4"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20" w:history="1">
        <w:r w:rsidRPr="00BF13D6">
          <w:rPr>
            <w:rStyle w:val="aa"/>
            <w:rFonts w:hAnsi="宋体" w:cs="宋体"/>
            <w:noProof/>
          </w:rPr>
          <w:t>3.3.4.3.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_Toc69472620 \h </w:instrText>
        </w:r>
        <w:r>
          <w:rPr>
            <w:noProof/>
            <w:webHidden/>
          </w:rPr>
        </w:r>
        <w:r>
          <w:rPr>
            <w:noProof/>
            <w:webHidden/>
          </w:rPr>
          <w:fldChar w:fldCharType="separate"/>
        </w:r>
        <w:r>
          <w:rPr>
            <w:noProof/>
            <w:webHidden/>
          </w:rPr>
          <w:t>18</w:t>
        </w:r>
        <w:r>
          <w:rPr>
            <w:noProof/>
            <w:webHidden/>
          </w:rPr>
          <w:fldChar w:fldCharType="end"/>
        </w:r>
      </w:hyperlink>
    </w:p>
    <w:p w14:paraId="04A52993" w14:textId="533D0D3D" w:rsidR="00FA7EAA" w:rsidRDefault="00FA7EAA">
      <w:pPr>
        <w:pStyle w:val="TOC2"/>
        <w:rPr>
          <w:rFonts w:asciiTheme="minorHAnsi" w:eastAsiaTheme="minorEastAsia" w:hAnsiTheme="minorHAnsi" w:cstheme="minorBidi"/>
          <w:smallCaps w:val="0"/>
          <w:noProof/>
          <w:snapToGrid/>
          <w:kern w:val="2"/>
          <w:szCs w:val="22"/>
        </w:rPr>
      </w:pPr>
      <w:hyperlink w:anchor="_Toc69472621" w:history="1">
        <w:r w:rsidRPr="00BF13D6">
          <w:rPr>
            <w:rStyle w:val="aa"/>
            <w:rFonts w:ascii="宋体" w:hAnsi="宋体" w:cs="宋体"/>
            <w:noProof/>
          </w:rPr>
          <w:t>3.4.</w:t>
        </w:r>
        <w:r>
          <w:rPr>
            <w:rFonts w:asciiTheme="minorHAnsi" w:eastAsiaTheme="minorEastAsia" w:hAnsiTheme="minorHAnsi" w:cstheme="minorBidi"/>
            <w:smallCaps w:val="0"/>
            <w:noProof/>
            <w:snapToGrid/>
            <w:kern w:val="2"/>
            <w:szCs w:val="22"/>
          </w:rPr>
          <w:tab/>
        </w:r>
        <w:r w:rsidRPr="00BF13D6">
          <w:rPr>
            <w:rStyle w:val="aa"/>
            <w:noProof/>
          </w:rPr>
          <w:t>云运维</w:t>
        </w:r>
        <w:r>
          <w:rPr>
            <w:noProof/>
            <w:webHidden/>
          </w:rPr>
          <w:tab/>
        </w:r>
        <w:r>
          <w:rPr>
            <w:noProof/>
            <w:webHidden/>
          </w:rPr>
          <w:fldChar w:fldCharType="begin"/>
        </w:r>
        <w:r>
          <w:rPr>
            <w:noProof/>
            <w:webHidden/>
          </w:rPr>
          <w:instrText xml:space="preserve"> PAGEREF _Toc69472621 \h </w:instrText>
        </w:r>
        <w:r>
          <w:rPr>
            <w:noProof/>
            <w:webHidden/>
          </w:rPr>
        </w:r>
        <w:r>
          <w:rPr>
            <w:noProof/>
            <w:webHidden/>
          </w:rPr>
          <w:fldChar w:fldCharType="separate"/>
        </w:r>
        <w:r>
          <w:rPr>
            <w:noProof/>
            <w:webHidden/>
          </w:rPr>
          <w:t>18</w:t>
        </w:r>
        <w:r>
          <w:rPr>
            <w:noProof/>
            <w:webHidden/>
          </w:rPr>
          <w:fldChar w:fldCharType="end"/>
        </w:r>
      </w:hyperlink>
    </w:p>
    <w:p w14:paraId="4F38A845" w14:textId="32631429"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22" w:history="1">
        <w:r w:rsidRPr="00BF13D6">
          <w:rPr>
            <w:rStyle w:val="aa"/>
            <w:rFonts w:hAnsi="宋体" w:cs="宋体"/>
            <w:noProof/>
          </w:rPr>
          <w:t>3.4.1.</w:t>
        </w:r>
        <w:r>
          <w:rPr>
            <w:rFonts w:asciiTheme="minorHAnsi" w:eastAsiaTheme="minorEastAsia" w:hAnsiTheme="minorHAnsi" w:cstheme="minorBidi"/>
            <w:iCs w:val="0"/>
            <w:noProof/>
            <w:snapToGrid/>
            <w:kern w:val="2"/>
            <w:szCs w:val="22"/>
          </w:rPr>
          <w:tab/>
        </w:r>
        <w:r w:rsidRPr="00BF13D6">
          <w:rPr>
            <w:rStyle w:val="aa"/>
            <w:noProof/>
          </w:rPr>
          <w:t>知识库</w:t>
        </w:r>
        <w:r>
          <w:rPr>
            <w:noProof/>
            <w:webHidden/>
          </w:rPr>
          <w:tab/>
        </w:r>
        <w:r>
          <w:rPr>
            <w:noProof/>
            <w:webHidden/>
          </w:rPr>
          <w:fldChar w:fldCharType="begin"/>
        </w:r>
        <w:r>
          <w:rPr>
            <w:noProof/>
            <w:webHidden/>
          </w:rPr>
          <w:instrText xml:space="preserve"> PAGEREF _Toc69472622 \h </w:instrText>
        </w:r>
        <w:r>
          <w:rPr>
            <w:noProof/>
            <w:webHidden/>
          </w:rPr>
        </w:r>
        <w:r>
          <w:rPr>
            <w:noProof/>
            <w:webHidden/>
          </w:rPr>
          <w:fldChar w:fldCharType="separate"/>
        </w:r>
        <w:r>
          <w:rPr>
            <w:noProof/>
            <w:webHidden/>
          </w:rPr>
          <w:t>18</w:t>
        </w:r>
        <w:r>
          <w:rPr>
            <w:noProof/>
            <w:webHidden/>
          </w:rPr>
          <w:fldChar w:fldCharType="end"/>
        </w:r>
      </w:hyperlink>
    </w:p>
    <w:p w14:paraId="4B9C3DED" w14:textId="0BD92962"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23" w:history="1">
        <w:r w:rsidRPr="00BF13D6">
          <w:rPr>
            <w:rStyle w:val="aa"/>
            <w:rFonts w:hAnsi="宋体" w:cs="宋体"/>
            <w:noProof/>
          </w:rPr>
          <w:t>3.4.1.1.</w:t>
        </w:r>
        <w:r>
          <w:rPr>
            <w:rFonts w:asciiTheme="minorHAnsi" w:eastAsiaTheme="minorEastAsia" w:hAnsiTheme="minorHAnsi" w:cstheme="minorBidi"/>
            <w:noProof/>
            <w:snapToGrid/>
            <w:kern w:val="2"/>
            <w:szCs w:val="22"/>
          </w:rPr>
          <w:tab/>
        </w:r>
        <w:r w:rsidRPr="00BF13D6">
          <w:rPr>
            <w:rStyle w:val="aa"/>
            <w:noProof/>
          </w:rPr>
          <w:t>知识创建</w:t>
        </w:r>
        <w:r>
          <w:rPr>
            <w:noProof/>
            <w:webHidden/>
          </w:rPr>
          <w:tab/>
        </w:r>
        <w:r>
          <w:rPr>
            <w:noProof/>
            <w:webHidden/>
          </w:rPr>
          <w:fldChar w:fldCharType="begin"/>
        </w:r>
        <w:r>
          <w:rPr>
            <w:noProof/>
            <w:webHidden/>
          </w:rPr>
          <w:instrText xml:space="preserve"> PAGEREF _Toc69472623 \h </w:instrText>
        </w:r>
        <w:r>
          <w:rPr>
            <w:noProof/>
            <w:webHidden/>
          </w:rPr>
        </w:r>
        <w:r>
          <w:rPr>
            <w:noProof/>
            <w:webHidden/>
          </w:rPr>
          <w:fldChar w:fldCharType="separate"/>
        </w:r>
        <w:r>
          <w:rPr>
            <w:noProof/>
            <w:webHidden/>
          </w:rPr>
          <w:t>18</w:t>
        </w:r>
        <w:r>
          <w:rPr>
            <w:noProof/>
            <w:webHidden/>
          </w:rPr>
          <w:fldChar w:fldCharType="end"/>
        </w:r>
      </w:hyperlink>
    </w:p>
    <w:p w14:paraId="4400854A" w14:textId="114D4061"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24" w:history="1">
        <w:r w:rsidRPr="00BF13D6">
          <w:rPr>
            <w:rStyle w:val="aa"/>
            <w:rFonts w:hAnsi="宋体" w:cs="宋体"/>
            <w:noProof/>
          </w:rPr>
          <w:t>3.4.1.2.</w:t>
        </w:r>
        <w:r>
          <w:rPr>
            <w:rFonts w:asciiTheme="minorHAnsi" w:eastAsiaTheme="minorEastAsia" w:hAnsiTheme="minorHAnsi" w:cstheme="minorBidi"/>
            <w:noProof/>
            <w:snapToGrid/>
            <w:kern w:val="2"/>
            <w:szCs w:val="22"/>
          </w:rPr>
          <w:tab/>
        </w:r>
        <w:r w:rsidRPr="00BF13D6">
          <w:rPr>
            <w:rStyle w:val="aa"/>
            <w:noProof/>
          </w:rPr>
          <w:t>待审批</w:t>
        </w:r>
        <w:r>
          <w:rPr>
            <w:noProof/>
            <w:webHidden/>
          </w:rPr>
          <w:tab/>
        </w:r>
        <w:r>
          <w:rPr>
            <w:noProof/>
            <w:webHidden/>
          </w:rPr>
          <w:fldChar w:fldCharType="begin"/>
        </w:r>
        <w:r>
          <w:rPr>
            <w:noProof/>
            <w:webHidden/>
          </w:rPr>
          <w:instrText xml:space="preserve"> PAGEREF _Toc69472624 \h </w:instrText>
        </w:r>
        <w:r>
          <w:rPr>
            <w:noProof/>
            <w:webHidden/>
          </w:rPr>
        </w:r>
        <w:r>
          <w:rPr>
            <w:noProof/>
            <w:webHidden/>
          </w:rPr>
          <w:fldChar w:fldCharType="separate"/>
        </w:r>
        <w:r>
          <w:rPr>
            <w:noProof/>
            <w:webHidden/>
          </w:rPr>
          <w:t>19</w:t>
        </w:r>
        <w:r>
          <w:rPr>
            <w:noProof/>
            <w:webHidden/>
          </w:rPr>
          <w:fldChar w:fldCharType="end"/>
        </w:r>
      </w:hyperlink>
    </w:p>
    <w:p w14:paraId="630639B4" w14:textId="3C7AFEE9"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25" w:history="1">
        <w:r w:rsidRPr="00BF13D6">
          <w:rPr>
            <w:rStyle w:val="aa"/>
            <w:rFonts w:hAnsi="宋体" w:cs="宋体"/>
            <w:noProof/>
          </w:rPr>
          <w:t>3.4.1.3.</w:t>
        </w:r>
        <w:r>
          <w:rPr>
            <w:rFonts w:asciiTheme="minorHAnsi" w:eastAsiaTheme="minorEastAsia" w:hAnsiTheme="minorHAnsi" w:cstheme="minorBidi"/>
            <w:noProof/>
            <w:snapToGrid/>
            <w:kern w:val="2"/>
            <w:szCs w:val="22"/>
          </w:rPr>
          <w:tab/>
        </w:r>
        <w:r w:rsidRPr="00BF13D6">
          <w:rPr>
            <w:rStyle w:val="aa"/>
            <w:noProof/>
          </w:rPr>
          <w:t>知识查询</w:t>
        </w:r>
        <w:r>
          <w:rPr>
            <w:noProof/>
            <w:webHidden/>
          </w:rPr>
          <w:tab/>
        </w:r>
        <w:r>
          <w:rPr>
            <w:noProof/>
            <w:webHidden/>
          </w:rPr>
          <w:fldChar w:fldCharType="begin"/>
        </w:r>
        <w:r>
          <w:rPr>
            <w:noProof/>
            <w:webHidden/>
          </w:rPr>
          <w:instrText xml:space="preserve"> PAGEREF _Toc69472625 \h </w:instrText>
        </w:r>
        <w:r>
          <w:rPr>
            <w:noProof/>
            <w:webHidden/>
          </w:rPr>
        </w:r>
        <w:r>
          <w:rPr>
            <w:noProof/>
            <w:webHidden/>
          </w:rPr>
          <w:fldChar w:fldCharType="separate"/>
        </w:r>
        <w:r>
          <w:rPr>
            <w:noProof/>
            <w:webHidden/>
          </w:rPr>
          <w:t>19</w:t>
        </w:r>
        <w:r>
          <w:rPr>
            <w:noProof/>
            <w:webHidden/>
          </w:rPr>
          <w:fldChar w:fldCharType="end"/>
        </w:r>
      </w:hyperlink>
    </w:p>
    <w:p w14:paraId="00E095B9" w14:textId="140BCE26"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26" w:history="1">
        <w:r w:rsidRPr="00BF13D6">
          <w:rPr>
            <w:rStyle w:val="aa"/>
            <w:rFonts w:hAnsi="宋体" w:cs="宋体"/>
            <w:noProof/>
          </w:rPr>
          <w:t>3.4.1.4.</w:t>
        </w:r>
        <w:r>
          <w:rPr>
            <w:rFonts w:asciiTheme="minorHAnsi" w:eastAsiaTheme="minorEastAsia" w:hAnsiTheme="minorHAnsi" w:cstheme="minorBidi"/>
            <w:noProof/>
            <w:snapToGrid/>
            <w:kern w:val="2"/>
            <w:szCs w:val="22"/>
          </w:rPr>
          <w:tab/>
        </w:r>
        <w:r w:rsidRPr="00BF13D6">
          <w:rPr>
            <w:rStyle w:val="aa"/>
            <w:noProof/>
          </w:rPr>
          <w:t>审批查询</w:t>
        </w:r>
        <w:r>
          <w:rPr>
            <w:noProof/>
            <w:webHidden/>
          </w:rPr>
          <w:tab/>
        </w:r>
        <w:r>
          <w:rPr>
            <w:noProof/>
            <w:webHidden/>
          </w:rPr>
          <w:fldChar w:fldCharType="begin"/>
        </w:r>
        <w:r>
          <w:rPr>
            <w:noProof/>
            <w:webHidden/>
          </w:rPr>
          <w:instrText xml:space="preserve"> PAGEREF _Toc69472626 \h </w:instrText>
        </w:r>
        <w:r>
          <w:rPr>
            <w:noProof/>
            <w:webHidden/>
          </w:rPr>
        </w:r>
        <w:r>
          <w:rPr>
            <w:noProof/>
            <w:webHidden/>
          </w:rPr>
          <w:fldChar w:fldCharType="separate"/>
        </w:r>
        <w:r>
          <w:rPr>
            <w:noProof/>
            <w:webHidden/>
          </w:rPr>
          <w:t>20</w:t>
        </w:r>
        <w:r>
          <w:rPr>
            <w:noProof/>
            <w:webHidden/>
          </w:rPr>
          <w:fldChar w:fldCharType="end"/>
        </w:r>
      </w:hyperlink>
    </w:p>
    <w:p w14:paraId="42DC79D4" w14:textId="7021DE13" w:rsidR="00FA7EAA" w:rsidRDefault="00FA7EAA">
      <w:pPr>
        <w:pStyle w:val="TOC2"/>
        <w:rPr>
          <w:rFonts w:asciiTheme="minorHAnsi" w:eastAsiaTheme="minorEastAsia" w:hAnsiTheme="minorHAnsi" w:cstheme="minorBidi"/>
          <w:smallCaps w:val="0"/>
          <w:noProof/>
          <w:snapToGrid/>
          <w:kern w:val="2"/>
          <w:szCs w:val="22"/>
        </w:rPr>
      </w:pPr>
      <w:hyperlink w:anchor="_Toc69472627" w:history="1">
        <w:r w:rsidRPr="00BF13D6">
          <w:rPr>
            <w:rStyle w:val="aa"/>
            <w:rFonts w:ascii="宋体" w:hAnsi="宋体" w:cs="宋体"/>
            <w:noProof/>
          </w:rPr>
          <w:t>3.5.</w:t>
        </w:r>
        <w:r>
          <w:rPr>
            <w:rFonts w:asciiTheme="minorHAnsi" w:eastAsiaTheme="minorEastAsia" w:hAnsiTheme="minorHAnsi" w:cstheme="minorBidi"/>
            <w:smallCaps w:val="0"/>
            <w:noProof/>
            <w:snapToGrid/>
            <w:kern w:val="2"/>
            <w:szCs w:val="22"/>
          </w:rPr>
          <w:tab/>
        </w:r>
        <w:r w:rsidRPr="00BF13D6">
          <w:rPr>
            <w:rStyle w:val="aa"/>
            <w:noProof/>
          </w:rPr>
          <w:t>系统管理</w:t>
        </w:r>
        <w:r>
          <w:rPr>
            <w:noProof/>
            <w:webHidden/>
          </w:rPr>
          <w:tab/>
        </w:r>
        <w:r>
          <w:rPr>
            <w:noProof/>
            <w:webHidden/>
          </w:rPr>
          <w:fldChar w:fldCharType="begin"/>
        </w:r>
        <w:r>
          <w:rPr>
            <w:noProof/>
            <w:webHidden/>
          </w:rPr>
          <w:instrText xml:space="preserve"> PAGEREF _Toc69472627 \h </w:instrText>
        </w:r>
        <w:r>
          <w:rPr>
            <w:noProof/>
            <w:webHidden/>
          </w:rPr>
        </w:r>
        <w:r>
          <w:rPr>
            <w:noProof/>
            <w:webHidden/>
          </w:rPr>
          <w:fldChar w:fldCharType="separate"/>
        </w:r>
        <w:r>
          <w:rPr>
            <w:noProof/>
            <w:webHidden/>
          </w:rPr>
          <w:t>20</w:t>
        </w:r>
        <w:r>
          <w:rPr>
            <w:noProof/>
            <w:webHidden/>
          </w:rPr>
          <w:fldChar w:fldCharType="end"/>
        </w:r>
      </w:hyperlink>
    </w:p>
    <w:p w14:paraId="1F3A8685" w14:textId="40E9380A"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28" w:history="1">
        <w:r w:rsidRPr="00BF13D6">
          <w:rPr>
            <w:rStyle w:val="aa"/>
            <w:rFonts w:hAnsi="宋体" w:cs="宋体"/>
            <w:noProof/>
          </w:rPr>
          <w:t>3.5.1.</w:t>
        </w:r>
        <w:r>
          <w:rPr>
            <w:rFonts w:asciiTheme="minorHAnsi" w:eastAsiaTheme="minorEastAsia" w:hAnsiTheme="minorHAnsi" w:cstheme="minorBidi"/>
            <w:iCs w:val="0"/>
            <w:noProof/>
            <w:snapToGrid/>
            <w:kern w:val="2"/>
            <w:szCs w:val="22"/>
          </w:rPr>
          <w:tab/>
        </w:r>
        <w:r w:rsidRPr="00BF13D6">
          <w:rPr>
            <w:rStyle w:val="aa"/>
            <w:noProof/>
          </w:rPr>
          <w:t>用户管理</w:t>
        </w:r>
        <w:r>
          <w:rPr>
            <w:noProof/>
            <w:webHidden/>
          </w:rPr>
          <w:tab/>
        </w:r>
        <w:r>
          <w:rPr>
            <w:noProof/>
            <w:webHidden/>
          </w:rPr>
          <w:fldChar w:fldCharType="begin"/>
        </w:r>
        <w:r>
          <w:rPr>
            <w:noProof/>
            <w:webHidden/>
          </w:rPr>
          <w:instrText xml:space="preserve"> PAGEREF _Toc69472628 \h </w:instrText>
        </w:r>
        <w:r>
          <w:rPr>
            <w:noProof/>
            <w:webHidden/>
          </w:rPr>
        </w:r>
        <w:r>
          <w:rPr>
            <w:noProof/>
            <w:webHidden/>
          </w:rPr>
          <w:fldChar w:fldCharType="separate"/>
        </w:r>
        <w:r>
          <w:rPr>
            <w:noProof/>
            <w:webHidden/>
          </w:rPr>
          <w:t>20</w:t>
        </w:r>
        <w:r>
          <w:rPr>
            <w:noProof/>
            <w:webHidden/>
          </w:rPr>
          <w:fldChar w:fldCharType="end"/>
        </w:r>
      </w:hyperlink>
    </w:p>
    <w:p w14:paraId="23476CB7" w14:textId="12C2987B"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29" w:history="1">
        <w:r w:rsidRPr="00BF13D6">
          <w:rPr>
            <w:rStyle w:val="aa"/>
            <w:rFonts w:hAnsi="宋体" w:cs="宋体"/>
            <w:noProof/>
          </w:rPr>
          <w:t>3.5.1.1.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_Toc69472629 \h </w:instrText>
        </w:r>
        <w:r>
          <w:rPr>
            <w:noProof/>
            <w:webHidden/>
          </w:rPr>
        </w:r>
        <w:r>
          <w:rPr>
            <w:noProof/>
            <w:webHidden/>
          </w:rPr>
          <w:fldChar w:fldCharType="separate"/>
        </w:r>
        <w:r>
          <w:rPr>
            <w:noProof/>
            <w:webHidden/>
          </w:rPr>
          <w:t>20</w:t>
        </w:r>
        <w:r>
          <w:rPr>
            <w:noProof/>
            <w:webHidden/>
          </w:rPr>
          <w:fldChar w:fldCharType="end"/>
        </w:r>
      </w:hyperlink>
    </w:p>
    <w:p w14:paraId="06227E81" w14:textId="58DC0F70"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30" w:history="1">
        <w:r w:rsidRPr="00BF13D6">
          <w:rPr>
            <w:rStyle w:val="aa"/>
            <w:rFonts w:hAnsi="宋体" w:cs="宋体"/>
            <w:noProof/>
          </w:rPr>
          <w:t>3.5.1.2.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_Toc69472630 \h </w:instrText>
        </w:r>
        <w:r>
          <w:rPr>
            <w:noProof/>
            <w:webHidden/>
          </w:rPr>
        </w:r>
        <w:r>
          <w:rPr>
            <w:noProof/>
            <w:webHidden/>
          </w:rPr>
          <w:fldChar w:fldCharType="separate"/>
        </w:r>
        <w:r>
          <w:rPr>
            <w:noProof/>
            <w:webHidden/>
          </w:rPr>
          <w:t>20</w:t>
        </w:r>
        <w:r>
          <w:rPr>
            <w:noProof/>
            <w:webHidden/>
          </w:rPr>
          <w:fldChar w:fldCharType="end"/>
        </w:r>
      </w:hyperlink>
    </w:p>
    <w:p w14:paraId="745BBC0E" w14:textId="3C5F01E3"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31" w:history="1">
        <w:r w:rsidRPr="00BF13D6">
          <w:rPr>
            <w:rStyle w:val="aa"/>
            <w:rFonts w:hAnsi="宋体" w:cs="宋体"/>
            <w:noProof/>
          </w:rPr>
          <w:t>3.5.1.3.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_Toc69472631 \h </w:instrText>
        </w:r>
        <w:r>
          <w:rPr>
            <w:noProof/>
            <w:webHidden/>
          </w:rPr>
        </w:r>
        <w:r>
          <w:rPr>
            <w:noProof/>
            <w:webHidden/>
          </w:rPr>
          <w:fldChar w:fldCharType="separate"/>
        </w:r>
        <w:r>
          <w:rPr>
            <w:noProof/>
            <w:webHidden/>
          </w:rPr>
          <w:t>21</w:t>
        </w:r>
        <w:r>
          <w:rPr>
            <w:noProof/>
            <w:webHidden/>
          </w:rPr>
          <w:fldChar w:fldCharType="end"/>
        </w:r>
      </w:hyperlink>
    </w:p>
    <w:p w14:paraId="7E4A50D4" w14:textId="4956C524"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32" w:history="1">
        <w:r w:rsidRPr="00BF13D6">
          <w:rPr>
            <w:rStyle w:val="aa"/>
            <w:rFonts w:hAnsi="宋体" w:cs="宋体"/>
            <w:noProof/>
          </w:rPr>
          <w:t>3.5.2.</w:t>
        </w:r>
        <w:r>
          <w:rPr>
            <w:rFonts w:asciiTheme="minorHAnsi" w:eastAsiaTheme="minorEastAsia" w:hAnsiTheme="minorHAnsi" w:cstheme="minorBidi"/>
            <w:iCs w:val="0"/>
            <w:noProof/>
            <w:snapToGrid/>
            <w:kern w:val="2"/>
            <w:szCs w:val="22"/>
          </w:rPr>
          <w:tab/>
        </w:r>
        <w:r w:rsidRPr="00BF13D6">
          <w:rPr>
            <w:rStyle w:val="aa"/>
            <w:noProof/>
          </w:rPr>
          <w:t>群组管理</w:t>
        </w:r>
        <w:r>
          <w:rPr>
            <w:noProof/>
            <w:webHidden/>
          </w:rPr>
          <w:tab/>
        </w:r>
        <w:r>
          <w:rPr>
            <w:noProof/>
            <w:webHidden/>
          </w:rPr>
          <w:fldChar w:fldCharType="begin"/>
        </w:r>
        <w:r>
          <w:rPr>
            <w:noProof/>
            <w:webHidden/>
          </w:rPr>
          <w:instrText xml:space="preserve"> PAGEREF _Toc69472632 \h </w:instrText>
        </w:r>
        <w:r>
          <w:rPr>
            <w:noProof/>
            <w:webHidden/>
          </w:rPr>
        </w:r>
        <w:r>
          <w:rPr>
            <w:noProof/>
            <w:webHidden/>
          </w:rPr>
          <w:fldChar w:fldCharType="separate"/>
        </w:r>
        <w:r>
          <w:rPr>
            <w:noProof/>
            <w:webHidden/>
          </w:rPr>
          <w:t>26</w:t>
        </w:r>
        <w:r>
          <w:rPr>
            <w:noProof/>
            <w:webHidden/>
          </w:rPr>
          <w:fldChar w:fldCharType="end"/>
        </w:r>
      </w:hyperlink>
    </w:p>
    <w:p w14:paraId="040BDD04" w14:textId="1B6E17F2"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33" w:history="1">
        <w:r w:rsidRPr="00BF13D6">
          <w:rPr>
            <w:rStyle w:val="aa"/>
            <w:rFonts w:hAnsi="宋体" w:cs="宋体"/>
            <w:noProof/>
          </w:rPr>
          <w:t>3.5.2.1.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_Toc69472633 \h </w:instrText>
        </w:r>
        <w:r>
          <w:rPr>
            <w:noProof/>
            <w:webHidden/>
          </w:rPr>
        </w:r>
        <w:r>
          <w:rPr>
            <w:noProof/>
            <w:webHidden/>
          </w:rPr>
          <w:fldChar w:fldCharType="separate"/>
        </w:r>
        <w:r>
          <w:rPr>
            <w:noProof/>
            <w:webHidden/>
          </w:rPr>
          <w:t>26</w:t>
        </w:r>
        <w:r>
          <w:rPr>
            <w:noProof/>
            <w:webHidden/>
          </w:rPr>
          <w:fldChar w:fldCharType="end"/>
        </w:r>
      </w:hyperlink>
    </w:p>
    <w:p w14:paraId="562A89A4" w14:textId="27E0036F"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34" w:history="1">
        <w:r w:rsidRPr="00BF13D6">
          <w:rPr>
            <w:rStyle w:val="aa"/>
            <w:rFonts w:hAnsi="宋体" w:cs="宋体"/>
            <w:noProof/>
          </w:rPr>
          <w:t>3.5.2.2.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_Toc69472634 \h </w:instrText>
        </w:r>
        <w:r>
          <w:rPr>
            <w:noProof/>
            <w:webHidden/>
          </w:rPr>
        </w:r>
        <w:r>
          <w:rPr>
            <w:noProof/>
            <w:webHidden/>
          </w:rPr>
          <w:fldChar w:fldCharType="separate"/>
        </w:r>
        <w:r>
          <w:rPr>
            <w:noProof/>
            <w:webHidden/>
          </w:rPr>
          <w:t>26</w:t>
        </w:r>
        <w:r>
          <w:rPr>
            <w:noProof/>
            <w:webHidden/>
          </w:rPr>
          <w:fldChar w:fldCharType="end"/>
        </w:r>
      </w:hyperlink>
    </w:p>
    <w:p w14:paraId="38EF3258" w14:textId="66953FE8"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35" w:history="1">
        <w:r w:rsidRPr="00BF13D6">
          <w:rPr>
            <w:rStyle w:val="aa"/>
            <w:rFonts w:hAnsi="宋体" w:cs="宋体"/>
            <w:noProof/>
          </w:rPr>
          <w:t>3.5.2.3.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_Toc69472635 \h </w:instrText>
        </w:r>
        <w:r>
          <w:rPr>
            <w:noProof/>
            <w:webHidden/>
          </w:rPr>
        </w:r>
        <w:r>
          <w:rPr>
            <w:noProof/>
            <w:webHidden/>
          </w:rPr>
          <w:fldChar w:fldCharType="separate"/>
        </w:r>
        <w:r>
          <w:rPr>
            <w:noProof/>
            <w:webHidden/>
          </w:rPr>
          <w:t>27</w:t>
        </w:r>
        <w:r>
          <w:rPr>
            <w:noProof/>
            <w:webHidden/>
          </w:rPr>
          <w:fldChar w:fldCharType="end"/>
        </w:r>
      </w:hyperlink>
    </w:p>
    <w:p w14:paraId="4B6B24AC" w14:textId="5D5B6719"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36" w:history="1">
        <w:r w:rsidRPr="00BF13D6">
          <w:rPr>
            <w:rStyle w:val="aa"/>
            <w:rFonts w:hAnsi="宋体" w:cs="宋体"/>
            <w:noProof/>
          </w:rPr>
          <w:t>3.5.3.</w:t>
        </w:r>
        <w:r>
          <w:rPr>
            <w:rFonts w:asciiTheme="minorHAnsi" w:eastAsiaTheme="minorEastAsia" w:hAnsiTheme="minorHAnsi" w:cstheme="minorBidi"/>
            <w:iCs w:val="0"/>
            <w:noProof/>
            <w:snapToGrid/>
            <w:kern w:val="2"/>
            <w:szCs w:val="22"/>
          </w:rPr>
          <w:tab/>
        </w:r>
        <w:r w:rsidRPr="00BF13D6">
          <w:rPr>
            <w:rStyle w:val="aa"/>
            <w:noProof/>
          </w:rPr>
          <w:t>角色管理</w:t>
        </w:r>
        <w:r>
          <w:rPr>
            <w:noProof/>
            <w:webHidden/>
          </w:rPr>
          <w:tab/>
        </w:r>
        <w:r>
          <w:rPr>
            <w:noProof/>
            <w:webHidden/>
          </w:rPr>
          <w:fldChar w:fldCharType="begin"/>
        </w:r>
        <w:r>
          <w:rPr>
            <w:noProof/>
            <w:webHidden/>
          </w:rPr>
          <w:instrText xml:space="preserve"> PAGEREF _Toc69472636 \h </w:instrText>
        </w:r>
        <w:r>
          <w:rPr>
            <w:noProof/>
            <w:webHidden/>
          </w:rPr>
        </w:r>
        <w:r>
          <w:rPr>
            <w:noProof/>
            <w:webHidden/>
          </w:rPr>
          <w:fldChar w:fldCharType="separate"/>
        </w:r>
        <w:r>
          <w:rPr>
            <w:noProof/>
            <w:webHidden/>
          </w:rPr>
          <w:t>29</w:t>
        </w:r>
        <w:r>
          <w:rPr>
            <w:noProof/>
            <w:webHidden/>
          </w:rPr>
          <w:fldChar w:fldCharType="end"/>
        </w:r>
      </w:hyperlink>
    </w:p>
    <w:p w14:paraId="686AB7FE" w14:textId="303C1924"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37" w:history="1">
        <w:r w:rsidRPr="00BF13D6">
          <w:rPr>
            <w:rStyle w:val="aa"/>
            <w:rFonts w:hAnsi="宋体" w:cs="宋体"/>
            <w:noProof/>
          </w:rPr>
          <w:t>3.5.3.1.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_Toc69472637 \h </w:instrText>
        </w:r>
        <w:r>
          <w:rPr>
            <w:noProof/>
            <w:webHidden/>
          </w:rPr>
        </w:r>
        <w:r>
          <w:rPr>
            <w:noProof/>
            <w:webHidden/>
          </w:rPr>
          <w:fldChar w:fldCharType="separate"/>
        </w:r>
        <w:r>
          <w:rPr>
            <w:noProof/>
            <w:webHidden/>
          </w:rPr>
          <w:t>29</w:t>
        </w:r>
        <w:r>
          <w:rPr>
            <w:noProof/>
            <w:webHidden/>
          </w:rPr>
          <w:fldChar w:fldCharType="end"/>
        </w:r>
      </w:hyperlink>
    </w:p>
    <w:p w14:paraId="61217F7C" w14:textId="08137EF7"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38" w:history="1">
        <w:r w:rsidRPr="00BF13D6">
          <w:rPr>
            <w:rStyle w:val="aa"/>
            <w:rFonts w:hAnsi="宋体" w:cs="宋体"/>
            <w:noProof/>
          </w:rPr>
          <w:t>3.5.3.2.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_Toc69472638 \h </w:instrText>
        </w:r>
        <w:r>
          <w:rPr>
            <w:noProof/>
            <w:webHidden/>
          </w:rPr>
        </w:r>
        <w:r>
          <w:rPr>
            <w:noProof/>
            <w:webHidden/>
          </w:rPr>
          <w:fldChar w:fldCharType="separate"/>
        </w:r>
        <w:r>
          <w:rPr>
            <w:noProof/>
            <w:webHidden/>
          </w:rPr>
          <w:t>30</w:t>
        </w:r>
        <w:r>
          <w:rPr>
            <w:noProof/>
            <w:webHidden/>
          </w:rPr>
          <w:fldChar w:fldCharType="end"/>
        </w:r>
      </w:hyperlink>
    </w:p>
    <w:p w14:paraId="5D24ADAF" w14:textId="69107BF3"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39" w:history="1">
        <w:r w:rsidRPr="00BF13D6">
          <w:rPr>
            <w:rStyle w:val="aa"/>
            <w:rFonts w:hAnsi="宋体" w:cs="宋体"/>
            <w:noProof/>
          </w:rPr>
          <w:t>3.5.3.3.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_Toc69472639 \h </w:instrText>
        </w:r>
        <w:r>
          <w:rPr>
            <w:noProof/>
            <w:webHidden/>
          </w:rPr>
        </w:r>
        <w:r>
          <w:rPr>
            <w:noProof/>
            <w:webHidden/>
          </w:rPr>
          <w:fldChar w:fldCharType="separate"/>
        </w:r>
        <w:r>
          <w:rPr>
            <w:noProof/>
            <w:webHidden/>
          </w:rPr>
          <w:t>30</w:t>
        </w:r>
        <w:r>
          <w:rPr>
            <w:noProof/>
            <w:webHidden/>
          </w:rPr>
          <w:fldChar w:fldCharType="end"/>
        </w:r>
      </w:hyperlink>
    </w:p>
    <w:p w14:paraId="6327F328" w14:textId="0A9077F9"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40" w:history="1">
        <w:r w:rsidRPr="00BF13D6">
          <w:rPr>
            <w:rStyle w:val="aa"/>
            <w:rFonts w:hAnsi="宋体" w:cs="宋体"/>
            <w:noProof/>
          </w:rPr>
          <w:t>3.5.4.</w:t>
        </w:r>
        <w:r>
          <w:rPr>
            <w:rFonts w:asciiTheme="minorHAnsi" w:eastAsiaTheme="minorEastAsia" w:hAnsiTheme="minorHAnsi" w:cstheme="minorBidi"/>
            <w:iCs w:val="0"/>
            <w:noProof/>
            <w:snapToGrid/>
            <w:kern w:val="2"/>
            <w:szCs w:val="22"/>
          </w:rPr>
          <w:tab/>
        </w:r>
        <w:r w:rsidRPr="00BF13D6">
          <w:rPr>
            <w:rStyle w:val="aa"/>
            <w:noProof/>
          </w:rPr>
          <w:t>租户管理</w:t>
        </w:r>
        <w:r>
          <w:rPr>
            <w:noProof/>
            <w:webHidden/>
          </w:rPr>
          <w:tab/>
        </w:r>
        <w:r>
          <w:rPr>
            <w:noProof/>
            <w:webHidden/>
          </w:rPr>
          <w:fldChar w:fldCharType="begin"/>
        </w:r>
        <w:r>
          <w:rPr>
            <w:noProof/>
            <w:webHidden/>
          </w:rPr>
          <w:instrText xml:space="preserve"> PAGEREF _Toc69472640 \h </w:instrText>
        </w:r>
        <w:r>
          <w:rPr>
            <w:noProof/>
            <w:webHidden/>
          </w:rPr>
        </w:r>
        <w:r>
          <w:rPr>
            <w:noProof/>
            <w:webHidden/>
          </w:rPr>
          <w:fldChar w:fldCharType="separate"/>
        </w:r>
        <w:r>
          <w:rPr>
            <w:noProof/>
            <w:webHidden/>
          </w:rPr>
          <w:t>36</w:t>
        </w:r>
        <w:r>
          <w:rPr>
            <w:noProof/>
            <w:webHidden/>
          </w:rPr>
          <w:fldChar w:fldCharType="end"/>
        </w:r>
      </w:hyperlink>
    </w:p>
    <w:p w14:paraId="0EA8248B" w14:textId="0E919C3F"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41" w:history="1">
        <w:r w:rsidRPr="00BF13D6">
          <w:rPr>
            <w:rStyle w:val="aa"/>
            <w:rFonts w:hAnsi="宋体" w:cs="宋体"/>
            <w:noProof/>
          </w:rPr>
          <w:t>3.5.4.1.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_Toc69472641 \h </w:instrText>
        </w:r>
        <w:r>
          <w:rPr>
            <w:noProof/>
            <w:webHidden/>
          </w:rPr>
        </w:r>
        <w:r>
          <w:rPr>
            <w:noProof/>
            <w:webHidden/>
          </w:rPr>
          <w:fldChar w:fldCharType="separate"/>
        </w:r>
        <w:r>
          <w:rPr>
            <w:noProof/>
            <w:webHidden/>
          </w:rPr>
          <w:t>36</w:t>
        </w:r>
        <w:r>
          <w:rPr>
            <w:noProof/>
            <w:webHidden/>
          </w:rPr>
          <w:fldChar w:fldCharType="end"/>
        </w:r>
      </w:hyperlink>
    </w:p>
    <w:p w14:paraId="638EA842" w14:textId="117A1D51"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42" w:history="1">
        <w:r w:rsidRPr="00BF13D6">
          <w:rPr>
            <w:rStyle w:val="aa"/>
            <w:rFonts w:hAnsi="宋体" w:cs="宋体"/>
            <w:noProof/>
          </w:rPr>
          <w:t>3.5.4.2.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_Toc69472642 \h </w:instrText>
        </w:r>
        <w:r>
          <w:rPr>
            <w:noProof/>
            <w:webHidden/>
          </w:rPr>
        </w:r>
        <w:r>
          <w:rPr>
            <w:noProof/>
            <w:webHidden/>
          </w:rPr>
          <w:fldChar w:fldCharType="separate"/>
        </w:r>
        <w:r>
          <w:rPr>
            <w:noProof/>
            <w:webHidden/>
          </w:rPr>
          <w:t>37</w:t>
        </w:r>
        <w:r>
          <w:rPr>
            <w:noProof/>
            <w:webHidden/>
          </w:rPr>
          <w:fldChar w:fldCharType="end"/>
        </w:r>
      </w:hyperlink>
    </w:p>
    <w:p w14:paraId="72D9DBEB" w14:textId="0010B76B"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43" w:history="1">
        <w:r w:rsidRPr="00BF13D6">
          <w:rPr>
            <w:rStyle w:val="aa"/>
            <w:rFonts w:hAnsi="宋体" w:cs="宋体"/>
            <w:noProof/>
          </w:rPr>
          <w:t>3.5.4.3.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_Toc69472643 \h </w:instrText>
        </w:r>
        <w:r>
          <w:rPr>
            <w:noProof/>
            <w:webHidden/>
          </w:rPr>
        </w:r>
        <w:r>
          <w:rPr>
            <w:noProof/>
            <w:webHidden/>
          </w:rPr>
          <w:fldChar w:fldCharType="separate"/>
        </w:r>
        <w:r>
          <w:rPr>
            <w:noProof/>
            <w:webHidden/>
          </w:rPr>
          <w:t>37</w:t>
        </w:r>
        <w:r>
          <w:rPr>
            <w:noProof/>
            <w:webHidden/>
          </w:rPr>
          <w:fldChar w:fldCharType="end"/>
        </w:r>
      </w:hyperlink>
    </w:p>
    <w:p w14:paraId="2AD6AE73" w14:textId="4056FB3C"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44" w:history="1">
        <w:r w:rsidRPr="00BF13D6">
          <w:rPr>
            <w:rStyle w:val="aa"/>
            <w:rFonts w:hAnsi="宋体" w:cs="宋体"/>
            <w:noProof/>
          </w:rPr>
          <w:t>3.5.5.</w:t>
        </w:r>
        <w:r>
          <w:rPr>
            <w:rFonts w:asciiTheme="minorHAnsi" w:eastAsiaTheme="minorEastAsia" w:hAnsiTheme="minorHAnsi" w:cstheme="minorBidi"/>
            <w:iCs w:val="0"/>
            <w:noProof/>
            <w:snapToGrid/>
            <w:kern w:val="2"/>
            <w:szCs w:val="22"/>
          </w:rPr>
          <w:tab/>
        </w:r>
        <w:r w:rsidRPr="00BF13D6">
          <w:rPr>
            <w:rStyle w:val="aa"/>
            <w:noProof/>
          </w:rPr>
          <w:t>通知管理</w:t>
        </w:r>
        <w:r>
          <w:rPr>
            <w:noProof/>
            <w:webHidden/>
          </w:rPr>
          <w:tab/>
        </w:r>
        <w:r>
          <w:rPr>
            <w:noProof/>
            <w:webHidden/>
          </w:rPr>
          <w:fldChar w:fldCharType="begin"/>
        </w:r>
        <w:r>
          <w:rPr>
            <w:noProof/>
            <w:webHidden/>
          </w:rPr>
          <w:instrText xml:space="preserve"> PAGEREF _Toc69472644 \h </w:instrText>
        </w:r>
        <w:r>
          <w:rPr>
            <w:noProof/>
            <w:webHidden/>
          </w:rPr>
        </w:r>
        <w:r>
          <w:rPr>
            <w:noProof/>
            <w:webHidden/>
          </w:rPr>
          <w:fldChar w:fldCharType="separate"/>
        </w:r>
        <w:r>
          <w:rPr>
            <w:noProof/>
            <w:webHidden/>
          </w:rPr>
          <w:t>41</w:t>
        </w:r>
        <w:r>
          <w:rPr>
            <w:noProof/>
            <w:webHidden/>
          </w:rPr>
          <w:fldChar w:fldCharType="end"/>
        </w:r>
      </w:hyperlink>
    </w:p>
    <w:p w14:paraId="08EF30CC" w14:textId="688F8FD4"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45" w:history="1">
        <w:r w:rsidRPr="00BF13D6">
          <w:rPr>
            <w:rStyle w:val="aa"/>
            <w:rFonts w:hAnsi="宋体" w:cs="宋体"/>
            <w:noProof/>
          </w:rPr>
          <w:t>3.5.5.1.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_Toc69472645 \h </w:instrText>
        </w:r>
        <w:r>
          <w:rPr>
            <w:noProof/>
            <w:webHidden/>
          </w:rPr>
        </w:r>
        <w:r>
          <w:rPr>
            <w:noProof/>
            <w:webHidden/>
          </w:rPr>
          <w:fldChar w:fldCharType="separate"/>
        </w:r>
        <w:r>
          <w:rPr>
            <w:noProof/>
            <w:webHidden/>
          </w:rPr>
          <w:t>41</w:t>
        </w:r>
        <w:r>
          <w:rPr>
            <w:noProof/>
            <w:webHidden/>
          </w:rPr>
          <w:fldChar w:fldCharType="end"/>
        </w:r>
      </w:hyperlink>
    </w:p>
    <w:p w14:paraId="5B2FAC5E" w14:textId="2F72237F"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46" w:history="1">
        <w:r w:rsidRPr="00BF13D6">
          <w:rPr>
            <w:rStyle w:val="aa"/>
            <w:rFonts w:hAnsi="宋体" w:cs="宋体"/>
            <w:noProof/>
          </w:rPr>
          <w:t>3.5.5.2.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_Toc69472646 \h </w:instrText>
        </w:r>
        <w:r>
          <w:rPr>
            <w:noProof/>
            <w:webHidden/>
          </w:rPr>
        </w:r>
        <w:r>
          <w:rPr>
            <w:noProof/>
            <w:webHidden/>
          </w:rPr>
          <w:fldChar w:fldCharType="separate"/>
        </w:r>
        <w:r>
          <w:rPr>
            <w:noProof/>
            <w:webHidden/>
          </w:rPr>
          <w:t>41</w:t>
        </w:r>
        <w:r>
          <w:rPr>
            <w:noProof/>
            <w:webHidden/>
          </w:rPr>
          <w:fldChar w:fldCharType="end"/>
        </w:r>
      </w:hyperlink>
    </w:p>
    <w:p w14:paraId="4EF47D12" w14:textId="1E9E4E6A"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47" w:history="1">
        <w:r w:rsidRPr="00BF13D6">
          <w:rPr>
            <w:rStyle w:val="aa"/>
            <w:rFonts w:hAnsi="宋体" w:cs="宋体"/>
            <w:noProof/>
          </w:rPr>
          <w:t>3.5.5.3.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_Toc69472647 \h </w:instrText>
        </w:r>
        <w:r>
          <w:rPr>
            <w:noProof/>
            <w:webHidden/>
          </w:rPr>
        </w:r>
        <w:r>
          <w:rPr>
            <w:noProof/>
            <w:webHidden/>
          </w:rPr>
          <w:fldChar w:fldCharType="separate"/>
        </w:r>
        <w:r>
          <w:rPr>
            <w:noProof/>
            <w:webHidden/>
          </w:rPr>
          <w:t>42</w:t>
        </w:r>
        <w:r>
          <w:rPr>
            <w:noProof/>
            <w:webHidden/>
          </w:rPr>
          <w:fldChar w:fldCharType="end"/>
        </w:r>
      </w:hyperlink>
    </w:p>
    <w:p w14:paraId="146EFD19" w14:textId="10883846"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48" w:history="1">
        <w:r w:rsidRPr="00BF13D6">
          <w:rPr>
            <w:rStyle w:val="aa"/>
            <w:rFonts w:hAnsi="宋体" w:cs="宋体"/>
            <w:noProof/>
          </w:rPr>
          <w:t>3.5.6.</w:t>
        </w:r>
        <w:r>
          <w:rPr>
            <w:rFonts w:asciiTheme="minorHAnsi" w:eastAsiaTheme="minorEastAsia" w:hAnsiTheme="minorHAnsi" w:cstheme="minorBidi"/>
            <w:iCs w:val="0"/>
            <w:noProof/>
            <w:snapToGrid/>
            <w:kern w:val="2"/>
            <w:szCs w:val="22"/>
          </w:rPr>
          <w:tab/>
        </w:r>
        <w:r w:rsidRPr="00BF13D6">
          <w:rPr>
            <w:rStyle w:val="aa"/>
            <w:noProof/>
          </w:rPr>
          <w:t>日志管理</w:t>
        </w:r>
        <w:r>
          <w:rPr>
            <w:noProof/>
            <w:webHidden/>
          </w:rPr>
          <w:tab/>
        </w:r>
        <w:r>
          <w:rPr>
            <w:noProof/>
            <w:webHidden/>
          </w:rPr>
          <w:fldChar w:fldCharType="begin"/>
        </w:r>
        <w:r>
          <w:rPr>
            <w:noProof/>
            <w:webHidden/>
          </w:rPr>
          <w:instrText xml:space="preserve"> PAGEREF _Toc69472648 \h </w:instrText>
        </w:r>
        <w:r>
          <w:rPr>
            <w:noProof/>
            <w:webHidden/>
          </w:rPr>
        </w:r>
        <w:r>
          <w:rPr>
            <w:noProof/>
            <w:webHidden/>
          </w:rPr>
          <w:fldChar w:fldCharType="separate"/>
        </w:r>
        <w:r>
          <w:rPr>
            <w:noProof/>
            <w:webHidden/>
          </w:rPr>
          <w:t>45</w:t>
        </w:r>
        <w:r>
          <w:rPr>
            <w:noProof/>
            <w:webHidden/>
          </w:rPr>
          <w:fldChar w:fldCharType="end"/>
        </w:r>
      </w:hyperlink>
    </w:p>
    <w:p w14:paraId="00F06E98" w14:textId="7F04B9DE"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49" w:history="1">
        <w:r w:rsidRPr="00BF13D6">
          <w:rPr>
            <w:rStyle w:val="aa"/>
            <w:rFonts w:hAnsi="宋体" w:cs="宋体"/>
            <w:noProof/>
          </w:rPr>
          <w:t>3.5.6.1.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_Toc69472649 \h </w:instrText>
        </w:r>
        <w:r>
          <w:rPr>
            <w:noProof/>
            <w:webHidden/>
          </w:rPr>
        </w:r>
        <w:r>
          <w:rPr>
            <w:noProof/>
            <w:webHidden/>
          </w:rPr>
          <w:fldChar w:fldCharType="separate"/>
        </w:r>
        <w:r>
          <w:rPr>
            <w:noProof/>
            <w:webHidden/>
          </w:rPr>
          <w:t>45</w:t>
        </w:r>
        <w:r>
          <w:rPr>
            <w:noProof/>
            <w:webHidden/>
          </w:rPr>
          <w:fldChar w:fldCharType="end"/>
        </w:r>
      </w:hyperlink>
    </w:p>
    <w:p w14:paraId="22CF6DC6" w14:textId="6BD3E008"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50" w:history="1">
        <w:r w:rsidRPr="00BF13D6">
          <w:rPr>
            <w:rStyle w:val="aa"/>
            <w:rFonts w:hAnsi="宋体" w:cs="宋体"/>
            <w:noProof/>
          </w:rPr>
          <w:t>3.5.6.2.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_Toc69472650 \h </w:instrText>
        </w:r>
        <w:r>
          <w:rPr>
            <w:noProof/>
            <w:webHidden/>
          </w:rPr>
        </w:r>
        <w:r>
          <w:rPr>
            <w:noProof/>
            <w:webHidden/>
          </w:rPr>
          <w:fldChar w:fldCharType="separate"/>
        </w:r>
        <w:r>
          <w:rPr>
            <w:noProof/>
            <w:webHidden/>
          </w:rPr>
          <w:t>45</w:t>
        </w:r>
        <w:r>
          <w:rPr>
            <w:noProof/>
            <w:webHidden/>
          </w:rPr>
          <w:fldChar w:fldCharType="end"/>
        </w:r>
      </w:hyperlink>
    </w:p>
    <w:p w14:paraId="0AB31362" w14:textId="5A2EC670"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51" w:history="1">
        <w:r w:rsidRPr="00BF13D6">
          <w:rPr>
            <w:rStyle w:val="aa"/>
            <w:rFonts w:hAnsi="宋体" w:cs="宋体"/>
            <w:noProof/>
          </w:rPr>
          <w:t>3.5.6.3.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_Toc69472651 \h </w:instrText>
        </w:r>
        <w:r>
          <w:rPr>
            <w:noProof/>
            <w:webHidden/>
          </w:rPr>
        </w:r>
        <w:r>
          <w:rPr>
            <w:noProof/>
            <w:webHidden/>
          </w:rPr>
          <w:fldChar w:fldCharType="separate"/>
        </w:r>
        <w:r>
          <w:rPr>
            <w:noProof/>
            <w:webHidden/>
          </w:rPr>
          <w:t>45</w:t>
        </w:r>
        <w:r>
          <w:rPr>
            <w:noProof/>
            <w:webHidden/>
          </w:rPr>
          <w:fldChar w:fldCharType="end"/>
        </w:r>
      </w:hyperlink>
    </w:p>
    <w:p w14:paraId="12FB5C66" w14:textId="54848E43"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52" w:history="1">
        <w:r w:rsidRPr="00BF13D6">
          <w:rPr>
            <w:rStyle w:val="aa"/>
            <w:rFonts w:hAnsi="宋体" w:cs="宋体"/>
            <w:noProof/>
          </w:rPr>
          <w:t>3.5.7.</w:t>
        </w:r>
        <w:r>
          <w:rPr>
            <w:rFonts w:asciiTheme="minorHAnsi" w:eastAsiaTheme="minorEastAsia" w:hAnsiTheme="minorHAnsi" w:cstheme="minorBidi"/>
            <w:iCs w:val="0"/>
            <w:noProof/>
            <w:snapToGrid/>
            <w:kern w:val="2"/>
            <w:szCs w:val="22"/>
          </w:rPr>
          <w:tab/>
        </w:r>
        <w:r w:rsidRPr="00BF13D6">
          <w:rPr>
            <w:rStyle w:val="aa"/>
            <w:noProof/>
          </w:rPr>
          <w:t>导出记录</w:t>
        </w:r>
        <w:r>
          <w:rPr>
            <w:noProof/>
            <w:webHidden/>
          </w:rPr>
          <w:tab/>
        </w:r>
        <w:r>
          <w:rPr>
            <w:noProof/>
            <w:webHidden/>
          </w:rPr>
          <w:fldChar w:fldCharType="begin"/>
        </w:r>
        <w:r>
          <w:rPr>
            <w:noProof/>
            <w:webHidden/>
          </w:rPr>
          <w:instrText xml:space="preserve"> PAGEREF _Toc69472652 \h </w:instrText>
        </w:r>
        <w:r>
          <w:rPr>
            <w:noProof/>
            <w:webHidden/>
          </w:rPr>
        </w:r>
        <w:r>
          <w:rPr>
            <w:noProof/>
            <w:webHidden/>
          </w:rPr>
          <w:fldChar w:fldCharType="separate"/>
        </w:r>
        <w:r>
          <w:rPr>
            <w:noProof/>
            <w:webHidden/>
          </w:rPr>
          <w:t>46</w:t>
        </w:r>
        <w:r>
          <w:rPr>
            <w:noProof/>
            <w:webHidden/>
          </w:rPr>
          <w:fldChar w:fldCharType="end"/>
        </w:r>
      </w:hyperlink>
    </w:p>
    <w:p w14:paraId="50148351" w14:textId="50C0EAE1"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53" w:history="1">
        <w:r w:rsidRPr="00BF13D6">
          <w:rPr>
            <w:rStyle w:val="aa"/>
            <w:rFonts w:hAnsi="宋体" w:cs="宋体"/>
            <w:noProof/>
          </w:rPr>
          <w:t>3.5.7.1.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_Toc69472653 \h </w:instrText>
        </w:r>
        <w:r>
          <w:rPr>
            <w:noProof/>
            <w:webHidden/>
          </w:rPr>
        </w:r>
        <w:r>
          <w:rPr>
            <w:noProof/>
            <w:webHidden/>
          </w:rPr>
          <w:fldChar w:fldCharType="separate"/>
        </w:r>
        <w:r>
          <w:rPr>
            <w:noProof/>
            <w:webHidden/>
          </w:rPr>
          <w:t>46</w:t>
        </w:r>
        <w:r>
          <w:rPr>
            <w:noProof/>
            <w:webHidden/>
          </w:rPr>
          <w:fldChar w:fldCharType="end"/>
        </w:r>
      </w:hyperlink>
    </w:p>
    <w:p w14:paraId="3DFE9CD8" w14:textId="76620242"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54" w:history="1">
        <w:r w:rsidRPr="00BF13D6">
          <w:rPr>
            <w:rStyle w:val="aa"/>
            <w:rFonts w:hAnsi="宋体" w:cs="宋体"/>
            <w:noProof/>
          </w:rPr>
          <w:t>3.5.7.2.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_Toc69472654 \h </w:instrText>
        </w:r>
        <w:r>
          <w:rPr>
            <w:noProof/>
            <w:webHidden/>
          </w:rPr>
        </w:r>
        <w:r>
          <w:rPr>
            <w:noProof/>
            <w:webHidden/>
          </w:rPr>
          <w:fldChar w:fldCharType="separate"/>
        </w:r>
        <w:r>
          <w:rPr>
            <w:noProof/>
            <w:webHidden/>
          </w:rPr>
          <w:t>46</w:t>
        </w:r>
        <w:r>
          <w:rPr>
            <w:noProof/>
            <w:webHidden/>
          </w:rPr>
          <w:fldChar w:fldCharType="end"/>
        </w:r>
      </w:hyperlink>
    </w:p>
    <w:p w14:paraId="6BD3E787" w14:textId="6C96A1EE"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55" w:history="1">
        <w:r w:rsidRPr="00BF13D6">
          <w:rPr>
            <w:rStyle w:val="aa"/>
            <w:rFonts w:hAnsi="宋体" w:cs="宋体"/>
            <w:noProof/>
          </w:rPr>
          <w:t>3.5.7.3.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_Toc69472655 \h </w:instrText>
        </w:r>
        <w:r>
          <w:rPr>
            <w:noProof/>
            <w:webHidden/>
          </w:rPr>
        </w:r>
        <w:r>
          <w:rPr>
            <w:noProof/>
            <w:webHidden/>
          </w:rPr>
          <w:fldChar w:fldCharType="separate"/>
        </w:r>
        <w:r>
          <w:rPr>
            <w:noProof/>
            <w:webHidden/>
          </w:rPr>
          <w:t>46</w:t>
        </w:r>
        <w:r>
          <w:rPr>
            <w:noProof/>
            <w:webHidden/>
          </w:rPr>
          <w:fldChar w:fldCharType="end"/>
        </w:r>
      </w:hyperlink>
    </w:p>
    <w:p w14:paraId="3B6616D0" w14:textId="1F72490B" w:rsidR="00FA7EAA" w:rsidRDefault="00FA7EAA">
      <w:pPr>
        <w:pStyle w:val="TOC2"/>
        <w:rPr>
          <w:rFonts w:asciiTheme="minorHAnsi" w:eastAsiaTheme="minorEastAsia" w:hAnsiTheme="minorHAnsi" w:cstheme="minorBidi"/>
          <w:smallCaps w:val="0"/>
          <w:noProof/>
          <w:snapToGrid/>
          <w:kern w:val="2"/>
          <w:szCs w:val="22"/>
        </w:rPr>
      </w:pPr>
      <w:hyperlink w:anchor="_Toc69472656" w:history="1">
        <w:r w:rsidRPr="00BF13D6">
          <w:rPr>
            <w:rStyle w:val="aa"/>
            <w:rFonts w:ascii="宋体" w:hAnsi="宋体" w:cs="宋体"/>
            <w:noProof/>
          </w:rPr>
          <w:t>3.6.</w:t>
        </w:r>
        <w:r>
          <w:rPr>
            <w:rFonts w:asciiTheme="minorHAnsi" w:eastAsiaTheme="minorEastAsia" w:hAnsiTheme="minorHAnsi" w:cstheme="minorBidi"/>
            <w:smallCaps w:val="0"/>
            <w:noProof/>
            <w:snapToGrid/>
            <w:kern w:val="2"/>
            <w:szCs w:val="22"/>
          </w:rPr>
          <w:tab/>
        </w:r>
        <w:r w:rsidRPr="00BF13D6">
          <w:rPr>
            <w:rStyle w:val="aa"/>
            <w:noProof/>
          </w:rPr>
          <w:t>运营管理</w:t>
        </w:r>
        <w:r>
          <w:rPr>
            <w:noProof/>
            <w:webHidden/>
          </w:rPr>
          <w:tab/>
        </w:r>
        <w:r>
          <w:rPr>
            <w:noProof/>
            <w:webHidden/>
          </w:rPr>
          <w:fldChar w:fldCharType="begin"/>
        </w:r>
        <w:r>
          <w:rPr>
            <w:noProof/>
            <w:webHidden/>
          </w:rPr>
          <w:instrText xml:space="preserve"> PAGEREF _Toc69472656 \h </w:instrText>
        </w:r>
        <w:r>
          <w:rPr>
            <w:noProof/>
            <w:webHidden/>
          </w:rPr>
        </w:r>
        <w:r>
          <w:rPr>
            <w:noProof/>
            <w:webHidden/>
          </w:rPr>
          <w:fldChar w:fldCharType="separate"/>
        </w:r>
        <w:r>
          <w:rPr>
            <w:noProof/>
            <w:webHidden/>
          </w:rPr>
          <w:t>47</w:t>
        </w:r>
        <w:r>
          <w:rPr>
            <w:noProof/>
            <w:webHidden/>
          </w:rPr>
          <w:fldChar w:fldCharType="end"/>
        </w:r>
      </w:hyperlink>
    </w:p>
    <w:p w14:paraId="5685EB46" w14:textId="761759D5" w:rsidR="00FA7EAA" w:rsidRDefault="00FA7EAA">
      <w:pPr>
        <w:pStyle w:val="TOC3"/>
        <w:tabs>
          <w:tab w:val="left" w:pos="1260"/>
          <w:tab w:val="right" w:leader="dot" w:pos="8699"/>
        </w:tabs>
        <w:rPr>
          <w:rFonts w:asciiTheme="minorHAnsi" w:eastAsiaTheme="minorEastAsia" w:hAnsiTheme="minorHAnsi" w:cstheme="minorBidi"/>
          <w:iCs w:val="0"/>
          <w:noProof/>
          <w:snapToGrid/>
          <w:kern w:val="2"/>
          <w:szCs w:val="22"/>
        </w:rPr>
      </w:pPr>
      <w:hyperlink w:anchor="_Toc69472657" w:history="1">
        <w:r w:rsidRPr="00BF13D6">
          <w:rPr>
            <w:rStyle w:val="aa"/>
            <w:rFonts w:hAnsi="宋体" w:cs="宋体"/>
            <w:noProof/>
          </w:rPr>
          <w:t>3.6.1.</w:t>
        </w:r>
        <w:r>
          <w:rPr>
            <w:rFonts w:asciiTheme="minorHAnsi" w:eastAsiaTheme="minorEastAsia" w:hAnsiTheme="minorHAnsi" w:cstheme="minorBidi"/>
            <w:iCs w:val="0"/>
            <w:noProof/>
            <w:snapToGrid/>
            <w:kern w:val="2"/>
            <w:szCs w:val="22"/>
          </w:rPr>
          <w:tab/>
        </w:r>
        <w:r w:rsidRPr="00BF13D6">
          <w:rPr>
            <w:rStyle w:val="aa"/>
            <w:noProof/>
          </w:rPr>
          <w:t>License</w:t>
        </w:r>
        <w:r w:rsidRPr="00BF13D6">
          <w:rPr>
            <w:rStyle w:val="aa"/>
            <w:noProof/>
          </w:rPr>
          <w:t>管理</w:t>
        </w:r>
        <w:r>
          <w:rPr>
            <w:noProof/>
            <w:webHidden/>
          </w:rPr>
          <w:tab/>
        </w:r>
        <w:r>
          <w:rPr>
            <w:noProof/>
            <w:webHidden/>
          </w:rPr>
          <w:fldChar w:fldCharType="begin"/>
        </w:r>
        <w:r>
          <w:rPr>
            <w:noProof/>
            <w:webHidden/>
          </w:rPr>
          <w:instrText xml:space="preserve"> PAGEREF _Toc69472657 \h </w:instrText>
        </w:r>
        <w:r>
          <w:rPr>
            <w:noProof/>
            <w:webHidden/>
          </w:rPr>
        </w:r>
        <w:r>
          <w:rPr>
            <w:noProof/>
            <w:webHidden/>
          </w:rPr>
          <w:fldChar w:fldCharType="separate"/>
        </w:r>
        <w:r>
          <w:rPr>
            <w:noProof/>
            <w:webHidden/>
          </w:rPr>
          <w:t>47</w:t>
        </w:r>
        <w:r>
          <w:rPr>
            <w:noProof/>
            <w:webHidden/>
          </w:rPr>
          <w:fldChar w:fldCharType="end"/>
        </w:r>
      </w:hyperlink>
    </w:p>
    <w:p w14:paraId="6A9FC1BB" w14:textId="5C7612CB"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58" w:history="1">
        <w:r w:rsidRPr="00BF13D6">
          <w:rPr>
            <w:rStyle w:val="aa"/>
            <w:rFonts w:hAnsi="宋体" w:cs="宋体"/>
            <w:noProof/>
          </w:rPr>
          <w:t>3.6.1.1.</w:t>
        </w:r>
        <w:r>
          <w:rPr>
            <w:rFonts w:asciiTheme="minorHAnsi" w:eastAsiaTheme="minorEastAsia" w:hAnsiTheme="minorHAnsi" w:cstheme="minorBidi"/>
            <w:noProof/>
            <w:snapToGrid/>
            <w:kern w:val="2"/>
            <w:szCs w:val="22"/>
          </w:rPr>
          <w:tab/>
        </w:r>
        <w:r w:rsidRPr="00BF13D6">
          <w:rPr>
            <w:rStyle w:val="aa"/>
            <w:noProof/>
          </w:rPr>
          <w:t>功能描述</w:t>
        </w:r>
        <w:r>
          <w:rPr>
            <w:noProof/>
            <w:webHidden/>
          </w:rPr>
          <w:tab/>
        </w:r>
        <w:r>
          <w:rPr>
            <w:noProof/>
            <w:webHidden/>
          </w:rPr>
          <w:fldChar w:fldCharType="begin"/>
        </w:r>
        <w:r>
          <w:rPr>
            <w:noProof/>
            <w:webHidden/>
          </w:rPr>
          <w:instrText xml:space="preserve"> PAGEREF _Toc69472658 \h </w:instrText>
        </w:r>
        <w:r>
          <w:rPr>
            <w:noProof/>
            <w:webHidden/>
          </w:rPr>
        </w:r>
        <w:r>
          <w:rPr>
            <w:noProof/>
            <w:webHidden/>
          </w:rPr>
          <w:fldChar w:fldCharType="separate"/>
        </w:r>
        <w:r>
          <w:rPr>
            <w:noProof/>
            <w:webHidden/>
          </w:rPr>
          <w:t>47</w:t>
        </w:r>
        <w:r>
          <w:rPr>
            <w:noProof/>
            <w:webHidden/>
          </w:rPr>
          <w:fldChar w:fldCharType="end"/>
        </w:r>
      </w:hyperlink>
    </w:p>
    <w:p w14:paraId="0DD812F4" w14:textId="165693D4"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59" w:history="1">
        <w:r w:rsidRPr="00BF13D6">
          <w:rPr>
            <w:rStyle w:val="aa"/>
            <w:rFonts w:hAnsi="宋体" w:cs="宋体"/>
            <w:noProof/>
          </w:rPr>
          <w:t>3.6.1.2.</w:t>
        </w:r>
        <w:r>
          <w:rPr>
            <w:rFonts w:asciiTheme="minorHAnsi" w:eastAsiaTheme="minorEastAsia" w:hAnsiTheme="minorHAnsi" w:cstheme="minorBidi"/>
            <w:noProof/>
            <w:snapToGrid/>
            <w:kern w:val="2"/>
            <w:szCs w:val="22"/>
          </w:rPr>
          <w:tab/>
        </w:r>
        <w:r w:rsidRPr="00BF13D6">
          <w:rPr>
            <w:rStyle w:val="aa"/>
            <w:noProof/>
          </w:rPr>
          <w:t>用户界面</w:t>
        </w:r>
        <w:r>
          <w:rPr>
            <w:noProof/>
            <w:webHidden/>
          </w:rPr>
          <w:tab/>
        </w:r>
        <w:r>
          <w:rPr>
            <w:noProof/>
            <w:webHidden/>
          </w:rPr>
          <w:fldChar w:fldCharType="begin"/>
        </w:r>
        <w:r>
          <w:rPr>
            <w:noProof/>
            <w:webHidden/>
          </w:rPr>
          <w:instrText xml:space="preserve"> PAGEREF _Toc69472659 \h </w:instrText>
        </w:r>
        <w:r>
          <w:rPr>
            <w:noProof/>
            <w:webHidden/>
          </w:rPr>
        </w:r>
        <w:r>
          <w:rPr>
            <w:noProof/>
            <w:webHidden/>
          </w:rPr>
          <w:fldChar w:fldCharType="separate"/>
        </w:r>
        <w:r>
          <w:rPr>
            <w:noProof/>
            <w:webHidden/>
          </w:rPr>
          <w:t>48</w:t>
        </w:r>
        <w:r>
          <w:rPr>
            <w:noProof/>
            <w:webHidden/>
          </w:rPr>
          <w:fldChar w:fldCharType="end"/>
        </w:r>
      </w:hyperlink>
    </w:p>
    <w:p w14:paraId="355BE352" w14:textId="019C3AFB" w:rsidR="00FA7EAA" w:rsidRDefault="00FA7EAA">
      <w:pPr>
        <w:pStyle w:val="TOC4"/>
        <w:tabs>
          <w:tab w:val="left" w:pos="2940"/>
          <w:tab w:val="right" w:leader="dot" w:pos="8699"/>
        </w:tabs>
        <w:spacing w:after="120"/>
        <w:rPr>
          <w:rFonts w:asciiTheme="minorHAnsi" w:eastAsiaTheme="minorEastAsia" w:hAnsiTheme="minorHAnsi" w:cstheme="minorBidi"/>
          <w:noProof/>
          <w:snapToGrid/>
          <w:kern w:val="2"/>
          <w:szCs w:val="22"/>
        </w:rPr>
      </w:pPr>
      <w:hyperlink w:anchor="_Toc69472660" w:history="1">
        <w:r w:rsidRPr="00BF13D6">
          <w:rPr>
            <w:rStyle w:val="aa"/>
            <w:rFonts w:hAnsi="宋体" w:cs="宋体"/>
            <w:noProof/>
          </w:rPr>
          <w:t>3.6.1.3.</w:t>
        </w:r>
        <w:r>
          <w:rPr>
            <w:rFonts w:asciiTheme="minorHAnsi" w:eastAsiaTheme="minorEastAsia" w:hAnsiTheme="minorHAnsi" w:cstheme="minorBidi"/>
            <w:noProof/>
            <w:snapToGrid/>
            <w:kern w:val="2"/>
            <w:szCs w:val="22"/>
          </w:rPr>
          <w:tab/>
        </w:r>
        <w:r w:rsidRPr="00BF13D6">
          <w:rPr>
            <w:rStyle w:val="aa"/>
            <w:noProof/>
          </w:rPr>
          <w:t>操作方法</w:t>
        </w:r>
        <w:r>
          <w:rPr>
            <w:noProof/>
            <w:webHidden/>
          </w:rPr>
          <w:tab/>
        </w:r>
        <w:r>
          <w:rPr>
            <w:noProof/>
            <w:webHidden/>
          </w:rPr>
          <w:fldChar w:fldCharType="begin"/>
        </w:r>
        <w:r>
          <w:rPr>
            <w:noProof/>
            <w:webHidden/>
          </w:rPr>
          <w:instrText xml:space="preserve"> PAGEREF _Toc69472660 \h </w:instrText>
        </w:r>
        <w:r>
          <w:rPr>
            <w:noProof/>
            <w:webHidden/>
          </w:rPr>
        </w:r>
        <w:r>
          <w:rPr>
            <w:noProof/>
            <w:webHidden/>
          </w:rPr>
          <w:fldChar w:fldCharType="separate"/>
        </w:r>
        <w:r>
          <w:rPr>
            <w:noProof/>
            <w:webHidden/>
          </w:rPr>
          <w:t>48</w:t>
        </w:r>
        <w:r>
          <w:rPr>
            <w:noProof/>
            <w:webHidden/>
          </w:rPr>
          <w:fldChar w:fldCharType="end"/>
        </w:r>
      </w:hyperlink>
    </w:p>
    <w:p w14:paraId="06824792" w14:textId="77777777" w:rsidR="000F7943" w:rsidRDefault="00C80420">
      <w:pPr>
        <w:pStyle w:val="a8"/>
        <w:spacing w:after="120"/>
        <w:ind w:firstLine="0"/>
        <w:rPr>
          <w:b w:val="0"/>
          <w:bCs/>
        </w:rPr>
      </w:pPr>
      <w:r>
        <w:rPr>
          <w:b w:val="0"/>
          <w:bCs/>
          <w:sz w:val="28"/>
          <w:szCs w:val="28"/>
        </w:rPr>
        <w:fldChar w:fldCharType="end"/>
      </w:r>
    </w:p>
    <w:p w14:paraId="4F0066C8" w14:textId="77777777" w:rsidR="000F7943" w:rsidRDefault="00C80420">
      <w:pPr>
        <w:spacing w:after="120"/>
        <w:ind w:firstLine="0"/>
        <w:rPr>
          <w:color w:val="000000" w:themeColor="text1"/>
          <w:szCs w:val="32"/>
        </w:rPr>
      </w:pPr>
      <w:bookmarkStart w:id="0" w:name="_Toc42854937"/>
      <w:bookmarkStart w:id="1" w:name="_Toc40257937"/>
      <w:r>
        <w:rPr>
          <w:rFonts w:hint="eastAsia"/>
        </w:rPr>
        <w:t>修改</w:t>
      </w:r>
      <w:r>
        <w:t>记录</w:t>
      </w:r>
      <w:bookmarkEnd w:id="0"/>
      <w:bookmarkEnd w:id="1"/>
      <w:r>
        <w:t>：</w:t>
      </w:r>
    </w:p>
    <w:tbl>
      <w:tblPr>
        <w:tblStyle w:val="1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659"/>
        <w:gridCol w:w="5041"/>
      </w:tblGrid>
      <w:tr w:rsidR="000F7943" w14:paraId="5B820041" w14:textId="77777777">
        <w:tc>
          <w:tcPr>
            <w:tcW w:w="1659" w:type="dxa"/>
          </w:tcPr>
          <w:p w14:paraId="5D73F014" w14:textId="77777777" w:rsidR="000F7943" w:rsidRDefault="00C80420">
            <w:pPr>
              <w:spacing w:afterLines="0" w:after="0"/>
              <w:ind w:firstLine="0"/>
              <w:jc w:val="both"/>
              <w:rPr>
                <w:rFonts w:ascii="等线" w:eastAsia="等线" w:hAnsi="等线"/>
                <w:snapToGrid/>
                <w:kern w:val="2"/>
                <w:szCs w:val="22"/>
              </w:rPr>
            </w:pPr>
            <w:r>
              <w:rPr>
                <w:rFonts w:ascii="等线" w:eastAsia="等线" w:hAnsi="等线" w:hint="eastAsia"/>
                <w:snapToGrid/>
                <w:kern w:val="2"/>
                <w:szCs w:val="22"/>
              </w:rPr>
              <w:t>文档版本</w:t>
            </w:r>
          </w:p>
        </w:tc>
        <w:tc>
          <w:tcPr>
            <w:tcW w:w="1659" w:type="dxa"/>
          </w:tcPr>
          <w:p w14:paraId="43CE1EE9" w14:textId="77777777" w:rsidR="000F7943" w:rsidRDefault="00C80420">
            <w:pPr>
              <w:spacing w:afterLines="0" w:after="0"/>
              <w:ind w:firstLine="0"/>
              <w:jc w:val="both"/>
              <w:rPr>
                <w:rFonts w:ascii="等线" w:eastAsia="等线" w:hAnsi="等线"/>
                <w:snapToGrid/>
                <w:kern w:val="2"/>
                <w:szCs w:val="22"/>
              </w:rPr>
            </w:pPr>
            <w:r>
              <w:rPr>
                <w:rFonts w:ascii="等线" w:eastAsia="等线" w:hAnsi="等线" w:hint="eastAsia"/>
                <w:snapToGrid/>
                <w:kern w:val="2"/>
                <w:szCs w:val="22"/>
              </w:rPr>
              <w:t>更新日期</w:t>
            </w:r>
          </w:p>
        </w:tc>
        <w:tc>
          <w:tcPr>
            <w:tcW w:w="5041" w:type="dxa"/>
          </w:tcPr>
          <w:p w14:paraId="55849CD8" w14:textId="77777777" w:rsidR="000F7943" w:rsidRDefault="00C80420">
            <w:pPr>
              <w:spacing w:afterLines="0" w:after="0"/>
              <w:ind w:firstLine="0"/>
              <w:jc w:val="both"/>
              <w:rPr>
                <w:rFonts w:ascii="等线" w:eastAsia="等线" w:hAnsi="等线"/>
                <w:snapToGrid/>
                <w:kern w:val="2"/>
                <w:szCs w:val="22"/>
              </w:rPr>
            </w:pPr>
            <w:r>
              <w:rPr>
                <w:rFonts w:ascii="等线" w:eastAsia="等线" w:hAnsi="等线" w:hint="eastAsia"/>
                <w:snapToGrid/>
                <w:kern w:val="2"/>
                <w:szCs w:val="22"/>
              </w:rPr>
              <w:t>更新说明</w:t>
            </w:r>
          </w:p>
        </w:tc>
      </w:tr>
      <w:tr w:rsidR="000F7943" w14:paraId="59F548D4" w14:textId="77777777">
        <w:tc>
          <w:tcPr>
            <w:tcW w:w="1659" w:type="dxa"/>
          </w:tcPr>
          <w:p w14:paraId="2550AC22" w14:textId="77777777" w:rsidR="000F7943" w:rsidRDefault="00C80420">
            <w:pPr>
              <w:spacing w:afterLines="0" w:after="0"/>
              <w:ind w:firstLine="0"/>
              <w:jc w:val="both"/>
              <w:rPr>
                <w:rFonts w:ascii="等线" w:eastAsia="等线" w:hAnsi="等线"/>
                <w:snapToGrid/>
                <w:kern w:val="2"/>
                <w:szCs w:val="22"/>
              </w:rPr>
            </w:pPr>
            <w:r>
              <w:rPr>
                <w:rFonts w:ascii="等线" w:eastAsia="等线" w:hAnsi="等线"/>
                <w:snapToGrid/>
                <w:kern w:val="2"/>
                <w:szCs w:val="22"/>
              </w:rPr>
              <w:t>V100R001C00</w:t>
            </w:r>
          </w:p>
        </w:tc>
        <w:tc>
          <w:tcPr>
            <w:tcW w:w="1659" w:type="dxa"/>
          </w:tcPr>
          <w:p w14:paraId="22E86B1F" w14:textId="77777777" w:rsidR="000F7943" w:rsidRDefault="00C80420">
            <w:pPr>
              <w:spacing w:afterLines="0" w:after="0"/>
              <w:ind w:firstLine="0"/>
              <w:jc w:val="both"/>
              <w:rPr>
                <w:rFonts w:ascii="等线" w:eastAsia="等线" w:hAnsi="等线"/>
                <w:snapToGrid/>
                <w:kern w:val="2"/>
                <w:szCs w:val="22"/>
              </w:rPr>
            </w:pPr>
            <w:r>
              <w:rPr>
                <w:rFonts w:ascii="等线" w:eastAsia="等线" w:hAnsi="等线" w:hint="eastAsia"/>
                <w:snapToGrid/>
                <w:kern w:val="2"/>
                <w:szCs w:val="22"/>
              </w:rPr>
              <w:t>2</w:t>
            </w:r>
            <w:r>
              <w:rPr>
                <w:rFonts w:ascii="等线" w:eastAsia="等线" w:hAnsi="等线"/>
                <w:snapToGrid/>
                <w:kern w:val="2"/>
                <w:szCs w:val="22"/>
              </w:rPr>
              <w:t>021-01-20</w:t>
            </w:r>
          </w:p>
        </w:tc>
        <w:tc>
          <w:tcPr>
            <w:tcW w:w="5041" w:type="dxa"/>
          </w:tcPr>
          <w:p w14:paraId="496244C6" w14:textId="77777777" w:rsidR="000F7943" w:rsidRDefault="00C80420">
            <w:pPr>
              <w:spacing w:afterLines="0" w:after="0"/>
              <w:ind w:firstLine="0"/>
              <w:jc w:val="both"/>
              <w:rPr>
                <w:rFonts w:ascii="等线" w:eastAsia="等线" w:hAnsi="等线"/>
                <w:snapToGrid/>
                <w:kern w:val="2"/>
                <w:szCs w:val="22"/>
              </w:rPr>
            </w:pPr>
            <w:r>
              <w:rPr>
                <w:rFonts w:ascii="等线" w:eastAsia="等线" w:hAnsi="等线" w:hint="eastAsia"/>
                <w:snapToGrid/>
                <w:kern w:val="2"/>
                <w:szCs w:val="22"/>
              </w:rPr>
              <w:t>第一次正式发布</w:t>
            </w:r>
          </w:p>
        </w:tc>
      </w:tr>
      <w:tr w:rsidR="000F7943" w14:paraId="032FD4B4" w14:textId="77777777">
        <w:tc>
          <w:tcPr>
            <w:tcW w:w="1659" w:type="dxa"/>
          </w:tcPr>
          <w:p w14:paraId="31F7D23F" w14:textId="77777777" w:rsidR="000F7943" w:rsidRDefault="00C80420">
            <w:pPr>
              <w:spacing w:afterLines="0" w:after="0"/>
              <w:ind w:firstLine="0"/>
              <w:jc w:val="both"/>
              <w:rPr>
                <w:rFonts w:ascii="等线" w:eastAsia="等线" w:hAnsi="等线"/>
                <w:snapToGrid/>
                <w:kern w:val="2"/>
                <w:szCs w:val="22"/>
              </w:rPr>
            </w:pPr>
            <w:r>
              <w:rPr>
                <w:rFonts w:ascii="等线" w:eastAsia="等线" w:hAnsi="等线"/>
                <w:snapToGrid/>
                <w:kern w:val="2"/>
                <w:szCs w:val="22"/>
              </w:rPr>
              <w:t>V100R00</w:t>
            </w:r>
            <w:r>
              <w:rPr>
                <w:rFonts w:ascii="等线" w:eastAsia="等线" w:hAnsi="等线" w:hint="eastAsia"/>
                <w:snapToGrid/>
                <w:kern w:val="2"/>
                <w:szCs w:val="22"/>
              </w:rPr>
              <w:t>2</w:t>
            </w:r>
            <w:r>
              <w:rPr>
                <w:rFonts w:ascii="等线" w:eastAsia="等线" w:hAnsi="等线"/>
                <w:snapToGrid/>
                <w:kern w:val="2"/>
                <w:szCs w:val="22"/>
              </w:rPr>
              <w:t>C00</w:t>
            </w:r>
          </w:p>
        </w:tc>
        <w:tc>
          <w:tcPr>
            <w:tcW w:w="1659" w:type="dxa"/>
          </w:tcPr>
          <w:p w14:paraId="0B497D94" w14:textId="77777777" w:rsidR="000F7943" w:rsidRDefault="00C80420">
            <w:pPr>
              <w:spacing w:afterLines="0" w:after="0"/>
              <w:ind w:firstLine="0"/>
              <w:jc w:val="both"/>
              <w:rPr>
                <w:rFonts w:ascii="等线" w:eastAsia="等线" w:hAnsi="等线"/>
                <w:snapToGrid/>
                <w:kern w:val="2"/>
                <w:szCs w:val="22"/>
              </w:rPr>
            </w:pPr>
            <w:r>
              <w:rPr>
                <w:rFonts w:ascii="等线" w:eastAsia="等线" w:hAnsi="等线" w:hint="eastAsia"/>
                <w:snapToGrid/>
                <w:kern w:val="2"/>
                <w:szCs w:val="22"/>
              </w:rPr>
              <w:t>2</w:t>
            </w:r>
            <w:r>
              <w:rPr>
                <w:rFonts w:ascii="等线" w:eastAsia="等线" w:hAnsi="等线"/>
                <w:snapToGrid/>
                <w:kern w:val="2"/>
                <w:szCs w:val="22"/>
              </w:rPr>
              <w:t>021-0</w:t>
            </w:r>
            <w:r>
              <w:rPr>
                <w:rFonts w:ascii="等线" w:eastAsia="等线" w:hAnsi="等线" w:hint="eastAsia"/>
                <w:snapToGrid/>
                <w:kern w:val="2"/>
                <w:szCs w:val="22"/>
              </w:rPr>
              <w:t>4</w:t>
            </w:r>
          </w:p>
        </w:tc>
        <w:tc>
          <w:tcPr>
            <w:tcW w:w="5041" w:type="dxa"/>
          </w:tcPr>
          <w:p w14:paraId="1D633D35" w14:textId="77777777" w:rsidR="000F7943" w:rsidRDefault="00C80420">
            <w:pPr>
              <w:spacing w:afterLines="0" w:after="0"/>
              <w:ind w:firstLine="0"/>
              <w:jc w:val="both"/>
              <w:rPr>
                <w:rFonts w:ascii="等线" w:eastAsia="等线" w:hAnsi="等线"/>
                <w:snapToGrid/>
                <w:kern w:val="2"/>
                <w:szCs w:val="22"/>
              </w:rPr>
            </w:pPr>
            <w:r>
              <w:rPr>
                <w:rFonts w:ascii="等线" w:eastAsia="等线" w:hAnsi="等线" w:hint="eastAsia"/>
                <w:snapToGrid/>
                <w:kern w:val="2"/>
                <w:szCs w:val="22"/>
              </w:rPr>
              <w:t>第二次正式发布，</w:t>
            </w:r>
            <w:r>
              <w:rPr>
                <w:rFonts w:hAnsi="宋体" w:cs="Arial" w:hint="eastAsia"/>
                <w:color w:val="000000"/>
              </w:rPr>
              <w:t>更新混合云新增功能</w:t>
            </w:r>
          </w:p>
        </w:tc>
      </w:tr>
      <w:tr w:rsidR="000F7943" w14:paraId="7EE236FA" w14:textId="77777777">
        <w:tc>
          <w:tcPr>
            <w:tcW w:w="1659" w:type="dxa"/>
          </w:tcPr>
          <w:p w14:paraId="5CFFA494" w14:textId="77777777" w:rsidR="000F7943" w:rsidRDefault="000F7943">
            <w:pPr>
              <w:spacing w:afterLines="0" w:after="0"/>
              <w:ind w:firstLine="0"/>
              <w:jc w:val="both"/>
              <w:rPr>
                <w:rFonts w:ascii="等线" w:eastAsia="等线" w:hAnsi="等线"/>
                <w:snapToGrid/>
                <w:kern w:val="2"/>
                <w:szCs w:val="22"/>
              </w:rPr>
            </w:pPr>
          </w:p>
        </w:tc>
        <w:tc>
          <w:tcPr>
            <w:tcW w:w="1659" w:type="dxa"/>
          </w:tcPr>
          <w:p w14:paraId="56599B88" w14:textId="77777777" w:rsidR="000F7943" w:rsidRDefault="000F7943">
            <w:pPr>
              <w:spacing w:afterLines="0" w:after="0"/>
              <w:ind w:firstLine="0"/>
              <w:jc w:val="both"/>
              <w:rPr>
                <w:rFonts w:ascii="等线" w:eastAsia="等线" w:hAnsi="等线"/>
                <w:snapToGrid/>
                <w:kern w:val="2"/>
                <w:szCs w:val="22"/>
              </w:rPr>
            </w:pPr>
          </w:p>
        </w:tc>
        <w:tc>
          <w:tcPr>
            <w:tcW w:w="5041" w:type="dxa"/>
          </w:tcPr>
          <w:p w14:paraId="46B0921D" w14:textId="77777777" w:rsidR="000F7943" w:rsidRDefault="000F7943">
            <w:pPr>
              <w:spacing w:afterLines="0" w:after="0"/>
              <w:ind w:firstLine="0"/>
              <w:jc w:val="both"/>
              <w:rPr>
                <w:rFonts w:ascii="等线" w:eastAsia="等线" w:hAnsi="等线"/>
                <w:snapToGrid/>
                <w:kern w:val="2"/>
                <w:szCs w:val="22"/>
              </w:rPr>
            </w:pPr>
          </w:p>
        </w:tc>
      </w:tr>
      <w:tr w:rsidR="000F7943" w14:paraId="78A27A49" w14:textId="77777777">
        <w:tc>
          <w:tcPr>
            <w:tcW w:w="1659" w:type="dxa"/>
          </w:tcPr>
          <w:p w14:paraId="476409DC" w14:textId="77777777" w:rsidR="000F7943" w:rsidRDefault="000F7943">
            <w:pPr>
              <w:spacing w:afterLines="0" w:after="0"/>
              <w:ind w:firstLine="0"/>
              <w:jc w:val="both"/>
              <w:rPr>
                <w:rFonts w:ascii="等线" w:eastAsia="等线" w:hAnsi="等线"/>
                <w:snapToGrid/>
                <w:kern w:val="2"/>
                <w:szCs w:val="22"/>
              </w:rPr>
            </w:pPr>
          </w:p>
        </w:tc>
        <w:tc>
          <w:tcPr>
            <w:tcW w:w="1659" w:type="dxa"/>
          </w:tcPr>
          <w:p w14:paraId="63DB0C45" w14:textId="77777777" w:rsidR="000F7943" w:rsidRDefault="000F7943">
            <w:pPr>
              <w:spacing w:afterLines="0" w:after="0"/>
              <w:ind w:firstLine="0"/>
              <w:jc w:val="both"/>
              <w:rPr>
                <w:rFonts w:ascii="等线" w:eastAsia="等线" w:hAnsi="等线"/>
                <w:snapToGrid/>
                <w:kern w:val="2"/>
                <w:szCs w:val="22"/>
              </w:rPr>
            </w:pPr>
          </w:p>
        </w:tc>
        <w:tc>
          <w:tcPr>
            <w:tcW w:w="5041" w:type="dxa"/>
          </w:tcPr>
          <w:p w14:paraId="65729A9E" w14:textId="77777777" w:rsidR="000F7943" w:rsidRDefault="000F7943">
            <w:pPr>
              <w:spacing w:afterLines="0" w:after="0"/>
              <w:ind w:firstLine="0"/>
              <w:jc w:val="both"/>
              <w:rPr>
                <w:rFonts w:ascii="等线" w:eastAsia="等线" w:hAnsi="等线"/>
                <w:snapToGrid/>
                <w:kern w:val="2"/>
                <w:szCs w:val="22"/>
                <w:lang w:eastAsia="zh-Hans"/>
              </w:rPr>
            </w:pPr>
          </w:p>
        </w:tc>
      </w:tr>
    </w:tbl>
    <w:p w14:paraId="0C3A2906" w14:textId="77777777" w:rsidR="000F7943" w:rsidRDefault="00C80420">
      <w:pPr>
        <w:pStyle w:val="ab"/>
      </w:pPr>
      <w:r>
        <w:br w:type="page"/>
      </w:r>
    </w:p>
    <w:p w14:paraId="2E44913D" w14:textId="77777777" w:rsidR="000F7943" w:rsidRDefault="000F7943">
      <w:pPr>
        <w:pStyle w:val="10"/>
        <w:numPr>
          <w:ilvl w:val="0"/>
          <w:numId w:val="0"/>
        </w:numPr>
      </w:pPr>
      <w:bookmarkStart w:id="2" w:name="_Toc75070782"/>
      <w:bookmarkStart w:id="3" w:name="_Toc30323344"/>
    </w:p>
    <w:p w14:paraId="1784A4A2" w14:textId="77777777" w:rsidR="000F7943" w:rsidRDefault="00C80420">
      <w:pPr>
        <w:pStyle w:val="10"/>
      </w:pPr>
      <w:bookmarkStart w:id="4" w:name="_Toc69472576"/>
      <w:r>
        <w:rPr>
          <w:rFonts w:hint="eastAsia"/>
        </w:rPr>
        <w:t>引言</w:t>
      </w:r>
      <w:bookmarkEnd w:id="2"/>
      <w:bookmarkEnd w:id="3"/>
      <w:bookmarkEnd w:id="4"/>
    </w:p>
    <w:p w14:paraId="56AC9BAA" w14:textId="77777777" w:rsidR="000F7943" w:rsidRDefault="00C80420">
      <w:pPr>
        <w:pStyle w:val="20"/>
        <w:spacing w:after="120"/>
      </w:pPr>
      <w:bookmarkStart w:id="5" w:name="_Toc30323345"/>
      <w:bookmarkStart w:id="6" w:name="_Toc75070783"/>
      <w:bookmarkStart w:id="7" w:name="_Toc69472577"/>
      <w:r>
        <w:rPr>
          <w:rFonts w:hint="eastAsia"/>
        </w:rPr>
        <w:t>编写目的</w:t>
      </w:r>
      <w:bookmarkEnd w:id="5"/>
      <w:bookmarkEnd w:id="6"/>
      <w:bookmarkEnd w:id="7"/>
    </w:p>
    <w:p w14:paraId="36DCA72B" w14:textId="77777777" w:rsidR="000F7943" w:rsidRDefault="00C80420">
      <w:pPr>
        <w:widowControl/>
        <w:spacing w:after="120"/>
        <w:ind w:firstLineChars="200" w:firstLine="460"/>
      </w:pPr>
      <w:bookmarkStart w:id="8" w:name="_Toc74986541"/>
      <w:bookmarkStart w:id="9" w:name="_Toc30323346"/>
      <w:bookmarkStart w:id="10" w:name="_Toc471329025"/>
      <w:r>
        <w:rPr>
          <w:rFonts w:hint="eastAsia"/>
          <w:sz w:val="23"/>
          <w:szCs w:val="23"/>
        </w:rPr>
        <w:t>本文档描述了CMSP</w:t>
      </w:r>
      <w:proofErr w:type="gramStart"/>
      <w:r>
        <w:rPr>
          <w:rFonts w:hint="eastAsia"/>
          <w:sz w:val="23"/>
          <w:szCs w:val="23"/>
        </w:rPr>
        <w:t>云管理</w:t>
      </w:r>
      <w:proofErr w:type="gramEnd"/>
      <w:r>
        <w:rPr>
          <w:rFonts w:hint="eastAsia"/>
          <w:sz w:val="23"/>
          <w:szCs w:val="23"/>
        </w:rPr>
        <w:t>服务平台</w:t>
      </w:r>
      <w:r>
        <w:rPr>
          <w:sz w:val="23"/>
          <w:szCs w:val="23"/>
        </w:rPr>
        <w:t xml:space="preserve">的整体架构、典型应用场景、特性、 安全性、可靠性等信息，帮助读者全方位了解产品。 </w:t>
      </w:r>
    </w:p>
    <w:p w14:paraId="4A05F15D" w14:textId="77777777" w:rsidR="000F7943" w:rsidRDefault="00C80420">
      <w:pPr>
        <w:pStyle w:val="20"/>
        <w:spacing w:after="120"/>
      </w:pPr>
      <w:bookmarkStart w:id="11" w:name="_Toc69472578"/>
      <w:r>
        <w:rPr>
          <w:rFonts w:hint="eastAsia"/>
        </w:rPr>
        <w:t>读者对象</w:t>
      </w:r>
      <w:bookmarkEnd w:id="8"/>
      <w:bookmarkEnd w:id="9"/>
      <w:bookmarkEnd w:id="10"/>
      <w:bookmarkEnd w:id="11"/>
    </w:p>
    <w:p w14:paraId="61096755" w14:textId="77777777" w:rsidR="000F7943" w:rsidRDefault="00C80420">
      <w:pPr>
        <w:widowControl/>
        <w:spacing w:after="120"/>
        <w:ind w:firstLineChars="200" w:firstLine="460"/>
        <w:rPr>
          <w:sz w:val="23"/>
          <w:szCs w:val="23"/>
        </w:rPr>
      </w:pPr>
      <w:r>
        <w:rPr>
          <w:rFonts w:hint="eastAsia"/>
          <w:sz w:val="23"/>
          <w:szCs w:val="23"/>
        </w:rPr>
        <w:t>本文档主要适用于平台侧的系统管理员和运营管理员的参考使用手册。</w:t>
      </w:r>
    </w:p>
    <w:p w14:paraId="40CE0CF5" w14:textId="77777777" w:rsidR="000F7943" w:rsidRDefault="00C80420">
      <w:pPr>
        <w:pStyle w:val="20"/>
        <w:spacing w:after="120"/>
      </w:pPr>
      <w:bookmarkStart w:id="12" w:name="_Toc69472579"/>
      <w:r>
        <w:rPr>
          <w:rFonts w:hint="eastAsia"/>
        </w:rPr>
        <w:t>术语定义</w:t>
      </w:r>
      <w:bookmarkEnd w:id="12"/>
    </w:p>
    <w:tbl>
      <w:tblPr>
        <w:tblStyle w:val="TableNormal"/>
        <w:tblW w:w="8647"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6"/>
        <w:gridCol w:w="1744"/>
        <w:gridCol w:w="5817"/>
      </w:tblGrid>
      <w:tr w:rsidR="000F7943" w14:paraId="2072EF45" w14:textId="77777777">
        <w:trPr>
          <w:trHeight w:val="341"/>
          <w:jc w:val="center"/>
        </w:trPr>
        <w:tc>
          <w:tcPr>
            <w:tcW w:w="10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3BD3EE1E" w14:textId="77777777" w:rsidR="000F7943" w:rsidRDefault="00C80420">
            <w:pPr>
              <w:spacing w:after="120"/>
              <w:ind w:firstLine="0"/>
              <w:jc w:val="center"/>
              <w:rPr>
                <w:rFonts w:ascii="Cambria" w:eastAsia="Cambria" w:hAnsi="Cambria" w:cs="Cambria"/>
                <w:b/>
                <w:color w:val="000000" w:themeColor="text1"/>
                <w:sz w:val="20"/>
                <w:u w:color="808080"/>
                <w:lang w:val="zh-CN"/>
              </w:rPr>
            </w:pPr>
            <w:bookmarkStart w:id="13" w:name="_Toc30323348"/>
            <w:bookmarkStart w:id="14" w:name="_Toc38787124"/>
            <w:bookmarkStart w:id="15" w:name="_Toc471329027"/>
            <w:bookmarkStart w:id="16" w:name="_Toc74986543"/>
            <w:r>
              <w:rPr>
                <w:rFonts w:hAnsi="宋体" w:cs="宋体" w:hint="eastAsia"/>
                <w:b/>
                <w:color w:val="000000" w:themeColor="text1"/>
                <w:sz w:val="20"/>
                <w:u w:color="808080"/>
                <w:lang w:val="zh-CN"/>
              </w:rPr>
              <w:t>序号</w:t>
            </w:r>
          </w:p>
        </w:tc>
        <w:tc>
          <w:tcPr>
            <w:tcW w:w="174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4C62C9F1" w14:textId="77777777" w:rsidR="000F7943" w:rsidRDefault="00C80420">
            <w:pPr>
              <w:spacing w:after="120"/>
              <w:ind w:firstLine="0"/>
              <w:jc w:val="center"/>
              <w:rPr>
                <w:rFonts w:ascii="Cambria" w:eastAsia="Cambria" w:hAnsi="Cambria" w:cs="Cambria"/>
                <w:b/>
                <w:color w:val="000000" w:themeColor="text1"/>
                <w:sz w:val="20"/>
                <w:u w:color="808080"/>
                <w:lang w:val="zh-CN"/>
              </w:rPr>
            </w:pPr>
            <w:r>
              <w:rPr>
                <w:rFonts w:hAnsi="宋体" w:cs="宋体" w:hint="eastAsia"/>
                <w:b/>
                <w:color w:val="000000" w:themeColor="text1"/>
                <w:sz w:val="20"/>
                <w:u w:color="808080"/>
                <w:lang w:val="zh-CN"/>
              </w:rPr>
              <w:t>名称</w:t>
            </w:r>
          </w:p>
        </w:tc>
        <w:tc>
          <w:tcPr>
            <w:tcW w:w="58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04EA029D" w14:textId="77777777" w:rsidR="000F7943" w:rsidRDefault="00C80420">
            <w:pPr>
              <w:spacing w:after="120"/>
              <w:jc w:val="center"/>
              <w:rPr>
                <w:rFonts w:ascii="Cambria" w:eastAsia="Cambria" w:hAnsi="Cambria" w:cs="Cambria"/>
                <w:b/>
                <w:color w:val="000000" w:themeColor="text1"/>
                <w:sz w:val="20"/>
                <w:u w:color="808080"/>
                <w:lang w:val="zh-CN"/>
              </w:rPr>
            </w:pPr>
            <w:r>
              <w:rPr>
                <w:rFonts w:hAnsi="宋体" w:cs="宋体" w:hint="eastAsia"/>
                <w:b/>
                <w:color w:val="000000" w:themeColor="text1"/>
                <w:sz w:val="20"/>
                <w:u w:color="808080"/>
                <w:lang w:val="zh-CN"/>
              </w:rPr>
              <w:t>定义</w:t>
            </w:r>
          </w:p>
        </w:tc>
      </w:tr>
      <w:tr w:rsidR="000F7943" w14:paraId="28769EB1" w14:textId="77777777">
        <w:trPr>
          <w:trHeight w:val="310"/>
          <w:jc w:val="center"/>
        </w:trPr>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1E050" w14:textId="77777777" w:rsidR="000F7943" w:rsidRDefault="00C80420">
            <w:pPr>
              <w:spacing w:after="120"/>
              <w:jc w:val="center"/>
              <w:rPr>
                <w:rFonts w:ascii="Cambria" w:eastAsia="Cambria" w:hAnsi="Cambria" w:cs="Cambria"/>
                <w:color w:val="000000" w:themeColor="text1"/>
                <w:sz w:val="20"/>
                <w:u w:color="808080"/>
                <w:lang w:val="zh-CN"/>
              </w:rPr>
            </w:pPr>
            <w:r>
              <w:rPr>
                <w:rFonts w:ascii="Cambria" w:eastAsia="Cambria" w:hAnsi="Cambria" w:cs="Cambria" w:hint="eastAsia"/>
                <w:color w:val="000000" w:themeColor="text1"/>
                <w:sz w:val="20"/>
                <w:u w:color="808080"/>
                <w:lang w:val="zh-CN"/>
              </w:rPr>
              <w:t>1</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74A63" w14:textId="77777777" w:rsidR="000F7943" w:rsidRDefault="00C80420">
            <w:pPr>
              <w:spacing w:after="120"/>
              <w:jc w:val="center"/>
              <w:rPr>
                <w:rFonts w:ascii="Cambria" w:eastAsia="Cambria" w:hAnsi="Cambria" w:cs="Cambria"/>
                <w:color w:val="000000" w:themeColor="text1"/>
                <w:sz w:val="20"/>
                <w:u w:color="808080"/>
              </w:rPr>
            </w:pPr>
            <w:r>
              <w:rPr>
                <w:rFonts w:hAnsi="宋体" w:cs="宋体" w:hint="eastAsia"/>
                <w:color w:val="000000" w:themeColor="text1"/>
                <w:sz w:val="20"/>
                <w:u w:color="808080"/>
              </w:rPr>
              <w:t>C</w:t>
            </w:r>
            <w:r>
              <w:rPr>
                <w:rFonts w:hAnsi="宋体" w:cs="宋体"/>
                <w:color w:val="000000" w:themeColor="text1"/>
                <w:sz w:val="20"/>
                <w:u w:color="808080"/>
              </w:rPr>
              <w:t>MP</w:t>
            </w:r>
          </w:p>
        </w:tc>
        <w:tc>
          <w:tcPr>
            <w:tcW w:w="5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D6C0B" w14:textId="77777777" w:rsidR="000F7943" w:rsidRDefault="00C80420">
            <w:pPr>
              <w:spacing w:after="120"/>
            </w:pPr>
            <w:r>
              <w:rPr>
                <w:color w:val="000000" w:themeColor="text1"/>
              </w:rPr>
              <w:t>Cloud management platforms</w:t>
            </w:r>
            <w:r>
              <w:rPr>
                <w:rFonts w:hint="eastAsia"/>
                <w:color w:val="000000" w:themeColor="text1"/>
              </w:rPr>
              <w:t>：</w:t>
            </w:r>
            <w:proofErr w:type="gramStart"/>
            <w:r>
              <w:rPr>
                <w:rFonts w:hint="eastAsia"/>
                <w:color w:val="000000" w:themeColor="text1"/>
              </w:rPr>
              <w:t>云管理</w:t>
            </w:r>
            <w:proofErr w:type="gramEnd"/>
            <w:r>
              <w:rPr>
                <w:rFonts w:hint="eastAsia"/>
                <w:color w:val="000000" w:themeColor="text1"/>
              </w:rPr>
              <w:t>平台，</w:t>
            </w:r>
            <w:r>
              <w:rPr>
                <w:color w:val="000000" w:themeColor="text1"/>
              </w:rPr>
              <w:t>是一种管理公有云、私有云和混合</w:t>
            </w:r>
            <w:proofErr w:type="gramStart"/>
            <w:r>
              <w:rPr>
                <w:color w:val="000000" w:themeColor="text1"/>
              </w:rPr>
              <w:t>云环境</w:t>
            </w:r>
            <w:proofErr w:type="gramEnd"/>
            <w:r>
              <w:rPr>
                <w:color w:val="000000" w:themeColor="text1"/>
              </w:rPr>
              <w:t>的整合性产品，让企业组织能够统一管理多云服务及资源</w:t>
            </w:r>
          </w:p>
        </w:tc>
      </w:tr>
      <w:tr w:rsidR="000F7943" w14:paraId="522F7FDE" w14:textId="77777777">
        <w:trPr>
          <w:trHeight w:val="310"/>
          <w:jc w:val="center"/>
        </w:trPr>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2A4B8" w14:textId="77777777" w:rsidR="000F7943" w:rsidRDefault="00C80420">
            <w:pPr>
              <w:spacing w:after="120"/>
              <w:jc w:val="center"/>
              <w:rPr>
                <w:rFonts w:ascii="Cambria" w:hAnsi="Cambria" w:cs="Cambria"/>
                <w:color w:val="000000" w:themeColor="text1"/>
                <w:sz w:val="20"/>
                <w:u w:color="808080"/>
                <w:lang w:val="zh-CN"/>
              </w:rPr>
            </w:pPr>
            <w:r>
              <w:rPr>
                <w:rFonts w:ascii="Cambria" w:hAnsi="Cambria" w:cs="Cambria" w:hint="eastAsia"/>
                <w:color w:val="000000" w:themeColor="text1"/>
                <w:sz w:val="20"/>
                <w:u w:color="808080"/>
                <w:lang w:val="zh-CN"/>
              </w:rPr>
              <w:t>2</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61E6F" w14:textId="77777777" w:rsidR="000F7943" w:rsidRDefault="00C80420">
            <w:pPr>
              <w:spacing w:after="120"/>
              <w:jc w:val="center"/>
              <w:rPr>
                <w:rFonts w:hAnsi="宋体" w:cs="宋体"/>
                <w:color w:val="000000" w:themeColor="text1"/>
                <w:sz w:val="20"/>
                <w:u w:color="808080"/>
              </w:rPr>
            </w:pPr>
            <w:r>
              <w:rPr>
                <w:rFonts w:hAnsi="宋体" w:cs="宋体" w:hint="eastAsia"/>
                <w:color w:val="000000" w:themeColor="text1"/>
                <w:sz w:val="20"/>
                <w:u w:color="808080"/>
              </w:rPr>
              <w:t>多租户</w:t>
            </w:r>
          </w:p>
        </w:tc>
        <w:tc>
          <w:tcPr>
            <w:tcW w:w="5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A37E8" w14:textId="77777777" w:rsidR="000F7943" w:rsidRDefault="00C80420">
            <w:pPr>
              <w:spacing w:after="120"/>
            </w:pPr>
            <w:r>
              <w:t>单个产品实例为多个用户提供服务，同时用户可按需购买使用产品资源，用户数据相互隔离</w:t>
            </w:r>
          </w:p>
        </w:tc>
      </w:tr>
      <w:tr w:rsidR="000F7943" w14:paraId="41705DA8" w14:textId="77777777">
        <w:trPr>
          <w:trHeight w:val="310"/>
          <w:jc w:val="center"/>
        </w:trPr>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95785" w14:textId="77777777" w:rsidR="000F7943" w:rsidRDefault="00C80420">
            <w:pPr>
              <w:spacing w:after="120"/>
              <w:jc w:val="center"/>
              <w:rPr>
                <w:rFonts w:ascii="Cambria" w:hAnsi="Cambria" w:cs="Cambria"/>
                <w:color w:val="000000" w:themeColor="text1"/>
                <w:sz w:val="20"/>
                <w:u w:color="808080"/>
                <w:lang w:val="zh-CN"/>
              </w:rPr>
            </w:pPr>
            <w:r>
              <w:rPr>
                <w:rFonts w:ascii="Cambria" w:hAnsi="Cambria" w:cs="Cambria" w:hint="eastAsia"/>
                <w:color w:val="000000" w:themeColor="text1"/>
                <w:sz w:val="20"/>
                <w:u w:color="808080"/>
                <w:lang w:val="zh-CN"/>
              </w:rPr>
              <w:t>3</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F4410" w14:textId="77777777" w:rsidR="000F7943" w:rsidRDefault="00C80420">
            <w:pPr>
              <w:spacing w:after="120"/>
              <w:jc w:val="center"/>
              <w:rPr>
                <w:rFonts w:hAnsi="宋体" w:cs="宋体"/>
                <w:color w:val="000000" w:themeColor="text1"/>
                <w:sz w:val="20"/>
                <w:u w:color="808080"/>
              </w:rPr>
            </w:pPr>
            <w:r>
              <w:rPr>
                <w:rFonts w:ascii="Times New Roman"/>
                <w:sz w:val="20"/>
              </w:rPr>
              <w:t>ITIL</w:t>
            </w:r>
          </w:p>
        </w:tc>
        <w:tc>
          <w:tcPr>
            <w:tcW w:w="5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2DCDF" w14:textId="77777777" w:rsidR="000F7943" w:rsidRDefault="00C80420">
            <w:pPr>
              <w:spacing w:after="120"/>
            </w:pPr>
            <w:r>
              <w:t>IT</w:t>
            </w:r>
            <w:r>
              <w:t> </w:t>
            </w:r>
            <w:r>
              <w:t>Infrastructure</w:t>
            </w:r>
            <w:r>
              <w:t> </w:t>
            </w:r>
            <w:r>
              <w:t>Library：是英国政府在1987年制定的有关IT服务管理的方法论，现已成为事实上的IT管理标准</w:t>
            </w:r>
          </w:p>
        </w:tc>
      </w:tr>
      <w:tr w:rsidR="000F7943" w14:paraId="27D74D8A" w14:textId="77777777">
        <w:trPr>
          <w:trHeight w:val="310"/>
          <w:jc w:val="center"/>
        </w:trPr>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5DF9C" w14:textId="77777777" w:rsidR="000F7943" w:rsidRDefault="00C80420">
            <w:pPr>
              <w:spacing w:after="120"/>
              <w:jc w:val="center"/>
              <w:rPr>
                <w:rFonts w:ascii="Cambria" w:hAnsi="Cambria" w:cs="Cambria"/>
                <w:color w:val="000000" w:themeColor="text1"/>
                <w:sz w:val="20"/>
                <w:u w:color="808080"/>
                <w:lang w:val="zh-CN"/>
              </w:rPr>
            </w:pPr>
            <w:r>
              <w:rPr>
                <w:rFonts w:ascii="Cambria" w:hAnsi="Cambria" w:cs="Cambria" w:hint="eastAsia"/>
                <w:color w:val="000000" w:themeColor="text1"/>
                <w:sz w:val="20"/>
                <w:u w:color="808080"/>
                <w:lang w:val="zh-CN"/>
              </w:rPr>
              <w:t>4</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01486" w14:textId="77777777" w:rsidR="000F7943" w:rsidRDefault="00C80420">
            <w:pPr>
              <w:spacing w:after="120"/>
              <w:jc w:val="center"/>
              <w:rPr>
                <w:rFonts w:hAnsi="宋体" w:cs="宋体"/>
                <w:color w:val="000000" w:themeColor="text1"/>
                <w:sz w:val="20"/>
                <w:u w:color="808080"/>
              </w:rPr>
            </w:pPr>
            <w:r>
              <w:rPr>
                <w:rFonts w:hAnsi="宋体" w:cs="宋体" w:hint="eastAsia"/>
                <w:color w:val="000000" w:themeColor="text1"/>
                <w:sz w:val="20"/>
                <w:u w:color="808080"/>
              </w:rPr>
              <w:t>C</w:t>
            </w:r>
            <w:r>
              <w:rPr>
                <w:rFonts w:hAnsi="宋体" w:cs="宋体"/>
                <w:color w:val="000000" w:themeColor="text1"/>
                <w:sz w:val="20"/>
                <w:u w:color="808080"/>
              </w:rPr>
              <w:t>MDB</w:t>
            </w:r>
          </w:p>
        </w:tc>
        <w:tc>
          <w:tcPr>
            <w:tcW w:w="5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04300" w14:textId="77777777" w:rsidR="000F7943" w:rsidRDefault="00C80420">
            <w:pPr>
              <w:spacing w:after="120"/>
            </w:pPr>
            <w:r>
              <w:t>Configuration</w:t>
            </w:r>
            <w:r>
              <w:t> </w:t>
            </w:r>
            <w:r>
              <w:t>Management</w:t>
            </w:r>
            <w:r>
              <w:t> </w:t>
            </w:r>
            <w:r>
              <w:t>Database：配置管理数据库指包括所有配置项与配置项关联关系信息的数据库。其中存储了所有计算、网络、存储、应用服务、数据库等资源的信息，对所有资源的版本、状态以及组件之间的关系进行跟踪，为周边系统（如成本优化、监控告警、资源管理）提供重要的基础数据，提高运维自动化水平</w:t>
            </w:r>
          </w:p>
        </w:tc>
      </w:tr>
      <w:tr w:rsidR="000F7943" w14:paraId="54ABE58D" w14:textId="77777777">
        <w:trPr>
          <w:trHeight w:val="310"/>
          <w:jc w:val="center"/>
        </w:trPr>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66840" w14:textId="77777777" w:rsidR="000F7943" w:rsidRDefault="00C80420">
            <w:pPr>
              <w:spacing w:after="120"/>
              <w:jc w:val="center"/>
              <w:rPr>
                <w:rFonts w:ascii="Cambria" w:hAnsi="Cambria" w:cs="Cambria"/>
                <w:color w:val="000000" w:themeColor="text1"/>
                <w:sz w:val="20"/>
                <w:u w:color="808080"/>
                <w:lang w:val="zh-CN"/>
              </w:rPr>
            </w:pPr>
            <w:r>
              <w:rPr>
                <w:rFonts w:ascii="Cambria" w:hAnsi="Cambria" w:cs="Cambria" w:hint="eastAsia"/>
                <w:color w:val="000000" w:themeColor="text1"/>
                <w:sz w:val="20"/>
                <w:u w:color="808080"/>
                <w:lang w:val="zh-CN"/>
              </w:rPr>
              <w:t>5</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A0CCF" w14:textId="77777777" w:rsidR="000F7943" w:rsidRDefault="00C80420">
            <w:pPr>
              <w:spacing w:after="120"/>
              <w:jc w:val="center"/>
              <w:rPr>
                <w:rFonts w:hAnsi="宋体" w:cs="宋体"/>
                <w:color w:val="000000" w:themeColor="text1"/>
                <w:sz w:val="20"/>
                <w:u w:color="808080"/>
              </w:rPr>
            </w:pPr>
            <w:r>
              <w:t>事件管理</w:t>
            </w:r>
          </w:p>
        </w:tc>
        <w:tc>
          <w:tcPr>
            <w:tcW w:w="5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A2575" w14:textId="77777777" w:rsidR="000F7943" w:rsidRDefault="00C80420">
            <w:pPr>
              <w:spacing w:after="120"/>
              <w:rPr>
                <w:rFonts w:ascii="Segoe UI Emoji" w:hAnsi="Segoe UI Emoji"/>
                <w:color w:val="333333"/>
                <w:sz w:val="20"/>
                <w:shd w:val="clear" w:color="auto" w:fill="FFFFFF"/>
              </w:rPr>
            </w:pPr>
            <w:r>
              <w:t>Incident</w:t>
            </w:r>
            <w:r>
              <w:t> </w:t>
            </w:r>
            <w:r>
              <w:t>Management</w:t>
            </w:r>
            <w:r>
              <w:t> </w:t>
            </w:r>
            <w:r>
              <w:t>：ITIL流程之一，事件管理负责解决所有的IT事件。它的目的是尽快恢复被中断或受到影响的</w:t>
            </w:r>
            <w:r>
              <w:lastRenderedPageBreak/>
              <w:t>IT服务，所以它的特点往往是以快速恢复服务（解决表征现象）为目的，而不在于查找根本原因</w:t>
            </w:r>
          </w:p>
        </w:tc>
      </w:tr>
      <w:tr w:rsidR="000F7943" w14:paraId="0AE9509E" w14:textId="77777777">
        <w:trPr>
          <w:trHeight w:val="310"/>
          <w:jc w:val="center"/>
        </w:trPr>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2295D" w14:textId="77777777" w:rsidR="000F7943" w:rsidRDefault="00C80420">
            <w:pPr>
              <w:spacing w:after="120"/>
              <w:jc w:val="center"/>
              <w:rPr>
                <w:rFonts w:ascii="Cambria" w:hAnsi="Cambria" w:cs="Cambria"/>
                <w:color w:val="000000" w:themeColor="text1"/>
                <w:sz w:val="20"/>
                <w:u w:color="808080"/>
              </w:rPr>
            </w:pPr>
            <w:r>
              <w:rPr>
                <w:rFonts w:ascii="Cambria" w:hAnsi="Cambria" w:cs="Cambria" w:hint="eastAsia"/>
                <w:color w:val="000000" w:themeColor="text1"/>
                <w:sz w:val="20"/>
                <w:u w:color="808080"/>
              </w:rPr>
              <w:lastRenderedPageBreak/>
              <w:t>6</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9B824" w14:textId="77777777" w:rsidR="000F7943" w:rsidRDefault="00C80420">
            <w:pPr>
              <w:spacing w:after="120"/>
              <w:jc w:val="center"/>
            </w:pPr>
            <w:proofErr w:type="gramStart"/>
            <w:r>
              <w:rPr>
                <w:rFonts w:hint="eastAsia"/>
              </w:rPr>
              <w:t>云操作</w:t>
            </w:r>
            <w:proofErr w:type="gramEnd"/>
            <w:r>
              <w:rPr>
                <w:rFonts w:hint="eastAsia"/>
              </w:rPr>
              <w:t>审计</w:t>
            </w:r>
          </w:p>
        </w:tc>
        <w:tc>
          <w:tcPr>
            <w:tcW w:w="5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A1160" w14:textId="77777777" w:rsidR="000F7943" w:rsidRDefault="00C80420">
            <w:pPr>
              <w:spacing w:after="120"/>
            </w:pPr>
            <w:proofErr w:type="gramStart"/>
            <w:r>
              <w:t>云操作</w:t>
            </w:r>
            <w:proofErr w:type="gramEnd"/>
            <w:r>
              <w:t>审计是CMSP服务平台提供的</w:t>
            </w:r>
            <w:proofErr w:type="gramStart"/>
            <w:r>
              <w:t>云安全</w:t>
            </w:r>
            <w:proofErr w:type="gramEnd"/>
            <w:r>
              <w:t>服务能力中的一部分，提供对接云厂商的操作审计的能力，对各种</w:t>
            </w:r>
            <w:proofErr w:type="gramStart"/>
            <w:r>
              <w:t>云资源</w:t>
            </w:r>
            <w:proofErr w:type="gramEnd"/>
            <w:r>
              <w:t>操作记录的收集、存储、分析和识别功能，可用于支撑行为分析、安全分析、资源跟踪等常见应用场景</w:t>
            </w:r>
          </w:p>
        </w:tc>
      </w:tr>
      <w:tr w:rsidR="000F7943" w14:paraId="0052697E" w14:textId="77777777">
        <w:trPr>
          <w:trHeight w:val="310"/>
          <w:jc w:val="center"/>
        </w:trPr>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66E7A" w14:textId="77777777" w:rsidR="000F7943" w:rsidRDefault="00C80420">
            <w:pPr>
              <w:spacing w:after="120"/>
              <w:jc w:val="center"/>
            </w:pPr>
            <w:r>
              <w:rPr>
                <w:rFonts w:hint="eastAsia"/>
              </w:rPr>
              <w:t>7</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9172F" w14:textId="77777777" w:rsidR="000F7943" w:rsidRDefault="00C80420">
            <w:pPr>
              <w:spacing w:after="120"/>
              <w:jc w:val="center"/>
            </w:pPr>
            <w:r>
              <w:rPr>
                <w:rFonts w:hint="eastAsia"/>
              </w:rPr>
              <w:t>云监控</w:t>
            </w:r>
          </w:p>
        </w:tc>
        <w:tc>
          <w:tcPr>
            <w:tcW w:w="5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B503F" w14:textId="77777777" w:rsidR="000F7943" w:rsidRDefault="00C80420">
            <w:pPr>
              <w:spacing w:after="120"/>
            </w:pPr>
            <w:r>
              <w:rPr>
                <w:rFonts w:hint="eastAsia"/>
              </w:rPr>
              <w:t>提供涵盖业务系统基础设施层、</w:t>
            </w:r>
            <w:proofErr w:type="gramStart"/>
            <w:r>
              <w:rPr>
                <w:rFonts w:hint="eastAsia"/>
              </w:rPr>
              <w:t>中间件层和</w:t>
            </w:r>
            <w:proofErr w:type="gramEnd"/>
            <w:r>
              <w:rPr>
                <w:rFonts w:hint="eastAsia"/>
              </w:rPr>
              <w:t>应用层的立体化全</w:t>
            </w:r>
            <w:proofErr w:type="gramStart"/>
            <w:r>
              <w:rPr>
                <w:rFonts w:hint="eastAsia"/>
              </w:rPr>
              <w:t>栈</w:t>
            </w:r>
            <w:proofErr w:type="gramEnd"/>
            <w:r>
              <w:rPr>
                <w:rFonts w:hint="eastAsia"/>
              </w:rPr>
              <w:t>式监控，多维度诊断系统健康状态，及时发现异常问题，为业务健康发展保驾护航</w:t>
            </w:r>
          </w:p>
        </w:tc>
      </w:tr>
    </w:tbl>
    <w:p w14:paraId="74A5A9C3" w14:textId="77777777" w:rsidR="000F7943" w:rsidRDefault="00C80420">
      <w:pPr>
        <w:pStyle w:val="20"/>
        <w:spacing w:after="120"/>
      </w:pPr>
      <w:bookmarkStart w:id="17" w:name="_Toc30323349"/>
      <w:bookmarkStart w:id="18" w:name="_Toc75070787"/>
      <w:bookmarkStart w:id="19" w:name="_Toc69472580"/>
      <w:bookmarkEnd w:id="13"/>
      <w:bookmarkEnd w:id="14"/>
      <w:bookmarkEnd w:id="15"/>
      <w:bookmarkEnd w:id="16"/>
      <w:r>
        <w:rPr>
          <w:rFonts w:hint="eastAsia"/>
        </w:rPr>
        <w:t>环境要求</w:t>
      </w:r>
      <w:bookmarkEnd w:id="17"/>
      <w:bookmarkEnd w:id="18"/>
      <w:bookmarkEnd w:id="19"/>
    </w:p>
    <w:p w14:paraId="126E9761" w14:textId="77777777" w:rsidR="000F7943" w:rsidRDefault="000F7943">
      <w:pPr>
        <w:pStyle w:val="ab"/>
      </w:pPr>
    </w:p>
    <w:tbl>
      <w:tblPr>
        <w:tblW w:w="7508" w:type="dxa"/>
        <w:jc w:val="center"/>
        <w:tblLayout w:type="fixed"/>
        <w:tblLook w:val="04A0" w:firstRow="1" w:lastRow="0" w:firstColumn="1" w:lastColumn="0" w:noHBand="0" w:noVBand="1"/>
      </w:tblPr>
      <w:tblGrid>
        <w:gridCol w:w="1565"/>
        <w:gridCol w:w="5943"/>
      </w:tblGrid>
      <w:tr w:rsidR="000F7943" w14:paraId="742772C6" w14:textId="77777777">
        <w:trPr>
          <w:trHeight w:val="462"/>
          <w:jc w:val="center"/>
        </w:trPr>
        <w:tc>
          <w:tcPr>
            <w:tcW w:w="1565" w:type="dxa"/>
            <w:tcBorders>
              <w:top w:val="single" w:sz="4" w:space="0" w:color="auto"/>
              <w:left w:val="single" w:sz="4" w:space="0" w:color="auto"/>
              <w:bottom w:val="single" w:sz="4" w:space="0" w:color="auto"/>
              <w:right w:val="single" w:sz="4" w:space="0" w:color="auto"/>
            </w:tcBorders>
            <w:shd w:val="clear" w:color="auto" w:fill="A5A5A5" w:themeFill="background1" w:themeFillShade="A5"/>
            <w:vAlign w:val="center"/>
          </w:tcPr>
          <w:p w14:paraId="37B21791" w14:textId="77777777" w:rsidR="000F7943" w:rsidRDefault="00C80420">
            <w:pPr>
              <w:spacing w:after="120"/>
              <w:ind w:firstLine="0"/>
              <w:jc w:val="center"/>
              <w:rPr>
                <w:rFonts w:hAnsi="宋体" w:cs="宋体"/>
                <w:b/>
                <w:color w:val="000000" w:themeColor="text1"/>
                <w:sz w:val="20"/>
                <w:u w:color="808080"/>
                <w:lang w:val="zh-CN"/>
              </w:rPr>
            </w:pPr>
            <w:bookmarkStart w:id="20" w:name="_Toc30323350"/>
            <w:bookmarkStart w:id="21" w:name="_Toc75070788"/>
            <w:r>
              <w:rPr>
                <w:rFonts w:hAnsi="宋体" w:cs="宋体" w:hint="eastAsia"/>
                <w:b/>
                <w:color w:val="000000" w:themeColor="text1"/>
                <w:sz w:val="20"/>
                <w:u w:color="808080"/>
                <w:lang w:val="zh-CN"/>
              </w:rPr>
              <w:t>软件类型</w:t>
            </w:r>
          </w:p>
        </w:tc>
        <w:tc>
          <w:tcPr>
            <w:tcW w:w="5943" w:type="dxa"/>
            <w:tcBorders>
              <w:top w:val="single" w:sz="4" w:space="0" w:color="auto"/>
              <w:left w:val="single" w:sz="4" w:space="0" w:color="auto"/>
              <w:bottom w:val="single" w:sz="4" w:space="0" w:color="auto"/>
              <w:right w:val="single" w:sz="4" w:space="0" w:color="auto"/>
            </w:tcBorders>
            <w:shd w:val="clear" w:color="auto" w:fill="A5A5A5" w:themeFill="background1" w:themeFillShade="A5"/>
            <w:vAlign w:val="center"/>
          </w:tcPr>
          <w:p w14:paraId="463ED969" w14:textId="77777777" w:rsidR="000F7943" w:rsidRDefault="00C80420">
            <w:pPr>
              <w:spacing w:after="120"/>
              <w:ind w:firstLine="0"/>
              <w:jc w:val="center"/>
              <w:rPr>
                <w:rFonts w:hAnsi="宋体" w:cs="宋体"/>
                <w:b/>
                <w:color w:val="000000" w:themeColor="text1"/>
                <w:sz w:val="20"/>
                <w:u w:color="808080"/>
                <w:lang w:val="zh-CN"/>
              </w:rPr>
            </w:pPr>
            <w:r>
              <w:rPr>
                <w:rFonts w:hAnsi="宋体" w:cs="宋体" w:hint="eastAsia"/>
                <w:b/>
                <w:color w:val="000000" w:themeColor="text1"/>
                <w:sz w:val="20"/>
                <w:u w:color="808080"/>
                <w:lang w:val="zh-CN"/>
              </w:rPr>
              <w:t>要求</w:t>
            </w:r>
          </w:p>
        </w:tc>
      </w:tr>
      <w:tr w:rsidR="000F7943" w14:paraId="745A7DF7" w14:textId="77777777">
        <w:trPr>
          <w:jc w:val="center"/>
        </w:trPr>
        <w:tc>
          <w:tcPr>
            <w:tcW w:w="1565" w:type="dxa"/>
            <w:tcBorders>
              <w:top w:val="single" w:sz="4" w:space="0" w:color="auto"/>
              <w:left w:val="single" w:sz="4" w:space="0" w:color="auto"/>
              <w:bottom w:val="single" w:sz="4" w:space="0" w:color="auto"/>
              <w:right w:val="single" w:sz="4" w:space="0" w:color="auto"/>
            </w:tcBorders>
            <w:vAlign w:val="center"/>
          </w:tcPr>
          <w:p w14:paraId="286B09C5" w14:textId="77777777" w:rsidR="000F7943" w:rsidRDefault="00C80420">
            <w:pPr>
              <w:spacing w:after="120" w:line="360" w:lineRule="auto"/>
              <w:jc w:val="center"/>
            </w:pPr>
            <w:r>
              <w:rPr>
                <w:rFonts w:hint="eastAsia"/>
              </w:rPr>
              <w:t>浏览器</w:t>
            </w:r>
          </w:p>
        </w:tc>
        <w:tc>
          <w:tcPr>
            <w:tcW w:w="5943" w:type="dxa"/>
            <w:tcBorders>
              <w:top w:val="single" w:sz="4" w:space="0" w:color="auto"/>
              <w:left w:val="single" w:sz="4" w:space="0" w:color="auto"/>
              <w:bottom w:val="single" w:sz="4" w:space="0" w:color="auto"/>
              <w:right w:val="single" w:sz="4" w:space="0" w:color="auto"/>
            </w:tcBorders>
            <w:vAlign w:val="center"/>
          </w:tcPr>
          <w:p w14:paraId="2D629D83" w14:textId="77777777" w:rsidR="000F7943" w:rsidRDefault="00C80420">
            <w:pPr>
              <w:spacing w:after="120" w:line="360" w:lineRule="auto"/>
            </w:pPr>
            <w:r>
              <w:t>●</w:t>
            </w:r>
            <w:r>
              <w:t xml:space="preserve"> 浏览器分辨率低推荐使用1920 </w:t>
            </w:r>
            <w:r>
              <w:t>×</w:t>
            </w:r>
            <w:r>
              <w:t xml:space="preserve"> 1080 px。 </w:t>
            </w:r>
          </w:p>
          <w:p w14:paraId="3B41875A" w14:textId="77777777" w:rsidR="000F7943" w:rsidRDefault="00C80420">
            <w:pPr>
              <w:spacing w:after="120" w:line="360" w:lineRule="auto"/>
            </w:pPr>
            <w:r>
              <w:t>●</w:t>
            </w:r>
            <w:r>
              <w:t xml:space="preserve"> 浏览器的推荐版本：</w:t>
            </w:r>
          </w:p>
          <w:p w14:paraId="5BF25C96" w14:textId="77777777" w:rsidR="000F7943" w:rsidRDefault="00C80420">
            <w:pPr>
              <w:spacing w:after="120" w:line="360" w:lineRule="auto"/>
            </w:pPr>
            <w:r>
              <w:t>–</w:t>
            </w:r>
            <w:r>
              <w:t>Internet Explorer 11</w:t>
            </w:r>
          </w:p>
          <w:p w14:paraId="7BD6DEF9" w14:textId="77777777" w:rsidR="000F7943" w:rsidRDefault="00C80420">
            <w:pPr>
              <w:spacing w:after="120" w:line="360" w:lineRule="auto"/>
            </w:pPr>
            <w:r>
              <w:t>–</w:t>
            </w:r>
            <w:r>
              <w:t xml:space="preserve"> Google Chrome 81、83</w:t>
            </w:r>
          </w:p>
          <w:p w14:paraId="7D34F9A7" w14:textId="77777777" w:rsidR="000F7943" w:rsidRDefault="00C80420">
            <w:pPr>
              <w:spacing w:after="120" w:line="360" w:lineRule="auto"/>
            </w:pPr>
            <w:r>
              <w:t>–</w:t>
            </w:r>
            <w:r>
              <w:t xml:space="preserve"> Firefox 65、76 </w:t>
            </w:r>
          </w:p>
        </w:tc>
      </w:tr>
      <w:tr w:rsidR="000F7943" w14:paraId="2426EE65" w14:textId="77777777">
        <w:trPr>
          <w:jc w:val="center"/>
        </w:trPr>
        <w:tc>
          <w:tcPr>
            <w:tcW w:w="1565" w:type="dxa"/>
            <w:tcBorders>
              <w:top w:val="single" w:sz="4" w:space="0" w:color="auto"/>
              <w:left w:val="single" w:sz="4" w:space="0" w:color="auto"/>
              <w:bottom w:val="single" w:sz="4" w:space="0" w:color="auto"/>
              <w:right w:val="single" w:sz="4" w:space="0" w:color="auto"/>
            </w:tcBorders>
            <w:vAlign w:val="center"/>
          </w:tcPr>
          <w:p w14:paraId="4E9F6823" w14:textId="77777777" w:rsidR="000F7943" w:rsidRDefault="00C80420">
            <w:pPr>
              <w:spacing w:after="120" w:line="360" w:lineRule="auto"/>
              <w:jc w:val="center"/>
            </w:pPr>
            <w:r>
              <w:rPr>
                <w:rFonts w:hint="eastAsia"/>
              </w:rPr>
              <w:t>操作系统</w:t>
            </w:r>
          </w:p>
        </w:tc>
        <w:tc>
          <w:tcPr>
            <w:tcW w:w="5943" w:type="dxa"/>
            <w:tcBorders>
              <w:top w:val="single" w:sz="4" w:space="0" w:color="auto"/>
              <w:left w:val="single" w:sz="4" w:space="0" w:color="auto"/>
              <w:bottom w:val="single" w:sz="4" w:space="0" w:color="auto"/>
              <w:right w:val="single" w:sz="4" w:space="0" w:color="auto"/>
            </w:tcBorders>
            <w:vAlign w:val="center"/>
          </w:tcPr>
          <w:p w14:paraId="546AE6D9" w14:textId="77777777" w:rsidR="000F7943" w:rsidRDefault="00C80420">
            <w:pPr>
              <w:spacing w:after="120" w:line="360" w:lineRule="auto"/>
            </w:pPr>
            <w:r>
              <w:t>Windows7</w:t>
            </w:r>
            <w:r>
              <w:rPr>
                <w:rFonts w:hint="eastAsia"/>
              </w:rPr>
              <w:t>和</w:t>
            </w:r>
            <w:r>
              <w:t>Windows10</w:t>
            </w:r>
          </w:p>
        </w:tc>
      </w:tr>
    </w:tbl>
    <w:p w14:paraId="04947130" w14:textId="77777777" w:rsidR="000F7943" w:rsidRDefault="00C80420">
      <w:pPr>
        <w:pStyle w:val="10"/>
      </w:pPr>
      <w:bookmarkStart w:id="22" w:name="_Toc69472581"/>
      <w:bookmarkEnd w:id="20"/>
      <w:bookmarkEnd w:id="21"/>
      <w:r>
        <w:rPr>
          <w:rFonts w:hint="eastAsia"/>
        </w:rPr>
        <w:t>平台简介</w:t>
      </w:r>
      <w:bookmarkEnd w:id="22"/>
    </w:p>
    <w:p w14:paraId="4DC6DF68" w14:textId="77777777" w:rsidR="000F7943" w:rsidRDefault="00C80420">
      <w:pPr>
        <w:pStyle w:val="af0"/>
        <w:spacing w:after="120"/>
        <w:ind w:firstLine="420"/>
      </w:pPr>
      <w:bookmarkStart w:id="23" w:name="_Toc30323355"/>
      <w:bookmarkStart w:id="24" w:name="_Toc75070793"/>
      <w:r>
        <w:t>随着</w:t>
      </w:r>
      <w:proofErr w:type="gramStart"/>
      <w:r>
        <w:t>云计算</w:t>
      </w:r>
      <w:proofErr w:type="gramEnd"/>
      <w:r>
        <w:t>的发展，构建在计算、存储、网络</w:t>
      </w:r>
      <w:r>
        <w:rPr>
          <w:rFonts w:hint="eastAsia"/>
        </w:rPr>
        <w:t>、数据库</w:t>
      </w:r>
      <w:r>
        <w:t>等基础资源之上的云平台逐</w:t>
      </w:r>
      <w:r>
        <w:rPr>
          <w:rFonts w:hint="eastAsia"/>
        </w:rPr>
        <w:t>渐</w:t>
      </w:r>
      <w:r>
        <w:t>大行其道；而随着多种云平台技术路线的发展，多个云厂商的云平台开始出现在企业IT市场。对于企业而言，为满足成本、按需、隐私、合</w:t>
      </w:r>
      <w:proofErr w:type="gramStart"/>
      <w:r>
        <w:t>规</w:t>
      </w:r>
      <w:proofErr w:type="gramEnd"/>
      <w:r>
        <w:t>、避免供应商锁定等目的，常常会</w:t>
      </w:r>
      <w:r>
        <w:rPr>
          <w:rFonts w:hint="eastAsia"/>
        </w:rPr>
        <w:t>使</w:t>
      </w:r>
      <w:r>
        <w:t>用多个</w:t>
      </w:r>
      <w:proofErr w:type="gramStart"/>
      <w:r>
        <w:t>公有云</w:t>
      </w:r>
      <w:proofErr w:type="gramEnd"/>
      <w:r>
        <w:t>或私有云，这使得一种构建在各种云平台之上的统一资源管理平台开始成为企业IT刚需。</w:t>
      </w:r>
    </w:p>
    <w:p w14:paraId="61756F9F" w14:textId="77777777" w:rsidR="000F7943" w:rsidRDefault="00C80420">
      <w:pPr>
        <w:pStyle w:val="af0"/>
        <w:spacing w:after="120"/>
        <w:ind w:firstLine="420"/>
      </w:pPr>
      <w:r>
        <w:rPr>
          <w:rFonts w:hint="eastAsia"/>
        </w:rPr>
        <w:t>中</w:t>
      </w:r>
      <w:proofErr w:type="gramStart"/>
      <w:r>
        <w:rPr>
          <w:rFonts w:hint="eastAsia"/>
        </w:rPr>
        <w:t>软国际CMSP云管理</w:t>
      </w:r>
      <w:proofErr w:type="gramEnd"/>
      <w:r>
        <w:rPr>
          <w:rFonts w:hint="eastAsia"/>
        </w:rPr>
        <w:t>服务平台为客户提供云管理、云监控、</w:t>
      </w:r>
      <w:proofErr w:type="gramStart"/>
      <w:r>
        <w:rPr>
          <w:rFonts w:hint="eastAsia"/>
        </w:rPr>
        <w:t>云运维</w:t>
      </w:r>
      <w:proofErr w:type="gramEnd"/>
      <w:r>
        <w:rPr>
          <w:rFonts w:hint="eastAsia"/>
        </w:rPr>
        <w:t>、云运营、云安全、自服务、系统管理、数据分析等服务，助力企业上云和数字化转型。</w:t>
      </w:r>
    </w:p>
    <w:p w14:paraId="7148149B" w14:textId="77777777" w:rsidR="000F7943" w:rsidRDefault="00C80420">
      <w:pPr>
        <w:spacing w:after="120"/>
        <w:ind w:firstLineChars="200" w:firstLine="422"/>
        <w:rPr>
          <w:b/>
          <w:color w:val="000000" w:themeColor="text1"/>
        </w:rPr>
      </w:pPr>
      <w:r>
        <w:rPr>
          <w:rFonts w:hint="eastAsia"/>
          <w:b/>
          <w:color w:val="000000" w:themeColor="text1"/>
        </w:rPr>
        <w:t>特点</w:t>
      </w:r>
    </w:p>
    <w:p w14:paraId="754B6316" w14:textId="77777777" w:rsidR="000F7943" w:rsidRDefault="00C80420">
      <w:pPr>
        <w:pStyle w:val="14"/>
        <w:numPr>
          <w:ilvl w:val="0"/>
          <w:numId w:val="5"/>
        </w:numPr>
        <w:spacing w:after="120"/>
        <w:ind w:firstLineChars="0"/>
      </w:pPr>
      <w:r>
        <w:rPr>
          <w:rFonts w:hint="eastAsia"/>
        </w:rPr>
        <w:t>提供多租户用户体系，各租户之间进行数据隔离，保证数据之间的安全。</w:t>
      </w:r>
    </w:p>
    <w:p w14:paraId="682528AB" w14:textId="77777777" w:rsidR="000F7943" w:rsidRDefault="00C80420">
      <w:pPr>
        <w:pStyle w:val="14"/>
        <w:numPr>
          <w:ilvl w:val="0"/>
          <w:numId w:val="5"/>
        </w:numPr>
        <w:spacing w:after="120"/>
        <w:ind w:firstLineChars="0"/>
      </w:pPr>
      <w:r>
        <w:rPr>
          <w:rFonts w:hint="eastAsia"/>
        </w:rPr>
        <w:t>支持五级组织层级模型的创建，满足大中型企业对组织管理的需要。</w:t>
      </w:r>
    </w:p>
    <w:p w14:paraId="749614B0" w14:textId="77777777" w:rsidR="000F7943" w:rsidRDefault="00C80420">
      <w:pPr>
        <w:pStyle w:val="14"/>
        <w:numPr>
          <w:ilvl w:val="0"/>
          <w:numId w:val="5"/>
        </w:numPr>
        <w:spacing w:after="120"/>
        <w:ind w:firstLineChars="0"/>
      </w:pPr>
      <w:r>
        <w:rPr>
          <w:rFonts w:hint="eastAsia"/>
        </w:rPr>
        <w:lastRenderedPageBreak/>
        <w:t>提供多云接入环境，用户可以一站式进行接入，并对资源进行纳管。</w:t>
      </w:r>
    </w:p>
    <w:p w14:paraId="3CA4ABB5" w14:textId="77777777" w:rsidR="000F7943" w:rsidRDefault="00C80420">
      <w:pPr>
        <w:pStyle w:val="14"/>
        <w:numPr>
          <w:ilvl w:val="0"/>
          <w:numId w:val="5"/>
        </w:numPr>
        <w:spacing w:after="120"/>
        <w:ind w:firstLineChars="0"/>
      </w:pPr>
      <w:r>
        <w:rPr>
          <w:rFonts w:hint="eastAsia"/>
        </w:rPr>
        <w:t>以I</w:t>
      </w:r>
      <w:r>
        <w:t>TIL理论为指导思想，通过建设：服务支持、知识库、配置管理（CMDB）、自助服务、服务目录管理、服务级别管理、SLA管理等功能，为平台普通租户和服务商租户，提供一体化、自动化、场景化、数字化的服务管理体系。</w:t>
      </w:r>
    </w:p>
    <w:p w14:paraId="145C1DB1" w14:textId="77777777" w:rsidR="000F7943" w:rsidRDefault="00C80420">
      <w:pPr>
        <w:pStyle w:val="14"/>
        <w:numPr>
          <w:ilvl w:val="0"/>
          <w:numId w:val="5"/>
        </w:numPr>
        <w:spacing w:after="120"/>
        <w:ind w:firstLineChars="0"/>
      </w:pPr>
      <w:r>
        <w:t>通过</w:t>
      </w:r>
      <w:r>
        <w:rPr>
          <w:rFonts w:hint="eastAsia"/>
        </w:rPr>
        <w:t>资源预算</w:t>
      </w:r>
      <w:r>
        <w:t>、账单管理和优化建议</w:t>
      </w:r>
      <w:proofErr w:type="gramStart"/>
      <w:r>
        <w:t>来清楚</w:t>
      </w:r>
      <w:proofErr w:type="gramEnd"/>
      <w:r>
        <w:t>地显示业务账单、费用规划情况，以及如何能够合理安排云成本。帮助</w:t>
      </w:r>
      <w:proofErr w:type="gramStart"/>
      <w:r>
        <w:t>公有云客户对云成本</w:t>
      </w:r>
      <w:proofErr w:type="gramEnd"/>
      <w:r>
        <w:t>进行透视，管理和优化，提升企业</w:t>
      </w:r>
      <w:proofErr w:type="gramStart"/>
      <w:r>
        <w:t>云资源</w:t>
      </w:r>
      <w:proofErr w:type="gramEnd"/>
      <w:r>
        <w:t>的账单管控效率，有效降低的不必要的开支。</w:t>
      </w:r>
    </w:p>
    <w:p w14:paraId="2CEBC819" w14:textId="77777777" w:rsidR="000F7943" w:rsidRDefault="00C80420">
      <w:pPr>
        <w:pStyle w:val="14"/>
        <w:numPr>
          <w:ilvl w:val="0"/>
          <w:numId w:val="5"/>
        </w:numPr>
        <w:spacing w:after="120"/>
        <w:ind w:firstLineChars="0"/>
      </w:pPr>
      <w:r>
        <w:rPr>
          <w:rFonts w:hint="eastAsia"/>
        </w:rPr>
        <w:t>提供云监控能力，支持对</w:t>
      </w:r>
      <w:proofErr w:type="gramStart"/>
      <w:r>
        <w:rPr>
          <w:rFonts w:hint="eastAsia"/>
        </w:rPr>
        <w:t>云基础</w:t>
      </w:r>
      <w:proofErr w:type="gramEnd"/>
      <w:r>
        <w:rPr>
          <w:rFonts w:hint="eastAsia"/>
        </w:rPr>
        <w:t>设施和中间件进行实时监控。</w:t>
      </w:r>
    </w:p>
    <w:p w14:paraId="6C6834C8" w14:textId="77777777" w:rsidR="000F7943" w:rsidRDefault="00C80420">
      <w:pPr>
        <w:pStyle w:val="14"/>
        <w:numPr>
          <w:ilvl w:val="0"/>
          <w:numId w:val="5"/>
        </w:numPr>
        <w:spacing w:after="120"/>
        <w:ind w:firstLineChars="0"/>
      </w:pPr>
      <w:r>
        <w:t>提供</w:t>
      </w:r>
      <w:proofErr w:type="gramStart"/>
      <w:r>
        <w:t>云操作</w:t>
      </w:r>
      <w:proofErr w:type="gramEnd"/>
      <w:r>
        <w:t>审计能力，对接云厂商的操作审计，获取操作日志，帮助用户对资产操作进行风险级别分析，及早发现潜在安全威胁，保障企业资产安全。</w:t>
      </w:r>
      <w:bookmarkEnd w:id="23"/>
      <w:bookmarkEnd w:id="24"/>
    </w:p>
    <w:p w14:paraId="74BDC45B" w14:textId="77777777" w:rsidR="000F7943" w:rsidRDefault="00C80420">
      <w:pPr>
        <w:pStyle w:val="ab"/>
      </w:pPr>
      <w:r>
        <w:rPr>
          <w:noProof/>
        </w:rPr>
        <w:drawing>
          <wp:inline distT="0" distB="0" distL="0" distR="0" wp14:anchorId="0CA3D50B" wp14:editId="0430BC59">
            <wp:extent cx="5274310" cy="2472690"/>
            <wp:effectExtent l="0" t="0" r="2540" b="3810"/>
            <wp:docPr id="7" name="图片 7" descr="C:\Users\root\AppData\Local\Temp\企业微信截图_15918440137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root\AppData\Local\Temp\企业微信截图_159184401375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473138"/>
                    </a:xfrm>
                    <a:prstGeom prst="rect">
                      <a:avLst/>
                    </a:prstGeom>
                    <a:noFill/>
                    <a:ln>
                      <a:noFill/>
                    </a:ln>
                  </pic:spPr>
                </pic:pic>
              </a:graphicData>
            </a:graphic>
          </wp:inline>
        </w:drawing>
      </w:r>
    </w:p>
    <w:p w14:paraId="2F22BFE2" w14:textId="77777777" w:rsidR="000F7943" w:rsidRDefault="000F7943">
      <w:pPr>
        <w:spacing w:after="120"/>
      </w:pPr>
    </w:p>
    <w:p w14:paraId="63281F6F" w14:textId="77777777" w:rsidR="000F7943" w:rsidRDefault="00C80420">
      <w:pPr>
        <w:pStyle w:val="10"/>
      </w:pPr>
      <w:bookmarkStart w:id="25" w:name="_Toc75070794"/>
      <w:bookmarkStart w:id="26" w:name="_Toc30323356"/>
      <w:bookmarkStart w:id="27" w:name="_Toc69472582"/>
      <w:r>
        <w:rPr>
          <w:rFonts w:hint="eastAsia"/>
        </w:rPr>
        <w:t>操作说明</w:t>
      </w:r>
      <w:bookmarkEnd w:id="25"/>
      <w:bookmarkEnd w:id="26"/>
      <w:bookmarkEnd w:id="27"/>
    </w:p>
    <w:p w14:paraId="154AD977" w14:textId="77777777" w:rsidR="000F7943" w:rsidRDefault="00C80420">
      <w:pPr>
        <w:pStyle w:val="20"/>
        <w:spacing w:after="120"/>
      </w:pPr>
      <w:bookmarkStart w:id="28" w:name="_Toc69472583"/>
      <w:r>
        <w:rPr>
          <w:rFonts w:hint="eastAsia"/>
        </w:rPr>
        <w:t>登录注册</w:t>
      </w:r>
      <w:bookmarkEnd w:id="28"/>
    </w:p>
    <w:p w14:paraId="73857289" w14:textId="77777777" w:rsidR="000F7943" w:rsidRDefault="00C80420">
      <w:pPr>
        <w:pStyle w:val="30"/>
        <w:spacing w:after="120"/>
      </w:pPr>
      <w:bookmarkStart w:id="29" w:name="_Toc69472584"/>
      <w:r>
        <w:rPr>
          <w:rFonts w:hint="eastAsia"/>
        </w:rPr>
        <w:t>登录</w:t>
      </w:r>
      <w:bookmarkEnd w:id="29"/>
    </w:p>
    <w:p w14:paraId="6187D679" w14:textId="77777777" w:rsidR="000F7943" w:rsidRDefault="00C80420">
      <w:pPr>
        <w:pStyle w:val="40"/>
        <w:spacing w:after="120"/>
      </w:pPr>
      <w:bookmarkStart w:id="30" w:name="_Toc69472585"/>
      <w:r>
        <w:rPr>
          <w:rFonts w:hint="eastAsia"/>
        </w:rPr>
        <w:t>功能描述</w:t>
      </w:r>
      <w:bookmarkEnd w:id="30"/>
    </w:p>
    <w:p w14:paraId="333BBE98" w14:textId="77777777" w:rsidR="000F7943" w:rsidRDefault="00C80420">
      <w:pPr>
        <w:spacing w:after="120"/>
        <w:ind w:left="420"/>
      </w:pPr>
      <w:r>
        <w:rPr>
          <w:rFonts w:hint="eastAsia"/>
        </w:rPr>
        <w:t>用户打开CMSP平台：</w:t>
      </w:r>
      <w:hyperlink r:id="rId9" w:history="1">
        <w:r>
          <w:t>https://opseasy.jfh.com</w:t>
        </w:r>
      </w:hyperlink>
      <w:r>
        <w:rPr>
          <w:rFonts w:hint="eastAsia"/>
        </w:rPr>
        <w:t>，进入登录页面，用户可使用手机号或邮箱进行登录。</w:t>
      </w:r>
    </w:p>
    <w:p w14:paraId="160B9082" w14:textId="77777777" w:rsidR="000F7943" w:rsidRDefault="00C80420">
      <w:pPr>
        <w:pStyle w:val="40"/>
        <w:spacing w:after="120"/>
      </w:pPr>
      <w:bookmarkStart w:id="31" w:name="_Toc69472586"/>
      <w:r>
        <w:rPr>
          <w:rFonts w:hint="eastAsia"/>
        </w:rPr>
        <w:lastRenderedPageBreak/>
        <w:t>用户界面</w:t>
      </w:r>
      <w:bookmarkEnd w:id="31"/>
    </w:p>
    <w:p w14:paraId="54B3830C" w14:textId="77777777" w:rsidR="000F7943" w:rsidRDefault="00C80420">
      <w:pPr>
        <w:spacing w:after="120"/>
      </w:pPr>
      <w:r>
        <w:rPr>
          <w:noProof/>
          <w:snapToGrid/>
        </w:rPr>
        <w:drawing>
          <wp:inline distT="0" distB="0" distL="0" distR="0" wp14:anchorId="5CB66265" wp14:editId="5BE9A225">
            <wp:extent cx="5521325" cy="3014345"/>
            <wp:effectExtent l="0" t="0" r="3175" b="0"/>
            <wp:docPr id="1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14:paraId="05B74991" w14:textId="77777777" w:rsidR="000F7943" w:rsidRDefault="00C80420">
      <w:pPr>
        <w:pStyle w:val="40"/>
        <w:spacing w:after="120"/>
      </w:pPr>
      <w:bookmarkStart w:id="32" w:name="_Toc69472587"/>
      <w:r>
        <w:rPr>
          <w:rFonts w:hint="eastAsia"/>
        </w:rPr>
        <w:t>操作方法</w:t>
      </w:r>
      <w:bookmarkEnd w:id="32"/>
    </w:p>
    <w:p w14:paraId="638DE9DC" w14:textId="77777777" w:rsidR="000F7943" w:rsidRDefault="00C80420">
      <w:pPr>
        <w:spacing w:after="120"/>
        <w:ind w:left="420"/>
      </w:pPr>
      <w:r>
        <w:rPr>
          <w:rFonts w:hint="eastAsia"/>
        </w:rPr>
        <w:t>输入正确用户名、密码、验证码，点击登录即可进入CMSP平台。</w:t>
      </w:r>
    </w:p>
    <w:p w14:paraId="565180E0" w14:textId="77777777" w:rsidR="000F7943" w:rsidRDefault="00C80420">
      <w:pPr>
        <w:pStyle w:val="30"/>
        <w:spacing w:after="120"/>
      </w:pPr>
      <w:bookmarkStart w:id="33" w:name="_Toc69472588"/>
      <w:r>
        <w:rPr>
          <w:rFonts w:hint="eastAsia"/>
        </w:rPr>
        <w:t>注册</w:t>
      </w:r>
      <w:bookmarkEnd w:id="33"/>
    </w:p>
    <w:p w14:paraId="0FC9F70E" w14:textId="77777777" w:rsidR="000F7943" w:rsidRDefault="00C80420">
      <w:pPr>
        <w:pStyle w:val="40"/>
        <w:spacing w:after="120"/>
      </w:pPr>
      <w:bookmarkStart w:id="34" w:name="_Toc69472589"/>
      <w:r>
        <w:rPr>
          <w:rFonts w:hint="eastAsia"/>
        </w:rPr>
        <w:t>功能描述</w:t>
      </w:r>
      <w:bookmarkEnd w:id="34"/>
    </w:p>
    <w:p w14:paraId="52179A38" w14:textId="77777777" w:rsidR="000F7943" w:rsidRDefault="00C80420">
      <w:pPr>
        <w:pStyle w:val="ab"/>
        <w:ind w:left="420"/>
      </w:pPr>
      <w:r>
        <w:rPr>
          <w:rFonts w:hint="eastAsia"/>
        </w:rPr>
        <w:t>用户可在注册页面使用手机号码进行账号注册，注册的用户角色为“租户管理员”。</w:t>
      </w:r>
    </w:p>
    <w:p w14:paraId="6E8430C8" w14:textId="77777777" w:rsidR="000F7943" w:rsidRDefault="00C80420">
      <w:pPr>
        <w:pStyle w:val="40"/>
        <w:spacing w:after="120"/>
      </w:pPr>
      <w:bookmarkStart w:id="35" w:name="_Toc69472590"/>
      <w:r>
        <w:rPr>
          <w:rFonts w:hint="eastAsia"/>
        </w:rPr>
        <w:lastRenderedPageBreak/>
        <w:t>用户界面</w:t>
      </w:r>
      <w:bookmarkEnd w:id="35"/>
    </w:p>
    <w:p w14:paraId="60504BB6" w14:textId="77777777" w:rsidR="000F7943" w:rsidRDefault="00C80420">
      <w:pPr>
        <w:pStyle w:val="ab"/>
      </w:pPr>
      <w:r>
        <w:rPr>
          <w:noProof/>
          <w:snapToGrid/>
        </w:rPr>
        <w:drawing>
          <wp:inline distT="0" distB="0" distL="0" distR="0" wp14:anchorId="2CFE3D09" wp14:editId="307842B6">
            <wp:extent cx="5521325" cy="3014345"/>
            <wp:effectExtent l="0" t="0" r="3175" b="0"/>
            <wp:docPr id="1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14:paraId="0375640E" w14:textId="77777777" w:rsidR="000F7943" w:rsidRDefault="00C80420">
      <w:pPr>
        <w:pStyle w:val="40"/>
        <w:spacing w:after="120"/>
      </w:pPr>
      <w:bookmarkStart w:id="36" w:name="_Toc69472591"/>
      <w:r>
        <w:rPr>
          <w:rFonts w:hint="eastAsia"/>
        </w:rPr>
        <w:t>操作方法</w:t>
      </w:r>
      <w:bookmarkEnd w:id="36"/>
    </w:p>
    <w:p w14:paraId="498C25E2" w14:textId="77777777" w:rsidR="000F7943" w:rsidRDefault="00C80420">
      <w:pPr>
        <w:pStyle w:val="ab"/>
        <w:ind w:left="420"/>
      </w:pPr>
      <w:r>
        <w:rPr>
          <w:rFonts w:hint="eastAsia"/>
        </w:rPr>
        <w:t>在登录页点击立即注册可进入注册页面，使用手机号进行注册。</w:t>
      </w:r>
    </w:p>
    <w:p w14:paraId="20961CCE" w14:textId="77777777" w:rsidR="000F7943" w:rsidRDefault="00C80420">
      <w:pPr>
        <w:pStyle w:val="30"/>
        <w:spacing w:after="120"/>
      </w:pPr>
      <w:bookmarkStart w:id="37" w:name="_Toc69472592"/>
      <w:r>
        <w:rPr>
          <w:rFonts w:hint="eastAsia"/>
        </w:rPr>
        <w:t>忘记密码</w:t>
      </w:r>
      <w:bookmarkEnd w:id="37"/>
    </w:p>
    <w:p w14:paraId="39DBCC2D" w14:textId="77777777" w:rsidR="000F7943" w:rsidRDefault="00C80420">
      <w:pPr>
        <w:pStyle w:val="40"/>
        <w:spacing w:after="120"/>
      </w:pPr>
      <w:bookmarkStart w:id="38" w:name="_Toc69472593"/>
      <w:r>
        <w:rPr>
          <w:rFonts w:hint="eastAsia"/>
        </w:rPr>
        <w:t>功能描述</w:t>
      </w:r>
      <w:bookmarkEnd w:id="38"/>
    </w:p>
    <w:p w14:paraId="40349CCF" w14:textId="77777777" w:rsidR="000F7943" w:rsidRDefault="00C80420">
      <w:pPr>
        <w:spacing w:after="120"/>
        <w:ind w:left="420" w:firstLine="420"/>
      </w:pPr>
      <w:r>
        <w:rPr>
          <w:rFonts w:hint="eastAsia"/>
        </w:rPr>
        <w:t>当用户忘记密码时，可使用忘记密码功能重新设置密码。</w:t>
      </w:r>
    </w:p>
    <w:p w14:paraId="3D708F76" w14:textId="77777777" w:rsidR="000F7943" w:rsidRDefault="00C80420">
      <w:pPr>
        <w:pStyle w:val="40"/>
        <w:spacing w:after="120"/>
      </w:pPr>
      <w:bookmarkStart w:id="39" w:name="_Toc69472594"/>
      <w:r>
        <w:rPr>
          <w:rFonts w:hint="eastAsia"/>
        </w:rPr>
        <w:lastRenderedPageBreak/>
        <w:t>用户界面</w:t>
      </w:r>
      <w:bookmarkEnd w:id="39"/>
    </w:p>
    <w:p w14:paraId="223C68AD" w14:textId="77777777" w:rsidR="000F7943" w:rsidRDefault="00C80420">
      <w:pPr>
        <w:spacing w:after="120"/>
      </w:pPr>
      <w:r>
        <w:rPr>
          <w:noProof/>
          <w:snapToGrid/>
        </w:rPr>
        <w:drawing>
          <wp:inline distT="0" distB="0" distL="0" distR="0" wp14:anchorId="10A3FBB0" wp14:editId="7DFB51EC">
            <wp:extent cx="5521325" cy="3014345"/>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14:paraId="02888147" w14:textId="77777777" w:rsidR="000F7943" w:rsidRDefault="00C80420">
      <w:pPr>
        <w:pStyle w:val="40"/>
        <w:spacing w:after="120"/>
      </w:pPr>
      <w:bookmarkStart w:id="40" w:name="_Toc69472595"/>
      <w:r>
        <w:rPr>
          <w:rFonts w:hint="eastAsia"/>
        </w:rPr>
        <w:t>操作方法</w:t>
      </w:r>
      <w:bookmarkEnd w:id="40"/>
    </w:p>
    <w:p w14:paraId="49D43EC2" w14:textId="77777777" w:rsidR="000F7943" w:rsidRDefault="00C80420">
      <w:pPr>
        <w:spacing w:after="120"/>
        <w:ind w:left="420"/>
      </w:pPr>
      <w:r>
        <w:rPr>
          <w:rFonts w:hint="eastAsia"/>
        </w:rPr>
        <w:t>找回密码有两种方式：</w:t>
      </w:r>
    </w:p>
    <w:p w14:paraId="6E787AA2" w14:textId="77777777" w:rsidR="000F7943" w:rsidRDefault="00C80420">
      <w:pPr>
        <w:numPr>
          <w:ilvl w:val="0"/>
          <w:numId w:val="6"/>
        </w:numPr>
        <w:spacing w:after="120"/>
        <w:ind w:left="1265"/>
      </w:pPr>
      <w:r>
        <w:rPr>
          <w:rFonts w:hint="eastAsia"/>
        </w:rPr>
        <w:t>手机号找回密码：使用登录的手机号获取验证码，重新设置密码。</w:t>
      </w:r>
    </w:p>
    <w:p w14:paraId="1F0587BF" w14:textId="77777777" w:rsidR="000F7943" w:rsidRDefault="00C80420">
      <w:pPr>
        <w:numPr>
          <w:ilvl w:val="0"/>
          <w:numId w:val="6"/>
        </w:numPr>
        <w:spacing w:after="120"/>
        <w:ind w:left="1265"/>
      </w:pPr>
      <w:r>
        <w:rPr>
          <w:rFonts w:hint="eastAsia"/>
        </w:rPr>
        <w:t>邮箱找回密码：如果用户绑定有邮箱，可使用邮箱获取验证码，重新设置密码。</w:t>
      </w:r>
    </w:p>
    <w:p w14:paraId="32357DA2" w14:textId="77777777" w:rsidR="000F7943" w:rsidRDefault="00C80420">
      <w:pPr>
        <w:pStyle w:val="30"/>
        <w:spacing w:after="120"/>
      </w:pPr>
      <w:bookmarkStart w:id="41" w:name="_Toc69472596"/>
      <w:r>
        <w:rPr>
          <w:rFonts w:hint="eastAsia"/>
        </w:rPr>
        <w:t>退出</w:t>
      </w:r>
      <w:bookmarkEnd w:id="41"/>
    </w:p>
    <w:p w14:paraId="4921821F" w14:textId="77777777" w:rsidR="000F7943" w:rsidRDefault="00C80420">
      <w:pPr>
        <w:pStyle w:val="40"/>
        <w:spacing w:after="120"/>
      </w:pPr>
      <w:bookmarkStart w:id="42" w:name="_Toc69472597"/>
      <w:r>
        <w:rPr>
          <w:rFonts w:hint="eastAsia"/>
        </w:rPr>
        <w:t>功能描述</w:t>
      </w:r>
      <w:bookmarkEnd w:id="42"/>
    </w:p>
    <w:p w14:paraId="2589CA09" w14:textId="77777777" w:rsidR="000F7943" w:rsidRDefault="00C80420">
      <w:pPr>
        <w:pStyle w:val="ab"/>
      </w:pPr>
      <w:r>
        <w:rPr>
          <w:rFonts w:hint="eastAsia"/>
        </w:rPr>
        <w:t>用户登录平台后可以退出平台。</w:t>
      </w:r>
    </w:p>
    <w:p w14:paraId="32188EE4" w14:textId="77777777" w:rsidR="000F7943" w:rsidRDefault="00C80420">
      <w:pPr>
        <w:pStyle w:val="40"/>
        <w:spacing w:after="120"/>
      </w:pPr>
      <w:bookmarkStart w:id="43" w:name="_Toc69472598"/>
      <w:r>
        <w:rPr>
          <w:rFonts w:hint="eastAsia"/>
        </w:rPr>
        <w:lastRenderedPageBreak/>
        <w:t>用户界面</w:t>
      </w:r>
      <w:bookmarkEnd w:id="43"/>
    </w:p>
    <w:p w14:paraId="732E8F93" w14:textId="77777777" w:rsidR="000F7943" w:rsidRDefault="00C80420">
      <w:pPr>
        <w:pStyle w:val="ab"/>
      </w:pPr>
      <w:r>
        <w:rPr>
          <w:noProof/>
          <w:snapToGrid/>
        </w:rPr>
        <w:drawing>
          <wp:inline distT="0" distB="0" distL="0" distR="0" wp14:anchorId="2D82B369" wp14:editId="0A29938C">
            <wp:extent cx="5486400" cy="2602230"/>
            <wp:effectExtent l="0" t="0" r="0" b="762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86400" cy="2602230"/>
                    </a:xfrm>
                    <a:prstGeom prst="rect">
                      <a:avLst/>
                    </a:prstGeom>
                    <a:noFill/>
                    <a:ln>
                      <a:noFill/>
                    </a:ln>
                  </pic:spPr>
                </pic:pic>
              </a:graphicData>
            </a:graphic>
          </wp:inline>
        </w:drawing>
      </w:r>
    </w:p>
    <w:p w14:paraId="5C46F6EF" w14:textId="77777777" w:rsidR="000F7943" w:rsidRDefault="00C80420">
      <w:pPr>
        <w:pStyle w:val="40"/>
        <w:spacing w:after="120"/>
      </w:pPr>
      <w:bookmarkStart w:id="44" w:name="_Toc69472599"/>
      <w:r>
        <w:rPr>
          <w:rFonts w:hint="eastAsia"/>
        </w:rPr>
        <w:t>操作方法</w:t>
      </w:r>
      <w:bookmarkEnd w:id="44"/>
    </w:p>
    <w:p w14:paraId="297C0478" w14:textId="77777777" w:rsidR="000F7943" w:rsidRDefault="00C80420">
      <w:pPr>
        <w:pStyle w:val="ab"/>
      </w:pPr>
      <w:r>
        <w:rPr>
          <w:rFonts w:hint="eastAsia"/>
        </w:rPr>
        <w:t>页面右上角点击更多按钮，弹出退出按钮，点击退出按钮，页面跳转到登录页面，可以重新登录。</w:t>
      </w:r>
    </w:p>
    <w:p w14:paraId="15C43AAD" w14:textId="77777777" w:rsidR="000F7943" w:rsidRDefault="00C80420">
      <w:pPr>
        <w:pStyle w:val="20"/>
        <w:spacing w:after="120"/>
      </w:pPr>
      <w:bookmarkStart w:id="45" w:name="_Toc69472600"/>
      <w:r>
        <w:rPr>
          <w:rFonts w:hint="eastAsia"/>
        </w:rPr>
        <w:t>个人中心</w:t>
      </w:r>
      <w:bookmarkEnd w:id="45"/>
    </w:p>
    <w:p w14:paraId="240BB27A" w14:textId="77777777" w:rsidR="000F7943" w:rsidRDefault="00C80420">
      <w:pPr>
        <w:pStyle w:val="30"/>
        <w:spacing w:after="120"/>
      </w:pPr>
      <w:bookmarkStart w:id="46" w:name="_Toc69472601"/>
      <w:r>
        <w:rPr>
          <w:rFonts w:hint="eastAsia"/>
        </w:rPr>
        <w:t>功能描述</w:t>
      </w:r>
      <w:bookmarkEnd w:id="46"/>
    </w:p>
    <w:p w14:paraId="6FCAAB90" w14:textId="77777777" w:rsidR="000F7943" w:rsidRDefault="00C80420">
      <w:pPr>
        <w:spacing w:after="120"/>
        <w:ind w:left="420"/>
      </w:pPr>
      <w:r>
        <w:rPr>
          <w:rFonts w:hint="eastAsia"/>
        </w:rPr>
        <w:t>个人中心页面主要显示用户信息，如企业名称、用户名、企业联系人、账户ID、注册时间、认证状态，并可以进行密码、绑定手机号码和绑定邮箱的修改。</w:t>
      </w:r>
    </w:p>
    <w:p w14:paraId="4D24AAD3" w14:textId="77777777" w:rsidR="000F7943" w:rsidRDefault="00C80420">
      <w:pPr>
        <w:pStyle w:val="30"/>
        <w:spacing w:after="120"/>
      </w:pPr>
      <w:bookmarkStart w:id="47" w:name="_Toc69472602"/>
      <w:r>
        <w:rPr>
          <w:rFonts w:hint="eastAsia"/>
        </w:rPr>
        <w:lastRenderedPageBreak/>
        <w:t>用户界面</w:t>
      </w:r>
      <w:bookmarkEnd w:id="47"/>
    </w:p>
    <w:p w14:paraId="12BA2FB4" w14:textId="77777777" w:rsidR="000F7943" w:rsidRDefault="00C80420">
      <w:pPr>
        <w:pStyle w:val="ab"/>
      </w:pPr>
      <w:r>
        <w:rPr>
          <w:noProof/>
          <w:snapToGrid/>
        </w:rPr>
        <w:drawing>
          <wp:inline distT="0" distB="0" distL="0" distR="0" wp14:anchorId="780E1183" wp14:editId="4EC2BC82">
            <wp:extent cx="5521325" cy="3014345"/>
            <wp:effectExtent l="0" t="0" r="15875"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14:paraId="0BC4D812" w14:textId="77777777" w:rsidR="000F7943" w:rsidRDefault="00C80420">
      <w:pPr>
        <w:pStyle w:val="30"/>
        <w:spacing w:after="120"/>
      </w:pPr>
      <w:bookmarkStart w:id="48" w:name="_Toc69472603"/>
      <w:r>
        <w:rPr>
          <w:rFonts w:hint="eastAsia"/>
        </w:rPr>
        <w:t>操作方法</w:t>
      </w:r>
      <w:bookmarkEnd w:id="48"/>
    </w:p>
    <w:p w14:paraId="19A1EF8D" w14:textId="77777777" w:rsidR="000F7943" w:rsidRDefault="00C80420">
      <w:pPr>
        <w:spacing w:after="120"/>
        <w:ind w:left="420"/>
      </w:pPr>
      <w:r>
        <w:rPr>
          <w:rFonts w:hint="eastAsia"/>
        </w:rPr>
        <w:t>点击“系统管理”-&gt;“个人中心”，进入个人中心页面。此页面可进行以下操作：</w:t>
      </w:r>
    </w:p>
    <w:p w14:paraId="746FB2DC" w14:textId="77777777" w:rsidR="000F7943" w:rsidRDefault="00C80420">
      <w:pPr>
        <w:numPr>
          <w:ilvl w:val="0"/>
          <w:numId w:val="7"/>
        </w:numPr>
        <w:spacing w:after="120"/>
        <w:ind w:left="1265"/>
      </w:pPr>
      <w:r>
        <w:rPr>
          <w:rFonts w:hint="eastAsia"/>
        </w:rPr>
        <w:t>企业名称修改</w:t>
      </w:r>
    </w:p>
    <w:p w14:paraId="7C2D9C6D" w14:textId="77777777" w:rsidR="000F7943" w:rsidRDefault="00C80420">
      <w:pPr>
        <w:numPr>
          <w:ilvl w:val="0"/>
          <w:numId w:val="7"/>
        </w:numPr>
        <w:spacing w:after="120"/>
        <w:ind w:left="1265"/>
      </w:pPr>
      <w:r>
        <w:rPr>
          <w:rFonts w:hint="eastAsia"/>
        </w:rPr>
        <w:t>用户名修改（用户名只可以修改一次）</w:t>
      </w:r>
    </w:p>
    <w:p w14:paraId="7CD70132" w14:textId="77777777" w:rsidR="000F7943" w:rsidRDefault="00C80420">
      <w:pPr>
        <w:numPr>
          <w:ilvl w:val="0"/>
          <w:numId w:val="7"/>
        </w:numPr>
        <w:spacing w:after="120"/>
        <w:ind w:left="1265"/>
      </w:pPr>
      <w:r>
        <w:rPr>
          <w:rFonts w:hint="eastAsia"/>
        </w:rPr>
        <w:t>企业联系人修改</w:t>
      </w:r>
    </w:p>
    <w:p w14:paraId="5F55E841" w14:textId="77777777" w:rsidR="000F7943" w:rsidRDefault="00C80420">
      <w:pPr>
        <w:numPr>
          <w:ilvl w:val="0"/>
          <w:numId w:val="7"/>
        </w:numPr>
        <w:spacing w:after="120"/>
        <w:ind w:left="1265"/>
      </w:pPr>
      <w:r>
        <w:rPr>
          <w:rFonts w:hint="eastAsia"/>
        </w:rPr>
        <w:t>登录密码修改</w:t>
      </w:r>
    </w:p>
    <w:p w14:paraId="7DBBE0A6" w14:textId="77777777" w:rsidR="000F7943" w:rsidRDefault="00C80420">
      <w:pPr>
        <w:numPr>
          <w:ilvl w:val="0"/>
          <w:numId w:val="7"/>
        </w:numPr>
        <w:spacing w:after="120"/>
        <w:ind w:left="1265"/>
      </w:pPr>
      <w:r>
        <w:rPr>
          <w:rFonts w:hint="eastAsia"/>
        </w:rPr>
        <w:t>手机号码修改</w:t>
      </w:r>
    </w:p>
    <w:p w14:paraId="2BA634BF" w14:textId="77777777" w:rsidR="000F7943" w:rsidRDefault="00C80420">
      <w:pPr>
        <w:numPr>
          <w:ilvl w:val="0"/>
          <w:numId w:val="7"/>
        </w:numPr>
        <w:spacing w:after="120"/>
        <w:ind w:left="1265"/>
      </w:pPr>
      <w:r>
        <w:rPr>
          <w:rFonts w:hint="eastAsia"/>
        </w:rPr>
        <w:t>绑定邮箱修改</w:t>
      </w:r>
    </w:p>
    <w:p w14:paraId="2242415B" w14:textId="77777777" w:rsidR="000F7943" w:rsidRDefault="000F7943">
      <w:pPr>
        <w:spacing w:after="120"/>
        <w:ind w:firstLine="0"/>
      </w:pPr>
    </w:p>
    <w:p w14:paraId="62D1FBD9" w14:textId="77777777" w:rsidR="000F7943" w:rsidRDefault="00C80420">
      <w:pPr>
        <w:pStyle w:val="20"/>
        <w:spacing w:after="120"/>
      </w:pPr>
      <w:bookmarkStart w:id="49" w:name="_Toc69472604"/>
      <w:r>
        <w:rPr>
          <w:rFonts w:hint="eastAsia"/>
        </w:rPr>
        <w:t>总</w:t>
      </w:r>
      <w:proofErr w:type="gramStart"/>
      <w:r>
        <w:rPr>
          <w:rFonts w:hint="eastAsia"/>
        </w:rPr>
        <w:t>览</w:t>
      </w:r>
      <w:bookmarkEnd w:id="49"/>
      <w:proofErr w:type="gramEnd"/>
    </w:p>
    <w:p w14:paraId="2CB7B216" w14:textId="77777777" w:rsidR="000F7943" w:rsidRDefault="00C80420">
      <w:pPr>
        <w:pStyle w:val="ab"/>
      </w:pPr>
      <w:r>
        <w:t>系统管理员、运营管理员可以查看所有租户的数据面板概览信息，可按租户进行筛选，不提供查看数据详情信息</w:t>
      </w:r>
      <w:r>
        <w:rPr>
          <w:rFonts w:hint="eastAsia"/>
        </w:rPr>
        <w:t>。</w:t>
      </w:r>
    </w:p>
    <w:p w14:paraId="1E37D24E" w14:textId="77777777" w:rsidR="000F7943" w:rsidRDefault="00C80420">
      <w:pPr>
        <w:pStyle w:val="30"/>
        <w:spacing w:after="120"/>
      </w:pPr>
      <w:bookmarkStart w:id="50" w:name="_Toc69472605"/>
      <w:r>
        <w:rPr>
          <w:rFonts w:hint="eastAsia"/>
        </w:rPr>
        <w:t>云管理</w:t>
      </w:r>
      <w:bookmarkEnd w:id="50"/>
    </w:p>
    <w:p w14:paraId="5E8BCBC8" w14:textId="77777777" w:rsidR="000F7943" w:rsidRDefault="00C80420">
      <w:pPr>
        <w:pStyle w:val="40"/>
        <w:spacing w:after="120"/>
      </w:pPr>
      <w:bookmarkStart w:id="51" w:name="_Toc69472606"/>
      <w:r>
        <w:t>功能描述</w:t>
      </w:r>
      <w:bookmarkEnd w:id="51"/>
    </w:p>
    <w:p w14:paraId="3415A281" w14:textId="77777777" w:rsidR="000F7943" w:rsidRDefault="00C80420">
      <w:pPr>
        <w:pStyle w:val="ab"/>
        <w:ind w:left="993"/>
      </w:pPr>
      <w:proofErr w:type="gramStart"/>
      <w:r>
        <w:t>云管理</w:t>
      </w:r>
      <w:proofErr w:type="gramEnd"/>
      <w:r>
        <w:t>按照四个维度对已经纳管的资源进行统计分析</w:t>
      </w:r>
      <w:r>
        <w:rPr>
          <w:rFonts w:hint="eastAsia"/>
        </w:rPr>
        <w:t>，</w:t>
      </w:r>
      <w:r>
        <w:t>分别是</w:t>
      </w:r>
      <w:r>
        <w:rPr>
          <w:rFonts w:hint="eastAsia"/>
        </w:rPr>
        <w:t>：</w:t>
      </w:r>
      <w:r>
        <w:t>资源总量</w:t>
      </w:r>
      <w:r>
        <w:rPr>
          <w:rFonts w:hint="eastAsia"/>
        </w:rPr>
        <w:t>、</w:t>
      </w:r>
      <w:r>
        <w:t>近</w:t>
      </w:r>
      <w:r>
        <w:rPr>
          <w:rFonts w:hint="eastAsia"/>
        </w:rPr>
        <w:lastRenderedPageBreak/>
        <w:t>3</w:t>
      </w:r>
      <w:r>
        <w:t>0天到期资源数量</w:t>
      </w:r>
      <w:r>
        <w:rPr>
          <w:rFonts w:hint="eastAsia"/>
        </w:rPr>
        <w:t>、</w:t>
      </w:r>
      <w:r>
        <w:t>区域资源数量分布</w:t>
      </w:r>
      <w:r>
        <w:rPr>
          <w:rFonts w:hint="eastAsia"/>
        </w:rPr>
        <w:t>、</w:t>
      </w:r>
      <w:proofErr w:type="gramStart"/>
      <w:r>
        <w:t>公有云资源</w:t>
      </w:r>
      <w:proofErr w:type="gramEnd"/>
      <w:r>
        <w:t>占比</w:t>
      </w:r>
      <w:r>
        <w:rPr>
          <w:rFonts w:hint="eastAsia"/>
        </w:rPr>
        <w:t>。</w:t>
      </w:r>
    </w:p>
    <w:p w14:paraId="3D080974" w14:textId="77777777" w:rsidR="000F7943" w:rsidRDefault="00C80420">
      <w:pPr>
        <w:pStyle w:val="40"/>
        <w:spacing w:after="120"/>
      </w:pPr>
      <w:bookmarkStart w:id="52" w:name="_Toc69472607"/>
      <w:r>
        <w:t>用户界面</w:t>
      </w:r>
      <w:bookmarkEnd w:id="52"/>
    </w:p>
    <w:p w14:paraId="785F71C4" w14:textId="77777777" w:rsidR="000F7943" w:rsidRDefault="00C80420">
      <w:pPr>
        <w:pStyle w:val="ab"/>
        <w:rPr>
          <w:snapToGrid/>
        </w:rPr>
      </w:pPr>
      <w:r>
        <w:rPr>
          <w:noProof/>
          <w:snapToGrid/>
        </w:rPr>
        <w:drawing>
          <wp:inline distT="0" distB="0" distL="0" distR="0" wp14:anchorId="1FC6B30D" wp14:editId="24CFBBD0">
            <wp:extent cx="5145405" cy="3009900"/>
            <wp:effectExtent l="0" t="0" r="0" b="0"/>
            <wp:docPr id="1073741861" name="图片 1073741861"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图片 1073741861" descr="电脑软件截图&#10;&#10;描述已自动生成"/>
                    <pic:cNvPicPr>
                      <a:picLocks noChangeAspect="1"/>
                    </pic:cNvPicPr>
                  </pic:nvPicPr>
                  <pic:blipFill>
                    <a:blip r:embed="rId15"/>
                    <a:stretch>
                      <a:fillRect/>
                    </a:stretch>
                  </pic:blipFill>
                  <pic:spPr>
                    <a:xfrm>
                      <a:off x="0" y="0"/>
                      <a:ext cx="5180025" cy="3029994"/>
                    </a:xfrm>
                    <a:prstGeom prst="rect">
                      <a:avLst/>
                    </a:prstGeom>
                  </pic:spPr>
                </pic:pic>
              </a:graphicData>
            </a:graphic>
          </wp:inline>
        </w:drawing>
      </w:r>
    </w:p>
    <w:p w14:paraId="009C691D" w14:textId="77777777" w:rsidR="000F7943" w:rsidRDefault="00C80420">
      <w:pPr>
        <w:pStyle w:val="40"/>
        <w:spacing w:after="120"/>
      </w:pPr>
      <w:bookmarkStart w:id="53" w:name="_Toc69472608"/>
      <w:r>
        <w:rPr>
          <w:rFonts w:hint="eastAsia"/>
        </w:rPr>
        <w:t>操作方法</w:t>
      </w:r>
      <w:bookmarkEnd w:id="53"/>
    </w:p>
    <w:p w14:paraId="0B792939" w14:textId="77777777" w:rsidR="000F7943" w:rsidRDefault="00C80420">
      <w:pPr>
        <w:spacing w:after="120"/>
        <w:ind w:left="840"/>
      </w:pPr>
      <w:r>
        <w:rPr>
          <w:rFonts w:hint="eastAsia"/>
        </w:rPr>
        <w:t>系统管理员、运营管理员可点击查看租户的资源总量、区域资源数量分布、</w:t>
      </w:r>
      <w:proofErr w:type="gramStart"/>
      <w:r>
        <w:t>公有云资源</w:t>
      </w:r>
      <w:proofErr w:type="gramEnd"/>
      <w:r>
        <w:t>占比</w:t>
      </w:r>
      <w:r>
        <w:rPr>
          <w:rFonts w:hint="eastAsia"/>
        </w:rPr>
        <w:t>图、</w:t>
      </w:r>
      <w:r>
        <w:t>近</w:t>
      </w:r>
      <w:r>
        <w:rPr>
          <w:rFonts w:hint="eastAsia"/>
        </w:rPr>
        <w:t>3</w:t>
      </w:r>
      <w:r>
        <w:t>0天到期资源数量</w:t>
      </w:r>
      <w:r>
        <w:rPr>
          <w:rFonts w:hint="eastAsia"/>
        </w:rPr>
        <w:t>。</w:t>
      </w:r>
    </w:p>
    <w:p w14:paraId="422F1F37" w14:textId="77777777" w:rsidR="000F7943" w:rsidRDefault="000F7943">
      <w:pPr>
        <w:spacing w:after="120"/>
      </w:pPr>
    </w:p>
    <w:p w14:paraId="24CD461B" w14:textId="77777777" w:rsidR="000F7943" w:rsidRDefault="00C80420">
      <w:pPr>
        <w:pStyle w:val="30"/>
        <w:spacing w:after="120"/>
      </w:pPr>
      <w:bookmarkStart w:id="54" w:name="_Toc69472609"/>
      <w:r>
        <w:rPr>
          <w:rFonts w:hint="eastAsia"/>
        </w:rPr>
        <w:t>云监控</w:t>
      </w:r>
      <w:bookmarkEnd w:id="54"/>
    </w:p>
    <w:p w14:paraId="72072FC1" w14:textId="77777777" w:rsidR="000F7943" w:rsidRDefault="00C80420">
      <w:pPr>
        <w:pStyle w:val="40"/>
        <w:spacing w:after="120"/>
      </w:pPr>
      <w:bookmarkStart w:id="55" w:name="_Toc69472610"/>
      <w:r>
        <w:rPr>
          <w:rFonts w:hint="eastAsia"/>
        </w:rPr>
        <w:t>功能描述</w:t>
      </w:r>
      <w:bookmarkEnd w:id="55"/>
    </w:p>
    <w:p w14:paraId="18BFF6ED" w14:textId="77777777" w:rsidR="000F7943" w:rsidRDefault="00C80420">
      <w:pPr>
        <w:pStyle w:val="ab"/>
        <w:spacing w:line="360" w:lineRule="auto"/>
      </w:pPr>
      <w:r>
        <w:rPr>
          <w:rFonts w:hint="eastAsia"/>
        </w:rPr>
        <w:t>主要给用户展示云监控模块：今日/近3</w:t>
      </w:r>
      <w:r>
        <w:t>0</w:t>
      </w:r>
      <w:r>
        <w:rPr>
          <w:rFonts w:hint="eastAsia"/>
        </w:rPr>
        <w:t>日的告警趋势图表、今日/近3</w:t>
      </w:r>
      <w:r>
        <w:t>0</w:t>
      </w:r>
      <w:r>
        <w:rPr>
          <w:rFonts w:hint="eastAsia"/>
        </w:rPr>
        <w:t>日告警数量统计图，为用户提供一份资源告警数量概况。</w:t>
      </w:r>
    </w:p>
    <w:p w14:paraId="1770A6A9" w14:textId="77777777" w:rsidR="000F7943" w:rsidRDefault="00C80420">
      <w:pPr>
        <w:pStyle w:val="40"/>
        <w:spacing w:after="120"/>
      </w:pPr>
      <w:bookmarkStart w:id="56" w:name="_Toc69472611"/>
      <w:r>
        <w:rPr>
          <w:rFonts w:hint="eastAsia"/>
        </w:rPr>
        <w:t>用户界面</w:t>
      </w:r>
      <w:bookmarkEnd w:id="56"/>
    </w:p>
    <w:p w14:paraId="57B65C96" w14:textId="77777777" w:rsidR="000F7943" w:rsidRDefault="00C80420">
      <w:pPr>
        <w:pStyle w:val="ab"/>
        <w:numPr>
          <w:ilvl w:val="0"/>
          <w:numId w:val="8"/>
        </w:numPr>
      </w:pPr>
      <w:r>
        <w:rPr>
          <w:rFonts w:hint="eastAsia"/>
        </w:rPr>
        <w:t>总</w:t>
      </w:r>
      <w:proofErr w:type="gramStart"/>
      <w:r>
        <w:rPr>
          <w:rFonts w:hint="eastAsia"/>
        </w:rPr>
        <w:t>览</w:t>
      </w:r>
      <w:proofErr w:type="gramEnd"/>
      <w:r>
        <w:rPr>
          <w:rFonts w:hint="eastAsia"/>
        </w:rPr>
        <w:t>页面-云监控</w:t>
      </w:r>
    </w:p>
    <w:p w14:paraId="0A0AD35E" w14:textId="77777777" w:rsidR="000F7943" w:rsidRDefault="00C80420">
      <w:pPr>
        <w:spacing w:after="120"/>
        <w:ind w:firstLine="0"/>
        <w:rPr>
          <w:snapToGrid/>
        </w:rPr>
      </w:pPr>
      <w:r>
        <w:rPr>
          <w:noProof/>
        </w:rPr>
        <w:lastRenderedPageBreak/>
        <w:drawing>
          <wp:inline distT="0" distB="0" distL="114300" distR="114300" wp14:anchorId="5064D5FB" wp14:editId="4771D999">
            <wp:extent cx="5518785" cy="2639060"/>
            <wp:effectExtent l="0" t="0" r="18415" b="2540"/>
            <wp:docPr id="30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5"/>
                    <pic:cNvPicPr>
                      <a:picLocks noChangeAspect="1"/>
                    </pic:cNvPicPr>
                  </pic:nvPicPr>
                  <pic:blipFill>
                    <a:blip r:embed="rId16"/>
                    <a:stretch>
                      <a:fillRect/>
                    </a:stretch>
                  </pic:blipFill>
                  <pic:spPr>
                    <a:xfrm>
                      <a:off x="0" y="0"/>
                      <a:ext cx="5518785" cy="2639060"/>
                    </a:xfrm>
                    <a:prstGeom prst="rect">
                      <a:avLst/>
                    </a:prstGeom>
                    <a:noFill/>
                    <a:ln w="9525">
                      <a:noFill/>
                    </a:ln>
                  </pic:spPr>
                </pic:pic>
              </a:graphicData>
            </a:graphic>
          </wp:inline>
        </w:drawing>
      </w:r>
    </w:p>
    <w:p w14:paraId="5C5B6DB3" w14:textId="77777777" w:rsidR="000F7943" w:rsidRDefault="00C80420">
      <w:pPr>
        <w:pStyle w:val="40"/>
        <w:spacing w:after="120"/>
      </w:pPr>
      <w:bookmarkStart w:id="57" w:name="_Toc69472612"/>
      <w:r>
        <w:rPr>
          <w:rFonts w:hint="eastAsia"/>
        </w:rPr>
        <w:t>操作方法</w:t>
      </w:r>
      <w:bookmarkEnd w:id="57"/>
    </w:p>
    <w:p w14:paraId="3A8C60D7" w14:textId="77777777" w:rsidR="000F7943" w:rsidRDefault="00C80420">
      <w:pPr>
        <w:pStyle w:val="ab"/>
        <w:numPr>
          <w:ilvl w:val="0"/>
          <w:numId w:val="9"/>
        </w:numPr>
        <w:rPr>
          <w:snapToGrid/>
        </w:rPr>
      </w:pPr>
      <w:r>
        <w:rPr>
          <w:rFonts w:hint="eastAsia"/>
        </w:rPr>
        <w:t>系统管理员/运营管理员，登录系统：</w:t>
      </w:r>
      <w:hyperlink r:id="rId17" w:history="1">
        <w:r>
          <w:rPr>
            <w:rStyle w:val="aa"/>
          </w:rPr>
          <w:t>https://opseasy.jfh.com/cmsp#/</w:t>
        </w:r>
      </w:hyperlink>
      <w:r>
        <w:rPr>
          <w:snapToGrid/>
        </w:rPr>
        <w:t xml:space="preserve"> </w:t>
      </w:r>
      <w:r>
        <w:rPr>
          <w:rFonts w:hint="eastAsia"/>
          <w:snapToGrid/>
        </w:rPr>
        <w:t>，进入总</w:t>
      </w:r>
      <w:proofErr w:type="gramStart"/>
      <w:r>
        <w:rPr>
          <w:rFonts w:hint="eastAsia"/>
          <w:snapToGrid/>
        </w:rPr>
        <w:t>览</w:t>
      </w:r>
      <w:proofErr w:type="gramEnd"/>
      <w:r>
        <w:rPr>
          <w:rFonts w:hint="eastAsia"/>
          <w:snapToGrid/>
        </w:rPr>
        <w:t>页面</w:t>
      </w:r>
    </w:p>
    <w:p w14:paraId="366BF8C4" w14:textId="77777777" w:rsidR="000F7943" w:rsidRDefault="00C80420">
      <w:pPr>
        <w:spacing w:after="120"/>
        <w:ind w:firstLine="0"/>
      </w:pPr>
      <w:r>
        <w:rPr>
          <w:noProof/>
          <w:snapToGrid/>
        </w:rPr>
        <w:drawing>
          <wp:inline distT="0" distB="0" distL="0" distR="0" wp14:anchorId="75B58D22" wp14:editId="50F4474A">
            <wp:extent cx="5530215" cy="27882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530215" cy="2788285"/>
                    </a:xfrm>
                    <a:prstGeom prst="rect">
                      <a:avLst/>
                    </a:prstGeom>
                  </pic:spPr>
                </pic:pic>
              </a:graphicData>
            </a:graphic>
          </wp:inline>
        </w:drawing>
      </w:r>
    </w:p>
    <w:p w14:paraId="673336D1" w14:textId="77777777" w:rsidR="000F7943" w:rsidRDefault="00C80420">
      <w:pPr>
        <w:pStyle w:val="14"/>
        <w:numPr>
          <w:ilvl w:val="0"/>
          <w:numId w:val="9"/>
        </w:numPr>
        <w:spacing w:after="120"/>
        <w:ind w:firstLineChars="0"/>
      </w:pPr>
      <w:r>
        <w:rPr>
          <w:rFonts w:hint="eastAsia"/>
        </w:rPr>
        <w:t>查看今日/近3</w:t>
      </w:r>
      <w:r>
        <w:t>0</w:t>
      </w:r>
      <w:r>
        <w:rPr>
          <w:rFonts w:hint="eastAsia"/>
        </w:rPr>
        <w:t>天告警趋势</w:t>
      </w:r>
    </w:p>
    <w:p w14:paraId="32CAD1EF" w14:textId="77777777" w:rsidR="000F7943" w:rsidRDefault="00C80420">
      <w:pPr>
        <w:spacing w:after="120"/>
        <w:ind w:firstLine="0"/>
      </w:pPr>
      <w:r>
        <w:rPr>
          <w:noProof/>
        </w:rPr>
        <w:lastRenderedPageBreak/>
        <w:drawing>
          <wp:inline distT="0" distB="0" distL="114300" distR="114300" wp14:anchorId="465FB820" wp14:editId="61278016">
            <wp:extent cx="5516245" cy="2665095"/>
            <wp:effectExtent l="0" t="0" r="20955" b="1905"/>
            <wp:docPr id="30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6"/>
                    <pic:cNvPicPr>
                      <a:picLocks noChangeAspect="1"/>
                    </pic:cNvPicPr>
                  </pic:nvPicPr>
                  <pic:blipFill>
                    <a:blip r:embed="rId19"/>
                    <a:stretch>
                      <a:fillRect/>
                    </a:stretch>
                  </pic:blipFill>
                  <pic:spPr>
                    <a:xfrm>
                      <a:off x="0" y="0"/>
                      <a:ext cx="5516245" cy="2665095"/>
                    </a:xfrm>
                    <a:prstGeom prst="rect">
                      <a:avLst/>
                    </a:prstGeom>
                    <a:noFill/>
                    <a:ln w="9525">
                      <a:noFill/>
                    </a:ln>
                  </pic:spPr>
                </pic:pic>
              </a:graphicData>
            </a:graphic>
          </wp:inline>
        </w:drawing>
      </w:r>
    </w:p>
    <w:p w14:paraId="29E487C8" w14:textId="77777777" w:rsidR="000F7943" w:rsidRDefault="00C80420">
      <w:pPr>
        <w:pStyle w:val="14"/>
        <w:numPr>
          <w:ilvl w:val="0"/>
          <w:numId w:val="9"/>
        </w:numPr>
        <w:spacing w:after="120"/>
        <w:ind w:firstLineChars="0"/>
      </w:pPr>
      <w:r>
        <w:rPr>
          <w:rFonts w:hint="eastAsia"/>
        </w:rPr>
        <w:t>查看今日/近3</w:t>
      </w:r>
      <w:r>
        <w:t>0</w:t>
      </w:r>
      <w:r>
        <w:rPr>
          <w:rFonts w:hint="eastAsia"/>
        </w:rPr>
        <w:t>天告警数量</w:t>
      </w:r>
    </w:p>
    <w:p w14:paraId="3F39C1D9" w14:textId="77777777" w:rsidR="000F7943" w:rsidRDefault="00C80420">
      <w:pPr>
        <w:spacing w:after="120"/>
        <w:ind w:firstLine="0"/>
      </w:pPr>
      <w:r>
        <w:rPr>
          <w:noProof/>
        </w:rPr>
        <w:drawing>
          <wp:inline distT="0" distB="0" distL="114300" distR="114300" wp14:anchorId="4369AB60" wp14:editId="47E0647B">
            <wp:extent cx="5518785" cy="2681605"/>
            <wp:effectExtent l="12700" t="12700" r="31115" b="23495"/>
            <wp:docPr id="3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7"/>
                    <pic:cNvPicPr>
                      <a:picLocks noChangeAspect="1"/>
                    </pic:cNvPicPr>
                  </pic:nvPicPr>
                  <pic:blipFill>
                    <a:blip r:embed="rId20"/>
                    <a:stretch>
                      <a:fillRect/>
                    </a:stretch>
                  </pic:blipFill>
                  <pic:spPr>
                    <a:xfrm>
                      <a:off x="0" y="0"/>
                      <a:ext cx="5518785" cy="2681605"/>
                    </a:xfrm>
                    <a:prstGeom prst="rect">
                      <a:avLst/>
                    </a:prstGeom>
                    <a:noFill/>
                    <a:ln w="9525">
                      <a:solidFill>
                        <a:schemeClr val="bg1">
                          <a:lumMod val="75000"/>
                        </a:schemeClr>
                      </a:solidFill>
                    </a:ln>
                  </pic:spPr>
                </pic:pic>
              </a:graphicData>
            </a:graphic>
          </wp:inline>
        </w:drawing>
      </w:r>
    </w:p>
    <w:p w14:paraId="25CE7288" w14:textId="77777777" w:rsidR="000F7943" w:rsidRDefault="00C80420">
      <w:pPr>
        <w:pStyle w:val="30"/>
        <w:spacing w:after="120"/>
      </w:pPr>
      <w:bookmarkStart w:id="58" w:name="_Toc17275"/>
      <w:bookmarkStart w:id="59" w:name="_Toc5770"/>
      <w:bookmarkStart w:id="60" w:name="_Toc69472613"/>
      <w:r>
        <w:rPr>
          <w:rFonts w:hint="eastAsia"/>
        </w:rPr>
        <w:t>云运营</w:t>
      </w:r>
      <w:bookmarkEnd w:id="58"/>
      <w:bookmarkEnd w:id="59"/>
      <w:bookmarkEnd w:id="60"/>
    </w:p>
    <w:p w14:paraId="7C0C96EE" w14:textId="77777777" w:rsidR="000F7943" w:rsidRDefault="00C80420">
      <w:pPr>
        <w:pStyle w:val="40"/>
        <w:spacing w:after="120"/>
      </w:pPr>
      <w:bookmarkStart w:id="61" w:name="_Toc69472614"/>
      <w:r>
        <w:rPr>
          <w:rFonts w:hint="eastAsia"/>
        </w:rPr>
        <w:t>功能描述</w:t>
      </w:r>
      <w:bookmarkEnd w:id="61"/>
    </w:p>
    <w:p w14:paraId="0A072C43" w14:textId="77777777" w:rsidR="000F7943" w:rsidRDefault="00C80420">
      <w:pPr>
        <w:spacing w:after="120"/>
      </w:pPr>
      <w:r>
        <w:rPr>
          <w:rFonts w:hAnsi="宋体" w:cs="宋体" w:hint="eastAsia"/>
          <w:u w:color="808080"/>
          <w:lang w:val="zh-TW" w:eastAsia="zh-TW"/>
        </w:rPr>
        <w:t>系统管理员、</w:t>
      </w:r>
      <w:r>
        <w:rPr>
          <w:rFonts w:hAnsi="宋体" w:cs="宋体" w:hint="eastAsia"/>
          <w:u w:color="808080"/>
          <w:lang w:val="zh-TW"/>
        </w:rPr>
        <w:t>运营管理员</w:t>
      </w:r>
      <w:r>
        <w:rPr>
          <w:rFonts w:hAnsi="宋体" w:cs="宋体" w:hint="eastAsia"/>
          <w:u w:color="808080"/>
          <w:lang w:val="zh-TW" w:eastAsia="zh-TW"/>
        </w:rPr>
        <w:t>可以登录</w:t>
      </w:r>
      <w:r>
        <w:rPr>
          <w:rFonts w:hAnsi="宋体" w:cs="宋体" w:hint="eastAsia"/>
          <w:u w:color="808080"/>
          <w:lang w:val="zh-TW"/>
        </w:rPr>
        <w:t>系统进入总览，</w:t>
      </w:r>
      <w:r>
        <w:rPr>
          <w:rFonts w:hAnsi="宋体" w:cs="宋体" w:hint="eastAsia"/>
          <w:u w:color="808080"/>
          <w:lang w:val="zh-TW" w:eastAsia="zh-TW"/>
        </w:rPr>
        <w:t>按公司名称进行检索查看租户数据统计面板；</w:t>
      </w:r>
    </w:p>
    <w:p w14:paraId="5039CD4C" w14:textId="77777777" w:rsidR="000F7943" w:rsidRDefault="00C80420">
      <w:pPr>
        <w:pStyle w:val="40"/>
        <w:spacing w:after="120"/>
      </w:pPr>
      <w:bookmarkStart w:id="62" w:name="_Toc69472615"/>
      <w:r>
        <w:rPr>
          <w:rFonts w:hint="eastAsia"/>
        </w:rPr>
        <w:lastRenderedPageBreak/>
        <w:t>用户界面</w:t>
      </w:r>
      <w:bookmarkEnd w:id="62"/>
    </w:p>
    <w:p w14:paraId="5485B6F9" w14:textId="77777777" w:rsidR="000F7943" w:rsidRDefault="00C80420">
      <w:pPr>
        <w:pStyle w:val="ab"/>
      </w:pPr>
      <w:r>
        <w:rPr>
          <w:noProof/>
        </w:rPr>
        <w:drawing>
          <wp:inline distT="0" distB="0" distL="114300" distR="114300" wp14:anchorId="067B9E06" wp14:editId="4F6A0FC4">
            <wp:extent cx="5520055" cy="2673350"/>
            <wp:effectExtent l="0" t="0" r="17145" b="1905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1"/>
                    <a:stretch>
                      <a:fillRect/>
                    </a:stretch>
                  </pic:blipFill>
                  <pic:spPr>
                    <a:xfrm>
                      <a:off x="0" y="0"/>
                      <a:ext cx="5520055" cy="2673350"/>
                    </a:xfrm>
                    <a:prstGeom prst="rect">
                      <a:avLst/>
                    </a:prstGeom>
                    <a:noFill/>
                    <a:ln w="9525">
                      <a:solidFill>
                        <a:schemeClr val="bg1">
                          <a:lumMod val="75000"/>
                        </a:schemeClr>
                      </a:solidFill>
                    </a:ln>
                  </pic:spPr>
                </pic:pic>
              </a:graphicData>
            </a:graphic>
          </wp:inline>
        </w:drawing>
      </w:r>
    </w:p>
    <w:p w14:paraId="28C94A8C" w14:textId="77777777" w:rsidR="000F7943" w:rsidRDefault="00C80420">
      <w:pPr>
        <w:pStyle w:val="40"/>
        <w:spacing w:after="120"/>
      </w:pPr>
      <w:bookmarkStart w:id="63" w:name="_Toc69472616"/>
      <w:r>
        <w:rPr>
          <w:rFonts w:hint="eastAsia"/>
        </w:rPr>
        <w:t>操作方法</w:t>
      </w:r>
      <w:bookmarkEnd w:id="63"/>
    </w:p>
    <w:p w14:paraId="4D3D9967" w14:textId="77777777" w:rsidR="000F7943" w:rsidRDefault="00C80420">
      <w:pPr>
        <w:numPr>
          <w:ilvl w:val="0"/>
          <w:numId w:val="10"/>
        </w:numPr>
        <w:spacing w:after="120"/>
        <w:rPr>
          <w:rFonts w:hAnsi="宋体" w:cs="宋体"/>
          <w:u w:color="808080"/>
          <w:lang w:val="zh-TW"/>
        </w:rPr>
      </w:pPr>
      <w:r>
        <w:rPr>
          <w:rFonts w:hAnsi="宋体" w:cs="宋体" w:hint="eastAsia"/>
          <w:u w:color="808080"/>
          <w:lang w:val="zh-TW" w:eastAsia="zh-TW"/>
        </w:rPr>
        <w:t>系统管理员、</w:t>
      </w:r>
      <w:r>
        <w:rPr>
          <w:rFonts w:hAnsi="宋体" w:cs="宋体" w:hint="eastAsia"/>
          <w:u w:color="808080"/>
          <w:lang w:val="zh-TW"/>
        </w:rPr>
        <w:t>运营管理员</w:t>
      </w:r>
      <w:r>
        <w:rPr>
          <w:rFonts w:hAnsi="宋体" w:cs="宋体" w:hint="eastAsia"/>
          <w:u w:color="808080"/>
          <w:lang w:val="zh-TW" w:eastAsia="zh-TW"/>
        </w:rPr>
        <w:t>角色用户登录</w:t>
      </w:r>
      <w:r>
        <w:rPr>
          <w:rFonts w:hAnsi="宋体" w:cs="宋体" w:hint="eastAsia"/>
          <w:u w:color="808080"/>
          <w:lang w:val="zh-TW"/>
        </w:rPr>
        <w:t>CM</w:t>
      </w:r>
      <w:r>
        <w:rPr>
          <w:rFonts w:hAnsi="宋体" w:cs="宋体" w:hint="eastAsia"/>
          <w:u w:color="808080"/>
        </w:rPr>
        <w:t>S</w:t>
      </w:r>
      <w:r>
        <w:rPr>
          <w:rFonts w:hAnsi="宋体" w:cs="宋体" w:hint="eastAsia"/>
          <w:u w:color="808080"/>
          <w:lang w:val="zh-TW"/>
        </w:rPr>
        <w:t>P</w:t>
      </w:r>
      <w:r>
        <w:rPr>
          <w:rFonts w:hAnsi="宋体" w:cs="宋体" w:hint="eastAsia"/>
          <w:u w:color="808080"/>
          <w:lang w:val="zh-TW" w:eastAsia="zh-TW"/>
        </w:rPr>
        <w:t>平台</w:t>
      </w:r>
      <w:r>
        <w:rPr>
          <w:rFonts w:hAnsi="宋体" w:cs="宋体" w:hint="eastAsia"/>
          <w:u w:color="808080"/>
          <w:lang w:val="zh-TW"/>
        </w:rPr>
        <w:t>；</w:t>
      </w:r>
    </w:p>
    <w:p w14:paraId="4F32D544" w14:textId="77777777" w:rsidR="000F7943" w:rsidRDefault="00C80420">
      <w:pPr>
        <w:numPr>
          <w:ilvl w:val="0"/>
          <w:numId w:val="10"/>
        </w:numPr>
        <w:spacing w:after="120"/>
        <w:rPr>
          <w:rFonts w:hAnsi="宋体" w:cs="宋体"/>
          <w:highlight w:val="yellow"/>
          <w:u w:color="808080"/>
          <w:lang w:val="zh-TW"/>
        </w:rPr>
      </w:pPr>
      <w:r>
        <w:rPr>
          <w:rFonts w:hAnsi="宋体" w:cs="宋体" w:hint="eastAsia"/>
          <w:szCs w:val="22"/>
          <w:u w:color="808080"/>
          <w:lang w:val="zh-TW" w:eastAsia="zh-TW"/>
        </w:rPr>
        <w:t>登录</w:t>
      </w:r>
      <w:r>
        <w:rPr>
          <w:rFonts w:hint="eastAsia"/>
        </w:rPr>
        <w:t>后页面跳转到总览；</w:t>
      </w:r>
    </w:p>
    <w:p w14:paraId="6C2C6B2A" w14:textId="77777777" w:rsidR="000F7943" w:rsidRDefault="00C80420">
      <w:pPr>
        <w:numPr>
          <w:ilvl w:val="0"/>
          <w:numId w:val="10"/>
        </w:numPr>
        <w:spacing w:after="120"/>
        <w:rPr>
          <w:rFonts w:hAnsi="宋体" w:cs="宋体"/>
          <w:u w:color="808080"/>
          <w:lang w:val="zh-TW"/>
        </w:rPr>
      </w:pPr>
      <w:r>
        <w:rPr>
          <w:rFonts w:hint="eastAsia"/>
        </w:rPr>
        <w:t>默认显示首字母排在第一位的租户信息，显示该租户所有组织的消费账单、</w:t>
      </w:r>
      <w:proofErr w:type="gramStart"/>
      <w:r>
        <w:rPr>
          <w:rFonts w:hint="eastAsia"/>
        </w:rPr>
        <w:t>当月根组织</w:t>
      </w:r>
      <w:proofErr w:type="gramEnd"/>
      <w:r>
        <w:rPr>
          <w:rFonts w:hint="eastAsia"/>
        </w:rPr>
        <w:t>下的资源预算、所有组织的优化规则；</w:t>
      </w:r>
    </w:p>
    <w:p w14:paraId="7F1825D0" w14:textId="77777777" w:rsidR="000F7943" w:rsidRDefault="00C80420">
      <w:pPr>
        <w:numPr>
          <w:ilvl w:val="0"/>
          <w:numId w:val="10"/>
        </w:numPr>
        <w:spacing w:after="120"/>
        <w:rPr>
          <w:rFonts w:hAnsi="宋体" w:cs="宋体"/>
          <w:u w:color="808080"/>
          <w:lang w:val="zh-TW"/>
        </w:rPr>
      </w:pPr>
      <w:r>
        <w:rPr>
          <w:rFonts w:hint="eastAsia"/>
        </w:rPr>
        <w:t>切换租户筛选下，显示所筛选租户所有组织的消费账单、</w:t>
      </w:r>
      <w:proofErr w:type="gramStart"/>
      <w:r>
        <w:rPr>
          <w:rFonts w:hint="eastAsia"/>
        </w:rPr>
        <w:t>当月根组织</w:t>
      </w:r>
      <w:proofErr w:type="gramEnd"/>
      <w:r>
        <w:rPr>
          <w:rFonts w:hint="eastAsia"/>
        </w:rPr>
        <w:t>下的资源预算、所有组织的优化规则；</w:t>
      </w:r>
    </w:p>
    <w:p w14:paraId="5C6F8AA1" w14:textId="77777777" w:rsidR="000F7943" w:rsidRDefault="00C80420">
      <w:pPr>
        <w:numPr>
          <w:ilvl w:val="0"/>
          <w:numId w:val="10"/>
        </w:numPr>
        <w:spacing w:after="120"/>
      </w:pPr>
      <w:r>
        <w:rPr>
          <w:rFonts w:hint="eastAsia"/>
        </w:rPr>
        <w:t>总</w:t>
      </w:r>
      <w:proofErr w:type="gramStart"/>
      <w:r>
        <w:rPr>
          <w:rFonts w:hint="eastAsia"/>
        </w:rPr>
        <w:t>览</w:t>
      </w:r>
      <w:proofErr w:type="gramEnd"/>
      <w:r>
        <w:rPr>
          <w:rFonts w:hint="eastAsia"/>
        </w:rPr>
        <w:t>页面，云运营-消费分布，点击当月，显示所筛选租户的所有组织在当月的消费账单合计；</w:t>
      </w:r>
    </w:p>
    <w:p w14:paraId="3E263C3F" w14:textId="77777777" w:rsidR="000F7943" w:rsidRDefault="00C80420">
      <w:pPr>
        <w:numPr>
          <w:ilvl w:val="0"/>
          <w:numId w:val="10"/>
        </w:numPr>
        <w:spacing w:after="120"/>
      </w:pPr>
      <w:r>
        <w:rPr>
          <w:rFonts w:hint="eastAsia"/>
        </w:rPr>
        <w:t>总</w:t>
      </w:r>
      <w:proofErr w:type="gramStart"/>
      <w:r>
        <w:rPr>
          <w:rFonts w:hint="eastAsia"/>
        </w:rPr>
        <w:t>览</w:t>
      </w:r>
      <w:proofErr w:type="gramEnd"/>
      <w:r>
        <w:rPr>
          <w:rFonts w:hint="eastAsia"/>
        </w:rPr>
        <w:t>页面，云运营-消费分布，点击上月，显示所筛选租户的所有组织在上月的消费账单合计；</w:t>
      </w:r>
    </w:p>
    <w:p w14:paraId="5BE21D18" w14:textId="77777777" w:rsidR="000F7943" w:rsidRDefault="00C80420">
      <w:pPr>
        <w:numPr>
          <w:ilvl w:val="0"/>
          <w:numId w:val="10"/>
        </w:numPr>
        <w:spacing w:after="120"/>
      </w:pPr>
      <w:r>
        <w:rPr>
          <w:rFonts w:hint="eastAsia"/>
        </w:rPr>
        <w:t>总</w:t>
      </w:r>
      <w:proofErr w:type="gramStart"/>
      <w:r>
        <w:rPr>
          <w:rFonts w:hint="eastAsia"/>
        </w:rPr>
        <w:t>览</w:t>
      </w:r>
      <w:proofErr w:type="gramEnd"/>
      <w:r>
        <w:rPr>
          <w:rFonts w:hint="eastAsia"/>
        </w:rPr>
        <w:t>页面，云运营-消费分布，不支持页面跳转；</w:t>
      </w:r>
    </w:p>
    <w:p w14:paraId="0C830441" w14:textId="77777777" w:rsidR="000F7943" w:rsidRDefault="00C80420">
      <w:pPr>
        <w:numPr>
          <w:ilvl w:val="0"/>
          <w:numId w:val="10"/>
        </w:numPr>
        <w:spacing w:after="120"/>
      </w:pPr>
      <w:r>
        <w:rPr>
          <w:rFonts w:hint="eastAsia"/>
        </w:rPr>
        <w:t>总</w:t>
      </w:r>
      <w:proofErr w:type="gramStart"/>
      <w:r>
        <w:rPr>
          <w:rFonts w:hint="eastAsia"/>
        </w:rPr>
        <w:t>览</w:t>
      </w:r>
      <w:proofErr w:type="gramEnd"/>
      <w:r>
        <w:rPr>
          <w:rFonts w:hint="eastAsia"/>
        </w:rPr>
        <w:t>页面，云运营-资源预算，显示</w:t>
      </w:r>
      <w:proofErr w:type="gramStart"/>
      <w:r>
        <w:rPr>
          <w:rFonts w:hint="eastAsia"/>
        </w:rPr>
        <w:t>当月所</w:t>
      </w:r>
      <w:proofErr w:type="gramEnd"/>
      <w:r>
        <w:rPr>
          <w:rFonts w:hint="eastAsia"/>
        </w:rPr>
        <w:t>筛选租户在</w:t>
      </w:r>
      <w:proofErr w:type="gramStart"/>
      <w:r>
        <w:rPr>
          <w:rFonts w:hint="eastAsia"/>
        </w:rPr>
        <w:t>根组织下所有云环境</w:t>
      </w:r>
      <w:proofErr w:type="gramEnd"/>
      <w:r>
        <w:rPr>
          <w:rFonts w:hint="eastAsia"/>
        </w:rPr>
        <w:t>的资源预算统计；</w:t>
      </w:r>
    </w:p>
    <w:p w14:paraId="1946DF9F" w14:textId="77777777" w:rsidR="000F7943" w:rsidRDefault="00C80420">
      <w:pPr>
        <w:numPr>
          <w:ilvl w:val="0"/>
          <w:numId w:val="10"/>
        </w:numPr>
        <w:spacing w:after="120"/>
      </w:pPr>
      <w:r>
        <w:rPr>
          <w:rFonts w:hint="eastAsia"/>
        </w:rPr>
        <w:t>总</w:t>
      </w:r>
      <w:proofErr w:type="gramStart"/>
      <w:r>
        <w:rPr>
          <w:rFonts w:hint="eastAsia"/>
        </w:rPr>
        <w:t>览</w:t>
      </w:r>
      <w:proofErr w:type="gramEnd"/>
      <w:r>
        <w:rPr>
          <w:rFonts w:hint="eastAsia"/>
        </w:rPr>
        <w:t>页面，云运营-成本优化，显示当前所筛选租户在</w:t>
      </w:r>
      <w:proofErr w:type="gramStart"/>
      <w:r>
        <w:rPr>
          <w:rFonts w:hint="eastAsia"/>
        </w:rPr>
        <w:t>根组织</w:t>
      </w:r>
      <w:proofErr w:type="gramEnd"/>
      <w:r>
        <w:rPr>
          <w:rFonts w:hint="eastAsia"/>
        </w:rPr>
        <w:t>下的所有资源优化统计；</w:t>
      </w:r>
    </w:p>
    <w:p w14:paraId="4EFD9E78" w14:textId="77777777" w:rsidR="000F7943" w:rsidRDefault="00C80420">
      <w:pPr>
        <w:numPr>
          <w:ilvl w:val="0"/>
          <w:numId w:val="10"/>
        </w:numPr>
        <w:spacing w:after="120"/>
        <w:rPr>
          <w:rFonts w:hAnsi="宋体" w:cs="宋体"/>
          <w:u w:color="808080"/>
          <w:lang w:val="zh-TW"/>
        </w:rPr>
      </w:pPr>
      <w:r>
        <w:rPr>
          <w:rFonts w:hint="eastAsia"/>
        </w:rPr>
        <w:t>总</w:t>
      </w:r>
      <w:proofErr w:type="gramStart"/>
      <w:r>
        <w:rPr>
          <w:rFonts w:hint="eastAsia"/>
        </w:rPr>
        <w:t>览</w:t>
      </w:r>
      <w:proofErr w:type="gramEnd"/>
      <w:r>
        <w:rPr>
          <w:rFonts w:hint="eastAsia"/>
        </w:rPr>
        <w:t>页面，云运营-成本优化，不支持页面跳转；</w:t>
      </w:r>
    </w:p>
    <w:p w14:paraId="72B534E9" w14:textId="77777777" w:rsidR="000F7943" w:rsidRDefault="00C80420">
      <w:pPr>
        <w:pStyle w:val="30"/>
        <w:spacing w:after="120"/>
      </w:pPr>
      <w:bookmarkStart w:id="64" w:name="_Toc69472617"/>
      <w:proofErr w:type="gramStart"/>
      <w:r>
        <w:rPr>
          <w:rFonts w:hint="eastAsia"/>
        </w:rPr>
        <w:t>云运维</w:t>
      </w:r>
      <w:bookmarkEnd w:id="64"/>
      <w:proofErr w:type="gramEnd"/>
    </w:p>
    <w:p w14:paraId="2CBBCE40" w14:textId="77777777" w:rsidR="000F7943" w:rsidRDefault="00C80420">
      <w:pPr>
        <w:pStyle w:val="40"/>
        <w:spacing w:after="120"/>
      </w:pPr>
      <w:bookmarkStart w:id="65" w:name="_Toc69472618"/>
      <w:r>
        <w:t>功能描述</w:t>
      </w:r>
      <w:bookmarkEnd w:id="65"/>
    </w:p>
    <w:p w14:paraId="3BE42D9D" w14:textId="77777777" w:rsidR="000F7943" w:rsidRDefault="00C80420">
      <w:pPr>
        <w:pStyle w:val="ab"/>
        <w:ind w:left="993"/>
      </w:pPr>
      <w:proofErr w:type="gramStart"/>
      <w:r>
        <w:t>云</w:t>
      </w:r>
      <w:r>
        <w:rPr>
          <w:rFonts w:hint="eastAsia"/>
        </w:rPr>
        <w:t>运维</w:t>
      </w:r>
      <w:proofErr w:type="gramEnd"/>
      <w:r>
        <w:rPr>
          <w:rFonts w:hint="eastAsia"/>
        </w:rPr>
        <w:t>对近30天提报的工单</w:t>
      </w:r>
      <w:r>
        <w:t>进行统计分析</w:t>
      </w:r>
      <w:r>
        <w:rPr>
          <w:rFonts w:hint="eastAsia"/>
        </w:rPr>
        <w:t>，</w:t>
      </w:r>
      <w:r>
        <w:t>分别是</w:t>
      </w:r>
      <w:r>
        <w:rPr>
          <w:rFonts w:hint="eastAsia"/>
        </w:rPr>
        <w:t>：工单状态统计、工单响应</w:t>
      </w:r>
      <w:r>
        <w:rPr>
          <w:rFonts w:hint="eastAsia"/>
        </w:rPr>
        <w:lastRenderedPageBreak/>
        <w:t>超时状态统计、优先级数量统计、服务分类</w:t>
      </w:r>
      <w:r>
        <w:t>数量</w:t>
      </w:r>
      <w:r>
        <w:rPr>
          <w:rFonts w:hint="eastAsia"/>
        </w:rPr>
        <w:t>统计。</w:t>
      </w:r>
    </w:p>
    <w:p w14:paraId="3BB6BB00" w14:textId="77777777" w:rsidR="000F7943" w:rsidRDefault="00C80420">
      <w:pPr>
        <w:pStyle w:val="40"/>
        <w:spacing w:after="120"/>
      </w:pPr>
      <w:bookmarkStart w:id="66" w:name="_Toc69472619"/>
      <w:r>
        <w:t>用户界面</w:t>
      </w:r>
      <w:bookmarkEnd w:id="66"/>
    </w:p>
    <w:p w14:paraId="6C30B61B" w14:textId="77777777" w:rsidR="000F7943" w:rsidRDefault="00C80420">
      <w:pPr>
        <w:spacing w:after="120"/>
      </w:pPr>
      <w:r>
        <w:rPr>
          <w:noProof/>
        </w:rPr>
        <w:drawing>
          <wp:inline distT="0" distB="0" distL="114300" distR="114300" wp14:anchorId="32EBA5E6" wp14:editId="15483E47">
            <wp:extent cx="5514975" cy="2708910"/>
            <wp:effectExtent l="12700" t="12700" r="34925" b="215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2"/>
                    <a:stretch>
                      <a:fillRect/>
                    </a:stretch>
                  </pic:blipFill>
                  <pic:spPr>
                    <a:xfrm>
                      <a:off x="0" y="0"/>
                      <a:ext cx="5514975" cy="2708910"/>
                    </a:xfrm>
                    <a:prstGeom prst="rect">
                      <a:avLst/>
                    </a:prstGeom>
                    <a:noFill/>
                    <a:ln w="9525">
                      <a:solidFill>
                        <a:schemeClr val="bg1">
                          <a:lumMod val="75000"/>
                        </a:schemeClr>
                      </a:solidFill>
                    </a:ln>
                  </pic:spPr>
                </pic:pic>
              </a:graphicData>
            </a:graphic>
          </wp:inline>
        </w:drawing>
      </w:r>
    </w:p>
    <w:p w14:paraId="23C7121C" w14:textId="77777777" w:rsidR="000F7943" w:rsidRDefault="00C80420">
      <w:pPr>
        <w:pStyle w:val="40"/>
        <w:spacing w:after="120"/>
      </w:pPr>
      <w:bookmarkStart w:id="67" w:name="_Toc69472620"/>
      <w:r>
        <w:rPr>
          <w:rFonts w:hint="eastAsia"/>
        </w:rPr>
        <w:t>操作方法</w:t>
      </w:r>
      <w:bookmarkEnd w:id="67"/>
    </w:p>
    <w:p w14:paraId="270E9005" w14:textId="77777777" w:rsidR="000F7943" w:rsidRDefault="00C80420">
      <w:pPr>
        <w:pStyle w:val="ab"/>
        <w:ind w:left="993"/>
      </w:pPr>
      <w:r>
        <w:rPr>
          <w:rFonts w:hint="eastAsia"/>
        </w:rPr>
        <w:t>系统管理员、运营管理员可查所有租户下的工单统计。</w:t>
      </w:r>
    </w:p>
    <w:p w14:paraId="74B7CD1B" w14:textId="77777777" w:rsidR="000F7943" w:rsidRDefault="000F7943">
      <w:pPr>
        <w:spacing w:after="120" w:line="360" w:lineRule="auto"/>
        <w:ind w:firstLine="0"/>
      </w:pPr>
    </w:p>
    <w:p w14:paraId="4A4474FA" w14:textId="77777777" w:rsidR="000F7943" w:rsidRDefault="00C80420">
      <w:pPr>
        <w:pStyle w:val="20"/>
        <w:spacing w:after="120"/>
      </w:pPr>
      <w:bookmarkStart w:id="68" w:name="_Toc69472621"/>
      <w:proofErr w:type="gramStart"/>
      <w:r>
        <w:t>云运维</w:t>
      </w:r>
      <w:bookmarkEnd w:id="68"/>
      <w:proofErr w:type="gramEnd"/>
    </w:p>
    <w:p w14:paraId="3F487183" w14:textId="77777777" w:rsidR="000F7943" w:rsidRDefault="00C80420">
      <w:pPr>
        <w:pStyle w:val="30"/>
        <w:spacing w:after="120"/>
      </w:pPr>
      <w:bookmarkStart w:id="69" w:name="_Toc6330"/>
      <w:bookmarkStart w:id="70" w:name="_Toc11173"/>
      <w:bookmarkStart w:id="71" w:name="_Toc69472622"/>
      <w:r>
        <w:t>知识库</w:t>
      </w:r>
      <w:bookmarkEnd w:id="69"/>
      <w:bookmarkEnd w:id="70"/>
      <w:bookmarkEnd w:id="71"/>
    </w:p>
    <w:p w14:paraId="59378E7F" w14:textId="77777777" w:rsidR="000F7943" w:rsidRDefault="00C80420">
      <w:pPr>
        <w:pStyle w:val="40"/>
        <w:spacing w:after="120"/>
      </w:pPr>
      <w:bookmarkStart w:id="72" w:name="_Toc69472623"/>
      <w:r>
        <w:t>知识创建</w:t>
      </w:r>
      <w:bookmarkEnd w:id="72"/>
    </w:p>
    <w:p w14:paraId="4090F891" w14:textId="5BF19A56" w:rsidR="00C80420" w:rsidRDefault="00C80420" w:rsidP="00C80420">
      <w:pPr>
        <w:pStyle w:val="ab"/>
      </w:pPr>
      <w:r>
        <w:rPr>
          <w:rFonts w:hint="eastAsia"/>
        </w:rPr>
        <w:t>运营管理员创建知识，直接对全平台发布。</w:t>
      </w:r>
    </w:p>
    <w:p w14:paraId="5EBABB71" w14:textId="20980AC9" w:rsidR="00C80420" w:rsidRPr="00C80420" w:rsidRDefault="00C80420" w:rsidP="00C80420">
      <w:pPr>
        <w:spacing w:after="120"/>
        <w:ind w:firstLine="0"/>
        <w:rPr>
          <w:rFonts w:hint="eastAsia"/>
        </w:rPr>
      </w:pPr>
      <w:r w:rsidRPr="00C80420">
        <w:lastRenderedPageBreak/>
        <w:drawing>
          <wp:inline distT="0" distB="0" distL="0" distR="0" wp14:anchorId="03E27972" wp14:editId="2ED46F7D">
            <wp:extent cx="4030435" cy="2580052"/>
            <wp:effectExtent l="19050" t="19050" r="27305" b="10795"/>
            <wp:docPr id="15" name="图片 15" descr="文本,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文本, 表格&#10;&#10;描述已自动生成"/>
                    <pic:cNvPicPr/>
                  </pic:nvPicPr>
                  <pic:blipFill>
                    <a:blip r:embed="rId23"/>
                    <a:stretch>
                      <a:fillRect/>
                    </a:stretch>
                  </pic:blipFill>
                  <pic:spPr>
                    <a:xfrm>
                      <a:off x="0" y="0"/>
                      <a:ext cx="4040817" cy="2586698"/>
                    </a:xfrm>
                    <a:prstGeom prst="rect">
                      <a:avLst/>
                    </a:prstGeom>
                    <a:ln>
                      <a:solidFill>
                        <a:schemeClr val="bg1">
                          <a:lumMod val="85000"/>
                        </a:schemeClr>
                      </a:solidFill>
                    </a:ln>
                  </pic:spPr>
                </pic:pic>
              </a:graphicData>
            </a:graphic>
          </wp:inline>
        </w:drawing>
      </w:r>
    </w:p>
    <w:p w14:paraId="1CA8362D" w14:textId="77777777" w:rsidR="000F7943" w:rsidRDefault="000F7943">
      <w:pPr>
        <w:spacing w:afterLines="0" w:after="120"/>
        <w:ind w:firstLine="0"/>
        <w:jc w:val="both"/>
        <w:rPr>
          <w:rFonts w:hint="eastAsia"/>
        </w:rPr>
      </w:pPr>
    </w:p>
    <w:p w14:paraId="7C331763" w14:textId="77777777" w:rsidR="000F7943" w:rsidRDefault="00C80420">
      <w:pPr>
        <w:pStyle w:val="40"/>
        <w:spacing w:after="120"/>
      </w:pPr>
      <w:bookmarkStart w:id="73" w:name="_Toc69472624"/>
      <w:r>
        <w:rPr>
          <w:rFonts w:hint="eastAsia"/>
        </w:rPr>
        <w:t>待审批</w:t>
      </w:r>
      <w:bookmarkEnd w:id="73"/>
    </w:p>
    <w:p w14:paraId="4F153643" w14:textId="1495D4B7" w:rsidR="000F7943" w:rsidRDefault="00C80420">
      <w:pPr>
        <w:pStyle w:val="ab"/>
      </w:pPr>
      <w:r>
        <w:rPr>
          <w:rFonts w:hint="eastAsia"/>
        </w:rPr>
        <w:t>运营管理员</w:t>
      </w:r>
      <w:r>
        <w:t>对</w:t>
      </w:r>
      <w:r>
        <w:rPr>
          <w:rFonts w:hint="eastAsia"/>
        </w:rPr>
        <w:t>服务商租户</w:t>
      </w:r>
      <w:r>
        <w:t>提交的</w:t>
      </w:r>
      <w:r>
        <w:rPr>
          <w:rFonts w:hint="eastAsia"/>
        </w:rPr>
        <w:t>，面向全平台发布的知识进行审批。</w:t>
      </w:r>
    </w:p>
    <w:p w14:paraId="31C639CD" w14:textId="6E0AFB1B" w:rsidR="00C06F96" w:rsidRDefault="00C06F96" w:rsidP="00C06F96">
      <w:pPr>
        <w:spacing w:after="120"/>
      </w:pPr>
      <w:r>
        <w:rPr>
          <w:rFonts w:hint="eastAsia"/>
        </w:rPr>
        <w:t>在工单列表中，可以快速“通过”</w:t>
      </w:r>
      <w:r>
        <w:rPr>
          <w:rFonts w:hint="eastAsia"/>
        </w:rPr>
        <w:t>；</w:t>
      </w:r>
    </w:p>
    <w:p w14:paraId="095234F4" w14:textId="2157026A" w:rsidR="00C06F96" w:rsidRPr="00C06F96" w:rsidRDefault="00C06F96" w:rsidP="00C06F96">
      <w:pPr>
        <w:spacing w:after="120"/>
        <w:rPr>
          <w:rFonts w:hint="eastAsia"/>
        </w:rPr>
      </w:pPr>
      <w:r>
        <w:rPr>
          <w:rFonts w:hint="eastAsia"/>
        </w:rPr>
        <w:t>点击其中一条工单，可查看详情，修改知识部分信息，通过审批或驳回给申请人</w:t>
      </w:r>
      <w:r>
        <w:rPr>
          <w:rFonts w:hint="eastAsia"/>
        </w:rPr>
        <w:t>。</w:t>
      </w:r>
    </w:p>
    <w:p w14:paraId="6390E712" w14:textId="2204621E" w:rsidR="000F7943" w:rsidRDefault="00C06F96">
      <w:pPr>
        <w:pStyle w:val="ab"/>
        <w:ind w:firstLine="0"/>
        <w:rPr>
          <w:rFonts w:hint="eastAsia"/>
        </w:rPr>
      </w:pPr>
      <w:r>
        <w:rPr>
          <w:noProof/>
          <w:snapToGrid/>
        </w:rPr>
        <w:drawing>
          <wp:inline distT="0" distB="0" distL="0" distR="0" wp14:anchorId="5E3BE037" wp14:editId="701AD5CA">
            <wp:extent cx="5530215" cy="535305"/>
            <wp:effectExtent l="19050" t="19050" r="1333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0215" cy="535305"/>
                    </a:xfrm>
                    <a:prstGeom prst="rect">
                      <a:avLst/>
                    </a:prstGeom>
                    <a:ln>
                      <a:solidFill>
                        <a:schemeClr val="bg1">
                          <a:lumMod val="85000"/>
                        </a:schemeClr>
                      </a:solidFill>
                    </a:ln>
                  </pic:spPr>
                </pic:pic>
              </a:graphicData>
            </a:graphic>
          </wp:inline>
        </w:drawing>
      </w:r>
    </w:p>
    <w:p w14:paraId="48FD8145" w14:textId="77777777" w:rsidR="000F7943" w:rsidRDefault="00C80420">
      <w:pPr>
        <w:pStyle w:val="40"/>
        <w:spacing w:after="120"/>
      </w:pPr>
      <w:bookmarkStart w:id="74" w:name="_Toc69472625"/>
      <w:r>
        <w:rPr>
          <w:rFonts w:hint="eastAsia"/>
        </w:rPr>
        <w:t>知识查询</w:t>
      </w:r>
      <w:bookmarkEnd w:id="74"/>
    </w:p>
    <w:p w14:paraId="405504D7" w14:textId="77777777" w:rsidR="000F7943" w:rsidRDefault="00C80420">
      <w:pPr>
        <w:pStyle w:val="ab"/>
      </w:pPr>
      <w:r>
        <w:rPr>
          <w:rFonts w:hint="eastAsia"/>
        </w:rPr>
        <w:t>运营管理员，可以查询面向全平台发布的知识。并且可以进行修改或取消发布。</w:t>
      </w:r>
    </w:p>
    <w:p w14:paraId="18A77E9B" w14:textId="77777777" w:rsidR="000F7943" w:rsidRDefault="00C80420">
      <w:pPr>
        <w:pStyle w:val="ab"/>
      </w:pPr>
      <w:r>
        <w:rPr>
          <w:noProof/>
        </w:rPr>
        <w:drawing>
          <wp:inline distT="0" distB="0" distL="114300" distR="114300" wp14:anchorId="59B138A7" wp14:editId="7ED74B9C">
            <wp:extent cx="5527675" cy="2294890"/>
            <wp:effectExtent l="0" t="0" r="15875" b="10160"/>
            <wp:docPr id="10737418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图片 18"/>
                    <pic:cNvPicPr>
                      <a:picLocks noChangeAspect="1"/>
                    </pic:cNvPicPr>
                  </pic:nvPicPr>
                  <pic:blipFill>
                    <a:blip r:embed="rId25"/>
                    <a:stretch>
                      <a:fillRect/>
                    </a:stretch>
                  </pic:blipFill>
                  <pic:spPr>
                    <a:xfrm>
                      <a:off x="0" y="0"/>
                      <a:ext cx="5527675" cy="2294890"/>
                    </a:xfrm>
                    <a:prstGeom prst="rect">
                      <a:avLst/>
                    </a:prstGeom>
                    <a:noFill/>
                    <a:ln>
                      <a:noFill/>
                    </a:ln>
                  </pic:spPr>
                </pic:pic>
              </a:graphicData>
            </a:graphic>
          </wp:inline>
        </w:drawing>
      </w:r>
    </w:p>
    <w:p w14:paraId="6CB0B342" w14:textId="77777777" w:rsidR="000F7943" w:rsidRDefault="000F7943">
      <w:pPr>
        <w:pStyle w:val="ab"/>
        <w:ind w:firstLine="0"/>
      </w:pPr>
    </w:p>
    <w:p w14:paraId="51D9D899" w14:textId="77777777" w:rsidR="000F7943" w:rsidRDefault="00C80420">
      <w:pPr>
        <w:pStyle w:val="40"/>
        <w:spacing w:after="120"/>
      </w:pPr>
      <w:bookmarkStart w:id="75" w:name="_Toc69472626"/>
      <w:r>
        <w:rPr>
          <w:rFonts w:hint="eastAsia"/>
        </w:rPr>
        <w:lastRenderedPageBreak/>
        <w:t>审批查询</w:t>
      </w:r>
      <w:bookmarkEnd w:id="75"/>
    </w:p>
    <w:p w14:paraId="2D573588" w14:textId="77777777" w:rsidR="000F7943" w:rsidRDefault="00C80420">
      <w:pPr>
        <w:spacing w:after="120"/>
      </w:pPr>
      <w:r>
        <w:rPr>
          <w:rFonts w:hint="eastAsia"/>
        </w:rPr>
        <w:t>运营管理员审批过的知识，可以在“审批查询”页面进行查看，包括审核通过的和驳回的。</w:t>
      </w:r>
    </w:p>
    <w:p w14:paraId="05AD74FB" w14:textId="1D250446" w:rsidR="000F7943" w:rsidRDefault="00C06F96">
      <w:pPr>
        <w:pStyle w:val="ab"/>
        <w:ind w:firstLine="0"/>
      </w:pPr>
      <w:r>
        <w:rPr>
          <w:noProof/>
          <w:snapToGrid/>
        </w:rPr>
        <w:drawing>
          <wp:inline distT="0" distB="0" distL="0" distR="0" wp14:anchorId="3021B4A4" wp14:editId="0C75819E">
            <wp:extent cx="5530215" cy="1637030"/>
            <wp:effectExtent l="19050" t="19050" r="13335" b="20320"/>
            <wp:docPr id="23" name="图片 2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10;&#10;描述已自动生成"/>
                    <pic:cNvPicPr/>
                  </pic:nvPicPr>
                  <pic:blipFill>
                    <a:blip r:embed="rId26"/>
                    <a:stretch>
                      <a:fillRect/>
                    </a:stretch>
                  </pic:blipFill>
                  <pic:spPr>
                    <a:xfrm>
                      <a:off x="0" y="0"/>
                      <a:ext cx="5530215" cy="1637030"/>
                    </a:xfrm>
                    <a:prstGeom prst="rect">
                      <a:avLst/>
                    </a:prstGeom>
                    <a:ln>
                      <a:solidFill>
                        <a:schemeClr val="bg1">
                          <a:lumMod val="85000"/>
                        </a:schemeClr>
                      </a:solidFill>
                    </a:ln>
                  </pic:spPr>
                </pic:pic>
              </a:graphicData>
            </a:graphic>
          </wp:inline>
        </w:drawing>
      </w:r>
    </w:p>
    <w:p w14:paraId="05187DF3" w14:textId="77777777" w:rsidR="000F7943" w:rsidRDefault="000F7943">
      <w:pPr>
        <w:spacing w:after="120"/>
        <w:ind w:firstLine="0"/>
        <w:rPr>
          <w:rFonts w:hint="eastAsia"/>
        </w:rPr>
      </w:pPr>
    </w:p>
    <w:p w14:paraId="17A47D2A" w14:textId="77777777" w:rsidR="000F7943" w:rsidRDefault="00C80420">
      <w:pPr>
        <w:pStyle w:val="20"/>
        <w:spacing w:after="120"/>
      </w:pPr>
      <w:bookmarkStart w:id="76" w:name="_Toc69472627"/>
      <w:r>
        <w:rPr>
          <w:rFonts w:hint="eastAsia"/>
        </w:rPr>
        <w:t>系统管理</w:t>
      </w:r>
      <w:bookmarkEnd w:id="76"/>
    </w:p>
    <w:p w14:paraId="1C627C57" w14:textId="77777777" w:rsidR="000F7943" w:rsidRDefault="00C80420">
      <w:pPr>
        <w:pStyle w:val="30"/>
        <w:spacing w:after="120"/>
      </w:pPr>
      <w:bookmarkStart w:id="77" w:name="_Toc30323358"/>
      <w:bookmarkStart w:id="78" w:name="_Toc29825"/>
      <w:bookmarkStart w:id="79" w:name="_Toc69472628"/>
      <w:r>
        <w:rPr>
          <w:rFonts w:hint="eastAsia"/>
        </w:rPr>
        <w:t>用户管理</w:t>
      </w:r>
      <w:bookmarkEnd w:id="77"/>
      <w:bookmarkEnd w:id="78"/>
      <w:bookmarkEnd w:id="79"/>
    </w:p>
    <w:p w14:paraId="0948E568" w14:textId="77777777" w:rsidR="000F7943" w:rsidRDefault="00C80420">
      <w:pPr>
        <w:pStyle w:val="40"/>
        <w:spacing w:after="120"/>
      </w:pPr>
      <w:bookmarkStart w:id="80" w:name="_Toc18665"/>
      <w:bookmarkStart w:id="81" w:name="_Toc69472629"/>
      <w:r>
        <w:rPr>
          <w:rFonts w:hint="eastAsia"/>
        </w:rPr>
        <w:t>功能描述</w:t>
      </w:r>
      <w:bookmarkEnd w:id="80"/>
      <w:bookmarkEnd w:id="81"/>
    </w:p>
    <w:p w14:paraId="4C958B6A" w14:textId="77777777" w:rsidR="000F7943" w:rsidRDefault="00C80420">
      <w:pPr>
        <w:pStyle w:val="ab"/>
        <w:ind w:leftChars="300" w:left="838" w:hangingChars="99" w:hanging="208"/>
      </w:pPr>
      <w:r>
        <w:rPr>
          <w:rFonts w:hint="eastAsia"/>
        </w:rPr>
        <w:t xml:space="preserve">   1）拥有用户管理权限的角色：系统管理员</w:t>
      </w:r>
    </w:p>
    <w:p w14:paraId="20124A09" w14:textId="77777777" w:rsidR="000F7943" w:rsidRDefault="00C80420">
      <w:pPr>
        <w:pStyle w:val="ab"/>
        <w:ind w:leftChars="399" w:left="838" w:firstLineChars="50" w:firstLine="105"/>
      </w:pPr>
      <w:r>
        <w:rPr>
          <w:rFonts w:hint="eastAsia"/>
        </w:rPr>
        <w:t>2）功能概要：</w:t>
      </w:r>
    </w:p>
    <w:p w14:paraId="78AEFDA7" w14:textId="77777777" w:rsidR="000F7943" w:rsidRDefault="00C80420">
      <w:pPr>
        <w:pStyle w:val="ab"/>
        <w:ind w:firstLineChars="550" w:firstLine="1155"/>
      </w:pPr>
      <w:r>
        <w:rPr>
          <w:rFonts w:hint="eastAsia"/>
        </w:rPr>
        <w:t>创建用户</w:t>
      </w:r>
    </w:p>
    <w:p w14:paraId="6C45ED52" w14:textId="77777777" w:rsidR="000F7943" w:rsidRDefault="00C80420">
      <w:pPr>
        <w:spacing w:after="120"/>
      </w:pPr>
      <w:r>
        <w:rPr>
          <w:rFonts w:hint="eastAsia"/>
        </w:rPr>
        <w:t xml:space="preserve">       编辑用户</w:t>
      </w:r>
    </w:p>
    <w:p w14:paraId="51AE5428" w14:textId="77777777" w:rsidR="000F7943" w:rsidRDefault="00C80420">
      <w:pPr>
        <w:spacing w:after="120"/>
        <w:ind w:firstLineChars="550" w:firstLine="1155"/>
      </w:pPr>
      <w:r>
        <w:rPr>
          <w:rFonts w:hint="eastAsia"/>
        </w:rPr>
        <w:t>单条用户添加群组、批量添加到组</w:t>
      </w:r>
    </w:p>
    <w:p w14:paraId="27DF55A1" w14:textId="77777777" w:rsidR="000F7943" w:rsidRDefault="00C80420">
      <w:pPr>
        <w:spacing w:after="120"/>
        <w:ind w:firstLineChars="550" w:firstLine="1155"/>
      </w:pPr>
      <w:r>
        <w:rPr>
          <w:rFonts w:hint="eastAsia"/>
        </w:rPr>
        <w:t>关联角色</w:t>
      </w:r>
    </w:p>
    <w:p w14:paraId="3DE4C5D3" w14:textId="77777777" w:rsidR="000F7943" w:rsidRDefault="00C80420">
      <w:pPr>
        <w:spacing w:after="120"/>
        <w:ind w:firstLineChars="550" w:firstLine="1155"/>
      </w:pPr>
      <w:r>
        <w:rPr>
          <w:rFonts w:hint="eastAsia"/>
        </w:rPr>
        <w:t>单条用户删除、批量删除</w:t>
      </w:r>
    </w:p>
    <w:p w14:paraId="0C85FC4F" w14:textId="77777777" w:rsidR="000F7943" w:rsidRDefault="00C80420">
      <w:pPr>
        <w:spacing w:after="120"/>
        <w:ind w:firstLineChars="550" w:firstLine="1155"/>
      </w:pPr>
      <w:r>
        <w:rPr>
          <w:rFonts w:hint="eastAsia"/>
        </w:rPr>
        <w:t>更改角色</w:t>
      </w:r>
    </w:p>
    <w:p w14:paraId="0B2D0F36" w14:textId="77777777" w:rsidR="000F7943" w:rsidRDefault="00C80420">
      <w:pPr>
        <w:spacing w:after="120"/>
        <w:ind w:firstLineChars="550" w:firstLine="1155"/>
      </w:pPr>
      <w:r>
        <w:rPr>
          <w:rFonts w:hint="eastAsia"/>
        </w:rPr>
        <w:t>移除角色</w:t>
      </w:r>
    </w:p>
    <w:p w14:paraId="5AAD3A0C" w14:textId="77777777" w:rsidR="000F7943" w:rsidRDefault="00C80420">
      <w:pPr>
        <w:spacing w:after="120"/>
        <w:ind w:firstLineChars="550" w:firstLine="1155"/>
      </w:pPr>
      <w:r>
        <w:rPr>
          <w:rFonts w:hint="eastAsia"/>
        </w:rPr>
        <w:t>移除群组</w:t>
      </w:r>
    </w:p>
    <w:p w14:paraId="4298B760" w14:textId="77777777" w:rsidR="000F7943" w:rsidRDefault="00C80420">
      <w:pPr>
        <w:spacing w:after="120"/>
        <w:ind w:firstLineChars="550" w:firstLine="1155"/>
      </w:pPr>
      <w:r>
        <w:rPr>
          <w:rFonts w:hint="eastAsia"/>
        </w:rPr>
        <w:t>用户列表通过姓名查询功能</w:t>
      </w:r>
    </w:p>
    <w:p w14:paraId="77BFAF9E" w14:textId="77777777" w:rsidR="000F7943" w:rsidRDefault="00C80420">
      <w:pPr>
        <w:spacing w:after="120"/>
        <w:ind w:firstLineChars="550" w:firstLine="1155"/>
      </w:pPr>
      <w:r>
        <w:rPr>
          <w:rFonts w:hint="eastAsia"/>
        </w:rPr>
        <w:t>列表设置分页显示，每页10/20/30/50条，默认10条</w:t>
      </w:r>
    </w:p>
    <w:p w14:paraId="0FC1471F" w14:textId="77777777" w:rsidR="000F7943" w:rsidRDefault="00C80420">
      <w:pPr>
        <w:pStyle w:val="40"/>
        <w:spacing w:after="120"/>
      </w:pPr>
      <w:bookmarkStart w:id="82" w:name="_Toc8843"/>
      <w:bookmarkStart w:id="83" w:name="_Toc69472630"/>
      <w:r>
        <w:rPr>
          <w:rFonts w:hint="eastAsia"/>
        </w:rPr>
        <w:t>用户界面</w:t>
      </w:r>
      <w:bookmarkEnd w:id="82"/>
      <w:bookmarkEnd w:id="83"/>
    </w:p>
    <w:p w14:paraId="04D23A85" w14:textId="77777777" w:rsidR="000F7943" w:rsidRDefault="00C80420">
      <w:pPr>
        <w:pStyle w:val="ab"/>
      </w:pPr>
      <w:r>
        <w:rPr>
          <w:rFonts w:hint="eastAsia"/>
        </w:rPr>
        <w:t xml:space="preserve">      </w:t>
      </w:r>
      <w:r>
        <w:rPr>
          <w:noProof/>
        </w:rPr>
        <w:lastRenderedPageBreak/>
        <w:drawing>
          <wp:inline distT="0" distB="0" distL="114300" distR="114300" wp14:anchorId="68B3A9B7" wp14:editId="4F82AFD1">
            <wp:extent cx="5528945" cy="2573655"/>
            <wp:effectExtent l="0" t="0" r="8255" b="1714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27"/>
                    <a:stretch>
                      <a:fillRect/>
                    </a:stretch>
                  </pic:blipFill>
                  <pic:spPr>
                    <a:xfrm>
                      <a:off x="0" y="0"/>
                      <a:ext cx="5528945" cy="2573655"/>
                    </a:xfrm>
                    <a:prstGeom prst="rect">
                      <a:avLst/>
                    </a:prstGeom>
                    <a:noFill/>
                    <a:ln w="9525">
                      <a:solidFill>
                        <a:schemeClr val="bg1">
                          <a:lumMod val="75000"/>
                        </a:schemeClr>
                      </a:solidFill>
                    </a:ln>
                  </pic:spPr>
                </pic:pic>
              </a:graphicData>
            </a:graphic>
          </wp:inline>
        </w:drawing>
      </w:r>
    </w:p>
    <w:p w14:paraId="101BB405" w14:textId="77777777" w:rsidR="000F7943" w:rsidRDefault="000F7943">
      <w:pPr>
        <w:spacing w:after="120"/>
      </w:pPr>
    </w:p>
    <w:p w14:paraId="11D5E408" w14:textId="77777777" w:rsidR="000F7943" w:rsidRDefault="00C80420">
      <w:pPr>
        <w:pStyle w:val="40"/>
        <w:spacing w:after="120"/>
      </w:pPr>
      <w:bookmarkStart w:id="84" w:name="_Toc13636"/>
      <w:bookmarkStart w:id="85" w:name="_Toc69472631"/>
      <w:r>
        <w:rPr>
          <w:rFonts w:hint="eastAsia"/>
        </w:rPr>
        <w:t>操作方法</w:t>
      </w:r>
      <w:bookmarkEnd w:id="84"/>
      <w:bookmarkEnd w:id="85"/>
    </w:p>
    <w:p w14:paraId="5599D3EE" w14:textId="77777777" w:rsidR="000F7943" w:rsidRDefault="00C80420">
      <w:pPr>
        <w:pStyle w:val="ab"/>
        <w:numPr>
          <w:ilvl w:val="0"/>
          <w:numId w:val="11"/>
        </w:numPr>
        <w:ind w:leftChars="400" w:left="840"/>
      </w:pPr>
      <w:r>
        <w:rPr>
          <w:rFonts w:hint="eastAsia"/>
          <w:szCs w:val="22"/>
        </w:rPr>
        <w:t>新建用户：系统管理员</w:t>
      </w:r>
      <w:r>
        <w:rPr>
          <w:rFonts w:hint="eastAsia"/>
        </w:rPr>
        <w:t>登陆CMP平台：</w:t>
      </w:r>
      <w:hyperlink r:id="rId28" w:history="1">
        <w:r>
          <w:t>https://opseasy.jfh.com</w:t>
        </w:r>
      </w:hyperlink>
      <w:r>
        <w:rPr>
          <w:rFonts w:hint="eastAsia"/>
        </w:rPr>
        <w:t>成功</w:t>
      </w:r>
    </w:p>
    <w:p w14:paraId="0964472D" w14:textId="77777777" w:rsidR="000F7943" w:rsidRDefault="00C80420">
      <w:pPr>
        <w:spacing w:after="120"/>
      </w:pPr>
      <w:r>
        <w:rPr>
          <w:rFonts w:hint="eastAsia"/>
          <w:snapToGrid/>
        </w:rPr>
        <w:t xml:space="preserve">    </w:t>
      </w:r>
      <w:r>
        <w:rPr>
          <w:noProof/>
        </w:rPr>
        <w:drawing>
          <wp:inline distT="0" distB="0" distL="114300" distR="114300" wp14:anchorId="639FB2B3" wp14:editId="00976BB3">
            <wp:extent cx="5520055" cy="2626360"/>
            <wp:effectExtent l="0" t="0" r="17145" b="1524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29"/>
                    <a:stretch>
                      <a:fillRect/>
                    </a:stretch>
                  </pic:blipFill>
                  <pic:spPr>
                    <a:xfrm>
                      <a:off x="0" y="0"/>
                      <a:ext cx="5520055" cy="2626360"/>
                    </a:xfrm>
                    <a:prstGeom prst="rect">
                      <a:avLst/>
                    </a:prstGeom>
                    <a:noFill/>
                    <a:ln w="9525">
                      <a:noFill/>
                    </a:ln>
                  </pic:spPr>
                </pic:pic>
              </a:graphicData>
            </a:graphic>
          </wp:inline>
        </w:drawing>
      </w:r>
    </w:p>
    <w:p w14:paraId="670B4A89" w14:textId="77777777" w:rsidR="000F7943" w:rsidRDefault="00C80420">
      <w:pPr>
        <w:pStyle w:val="ab"/>
        <w:ind w:left="840" w:firstLine="0"/>
        <w:rPr>
          <w:szCs w:val="22"/>
        </w:rPr>
      </w:pPr>
      <w:r>
        <w:rPr>
          <w:rFonts w:hint="eastAsia"/>
          <w:szCs w:val="22"/>
        </w:rPr>
        <w:t>点击系统管理，进入用户管理，点击新建用户</w:t>
      </w:r>
    </w:p>
    <w:p w14:paraId="373744A9" w14:textId="77777777" w:rsidR="000F7943" w:rsidRDefault="00C80420">
      <w:pPr>
        <w:spacing w:after="120"/>
        <w:ind w:firstLine="0"/>
      </w:pPr>
      <w:r>
        <w:rPr>
          <w:rFonts w:hint="eastAsia"/>
        </w:rPr>
        <w:t xml:space="preserve">        </w:t>
      </w:r>
      <w:r>
        <w:rPr>
          <w:noProof/>
        </w:rPr>
        <w:lastRenderedPageBreak/>
        <w:drawing>
          <wp:inline distT="0" distB="0" distL="114300" distR="114300" wp14:anchorId="4C0B705E" wp14:editId="6DE2A4C8">
            <wp:extent cx="5528945" cy="2573655"/>
            <wp:effectExtent l="12700" t="12700" r="20955" b="29845"/>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27"/>
                    <a:stretch>
                      <a:fillRect/>
                    </a:stretch>
                  </pic:blipFill>
                  <pic:spPr>
                    <a:xfrm>
                      <a:off x="0" y="0"/>
                      <a:ext cx="5528945" cy="2573655"/>
                    </a:xfrm>
                    <a:prstGeom prst="rect">
                      <a:avLst/>
                    </a:prstGeom>
                    <a:noFill/>
                    <a:ln w="9525">
                      <a:solidFill>
                        <a:schemeClr val="bg1">
                          <a:lumMod val="75000"/>
                        </a:schemeClr>
                      </a:solidFill>
                    </a:ln>
                  </pic:spPr>
                </pic:pic>
              </a:graphicData>
            </a:graphic>
          </wp:inline>
        </w:drawing>
      </w:r>
    </w:p>
    <w:p w14:paraId="5E51C788" w14:textId="77777777" w:rsidR="000F7943" w:rsidRDefault="00C80420">
      <w:pPr>
        <w:spacing w:after="120"/>
        <w:rPr>
          <w:szCs w:val="22"/>
        </w:rPr>
      </w:pPr>
      <w:r>
        <w:rPr>
          <w:rFonts w:hint="eastAsia"/>
        </w:rPr>
        <w:t xml:space="preserve">    </w:t>
      </w:r>
      <w:r>
        <w:rPr>
          <w:noProof/>
        </w:rPr>
        <w:drawing>
          <wp:inline distT="0" distB="0" distL="114300" distR="114300" wp14:anchorId="2AD881C5" wp14:editId="4EF738CF">
            <wp:extent cx="5525135" cy="5622925"/>
            <wp:effectExtent l="12700" t="12700" r="24765" b="2857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30"/>
                    <a:stretch>
                      <a:fillRect/>
                    </a:stretch>
                  </pic:blipFill>
                  <pic:spPr>
                    <a:xfrm>
                      <a:off x="0" y="0"/>
                      <a:ext cx="5525135" cy="5622925"/>
                    </a:xfrm>
                    <a:prstGeom prst="rect">
                      <a:avLst/>
                    </a:prstGeom>
                    <a:noFill/>
                    <a:ln w="9525">
                      <a:solidFill>
                        <a:schemeClr val="bg1">
                          <a:lumMod val="75000"/>
                        </a:schemeClr>
                      </a:solidFill>
                    </a:ln>
                  </pic:spPr>
                </pic:pic>
              </a:graphicData>
            </a:graphic>
          </wp:inline>
        </w:drawing>
      </w:r>
    </w:p>
    <w:p w14:paraId="026098D5" w14:textId="77777777" w:rsidR="000F7943" w:rsidRDefault="00C80420">
      <w:pPr>
        <w:pStyle w:val="ab"/>
        <w:ind w:leftChars="150" w:left="315" w:firstLineChars="200" w:firstLine="420"/>
      </w:pPr>
      <w:r>
        <w:rPr>
          <w:rFonts w:hint="eastAsia"/>
          <w:szCs w:val="22"/>
        </w:rPr>
        <w:lastRenderedPageBreak/>
        <w:t>填写必填项：姓名、用户名、自动生成密码、邮箱、手机号、选择预设角色（不支持给用户添加</w:t>
      </w:r>
      <w:r>
        <w:rPr>
          <w:szCs w:val="22"/>
        </w:rPr>
        <w:t>平台</w:t>
      </w:r>
      <w:r>
        <w:rPr>
          <w:rFonts w:hint="eastAsia"/>
          <w:szCs w:val="22"/>
        </w:rPr>
        <w:t>管理员角色）</w:t>
      </w:r>
      <w:proofErr w:type="gramStart"/>
      <w:r>
        <w:rPr>
          <w:rFonts w:hint="eastAsia"/>
          <w:szCs w:val="22"/>
        </w:rPr>
        <w:t>默认勾选通知</w:t>
      </w:r>
      <w:proofErr w:type="gramEnd"/>
      <w:r>
        <w:rPr>
          <w:rFonts w:hint="eastAsia"/>
          <w:szCs w:val="22"/>
        </w:rPr>
        <w:t xml:space="preserve">，提交后创建成功                                                                                                                                             </w:t>
      </w:r>
    </w:p>
    <w:p w14:paraId="4ED3D07C" w14:textId="77777777" w:rsidR="000F7943" w:rsidRDefault="00C80420">
      <w:pPr>
        <w:pStyle w:val="ab"/>
        <w:numPr>
          <w:ilvl w:val="0"/>
          <w:numId w:val="11"/>
        </w:numPr>
        <w:ind w:leftChars="400" w:left="840"/>
        <w:rPr>
          <w:szCs w:val="22"/>
        </w:rPr>
      </w:pPr>
      <w:r>
        <w:rPr>
          <w:rFonts w:hint="eastAsia"/>
          <w:szCs w:val="22"/>
        </w:rPr>
        <w:t>编辑用户：选择用户双击进入详情</w:t>
      </w:r>
    </w:p>
    <w:p w14:paraId="2EF20C3A" w14:textId="77777777" w:rsidR="000F7943" w:rsidRDefault="00C80420">
      <w:pPr>
        <w:pStyle w:val="ab"/>
        <w:ind w:firstLine="0"/>
      </w:pPr>
      <w:r>
        <w:rPr>
          <w:rFonts w:hint="eastAsia"/>
        </w:rPr>
        <w:t xml:space="preserve">        </w:t>
      </w:r>
      <w:r>
        <w:rPr>
          <w:noProof/>
          <w:snapToGrid/>
        </w:rPr>
        <w:drawing>
          <wp:inline distT="0" distB="0" distL="0" distR="0" wp14:anchorId="7D4B39A8" wp14:editId="49EFE7C7">
            <wp:extent cx="4617085" cy="914400"/>
            <wp:effectExtent l="0" t="0" r="1206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17085" cy="914400"/>
                    </a:xfrm>
                    <a:prstGeom prst="rect">
                      <a:avLst/>
                    </a:prstGeom>
                    <a:noFill/>
                    <a:ln>
                      <a:noFill/>
                    </a:ln>
                  </pic:spPr>
                </pic:pic>
              </a:graphicData>
            </a:graphic>
          </wp:inline>
        </w:drawing>
      </w:r>
      <w:r>
        <w:rPr>
          <w:rFonts w:hint="eastAsia"/>
          <w:szCs w:val="22"/>
        </w:rPr>
        <w:t xml:space="preserve">                              </w:t>
      </w:r>
      <w:r>
        <w:rPr>
          <w:rFonts w:hint="eastAsia"/>
        </w:rPr>
        <w:t xml:space="preserve">                                                 </w:t>
      </w:r>
    </w:p>
    <w:p w14:paraId="16CBDC1F" w14:textId="77777777" w:rsidR="000F7943" w:rsidRDefault="00C80420">
      <w:pPr>
        <w:pStyle w:val="ab"/>
        <w:ind w:left="840" w:firstLine="0"/>
      </w:pPr>
      <w:r>
        <w:rPr>
          <w:rFonts w:hint="eastAsia"/>
        </w:rPr>
        <w:t>点击用户信息处的编辑按钮，进入修改用户页，密码非必填，通知默认不勾选，修改后提交</w:t>
      </w:r>
    </w:p>
    <w:p w14:paraId="25C85CF1" w14:textId="77777777" w:rsidR="000F7943" w:rsidRDefault="00C80420">
      <w:pPr>
        <w:pStyle w:val="ab"/>
        <w:ind w:leftChars="400" w:left="840" w:firstLine="0"/>
      </w:pPr>
      <w:r>
        <w:rPr>
          <w:noProof/>
        </w:rPr>
        <w:drawing>
          <wp:inline distT="0" distB="0" distL="114300" distR="114300" wp14:anchorId="139B9FFA" wp14:editId="5454F5C3">
            <wp:extent cx="5525135" cy="5654675"/>
            <wp:effectExtent l="12700" t="12700" r="24765" b="2222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32"/>
                    <a:stretch>
                      <a:fillRect/>
                    </a:stretch>
                  </pic:blipFill>
                  <pic:spPr>
                    <a:xfrm>
                      <a:off x="0" y="0"/>
                      <a:ext cx="5525135" cy="5654675"/>
                    </a:xfrm>
                    <a:prstGeom prst="rect">
                      <a:avLst/>
                    </a:prstGeom>
                    <a:noFill/>
                    <a:ln w="9525">
                      <a:solidFill>
                        <a:schemeClr val="bg1">
                          <a:lumMod val="75000"/>
                        </a:schemeClr>
                      </a:solidFill>
                    </a:ln>
                  </pic:spPr>
                </pic:pic>
              </a:graphicData>
            </a:graphic>
          </wp:inline>
        </w:drawing>
      </w:r>
      <w:r>
        <w:rPr>
          <w:rFonts w:hint="eastAsia"/>
        </w:rPr>
        <w:t xml:space="preserve">    </w:t>
      </w:r>
    </w:p>
    <w:p w14:paraId="12A24E90" w14:textId="77777777" w:rsidR="000F7943" w:rsidRDefault="00C80420">
      <w:pPr>
        <w:pStyle w:val="ab"/>
        <w:numPr>
          <w:ilvl w:val="0"/>
          <w:numId w:val="11"/>
        </w:numPr>
        <w:ind w:leftChars="400" w:left="840"/>
      </w:pPr>
      <w:r>
        <w:rPr>
          <w:rFonts w:hint="eastAsia"/>
        </w:rPr>
        <w:t xml:space="preserve"> 用户添加群组：支持单条和批量添加到组，批量添加到组不支持移除</w:t>
      </w:r>
      <w:proofErr w:type="gramStart"/>
      <w:r>
        <w:rPr>
          <w:rFonts w:hint="eastAsia"/>
        </w:rPr>
        <w:t>所有群</w:t>
      </w:r>
      <w:proofErr w:type="gramEnd"/>
      <w:r>
        <w:rPr>
          <w:rFonts w:hint="eastAsia"/>
        </w:rPr>
        <w:t>组。</w:t>
      </w:r>
    </w:p>
    <w:p w14:paraId="77ACA8F3" w14:textId="77777777" w:rsidR="000F7943" w:rsidRDefault="00C80420">
      <w:pPr>
        <w:pStyle w:val="ab"/>
        <w:ind w:leftChars="400" w:left="840" w:firstLine="0"/>
      </w:pPr>
      <w:r>
        <w:rPr>
          <w:noProof/>
          <w:snapToGrid/>
        </w:rPr>
        <w:lastRenderedPageBreak/>
        <w:drawing>
          <wp:inline distT="0" distB="0" distL="0" distR="0" wp14:anchorId="5A651FAB" wp14:editId="747CB730">
            <wp:extent cx="4361180" cy="3662680"/>
            <wp:effectExtent l="0" t="0" r="1270" b="139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61180" cy="3662680"/>
                    </a:xfrm>
                    <a:prstGeom prst="rect">
                      <a:avLst/>
                    </a:prstGeom>
                    <a:noFill/>
                    <a:ln>
                      <a:noFill/>
                    </a:ln>
                  </pic:spPr>
                </pic:pic>
              </a:graphicData>
            </a:graphic>
          </wp:inline>
        </w:drawing>
      </w:r>
      <w:r>
        <w:rPr>
          <w:rFonts w:hint="eastAsia"/>
        </w:rPr>
        <w:t xml:space="preserve">  </w:t>
      </w:r>
    </w:p>
    <w:p w14:paraId="35DA6CC9" w14:textId="77777777" w:rsidR="000F7943" w:rsidRDefault="00C80420">
      <w:pPr>
        <w:numPr>
          <w:ilvl w:val="0"/>
          <w:numId w:val="11"/>
        </w:numPr>
        <w:spacing w:after="120"/>
        <w:ind w:leftChars="400" w:left="840"/>
      </w:pPr>
      <w:r>
        <w:rPr>
          <w:rFonts w:hint="eastAsia"/>
        </w:rPr>
        <w:t>关联角色：选择用户，点击关联角色，选择角色右移至已选角色区域，提交可关联成功</w:t>
      </w:r>
    </w:p>
    <w:p w14:paraId="178C3443" w14:textId="77777777" w:rsidR="000F7943" w:rsidRDefault="00C80420">
      <w:pPr>
        <w:spacing w:after="120"/>
        <w:ind w:leftChars="400" w:left="840" w:firstLine="0"/>
      </w:pPr>
      <w:r>
        <w:rPr>
          <w:noProof/>
          <w:snapToGrid/>
        </w:rPr>
        <w:drawing>
          <wp:inline distT="0" distB="0" distL="0" distR="0" wp14:anchorId="6F8CA4FF" wp14:editId="01A2AE85">
            <wp:extent cx="4542155" cy="3823335"/>
            <wp:effectExtent l="0" t="0" r="1079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542155" cy="3823335"/>
                    </a:xfrm>
                    <a:prstGeom prst="rect">
                      <a:avLst/>
                    </a:prstGeom>
                    <a:noFill/>
                    <a:ln>
                      <a:noFill/>
                    </a:ln>
                  </pic:spPr>
                </pic:pic>
              </a:graphicData>
            </a:graphic>
          </wp:inline>
        </w:drawing>
      </w:r>
    </w:p>
    <w:p w14:paraId="78BDAEA0" w14:textId="77777777" w:rsidR="000F7943" w:rsidRDefault="00C80420">
      <w:pPr>
        <w:spacing w:after="120"/>
        <w:ind w:left="840" w:firstLine="0"/>
      </w:pPr>
      <w:r>
        <w:rPr>
          <w:rFonts w:hint="eastAsia"/>
          <w:szCs w:val="22"/>
        </w:rPr>
        <w:t>打开其他浏览器，该群组下的用户登录系统成功，可看到该用户和群</w:t>
      </w:r>
      <w:proofErr w:type="gramStart"/>
      <w:r>
        <w:rPr>
          <w:rFonts w:hint="eastAsia"/>
          <w:szCs w:val="22"/>
        </w:rPr>
        <w:t>组拥有</w:t>
      </w:r>
      <w:proofErr w:type="gramEnd"/>
      <w:r>
        <w:rPr>
          <w:rFonts w:hint="eastAsia"/>
          <w:szCs w:val="22"/>
        </w:rPr>
        <w:t>角色的并集权限菜单</w:t>
      </w:r>
    </w:p>
    <w:p w14:paraId="1FE12A7C" w14:textId="77777777" w:rsidR="000F7943" w:rsidRDefault="00C80420">
      <w:pPr>
        <w:numPr>
          <w:ilvl w:val="0"/>
          <w:numId w:val="11"/>
        </w:numPr>
        <w:spacing w:after="120"/>
        <w:ind w:leftChars="400" w:left="840"/>
      </w:pPr>
      <w:r>
        <w:rPr>
          <w:rFonts w:hint="eastAsia"/>
        </w:rPr>
        <w:t xml:space="preserve">删除：支持单条删除和批量删除，删除时需二次确认 </w:t>
      </w:r>
    </w:p>
    <w:p w14:paraId="1C27A25A" w14:textId="77777777" w:rsidR="000F7943" w:rsidRDefault="00C80420">
      <w:pPr>
        <w:spacing w:after="120"/>
        <w:ind w:leftChars="400" w:left="840" w:firstLine="0"/>
      </w:pPr>
      <w:r>
        <w:rPr>
          <w:noProof/>
          <w:snapToGrid/>
        </w:rPr>
        <w:lastRenderedPageBreak/>
        <w:drawing>
          <wp:inline distT="0" distB="0" distL="0" distR="0" wp14:anchorId="590DDCBC" wp14:editId="03DA0FE3">
            <wp:extent cx="2893695" cy="1763395"/>
            <wp:effectExtent l="0" t="0" r="1905"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93695" cy="1763395"/>
                    </a:xfrm>
                    <a:prstGeom prst="rect">
                      <a:avLst/>
                    </a:prstGeom>
                    <a:noFill/>
                    <a:ln>
                      <a:noFill/>
                    </a:ln>
                  </pic:spPr>
                </pic:pic>
              </a:graphicData>
            </a:graphic>
          </wp:inline>
        </w:drawing>
      </w:r>
      <w:r>
        <w:rPr>
          <w:noProof/>
          <w:snapToGrid/>
        </w:rPr>
        <w:drawing>
          <wp:inline distT="0" distB="0" distL="0" distR="0" wp14:anchorId="5FA03282" wp14:editId="1FBE842A">
            <wp:extent cx="3074670" cy="2014855"/>
            <wp:effectExtent l="0" t="0" r="11430"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074670" cy="2014855"/>
                    </a:xfrm>
                    <a:prstGeom prst="rect">
                      <a:avLst/>
                    </a:prstGeom>
                    <a:noFill/>
                    <a:ln>
                      <a:noFill/>
                    </a:ln>
                  </pic:spPr>
                </pic:pic>
              </a:graphicData>
            </a:graphic>
          </wp:inline>
        </w:drawing>
      </w:r>
    </w:p>
    <w:p w14:paraId="378C1F3A" w14:textId="77777777" w:rsidR="000F7943" w:rsidRDefault="00C80420">
      <w:pPr>
        <w:numPr>
          <w:ilvl w:val="0"/>
          <w:numId w:val="11"/>
        </w:numPr>
        <w:spacing w:after="120"/>
        <w:ind w:leftChars="400" w:left="840"/>
      </w:pPr>
      <w:r>
        <w:rPr>
          <w:rFonts w:hint="eastAsia"/>
        </w:rPr>
        <w:t>更改角色：选择用户双击进入详情，点击更改角色，可增加或删除角色，不</w:t>
      </w:r>
      <w:proofErr w:type="gramStart"/>
      <w:r>
        <w:rPr>
          <w:rFonts w:hint="eastAsia"/>
        </w:rPr>
        <w:t>支持给群组</w:t>
      </w:r>
      <w:proofErr w:type="gramEnd"/>
      <w:r>
        <w:rPr>
          <w:rFonts w:hint="eastAsia"/>
        </w:rPr>
        <w:t>添加租户管理员角色。</w:t>
      </w:r>
    </w:p>
    <w:p w14:paraId="1596C752" w14:textId="77777777" w:rsidR="000F7943" w:rsidRDefault="00C80420">
      <w:pPr>
        <w:spacing w:after="120"/>
        <w:ind w:leftChars="400" w:left="840" w:firstLine="0"/>
      </w:pPr>
      <w:r>
        <w:rPr>
          <w:noProof/>
          <w:snapToGrid/>
        </w:rPr>
        <w:drawing>
          <wp:inline distT="0" distB="0" distL="0" distR="0" wp14:anchorId="6AE0F80D" wp14:editId="5398FEC9">
            <wp:extent cx="4476750" cy="2431415"/>
            <wp:effectExtent l="0" t="0" r="0"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476750" cy="2431415"/>
                    </a:xfrm>
                    <a:prstGeom prst="rect">
                      <a:avLst/>
                    </a:prstGeom>
                    <a:noFill/>
                    <a:ln>
                      <a:noFill/>
                    </a:ln>
                  </pic:spPr>
                </pic:pic>
              </a:graphicData>
            </a:graphic>
          </wp:inline>
        </w:drawing>
      </w:r>
    </w:p>
    <w:p w14:paraId="546940B2" w14:textId="77777777" w:rsidR="000F7943" w:rsidRDefault="00C80420">
      <w:pPr>
        <w:numPr>
          <w:ilvl w:val="0"/>
          <w:numId w:val="11"/>
        </w:numPr>
        <w:spacing w:after="120"/>
        <w:ind w:leftChars="400" w:left="840"/>
      </w:pPr>
      <w:r>
        <w:rPr>
          <w:rFonts w:hint="eastAsia"/>
        </w:rPr>
        <w:t>移除群组：选择用户双击进入详情，支持单条移除用户，移除成功状态：已移除。不返回或刷新时，支持恢复用户，否则不支持，恢复后状态：正常，群组tab列表</w:t>
      </w:r>
      <w:proofErr w:type="gramStart"/>
      <w:r>
        <w:rPr>
          <w:rFonts w:hint="eastAsia"/>
        </w:rPr>
        <w:t>支持分</w:t>
      </w:r>
      <w:proofErr w:type="gramEnd"/>
      <w:r>
        <w:rPr>
          <w:rFonts w:hint="eastAsia"/>
        </w:rPr>
        <w:t>页显示，列表</w:t>
      </w:r>
      <w:proofErr w:type="gramStart"/>
      <w:r>
        <w:rPr>
          <w:rFonts w:hint="eastAsia"/>
        </w:rPr>
        <w:t>支持分</w:t>
      </w:r>
      <w:proofErr w:type="gramEnd"/>
      <w:r>
        <w:rPr>
          <w:rFonts w:hint="eastAsia"/>
        </w:rPr>
        <w:t>页显示，默认每页10条，可切换每页20/30/50条。</w:t>
      </w:r>
    </w:p>
    <w:p w14:paraId="64E3D76F" w14:textId="77777777" w:rsidR="000F7943" w:rsidRDefault="00C80420">
      <w:pPr>
        <w:numPr>
          <w:ilvl w:val="0"/>
          <w:numId w:val="11"/>
        </w:numPr>
        <w:spacing w:after="120"/>
        <w:ind w:leftChars="400" w:left="840"/>
      </w:pPr>
      <w:r>
        <w:rPr>
          <w:rFonts w:hint="eastAsia"/>
        </w:rPr>
        <w:t>移除角色：选择用户双击进入详情，点击删除按钮可移除角色</w:t>
      </w:r>
    </w:p>
    <w:p w14:paraId="13CCB74F" w14:textId="77777777" w:rsidR="000F7943" w:rsidRDefault="00C80420">
      <w:pPr>
        <w:spacing w:after="120"/>
        <w:ind w:leftChars="400" w:left="840" w:firstLine="0"/>
      </w:pPr>
      <w:r>
        <w:rPr>
          <w:noProof/>
          <w:snapToGrid/>
        </w:rPr>
        <w:lastRenderedPageBreak/>
        <w:drawing>
          <wp:inline distT="0" distB="0" distL="0" distR="0" wp14:anchorId="2F734CCC" wp14:editId="7555F789">
            <wp:extent cx="4461510" cy="1311275"/>
            <wp:effectExtent l="0" t="0" r="15240" b="31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461510" cy="1311275"/>
                    </a:xfrm>
                    <a:prstGeom prst="rect">
                      <a:avLst/>
                    </a:prstGeom>
                    <a:noFill/>
                    <a:ln>
                      <a:noFill/>
                    </a:ln>
                  </pic:spPr>
                </pic:pic>
              </a:graphicData>
            </a:graphic>
          </wp:inline>
        </w:drawing>
      </w:r>
    </w:p>
    <w:p w14:paraId="2FA12073" w14:textId="77777777" w:rsidR="000F7943" w:rsidRDefault="00C80420">
      <w:pPr>
        <w:numPr>
          <w:ilvl w:val="0"/>
          <w:numId w:val="11"/>
        </w:numPr>
        <w:spacing w:after="120"/>
        <w:ind w:leftChars="400" w:left="840"/>
      </w:pPr>
      <w:r>
        <w:rPr>
          <w:rFonts w:hint="eastAsia"/>
        </w:rPr>
        <w:t>查询功能。列表右上角支持姓名快速搜索用户</w:t>
      </w:r>
    </w:p>
    <w:p w14:paraId="5366B1F2" w14:textId="77777777" w:rsidR="000F7943" w:rsidRDefault="00C80420">
      <w:pPr>
        <w:spacing w:after="120"/>
        <w:ind w:leftChars="400" w:left="840" w:firstLine="0"/>
      </w:pPr>
      <w:r>
        <w:rPr>
          <w:noProof/>
          <w:snapToGrid/>
        </w:rPr>
        <w:drawing>
          <wp:inline distT="0" distB="0" distL="0" distR="0" wp14:anchorId="7E064345" wp14:editId="514F9BB0">
            <wp:extent cx="3853815" cy="995045"/>
            <wp:effectExtent l="0" t="0" r="13335" b="1460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853815" cy="995045"/>
                    </a:xfrm>
                    <a:prstGeom prst="rect">
                      <a:avLst/>
                    </a:prstGeom>
                    <a:noFill/>
                    <a:ln>
                      <a:noFill/>
                    </a:ln>
                  </pic:spPr>
                </pic:pic>
              </a:graphicData>
            </a:graphic>
          </wp:inline>
        </w:drawing>
      </w:r>
    </w:p>
    <w:p w14:paraId="25C56669" w14:textId="77777777" w:rsidR="000F7943" w:rsidRDefault="00C80420">
      <w:pPr>
        <w:numPr>
          <w:ilvl w:val="0"/>
          <w:numId w:val="11"/>
        </w:numPr>
        <w:spacing w:after="120"/>
        <w:ind w:leftChars="400" w:left="840"/>
      </w:pPr>
      <w:r>
        <w:rPr>
          <w:rFonts w:hint="eastAsia"/>
        </w:rPr>
        <w:t>列表按创建时间倒序显示，字段显示：用户名、姓名、邮箱、手机、创建时间、操作（关联角色、添加到组、删除）按钮，列表</w:t>
      </w:r>
      <w:proofErr w:type="gramStart"/>
      <w:r>
        <w:rPr>
          <w:rFonts w:hint="eastAsia"/>
        </w:rPr>
        <w:t>支持分</w:t>
      </w:r>
      <w:proofErr w:type="gramEnd"/>
      <w:r>
        <w:rPr>
          <w:rFonts w:hint="eastAsia"/>
        </w:rPr>
        <w:t>页显示，默认每页10条，可切换每页20/30/50条。</w:t>
      </w:r>
    </w:p>
    <w:p w14:paraId="20F6874A" w14:textId="77777777" w:rsidR="000F7943" w:rsidRDefault="00C80420">
      <w:pPr>
        <w:pStyle w:val="30"/>
        <w:spacing w:after="120"/>
      </w:pPr>
      <w:bookmarkStart w:id="86" w:name="_Toc29103"/>
      <w:bookmarkStart w:id="87" w:name="_Toc69472632"/>
      <w:r>
        <w:rPr>
          <w:rFonts w:hint="eastAsia"/>
        </w:rPr>
        <w:t>群组管理</w:t>
      </w:r>
      <w:bookmarkEnd w:id="86"/>
      <w:bookmarkEnd w:id="87"/>
    </w:p>
    <w:p w14:paraId="2CB0DDC1" w14:textId="77777777" w:rsidR="000F7943" w:rsidRDefault="00C80420">
      <w:pPr>
        <w:pStyle w:val="40"/>
        <w:spacing w:after="120"/>
      </w:pPr>
      <w:bookmarkStart w:id="88" w:name="_Toc9309"/>
      <w:bookmarkStart w:id="89" w:name="_Toc69472633"/>
      <w:r>
        <w:rPr>
          <w:rFonts w:hint="eastAsia"/>
        </w:rPr>
        <w:t>功能描述</w:t>
      </w:r>
      <w:bookmarkEnd w:id="88"/>
      <w:bookmarkEnd w:id="89"/>
    </w:p>
    <w:p w14:paraId="1837ED9D" w14:textId="77777777" w:rsidR="000F7943" w:rsidRDefault="00C80420">
      <w:pPr>
        <w:numPr>
          <w:ilvl w:val="0"/>
          <w:numId w:val="12"/>
        </w:numPr>
        <w:spacing w:after="120"/>
      </w:pPr>
      <w:r>
        <w:rPr>
          <w:rFonts w:hint="eastAsia"/>
        </w:rPr>
        <w:t>拥有群组管理权限的角色：系统管理员</w:t>
      </w:r>
    </w:p>
    <w:p w14:paraId="34A351DD" w14:textId="77777777" w:rsidR="000F7943" w:rsidRDefault="00C80420">
      <w:pPr>
        <w:numPr>
          <w:ilvl w:val="0"/>
          <w:numId w:val="12"/>
        </w:numPr>
        <w:spacing w:after="120"/>
      </w:pPr>
      <w:r>
        <w:rPr>
          <w:rFonts w:hint="eastAsia"/>
        </w:rPr>
        <w:t>功能概要：</w:t>
      </w:r>
    </w:p>
    <w:p w14:paraId="78885D1B" w14:textId="77777777" w:rsidR="000F7943" w:rsidRDefault="00C80420">
      <w:pPr>
        <w:pStyle w:val="ab"/>
        <w:ind w:firstLineChars="500" w:firstLine="1050"/>
      </w:pPr>
      <w:r>
        <w:rPr>
          <w:rFonts w:hint="eastAsia"/>
        </w:rPr>
        <w:t>创建群组</w:t>
      </w:r>
    </w:p>
    <w:p w14:paraId="2268BC23" w14:textId="77777777" w:rsidR="000F7943" w:rsidRDefault="00C80420">
      <w:pPr>
        <w:spacing w:after="120"/>
      </w:pPr>
      <w:r>
        <w:rPr>
          <w:rFonts w:hint="eastAsia"/>
        </w:rPr>
        <w:t xml:space="preserve">      编辑群组</w:t>
      </w:r>
    </w:p>
    <w:p w14:paraId="270650C6" w14:textId="77777777" w:rsidR="000F7943" w:rsidRDefault="00C80420">
      <w:pPr>
        <w:spacing w:after="120"/>
        <w:ind w:firstLineChars="500" w:firstLine="1050"/>
      </w:pPr>
      <w:r>
        <w:rPr>
          <w:rFonts w:hint="eastAsia"/>
        </w:rPr>
        <w:t>关联角色</w:t>
      </w:r>
    </w:p>
    <w:p w14:paraId="38558F67" w14:textId="77777777" w:rsidR="000F7943" w:rsidRDefault="00C80420">
      <w:pPr>
        <w:spacing w:after="120"/>
        <w:ind w:firstLineChars="500" w:firstLine="1050"/>
      </w:pPr>
      <w:r>
        <w:rPr>
          <w:rFonts w:hint="eastAsia"/>
        </w:rPr>
        <w:t>添加用户</w:t>
      </w:r>
    </w:p>
    <w:p w14:paraId="456B233B" w14:textId="77777777" w:rsidR="000F7943" w:rsidRDefault="00C80420">
      <w:pPr>
        <w:spacing w:after="120"/>
        <w:ind w:firstLineChars="500" w:firstLine="1050"/>
      </w:pPr>
      <w:r>
        <w:rPr>
          <w:rFonts w:hint="eastAsia"/>
        </w:rPr>
        <w:t>删除群组</w:t>
      </w:r>
    </w:p>
    <w:p w14:paraId="3A336CD8" w14:textId="77777777" w:rsidR="000F7943" w:rsidRDefault="00C80420">
      <w:pPr>
        <w:spacing w:after="120"/>
        <w:ind w:firstLineChars="500" w:firstLine="1050"/>
      </w:pPr>
      <w:r>
        <w:rPr>
          <w:rFonts w:hint="eastAsia"/>
        </w:rPr>
        <w:t>增加角色、移除角色</w:t>
      </w:r>
    </w:p>
    <w:p w14:paraId="61E36F36" w14:textId="77777777" w:rsidR="000F7943" w:rsidRDefault="00C80420">
      <w:pPr>
        <w:spacing w:after="120"/>
        <w:ind w:firstLineChars="500" w:firstLine="1050"/>
      </w:pPr>
      <w:r>
        <w:rPr>
          <w:rFonts w:hint="eastAsia"/>
        </w:rPr>
        <w:t>移除用户</w:t>
      </w:r>
    </w:p>
    <w:p w14:paraId="6D2E552A" w14:textId="77777777" w:rsidR="000F7943" w:rsidRDefault="00C80420">
      <w:pPr>
        <w:spacing w:after="120"/>
        <w:ind w:firstLineChars="500" w:firstLine="1050"/>
      </w:pPr>
      <w:r>
        <w:rPr>
          <w:rFonts w:hint="eastAsia"/>
        </w:rPr>
        <w:t>群组列表通过群组名称查询功能</w:t>
      </w:r>
    </w:p>
    <w:p w14:paraId="25861157" w14:textId="77777777" w:rsidR="000F7943" w:rsidRDefault="00C80420">
      <w:pPr>
        <w:spacing w:after="120"/>
        <w:ind w:firstLineChars="500" w:firstLine="1050"/>
      </w:pPr>
      <w:r>
        <w:rPr>
          <w:rFonts w:hint="eastAsia"/>
        </w:rPr>
        <w:t>列表设置分页显示，每页10/20/30/50条，默认10条</w:t>
      </w:r>
    </w:p>
    <w:p w14:paraId="2353EB6F" w14:textId="77777777" w:rsidR="000F7943" w:rsidRDefault="00C80420">
      <w:pPr>
        <w:pStyle w:val="40"/>
        <w:spacing w:after="120"/>
      </w:pPr>
      <w:bookmarkStart w:id="90" w:name="_Toc17269"/>
      <w:bookmarkStart w:id="91" w:name="_Toc69472634"/>
      <w:r>
        <w:rPr>
          <w:rFonts w:hint="eastAsia"/>
        </w:rPr>
        <w:t>用户界面</w:t>
      </w:r>
      <w:bookmarkEnd w:id="90"/>
      <w:bookmarkEnd w:id="91"/>
    </w:p>
    <w:p w14:paraId="657BB6F9" w14:textId="77777777" w:rsidR="000F7943" w:rsidRDefault="00C80420">
      <w:pPr>
        <w:pStyle w:val="ab"/>
      </w:pPr>
      <w:r>
        <w:rPr>
          <w:rFonts w:hint="eastAsia"/>
        </w:rPr>
        <w:t xml:space="preserve">    </w:t>
      </w:r>
      <w:r>
        <w:rPr>
          <w:noProof/>
        </w:rPr>
        <w:lastRenderedPageBreak/>
        <w:drawing>
          <wp:inline distT="0" distB="0" distL="114300" distR="114300" wp14:anchorId="76147EE2" wp14:editId="0B549D0A">
            <wp:extent cx="5515610" cy="2315845"/>
            <wp:effectExtent l="0" t="0" r="21590" b="2095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40"/>
                    <a:stretch>
                      <a:fillRect/>
                    </a:stretch>
                  </pic:blipFill>
                  <pic:spPr>
                    <a:xfrm>
                      <a:off x="0" y="0"/>
                      <a:ext cx="5515610" cy="2315845"/>
                    </a:xfrm>
                    <a:prstGeom prst="rect">
                      <a:avLst/>
                    </a:prstGeom>
                    <a:noFill/>
                    <a:ln w="9525">
                      <a:solidFill>
                        <a:schemeClr val="bg1">
                          <a:lumMod val="75000"/>
                        </a:schemeClr>
                      </a:solidFill>
                    </a:ln>
                  </pic:spPr>
                </pic:pic>
              </a:graphicData>
            </a:graphic>
          </wp:inline>
        </w:drawing>
      </w:r>
    </w:p>
    <w:p w14:paraId="56274A65" w14:textId="77777777" w:rsidR="000F7943" w:rsidRDefault="00C80420">
      <w:pPr>
        <w:pStyle w:val="40"/>
        <w:spacing w:after="120"/>
      </w:pPr>
      <w:bookmarkStart w:id="92" w:name="OLE_LINK2"/>
      <w:bookmarkStart w:id="93" w:name="_Toc13301"/>
      <w:bookmarkStart w:id="94" w:name="_Toc69472635"/>
      <w:r>
        <w:rPr>
          <w:rFonts w:hint="eastAsia"/>
        </w:rPr>
        <w:t>操作方法</w:t>
      </w:r>
      <w:bookmarkEnd w:id="92"/>
      <w:bookmarkEnd w:id="93"/>
      <w:bookmarkEnd w:id="94"/>
    </w:p>
    <w:p w14:paraId="3C5DD9A9" w14:textId="77777777" w:rsidR="000F7943" w:rsidRDefault="00C80420">
      <w:pPr>
        <w:pStyle w:val="ab"/>
        <w:numPr>
          <w:ilvl w:val="0"/>
          <w:numId w:val="13"/>
        </w:numPr>
        <w:ind w:leftChars="402" w:left="844"/>
      </w:pPr>
      <w:r>
        <w:rPr>
          <w:rFonts w:hint="eastAsia"/>
        </w:rPr>
        <w:t>新建群组：系统管理员或租户管理员登录系统成功，进入系统管理-群组管理页，点击新建群组，群组名称必填，备注说明非必填，提交后新建成功</w:t>
      </w:r>
    </w:p>
    <w:p w14:paraId="7774017B" w14:textId="77777777" w:rsidR="000F7943" w:rsidRDefault="00C80420">
      <w:pPr>
        <w:spacing w:after="120"/>
        <w:ind w:firstLine="0"/>
      </w:pPr>
      <w:r>
        <w:rPr>
          <w:rFonts w:hint="eastAsia"/>
        </w:rPr>
        <w:t xml:space="preserve">        </w:t>
      </w:r>
      <w:r>
        <w:rPr>
          <w:noProof/>
          <w:snapToGrid/>
        </w:rPr>
        <w:drawing>
          <wp:inline distT="0" distB="0" distL="0" distR="0" wp14:anchorId="481942B4" wp14:editId="0C20C477">
            <wp:extent cx="4164965" cy="1753235"/>
            <wp:effectExtent l="0" t="0" r="6985" b="1841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64965" cy="1753235"/>
                    </a:xfrm>
                    <a:prstGeom prst="rect">
                      <a:avLst/>
                    </a:prstGeom>
                    <a:noFill/>
                    <a:ln>
                      <a:noFill/>
                    </a:ln>
                  </pic:spPr>
                </pic:pic>
              </a:graphicData>
            </a:graphic>
          </wp:inline>
        </w:drawing>
      </w:r>
    </w:p>
    <w:p w14:paraId="3869CAC3" w14:textId="77777777" w:rsidR="000F7943" w:rsidRDefault="00C80420">
      <w:pPr>
        <w:numPr>
          <w:ilvl w:val="0"/>
          <w:numId w:val="13"/>
        </w:numPr>
        <w:spacing w:after="120"/>
        <w:ind w:leftChars="402" w:left="844"/>
      </w:pPr>
      <w:r>
        <w:rPr>
          <w:rFonts w:hint="eastAsia"/>
        </w:rPr>
        <w:t>编辑群组：选择群组双击进入详情，点击群</w:t>
      </w:r>
      <w:proofErr w:type="gramStart"/>
      <w:r>
        <w:rPr>
          <w:rFonts w:hint="eastAsia"/>
        </w:rPr>
        <w:t>组信息</w:t>
      </w:r>
      <w:proofErr w:type="gramEnd"/>
      <w:r>
        <w:rPr>
          <w:rFonts w:hint="eastAsia"/>
        </w:rPr>
        <w:t>处的编辑按钮，可修改信息</w:t>
      </w:r>
    </w:p>
    <w:p w14:paraId="4D947713" w14:textId="77777777" w:rsidR="000F7943" w:rsidRDefault="00C80420">
      <w:pPr>
        <w:spacing w:after="120"/>
        <w:ind w:leftChars="402" w:left="844" w:firstLine="0"/>
      </w:pPr>
      <w:r>
        <w:rPr>
          <w:rFonts w:hint="eastAsia"/>
        </w:rPr>
        <w:t xml:space="preserve"> </w:t>
      </w:r>
      <w:r>
        <w:rPr>
          <w:noProof/>
          <w:snapToGrid/>
        </w:rPr>
        <w:drawing>
          <wp:inline distT="0" distB="0" distL="0" distR="0" wp14:anchorId="601DD13C" wp14:editId="72F0D9FD">
            <wp:extent cx="4190365" cy="2034540"/>
            <wp:effectExtent l="0" t="0" r="635" b="38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190365" cy="2034540"/>
                    </a:xfrm>
                    <a:prstGeom prst="rect">
                      <a:avLst/>
                    </a:prstGeom>
                    <a:noFill/>
                    <a:ln>
                      <a:noFill/>
                    </a:ln>
                  </pic:spPr>
                </pic:pic>
              </a:graphicData>
            </a:graphic>
          </wp:inline>
        </w:drawing>
      </w:r>
    </w:p>
    <w:p w14:paraId="53A904BE" w14:textId="77777777" w:rsidR="000F7943" w:rsidRDefault="00C80420">
      <w:pPr>
        <w:numPr>
          <w:ilvl w:val="0"/>
          <w:numId w:val="13"/>
        </w:numPr>
        <w:spacing w:after="120"/>
        <w:ind w:leftChars="402" w:left="844"/>
      </w:pPr>
      <w:r>
        <w:rPr>
          <w:rFonts w:hint="eastAsia"/>
        </w:rPr>
        <w:t>添加用户：选择群组-添加用户按钮，支持一个或多个用户同时</w:t>
      </w:r>
      <w:proofErr w:type="gramStart"/>
      <w:r>
        <w:rPr>
          <w:rFonts w:hint="eastAsia"/>
        </w:rPr>
        <w:t>添加到群组</w:t>
      </w:r>
      <w:proofErr w:type="gramEnd"/>
      <w:r>
        <w:rPr>
          <w:rFonts w:hint="eastAsia"/>
        </w:rPr>
        <w:t>或移除</w:t>
      </w:r>
    </w:p>
    <w:p w14:paraId="1627DBFF" w14:textId="77777777" w:rsidR="000F7943" w:rsidRDefault="00C80420">
      <w:pPr>
        <w:spacing w:after="120"/>
        <w:ind w:leftChars="402" w:left="844" w:firstLine="0"/>
      </w:pPr>
      <w:r>
        <w:rPr>
          <w:noProof/>
          <w:snapToGrid/>
        </w:rPr>
        <w:lastRenderedPageBreak/>
        <w:drawing>
          <wp:inline distT="0" distB="0" distL="0" distR="0" wp14:anchorId="1CE7AE08" wp14:editId="7F0C2AC4">
            <wp:extent cx="4496435" cy="1844040"/>
            <wp:effectExtent l="0" t="0" r="18415"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496435" cy="1844040"/>
                    </a:xfrm>
                    <a:prstGeom prst="rect">
                      <a:avLst/>
                    </a:prstGeom>
                    <a:noFill/>
                    <a:ln>
                      <a:noFill/>
                    </a:ln>
                  </pic:spPr>
                </pic:pic>
              </a:graphicData>
            </a:graphic>
          </wp:inline>
        </w:drawing>
      </w:r>
    </w:p>
    <w:p w14:paraId="122F797D" w14:textId="77777777" w:rsidR="000F7943" w:rsidRDefault="00C80420">
      <w:pPr>
        <w:numPr>
          <w:ilvl w:val="0"/>
          <w:numId w:val="13"/>
        </w:numPr>
        <w:spacing w:after="120"/>
        <w:ind w:leftChars="402" w:left="844"/>
      </w:pPr>
      <w:r>
        <w:rPr>
          <w:rFonts w:hint="eastAsia"/>
        </w:rPr>
        <w:t>关联角色：选择群组-关联角色按钮，支持一个或多个群组同时关联角色或移除角色</w:t>
      </w:r>
    </w:p>
    <w:p w14:paraId="42547E90" w14:textId="77777777" w:rsidR="000F7943" w:rsidRDefault="00C80420">
      <w:pPr>
        <w:spacing w:after="120"/>
        <w:ind w:firstLineChars="401" w:firstLine="842"/>
      </w:pPr>
      <w:r>
        <w:rPr>
          <w:noProof/>
          <w:snapToGrid/>
        </w:rPr>
        <w:drawing>
          <wp:inline distT="0" distB="0" distL="0" distR="0" wp14:anchorId="10D19472" wp14:editId="53389AFA">
            <wp:extent cx="4491355" cy="1844040"/>
            <wp:effectExtent l="0" t="0" r="4445"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491355" cy="1844040"/>
                    </a:xfrm>
                    <a:prstGeom prst="rect">
                      <a:avLst/>
                    </a:prstGeom>
                    <a:noFill/>
                    <a:ln>
                      <a:noFill/>
                    </a:ln>
                  </pic:spPr>
                </pic:pic>
              </a:graphicData>
            </a:graphic>
          </wp:inline>
        </w:drawing>
      </w:r>
    </w:p>
    <w:p w14:paraId="3E881F19" w14:textId="77777777" w:rsidR="000F7943" w:rsidRDefault="00C80420">
      <w:pPr>
        <w:spacing w:after="120"/>
        <w:ind w:left="844" w:firstLine="0"/>
      </w:pPr>
      <w:r>
        <w:rPr>
          <w:rFonts w:hint="eastAsia"/>
        </w:rPr>
        <w:t xml:space="preserve">权限验证：打开其他浏览器进入平台，该群组下的用户登录系统成功，应显示该用户和群组角色的并集权限菜单                                              </w:t>
      </w:r>
    </w:p>
    <w:p w14:paraId="071DD22F" w14:textId="77777777" w:rsidR="000F7943" w:rsidRDefault="00C80420">
      <w:pPr>
        <w:numPr>
          <w:ilvl w:val="0"/>
          <w:numId w:val="13"/>
        </w:numPr>
        <w:spacing w:after="120"/>
        <w:ind w:leftChars="402" w:left="844"/>
      </w:pPr>
      <w:r>
        <w:rPr>
          <w:rFonts w:hint="eastAsia"/>
        </w:rPr>
        <w:t>删除群组：系统管理员默认有预设群组IT服务台，不支持删除，租户管理员无预设群组。其他自定义群</w:t>
      </w:r>
      <w:proofErr w:type="gramStart"/>
      <w:r>
        <w:rPr>
          <w:rFonts w:hint="eastAsia"/>
        </w:rPr>
        <w:t>组支持</w:t>
      </w:r>
      <w:proofErr w:type="gramEnd"/>
      <w:r>
        <w:rPr>
          <w:rFonts w:hint="eastAsia"/>
        </w:rPr>
        <w:t>删除，并给予二次确认</w:t>
      </w:r>
    </w:p>
    <w:p w14:paraId="1E150F39" w14:textId="77777777" w:rsidR="000F7943" w:rsidRDefault="00C80420">
      <w:pPr>
        <w:spacing w:after="120"/>
        <w:ind w:leftChars="402" w:left="844" w:firstLine="0"/>
      </w:pPr>
      <w:r>
        <w:rPr>
          <w:noProof/>
          <w:snapToGrid/>
        </w:rPr>
        <w:drawing>
          <wp:inline distT="0" distB="0" distL="0" distR="0" wp14:anchorId="3D9E4030" wp14:editId="7B114355">
            <wp:extent cx="4501515" cy="1788795"/>
            <wp:effectExtent l="0" t="0" r="13335"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501515" cy="1788795"/>
                    </a:xfrm>
                    <a:prstGeom prst="rect">
                      <a:avLst/>
                    </a:prstGeom>
                    <a:noFill/>
                    <a:ln>
                      <a:noFill/>
                    </a:ln>
                  </pic:spPr>
                </pic:pic>
              </a:graphicData>
            </a:graphic>
          </wp:inline>
        </w:drawing>
      </w:r>
    </w:p>
    <w:p w14:paraId="28F5AF63" w14:textId="77777777" w:rsidR="000F7943" w:rsidRDefault="00C80420">
      <w:pPr>
        <w:spacing w:after="120"/>
        <w:ind w:leftChars="402" w:left="844" w:firstLine="0"/>
      </w:pPr>
      <w:r>
        <w:rPr>
          <w:rFonts w:hint="eastAsia"/>
        </w:rPr>
        <w:lastRenderedPageBreak/>
        <w:t xml:space="preserve"> </w:t>
      </w:r>
      <w:r>
        <w:rPr>
          <w:noProof/>
          <w:snapToGrid/>
        </w:rPr>
        <w:drawing>
          <wp:inline distT="0" distB="0" distL="0" distR="0" wp14:anchorId="6051022C" wp14:editId="1ECD3A36">
            <wp:extent cx="4481830" cy="2848610"/>
            <wp:effectExtent l="0" t="0" r="13970" b="889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481830" cy="2848610"/>
                    </a:xfrm>
                    <a:prstGeom prst="rect">
                      <a:avLst/>
                    </a:prstGeom>
                    <a:noFill/>
                    <a:ln>
                      <a:noFill/>
                    </a:ln>
                  </pic:spPr>
                </pic:pic>
              </a:graphicData>
            </a:graphic>
          </wp:inline>
        </w:drawing>
      </w:r>
    </w:p>
    <w:p w14:paraId="74562CD9" w14:textId="77777777" w:rsidR="000F7943" w:rsidRDefault="00C80420">
      <w:pPr>
        <w:spacing w:after="120"/>
        <w:ind w:firstLineChars="401" w:firstLine="842"/>
      </w:pPr>
      <w:r>
        <w:rPr>
          <w:rFonts w:hint="eastAsia"/>
        </w:rPr>
        <w:t xml:space="preserve"> </w:t>
      </w:r>
      <w:r>
        <w:rPr>
          <w:noProof/>
          <w:snapToGrid/>
        </w:rPr>
        <w:drawing>
          <wp:inline distT="0" distB="0" distL="0" distR="0" wp14:anchorId="423EF67E" wp14:editId="0483278E">
            <wp:extent cx="4426585" cy="2376170"/>
            <wp:effectExtent l="0" t="0" r="12065" b="508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426585" cy="2376170"/>
                    </a:xfrm>
                    <a:prstGeom prst="rect">
                      <a:avLst/>
                    </a:prstGeom>
                    <a:noFill/>
                    <a:ln>
                      <a:noFill/>
                    </a:ln>
                  </pic:spPr>
                </pic:pic>
              </a:graphicData>
            </a:graphic>
          </wp:inline>
        </w:drawing>
      </w:r>
    </w:p>
    <w:p w14:paraId="29037067" w14:textId="77777777" w:rsidR="000F7943" w:rsidRDefault="00C80420">
      <w:pPr>
        <w:numPr>
          <w:ilvl w:val="0"/>
          <w:numId w:val="13"/>
        </w:numPr>
        <w:spacing w:after="120"/>
        <w:ind w:leftChars="402" w:left="844"/>
      </w:pPr>
      <w:r>
        <w:rPr>
          <w:rFonts w:hint="eastAsia"/>
        </w:rPr>
        <w:t>增加角色、移除角色：选择群组双击进入详情，点击增加角色按钮，支持单选、多选、</w:t>
      </w:r>
      <w:proofErr w:type="gramStart"/>
      <w:r>
        <w:rPr>
          <w:rFonts w:hint="eastAsia"/>
        </w:rPr>
        <w:t>去勾选角色</w:t>
      </w:r>
      <w:proofErr w:type="gramEnd"/>
      <w:r>
        <w:rPr>
          <w:rFonts w:hint="eastAsia"/>
        </w:rPr>
        <w:t>，详情页也支持移除角色</w:t>
      </w:r>
    </w:p>
    <w:p w14:paraId="03FBE4BB" w14:textId="77777777" w:rsidR="000F7943" w:rsidRDefault="00C80420">
      <w:pPr>
        <w:numPr>
          <w:ilvl w:val="0"/>
          <w:numId w:val="13"/>
        </w:numPr>
        <w:spacing w:after="120"/>
        <w:ind w:leftChars="402" w:left="844"/>
      </w:pPr>
      <w:r>
        <w:rPr>
          <w:rFonts w:hint="eastAsia"/>
        </w:rPr>
        <w:t>移除用户：选择群组双击进入详情，支持单条移除用户，移除成功状态：已移除。不返回或刷新时，支持恢复用户，否则不支持，恢复后状态：正常，用户tab列表</w:t>
      </w:r>
      <w:proofErr w:type="gramStart"/>
      <w:r>
        <w:rPr>
          <w:rFonts w:hint="eastAsia"/>
        </w:rPr>
        <w:t>支持分</w:t>
      </w:r>
      <w:proofErr w:type="gramEnd"/>
      <w:r>
        <w:rPr>
          <w:rFonts w:hint="eastAsia"/>
        </w:rPr>
        <w:t>页显示，列表</w:t>
      </w:r>
      <w:proofErr w:type="gramStart"/>
      <w:r>
        <w:rPr>
          <w:rFonts w:hint="eastAsia"/>
        </w:rPr>
        <w:t>支持分</w:t>
      </w:r>
      <w:proofErr w:type="gramEnd"/>
      <w:r>
        <w:rPr>
          <w:rFonts w:hint="eastAsia"/>
        </w:rPr>
        <w:t>页显示，默认每页10条，可切换每页20/30/50条。</w:t>
      </w:r>
    </w:p>
    <w:p w14:paraId="71828E15" w14:textId="77777777" w:rsidR="000F7943" w:rsidRDefault="00C80420">
      <w:pPr>
        <w:numPr>
          <w:ilvl w:val="0"/>
          <w:numId w:val="13"/>
        </w:numPr>
        <w:spacing w:after="120"/>
        <w:ind w:leftChars="402" w:left="844"/>
      </w:pPr>
      <w:r>
        <w:rPr>
          <w:rFonts w:hint="eastAsia"/>
        </w:rPr>
        <w:t>查询功能：群组列表支持通过群组名称快速查询群组。</w:t>
      </w:r>
    </w:p>
    <w:p w14:paraId="3891A5A7" w14:textId="77777777" w:rsidR="000F7943" w:rsidRDefault="00C80420">
      <w:pPr>
        <w:numPr>
          <w:ilvl w:val="0"/>
          <w:numId w:val="13"/>
        </w:numPr>
        <w:spacing w:after="120"/>
        <w:ind w:leftChars="402" w:left="844"/>
      </w:pPr>
      <w:r>
        <w:rPr>
          <w:rFonts w:hint="eastAsia"/>
        </w:rPr>
        <w:t>列表字段显示：群组名称、备注、创建时间、操作（添加用户、关联角色、删除）按钮，列表</w:t>
      </w:r>
      <w:proofErr w:type="gramStart"/>
      <w:r>
        <w:rPr>
          <w:rFonts w:hint="eastAsia"/>
        </w:rPr>
        <w:t>支持分</w:t>
      </w:r>
      <w:proofErr w:type="gramEnd"/>
      <w:r>
        <w:rPr>
          <w:rFonts w:hint="eastAsia"/>
        </w:rPr>
        <w:t>页显示，默认每页10条，可切换每页20/30/50条。</w:t>
      </w:r>
    </w:p>
    <w:p w14:paraId="468CD268" w14:textId="77777777" w:rsidR="000F7943" w:rsidRDefault="00C80420">
      <w:pPr>
        <w:pStyle w:val="30"/>
        <w:spacing w:after="120"/>
      </w:pPr>
      <w:bookmarkStart w:id="95" w:name="_Toc24465"/>
      <w:bookmarkStart w:id="96" w:name="_Toc69472636"/>
      <w:r>
        <w:rPr>
          <w:rFonts w:hint="eastAsia"/>
        </w:rPr>
        <w:t>角色管理</w:t>
      </w:r>
      <w:bookmarkEnd w:id="95"/>
      <w:bookmarkEnd w:id="96"/>
    </w:p>
    <w:p w14:paraId="2370B859" w14:textId="77777777" w:rsidR="000F7943" w:rsidRDefault="00C80420">
      <w:pPr>
        <w:pStyle w:val="40"/>
        <w:spacing w:after="120"/>
      </w:pPr>
      <w:bookmarkStart w:id="97" w:name="_Toc29211"/>
      <w:bookmarkStart w:id="98" w:name="_Toc69472637"/>
      <w:r>
        <w:rPr>
          <w:rFonts w:hint="eastAsia"/>
        </w:rPr>
        <w:t>功能描述</w:t>
      </w:r>
      <w:bookmarkEnd w:id="97"/>
      <w:bookmarkEnd w:id="98"/>
    </w:p>
    <w:p w14:paraId="365CFCA2" w14:textId="77777777" w:rsidR="000F7943" w:rsidRDefault="00C80420">
      <w:pPr>
        <w:spacing w:after="120"/>
        <w:rPr>
          <w:rFonts w:asciiTheme="minorEastAsia" w:hAnsiTheme="minorEastAsia" w:cs="Arial"/>
          <w:szCs w:val="21"/>
        </w:rPr>
      </w:pPr>
      <w:r>
        <w:rPr>
          <w:rFonts w:hint="eastAsia"/>
        </w:rPr>
        <w:t>管理员角色用户定义平台管理员权限使用，平台管理员在设置权限是只能选择管理员角色</w:t>
      </w:r>
      <w:r>
        <w:t>。</w:t>
      </w:r>
    </w:p>
    <w:p w14:paraId="2854A593" w14:textId="77777777" w:rsidR="000F7943" w:rsidRDefault="00C80420">
      <w:pPr>
        <w:pStyle w:val="ab"/>
      </w:pPr>
      <w:proofErr w:type="gramStart"/>
      <w:r>
        <w:rPr>
          <w:rFonts w:asciiTheme="minorEastAsia" w:hAnsiTheme="minorEastAsia" w:cs="Arial"/>
          <w:szCs w:val="21"/>
        </w:rPr>
        <w:lastRenderedPageBreak/>
        <w:t>云管平台</w:t>
      </w:r>
      <w:proofErr w:type="gramEnd"/>
      <w:r>
        <w:rPr>
          <w:rFonts w:asciiTheme="minorEastAsia" w:hAnsiTheme="minorEastAsia" w:cs="Arial"/>
          <w:szCs w:val="21"/>
        </w:rPr>
        <w:t>会内置一些</w:t>
      </w:r>
      <w:r>
        <w:rPr>
          <w:rFonts w:hAnsi="宋体"/>
          <w:u w:color="808080"/>
        </w:rPr>
        <w:t>角色方便管理员快速赋权，内置角色不允许被编辑和删除。</w:t>
      </w:r>
    </w:p>
    <w:p w14:paraId="5260C042" w14:textId="77777777" w:rsidR="000F7943" w:rsidRDefault="00C80420">
      <w:pPr>
        <w:pStyle w:val="40"/>
        <w:spacing w:after="120"/>
      </w:pPr>
      <w:bookmarkStart w:id="99" w:name="_Toc5203"/>
      <w:bookmarkStart w:id="100" w:name="_Toc69472638"/>
      <w:r>
        <w:rPr>
          <w:rFonts w:hint="eastAsia"/>
        </w:rPr>
        <w:t>用户界面</w:t>
      </w:r>
      <w:bookmarkEnd w:id="99"/>
      <w:bookmarkEnd w:id="100"/>
    </w:p>
    <w:p w14:paraId="64BC853B" w14:textId="77777777" w:rsidR="000F7943" w:rsidRDefault="00C80420">
      <w:pPr>
        <w:pStyle w:val="ab"/>
      </w:pPr>
      <w:r>
        <w:rPr>
          <w:rFonts w:hint="eastAsia"/>
        </w:rPr>
        <w:t xml:space="preserve">   </w:t>
      </w:r>
      <w:r>
        <w:rPr>
          <w:noProof/>
        </w:rPr>
        <w:drawing>
          <wp:inline distT="0" distB="0" distL="114300" distR="114300" wp14:anchorId="369115A7" wp14:editId="76F881CE">
            <wp:extent cx="5520055" cy="2568575"/>
            <wp:effectExtent l="12700" t="12700" r="29845" b="349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tretch>
                      <a:fillRect/>
                    </a:stretch>
                  </pic:blipFill>
                  <pic:spPr>
                    <a:xfrm>
                      <a:off x="0" y="0"/>
                      <a:ext cx="5520055" cy="2568575"/>
                    </a:xfrm>
                    <a:prstGeom prst="rect">
                      <a:avLst/>
                    </a:prstGeom>
                    <a:noFill/>
                    <a:ln w="9525">
                      <a:solidFill>
                        <a:schemeClr val="bg1">
                          <a:lumMod val="75000"/>
                        </a:schemeClr>
                      </a:solidFill>
                    </a:ln>
                  </pic:spPr>
                </pic:pic>
              </a:graphicData>
            </a:graphic>
          </wp:inline>
        </w:drawing>
      </w:r>
    </w:p>
    <w:p w14:paraId="2F501FCC" w14:textId="77777777" w:rsidR="000F7943" w:rsidRDefault="00C80420">
      <w:pPr>
        <w:pStyle w:val="40"/>
        <w:spacing w:after="120"/>
      </w:pPr>
      <w:bookmarkStart w:id="101" w:name="_Toc4693"/>
      <w:bookmarkStart w:id="102" w:name="_Toc69472639"/>
      <w:r>
        <w:rPr>
          <w:rFonts w:hint="eastAsia"/>
        </w:rPr>
        <w:t>操作方法</w:t>
      </w:r>
      <w:bookmarkEnd w:id="101"/>
      <w:bookmarkEnd w:id="102"/>
    </w:p>
    <w:p w14:paraId="2FE09626" w14:textId="77777777" w:rsidR="000F7943" w:rsidRDefault="00C80420">
      <w:pPr>
        <w:numPr>
          <w:ilvl w:val="0"/>
          <w:numId w:val="14"/>
        </w:numPr>
        <w:spacing w:after="120"/>
        <w:ind w:left="845"/>
      </w:pPr>
      <w:r>
        <w:t>新建角色</w:t>
      </w:r>
    </w:p>
    <w:p w14:paraId="55ECFCC1" w14:textId="77777777" w:rsidR="000F7943" w:rsidRDefault="00C80420">
      <w:pPr>
        <w:numPr>
          <w:ilvl w:val="1"/>
          <w:numId w:val="14"/>
        </w:numPr>
        <w:spacing w:after="120"/>
        <w:ind w:left="1265" w:hanging="425"/>
      </w:pPr>
      <w:r>
        <w:t>第一步：在角色管理页面，点击</w:t>
      </w:r>
      <w:r>
        <w:t>“</w:t>
      </w:r>
      <w:r>
        <w:t>新建角色</w:t>
      </w:r>
      <w:r>
        <w:t>”</w:t>
      </w:r>
      <w:r>
        <w:t>按钮；</w:t>
      </w:r>
    </w:p>
    <w:p w14:paraId="7FA966DB" w14:textId="77777777" w:rsidR="000F7943" w:rsidRDefault="00C80420">
      <w:pPr>
        <w:spacing w:after="120"/>
        <w:ind w:firstLine="0"/>
      </w:pPr>
      <w:r>
        <w:rPr>
          <w:noProof/>
        </w:rPr>
        <w:drawing>
          <wp:inline distT="0" distB="0" distL="114300" distR="114300" wp14:anchorId="3698A962" wp14:editId="19A6DDA9">
            <wp:extent cx="5527040" cy="2597785"/>
            <wp:effectExtent l="12700" t="12700" r="22860" b="311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9"/>
                    <a:stretch>
                      <a:fillRect/>
                    </a:stretch>
                  </pic:blipFill>
                  <pic:spPr>
                    <a:xfrm>
                      <a:off x="0" y="0"/>
                      <a:ext cx="5527040" cy="2597785"/>
                    </a:xfrm>
                    <a:prstGeom prst="rect">
                      <a:avLst/>
                    </a:prstGeom>
                    <a:noFill/>
                    <a:ln w="9525">
                      <a:solidFill>
                        <a:schemeClr val="bg1">
                          <a:lumMod val="75000"/>
                        </a:schemeClr>
                      </a:solidFill>
                    </a:ln>
                  </pic:spPr>
                </pic:pic>
              </a:graphicData>
            </a:graphic>
          </wp:inline>
        </w:drawing>
      </w:r>
    </w:p>
    <w:p w14:paraId="20DBCB3C" w14:textId="77777777" w:rsidR="000F7943" w:rsidRDefault="00C80420">
      <w:pPr>
        <w:numPr>
          <w:ilvl w:val="1"/>
          <w:numId w:val="14"/>
        </w:numPr>
        <w:spacing w:after="120"/>
        <w:ind w:left="1265" w:hanging="425"/>
      </w:pPr>
      <w:r>
        <w:t>第二步：在新建角色弹窗内，配置角色名称和角色说明；</w:t>
      </w:r>
    </w:p>
    <w:p w14:paraId="2B107106" w14:textId="77777777" w:rsidR="000F7943" w:rsidRDefault="00C80420">
      <w:pPr>
        <w:spacing w:after="120"/>
        <w:ind w:firstLine="0"/>
      </w:pPr>
      <w:r>
        <w:rPr>
          <w:noProof/>
        </w:rPr>
        <w:lastRenderedPageBreak/>
        <w:drawing>
          <wp:inline distT="0" distB="0" distL="114300" distR="114300" wp14:anchorId="319253B1" wp14:editId="55A18916">
            <wp:extent cx="5448300" cy="2908300"/>
            <wp:effectExtent l="12700" t="12700" r="25400" b="254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0"/>
                    <a:stretch>
                      <a:fillRect/>
                    </a:stretch>
                  </pic:blipFill>
                  <pic:spPr>
                    <a:xfrm>
                      <a:off x="0" y="0"/>
                      <a:ext cx="5448300" cy="2908300"/>
                    </a:xfrm>
                    <a:prstGeom prst="rect">
                      <a:avLst/>
                    </a:prstGeom>
                    <a:noFill/>
                    <a:ln w="9525">
                      <a:solidFill>
                        <a:schemeClr val="bg1">
                          <a:lumMod val="85000"/>
                        </a:schemeClr>
                      </a:solidFill>
                    </a:ln>
                  </pic:spPr>
                </pic:pic>
              </a:graphicData>
            </a:graphic>
          </wp:inline>
        </w:drawing>
      </w:r>
    </w:p>
    <w:p w14:paraId="30CCBDCF" w14:textId="77777777" w:rsidR="000F7943" w:rsidRDefault="00C80420">
      <w:pPr>
        <w:numPr>
          <w:ilvl w:val="1"/>
          <w:numId w:val="14"/>
        </w:numPr>
        <w:spacing w:after="120"/>
        <w:ind w:left="1265" w:hanging="425"/>
      </w:pPr>
      <w:r>
        <w:t>第三步：点击</w:t>
      </w:r>
      <w:r>
        <w:t>“</w:t>
      </w:r>
      <w:r>
        <w:t>确认</w:t>
      </w:r>
      <w:r>
        <w:t>”</w:t>
      </w:r>
      <w:r>
        <w:t>按钮，完成角色创建操作。</w:t>
      </w:r>
    </w:p>
    <w:p w14:paraId="399A84BE" w14:textId="77777777" w:rsidR="000F7943" w:rsidRDefault="00C80420">
      <w:pPr>
        <w:numPr>
          <w:ilvl w:val="0"/>
          <w:numId w:val="14"/>
        </w:numPr>
        <w:spacing w:after="120"/>
        <w:ind w:left="845"/>
      </w:pPr>
      <w:r>
        <w:t>权限设置</w:t>
      </w:r>
      <w:r>
        <w:rPr>
          <w:rFonts w:hint="eastAsia"/>
        </w:rPr>
        <w:t xml:space="preserve">   </w:t>
      </w:r>
    </w:p>
    <w:p w14:paraId="77E33EFE" w14:textId="77777777" w:rsidR="000F7943" w:rsidRDefault="00C80420">
      <w:pPr>
        <w:spacing w:after="120"/>
        <w:ind w:left="420" w:firstLine="420"/>
      </w:pPr>
      <w:r>
        <w:rPr>
          <w:rFonts w:asciiTheme="minorEastAsia" w:hAnsiTheme="minorEastAsia" w:cs="Arial" w:hint="eastAsia"/>
          <w:szCs w:val="21"/>
        </w:rPr>
        <w:t>角色是功能权限的集合，用于授权可以对何种资源进行何种操作</w:t>
      </w:r>
    </w:p>
    <w:p w14:paraId="63F48B89" w14:textId="77777777" w:rsidR="000F7943" w:rsidRDefault="00C80420">
      <w:pPr>
        <w:numPr>
          <w:ilvl w:val="1"/>
          <w:numId w:val="14"/>
        </w:numPr>
        <w:spacing w:after="120"/>
        <w:ind w:left="1265" w:hanging="425"/>
      </w:pPr>
      <w:r>
        <w:t>第一步：在角色管理页面，选择角色，点击</w:t>
      </w:r>
      <w:r>
        <w:t>“</w:t>
      </w:r>
      <w:r>
        <w:t>权限设置</w:t>
      </w:r>
      <w:r>
        <w:t>”</w:t>
      </w:r>
      <w:r>
        <w:t>按钮；</w:t>
      </w:r>
    </w:p>
    <w:p w14:paraId="3799EAF3" w14:textId="77777777" w:rsidR="000F7943" w:rsidRDefault="00C80420">
      <w:pPr>
        <w:spacing w:after="120"/>
        <w:ind w:firstLine="0"/>
      </w:pPr>
      <w:r>
        <w:rPr>
          <w:noProof/>
        </w:rPr>
        <w:drawing>
          <wp:inline distT="0" distB="0" distL="114300" distR="114300" wp14:anchorId="3114FE64" wp14:editId="0D6FFD4D">
            <wp:extent cx="5521325" cy="2577465"/>
            <wp:effectExtent l="0" t="0" r="1587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1"/>
                    <a:stretch>
                      <a:fillRect/>
                    </a:stretch>
                  </pic:blipFill>
                  <pic:spPr>
                    <a:xfrm>
                      <a:off x="0" y="0"/>
                      <a:ext cx="5521325" cy="2577465"/>
                    </a:xfrm>
                    <a:prstGeom prst="rect">
                      <a:avLst/>
                    </a:prstGeom>
                    <a:noFill/>
                    <a:ln w="9525">
                      <a:solidFill>
                        <a:schemeClr val="bg1">
                          <a:lumMod val="85000"/>
                        </a:schemeClr>
                      </a:solidFill>
                    </a:ln>
                  </pic:spPr>
                </pic:pic>
              </a:graphicData>
            </a:graphic>
          </wp:inline>
        </w:drawing>
      </w:r>
    </w:p>
    <w:p w14:paraId="26D74080" w14:textId="77777777" w:rsidR="000F7943" w:rsidRDefault="00C80420">
      <w:pPr>
        <w:numPr>
          <w:ilvl w:val="1"/>
          <w:numId w:val="14"/>
        </w:numPr>
        <w:spacing w:after="120"/>
        <w:ind w:left="1265" w:hanging="425"/>
      </w:pPr>
      <w:r>
        <w:t>第二步：</w:t>
      </w:r>
      <w:r>
        <w:rPr>
          <w:color w:val="000000" w:themeColor="text1"/>
        </w:rPr>
        <w:t>在权限配置页面，配置该角色的功能操作权限；</w:t>
      </w:r>
    </w:p>
    <w:p w14:paraId="2AD22845" w14:textId="77777777" w:rsidR="000F7943" w:rsidRDefault="00C80420">
      <w:pPr>
        <w:spacing w:after="120"/>
        <w:ind w:firstLine="0"/>
      </w:pPr>
      <w:r>
        <w:rPr>
          <w:noProof/>
        </w:rPr>
        <w:lastRenderedPageBreak/>
        <w:drawing>
          <wp:inline distT="0" distB="0" distL="114300" distR="114300" wp14:anchorId="1C552494" wp14:editId="0968FEB0">
            <wp:extent cx="5523865" cy="2668905"/>
            <wp:effectExtent l="12700" t="12700" r="26035" b="3619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2"/>
                    <a:stretch>
                      <a:fillRect/>
                    </a:stretch>
                  </pic:blipFill>
                  <pic:spPr>
                    <a:xfrm>
                      <a:off x="0" y="0"/>
                      <a:ext cx="5523865" cy="2668905"/>
                    </a:xfrm>
                    <a:prstGeom prst="rect">
                      <a:avLst/>
                    </a:prstGeom>
                    <a:noFill/>
                    <a:ln w="9525">
                      <a:solidFill>
                        <a:schemeClr val="bg1">
                          <a:lumMod val="85000"/>
                        </a:schemeClr>
                      </a:solidFill>
                    </a:ln>
                  </pic:spPr>
                </pic:pic>
              </a:graphicData>
            </a:graphic>
          </wp:inline>
        </w:drawing>
      </w:r>
    </w:p>
    <w:p w14:paraId="5B5FBAA1" w14:textId="77777777" w:rsidR="000F7943" w:rsidRDefault="00C80420">
      <w:pPr>
        <w:numPr>
          <w:ilvl w:val="1"/>
          <w:numId w:val="14"/>
        </w:numPr>
        <w:spacing w:after="120"/>
        <w:ind w:left="1265" w:hanging="425"/>
      </w:pPr>
      <w:r>
        <w:t>第三步：点击</w:t>
      </w:r>
      <w:r>
        <w:t>“</w:t>
      </w:r>
      <w:r>
        <w:t>确认</w:t>
      </w:r>
      <w:r>
        <w:t>”</w:t>
      </w:r>
      <w:r>
        <w:t>按钮，完成权限设置操作。</w:t>
      </w:r>
    </w:p>
    <w:p w14:paraId="02878AFC" w14:textId="77777777" w:rsidR="000F7943" w:rsidRDefault="00C80420">
      <w:pPr>
        <w:numPr>
          <w:ilvl w:val="0"/>
          <w:numId w:val="14"/>
        </w:numPr>
        <w:spacing w:after="120"/>
        <w:ind w:left="845"/>
      </w:pPr>
      <w:r>
        <w:t>添加用户</w:t>
      </w:r>
    </w:p>
    <w:p w14:paraId="24EB8684" w14:textId="77777777" w:rsidR="000F7943" w:rsidRDefault="00C80420">
      <w:pPr>
        <w:numPr>
          <w:ilvl w:val="1"/>
          <w:numId w:val="14"/>
        </w:numPr>
        <w:spacing w:after="120"/>
        <w:ind w:left="1265" w:hanging="425"/>
      </w:pPr>
      <w:r>
        <w:rPr>
          <w:color w:val="000000" w:themeColor="text1"/>
        </w:rPr>
        <w:t>第一步：在角色管理页面，选择角色，点击</w:t>
      </w:r>
      <w:r>
        <w:rPr>
          <w:color w:val="000000" w:themeColor="text1"/>
        </w:rPr>
        <w:t>“</w:t>
      </w:r>
      <w:r>
        <w:rPr>
          <w:color w:val="000000" w:themeColor="text1"/>
        </w:rPr>
        <w:t>添加用户</w:t>
      </w:r>
      <w:r>
        <w:rPr>
          <w:color w:val="000000" w:themeColor="text1"/>
        </w:rPr>
        <w:t>”</w:t>
      </w:r>
      <w:r>
        <w:rPr>
          <w:color w:val="000000" w:themeColor="text1"/>
        </w:rPr>
        <w:t>按钮；</w:t>
      </w:r>
    </w:p>
    <w:p w14:paraId="7A944CCB" w14:textId="77777777" w:rsidR="000F7943" w:rsidRDefault="00C80420">
      <w:pPr>
        <w:spacing w:after="120"/>
        <w:ind w:firstLine="0"/>
      </w:pPr>
      <w:r>
        <w:rPr>
          <w:noProof/>
        </w:rPr>
        <w:drawing>
          <wp:inline distT="0" distB="0" distL="114300" distR="114300" wp14:anchorId="1BFF4CE7" wp14:editId="2C35FEC7">
            <wp:extent cx="5516245" cy="2576195"/>
            <wp:effectExtent l="0" t="0" r="20955" b="146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3"/>
                    <a:stretch>
                      <a:fillRect/>
                    </a:stretch>
                  </pic:blipFill>
                  <pic:spPr>
                    <a:xfrm>
                      <a:off x="0" y="0"/>
                      <a:ext cx="5516245" cy="2576195"/>
                    </a:xfrm>
                    <a:prstGeom prst="rect">
                      <a:avLst/>
                    </a:prstGeom>
                    <a:noFill/>
                    <a:ln w="9525">
                      <a:solidFill>
                        <a:schemeClr val="bg1">
                          <a:lumMod val="85000"/>
                        </a:schemeClr>
                      </a:solidFill>
                    </a:ln>
                  </pic:spPr>
                </pic:pic>
              </a:graphicData>
            </a:graphic>
          </wp:inline>
        </w:drawing>
      </w:r>
    </w:p>
    <w:p w14:paraId="26530C99" w14:textId="77777777" w:rsidR="000F7943" w:rsidRDefault="00C80420">
      <w:pPr>
        <w:numPr>
          <w:ilvl w:val="1"/>
          <w:numId w:val="14"/>
        </w:numPr>
        <w:spacing w:after="120"/>
        <w:ind w:left="1265" w:hanging="425"/>
      </w:pPr>
      <w:r>
        <w:rPr>
          <w:color w:val="000000" w:themeColor="text1"/>
        </w:rPr>
        <w:t>第二步</w:t>
      </w:r>
      <w:bookmarkStart w:id="103" w:name="OLE_LINK4"/>
      <w:r>
        <w:rPr>
          <w:color w:val="000000" w:themeColor="text1"/>
        </w:rPr>
        <w:t>：在添加用户弹窗内，选择需要添加的用户；</w:t>
      </w:r>
    </w:p>
    <w:p w14:paraId="5B16FF01" w14:textId="77777777" w:rsidR="000F7943" w:rsidRDefault="00C80420">
      <w:pPr>
        <w:spacing w:after="120"/>
        <w:ind w:firstLine="0"/>
      </w:pPr>
      <w:r>
        <w:rPr>
          <w:noProof/>
        </w:rPr>
        <w:lastRenderedPageBreak/>
        <w:drawing>
          <wp:inline distT="0" distB="0" distL="114300" distR="114300" wp14:anchorId="2E7BEF5C" wp14:editId="639A78CE">
            <wp:extent cx="5520690" cy="3392170"/>
            <wp:effectExtent l="0" t="0" r="16510"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54"/>
                    <a:stretch>
                      <a:fillRect/>
                    </a:stretch>
                  </pic:blipFill>
                  <pic:spPr>
                    <a:xfrm>
                      <a:off x="0" y="0"/>
                      <a:ext cx="5520690" cy="3392170"/>
                    </a:xfrm>
                    <a:prstGeom prst="rect">
                      <a:avLst/>
                    </a:prstGeom>
                    <a:noFill/>
                    <a:ln w="9525">
                      <a:solidFill>
                        <a:schemeClr val="bg1">
                          <a:lumMod val="85000"/>
                        </a:schemeClr>
                      </a:solidFill>
                    </a:ln>
                  </pic:spPr>
                </pic:pic>
              </a:graphicData>
            </a:graphic>
          </wp:inline>
        </w:drawing>
      </w:r>
    </w:p>
    <w:p w14:paraId="1C41B6C3" w14:textId="77777777" w:rsidR="000F7943" w:rsidRDefault="00C80420">
      <w:pPr>
        <w:numPr>
          <w:ilvl w:val="1"/>
          <w:numId w:val="14"/>
        </w:numPr>
        <w:spacing w:after="120"/>
        <w:ind w:left="1265" w:hanging="425"/>
      </w:pPr>
      <w:r>
        <w:t>第三步：</w:t>
      </w:r>
      <w:r>
        <w:rPr>
          <w:color w:val="000000" w:themeColor="text1"/>
        </w:rPr>
        <w:t>点击</w:t>
      </w:r>
      <w:r>
        <w:rPr>
          <w:color w:val="000000" w:themeColor="text1"/>
        </w:rPr>
        <w:t>“</w:t>
      </w:r>
      <w:r>
        <w:rPr>
          <w:color w:val="000000" w:themeColor="text1"/>
        </w:rPr>
        <w:t>确认</w:t>
      </w:r>
      <w:r>
        <w:rPr>
          <w:color w:val="000000" w:themeColor="text1"/>
        </w:rPr>
        <w:t>”</w:t>
      </w:r>
      <w:r>
        <w:rPr>
          <w:color w:val="000000" w:themeColor="text1"/>
        </w:rPr>
        <w:t>按钮，添加用户操作完成。</w:t>
      </w:r>
    </w:p>
    <w:p w14:paraId="200D11D0" w14:textId="77777777" w:rsidR="000F7943" w:rsidRDefault="00C80420">
      <w:pPr>
        <w:numPr>
          <w:ilvl w:val="0"/>
          <w:numId w:val="14"/>
        </w:numPr>
        <w:spacing w:after="120"/>
        <w:ind w:left="845"/>
        <w:rPr>
          <w:color w:val="000000" w:themeColor="text1"/>
        </w:rPr>
      </w:pPr>
      <w:r>
        <w:rPr>
          <w:color w:val="000000" w:themeColor="text1"/>
        </w:rPr>
        <w:t>添加群组</w:t>
      </w:r>
    </w:p>
    <w:p w14:paraId="30710A2B" w14:textId="77777777" w:rsidR="000F7943" w:rsidRDefault="00C80420">
      <w:pPr>
        <w:numPr>
          <w:ilvl w:val="1"/>
          <w:numId w:val="14"/>
        </w:numPr>
        <w:spacing w:after="120"/>
        <w:ind w:left="1265" w:hanging="425"/>
        <w:rPr>
          <w:color w:val="000000" w:themeColor="text1"/>
        </w:rPr>
      </w:pPr>
      <w:r>
        <w:rPr>
          <w:color w:val="000000" w:themeColor="text1"/>
        </w:rPr>
        <w:t>第一步：在角色管理页面，选择角色，点击</w:t>
      </w:r>
      <w:r>
        <w:rPr>
          <w:color w:val="000000" w:themeColor="text1"/>
        </w:rPr>
        <w:t>“</w:t>
      </w:r>
      <w:r>
        <w:rPr>
          <w:color w:val="000000" w:themeColor="text1"/>
        </w:rPr>
        <w:t>添加群组</w:t>
      </w:r>
      <w:r>
        <w:rPr>
          <w:color w:val="000000" w:themeColor="text1"/>
        </w:rPr>
        <w:t>”</w:t>
      </w:r>
      <w:r>
        <w:rPr>
          <w:color w:val="000000" w:themeColor="text1"/>
        </w:rPr>
        <w:t>按钮；</w:t>
      </w:r>
    </w:p>
    <w:p w14:paraId="7B9FD089" w14:textId="77777777" w:rsidR="000F7943" w:rsidRDefault="00C80420">
      <w:pPr>
        <w:spacing w:after="120"/>
        <w:ind w:firstLine="0"/>
        <w:rPr>
          <w:color w:val="000000" w:themeColor="text1"/>
        </w:rPr>
      </w:pPr>
      <w:r>
        <w:rPr>
          <w:noProof/>
        </w:rPr>
        <w:drawing>
          <wp:inline distT="0" distB="0" distL="114300" distR="114300" wp14:anchorId="3819759E" wp14:editId="43C1EEC3">
            <wp:extent cx="5521960" cy="2554605"/>
            <wp:effectExtent l="0" t="0" r="15240" b="1079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55"/>
                    <a:stretch>
                      <a:fillRect/>
                    </a:stretch>
                  </pic:blipFill>
                  <pic:spPr>
                    <a:xfrm>
                      <a:off x="0" y="0"/>
                      <a:ext cx="5521960" cy="2554605"/>
                    </a:xfrm>
                    <a:prstGeom prst="rect">
                      <a:avLst/>
                    </a:prstGeom>
                    <a:noFill/>
                    <a:ln w="9525">
                      <a:solidFill>
                        <a:schemeClr val="bg1">
                          <a:lumMod val="85000"/>
                        </a:schemeClr>
                      </a:solidFill>
                    </a:ln>
                  </pic:spPr>
                </pic:pic>
              </a:graphicData>
            </a:graphic>
          </wp:inline>
        </w:drawing>
      </w:r>
    </w:p>
    <w:p w14:paraId="3D100B76" w14:textId="77777777" w:rsidR="000F7943" w:rsidRDefault="00C80420">
      <w:pPr>
        <w:numPr>
          <w:ilvl w:val="1"/>
          <w:numId w:val="14"/>
        </w:numPr>
        <w:spacing w:after="120"/>
        <w:ind w:left="1265" w:hanging="425"/>
        <w:rPr>
          <w:color w:val="000000" w:themeColor="text1"/>
        </w:rPr>
      </w:pPr>
      <w:r>
        <w:rPr>
          <w:color w:val="000000" w:themeColor="text1"/>
        </w:rPr>
        <w:t>第二步：在添加</w:t>
      </w:r>
      <w:proofErr w:type="gramStart"/>
      <w:r>
        <w:rPr>
          <w:color w:val="000000" w:themeColor="text1"/>
        </w:rPr>
        <w:t>群组弹窗内</w:t>
      </w:r>
      <w:proofErr w:type="gramEnd"/>
      <w:r>
        <w:rPr>
          <w:color w:val="000000" w:themeColor="text1"/>
        </w:rPr>
        <w:t>，选择需要添加的群组；</w:t>
      </w:r>
    </w:p>
    <w:p w14:paraId="2B9472BA" w14:textId="77777777" w:rsidR="000F7943" w:rsidRDefault="00C80420">
      <w:pPr>
        <w:spacing w:after="120"/>
        <w:ind w:firstLine="0"/>
        <w:rPr>
          <w:color w:val="000000" w:themeColor="text1"/>
        </w:rPr>
      </w:pPr>
      <w:r>
        <w:rPr>
          <w:noProof/>
        </w:rPr>
        <w:lastRenderedPageBreak/>
        <w:drawing>
          <wp:inline distT="0" distB="0" distL="114300" distR="114300" wp14:anchorId="01F189CF" wp14:editId="2A406AF2">
            <wp:extent cx="5528945" cy="4106545"/>
            <wp:effectExtent l="12700" t="12700" r="20955" b="2095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6"/>
                    <a:stretch>
                      <a:fillRect/>
                    </a:stretch>
                  </pic:blipFill>
                  <pic:spPr>
                    <a:xfrm>
                      <a:off x="0" y="0"/>
                      <a:ext cx="5528945" cy="4106545"/>
                    </a:xfrm>
                    <a:prstGeom prst="rect">
                      <a:avLst/>
                    </a:prstGeom>
                    <a:noFill/>
                    <a:ln w="9525">
                      <a:solidFill>
                        <a:schemeClr val="bg1">
                          <a:lumMod val="85000"/>
                        </a:schemeClr>
                      </a:solidFill>
                    </a:ln>
                  </pic:spPr>
                </pic:pic>
              </a:graphicData>
            </a:graphic>
          </wp:inline>
        </w:drawing>
      </w:r>
    </w:p>
    <w:p w14:paraId="790220A2" w14:textId="77777777" w:rsidR="000F7943" w:rsidRDefault="00C80420">
      <w:pPr>
        <w:numPr>
          <w:ilvl w:val="1"/>
          <w:numId w:val="14"/>
        </w:numPr>
        <w:spacing w:after="120"/>
        <w:ind w:left="1265" w:hanging="425"/>
        <w:rPr>
          <w:color w:val="000000" w:themeColor="text1"/>
        </w:rPr>
      </w:pPr>
      <w:r>
        <w:rPr>
          <w:color w:val="000000" w:themeColor="text1"/>
        </w:rPr>
        <w:t>第三步：点击</w:t>
      </w:r>
      <w:r>
        <w:rPr>
          <w:color w:val="000000" w:themeColor="text1"/>
        </w:rPr>
        <w:t>“</w:t>
      </w:r>
      <w:r>
        <w:rPr>
          <w:color w:val="000000" w:themeColor="text1"/>
        </w:rPr>
        <w:t>确认</w:t>
      </w:r>
      <w:r>
        <w:rPr>
          <w:color w:val="000000" w:themeColor="text1"/>
        </w:rPr>
        <w:t>”</w:t>
      </w:r>
      <w:r>
        <w:rPr>
          <w:color w:val="000000" w:themeColor="text1"/>
        </w:rPr>
        <w:t>按钮，添加群组操作完成。</w:t>
      </w:r>
    </w:p>
    <w:p w14:paraId="61AAE99A" w14:textId="77777777" w:rsidR="000F7943" w:rsidRDefault="00C80420">
      <w:pPr>
        <w:numPr>
          <w:ilvl w:val="0"/>
          <w:numId w:val="14"/>
        </w:numPr>
        <w:spacing w:after="120"/>
        <w:ind w:left="845"/>
        <w:rPr>
          <w:color w:val="000000" w:themeColor="text1"/>
        </w:rPr>
      </w:pPr>
      <w:r>
        <w:rPr>
          <w:color w:val="000000" w:themeColor="text1"/>
        </w:rPr>
        <w:t>编辑</w:t>
      </w:r>
    </w:p>
    <w:p w14:paraId="74D0916F" w14:textId="77777777" w:rsidR="000F7943" w:rsidRDefault="00C80420">
      <w:pPr>
        <w:numPr>
          <w:ilvl w:val="1"/>
          <w:numId w:val="14"/>
        </w:numPr>
        <w:spacing w:after="120"/>
        <w:ind w:left="1265" w:hanging="425"/>
        <w:rPr>
          <w:color w:val="000000" w:themeColor="text1"/>
        </w:rPr>
      </w:pPr>
      <w:r>
        <w:rPr>
          <w:color w:val="000000" w:themeColor="text1"/>
        </w:rPr>
        <w:t>第一步：在角色管理页面，选择角色，点击</w:t>
      </w:r>
      <w:r>
        <w:rPr>
          <w:color w:val="000000" w:themeColor="text1"/>
        </w:rPr>
        <w:t>“</w:t>
      </w:r>
      <w:r>
        <w:rPr>
          <w:color w:val="000000" w:themeColor="text1"/>
        </w:rPr>
        <w:t>编辑</w:t>
      </w:r>
      <w:r>
        <w:rPr>
          <w:color w:val="000000" w:themeColor="text1"/>
        </w:rPr>
        <w:t>”</w:t>
      </w:r>
      <w:r>
        <w:rPr>
          <w:color w:val="000000" w:themeColor="text1"/>
        </w:rPr>
        <w:t>按钮；</w:t>
      </w:r>
    </w:p>
    <w:p w14:paraId="00683D06" w14:textId="77777777" w:rsidR="000F7943" w:rsidRDefault="00C80420">
      <w:pPr>
        <w:spacing w:after="120"/>
        <w:ind w:firstLine="0"/>
        <w:rPr>
          <w:color w:val="000000" w:themeColor="text1"/>
        </w:rPr>
      </w:pPr>
      <w:r>
        <w:rPr>
          <w:noProof/>
        </w:rPr>
        <w:drawing>
          <wp:inline distT="0" distB="0" distL="114300" distR="114300" wp14:anchorId="045387DB" wp14:editId="138FA10C">
            <wp:extent cx="5518785" cy="2580640"/>
            <wp:effectExtent l="12700" t="12700" r="31115" b="2286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57"/>
                    <a:stretch>
                      <a:fillRect/>
                    </a:stretch>
                  </pic:blipFill>
                  <pic:spPr>
                    <a:xfrm>
                      <a:off x="0" y="0"/>
                      <a:ext cx="5518785" cy="2580640"/>
                    </a:xfrm>
                    <a:prstGeom prst="rect">
                      <a:avLst/>
                    </a:prstGeom>
                    <a:noFill/>
                    <a:ln w="9525">
                      <a:solidFill>
                        <a:schemeClr val="bg1">
                          <a:lumMod val="85000"/>
                        </a:schemeClr>
                      </a:solidFill>
                    </a:ln>
                  </pic:spPr>
                </pic:pic>
              </a:graphicData>
            </a:graphic>
          </wp:inline>
        </w:drawing>
      </w:r>
    </w:p>
    <w:p w14:paraId="39F9BFA9" w14:textId="77777777" w:rsidR="000F7943" w:rsidRDefault="00C80420">
      <w:pPr>
        <w:numPr>
          <w:ilvl w:val="1"/>
          <w:numId w:val="14"/>
        </w:numPr>
        <w:spacing w:after="120"/>
        <w:ind w:left="1265" w:hanging="425"/>
        <w:rPr>
          <w:color w:val="000000" w:themeColor="text1"/>
        </w:rPr>
      </w:pPr>
      <w:r>
        <w:rPr>
          <w:color w:val="000000" w:themeColor="text1"/>
        </w:rPr>
        <w:t>第二步：在编辑角色弹窗内，配置角色名称、角色说明；</w:t>
      </w:r>
    </w:p>
    <w:p w14:paraId="3D3A7DE1" w14:textId="77777777" w:rsidR="000F7943" w:rsidRDefault="00C80420">
      <w:pPr>
        <w:spacing w:after="120"/>
        <w:ind w:firstLine="0"/>
        <w:rPr>
          <w:color w:val="000000" w:themeColor="text1"/>
        </w:rPr>
      </w:pPr>
      <w:r>
        <w:rPr>
          <w:noProof/>
        </w:rPr>
        <w:lastRenderedPageBreak/>
        <w:drawing>
          <wp:inline distT="0" distB="0" distL="114300" distR="114300" wp14:anchorId="0821FD97" wp14:editId="1B0A2E20">
            <wp:extent cx="5461000" cy="2946400"/>
            <wp:effectExtent l="12700" t="12700" r="12700" b="1270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58"/>
                    <a:stretch>
                      <a:fillRect/>
                    </a:stretch>
                  </pic:blipFill>
                  <pic:spPr>
                    <a:xfrm>
                      <a:off x="0" y="0"/>
                      <a:ext cx="5461000" cy="2946400"/>
                    </a:xfrm>
                    <a:prstGeom prst="rect">
                      <a:avLst/>
                    </a:prstGeom>
                    <a:noFill/>
                    <a:ln w="9525">
                      <a:solidFill>
                        <a:schemeClr val="bg1">
                          <a:lumMod val="85000"/>
                        </a:schemeClr>
                      </a:solidFill>
                    </a:ln>
                  </pic:spPr>
                </pic:pic>
              </a:graphicData>
            </a:graphic>
          </wp:inline>
        </w:drawing>
      </w:r>
    </w:p>
    <w:p w14:paraId="07FBED8B" w14:textId="77777777" w:rsidR="000F7943" w:rsidRDefault="00C80420">
      <w:pPr>
        <w:numPr>
          <w:ilvl w:val="1"/>
          <w:numId w:val="14"/>
        </w:numPr>
        <w:spacing w:after="120"/>
        <w:ind w:left="1265" w:hanging="425"/>
        <w:rPr>
          <w:color w:val="000000" w:themeColor="text1"/>
        </w:rPr>
      </w:pPr>
      <w:r>
        <w:rPr>
          <w:color w:val="000000" w:themeColor="text1"/>
        </w:rPr>
        <w:t>第三步：点击</w:t>
      </w:r>
      <w:r>
        <w:rPr>
          <w:color w:val="000000" w:themeColor="text1"/>
        </w:rPr>
        <w:t>“</w:t>
      </w:r>
      <w:r>
        <w:rPr>
          <w:color w:val="000000" w:themeColor="text1"/>
        </w:rPr>
        <w:t>确认</w:t>
      </w:r>
      <w:r>
        <w:rPr>
          <w:color w:val="000000" w:themeColor="text1"/>
        </w:rPr>
        <w:t>”</w:t>
      </w:r>
      <w:r>
        <w:rPr>
          <w:color w:val="000000" w:themeColor="text1"/>
        </w:rPr>
        <w:t>按钮，角色编辑完成。</w:t>
      </w:r>
    </w:p>
    <w:p w14:paraId="66D4A7F0" w14:textId="77777777" w:rsidR="000F7943" w:rsidRDefault="00C80420">
      <w:pPr>
        <w:numPr>
          <w:ilvl w:val="0"/>
          <w:numId w:val="14"/>
        </w:numPr>
        <w:spacing w:after="120"/>
        <w:ind w:left="845"/>
        <w:rPr>
          <w:color w:val="000000" w:themeColor="text1"/>
        </w:rPr>
      </w:pPr>
      <w:r>
        <w:rPr>
          <w:color w:val="000000" w:themeColor="text1"/>
        </w:rPr>
        <w:t>角色删除</w:t>
      </w:r>
    </w:p>
    <w:p w14:paraId="073B961B" w14:textId="77777777" w:rsidR="000F7943" w:rsidRDefault="00C80420">
      <w:pPr>
        <w:numPr>
          <w:ilvl w:val="1"/>
          <w:numId w:val="14"/>
        </w:numPr>
        <w:spacing w:after="120"/>
        <w:ind w:left="1265" w:hanging="425"/>
        <w:rPr>
          <w:color w:val="000000" w:themeColor="text1"/>
        </w:rPr>
      </w:pPr>
      <w:r>
        <w:rPr>
          <w:color w:val="000000" w:themeColor="text1"/>
        </w:rPr>
        <w:t>第一步：在角色管理页面，选择角色，点击</w:t>
      </w:r>
      <w:r>
        <w:rPr>
          <w:color w:val="000000" w:themeColor="text1"/>
        </w:rPr>
        <w:t>“</w:t>
      </w:r>
      <w:r>
        <w:rPr>
          <w:color w:val="000000" w:themeColor="text1"/>
        </w:rPr>
        <w:t>删除</w:t>
      </w:r>
      <w:r>
        <w:rPr>
          <w:color w:val="000000" w:themeColor="text1"/>
        </w:rPr>
        <w:t>”</w:t>
      </w:r>
      <w:r>
        <w:rPr>
          <w:color w:val="000000" w:themeColor="text1"/>
        </w:rPr>
        <w:t>按钮；</w:t>
      </w:r>
    </w:p>
    <w:p w14:paraId="13FA3D36" w14:textId="77777777" w:rsidR="000F7943" w:rsidRDefault="00C80420">
      <w:pPr>
        <w:spacing w:after="120"/>
        <w:ind w:firstLine="0"/>
        <w:rPr>
          <w:color w:val="000000" w:themeColor="text1"/>
        </w:rPr>
      </w:pPr>
      <w:r>
        <w:rPr>
          <w:noProof/>
        </w:rPr>
        <w:drawing>
          <wp:inline distT="0" distB="0" distL="114300" distR="114300" wp14:anchorId="709831CD" wp14:editId="19BB7DCF">
            <wp:extent cx="5514340" cy="2613025"/>
            <wp:effectExtent l="12700" t="12700" r="35560" b="1587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59"/>
                    <a:stretch>
                      <a:fillRect/>
                    </a:stretch>
                  </pic:blipFill>
                  <pic:spPr>
                    <a:xfrm>
                      <a:off x="0" y="0"/>
                      <a:ext cx="5514340" cy="2613025"/>
                    </a:xfrm>
                    <a:prstGeom prst="rect">
                      <a:avLst/>
                    </a:prstGeom>
                    <a:noFill/>
                    <a:ln w="9525">
                      <a:solidFill>
                        <a:schemeClr val="bg1">
                          <a:lumMod val="85000"/>
                        </a:schemeClr>
                      </a:solidFill>
                    </a:ln>
                  </pic:spPr>
                </pic:pic>
              </a:graphicData>
            </a:graphic>
          </wp:inline>
        </w:drawing>
      </w:r>
    </w:p>
    <w:p w14:paraId="020B0B53" w14:textId="77777777" w:rsidR="000F7943" w:rsidRDefault="00C80420">
      <w:pPr>
        <w:numPr>
          <w:ilvl w:val="1"/>
          <w:numId w:val="14"/>
        </w:numPr>
        <w:spacing w:after="120"/>
        <w:ind w:left="1265" w:hanging="425"/>
        <w:rPr>
          <w:color w:val="000000" w:themeColor="text1"/>
        </w:rPr>
      </w:pPr>
      <w:r>
        <w:rPr>
          <w:color w:val="000000" w:themeColor="text1"/>
        </w:rPr>
        <w:t>第二步：在二次确认弹窗内，点击</w:t>
      </w:r>
      <w:r>
        <w:rPr>
          <w:color w:val="000000" w:themeColor="text1"/>
        </w:rPr>
        <w:t>“</w:t>
      </w:r>
      <w:r>
        <w:rPr>
          <w:color w:val="000000" w:themeColor="text1"/>
        </w:rPr>
        <w:t>确认</w:t>
      </w:r>
      <w:r>
        <w:rPr>
          <w:color w:val="000000" w:themeColor="text1"/>
        </w:rPr>
        <w:t>”</w:t>
      </w:r>
      <w:r>
        <w:rPr>
          <w:color w:val="000000" w:themeColor="text1"/>
        </w:rPr>
        <w:t>按钮，完成角色删除操作。</w:t>
      </w:r>
    </w:p>
    <w:p w14:paraId="7CBE264C" w14:textId="77777777" w:rsidR="000F7943" w:rsidRDefault="00C80420">
      <w:pPr>
        <w:numPr>
          <w:ilvl w:val="0"/>
          <w:numId w:val="14"/>
        </w:numPr>
        <w:spacing w:after="120"/>
        <w:ind w:left="845"/>
        <w:rPr>
          <w:color w:val="000000" w:themeColor="text1"/>
        </w:rPr>
      </w:pPr>
      <w:r>
        <w:rPr>
          <w:color w:val="000000" w:themeColor="text1"/>
        </w:rPr>
        <w:t>添加关联</w:t>
      </w:r>
    </w:p>
    <w:p w14:paraId="25D025D4" w14:textId="77777777" w:rsidR="000F7943" w:rsidRDefault="00C80420">
      <w:pPr>
        <w:numPr>
          <w:ilvl w:val="1"/>
          <w:numId w:val="14"/>
        </w:numPr>
        <w:spacing w:after="120"/>
        <w:ind w:left="1265" w:hanging="425"/>
        <w:rPr>
          <w:color w:val="000000" w:themeColor="text1"/>
        </w:rPr>
      </w:pPr>
      <w:r>
        <w:rPr>
          <w:color w:val="000000" w:themeColor="text1"/>
        </w:rPr>
        <w:t>第一步：在角色管理-角色详情-权限页面，点击</w:t>
      </w:r>
      <w:r>
        <w:rPr>
          <w:color w:val="000000" w:themeColor="text1"/>
        </w:rPr>
        <w:t>“</w:t>
      </w:r>
      <w:r>
        <w:rPr>
          <w:color w:val="000000" w:themeColor="text1"/>
        </w:rPr>
        <w:t>添加关联</w:t>
      </w:r>
      <w:r>
        <w:rPr>
          <w:color w:val="000000" w:themeColor="text1"/>
        </w:rPr>
        <w:t>”</w:t>
      </w:r>
      <w:r>
        <w:rPr>
          <w:color w:val="000000" w:themeColor="text1"/>
        </w:rPr>
        <w:t>按钮；</w:t>
      </w:r>
    </w:p>
    <w:p w14:paraId="3D47F5EE" w14:textId="77777777" w:rsidR="000F7943" w:rsidRDefault="00C80420">
      <w:pPr>
        <w:spacing w:after="120"/>
        <w:ind w:firstLine="0"/>
        <w:rPr>
          <w:color w:val="000000" w:themeColor="text1"/>
        </w:rPr>
      </w:pPr>
      <w:r>
        <w:rPr>
          <w:noProof/>
        </w:rPr>
        <w:lastRenderedPageBreak/>
        <w:drawing>
          <wp:inline distT="0" distB="0" distL="114300" distR="114300" wp14:anchorId="48D63D40" wp14:editId="5DF88BED">
            <wp:extent cx="5523865" cy="2657475"/>
            <wp:effectExtent l="12700" t="12700" r="26035" b="222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60"/>
                    <a:stretch>
                      <a:fillRect/>
                    </a:stretch>
                  </pic:blipFill>
                  <pic:spPr>
                    <a:xfrm>
                      <a:off x="0" y="0"/>
                      <a:ext cx="5523865" cy="2657475"/>
                    </a:xfrm>
                    <a:prstGeom prst="rect">
                      <a:avLst/>
                    </a:prstGeom>
                    <a:noFill/>
                    <a:ln w="9525">
                      <a:solidFill>
                        <a:schemeClr val="bg1">
                          <a:lumMod val="85000"/>
                        </a:schemeClr>
                      </a:solidFill>
                    </a:ln>
                  </pic:spPr>
                </pic:pic>
              </a:graphicData>
            </a:graphic>
          </wp:inline>
        </w:drawing>
      </w:r>
    </w:p>
    <w:p w14:paraId="0CB282FB" w14:textId="77777777" w:rsidR="000F7943" w:rsidRDefault="00C80420">
      <w:pPr>
        <w:numPr>
          <w:ilvl w:val="1"/>
          <w:numId w:val="14"/>
        </w:numPr>
        <w:spacing w:after="120"/>
        <w:ind w:left="1265" w:hanging="425"/>
        <w:rPr>
          <w:color w:val="000000" w:themeColor="text1"/>
        </w:rPr>
      </w:pPr>
      <w:r>
        <w:rPr>
          <w:color w:val="000000" w:themeColor="text1"/>
        </w:rPr>
        <w:t>第二步：在权限配置页面，选择</w:t>
      </w:r>
      <w:proofErr w:type="gramStart"/>
      <w:r>
        <w:rPr>
          <w:color w:val="000000" w:themeColor="text1"/>
        </w:rPr>
        <w:t>需要勾选的</w:t>
      </w:r>
      <w:proofErr w:type="gramEnd"/>
      <w:r>
        <w:rPr>
          <w:color w:val="000000" w:themeColor="text1"/>
        </w:rPr>
        <w:t>功能权限；</w:t>
      </w:r>
    </w:p>
    <w:p w14:paraId="375790A8" w14:textId="77777777" w:rsidR="000F7943" w:rsidRDefault="00C80420">
      <w:pPr>
        <w:spacing w:after="120"/>
        <w:ind w:firstLine="0"/>
        <w:rPr>
          <w:color w:val="000000" w:themeColor="text1"/>
        </w:rPr>
      </w:pPr>
      <w:r>
        <w:rPr>
          <w:noProof/>
        </w:rPr>
        <w:drawing>
          <wp:inline distT="0" distB="0" distL="114300" distR="114300" wp14:anchorId="231CEE79" wp14:editId="27F55699">
            <wp:extent cx="5527675" cy="2649855"/>
            <wp:effectExtent l="12700" t="12700" r="22225" b="2984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61"/>
                    <a:stretch>
                      <a:fillRect/>
                    </a:stretch>
                  </pic:blipFill>
                  <pic:spPr>
                    <a:xfrm>
                      <a:off x="0" y="0"/>
                      <a:ext cx="5527675" cy="2649855"/>
                    </a:xfrm>
                    <a:prstGeom prst="rect">
                      <a:avLst/>
                    </a:prstGeom>
                    <a:noFill/>
                    <a:ln w="9525">
                      <a:solidFill>
                        <a:schemeClr val="bg1">
                          <a:lumMod val="85000"/>
                        </a:schemeClr>
                      </a:solidFill>
                    </a:ln>
                  </pic:spPr>
                </pic:pic>
              </a:graphicData>
            </a:graphic>
          </wp:inline>
        </w:drawing>
      </w:r>
    </w:p>
    <w:p w14:paraId="35553CB9" w14:textId="77777777" w:rsidR="000F7943" w:rsidRDefault="00C80420">
      <w:pPr>
        <w:numPr>
          <w:ilvl w:val="1"/>
          <w:numId w:val="14"/>
        </w:numPr>
        <w:spacing w:after="120"/>
        <w:ind w:left="1265" w:hanging="425"/>
      </w:pPr>
      <w:r>
        <w:rPr>
          <w:color w:val="000000" w:themeColor="text1"/>
        </w:rPr>
        <w:t>第三步：点击</w:t>
      </w:r>
      <w:r>
        <w:rPr>
          <w:color w:val="000000" w:themeColor="text1"/>
        </w:rPr>
        <w:t>“</w:t>
      </w:r>
      <w:r>
        <w:rPr>
          <w:color w:val="000000" w:themeColor="text1"/>
        </w:rPr>
        <w:t>确认</w:t>
      </w:r>
      <w:r>
        <w:rPr>
          <w:color w:val="000000" w:themeColor="text1"/>
        </w:rPr>
        <w:t>”</w:t>
      </w:r>
      <w:r>
        <w:rPr>
          <w:color w:val="000000" w:themeColor="text1"/>
        </w:rPr>
        <w:t>按钮，完成权限关联操作。</w:t>
      </w:r>
      <w:bookmarkEnd w:id="103"/>
    </w:p>
    <w:p w14:paraId="220747D2" w14:textId="77777777" w:rsidR="000F7943" w:rsidRDefault="00C80420">
      <w:pPr>
        <w:pStyle w:val="30"/>
        <w:spacing w:after="120"/>
      </w:pPr>
      <w:bookmarkStart w:id="104" w:name="_Toc69472640"/>
      <w:r>
        <w:rPr>
          <w:rFonts w:hint="eastAsia"/>
        </w:rPr>
        <w:t>租户管理</w:t>
      </w:r>
      <w:bookmarkEnd w:id="104"/>
    </w:p>
    <w:p w14:paraId="0C5B0920" w14:textId="77777777" w:rsidR="000F7943" w:rsidRDefault="00C80420">
      <w:pPr>
        <w:pStyle w:val="40"/>
        <w:spacing w:after="120"/>
      </w:pPr>
      <w:bookmarkStart w:id="105" w:name="_Toc69472641"/>
      <w:r>
        <w:rPr>
          <w:rFonts w:hint="eastAsia"/>
        </w:rPr>
        <w:t>功能描述</w:t>
      </w:r>
      <w:bookmarkEnd w:id="105"/>
    </w:p>
    <w:p w14:paraId="1B79CF31" w14:textId="77777777" w:rsidR="000F7943" w:rsidRDefault="00C80420">
      <w:pPr>
        <w:spacing w:after="120"/>
        <w:ind w:left="420" w:firstLine="420"/>
        <w:rPr>
          <w:rFonts w:hAnsi="宋体" w:cs="宋体"/>
          <w:u w:color="808080"/>
          <w:lang w:val="zh-TW"/>
        </w:rPr>
      </w:pPr>
      <w:r>
        <w:rPr>
          <w:rFonts w:hAnsi="宋体" w:cs="宋体" w:hint="eastAsia"/>
          <w:u w:color="808080"/>
          <w:lang w:val="zh-TW"/>
        </w:rPr>
        <w:t>系统管理员可以通过</w:t>
      </w:r>
      <w:r>
        <w:rPr>
          <w:rFonts w:hAnsi="宋体" w:cs="宋体"/>
          <w:u w:color="808080"/>
        </w:rPr>
        <w:t>普通</w:t>
      </w:r>
      <w:r>
        <w:rPr>
          <w:rFonts w:hAnsi="宋体" w:cs="宋体" w:hint="eastAsia"/>
          <w:u w:color="808080"/>
          <w:lang w:val="zh-TW"/>
        </w:rPr>
        <w:t>租户</w:t>
      </w:r>
      <w:r>
        <w:rPr>
          <w:rFonts w:hAnsi="宋体" w:cs="宋体"/>
          <w:u w:color="808080"/>
        </w:rPr>
        <w:t>和服务商租户</w:t>
      </w:r>
      <w:r>
        <w:rPr>
          <w:rFonts w:hAnsi="宋体" w:cs="宋体" w:hint="eastAsia"/>
          <w:u w:color="808080"/>
          <w:lang w:val="zh-TW"/>
        </w:rPr>
        <w:t>的管理完成新增、修改、删除、查看、</w:t>
      </w:r>
      <w:r>
        <w:rPr>
          <w:rFonts w:hAnsi="宋体" w:cs="宋体" w:hint="eastAsia"/>
          <w:u w:color="808080"/>
        </w:rPr>
        <w:t>租户详情查看、认证信息查看以及租户的审核</w:t>
      </w:r>
      <w:r>
        <w:rPr>
          <w:rFonts w:hAnsi="宋体" w:cs="宋体" w:hint="eastAsia"/>
          <w:u w:color="808080"/>
          <w:lang w:val="zh-TW"/>
        </w:rPr>
        <w:t>操作。</w:t>
      </w:r>
    </w:p>
    <w:p w14:paraId="2B0E57FB" w14:textId="77777777" w:rsidR="000F7943" w:rsidRDefault="00C80420">
      <w:pPr>
        <w:pStyle w:val="40"/>
        <w:spacing w:after="120"/>
      </w:pPr>
      <w:bookmarkStart w:id="106" w:name="_Toc69472642"/>
      <w:r>
        <w:rPr>
          <w:rFonts w:hint="eastAsia"/>
        </w:rPr>
        <w:lastRenderedPageBreak/>
        <w:t>用户界面</w:t>
      </w:r>
      <w:bookmarkEnd w:id="106"/>
    </w:p>
    <w:p w14:paraId="6051EF1B" w14:textId="77777777" w:rsidR="000F7943" w:rsidRDefault="00C80420">
      <w:pPr>
        <w:pStyle w:val="ab"/>
      </w:pPr>
      <w:r>
        <w:rPr>
          <w:noProof/>
          <w:snapToGrid/>
        </w:rPr>
        <w:drawing>
          <wp:inline distT="0" distB="0" distL="0" distR="0" wp14:anchorId="0A07FFBB" wp14:editId="6FEA5BBB">
            <wp:extent cx="5521325" cy="3014345"/>
            <wp:effectExtent l="0" t="0" r="3175" b="146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14:paraId="424EBE1E" w14:textId="77777777" w:rsidR="000F7943" w:rsidRDefault="00C80420">
      <w:pPr>
        <w:pStyle w:val="40"/>
        <w:spacing w:after="120"/>
      </w:pPr>
      <w:bookmarkStart w:id="107" w:name="_Toc69472643"/>
      <w:r>
        <w:rPr>
          <w:rFonts w:hint="eastAsia"/>
        </w:rPr>
        <w:t>操作方法</w:t>
      </w:r>
      <w:bookmarkEnd w:id="107"/>
    </w:p>
    <w:p w14:paraId="61E06089" w14:textId="77777777" w:rsidR="000F7943" w:rsidRDefault="00C80420">
      <w:pPr>
        <w:numPr>
          <w:ilvl w:val="0"/>
          <w:numId w:val="15"/>
        </w:numPr>
        <w:spacing w:after="120"/>
        <w:ind w:left="1265"/>
        <w:rPr>
          <w:rFonts w:hAnsi="宋体" w:cs="宋体"/>
          <w:u w:color="808080"/>
        </w:rPr>
      </w:pPr>
      <w:r>
        <w:rPr>
          <w:rFonts w:hAnsi="宋体" w:cs="宋体" w:hint="eastAsia"/>
          <w:u w:color="808080"/>
        </w:rPr>
        <w:t>新建租户</w:t>
      </w:r>
    </w:p>
    <w:p w14:paraId="77E4473A" w14:textId="77777777" w:rsidR="000F7943" w:rsidRDefault="00C80420">
      <w:pPr>
        <w:spacing w:after="120"/>
        <w:ind w:firstLine="420"/>
      </w:pPr>
      <w:r>
        <w:rPr>
          <w:noProof/>
        </w:rPr>
        <w:lastRenderedPageBreak/>
        <w:drawing>
          <wp:inline distT="0" distB="0" distL="114300" distR="114300" wp14:anchorId="0CCE1AFC" wp14:editId="59EDE75F">
            <wp:extent cx="5525135" cy="4759960"/>
            <wp:effectExtent l="12700" t="12700" r="24765" b="2794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63"/>
                    <a:stretch>
                      <a:fillRect/>
                    </a:stretch>
                  </pic:blipFill>
                  <pic:spPr>
                    <a:xfrm>
                      <a:off x="0" y="0"/>
                      <a:ext cx="5525135" cy="4759960"/>
                    </a:xfrm>
                    <a:prstGeom prst="rect">
                      <a:avLst/>
                    </a:prstGeom>
                    <a:noFill/>
                    <a:ln w="9525">
                      <a:solidFill>
                        <a:schemeClr val="bg1">
                          <a:lumMod val="75000"/>
                        </a:schemeClr>
                      </a:solidFill>
                    </a:ln>
                  </pic:spPr>
                </pic:pic>
              </a:graphicData>
            </a:graphic>
          </wp:inline>
        </w:drawing>
      </w:r>
    </w:p>
    <w:p w14:paraId="0B8D65A6" w14:textId="77777777" w:rsidR="000F7943" w:rsidRDefault="00C80420">
      <w:pPr>
        <w:spacing w:after="120"/>
        <w:ind w:left="420" w:firstLine="420"/>
      </w:pPr>
      <w:r>
        <w:rPr>
          <w:rFonts w:hint="eastAsia"/>
        </w:rPr>
        <w:t>点击“新建租户”按钮，</w:t>
      </w:r>
      <w:r>
        <w:t>选择租户类型、地区、</w:t>
      </w:r>
      <w:r>
        <w:rPr>
          <w:rFonts w:hint="eastAsia"/>
        </w:rPr>
        <w:t>企业</w:t>
      </w:r>
      <w:r>
        <w:t>名称、密码、联系人、邮箱、手机号</w:t>
      </w:r>
      <w:r>
        <w:rPr>
          <w:rFonts w:hint="eastAsia"/>
        </w:rPr>
        <w:t>信息，点击“确定”可以添加租户。默认会向租户填写的邮箱发送账户详情的邮件。</w:t>
      </w:r>
    </w:p>
    <w:p w14:paraId="4A81423C" w14:textId="77777777" w:rsidR="000F7943" w:rsidRDefault="00C80420">
      <w:pPr>
        <w:numPr>
          <w:ilvl w:val="0"/>
          <w:numId w:val="15"/>
        </w:numPr>
        <w:spacing w:after="120"/>
        <w:ind w:left="1265"/>
        <w:rPr>
          <w:rFonts w:hAnsi="宋体" w:cs="宋体"/>
          <w:szCs w:val="22"/>
          <w:u w:color="808080"/>
        </w:rPr>
      </w:pPr>
      <w:r>
        <w:rPr>
          <w:rFonts w:hAnsi="宋体" w:cs="宋体" w:hint="eastAsia"/>
          <w:szCs w:val="22"/>
          <w:u w:color="808080"/>
        </w:rPr>
        <w:t>租户编辑</w:t>
      </w:r>
    </w:p>
    <w:p w14:paraId="5BD6C2B9" w14:textId="77777777" w:rsidR="000F7943" w:rsidRDefault="00C80420">
      <w:pPr>
        <w:spacing w:after="120"/>
        <w:ind w:firstLine="420"/>
        <w:rPr>
          <w:rFonts w:hAnsi="宋体" w:cs="宋体"/>
          <w:szCs w:val="22"/>
          <w:u w:color="808080"/>
        </w:rPr>
      </w:pPr>
      <w:r>
        <w:rPr>
          <w:noProof/>
        </w:rPr>
        <w:lastRenderedPageBreak/>
        <w:drawing>
          <wp:inline distT="0" distB="0" distL="114300" distR="114300" wp14:anchorId="16D21FB3" wp14:editId="1616D6FE">
            <wp:extent cx="5529580" cy="4897755"/>
            <wp:effectExtent l="12700" t="12700" r="20320" b="1714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64"/>
                    <a:stretch>
                      <a:fillRect/>
                    </a:stretch>
                  </pic:blipFill>
                  <pic:spPr>
                    <a:xfrm>
                      <a:off x="0" y="0"/>
                      <a:ext cx="5529580" cy="4897755"/>
                    </a:xfrm>
                    <a:prstGeom prst="rect">
                      <a:avLst/>
                    </a:prstGeom>
                    <a:noFill/>
                    <a:ln w="9525">
                      <a:solidFill>
                        <a:schemeClr val="bg1">
                          <a:lumMod val="75000"/>
                        </a:schemeClr>
                      </a:solidFill>
                    </a:ln>
                  </pic:spPr>
                </pic:pic>
              </a:graphicData>
            </a:graphic>
          </wp:inline>
        </w:drawing>
      </w:r>
    </w:p>
    <w:p w14:paraId="58F9259F" w14:textId="77777777" w:rsidR="000F7943" w:rsidRDefault="00C80420">
      <w:pPr>
        <w:spacing w:after="120"/>
        <w:ind w:left="420" w:firstLine="420"/>
        <w:rPr>
          <w:rFonts w:hAnsi="宋体" w:cs="宋体"/>
          <w:szCs w:val="22"/>
          <w:u w:color="808080"/>
        </w:rPr>
      </w:pPr>
      <w:r>
        <w:rPr>
          <w:rFonts w:hAnsi="宋体" w:cs="宋体" w:hint="eastAsia"/>
          <w:szCs w:val="22"/>
          <w:u w:color="808080"/>
        </w:rPr>
        <w:t>点击租户列表中的编辑，可以对租户信息进行修改。</w:t>
      </w:r>
    </w:p>
    <w:p w14:paraId="69252C9C" w14:textId="77777777" w:rsidR="000F7943" w:rsidRDefault="00C80420">
      <w:pPr>
        <w:numPr>
          <w:ilvl w:val="0"/>
          <w:numId w:val="15"/>
        </w:numPr>
        <w:spacing w:after="120"/>
        <w:ind w:left="1265"/>
        <w:rPr>
          <w:rFonts w:hAnsi="宋体" w:cs="宋体"/>
          <w:szCs w:val="22"/>
          <w:u w:color="808080"/>
        </w:rPr>
      </w:pPr>
      <w:r>
        <w:rPr>
          <w:rFonts w:hAnsi="宋体" w:cs="宋体" w:hint="eastAsia"/>
          <w:szCs w:val="22"/>
          <w:u w:color="808080"/>
        </w:rPr>
        <w:t>租户删除</w:t>
      </w:r>
    </w:p>
    <w:p w14:paraId="522D536F" w14:textId="77777777" w:rsidR="000F7943" w:rsidRDefault="00C80420">
      <w:pPr>
        <w:spacing w:after="120"/>
        <w:ind w:left="420" w:firstLine="420"/>
        <w:rPr>
          <w:rFonts w:hAnsi="宋体" w:cs="宋体"/>
          <w:szCs w:val="22"/>
          <w:u w:color="808080"/>
        </w:rPr>
      </w:pPr>
      <w:r>
        <w:rPr>
          <w:rFonts w:hAnsi="宋体" w:cs="宋体" w:hint="eastAsia"/>
          <w:szCs w:val="22"/>
          <w:u w:color="808080"/>
        </w:rPr>
        <w:t>点击租户列表中的删除，会弹出删除确认窗口，</w:t>
      </w:r>
      <w:proofErr w:type="gramStart"/>
      <w:r>
        <w:rPr>
          <w:rFonts w:hAnsi="宋体" w:cs="宋体" w:hint="eastAsia"/>
          <w:szCs w:val="22"/>
          <w:u w:color="808080"/>
        </w:rPr>
        <w:t>删除此</w:t>
      </w:r>
      <w:proofErr w:type="gramEnd"/>
      <w:r>
        <w:rPr>
          <w:rFonts w:hAnsi="宋体" w:cs="宋体" w:hint="eastAsia"/>
          <w:szCs w:val="22"/>
          <w:u w:color="808080"/>
        </w:rPr>
        <w:t>用户后，所拥有的角色、群组、权限将清空，不可恢复！</w:t>
      </w:r>
    </w:p>
    <w:p w14:paraId="2FE69F58" w14:textId="77777777" w:rsidR="000F7943" w:rsidRDefault="00C80420">
      <w:pPr>
        <w:numPr>
          <w:ilvl w:val="0"/>
          <w:numId w:val="15"/>
        </w:numPr>
        <w:spacing w:after="120"/>
        <w:ind w:left="1265"/>
        <w:rPr>
          <w:rFonts w:hAnsi="宋体" w:cs="宋体"/>
          <w:szCs w:val="22"/>
          <w:u w:color="808080"/>
        </w:rPr>
      </w:pPr>
      <w:r>
        <w:rPr>
          <w:rFonts w:hAnsi="宋体" w:cs="宋体" w:hint="eastAsia"/>
          <w:szCs w:val="22"/>
          <w:u w:color="808080"/>
        </w:rPr>
        <w:t>租户查询</w:t>
      </w:r>
    </w:p>
    <w:p w14:paraId="3D7BBA87" w14:textId="77777777" w:rsidR="000F7943" w:rsidRDefault="00C80420">
      <w:pPr>
        <w:spacing w:after="120"/>
        <w:ind w:left="420" w:firstLine="420"/>
        <w:rPr>
          <w:rFonts w:hAnsi="宋体" w:cs="宋体"/>
          <w:szCs w:val="22"/>
          <w:u w:color="808080"/>
        </w:rPr>
      </w:pPr>
      <w:r>
        <w:rPr>
          <w:rFonts w:hAnsi="宋体" w:cs="宋体" w:hint="eastAsia"/>
          <w:szCs w:val="22"/>
          <w:u w:color="808080"/>
        </w:rPr>
        <w:t>租户列表支持按照租户状态和企业名称进行查询。</w:t>
      </w:r>
    </w:p>
    <w:p w14:paraId="4EAF926D" w14:textId="77777777" w:rsidR="000F7943" w:rsidRDefault="00C80420">
      <w:pPr>
        <w:numPr>
          <w:ilvl w:val="0"/>
          <w:numId w:val="15"/>
        </w:numPr>
        <w:spacing w:after="120"/>
        <w:ind w:left="1265"/>
        <w:rPr>
          <w:rFonts w:hAnsi="宋体" w:cs="宋体"/>
          <w:szCs w:val="22"/>
          <w:u w:color="808080"/>
        </w:rPr>
      </w:pPr>
      <w:r>
        <w:rPr>
          <w:rFonts w:hAnsi="宋体" w:cs="宋体" w:hint="eastAsia"/>
          <w:szCs w:val="22"/>
          <w:u w:color="808080"/>
        </w:rPr>
        <w:t>租户启用/禁用</w:t>
      </w:r>
    </w:p>
    <w:p w14:paraId="40914114" w14:textId="77777777" w:rsidR="000F7943" w:rsidRDefault="00C80420">
      <w:pPr>
        <w:spacing w:after="120"/>
        <w:ind w:left="420" w:firstLine="420"/>
        <w:rPr>
          <w:rFonts w:hAnsi="宋体" w:cs="宋体"/>
          <w:szCs w:val="22"/>
          <w:u w:color="808080"/>
        </w:rPr>
      </w:pPr>
      <w:r>
        <w:rPr>
          <w:rFonts w:hAnsi="宋体" w:cs="宋体" w:hint="eastAsia"/>
          <w:szCs w:val="22"/>
          <w:u w:color="808080"/>
        </w:rPr>
        <w:t>点击租户列表中的启用和禁用开关，可以对租户进行启用和禁用，租户禁用后，该账号将不可使用无法登陆。</w:t>
      </w:r>
    </w:p>
    <w:p w14:paraId="1F7A822C" w14:textId="77777777" w:rsidR="000F7943" w:rsidRDefault="00C80420">
      <w:pPr>
        <w:numPr>
          <w:ilvl w:val="0"/>
          <w:numId w:val="15"/>
        </w:numPr>
        <w:spacing w:after="120"/>
        <w:ind w:left="1265"/>
        <w:rPr>
          <w:rFonts w:hAnsi="宋体" w:cs="宋体"/>
          <w:szCs w:val="22"/>
          <w:u w:color="808080"/>
        </w:rPr>
      </w:pPr>
      <w:r>
        <w:rPr>
          <w:rFonts w:hAnsi="宋体" w:cs="宋体" w:hint="eastAsia"/>
          <w:szCs w:val="22"/>
          <w:u w:color="808080"/>
        </w:rPr>
        <w:t>认证信息</w:t>
      </w:r>
    </w:p>
    <w:p w14:paraId="39E086A9" w14:textId="77777777" w:rsidR="000F7943" w:rsidRDefault="00C80420">
      <w:pPr>
        <w:spacing w:after="120"/>
        <w:ind w:firstLine="420"/>
        <w:rPr>
          <w:rFonts w:hAnsi="宋体" w:cs="宋体"/>
          <w:szCs w:val="22"/>
          <w:u w:color="808080"/>
        </w:rPr>
      </w:pPr>
      <w:r>
        <w:rPr>
          <w:noProof/>
          <w:snapToGrid/>
        </w:rPr>
        <w:lastRenderedPageBreak/>
        <w:drawing>
          <wp:inline distT="0" distB="0" distL="0" distR="0" wp14:anchorId="05429443" wp14:editId="663E747A">
            <wp:extent cx="5521325" cy="3014345"/>
            <wp:effectExtent l="0" t="0" r="3175" b="146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14:paraId="759ACF78" w14:textId="77777777" w:rsidR="000F7943" w:rsidRDefault="00C80420">
      <w:pPr>
        <w:spacing w:after="120"/>
        <w:ind w:left="420" w:firstLine="420"/>
        <w:rPr>
          <w:rFonts w:hAnsi="宋体" w:cs="宋体"/>
          <w:szCs w:val="22"/>
          <w:u w:color="808080"/>
        </w:rPr>
      </w:pPr>
      <w:r>
        <w:rPr>
          <w:rFonts w:hAnsi="宋体" w:cs="宋体" w:hint="eastAsia"/>
          <w:szCs w:val="22"/>
          <w:u w:color="808080"/>
        </w:rPr>
        <w:t>提交过企业认证的租户，列表后会显示认证信息按钮，点击认证信息可以对租户提交的信息进行查看。</w:t>
      </w:r>
    </w:p>
    <w:p w14:paraId="4F1612C6" w14:textId="77777777" w:rsidR="000F7943" w:rsidRDefault="00C80420">
      <w:pPr>
        <w:numPr>
          <w:ilvl w:val="0"/>
          <w:numId w:val="15"/>
        </w:numPr>
        <w:spacing w:after="120"/>
        <w:ind w:left="1265"/>
        <w:rPr>
          <w:rFonts w:hAnsi="宋体" w:cs="宋体"/>
          <w:szCs w:val="22"/>
          <w:u w:color="808080"/>
        </w:rPr>
      </w:pPr>
      <w:r>
        <w:rPr>
          <w:rFonts w:hAnsi="宋体" w:cs="宋体" w:hint="eastAsia"/>
          <w:szCs w:val="22"/>
          <w:u w:color="808080"/>
        </w:rPr>
        <w:t>租户审核</w:t>
      </w:r>
    </w:p>
    <w:p w14:paraId="1CDB0A3A" w14:textId="77777777" w:rsidR="000F7943" w:rsidRDefault="00C80420">
      <w:pPr>
        <w:spacing w:after="120"/>
        <w:ind w:firstLine="420"/>
        <w:rPr>
          <w:rFonts w:hAnsi="宋体" w:cs="宋体"/>
          <w:szCs w:val="22"/>
          <w:u w:color="808080"/>
        </w:rPr>
      </w:pPr>
      <w:r>
        <w:rPr>
          <w:noProof/>
          <w:snapToGrid/>
        </w:rPr>
        <w:drawing>
          <wp:inline distT="0" distB="0" distL="0" distR="0" wp14:anchorId="0507579F" wp14:editId="05B92670">
            <wp:extent cx="5521325" cy="3014345"/>
            <wp:effectExtent l="0" t="0" r="3175" b="146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14:paraId="1A2413D0" w14:textId="77777777" w:rsidR="000F7943" w:rsidRDefault="00C80420">
      <w:pPr>
        <w:spacing w:after="120"/>
        <w:ind w:left="420" w:firstLine="420"/>
        <w:rPr>
          <w:rFonts w:hAnsi="宋体" w:cs="宋体"/>
          <w:szCs w:val="22"/>
          <w:u w:color="808080"/>
        </w:rPr>
      </w:pPr>
      <w:r>
        <w:rPr>
          <w:rFonts w:hAnsi="宋体" w:cs="宋体" w:hint="eastAsia"/>
          <w:szCs w:val="22"/>
          <w:u w:color="808080"/>
        </w:rPr>
        <w:t>提交企业认证的租户，列表后会显示“审核”按钮，点击审核可以对租户进行审核，可以审核通过或审核失败。审核后会向租户发送短信和邮件通知。</w:t>
      </w:r>
    </w:p>
    <w:p w14:paraId="7518C3A3" w14:textId="77777777" w:rsidR="000F7943" w:rsidRDefault="00C80420">
      <w:pPr>
        <w:numPr>
          <w:ilvl w:val="0"/>
          <w:numId w:val="15"/>
        </w:numPr>
        <w:spacing w:after="120"/>
        <w:ind w:left="1265"/>
        <w:rPr>
          <w:rFonts w:hAnsi="宋体" w:cs="宋体"/>
          <w:szCs w:val="22"/>
          <w:u w:color="808080"/>
        </w:rPr>
      </w:pPr>
      <w:r>
        <w:rPr>
          <w:rFonts w:hAnsi="宋体" w:cs="宋体" w:hint="eastAsia"/>
          <w:szCs w:val="22"/>
          <w:u w:color="808080"/>
        </w:rPr>
        <w:t>租户详情</w:t>
      </w:r>
    </w:p>
    <w:p w14:paraId="52164371" w14:textId="77777777" w:rsidR="000F7943" w:rsidRDefault="00C80420">
      <w:pPr>
        <w:spacing w:after="120"/>
        <w:ind w:firstLine="420"/>
        <w:rPr>
          <w:rFonts w:hAnsi="宋体" w:cs="宋体"/>
          <w:szCs w:val="22"/>
          <w:u w:color="808080"/>
        </w:rPr>
      </w:pPr>
      <w:r>
        <w:rPr>
          <w:noProof/>
          <w:snapToGrid/>
        </w:rPr>
        <w:lastRenderedPageBreak/>
        <w:drawing>
          <wp:inline distT="0" distB="0" distL="0" distR="0" wp14:anchorId="2B044897" wp14:editId="5E61A1A5">
            <wp:extent cx="5521325" cy="3014345"/>
            <wp:effectExtent l="0" t="0" r="3175" b="146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14:paraId="3B263060" w14:textId="77777777" w:rsidR="000F7943" w:rsidRDefault="00C80420">
      <w:pPr>
        <w:spacing w:after="120"/>
        <w:ind w:left="420" w:firstLine="420"/>
        <w:rPr>
          <w:rFonts w:hAnsi="宋体" w:cs="宋体"/>
          <w:szCs w:val="22"/>
          <w:u w:color="808080"/>
        </w:rPr>
      </w:pPr>
      <w:r>
        <w:rPr>
          <w:rFonts w:hAnsi="宋体" w:cs="宋体" w:hint="eastAsia"/>
          <w:szCs w:val="22"/>
          <w:u w:color="808080"/>
        </w:rPr>
        <w:t>双击租户列表中租户可以进入租户详情页面。详情页的租户列表只显示认证通过的租户，选择租户可以查看该租户的基本信息。</w:t>
      </w:r>
    </w:p>
    <w:p w14:paraId="431AA30C" w14:textId="77777777" w:rsidR="000F7943" w:rsidRDefault="00C80420">
      <w:pPr>
        <w:pStyle w:val="30"/>
        <w:spacing w:after="120"/>
      </w:pPr>
      <w:bookmarkStart w:id="108" w:name="_Toc69472644"/>
      <w:r>
        <w:rPr>
          <w:rFonts w:hint="eastAsia"/>
        </w:rPr>
        <w:t>通知管理</w:t>
      </w:r>
      <w:bookmarkEnd w:id="108"/>
    </w:p>
    <w:p w14:paraId="6FEDEAD5" w14:textId="77777777" w:rsidR="000F7943" w:rsidRDefault="00C80420">
      <w:pPr>
        <w:pStyle w:val="40"/>
        <w:spacing w:after="120"/>
      </w:pPr>
      <w:bookmarkStart w:id="109" w:name="_Toc69472645"/>
      <w:r>
        <w:rPr>
          <w:rFonts w:hint="eastAsia"/>
        </w:rPr>
        <w:t>功能描述</w:t>
      </w:r>
      <w:bookmarkEnd w:id="109"/>
    </w:p>
    <w:p w14:paraId="1556E7AA" w14:textId="77777777" w:rsidR="000F7943" w:rsidRDefault="00C80420">
      <w:pPr>
        <w:spacing w:after="120"/>
        <w:ind w:left="420" w:firstLine="420"/>
        <w:rPr>
          <w:rFonts w:hAnsi="宋体" w:cs="宋体"/>
          <w:szCs w:val="22"/>
          <w:u w:color="808080"/>
        </w:rPr>
      </w:pPr>
      <w:r>
        <w:t>通知</w:t>
      </w:r>
      <w:r>
        <w:rPr>
          <w:rFonts w:hint="eastAsia"/>
        </w:rPr>
        <w:t>是平台管理员推送给用户的相关消息，或系统根据用户的使用自动推送的相关提醒消息，</w:t>
      </w:r>
      <w:r>
        <w:t>平台管理员</w:t>
      </w:r>
      <w:r>
        <w:rPr>
          <w:rFonts w:hint="eastAsia"/>
        </w:rPr>
        <w:t>可以通过站内消息方式给指定人员发送站内消息，通知相关非特别重要的信息</w:t>
      </w:r>
      <w:r>
        <w:rPr>
          <w:rFonts w:hint="eastAsia"/>
          <w:lang w:eastAsia="zh-Hans"/>
        </w:rPr>
        <w:t>。</w:t>
      </w:r>
    </w:p>
    <w:p w14:paraId="42022905" w14:textId="77777777" w:rsidR="000F7943" w:rsidRDefault="00C80420">
      <w:pPr>
        <w:pStyle w:val="40"/>
        <w:spacing w:after="120"/>
      </w:pPr>
      <w:bookmarkStart w:id="110" w:name="_Toc69472646"/>
      <w:r>
        <w:rPr>
          <w:rFonts w:hint="eastAsia"/>
        </w:rPr>
        <w:t>用户界面</w:t>
      </w:r>
      <w:bookmarkEnd w:id="110"/>
    </w:p>
    <w:p w14:paraId="67EC6A7F" w14:textId="77777777" w:rsidR="000F7943" w:rsidRDefault="00C80420">
      <w:pPr>
        <w:spacing w:after="120"/>
        <w:ind w:firstLine="420"/>
      </w:pPr>
      <w:r>
        <w:rPr>
          <w:noProof/>
        </w:rPr>
        <w:drawing>
          <wp:inline distT="0" distB="0" distL="114300" distR="114300" wp14:anchorId="62831A25" wp14:editId="5A8EEA29">
            <wp:extent cx="5522595" cy="2639060"/>
            <wp:effectExtent l="0" t="0" r="14605" b="254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68"/>
                    <a:stretch>
                      <a:fillRect/>
                    </a:stretch>
                  </pic:blipFill>
                  <pic:spPr>
                    <a:xfrm>
                      <a:off x="0" y="0"/>
                      <a:ext cx="5522595" cy="2639060"/>
                    </a:xfrm>
                    <a:prstGeom prst="rect">
                      <a:avLst/>
                    </a:prstGeom>
                    <a:noFill/>
                    <a:ln w="9525">
                      <a:solidFill>
                        <a:schemeClr val="bg1">
                          <a:lumMod val="85000"/>
                        </a:schemeClr>
                      </a:solidFill>
                    </a:ln>
                  </pic:spPr>
                </pic:pic>
              </a:graphicData>
            </a:graphic>
          </wp:inline>
        </w:drawing>
      </w:r>
    </w:p>
    <w:p w14:paraId="73BE877D" w14:textId="77777777" w:rsidR="000F7943" w:rsidRDefault="00C80420">
      <w:pPr>
        <w:pStyle w:val="40"/>
        <w:spacing w:after="120"/>
      </w:pPr>
      <w:bookmarkStart w:id="111" w:name="_Toc69472647"/>
      <w:r>
        <w:rPr>
          <w:rFonts w:hint="eastAsia"/>
        </w:rPr>
        <w:lastRenderedPageBreak/>
        <w:t>操作方法</w:t>
      </w:r>
      <w:bookmarkEnd w:id="111"/>
    </w:p>
    <w:p w14:paraId="6F60C230" w14:textId="77777777" w:rsidR="000F7943" w:rsidRDefault="00C80420">
      <w:pPr>
        <w:numPr>
          <w:ilvl w:val="0"/>
          <w:numId w:val="16"/>
        </w:numPr>
        <w:spacing w:after="120"/>
        <w:ind w:left="845"/>
      </w:pPr>
      <w:r>
        <w:t>发信箱</w:t>
      </w:r>
    </w:p>
    <w:p w14:paraId="6E06AE56" w14:textId="77777777" w:rsidR="000F7943" w:rsidRDefault="00C80420">
      <w:pPr>
        <w:numPr>
          <w:ilvl w:val="1"/>
          <w:numId w:val="16"/>
        </w:numPr>
        <w:spacing w:after="120"/>
        <w:ind w:left="1265" w:hanging="425"/>
      </w:pPr>
      <w:r>
        <w:t>通知发布</w:t>
      </w:r>
    </w:p>
    <w:p w14:paraId="115AFFAC" w14:textId="77777777" w:rsidR="000F7943" w:rsidRDefault="00C80420">
      <w:pPr>
        <w:numPr>
          <w:ilvl w:val="2"/>
          <w:numId w:val="16"/>
        </w:numPr>
        <w:spacing w:after="120"/>
        <w:ind w:left="1685" w:hanging="425"/>
      </w:pPr>
      <w:r>
        <w:t>第一步：在通知管理页面，点击</w:t>
      </w:r>
      <w:r>
        <w:t>“</w:t>
      </w:r>
      <w:r>
        <w:t>通知发布</w:t>
      </w:r>
      <w:r>
        <w:t>”</w:t>
      </w:r>
      <w:r>
        <w:t>按钮；</w:t>
      </w:r>
    </w:p>
    <w:p w14:paraId="6B0F28A6" w14:textId="77777777" w:rsidR="000F7943" w:rsidRDefault="00C80420">
      <w:pPr>
        <w:spacing w:after="120"/>
        <w:ind w:firstLine="0"/>
      </w:pPr>
      <w:r>
        <w:rPr>
          <w:noProof/>
        </w:rPr>
        <w:drawing>
          <wp:inline distT="0" distB="0" distL="114300" distR="114300" wp14:anchorId="37BA163D" wp14:editId="78F3F8D9">
            <wp:extent cx="5523865" cy="2653665"/>
            <wp:effectExtent l="12700" t="12700" r="26035" b="2603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69"/>
                    <a:stretch>
                      <a:fillRect/>
                    </a:stretch>
                  </pic:blipFill>
                  <pic:spPr>
                    <a:xfrm>
                      <a:off x="0" y="0"/>
                      <a:ext cx="5523865" cy="2653665"/>
                    </a:xfrm>
                    <a:prstGeom prst="rect">
                      <a:avLst/>
                    </a:prstGeom>
                    <a:noFill/>
                    <a:ln w="9525">
                      <a:solidFill>
                        <a:schemeClr val="bg1">
                          <a:lumMod val="85000"/>
                        </a:schemeClr>
                      </a:solidFill>
                    </a:ln>
                  </pic:spPr>
                </pic:pic>
              </a:graphicData>
            </a:graphic>
          </wp:inline>
        </w:drawing>
      </w:r>
    </w:p>
    <w:p w14:paraId="3F9746DD" w14:textId="77777777" w:rsidR="000F7943" w:rsidRDefault="00C80420">
      <w:pPr>
        <w:numPr>
          <w:ilvl w:val="2"/>
          <w:numId w:val="16"/>
        </w:numPr>
        <w:spacing w:after="120"/>
        <w:ind w:left="1685" w:hanging="425"/>
      </w:pPr>
      <w:r>
        <w:t>第二步：在通知发布弹窗内，配置通知人员、标题、通知正文、通知方式；</w:t>
      </w:r>
    </w:p>
    <w:p w14:paraId="29866F1E" w14:textId="77777777" w:rsidR="000F7943" w:rsidRDefault="00C80420">
      <w:pPr>
        <w:spacing w:after="120"/>
        <w:ind w:firstLine="0"/>
      </w:pPr>
      <w:r>
        <w:rPr>
          <w:noProof/>
        </w:rPr>
        <w:drawing>
          <wp:inline distT="0" distB="0" distL="114300" distR="114300" wp14:anchorId="429EA31B" wp14:editId="5AE40977">
            <wp:extent cx="5527040" cy="3015615"/>
            <wp:effectExtent l="12700" t="12700" r="22860" b="1968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70"/>
                    <a:stretch>
                      <a:fillRect/>
                    </a:stretch>
                  </pic:blipFill>
                  <pic:spPr>
                    <a:xfrm>
                      <a:off x="0" y="0"/>
                      <a:ext cx="5527040" cy="3015615"/>
                    </a:xfrm>
                    <a:prstGeom prst="rect">
                      <a:avLst/>
                    </a:prstGeom>
                    <a:noFill/>
                    <a:ln w="9525">
                      <a:solidFill>
                        <a:schemeClr val="bg1">
                          <a:lumMod val="85000"/>
                        </a:schemeClr>
                      </a:solidFill>
                    </a:ln>
                  </pic:spPr>
                </pic:pic>
              </a:graphicData>
            </a:graphic>
          </wp:inline>
        </w:drawing>
      </w:r>
    </w:p>
    <w:p w14:paraId="25619BC8" w14:textId="77777777" w:rsidR="000F7943" w:rsidRDefault="00C80420">
      <w:pPr>
        <w:numPr>
          <w:ilvl w:val="2"/>
          <w:numId w:val="16"/>
        </w:numPr>
        <w:spacing w:after="120"/>
        <w:ind w:left="1685" w:hanging="425"/>
      </w:pPr>
      <w:r>
        <w:t>第三步：点击</w:t>
      </w:r>
      <w:r>
        <w:t>“</w:t>
      </w:r>
      <w:r>
        <w:t>确认</w:t>
      </w:r>
      <w:r>
        <w:t>”</w:t>
      </w:r>
      <w:r>
        <w:t>按钮，完成通知发布操作。</w:t>
      </w:r>
    </w:p>
    <w:p w14:paraId="2CA1FEE1" w14:textId="77777777" w:rsidR="000F7943" w:rsidRDefault="00C80420">
      <w:pPr>
        <w:numPr>
          <w:ilvl w:val="1"/>
          <w:numId w:val="16"/>
        </w:numPr>
        <w:spacing w:after="120"/>
        <w:ind w:left="1265" w:hanging="425"/>
      </w:pPr>
      <w:r>
        <w:t>批量删除</w:t>
      </w:r>
    </w:p>
    <w:p w14:paraId="5DBBD28E" w14:textId="77777777" w:rsidR="000F7943" w:rsidRDefault="00C80420">
      <w:pPr>
        <w:numPr>
          <w:ilvl w:val="2"/>
          <w:numId w:val="16"/>
        </w:numPr>
        <w:spacing w:after="120"/>
        <w:ind w:left="1685" w:hanging="425"/>
      </w:pPr>
      <w:r>
        <w:t>第一步：选择多条通知，点击</w:t>
      </w:r>
      <w:r>
        <w:t>“</w:t>
      </w:r>
      <w:r>
        <w:t>批量删除</w:t>
      </w:r>
      <w:r>
        <w:t>”</w:t>
      </w:r>
      <w:r>
        <w:t>按钮；</w:t>
      </w:r>
    </w:p>
    <w:p w14:paraId="0989831B" w14:textId="77777777" w:rsidR="000F7943" w:rsidRDefault="00C80420">
      <w:pPr>
        <w:spacing w:after="120"/>
        <w:ind w:firstLine="0"/>
      </w:pPr>
      <w:r>
        <w:rPr>
          <w:noProof/>
        </w:rPr>
        <w:lastRenderedPageBreak/>
        <w:drawing>
          <wp:inline distT="0" distB="0" distL="114300" distR="114300" wp14:anchorId="794BFF15" wp14:editId="7385B532">
            <wp:extent cx="5518785" cy="2654300"/>
            <wp:effectExtent l="12700" t="12700" r="31115" b="2540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71"/>
                    <a:stretch>
                      <a:fillRect/>
                    </a:stretch>
                  </pic:blipFill>
                  <pic:spPr>
                    <a:xfrm>
                      <a:off x="0" y="0"/>
                      <a:ext cx="5518785" cy="2654300"/>
                    </a:xfrm>
                    <a:prstGeom prst="rect">
                      <a:avLst/>
                    </a:prstGeom>
                    <a:noFill/>
                    <a:ln w="9525">
                      <a:solidFill>
                        <a:schemeClr val="bg1">
                          <a:lumMod val="85000"/>
                        </a:schemeClr>
                      </a:solidFill>
                    </a:ln>
                  </pic:spPr>
                </pic:pic>
              </a:graphicData>
            </a:graphic>
          </wp:inline>
        </w:drawing>
      </w:r>
    </w:p>
    <w:p w14:paraId="7B775D66" w14:textId="77777777" w:rsidR="000F7943" w:rsidRDefault="00C80420">
      <w:pPr>
        <w:numPr>
          <w:ilvl w:val="2"/>
          <w:numId w:val="16"/>
        </w:numPr>
        <w:spacing w:after="120"/>
        <w:ind w:left="1685" w:hanging="425"/>
      </w:pPr>
      <w:r>
        <w:t>第二步：在二次确认弹窗内，点击</w:t>
      </w:r>
      <w:r>
        <w:t>“</w:t>
      </w:r>
      <w:r>
        <w:t>确认</w:t>
      </w:r>
      <w:r>
        <w:t>”</w:t>
      </w:r>
      <w:r>
        <w:t>按钮，完成删除操作</w:t>
      </w:r>
    </w:p>
    <w:p w14:paraId="2D4713E8" w14:textId="77777777" w:rsidR="000F7943" w:rsidRDefault="00C80420">
      <w:pPr>
        <w:numPr>
          <w:ilvl w:val="1"/>
          <w:numId w:val="16"/>
        </w:numPr>
        <w:spacing w:after="120"/>
        <w:ind w:left="1265" w:hanging="425"/>
      </w:pPr>
      <w:r>
        <w:t>删除</w:t>
      </w:r>
    </w:p>
    <w:p w14:paraId="1AD37CE1" w14:textId="77777777" w:rsidR="000F7943" w:rsidRDefault="00C80420">
      <w:pPr>
        <w:numPr>
          <w:ilvl w:val="2"/>
          <w:numId w:val="16"/>
        </w:numPr>
        <w:tabs>
          <w:tab w:val="clear" w:pos="1260"/>
          <w:tab w:val="left" w:pos="840"/>
        </w:tabs>
        <w:spacing w:after="120"/>
        <w:ind w:left="1685" w:hanging="425"/>
      </w:pPr>
      <w:r>
        <w:t>第一步：选择一条通知，点击</w:t>
      </w:r>
      <w:r>
        <w:t>“</w:t>
      </w:r>
      <w:r>
        <w:t>删除</w:t>
      </w:r>
      <w:r>
        <w:t>”</w:t>
      </w:r>
      <w:r>
        <w:t>按钮；</w:t>
      </w:r>
    </w:p>
    <w:p w14:paraId="3E6A9629" w14:textId="77777777" w:rsidR="000F7943" w:rsidRDefault="00C80420">
      <w:pPr>
        <w:tabs>
          <w:tab w:val="left" w:pos="840"/>
        </w:tabs>
        <w:spacing w:after="120"/>
        <w:ind w:firstLine="0"/>
      </w:pPr>
      <w:r>
        <w:rPr>
          <w:noProof/>
        </w:rPr>
        <w:drawing>
          <wp:inline distT="0" distB="0" distL="114300" distR="114300" wp14:anchorId="6B854702" wp14:editId="7301FDB4">
            <wp:extent cx="5525135" cy="2667000"/>
            <wp:effectExtent l="12700" t="12700" r="24765" b="1270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72"/>
                    <a:stretch>
                      <a:fillRect/>
                    </a:stretch>
                  </pic:blipFill>
                  <pic:spPr>
                    <a:xfrm>
                      <a:off x="0" y="0"/>
                      <a:ext cx="5525135" cy="2667000"/>
                    </a:xfrm>
                    <a:prstGeom prst="rect">
                      <a:avLst/>
                    </a:prstGeom>
                    <a:noFill/>
                    <a:ln w="9525">
                      <a:solidFill>
                        <a:schemeClr val="bg1">
                          <a:lumMod val="85000"/>
                        </a:schemeClr>
                      </a:solidFill>
                    </a:ln>
                  </pic:spPr>
                </pic:pic>
              </a:graphicData>
            </a:graphic>
          </wp:inline>
        </w:drawing>
      </w:r>
    </w:p>
    <w:p w14:paraId="1A0F753E" w14:textId="77777777" w:rsidR="000F7943" w:rsidRDefault="00C80420">
      <w:pPr>
        <w:numPr>
          <w:ilvl w:val="2"/>
          <w:numId w:val="16"/>
        </w:numPr>
        <w:tabs>
          <w:tab w:val="clear" w:pos="1260"/>
          <w:tab w:val="left" w:pos="840"/>
        </w:tabs>
        <w:spacing w:after="120"/>
        <w:ind w:left="1685" w:hanging="425"/>
      </w:pPr>
      <w:r>
        <w:t>第二步：在二次确认弹窗内，点击</w:t>
      </w:r>
      <w:r>
        <w:t>“</w:t>
      </w:r>
      <w:r>
        <w:t>确认</w:t>
      </w:r>
      <w:r>
        <w:t>”</w:t>
      </w:r>
      <w:r>
        <w:t>按钮，完成删除操作。</w:t>
      </w:r>
    </w:p>
    <w:p w14:paraId="5E1196E6" w14:textId="77777777" w:rsidR="000F7943" w:rsidRDefault="00C80420">
      <w:pPr>
        <w:numPr>
          <w:ilvl w:val="0"/>
          <w:numId w:val="16"/>
        </w:numPr>
        <w:spacing w:after="120"/>
        <w:ind w:left="845"/>
      </w:pPr>
      <w:r>
        <w:t>回收站</w:t>
      </w:r>
    </w:p>
    <w:p w14:paraId="63D6EB6A" w14:textId="77777777" w:rsidR="000F7943" w:rsidRDefault="00C80420">
      <w:pPr>
        <w:numPr>
          <w:ilvl w:val="1"/>
          <w:numId w:val="16"/>
        </w:numPr>
        <w:spacing w:after="120"/>
        <w:ind w:left="1265" w:hanging="425"/>
      </w:pPr>
      <w:r>
        <w:t>一键清空</w:t>
      </w:r>
    </w:p>
    <w:p w14:paraId="471236FF" w14:textId="77777777" w:rsidR="000F7943" w:rsidRDefault="00C80420">
      <w:pPr>
        <w:numPr>
          <w:ilvl w:val="2"/>
          <w:numId w:val="16"/>
        </w:numPr>
        <w:spacing w:after="120"/>
        <w:ind w:left="1685" w:hanging="425"/>
      </w:pPr>
      <w:r>
        <w:t>第一步：在通知管理-收信箱-回收站页面，点击</w:t>
      </w:r>
      <w:r>
        <w:t>“</w:t>
      </w:r>
      <w:r>
        <w:t>一键清空</w:t>
      </w:r>
      <w:r>
        <w:t>”</w:t>
      </w:r>
      <w:r>
        <w:t>按钮；</w:t>
      </w:r>
    </w:p>
    <w:p w14:paraId="20D4A749" w14:textId="77777777" w:rsidR="000F7943" w:rsidRDefault="00C80420">
      <w:pPr>
        <w:spacing w:after="120"/>
        <w:ind w:firstLine="0"/>
      </w:pPr>
      <w:r>
        <w:rPr>
          <w:noProof/>
        </w:rPr>
        <w:lastRenderedPageBreak/>
        <w:drawing>
          <wp:inline distT="0" distB="0" distL="114300" distR="114300" wp14:anchorId="2E6EC479" wp14:editId="6A7426F4">
            <wp:extent cx="5516880" cy="2667000"/>
            <wp:effectExtent l="12700" t="12700" r="33020" b="1270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73"/>
                    <a:stretch>
                      <a:fillRect/>
                    </a:stretch>
                  </pic:blipFill>
                  <pic:spPr>
                    <a:xfrm>
                      <a:off x="0" y="0"/>
                      <a:ext cx="5516880" cy="2667000"/>
                    </a:xfrm>
                    <a:prstGeom prst="rect">
                      <a:avLst/>
                    </a:prstGeom>
                    <a:noFill/>
                    <a:ln w="9525">
                      <a:solidFill>
                        <a:schemeClr val="bg1">
                          <a:lumMod val="85000"/>
                        </a:schemeClr>
                      </a:solidFill>
                    </a:ln>
                  </pic:spPr>
                </pic:pic>
              </a:graphicData>
            </a:graphic>
          </wp:inline>
        </w:drawing>
      </w:r>
    </w:p>
    <w:p w14:paraId="19225C69" w14:textId="77777777" w:rsidR="000F7943" w:rsidRDefault="00C80420">
      <w:pPr>
        <w:numPr>
          <w:ilvl w:val="2"/>
          <w:numId w:val="16"/>
        </w:numPr>
        <w:spacing w:after="120"/>
        <w:ind w:left="1685" w:hanging="425"/>
      </w:pPr>
      <w:r>
        <w:t>第二步：在二次确认弹窗内，点击</w:t>
      </w:r>
      <w:r>
        <w:t>“</w:t>
      </w:r>
      <w:r>
        <w:t>确认</w:t>
      </w:r>
      <w:r>
        <w:t>”</w:t>
      </w:r>
      <w:r>
        <w:t>按钮，完成一键清空操作。</w:t>
      </w:r>
    </w:p>
    <w:p w14:paraId="563FE728" w14:textId="77777777" w:rsidR="000F7943" w:rsidRDefault="00C80420">
      <w:pPr>
        <w:numPr>
          <w:ilvl w:val="1"/>
          <w:numId w:val="16"/>
        </w:numPr>
        <w:spacing w:after="120"/>
        <w:ind w:left="1265" w:hanging="425"/>
      </w:pPr>
      <w:r>
        <w:t>恢复</w:t>
      </w:r>
    </w:p>
    <w:p w14:paraId="6C93E084" w14:textId="77777777" w:rsidR="000F7943" w:rsidRDefault="00C80420">
      <w:pPr>
        <w:numPr>
          <w:ilvl w:val="2"/>
          <w:numId w:val="16"/>
        </w:numPr>
        <w:tabs>
          <w:tab w:val="clear" w:pos="1260"/>
          <w:tab w:val="left" w:pos="840"/>
        </w:tabs>
        <w:spacing w:after="120"/>
        <w:ind w:left="1685" w:hanging="425"/>
      </w:pPr>
      <w:r>
        <w:t>第一步：选择通知，点击</w:t>
      </w:r>
      <w:r>
        <w:t>“</w:t>
      </w:r>
      <w:r>
        <w:t>恢复</w:t>
      </w:r>
      <w:r>
        <w:t>”</w:t>
      </w:r>
      <w:r>
        <w:t>按钮；</w:t>
      </w:r>
    </w:p>
    <w:p w14:paraId="001912E1" w14:textId="77777777" w:rsidR="000F7943" w:rsidRDefault="00C80420">
      <w:pPr>
        <w:tabs>
          <w:tab w:val="left" w:pos="840"/>
        </w:tabs>
        <w:spacing w:after="120"/>
        <w:ind w:firstLine="0"/>
      </w:pPr>
      <w:r>
        <w:rPr>
          <w:noProof/>
        </w:rPr>
        <w:drawing>
          <wp:inline distT="0" distB="0" distL="114300" distR="114300" wp14:anchorId="0507460C" wp14:editId="0316E0F4">
            <wp:extent cx="5527675" cy="2661285"/>
            <wp:effectExtent l="12700" t="12700" r="22225" b="1841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74"/>
                    <a:stretch>
                      <a:fillRect/>
                    </a:stretch>
                  </pic:blipFill>
                  <pic:spPr>
                    <a:xfrm>
                      <a:off x="0" y="0"/>
                      <a:ext cx="5527675" cy="2661285"/>
                    </a:xfrm>
                    <a:prstGeom prst="rect">
                      <a:avLst/>
                    </a:prstGeom>
                    <a:noFill/>
                    <a:ln w="9525">
                      <a:solidFill>
                        <a:schemeClr val="bg1">
                          <a:lumMod val="85000"/>
                        </a:schemeClr>
                      </a:solidFill>
                    </a:ln>
                  </pic:spPr>
                </pic:pic>
              </a:graphicData>
            </a:graphic>
          </wp:inline>
        </w:drawing>
      </w:r>
    </w:p>
    <w:p w14:paraId="5CF5FD01" w14:textId="77777777" w:rsidR="000F7943" w:rsidRDefault="00C80420">
      <w:pPr>
        <w:numPr>
          <w:ilvl w:val="2"/>
          <w:numId w:val="16"/>
        </w:numPr>
        <w:tabs>
          <w:tab w:val="clear" w:pos="1260"/>
          <w:tab w:val="left" w:pos="840"/>
        </w:tabs>
        <w:spacing w:after="120"/>
        <w:ind w:left="1685" w:hanging="425"/>
      </w:pPr>
      <w:r>
        <w:t>第二步：在二次确认弹窗内，点击</w:t>
      </w:r>
      <w:r>
        <w:t>“</w:t>
      </w:r>
      <w:r>
        <w:t>确认</w:t>
      </w:r>
      <w:r>
        <w:t>”</w:t>
      </w:r>
      <w:r>
        <w:t>按钮，完成恢复操作</w:t>
      </w:r>
    </w:p>
    <w:p w14:paraId="63F80334" w14:textId="77777777" w:rsidR="000F7943" w:rsidRDefault="00C80420">
      <w:pPr>
        <w:numPr>
          <w:ilvl w:val="1"/>
          <w:numId w:val="16"/>
        </w:numPr>
        <w:spacing w:after="120"/>
        <w:ind w:left="1265" w:hanging="425"/>
      </w:pPr>
      <w:r>
        <w:t>删除</w:t>
      </w:r>
    </w:p>
    <w:p w14:paraId="3C9FC253" w14:textId="77777777" w:rsidR="000F7943" w:rsidRDefault="00C80420">
      <w:pPr>
        <w:numPr>
          <w:ilvl w:val="2"/>
          <w:numId w:val="16"/>
        </w:numPr>
        <w:tabs>
          <w:tab w:val="clear" w:pos="1260"/>
          <w:tab w:val="left" w:pos="840"/>
        </w:tabs>
        <w:spacing w:after="120"/>
        <w:ind w:left="1685" w:hanging="425"/>
      </w:pPr>
      <w:r>
        <w:t>第一步：选择通知，点击</w:t>
      </w:r>
      <w:r>
        <w:t>“</w:t>
      </w:r>
      <w:r>
        <w:t>确认</w:t>
      </w:r>
      <w:r>
        <w:t>”</w:t>
      </w:r>
      <w:r>
        <w:t>按钮；</w:t>
      </w:r>
    </w:p>
    <w:p w14:paraId="57EEBB39" w14:textId="77777777" w:rsidR="000F7943" w:rsidRDefault="00C80420">
      <w:pPr>
        <w:tabs>
          <w:tab w:val="left" w:pos="840"/>
        </w:tabs>
        <w:spacing w:after="120"/>
        <w:ind w:firstLine="0"/>
      </w:pPr>
      <w:r>
        <w:rPr>
          <w:noProof/>
        </w:rPr>
        <w:lastRenderedPageBreak/>
        <w:drawing>
          <wp:inline distT="0" distB="0" distL="114300" distR="114300" wp14:anchorId="1FC092A9" wp14:editId="39C722B5">
            <wp:extent cx="5527675" cy="2653665"/>
            <wp:effectExtent l="12700" t="12700" r="22225" b="26035"/>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75"/>
                    <a:stretch>
                      <a:fillRect/>
                    </a:stretch>
                  </pic:blipFill>
                  <pic:spPr>
                    <a:xfrm>
                      <a:off x="0" y="0"/>
                      <a:ext cx="5527675" cy="2653665"/>
                    </a:xfrm>
                    <a:prstGeom prst="rect">
                      <a:avLst/>
                    </a:prstGeom>
                    <a:noFill/>
                    <a:ln w="9525">
                      <a:solidFill>
                        <a:schemeClr val="bg1">
                          <a:lumMod val="85000"/>
                        </a:schemeClr>
                      </a:solidFill>
                    </a:ln>
                  </pic:spPr>
                </pic:pic>
              </a:graphicData>
            </a:graphic>
          </wp:inline>
        </w:drawing>
      </w:r>
    </w:p>
    <w:p w14:paraId="7C916813" w14:textId="77777777" w:rsidR="000F7943" w:rsidRDefault="00C80420">
      <w:pPr>
        <w:numPr>
          <w:ilvl w:val="2"/>
          <w:numId w:val="16"/>
        </w:numPr>
        <w:tabs>
          <w:tab w:val="clear" w:pos="1260"/>
          <w:tab w:val="left" w:pos="840"/>
        </w:tabs>
        <w:spacing w:after="120"/>
        <w:ind w:left="1685" w:hanging="425"/>
      </w:pPr>
      <w:r>
        <w:t>第二步：在二次确认弹窗内，点击</w:t>
      </w:r>
      <w:r>
        <w:t>“</w:t>
      </w:r>
      <w:r>
        <w:t>确认</w:t>
      </w:r>
      <w:r>
        <w:t>”</w:t>
      </w:r>
      <w:r>
        <w:t>按钮，完成删除操作。</w:t>
      </w:r>
    </w:p>
    <w:p w14:paraId="71529018" w14:textId="77777777" w:rsidR="000F7943" w:rsidRDefault="000F7943">
      <w:pPr>
        <w:tabs>
          <w:tab w:val="left" w:pos="840"/>
        </w:tabs>
        <w:spacing w:after="120"/>
        <w:ind w:left="1260" w:firstLine="0"/>
      </w:pPr>
    </w:p>
    <w:p w14:paraId="076ED7D7" w14:textId="77777777" w:rsidR="000F7943" w:rsidRDefault="00C80420">
      <w:pPr>
        <w:pStyle w:val="30"/>
        <w:spacing w:after="120"/>
      </w:pPr>
      <w:bookmarkStart w:id="112" w:name="_Toc69472648"/>
      <w:r>
        <w:t>日志管理</w:t>
      </w:r>
      <w:bookmarkEnd w:id="112"/>
    </w:p>
    <w:p w14:paraId="425B14F8" w14:textId="77777777" w:rsidR="000F7943" w:rsidRDefault="00C80420">
      <w:pPr>
        <w:pStyle w:val="40"/>
        <w:spacing w:after="120"/>
      </w:pPr>
      <w:bookmarkStart w:id="113" w:name="_Toc69472649"/>
      <w:r>
        <w:t>功能描述</w:t>
      </w:r>
      <w:bookmarkEnd w:id="113"/>
    </w:p>
    <w:p w14:paraId="3B403AF9" w14:textId="77777777" w:rsidR="000F7943" w:rsidRDefault="00C80420">
      <w:pPr>
        <w:spacing w:after="120"/>
      </w:pPr>
      <w:r>
        <w:rPr>
          <w:rFonts w:hint="eastAsia"/>
        </w:rPr>
        <w:t>日志模块记录项目中任何人员对资源的操作记录，和用户在平台内的操作行为</w:t>
      </w:r>
    </w:p>
    <w:p w14:paraId="2A2323DF" w14:textId="77777777" w:rsidR="000F7943" w:rsidRDefault="00C80420">
      <w:pPr>
        <w:pStyle w:val="40"/>
        <w:spacing w:after="120"/>
      </w:pPr>
      <w:bookmarkStart w:id="114" w:name="_Toc69472650"/>
      <w:r>
        <w:t>用户界面</w:t>
      </w:r>
      <w:bookmarkEnd w:id="114"/>
    </w:p>
    <w:p w14:paraId="2123EB72" w14:textId="77777777" w:rsidR="000F7943" w:rsidRDefault="00C80420">
      <w:pPr>
        <w:spacing w:after="120"/>
        <w:ind w:firstLine="0"/>
      </w:pPr>
      <w:r>
        <w:rPr>
          <w:noProof/>
        </w:rPr>
        <w:drawing>
          <wp:inline distT="0" distB="0" distL="114300" distR="114300" wp14:anchorId="278B44E9" wp14:editId="24DF593E">
            <wp:extent cx="5515610" cy="2569845"/>
            <wp:effectExtent l="0" t="0" r="21590" b="209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6"/>
                    <a:stretch>
                      <a:fillRect/>
                    </a:stretch>
                  </pic:blipFill>
                  <pic:spPr>
                    <a:xfrm>
                      <a:off x="0" y="0"/>
                      <a:ext cx="5515610" cy="2569845"/>
                    </a:xfrm>
                    <a:prstGeom prst="rect">
                      <a:avLst/>
                    </a:prstGeom>
                    <a:noFill/>
                    <a:ln w="9525">
                      <a:noFill/>
                    </a:ln>
                  </pic:spPr>
                </pic:pic>
              </a:graphicData>
            </a:graphic>
          </wp:inline>
        </w:drawing>
      </w:r>
    </w:p>
    <w:p w14:paraId="7A0C2830" w14:textId="77777777" w:rsidR="000F7943" w:rsidRDefault="00C80420">
      <w:pPr>
        <w:pStyle w:val="40"/>
        <w:spacing w:after="120"/>
      </w:pPr>
      <w:bookmarkStart w:id="115" w:name="_Toc69472651"/>
      <w:r>
        <w:t>操作方法</w:t>
      </w:r>
      <w:bookmarkEnd w:id="115"/>
    </w:p>
    <w:p w14:paraId="3F6EA6FC" w14:textId="77777777" w:rsidR="000F7943" w:rsidRDefault="00C80420">
      <w:pPr>
        <w:numPr>
          <w:ilvl w:val="0"/>
          <w:numId w:val="17"/>
        </w:numPr>
        <w:spacing w:after="120"/>
      </w:pPr>
      <w:r>
        <w:t>支持自定义时间、业务模块、用户名、姓名多维度查询日志</w:t>
      </w:r>
      <w:r>
        <w:rPr>
          <w:rFonts w:hint="eastAsia"/>
          <w:lang w:eastAsia="zh-Hans"/>
        </w:rPr>
        <w:t>；</w:t>
      </w:r>
    </w:p>
    <w:p w14:paraId="1308DA9B" w14:textId="77777777" w:rsidR="000F7943" w:rsidRDefault="00C80420">
      <w:pPr>
        <w:numPr>
          <w:ilvl w:val="0"/>
          <w:numId w:val="17"/>
        </w:numPr>
        <w:spacing w:after="120"/>
      </w:pPr>
      <w:r>
        <w:rPr>
          <w:rFonts w:hint="eastAsia"/>
          <w:lang w:eastAsia="zh-Hans"/>
        </w:rPr>
        <w:lastRenderedPageBreak/>
        <w:t>支持日志导出。</w:t>
      </w:r>
    </w:p>
    <w:p w14:paraId="55B7239B" w14:textId="77777777" w:rsidR="000F7943" w:rsidRDefault="000F7943">
      <w:pPr>
        <w:spacing w:after="120"/>
      </w:pPr>
    </w:p>
    <w:p w14:paraId="6DDDCD18" w14:textId="77777777" w:rsidR="000F7943" w:rsidRDefault="00C80420">
      <w:pPr>
        <w:pStyle w:val="30"/>
        <w:spacing w:after="120"/>
      </w:pPr>
      <w:bookmarkStart w:id="116" w:name="_Toc69472652"/>
      <w:r>
        <w:t>导出记录</w:t>
      </w:r>
      <w:bookmarkEnd w:id="116"/>
    </w:p>
    <w:p w14:paraId="7111FF1D" w14:textId="77777777" w:rsidR="000F7943" w:rsidRDefault="00C80420">
      <w:pPr>
        <w:pStyle w:val="40"/>
        <w:spacing w:after="120"/>
      </w:pPr>
      <w:bookmarkStart w:id="117" w:name="_Toc69472653"/>
      <w:r>
        <w:t>功能描述</w:t>
      </w:r>
      <w:bookmarkEnd w:id="117"/>
    </w:p>
    <w:p w14:paraId="5A74DCDE" w14:textId="77777777" w:rsidR="000F7943" w:rsidRDefault="00C80420">
      <w:pPr>
        <w:spacing w:after="120"/>
      </w:pPr>
      <w:r>
        <w:t>导出的文件记录在导出记录列表中，方便用户下载。</w:t>
      </w:r>
    </w:p>
    <w:p w14:paraId="504A08B0" w14:textId="77777777" w:rsidR="000F7943" w:rsidRDefault="00C80420">
      <w:pPr>
        <w:pStyle w:val="40"/>
        <w:spacing w:after="120"/>
      </w:pPr>
      <w:bookmarkStart w:id="118" w:name="_Toc69472654"/>
      <w:r>
        <w:t>用户界面</w:t>
      </w:r>
      <w:bookmarkEnd w:id="118"/>
    </w:p>
    <w:p w14:paraId="433C3230" w14:textId="77777777" w:rsidR="000F7943" w:rsidRDefault="00C80420">
      <w:pPr>
        <w:spacing w:after="120"/>
        <w:ind w:firstLine="0"/>
      </w:pPr>
      <w:r>
        <w:rPr>
          <w:noProof/>
        </w:rPr>
        <w:drawing>
          <wp:inline distT="0" distB="0" distL="114300" distR="114300" wp14:anchorId="276F54A6" wp14:editId="750F35D3">
            <wp:extent cx="5513705" cy="2471420"/>
            <wp:effectExtent l="0" t="0" r="23495" b="1778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77"/>
                    <a:stretch>
                      <a:fillRect/>
                    </a:stretch>
                  </pic:blipFill>
                  <pic:spPr>
                    <a:xfrm>
                      <a:off x="0" y="0"/>
                      <a:ext cx="5513705" cy="2471420"/>
                    </a:xfrm>
                    <a:prstGeom prst="rect">
                      <a:avLst/>
                    </a:prstGeom>
                    <a:noFill/>
                    <a:ln w="9525">
                      <a:solidFill>
                        <a:schemeClr val="bg1">
                          <a:lumMod val="85000"/>
                        </a:schemeClr>
                      </a:solidFill>
                    </a:ln>
                  </pic:spPr>
                </pic:pic>
              </a:graphicData>
            </a:graphic>
          </wp:inline>
        </w:drawing>
      </w:r>
    </w:p>
    <w:p w14:paraId="775E24A4" w14:textId="77777777" w:rsidR="000F7943" w:rsidRDefault="00C80420">
      <w:pPr>
        <w:pStyle w:val="40"/>
        <w:spacing w:after="120"/>
      </w:pPr>
      <w:bookmarkStart w:id="119" w:name="_Toc69472655"/>
      <w:r>
        <w:t>操作方法</w:t>
      </w:r>
      <w:bookmarkEnd w:id="119"/>
    </w:p>
    <w:p w14:paraId="71B0932C" w14:textId="77777777" w:rsidR="000F7943" w:rsidRDefault="00C80420">
      <w:pPr>
        <w:numPr>
          <w:ilvl w:val="0"/>
          <w:numId w:val="18"/>
        </w:numPr>
        <w:spacing w:after="120"/>
        <w:ind w:left="845"/>
      </w:pPr>
      <w:r>
        <w:t>刷新</w:t>
      </w:r>
    </w:p>
    <w:p w14:paraId="1E0AF8E5" w14:textId="77777777" w:rsidR="000F7943" w:rsidRDefault="00C80420">
      <w:pPr>
        <w:numPr>
          <w:ilvl w:val="1"/>
          <w:numId w:val="18"/>
        </w:numPr>
        <w:spacing w:after="120"/>
        <w:ind w:left="1265" w:hanging="425"/>
      </w:pPr>
      <w:r>
        <w:t>第一步：在导出记录页面，点击</w:t>
      </w:r>
      <w:r>
        <w:t>“</w:t>
      </w:r>
      <w:r>
        <w:t>刷新</w:t>
      </w:r>
      <w:r>
        <w:t>”</w:t>
      </w:r>
      <w:r>
        <w:t>按钮，完成列表刷新。</w:t>
      </w:r>
    </w:p>
    <w:p w14:paraId="25FB310D" w14:textId="77777777" w:rsidR="000F7943" w:rsidRDefault="00C80420">
      <w:pPr>
        <w:spacing w:after="120"/>
        <w:ind w:firstLine="0"/>
      </w:pPr>
      <w:r>
        <w:rPr>
          <w:noProof/>
        </w:rPr>
        <w:drawing>
          <wp:inline distT="0" distB="0" distL="114300" distR="114300" wp14:anchorId="6390D177" wp14:editId="45C0BF23">
            <wp:extent cx="5513705" cy="2494280"/>
            <wp:effectExtent l="12700" t="12700" r="36195" b="3302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78"/>
                    <a:stretch>
                      <a:fillRect/>
                    </a:stretch>
                  </pic:blipFill>
                  <pic:spPr>
                    <a:xfrm>
                      <a:off x="0" y="0"/>
                      <a:ext cx="5513705" cy="2494280"/>
                    </a:xfrm>
                    <a:prstGeom prst="rect">
                      <a:avLst/>
                    </a:prstGeom>
                    <a:noFill/>
                    <a:ln w="9525">
                      <a:solidFill>
                        <a:schemeClr val="bg1">
                          <a:lumMod val="85000"/>
                        </a:schemeClr>
                      </a:solidFill>
                    </a:ln>
                  </pic:spPr>
                </pic:pic>
              </a:graphicData>
            </a:graphic>
          </wp:inline>
        </w:drawing>
      </w:r>
    </w:p>
    <w:p w14:paraId="30957A9E" w14:textId="77777777" w:rsidR="000F7943" w:rsidRDefault="00C80420">
      <w:pPr>
        <w:numPr>
          <w:ilvl w:val="0"/>
          <w:numId w:val="18"/>
        </w:numPr>
        <w:spacing w:after="120"/>
        <w:ind w:left="845"/>
      </w:pPr>
      <w:r>
        <w:lastRenderedPageBreak/>
        <w:t>下载</w:t>
      </w:r>
    </w:p>
    <w:p w14:paraId="718DD065" w14:textId="77777777" w:rsidR="000F7943" w:rsidRDefault="00C80420">
      <w:pPr>
        <w:numPr>
          <w:ilvl w:val="1"/>
          <w:numId w:val="18"/>
        </w:numPr>
        <w:spacing w:after="120"/>
        <w:ind w:left="1265" w:hanging="425"/>
      </w:pPr>
      <w:r>
        <w:t>第一步：在导出记录页面，点击</w:t>
      </w:r>
      <w:r>
        <w:t>“</w:t>
      </w:r>
      <w:r>
        <w:t>下载</w:t>
      </w:r>
      <w:r>
        <w:t>”</w:t>
      </w:r>
      <w:r>
        <w:t>按钮；</w:t>
      </w:r>
    </w:p>
    <w:p w14:paraId="68809A17" w14:textId="77777777" w:rsidR="000F7943" w:rsidRDefault="00C80420">
      <w:pPr>
        <w:spacing w:after="120"/>
        <w:ind w:firstLine="0"/>
      </w:pPr>
      <w:r>
        <w:rPr>
          <w:noProof/>
        </w:rPr>
        <w:drawing>
          <wp:inline distT="0" distB="0" distL="114300" distR="114300" wp14:anchorId="0E7173B1" wp14:editId="316FF5D7">
            <wp:extent cx="5528945" cy="2659380"/>
            <wp:effectExtent l="12700" t="12700" r="20955" b="20320"/>
            <wp:docPr id="2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0"/>
                    <pic:cNvPicPr>
                      <a:picLocks noChangeAspect="1"/>
                    </pic:cNvPicPr>
                  </pic:nvPicPr>
                  <pic:blipFill>
                    <a:blip r:embed="rId79"/>
                    <a:stretch>
                      <a:fillRect/>
                    </a:stretch>
                  </pic:blipFill>
                  <pic:spPr>
                    <a:xfrm>
                      <a:off x="0" y="0"/>
                      <a:ext cx="5528945" cy="2659380"/>
                    </a:xfrm>
                    <a:prstGeom prst="rect">
                      <a:avLst/>
                    </a:prstGeom>
                    <a:noFill/>
                    <a:ln w="9525">
                      <a:solidFill>
                        <a:schemeClr val="bg1">
                          <a:lumMod val="85000"/>
                        </a:schemeClr>
                      </a:solidFill>
                    </a:ln>
                  </pic:spPr>
                </pic:pic>
              </a:graphicData>
            </a:graphic>
          </wp:inline>
        </w:drawing>
      </w:r>
    </w:p>
    <w:p w14:paraId="28A457AC" w14:textId="77777777" w:rsidR="000F7943" w:rsidRDefault="00C80420">
      <w:pPr>
        <w:numPr>
          <w:ilvl w:val="1"/>
          <w:numId w:val="18"/>
        </w:numPr>
        <w:spacing w:after="120"/>
        <w:ind w:left="1265" w:hanging="425"/>
      </w:pPr>
      <w:r>
        <w:t>第二步：选择本地磁盘，点击</w:t>
      </w:r>
      <w:r>
        <w:t>“</w:t>
      </w:r>
      <w:r>
        <w:t>确认</w:t>
      </w:r>
      <w:r>
        <w:t>”</w:t>
      </w:r>
      <w:r>
        <w:t>按钮，完成下载操作。</w:t>
      </w:r>
    </w:p>
    <w:p w14:paraId="43C429DD" w14:textId="77777777" w:rsidR="000F7943" w:rsidRDefault="000F7943">
      <w:pPr>
        <w:spacing w:after="120"/>
        <w:ind w:firstLine="0"/>
      </w:pPr>
    </w:p>
    <w:p w14:paraId="5786EEF5" w14:textId="77777777" w:rsidR="000F7943" w:rsidRDefault="00C80420">
      <w:pPr>
        <w:pStyle w:val="20"/>
        <w:spacing w:after="120"/>
      </w:pPr>
      <w:bookmarkStart w:id="120" w:name="_Toc69472656"/>
      <w:r>
        <w:rPr>
          <w:rFonts w:hint="eastAsia"/>
        </w:rPr>
        <w:t>运营管理</w:t>
      </w:r>
      <w:bookmarkEnd w:id="120"/>
    </w:p>
    <w:p w14:paraId="6E8A0784" w14:textId="77777777" w:rsidR="000F7943" w:rsidRDefault="00C80420">
      <w:pPr>
        <w:pStyle w:val="30"/>
        <w:spacing w:after="120"/>
      </w:pPr>
      <w:bookmarkStart w:id="121" w:name="_Toc69472657"/>
      <w:r>
        <w:t>L</w:t>
      </w:r>
      <w:r>
        <w:rPr>
          <w:rFonts w:hint="eastAsia"/>
        </w:rPr>
        <w:t>icense</w:t>
      </w:r>
      <w:r>
        <w:t>管理</w:t>
      </w:r>
      <w:bookmarkEnd w:id="121"/>
    </w:p>
    <w:p w14:paraId="404F3CFA" w14:textId="77777777" w:rsidR="000F7943" w:rsidRDefault="00C80420">
      <w:pPr>
        <w:pStyle w:val="40"/>
        <w:spacing w:after="120"/>
      </w:pPr>
      <w:bookmarkStart w:id="122" w:name="_Toc69472658"/>
      <w:r>
        <w:rPr>
          <w:rFonts w:hint="eastAsia"/>
        </w:rPr>
        <w:t>功能描述</w:t>
      </w:r>
      <w:bookmarkEnd w:id="122"/>
    </w:p>
    <w:p w14:paraId="3AE31D8F" w14:textId="77777777" w:rsidR="000F7943" w:rsidRDefault="00C80420">
      <w:pPr>
        <w:spacing w:after="120" w:line="360" w:lineRule="auto"/>
        <w:ind w:firstLine="420"/>
        <w:rPr>
          <w:rFonts w:eastAsia="PMingLiU" w:hAnsi="宋体"/>
          <w:u w:color="808080"/>
          <w:lang w:val="zh-TW" w:eastAsia="zh-TW"/>
        </w:rPr>
      </w:pPr>
      <w:r>
        <w:rPr>
          <w:rFonts w:hAnsi="宋体" w:cs="宋体" w:hint="eastAsia"/>
          <w:lang w:val="zh-TW" w:eastAsia="zh-TW"/>
        </w:rPr>
        <w:t>系统管理员、运营</w:t>
      </w:r>
      <w:r>
        <w:rPr>
          <w:rFonts w:hAnsi="宋体" w:cs="宋体" w:hint="eastAsia"/>
          <w:lang w:val="zh-TW"/>
        </w:rPr>
        <w:t>管理员</w:t>
      </w:r>
      <w:r>
        <w:rPr>
          <w:rFonts w:hAnsi="宋体" w:cs="宋体" w:hint="eastAsia"/>
          <w:lang w:val="zh-TW" w:eastAsia="zh-TW"/>
        </w:rPr>
        <w:t>可以</w:t>
      </w:r>
      <w:r>
        <w:rPr>
          <w:rFonts w:hAnsi="宋体" w:cs="宋体" w:hint="eastAsia"/>
          <w:lang w:val="zh-TW"/>
        </w:rPr>
        <w:t>对租户进行</w:t>
      </w:r>
      <w:r>
        <w:rPr>
          <w:rFonts w:hAnsi="宋体" w:cs="宋体" w:hint="eastAsia"/>
          <w:lang w:val="zh-TW" w:eastAsia="zh-TW"/>
        </w:rPr>
        <w:t>license新建、编辑、查询、启用</w:t>
      </w:r>
      <w:r>
        <w:rPr>
          <w:rFonts w:hAnsi="宋体" w:cs="宋体" w:hint="eastAsia"/>
          <w:lang w:val="zh-TW"/>
        </w:rPr>
        <w:t>/停用操作</w:t>
      </w:r>
      <w:r>
        <w:rPr>
          <w:rFonts w:hAnsi="宋体" w:hint="eastAsia"/>
          <w:u w:color="808080"/>
          <w:lang w:val="zh-TW" w:eastAsia="zh-TW"/>
        </w:rPr>
        <w:t>。</w:t>
      </w:r>
    </w:p>
    <w:p w14:paraId="35F1CF84" w14:textId="77777777" w:rsidR="000F7943" w:rsidRDefault="00C80420">
      <w:pPr>
        <w:pStyle w:val="40"/>
        <w:spacing w:after="120"/>
      </w:pPr>
      <w:bookmarkStart w:id="123" w:name="_Toc69472659"/>
      <w:r>
        <w:rPr>
          <w:rFonts w:hint="eastAsia"/>
        </w:rPr>
        <w:lastRenderedPageBreak/>
        <w:t>用户界面</w:t>
      </w:r>
      <w:bookmarkEnd w:id="123"/>
    </w:p>
    <w:p w14:paraId="18B2C942" w14:textId="77777777" w:rsidR="000F7943" w:rsidRDefault="00C80420">
      <w:pPr>
        <w:spacing w:after="120" w:line="360" w:lineRule="auto"/>
        <w:ind w:firstLine="420"/>
        <w:rPr>
          <w:rFonts w:eastAsia="PMingLiU" w:hAnsi="宋体" w:cs="宋体"/>
          <w:snapToGrid/>
          <w:lang w:val="zh-TW" w:eastAsia="zh-TW"/>
        </w:rPr>
      </w:pPr>
      <w:r>
        <w:rPr>
          <w:noProof/>
        </w:rPr>
        <w:drawing>
          <wp:inline distT="0" distB="0" distL="114300" distR="114300" wp14:anchorId="2F36F6D9" wp14:editId="6AA8B015">
            <wp:extent cx="5515610" cy="2562225"/>
            <wp:effectExtent l="0" t="0" r="21590" b="317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80"/>
                    <a:stretch>
                      <a:fillRect/>
                    </a:stretch>
                  </pic:blipFill>
                  <pic:spPr>
                    <a:xfrm>
                      <a:off x="0" y="0"/>
                      <a:ext cx="5515610" cy="2562225"/>
                    </a:xfrm>
                    <a:prstGeom prst="rect">
                      <a:avLst/>
                    </a:prstGeom>
                    <a:noFill/>
                    <a:ln w="9525">
                      <a:solidFill>
                        <a:schemeClr val="bg1">
                          <a:lumMod val="75000"/>
                        </a:schemeClr>
                      </a:solidFill>
                    </a:ln>
                  </pic:spPr>
                </pic:pic>
              </a:graphicData>
            </a:graphic>
          </wp:inline>
        </w:drawing>
      </w:r>
    </w:p>
    <w:p w14:paraId="1DDF9556" w14:textId="77777777" w:rsidR="000F7943" w:rsidRDefault="00C80420">
      <w:pPr>
        <w:pStyle w:val="40"/>
        <w:spacing w:after="120"/>
      </w:pPr>
      <w:bookmarkStart w:id="124" w:name="_Toc69472660"/>
      <w:r>
        <w:rPr>
          <w:rFonts w:hint="eastAsia"/>
        </w:rPr>
        <w:t>操作方法</w:t>
      </w:r>
      <w:bookmarkEnd w:id="124"/>
    </w:p>
    <w:p w14:paraId="2570CC1A" w14:textId="77777777" w:rsidR="000F7943" w:rsidRDefault="00C80420">
      <w:pPr>
        <w:pStyle w:val="ab"/>
        <w:numPr>
          <w:ilvl w:val="0"/>
          <w:numId w:val="19"/>
        </w:numPr>
      </w:pPr>
      <w:r>
        <w:rPr>
          <w:rFonts w:hint="eastAsia"/>
        </w:rPr>
        <w:t>新建license</w:t>
      </w:r>
    </w:p>
    <w:p w14:paraId="7352BC56" w14:textId="77777777" w:rsidR="000F7943" w:rsidRDefault="00C80420">
      <w:pPr>
        <w:pStyle w:val="14"/>
        <w:spacing w:after="120"/>
        <w:ind w:left="360" w:firstLineChars="0" w:firstLine="0"/>
      </w:pPr>
      <w:r>
        <w:rPr>
          <w:noProof/>
        </w:rPr>
        <w:lastRenderedPageBreak/>
        <w:drawing>
          <wp:inline distT="0" distB="0" distL="114300" distR="114300" wp14:anchorId="6477F9E2" wp14:editId="69BA2E49">
            <wp:extent cx="5527675" cy="5982970"/>
            <wp:effectExtent l="12700" t="12700" r="22225" b="2413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81"/>
                    <a:stretch>
                      <a:fillRect/>
                    </a:stretch>
                  </pic:blipFill>
                  <pic:spPr>
                    <a:xfrm>
                      <a:off x="0" y="0"/>
                      <a:ext cx="5527675" cy="5982970"/>
                    </a:xfrm>
                    <a:prstGeom prst="rect">
                      <a:avLst/>
                    </a:prstGeom>
                    <a:noFill/>
                    <a:ln w="9525">
                      <a:solidFill>
                        <a:schemeClr val="bg1">
                          <a:lumMod val="75000"/>
                        </a:schemeClr>
                      </a:solidFill>
                    </a:ln>
                  </pic:spPr>
                </pic:pic>
              </a:graphicData>
            </a:graphic>
          </wp:inline>
        </w:drawing>
      </w:r>
    </w:p>
    <w:p w14:paraId="4810269A" w14:textId="77777777" w:rsidR="000F7943" w:rsidRDefault="00C80420">
      <w:pPr>
        <w:spacing w:after="120"/>
        <w:ind w:left="420" w:firstLine="420"/>
      </w:pPr>
      <w:r>
        <w:rPr>
          <w:rFonts w:hint="eastAsia"/>
        </w:rPr>
        <w:t>点击“新建license”按钮，输入租户名称，填写服务时长、开始时间、</w:t>
      </w:r>
      <w:proofErr w:type="gramStart"/>
      <w:r>
        <w:rPr>
          <w:rFonts w:hint="eastAsia"/>
        </w:rPr>
        <w:t>虚机总量</w:t>
      </w:r>
      <w:proofErr w:type="gramEnd"/>
      <w:r>
        <w:t>、短信总数</w:t>
      </w:r>
      <w:r>
        <w:rPr>
          <w:rFonts w:hint="eastAsia"/>
        </w:rPr>
        <w:t>，点击“确定”可以添加license。</w:t>
      </w:r>
    </w:p>
    <w:p w14:paraId="2EA5C96C" w14:textId="77777777" w:rsidR="000F7943" w:rsidRDefault="00C80420">
      <w:pPr>
        <w:pStyle w:val="ab"/>
        <w:numPr>
          <w:ilvl w:val="0"/>
          <w:numId w:val="20"/>
        </w:numPr>
      </w:pPr>
      <w:r>
        <w:rPr>
          <w:rFonts w:hint="eastAsia"/>
        </w:rPr>
        <w:t>编辑license</w:t>
      </w:r>
    </w:p>
    <w:p w14:paraId="292D0828" w14:textId="77777777" w:rsidR="000F7943" w:rsidRDefault="00C80420">
      <w:pPr>
        <w:spacing w:after="120"/>
      </w:pPr>
      <w:r>
        <w:rPr>
          <w:noProof/>
        </w:rPr>
        <w:lastRenderedPageBreak/>
        <w:drawing>
          <wp:inline distT="0" distB="0" distL="114300" distR="114300" wp14:anchorId="268EA8E6" wp14:editId="49F23521">
            <wp:extent cx="5461000" cy="5918200"/>
            <wp:effectExtent l="12700" t="12700" r="12700" b="1270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82"/>
                    <a:stretch>
                      <a:fillRect/>
                    </a:stretch>
                  </pic:blipFill>
                  <pic:spPr>
                    <a:xfrm>
                      <a:off x="0" y="0"/>
                      <a:ext cx="5461000" cy="5918200"/>
                    </a:xfrm>
                    <a:prstGeom prst="rect">
                      <a:avLst/>
                    </a:prstGeom>
                    <a:noFill/>
                    <a:ln w="9525">
                      <a:solidFill>
                        <a:schemeClr val="bg1">
                          <a:lumMod val="75000"/>
                        </a:schemeClr>
                      </a:solidFill>
                    </a:ln>
                  </pic:spPr>
                </pic:pic>
              </a:graphicData>
            </a:graphic>
          </wp:inline>
        </w:drawing>
      </w:r>
    </w:p>
    <w:p w14:paraId="3F9EAACB" w14:textId="77777777" w:rsidR="000F7943" w:rsidRDefault="00C80420">
      <w:pPr>
        <w:pStyle w:val="14"/>
        <w:spacing w:after="120"/>
        <w:ind w:left="420" w:firstLineChars="0" w:firstLine="0"/>
        <w:rPr>
          <w:rFonts w:hAnsi="宋体" w:cs="宋体"/>
          <w:szCs w:val="22"/>
          <w:u w:color="808080"/>
        </w:rPr>
      </w:pPr>
      <w:r>
        <w:rPr>
          <w:rFonts w:hAnsi="宋体" w:cs="宋体" w:hint="eastAsia"/>
          <w:szCs w:val="22"/>
          <w:u w:color="808080"/>
        </w:rPr>
        <w:t>点击license列表中的编辑，可以对license信息进行修改。</w:t>
      </w:r>
    </w:p>
    <w:p w14:paraId="450AF36E" w14:textId="77777777" w:rsidR="000F7943" w:rsidRDefault="00C80420">
      <w:pPr>
        <w:numPr>
          <w:ilvl w:val="0"/>
          <w:numId w:val="20"/>
        </w:numPr>
        <w:spacing w:after="120"/>
        <w:rPr>
          <w:rFonts w:hAnsi="宋体" w:cs="宋体"/>
          <w:szCs w:val="22"/>
          <w:u w:color="808080"/>
        </w:rPr>
      </w:pPr>
      <w:r>
        <w:rPr>
          <w:rFonts w:hAnsi="宋体" w:cs="宋体" w:hint="eastAsia"/>
          <w:szCs w:val="22"/>
          <w:u w:color="808080"/>
        </w:rPr>
        <w:t>license查询</w:t>
      </w:r>
    </w:p>
    <w:p w14:paraId="502999F4" w14:textId="77777777" w:rsidR="000F7943" w:rsidRDefault="00C80420">
      <w:pPr>
        <w:spacing w:after="120"/>
        <w:ind w:left="420" w:firstLine="0"/>
        <w:rPr>
          <w:rFonts w:hAnsi="宋体" w:cs="宋体"/>
          <w:szCs w:val="22"/>
          <w:u w:color="808080"/>
        </w:rPr>
      </w:pPr>
      <w:r>
        <w:rPr>
          <w:noProof/>
        </w:rPr>
        <w:lastRenderedPageBreak/>
        <w:drawing>
          <wp:inline distT="0" distB="0" distL="114300" distR="114300" wp14:anchorId="6BED07F4" wp14:editId="7F571B17">
            <wp:extent cx="5521325" cy="2542540"/>
            <wp:effectExtent l="12700" t="12700" r="28575" b="3556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83"/>
                    <a:stretch>
                      <a:fillRect/>
                    </a:stretch>
                  </pic:blipFill>
                  <pic:spPr>
                    <a:xfrm>
                      <a:off x="0" y="0"/>
                      <a:ext cx="5521325" cy="2542540"/>
                    </a:xfrm>
                    <a:prstGeom prst="rect">
                      <a:avLst/>
                    </a:prstGeom>
                    <a:noFill/>
                    <a:ln w="9525">
                      <a:solidFill>
                        <a:schemeClr val="bg1">
                          <a:lumMod val="75000"/>
                        </a:schemeClr>
                      </a:solidFill>
                    </a:ln>
                  </pic:spPr>
                </pic:pic>
              </a:graphicData>
            </a:graphic>
          </wp:inline>
        </w:drawing>
      </w:r>
    </w:p>
    <w:p w14:paraId="6703FB0F" w14:textId="77777777" w:rsidR="000F7943" w:rsidRDefault="00C80420">
      <w:pPr>
        <w:spacing w:after="120"/>
        <w:ind w:left="420" w:firstLine="420"/>
        <w:rPr>
          <w:rFonts w:hAnsi="宋体" w:cs="宋体"/>
          <w:szCs w:val="22"/>
          <w:u w:color="808080"/>
        </w:rPr>
      </w:pPr>
      <w:r>
        <w:rPr>
          <w:rFonts w:hAnsi="宋体" w:cs="宋体" w:hint="eastAsia"/>
          <w:szCs w:val="22"/>
          <w:u w:color="808080"/>
        </w:rPr>
        <w:t>license列表支持按照服务状态和租户名称进行查询。</w:t>
      </w:r>
    </w:p>
    <w:p w14:paraId="1EC34AFD" w14:textId="77777777" w:rsidR="000F7943" w:rsidRDefault="00C80420">
      <w:pPr>
        <w:numPr>
          <w:ilvl w:val="0"/>
          <w:numId w:val="20"/>
        </w:numPr>
        <w:spacing w:after="120"/>
        <w:rPr>
          <w:rFonts w:hAnsi="宋体" w:cs="宋体"/>
          <w:szCs w:val="22"/>
          <w:u w:color="808080"/>
        </w:rPr>
      </w:pPr>
      <w:r>
        <w:rPr>
          <w:rFonts w:hAnsi="宋体" w:cs="宋体" w:hint="eastAsia"/>
          <w:szCs w:val="22"/>
          <w:u w:color="808080"/>
        </w:rPr>
        <w:t>license启用/停用</w:t>
      </w:r>
    </w:p>
    <w:p w14:paraId="45208BE6" w14:textId="77777777" w:rsidR="000F7943" w:rsidRDefault="00C80420">
      <w:pPr>
        <w:spacing w:after="120"/>
        <w:ind w:left="420" w:firstLine="420"/>
      </w:pPr>
      <w:r>
        <w:rPr>
          <w:rFonts w:hAnsi="宋体" w:cs="宋体" w:hint="eastAsia"/>
          <w:szCs w:val="22"/>
          <w:u w:color="808080"/>
        </w:rPr>
        <w:t>点击license列表中的启用和停用开关，可以对license进行启用和停用，license停用后，该账号</w:t>
      </w:r>
      <w:r>
        <w:rPr>
          <w:rFonts w:hAnsi="宋体" w:cs="宋体" w:hint="eastAsia"/>
          <w:lang w:val="zh-TW"/>
        </w:rPr>
        <w:t>停用之后点击菜单进行停用提示，然后统一跳转个人中心</w:t>
      </w:r>
      <w:r>
        <w:rPr>
          <w:rFonts w:hAnsi="宋体" w:cs="宋体" w:hint="eastAsia"/>
          <w:szCs w:val="22"/>
          <w:u w:color="808080"/>
        </w:rPr>
        <w:t>。</w:t>
      </w:r>
    </w:p>
    <w:sectPr w:rsidR="000F7943">
      <w:headerReference w:type="even" r:id="rId84"/>
      <w:headerReference w:type="default" r:id="rId85"/>
      <w:footerReference w:type="even" r:id="rId86"/>
      <w:footerReference w:type="default" r:id="rId87"/>
      <w:headerReference w:type="first" r:id="rId88"/>
      <w:footerReference w:type="first" r:id="rId89"/>
      <w:pgSz w:w="11850" w:h="16840"/>
      <w:pgMar w:top="1701" w:right="1440" w:bottom="1440" w:left="1701" w:header="794" w:footer="79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1E67B" w14:textId="77777777" w:rsidR="00C80420" w:rsidRDefault="00C80420">
      <w:pPr>
        <w:spacing w:after="120"/>
      </w:pPr>
      <w:r>
        <w:separator/>
      </w:r>
    </w:p>
  </w:endnote>
  <w:endnote w:type="continuationSeparator" w:id="0">
    <w:p w14:paraId="06911FB3" w14:textId="77777777" w:rsidR="00C80420" w:rsidRDefault="00C80420">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中宋">
    <w:altName w:val="宋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4F771" w14:textId="77777777" w:rsidR="00C80420" w:rsidRDefault="00C80420">
    <w:pPr>
      <w:pStyle w:val="a6"/>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7BF24" w14:textId="77777777" w:rsidR="00C80420" w:rsidRDefault="00C80420">
    <w:pPr>
      <w:pStyle w:val="a6"/>
      <w:spacing w:after="120"/>
      <w:ind w:firstLine="0"/>
    </w:pPr>
    <w:r>
      <w:rPr>
        <w:noProof/>
        <w:snapToGrid/>
        <w:szCs w:val="21"/>
      </w:rPr>
      <mc:AlternateContent>
        <mc:Choice Requires="wps">
          <w:drawing>
            <wp:anchor distT="0" distB="0" distL="114300" distR="114300" simplePos="0" relativeHeight="251660288" behindDoc="0" locked="0" layoutInCell="1" allowOverlap="1" wp14:anchorId="061E01A7" wp14:editId="48322A07">
              <wp:simplePos x="0" y="0"/>
              <wp:positionH relativeFrom="column">
                <wp:posOffset>0</wp:posOffset>
              </wp:positionH>
              <wp:positionV relativeFrom="paragraph">
                <wp:posOffset>-1270</wp:posOffset>
              </wp:positionV>
              <wp:extent cx="5520690" cy="0"/>
              <wp:effectExtent l="9525" t="8255" r="13335" b="1079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069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 o:spid="_x0000_s1026" o:spt="20" style="position:absolute;left:0pt;margin-left:0pt;margin-top:-0.1pt;height:0pt;width:434.7pt;z-index:251660288;mso-width-relative:page;mso-height-relative:page;" filled="f" stroked="t" coordsize="21600,21600" o:gfxdata="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jQW80wAAAAQBAAAPAAAAAAAAAAEAIAAAACIAAABkcnMvZG93bnJl&#10;di54bWxQSwECFAAUAAAACACHTuJANVJazskBAACfAwAADgAAAAAAAAABACAAAAAiAQAAZHJzL2Uy&#10;b0RvYy54bWxQSwUGAAAAAAYABgBZAQAAXQUAAAAA&#10;">
              <v:fill on="f" focussize="0,0"/>
              <v:stroke color="#000000" joinstyle="round"/>
              <v:imagedata o:title=""/>
              <o:lock v:ext="edit" aspectratio="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F04D2" w14:textId="77777777" w:rsidR="00C80420" w:rsidRDefault="00C80420">
    <w:pPr>
      <w:pStyle w:val="a6"/>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74082" w14:textId="77777777" w:rsidR="00C80420" w:rsidRDefault="00C80420">
      <w:pPr>
        <w:spacing w:after="120"/>
      </w:pPr>
      <w:r>
        <w:separator/>
      </w:r>
    </w:p>
  </w:footnote>
  <w:footnote w:type="continuationSeparator" w:id="0">
    <w:p w14:paraId="40F7AE8E" w14:textId="77777777" w:rsidR="00C80420" w:rsidRDefault="00C80420">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C2342" w14:textId="77777777" w:rsidR="00C80420" w:rsidRDefault="00C80420">
    <w:pPr>
      <w:pStyle w:val="a7"/>
      <w:spacing w:after="120"/>
    </w:pPr>
    <w:r>
      <w:pict w14:anchorId="3D103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6407" o:spid="_x0000_s4099" type="#_x0000_t136" style="position:absolute;left:0;text-align:left;margin-left:0;margin-top:0;width:502.3pt;height:111.6pt;rotation:315;z-index:-251653120;mso-position-horizontal:center;mso-position-horizontal-relative:margin;mso-position-vertical:center;mso-position-vertical-relative:margin;mso-width-relative:page;mso-height-relative:page" o:allowincell="f" fillcolor="silver" stroked="f">
          <v:fill opacity=".5"/>
          <v:textpath style="font-family:&quot;宋体&quot;;font-size:1pt" trim="t" fitpath="t" string="ChinaSo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20019" w14:textId="0BA451B4" w:rsidR="00C80420" w:rsidRDefault="00C80420">
    <w:pPr>
      <w:pStyle w:val="a7"/>
      <w:spacing w:after="120"/>
      <w:ind w:firstLine="0"/>
    </w:pPr>
    <w:r>
      <w:pict w14:anchorId="31A48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6408" o:spid="_x0000_s4098" type="#_x0000_t136" style="position:absolute;margin-left:0;margin-top:0;width:502.3pt;height:111.6pt;rotation:315;z-index:-251652096;mso-position-horizontal:center;mso-position-horizontal-relative:margin;mso-position-vertical:center;mso-position-vertical-relative:margin;mso-width-relative:page;mso-height-relative:page" o:allowincell="f" fillcolor="silver" stroked="f">
          <v:fill opacity=".5"/>
          <v:textpath style="font-family:&quot;宋体&quot;;font-size:1pt" trim="t" fitpath="t" string="ChinaSoft"/>
          <w10:wrap anchorx="margin" anchory="margin"/>
        </v:shape>
      </w:pict>
    </w:r>
    <w:r>
      <w:rPr>
        <w:noProof/>
        <w:snapToGrid/>
      </w:rPr>
      <mc:AlternateContent>
        <mc:Choice Requires="wps">
          <w:drawing>
            <wp:anchor distT="0" distB="0" distL="114300" distR="114300" simplePos="0" relativeHeight="251659264" behindDoc="0" locked="0" layoutInCell="1" allowOverlap="1" wp14:anchorId="10707850" wp14:editId="45C44CBC">
              <wp:simplePos x="0" y="0"/>
              <wp:positionH relativeFrom="column">
                <wp:posOffset>-28575</wp:posOffset>
              </wp:positionH>
              <wp:positionV relativeFrom="paragraph">
                <wp:posOffset>489585</wp:posOffset>
              </wp:positionV>
              <wp:extent cx="5549265" cy="0"/>
              <wp:effectExtent l="9525" t="13335" r="13335" b="5715"/>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26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1" o:spid="_x0000_s1026" o:spt="20" style="position:absolute;left:0pt;margin-left:-2.25pt;margin-top:38.55pt;height:0pt;width:436.95pt;z-index:251659264;mso-width-relative:page;mso-height-relative:page;" filled="f" stroked="t" coordsize="21600,21600" o:gfxdata="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oYEOD1wAAAAgBAAAPAAAAAAAAAAEAIAAAACIAAABkcnMvZG93&#10;bnJldi54bWxQSwECFAAUAAAACACHTuJAQ109qMgBAACfAwAADgAAAAAAAAABACAAAAAmAQAAZHJz&#10;L2Uyb0RvYy54bWxQSwUGAAAAAAYABgBZAQAAYAUAAAAA&#10;">
              <v:fill on="f" focussize="0,0"/>
              <v:stroke color="#000000" joinstyle="round"/>
              <v:imagedata o:title=""/>
              <o:lock v:ext="edit" aspectratio="f"/>
            </v:line>
          </w:pict>
        </mc:Fallback>
      </mc:AlternateContent>
    </w:r>
    <w:r>
      <w:rPr>
        <w:b/>
        <w:noProof/>
        <w:snapToGrid/>
      </w:rPr>
      <w:drawing>
        <wp:inline distT="0" distB="0" distL="0" distR="0" wp14:anchorId="16C0A091" wp14:editId="76DC8D19">
          <wp:extent cx="1341755" cy="407035"/>
          <wp:effectExtent l="0" t="0" r="0" b="0"/>
          <wp:docPr id="3" name="officeArt object" descr="说明: 中软国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说明: 中软国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41755" cy="407035"/>
                  </a:xfrm>
                  <a:prstGeom prst="rect">
                    <a:avLst/>
                  </a:prstGeom>
                  <a:noFill/>
                  <a:ln>
                    <a:noFill/>
                  </a:ln>
                </pic:spPr>
              </pic:pic>
            </a:graphicData>
          </a:graphic>
        </wp:inline>
      </w:drawing>
    </w:r>
    <w:r>
      <w:rPr>
        <w:rFonts w:hint="eastAsia"/>
      </w:rPr>
      <w:t xml:space="preserve">　　　　                          </w:t>
    </w:r>
    <w:r>
      <w:t xml:space="preserve">CMSP </w:t>
    </w:r>
    <w:r>
      <w:rPr>
        <w:rFonts w:hint="eastAsia"/>
      </w:rPr>
      <w:t>V100R002C00</w:t>
    </w:r>
    <w:r>
      <w:rPr>
        <w:rFonts w:hAnsi="宋体" w:hint="eastAsia"/>
      </w:rPr>
      <w:t>用户操作手册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ED8FC" w14:textId="77777777" w:rsidR="00C80420" w:rsidRDefault="00C80420">
    <w:pPr>
      <w:pStyle w:val="a7"/>
      <w:spacing w:after="120"/>
      <w:ind w:firstLine="0"/>
    </w:pPr>
    <w:r>
      <w:pict w14:anchorId="47831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06406" o:spid="_x0000_s4097" type="#_x0000_t136" style="position:absolute;margin-left:0;margin-top:0;width:502.3pt;height:111.6pt;rotation:315;z-index:-251654144;mso-position-horizontal:center;mso-position-horizontal-relative:margin;mso-position-vertical:center;mso-position-vertical-relative:margin;mso-width-relative:page;mso-height-relative:page" o:allowincell="f" fillcolor="silver" stroked="f">
          <v:fill opacity=".5"/>
          <v:textpath style="font-family:&quot;宋体&quot;;font-size:1pt" trim="t" fitpath="t" string="ChinaSoft"/>
          <w10:wrap anchorx="margin" anchory="margin"/>
        </v:shape>
      </w:pict>
    </w:r>
    <w:r>
      <w:rPr>
        <w:noProof/>
        <w:snapToGrid/>
      </w:rPr>
      <mc:AlternateContent>
        <mc:Choice Requires="wps">
          <w:drawing>
            <wp:anchor distT="0" distB="0" distL="114300" distR="114300" simplePos="0" relativeHeight="251661312" behindDoc="0" locked="0" layoutInCell="1" allowOverlap="1" wp14:anchorId="0B2A4660" wp14:editId="6FDA8A6B">
              <wp:simplePos x="0" y="0"/>
              <wp:positionH relativeFrom="column">
                <wp:posOffset>-3175</wp:posOffset>
              </wp:positionH>
              <wp:positionV relativeFrom="paragraph">
                <wp:posOffset>450215</wp:posOffset>
              </wp:positionV>
              <wp:extent cx="5549265" cy="0"/>
              <wp:effectExtent l="6350" t="12065" r="6985" b="698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26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3" o:spid="_x0000_s1026" o:spt="20" style="position:absolute;left:0pt;margin-left:-0.25pt;margin-top:35.45pt;height:0pt;width:436.95pt;z-index:251661312;mso-width-relative:page;mso-height-relative:page;" filled="f" stroked="t" coordsize="21600,21600" o:gfxdata="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khxKXUAAAABwEAAA8AAAAAAAAAAQAgAAAAIgAAAGRycy9kb3du&#10;cmV2LnhtbFBLAQIUABQAAAAIAIdO4kDQMaG0ygEAAJ8DAAAOAAAAAAAAAAEAIAAAACMBAABkcnMv&#10;ZTJvRG9jLnhtbFBLBQYAAAAABgAGAFkBAABfBQAAAAA=&#10;">
              <v:fill on="f" focussize="0,0"/>
              <v:stroke color="#000000" joinstyle="round"/>
              <v:imagedata o:title=""/>
              <o:lock v:ext="edit" aspectratio="f"/>
            </v:line>
          </w:pict>
        </mc:Fallback>
      </mc:AlternateContent>
    </w:r>
    <w:r>
      <w:rPr>
        <w:b/>
        <w:noProof/>
        <w:snapToGrid/>
      </w:rPr>
      <w:drawing>
        <wp:inline distT="0" distB="0" distL="0" distR="0" wp14:anchorId="2DFD17E5" wp14:editId="618A6AC1">
          <wp:extent cx="1341755" cy="407035"/>
          <wp:effectExtent l="0" t="0" r="0" b="0"/>
          <wp:docPr id="2" name="图片 2" descr="说明: 中软国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中软国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41755" cy="407035"/>
                  </a:xfrm>
                  <a:prstGeom prst="rect">
                    <a:avLst/>
                  </a:prstGeom>
                  <a:noFill/>
                  <a:ln>
                    <a:noFill/>
                  </a:ln>
                </pic:spPr>
              </pic:pic>
            </a:graphicData>
          </a:graphic>
        </wp:inline>
      </w:drawing>
    </w:r>
    <w:r>
      <w:rPr>
        <w:rFonts w:hint="eastAsia"/>
      </w:rPr>
      <w:t xml:space="preserve">　　　　                                         </w:t>
    </w:r>
    <w:r>
      <w:rPr>
        <w:rFonts w:hAnsi="宋体" w:hint="eastAsia"/>
      </w:rPr>
      <w:t>用户操作手册</w:t>
    </w:r>
  </w:p>
  <w:p w14:paraId="1C96F458" w14:textId="77777777" w:rsidR="00C80420" w:rsidRDefault="00C80420">
    <w:pPr>
      <w:pStyle w:val="a7"/>
      <w:spacing w:after="120"/>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5E318D4"/>
    <w:multiLevelType w:val="singleLevel"/>
    <w:tmpl w:val="A5E318D4"/>
    <w:lvl w:ilvl="0">
      <w:start w:val="1"/>
      <w:numFmt w:val="decimal"/>
      <w:suff w:val="nothing"/>
      <w:lvlText w:val="%1）"/>
      <w:lvlJc w:val="left"/>
      <w:pPr>
        <w:ind w:left="1265" w:firstLine="0"/>
      </w:pPr>
    </w:lvl>
  </w:abstractNum>
  <w:abstractNum w:abstractNumId="1" w15:restartNumberingAfterBreak="0">
    <w:nsid w:val="AA0EF05D"/>
    <w:multiLevelType w:val="singleLevel"/>
    <w:tmpl w:val="AA0EF05D"/>
    <w:lvl w:ilvl="0">
      <w:start w:val="1"/>
      <w:numFmt w:val="decimal"/>
      <w:lvlText w:val="%1)"/>
      <w:lvlJc w:val="left"/>
      <w:pPr>
        <w:ind w:left="425" w:hanging="425"/>
      </w:pPr>
      <w:rPr>
        <w:rFonts w:hint="default"/>
      </w:rPr>
    </w:lvl>
  </w:abstractNum>
  <w:abstractNum w:abstractNumId="2" w15:restartNumberingAfterBreak="0">
    <w:nsid w:val="B3191680"/>
    <w:multiLevelType w:val="multilevel"/>
    <w:tmpl w:val="B3191680"/>
    <w:lvl w:ilvl="0">
      <w:start w:val="4"/>
      <w:numFmt w:val="chineseCounting"/>
      <w:suff w:val="nothing"/>
      <w:lvlText w:val="第%1章 "/>
      <w:lvlJc w:val="left"/>
      <w:pPr>
        <w:ind w:left="432" w:hanging="432"/>
      </w:pPr>
      <w:rPr>
        <w:rFonts w:ascii="宋体" w:eastAsia="宋体" w:hAnsi="宋体" w:cs="宋体" w:hint="eastAsia"/>
      </w:rPr>
    </w:lvl>
    <w:lvl w:ilvl="1">
      <w:start w:val="6"/>
      <w:numFmt w:val="decimal"/>
      <w:isLgl/>
      <w:lvlText w:val="%1.%2."/>
      <w:lvlJc w:val="left"/>
      <w:pPr>
        <w:tabs>
          <w:tab w:val="left" w:pos="420"/>
        </w:tabs>
        <w:ind w:left="575" w:hanging="575"/>
      </w:pPr>
      <w:rPr>
        <w:rFonts w:ascii="宋体" w:eastAsia="宋体" w:hAnsi="宋体" w:cs="宋体" w:hint="eastAsia"/>
      </w:rPr>
    </w:lvl>
    <w:lvl w:ilvl="2">
      <w:start w:val="5"/>
      <w:numFmt w:val="decimal"/>
      <w:isLgl/>
      <w:lvlText w:val="%1.%2.%3."/>
      <w:lvlJc w:val="left"/>
      <w:pPr>
        <w:ind w:left="720" w:hanging="720"/>
      </w:pPr>
      <w:rPr>
        <w:rFonts w:ascii="宋体" w:eastAsia="宋体" w:hAnsi="宋体" w:cs="宋体" w:hint="eastAsia"/>
      </w:rPr>
    </w:lvl>
    <w:lvl w:ilvl="3">
      <w:start w:val="1"/>
      <w:numFmt w:val="decimal"/>
      <w:isLgl/>
      <w:lvlText w:val="%1.%2.%3.%4."/>
      <w:lvlJc w:val="left"/>
      <w:pPr>
        <w:tabs>
          <w:tab w:val="left" w:pos="420"/>
        </w:tabs>
        <w:ind w:left="864" w:hanging="864"/>
      </w:pPr>
      <w:rPr>
        <w:rFonts w:ascii="宋体" w:eastAsia="宋体" w:hAnsi="宋体" w:cs="宋体" w:hint="eastAsia"/>
      </w:rPr>
    </w:lvl>
    <w:lvl w:ilvl="4">
      <w:start w:val="1"/>
      <w:numFmt w:val="decimal"/>
      <w:isLgl/>
      <w:lvlText w:val="%1.%2.%3.%4.%5."/>
      <w:lvlJc w:val="left"/>
      <w:pPr>
        <w:ind w:left="1008" w:firstLine="977"/>
      </w:pPr>
      <w:rPr>
        <w:rFonts w:ascii="宋体" w:eastAsia="宋体" w:hAnsi="宋体" w:cs="宋体" w:hint="eastAsia"/>
        <w:sz w:val="21"/>
      </w:rPr>
    </w:lvl>
    <w:lvl w:ilvl="5">
      <w:start w:val="1"/>
      <w:numFmt w:val="decimal"/>
      <w:isLgl/>
      <w:lvlText w:val="%1.%2.%3.%4.%5.%6."/>
      <w:lvlJc w:val="left"/>
      <w:pPr>
        <w:ind w:left="1151" w:hanging="1151"/>
      </w:pPr>
      <w:rPr>
        <w:rFonts w:ascii="宋体" w:eastAsia="宋体" w:hAnsi="宋体" w:cs="宋体" w:hint="eastAsia"/>
      </w:rPr>
    </w:lvl>
    <w:lvl w:ilvl="6">
      <w:start w:val="1"/>
      <w:numFmt w:val="decimal"/>
      <w:isLgl/>
      <w:lvlText w:val="%1.%2.%3.%4.%5.%6.%7."/>
      <w:lvlJc w:val="left"/>
      <w:pPr>
        <w:ind w:left="1296" w:hanging="1296"/>
      </w:pPr>
      <w:rPr>
        <w:rFonts w:ascii="宋体" w:eastAsia="宋体" w:hAnsi="宋体" w:cs="宋体"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3" w15:restartNumberingAfterBreak="0">
    <w:nsid w:val="FB8BE303"/>
    <w:multiLevelType w:val="singleLevel"/>
    <w:tmpl w:val="FB8BE303"/>
    <w:lvl w:ilvl="0">
      <w:start w:val="1"/>
      <w:numFmt w:val="decimal"/>
      <w:lvlText w:val="%1)"/>
      <w:lvlJc w:val="left"/>
      <w:pPr>
        <w:ind w:left="425" w:hanging="425"/>
      </w:pPr>
      <w:rPr>
        <w:rFonts w:hint="default"/>
      </w:rPr>
    </w:lvl>
  </w:abstractNum>
  <w:abstractNum w:abstractNumId="4" w15:restartNumberingAfterBreak="0">
    <w:nsid w:val="FE5D2D7D"/>
    <w:multiLevelType w:val="singleLevel"/>
    <w:tmpl w:val="FE5D2D7D"/>
    <w:lvl w:ilvl="0">
      <w:start w:val="1"/>
      <w:numFmt w:val="decimal"/>
      <w:suff w:val="nothing"/>
      <w:lvlText w:val="%1）"/>
      <w:lvlJc w:val="left"/>
      <w:pPr>
        <w:ind w:left="0" w:firstLine="0"/>
      </w:pPr>
      <w:rPr>
        <w:rFonts w:hint="eastAsia"/>
      </w:rPr>
    </w:lvl>
  </w:abstractNum>
  <w:abstractNum w:abstractNumId="5" w15:restartNumberingAfterBreak="0">
    <w:nsid w:val="0E2844E1"/>
    <w:multiLevelType w:val="multilevel"/>
    <w:tmpl w:val="0E2844E1"/>
    <w:lvl w:ilvl="0">
      <w:start w:val="1"/>
      <w:numFmt w:val="bullet"/>
      <w:lvlText w:val="•"/>
      <w:lvlJc w:val="left"/>
      <w:pPr>
        <w:ind w:left="420" w:hanging="420"/>
      </w:pPr>
      <w:rPr>
        <w:rFonts w:ascii="宋体" w:hAnsi="宋体"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F9A4557"/>
    <w:multiLevelType w:val="multilevel"/>
    <w:tmpl w:val="0F9A45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8A777E8"/>
    <w:multiLevelType w:val="multilevel"/>
    <w:tmpl w:val="18A777E8"/>
    <w:lvl w:ilvl="0">
      <w:start w:val="1"/>
      <w:numFmt w:val="decimal"/>
      <w:pStyle w:val="1"/>
      <w:suff w:val="space"/>
      <w:lvlText w:val="%1."/>
      <w:lvlJc w:val="left"/>
      <w:pPr>
        <w:ind w:left="567" w:firstLine="0"/>
      </w:pPr>
      <w:rPr>
        <w:rFonts w:hint="eastAsia"/>
        <w:b/>
        <w:i w:val="0"/>
        <w:sz w:val="32"/>
        <w:szCs w:val="32"/>
      </w:rPr>
    </w:lvl>
    <w:lvl w:ilvl="1">
      <w:start w:val="1"/>
      <w:numFmt w:val="decimal"/>
      <w:pStyle w:val="2"/>
      <w:suff w:val="space"/>
      <w:lvlText w:val="%1.%2."/>
      <w:lvlJc w:val="left"/>
      <w:pPr>
        <w:ind w:left="8500" w:hanging="7933"/>
      </w:pPr>
      <w:rPr>
        <w:rFonts w:hint="eastAsia"/>
        <w:b/>
        <w:i w:val="0"/>
        <w:sz w:val="28"/>
        <w:szCs w:val="28"/>
      </w:rPr>
    </w:lvl>
    <w:lvl w:ilvl="2">
      <w:start w:val="1"/>
      <w:numFmt w:val="decimal"/>
      <w:pStyle w:val="3"/>
      <w:suff w:val="space"/>
      <w:lvlText w:val="%1.%2.%3."/>
      <w:lvlJc w:val="left"/>
      <w:pPr>
        <w:ind w:left="680" w:firstLine="0"/>
      </w:pPr>
      <w:rPr>
        <w:rFonts w:hint="eastAsia"/>
        <w:b/>
        <w:i w:val="0"/>
        <w:sz w:val="24"/>
        <w:szCs w:val="24"/>
      </w:rPr>
    </w:lvl>
    <w:lvl w:ilvl="3">
      <w:start w:val="1"/>
      <w:numFmt w:val="decimal"/>
      <w:pStyle w:val="4"/>
      <w:suff w:val="space"/>
      <w:lvlText w:val="%1.%2.%3.%4."/>
      <w:lvlJc w:val="left"/>
      <w:pPr>
        <w:ind w:left="1417" w:firstLine="0"/>
      </w:pPr>
      <w:rPr>
        <w:rFonts w:hint="eastAsia"/>
        <w:b/>
        <w:i w:val="0"/>
        <w:sz w:val="21"/>
        <w:szCs w:val="21"/>
      </w:rPr>
    </w:lvl>
    <w:lvl w:ilvl="4">
      <w:start w:val="1"/>
      <w:numFmt w:val="decimal"/>
      <w:lvlText w:val="%1.%2.%3.%4.%5."/>
      <w:lvlJc w:val="left"/>
      <w:pPr>
        <w:tabs>
          <w:tab w:val="left" w:pos="9067"/>
        </w:tabs>
        <w:ind w:left="9067" w:hanging="992"/>
      </w:pPr>
      <w:rPr>
        <w:rFonts w:hint="eastAsia"/>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1559"/>
      </w:pPr>
      <w:rPr>
        <w:rFonts w:hint="eastAsia"/>
      </w:rPr>
    </w:lvl>
  </w:abstractNum>
  <w:abstractNum w:abstractNumId="8" w15:restartNumberingAfterBreak="0">
    <w:nsid w:val="362F7A77"/>
    <w:multiLevelType w:val="multilevel"/>
    <w:tmpl w:val="362F7A7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C67754B"/>
    <w:multiLevelType w:val="multilevel"/>
    <w:tmpl w:val="3C67754B"/>
    <w:lvl w:ilvl="0">
      <w:start w:val="1"/>
      <w:numFmt w:val="decimal"/>
      <w:suff w:val="nothing"/>
      <w:lvlText w:val="%1）"/>
      <w:lvlJc w:val="left"/>
      <w:pPr>
        <w:ind w:left="794" w:firstLine="0"/>
      </w:pPr>
      <w:rPr>
        <w:rFonts w:hint="eastAsia"/>
      </w:rPr>
    </w:lvl>
    <w:lvl w:ilvl="1">
      <w:start w:val="1"/>
      <w:numFmt w:val="lowerLetter"/>
      <w:lvlText w:val="%2)"/>
      <w:lvlJc w:val="left"/>
      <w:pPr>
        <w:ind w:left="1634" w:hanging="420"/>
      </w:pPr>
    </w:lvl>
    <w:lvl w:ilvl="2">
      <w:start w:val="1"/>
      <w:numFmt w:val="lowerRoman"/>
      <w:lvlText w:val="%3."/>
      <w:lvlJc w:val="right"/>
      <w:pPr>
        <w:ind w:left="2054" w:hanging="420"/>
      </w:pPr>
    </w:lvl>
    <w:lvl w:ilvl="3">
      <w:start w:val="1"/>
      <w:numFmt w:val="decimal"/>
      <w:lvlText w:val="%4."/>
      <w:lvlJc w:val="left"/>
      <w:pPr>
        <w:ind w:left="2474" w:hanging="420"/>
      </w:pPr>
    </w:lvl>
    <w:lvl w:ilvl="4">
      <w:start w:val="1"/>
      <w:numFmt w:val="lowerLetter"/>
      <w:lvlText w:val="%5)"/>
      <w:lvlJc w:val="left"/>
      <w:pPr>
        <w:ind w:left="2894" w:hanging="420"/>
      </w:pPr>
    </w:lvl>
    <w:lvl w:ilvl="5">
      <w:start w:val="1"/>
      <w:numFmt w:val="lowerRoman"/>
      <w:lvlText w:val="%6."/>
      <w:lvlJc w:val="right"/>
      <w:pPr>
        <w:ind w:left="3314" w:hanging="420"/>
      </w:pPr>
    </w:lvl>
    <w:lvl w:ilvl="6">
      <w:start w:val="1"/>
      <w:numFmt w:val="decimal"/>
      <w:lvlText w:val="%7."/>
      <w:lvlJc w:val="left"/>
      <w:pPr>
        <w:ind w:left="3734" w:hanging="420"/>
      </w:pPr>
    </w:lvl>
    <w:lvl w:ilvl="7">
      <w:start w:val="1"/>
      <w:numFmt w:val="lowerLetter"/>
      <w:lvlText w:val="%8)"/>
      <w:lvlJc w:val="left"/>
      <w:pPr>
        <w:ind w:left="4154" w:hanging="420"/>
      </w:pPr>
    </w:lvl>
    <w:lvl w:ilvl="8">
      <w:start w:val="1"/>
      <w:numFmt w:val="lowerRoman"/>
      <w:lvlText w:val="%9."/>
      <w:lvlJc w:val="right"/>
      <w:pPr>
        <w:ind w:left="4574" w:hanging="420"/>
      </w:pPr>
    </w:lvl>
  </w:abstractNum>
  <w:abstractNum w:abstractNumId="10" w15:restartNumberingAfterBreak="0">
    <w:nsid w:val="3D2F6AA3"/>
    <w:multiLevelType w:val="multilevel"/>
    <w:tmpl w:val="3D2F6AA3"/>
    <w:lvl w:ilvl="0">
      <w:start w:val="1"/>
      <w:numFmt w:val="decimal"/>
      <w:lvlText w:val="%1."/>
      <w:lvlJc w:val="left"/>
      <w:pPr>
        <w:ind w:left="1100" w:hanging="315"/>
      </w:pPr>
      <w:rPr>
        <w:rFonts w:hAnsi="Times New Roman" w:cs="Times New Roman" w:hint="default"/>
      </w:rPr>
    </w:lvl>
    <w:lvl w:ilvl="1">
      <w:start w:val="1"/>
      <w:numFmt w:val="lowerLetter"/>
      <w:lvlText w:val="%2)"/>
      <w:lvlJc w:val="left"/>
      <w:pPr>
        <w:ind w:left="1625" w:hanging="420"/>
      </w:pPr>
    </w:lvl>
    <w:lvl w:ilvl="2">
      <w:start w:val="1"/>
      <w:numFmt w:val="lowerRoman"/>
      <w:lvlText w:val="%3."/>
      <w:lvlJc w:val="right"/>
      <w:pPr>
        <w:ind w:left="2045" w:hanging="420"/>
      </w:pPr>
    </w:lvl>
    <w:lvl w:ilvl="3">
      <w:start w:val="1"/>
      <w:numFmt w:val="decimal"/>
      <w:lvlText w:val="%4."/>
      <w:lvlJc w:val="left"/>
      <w:pPr>
        <w:ind w:left="2465" w:hanging="420"/>
      </w:pPr>
    </w:lvl>
    <w:lvl w:ilvl="4">
      <w:start w:val="1"/>
      <w:numFmt w:val="lowerLetter"/>
      <w:lvlText w:val="%5)"/>
      <w:lvlJc w:val="left"/>
      <w:pPr>
        <w:ind w:left="2885" w:hanging="420"/>
      </w:pPr>
    </w:lvl>
    <w:lvl w:ilvl="5">
      <w:start w:val="1"/>
      <w:numFmt w:val="lowerRoman"/>
      <w:lvlText w:val="%6."/>
      <w:lvlJc w:val="right"/>
      <w:pPr>
        <w:ind w:left="3305" w:hanging="420"/>
      </w:pPr>
    </w:lvl>
    <w:lvl w:ilvl="6">
      <w:start w:val="1"/>
      <w:numFmt w:val="decimal"/>
      <w:lvlText w:val="%7."/>
      <w:lvlJc w:val="left"/>
      <w:pPr>
        <w:ind w:left="3725" w:hanging="420"/>
      </w:pPr>
    </w:lvl>
    <w:lvl w:ilvl="7">
      <w:start w:val="1"/>
      <w:numFmt w:val="lowerLetter"/>
      <w:lvlText w:val="%8)"/>
      <w:lvlJc w:val="left"/>
      <w:pPr>
        <w:ind w:left="4145" w:hanging="420"/>
      </w:pPr>
    </w:lvl>
    <w:lvl w:ilvl="8">
      <w:start w:val="1"/>
      <w:numFmt w:val="lowerRoman"/>
      <w:lvlText w:val="%9."/>
      <w:lvlJc w:val="right"/>
      <w:pPr>
        <w:ind w:left="4565" w:hanging="420"/>
      </w:pPr>
    </w:lvl>
  </w:abstractNum>
  <w:abstractNum w:abstractNumId="11" w15:restartNumberingAfterBreak="0">
    <w:nsid w:val="4846C0F0"/>
    <w:multiLevelType w:val="singleLevel"/>
    <w:tmpl w:val="4846C0F0"/>
    <w:lvl w:ilvl="0">
      <w:start w:val="1"/>
      <w:numFmt w:val="decimal"/>
      <w:lvlText w:val="%1)"/>
      <w:lvlJc w:val="left"/>
      <w:pPr>
        <w:ind w:left="425" w:hanging="425"/>
      </w:pPr>
      <w:rPr>
        <w:rFonts w:hint="default"/>
      </w:rPr>
    </w:lvl>
  </w:abstractNum>
  <w:abstractNum w:abstractNumId="12" w15:restartNumberingAfterBreak="0">
    <w:nsid w:val="4C052CF8"/>
    <w:multiLevelType w:val="multilevel"/>
    <w:tmpl w:val="4C052CF8"/>
    <w:lvl w:ilvl="0">
      <w:start w:val="1"/>
      <w:numFmt w:val="decimal"/>
      <w:pStyle w:val="5"/>
      <w:lvlText w:val="%1."/>
      <w:lvlJc w:val="left"/>
      <w:pPr>
        <w:ind w:left="1554" w:hanging="420"/>
      </w:pPr>
      <w:rPr>
        <w:rFonts w:hAnsi="Times New Roman" w:cs="Times New Roman" w:hint="eastAsia"/>
        <w:b w:val="0"/>
        <w:bCs w:val="0"/>
        <w:i w:val="0"/>
        <w:iCs w:val="0"/>
        <w:caps w:val="0"/>
        <w:smallCaps w:val="0"/>
        <w:strike w:val="0"/>
        <w:dstrike w:val="0"/>
        <w:snapToGrid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3" w15:restartNumberingAfterBreak="0">
    <w:nsid w:val="5F74324C"/>
    <w:multiLevelType w:val="multilevel"/>
    <w:tmpl w:val="5F74324C"/>
    <w:lvl w:ilvl="0">
      <w:start w:val="1"/>
      <w:numFmt w:val="decimal"/>
      <w:pStyle w:val="10"/>
      <w:lvlText w:val="%1."/>
      <w:lvlJc w:val="left"/>
      <w:pPr>
        <w:ind w:left="425" w:hanging="425"/>
      </w:pPr>
      <w:rPr>
        <w:rFonts w:hint="default"/>
      </w:rPr>
    </w:lvl>
    <w:lvl w:ilvl="1">
      <w:start w:val="1"/>
      <w:numFmt w:val="decimal"/>
      <w:pStyle w:val="20"/>
      <w:lvlText w:val="%1.%2."/>
      <w:lvlJc w:val="left"/>
      <w:pPr>
        <w:ind w:left="567" w:hanging="567"/>
      </w:pPr>
      <w:rPr>
        <w:rFonts w:ascii="宋体" w:eastAsia="宋体" w:hAnsi="宋体" w:cs="宋体" w:hint="default"/>
      </w:rPr>
    </w:lvl>
    <w:lvl w:ilvl="2">
      <w:start w:val="1"/>
      <w:numFmt w:val="decimal"/>
      <w:pStyle w:val="30"/>
      <w:lvlText w:val="%1.%2.%3."/>
      <w:lvlJc w:val="left"/>
      <w:pPr>
        <w:ind w:left="709" w:hanging="709"/>
      </w:pPr>
      <w:rPr>
        <w:rFonts w:ascii="宋体" w:eastAsia="宋体" w:hAnsi="宋体" w:cs="宋体" w:hint="default"/>
      </w:rPr>
    </w:lvl>
    <w:lvl w:ilvl="3">
      <w:start w:val="1"/>
      <w:numFmt w:val="decimal"/>
      <w:pStyle w:val="40"/>
      <w:lvlText w:val="%1.%2.%3.%4."/>
      <w:lvlJc w:val="left"/>
      <w:pPr>
        <w:ind w:left="850" w:hanging="850"/>
      </w:pPr>
      <w:rPr>
        <w:rFonts w:ascii="宋体" w:eastAsia="宋体" w:hAnsi="宋体" w:cs="宋体" w:hint="default"/>
      </w:rPr>
    </w:lvl>
    <w:lvl w:ilvl="4">
      <w:start w:val="1"/>
      <w:numFmt w:val="decimal"/>
      <w:pStyle w:val="50"/>
      <w:lvlText w:val="%1.%2.%3.%4.%5."/>
      <w:lvlJc w:val="left"/>
      <w:pPr>
        <w:ind w:left="991" w:hanging="991"/>
      </w:pPr>
      <w:rPr>
        <w:rFonts w:ascii="宋体" w:eastAsia="宋体" w:hAnsi="宋体" w:cs="宋体" w:hint="default"/>
      </w:rPr>
    </w:lvl>
    <w:lvl w:ilvl="5">
      <w:start w:val="1"/>
      <w:numFmt w:val="decimal"/>
      <w:pStyle w:val="6"/>
      <w:lvlText w:val="%1.%2.%3.%4.%5.%6."/>
      <w:lvlJc w:val="left"/>
      <w:pPr>
        <w:ind w:left="1134" w:hanging="1134"/>
      </w:pPr>
      <w:rPr>
        <w:rFonts w:ascii="宋体" w:eastAsia="宋体" w:hAnsi="宋体" w:cs="宋体" w:hint="default"/>
      </w:rPr>
    </w:lvl>
    <w:lvl w:ilvl="6">
      <w:start w:val="1"/>
      <w:numFmt w:val="decimal"/>
      <w:pStyle w:val="7"/>
      <w:lvlText w:val="%1.%2.%3.%4.%5.%6.%7."/>
      <w:lvlJc w:val="left"/>
      <w:pPr>
        <w:ind w:left="1275" w:hanging="1275"/>
      </w:pPr>
      <w:rPr>
        <w:rFonts w:ascii="宋体" w:eastAsia="宋体" w:hAnsi="宋体" w:cs="宋体"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4" w15:restartNumberingAfterBreak="0">
    <w:nsid w:val="5F743308"/>
    <w:multiLevelType w:val="multilevel"/>
    <w:tmpl w:val="5F743308"/>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5F74523C"/>
    <w:multiLevelType w:val="multilevel"/>
    <w:tmpl w:val="5F74523C"/>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6" w15:restartNumberingAfterBreak="0">
    <w:nsid w:val="5F745404"/>
    <w:multiLevelType w:val="multilevel"/>
    <w:tmpl w:val="5F745404"/>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7" w15:restartNumberingAfterBreak="0">
    <w:nsid w:val="5FC89CF9"/>
    <w:multiLevelType w:val="singleLevel"/>
    <w:tmpl w:val="5FC89CF9"/>
    <w:lvl w:ilvl="0">
      <w:start w:val="1"/>
      <w:numFmt w:val="decimal"/>
      <w:lvlText w:val="%1)"/>
      <w:lvlJc w:val="left"/>
      <w:pPr>
        <w:ind w:left="425" w:hanging="425"/>
      </w:pPr>
      <w:rPr>
        <w:rFonts w:hint="default"/>
      </w:rPr>
    </w:lvl>
  </w:abstractNum>
  <w:abstractNum w:abstractNumId="18" w15:restartNumberingAfterBreak="0">
    <w:nsid w:val="73E3179B"/>
    <w:multiLevelType w:val="multilevel"/>
    <w:tmpl w:val="73E3179B"/>
    <w:lvl w:ilvl="0">
      <w:start w:val="1"/>
      <w:numFmt w:val="decimal"/>
      <w:lvlText w:val="%1）"/>
      <w:lvlJc w:val="left"/>
      <w:pPr>
        <w:ind w:left="845"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9" w15:restartNumberingAfterBreak="0">
    <w:nsid w:val="74CE63AC"/>
    <w:multiLevelType w:val="multilevel"/>
    <w:tmpl w:val="74CE63A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3"/>
  </w:num>
  <w:num w:numId="2">
    <w:abstractNumId w:val="2"/>
  </w:num>
  <w:num w:numId="3">
    <w:abstractNumId w:val="7"/>
  </w:num>
  <w:num w:numId="4">
    <w:abstractNumId w:val="12"/>
  </w:num>
  <w:num w:numId="5">
    <w:abstractNumId w:val="5"/>
  </w:num>
  <w:num w:numId="6">
    <w:abstractNumId w:val="3"/>
  </w:num>
  <w:num w:numId="7">
    <w:abstractNumId w:val="11"/>
  </w:num>
  <w:num w:numId="8">
    <w:abstractNumId w:val="18"/>
  </w:num>
  <w:num w:numId="9">
    <w:abstractNumId w:val="8"/>
  </w:num>
  <w:num w:numId="10">
    <w:abstractNumId w:val="10"/>
  </w:num>
  <w:num w:numId="11">
    <w:abstractNumId w:val="4"/>
  </w:num>
  <w:num w:numId="12">
    <w:abstractNumId w:val="9"/>
  </w:num>
  <w:num w:numId="13">
    <w:abstractNumId w:val="0"/>
  </w:num>
  <w:num w:numId="14">
    <w:abstractNumId w:val="14"/>
  </w:num>
  <w:num w:numId="15">
    <w:abstractNumId w:val="1"/>
  </w:num>
  <w:num w:numId="16">
    <w:abstractNumId w:val="16"/>
  </w:num>
  <w:num w:numId="17">
    <w:abstractNumId w:val="17"/>
  </w:num>
  <w:num w:numId="18">
    <w:abstractNumId w:val="15"/>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D0A"/>
    <w:rsid w:val="87E755CB"/>
    <w:rsid w:val="8ABCD059"/>
    <w:rsid w:val="9D6FA4F8"/>
    <w:rsid w:val="9EC09674"/>
    <w:rsid w:val="9F59A735"/>
    <w:rsid w:val="9F7DB34D"/>
    <w:rsid w:val="9FBB1503"/>
    <w:rsid w:val="9FBFFAD8"/>
    <w:rsid w:val="A7BF66AC"/>
    <w:rsid w:val="A7E9C40E"/>
    <w:rsid w:val="A8FF8608"/>
    <w:rsid w:val="ACB89C0B"/>
    <w:rsid w:val="AF7FF52A"/>
    <w:rsid w:val="B5F535A0"/>
    <w:rsid w:val="B7FB8F47"/>
    <w:rsid w:val="BC6D44C0"/>
    <w:rsid w:val="BE791ED6"/>
    <w:rsid w:val="BFAF934D"/>
    <w:rsid w:val="BFE547A1"/>
    <w:rsid w:val="BFEBF381"/>
    <w:rsid w:val="BFFBD5E8"/>
    <w:rsid w:val="D3CBD17E"/>
    <w:rsid w:val="D66F8F29"/>
    <w:rsid w:val="D6F95D27"/>
    <w:rsid w:val="D7C74F91"/>
    <w:rsid w:val="DEDB042A"/>
    <w:rsid w:val="E337C622"/>
    <w:rsid w:val="E3C383A1"/>
    <w:rsid w:val="E3F68166"/>
    <w:rsid w:val="E78FD6F6"/>
    <w:rsid w:val="E7CA5117"/>
    <w:rsid w:val="E7DD46D6"/>
    <w:rsid w:val="EDDFAB23"/>
    <w:rsid w:val="EF3CC2A0"/>
    <w:rsid w:val="EF4FD4B4"/>
    <w:rsid w:val="EFEF358D"/>
    <w:rsid w:val="F2EBC3CC"/>
    <w:rsid w:val="F5BF9229"/>
    <w:rsid w:val="F5FF9D88"/>
    <w:rsid w:val="F6BFB46F"/>
    <w:rsid w:val="F7FFB0C7"/>
    <w:rsid w:val="F933C972"/>
    <w:rsid w:val="F93F371F"/>
    <w:rsid w:val="FABDBAD8"/>
    <w:rsid w:val="FBBFCF5F"/>
    <w:rsid w:val="FCBF9DD4"/>
    <w:rsid w:val="FEBAEEEB"/>
    <w:rsid w:val="FF5EA881"/>
    <w:rsid w:val="FFD53F01"/>
    <w:rsid w:val="FFDF6CE0"/>
    <w:rsid w:val="FFF038D0"/>
    <w:rsid w:val="0001256B"/>
    <w:rsid w:val="000142F6"/>
    <w:rsid w:val="00022AA4"/>
    <w:rsid w:val="00043F50"/>
    <w:rsid w:val="00046CEC"/>
    <w:rsid w:val="000533ED"/>
    <w:rsid w:val="00057BEA"/>
    <w:rsid w:val="00062B6B"/>
    <w:rsid w:val="00082E75"/>
    <w:rsid w:val="000837B7"/>
    <w:rsid w:val="000932FF"/>
    <w:rsid w:val="000A0DBE"/>
    <w:rsid w:val="000C2DF0"/>
    <w:rsid w:val="000E73DB"/>
    <w:rsid w:val="000F22A2"/>
    <w:rsid w:val="000F35E8"/>
    <w:rsid w:val="000F7943"/>
    <w:rsid w:val="00100607"/>
    <w:rsid w:val="00102BFE"/>
    <w:rsid w:val="00107FE3"/>
    <w:rsid w:val="00111C06"/>
    <w:rsid w:val="00141743"/>
    <w:rsid w:val="00141F49"/>
    <w:rsid w:val="00146225"/>
    <w:rsid w:val="00165F5F"/>
    <w:rsid w:val="00193D9A"/>
    <w:rsid w:val="001A301F"/>
    <w:rsid w:val="001B44EF"/>
    <w:rsid w:val="001D7B8F"/>
    <w:rsid w:val="001E5544"/>
    <w:rsid w:val="002075FA"/>
    <w:rsid w:val="00211D30"/>
    <w:rsid w:val="00225896"/>
    <w:rsid w:val="002565EB"/>
    <w:rsid w:val="002638AA"/>
    <w:rsid w:val="002704AB"/>
    <w:rsid w:val="00273DFE"/>
    <w:rsid w:val="002834FA"/>
    <w:rsid w:val="002946BB"/>
    <w:rsid w:val="002C1B3E"/>
    <w:rsid w:val="002D5F39"/>
    <w:rsid w:val="002E1DE9"/>
    <w:rsid w:val="002E207D"/>
    <w:rsid w:val="002E7954"/>
    <w:rsid w:val="002F35D5"/>
    <w:rsid w:val="002F45E9"/>
    <w:rsid w:val="00301A6F"/>
    <w:rsid w:val="003277BA"/>
    <w:rsid w:val="003307D2"/>
    <w:rsid w:val="00354112"/>
    <w:rsid w:val="00366F17"/>
    <w:rsid w:val="003776D9"/>
    <w:rsid w:val="003B0A81"/>
    <w:rsid w:val="003B2F68"/>
    <w:rsid w:val="003C1A1A"/>
    <w:rsid w:val="004100C6"/>
    <w:rsid w:val="004311D9"/>
    <w:rsid w:val="0044185E"/>
    <w:rsid w:val="0045331B"/>
    <w:rsid w:val="004630F1"/>
    <w:rsid w:val="004821A5"/>
    <w:rsid w:val="00485CAD"/>
    <w:rsid w:val="00495B5B"/>
    <w:rsid w:val="005031F8"/>
    <w:rsid w:val="00521AA0"/>
    <w:rsid w:val="00560B9E"/>
    <w:rsid w:val="0056207B"/>
    <w:rsid w:val="00562134"/>
    <w:rsid w:val="00563D3D"/>
    <w:rsid w:val="00575F0C"/>
    <w:rsid w:val="005A227F"/>
    <w:rsid w:val="005C2BE0"/>
    <w:rsid w:val="005D3266"/>
    <w:rsid w:val="005E51FA"/>
    <w:rsid w:val="005F1604"/>
    <w:rsid w:val="005F7137"/>
    <w:rsid w:val="00604994"/>
    <w:rsid w:val="00620E78"/>
    <w:rsid w:val="00625970"/>
    <w:rsid w:val="006526C5"/>
    <w:rsid w:val="00655FF2"/>
    <w:rsid w:val="00665205"/>
    <w:rsid w:val="006704DB"/>
    <w:rsid w:val="00671ECE"/>
    <w:rsid w:val="00675436"/>
    <w:rsid w:val="00682560"/>
    <w:rsid w:val="00684AAB"/>
    <w:rsid w:val="006D6BF4"/>
    <w:rsid w:val="00714136"/>
    <w:rsid w:val="007322C2"/>
    <w:rsid w:val="00747A4F"/>
    <w:rsid w:val="0076050C"/>
    <w:rsid w:val="00761D0A"/>
    <w:rsid w:val="00765EA9"/>
    <w:rsid w:val="00773737"/>
    <w:rsid w:val="00773B6B"/>
    <w:rsid w:val="00787862"/>
    <w:rsid w:val="007903E4"/>
    <w:rsid w:val="007969EA"/>
    <w:rsid w:val="007A0B61"/>
    <w:rsid w:val="007A4480"/>
    <w:rsid w:val="007B1890"/>
    <w:rsid w:val="007B4A49"/>
    <w:rsid w:val="007B5127"/>
    <w:rsid w:val="007D7BA5"/>
    <w:rsid w:val="007E5272"/>
    <w:rsid w:val="008210BD"/>
    <w:rsid w:val="00860567"/>
    <w:rsid w:val="00862A87"/>
    <w:rsid w:val="00866A61"/>
    <w:rsid w:val="00876312"/>
    <w:rsid w:val="00884C6B"/>
    <w:rsid w:val="008964A1"/>
    <w:rsid w:val="008A22BF"/>
    <w:rsid w:val="008A6DB6"/>
    <w:rsid w:val="008D773C"/>
    <w:rsid w:val="008E48D7"/>
    <w:rsid w:val="008E76B7"/>
    <w:rsid w:val="00902096"/>
    <w:rsid w:val="00911CE4"/>
    <w:rsid w:val="009169B5"/>
    <w:rsid w:val="0092275A"/>
    <w:rsid w:val="009252E6"/>
    <w:rsid w:val="009258FE"/>
    <w:rsid w:val="00951E2F"/>
    <w:rsid w:val="00977A59"/>
    <w:rsid w:val="009A3215"/>
    <w:rsid w:val="009F7273"/>
    <w:rsid w:val="00A04D74"/>
    <w:rsid w:val="00A0651C"/>
    <w:rsid w:val="00A10159"/>
    <w:rsid w:val="00A10C10"/>
    <w:rsid w:val="00A200D4"/>
    <w:rsid w:val="00A46E30"/>
    <w:rsid w:val="00A66BC6"/>
    <w:rsid w:val="00A77ECC"/>
    <w:rsid w:val="00AA4A06"/>
    <w:rsid w:val="00AB5F10"/>
    <w:rsid w:val="00AC2247"/>
    <w:rsid w:val="00AC2290"/>
    <w:rsid w:val="00AD0816"/>
    <w:rsid w:val="00AD7203"/>
    <w:rsid w:val="00AE5170"/>
    <w:rsid w:val="00B026CA"/>
    <w:rsid w:val="00B35D97"/>
    <w:rsid w:val="00B43057"/>
    <w:rsid w:val="00B534E1"/>
    <w:rsid w:val="00B70BCD"/>
    <w:rsid w:val="00B7720B"/>
    <w:rsid w:val="00B94AC9"/>
    <w:rsid w:val="00BC5675"/>
    <w:rsid w:val="00BD5843"/>
    <w:rsid w:val="00BE63DB"/>
    <w:rsid w:val="00C00FD1"/>
    <w:rsid w:val="00C02133"/>
    <w:rsid w:val="00C06F96"/>
    <w:rsid w:val="00C10BCF"/>
    <w:rsid w:val="00C3132F"/>
    <w:rsid w:val="00C31757"/>
    <w:rsid w:val="00C35734"/>
    <w:rsid w:val="00C444AD"/>
    <w:rsid w:val="00C47F41"/>
    <w:rsid w:val="00C50306"/>
    <w:rsid w:val="00C5366C"/>
    <w:rsid w:val="00C57263"/>
    <w:rsid w:val="00C57A60"/>
    <w:rsid w:val="00C80420"/>
    <w:rsid w:val="00C93A78"/>
    <w:rsid w:val="00CB0DF6"/>
    <w:rsid w:val="00CB7B3D"/>
    <w:rsid w:val="00CC2DAB"/>
    <w:rsid w:val="00CC4071"/>
    <w:rsid w:val="00CC50B5"/>
    <w:rsid w:val="00CC6E2D"/>
    <w:rsid w:val="00CE569F"/>
    <w:rsid w:val="00CE5990"/>
    <w:rsid w:val="00CF0014"/>
    <w:rsid w:val="00CF45FC"/>
    <w:rsid w:val="00D06ACB"/>
    <w:rsid w:val="00D3598C"/>
    <w:rsid w:val="00D64FB7"/>
    <w:rsid w:val="00D81C4D"/>
    <w:rsid w:val="00D85712"/>
    <w:rsid w:val="00D94202"/>
    <w:rsid w:val="00DA6428"/>
    <w:rsid w:val="00DC1F42"/>
    <w:rsid w:val="00DE6F43"/>
    <w:rsid w:val="00DF7FCF"/>
    <w:rsid w:val="00E04A23"/>
    <w:rsid w:val="00E13259"/>
    <w:rsid w:val="00E17734"/>
    <w:rsid w:val="00E226F2"/>
    <w:rsid w:val="00E40C6B"/>
    <w:rsid w:val="00E43002"/>
    <w:rsid w:val="00E74C1C"/>
    <w:rsid w:val="00E81A22"/>
    <w:rsid w:val="00E86C77"/>
    <w:rsid w:val="00E93993"/>
    <w:rsid w:val="00E970EB"/>
    <w:rsid w:val="00EB03B6"/>
    <w:rsid w:val="00EC417D"/>
    <w:rsid w:val="00ED1C5A"/>
    <w:rsid w:val="00EE6C0E"/>
    <w:rsid w:val="00EF4E6E"/>
    <w:rsid w:val="00F22BDB"/>
    <w:rsid w:val="00F236C2"/>
    <w:rsid w:val="00F409B8"/>
    <w:rsid w:val="00F817C3"/>
    <w:rsid w:val="00FA29F4"/>
    <w:rsid w:val="00FA307F"/>
    <w:rsid w:val="00FA7EAA"/>
    <w:rsid w:val="00FB2031"/>
    <w:rsid w:val="00FB76A6"/>
    <w:rsid w:val="00FC205F"/>
    <w:rsid w:val="00FD7E22"/>
    <w:rsid w:val="00FE0AC9"/>
    <w:rsid w:val="00FE5CB4"/>
    <w:rsid w:val="01966427"/>
    <w:rsid w:val="031B02B8"/>
    <w:rsid w:val="09CC12C9"/>
    <w:rsid w:val="0DFF7176"/>
    <w:rsid w:val="0E4136F9"/>
    <w:rsid w:val="12474612"/>
    <w:rsid w:val="1B6E18FB"/>
    <w:rsid w:val="1C574C8A"/>
    <w:rsid w:val="1E8405FD"/>
    <w:rsid w:val="292A0ECB"/>
    <w:rsid w:val="297C4B0D"/>
    <w:rsid w:val="2C691D20"/>
    <w:rsid w:val="2EFE7079"/>
    <w:rsid w:val="2F7E4AAB"/>
    <w:rsid w:val="30127F5B"/>
    <w:rsid w:val="31790DA3"/>
    <w:rsid w:val="351E78F7"/>
    <w:rsid w:val="35341D2D"/>
    <w:rsid w:val="37DE2921"/>
    <w:rsid w:val="3BDBDE0D"/>
    <w:rsid w:val="3DF52376"/>
    <w:rsid w:val="3ED94712"/>
    <w:rsid w:val="3EEBDFC5"/>
    <w:rsid w:val="3F7F0047"/>
    <w:rsid w:val="3F8713BE"/>
    <w:rsid w:val="3FFD5E9F"/>
    <w:rsid w:val="45FF3250"/>
    <w:rsid w:val="4B96C9D3"/>
    <w:rsid w:val="4DC913BD"/>
    <w:rsid w:val="5227D673"/>
    <w:rsid w:val="56907F39"/>
    <w:rsid w:val="583451F1"/>
    <w:rsid w:val="5A711E81"/>
    <w:rsid w:val="5BBFC868"/>
    <w:rsid w:val="5EEFEE71"/>
    <w:rsid w:val="5FF78CD2"/>
    <w:rsid w:val="66991CE4"/>
    <w:rsid w:val="67DED2C4"/>
    <w:rsid w:val="69EE36C3"/>
    <w:rsid w:val="6B3FA34D"/>
    <w:rsid w:val="6BEF28EB"/>
    <w:rsid w:val="6DFDB3C9"/>
    <w:rsid w:val="6EB95F08"/>
    <w:rsid w:val="6EBA109F"/>
    <w:rsid w:val="6F75F2CB"/>
    <w:rsid w:val="6FDF47CB"/>
    <w:rsid w:val="6FFD484F"/>
    <w:rsid w:val="70976DC1"/>
    <w:rsid w:val="7374C017"/>
    <w:rsid w:val="73770F60"/>
    <w:rsid w:val="737F4970"/>
    <w:rsid w:val="73DD65BC"/>
    <w:rsid w:val="75DA1BF0"/>
    <w:rsid w:val="77F8ECCC"/>
    <w:rsid w:val="7A7ADE85"/>
    <w:rsid w:val="7B752B95"/>
    <w:rsid w:val="7BAFF8C0"/>
    <w:rsid w:val="7BF73466"/>
    <w:rsid w:val="7CEF53C3"/>
    <w:rsid w:val="7DA5ABB6"/>
    <w:rsid w:val="7DDBD848"/>
    <w:rsid w:val="7EDFB091"/>
    <w:rsid w:val="7EF71BF4"/>
    <w:rsid w:val="7EF75930"/>
    <w:rsid w:val="7F5457CA"/>
    <w:rsid w:val="7F7B4306"/>
    <w:rsid w:val="7FB7FF45"/>
    <w:rsid w:val="7FB9D4EA"/>
    <w:rsid w:val="7FBB8AD6"/>
    <w:rsid w:val="7FDA762B"/>
    <w:rsid w:val="7FDF2DEE"/>
    <w:rsid w:val="7FFF7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5"/>
    </o:shapelayout>
  </w:shapeDefaults>
  <w:decimalSymbol w:val="."/>
  <w:listSeparator w:val=","/>
  <w14:docId w14:val="0C6520F5"/>
  <w15:docId w15:val="{D6C987E9-531D-48A4-B2EC-58AE692C1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50" w:after="50"/>
      <w:ind w:firstLine="425"/>
    </w:pPr>
    <w:rPr>
      <w:rFonts w:ascii="宋体"/>
      <w:snapToGrid w:val="0"/>
      <w:sz w:val="21"/>
    </w:rPr>
  </w:style>
  <w:style w:type="paragraph" w:styleId="10">
    <w:name w:val="heading 1"/>
    <w:basedOn w:val="a"/>
    <w:next w:val="a"/>
    <w:link w:val="11"/>
    <w:qFormat/>
    <w:pPr>
      <w:keepNext/>
      <w:keepLines/>
      <w:numPr>
        <w:numId w:val="1"/>
      </w:numPr>
      <w:tabs>
        <w:tab w:val="left" w:pos="0"/>
      </w:tabs>
      <w:spacing w:before="340" w:afterLines="0" w:after="330" w:line="576" w:lineRule="auto"/>
      <w:outlineLvl w:val="0"/>
    </w:pPr>
    <w:rPr>
      <w:b/>
      <w:kern w:val="44"/>
      <w:sz w:val="44"/>
    </w:rPr>
  </w:style>
  <w:style w:type="paragraph" w:styleId="20">
    <w:name w:val="heading 2"/>
    <w:basedOn w:val="a"/>
    <w:next w:val="a"/>
    <w:qFormat/>
    <w:pPr>
      <w:keepNext/>
      <w:keepLines/>
      <w:numPr>
        <w:ilvl w:val="1"/>
        <w:numId w:val="1"/>
      </w:numPr>
      <w:tabs>
        <w:tab w:val="left" w:pos="420"/>
      </w:tabs>
      <w:spacing w:before="260" w:after="260" w:line="416" w:lineRule="auto"/>
      <w:outlineLvl w:val="1"/>
    </w:pPr>
    <w:rPr>
      <w:rFonts w:ascii="Arial" w:eastAsia="黑体" w:hAnsi="Arial"/>
      <w:b/>
      <w:bCs/>
      <w:sz w:val="32"/>
      <w:szCs w:val="32"/>
    </w:rPr>
  </w:style>
  <w:style w:type="paragraph" w:styleId="30">
    <w:name w:val="heading 3"/>
    <w:basedOn w:val="a"/>
    <w:next w:val="a"/>
    <w:qFormat/>
    <w:pPr>
      <w:keepNext/>
      <w:keepLines/>
      <w:numPr>
        <w:ilvl w:val="2"/>
        <w:numId w:val="1"/>
      </w:numPr>
      <w:spacing w:before="260" w:after="260" w:line="416" w:lineRule="auto"/>
      <w:outlineLvl w:val="2"/>
    </w:pPr>
    <w:rPr>
      <w:b/>
      <w:bCs/>
      <w:sz w:val="32"/>
      <w:szCs w:val="32"/>
    </w:rPr>
  </w:style>
  <w:style w:type="paragraph" w:styleId="40">
    <w:name w:val="heading 4"/>
    <w:basedOn w:val="a"/>
    <w:next w:val="a"/>
    <w:link w:val="41"/>
    <w:unhideWhenUsed/>
    <w:qFormat/>
    <w:pPr>
      <w:keepNext/>
      <w:keepLines/>
      <w:numPr>
        <w:ilvl w:val="3"/>
        <w:numId w:val="1"/>
      </w:numPr>
      <w:tabs>
        <w:tab w:val="left" w:pos="420"/>
      </w:tabs>
      <w:spacing w:before="280" w:after="290" w:line="376" w:lineRule="auto"/>
      <w:outlineLvl w:val="3"/>
    </w:pPr>
    <w:rPr>
      <w:rFonts w:ascii="Cambria" w:hAnsi="Cambria"/>
      <w:b/>
      <w:bCs/>
      <w:sz w:val="28"/>
      <w:szCs w:val="28"/>
    </w:rPr>
  </w:style>
  <w:style w:type="paragraph" w:styleId="50">
    <w:name w:val="heading 5"/>
    <w:basedOn w:val="a"/>
    <w:next w:val="a"/>
    <w:link w:val="51"/>
    <w:unhideWhenUsed/>
    <w:qFormat/>
    <w:pPr>
      <w:keepNext/>
      <w:keepLines/>
      <w:numPr>
        <w:ilvl w:val="4"/>
        <w:numId w:val="1"/>
      </w:numPr>
      <w:tabs>
        <w:tab w:val="left" w:pos="0"/>
      </w:tabs>
      <w:spacing w:before="280" w:afterLines="0" w:after="290" w:line="372" w:lineRule="auto"/>
      <w:outlineLvl w:val="4"/>
    </w:pPr>
    <w:rPr>
      <w:b/>
      <w:sz w:val="28"/>
    </w:rPr>
  </w:style>
  <w:style w:type="paragraph" w:styleId="6">
    <w:name w:val="heading 6"/>
    <w:basedOn w:val="a"/>
    <w:next w:val="a"/>
    <w:link w:val="60"/>
    <w:unhideWhenUsed/>
    <w:qFormat/>
    <w:pPr>
      <w:keepNext/>
      <w:keepLines/>
      <w:numPr>
        <w:ilvl w:val="5"/>
        <w:numId w:val="1"/>
      </w:numPr>
      <w:tabs>
        <w:tab w:val="left" w:pos="0"/>
      </w:tabs>
      <w:spacing w:before="240" w:afterLines="0" w:after="64" w:line="317" w:lineRule="auto"/>
      <w:outlineLvl w:val="5"/>
    </w:pPr>
    <w:rPr>
      <w:rFonts w:ascii="Arial" w:eastAsia="黑体" w:hAnsi="Arial"/>
      <w:b/>
      <w:sz w:val="24"/>
    </w:rPr>
  </w:style>
  <w:style w:type="paragraph" w:styleId="7">
    <w:name w:val="heading 7"/>
    <w:basedOn w:val="a"/>
    <w:next w:val="a"/>
    <w:link w:val="70"/>
    <w:unhideWhenUsed/>
    <w:qFormat/>
    <w:pPr>
      <w:keepNext/>
      <w:keepLines/>
      <w:numPr>
        <w:ilvl w:val="6"/>
        <w:numId w:val="1"/>
      </w:numPr>
      <w:tabs>
        <w:tab w:val="left" w:pos="0"/>
      </w:tabs>
      <w:spacing w:before="240" w:afterLines="0" w:after="64" w:line="317" w:lineRule="auto"/>
      <w:outlineLvl w:val="6"/>
    </w:pPr>
    <w:rPr>
      <w:b/>
      <w:sz w:val="24"/>
    </w:rPr>
  </w:style>
  <w:style w:type="paragraph" w:styleId="8">
    <w:name w:val="heading 8"/>
    <w:basedOn w:val="a"/>
    <w:next w:val="a"/>
    <w:link w:val="80"/>
    <w:unhideWhenUsed/>
    <w:qFormat/>
    <w:pPr>
      <w:keepNext/>
      <w:keepLines/>
      <w:numPr>
        <w:ilvl w:val="7"/>
        <w:numId w:val="2"/>
      </w:numPr>
      <w:tabs>
        <w:tab w:val="left" w:pos="0"/>
      </w:tabs>
      <w:spacing w:before="240" w:afterLines="0" w:after="64" w:line="317" w:lineRule="auto"/>
      <w:outlineLvl w:val="7"/>
    </w:pPr>
    <w:rPr>
      <w:rFonts w:ascii="Arial" w:eastAsia="黑体" w:hAnsi="Arial"/>
      <w:sz w:val="24"/>
    </w:rPr>
  </w:style>
  <w:style w:type="paragraph" w:styleId="9">
    <w:name w:val="heading 9"/>
    <w:basedOn w:val="a"/>
    <w:next w:val="a"/>
    <w:link w:val="90"/>
    <w:unhideWhenUsed/>
    <w:qFormat/>
    <w:pPr>
      <w:keepNext/>
      <w:keepLines/>
      <w:numPr>
        <w:ilvl w:val="8"/>
        <w:numId w:val="2"/>
      </w:numPr>
      <w:tabs>
        <w:tab w:val="left" w:pos="0"/>
      </w:tabs>
      <w:spacing w:before="240" w:afterLines="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Lines="0" w:after="0"/>
      <w:ind w:leftChars="1200" w:left="2520" w:firstLine="0"/>
      <w:jc w:val="both"/>
    </w:pPr>
    <w:rPr>
      <w:rFonts w:ascii="Calibri" w:hAnsi="Calibri"/>
      <w:snapToGrid/>
      <w:kern w:val="2"/>
      <w:szCs w:val="22"/>
    </w:rPr>
  </w:style>
  <w:style w:type="paragraph" w:styleId="a3">
    <w:name w:val="Document Map"/>
    <w:basedOn w:val="a"/>
    <w:link w:val="a4"/>
    <w:unhideWhenUsed/>
    <w:qFormat/>
    <w:rPr>
      <w:sz w:val="24"/>
      <w:szCs w:val="24"/>
    </w:rPr>
  </w:style>
  <w:style w:type="paragraph" w:styleId="a5">
    <w:name w:val="annotation text"/>
    <w:basedOn w:val="a"/>
    <w:unhideWhenUsed/>
    <w:qFormat/>
  </w:style>
  <w:style w:type="paragraph" w:styleId="TOC5">
    <w:name w:val="toc 5"/>
    <w:basedOn w:val="a"/>
    <w:next w:val="a"/>
    <w:uiPriority w:val="39"/>
    <w:unhideWhenUsed/>
    <w:qFormat/>
    <w:pPr>
      <w:spacing w:afterLines="0" w:after="0"/>
      <w:ind w:leftChars="800" w:left="1680" w:firstLine="0"/>
      <w:jc w:val="both"/>
    </w:pPr>
    <w:rPr>
      <w:rFonts w:ascii="Calibri" w:hAnsi="Calibri"/>
      <w:snapToGrid/>
      <w:kern w:val="2"/>
      <w:szCs w:val="22"/>
    </w:rPr>
  </w:style>
  <w:style w:type="paragraph" w:styleId="TOC3">
    <w:name w:val="toc 3"/>
    <w:basedOn w:val="a"/>
    <w:next w:val="TOC4"/>
    <w:uiPriority w:val="39"/>
    <w:qFormat/>
    <w:pPr>
      <w:spacing w:afterLines="0" w:after="0"/>
      <w:ind w:left="420" w:firstLine="0"/>
    </w:pPr>
    <w:rPr>
      <w:rFonts w:ascii="Times New Roman"/>
      <w:iCs/>
    </w:rPr>
  </w:style>
  <w:style w:type="paragraph" w:styleId="TOC4">
    <w:name w:val="toc 4"/>
    <w:basedOn w:val="a"/>
    <w:next w:val="a"/>
    <w:uiPriority w:val="39"/>
    <w:qFormat/>
    <w:pPr>
      <w:ind w:leftChars="600" w:left="1260"/>
    </w:pPr>
  </w:style>
  <w:style w:type="paragraph" w:styleId="TOC8">
    <w:name w:val="toc 8"/>
    <w:basedOn w:val="a"/>
    <w:next w:val="a"/>
    <w:uiPriority w:val="39"/>
    <w:unhideWhenUsed/>
    <w:qFormat/>
    <w:pPr>
      <w:spacing w:afterLines="0" w:after="0"/>
      <w:ind w:leftChars="1400" w:left="2940" w:firstLine="0"/>
      <w:jc w:val="both"/>
    </w:pPr>
    <w:rPr>
      <w:rFonts w:ascii="Calibri" w:hAnsi="Calibri"/>
      <w:snapToGrid/>
      <w:kern w:val="2"/>
      <w:szCs w:val="22"/>
    </w:rPr>
  </w:style>
  <w:style w:type="paragraph" w:styleId="a6">
    <w:name w:val="footer"/>
    <w:basedOn w:val="a"/>
    <w:qFormat/>
    <w:pPr>
      <w:tabs>
        <w:tab w:val="center" w:pos="4320"/>
        <w:tab w:val="right" w:pos="8640"/>
      </w:tabs>
    </w:pPr>
  </w:style>
  <w:style w:type="paragraph" w:styleId="a7">
    <w:name w:val="header"/>
    <w:basedOn w:val="a"/>
    <w:qFormat/>
    <w:pPr>
      <w:tabs>
        <w:tab w:val="center" w:pos="4320"/>
        <w:tab w:val="right" w:pos="8640"/>
      </w:tabs>
    </w:pPr>
  </w:style>
  <w:style w:type="paragraph" w:styleId="TOC1">
    <w:name w:val="toc 1"/>
    <w:basedOn w:val="a"/>
    <w:next w:val="a"/>
    <w:uiPriority w:val="39"/>
    <w:qFormat/>
    <w:pPr>
      <w:tabs>
        <w:tab w:val="left" w:pos="420"/>
        <w:tab w:val="right" w:leader="dot" w:pos="8699"/>
      </w:tabs>
      <w:spacing w:before="120" w:after="120"/>
      <w:ind w:firstLine="0"/>
    </w:pPr>
    <w:rPr>
      <w:rFonts w:ascii="Times New Roman"/>
      <w:b/>
      <w:bCs/>
      <w:caps/>
      <w:sz w:val="24"/>
    </w:rPr>
  </w:style>
  <w:style w:type="paragraph" w:styleId="TOC6">
    <w:name w:val="toc 6"/>
    <w:basedOn w:val="a"/>
    <w:next w:val="a"/>
    <w:uiPriority w:val="39"/>
    <w:unhideWhenUsed/>
    <w:qFormat/>
    <w:pPr>
      <w:spacing w:afterLines="0" w:after="0"/>
      <w:ind w:leftChars="1000" w:left="2100" w:firstLine="0"/>
      <w:jc w:val="both"/>
    </w:pPr>
    <w:rPr>
      <w:rFonts w:ascii="Calibri" w:hAnsi="Calibri"/>
      <w:snapToGrid/>
      <w:kern w:val="2"/>
      <w:szCs w:val="22"/>
    </w:rPr>
  </w:style>
  <w:style w:type="paragraph" w:styleId="TOC2">
    <w:name w:val="toc 2"/>
    <w:basedOn w:val="a"/>
    <w:next w:val="TOC3"/>
    <w:uiPriority w:val="39"/>
    <w:qFormat/>
    <w:pPr>
      <w:tabs>
        <w:tab w:val="left" w:pos="840"/>
        <w:tab w:val="right" w:leader="dot" w:pos="8699"/>
      </w:tabs>
      <w:spacing w:afterLines="0" w:after="0"/>
      <w:ind w:left="210" w:firstLine="0"/>
    </w:pPr>
    <w:rPr>
      <w:rFonts w:ascii="Times New Roman"/>
      <w:smallCaps/>
    </w:rPr>
  </w:style>
  <w:style w:type="paragraph" w:styleId="TOC9">
    <w:name w:val="toc 9"/>
    <w:basedOn w:val="a"/>
    <w:next w:val="a"/>
    <w:uiPriority w:val="39"/>
    <w:unhideWhenUsed/>
    <w:qFormat/>
    <w:pPr>
      <w:spacing w:afterLines="0" w:after="0"/>
      <w:ind w:leftChars="1600" w:left="3360" w:firstLine="0"/>
      <w:jc w:val="both"/>
    </w:pPr>
    <w:rPr>
      <w:rFonts w:ascii="Calibri" w:hAnsi="Calibri"/>
      <w:snapToGrid/>
      <w:kern w:val="2"/>
      <w:szCs w:val="22"/>
    </w:rPr>
  </w:style>
  <w:style w:type="paragraph" w:styleId="a8">
    <w:name w:val="Title"/>
    <w:basedOn w:val="a"/>
    <w:next w:val="a"/>
    <w:qFormat/>
    <w:pPr>
      <w:jc w:val="center"/>
    </w:pPr>
    <w:rPr>
      <w:b/>
      <w:sz w:val="36"/>
    </w:rPr>
  </w:style>
  <w:style w:type="character" w:styleId="a9">
    <w:name w:val="page number"/>
    <w:basedOn w:val="a0"/>
    <w:qFormat/>
  </w:style>
  <w:style w:type="character" w:styleId="aa">
    <w:name w:val="Hyperlink"/>
    <w:uiPriority w:val="99"/>
    <w:qFormat/>
    <w:rPr>
      <w:color w:val="0000FF"/>
      <w:u w:val="single"/>
    </w:rPr>
  </w:style>
  <w:style w:type="paragraph" w:customStyle="1" w:styleId="Tabletext">
    <w:name w:val="Tabletext"/>
    <w:basedOn w:val="a"/>
    <w:qFormat/>
    <w:pPr>
      <w:keepLines/>
      <w:spacing w:after="120"/>
    </w:pPr>
  </w:style>
  <w:style w:type="paragraph" w:customStyle="1" w:styleId="4">
    <w:name w:val="样式 标题 4"/>
    <w:basedOn w:val="a"/>
    <w:next w:val="ab"/>
    <w:qFormat/>
    <w:pPr>
      <w:keepNext/>
      <w:numPr>
        <w:ilvl w:val="3"/>
        <w:numId w:val="3"/>
      </w:numPr>
      <w:spacing w:before="120"/>
      <w:outlineLvl w:val="3"/>
    </w:pPr>
    <w:rPr>
      <w:rFonts w:cs="宋体"/>
      <w:b/>
      <w:bCs/>
    </w:rPr>
  </w:style>
  <w:style w:type="paragraph" w:customStyle="1" w:styleId="ab">
    <w:name w:val="样式 正文"/>
    <w:basedOn w:val="a"/>
    <w:next w:val="a"/>
    <w:qFormat/>
    <w:pPr>
      <w:spacing w:after="120"/>
    </w:pPr>
    <w:rPr>
      <w:rFonts w:cs="宋体"/>
    </w:rPr>
  </w:style>
  <w:style w:type="paragraph" w:customStyle="1" w:styleId="3">
    <w:name w:val="样式 标题 3"/>
    <w:basedOn w:val="30"/>
    <w:next w:val="a"/>
    <w:qFormat/>
    <w:pPr>
      <w:keepLines w:val="0"/>
      <w:numPr>
        <w:numId w:val="3"/>
      </w:numPr>
      <w:spacing w:before="120" w:after="50" w:line="240" w:lineRule="auto"/>
    </w:pPr>
    <w:rPr>
      <w:rFonts w:cs="宋体"/>
      <w:sz w:val="24"/>
      <w:szCs w:val="20"/>
    </w:rPr>
  </w:style>
  <w:style w:type="paragraph" w:customStyle="1" w:styleId="2">
    <w:name w:val="样式 标题 2"/>
    <w:basedOn w:val="20"/>
    <w:next w:val="31"/>
    <w:qFormat/>
    <w:pPr>
      <w:keepLines w:val="0"/>
      <w:numPr>
        <w:numId w:val="3"/>
      </w:numPr>
      <w:spacing w:before="120" w:after="50" w:line="240" w:lineRule="auto"/>
    </w:pPr>
    <w:rPr>
      <w:rFonts w:ascii="宋体" w:eastAsia="宋体" w:hAnsi="Times New Roman" w:cs="宋体"/>
      <w:sz w:val="28"/>
      <w:szCs w:val="20"/>
    </w:rPr>
  </w:style>
  <w:style w:type="paragraph" w:customStyle="1" w:styleId="31">
    <w:name w:val="最新标题3"/>
    <w:basedOn w:val="3"/>
    <w:next w:val="a"/>
    <w:qFormat/>
    <w:pPr>
      <w:spacing w:after="120"/>
    </w:pPr>
  </w:style>
  <w:style w:type="paragraph" w:customStyle="1" w:styleId="1">
    <w:name w:val="样式 标题1"/>
    <w:basedOn w:val="a"/>
    <w:next w:val="21"/>
    <w:qFormat/>
    <w:pPr>
      <w:keepNext/>
      <w:numPr>
        <w:numId w:val="3"/>
      </w:numPr>
      <w:spacing w:before="120"/>
      <w:outlineLvl w:val="0"/>
    </w:pPr>
    <w:rPr>
      <w:rFonts w:cs="宋体"/>
      <w:b/>
      <w:sz w:val="32"/>
    </w:rPr>
  </w:style>
  <w:style w:type="paragraph" w:customStyle="1" w:styleId="21">
    <w:name w:val="最新标题2"/>
    <w:basedOn w:val="2"/>
    <w:next w:val="31"/>
    <w:qFormat/>
    <w:pPr>
      <w:spacing w:after="120"/>
    </w:pPr>
  </w:style>
  <w:style w:type="paragraph" w:customStyle="1" w:styleId="ac">
    <w:name w:val="样式 模板描述"/>
    <w:basedOn w:val="a"/>
    <w:next w:val="ab"/>
    <w:qFormat/>
    <w:pPr>
      <w:spacing w:after="120"/>
    </w:pPr>
    <w:rPr>
      <w:rFonts w:cs="宋体"/>
      <w:i/>
      <w:iCs/>
      <w:color w:val="0000FF"/>
      <w:szCs w:val="21"/>
    </w:rPr>
  </w:style>
  <w:style w:type="paragraph" w:customStyle="1" w:styleId="12">
    <w:name w:val="最新标题1"/>
    <w:basedOn w:val="1"/>
    <w:next w:val="21"/>
    <w:qFormat/>
    <w:pPr>
      <w:spacing w:after="120"/>
    </w:pPr>
    <w:rPr>
      <w:bCs/>
    </w:rPr>
  </w:style>
  <w:style w:type="paragraph" w:customStyle="1" w:styleId="ad">
    <w:name w:val="表格文字"/>
    <w:basedOn w:val="a"/>
    <w:qFormat/>
    <w:pPr>
      <w:spacing w:afterLines="0" w:after="0" w:line="360" w:lineRule="auto"/>
      <w:ind w:firstLine="0"/>
    </w:pPr>
    <w:rPr>
      <w:rFonts w:ascii="Tahoma" w:eastAsia="华文中宋" w:hAnsi="Tahoma" w:cs="宋体"/>
      <w:b/>
      <w:bCs/>
      <w:snapToGrid/>
      <w:kern w:val="2"/>
      <w:sz w:val="18"/>
    </w:rPr>
  </w:style>
  <w:style w:type="character" w:customStyle="1" w:styleId="41">
    <w:name w:val="标题 4 字符"/>
    <w:link w:val="40"/>
    <w:qFormat/>
    <w:rPr>
      <w:rFonts w:ascii="Cambria" w:hAnsi="Cambria"/>
      <w:b/>
      <w:bCs/>
      <w:snapToGrid w:val="0"/>
      <w:sz w:val="28"/>
      <w:szCs w:val="28"/>
    </w:rPr>
  </w:style>
  <w:style w:type="paragraph" w:customStyle="1" w:styleId="13">
    <w:name w:val="引用1"/>
    <w:basedOn w:val="a"/>
    <w:next w:val="a"/>
    <w:link w:val="Char"/>
    <w:uiPriority w:val="29"/>
    <w:qFormat/>
    <w:rPr>
      <w:i/>
      <w:iCs/>
      <w:color w:val="000000"/>
    </w:rPr>
  </w:style>
  <w:style w:type="character" w:customStyle="1" w:styleId="Char">
    <w:name w:val="引用 Char"/>
    <w:link w:val="13"/>
    <w:uiPriority w:val="29"/>
    <w:qFormat/>
    <w:rPr>
      <w:rFonts w:ascii="宋体"/>
      <w:i/>
      <w:iCs/>
      <w:snapToGrid w:val="0"/>
      <w:color w:val="000000"/>
      <w:sz w:val="21"/>
    </w:rPr>
  </w:style>
  <w:style w:type="paragraph" w:customStyle="1" w:styleId="42">
    <w:name w:val="标题4"/>
    <w:basedOn w:val="4"/>
    <w:qFormat/>
    <w:rPr>
      <w:szCs w:val="24"/>
    </w:rPr>
  </w:style>
  <w:style w:type="paragraph" w:customStyle="1" w:styleId="5">
    <w:name w:val="标题5"/>
    <w:basedOn w:val="a"/>
    <w:link w:val="5Char"/>
    <w:qFormat/>
    <w:pPr>
      <w:numPr>
        <w:numId w:val="4"/>
      </w:numPr>
      <w:spacing w:after="120"/>
    </w:pPr>
    <w:rPr>
      <w:b/>
      <w:sz w:val="18"/>
    </w:rPr>
  </w:style>
  <w:style w:type="character" w:customStyle="1" w:styleId="5Char">
    <w:name w:val="标题5 Char"/>
    <w:basedOn w:val="a0"/>
    <w:link w:val="5"/>
    <w:qFormat/>
    <w:rPr>
      <w:rFonts w:ascii="宋体"/>
      <w:b/>
      <w:snapToGrid w:val="0"/>
      <w:sz w:val="18"/>
    </w:rPr>
  </w:style>
  <w:style w:type="paragraph" w:customStyle="1" w:styleId="14">
    <w:name w:val="列表段落1"/>
    <w:basedOn w:val="a"/>
    <w:uiPriority w:val="34"/>
    <w:qFormat/>
    <w:pPr>
      <w:ind w:firstLineChars="200" w:firstLine="420"/>
    </w:pPr>
  </w:style>
  <w:style w:type="paragraph" w:customStyle="1" w:styleId="ae">
    <w:name w:val="样式专用"/>
    <w:basedOn w:val="5"/>
    <w:link w:val="af"/>
    <w:qFormat/>
    <w:pPr>
      <w:numPr>
        <w:numId w:val="0"/>
      </w:numPr>
    </w:pPr>
  </w:style>
  <w:style w:type="character" w:customStyle="1" w:styleId="af">
    <w:name w:val="样式专用 字符"/>
    <w:basedOn w:val="5Char"/>
    <w:link w:val="ae"/>
    <w:qFormat/>
    <w:rPr>
      <w:rFonts w:ascii="宋体"/>
      <w:b/>
      <w:snapToGrid w:val="0"/>
      <w:sz w:val="18"/>
    </w:rPr>
  </w:style>
  <w:style w:type="character" w:customStyle="1" w:styleId="11">
    <w:name w:val="标题 1 字符"/>
    <w:basedOn w:val="a0"/>
    <w:link w:val="10"/>
    <w:qFormat/>
    <w:rPr>
      <w:rFonts w:ascii="宋体"/>
      <w:b/>
      <w:snapToGrid w:val="0"/>
      <w:kern w:val="44"/>
      <w:sz w:val="44"/>
    </w:rPr>
  </w:style>
  <w:style w:type="character" w:customStyle="1" w:styleId="51">
    <w:name w:val="标题 5 字符"/>
    <w:basedOn w:val="a0"/>
    <w:link w:val="50"/>
    <w:qFormat/>
    <w:rPr>
      <w:rFonts w:ascii="宋体"/>
      <w:b/>
      <w:snapToGrid w:val="0"/>
      <w:sz w:val="28"/>
    </w:rPr>
  </w:style>
  <w:style w:type="character" w:customStyle="1" w:styleId="60">
    <w:name w:val="标题 6 字符"/>
    <w:basedOn w:val="a0"/>
    <w:link w:val="6"/>
    <w:qFormat/>
    <w:rPr>
      <w:rFonts w:ascii="Arial" w:eastAsia="黑体" w:hAnsi="Arial"/>
      <w:b/>
      <w:snapToGrid w:val="0"/>
      <w:sz w:val="24"/>
    </w:rPr>
  </w:style>
  <w:style w:type="character" w:customStyle="1" w:styleId="70">
    <w:name w:val="标题 7 字符"/>
    <w:basedOn w:val="a0"/>
    <w:link w:val="7"/>
    <w:qFormat/>
    <w:rPr>
      <w:rFonts w:ascii="宋体"/>
      <w:b/>
      <w:snapToGrid w:val="0"/>
      <w:sz w:val="24"/>
    </w:rPr>
  </w:style>
  <w:style w:type="character" w:customStyle="1" w:styleId="80">
    <w:name w:val="标题 8 字符"/>
    <w:basedOn w:val="a0"/>
    <w:link w:val="8"/>
    <w:semiHidden/>
    <w:qFormat/>
    <w:rPr>
      <w:rFonts w:ascii="Arial" w:eastAsia="黑体" w:hAnsi="Arial"/>
      <w:snapToGrid w:val="0"/>
      <w:sz w:val="24"/>
    </w:rPr>
  </w:style>
  <w:style w:type="character" w:customStyle="1" w:styleId="90">
    <w:name w:val="标题 9 字符"/>
    <w:basedOn w:val="a0"/>
    <w:link w:val="9"/>
    <w:semiHidden/>
    <w:qFormat/>
    <w:rPr>
      <w:rFonts w:ascii="Arial" w:eastAsia="黑体" w:hAnsi="Arial"/>
      <w:snapToGrid w:val="0"/>
      <w:sz w:val="21"/>
    </w:rPr>
  </w:style>
  <w:style w:type="table" w:customStyle="1" w:styleId="TableNormal">
    <w:name w:val="Table Normal"/>
    <w:qFormat/>
    <w:tblPr>
      <w:tblCellMar>
        <w:top w:w="0" w:type="dxa"/>
        <w:left w:w="0" w:type="dxa"/>
        <w:bottom w:w="0" w:type="dxa"/>
        <w:right w:w="0" w:type="dxa"/>
      </w:tblCellMar>
    </w:tblPr>
  </w:style>
  <w:style w:type="paragraph" w:customStyle="1" w:styleId="af0">
    <w:name w:val="正文段落"/>
    <w:basedOn w:val="a"/>
    <w:qFormat/>
    <w:pPr>
      <w:ind w:firstLineChars="200" w:firstLine="200"/>
    </w:pPr>
  </w:style>
  <w:style w:type="character" w:customStyle="1" w:styleId="a4">
    <w:name w:val="文档结构图 字符"/>
    <w:basedOn w:val="a0"/>
    <w:link w:val="a3"/>
    <w:semiHidden/>
    <w:qFormat/>
    <w:rPr>
      <w:rFonts w:ascii="宋体"/>
      <w:snapToGrid w:val="0"/>
      <w:sz w:val="24"/>
      <w:szCs w:val="24"/>
    </w:rPr>
  </w:style>
  <w:style w:type="table" w:customStyle="1" w:styleId="15">
    <w:name w:val="网格型浅色1"/>
    <w:basedOn w:val="a1"/>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1">
    <w:name w:val="Unresolved Mention"/>
    <w:basedOn w:val="a0"/>
    <w:uiPriority w:val="99"/>
    <w:semiHidden/>
    <w:unhideWhenUsed/>
    <w:rsid w:val="00FA7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costeasy.jfh.com/cmsp"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opseasy.jfh.com" TargetMode="Externa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pseasy.jfh.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74.png"/></Relationships>
</file>

<file path=word/_rels/header3.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1026" textRotate="1"/>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51</Pages>
  <Words>7066</Words>
  <Characters>7556</Characters>
  <Application>Microsoft Office Word</Application>
  <DocSecurity>0</DocSecurity>
  <Lines>62</Lines>
  <Paragraphs>29</Paragraphs>
  <ScaleCrop>false</ScaleCrop>
  <Company>HP</Company>
  <LinksUpToDate>false</LinksUpToDate>
  <CharactersWithSpaces>14593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XXXX项目</dc:title>
  <dc:creator>庞林</dc:creator>
  <cp:lastModifiedBy>庆飞 孟</cp:lastModifiedBy>
  <cp:revision>4</cp:revision>
  <dcterms:created xsi:type="dcterms:W3CDTF">2021-04-14T00:53:00Z</dcterms:created>
  <dcterms:modified xsi:type="dcterms:W3CDTF">2021-04-16T05:36:00Z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1DF1ED55D97F4CEF8377A4A33BC4A0B2</vt:lpwstr>
  </property>
</Properties>
</file>