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3313154"/>
        <w:docPartObj>
          <w:docPartGallery w:val="Cover Pages"/>
          <w:docPartUnique/>
        </w:docPartObj>
      </w:sdtPr>
      <w:sdtEndPr/>
      <w:sdtContent>
        <w:p w:rsidR="00F775FB" w:rsidRPr="007F5580" w:rsidRDefault="007F5580" w:rsidP="007F5580">
          <w:pPr>
            <w:jc w:val="center"/>
            <w:rPr>
              <w:b/>
              <w:sz w:val="44"/>
              <w:szCs w:val="44"/>
            </w:rPr>
          </w:pPr>
          <w:r w:rsidRPr="007F5580">
            <w:rPr>
              <w:rFonts w:hint="eastAsia"/>
              <w:b/>
              <w:sz w:val="44"/>
              <w:szCs w:val="44"/>
            </w:rPr>
            <w:t>操作手册</w:t>
          </w: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id w:val="-1475366571"/>
            <w:docPartObj>
              <w:docPartGallery w:val="Table of Contents"/>
              <w:docPartUnique/>
            </w:docPartObj>
          </w:sdtPr>
          <w:sdtEndPr/>
          <w:sdtContent>
            <w:p w:rsidR="00732113" w:rsidRDefault="00732113">
              <w:pPr>
                <w:pStyle w:val="TOC"/>
              </w:pPr>
              <w:r>
                <w:rPr>
                  <w:lang w:val="zh-CN"/>
                </w:rPr>
                <w:t>目录</w:t>
              </w:r>
            </w:p>
            <w:p w:rsidR="00ED4EC5" w:rsidRDefault="00732113">
              <w:pPr>
                <w:pStyle w:val="10"/>
                <w:tabs>
                  <w:tab w:val="right" w:leader="dot" w:pos="8296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sz w:val="21"/>
                  <w:szCs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530826305" w:history="1">
                <w:r w:rsidR="00ED4EC5" w:rsidRPr="00EA4AD3">
                  <w:rPr>
                    <w:rStyle w:val="a7"/>
                    <w:noProof/>
                  </w:rPr>
                  <w:t>1</w:t>
                </w:r>
                <w:r w:rsidR="00ED4EC5" w:rsidRPr="00EA4AD3">
                  <w:rPr>
                    <w:rStyle w:val="a7"/>
                    <w:rFonts w:hint="eastAsia"/>
                    <w:noProof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  <w:noProof/>
                  </w:rPr>
                  <w:t>引言</w:t>
                </w:r>
                <w:r w:rsidR="00ED4EC5">
                  <w:rPr>
                    <w:noProof/>
                    <w:webHidden/>
                  </w:rPr>
                  <w:tab/>
                </w:r>
                <w:r w:rsidR="00ED4EC5">
                  <w:rPr>
                    <w:noProof/>
                    <w:webHidden/>
                  </w:rPr>
                  <w:fldChar w:fldCharType="begin"/>
                </w:r>
                <w:r w:rsidR="00ED4EC5">
                  <w:rPr>
                    <w:noProof/>
                    <w:webHidden/>
                  </w:rPr>
                  <w:instrText xml:space="preserve"> PAGEREF _Toc530826305 \h </w:instrText>
                </w:r>
                <w:r w:rsidR="00ED4EC5">
                  <w:rPr>
                    <w:noProof/>
                    <w:webHidden/>
                  </w:rPr>
                </w:r>
                <w:r w:rsidR="00ED4EC5">
                  <w:rPr>
                    <w:noProof/>
                    <w:webHidden/>
                  </w:rPr>
                  <w:fldChar w:fldCharType="separate"/>
                </w:r>
                <w:r w:rsidR="00ED4EC5">
                  <w:rPr>
                    <w:noProof/>
                    <w:webHidden/>
                  </w:rPr>
                  <w:t>1</w:t>
                </w:r>
                <w:r w:rsidR="00ED4EC5">
                  <w:rPr>
                    <w:noProof/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20"/>
                <w:tabs>
                  <w:tab w:val="right" w:leader="dot" w:pos="8296"/>
                </w:tabs>
                <w:ind w:left="630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06" w:history="1">
                <w:r w:rsidR="00ED4EC5" w:rsidRPr="00EA4AD3">
                  <w:rPr>
                    <w:rStyle w:val="a7"/>
                    <w:snapToGrid w:val="0"/>
                  </w:rPr>
                  <w:t>1.1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编写目的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_Toc530826306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1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20"/>
                <w:tabs>
                  <w:tab w:val="right" w:leader="dot" w:pos="8296"/>
                </w:tabs>
                <w:ind w:left="630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07" w:history="1">
                <w:r w:rsidR="00ED4EC5" w:rsidRPr="00EA4AD3">
                  <w:rPr>
                    <w:rStyle w:val="a7"/>
                    <w:snapToGrid w:val="0"/>
                  </w:rPr>
                  <w:t>1.2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使用范围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_Toc530826307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1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>
              <w:pPr>
                <w:pStyle w:val="10"/>
                <w:tabs>
                  <w:tab w:val="right" w:leader="dot" w:pos="8296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sz w:val="21"/>
                  <w:szCs w:val="22"/>
                </w:rPr>
              </w:pPr>
              <w:hyperlink w:anchor="_Toc530826308" w:history="1">
                <w:r w:rsidR="00ED4EC5" w:rsidRPr="00EA4AD3">
                  <w:rPr>
                    <w:rStyle w:val="a7"/>
                    <w:noProof/>
                  </w:rPr>
                  <w:t>2</w:t>
                </w:r>
                <w:r w:rsidR="00ED4EC5" w:rsidRPr="00EA4AD3">
                  <w:rPr>
                    <w:rStyle w:val="a7"/>
                    <w:rFonts w:hint="eastAsia"/>
                    <w:noProof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  <w:noProof/>
                  </w:rPr>
                  <w:t>通用功能模块</w:t>
                </w:r>
                <w:r w:rsidR="00ED4EC5">
                  <w:rPr>
                    <w:noProof/>
                    <w:webHidden/>
                  </w:rPr>
                  <w:tab/>
                </w:r>
                <w:r w:rsidR="00ED4EC5">
                  <w:rPr>
                    <w:noProof/>
                    <w:webHidden/>
                  </w:rPr>
                  <w:fldChar w:fldCharType="begin"/>
                </w:r>
                <w:r w:rsidR="00ED4EC5">
                  <w:rPr>
                    <w:noProof/>
                    <w:webHidden/>
                  </w:rPr>
                  <w:instrText xml:space="preserve"> PAGEREF _Toc530826308 \h </w:instrText>
                </w:r>
                <w:r w:rsidR="00ED4EC5">
                  <w:rPr>
                    <w:noProof/>
                    <w:webHidden/>
                  </w:rPr>
                </w:r>
                <w:r w:rsidR="00ED4EC5">
                  <w:rPr>
                    <w:noProof/>
                    <w:webHidden/>
                  </w:rPr>
                  <w:fldChar w:fldCharType="separate"/>
                </w:r>
                <w:r w:rsidR="00ED4EC5">
                  <w:rPr>
                    <w:noProof/>
                    <w:webHidden/>
                  </w:rPr>
                  <w:t>1</w:t>
                </w:r>
                <w:r w:rsidR="00ED4EC5">
                  <w:rPr>
                    <w:noProof/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20"/>
                <w:tabs>
                  <w:tab w:val="right" w:leader="dot" w:pos="8296"/>
                </w:tabs>
                <w:ind w:left="630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09" w:history="1">
                <w:r w:rsidR="00ED4EC5" w:rsidRPr="00EA4AD3">
                  <w:rPr>
                    <w:rStyle w:val="a7"/>
                    <w:snapToGrid w:val="0"/>
                  </w:rPr>
                  <w:t>2.1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系统概述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_Toc530826309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1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20"/>
                <w:tabs>
                  <w:tab w:val="right" w:leader="dot" w:pos="8296"/>
                </w:tabs>
                <w:ind w:left="630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0" w:history="1">
                <w:r w:rsidR="00ED4EC5" w:rsidRPr="00EA4AD3">
                  <w:rPr>
                    <w:rStyle w:val="a7"/>
                    <w:snapToGrid w:val="0"/>
                  </w:rPr>
                  <w:t>2.2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界面布局与介绍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_Toc530826310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1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1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2.2.1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系统登录方式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_Toc530826311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1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2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2.2.2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界面布局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_Toc530826312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2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3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2.2.3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系统查询工具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_Toc530826313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3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4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2.2.4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数据分类列表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_Toc530826314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3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5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2.2.5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数据详细展示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_Toc530826315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4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6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2.2.6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字段属性说明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_Toc530826316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5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20"/>
                <w:tabs>
                  <w:tab w:val="right" w:leader="dot" w:pos="8296"/>
                </w:tabs>
                <w:ind w:left="630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7" w:history="1">
                <w:r w:rsidR="00ED4EC5" w:rsidRPr="00EA4AD3">
                  <w:rPr>
                    <w:rStyle w:val="a7"/>
                    <w:snapToGrid w:val="0"/>
                  </w:rPr>
                  <w:t>2.3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通用操作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_Toc530826317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7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8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2.3.1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新建数据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_Toc530826318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7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19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2.3.2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编辑数据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_Toc530826319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8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20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2.3.3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删除数据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_Toc530826320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8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21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2.3.4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下载列表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_Toc530826321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8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ED4EC5" w:rsidRDefault="00B76342" w:rsidP="00ED4EC5">
              <w:pPr>
                <w:pStyle w:val="30"/>
                <w:tabs>
                  <w:tab w:val="right" w:leader="dot" w:pos="8296"/>
                </w:tabs>
                <w:ind w:left="945"/>
                <w:rPr>
                  <w:rFonts w:asciiTheme="minorHAnsi" w:eastAsiaTheme="minorEastAsia" w:hAnsiTheme="minorHAnsi" w:cstheme="minorBidi"/>
                  <w:sz w:val="21"/>
                  <w:szCs w:val="22"/>
                </w:rPr>
              </w:pPr>
              <w:hyperlink w:anchor="_Toc530826322" w:history="1">
                <w:r w:rsidR="00ED4EC5" w:rsidRPr="00EA4AD3">
                  <w:rPr>
                    <w:rStyle w:val="a7"/>
                    <w:rFonts w:cs="Book Antiqua"/>
                    <w:bCs/>
                    <w:snapToGrid w:val="0"/>
                  </w:rPr>
                  <w:t>2.3.5</w:t>
                </w:r>
                <w:r w:rsidR="00ED4EC5" w:rsidRPr="00EA4AD3">
                  <w:rPr>
                    <w:rStyle w:val="a7"/>
                    <w:rFonts w:hint="eastAsia"/>
                  </w:rPr>
                  <w:t xml:space="preserve"> </w:t>
                </w:r>
                <w:r w:rsidR="00ED4EC5" w:rsidRPr="00EA4AD3">
                  <w:rPr>
                    <w:rStyle w:val="a7"/>
                    <w:rFonts w:hint="eastAsia"/>
                  </w:rPr>
                  <w:t>邮箱绑定</w:t>
                </w:r>
                <w:r w:rsidR="00ED4EC5">
                  <w:rPr>
                    <w:webHidden/>
                  </w:rPr>
                  <w:tab/>
                </w:r>
                <w:r w:rsidR="00ED4EC5">
                  <w:rPr>
                    <w:webHidden/>
                  </w:rPr>
                  <w:fldChar w:fldCharType="begin"/>
                </w:r>
                <w:r w:rsidR="00ED4EC5">
                  <w:rPr>
                    <w:webHidden/>
                  </w:rPr>
                  <w:instrText xml:space="preserve"> PAGEREF _Toc530826322 \h </w:instrText>
                </w:r>
                <w:r w:rsidR="00ED4EC5">
                  <w:rPr>
                    <w:webHidden/>
                  </w:rPr>
                </w:r>
                <w:r w:rsidR="00ED4EC5">
                  <w:rPr>
                    <w:webHidden/>
                  </w:rPr>
                  <w:fldChar w:fldCharType="separate"/>
                </w:r>
                <w:r w:rsidR="00ED4EC5">
                  <w:rPr>
                    <w:webHidden/>
                  </w:rPr>
                  <w:t>9</w:t>
                </w:r>
                <w:r w:rsidR="00ED4EC5">
                  <w:rPr>
                    <w:webHidden/>
                  </w:rPr>
                  <w:fldChar w:fldCharType="end"/>
                </w:r>
              </w:hyperlink>
            </w:p>
            <w:p w:rsidR="00732113" w:rsidRDefault="00732113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:rsidR="008149A9" w:rsidRDefault="00F775FB" w:rsidP="008149A9">
          <w:pPr>
            <w:widowControl/>
            <w:jc w:val="left"/>
          </w:pPr>
          <w:r>
            <w:br w:type="page"/>
          </w:r>
        </w:p>
      </w:sdtContent>
    </w:sdt>
    <w:p w:rsidR="008149A9" w:rsidRDefault="008149A9" w:rsidP="00147E69">
      <w:pPr>
        <w:pStyle w:val="1"/>
      </w:pPr>
      <w:bookmarkStart w:id="0" w:name="_Toc514140156"/>
      <w:bookmarkStart w:id="1" w:name="_Toc530826305"/>
      <w:r>
        <w:rPr>
          <w:rFonts w:hint="eastAsia"/>
        </w:rPr>
        <w:lastRenderedPageBreak/>
        <w:t>引言</w:t>
      </w:r>
      <w:bookmarkEnd w:id="0"/>
      <w:bookmarkEnd w:id="1"/>
    </w:p>
    <w:p w:rsidR="008149A9" w:rsidRPr="004B0B5D" w:rsidRDefault="008149A9" w:rsidP="004B0B5D">
      <w:pPr>
        <w:pStyle w:val="2"/>
      </w:pPr>
      <w:bookmarkStart w:id="2" w:name="_Toc514140157"/>
      <w:bookmarkStart w:id="3" w:name="_Toc530826306"/>
      <w:r w:rsidRPr="004B0B5D">
        <w:rPr>
          <w:rFonts w:hint="eastAsia"/>
        </w:rPr>
        <w:t>编写目的</w:t>
      </w:r>
      <w:bookmarkEnd w:id="2"/>
      <w:bookmarkEnd w:id="3"/>
    </w:p>
    <w:p w:rsidR="00FB6793" w:rsidRDefault="00783765" w:rsidP="00783765">
      <w:pPr>
        <w:pStyle w:val="ItemList"/>
        <w:numPr>
          <w:ilvl w:val="0"/>
          <w:numId w:val="0"/>
        </w:numPr>
        <w:ind w:firstLineChars="200" w:firstLine="420"/>
        <w:rPr>
          <w:rFonts w:ascii="宋体" w:hAnsi="宋体"/>
        </w:rPr>
      </w:pPr>
      <w:r w:rsidRPr="001075AD">
        <w:rPr>
          <w:rFonts w:ascii="宋体" w:hAnsi="宋体" w:hint="eastAsia"/>
        </w:rPr>
        <w:t>本</w:t>
      </w:r>
      <w:r w:rsidRPr="001075AD">
        <w:rPr>
          <w:rFonts w:ascii="宋体" w:hAnsi="宋体"/>
        </w:rPr>
        <w:t>手册的编制是使用非专</w:t>
      </w:r>
      <w:r w:rsidRPr="001075AD">
        <w:rPr>
          <w:rFonts w:ascii="宋体" w:hAnsi="宋体" w:hint="eastAsia"/>
        </w:rPr>
        <w:t>业</w:t>
      </w:r>
      <w:r w:rsidRPr="001075AD">
        <w:rPr>
          <w:rFonts w:ascii="宋体" w:hAnsi="宋体"/>
        </w:rPr>
        <w:t>术语的语言</w:t>
      </w:r>
      <w:r w:rsidR="00FB6793">
        <w:rPr>
          <w:rFonts w:ascii="宋体" w:hAnsi="宋体" w:hint="eastAsia"/>
        </w:rPr>
        <w:t>和截图</w:t>
      </w:r>
      <w:r w:rsidRPr="001075AD">
        <w:rPr>
          <w:rFonts w:ascii="宋体" w:hAnsi="宋体"/>
        </w:rPr>
        <w:t>，充分地描述该</w:t>
      </w:r>
      <w:r w:rsidR="00FB6793">
        <w:rPr>
          <w:rFonts w:ascii="宋体" w:hAnsi="宋体" w:hint="eastAsia"/>
        </w:rPr>
        <w:t>企业管理</w:t>
      </w:r>
      <w:r w:rsidRPr="001075AD">
        <w:rPr>
          <w:rFonts w:ascii="宋体" w:hAnsi="宋体"/>
        </w:rPr>
        <w:t>系统所具有的功能及基本的使用方法。</w:t>
      </w:r>
    </w:p>
    <w:p w:rsidR="00FB6793" w:rsidRDefault="00FB6793" w:rsidP="00783765">
      <w:pPr>
        <w:pStyle w:val="ItemList"/>
        <w:numPr>
          <w:ilvl w:val="0"/>
          <w:numId w:val="0"/>
        </w:numPr>
        <w:ind w:firstLineChars="200" w:firstLine="420"/>
        <w:rPr>
          <w:rFonts w:ascii="宋体" w:hAnsi="宋体"/>
        </w:rPr>
      </w:pPr>
      <w:r>
        <w:rPr>
          <w:rFonts w:ascii="宋体" w:hAnsi="宋体"/>
        </w:rPr>
        <w:t>用户</w:t>
      </w:r>
      <w:r>
        <w:rPr>
          <w:rFonts w:ascii="宋体" w:hAnsi="宋体" w:hint="eastAsia"/>
        </w:rPr>
        <w:t>能</w:t>
      </w:r>
      <w:r>
        <w:rPr>
          <w:rFonts w:ascii="宋体" w:hAnsi="宋体"/>
        </w:rPr>
        <w:t>通过本手册能够了解</w:t>
      </w:r>
      <w:r>
        <w:rPr>
          <w:rFonts w:ascii="宋体" w:hAnsi="宋体" w:hint="eastAsia"/>
        </w:rPr>
        <w:t>我们</w:t>
      </w:r>
      <w:r>
        <w:rPr>
          <w:rFonts w:ascii="宋体" w:hAnsi="宋体"/>
        </w:rPr>
        <w:t>软件的</w:t>
      </w:r>
      <w:r>
        <w:rPr>
          <w:rFonts w:ascii="宋体" w:hAnsi="宋体" w:hint="eastAsia"/>
        </w:rPr>
        <w:t>特点、优势和操作方法。</w:t>
      </w:r>
    </w:p>
    <w:p w:rsidR="008149A9" w:rsidRPr="00A81906" w:rsidRDefault="00783765" w:rsidP="00783765">
      <w:pPr>
        <w:pStyle w:val="ItemList"/>
        <w:numPr>
          <w:ilvl w:val="0"/>
          <w:numId w:val="0"/>
        </w:numPr>
        <w:ind w:firstLineChars="200" w:firstLine="420"/>
      </w:pPr>
      <w:r w:rsidRPr="001075AD">
        <w:rPr>
          <w:rFonts w:ascii="宋体" w:hAnsi="宋体"/>
        </w:rPr>
        <w:t>并且能够确定在什么</w:t>
      </w:r>
      <w:r w:rsidR="00FB6793">
        <w:rPr>
          <w:rFonts w:ascii="宋体" w:hAnsi="宋体" w:hint="eastAsia"/>
        </w:rPr>
        <w:t>样的场景能使用到什么样的功能，能正确的使用软件</w:t>
      </w:r>
      <w:r w:rsidRPr="001075AD">
        <w:rPr>
          <w:rFonts w:ascii="宋体" w:hAnsi="宋体"/>
        </w:rPr>
        <w:t>。</w:t>
      </w:r>
    </w:p>
    <w:p w:rsidR="008149A9" w:rsidRPr="004B0B5D" w:rsidRDefault="008149A9" w:rsidP="004B0B5D">
      <w:pPr>
        <w:pStyle w:val="2"/>
      </w:pPr>
      <w:bookmarkStart w:id="4" w:name="_Toc514140158"/>
      <w:bookmarkStart w:id="5" w:name="_Toc530826307"/>
      <w:r w:rsidRPr="004B0B5D">
        <w:rPr>
          <w:rFonts w:hint="eastAsia"/>
        </w:rPr>
        <w:t>使用范围</w:t>
      </w:r>
      <w:bookmarkEnd w:id="4"/>
      <w:bookmarkEnd w:id="5"/>
    </w:p>
    <w:p w:rsidR="008149A9" w:rsidRDefault="00783765" w:rsidP="00783765">
      <w:pPr>
        <w:ind w:firstLineChars="200" w:firstLine="420"/>
      </w:pPr>
      <w:r w:rsidRPr="001075AD">
        <w:rPr>
          <w:rFonts w:ascii="宋体" w:hAnsi="宋体" w:hint="eastAsia"/>
        </w:rPr>
        <w:t>本手册适用读者对象为本产品的正式用户</w:t>
      </w:r>
      <w:r w:rsidR="00CF07C4" w:rsidRPr="001075AD">
        <w:rPr>
          <w:rFonts w:ascii="宋体" w:hAnsi="宋体"/>
        </w:rPr>
        <w:t>。</w:t>
      </w:r>
    </w:p>
    <w:p w:rsidR="00AE2816" w:rsidRDefault="00147E69" w:rsidP="00147E69">
      <w:pPr>
        <w:pStyle w:val="1"/>
      </w:pPr>
      <w:bookmarkStart w:id="6" w:name="_Toc514140159"/>
      <w:bookmarkStart w:id="7" w:name="_Toc530826308"/>
      <w:r>
        <w:rPr>
          <w:rFonts w:hint="eastAsia"/>
        </w:rPr>
        <w:t>通用功能模块</w:t>
      </w:r>
      <w:bookmarkEnd w:id="6"/>
      <w:bookmarkEnd w:id="7"/>
    </w:p>
    <w:p w:rsidR="00147E69" w:rsidRDefault="00147E69" w:rsidP="00147E69">
      <w:pPr>
        <w:pStyle w:val="2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8" w:name="_Toc514140160"/>
      <w:bookmarkStart w:id="9" w:name="_Toc530826309"/>
      <w:r>
        <w:rPr>
          <w:rFonts w:hint="eastAsia"/>
          <w:lang w:eastAsia="zh-CN"/>
        </w:rPr>
        <w:t>系统概述</w:t>
      </w:r>
      <w:bookmarkEnd w:id="8"/>
      <w:bookmarkEnd w:id="9"/>
    </w:p>
    <w:p w:rsidR="00693158" w:rsidRPr="00693158" w:rsidRDefault="00693158" w:rsidP="00527A96">
      <w:r>
        <w:rPr>
          <w:rFonts w:hint="eastAsia"/>
        </w:rPr>
        <w:t>本章节讲述，系统的一些通用的界面、功能和操作方式</w:t>
      </w:r>
      <w:r w:rsidR="00734B6E">
        <w:rPr>
          <w:rFonts w:hint="eastAsia"/>
        </w:rPr>
        <w:t>。</w:t>
      </w:r>
    </w:p>
    <w:p w:rsidR="00147E69" w:rsidRDefault="00147E69" w:rsidP="00147E69">
      <w:pPr>
        <w:pStyle w:val="2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10" w:name="_Toc514140161"/>
      <w:bookmarkStart w:id="11" w:name="_Toc530826310"/>
      <w:r>
        <w:rPr>
          <w:rFonts w:hint="eastAsia"/>
          <w:lang w:eastAsia="zh-CN"/>
        </w:rPr>
        <w:t>界面</w:t>
      </w:r>
      <w:r w:rsidR="00734B6E">
        <w:rPr>
          <w:rFonts w:hint="eastAsia"/>
          <w:lang w:eastAsia="zh-CN"/>
        </w:rPr>
        <w:t>布局</w:t>
      </w:r>
      <w:r w:rsidR="00E476BF">
        <w:rPr>
          <w:rFonts w:hint="eastAsia"/>
          <w:lang w:eastAsia="zh-CN"/>
        </w:rPr>
        <w:t>与介绍</w:t>
      </w:r>
      <w:bookmarkEnd w:id="10"/>
      <w:bookmarkEnd w:id="11"/>
    </w:p>
    <w:p w:rsidR="004F013E" w:rsidRDefault="004F013E" w:rsidP="00DC2B47">
      <w:pPr>
        <w:pStyle w:val="3"/>
      </w:pPr>
      <w:bookmarkStart w:id="12" w:name="_Toc514140162"/>
      <w:bookmarkStart w:id="13" w:name="_Toc530826311"/>
      <w:r>
        <w:rPr>
          <w:rFonts w:hint="eastAsia"/>
        </w:rPr>
        <w:t>系统登录方式</w:t>
      </w:r>
      <w:bookmarkEnd w:id="12"/>
      <w:bookmarkEnd w:id="13"/>
    </w:p>
    <w:p w:rsidR="00F375C0" w:rsidRDefault="00DC2B47" w:rsidP="00DC2B47">
      <w:pPr>
        <w:pStyle w:val="af1"/>
      </w:pPr>
      <w:r>
        <w:rPr>
          <w:rFonts w:hint="eastAsia"/>
        </w:rPr>
        <w:t>PC</w:t>
      </w:r>
      <w:r>
        <w:rPr>
          <w:rFonts w:hint="eastAsia"/>
        </w:rPr>
        <w:t>登录</w:t>
      </w:r>
    </w:p>
    <w:p w:rsidR="00DC2B47" w:rsidRDefault="00DC2B47" w:rsidP="00DC2B47">
      <w:r>
        <w:rPr>
          <w:rFonts w:hint="eastAsia"/>
        </w:rPr>
        <w:t>指网页版本登录，打开浏览器，输入地址</w:t>
      </w:r>
      <w:hyperlink r:id="rId10" w:history="1">
        <w:r w:rsidR="00B76342" w:rsidRPr="00B25587">
          <w:rPr>
            <w:rStyle w:val="a7"/>
          </w:rPr>
          <w:t>http://</w:t>
        </w:r>
        <w:r w:rsidR="00B76342" w:rsidRPr="00B25587">
          <w:rPr>
            <w:rStyle w:val="a7"/>
            <w:rFonts w:hint="eastAsia"/>
          </w:rPr>
          <w:t>192.168.0.252</w:t>
        </w:r>
      </w:hyperlink>
      <w:bookmarkStart w:id="14" w:name="_GoBack"/>
      <w:bookmarkEnd w:id="14"/>
      <w:r>
        <w:rPr>
          <w:rFonts w:hint="eastAsia"/>
        </w:rPr>
        <w:t>，即可登录系统</w:t>
      </w:r>
    </w:p>
    <w:p w:rsidR="00DC2B47" w:rsidRDefault="00DC2B47" w:rsidP="00DC2B47">
      <w:r>
        <w:rPr>
          <w:rFonts w:hint="eastAsia"/>
        </w:rPr>
        <w:t>推荐使用浏览器，火狐</w:t>
      </w:r>
      <w:hyperlink r:id="rId11" w:history="1">
        <w:r w:rsidRPr="00DC2B47">
          <w:rPr>
            <w:rStyle w:val="a7"/>
          </w:rPr>
          <w:t>http://www.firefox.com.cn/download/</w:t>
        </w:r>
      </w:hyperlink>
      <w:r>
        <w:rPr>
          <w:rFonts w:hint="eastAsia"/>
        </w:rPr>
        <w:t>，可前往下载</w:t>
      </w:r>
    </w:p>
    <w:p w:rsidR="00DC2B47" w:rsidRDefault="00DC2B47" w:rsidP="00DC2B47">
      <w:r>
        <w:rPr>
          <w:rFonts w:hint="eastAsia"/>
        </w:rPr>
        <w:t>推荐使用浏览器，谷歌</w:t>
      </w:r>
      <w:hyperlink r:id="rId12" w:history="1">
        <w:r w:rsidRPr="00DC2B47">
          <w:rPr>
            <w:rStyle w:val="a7"/>
          </w:rPr>
          <w:t>http://rj.baidu.com/soft/detail/14744.html?ald</w:t>
        </w:r>
      </w:hyperlink>
      <w:r>
        <w:rPr>
          <w:rFonts w:hint="eastAsia"/>
        </w:rPr>
        <w:t>，可前往下载</w:t>
      </w:r>
    </w:p>
    <w:p w:rsidR="00DC2B47" w:rsidRDefault="00DC2B47" w:rsidP="00DC2B47"/>
    <w:p w:rsidR="00E96941" w:rsidRDefault="00E96941" w:rsidP="00E96941">
      <w:pPr>
        <w:pStyle w:val="3"/>
      </w:pPr>
      <w:bookmarkStart w:id="15" w:name="_Toc514140163"/>
      <w:bookmarkStart w:id="16" w:name="_Toc530826312"/>
      <w:bookmarkStart w:id="17" w:name="OLE_LINK1"/>
      <w:r>
        <w:rPr>
          <w:rFonts w:hint="eastAsia"/>
        </w:rPr>
        <w:lastRenderedPageBreak/>
        <w:t>界面布局</w:t>
      </w:r>
      <w:bookmarkEnd w:id="15"/>
      <w:bookmarkEnd w:id="16"/>
    </w:p>
    <w:p w:rsidR="009F4AC6" w:rsidRDefault="009F4AC6" w:rsidP="009F4AC6">
      <w:pPr>
        <w:pStyle w:val="af1"/>
      </w:pPr>
      <w:r>
        <w:rPr>
          <w:rFonts w:hint="eastAsia"/>
        </w:rPr>
        <w:t>登陆界面</w:t>
      </w:r>
    </w:p>
    <w:p w:rsidR="009F4AC6" w:rsidRPr="009F4AC6" w:rsidRDefault="00170B18" w:rsidP="009F4AC6">
      <w:r>
        <w:rPr>
          <w:noProof/>
        </w:rPr>
        <w:drawing>
          <wp:inline distT="0" distB="0" distL="0" distR="0" wp14:anchorId="6BD64646" wp14:editId="45E0B081">
            <wp:extent cx="5274310" cy="369751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41" w:rsidRDefault="00E96941" w:rsidP="00E96941">
      <w:pPr>
        <w:pStyle w:val="af1"/>
      </w:pPr>
      <w:bookmarkStart w:id="18" w:name="OLE_LINK2"/>
      <w:bookmarkEnd w:id="17"/>
      <w:r>
        <w:rPr>
          <w:rFonts w:hint="eastAsia"/>
        </w:rPr>
        <w:t>首页界面</w:t>
      </w:r>
    </w:p>
    <w:bookmarkEnd w:id="18"/>
    <w:p w:rsidR="00E96941" w:rsidRDefault="00E96941" w:rsidP="00E96941">
      <w:r>
        <w:rPr>
          <w:rFonts w:hint="eastAsia"/>
        </w:rPr>
        <w:t>导航：具体功能，直接点击进入，因为职位不同，权限不同，所以功能也会有差异</w:t>
      </w:r>
    </w:p>
    <w:p w:rsidR="00E96941" w:rsidRPr="00E96941" w:rsidRDefault="00E96941" w:rsidP="00E96941">
      <w:r>
        <w:rPr>
          <w:rFonts w:hint="eastAsia"/>
        </w:rPr>
        <w:t>工作台：重要的数据提醒，可快速的点击查看数据</w:t>
      </w:r>
    </w:p>
    <w:p w:rsidR="00E96941" w:rsidRPr="00E96941" w:rsidRDefault="009F4AC6" w:rsidP="00E96941">
      <w:r w:rsidRPr="009F4AC6">
        <w:rPr>
          <w:noProof/>
        </w:rPr>
        <w:t xml:space="preserve"> </w:t>
      </w:r>
      <w:r w:rsidR="002E014A">
        <w:rPr>
          <w:noProof/>
        </w:rPr>
        <w:drawing>
          <wp:inline distT="0" distB="0" distL="0" distR="0" wp14:anchorId="5AE38FE0" wp14:editId="71BB1FFB">
            <wp:extent cx="5274310" cy="326103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8D" w:rsidRDefault="00E96941" w:rsidP="00E96941">
      <w:pPr>
        <w:pStyle w:val="af1"/>
      </w:pPr>
      <w:r>
        <w:rPr>
          <w:rFonts w:hint="eastAsia"/>
        </w:rPr>
        <w:lastRenderedPageBreak/>
        <w:t>具体功能界面</w:t>
      </w:r>
    </w:p>
    <w:p w:rsidR="00B91C8D" w:rsidRPr="00B91C8D" w:rsidRDefault="001A131D" w:rsidP="00B91C8D">
      <w:r>
        <w:rPr>
          <w:noProof/>
        </w:rPr>
        <w:drawing>
          <wp:inline distT="0" distB="0" distL="0" distR="0" wp14:anchorId="43638663" wp14:editId="6D381A27">
            <wp:extent cx="5265684" cy="2000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CA" w:rsidRDefault="00E476BF" w:rsidP="009E09CA">
      <w:pPr>
        <w:pStyle w:val="3"/>
      </w:pPr>
      <w:bookmarkStart w:id="19" w:name="_Toc514140164"/>
      <w:bookmarkStart w:id="20" w:name="_Toc530826313"/>
      <w:r>
        <w:rPr>
          <w:rFonts w:hint="eastAsia"/>
        </w:rPr>
        <w:t>系统</w:t>
      </w:r>
      <w:r w:rsidR="00734B6E">
        <w:rPr>
          <w:rFonts w:hint="eastAsia"/>
        </w:rPr>
        <w:t>查询工具</w:t>
      </w:r>
      <w:bookmarkEnd w:id="19"/>
      <w:bookmarkEnd w:id="20"/>
    </w:p>
    <w:p w:rsidR="00E41A43" w:rsidRDefault="00E41A43" w:rsidP="00E41A43">
      <w:pPr>
        <w:pStyle w:val="af1"/>
      </w:pPr>
      <w:r>
        <w:rPr>
          <w:rFonts w:hint="eastAsia"/>
        </w:rPr>
        <w:t>高级查询</w:t>
      </w:r>
    </w:p>
    <w:p w:rsidR="00E41A43" w:rsidRDefault="00A92555" w:rsidP="00E41A43">
      <w:r>
        <w:rPr>
          <w:noProof/>
        </w:rPr>
        <w:drawing>
          <wp:inline distT="0" distB="0" distL="0" distR="0" wp14:anchorId="32ACD249" wp14:editId="5919EF56">
            <wp:extent cx="5274310" cy="73010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43" w:rsidRDefault="00E41A43" w:rsidP="00E41A43">
      <w:r>
        <w:rPr>
          <w:rFonts w:hint="eastAsia"/>
        </w:rPr>
        <w:t>可以通过高级查询按钮进入查询界面。</w:t>
      </w:r>
    </w:p>
    <w:p w:rsidR="00E41A43" w:rsidRDefault="00B550BB" w:rsidP="00E41A43">
      <w:r>
        <w:rPr>
          <w:rFonts w:hint="eastAsia"/>
        </w:rPr>
        <w:t>高级查询可以理解为，组合条件查询，系统默认是“和”的关系，即同时满足几个条件。</w:t>
      </w:r>
    </w:p>
    <w:p w:rsidR="00B550BB" w:rsidRDefault="00B550BB" w:rsidP="00E41A43"/>
    <w:p w:rsidR="00B550BB" w:rsidRDefault="00B550BB" w:rsidP="00E41A43">
      <w:r>
        <w:rPr>
          <w:rFonts w:hint="eastAsia"/>
        </w:rPr>
        <w:t>高级查询在很多情况下回用到，列如</w:t>
      </w:r>
      <w:r w:rsidR="00507991">
        <w:rPr>
          <w:rFonts w:hint="eastAsia"/>
        </w:rPr>
        <w:t>多</w:t>
      </w:r>
      <w:r>
        <w:rPr>
          <w:rFonts w:hint="eastAsia"/>
        </w:rPr>
        <w:t>个条件或者在快速查询没有显示出查询字段的时候。</w:t>
      </w:r>
    </w:p>
    <w:p w:rsidR="00B550BB" w:rsidRDefault="00B550BB" w:rsidP="00E41A43"/>
    <w:p w:rsidR="00B550BB" w:rsidRPr="00E41A43" w:rsidRDefault="00A92555" w:rsidP="00E41A43">
      <w:r>
        <w:rPr>
          <w:noProof/>
        </w:rPr>
        <w:drawing>
          <wp:inline distT="0" distB="0" distL="0" distR="0" wp14:anchorId="08066C50" wp14:editId="36CA62A2">
            <wp:extent cx="5274310" cy="219396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6E" w:rsidRDefault="00734B6E" w:rsidP="00DC2B47">
      <w:pPr>
        <w:pStyle w:val="3"/>
      </w:pPr>
      <w:bookmarkStart w:id="21" w:name="_数据分类列表"/>
      <w:bookmarkStart w:id="22" w:name="_Toc514140165"/>
      <w:bookmarkStart w:id="23" w:name="_Toc530826314"/>
      <w:bookmarkEnd w:id="21"/>
      <w:r>
        <w:rPr>
          <w:rFonts w:hint="eastAsia"/>
        </w:rPr>
        <w:t>数据</w:t>
      </w:r>
      <w:r w:rsidR="00527A96">
        <w:rPr>
          <w:rFonts w:hint="eastAsia"/>
        </w:rPr>
        <w:t>分类列</w:t>
      </w:r>
      <w:r>
        <w:rPr>
          <w:rFonts w:hint="eastAsia"/>
        </w:rPr>
        <w:t>表</w:t>
      </w:r>
      <w:bookmarkEnd w:id="22"/>
      <w:bookmarkEnd w:id="23"/>
    </w:p>
    <w:p w:rsidR="00B550BB" w:rsidRDefault="00B550BB" w:rsidP="00B550BB"/>
    <w:p w:rsidR="00B550BB" w:rsidRDefault="00507991" w:rsidP="00B550BB">
      <w:r>
        <w:rPr>
          <w:noProof/>
        </w:rPr>
        <w:lastRenderedPageBreak/>
        <w:drawing>
          <wp:inline distT="0" distB="0" distL="0" distR="0" wp14:anchorId="19BED60C" wp14:editId="5A2AB768">
            <wp:extent cx="2000000" cy="10571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BB" w:rsidRDefault="00B550BB" w:rsidP="00B866A8">
      <w:pPr>
        <w:spacing w:line="360" w:lineRule="auto"/>
      </w:pPr>
      <w:r>
        <w:rPr>
          <w:rFonts w:hint="eastAsia"/>
        </w:rPr>
        <w:t>简单的理解，就是将一些常用的查询条件保存起来，就形成了列表；</w:t>
      </w:r>
    </w:p>
    <w:p w:rsidR="00B550BB" w:rsidRDefault="00B550BB" w:rsidP="00B866A8">
      <w:pPr>
        <w:spacing w:line="360" w:lineRule="auto"/>
      </w:pPr>
      <w:r>
        <w:rPr>
          <w:rFonts w:hint="eastAsia"/>
        </w:rPr>
        <w:t>列表的运用是系统</w:t>
      </w:r>
      <w:r w:rsidR="00587772">
        <w:rPr>
          <w:rFonts w:hint="eastAsia"/>
        </w:rPr>
        <w:t>一大关键点。</w:t>
      </w:r>
    </w:p>
    <w:p w:rsidR="00587772" w:rsidRDefault="00587772" w:rsidP="00B866A8">
      <w:pPr>
        <w:spacing w:line="360" w:lineRule="auto"/>
      </w:pPr>
      <w:r>
        <w:rPr>
          <w:rFonts w:hint="eastAsia"/>
        </w:rPr>
        <w:t>列表可以控制数据显示的字段、可以控制查询条件、排序等。</w:t>
      </w:r>
    </w:p>
    <w:p w:rsidR="00587772" w:rsidRDefault="00507991" w:rsidP="00B550BB">
      <w:r>
        <w:rPr>
          <w:noProof/>
        </w:rPr>
        <w:drawing>
          <wp:inline distT="0" distB="0" distL="0" distR="0" wp14:anchorId="05D1EB33" wp14:editId="57083C16">
            <wp:extent cx="2019048" cy="990476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72" w:rsidRDefault="00587772" w:rsidP="00B550BB">
      <w:r>
        <w:rPr>
          <w:rFonts w:hint="eastAsia"/>
        </w:rPr>
        <w:t>可以新建列表，或复制列表</w:t>
      </w:r>
    </w:p>
    <w:p w:rsidR="00587772" w:rsidRPr="00B550BB" w:rsidRDefault="00507991" w:rsidP="00B550BB">
      <w:r>
        <w:rPr>
          <w:noProof/>
        </w:rPr>
        <w:drawing>
          <wp:inline distT="0" distB="0" distL="0" distR="0" wp14:anchorId="0210DE36" wp14:editId="65350E2E">
            <wp:extent cx="5274310" cy="3496672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3F" w:rsidRDefault="00734B6E" w:rsidP="00DC2B47">
      <w:pPr>
        <w:pStyle w:val="3"/>
      </w:pPr>
      <w:bookmarkStart w:id="24" w:name="_Toc514140166"/>
      <w:bookmarkStart w:id="25" w:name="_Toc530826315"/>
      <w:r>
        <w:rPr>
          <w:rFonts w:hint="eastAsia"/>
        </w:rPr>
        <w:t>数据详细展示</w:t>
      </w:r>
      <w:bookmarkEnd w:id="24"/>
      <w:bookmarkEnd w:id="25"/>
    </w:p>
    <w:p w:rsidR="00587772" w:rsidRDefault="00587772" w:rsidP="00587772">
      <w:pPr>
        <w:pStyle w:val="af1"/>
      </w:pPr>
      <w:r>
        <w:rPr>
          <w:rFonts w:hint="eastAsia"/>
        </w:rPr>
        <w:t>快速查看模式</w:t>
      </w:r>
    </w:p>
    <w:p w:rsidR="00587772" w:rsidRDefault="00A92555" w:rsidP="00587772">
      <w:r>
        <w:rPr>
          <w:noProof/>
        </w:rPr>
        <w:drawing>
          <wp:inline distT="0" distB="0" distL="0" distR="0" wp14:anchorId="2E7BFC20" wp14:editId="17E3DC83">
            <wp:extent cx="5274310" cy="587866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72" w:rsidRDefault="00587772" w:rsidP="00587772">
      <w:r>
        <w:rPr>
          <w:rFonts w:hint="eastAsia"/>
        </w:rPr>
        <w:t>点击数据空白地方，可以弹出一个界面，显示这条数据的详细信息，这种模式下属于简单模</w:t>
      </w:r>
      <w:r>
        <w:rPr>
          <w:rFonts w:hint="eastAsia"/>
        </w:rPr>
        <w:lastRenderedPageBreak/>
        <w:t>式，所以它的关联信息在看的时候也是以快速查看出现的，在必须要处理这种关联关系的时候建议用全屏模式。</w:t>
      </w:r>
    </w:p>
    <w:p w:rsidR="00587772" w:rsidRPr="00587772" w:rsidRDefault="00A92555" w:rsidP="00587772">
      <w:r>
        <w:rPr>
          <w:noProof/>
        </w:rPr>
        <w:drawing>
          <wp:inline distT="0" distB="0" distL="0" distR="0" wp14:anchorId="688CE4C6" wp14:editId="02759369">
            <wp:extent cx="5274310" cy="20767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72" w:rsidRDefault="00587772" w:rsidP="00587772">
      <w:r>
        <w:rPr>
          <w:rFonts w:hint="eastAsia"/>
        </w:rPr>
        <w:t>即使关闭界面，还是在之前的界面，不会影响自己的搜索条件等，浏览大致信息比较方便。</w:t>
      </w:r>
    </w:p>
    <w:p w:rsidR="00587772" w:rsidRDefault="00587772" w:rsidP="00587772">
      <w:pPr>
        <w:pStyle w:val="af1"/>
      </w:pPr>
      <w:r>
        <w:rPr>
          <w:rFonts w:hint="eastAsia"/>
        </w:rPr>
        <w:t>全屏查看模式</w:t>
      </w:r>
    </w:p>
    <w:p w:rsidR="00587772" w:rsidRDefault="00A92555" w:rsidP="00587772">
      <w:pPr>
        <w:ind w:firstLineChars="50" w:firstLine="105"/>
      </w:pPr>
      <w:r>
        <w:rPr>
          <w:rFonts w:hint="eastAsia"/>
          <w:noProof/>
        </w:rPr>
        <w:t>查看，</w:t>
      </w:r>
      <w:r w:rsidR="00587772">
        <w:rPr>
          <w:rFonts w:hint="eastAsia"/>
        </w:rPr>
        <w:t>通过此图标进入全屏，点击数据的图标后，会撑满整个界面，除了</w:t>
      </w:r>
      <w:r w:rsidR="0091475F">
        <w:rPr>
          <w:rFonts w:hint="eastAsia"/>
        </w:rPr>
        <w:t>体现自身的数据，自己的关联单据，也可以进行查看，新建，编辑等。</w:t>
      </w:r>
    </w:p>
    <w:p w:rsidR="0091475F" w:rsidRDefault="00A92555" w:rsidP="00587772">
      <w:pPr>
        <w:ind w:firstLineChars="50" w:firstLine="105"/>
      </w:pPr>
      <w:r>
        <w:rPr>
          <w:noProof/>
        </w:rPr>
        <w:drawing>
          <wp:inline distT="0" distB="0" distL="0" distR="0" wp14:anchorId="278F41F5" wp14:editId="3709DAC3">
            <wp:extent cx="5274310" cy="257305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Default="0091475F" w:rsidP="000F1536"/>
    <w:p w:rsidR="0091475F" w:rsidRDefault="00A92555" w:rsidP="00587772">
      <w:pPr>
        <w:ind w:firstLineChars="50" w:firstLine="105"/>
      </w:pPr>
      <w:r>
        <w:rPr>
          <w:noProof/>
        </w:rPr>
        <w:drawing>
          <wp:inline distT="0" distB="0" distL="0" distR="0" wp14:anchorId="1CA20B5C" wp14:editId="35171226">
            <wp:extent cx="5274310" cy="575657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Pr="00587772" w:rsidRDefault="0091475F" w:rsidP="000F1536"/>
    <w:p w:rsidR="00527A96" w:rsidRDefault="00527A96" w:rsidP="00DC2B47">
      <w:pPr>
        <w:pStyle w:val="3"/>
      </w:pPr>
      <w:bookmarkStart w:id="26" w:name="_Toc514140167"/>
      <w:bookmarkStart w:id="27" w:name="_Toc530826316"/>
      <w:r>
        <w:rPr>
          <w:rFonts w:hint="eastAsia"/>
        </w:rPr>
        <w:t>字段属性说明</w:t>
      </w:r>
      <w:bookmarkEnd w:id="26"/>
      <w:bookmarkEnd w:id="27"/>
    </w:p>
    <w:p w:rsidR="0091475F" w:rsidRDefault="0091475F" w:rsidP="005A3395">
      <w:pPr>
        <w:spacing w:line="360" w:lineRule="auto"/>
        <w:ind w:left="615"/>
      </w:pPr>
      <w:r>
        <w:rPr>
          <w:rFonts w:hint="eastAsia"/>
        </w:rPr>
        <w:t>关于数据的录入，系统可以提供多种录入模式，有些特殊的功能更多，不管是怎么录入，数据都会汇总到相应的功能中。</w:t>
      </w:r>
    </w:p>
    <w:p w:rsidR="0091475F" w:rsidRDefault="0091475F" w:rsidP="005A3395">
      <w:pPr>
        <w:spacing w:line="360" w:lineRule="auto"/>
        <w:ind w:left="615"/>
      </w:pPr>
      <w:r>
        <w:rPr>
          <w:rFonts w:hint="eastAsia"/>
        </w:rPr>
        <w:t>普通录入规则：</w:t>
      </w:r>
    </w:p>
    <w:p w:rsidR="0091475F" w:rsidRDefault="0091475F" w:rsidP="005A3395">
      <w:pPr>
        <w:spacing w:line="360" w:lineRule="auto"/>
        <w:ind w:left="615"/>
        <w:rPr>
          <w:noProof/>
        </w:rPr>
      </w:pPr>
      <w:r>
        <w:rPr>
          <w:rFonts w:hint="eastAsia"/>
        </w:rPr>
        <w:t>1</w:t>
      </w:r>
      <w:r>
        <w:rPr>
          <w:rFonts w:hint="eastAsia"/>
        </w:rPr>
        <w:t>．红色小条的为必填</w:t>
      </w:r>
      <w:r>
        <w:rPr>
          <w:rFonts w:hint="eastAsia"/>
        </w:rPr>
        <w:t xml:space="preserve"> </w:t>
      </w:r>
      <w:r w:rsidR="008149BD">
        <w:rPr>
          <w:noProof/>
        </w:rPr>
        <w:drawing>
          <wp:inline distT="0" distB="0" distL="0" distR="0" wp14:anchorId="5EC6BBB5" wp14:editId="091C0359">
            <wp:extent cx="3266667" cy="21904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；</w:t>
      </w:r>
    </w:p>
    <w:p w:rsidR="0091475F" w:rsidRDefault="0091475F" w:rsidP="005A3395">
      <w:pPr>
        <w:spacing w:line="360" w:lineRule="auto"/>
        <w:ind w:left="615"/>
      </w:pPr>
      <w:r>
        <w:rPr>
          <w:rFonts w:hint="eastAsia"/>
          <w:noProof/>
        </w:rPr>
        <w:lastRenderedPageBreak/>
        <w:t>2</w:t>
      </w:r>
      <w:r w:rsidR="00A92555">
        <w:rPr>
          <w:rFonts w:hint="eastAsia"/>
          <w:noProof/>
        </w:rPr>
        <w:t>．</w:t>
      </w:r>
      <w:r w:rsidR="00A92555">
        <w:rPr>
          <w:noProof/>
        </w:rPr>
        <w:drawing>
          <wp:inline distT="0" distB="0" distL="0" distR="0" wp14:anchorId="59337BD6" wp14:editId="27229590">
            <wp:extent cx="380952" cy="390476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的为参照</w:t>
      </w:r>
      <w:r>
        <w:rPr>
          <w:rFonts w:hint="eastAsia"/>
          <w:noProof/>
        </w:rPr>
        <w:t>;</w:t>
      </w:r>
      <w:r>
        <w:rPr>
          <w:rFonts w:hint="eastAsia"/>
          <w:noProof/>
        </w:rPr>
        <w:t>必须在你要引用功能有这条数据，例如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负责人如果要选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张三，那么在系统中必须要有张三这个人</w:t>
      </w:r>
    </w:p>
    <w:p w:rsidR="0091475F" w:rsidRDefault="00A92555" w:rsidP="005A3395">
      <w:pPr>
        <w:spacing w:line="360" w:lineRule="auto"/>
        <w:ind w:left="615"/>
        <w:rPr>
          <w:noProof/>
        </w:rPr>
      </w:pPr>
      <w:r>
        <w:rPr>
          <w:noProof/>
        </w:rPr>
        <w:drawing>
          <wp:inline distT="0" distB="0" distL="0" distR="0" wp14:anchorId="6A286BB4" wp14:editId="2BB8DAB2">
            <wp:extent cx="4695238" cy="600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75F">
        <w:rPr>
          <w:rFonts w:hint="eastAsia"/>
          <w:noProof/>
        </w:rPr>
        <w:t>；</w:t>
      </w:r>
    </w:p>
    <w:p w:rsidR="00B866A8" w:rsidRDefault="00B866A8" w:rsidP="005A3395">
      <w:pPr>
        <w:spacing w:line="360" w:lineRule="auto"/>
        <w:ind w:left="615"/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灰色为不可输入字段，一般自动生成</w:t>
      </w:r>
      <w:r w:rsidRPr="00B866A8">
        <w:rPr>
          <w:noProof/>
        </w:rPr>
        <w:t xml:space="preserve"> </w:t>
      </w:r>
    </w:p>
    <w:p w:rsidR="00EC576F" w:rsidRDefault="00EC576F" w:rsidP="005A3395">
      <w:pPr>
        <w:spacing w:line="360" w:lineRule="auto"/>
        <w:ind w:left="615"/>
        <w:rPr>
          <w:noProof/>
        </w:rPr>
      </w:pPr>
      <w:r>
        <w:rPr>
          <w:noProof/>
        </w:rPr>
        <w:drawing>
          <wp:inline distT="0" distB="0" distL="0" distR="0" wp14:anchorId="2BD0E5C3" wp14:editId="2EB82F5B">
            <wp:extent cx="3314286" cy="257143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Default="00B866A8" w:rsidP="005A3395">
      <w:pPr>
        <w:spacing w:line="360" w:lineRule="auto"/>
        <w:ind w:left="615"/>
        <w:rPr>
          <w:noProof/>
        </w:rPr>
      </w:pPr>
      <w:r>
        <w:rPr>
          <w:rFonts w:hint="eastAsia"/>
          <w:noProof/>
        </w:rPr>
        <w:t>4</w:t>
      </w:r>
      <w:r w:rsidR="0091475F">
        <w:rPr>
          <w:rFonts w:hint="eastAsia"/>
          <w:noProof/>
        </w:rPr>
        <w:t>．带日历图标的是时间格式，必须输入时间准确格式，当然点击日历图标能直接选取时间，</w:t>
      </w:r>
      <w:r w:rsidR="0091475F">
        <w:rPr>
          <w:noProof/>
        </w:rPr>
        <w:t xml:space="preserve"> </w:t>
      </w:r>
    </w:p>
    <w:p w:rsidR="0091475F" w:rsidRDefault="000E79FD" w:rsidP="005A3395">
      <w:pPr>
        <w:spacing w:line="360" w:lineRule="auto"/>
        <w:ind w:left="615"/>
        <w:rPr>
          <w:noProof/>
        </w:rPr>
      </w:pPr>
      <w:r>
        <w:rPr>
          <w:noProof/>
        </w:rPr>
        <w:drawing>
          <wp:inline distT="0" distB="0" distL="0" distR="0" wp14:anchorId="7B9901AB" wp14:editId="73BD4AF3">
            <wp:extent cx="3438095" cy="3104762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Default="0091475F" w:rsidP="005A3395">
      <w:pPr>
        <w:spacing w:line="360" w:lineRule="auto"/>
        <w:ind w:left="615"/>
      </w:pPr>
      <w:r>
        <w:rPr>
          <w:rFonts w:hint="eastAsia"/>
          <w:noProof/>
        </w:rPr>
        <w:t>；</w:t>
      </w:r>
    </w:p>
    <w:p w:rsidR="0091475F" w:rsidRDefault="0091475F" w:rsidP="005A3395">
      <w:pPr>
        <w:spacing w:line="360" w:lineRule="auto"/>
        <w:rPr>
          <w:noProof/>
        </w:rPr>
      </w:pPr>
    </w:p>
    <w:p w:rsidR="0091475F" w:rsidRDefault="00B866A8" w:rsidP="005A3395">
      <w:pPr>
        <w:spacing w:line="360" w:lineRule="auto"/>
        <w:ind w:leftChars="200" w:left="630" w:hangingChars="100" w:hanging="210"/>
        <w:rPr>
          <w:noProof/>
        </w:rPr>
      </w:pPr>
      <w:r>
        <w:rPr>
          <w:rFonts w:hint="eastAsia"/>
          <w:noProof/>
        </w:rPr>
        <w:t>5</w:t>
      </w:r>
      <w:r w:rsidR="0091475F">
        <w:rPr>
          <w:rFonts w:hint="eastAsia"/>
          <w:noProof/>
        </w:rPr>
        <w:t>．带向下箭头的为枚举（设定的一个值，能能从里面提供的值中选取），点击向下图标，能弹出选项</w:t>
      </w:r>
    </w:p>
    <w:p w:rsidR="00C25616" w:rsidRDefault="00A92555" w:rsidP="005A3395">
      <w:pPr>
        <w:spacing w:line="360" w:lineRule="auto"/>
        <w:ind w:firstLineChars="300" w:firstLine="630"/>
        <w:rPr>
          <w:noProof/>
        </w:rPr>
      </w:pPr>
      <w:r>
        <w:rPr>
          <w:noProof/>
        </w:rPr>
        <w:drawing>
          <wp:inline distT="0" distB="0" distL="0" distR="0" wp14:anchorId="2C5C46EB" wp14:editId="49F8E5E5">
            <wp:extent cx="4819048" cy="428571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Default="00A92555" w:rsidP="005A3395">
      <w:pPr>
        <w:spacing w:line="360" w:lineRule="auto"/>
        <w:ind w:firstLineChars="300" w:firstLine="630"/>
        <w:rPr>
          <w:noProof/>
        </w:rPr>
      </w:pPr>
      <w:r>
        <w:rPr>
          <w:noProof/>
        </w:rPr>
        <w:lastRenderedPageBreak/>
        <w:drawing>
          <wp:inline distT="0" distB="0" distL="0" distR="0" wp14:anchorId="5CEE0583" wp14:editId="35FAEFE6">
            <wp:extent cx="5274310" cy="2270799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75F">
        <w:rPr>
          <w:rFonts w:hint="eastAsia"/>
          <w:noProof/>
        </w:rPr>
        <w:t>；</w:t>
      </w:r>
    </w:p>
    <w:p w:rsidR="0091475F" w:rsidRDefault="00B866A8" w:rsidP="005A3395">
      <w:pPr>
        <w:spacing w:line="360" w:lineRule="auto"/>
        <w:ind w:firstLineChars="200" w:firstLine="420"/>
        <w:rPr>
          <w:noProof/>
        </w:rPr>
      </w:pPr>
      <w:r>
        <w:rPr>
          <w:rFonts w:hint="eastAsia"/>
          <w:noProof/>
        </w:rPr>
        <w:t>6</w:t>
      </w:r>
      <w:r w:rsidR="0091475F">
        <w:rPr>
          <w:rFonts w:hint="eastAsia"/>
          <w:noProof/>
        </w:rPr>
        <w:t>．</w:t>
      </w:r>
      <w:r w:rsidR="0091475F">
        <w:rPr>
          <w:rFonts w:hint="eastAsia"/>
          <w:noProof/>
        </w:rPr>
        <w:t xml:space="preserve"> </w:t>
      </w:r>
      <w:r w:rsidR="00A92555">
        <w:rPr>
          <w:noProof/>
        </w:rPr>
        <w:drawing>
          <wp:inline distT="0" distB="0" distL="0" distR="0" wp14:anchorId="7FA6612A" wp14:editId="3C5C8A39">
            <wp:extent cx="1609524" cy="438095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75F">
        <w:rPr>
          <w:rFonts w:hint="eastAsia"/>
          <w:noProof/>
        </w:rPr>
        <w:t xml:space="preserve"> </w:t>
      </w:r>
      <w:r w:rsidR="0091475F">
        <w:rPr>
          <w:rFonts w:hint="eastAsia"/>
          <w:noProof/>
        </w:rPr>
        <w:t>这种图标为上传，可以上传各种格式的文件，和图片</w:t>
      </w:r>
      <w:r w:rsidR="00BE25DB">
        <w:rPr>
          <w:rFonts w:hint="eastAsia"/>
          <w:noProof/>
        </w:rPr>
        <w:t>（图片可以在线查看，上次的文件需要下载原文件才能查看）</w:t>
      </w:r>
      <w:r w:rsidR="0091475F">
        <w:rPr>
          <w:rFonts w:hint="eastAsia"/>
          <w:noProof/>
        </w:rPr>
        <w:t>；</w:t>
      </w:r>
    </w:p>
    <w:p w:rsidR="00734B6E" w:rsidRPr="00734B6E" w:rsidRDefault="0091475F" w:rsidP="005A3395">
      <w:pPr>
        <w:spacing w:line="360" w:lineRule="auto"/>
        <w:ind w:leftChars="200" w:left="420"/>
      </w:pPr>
      <w:r>
        <w:rPr>
          <w:rFonts w:hint="eastAsia"/>
          <w:noProof/>
        </w:rPr>
        <w:t>只要掌握准确的格式，录入数据其实很简单，而且录入准确的格式，也方便自己以后查询</w:t>
      </w:r>
    </w:p>
    <w:p w:rsidR="00147E69" w:rsidRDefault="00147E69" w:rsidP="00147E69">
      <w:pPr>
        <w:pStyle w:val="2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28" w:name="_Toc514140168"/>
      <w:bookmarkStart w:id="29" w:name="_Toc530826317"/>
      <w:r>
        <w:rPr>
          <w:rFonts w:hint="eastAsia"/>
          <w:lang w:eastAsia="zh-CN"/>
        </w:rPr>
        <w:t>通用操作</w:t>
      </w:r>
      <w:bookmarkEnd w:id="28"/>
      <w:bookmarkEnd w:id="29"/>
    </w:p>
    <w:p w:rsidR="00734B6E" w:rsidRDefault="00734B6E" w:rsidP="00DC2B47">
      <w:pPr>
        <w:pStyle w:val="3"/>
      </w:pPr>
      <w:bookmarkStart w:id="30" w:name="_Toc514140169"/>
      <w:bookmarkStart w:id="31" w:name="_Toc530826318"/>
      <w:r>
        <w:rPr>
          <w:rFonts w:hint="eastAsia"/>
        </w:rPr>
        <w:t>新建</w:t>
      </w:r>
      <w:r w:rsidR="00E20671">
        <w:rPr>
          <w:rFonts w:hint="eastAsia"/>
        </w:rPr>
        <w:t>数据</w:t>
      </w:r>
      <w:bookmarkEnd w:id="30"/>
      <w:bookmarkEnd w:id="31"/>
    </w:p>
    <w:p w:rsidR="00D8635B" w:rsidRDefault="00D8635B" w:rsidP="00D8635B">
      <w:r>
        <w:rPr>
          <w:rFonts w:hint="eastAsia"/>
        </w:rPr>
        <w:t>新建数据之后，推荐大家点击“保存</w:t>
      </w:r>
      <w:r w:rsidR="004B0C26">
        <w:rPr>
          <w:rFonts w:hint="eastAsia"/>
        </w:rPr>
        <w:t>后</w:t>
      </w:r>
      <w:r>
        <w:rPr>
          <w:rFonts w:hint="eastAsia"/>
        </w:rPr>
        <w:t>查看按钮”</w:t>
      </w:r>
    </w:p>
    <w:p w:rsidR="00D8635B" w:rsidRPr="00D8635B" w:rsidRDefault="00A92555" w:rsidP="00D8635B">
      <w:r>
        <w:rPr>
          <w:noProof/>
        </w:rPr>
        <w:drawing>
          <wp:inline distT="0" distB="0" distL="0" distR="0" wp14:anchorId="6BC58D47" wp14:editId="72420F72">
            <wp:extent cx="5274310" cy="2316667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Default="0091475F" w:rsidP="0091475F">
      <w:pPr>
        <w:pStyle w:val="af1"/>
      </w:pPr>
      <w:r>
        <w:rPr>
          <w:rFonts w:hint="eastAsia"/>
        </w:rPr>
        <w:t>常用新建</w:t>
      </w:r>
    </w:p>
    <w:p w:rsidR="0091475F" w:rsidRDefault="0091475F" w:rsidP="0091475F">
      <w:r>
        <w:rPr>
          <w:rFonts w:hint="eastAsia"/>
        </w:rPr>
        <w:t>通过操作按钮进入界面</w:t>
      </w:r>
    </w:p>
    <w:p w:rsidR="0091475F" w:rsidRDefault="00A92555" w:rsidP="0091475F">
      <w:r>
        <w:rPr>
          <w:noProof/>
        </w:rPr>
        <w:lastRenderedPageBreak/>
        <w:drawing>
          <wp:inline distT="0" distB="0" distL="0" distR="0" wp14:anchorId="7040EE61" wp14:editId="2C7382D6">
            <wp:extent cx="5274310" cy="758793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26" w:rsidRDefault="0091475F" w:rsidP="00A92555">
      <w:pPr>
        <w:spacing w:line="360" w:lineRule="auto"/>
      </w:pPr>
      <w:r>
        <w:rPr>
          <w:rFonts w:hint="eastAsia"/>
        </w:rPr>
        <w:t>新建数据要注意字段的要求格式，否则录入不进去。</w:t>
      </w:r>
    </w:p>
    <w:p w:rsidR="0091475F" w:rsidRDefault="0091475F" w:rsidP="0091475F">
      <w:pPr>
        <w:pStyle w:val="af1"/>
      </w:pPr>
      <w:r>
        <w:rPr>
          <w:rFonts w:hint="eastAsia"/>
        </w:rPr>
        <w:t>关联新建</w:t>
      </w:r>
    </w:p>
    <w:p w:rsidR="00A92555" w:rsidRDefault="0091475F" w:rsidP="00A92555">
      <w:r>
        <w:rPr>
          <w:rFonts w:hint="eastAsia"/>
        </w:rPr>
        <w:t>比方说</w:t>
      </w:r>
      <w:r w:rsidR="00A92555">
        <w:rPr>
          <w:rFonts w:hint="eastAsia"/>
        </w:rPr>
        <w:t>联系人，可以通过客户</w:t>
      </w:r>
      <w:r w:rsidR="00FC22E7">
        <w:rPr>
          <w:rFonts w:hint="eastAsia"/>
        </w:rPr>
        <w:t>相关信息</w:t>
      </w:r>
      <w:r w:rsidR="00A92555">
        <w:rPr>
          <w:rFonts w:hint="eastAsia"/>
        </w:rPr>
        <w:t>来关联新建</w:t>
      </w:r>
      <w:r w:rsidR="00A92555">
        <w:t xml:space="preserve"> </w:t>
      </w:r>
    </w:p>
    <w:p w:rsidR="0091475F" w:rsidRPr="00A92555" w:rsidRDefault="0091475F" w:rsidP="0091475F"/>
    <w:p w:rsidR="0091475F" w:rsidRPr="0091475F" w:rsidRDefault="000477D2" w:rsidP="0091475F">
      <w:r>
        <w:rPr>
          <w:noProof/>
        </w:rPr>
        <w:drawing>
          <wp:inline distT="0" distB="0" distL="0" distR="0" wp14:anchorId="720AA2E7" wp14:editId="1E9227D2">
            <wp:extent cx="5274310" cy="725218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6E" w:rsidRDefault="00734B6E" w:rsidP="00DC2B47">
      <w:pPr>
        <w:pStyle w:val="3"/>
      </w:pPr>
      <w:bookmarkStart w:id="32" w:name="_Toc514140170"/>
      <w:bookmarkStart w:id="33" w:name="_Toc530826319"/>
      <w:r>
        <w:rPr>
          <w:rFonts w:hint="eastAsia"/>
        </w:rPr>
        <w:t>编辑</w:t>
      </w:r>
      <w:r w:rsidR="00E20671">
        <w:rPr>
          <w:rFonts w:hint="eastAsia"/>
        </w:rPr>
        <w:t>数据</w:t>
      </w:r>
      <w:bookmarkEnd w:id="32"/>
      <w:bookmarkEnd w:id="33"/>
    </w:p>
    <w:p w:rsidR="0091475F" w:rsidRDefault="0091475F" w:rsidP="0091475F">
      <w:r>
        <w:rPr>
          <w:rFonts w:hint="eastAsia"/>
        </w:rPr>
        <w:t>修改数据按钮，</w:t>
      </w:r>
    </w:p>
    <w:p w:rsidR="0091475F" w:rsidRDefault="000477D2" w:rsidP="0091475F">
      <w:r>
        <w:rPr>
          <w:noProof/>
        </w:rPr>
        <w:drawing>
          <wp:inline distT="0" distB="0" distL="0" distR="0" wp14:anchorId="690230CE" wp14:editId="5D45827D">
            <wp:extent cx="5274310" cy="213841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5F" w:rsidRPr="0091475F" w:rsidRDefault="000477D2" w:rsidP="0091475F">
      <w:r>
        <w:rPr>
          <w:noProof/>
        </w:rPr>
        <w:drawing>
          <wp:inline distT="0" distB="0" distL="0" distR="0" wp14:anchorId="36114E20" wp14:editId="7B26566B">
            <wp:extent cx="5274310" cy="5530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6E" w:rsidRDefault="00734B6E" w:rsidP="00DC2B47">
      <w:pPr>
        <w:pStyle w:val="3"/>
      </w:pPr>
      <w:bookmarkStart w:id="34" w:name="_Toc514140171"/>
      <w:bookmarkStart w:id="35" w:name="_Toc530826320"/>
      <w:r>
        <w:rPr>
          <w:rFonts w:hint="eastAsia"/>
        </w:rPr>
        <w:t>删除</w:t>
      </w:r>
      <w:r w:rsidR="00E20671">
        <w:rPr>
          <w:rFonts w:hint="eastAsia"/>
        </w:rPr>
        <w:t>数据</w:t>
      </w:r>
      <w:bookmarkEnd w:id="34"/>
      <w:bookmarkEnd w:id="35"/>
    </w:p>
    <w:p w:rsidR="00BB4534" w:rsidRPr="00BB4534" w:rsidRDefault="00BB4534" w:rsidP="00BB4534">
      <w:r>
        <w:rPr>
          <w:rFonts w:hint="eastAsia"/>
        </w:rPr>
        <w:t>权限范围内可以删除数据</w:t>
      </w:r>
      <w:r w:rsidR="007F0E14">
        <w:rPr>
          <w:rFonts w:hint="eastAsia"/>
        </w:rPr>
        <w:t>（新建人可对自己的单据进行删除，编辑，提交等）</w:t>
      </w:r>
    </w:p>
    <w:p w:rsidR="00734B6E" w:rsidRDefault="00734B6E" w:rsidP="00DC2B47">
      <w:pPr>
        <w:pStyle w:val="3"/>
      </w:pPr>
      <w:bookmarkStart w:id="36" w:name="_Toc514140172"/>
      <w:bookmarkStart w:id="37" w:name="_Toc530826321"/>
      <w:r>
        <w:rPr>
          <w:rFonts w:hint="eastAsia"/>
        </w:rPr>
        <w:t>下载</w:t>
      </w:r>
      <w:r w:rsidR="00E20671">
        <w:rPr>
          <w:rFonts w:hint="eastAsia"/>
        </w:rPr>
        <w:t>列表</w:t>
      </w:r>
      <w:bookmarkEnd w:id="36"/>
      <w:bookmarkEnd w:id="37"/>
    </w:p>
    <w:p w:rsidR="00BB4534" w:rsidRDefault="00BB4534" w:rsidP="005A3395">
      <w:pPr>
        <w:spacing w:line="360" w:lineRule="auto"/>
      </w:pPr>
      <w:r>
        <w:rPr>
          <w:rFonts w:hint="eastAsia"/>
        </w:rPr>
        <w:t>下载列表，列表的形式和分类列表一样，包含条件和字段</w:t>
      </w:r>
      <w:r w:rsidR="007F0E14">
        <w:rPr>
          <w:rFonts w:hint="eastAsia"/>
        </w:rPr>
        <w:t>（可以在分类列表预先设置好需要显示的字段，和顺序再下载）</w:t>
      </w:r>
    </w:p>
    <w:p w:rsidR="00BB4534" w:rsidRPr="00BB4534" w:rsidRDefault="000477D2" w:rsidP="00BB4534">
      <w:r>
        <w:rPr>
          <w:noProof/>
        </w:rPr>
        <w:lastRenderedPageBreak/>
        <w:drawing>
          <wp:inline distT="0" distB="0" distL="0" distR="0" wp14:anchorId="669C3114" wp14:editId="3AA1626E">
            <wp:extent cx="5274310" cy="106829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AD" w:rsidRDefault="006A752D" w:rsidP="006A752D">
      <w:pPr>
        <w:pStyle w:val="3"/>
      </w:pPr>
      <w:bookmarkStart w:id="38" w:name="_导入数据"/>
      <w:bookmarkStart w:id="39" w:name="_Toc530826322"/>
      <w:bookmarkEnd w:id="38"/>
      <w:r>
        <w:rPr>
          <w:rFonts w:hint="eastAsia"/>
        </w:rPr>
        <w:t>邮箱绑定</w:t>
      </w:r>
      <w:bookmarkEnd w:id="39"/>
    </w:p>
    <w:p w:rsidR="006A752D" w:rsidRP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 w:rsidRPr="000477D2">
        <w:rPr>
          <w:rFonts w:hint="eastAsia"/>
          <w:b/>
        </w:rPr>
        <w:t>1.</w:t>
      </w:r>
      <w:r w:rsidRPr="000477D2">
        <w:rPr>
          <w:rFonts w:hint="eastAsia"/>
          <w:b/>
        </w:rPr>
        <w:t>打开我们的通信中心</w:t>
      </w:r>
    </w:p>
    <w:p w:rsidR="000477D2" w:rsidRDefault="000477D2" w:rsidP="000477D2">
      <w:pPr>
        <w:pStyle w:val="ItemStep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E30B70F" wp14:editId="2DEBC18C">
            <wp:extent cx="4123810" cy="2114286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3810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 w:rsidRPr="000477D2">
        <w:rPr>
          <w:rFonts w:hint="eastAsia"/>
          <w:b/>
        </w:rPr>
        <w:t>2.</w:t>
      </w:r>
      <w:r w:rsidRPr="000477D2">
        <w:rPr>
          <w:rFonts w:hint="eastAsia"/>
          <w:b/>
        </w:rPr>
        <w:t>进行邮箱绑定</w:t>
      </w:r>
    </w:p>
    <w:p w:rsid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18E7FB30" wp14:editId="0CAF65DE">
            <wp:extent cx="5274310" cy="1535899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ab/>
      </w:r>
      <w:r>
        <w:rPr>
          <w:rFonts w:hint="eastAsia"/>
          <w:b/>
        </w:rPr>
        <w:t>打开设置新建邮箱</w:t>
      </w:r>
    </w:p>
    <w:p w:rsid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659BF4E8" wp14:editId="508A386C">
            <wp:extent cx="5274310" cy="2561459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>
        <w:rPr>
          <w:rFonts w:hint="eastAsia"/>
          <w:b/>
        </w:rPr>
        <w:t>然后手动创建</w:t>
      </w:r>
    </w:p>
    <w:p w:rsidR="000477D2" w:rsidRDefault="000477D2" w:rsidP="000477D2">
      <w:pPr>
        <w:pStyle w:val="ItemStep"/>
        <w:numPr>
          <w:ilvl w:val="0"/>
          <w:numId w:val="0"/>
        </w:numPr>
        <w:rPr>
          <w:b/>
        </w:rPr>
      </w:pPr>
      <w:r>
        <w:rPr>
          <w:noProof/>
        </w:rPr>
        <w:lastRenderedPageBreak/>
        <w:drawing>
          <wp:inline distT="0" distB="0" distL="0" distR="0" wp14:anchorId="299AC8A3" wp14:editId="262DB676">
            <wp:extent cx="5274310" cy="1089047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D2" w:rsidRDefault="004940E8" w:rsidP="000477D2">
      <w:pPr>
        <w:pStyle w:val="ItemStep"/>
        <w:numPr>
          <w:ilvl w:val="0"/>
          <w:numId w:val="0"/>
        </w:numPr>
        <w:rPr>
          <w:b/>
        </w:rPr>
      </w:pPr>
      <w:r>
        <w:rPr>
          <w:rFonts w:hint="eastAsia"/>
          <w:b/>
        </w:rPr>
        <w:t>示例，阿里</w:t>
      </w:r>
      <w:r w:rsidR="000450A9">
        <w:rPr>
          <w:rFonts w:hint="eastAsia"/>
          <w:b/>
        </w:rPr>
        <w:t>邮箱如下，输入账号，输入密码，填写</w:t>
      </w:r>
      <w:r w:rsidR="000450A9">
        <w:rPr>
          <w:rFonts w:hint="eastAsia"/>
          <w:b/>
        </w:rPr>
        <w:t>POP</w:t>
      </w:r>
      <w:r w:rsidR="000450A9">
        <w:rPr>
          <w:rFonts w:hint="eastAsia"/>
          <w:b/>
        </w:rPr>
        <w:t>服务器和</w:t>
      </w:r>
      <w:r w:rsidR="000450A9">
        <w:rPr>
          <w:rFonts w:hint="eastAsia"/>
          <w:b/>
        </w:rPr>
        <w:t>SMTP</w:t>
      </w:r>
      <w:r w:rsidR="000450A9">
        <w:rPr>
          <w:rFonts w:hint="eastAsia"/>
          <w:b/>
        </w:rPr>
        <w:t>服务器，和下图一样，之后创建</w:t>
      </w:r>
    </w:p>
    <w:p w:rsidR="000450A9" w:rsidRDefault="000450A9" w:rsidP="000477D2">
      <w:pPr>
        <w:pStyle w:val="ItemStep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6A1D43EF" wp14:editId="23EB1C0F">
            <wp:extent cx="5274310" cy="1770312"/>
            <wp:effectExtent l="0" t="0" r="254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A9" w:rsidRPr="000477D2" w:rsidRDefault="000450A9" w:rsidP="000477D2">
      <w:pPr>
        <w:pStyle w:val="ItemStep"/>
        <w:numPr>
          <w:ilvl w:val="0"/>
          <w:numId w:val="0"/>
        </w:numPr>
        <w:rPr>
          <w:b/>
        </w:rPr>
      </w:pPr>
    </w:p>
    <w:sectPr w:rsidR="000450A9" w:rsidRPr="000477D2" w:rsidSect="00F775FB">
      <w:headerReference w:type="default" r:id="rId44"/>
      <w:footerReference w:type="default" r:id="rId4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43" w:rsidRDefault="003B6E43" w:rsidP="00F775FB">
      <w:r>
        <w:separator/>
      </w:r>
    </w:p>
  </w:endnote>
  <w:endnote w:type="continuationSeparator" w:id="0">
    <w:p w:rsidR="003B6E43" w:rsidRDefault="003B6E43" w:rsidP="00F7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Next LT Regular">
    <w:charset w:val="00"/>
    <w:family w:val="swiss"/>
    <w:pitch w:val="variable"/>
    <w:sig w:usb0="A00000AF" w:usb1="4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66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000"/>
      <w:gridCol w:w="2787"/>
      <w:gridCol w:w="4041"/>
    </w:tblGrid>
    <w:tr w:rsidR="005106B9" w:rsidTr="00D964B0">
      <w:tc>
        <w:tcPr>
          <w:tcW w:w="1526" w:type="pct"/>
        </w:tcPr>
        <w:p w:rsidR="005106B9" w:rsidRDefault="005106B9" w:rsidP="00D964B0">
          <w:pPr>
            <w:pStyle w:val="a4"/>
            <w:ind w:firstLine="360"/>
          </w:pPr>
        </w:p>
      </w:tc>
      <w:tc>
        <w:tcPr>
          <w:tcW w:w="1418" w:type="pct"/>
        </w:tcPr>
        <w:p w:rsidR="005106B9" w:rsidRDefault="005106B9" w:rsidP="00783765">
          <w:pPr>
            <w:pStyle w:val="a4"/>
          </w:pPr>
          <w:r>
            <w:rPr>
              <w:rFonts w:hint="eastAsia"/>
            </w:rPr>
            <w:t>广州猎客软件科技有限公司</w:t>
          </w:r>
        </w:p>
      </w:tc>
      <w:tc>
        <w:tcPr>
          <w:tcW w:w="2056" w:type="pct"/>
        </w:tcPr>
        <w:p w:rsidR="005106B9" w:rsidRDefault="005106B9" w:rsidP="00D964B0">
          <w:pPr>
            <w:pStyle w:val="a4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B76342">
            <w:rPr>
              <w:noProof/>
            </w:rPr>
            <w:t>1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B76342">
            <w:fldChar w:fldCharType="begin"/>
          </w:r>
          <w:r w:rsidR="00B76342">
            <w:instrText xml:space="preserve"> NUMPAGES  \* Arabic  \* MERGEFORMAT </w:instrText>
          </w:r>
          <w:r w:rsidR="00B76342">
            <w:fldChar w:fldCharType="separate"/>
          </w:r>
          <w:r w:rsidR="00B76342">
            <w:rPr>
              <w:noProof/>
            </w:rPr>
            <w:t>10</w:t>
          </w:r>
          <w:r w:rsidR="00B76342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5106B9" w:rsidRDefault="005106B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43" w:rsidRDefault="003B6E43" w:rsidP="00F775FB">
      <w:r>
        <w:separator/>
      </w:r>
    </w:p>
  </w:footnote>
  <w:footnote w:type="continuationSeparator" w:id="0">
    <w:p w:rsidR="003B6E43" w:rsidRDefault="003B6E43" w:rsidP="00F775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6B9" w:rsidRPr="005034A9" w:rsidRDefault="005106B9" w:rsidP="00B61A24">
    <w:pPr>
      <w:pStyle w:val="a3"/>
      <w:jc w:val="both"/>
      <w:rPr>
        <w:rFonts w:ascii="微软雅黑" w:eastAsia="微软雅黑" w:hAnsi="微软雅黑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70EB"/>
    <w:multiLevelType w:val="hybridMultilevel"/>
    <w:tmpl w:val="78EEB0B8"/>
    <w:lvl w:ilvl="0" w:tplc="04090011">
      <w:start w:val="1"/>
      <w:numFmt w:val="decimal"/>
      <w:lvlText w:val="%1)"/>
      <w:lvlJc w:val="left"/>
      <w:pPr>
        <w:ind w:left="842" w:hanging="420"/>
      </w:pPr>
    </w:lvl>
    <w:lvl w:ilvl="1" w:tplc="04090019">
      <w:start w:val="1"/>
      <w:numFmt w:val="lowerLetter"/>
      <w:lvlText w:val="%2)"/>
      <w:lvlJc w:val="left"/>
      <w:pPr>
        <w:ind w:left="1262" w:hanging="420"/>
      </w:pPr>
    </w:lvl>
    <w:lvl w:ilvl="2" w:tplc="0409001B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0E6032E2"/>
    <w:multiLevelType w:val="hybridMultilevel"/>
    <w:tmpl w:val="89D42AB8"/>
    <w:lvl w:ilvl="0" w:tplc="A6441CD6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102A50F2"/>
    <w:multiLevelType w:val="hybridMultilevel"/>
    <w:tmpl w:val="87D0C176"/>
    <w:lvl w:ilvl="0" w:tplc="FDF43B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9979AF"/>
    <w:multiLevelType w:val="hybridMultilevel"/>
    <w:tmpl w:val="8FA8B7F0"/>
    <w:lvl w:ilvl="0" w:tplc="E8B2A0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1657A1"/>
    <w:multiLevelType w:val="multilevel"/>
    <w:tmpl w:val="800A7304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5">
    <w:nsid w:val="1CF75BDF"/>
    <w:multiLevelType w:val="hybridMultilevel"/>
    <w:tmpl w:val="EFC041C8"/>
    <w:lvl w:ilvl="0" w:tplc="D33C60EC">
      <w:start w:val="1"/>
      <w:numFmt w:val="japaneseCounting"/>
      <w:lvlText w:val="(%1)"/>
      <w:lvlJc w:val="left"/>
      <w:pPr>
        <w:ind w:left="1080" w:hanging="6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D5755D3"/>
    <w:multiLevelType w:val="hybridMultilevel"/>
    <w:tmpl w:val="4BEE7E38"/>
    <w:lvl w:ilvl="0" w:tplc="3B1CEA48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0D72046"/>
    <w:multiLevelType w:val="hybridMultilevel"/>
    <w:tmpl w:val="AC803904"/>
    <w:lvl w:ilvl="0" w:tplc="04090005">
      <w:start w:val="1"/>
      <w:numFmt w:val="bullet"/>
      <w:lvlText w:val="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8">
    <w:nsid w:val="216F4FE9"/>
    <w:multiLevelType w:val="hybridMultilevel"/>
    <w:tmpl w:val="EBAE1D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4FA3473"/>
    <w:multiLevelType w:val="hybridMultilevel"/>
    <w:tmpl w:val="601C6A58"/>
    <w:lvl w:ilvl="0" w:tplc="D1D0AD9A">
      <w:start w:val="1"/>
      <w:numFmt w:val="decimal"/>
      <w:lvlText w:val="%1、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10">
    <w:nsid w:val="273F4996"/>
    <w:multiLevelType w:val="hybridMultilevel"/>
    <w:tmpl w:val="76762BBA"/>
    <w:lvl w:ilvl="0" w:tplc="04090005">
      <w:start w:val="1"/>
      <w:numFmt w:val="bullet"/>
      <w:lvlText w:val="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1">
    <w:nsid w:val="31DE47CB"/>
    <w:multiLevelType w:val="hybridMultilevel"/>
    <w:tmpl w:val="5B043A3E"/>
    <w:lvl w:ilvl="0" w:tplc="2A229E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24676FE"/>
    <w:multiLevelType w:val="hybridMultilevel"/>
    <w:tmpl w:val="ED1E2FBA"/>
    <w:lvl w:ilvl="0" w:tplc="04090005">
      <w:start w:val="1"/>
      <w:numFmt w:val="bullet"/>
      <w:lvlText w:val="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3">
    <w:nsid w:val="351775FD"/>
    <w:multiLevelType w:val="hybridMultilevel"/>
    <w:tmpl w:val="6B224EC2"/>
    <w:lvl w:ilvl="0" w:tplc="2EBC2A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54F4E43"/>
    <w:multiLevelType w:val="hybridMultilevel"/>
    <w:tmpl w:val="9C4C8540"/>
    <w:lvl w:ilvl="0" w:tplc="78B8A4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5">
    <w:nsid w:val="39A52F2E"/>
    <w:multiLevelType w:val="hybridMultilevel"/>
    <w:tmpl w:val="847E6B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F6A1533"/>
    <w:multiLevelType w:val="hybridMultilevel"/>
    <w:tmpl w:val="2206C6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26D02FA"/>
    <w:multiLevelType w:val="hybridMultilevel"/>
    <w:tmpl w:val="A59AB21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3332ABA"/>
    <w:multiLevelType w:val="hybridMultilevel"/>
    <w:tmpl w:val="C740726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A323313"/>
    <w:multiLevelType w:val="hybridMultilevel"/>
    <w:tmpl w:val="4B486E22"/>
    <w:lvl w:ilvl="0" w:tplc="1B1443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4B245ED7"/>
    <w:multiLevelType w:val="hybridMultilevel"/>
    <w:tmpl w:val="601C6A58"/>
    <w:lvl w:ilvl="0" w:tplc="D1D0AD9A">
      <w:start w:val="1"/>
      <w:numFmt w:val="decimal"/>
      <w:lvlText w:val="%1、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21">
    <w:nsid w:val="4C2C7D5C"/>
    <w:multiLevelType w:val="hybridMultilevel"/>
    <w:tmpl w:val="785A9B9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22">
    <w:nsid w:val="4D4465C4"/>
    <w:multiLevelType w:val="hybridMultilevel"/>
    <w:tmpl w:val="19CAA294"/>
    <w:lvl w:ilvl="0" w:tplc="3B0472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0C37E36"/>
    <w:multiLevelType w:val="hybridMultilevel"/>
    <w:tmpl w:val="240A10C8"/>
    <w:lvl w:ilvl="0" w:tplc="B5E0F2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22D526D"/>
    <w:multiLevelType w:val="hybridMultilevel"/>
    <w:tmpl w:val="E4007C64"/>
    <w:lvl w:ilvl="0" w:tplc="04090005">
      <w:start w:val="1"/>
      <w:numFmt w:val="bullet"/>
      <w:lvlText w:val=""/>
      <w:lvlJc w:val="left"/>
      <w:pPr>
        <w:ind w:left="189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5" w:hanging="420"/>
      </w:pPr>
      <w:rPr>
        <w:rFonts w:ascii="Wingdings" w:hAnsi="Wingdings" w:hint="default"/>
      </w:rPr>
    </w:lvl>
  </w:abstractNum>
  <w:abstractNum w:abstractNumId="25">
    <w:nsid w:val="53924ACB"/>
    <w:multiLevelType w:val="hybridMultilevel"/>
    <w:tmpl w:val="2536061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F2734F8"/>
    <w:multiLevelType w:val="hybridMultilevel"/>
    <w:tmpl w:val="9C4C8540"/>
    <w:lvl w:ilvl="0" w:tplc="78B8A446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8A55E0B"/>
    <w:multiLevelType w:val="hybridMultilevel"/>
    <w:tmpl w:val="87065B52"/>
    <w:lvl w:ilvl="0" w:tplc="1698064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735E1F05"/>
    <w:multiLevelType w:val="hybridMultilevel"/>
    <w:tmpl w:val="7FFC57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779B3721"/>
    <w:multiLevelType w:val="hybridMultilevel"/>
    <w:tmpl w:val="9C4C8540"/>
    <w:lvl w:ilvl="0" w:tplc="78B8A446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0">
    <w:nsid w:val="78E30174"/>
    <w:multiLevelType w:val="hybridMultilevel"/>
    <w:tmpl w:val="D354B8D6"/>
    <w:lvl w:ilvl="0" w:tplc="04090005">
      <w:start w:val="1"/>
      <w:numFmt w:val="bullet"/>
      <w:lvlText w:val="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BFD6BFA"/>
    <w:multiLevelType w:val="hybridMultilevel"/>
    <w:tmpl w:val="5D38AB5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7D921B81"/>
    <w:multiLevelType w:val="multilevel"/>
    <w:tmpl w:val="A210BD80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567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"/>
      <w:lvlJc w:val="left"/>
      <w:pPr>
        <w:ind w:left="1985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num w:numId="1">
    <w:abstractNumId w:val="4"/>
  </w:num>
  <w:num w:numId="2">
    <w:abstractNumId w:val="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32"/>
  </w:num>
  <w:num w:numId="7">
    <w:abstractNumId w:val="8"/>
  </w:num>
  <w:num w:numId="8">
    <w:abstractNumId w:val="12"/>
  </w:num>
  <w:num w:numId="9">
    <w:abstractNumId w:val="10"/>
  </w:num>
  <w:num w:numId="10">
    <w:abstractNumId w:val="30"/>
  </w:num>
  <w:num w:numId="11">
    <w:abstractNumId w:val="31"/>
  </w:num>
  <w:num w:numId="12">
    <w:abstractNumId w:val="24"/>
  </w:num>
  <w:num w:numId="13">
    <w:abstractNumId w:val="1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5"/>
  </w:num>
  <w:num w:numId="17">
    <w:abstractNumId w:val="0"/>
  </w:num>
  <w:num w:numId="18">
    <w:abstractNumId w:val="28"/>
  </w:num>
  <w:num w:numId="19">
    <w:abstractNumId w:val="16"/>
  </w:num>
  <w:num w:numId="20">
    <w:abstractNumId w:val="4"/>
  </w:num>
  <w:num w:numId="21">
    <w:abstractNumId w:val="4"/>
  </w:num>
  <w:num w:numId="22">
    <w:abstractNumId w:val="25"/>
  </w:num>
  <w:num w:numId="23">
    <w:abstractNumId w:val="17"/>
  </w:num>
  <w:num w:numId="24">
    <w:abstractNumId w:val="19"/>
  </w:num>
  <w:num w:numId="25">
    <w:abstractNumId w:val="4"/>
  </w:num>
  <w:num w:numId="26">
    <w:abstractNumId w:val="4"/>
  </w:num>
  <w:num w:numId="27">
    <w:abstractNumId w:val="13"/>
  </w:num>
  <w:num w:numId="28">
    <w:abstractNumId w:val="14"/>
  </w:num>
  <w:num w:numId="29">
    <w:abstractNumId w:val="29"/>
  </w:num>
  <w:num w:numId="30">
    <w:abstractNumId w:val="20"/>
  </w:num>
  <w:num w:numId="31">
    <w:abstractNumId w:val="9"/>
  </w:num>
  <w:num w:numId="32">
    <w:abstractNumId w:val="23"/>
  </w:num>
  <w:num w:numId="33">
    <w:abstractNumId w:val="4"/>
  </w:num>
  <w:num w:numId="34">
    <w:abstractNumId w:val="4"/>
  </w:num>
  <w:num w:numId="35">
    <w:abstractNumId w:val="5"/>
  </w:num>
  <w:num w:numId="36">
    <w:abstractNumId w:val="26"/>
  </w:num>
  <w:num w:numId="37">
    <w:abstractNumId w:val="4"/>
  </w:num>
  <w:num w:numId="38">
    <w:abstractNumId w:val="27"/>
  </w:num>
  <w:num w:numId="39">
    <w:abstractNumId w:val="11"/>
  </w:num>
  <w:num w:numId="40">
    <w:abstractNumId w:val="1"/>
  </w:num>
  <w:num w:numId="41">
    <w:abstractNumId w:val="2"/>
  </w:num>
  <w:num w:numId="42">
    <w:abstractNumId w:val="3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70"/>
    <w:rsid w:val="00000C60"/>
    <w:rsid w:val="00006B9C"/>
    <w:rsid w:val="00012E56"/>
    <w:rsid w:val="00021FC6"/>
    <w:rsid w:val="00021FE0"/>
    <w:rsid w:val="00026513"/>
    <w:rsid w:val="0002793B"/>
    <w:rsid w:val="000302C9"/>
    <w:rsid w:val="00033C7C"/>
    <w:rsid w:val="0004332A"/>
    <w:rsid w:val="000441B7"/>
    <w:rsid w:val="000450A9"/>
    <w:rsid w:val="000456E9"/>
    <w:rsid w:val="00046C08"/>
    <w:rsid w:val="000477D2"/>
    <w:rsid w:val="000611A8"/>
    <w:rsid w:val="00061386"/>
    <w:rsid w:val="000637F6"/>
    <w:rsid w:val="00063CE0"/>
    <w:rsid w:val="00065CA4"/>
    <w:rsid w:val="000663A7"/>
    <w:rsid w:val="00082D68"/>
    <w:rsid w:val="0008523F"/>
    <w:rsid w:val="00086BB5"/>
    <w:rsid w:val="000926B0"/>
    <w:rsid w:val="00092A95"/>
    <w:rsid w:val="000A4C87"/>
    <w:rsid w:val="000A6512"/>
    <w:rsid w:val="000A6BB5"/>
    <w:rsid w:val="000B3586"/>
    <w:rsid w:val="000D02BB"/>
    <w:rsid w:val="000D7F01"/>
    <w:rsid w:val="000E5D4C"/>
    <w:rsid w:val="000E79FD"/>
    <w:rsid w:val="000F1536"/>
    <w:rsid w:val="000F44CD"/>
    <w:rsid w:val="000F7470"/>
    <w:rsid w:val="00100E7F"/>
    <w:rsid w:val="00107297"/>
    <w:rsid w:val="00107A96"/>
    <w:rsid w:val="001108B0"/>
    <w:rsid w:val="00124C23"/>
    <w:rsid w:val="00125F6D"/>
    <w:rsid w:val="001326CA"/>
    <w:rsid w:val="00133F09"/>
    <w:rsid w:val="001360D9"/>
    <w:rsid w:val="001445DB"/>
    <w:rsid w:val="00147E69"/>
    <w:rsid w:val="001523F3"/>
    <w:rsid w:val="001553C7"/>
    <w:rsid w:val="0016267B"/>
    <w:rsid w:val="001668C6"/>
    <w:rsid w:val="00170B18"/>
    <w:rsid w:val="001766E5"/>
    <w:rsid w:val="001814F8"/>
    <w:rsid w:val="00182F24"/>
    <w:rsid w:val="001844F4"/>
    <w:rsid w:val="0018471A"/>
    <w:rsid w:val="00197B45"/>
    <w:rsid w:val="00197FB4"/>
    <w:rsid w:val="001A131D"/>
    <w:rsid w:val="001C4C41"/>
    <w:rsid w:val="001C7393"/>
    <w:rsid w:val="001D0E4A"/>
    <w:rsid w:val="001D696B"/>
    <w:rsid w:val="001D6EB0"/>
    <w:rsid w:val="001E0083"/>
    <w:rsid w:val="001E2E8D"/>
    <w:rsid w:val="001E56DB"/>
    <w:rsid w:val="001E6535"/>
    <w:rsid w:val="001F5025"/>
    <w:rsid w:val="00203FF9"/>
    <w:rsid w:val="002156D6"/>
    <w:rsid w:val="00223274"/>
    <w:rsid w:val="00224795"/>
    <w:rsid w:val="00233595"/>
    <w:rsid w:val="0023502B"/>
    <w:rsid w:val="0023726A"/>
    <w:rsid w:val="00240EF6"/>
    <w:rsid w:val="00242009"/>
    <w:rsid w:val="00247461"/>
    <w:rsid w:val="00250C82"/>
    <w:rsid w:val="00251DC2"/>
    <w:rsid w:val="0025456D"/>
    <w:rsid w:val="00256398"/>
    <w:rsid w:val="00257B88"/>
    <w:rsid w:val="00262669"/>
    <w:rsid w:val="00263A96"/>
    <w:rsid w:val="00264ACC"/>
    <w:rsid w:val="00265770"/>
    <w:rsid w:val="00290BE8"/>
    <w:rsid w:val="002969A2"/>
    <w:rsid w:val="002A7D3D"/>
    <w:rsid w:val="002B3E8F"/>
    <w:rsid w:val="002C2B24"/>
    <w:rsid w:val="002C49FE"/>
    <w:rsid w:val="002D03AF"/>
    <w:rsid w:val="002D23C8"/>
    <w:rsid w:val="002D417D"/>
    <w:rsid w:val="002D464E"/>
    <w:rsid w:val="002D491C"/>
    <w:rsid w:val="002E014A"/>
    <w:rsid w:val="002E2161"/>
    <w:rsid w:val="002E348E"/>
    <w:rsid w:val="002F199E"/>
    <w:rsid w:val="002F3A26"/>
    <w:rsid w:val="00303094"/>
    <w:rsid w:val="0033604B"/>
    <w:rsid w:val="00345E5C"/>
    <w:rsid w:val="00345F98"/>
    <w:rsid w:val="00350A5E"/>
    <w:rsid w:val="00352B17"/>
    <w:rsid w:val="00356D65"/>
    <w:rsid w:val="00360C6E"/>
    <w:rsid w:val="003670D3"/>
    <w:rsid w:val="003701FA"/>
    <w:rsid w:val="00372AEE"/>
    <w:rsid w:val="00382D2B"/>
    <w:rsid w:val="00385FD3"/>
    <w:rsid w:val="003861ED"/>
    <w:rsid w:val="0039768F"/>
    <w:rsid w:val="003B5B67"/>
    <w:rsid w:val="003B6E43"/>
    <w:rsid w:val="003C1A60"/>
    <w:rsid w:val="003D0129"/>
    <w:rsid w:val="003D47FC"/>
    <w:rsid w:val="003D5470"/>
    <w:rsid w:val="003D70A0"/>
    <w:rsid w:val="003D7B5A"/>
    <w:rsid w:val="003E3532"/>
    <w:rsid w:val="003E631A"/>
    <w:rsid w:val="003F05C8"/>
    <w:rsid w:val="004000E7"/>
    <w:rsid w:val="00402AA3"/>
    <w:rsid w:val="00402E22"/>
    <w:rsid w:val="004051CE"/>
    <w:rsid w:val="00407556"/>
    <w:rsid w:val="004130AA"/>
    <w:rsid w:val="004159E7"/>
    <w:rsid w:val="004227D6"/>
    <w:rsid w:val="004255B9"/>
    <w:rsid w:val="0045138F"/>
    <w:rsid w:val="00451DFA"/>
    <w:rsid w:val="00454D30"/>
    <w:rsid w:val="00467B60"/>
    <w:rsid w:val="00480CEB"/>
    <w:rsid w:val="004903EE"/>
    <w:rsid w:val="004940E8"/>
    <w:rsid w:val="004A6443"/>
    <w:rsid w:val="004B0B5D"/>
    <w:rsid w:val="004B0C26"/>
    <w:rsid w:val="004B7F3B"/>
    <w:rsid w:val="004D526C"/>
    <w:rsid w:val="004D5B9F"/>
    <w:rsid w:val="004F013E"/>
    <w:rsid w:val="00500475"/>
    <w:rsid w:val="0050321F"/>
    <w:rsid w:val="005034A9"/>
    <w:rsid w:val="005047F4"/>
    <w:rsid w:val="00507991"/>
    <w:rsid w:val="005106B9"/>
    <w:rsid w:val="005131BC"/>
    <w:rsid w:val="00515464"/>
    <w:rsid w:val="00527A96"/>
    <w:rsid w:val="005359F5"/>
    <w:rsid w:val="005430BF"/>
    <w:rsid w:val="00564241"/>
    <w:rsid w:val="005738B6"/>
    <w:rsid w:val="00576A1C"/>
    <w:rsid w:val="00583F44"/>
    <w:rsid w:val="005857B9"/>
    <w:rsid w:val="00587772"/>
    <w:rsid w:val="005A2060"/>
    <w:rsid w:val="005A3395"/>
    <w:rsid w:val="005A41A9"/>
    <w:rsid w:val="005A5393"/>
    <w:rsid w:val="005A58FF"/>
    <w:rsid w:val="005B22F5"/>
    <w:rsid w:val="005B421C"/>
    <w:rsid w:val="005B5FCD"/>
    <w:rsid w:val="005C069D"/>
    <w:rsid w:val="005C0720"/>
    <w:rsid w:val="005C5DE1"/>
    <w:rsid w:val="005D3570"/>
    <w:rsid w:val="005E40DE"/>
    <w:rsid w:val="005E6A9F"/>
    <w:rsid w:val="005F18A9"/>
    <w:rsid w:val="005F5DD6"/>
    <w:rsid w:val="00617328"/>
    <w:rsid w:val="00623021"/>
    <w:rsid w:val="00630BEC"/>
    <w:rsid w:val="00635BBF"/>
    <w:rsid w:val="00636B9D"/>
    <w:rsid w:val="00642017"/>
    <w:rsid w:val="00644B33"/>
    <w:rsid w:val="00645D29"/>
    <w:rsid w:val="00652447"/>
    <w:rsid w:val="00672F63"/>
    <w:rsid w:val="00677FAE"/>
    <w:rsid w:val="00681B1A"/>
    <w:rsid w:val="0069237E"/>
    <w:rsid w:val="00693158"/>
    <w:rsid w:val="006946EA"/>
    <w:rsid w:val="006A503D"/>
    <w:rsid w:val="006A752D"/>
    <w:rsid w:val="006B15AB"/>
    <w:rsid w:val="006B2A11"/>
    <w:rsid w:val="006B3EF5"/>
    <w:rsid w:val="006C12AE"/>
    <w:rsid w:val="006C67F0"/>
    <w:rsid w:val="006C758E"/>
    <w:rsid w:val="006D0E78"/>
    <w:rsid w:val="006D26F8"/>
    <w:rsid w:val="006D56D4"/>
    <w:rsid w:val="006E28A8"/>
    <w:rsid w:val="006E3542"/>
    <w:rsid w:val="00707CE3"/>
    <w:rsid w:val="00712851"/>
    <w:rsid w:val="00732113"/>
    <w:rsid w:val="00734B6E"/>
    <w:rsid w:val="00734F2E"/>
    <w:rsid w:val="00737103"/>
    <w:rsid w:val="00766694"/>
    <w:rsid w:val="007676DA"/>
    <w:rsid w:val="00770347"/>
    <w:rsid w:val="00771350"/>
    <w:rsid w:val="00772A41"/>
    <w:rsid w:val="00783765"/>
    <w:rsid w:val="007A60C6"/>
    <w:rsid w:val="007A7F53"/>
    <w:rsid w:val="007B02A1"/>
    <w:rsid w:val="007B6195"/>
    <w:rsid w:val="007C690B"/>
    <w:rsid w:val="007D37E2"/>
    <w:rsid w:val="007D5883"/>
    <w:rsid w:val="007F0E14"/>
    <w:rsid w:val="007F5580"/>
    <w:rsid w:val="007F58F4"/>
    <w:rsid w:val="00802819"/>
    <w:rsid w:val="008123B8"/>
    <w:rsid w:val="00812BAC"/>
    <w:rsid w:val="008149A9"/>
    <w:rsid w:val="008149BD"/>
    <w:rsid w:val="008375AC"/>
    <w:rsid w:val="00837E68"/>
    <w:rsid w:val="008416DD"/>
    <w:rsid w:val="00841F5F"/>
    <w:rsid w:val="00853086"/>
    <w:rsid w:val="00860C2B"/>
    <w:rsid w:val="00862780"/>
    <w:rsid w:val="0086385D"/>
    <w:rsid w:val="00877996"/>
    <w:rsid w:val="00877D3A"/>
    <w:rsid w:val="008851A4"/>
    <w:rsid w:val="008851E3"/>
    <w:rsid w:val="008A4886"/>
    <w:rsid w:val="008A4FA5"/>
    <w:rsid w:val="008B62B9"/>
    <w:rsid w:val="008C7CE2"/>
    <w:rsid w:val="008D35DD"/>
    <w:rsid w:val="008D71D6"/>
    <w:rsid w:val="008E4539"/>
    <w:rsid w:val="008F15CD"/>
    <w:rsid w:val="008F5E5C"/>
    <w:rsid w:val="008F6626"/>
    <w:rsid w:val="0090112A"/>
    <w:rsid w:val="00901DD3"/>
    <w:rsid w:val="00913BB0"/>
    <w:rsid w:val="0091475F"/>
    <w:rsid w:val="00914BE3"/>
    <w:rsid w:val="00930D20"/>
    <w:rsid w:val="0093123A"/>
    <w:rsid w:val="00936275"/>
    <w:rsid w:val="00937E8B"/>
    <w:rsid w:val="009406A9"/>
    <w:rsid w:val="00940C84"/>
    <w:rsid w:val="009414F5"/>
    <w:rsid w:val="00943F38"/>
    <w:rsid w:val="00944543"/>
    <w:rsid w:val="00951722"/>
    <w:rsid w:val="009529CA"/>
    <w:rsid w:val="00976367"/>
    <w:rsid w:val="009848A6"/>
    <w:rsid w:val="009941FF"/>
    <w:rsid w:val="009945B0"/>
    <w:rsid w:val="009A19FB"/>
    <w:rsid w:val="009A1FDE"/>
    <w:rsid w:val="009A5064"/>
    <w:rsid w:val="009B16F5"/>
    <w:rsid w:val="009C216A"/>
    <w:rsid w:val="009C48BA"/>
    <w:rsid w:val="009D2DFB"/>
    <w:rsid w:val="009E09CA"/>
    <w:rsid w:val="009E2188"/>
    <w:rsid w:val="009E3AB5"/>
    <w:rsid w:val="009F23D4"/>
    <w:rsid w:val="009F4AC1"/>
    <w:rsid w:val="009F4AC6"/>
    <w:rsid w:val="00A0287A"/>
    <w:rsid w:val="00A07D06"/>
    <w:rsid w:val="00A10BB0"/>
    <w:rsid w:val="00A25F00"/>
    <w:rsid w:val="00A314CD"/>
    <w:rsid w:val="00A315A7"/>
    <w:rsid w:val="00A4041E"/>
    <w:rsid w:val="00A47387"/>
    <w:rsid w:val="00A50A3A"/>
    <w:rsid w:val="00A57A29"/>
    <w:rsid w:val="00A62827"/>
    <w:rsid w:val="00A71982"/>
    <w:rsid w:val="00A75F38"/>
    <w:rsid w:val="00A8500E"/>
    <w:rsid w:val="00A85CF3"/>
    <w:rsid w:val="00A911D0"/>
    <w:rsid w:val="00A92555"/>
    <w:rsid w:val="00A97811"/>
    <w:rsid w:val="00AA5B75"/>
    <w:rsid w:val="00AD61B2"/>
    <w:rsid w:val="00AE2816"/>
    <w:rsid w:val="00AE7E61"/>
    <w:rsid w:val="00AF2AA7"/>
    <w:rsid w:val="00AF3370"/>
    <w:rsid w:val="00B047AF"/>
    <w:rsid w:val="00B05164"/>
    <w:rsid w:val="00B059D3"/>
    <w:rsid w:val="00B05A47"/>
    <w:rsid w:val="00B10F9C"/>
    <w:rsid w:val="00B4262D"/>
    <w:rsid w:val="00B550BB"/>
    <w:rsid w:val="00B56A9B"/>
    <w:rsid w:val="00B56B8E"/>
    <w:rsid w:val="00B61A24"/>
    <w:rsid w:val="00B73395"/>
    <w:rsid w:val="00B76342"/>
    <w:rsid w:val="00B80B8D"/>
    <w:rsid w:val="00B866A8"/>
    <w:rsid w:val="00B90DCC"/>
    <w:rsid w:val="00B91C8D"/>
    <w:rsid w:val="00BA67F4"/>
    <w:rsid w:val="00BB024D"/>
    <w:rsid w:val="00BB0A0A"/>
    <w:rsid w:val="00BB4534"/>
    <w:rsid w:val="00BB5D1D"/>
    <w:rsid w:val="00BC1C07"/>
    <w:rsid w:val="00BC1D17"/>
    <w:rsid w:val="00BC454E"/>
    <w:rsid w:val="00BC56D9"/>
    <w:rsid w:val="00BE242B"/>
    <w:rsid w:val="00BE25DB"/>
    <w:rsid w:val="00BE329D"/>
    <w:rsid w:val="00BE3A7B"/>
    <w:rsid w:val="00BE76D4"/>
    <w:rsid w:val="00BF022B"/>
    <w:rsid w:val="00BF17A8"/>
    <w:rsid w:val="00BF18C0"/>
    <w:rsid w:val="00BF2E1E"/>
    <w:rsid w:val="00C02807"/>
    <w:rsid w:val="00C0289C"/>
    <w:rsid w:val="00C10C6D"/>
    <w:rsid w:val="00C132F5"/>
    <w:rsid w:val="00C13AAC"/>
    <w:rsid w:val="00C150B8"/>
    <w:rsid w:val="00C23BB6"/>
    <w:rsid w:val="00C25616"/>
    <w:rsid w:val="00C26931"/>
    <w:rsid w:val="00C30219"/>
    <w:rsid w:val="00C42845"/>
    <w:rsid w:val="00C60F33"/>
    <w:rsid w:val="00C771DA"/>
    <w:rsid w:val="00C821E2"/>
    <w:rsid w:val="00CA0DB7"/>
    <w:rsid w:val="00CA593D"/>
    <w:rsid w:val="00CA6916"/>
    <w:rsid w:val="00CB1E6B"/>
    <w:rsid w:val="00CB32D0"/>
    <w:rsid w:val="00CC0899"/>
    <w:rsid w:val="00CC19C4"/>
    <w:rsid w:val="00CD3E4A"/>
    <w:rsid w:val="00CD549B"/>
    <w:rsid w:val="00CF07C4"/>
    <w:rsid w:val="00CF174C"/>
    <w:rsid w:val="00CF3A31"/>
    <w:rsid w:val="00CF469E"/>
    <w:rsid w:val="00CF70C2"/>
    <w:rsid w:val="00D00FEA"/>
    <w:rsid w:val="00D25788"/>
    <w:rsid w:val="00D25D5F"/>
    <w:rsid w:val="00D31E2A"/>
    <w:rsid w:val="00D37421"/>
    <w:rsid w:val="00D51C02"/>
    <w:rsid w:val="00D57E73"/>
    <w:rsid w:val="00D60B03"/>
    <w:rsid w:val="00D62DAD"/>
    <w:rsid w:val="00D73CDE"/>
    <w:rsid w:val="00D8635B"/>
    <w:rsid w:val="00D87938"/>
    <w:rsid w:val="00D964B0"/>
    <w:rsid w:val="00D97F6E"/>
    <w:rsid w:val="00DA1B1B"/>
    <w:rsid w:val="00DA5204"/>
    <w:rsid w:val="00DA7E01"/>
    <w:rsid w:val="00DC2B47"/>
    <w:rsid w:val="00DC3B74"/>
    <w:rsid w:val="00DD0882"/>
    <w:rsid w:val="00DD160F"/>
    <w:rsid w:val="00DD7248"/>
    <w:rsid w:val="00DE0E78"/>
    <w:rsid w:val="00DF49E3"/>
    <w:rsid w:val="00E130B4"/>
    <w:rsid w:val="00E20671"/>
    <w:rsid w:val="00E30CB1"/>
    <w:rsid w:val="00E3342E"/>
    <w:rsid w:val="00E33FEF"/>
    <w:rsid w:val="00E36282"/>
    <w:rsid w:val="00E41A43"/>
    <w:rsid w:val="00E476BF"/>
    <w:rsid w:val="00E5362D"/>
    <w:rsid w:val="00E5455A"/>
    <w:rsid w:val="00E57F66"/>
    <w:rsid w:val="00E62E41"/>
    <w:rsid w:val="00E6341B"/>
    <w:rsid w:val="00E66F83"/>
    <w:rsid w:val="00E6710C"/>
    <w:rsid w:val="00E70D1D"/>
    <w:rsid w:val="00E87761"/>
    <w:rsid w:val="00E96941"/>
    <w:rsid w:val="00EB3B90"/>
    <w:rsid w:val="00EC1DA8"/>
    <w:rsid w:val="00EC576F"/>
    <w:rsid w:val="00EC582D"/>
    <w:rsid w:val="00ED4EC5"/>
    <w:rsid w:val="00F16CBF"/>
    <w:rsid w:val="00F17B18"/>
    <w:rsid w:val="00F17DAB"/>
    <w:rsid w:val="00F34F9F"/>
    <w:rsid w:val="00F375C0"/>
    <w:rsid w:val="00F40412"/>
    <w:rsid w:val="00F44FFB"/>
    <w:rsid w:val="00F518BF"/>
    <w:rsid w:val="00F54D2D"/>
    <w:rsid w:val="00F577A4"/>
    <w:rsid w:val="00F76079"/>
    <w:rsid w:val="00F775FB"/>
    <w:rsid w:val="00F80197"/>
    <w:rsid w:val="00F82433"/>
    <w:rsid w:val="00F82EBD"/>
    <w:rsid w:val="00F82F2E"/>
    <w:rsid w:val="00F84309"/>
    <w:rsid w:val="00F84F22"/>
    <w:rsid w:val="00FA169F"/>
    <w:rsid w:val="00FA2B86"/>
    <w:rsid w:val="00FB0E18"/>
    <w:rsid w:val="00FB1A00"/>
    <w:rsid w:val="00FB4BFE"/>
    <w:rsid w:val="00FB6793"/>
    <w:rsid w:val="00FC1906"/>
    <w:rsid w:val="00FC22E7"/>
    <w:rsid w:val="00FD01E9"/>
    <w:rsid w:val="00FD1FBB"/>
    <w:rsid w:val="00FE63C2"/>
    <w:rsid w:val="00FF4935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B5"/>
    <w:pPr>
      <w:widowControl w:val="0"/>
      <w:jc w:val="both"/>
    </w:pPr>
  </w:style>
  <w:style w:type="paragraph" w:styleId="1">
    <w:name w:val="heading 1"/>
    <w:aliases w:val="heading 1,H1,标题 11,PIM 1,h1,标书1,L1,boc,Section Head,l1,Heading 0,章节,Heading 11,level 1,Level 1 Head,1. heading 1,标准章,Huvudrubrik,h11,h12,h13,h14,h15,h16,h17,h111,h121,h131,h141,h151,h161,h18,h112,h122,h132,h142,h152,h162,h19,h113,h123,h133,1.,R1,&amp;3"/>
    <w:basedOn w:val="a"/>
    <w:next w:val="2"/>
    <w:link w:val="1Char"/>
    <w:qFormat/>
    <w:rsid w:val="00147E69"/>
    <w:pPr>
      <w:keepNext/>
      <w:widowControl/>
      <w:numPr>
        <w:numId w:val="1"/>
      </w:numPr>
      <w:pBdr>
        <w:bottom w:val="single" w:sz="12" w:space="1" w:color="auto"/>
      </w:pBdr>
      <w:topLinePunct/>
      <w:adjustRightInd w:val="0"/>
      <w:snapToGrid w:val="0"/>
      <w:spacing w:before="100" w:beforeAutospacing="1" w:after="480" w:line="240" w:lineRule="atLeast"/>
      <w:jc w:val="lef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">
    <w:name w:val="heading 2"/>
    <w:aliases w:val="PIM2,H2,Heading 2 Hidden,Heading 2 CCBS,heading 2,Titre3,HD2,sect 1.2,H21,sect 1.21,H22,sect 1.22,H211,sect 1.211,H23,sect 1.23,H212,sect 1.212,h2,第一章 标题 2,DO,第一层条,Underrubrik1,prop2,Level 2 Topic Heading,2nd level,2,Header 2,l2,Titr"/>
    <w:basedOn w:val="a"/>
    <w:next w:val="3"/>
    <w:link w:val="2Char"/>
    <w:qFormat/>
    <w:rsid w:val="00527A96"/>
    <w:pPr>
      <w:keepNext/>
      <w:keepLines/>
      <w:widowControl/>
      <w:numPr>
        <w:ilvl w:val="1"/>
        <w:numId w:val="1"/>
      </w:numPr>
      <w:topLinePunct/>
      <w:adjustRightInd w:val="0"/>
      <w:snapToGrid w:val="0"/>
      <w:spacing w:before="600" w:after="160" w:line="240" w:lineRule="atLeast"/>
      <w:jc w:val="left"/>
      <w:outlineLvl w:val="1"/>
    </w:pPr>
    <w:rPr>
      <w:rFonts w:ascii="Book Antiqua" w:eastAsia="黑体" w:hAnsi="Book Antiqua" w:cs="Book Antiqua"/>
      <w:b/>
      <w:bCs/>
      <w:noProof/>
      <w:kern w:val="0"/>
      <w:sz w:val="44"/>
      <w:szCs w:val="36"/>
      <w:lang w:eastAsia="en-US"/>
    </w:rPr>
  </w:style>
  <w:style w:type="paragraph" w:styleId="3">
    <w:name w:val="heading 3"/>
    <w:aliases w:val="h3,H3,level_3,PIM 3,Level 3 Head,Heading 3 - old,sect1.2.3,sect1.2.31,sect1.2.32,sect1.2.311,sect1.2.33,sect1.2.312,1.1.1 Heading 3,3,l3,CT,Level 3 Topic Heading,Bold Head,bh,ISO2,L3,3rd level,1.1.1,BOD 0,Heading Three,heading 3,h31,h32"/>
    <w:basedOn w:val="a"/>
    <w:next w:val="a"/>
    <w:link w:val="3Char"/>
    <w:autoRedefine/>
    <w:qFormat/>
    <w:rsid w:val="00DC2B47"/>
    <w:pPr>
      <w:keepNext/>
      <w:keepLines/>
      <w:widowControl/>
      <w:numPr>
        <w:ilvl w:val="2"/>
        <w:numId w:val="1"/>
      </w:numPr>
      <w:topLinePunct/>
      <w:adjustRightInd w:val="0"/>
      <w:snapToGrid w:val="0"/>
      <w:spacing w:before="200" w:after="160" w:line="240" w:lineRule="atLeast"/>
      <w:jc w:val="left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">
    <w:name w:val="heading 4"/>
    <w:aliases w:val="--F4,heading 4,结算规范 标题4,bullet,bl,bb,PIM 4,H4,h4,L4,4th level,4,sect 1.2.3.4,Ref Heading 1,rh1,Heading sql,4heading,sect 1.2.3.41,Ref Heading 11,rh11,sect 1.2.3.42,Ref Heading 12,rh12,sect 1.2.3.411,Ref Heading 111,rh111,sect 1.2.3.43"/>
    <w:basedOn w:val="a"/>
    <w:next w:val="a"/>
    <w:link w:val="4Char"/>
    <w:qFormat/>
    <w:rsid w:val="008149A9"/>
    <w:pPr>
      <w:keepNext/>
      <w:keepLines/>
      <w:widowControl/>
      <w:numPr>
        <w:ilvl w:val="4"/>
        <w:numId w:val="1"/>
      </w:numPr>
      <w:topLinePunct/>
      <w:adjustRightInd w:val="0"/>
      <w:snapToGrid w:val="0"/>
      <w:spacing w:before="160" w:after="160" w:line="240" w:lineRule="atLeast"/>
      <w:jc w:val="left"/>
      <w:outlineLvl w:val="3"/>
    </w:pPr>
    <w:rPr>
      <w:rFonts w:ascii="Times New Roman" w:eastAsia="黑体" w:hAnsi="Times New Roman" w:cs="Times New Roman"/>
      <w:bCs/>
      <w:szCs w:val="21"/>
    </w:rPr>
  </w:style>
  <w:style w:type="paragraph" w:styleId="5">
    <w:name w:val="heading 5"/>
    <w:basedOn w:val="a"/>
    <w:next w:val="a"/>
    <w:link w:val="5Char"/>
    <w:uiPriority w:val="9"/>
    <w:unhideWhenUsed/>
    <w:qFormat/>
    <w:rsid w:val="00D964B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Page Header"/>
    <w:basedOn w:val="a"/>
    <w:link w:val="Char"/>
    <w:unhideWhenUsed/>
    <w:rsid w:val="00F7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aliases w:val="Page Header Char"/>
    <w:basedOn w:val="a0"/>
    <w:link w:val="a3"/>
    <w:uiPriority w:val="99"/>
    <w:rsid w:val="00F775FB"/>
    <w:rPr>
      <w:sz w:val="18"/>
      <w:szCs w:val="18"/>
    </w:rPr>
  </w:style>
  <w:style w:type="paragraph" w:styleId="a4">
    <w:name w:val="footer"/>
    <w:basedOn w:val="a"/>
    <w:link w:val="Char0"/>
    <w:unhideWhenUsed/>
    <w:rsid w:val="00F7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75FB"/>
    <w:rPr>
      <w:sz w:val="18"/>
      <w:szCs w:val="18"/>
    </w:rPr>
  </w:style>
  <w:style w:type="paragraph" w:styleId="a5">
    <w:name w:val="No Spacing"/>
    <w:link w:val="Char1"/>
    <w:uiPriority w:val="1"/>
    <w:qFormat/>
    <w:rsid w:val="00F775FB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F775FB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F775F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775FB"/>
    <w:rPr>
      <w:sz w:val="18"/>
      <w:szCs w:val="18"/>
    </w:rPr>
  </w:style>
  <w:style w:type="character" w:customStyle="1" w:styleId="1Char">
    <w:name w:val="标题 1 Char"/>
    <w:aliases w:val="heading 1 Char,H1 Char,标题 11 Char,PIM 1 Char,h1 Char,标书1 Char,L1 Char,boc Char,Section Head Char,l1 Char,Heading 0 Char,章节 Char,Heading 11 Char,level 1 Char,Level 1 Head Char,1. heading 1 Char,标准章 Char,Huvudrubrik Char,h11 Char,h12 Char"/>
    <w:basedOn w:val="a0"/>
    <w:link w:val="1"/>
    <w:rsid w:val="00147E69"/>
    <w:rPr>
      <w:rFonts w:ascii="Book Antiqua" w:eastAsia="黑体" w:hAnsi="Book Antiqua" w:cs="Book Antiqua"/>
      <w:b/>
      <w:bCs/>
      <w:sz w:val="44"/>
      <w:szCs w:val="44"/>
    </w:rPr>
  </w:style>
  <w:style w:type="character" w:customStyle="1" w:styleId="2Char">
    <w:name w:val="标题 2 Char"/>
    <w:aliases w:val="PIM2 Char,H2 Char,Heading 2 Hidden Char,Heading 2 CCBS Char,heading 2 Char,Titre3 Char,HD2 Char,sect 1.2 Char,H21 Char,sect 1.21 Char,H22 Char,sect 1.22 Char,H211 Char,sect 1.211 Char,H23 Char,sect 1.23 Char,H212 Char,sect 1.212 Char,h2 Char"/>
    <w:basedOn w:val="a0"/>
    <w:link w:val="2"/>
    <w:rsid w:val="00527A96"/>
    <w:rPr>
      <w:rFonts w:ascii="Book Antiqua" w:eastAsia="黑体" w:hAnsi="Book Antiqua" w:cs="Book Antiqua"/>
      <w:b/>
      <w:bCs/>
      <w:noProof/>
      <w:kern w:val="0"/>
      <w:sz w:val="44"/>
      <w:szCs w:val="36"/>
      <w:lang w:eastAsia="en-US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1.1.1 Heading 3 Char,3 Char,l3 Char,CT Char,Bold Head Char,bh Char"/>
    <w:basedOn w:val="a0"/>
    <w:link w:val="3"/>
    <w:rsid w:val="00DC2B47"/>
    <w:rPr>
      <w:rFonts w:ascii="Book Antiqua" w:eastAsia="黑体" w:hAnsi="Book Antiqua" w:cs="宋体"/>
      <w:noProof/>
      <w:kern w:val="0"/>
      <w:sz w:val="32"/>
      <w:szCs w:val="32"/>
    </w:rPr>
  </w:style>
  <w:style w:type="character" w:customStyle="1" w:styleId="4Char">
    <w:name w:val="标题 4 Char"/>
    <w:aliases w:val="--F4 Char,heading 4 Char,结算规范 标题4 Char,bullet Char,bl Char,bb Char,PIM 4 Char,H4 Char,h4 Char,L4 Char,4th level Char,4 Char,sect 1.2.3.4 Char,Ref Heading 1 Char,rh1 Char,Heading sql Char,4heading Char,sect 1.2.3.41 Char,Ref Heading 11 Char"/>
    <w:basedOn w:val="a0"/>
    <w:link w:val="4"/>
    <w:rsid w:val="008149A9"/>
    <w:rPr>
      <w:rFonts w:ascii="Times New Roman" w:eastAsia="黑体" w:hAnsi="Times New Roman" w:cs="Times New Roman"/>
      <w:bCs/>
      <w:szCs w:val="21"/>
    </w:rPr>
  </w:style>
  <w:style w:type="paragraph" w:customStyle="1" w:styleId="BlockLabel">
    <w:name w:val="Block Label"/>
    <w:basedOn w:val="a"/>
    <w:next w:val="a"/>
    <w:link w:val="BlockLabelChar"/>
    <w:rsid w:val="008149A9"/>
    <w:pPr>
      <w:keepNext/>
      <w:keepLines/>
      <w:widowControl/>
      <w:numPr>
        <w:ilvl w:val="3"/>
        <w:numId w:val="1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">
    <w:name w:val="Figure Description"/>
    <w:next w:val="a"/>
    <w:rsid w:val="008149A9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ItemStep">
    <w:name w:val="Item Step"/>
    <w:rsid w:val="008149A9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宋体" w:hAnsi="Times New Roman" w:cs="Arial"/>
      <w:kern w:val="0"/>
      <w:szCs w:val="21"/>
    </w:rPr>
  </w:style>
  <w:style w:type="paragraph" w:customStyle="1" w:styleId="Step">
    <w:name w:val="Step"/>
    <w:basedOn w:val="a"/>
    <w:rsid w:val="008149A9"/>
    <w:pPr>
      <w:widowControl/>
      <w:numPr>
        <w:ilvl w:val="5"/>
        <w:numId w:val="1"/>
      </w:numPr>
      <w:topLinePunct/>
      <w:adjustRightInd w:val="0"/>
      <w:snapToGrid w:val="0"/>
      <w:spacing w:before="160" w:after="160" w:line="240" w:lineRule="atLeast"/>
      <w:jc w:val="left"/>
      <w:outlineLvl w:val="5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TableDescription">
    <w:name w:val="Table Description"/>
    <w:basedOn w:val="a"/>
    <w:next w:val="a"/>
    <w:rsid w:val="008149A9"/>
    <w:pPr>
      <w:keepNext/>
      <w:widowControl/>
      <w:numPr>
        <w:ilvl w:val="8"/>
        <w:numId w:val="1"/>
      </w:numPr>
      <w:topLinePunct/>
      <w:adjustRightInd w:val="0"/>
      <w:snapToGrid w:val="0"/>
      <w:spacing w:before="320" w:after="80" w:line="240" w:lineRule="atLeast"/>
      <w:jc w:val="left"/>
      <w:outlineLvl w:val="7"/>
    </w:pPr>
    <w:rPr>
      <w:rFonts w:ascii="Times New Roman" w:eastAsia="黑体" w:hAnsi="Times New Roman" w:cs="Arial"/>
      <w:spacing w:val="-4"/>
      <w:szCs w:val="21"/>
    </w:rPr>
  </w:style>
  <w:style w:type="character" w:styleId="a7">
    <w:name w:val="Hyperlink"/>
    <w:uiPriority w:val="99"/>
    <w:rsid w:val="008149A9"/>
    <w:rPr>
      <w:color w:val="0000FF"/>
      <w:u w:val="none"/>
    </w:rPr>
  </w:style>
  <w:style w:type="paragraph" w:styleId="10">
    <w:name w:val="toc 1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160" w:after="80" w:line="240" w:lineRule="atLeast"/>
      <w:jc w:val="left"/>
    </w:pPr>
    <w:rPr>
      <w:rFonts w:ascii="Book Antiqua" w:eastAsia="宋体" w:hAnsi="Book Antiqua" w:cs="Book Antiqua"/>
      <w:b/>
      <w:bCs/>
      <w:sz w:val="24"/>
      <w:szCs w:val="24"/>
    </w:rPr>
  </w:style>
  <w:style w:type="paragraph" w:styleId="20">
    <w:name w:val="toc 2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80" w:after="80" w:line="240" w:lineRule="atLeast"/>
      <w:ind w:leftChars="300" w:left="300"/>
      <w:jc w:val="left"/>
    </w:pPr>
    <w:rPr>
      <w:rFonts w:ascii="Times New Roman" w:eastAsia="宋体" w:hAnsi="Times New Roman" w:cs="Arial"/>
      <w:noProof/>
      <w:sz w:val="20"/>
      <w:szCs w:val="20"/>
    </w:rPr>
  </w:style>
  <w:style w:type="paragraph" w:styleId="30">
    <w:name w:val="toc 3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80" w:after="80" w:line="240" w:lineRule="atLeast"/>
      <w:ind w:leftChars="450" w:left="450"/>
      <w:jc w:val="left"/>
    </w:pPr>
    <w:rPr>
      <w:rFonts w:ascii="Times New Roman" w:eastAsia="宋体" w:hAnsi="Times New Roman" w:cs="Arial"/>
      <w:noProof/>
      <w:sz w:val="20"/>
      <w:szCs w:val="20"/>
    </w:rPr>
  </w:style>
  <w:style w:type="paragraph" w:customStyle="1" w:styleId="ItemList">
    <w:name w:val="Item List"/>
    <w:link w:val="ItemListChar"/>
    <w:rsid w:val="008149A9"/>
    <w:pPr>
      <w:numPr>
        <w:numId w:val="2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szCs w:val="21"/>
    </w:rPr>
  </w:style>
  <w:style w:type="character" w:customStyle="1" w:styleId="BlockLabelChar">
    <w:name w:val="Block Label Char"/>
    <w:basedOn w:val="a0"/>
    <w:link w:val="BlockLabel"/>
    <w:rsid w:val="008149A9"/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ItemListChar">
    <w:name w:val="Item List Char"/>
    <w:basedOn w:val="a0"/>
    <w:link w:val="ItemList"/>
    <w:rsid w:val="008149A9"/>
    <w:rPr>
      <w:rFonts w:ascii="Times New Roman" w:eastAsia="宋体" w:hAnsi="Times New Roman" w:cs="Arial"/>
      <w:szCs w:val="21"/>
    </w:rPr>
  </w:style>
  <w:style w:type="paragraph" w:customStyle="1" w:styleId="a8">
    <w:name w:val="表格文本"/>
    <w:link w:val="Char10"/>
    <w:rsid w:val="00C42845"/>
    <w:pPr>
      <w:tabs>
        <w:tab w:val="decimal" w:pos="0"/>
      </w:tabs>
    </w:pPr>
    <w:rPr>
      <w:rFonts w:ascii="Arial" w:eastAsia="宋体" w:hAnsi="Arial" w:cs="Times New Roman"/>
      <w:noProof/>
      <w:kern w:val="0"/>
      <w:szCs w:val="21"/>
    </w:rPr>
  </w:style>
  <w:style w:type="character" w:customStyle="1" w:styleId="Char10">
    <w:name w:val="表格文本 Char1"/>
    <w:basedOn w:val="a0"/>
    <w:link w:val="a8"/>
    <w:rsid w:val="00C42845"/>
    <w:rPr>
      <w:rFonts w:ascii="Arial" w:eastAsia="宋体" w:hAnsi="Arial" w:cs="Times New Roman"/>
      <w:noProof/>
      <w:kern w:val="0"/>
      <w:szCs w:val="21"/>
    </w:rPr>
  </w:style>
  <w:style w:type="character" w:customStyle="1" w:styleId="CharChar">
    <w:name w:val="表头样式 Char Char"/>
    <w:basedOn w:val="a0"/>
    <w:link w:val="Char3"/>
    <w:rsid w:val="00C42845"/>
    <w:rPr>
      <w:rFonts w:ascii="Arial" w:hAnsi="Arial"/>
      <w:b/>
    </w:rPr>
  </w:style>
  <w:style w:type="paragraph" w:customStyle="1" w:styleId="Char3">
    <w:name w:val="表头样式 Char"/>
    <w:basedOn w:val="a"/>
    <w:link w:val="CharChar"/>
    <w:rsid w:val="00C42845"/>
    <w:pPr>
      <w:autoSpaceDE w:val="0"/>
      <w:autoSpaceDN w:val="0"/>
      <w:adjustRightInd w:val="0"/>
      <w:jc w:val="center"/>
    </w:pPr>
    <w:rPr>
      <w:rFonts w:ascii="Arial" w:hAnsi="Arial"/>
      <w:b/>
    </w:rPr>
  </w:style>
  <w:style w:type="paragraph" w:customStyle="1" w:styleId="a9">
    <w:name w:val="修订记录"/>
    <w:basedOn w:val="a"/>
    <w:rsid w:val="00C42845"/>
    <w:pPr>
      <w:tabs>
        <w:tab w:val="num" w:pos="420"/>
      </w:tabs>
      <w:autoSpaceDE w:val="0"/>
      <w:autoSpaceDN w:val="0"/>
      <w:adjustRightInd w:val="0"/>
      <w:spacing w:before="300" w:after="150" w:line="360" w:lineRule="auto"/>
      <w:jc w:val="center"/>
    </w:pPr>
    <w:rPr>
      <w:rFonts w:ascii="黑体" w:eastAsia="黑体" w:hAnsi="Times New Roman" w:cs="Times New Roman"/>
      <w:kern w:val="0"/>
      <w:sz w:val="30"/>
      <w:szCs w:val="20"/>
    </w:rPr>
  </w:style>
  <w:style w:type="paragraph" w:customStyle="1" w:styleId="aa">
    <w:name w:val="表格列标题"/>
    <w:basedOn w:val="a"/>
    <w:rsid w:val="00C42845"/>
    <w:pPr>
      <w:autoSpaceDE w:val="0"/>
      <w:autoSpaceDN w:val="0"/>
      <w:adjustRightInd w:val="0"/>
      <w:jc w:val="center"/>
    </w:pPr>
    <w:rPr>
      <w:rFonts w:ascii="Times New Roman" w:eastAsia="宋体" w:hAnsi="Times New Roman" w:cs="Times New Roman"/>
      <w:b/>
      <w:kern w:val="0"/>
      <w:szCs w:val="20"/>
    </w:rPr>
  </w:style>
  <w:style w:type="paragraph" w:customStyle="1" w:styleId="ab">
    <w:name w:val="图样式"/>
    <w:basedOn w:val="a"/>
    <w:rsid w:val="00B61A24"/>
    <w:pPr>
      <w:keepNext/>
      <w:widowControl/>
      <w:topLinePunct/>
      <w:autoSpaceDE w:val="0"/>
      <w:autoSpaceDN w:val="0"/>
      <w:adjustRightInd w:val="0"/>
      <w:snapToGrid w:val="0"/>
      <w:spacing w:before="80" w:after="80" w:line="360" w:lineRule="auto"/>
      <w:ind w:left="1701"/>
      <w:jc w:val="center"/>
    </w:pPr>
    <w:rPr>
      <w:rFonts w:ascii="FrutigerNext LT Regular" w:eastAsia="宋体" w:hAnsi="FrutigerNext LT Regular" w:cs="Arial"/>
      <w:snapToGrid w:val="0"/>
      <w:kern w:val="0"/>
      <w:szCs w:val="21"/>
    </w:rPr>
  </w:style>
  <w:style w:type="paragraph" w:styleId="ac">
    <w:name w:val="Normal Indent"/>
    <w:basedOn w:val="a"/>
    <w:link w:val="Char4"/>
    <w:qFormat/>
    <w:rsid w:val="00783765"/>
    <w:pPr>
      <w:spacing w:line="360" w:lineRule="auto"/>
      <w:ind w:firstLine="357"/>
    </w:pPr>
    <w:rPr>
      <w:rFonts w:ascii="Times New Roman" w:eastAsia="宋体" w:hAnsi="Times New Roman" w:cs="Times New Roman"/>
      <w:szCs w:val="20"/>
    </w:rPr>
  </w:style>
  <w:style w:type="paragraph" w:styleId="ad">
    <w:name w:val="List Paragraph"/>
    <w:basedOn w:val="a"/>
    <w:uiPriority w:val="99"/>
    <w:qFormat/>
    <w:rsid w:val="00783765"/>
    <w:pPr>
      <w:ind w:firstLineChars="200" w:firstLine="420"/>
    </w:pPr>
  </w:style>
  <w:style w:type="table" w:styleId="ae">
    <w:name w:val="Table Grid"/>
    <w:basedOn w:val="a1"/>
    <w:uiPriority w:val="59"/>
    <w:rsid w:val="002F3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Char5"/>
    <w:semiHidden/>
    <w:rsid w:val="002F3A26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5">
    <w:name w:val="正文文本缩进 Char"/>
    <w:basedOn w:val="a0"/>
    <w:link w:val="af"/>
    <w:semiHidden/>
    <w:rsid w:val="002F3A26"/>
    <w:rPr>
      <w:rFonts w:ascii="Times New Roman" w:eastAsia="宋体" w:hAnsi="Times New Roman" w:cs="Times New Roman"/>
      <w:szCs w:val="24"/>
    </w:rPr>
  </w:style>
  <w:style w:type="character" w:customStyle="1" w:styleId="5Char">
    <w:name w:val="标题 5 Char"/>
    <w:basedOn w:val="a0"/>
    <w:link w:val="5"/>
    <w:uiPriority w:val="9"/>
    <w:rsid w:val="00D964B0"/>
    <w:rPr>
      <w:b/>
      <w:bCs/>
      <w:sz w:val="28"/>
      <w:szCs w:val="28"/>
    </w:rPr>
  </w:style>
  <w:style w:type="paragraph" w:styleId="af0">
    <w:name w:val="Document Map"/>
    <w:basedOn w:val="a"/>
    <w:link w:val="Char6"/>
    <w:uiPriority w:val="99"/>
    <w:semiHidden/>
    <w:unhideWhenUsed/>
    <w:rsid w:val="004051CE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f0"/>
    <w:uiPriority w:val="99"/>
    <w:semiHidden/>
    <w:rsid w:val="004051CE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082D68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082D6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082D6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082D6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082D6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082D68"/>
    <w:pPr>
      <w:ind w:leftChars="1600" w:left="3360"/>
    </w:pPr>
  </w:style>
  <w:style w:type="paragraph" w:styleId="af1">
    <w:name w:val="Subtitle"/>
    <w:basedOn w:val="a"/>
    <w:next w:val="a"/>
    <w:link w:val="Char7"/>
    <w:uiPriority w:val="11"/>
    <w:qFormat/>
    <w:rsid w:val="00DC2B47"/>
    <w:pPr>
      <w:spacing w:line="312" w:lineRule="auto"/>
      <w:jc w:val="left"/>
      <w:outlineLvl w:val="3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7">
    <w:name w:val="副标题 Char"/>
    <w:basedOn w:val="a0"/>
    <w:link w:val="af1"/>
    <w:uiPriority w:val="11"/>
    <w:rsid w:val="00DC2B4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f2">
    <w:name w:val="FollowedHyperlink"/>
    <w:basedOn w:val="a0"/>
    <w:uiPriority w:val="99"/>
    <w:semiHidden/>
    <w:unhideWhenUsed/>
    <w:rsid w:val="00DC2B47"/>
    <w:rPr>
      <w:color w:val="800080" w:themeColor="followedHyperlink"/>
      <w:u w:val="single"/>
    </w:rPr>
  </w:style>
  <w:style w:type="paragraph" w:styleId="af3">
    <w:name w:val="Title"/>
    <w:basedOn w:val="a"/>
    <w:next w:val="a"/>
    <w:link w:val="Char8"/>
    <w:uiPriority w:val="10"/>
    <w:qFormat/>
    <w:rsid w:val="00E9694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0"/>
    <w:link w:val="af3"/>
    <w:uiPriority w:val="10"/>
    <w:rsid w:val="00E96941"/>
    <w:rPr>
      <w:rFonts w:asciiTheme="majorHAnsi" w:eastAsia="宋体" w:hAnsiTheme="majorHAnsi" w:cstheme="majorBidi"/>
      <w:b/>
      <w:bCs/>
      <w:sz w:val="32"/>
      <w:szCs w:val="32"/>
    </w:rPr>
  </w:style>
  <w:style w:type="paragraph" w:styleId="af4">
    <w:name w:val="Normal (Web)"/>
    <w:basedOn w:val="a"/>
    <w:rsid w:val="005A41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缩进 Char"/>
    <w:link w:val="ac"/>
    <w:rsid w:val="00E6710C"/>
    <w:rPr>
      <w:rFonts w:ascii="Times New Roman" w:eastAsia="宋体" w:hAnsi="Times New Roman" w:cs="Times New Roman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E36282"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beforeAutospacing="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B5"/>
    <w:pPr>
      <w:widowControl w:val="0"/>
      <w:jc w:val="both"/>
    </w:pPr>
  </w:style>
  <w:style w:type="paragraph" w:styleId="1">
    <w:name w:val="heading 1"/>
    <w:aliases w:val="heading 1,H1,标题 11,PIM 1,h1,标书1,L1,boc,Section Head,l1,Heading 0,章节,Heading 11,level 1,Level 1 Head,1. heading 1,标准章,Huvudrubrik,h11,h12,h13,h14,h15,h16,h17,h111,h121,h131,h141,h151,h161,h18,h112,h122,h132,h142,h152,h162,h19,h113,h123,h133,1.,R1,&amp;3"/>
    <w:basedOn w:val="a"/>
    <w:next w:val="2"/>
    <w:link w:val="1Char"/>
    <w:qFormat/>
    <w:rsid w:val="00147E69"/>
    <w:pPr>
      <w:keepNext/>
      <w:widowControl/>
      <w:numPr>
        <w:numId w:val="1"/>
      </w:numPr>
      <w:pBdr>
        <w:bottom w:val="single" w:sz="12" w:space="1" w:color="auto"/>
      </w:pBdr>
      <w:topLinePunct/>
      <w:adjustRightInd w:val="0"/>
      <w:snapToGrid w:val="0"/>
      <w:spacing w:before="100" w:beforeAutospacing="1" w:after="480" w:line="240" w:lineRule="atLeast"/>
      <w:jc w:val="lef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">
    <w:name w:val="heading 2"/>
    <w:aliases w:val="PIM2,H2,Heading 2 Hidden,Heading 2 CCBS,heading 2,Titre3,HD2,sect 1.2,H21,sect 1.21,H22,sect 1.22,H211,sect 1.211,H23,sect 1.23,H212,sect 1.212,h2,第一章 标题 2,DO,第一层条,Underrubrik1,prop2,Level 2 Topic Heading,2nd level,2,Header 2,l2,Titr"/>
    <w:basedOn w:val="a"/>
    <w:next w:val="3"/>
    <w:link w:val="2Char"/>
    <w:qFormat/>
    <w:rsid w:val="00527A96"/>
    <w:pPr>
      <w:keepNext/>
      <w:keepLines/>
      <w:widowControl/>
      <w:numPr>
        <w:ilvl w:val="1"/>
        <w:numId w:val="1"/>
      </w:numPr>
      <w:topLinePunct/>
      <w:adjustRightInd w:val="0"/>
      <w:snapToGrid w:val="0"/>
      <w:spacing w:before="600" w:after="160" w:line="240" w:lineRule="atLeast"/>
      <w:jc w:val="left"/>
      <w:outlineLvl w:val="1"/>
    </w:pPr>
    <w:rPr>
      <w:rFonts w:ascii="Book Antiqua" w:eastAsia="黑体" w:hAnsi="Book Antiqua" w:cs="Book Antiqua"/>
      <w:b/>
      <w:bCs/>
      <w:noProof/>
      <w:kern w:val="0"/>
      <w:sz w:val="44"/>
      <w:szCs w:val="36"/>
      <w:lang w:eastAsia="en-US"/>
    </w:rPr>
  </w:style>
  <w:style w:type="paragraph" w:styleId="3">
    <w:name w:val="heading 3"/>
    <w:aliases w:val="h3,H3,level_3,PIM 3,Level 3 Head,Heading 3 - old,sect1.2.3,sect1.2.31,sect1.2.32,sect1.2.311,sect1.2.33,sect1.2.312,1.1.1 Heading 3,3,l3,CT,Level 3 Topic Heading,Bold Head,bh,ISO2,L3,3rd level,1.1.1,BOD 0,Heading Three,heading 3,h31,h32"/>
    <w:basedOn w:val="a"/>
    <w:next w:val="a"/>
    <w:link w:val="3Char"/>
    <w:autoRedefine/>
    <w:qFormat/>
    <w:rsid w:val="00DC2B47"/>
    <w:pPr>
      <w:keepNext/>
      <w:keepLines/>
      <w:widowControl/>
      <w:numPr>
        <w:ilvl w:val="2"/>
        <w:numId w:val="1"/>
      </w:numPr>
      <w:topLinePunct/>
      <w:adjustRightInd w:val="0"/>
      <w:snapToGrid w:val="0"/>
      <w:spacing w:before="200" w:after="160" w:line="240" w:lineRule="atLeast"/>
      <w:jc w:val="left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">
    <w:name w:val="heading 4"/>
    <w:aliases w:val="--F4,heading 4,结算规范 标题4,bullet,bl,bb,PIM 4,H4,h4,L4,4th level,4,sect 1.2.3.4,Ref Heading 1,rh1,Heading sql,4heading,sect 1.2.3.41,Ref Heading 11,rh11,sect 1.2.3.42,Ref Heading 12,rh12,sect 1.2.3.411,Ref Heading 111,rh111,sect 1.2.3.43"/>
    <w:basedOn w:val="a"/>
    <w:next w:val="a"/>
    <w:link w:val="4Char"/>
    <w:qFormat/>
    <w:rsid w:val="008149A9"/>
    <w:pPr>
      <w:keepNext/>
      <w:keepLines/>
      <w:widowControl/>
      <w:numPr>
        <w:ilvl w:val="4"/>
        <w:numId w:val="1"/>
      </w:numPr>
      <w:topLinePunct/>
      <w:adjustRightInd w:val="0"/>
      <w:snapToGrid w:val="0"/>
      <w:spacing w:before="160" w:after="160" w:line="240" w:lineRule="atLeast"/>
      <w:jc w:val="left"/>
      <w:outlineLvl w:val="3"/>
    </w:pPr>
    <w:rPr>
      <w:rFonts w:ascii="Times New Roman" w:eastAsia="黑体" w:hAnsi="Times New Roman" w:cs="Times New Roman"/>
      <w:bCs/>
      <w:szCs w:val="21"/>
    </w:rPr>
  </w:style>
  <w:style w:type="paragraph" w:styleId="5">
    <w:name w:val="heading 5"/>
    <w:basedOn w:val="a"/>
    <w:next w:val="a"/>
    <w:link w:val="5Char"/>
    <w:uiPriority w:val="9"/>
    <w:unhideWhenUsed/>
    <w:qFormat/>
    <w:rsid w:val="00D964B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Page Header"/>
    <w:basedOn w:val="a"/>
    <w:link w:val="Char"/>
    <w:unhideWhenUsed/>
    <w:rsid w:val="00F7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aliases w:val="Page Header Char"/>
    <w:basedOn w:val="a0"/>
    <w:link w:val="a3"/>
    <w:uiPriority w:val="99"/>
    <w:rsid w:val="00F775FB"/>
    <w:rPr>
      <w:sz w:val="18"/>
      <w:szCs w:val="18"/>
    </w:rPr>
  </w:style>
  <w:style w:type="paragraph" w:styleId="a4">
    <w:name w:val="footer"/>
    <w:basedOn w:val="a"/>
    <w:link w:val="Char0"/>
    <w:unhideWhenUsed/>
    <w:rsid w:val="00F7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75FB"/>
    <w:rPr>
      <w:sz w:val="18"/>
      <w:szCs w:val="18"/>
    </w:rPr>
  </w:style>
  <w:style w:type="paragraph" w:styleId="a5">
    <w:name w:val="No Spacing"/>
    <w:link w:val="Char1"/>
    <w:uiPriority w:val="1"/>
    <w:qFormat/>
    <w:rsid w:val="00F775FB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F775FB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F775F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775FB"/>
    <w:rPr>
      <w:sz w:val="18"/>
      <w:szCs w:val="18"/>
    </w:rPr>
  </w:style>
  <w:style w:type="character" w:customStyle="1" w:styleId="1Char">
    <w:name w:val="标题 1 Char"/>
    <w:aliases w:val="heading 1 Char,H1 Char,标题 11 Char,PIM 1 Char,h1 Char,标书1 Char,L1 Char,boc Char,Section Head Char,l1 Char,Heading 0 Char,章节 Char,Heading 11 Char,level 1 Char,Level 1 Head Char,1. heading 1 Char,标准章 Char,Huvudrubrik Char,h11 Char,h12 Char"/>
    <w:basedOn w:val="a0"/>
    <w:link w:val="1"/>
    <w:rsid w:val="00147E69"/>
    <w:rPr>
      <w:rFonts w:ascii="Book Antiqua" w:eastAsia="黑体" w:hAnsi="Book Antiqua" w:cs="Book Antiqua"/>
      <w:b/>
      <w:bCs/>
      <w:sz w:val="44"/>
      <w:szCs w:val="44"/>
    </w:rPr>
  </w:style>
  <w:style w:type="character" w:customStyle="1" w:styleId="2Char">
    <w:name w:val="标题 2 Char"/>
    <w:aliases w:val="PIM2 Char,H2 Char,Heading 2 Hidden Char,Heading 2 CCBS Char,heading 2 Char,Titre3 Char,HD2 Char,sect 1.2 Char,H21 Char,sect 1.21 Char,H22 Char,sect 1.22 Char,H211 Char,sect 1.211 Char,H23 Char,sect 1.23 Char,H212 Char,sect 1.212 Char,h2 Char"/>
    <w:basedOn w:val="a0"/>
    <w:link w:val="2"/>
    <w:rsid w:val="00527A96"/>
    <w:rPr>
      <w:rFonts w:ascii="Book Antiqua" w:eastAsia="黑体" w:hAnsi="Book Antiqua" w:cs="Book Antiqua"/>
      <w:b/>
      <w:bCs/>
      <w:noProof/>
      <w:kern w:val="0"/>
      <w:sz w:val="44"/>
      <w:szCs w:val="36"/>
      <w:lang w:eastAsia="en-US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1.1.1 Heading 3 Char,3 Char,l3 Char,CT Char,Bold Head Char,bh Char"/>
    <w:basedOn w:val="a0"/>
    <w:link w:val="3"/>
    <w:rsid w:val="00DC2B47"/>
    <w:rPr>
      <w:rFonts w:ascii="Book Antiqua" w:eastAsia="黑体" w:hAnsi="Book Antiqua" w:cs="宋体"/>
      <w:noProof/>
      <w:kern w:val="0"/>
      <w:sz w:val="32"/>
      <w:szCs w:val="32"/>
    </w:rPr>
  </w:style>
  <w:style w:type="character" w:customStyle="1" w:styleId="4Char">
    <w:name w:val="标题 4 Char"/>
    <w:aliases w:val="--F4 Char,heading 4 Char,结算规范 标题4 Char,bullet Char,bl Char,bb Char,PIM 4 Char,H4 Char,h4 Char,L4 Char,4th level Char,4 Char,sect 1.2.3.4 Char,Ref Heading 1 Char,rh1 Char,Heading sql Char,4heading Char,sect 1.2.3.41 Char,Ref Heading 11 Char"/>
    <w:basedOn w:val="a0"/>
    <w:link w:val="4"/>
    <w:rsid w:val="008149A9"/>
    <w:rPr>
      <w:rFonts w:ascii="Times New Roman" w:eastAsia="黑体" w:hAnsi="Times New Roman" w:cs="Times New Roman"/>
      <w:bCs/>
      <w:szCs w:val="21"/>
    </w:rPr>
  </w:style>
  <w:style w:type="paragraph" w:customStyle="1" w:styleId="BlockLabel">
    <w:name w:val="Block Label"/>
    <w:basedOn w:val="a"/>
    <w:next w:val="a"/>
    <w:link w:val="BlockLabelChar"/>
    <w:rsid w:val="008149A9"/>
    <w:pPr>
      <w:keepNext/>
      <w:keepLines/>
      <w:widowControl/>
      <w:numPr>
        <w:ilvl w:val="3"/>
        <w:numId w:val="1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">
    <w:name w:val="Figure Description"/>
    <w:next w:val="a"/>
    <w:rsid w:val="008149A9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ItemStep">
    <w:name w:val="Item Step"/>
    <w:rsid w:val="008149A9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宋体" w:hAnsi="Times New Roman" w:cs="Arial"/>
      <w:kern w:val="0"/>
      <w:szCs w:val="21"/>
    </w:rPr>
  </w:style>
  <w:style w:type="paragraph" w:customStyle="1" w:styleId="Step">
    <w:name w:val="Step"/>
    <w:basedOn w:val="a"/>
    <w:rsid w:val="008149A9"/>
    <w:pPr>
      <w:widowControl/>
      <w:numPr>
        <w:ilvl w:val="5"/>
        <w:numId w:val="1"/>
      </w:numPr>
      <w:topLinePunct/>
      <w:adjustRightInd w:val="0"/>
      <w:snapToGrid w:val="0"/>
      <w:spacing w:before="160" w:after="160" w:line="240" w:lineRule="atLeast"/>
      <w:jc w:val="left"/>
      <w:outlineLvl w:val="5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TableDescription">
    <w:name w:val="Table Description"/>
    <w:basedOn w:val="a"/>
    <w:next w:val="a"/>
    <w:rsid w:val="008149A9"/>
    <w:pPr>
      <w:keepNext/>
      <w:widowControl/>
      <w:numPr>
        <w:ilvl w:val="8"/>
        <w:numId w:val="1"/>
      </w:numPr>
      <w:topLinePunct/>
      <w:adjustRightInd w:val="0"/>
      <w:snapToGrid w:val="0"/>
      <w:spacing w:before="320" w:after="80" w:line="240" w:lineRule="atLeast"/>
      <w:jc w:val="left"/>
      <w:outlineLvl w:val="7"/>
    </w:pPr>
    <w:rPr>
      <w:rFonts w:ascii="Times New Roman" w:eastAsia="黑体" w:hAnsi="Times New Roman" w:cs="Arial"/>
      <w:spacing w:val="-4"/>
      <w:szCs w:val="21"/>
    </w:rPr>
  </w:style>
  <w:style w:type="character" w:styleId="a7">
    <w:name w:val="Hyperlink"/>
    <w:uiPriority w:val="99"/>
    <w:rsid w:val="008149A9"/>
    <w:rPr>
      <w:color w:val="0000FF"/>
      <w:u w:val="none"/>
    </w:rPr>
  </w:style>
  <w:style w:type="paragraph" w:styleId="10">
    <w:name w:val="toc 1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160" w:after="80" w:line="240" w:lineRule="atLeast"/>
      <w:jc w:val="left"/>
    </w:pPr>
    <w:rPr>
      <w:rFonts w:ascii="Book Antiqua" w:eastAsia="宋体" w:hAnsi="Book Antiqua" w:cs="Book Antiqua"/>
      <w:b/>
      <w:bCs/>
      <w:sz w:val="24"/>
      <w:szCs w:val="24"/>
    </w:rPr>
  </w:style>
  <w:style w:type="paragraph" w:styleId="20">
    <w:name w:val="toc 2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80" w:after="80" w:line="240" w:lineRule="atLeast"/>
      <w:ind w:leftChars="300" w:left="300"/>
      <w:jc w:val="left"/>
    </w:pPr>
    <w:rPr>
      <w:rFonts w:ascii="Times New Roman" w:eastAsia="宋体" w:hAnsi="Times New Roman" w:cs="Arial"/>
      <w:noProof/>
      <w:sz w:val="20"/>
      <w:szCs w:val="20"/>
    </w:rPr>
  </w:style>
  <w:style w:type="paragraph" w:styleId="30">
    <w:name w:val="toc 3"/>
    <w:basedOn w:val="a"/>
    <w:next w:val="a"/>
    <w:uiPriority w:val="39"/>
    <w:qFormat/>
    <w:rsid w:val="008149A9"/>
    <w:pPr>
      <w:widowControl/>
      <w:topLinePunct/>
      <w:adjustRightInd w:val="0"/>
      <w:snapToGrid w:val="0"/>
      <w:spacing w:before="80" w:after="80" w:line="240" w:lineRule="atLeast"/>
      <w:ind w:leftChars="450" w:left="450"/>
      <w:jc w:val="left"/>
    </w:pPr>
    <w:rPr>
      <w:rFonts w:ascii="Times New Roman" w:eastAsia="宋体" w:hAnsi="Times New Roman" w:cs="Arial"/>
      <w:noProof/>
      <w:sz w:val="20"/>
      <w:szCs w:val="20"/>
    </w:rPr>
  </w:style>
  <w:style w:type="paragraph" w:customStyle="1" w:styleId="ItemList">
    <w:name w:val="Item List"/>
    <w:link w:val="ItemListChar"/>
    <w:rsid w:val="008149A9"/>
    <w:pPr>
      <w:numPr>
        <w:numId w:val="2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szCs w:val="21"/>
    </w:rPr>
  </w:style>
  <w:style w:type="character" w:customStyle="1" w:styleId="BlockLabelChar">
    <w:name w:val="Block Label Char"/>
    <w:basedOn w:val="a0"/>
    <w:link w:val="BlockLabel"/>
    <w:rsid w:val="008149A9"/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ItemListChar">
    <w:name w:val="Item List Char"/>
    <w:basedOn w:val="a0"/>
    <w:link w:val="ItemList"/>
    <w:rsid w:val="008149A9"/>
    <w:rPr>
      <w:rFonts w:ascii="Times New Roman" w:eastAsia="宋体" w:hAnsi="Times New Roman" w:cs="Arial"/>
      <w:szCs w:val="21"/>
    </w:rPr>
  </w:style>
  <w:style w:type="paragraph" w:customStyle="1" w:styleId="a8">
    <w:name w:val="表格文本"/>
    <w:link w:val="Char10"/>
    <w:rsid w:val="00C42845"/>
    <w:pPr>
      <w:tabs>
        <w:tab w:val="decimal" w:pos="0"/>
      </w:tabs>
    </w:pPr>
    <w:rPr>
      <w:rFonts w:ascii="Arial" w:eastAsia="宋体" w:hAnsi="Arial" w:cs="Times New Roman"/>
      <w:noProof/>
      <w:kern w:val="0"/>
      <w:szCs w:val="21"/>
    </w:rPr>
  </w:style>
  <w:style w:type="character" w:customStyle="1" w:styleId="Char10">
    <w:name w:val="表格文本 Char1"/>
    <w:basedOn w:val="a0"/>
    <w:link w:val="a8"/>
    <w:rsid w:val="00C42845"/>
    <w:rPr>
      <w:rFonts w:ascii="Arial" w:eastAsia="宋体" w:hAnsi="Arial" w:cs="Times New Roman"/>
      <w:noProof/>
      <w:kern w:val="0"/>
      <w:szCs w:val="21"/>
    </w:rPr>
  </w:style>
  <w:style w:type="character" w:customStyle="1" w:styleId="CharChar">
    <w:name w:val="表头样式 Char Char"/>
    <w:basedOn w:val="a0"/>
    <w:link w:val="Char3"/>
    <w:rsid w:val="00C42845"/>
    <w:rPr>
      <w:rFonts w:ascii="Arial" w:hAnsi="Arial"/>
      <w:b/>
    </w:rPr>
  </w:style>
  <w:style w:type="paragraph" w:customStyle="1" w:styleId="Char3">
    <w:name w:val="表头样式 Char"/>
    <w:basedOn w:val="a"/>
    <w:link w:val="CharChar"/>
    <w:rsid w:val="00C42845"/>
    <w:pPr>
      <w:autoSpaceDE w:val="0"/>
      <w:autoSpaceDN w:val="0"/>
      <w:adjustRightInd w:val="0"/>
      <w:jc w:val="center"/>
    </w:pPr>
    <w:rPr>
      <w:rFonts w:ascii="Arial" w:hAnsi="Arial"/>
      <w:b/>
    </w:rPr>
  </w:style>
  <w:style w:type="paragraph" w:customStyle="1" w:styleId="a9">
    <w:name w:val="修订记录"/>
    <w:basedOn w:val="a"/>
    <w:rsid w:val="00C42845"/>
    <w:pPr>
      <w:tabs>
        <w:tab w:val="num" w:pos="420"/>
      </w:tabs>
      <w:autoSpaceDE w:val="0"/>
      <w:autoSpaceDN w:val="0"/>
      <w:adjustRightInd w:val="0"/>
      <w:spacing w:before="300" w:after="150" w:line="360" w:lineRule="auto"/>
      <w:jc w:val="center"/>
    </w:pPr>
    <w:rPr>
      <w:rFonts w:ascii="黑体" w:eastAsia="黑体" w:hAnsi="Times New Roman" w:cs="Times New Roman"/>
      <w:kern w:val="0"/>
      <w:sz w:val="30"/>
      <w:szCs w:val="20"/>
    </w:rPr>
  </w:style>
  <w:style w:type="paragraph" w:customStyle="1" w:styleId="aa">
    <w:name w:val="表格列标题"/>
    <w:basedOn w:val="a"/>
    <w:rsid w:val="00C42845"/>
    <w:pPr>
      <w:autoSpaceDE w:val="0"/>
      <w:autoSpaceDN w:val="0"/>
      <w:adjustRightInd w:val="0"/>
      <w:jc w:val="center"/>
    </w:pPr>
    <w:rPr>
      <w:rFonts w:ascii="Times New Roman" w:eastAsia="宋体" w:hAnsi="Times New Roman" w:cs="Times New Roman"/>
      <w:b/>
      <w:kern w:val="0"/>
      <w:szCs w:val="20"/>
    </w:rPr>
  </w:style>
  <w:style w:type="paragraph" w:customStyle="1" w:styleId="ab">
    <w:name w:val="图样式"/>
    <w:basedOn w:val="a"/>
    <w:rsid w:val="00B61A24"/>
    <w:pPr>
      <w:keepNext/>
      <w:widowControl/>
      <w:topLinePunct/>
      <w:autoSpaceDE w:val="0"/>
      <w:autoSpaceDN w:val="0"/>
      <w:adjustRightInd w:val="0"/>
      <w:snapToGrid w:val="0"/>
      <w:spacing w:before="80" w:after="80" w:line="360" w:lineRule="auto"/>
      <w:ind w:left="1701"/>
      <w:jc w:val="center"/>
    </w:pPr>
    <w:rPr>
      <w:rFonts w:ascii="FrutigerNext LT Regular" w:eastAsia="宋体" w:hAnsi="FrutigerNext LT Regular" w:cs="Arial"/>
      <w:snapToGrid w:val="0"/>
      <w:kern w:val="0"/>
      <w:szCs w:val="21"/>
    </w:rPr>
  </w:style>
  <w:style w:type="paragraph" w:styleId="ac">
    <w:name w:val="Normal Indent"/>
    <w:basedOn w:val="a"/>
    <w:link w:val="Char4"/>
    <w:qFormat/>
    <w:rsid w:val="00783765"/>
    <w:pPr>
      <w:spacing w:line="360" w:lineRule="auto"/>
      <w:ind w:firstLine="357"/>
    </w:pPr>
    <w:rPr>
      <w:rFonts w:ascii="Times New Roman" w:eastAsia="宋体" w:hAnsi="Times New Roman" w:cs="Times New Roman"/>
      <w:szCs w:val="20"/>
    </w:rPr>
  </w:style>
  <w:style w:type="paragraph" w:styleId="ad">
    <w:name w:val="List Paragraph"/>
    <w:basedOn w:val="a"/>
    <w:uiPriority w:val="99"/>
    <w:qFormat/>
    <w:rsid w:val="00783765"/>
    <w:pPr>
      <w:ind w:firstLineChars="200" w:firstLine="420"/>
    </w:pPr>
  </w:style>
  <w:style w:type="table" w:styleId="ae">
    <w:name w:val="Table Grid"/>
    <w:basedOn w:val="a1"/>
    <w:uiPriority w:val="59"/>
    <w:rsid w:val="002F3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Char5"/>
    <w:semiHidden/>
    <w:rsid w:val="002F3A26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5">
    <w:name w:val="正文文本缩进 Char"/>
    <w:basedOn w:val="a0"/>
    <w:link w:val="af"/>
    <w:semiHidden/>
    <w:rsid w:val="002F3A26"/>
    <w:rPr>
      <w:rFonts w:ascii="Times New Roman" w:eastAsia="宋体" w:hAnsi="Times New Roman" w:cs="Times New Roman"/>
      <w:szCs w:val="24"/>
    </w:rPr>
  </w:style>
  <w:style w:type="character" w:customStyle="1" w:styleId="5Char">
    <w:name w:val="标题 5 Char"/>
    <w:basedOn w:val="a0"/>
    <w:link w:val="5"/>
    <w:uiPriority w:val="9"/>
    <w:rsid w:val="00D964B0"/>
    <w:rPr>
      <w:b/>
      <w:bCs/>
      <w:sz w:val="28"/>
      <w:szCs w:val="28"/>
    </w:rPr>
  </w:style>
  <w:style w:type="paragraph" w:styleId="af0">
    <w:name w:val="Document Map"/>
    <w:basedOn w:val="a"/>
    <w:link w:val="Char6"/>
    <w:uiPriority w:val="99"/>
    <w:semiHidden/>
    <w:unhideWhenUsed/>
    <w:rsid w:val="004051CE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f0"/>
    <w:uiPriority w:val="99"/>
    <w:semiHidden/>
    <w:rsid w:val="004051CE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082D68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082D6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082D6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082D6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082D6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082D68"/>
    <w:pPr>
      <w:ind w:leftChars="1600" w:left="3360"/>
    </w:pPr>
  </w:style>
  <w:style w:type="paragraph" w:styleId="af1">
    <w:name w:val="Subtitle"/>
    <w:basedOn w:val="a"/>
    <w:next w:val="a"/>
    <w:link w:val="Char7"/>
    <w:uiPriority w:val="11"/>
    <w:qFormat/>
    <w:rsid w:val="00DC2B47"/>
    <w:pPr>
      <w:spacing w:line="312" w:lineRule="auto"/>
      <w:jc w:val="left"/>
      <w:outlineLvl w:val="3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7">
    <w:name w:val="副标题 Char"/>
    <w:basedOn w:val="a0"/>
    <w:link w:val="af1"/>
    <w:uiPriority w:val="11"/>
    <w:rsid w:val="00DC2B4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f2">
    <w:name w:val="FollowedHyperlink"/>
    <w:basedOn w:val="a0"/>
    <w:uiPriority w:val="99"/>
    <w:semiHidden/>
    <w:unhideWhenUsed/>
    <w:rsid w:val="00DC2B47"/>
    <w:rPr>
      <w:color w:val="800080" w:themeColor="followedHyperlink"/>
      <w:u w:val="single"/>
    </w:rPr>
  </w:style>
  <w:style w:type="paragraph" w:styleId="af3">
    <w:name w:val="Title"/>
    <w:basedOn w:val="a"/>
    <w:next w:val="a"/>
    <w:link w:val="Char8"/>
    <w:uiPriority w:val="10"/>
    <w:qFormat/>
    <w:rsid w:val="00E9694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0"/>
    <w:link w:val="af3"/>
    <w:uiPriority w:val="10"/>
    <w:rsid w:val="00E96941"/>
    <w:rPr>
      <w:rFonts w:asciiTheme="majorHAnsi" w:eastAsia="宋体" w:hAnsiTheme="majorHAnsi" w:cstheme="majorBidi"/>
      <w:b/>
      <w:bCs/>
      <w:sz w:val="32"/>
      <w:szCs w:val="32"/>
    </w:rPr>
  </w:style>
  <w:style w:type="paragraph" w:styleId="af4">
    <w:name w:val="Normal (Web)"/>
    <w:basedOn w:val="a"/>
    <w:rsid w:val="005A41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缩进 Char"/>
    <w:link w:val="ac"/>
    <w:rsid w:val="00E6710C"/>
    <w:rPr>
      <w:rFonts w:ascii="Times New Roman" w:eastAsia="宋体" w:hAnsi="Times New Roman" w:cs="Times New Roman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E36282"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beforeAutospacing="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rj.baidu.com/soft/detail/14744.html?ald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irefox.com.cn/download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192.168.0.25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2018-05-15T00:00:00</PublishDate>
  <Abstract>此文档限本公司内部人员使用，不可外传。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25974D-AC94-41EA-B069-1E67F40FD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468</Words>
  <Characters>2674</Characters>
  <Application>Microsoft Office Word</Application>
  <DocSecurity>0</DocSecurity>
  <Lines>22</Lines>
  <Paragraphs>6</Paragraphs>
  <ScaleCrop>false</ScaleCrop>
  <Company>广州猎客软件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宝供OA功能手册</dc:title>
  <dc:creator>项目部</dc:creator>
  <cp:lastModifiedBy>Luna</cp:lastModifiedBy>
  <cp:revision>20</cp:revision>
  <dcterms:created xsi:type="dcterms:W3CDTF">2018-11-23T07:09:00Z</dcterms:created>
  <dcterms:modified xsi:type="dcterms:W3CDTF">2020-11-30T06:26:00Z</dcterms:modified>
</cp:coreProperties>
</file>