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请列出使用的全部开源软件</w:t>
      </w:r>
    </w:p>
    <w:p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>lease list all open source software used</w:t>
      </w: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1720"/>
        <w:gridCol w:w="1284"/>
        <w:gridCol w:w="3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CentOS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 xml:space="preserve">7.4.1708 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RELEASE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GPL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https://www.centos.org/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MySQL 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Community Edition</w:t>
            </w:r>
            <w:r>
              <w:rPr>
                <w:rFonts w:hint="eastAsia"/>
                <w:color w:val="002060"/>
                <w:sz w:val="24"/>
                <w:szCs w:val="24"/>
              </w:rPr>
              <w:t>5.7.3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GPL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https://www.mysql.com/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Redis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5.0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BSD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https://redis.io/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RabbitMQ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3.7.17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MPL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-2.0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https://www.rabbitmq.com/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J</w:t>
            </w:r>
            <w:r>
              <w:rPr>
                <w:rFonts w:hint="eastAsia"/>
                <w:color w:val="002060"/>
                <w:sz w:val="24"/>
                <w:szCs w:val="24"/>
              </w:rPr>
              <w:t>dk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default"/>
                <w:color w:val="002060"/>
                <w:sz w:val="24"/>
                <w:szCs w:val="24"/>
                <w:lang w:val="en-US" w:eastAsia="zh-CN"/>
              </w:rPr>
              <w:t>1.8.0_171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https://www.oracle.com/index.html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Springboot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1.5.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16</w:t>
            </w:r>
            <w:r>
              <w:rPr>
                <w:color w:val="002060"/>
                <w:sz w:val="24"/>
                <w:szCs w:val="24"/>
              </w:rPr>
              <w:t>.RELEAS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Apache-2.0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https://spring.io/projects/spring-boot/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Nutz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1.b.52</w:t>
            </w:r>
          </w:p>
          <w:p>
            <w:pPr>
              <w:rPr>
                <w:rFonts w:hint="eastAsia"/>
                <w:color w:val="00206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default"/>
                <w:color w:val="002060"/>
                <w:sz w:val="24"/>
                <w:szCs w:val="24"/>
              </w:rPr>
              <w:t>Apache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/>
                <w:color w:val="002060"/>
                <w:sz w:val="24"/>
                <w:szCs w:val="24"/>
              </w:rPr>
              <w:t>2.0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http://www.nutzam.com/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bcprov-jdk15on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1.6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https://www.bouncycastle.org/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  <w:t>bcpkix-jdk15on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1.60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https://www.bouncycastle.org/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Tomcat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8.5.61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default"/>
                <w:color w:val="002060"/>
                <w:sz w:val="24"/>
                <w:szCs w:val="24"/>
              </w:rPr>
              <w:t>Apache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/>
                <w:color w:val="002060"/>
                <w:sz w:val="24"/>
                <w:szCs w:val="24"/>
              </w:rPr>
              <w:t>2.0</w:t>
            </w:r>
            <w:bookmarkStart w:id="0" w:name="_GoBack"/>
            <w:bookmarkEnd w:id="0"/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https://tomcat.apache.org/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Docker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18.06.3-ce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Apache</w:t>
            </w: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/>
                <w:color w:val="002060"/>
                <w:sz w:val="24"/>
                <w:szCs w:val="24"/>
              </w:rPr>
              <w:t>2.0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https://www.docker.com/</w:t>
            </w:r>
          </w:p>
        </w:tc>
      </w:tr>
    </w:tbl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1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7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2B60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D0D85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0D183C93"/>
    <w:rsid w:val="1F425DF3"/>
    <w:rsid w:val="5B5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4"/>
    <w:semiHidden/>
    <w:unhideWhenUsed/>
    <w:qFormat/>
    <w:uiPriority w:val="0"/>
  </w:style>
  <w:style w:type="paragraph" w:styleId="6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3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7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8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0">
    <w:name w:val="表样式"/>
    <w:basedOn w:val="12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1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2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3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4">
    <w:name w:val="正文（首行不缩进）"/>
    <w:basedOn w:val="1"/>
    <w:qFormat/>
    <w:uiPriority w:val="0"/>
  </w:style>
  <w:style w:type="paragraph" w:customStyle="1" w:styleId="25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6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7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8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9">
    <w:name w:val="样式二"/>
    <w:basedOn w:val="28"/>
    <w:qFormat/>
    <w:uiPriority w:val="0"/>
    <w:rPr>
      <w:rFonts w:ascii="宋体" w:hAnsi="宋体"/>
      <w:color w:val="000000"/>
      <w:sz w:val="36"/>
    </w:rPr>
  </w:style>
  <w:style w:type="character" w:customStyle="1" w:styleId="30">
    <w:name w:val="批注框文本 字符"/>
    <w:basedOn w:val="14"/>
    <w:link w:val="6"/>
    <w:qFormat/>
    <w:uiPriority w:val="0"/>
    <w:rPr>
      <w:snapToGrid w:val="0"/>
      <w:sz w:val="18"/>
      <w:szCs w:val="18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2">
    <w:name w:val="标题 字符"/>
    <w:basedOn w:val="14"/>
    <w:link w:val="10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批注文字 字符"/>
    <w:basedOn w:val="14"/>
    <w:link w:val="5"/>
    <w:semiHidden/>
    <w:qFormat/>
    <w:uiPriority w:val="0"/>
    <w:rPr>
      <w:snapToGrid w:val="0"/>
      <w:sz w:val="21"/>
      <w:szCs w:val="21"/>
    </w:rPr>
  </w:style>
  <w:style w:type="character" w:customStyle="1" w:styleId="35">
    <w:name w:val="批注主题 字符"/>
    <w:basedOn w:val="34"/>
    <w:link w:val="11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A3E3E-D5BF-4E64-8D53-555AD82EB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103</Words>
  <Characters>592</Characters>
  <Lines>4</Lines>
  <Paragraphs>1</Paragraphs>
  <TotalTime>14</TotalTime>
  <ScaleCrop>false</ScaleCrop>
  <LinksUpToDate>false</LinksUpToDate>
  <CharactersWithSpaces>694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吴永飞</cp:lastModifiedBy>
  <dcterms:modified xsi:type="dcterms:W3CDTF">2021-12-13T12:21:37Z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2052-11.1.0.11115</vt:lpwstr>
  </property>
  <property fmtid="{D5CDD505-2E9C-101B-9397-08002B2CF9AE}" pid="10" name="ICV">
    <vt:lpwstr>E6ABFE5FB9244735A62DD3DD56D38FC8</vt:lpwstr>
  </property>
</Properties>
</file>