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gif" ContentType="image/gi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本镜像基于</w:t>
      </w:r>
      <w:r>
        <w:rPr>
          <w:rFonts w:hint="eastAsia"/>
          <w:lang w:val="en-US" w:eastAsia="zh-CN"/>
        </w:rPr>
        <w:t>华为云制作，镜像购买并部署在华为云主机后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需对外开放端口：22/80/443/9001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如果您有独立域名，请备案并介入华为云后解析至您的服务器IP。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如果没有域名，请重新修改docker 容器 nginx 的映射端口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default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/>
        </w:rPr>
      </w:pPr>
      <w:r>
        <w:rPr>
          <w:rFonts w:hint="eastAsia"/>
          <w:lang w:val="en-US" w:eastAsia="zh-CN"/>
        </w:rPr>
        <w:t>登录地址为：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"http://domainname"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7"/>
          <w:rFonts w:hint="eastAsia"/>
          <w:lang w:val="en-US" w:eastAsia="zh-CN"/>
        </w:rPr>
        <w:t>http://your</w:t>
      </w:r>
      <w:r>
        <w:rPr>
          <w:rStyle w:val="7"/>
          <w:rFonts w:hint="eastAsia" w:ascii="Tahoma" w:hAnsi="Tahoma" w:eastAsia="Tahoma" w:cs="Tahoma"/>
          <w:b w:val="0"/>
          <w:bCs w:val="0"/>
          <w:i w:val="0"/>
          <w:iCs w:val="0"/>
          <w:caps w:val="0"/>
          <w:spacing w:val="0"/>
          <w:sz w:val="21"/>
          <w:szCs w:val="21"/>
          <w:shd w:val="clear" w:fill="F7F8FA"/>
        </w:rPr>
        <w:t>domainname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或 http://ip:port</w:t>
      </w: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  <w: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  <w:t>登陆账号：admin001</w:t>
      </w: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  <w: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  <w:t>登陆密码：abc123</w:t>
      </w: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</w:p>
    <w:p>
      <w:pPr>
        <w:rPr>
          <w:rFonts w:hint="eastAsia" w:ascii="Arial" w:hAnsi="Arial" w:eastAsia="宋体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  <w: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系统将常用功能放到常用工具栏中，在使用时可以直接点击按钮进入相应功能。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  <w:drawing>
          <wp:inline distT="0" distB="0" distL="114300" distR="114300">
            <wp:extent cx="3924300" cy="1133475"/>
            <wp:effectExtent l="0" t="0" r="0" b="9525"/>
            <wp:docPr id="8" name="图片 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ag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</w:p>
    <w:p>
      <w:pPr>
        <w:pStyle w:val="3"/>
        <w:keepNext w:val="0"/>
        <w:keepLines w:val="0"/>
        <w:widowControl/>
        <w:suppressLineNumbers w:val="0"/>
        <w:shd w:val="clear" w:fill="FFFFFF"/>
        <w:ind w:left="0" w:firstLine="0"/>
        <w:rPr>
          <w:rFonts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"/manual/%E5%B7%A5%E4%BD%9C%E5%8F%B0?id=%e5%88%9b%e5%bb%ba%e5%ba%94%e7%94%a8"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创建应用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企业日常业务数据都放在应用中，所以要使用系统，必须先创建应用，点击创建应用按钮，系统出现如下界面：</w:t>
      </w: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  <w: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  <w:drawing>
          <wp:inline distT="0" distB="0" distL="114300" distR="114300">
            <wp:extent cx="4581525" cy="2276475"/>
            <wp:effectExtent l="0" t="0" r="9525" b="9525"/>
            <wp:docPr id="9" name="图片 9" descr="image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age 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  <w: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创建空白应用：按照企业的的需求，搭建企业所需应用。点击创建空白应用，系统打开【应用工厂】-【应用管理】，可以在应用管理中新建应用。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应用市场：在应用市场选择适合企业需要的应用，进行安装，无需自己搭建应用，在使用过程中，如有地方需要调整，可以在应用工厂进行调整以满足企业个性化需求。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定制开发：如果企业需求比较复杂搭贝提供定制开发，点击定制开发，输入联系方式及需求描述，我们将有专属客服联系您，为您提供专业的服务</w:t>
      </w: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</w:p>
    <w:p>
      <w:pPr>
        <w:pStyle w:val="3"/>
        <w:keepNext w:val="0"/>
        <w:keepLines w:val="0"/>
        <w:widowControl/>
        <w:suppressLineNumbers w:val="0"/>
        <w:shd w:val="clear" w:fill="FFFFFF"/>
        <w:ind w:left="0" w:firstLine="0"/>
        <w:rPr>
          <w:rFonts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"/manual/%E5%B7%A5%E4%BD%9C%E5%8F%B0?id=%e5%ba%94%e7%94%a8%e4%b8%ad%e5%bf%83"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应用中心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eastAsia" w:ascii="Arial" w:hAnsi="Arial" w:eastAsia="宋体" w:cs="Arial"/>
          <w:i w:val="0"/>
          <w:iCs w:val="0"/>
          <w:caps w:val="0"/>
          <w:color w:val="34495E"/>
          <w:spacing w:val="0"/>
          <w:sz w:val="22"/>
          <w:szCs w:val="22"/>
          <w:lang w:eastAsia="zh-CN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应用中心显示系统所有预置应用、用户在应用市场安装应用以及用户自己创建的应用。进入应用中心界面，可以通过查询，查找自己所需应用。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W2dPR"/>
      <w:bookmarkEnd w:id="0"/>
      <w:r>
        <w:rPr>
          <w:rFonts w:hint="eastAsia" w:ascii="Arial" w:hAnsi="Arial" w:eastAsia="宋体" w:cs="Arial"/>
          <w:i w:val="0"/>
          <w:iCs w:val="0"/>
          <w:caps w:val="0"/>
          <w:color w:val="34495E"/>
          <w:spacing w:val="0"/>
          <w:sz w:val="22"/>
          <w:szCs w:val="22"/>
          <w:lang w:eastAsia="zh-CN"/>
        </w:rPr>
        <w:drawing>
          <wp:inline distT="0" distB="0" distL="114300" distR="114300">
            <wp:extent cx="5270500" cy="3522980"/>
            <wp:effectExtent l="0" t="0" r="6350" b="1270"/>
            <wp:docPr id="22" name="图片 22" descr="image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age (2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hd w:val="clear" w:fill="FFFFFF"/>
        <w:ind w:left="0" w:firstLine="0"/>
        <w:rPr>
          <w:rFonts w:hint="default"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"/manual/%E5%B7%A5%E4%BD%9C%E5%8F%B0?id=%e6%b5%8f%e8%a7%88%e5%99%a8%e6%89%93%e5%bc%80"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浏览器打开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工作台默认是在钉钉界面显示，点击浏览器打开，工作台会跳转到浏览器打开，建议使用谷歌浏览器。</w:t>
      </w:r>
      <w:bookmarkStart w:id="1" w:name="dS1WX"/>
      <w:bookmarkEnd w:id="1"/>
    </w:p>
    <w:p>
      <w:pPr>
        <w:pStyle w:val="3"/>
        <w:keepNext w:val="0"/>
        <w:keepLines w:val="0"/>
        <w:widowControl/>
        <w:suppressLineNumbers w:val="0"/>
        <w:shd w:val="clear" w:fill="FFFFFF"/>
        <w:ind w:left="0" w:firstLine="0"/>
        <w:rPr>
          <w:rFonts w:hint="default"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"/manual/%E5%B7%A5%E4%BD%9C%E5%8F%B0?id=%e8%87%aa%e5%ae%9a%e4%b9%89%e5%b7%a5%e4%bd%9c%e5%8f%b0"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自定义工作台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自定义工作台主要实现对工作台展示的看板的定义。进入自定义工作台，将常用看板拖到工作台内，对于不需要的看板，我们也可以删除。自定义工作台仅支持在ｐｃ端操作，不支持在移动端操作。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0" name="图片 3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IMG_25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362325" cy="4838700"/>
            <wp:effectExtent l="0" t="0" r="9525" b="0"/>
            <wp:docPr id="23" name="图片 23" descr="image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age (3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首先选择应用，然后选择需要展示的看板，将看板拖入到展示区域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6" name="图片 4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 descr="IMG_25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2505075" cy="2743200"/>
            <wp:effectExtent l="0" t="0" r="9525" b="0"/>
            <wp:docPr id="24" name="图片 24" descr="image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age (4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点击保存按钮，系统将会在工作台下方显示该看板内容。</w:t>
      </w:r>
      <w:bookmarkStart w:id="2" w:name="g1dzl"/>
      <w:bookmarkEnd w:id="2"/>
    </w:p>
    <w:p>
      <w:pPr>
        <w:pStyle w:val="3"/>
        <w:keepNext w:val="0"/>
        <w:keepLines w:val="0"/>
        <w:widowControl/>
        <w:suppressLineNumbers w:val="0"/>
        <w:shd w:val="clear" w:fill="FFFFFF"/>
        <w:ind w:left="0" w:firstLine="0"/>
        <w:rPr>
          <w:rFonts w:hint="default"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"/manual/%E5%B7%A5%E4%BD%9C%E5%8F%B0?id=%e5%ba%94%e7%94%a8%e4%b8%ad%e5%8f%b0"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应用中台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通过中台，我们可以进入应用工厂、权限中心、流程引擎。</w:t>
      </w:r>
      <w:bookmarkStart w:id="3" w:name="2wZh8"/>
      <w:bookmarkEnd w:id="3"/>
    </w:p>
    <w:p>
      <w:pPr>
        <w:pStyle w:val="3"/>
        <w:keepNext w:val="0"/>
        <w:keepLines w:val="0"/>
        <w:widowControl/>
        <w:suppressLineNumbers w:val="0"/>
        <w:shd w:val="clear" w:fill="FFFFFF"/>
        <w:ind w:left="0" w:firstLine="0"/>
        <w:rPr>
          <w:rFonts w:hint="default"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"/manual/%E5%B7%A5%E4%BD%9C%E5%8F%B0?id=%e6%b6%88%e6%81%af%e4%b8%ad%e5%bf%83"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消息中心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消息中心主要存放审批过程的的审批通知及知会通知。分为待办及通知两部分内容。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待办显示的是审批中心的待办信息。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8" name="图片 5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 descr="IMG_25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4038600" cy="1895475"/>
            <wp:effectExtent l="0" t="0" r="0" b="9525"/>
            <wp:docPr id="25" name="图片 25" descr="image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age (5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点击待办，会显示所有的待办列表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3" name="图片 6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 descr="IMG_26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4000500" cy="6019800"/>
            <wp:effectExtent l="0" t="0" r="0" b="0"/>
            <wp:docPr id="26" name="图片 26" descr="image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age (6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选择其中一条记录，点击出现单据审批的界面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7" name="图片 7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 descr="IMG_26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5273675" cy="2336165"/>
            <wp:effectExtent l="0" t="0" r="3175" b="6985"/>
            <wp:docPr id="27" name="图片 27" descr="image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age (7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可以直接进行审批。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打开消息通知，系统显示消息通知列表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2" name="图片 8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 descr="IMG_26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981450" cy="7839075"/>
            <wp:effectExtent l="0" t="0" r="0" b="9525"/>
            <wp:docPr id="28" name="图片 28" descr="image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age (8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可以点击查看详细信息。</w:t>
      </w:r>
      <w:bookmarkStart w:id="4" w:name="n2tE5"/>
      <w:bookmarkEnd w:id="4"/>
    </w:p>
    <w:p>
      <w:pPr>
        <w:pStyle w:val="3"/>
        <w:keepNext w:val="0"/>
        <w:keepLines w:val="0"/>
        <w:widowControl/>
        <w:suppressLineNumbers w:val="0"/>
        <w:shd w:val="clear" w:fill="FFFFFF"/>
        <w:ind w:left="0" w:firstLine="0"/>
        <w:rPr>
          <w:rFonts w:hint="default"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"/manual/%E5%B7%A5%E4%BD%9C%E5%8F%B0?id=%e5%b8%ae%e5%8a%a9%e6%96%87%e6%a1%a3"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帮助文档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在使用过程中如果出现疑问或者某些功能不会使用，可以打开帮助文档，参照帮助文档来进行操作。</w:t>
      </w:r>
      <w:bookmarkStart w:id="5" w:name="gZFOp"/>
      <w:bookmarkEnd w:id="5"/>
    </w:p>
    <w:p>
      <w:pPr>
        <w:pStyle w:val="2"/>
        <w:keepNext w:val="0"/>
        <w:keepLines w:val="0"/>
        <w:widowControl/>
        <w:suppressLineNumbers w:val="0"/>
        <w:shd w:val="clear" w:fill="FFFFFF"/>
        <w:ind w:left="0" w:firstLine="0"/>
        <w:rPr>
          <w:rFonts w:hint="default"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"/manual/%E5%B7%A5%E4%BD%9C%E5%8F%B0?id=%e6%96%b0%e9%97%bb%e5%85%ac%e5%91%8a"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新闻公告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安装搭贝后，系统在应用中心预置了新闻公告应用，在新闻公告应用中新建新闻或者公告，工作台顶端就会显示相应的内容。</w:t>
      </w:r>
      <w:bookmarkStart w:id="6" w:name="xnxLW"/>
      <w:bookmarkEnd w:id="6"/>
    </w:p>
    <w:p>
      <w:pPr>
        <w:pStyle w:val="2"/>
        <w:keepNext w:val="0"/>
        <w:keepLines w:val="0"/>
        <w:widowControl/>
        <w:suppressLineNumbers w:val="0"/>
        <w:shd w:val="clear" w:fill="FFFFFF"/>
        <w:ind w:left="0" w:firstLine="0"/>
        <w:rPr>
          <w:rFonts w:hint="default"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"/manual/%E5%B7%A5%E4%BD%9C%E5%8F%B0?id=%e5%b8%b8%e7%94%a8%e8%a1%a8%e5%8d%95"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常用表单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对于经常使用的表单我们可以定义常用表单，这样我们可以在工作台直接打开使用，点击常用表单的设置按钮，系统进入常用表单设置界面，如下图所示：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9" name="图片 9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 descr="IMG_26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5268595" cy="5797550"/>
            <wp:effectExtent l="0" t="0" r="8255" b="12700"/>
            <wp:docPr id="29" name="图片 29" descr="image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age (9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79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我们可以选择相应的应用选择表单，点增加按钮，增加常用表单、在常用表单中点删除按钮，删除不常用表单、也可以拖动表单改变表单显示顺序。常用表单最多可以设置8个。</w:t>
      </w:r>
      <w:bookmarkStart w:id="7" w:name="O3tJG"/>
      <w:bookmarkEnd w:id="7"/>
    </w:p>
    <w:p>
      <w:pPr>
        <w:pStyle w:val="2"/>
        <w:keepNext w:val="0"/>
        <w:keepLines w:val="0"/>
        <w:widowControl/>
        <w:suppressLineNumbers w:val="0"/>
        <w:shd w:val="clear" w:fill="FFFFFF"/>
        <w:ind w:left="0" w:firstLine="0"/>
        <w:rPr>
          <w:rFonts w:hint="default"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"/manual/%E5%B7%A5%E4%BD%9C%E5%8F%B0?id=%e5%b8%b8%e7%94%a8%e5%ba%94%e7%94%a8"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常用应用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对于经常使用的应用，我们可以定义常用应用，这样我们可以在工作平台中直接打开应用。点击常用应用的设置按钮，系统进入常用应用的设置界面，如下图所示：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11" name="图片 10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26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5272405" cy="5788660"/>
            <wp:effectExtent l="0" t="0" r="4445" b="2540"/>
            <wp:docPr id="30" name="图片 30" descr="image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age (10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78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系统支持增加、删除常用应用，支持拖动应用改变显示顺序，工作台最多展示8个常用应用。</w:t>
      </w:r>
      <w:bookmarkStart w:id="8" w:name="tqBH2"/>
      <w:bookmarkEnd w:id="8"/>
    </w:p>
    <w:p>
      <w:pPr>
        <w:pStyle w:val="2"/>
        <w:keepNext w:val="0"/>
        <w:keepLines w:val="0"/>
        <w:widowControl/>
        <w:suppressLineNumbers w:val="0"/>
        <w:shd w:val="clear" w:fill="FFFFFF"/>
        <w:ind w:left="0" w:firstLine="0"/>
        <w:rPr>
          <w:rFonts w:hint="default" w:ascii="Arial" w:hAnsi="Arial" w:eastAsia="Arial" w:cs="Arial"/>
          <w:b/>
          <w:bCs/>
          <w:i w:val="0"/>
          <w:iCs w:val="0"/>
          <w:caps w:val="0"/>
          <w:color w:val="2C3E50"/>
          <w:spacing w:val="0"/>
        </w:rPr>
      </w:pP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begin"/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instrText xml:space="preserve"> HYPERLINK "https://docs.k6cloud.cn/" \l "/manual/%E5%B7%A5%E4%BD%9C%E5%8F%B0?id=%e5%ae%a1%e6%89%b9%e4%b8%ad%e5%bf%83" </w:instrTex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separate"/>
      </w:r>
      <w:r>
        <w:rPr>
          <w:rStyle w:val="7"/>
          <w:rFonts w:hint="default" w:ascii="Arial" w:hAnsi="Arial" w:eastAsia="Arial" w:cs="Arial"/>
          <w:b/>
          <w:bCs/>
          <w:i w:val="0"/>
          <w:iCs w:val="0"/>
          <w:caps w:val="0"/>
          <w:color w:val="34495E"/>
          <w:spacing w:val="0"/>
          <w:u w:val="none"/>
          <w:shd w:val="clear" w:fill="FFFFFF"/>
        </w:rPr>
        <w:t>审批中心</w:t>
      </w:r>
      <w:r>
        <w:rPr>
          <w:rFonts w:hint="default" w:ascii="Arial" w:hAnsi="Arial" w:eastAsia="Arial" w:cs="Arial"/>
          <w:b/>
          <w:bCs/>
          <w:i w:val="0"/>
          <w:iCs w:val="0"/>
          <w:caps w:val="0"/>
          <w:spacing w:val="0"/>
          <w:u w:val="none"/>
          <w:shd w:val="clear" w:fill="FFFFFF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hd w:val="clear" w:fill="FFFFFF"/>
        <w:spacing w:before="252" w:beforeAutospacing="0" w:after="252" w:afterAutospacing="0"/>
        <w:ind w:left="0" w:right="0" w:firstLine="0"/>
        <w:rPr>
          <w:rFonts w:hint="eastAsia" w:ascii="Arial" w:hAnsi="Arial" w:eastAsia="宋体" w:cs="Arial"/>
          <w:i w:val="0"/>
          <w:iCs w:val="0"/>
          <w:caps w:val="0"/>
          <w:color w:val="34495E"/>
          <w:spacing w:val="0"/>
          <w:sz w:val="22"/>
          <w:szCs w:val="22"/>
          <w:lang w:eastAsia="zh-CN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工作台的审批中心区域显示登录人的单据审批情况，包含待审批、我已审批、我发起的、知会我的，可以直接点击进入相应的功能，也可以点击进入，进入审批中心。进行单据的审批。</w:t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br w:type="textWrapping"/>
      </w: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20" name="图片 11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" descr="IMG_26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9" w:name="Ogccz"/>
      <w:bookmarkEnd w:id="9"/>
      <w:r>
        <w:rPr>
          <w:rFonts w:hint="eastAsia" w:ascii="Arial" w:hAnsi="Arial" w:eastAsia="宋体" w:cs="Arial"/>
          <w:i w:val="0"/>
          <w:iCs w:val="0"/>
          <w:caps w:val="0"/>
          <w:color w:val="34495E"/>
          <w:spacing w:val="0"/>
          <w:sz w:val="22"/>
          <w:szCs w:val="22"/>
          <w:lang w:eastAsia="zh-CN"/>
        </w:rPr>
        <w:drawing>
          <wp:inline distT="0" distB="0" distL="114300" distR="114300">
            <wp:extent cx="3552825" cy="4181475"/>
            <wp:effectExtent l="0" t="0" r="9525" b="9525"/>
            <wp:docPr id="31" name="图片 31" descr="image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age (1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</w:p>
    <w:p>
      <w:pPr>
        <w:rPr>
          <w:rFonts w:hint="eastAsia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</w:p>
    <w:p>
      <w:pPr>
        <w:rPr>
          <w:rFonts w:hint="eastAsia" w:ascii="Tahoma" w:hAnsi="Tahoma" w:eastAsia="Tahoma" w:cs="Tahoma"/>
          <w:b w:val="0"/>
          <w:bCs w:val="0"/>
          <w:i w:val="0"/>
          <w:iCs w:val="0"/>
          <w:caps w:val="0"/>
          <w:color w:val="333333"/>
          <w:spacing w:val="0"/>
          <w:sz w:val="21"/>
          <w:szCs w:val="21"/>
          <w:shd w:val="clear" w:fill="F7F8FA"/>
          <w:lang w:val="en-US" w:eastAsia="zh-CN"/>
        </w:rPr>
      </w:pPr>
    </w:p>
    <w:p>
      <w:pP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  <w: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初次使用搭贝，首先需要创建一个应用，创建应用可以创建一个空白应用，从头开始搭建应用。也可以在应用市场下载自己所需应用。我们来看下如何创建一个空白应用</w:t>
      </w: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  <w:drawing>
          <wp:inline distT="0" distB="0" distL="114300" distR="114300">
            <wp:extent cx="5271135" cy="2574925"/>
            <wp:effectExtent l="0" t="0" r="5715" b="15875"/>
            <wp:docPr id="1" name="图片 1" descr="新建应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新建应用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</w:p>
    <w:p>
      <w:pP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  <w: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创建完应用之后系统会形成一个默认分组，我们可以在分组内新建表单，我们看如何新建普通表单</w:t>
      </w: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  <w:drawing>
          <wp:inline distT="0" distB="0" distL="114300" distR="114300">
            <wp:extent cx="5271135" cy="2574925"/>
            <wp:effectExtent l="0" t="0" r="5715" b="15875"/>
            <wp:docPr id="2" name="图片 2" descr="新建普通表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新建普通表单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</w:p>
    <w:p>
      <w:pP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  <w: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对于需要审批的单据我们可以定义流程表单。</w:t>
      </w:r>
    </w:p>
    <w:p>
      <w:pP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  <w:drawing>
          <wp:inline distT="0" distB="0" distL="114300" distR="114300">
            <wp:extent cx="5271135" cy="2574925"/>
            <wp:effectExtent l="0" t="0" r="5715" b="15875"/>
            <wp:docPr id="3" name="图片 3" descr="新建流程表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新建流程表单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</w:p>
    <w:p>
      <w:pP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  <w: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表单存放企事业单位的业务数据，我们可以通过看板对业务数据进行统计分析</w:t>
      </w: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  <w: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  <w:drawing>
          <wp:inline distT="0" distB="0" distL="114300" distR="114300">
            <wp:extent cx="5271135" cy="2574925"/>
            <wp:effectExtent l="0" t="0" r="5715" b="15875"/>
            <wp:docPr id="4" name="图片 4" descr="新建看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新建看板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</w:p>
    <w:p>
      <w:pPr>
        <w:rPr>
          <w:rFonts w:hint="default"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</w:p>
    <w:p>
      <w:pP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  <w: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  <w:t>进入搭贝应用，系统会显示搭贝工作台，搭贝工作台主要分为常用工具栏、新闻公告、常用表单、常用应用、审批中心、搭贝应用市场、常用看板七部分内容。</w:t>
      </w:r>
    </w:p>
    <w:p>
      <w:pPr>
        <w:rPr>
          <w:rFonts w:ascii="Arial" w:hAnsi="Arial" w:eastAsia="Arial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</w:rPr>
      </w:pPr>
    </w:p>
    <w:p>
      <w:pPr>
        <w:rPr>
          <w:rFonts w:hint="eastAsia" w:ascii="Arial" w:hAnsi="Arial" w:eastAsia="宋体" w:cs="Arial"/>
          <w:i w:val="0"/>
          <w:iCs w:val="0"/>
          <w:caps w:val="0"/>
          <w:color w:val="34495E"/>
          <w:spacing w:val="0"/>
          <w:sz w:val="22"/>
          <w:szCs w:val="22"/>
          <w:shd w:val="clear" w:fill="FFFFFF"/>
          <w:lang w:val="en-US" w:eastAsia="zh-CN"/>
        </w:rPr>
      </w:pPr>
      <w:bookmarkStart w:id="10" w:name="_GoBack"/>
      <w:bookmarkEnd w:id="1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1D24E57"/>
    <w:rsid w:val="04310280"/>
    <w:rsid w:val="05D610DF"/>
    <w:rsid w:val="07487DBA"/>
    <w:rsid w:val="0A7E3AF3"/>
    <w:rsid w:val="0F3155D8"/>
    <w:rsid w:val="183B1275"/>
    <w:rsid w:val="252C4420"/>
    <w:rsid w:val="32F72511"/>
    <w:rsid w:val="3AA765CB"/>
    <w:rsid w:val="3C034F03"/>
    <w:rsid w:val="3E6A0904"/>
    <w:rsid w:val="44B87626"/>
    <w:rsid w:val="59BE5287"/>
    <w:rsid w:val="5C515F3F"/>
    <w:rsid w:val="610724C7"/>
    <w:rsid w:val="61305627"/>
    <w:rsid w:val="61D24E57"/>
    <w:rsid w:val="62C26832"/>
    <w:rsid w:val="65B25C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paragraph" w:styleId="3">
    <w:name w:val="heading 4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Hyperlink"/>
    <w:basedOn w:val="6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../NULL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GIF"/><Relationship Id="rId2" Type="http://schemas.openxmlformats.org/officeDocument/2006/relationships/settings" Target="settings.xml"/><Relationship Id="rId19" Type="http://schemas.openxmlformats.org/officeDocument/2006/relationships/image" Target="media/image16.GIF"/><Relationship Id="rId18" Type="http://schemas.openxmlformats.org/officeDocument/2006/relationships/image" Target="media/image15.GIF"/><Relationship Id="rId17" Type="http://schemas.openxmlformats.org/officeDocument/2006/relationships/image" Target="media/image14.GIF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2021-12-09T12:13:00Z</dcterms:created>
  <dc:creator>nnlis5</dc:creator>
  <cp:lastModifiedBy>vlc</cp:lastModifiedBy>
  <dcterms:modified xsi:type="dcterms:W3CDTF">2021-12-15T07:57:26Z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FCCEFEBEAF9C4CE3B1CE63614A99DC83</vt:lpwstr>
  </property>
</Properties>
</file>