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p>
    <w:p>
      <w:pPr>
        <w:spacing w:line="420" w:lineRule="exact"/>
        <w:jc w:val="center"/>
        <w:rPr>
          <w:rFonts w:hint="eastAsia"/>
          <w:i/>
          <w:color w:val="FF0000"/>
        </w:rPr>
      </w:pPr>
    </w:p>
    <w:tbl>
      <w:tblPr>
        <w:tblStyle w:val="18"/>
        <w:tblW w:w="0" w:type="auto"/>
        <w:tblInd w:w="0" w:type="dxa"/>
        <w:tblLayout w:type="fixed"/>
        <w:tblCellMar>
          <w:top w:w="0" w:type="dxa"/>
          <w:left w:w="0" w:type="dxa"/>
          <w:bottom w:w="0" w:type="dxa"/>
          <w:right w:w="0" w:type="dxa"/>
        </w:tblCellMar>
      </w:tblPr>
      <w:tblGrid>
        <w:gridCol w:w="1928"/>
        <w:gridCol w:w="1736"/>
        <w:gridCol w:w="2059"/>
        <w:gridCol w:w="2799"/>
      </w:tblGrid>
      <w:tr>
        <w:tc>
          <w:tcPr>
            <w:tcW w:w="19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ascii="微软雅黑" w:hAnsi="微软雅黑" w:eastAsia="微软雅黑" w:cs="Arial"/>
                <w:b/>
                <w:snapToGrid/>
                <w:sz w:val="20"/>
                <w:szCs w:val="20"/>
              </w:rPr>
            </w:pPr>
            <w:r>
              <w:rPr>
                <w:rFonts w:ascii="Arial" w:hAnsi="Arial" w:eastAsia="黑体"/>
                <w:b/>
                <w:snapToGrid/>
                <w:sz w:val="20"/>
                <w:szCs w:val="20"/>
              </w:rPr>
              <w:t>OPEN SOURCE SOFTWARE NAME</w:t>
            </w:r>
          </w:p>
        </w:tc>
        <w:tc>
          <w:tcPr>
            <w:tcW w:w="173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ascii="微软雅黑" w:hAnsi="微软雅黑" w:eastAsia="微软雅黑" w:cs="Arial"/>
                <w:b/>
                <w:snapToGrid/>
                <w:sz w:val="20"/>
                <w:szCs w:val="20"/>
              </w:rPr>
            </w:pPr>
            <w:r>
              <w:rPr>
                <w:rFonts w:ascii="Arial" w:hAnsi="Arial" w:eastAsia="黑体"/>
                <w:b/>
                <w:snapToGrid/>
                <w:sz w:val="20"/>
                <w:szCs w:val="20"/>
              </w:rPr>
              <w:t>VERSION</w:t>
            </w:r>
          </w:p>
        </w:tc>
        <w:tc>
          <w:tcPr>
            <w:tcW w:w="205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79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c>
          <w:tcPr>
            <w:tcW w:w="192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Arial"/>
                <w:sz w:val="28"/>
              </w:rPr>
            </w:pPr>
            <w:r>
              <w:rPr>
                <w:rFonts w:ascii="Arial"/>
                <w:sz w:val="28"/>
                <w:lang w:val="en-US" w:eastAsia="zh-CN"/>
              </w:rPr>
              <w:t>redis</w:t>
            </w:r>
          </w:p>
          <w:p>
            <w:pPr>
              <w:rPr>
                <w:rFonts w:ascii="Calibri" w:hAnsi="Calibri"/>
                <w:color w:val="002060"/>
                <w:sz w:val="24"/>
                <w:szCs w:val="24"/>
              </w:rPr>
            </w:pPr>
          </w:p>
        </w:tc>
        <w:tc>
          <w:tcPr>
            <w:tcW w:w="1736"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sz w:val="28"/>
              </w:rPr>
            </w:pPr>
            <w:r>
              <w:rPr>
                <w:rFonts w:ascii="Arial"/>
                <w:sz w:val="28"/>
                <w:lang w:eastAsia="zh-CN"/>
              </w:rPr>
              <w:t>5</w:t>
            </w:r>
            <w:r>
              <w:rPr>
                <w:rFonts w:ascii="Arial"/>
                <w:sz w:val="28"/>
                <w:lang w:val="en-US" w:eastAsia="zh-CN"/>
              </w:rPr>
              <w:t>.0.2</w:t>
            </w:r>
          </w:p>
          <w:p>
            <w:pPr>
              <w:ind w:firstLine="318" w:firstLineChars="0"/>
              <w:rPr>
                <w:color w:val="002060"/>
                <w:sz w:val="24"/>
                <w:szCs w:val="24"/>
              </w:rPr>
            </w:pPr>
          </w:p>
        </w:tc>
        <w:tc>
          <w:tcPr>
            <w:tcW w:w="2059" w:type="dxa"/>
            <w:tcBorders>
              <w:top w:val="nil"/>
              <w:left w:val="nil"/>
              <w:bottom w:val="single" w:color="auto" w:sz="8" w:space="0"/>
              <w:right w:val="single" w:color="auto" w:sz="8"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BSD</w:t>
            </w:r>
          </w:p>
          <w:p>
            <w:pPr>
              <w:rPr>
                <w:color w:val="002060"/>
                <w:sz w:val="24"/>
                <w:szCs w:val="24"/>
              </w:rPr>
            </w:pPr>
          </w:p>
        </w:tc>
        <w:tc>
          <w:tcPr>
            <w:tcW w:w="2799" w:type="dxa"/>
            <w:tcBorders>
              <w:top w:val="nil"/>
              <w:left w:val="nil"/>
              <w:bottom w:val="single" w:color="auto" w:sz="8" w:space="0"/>
              <w:right w:val="single" w:color="auto" w:sz="8" w:space="0"/>
            </w:tcBorders>
            <w:tcMar>
              <w:top w:w="0" w:type="dxa"/>
              <w:left w:w="108" w:type="dxa"/>
              <w:bottom w:w="0" w:type="dxa"/>
              <w:right w:w="108" w:type="dxa"/>
            </w:tcMar>
          </w:tcPr>
          <w:p>
            <w:pPr>
              <w:rPr>
                <w:rFonts w:hint="eastAsia" w:ascii="Arial"/>
                <w:sz w:val="28"/>
                <w:lang w:val="en-US" w:eastAsia="zh-CN"/>
              </w:rPr>
            </w:pPr>
            <w:r>
              <w:rPr>
                <w:rFonts w:hint="eastAsia" w:ascii="Arial"/>
                <w:sz w:val="28"/>
                <w:lang w:val="en-US" w:eastAsia="zh-CN"/>
              </w:rPr>
              <w:fldChar w:fldCharType="begin"/>
            </w:r>
            <w:r>
              <w:rPr>
                <w:rFonts w:hint="eastAsia" w:ascii="Arial"/>
                <w:sz w:val="28"/>
                <w:lang w:val="en-US" w:eastAsia="zh-CN"/>
              </w:rPr>
              <w:instrText xml:space="preserve"> HYPERLINK "http://www.redis.cn/" </w:instrText>
            </w:r>
            <w:r>
              <w:rPr>
                <w:rFonts w:hint="eastAsia" w:ascii="Arial"/>
                <w:sz w:val="28"/>
                <w:lang w:val="en-US" w:eastAsia="zh-CN"/>
              </w:rPr>
              <w:fldChar w:fldCharType="separate"/>
            </w:r>
            <w:r>
              <w:rPr>
                <w:rFonts w:hint="eastAsia" w:ascii="Arial"/>
                <w:sz w:val="28"/>
                <w:lang w:val="en-US" w:eastAsia="zh-CN"/>
              </w:rPr>
              <w:t>http://www.redis.cn/</w:t>
            </w:r>
            <w:r>
              <w:rPr>
                <w:rFonts w:hint="eastAsia" w:ascii="Arial"/>
                <w:sz w:val="28"/>
                <w:lang w:val="en-US" w:eastAsia="zh-CN"/>
              </w:rPr>
              <w:fldChar w:fldCharType="end"/>
            </w:r>
          </w:p>
          <w:p>
            <w:pPr>
              <w:rPr>
                <w:color w:val="002060"/>
                <w:sz w:val="24"/>
                <w:szCs w:val="24"/>
              </w:rPr>
            </w:pPr>
            <w:r>
              <w:rPr>
                <w:rFonts w:hint="eastAsia" w:ascii="Arial"/>
                <w:sz w:val="28"/>
                <w:lang w:val="en-US" w:eastAsia="zh-CN"/>
              </w:rPr>
              <w:t>topics/license.html</w:t>
            </w:r>
          </w:p>
        </w:tc>
      </w:tr>
      <w:tr>
        <w:trPr>
          <w:trHeight w:val="1841" w:hRule="atLeast"/>
        </w:trP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 xml:space="preserve">Nacos </w:t>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eastAsia="zh-CN"/>
              </w:rPr>
              <w:t>2</w:t>
            </w:r>
            <w:r>
              <w:rPr>
                <w:rFonts w:ascii="Arial"/>
                <w:sz w:val="28"/>
                <w:lang w:val="en-US" w:eastAsia="zh-CN"/>
              </w:rPr>
              <w:t>.</w:t>
            </w:r>
            <w:r>
              <w:rPr>
                <w:rFonts w:ascii="Arial"/>
                <w:sz w:val="28"/>
                <w:lang w:eastAsia="zh-CN"/>
              </w:rPr>
              <w:t>0</w:t>
            </w:r>
            <w:r>
              <w:rPr>
                <w:rFonts w:ascii="Arial"/>
                <w:sz w:val="28"/>
                <w:lang w:val="en-US" w:eastAsia="zh-CN"/>
              </w:rPr>
              <w:t>.</w:t>
            </w:r>
            <w:r>
              <w:rPr>
                <w:rFonts w:ascii="Arial"/>
                <w:sz w:val="28"/>
                <w:lang w:eastAsia="zh-CN"/>
              </w:rPr>
              <w:t>3</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BSD</w:t>
            </w:r>
          </w:p>
          <w:p>
            <w:pPr>
              <w:rPr>
                <w:rFonts w:hint="eastAsia" w:ascii="Arial"/>
                <w:sz w:val="28"/>
                <w:lang w:val="en-US" w:eastAsia="zh-CN"/>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Arial"/>
                <w:sz w:val="28"/>
                <w:lang w:val="en-US" w:eastAsia="zh-CN"/>
              </w:rPr>
            </w:pPr>
            <w:r>
              <w:rPr>
                <w:rFonts w:hint="eastAsia" w:ascii="Arial"/>
                <w:sz w:val="28"/>
                <w:lang w:val="en-US" w:eastAsia="zh-CN"/>
              </w:rPr>
              <w:t>https://github.com/alibaba/nacos</w:t>
            </w:r>
          </w:p>
          <w:p>
            <w:pPr>
              <w:rPr>
                <w:rFonts w:hint="eastAsia" w:ascii="Arial"/>
                <w:sz w:val="28"/>
                <w:lang w:val="en-US" w:eastAsia="zh-CN"/>
              </w:rPr>
            </w:pPr>
          </w:p>
        </w:tc>
      </w:tr>
      <w:t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Tengine</w:t>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2.3.2</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BSD</w:t>
            </w:r>
          </w:p>
          <w:p>
            <w:pPr>
              <w:rPr>
                <w:rFonts w:ascii="Arial"/>
                <w:sz w:val="28"/>
                <w:lang w:val="en-US" w:eastAsia="zh-CN"/>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http://tengine.taobao.org/documentation_cn.html</w:t>
            </w:r>
          </w:p>
        </w:tc>
      </w:tr>
      <w:t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color w:val="auto"/>
                <w:sz w:val="28"/>
                <w:lang w:val="en-US" w:eastAsia="zh-CN"/>
              </w:rPr>
            </w:pPr>
            <w:r>
              <w:rPr>
                <w:rFonts w:ascii="Arial"/>
                <w:color w:val="auto"/>
                <w:sz w:val="28"/>
                <w:lang w:val="en-US" w:eastAsia="zh-CN"/>
              </w:rPr>
              <w:t>JDK</w:t>
            </w:r>
            <w:r>
              <w:rPr>
                <w:rFonts w:ascii="Arial"/>
                <w:color w:val="auto"/>
                <w:sz w:val="28"/>
                <w:lang w:eastAsia="zh-CN"/>
              </w:rPr>
              <w:tab/>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1.8.0</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GPL</w:t>
            </w:r>
          </w:p>
          <w:p>
            <w:pPr>
              <w:rPr>
                <w:rFonts w:ascii="Arial"/>
                <w:sz w:val="28"/>
                <w:lang w:val="en-US" w:eastAsia="zh-CN"/>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http://openjdk.java.net/projects/jdk/</w:t>
            </w:r>
          </w:p>
        </w:tc>
      </w:tr>
      <w:tr>
        <w:trPr>
          <w:trHeight w:val="1502" w:hRule="atLeast"/>
        </w:trP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prometheus</w:t>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tabs>
                <w:tab w:val="clear" w:pos="720"/>
              </w:tabs>
              <w:spacing w:before="0" w:beforeAutospacing="0" w:after="160" w:afterAutospacing="0"/>
              <w:ind w:leftChars="0"/>
              <w:rPr>
                <w:rFonts w:hint="default" w:ascii="Arial" w:hAnsi="Times New Roman" w:eastAsia="宋体" w:cs="Times New Roman"/>
                <w:bCs w:val="0"/>
                <w:snapToGrid w:val="0"/>
                <w:kern w:val="0"/>
                <w:sz w:val="28"/>
                <w:szCs w:val="21"/>
                <w:lang w:val="en-US" w:eastAsia="zh-CN" w:bidi="ar-SA"/>
              </w:rPr>
            </w:pPr>
            <w:r>
              <w:rPr>
                <w:rFonts w:hint="default" w:ascii="Arial" w:hAnsi="Times New Roman" w:eastAsia="宋体" w:cs="Times New Roman"/>
                <w:bCs w:val="0"/>
                <w:snapToGrid w:val="0"/>
                <w:kern w:val="0"/>
                <w:sz w:val="28"/>
                <w:szCs w:val="21"/>
                <w:lang w:val="en-US" w:eastAsia="zh-CN" w:bidi="ar-SA"/>
              </w:rPr>
              <w:t>2.3.2.1</w:t>
            </w:r>
          </w:p>
          <w:p>
            <w:pPr>
              <w:pStyle w:val="4"/>
              <w:keepNext w:val="0"/>
              <w:keepLines w:val="0"/>
              <w:widowControl/>
              <w:numPr>
                <w:ilvl w:val="2"/>
                <w:numId w:val="0"/>
              </w:numPr>
              <w:suppressLineNumbers w:val="0"/>
              <w:shd w:val="clear" w:fill="FFFFFF"/>
              <w:tabs>
                <w:tab w:val="clear" w:pos="720"/>
              </w:tabs>
              <w:spacing w:before="0" w:beforeAutospacing="0" w:after="160" w:afterAutospacing="0"/>
              <w:ind w:leftChars="0"/>
              <w:rPr>
                <w:rFonts w:hint="default" w:ascii="Arial" w:hAnsi="Times New Roman" w:eastAsia="宋体" w:cs="Times New Roman"/>
                <w:bCs w:val="0"/>
                <w:snapToGrid w:val="0"/>
                <w:kern w:val="0"/>
                <w:sz w:val="28"/>
                <w:szCs w:val="21"/>
                <w:lang w:val="en-US" w:eastAsia="zh-CN" w:bidi="ar-SA"/>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4"/>
              <w:keepNext w:val="0"/>
              <w:keepLines w:val="0"/>
              <w:widowControl/>
              <w:numPr>
                <w:ilvl w:val="2"/>
                <w:numId w:val="0"/>
              </w:numPr>
              <w:suppressLineNumbers w:val="0"/>
              <w:shd w:val="clear" w:fill="FFFFFF"/>
              <w:tabs>
                <w:tab w:val="clear" w:pos="720"/>
              </w:tabs>
              <w:spacing w:before="0" w:beforeAutospacing="0" w:after="160" w:afterAutospacing="0"/>
              <w:ind w:leftChars="0"/>
              <w:rPr>
                <w:rFonts w:hint="default" w:ascii="Arial" w:hAnsi="Times New Roman" w:eastAsia="宋体" w:cs="Times New Roman"/>
                <w:bCs w:val="0"/>
                <w:snapToGrid w:val="0"/>
                <w:kern w:val="0"/>
                <w:sz w:val="28"/>
                <w:szCs w:val="21"/>
                <w:lang w:val="en-US" w:eastAsia="zh-CN" w:bidi="ar-SA"/>
              </w:rPr>
            </w:pPr>
            <w:r>
              <w:rPr>
                <w:rFonts w:hint="default" w:ascii="Arial" w:hAnsi="Times New Roman" w:eastAsia="宋体" w:cs="Times New Roman"/>
                <w:bCs w:val="0"/>
                <w:snapToGrid w:val="0"/>
                <w:kern w:val="0"/>
                <w:sz w:val="28"/>
                <w:szCs w:val="21"/>
                <w:lang w:val="en-US" w:eastAsia="zh-CN" w:bidi="ar-SA"/>
              </w:rPr>
              <w:t>Apache</w:t>
            </w:r>
            <w:r>
              <w:rPr>
                <w:rFonts w:hint="default" w:ascii="Arial" w:hAnsi="Times New Roman" w:eastAsia="宋体" w:cs="Times New Roman"/>
                <w:bCs w:val="0"/>
                <w:snapToGrid w:val="0"/>
                <w:kern w:val="0"/>
                <w:sz w:val="28"/>
                <w:szCs w:val="21"/>
                <w:lang w:eastAsia="zh-CN" w:bidi="ar-SA"/>
              </w:rPr>
              <w:t>2.0</w:t>
            </w:r>
          </w:p>
          <w:p>
            <w:pPr>
              <w:pStyle w:val="4"/>
              <w:keepNext w:val="0"/>
              <w:keepLines w:val="0"/>
              <w:widowControl/>
              <w:numPr>
                <w:ilvl w:val="2"/>
                <w:numId w:val="0"/>
              </w:numPr>
              <w:suppressLineNumbers w:val="0"/>
              <w:shd w:val="clear" w:fill="FFFFFF"/>
              <w:tabs>
                <w:tab w:val="clear" w:pos="720"/>
              </w:tabs>
              <w:spacing w:before="0" w:beforeAutospacing="0" w:after="160" w:afterAutospacing="0"/>
              <w:ind w:leftChars="0"/>
              <w:rPr>
                <w:rFonts w:hint="default" w:ascii="Arial" w:hAnsi="Times New Roman" w:eastAsia="宋体" w:cs="Times New Roman"/>
                <w:bCs w:val="0"/>
                <w:snapToGrid w:val="0"/>
                <w:kern w:val="0"/>
                <w:sz w:val="28"/>
                <w:szCs w:val="21"/>
                <w:lang w:val="en-US" w:eastAsia="zh-CN" w:bidi="ar-SA"/>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https://prometheus.io/</w:t>
            </w:r>
          </w:p>
        </w:tc>
      </w:tr>
      <w:tr>
        <w:tc>
          <w:tcPr>
            <w:tcW w:w="19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xxl-job</w:t>
            </w:r>
          </w:p>
          <w:p>
            <w:pPr>
              <w:rPr>
                <w:rFonts w:ascii="Arial"/>
                <w:sz w:val="28"/>
                <w:lang w:val="en-US" w:eastAsia="zh-CN"/>
              </w:rPr>
            </w:pPr>
          </w:p>
        </w:tc>
        <w:tc>
          <w:tcPr>
            <w:tcW w:w="17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val="en-US" w:eastAsia="zh-CN"/>
              </w:rPr>
              <w:t>2.2.0</w:t>
            </w:r>
          </w:p>
          <w:p>
            <w:pPr>
              <w:rPr>
                <w:rFonts w:ascii="Arial"/>
                <w:sz w:val="28"/>
                <w:lang w:val="en-US" w:eastAsia="zh-CN"/>
              </w:rPr>
            </w:pPr>
          </w:p>
        </w:tc>
        <w:tc>
          <w:tcPr>
            <w:tcW w:w="20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ascii="Arial"/>
                <w:sz w:val="28"/>
                <w:lang w:eastAsia="zh-CN"/>
              </w:rPr>
              <w:t>GPL</w:t>
            </w:r>
          </w:p>
          <w:p>
            <w:pPr>
              <w:rPr>
                <w:rFonts w:ascii="Arial"/>
                <w:sz w:val="28"/>
                <w:lang w:eastAsia="zh-CN"/>
              </w:rPr>
            </w:pPr>
          </w:p>
        </w:tc>
        <w:tc>
          <w:tcPr>
            <w:tcW w:w="2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sz w:val="28"/>
                <w:lang w:val="en-US" w:eastAsia="zh-CN"/>
              </w:rPr>
            </w:pPr>
            <w:r>
              <w:rPr>
                <w:rFonts w:hint="eastAsia" w:ascii="Arial"/>
                <w:sz w:val="28"/>
                <w:lang w:val="en-US" w:eastAsia="zh-CN"/>
              </w:rPr>
              <w:t>https://www.xuxueli.com/</w:t>
            </w:r>
          </w:p>
        </w:tc>
      </w:tr>
    </w:tbl>
    <w:p>
      <w:pPr>
        <w:rPr>
          <w:rFonts w:ascii="Arial"/>
          <w:sz w:val="28"/>
          <w:lang w:val="en-US" w:eastAsia="zh-CN"/>
        </w:rPr>
      </w:pPr>
    </w:p>
    <w:p>
      <w:pPr>
        <w:pStyle w:val="2"/>
        <w:outlineLvl w:val="0"/>
      </w:pPr>
      <w:r>
        <w:t xml:space="preserve">Software </w:t>
      </w:r>
      <w:r>
        <w:rPr>
          <w:rFonts w:hint="eastAsia" w:ascii="微软雅黑" w:hAnsi="微软雅黑" w:eastAsia="微软雅黑" w:cs="Arial"/>
        </w:rPr>
        <w:t>软件名称及软件版本</w:t>
      </w:r>
    </w:p>
    <w:p>
      <w:pPr>
        <w:keepNext w:val="0"/>
        <w:keepLines w:val="0"/>
        <w:widowControl/>
        <w:numPr>
          <w:ilvl w:val="0"/>
          <w:numId w:val="3"/>
        </w:numPr>
        <w:suppressLineNumbers w:val="0"/>
        <w:jc w:val="left"/>
        <w:rPr>
          <w:rFonts w:ascii="宋体" w:hAnsi="宋体" w:eastAsia="宋体" w:cs="宋体"/>
          <w:snapToGrid w:val="0"/>
          <w:kern w:val="0"/>
          <w:sz w:val="24"/>
          <w:szCs w:val="24"/>
          <w:lang w:val="en-US" w:eastAsia="zh-CN" w:bidi="ar"/>
        </w:rPr>
      </w:pPr>
      <w:r>
        <w:rPr>
          <w:rFonts w:ascii="宋体" w:hAnsi="宋体" w:eastAsia="宋体" w:cs="宋体"/>
          <w:snapToGrid w:val="0"/>
          <w:kern w:val="0"/>
          <w:sz w:val="24"/>
          <w:szCs w:val="24"/>
          <w:lang w:val="en-US" w:eastAsia="zh-CN" w:bidi="ar"/>
        </w:rPr>
        <w:t xml:space="preserve">redis </w:t>
      </w:r>
      <w:r>
        <w:rPr>
          <w:rFonts w:ascii="宋体" w:hAnsi="宋体" w:cs="宋体"/>
          <w:snapToGrid w:val="0"/>
          <w:kern w:val="0"/>
          <w:sz w:val="24"/>
          <w:szCs w:val="24"/>
          <w:lang w:eastAsia="zh-CN" w:bidi="ar"/>
        </w:rPr>
        <w:t>5</w:t>
      </w:r>
      <w:r>
        <w:rPr>
          <w:rFonts w:ascii="宋体" w:hAnsi="宋体" w:eastAsia="宋体" w:cs="宋体"/>
          <w:snapToGrid w:val="0"/>
          <w:kern w:val="0"/>
          <w:sz w:val="24"/>
          <w:szCs w:val="24"/>
          <w:lang w:val="en-US" w:eastAsia="zh-CN" w:bidi="ar"/>
        </w:rPr>
        <w:t xml:space="preserve">.0.2 </w:t>
      </w:r>
    </w:p>
    <w:p>
      <w:pPr>
        <w:keepNext w:val="0"/>
        <w:keepLines w:val="0"/>
        <w:widowControl/>
        <w:numPr>
          <w:ilvl w:val="0"/>
          <w:numId w:val="0"/>
        </w:numPr>
        <w:suppressLineNumbers w:val="0"/>
        <w:jc w:val="left"/>
        <w:rPr>
          <w:rFonts w:ascii="宋体" w:hAnsi="宋体" w:eastAsia="宋体" w:cs="宋体"/>
          <w:snapToGrid w:val="0"/>
          <w:kern w:val="0"/>
          <w:sz w:val="24"/>
          <w:szCs w:val="24"/>
          <w:lang w:val="en-US" w:eastAsia="zh-CN" w:bidi="ar"/>
        </w:rPr>
      </w:pPr>
      <w:r>
        <w:rPr>
          <w:rFonts w:ascii="宋体" w:hAnsi="宋体" w:cs="宋体"/>
          <w:snapToGrid w:val="0"/>
          <w:kern w:val="0"/>
          <w:sz w:val="24"/>
          <w:szCs w:val="24"/>
          <w:lang w:eastAsia="zh-CN" w:bidi="ar"/>
        </w:rPr>
        <w:t>2</w:t>
      </w:r>
      <w:r>
        <w:rPr>
          <w:rFonts w:ascii="宋体" w:hAnsi="宋体" w:eastAsia="宋体" w:cs="宋体"/>
          <w:snapToGrid w:val="0"/>
          <w:kern w:val="0"/>
          <w:sz w:val="24"/>
          <w:szCs w:val="24"/>
          <w:lang w:val="en-US" w:eastAsia="zh-CN" w:bidi="ar"/>
        </w:rPr>
        <w:t xml:space="preserve">. Nacos 1.3.1 </w:t>
      </w:r>
    </w:p>
    <w:p>
      <w:pPr>
        <w:keepNext w:val="0"/>
        <w:keepLines w:val="0"/>
        <w:widowControl/>
        <w:numPr>
          <w:ilvl w:val="0"/>
          <w:numId w:val="0"/>
        </w:numPr>
        <w:suppressLineNumbers w:val="0"/>
        <w:jc w:val="left"/>
        <w:rPr>
          <w:rFonts w:ascii="宋体" w:hAnsi="宋体" w:eastAsia="宋体" w:cs="宋体"/>
          <w:snapToGrid w:val="0"/>
          <w:kern w:val="0"/>
          <w:sz w:val="24"/>
          <w:szCs w:val="24"/>
          <w:lang w:val="en-US" w:eastAsia="zh-CN" w:bidi="ar"/>
        </w:rPr>
      </w:pPr>
      <w:r>
        <w:rPr>
          <w:rFonts w:ascii="宋体" w:hAnsi="宋体" w:cs="宋体"/>
          <w:snapToGrid w:val="0"/>
          <w:kern w:val="0"/>
          <w:sz w:val="24"/>
          <w:szCs w:val="24"/>
          <w:lang w:eastAsia="zh-CN" w:bidi="ar"/>
        </w:rPr>
        <w:t>3</w:t>
      </w:r>
      <w:r>
        <w:rPr>
          <w:rFonts w:ascii="宋体" w:hAnsi="宋体" w:eastAsia="宋体" w:cs="宋体"/>
          <w:snapToGrid w:val="0"/>
          <w:kern w:val="0"/>
          <w:sz w:val="24"/>
          <w:szCs w:val="24"/>
          <w:lang w:val="en-US" w:eastAsia="zh-CN" w:bidi="ar"/>
        </w:rPr>
        <w:t xml:space="preserve">. Tengine 2.3.2（Nginx-1.17.3 ） </w:t>
      </w:r>
    </w:p>
    <w:p>
      <w:pPr>
        <w:keepNext w:val="0"/>
        <w:keepLines w:val="0"/>
        <w:widowControl/>
        <w:numPr>
          <w:ilvl w:val="0"/>
          <w:numId w:val="0"/>
        </w:numPr>
        <w:suppressLineNumbers w:val="0"/>
        <w:jc w:val="left"/>
        <w:rPr>
          <w:rFonts w:ascii="宋体" w:hAnsi="宋体" w:eastAsia="宋体" w:cs="宋体"/>
          <w:snapToGrid w:val="0"/>
          <w:kern w:val="0"/>
          <w:sz w:val="24"/>
          <w:szCs w:val="24"/>
          <w:lang w:val="en-US" w:eastAsia="zh-CN" w:bidi="ar"/>
        </w:rPr>
      </w:pPr>
      <w:r>
        <w:rPr>
          <w:rFonts w:ascii="宋体" w:hAnsi="宋体" w:cs="宋体"/>
          <w:snapToGrid w:val="0"/>
          <w:kern w:val="0"/>
          <w:sz w:val="24"/>
          <w:szCs w:val="24"/>
          <w:lang w:eastAsia="zh-CN" w:bidi="ar"/>
        </w:rPr>
        <w:t>4</w:t>
      </w:r>
      <w:r>
        <w:rPr>
          <w:rFonts w:ascii="宋体" w:hAnsi="宋体" w:eastAsia="宋体" w:cs="宋体"/>
          <w:snapToGrid w:val="0"/>
          <w:kern w:val="0"/>
          <w:sz w:val="24"/>
          <w:szCs w:val="24"/>
          <w:lang w:val="en-US" w:eastAsia="zh-CN" w:bidi="ar"/>
        </w:rPr>
        <w:t xml:space="preserve">. JDK 1.8.0 </w:t>
      </w:r>
    </w:p>
    <w:p>
      <w:pPr>
        <w:keepNext w:val="0"/>
        <w:keepLines w:val="0"/>
        <w:widowControl/>
        <w:numPr>
          <w:ilvl w:val="0"/>
          <w:numId w:val="0"/>
        </w:numPr>
        <w:suppressLineNumbers w:val="0"/>
        <w:jc w:val="left"/>
        <w:rPr>
          <w:rFonts w:ascii="宋体" w:hAnsi="宋体" w:eastAsia="宋体" w:cs="宋体"/>
          <w:snapToGrid w:val="0"/>
          <w:kern w:val="0"/>
          <w:sz w:val="24"/>
          <w:szCs w:val="24"/>
          <w:lang w:val="en-US" w:eastAsia="zh-CN" w:bidi="ar"/>
        </w:rPr>
      </w:pPr>
      <w:r>
        <w:rPr>
          <w:rFonts w:ascii="宋体" w:hAnsi="宋体" w:cs="宋体"/>
          <w:snapToGrid w:val="0"/>
          <w:kern w:val="0"/>
          <w:sz w:val="24"/>
          <w:szCs w:val="24"/>
          <w:lang w:eastAsia="zh-CN" w:bidi="ar"/>
        </w:rPr>
        <w:t>5</w:t>
      </w:r>
      <w:r>
        <w:rPr>
          <w:rFonts w:ascii="宋体" w:hAnsi="宋体" w:eastAsia="宋体" w:cs="宋体"/>
          <w:snapToGrid w:val="0"/>
          <w:kern w:val="0"/>
          <w:sz w:val="24"/>
          <w:szCs w:val="24"/>
          <w:lang w:val="en-US" w:eastAsia="zh-CN" w:bidi="ar"/>
        </w:rPr>
        <w:t xml:space="preserve">. xxl-job 2.2.0 </w:t>
      </w:r>
    </w:p>
    <w:p>
      <w:pPr>
        <w:pStyle w:val="2"/>
        <w:outlineLvl w:val="0"/>
        <w:rPr>
          <w:rFonts w:ascii="微软雅黑" w:hAnsi="微软雅黑" w:eastAsia="微软雅黑" w:cs="Arial"/>
        </w:rPr>
      </w:pPr>
      <w:r>
        <w:t xml:space="preserve">Copyright notice </w:t>
      </w:r>
      <w:r>
        <w:rPr>
          <w:rFonts w:hint="eastAsia" w:ascii="微软雅黑" w:hAnsi="微软雅黑" w:eastAsia="微软雅黑" w:cs="Arial"/>
        </w:rPr>
        <w:t>版权声明</w:t>
      </w:r>
    </w:p>
    <w:p>
      <w:pPr>
        <w:rPr>
          <w:b/>
          <w:i/>
        </w:rPr>
      </w:pPr>
      <w:r>
        <w:rPr>
          <w:rFonts w:hint="eastAsia"/>
          <w:b/>
          <w:i/>
        </w:rPr>
        <w:t>©</w:t>
      </w:r>
      <w:r>
        <w:rPr>
          <w:b/>
          <w:i/>
        </w:rPr>
        <w:t xml:space="preserve"> 2020 GitHub, Inc.</w:t>
      </w:r>
    </w:p>
    <w:p>
      <w:pPr>
        <w:rPr>
          <w:b/>
          <w:i/>
        </w:rPr>
      </w:pPr>
      <w:r>
        <w:rPr>
          <w:b/>
          <w:i/>
        </w:rPr>
        <w:t>GIT is a trademark of Software Freedom Conservancy and our use of 'GitLab' is under license</w:t>
      </w:r>
    </w:p>
    <w:p>
      <w:pPr>
        <w:rPr>
          <w:b/>
          <w:i/>
          <w:color w:val="FF0000"/>
        </w:rPr>
      </w:pPr>
    </w:p>
    <w:p>
      <w:pPr>
        <w:pStyle w:val="2"/>
        <w:outlineLvl w:val="0"/>
      </w:pPr>
      <w:r>
        <w:t xml:space="preserve">License </w:t>
      </w:r>
      <w:r>
        <w:rPr>
          <w:rFonts w:hint="eastAsia" w:ascii="微软雅黑" w:hAnsi="微软雅黑" w:eastAsia="微软雅黑" w:cs="Arial"/>
        </w:rPr>
        <w:t>许可证</w:t>
      </w:r>
    </w:p>
    <w:p>
      <w:pPr>
        <w:outlineLvl w:val="1"/>
        <w:rPr>
          <w:b/>
          <w:i w:val="0"/>
          <w:iCs/>
          <w:sz w:val="28"/>
          <w:szCs w:val="28"/>
        </w:rPr>
      </w:pPr>
      <w:r>
        <w:rPr>
          <w:b/>
          <w:i w:val="0"/>
          <w:iCs/>
          <w:sz w:val="28"/>
          <w:szCs w:val="28"/>
        </w:rPr>
        <w:t>1</w:t>
      </w:r>
      <w:r>
        <w:rPr>
          <w:rFonts w:hint="eastAsia"/>
          <w:b/>
          <w:i w:val="0"/>
          <w:iCs/>
          <w:sz w:val="28"/>
          <w:szCs w:val="28"/>
          <w:lang w:eastAsia="zh-Hans"/>
        </w:rPr>
        <w:t>）</w:t>
      </w:r>
      <w:r>
        <w:rPr>
          <w:b/>
          <w:i w:val="0"/>
          <w:iCs/>
          <w:sz w:val="28"/>
          <w:szCs w:val="28"/>
        </w:rPr>
        <w:t>The 3-Clause BSD License</w:t>
      </w:r>
    </w:p>
    <w:p>
      <w:pPr>
        <w:rPr>
          <w:b/>
          <w:i/>
        </w:rPr>
      </w:pPr>
      <w:r>
        <w:rPr>
          <w:b/>
          <w:i/>
        </w:rPr>
        <w:t>SPDX short identifier: BSD-3-Clause</w:t>
      </w:r>
    </w:p>
    <w:p>
      <w:pPr>
        <w:rPr>
          <w:b/>
          <w:i/>
        </w:rPr>
      </w:pPr>
    </w:p>
    <w:p>
      <w:pPr>
        <w:rPr>
          <w:b/>
          <w:i/>
        </w:rPr>
      </w:pPr>
      <w:r>
        <w:rPr>
          <w:b/>
          <w:i/>
        </w:rPr>
        <w:t>Further resources on the 3-clause BSD license</w:t>
      </w:r>
    </w:p>
    <w:p>
      <w:pPr>
        <w:rPr>
          <w:b/>
          <w:i/>
        </w:rPr>
      </w:pPr>
    </w:p>
    <w:p>
      <w:pPr>
        <w:rPr>
          <w:b/>
          <w:i/>
        </w:rPr>
      </w:pPr>
      <w:r>
        <w:rPr>
          <w:b/>
          <w:i/>
        </w:rPr>
        <w:t>OSI Approved License Logo</w:t>
      </w:r>
    </w:p>
    <w:p>
      <w:pPr>
        <w:rPr>
          <w:b/>
          <w:i/>
        </w:rPr>
      </w:pPr>
    </w:p>
    <w:p>
      <w:pPr>
        <w:rPr>
          <w:b/>
          <w:i/>
        </w:rPr>
      </w:pPr>
      <w:r>
        <w:rPr>
          <w:b/>
          <w:i/>
        </w:rPr>
        <w:t>Note: This license has also been called the "New BSD License" or "Modified BSD License". See also the 2-clause BSD License.</w:t>
      </w:r>
    </w:p>
    <w:p>
      <w:pPr>
        <w:rPr>
          <w:b/>
          <w:i/>
        </w:rPr>
      </w:pPr>
    </w:p>
    <w:p>
      <w:pPr>
        <w:rPr>
          <w:b/>
          <w:i/>
        </w:rPr>
      </w:pPr>
      <w:r>
        <w:rPr>
          <w:b/>
          <w:i/>
        </w:rPr>
        <w:t>Copyright &lt;YEAR&gt; &lt;COPYRIGHT HOLDER&gt;</w:t>
      </w:r>
    </w:p>
    <w:p>
      <w:pPr>
        <w:rPr>
          <w:b/>
          <w:i/>
        </w:rPr>
      </w:pPr>
    </w:p>
    <w:p>
      <w:pPr>
        <w:rPr>
          <w:b/>
          <w:i/>
        </w:rPr>
      </w:pPr>
      <w:r>
        <w:rPr>
          <w:b/>
          <w:i/>
        </w:rPr>
        <w:t>Redistribution and use in source and binary forms, with or without modification, are permitted provided that the following conditions are met:</w:t>
      </w:r>
    </w:p>
    <w:p>
      <w:pPr>
        <w:rPr>
          <w:b/>
          <w:i/>
        </w:rPr>
      </w:pPr>
    </w:p>
    <w:p>
      <w:pPr>
        <w:rPr>
          <w:b/>
          <w:i/>
        </w:rPr>
      </w:pPr>
      <w:r>
        <w:rPr>
          <w:b/>
          <w:i/>
        </w:rPr>
        <w:t>1. Redistributions of source code must retain the above copyright notice, this list of conditions and the following disclaimer.</w:t>
      </w:r>
    </w:p>
    <w:p>
      <w:pPr>
        <w:rPr>
          <w:b/>
          <w:i/>
        </w:rPr>
      </w:pPr>
    </w:p>
    <w:p>
      <w:pPr>
        <w:rPr>
          <w:b/>
          <w:i/>
        </w:rPr>
      </w:pPr>
      <w:r>
        <w:rPr>
          <w:b/>
          <w:i/>
        </w:rPr>
        <w:t>2. Redistributions in binary form must reproduce the above copyright notice, this list of conditions and the following disclaimer in the documentation and/or other materials provided with the distribution.</w:t>
      </w:r>
    </w:p>
    <w:p>
      <w:pPr>
        <w:rPr>
          <w:b/>
          <w:i/>
        </w:rPr>
      </w:pPr>
    </w:p>
    <w:p>
      <w:pPr>
        <w:rPr>
          <w:b/>
          <w:i/>
        </w:rPr>
      </w:pPr>
      <w:r>
        <w:rPr>
          <w:b/>
          <w:i/>
        </w:rPr>
        <w:t>3. Neither the name of the copyright holder nor the names of its contributors may be used to endorse or promote products derived from this software without specific prior written permission.</w:t>
      </w:r>
    </w:p>
    <w:p>
      <w:pPr>
        <w:rPr>
          <w:b/>
          <w:i/>
        </w:rPr>
      </w:pPr>
    </w:p>
    <w:p>
      <w:pPr>
        <w:rPr>
          <w:b/>
          <w:i/>
        </w:rPr>
      </w:pPr>
      <w:r>
        <w:rPr>
          <w:b/>
          <w:i/>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pStyle w:val="3"/>
        <w:keepNext w:val="0"/>
        <w:keepLines w:val="0"/>
        <w:widowControl/>
        <w:numPr>
          <w:ilvl w:val="1"/>
          <w:numId w:val="0"/>
        </w:numPr>
        <w:suppressLineNumbers w:val="0"/>
        <w:shd w:val="clear" w:fill="FFFFFF"/>
        <w:tabs>
          <w:tab w:val="clear" w:pos="576"/>
        </w:tabs>
        <w:spacing w:before="400" w:beforeAutospacing="0" w:after="200" w:afterAutospacing="0" w:line="22" w:lineRule="atLeast"/>
        <w:ind w:leftChars="0"/>
        <w:outlineLvl w:val="1"/>
        <w:rPr>
          <w:b/>
          <w:i w:val="0"/>
          <w:iCs/>
          <w:sz w:val="28"/>
          <w:szCs w:val="28"/>
        </w:rPr>
      </w:pPr>
      <w:r>
        <w:rPr>
          <w:b/>
          <w:i w:val="0"/>
          <w:iCs/>
          <w:sz w:val="28"/>
          <w:szCs w:val="28"/>
        </w:rPr>
        <w:t>2</w:t>
      </w:r>
      <w:r>
        <w:rPr>
          <w:rFonts w:hint="eastAsia"/>
          <w:b/>
          <w:i w:val="0"/>
          <w:iCs/>
          <w:sz w:val="28"/>
          <w:szCs w:val="28"/>
          <w:lang w:eastAsia="zh-Hans"/>
        </w:rPr>
        <w:t>）</w:t>
      </w:r>
      <w:r>
        <w:rPr>
          <w:rFonts w:hint="default" w:ascii="Times New Roman" w:hAnsi="Times New Roman" w:eastAsia="宋体" w:cs="Times New Roman"/>
          <w:b/>
          <w:bCs w:val="0"/>
          <w:i w:val="0"/>
          <w:iCs/>
          <w:snapToGrid w:val="0"/>
          <w:kern w:val="0"/>
          <w:sz w:val="28"/>
          <w:szCs w:val="28"/>
          <w:lang w:val="en-US" w:eastAsia="zh-CN" w:bidi="ar-SA"/>
        </w:rPr>
        <w:t>APACHE LICENSE, VERSION 2.0</w:t>
      </w:r>
    </w:p>
    <w:p>
      <w:pPr>
        <w:pStyle w:val="11"/>
        <w:keepNext w:val="0"/>
        <w:keepLines w:val="0"/>
        <w:widowControl/>
        <w:suppressLineNumbers w:val="0"/>
        <w:shd w:val="clear" w:fill="FFFFFF"/>
        <w:spacing w:before="0" w:beforeAutospacing="0" w:after="200" w:afterAutospacing="0"/>
        <w:ind w:left="0" w:right="0" w:firstLine="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TERMS AND CONDITIONS FOR USE, REPRODUCTION, AND DISTRIBUTION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0" w:name="definitions"/>
      <w:r>
        <w:rPr>
          <w:rFonts w:hint="default" w:ascii="Times New Roman" w:hAnsi="Times New Roman" w:eastAsia="宋体" w:cs="Times New Roman"/>
          <w:b/>
          <w:i/>
          <w:snapToGrid w:val="0"/>
          <w:kern w:val="0"/>
          <w:sz w:val="21"/>
          <w:szCs w:val="21"/>
          <w:lang w:val="en-US" w:eastAsia="zh-CN" w:bidi="ar-SA"/>
        </w:rPr>
        <w:t>1. Definitions</w:t>
      </w:r>
      <w:bookmarkEnd w:id="0"/>
      <w:r>
        <w:rPr>
          <w:rFonts w:hint="default" w:ascii="Times New Roman" w:hAnsi="Times New Roman" w:eastAsia="宋体" w:cs="Times New Roman"/>
          <w:b/>
          <w:i/>
          <w:snapToGrid w:val="0"/>
          <w:kern w:val="0"/>
          <w:sz w:val="21"/>
          <w:szCs w:val="21"/>
          <w:lang w:val="en-US" w:eastAsia="zh-CN" w:bidi="ar-SA"/>
        </w:rPr>
        <w:t>.</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"License" shall mean the terms and conditions for use, reproduction, and distribution as defined by Sections 1 through 9 of this document.</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"Licensor" shall mean the copyright owner or entity authorized by the copyright owner that is granting the License.</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(or "Your") shall mean an individual or Legal Entity exercising permissions granted by this License.</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"Source" form shall mean the preferred form for making modifications, including but not limited to software source code, documentation source, and configuration files.</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"Object" form shall mean any form resulting from mechanical transformation or translation of a Source form, including but not limited to compiled object code, generated documentation, and conversions to other media types.</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"Work" shall mean the work of authorship, whether in Source or Object form, made available under the License, as indicated by a copyright notice that is included in or attached to the work (an example is provided in the Appendix below).</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pStyle w:val="11"/>
        <w:keepNext w:val="0"/>
        <w:keepLines w:val="0"/>
        <w:widowControl/>
        <w:suppressLineNumbers w:val="0"/>
        <w:spacing w:before="0" w:beforeAutospacing="0" w:after="200" w:afterAutospacing="0"/>
        <w:ind w:left="210" w:right="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"Contributor" shall mean Licensor and any individual or Legal Entity on behalf of whom a Contribution has been received by Licensor and subsequently incorporated within the Work.</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 w:name="copyright"/>
      <w:r>
        <w:rPr>
          <w:rFonts w:hint="default" w:ascii="Times New Roman" w:hAnsi="Times New Roman" w:eastAsia="宋体" w:cs="Times New Roman"/>
          <w:b/>
          <w:i/>
          <w:snapToGrid w:val="0"/>
          <w:kern w:val="0"/>
          <w:sz w:val="21"/>
          <w:szCs w:val="21"/>
          <w:lang w:val="en-US" w:eastAsia="zh-CN" w:bidi="ar-SA"/>
        </w:rPr>
        <w:t>2. Grant of Copyright License</w:t>
      </w:r>
      <w:bookmarkEnd w:id="1"/>
      <w:r>
        <w:rPr>
          <w:rFonts w:hint="default" w:ascii="Times New Roman" w:hAnsi="Times New Roman" w:eastAsia="宋体" w:cs="Times New Roman"/>
          <w:b/>
          <w:i/>
          <w:snapToGrid w:val="0"/>
          <w:kern w:val="0"/>
          <w:sz w:val="21"/>
          <w:szCs w:val="21"/>
          <w:lang w:val="en-US" w:eastAsia="zh-CN" w:bidi="ar-SA"/>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 w:name="patent"/>
      <w:r>
        <w:rPr>
          <w:rFonts w:hint="default" w:ascii="Times New Roman" w:hAnsi="Times New Roman" w:eastAsia="宋体" w:cs="Times New Roman"/>
          <w:b/>
          <w:i/>
          <w:snapToGrid w:val="0"/>
          <w:kern w:val="0"/>
          <w:sz w:val="21"/>
          <w:szCs w:val="21"/>
          <w:lang w:val="en-US" w:eastAsia="zh-CN" w:bidi="ar-SA"/>
        </w:rPr>
        <w:t>3. Grant of Patent License</w:t>
      </w:r>
      <w:bookmarkEnd w:id="2"/>
      <w:r>
        <w:rPr>
          <w:rFonts w:hint="default" w:ascii="Times New Roman" w:hAnsi="Times New Roman" w:eastAsia="宋体" w:cs="Times New Roman"/>
          <w:b/>
          <w:i/>
          <w:snapToGrid w:val="0"/>
          <w:kern w:val="0"/>
          <w:sz w:val="21"/>
          <w:szCs w:val="21"/>
          <w:lang w:val="en-US" w:eastAsia="zh-CN" w:bidi="ar-SA"/>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3" w:name="redistribution"/>
      <w:r>
        <w:rPr>
          <w:rFonts w:hint="default" w:ascii="Times New Roman" w:hAnsi="Times New Roman" w:eastAsia="宋体" w:cs="Times New Roman"/>
          <w:b/>
          <w:i/>
          <w:snapToGrid w:val="0"/>
          <w:kern w:val="0"/>
          <w:sz w:val="21"/>
          <w:szCs w:val="21"/>
          <w:lang w:val="en-US" w:eastAsia="zh-CN" w:bidi="ar-SA"/>
        </w:rPr>
        <w:t>4. Redistribution</w:t>
      </w:r>
      <w:bookmarkEnd w:id="3"/>
      <w:r>
        <w:rPr>
          <w:rFonts w:hint="default" w:ascii="Times New Roman" w:hAnsi="Times New Roman" w:eastAsia="宋体" w:cs="Times New Roman"/>
          <w:b/>
          <w:i/>
          <w:snapToGrid w:val="0"/>
          <w:kern w:val="0"/>
          <w:sz w:val="21"/>
          <w:szCs w:val="21"/>
          <w:lang w:val="en-US" w:eastAsia="zh-CN" w:bidi="ar-SA"/>
        </w:rPr>
        <w:t>. You may reproduce and distribute copies of the Work or Derivative Works thereof in any medium, with or without modifications, and in Source or Object form, provided that You meet the following conditions:</w:t>
      </w:r>
    </w:p>
    <w:p>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must give any other recipients of the Work or Derivative Works a copy of this License; and</w:t>
      </w:r>
    </w:p>
    <w:p>
      <w:pPr>
        <w:keepNext w:val="0"/>
        <w:keepLines w:val="0"/>
        <w:widowControl/>
        <w:numPr>
          <w:ilvl w:val="0"/>
          <w:numId w:val="4"/>
        </w:numPr>
        <w:suppressLineNumbers w:val="0"/>
        <w:spacing w:before="0" w:beforeAutospacing="1" w:after="0" w:afterAutospacing="1"/>
        <w:ind w:left="720" w:hanging="36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must cause any modified files to carry prominent notices stating that You changed the files; and</w:t>
      </w:r>
    </w:p>
    <w:p>
      <w:pPr>
        <w:keepNext w:val="0"/>
        <w:keepLines w:val="0"/>
        <w:widowControl/>
        <w:numPr>
          <w:ilvl w:val="0"/>
          <w:numId w:val="4"/>
        </w:numPr>
        <w:suppressLineNumbers w:val="0"/>
        <w:spacing w:before="0" w:beforeAutospacing="1" w:after="0" w:afterAutospacing="1"/>
        <w:ind w:left="720" w:hanging="36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must retain, in the Source form of any Derivative Works that You distribute, all copyright, patent, trademark, and attribution notices from the Source form of the Work, excluding those notices that do not pertain to any part of the Derivative Works; and</w:t>
      </w:r>
    </w:p>
    <w:p>
      <w:pPr>
        <w:keepNext w:val="0"/>
        <w:keepLines w:val="0"/>
        <w:widowControl/>
        <w:numPr>
          <w:ilvl w:val="0"/>
          <w:numId w:val="4"/>
        </w:numPr>
        <w:suppressLineNumbers w:val="0"/>
        <w:spacing w:before="0" w:beforeAutospacing="1" w:after="0" w:afterAutospacing="1"/>
        <w:ind w:left="720" w:hanging="360"/>
        <w:jc w:val="both"/>
        <w:rPr>
          <w:rFonts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Pr>
          <w:rFonts w:hint="default" w:ascii="Times New Roman" w:hAnsi="Times New Roman" w:eastAsia="宋体" w:cs="Times New Roman"/>
          <w:b/>
          <w:i/>
          <w:snapToGrid w:val="0"/>
          <w:kern w:val="0"/>
          <w:sz w:val="21"/>
          <w:szCs w:val="21"/>
          <w:lang w:val="en-US" w:eastAsia="zh-CN" w:bidi="ar-SA"/>
        </w:rPr>
        <w:br w:type="textWrapping"/>
      </w:r>
      <w:r>
        <w:rPr>
          <w:rFonts w:hint="default" w:ascii="Times New Roman" w:hAnsi="Times New Roman" w:eastAsia="宋体" w:cs="Times New Roman"/>
          <w:b/>
          <w:i/>
          <w:snapToGrid w:val="0"/>
          <w:kern w:val="0"/>
          <w:sz w:val="21"/>
          <w:szCs w:val="21"/>
          <w:lang w:val="en-US" w:eastAsia="zh-CN" w:bidi="ar-SA"/>
        </w:rPr>
        <w:br w:type="textWrapping"/>
      </w:r>
      <w:r>
        <w:rPr>
          <w:rFonts w:hint="default" w:ascii="Times New Roman" w:hAnsi="Times New Roman" w:eastAsia="宋体" w:cs="Times New Roman"/>
          <w:b/>
          <w:i/>
          <w:snapToGrid w:val="0"/>
          <w:kern w:val="0"/>
          <w:sz w:val="21"/>
          <w:szCs w:val="21"/>
          <w:lang w:val="en-US" w:eastAsia="zh-CN" w:bidi="ar-SA"/>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4" w:name="contributions"/>
      <w:r>
        <w:rPr>
          <w:rFonts w:hint="default" w:ascii="Times New Roman" w:hAnsi="Times New Roman" w:eastAsia="宋体" w:cs="Times New Roman"/>
          <w:b/>
          <w:i/>
          <w:snapToGrid w:val="0"/>
          <w:kern w:val="0"/>
          <w:sz w:val="21"/>
          <w:szCs w:val="21"/>
          <w:lang w:val="en-US" w:eastAsia="zh-CN" w:bidi="ar-SA"/>
        </w:rPr>
        <w:t>5. Submission of Contributions</w:t>
      </w:r>
      <w:bookmarkEnd w:id="4"/>
      <w:r>
        <w:rPr>
          <w:rFonts w:hint="default" w:ascii="Times New Roman" w:hAnsi="Times New Roman" w:eastAsia="宋体" w:cs="Times New Roman"/>
          <w:b/>
          <w:i/>
          <w:snapToGrid w:val="0"/>
          <w:kern w:val="0"/>
          <w:sz w:val="21"/>
          <w:szCs w:val="21"/>
          <w:lang w:val="en-US" w:eastAsia="zh-CN" w:bidi="ar-SA"/>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5" w:name="trademarks"/>
      <w:r>
        <w:rPr>
          <w:rFonts w:hint="default" w:ascii="Times New Roman" w:hAnsi="Times New Roman" w:eastAsia="宋体" w:cs="Times New Roman"/>
          <w:b/>
          <w:i/>
          <w:snapToGrid w:val="0"/>
          <w:kern w:val="0"/>
          <w:sz w:val="21"/>
          <w:szCs w:val="21"/>
          <w:lang w:val="en-US" w:eastAsia="zh-CN" w:bidi="ar-SA"/>
        </w:rPr>
        <w:t>6. Trademarks</w:t>
      </w:r>
      <w:bookmarkEnd w:id="5"/>
      <w:r>
        <w:rPr>
          <w:rFonts w:hint="default" w:ascii="Times New Roman" w:hAnsi="Times New Roman" w:eastAsia="宋体" w:cs="Times New Roman"/>
          <w:b/>
          <w:i/>
          <w:snapToGrid w:val="0"/>
          <w:kern w:val="0"/>
          <w:sz w:val="21"/>
          <w:szCs w:val="21"/>
          <w:lang w:val="en-US" w:eastAsia="zh-CN" w:bidi="ar-SA"/>
        </w:rPr>
        <w:t>. This License does not grant permission to use the trade names, trademarks, service marks, or product names of the Licensor, except as required for reasonable and customary use in describing the origin of the Work and reproducing the content of the NOTICE file.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6" w:name="no-warranty"/>
      <w:r>
        <w:rPr>
          <w:rFonts w:hint="default" w:ascii="Times New Roman" w:hAnsi="Times New Roman" w:eastAsia="宋体" w:cs="Times New Roman"/>
          <w:b/>
          <w:i/>
          <w:snapToGrid w:val="0"/>
          <w:kern w:val="0"/>
          <w:sz w:val="21"/>
          <w:szCs w:val="21"/>
          <w:lang w:val="en-US" w:eastAsia="zh-CN" w:bidi="ar-SA"/>
        </w:rPr>
        <w:t>7. Disclaimer of Warranty</w:t>
      </w:r>
      <w:bookmarkEnd w:id="6"/>
      <w:r>
        <w:rPr>
          <w:rFonts w:hint="default" w:ascii="Times New Roman" w:hAnsi="Times New Roman" w:eastAsia="宋体" w:cs="Times New Roman"/>
          <w:b/>
          <w:i/>
          <w:snapToGrid w:val="0"/>
          <w:kern w:val="0"/>
          <w:sz w:val="21"/>
          <w:szCs w:val="21"/>
          <w:lang w:val="en-US" w:eastAsia="zh-CN" w:bidi="ar-SA"/>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7" w:name="no-liability"/>
      <w:r>
        <w:rPr>
          <w:rFonts w:hint="default" w:ascii="Times New Roman" w:hAnsi="Times New Roman" w:eastAsia="宋体" w:cs="Times New Roman"/>
          <w:b/>
          <w:i/>
          <w:snapToGrid w:val="0"/>
          <w:kern w:val="0"/>
          <w:sz w:val="21"/>
          <w:szCs w:val="21"/>
          <w:lang w:val="en-US" w:eastAsia="zh-CN" w:bidi="ar-SA"/>
        </w:rPr>
        <w:t>8. Limitation of Liability</w:t>
      </w:r>
      <w:bookmarkEnd w:id="7"/>
      <w:r>
        <w:rPr>
          <w:rFonts w:hint="default" w:ascii="Times New Roman" w:hAnsi="Times New Roman" w:eastAsia="宋体" w:cs="Times New Roman"/>
          <w:b/>
          <w:i/>
          <w:snapToGrid w:val="0"/>
          <w:kern w:val="0"/>
          <w:sz w:val="21"/>
          <w:szCs w:val="21"/>
          <w:lang w:val="en-US" w:eastAsia="zh-CN" w:bidi="ar-SA"/>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8" w:name="additional"/>
      <w:r>
        <w:rPr>
          <w:rFonts w:hint="default" w:ascii="Times New Roman" w:hAnsi="Times New Roman" w:eastAsia="宋体" w:cs="Times New Roman"/>
          <w:b/>
          <w:i/>
          <w:snapToGrid w:val="0"/>
          <w:kern w:val="0"/>
          <w:sz w:val="21"/>
          <w:szCs w:val="21"/>
          <w:lang w:val="en-US" w:eastAsia="zh-CN" w:bidi="ar-SA"/>
        </w:rPr>
        <w:t>9. Accepting Warranty or Additional Liability</w:t>
      </w:r>
      <w:bookmarkEnd w:id="8"/>
      <w:r>
        <w:rPr>
          <w:rFonts w:hint="default" w:ascii="Times New Roman" w:hAnsi="Times New Roman" w:eastAsia="宋体" w:cs="Times New Roman"/>
          <w:b/>
          <w:i/>
          <w:snapToGrid w:val="0"/>
          <w:kern w:val="0"/>
          <w:sz w:val="21"/>
          <w:szCs w:val="21"/>
          <w:lang w:val="en-US" w:eastAsia="zh-CN" w:bidi="ar-SA"/>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END OF TERMS AND CONDITIONS</w:t>
      </w:r>
    </w:p>
    <w:p>
      <w:pPr>
        <w:pStyle w:val="3"/>
        <w:keepNext w:val="0"/>
        <w:keepLines w:val="0"/>
        <w:widowControl/>
        <w:numPr>
          <w:numId w:val="0"/>
        </w:numPr>
        <w:suppressLineNumbers w:val="0"/>
        <w:shd w:val="clear" w:fill="FFFFFF"/>
        <w:tabs>
          <w:tab w:val="clear" w:pos="576"/>
        </w:tabs>
        <w:spacing w:before="400" w:beforeAutospacing="0" w:after="200" w:afterAutospacing="0" w:line="22" w:lineRule="atLeast"/>
        <w:ind w:leftChars="0"/>
        <w:outlineLvl w:val="1"/>
        <w:rPr>
          <w:rFonts w:hint="default"/>
          <w:b/>
          <w:i w:val="0"/>
          <w:iCs/>
          <w:sz w:val="28"/>
          <w:szCs w:val="28"/>
          <w:lang w:eastAsia="zh-Hans"/>
        </w:rPr>
      </w:pPr>
      <w:r>
        <w:rPr>
          <w:b/>
          <w:i w:val="0"/>
          <w:iCs/>
          <w:sz w:val="28"/>
          <w:szCs w:val="28"/>
          <w:lang w:eastAsia="zh-CN"/>
        </w:rPr>
        <w:t xml:space="preserve">3)  </w:t>
      </w:r>
      <w:r>
        <w:rPr>
          <w:b/>
          <w:i w:val="0"/>
          <w:iCs/>
          <w:sz w:val="28"/>
          <w:szCs w:val="28"/>
          <w:lang w:val="en-US" w:eastAsia="zh-CN"/>
        </w:rPr>
        <w:t>General Public License</w:t>
      </w:r>
      <w:r>
        <w:rPr>
          <w:rFonts w:hint="eastAsia"/>
          <w:b/>
          <w:i w:val="0"/>
          <w:iCs/>
          <w:sz w:val="28"/>
          <w:szCs w:val="28"/>
          <w:lang w:val="en-US" w:eastAsia="zh-Hans"/>
        </w:rPr>
        <w:t>（</w:t>
      </w:r>
      <w:r>
        <w:rPr>
          <w:rFonts w:hint="default"/>
          <w:b/>
          <w:i w:val="0"/>
          <w:iCs/>
          <w:sz w:val="28"/>
          <w:szCs w:val="28"/>
          <w:lang w:eastAsia="zh-Hans"/>
        </w:rPr>
        <w:t>GPL-V3)</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Preamble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GNU General Public License is a free, copyleft license for software and other kinds of works.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To protect your rights, we need to prevent others from denying you these rights or asking you to surrender the rights. Therefore, you have certain responsibilities if you distribute copies of the software, or if you modify it: responsibilities to respect the freedom of others.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Developers that use the GNU GPL protect your rights with two steps: (1) assert copyright on the software, and (2) offer you this License giving you legal permission to copy, distribute and/or modify it.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precise terms and conditions for copying, distribution and modification follow.</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9" w:name="terms"/>
      <w:bookmarkEnd w:id="9"/>
      <w:r>
        <w:rPr>
          <w:rFonts w:hint="default" w:ascii="Times New Roman" w:hAnsi="Times New Roman" w:eastAsia="宋体" w:cs="Times New Roman"/>
          <w:b/>
          <w:i/>
          <w:snapToGrid w:val="0"/>
          <w:kern w:val="0"/>
          <w:sz w:val="21"/>
          <w:szCs w:val="21"/>
          <w:lang w:val="en-US" w:eastAsia="zh-CN" w:bidi="ar-SA"/>
        </w:rPr>
        <w:t>TERMS AND CONDITIONS</w:t>
      </w:r>
      <w:r>
        <w:rPr>
          <w:rFonts w:hint="default" w:ascii="Times New Roman" w:hAnsi="Times New Roman" w:eastAsia="宋体" w:cs="Times New Roman"/>
          <w:b/>
          <w:i/>
          <w:snapToGrid w:val="0"/>
          <w:kern w:val="0"/>
          <w:sz w:val="21"/>
          <w:szCs w:val="21"/>
          <w:lang w:val="en-US" w:eastAsia="zh-CN" w:bidi="ar-SA"/>
        </w:rPr>
        <w:br w:type="textWrapping"/>
      </w:r>
      <w:bookmarkStart w:id="10" w:name="section0"/>
      <w:bookmarkEnd w:id="10"/>
      <w:r>
        <w:rPr>
          <w:rFonts w:hint="default" w:ascii="Times New Roman" w:hAnsi="Times New Roman" w:eastAsia="宋体" w:cs="Times New Roman"/>
          <w:b/>
          <w:i/>
          <w:snapToGrid w:val="0"/>
          <w:kern w:val="0"/>
          <w:sz w:val="21"/>
          <w:szCs w:val="21"/>
          <w:lang w:val="en-US" w:eastAsia="zh-CN" w:bidi="ar-SA"/>
        </w:rPr>
        <w:t>0. Definitions.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“This License” refers to version 3 of the GNU General Public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“Copyright” also means copyright-like laws that apply to other kinds of works, such as semiconductor masks.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Program” refers to any copyrightable work licensed under this License. Each licensee is addressed as “you”. “Licensees” and “recipients” may be individuals or organizations.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To “modify” a work means to copy from or adapt all or part of the work in a fashion requiring copyright permission, other than the making of an exact copy. The resulting work is called a “modified version” of the earlier work or a work “based on” the earlier work.</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“covered work” means either the unmodified Program or a work based on the Program.</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To “convey” a work means any kind of propagation that enables other parties to make or receive copies. Mere interaction with a user through a computer network, with no transfer of a copy, is not conveying.</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1" w:name="section1"/>
      <w:bookmarkEnd w:id="11"/>
      <w:r>
        <w:rPr>
          <w:rFonts w:hint="default" w:ascii="Times New Roman" w:hAnsi="Times New Roman" w:eastAsia="宋体" w:cs="Times New Roman"/>
          <w:b/>
          <w:i/>
          <w:snapToGrid w:val="0"/>
          <w:kern w:val="0"/>
          <w:sz w:val="21"/>
          <w:szCs w:val="21"/>
          <w:lang w:val="en-US" w:eastAsia="zh-CN" w:bidi="ar-SA"/>
        </w:rPr>
        <w:t>1. Source Code.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“source code” for a work means the preferred form of the work for making modifications to it. “Object code” means any non-source form of a work.</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“Standard Interface” means an interface that either is an official standard defined by a recognized standards body, or, in the case of interfaces specified for a particular programming language, one that is widely used among developers working in that language.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Corresponding Source need not include anything that users can regenerate automatically from other parts of the Corresponding Source.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Corresponding Source for a work in source code form is that same work.</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2" w:name="section2"/>
      <w:bookmarkEnd w:id="12"/>
      <w:r>
        <w:rPr>
          <w:rFonts w:hint="default" w:ascii="Times New Roman" w:hAnsi="Times New Roman" w:eastAsia="宋体" w:cs="Times New Roman"/>
          <w:b/>
          <w:i/>
          <w:snapToGrid w:val="0"/>
          <w:kern w:val="0"/>
          <w:sz w:val="21"/>
          <w:szCs w:val="21"/>
          <w:lang w:val="en-US" w:eastAsia="zh-CN" w:bidi="ar-SA"/>
        </w:rPr>
        <w:t>2. Basic Permissions.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Conveying under any other circumstances is permitted solely under the conditions stated below. Sublicensing is not allowed; section 10 makes it unnecessary.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3" w:name="section3"/>
      <w:bookmarkEnd w:id="13"/>
      <w:r>
        <w:rPr>
          <w:rFonts w:hint="default" w:ascii="Times New Roman" w:hAnsi="Times New Roman" w:eastAsia="宋体" w:cs="Times New Roman"/>
          <w:b/>
          <w:i/>
          <w:snapToGrid w:val="0"/>
          <w:kern w:val="0"/>
          <w:sz w:val="21"/>
          <w:szCs w:val="21"/>
          <w:lang w:val="en-US" w:eastAsia="zh-CN" w:bidi="ar-SA"/>
        </w:rPr>
        <w:t>3. Protecting Users' Legal Rights From Anti-Circumvention Law.</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4" w:name="section4"/>
      <w:bookmarkEnd w:id="14"/>
      <w:r>
        <w:rPr>
          <w:rFonts w:hint="default" w:ascii="Times New Roman" w:hAnsi="Times New Roman" w:eastAsia="宋体" w:cs="Times New Roman"/>
          <w:b/>
          <w:i/>
          <w:snapToGrid w:val="0"/>
          <w:kern w:val="0"/>
          <w:sz w:val="21"/>
          <w:szCs w:val="21"/>
          <w:lang w:val="en-US" w:eastAsia="zh-CN" w:bidi="ar-SA"/>
        </w:rPr>
        <w:t>4. Conveying Verbatim Copies.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charge any price or no price for each copy that you convey, and you may offer support or warranty protection for a fee.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5" w:name="section5"/>
      <w:bookmarkEnd w:id="15"/>
      <w:r>
        <w:rPr>
          <w:rFonts w:hint="default" w:ascii="Times New Roman" w:hAnsi="Times New Roman" w:eastAsia="宋体" w:cs="Times New Roman"/>
          <w:b/>
          <w:i/>
          <w:snapToGrid w:val="0"/>
          <w:kern w:val="0"/>
          <w:sz w:val="21"/>
          <w:szCs w:val="21"/>
          <w:lang w:val="en-US" w:eastAsia="zh-CN" w:bidi="ar-SA"/>
        </w:rPr>
        <w:t>5. Conveying Modified Source Versions.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convey a work based on the Program, or the modifications to produce it from the Program, in the form of source code under the terms of section 4, provided that you also meet all of these conditions: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The work must carry prominent notices stating that you modified it, and giving a relevant date.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b) The work must carry prominent notices stating that it is released under this License and any conditions added under section 7. This requirement modifies the requirement in section 4 to “keep intact all notices”.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d) If the work has interactive user interfaces, each must display Appropriate Legal Notices; however, if the Program has interactive interfaces that do not display Appropriate Legal Notices, your work need not make them do so.</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6" w:name="section6"/>
      <w:bookmarkEnd w:id="16"/>
      <w:r>
        <w:rPr>
          <w:rFonts w:hint="default" w:ascii="Times New Roman" w:hAnsi="Times New Roman" w:eastAsia="宋体" w:cs="Times New Roman"/>
          <w:b/>
          <w:i/>
          <w:snapToGrid w:val="0"/>
          <w:kern w:val="0"/>
          <w:sz w:val="21"/>
          <w:szCs w:val="21"/>
          <w:lang w:val="en-US" w:eastAsia="zh-CN" w:bidi="ar-SA"/>
        </w:rPr>
        <w:t>6. Conveying Non-Source Forms.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convey a covered work in object code form under the terms of sections 4 and 5, provided that you also convey the machine-readable Corresponding Source under the terms of this License, in one of these ways: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Convey the object code in, or embodied in, a physical product (including a physical distribution medium), accompanied by the Corresponding Source fixed on a durable physical medium customarily used for software interchange.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 Convey the object code using peer-to-peer transmission, provided you inform other peers where the object code and Corresponding Source of the work are being offered to the general public at no charge under subsection 6d.</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separable portion of the object code, whose source code is excluded from the Corresponding Source as a System Library, need not be included in conveying the object code work.</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7" w:name="section7"/>
      <w:bookmarkEnd w:id="17"/>
      <w:r>
        <w:rPr>
          <w:rFonts w:hint="default" w:ascii="Times New Roman" w:hAnsi="Times New Roman" w:eastAsia="宋体" w:cs="Times New Roman"/>
          <w:b/>
          <w:i/>
          <w:snapToGrid w:val="0"/>
          <w:kern w:val="0"/>
          <w:sz w:val="21"/>
          <w:szCs w:val="21"/>
          <w:lang w:val="en-US" w:eastAsia="zh-CN" w:bidi="ar-SA"/>
        </w:rPr>
        <w:t>7. Additional Terms.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Notwithstanding any other provision of this License, for material you add to a covered work, you may (if authorized by the copyright holders of that material) supplement the terms of this License with terms: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Disclaiming warranty or limiting liability differently from the terms of sections 15 and 16 of this License; or</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b) Requiring preservation of specified reasonable legal notices or author attributions in that material or in the Appropriate Legal Notices displayed by works containing it; or</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c) Prohibiting misrepresentation of the origin of that material, or requiring that modified versions of such material be marked in reasonable ways as different from the original version; or</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d) Limiting the use for publicity purposes of names of licensors or authors of the material; or</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 Declining to grant rights under trademark law for use of some trade names, trademarks, or service marks; or</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you add terms to a covered work in accord with this section, you must place, in the relevant source files, a statement of the additional terms that apply to those files, or a notice indicating where to find the applicable terms.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Additional terms, permissive or non-permissive, may be stated in the form of a separately written license, or stated as exceptions; the above requirements apply either way.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8" w:name="section8"/>
      <w:bookmarkEnd w:id="18"/>
      <w:r>
        <w:rPr>
          <w:rFonts w:hint="default" w:ascii="Times New Roman" w:hAnsi="Times New Roman" w:eastAsia="宋体" w:cs="Times New Roman"/>
          <w:b/>
          <w:i/>
          <w:snapToGrid w:val="0"/>
          <w:kern w:val="0"/>
          <w:sz w:val="21"/>
          <w:szCs w:val="21"/>
          <w:lang w:val="en-US" w:eastAsia="zh-CN" w:bidi="ar-SA"/>
        </w:rPr>
        <w:t>8. Termination.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19" w:name="section9"/>
      <w:bookmarkEnd w:id="19"/>
      <w:r>
        <w:rPr>
          <w:rFonts w:hint="default" w:ascii="Times New Roman" w:hAnsi="Times New Roman" w:eastAsia="宋体" w:cs="Times New Roman"/>
          <w:b/>
          <w:i/>
          <w:snapToGrid w:val="0"/>
          <w:kern w:val="0"/>
          <w:sz w:val="21"/>
          <w:szCs w:val="21"/>
          <w:lang w:val="en-US" w:eastAsia="zh-CN" w:bidi="ar-SA"/>
        </w:rPr>
        <w:t>9. Acceptance Not Required for Having Copies.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0" w:name="section10"/>
      <w:bookmarkEnd w:id="20"/>
      <w:r>
        <w:rPr>
          <w:rFonts w:hint="default" w:ascii="Times New Roman" w:hAnsi="Times New Roman" w:eastAsia="宋体" w:cs="Times New Roman"/>
          <w:b/>
          <w:i/>
          <w:snapToGrid w:val="0"/>
          <w:kern w:val="0"/>
          <w:sz w:val="21"/>
          <w:szCs w:val="21"/>
          <w:lang w:val="en-US" w:eastAsia="zh-CN" w:bidi="ar-SA"/>
        </w:rPr>
        <w:t>10. Automatic Licensing of Downstream Recipients.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Each time you convey a covered work, the recipient automatically receives a license from the original licensors, to run, modify and propagate that work, subject to this License. You are not responsible for enforcing compliance by third parties with this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1" w:name="section11"/>
      <w:bookmarkEnd w:id="21"/>
      <w:r>
        <w:rPr>
          <w:rFonts w:hint="default" w:ascii="Times New Roman" w:hAnsi="Times New Roman" w:eastAsia="宋体" w:cs="Times New Roman"/>
          <w:b/>
          <w:i/>
          <w:snapToGrid w:val="0"/>
          <w:kern w:val="0"/>
          <w:sz w:val="21"/>
          <w:szCs w:val="21"/>
          <w:lang w:val="en-US" w:eastAsia="zh-CN" w:bidi="ar-SA"/>
        </w:rPr>
        <w:t>11. Patents.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“contributor” is a copyright holder who authorizes use under this License of the Program or a work on which the Program is based. The work thus licensed is called the contributor's “contributor version”.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Each contributor grants you a non-exclusive, worldwide, royalty-free patent license under the contributor's essential patent claims, to make, use, sell, offer for sale, import and otherwise run, modify and propagate the contents of its contributor version.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Nothing in this License shall be construed as excluding or limiting any implied license or other defenses to infringement that may otherwise be available to you under applicable patent law.</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2" w:name="section12"/>
      <w:bookmarkEnd w:id="22"/>
      <w:r>
        <w:rPr>
          <w:rFonts w:hint="default" w:ascii="Times New Roman" w:hAnsi="Times New Roman" w:eastAsia="宋体" w:cs="Times New Roman"/>
          <w:b/>
          <w:i/>
          <w:snapToGrid w:val="0"/>
          <w:kern w:val="0"/>
          <w:sz w:val="21"/>
          <w:szCs w:val="21"/>
          <w:lang w:val="en-US" w:eastAsia="zh-CN" w:bidi="ar-SA"/>
        </w:rPr>
        <w:t>12. No Surrender of Others' Freedom.</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3" w:name="section13"/>
      <w:bookmarkEnd w:id="23"/>
      <w:r>
        <w:rPr>
          <w:rFonts w:hint="default" w:ascii="Times New Roman" w:hAnsi="Times New Roman" w:eastAsia="宋体" w:cs="Times New Roman"/>
          <w:b/>
          <w:i/>
          <w:snapToGrid w:val="0"/>
          <w:kern w:val="0"/>
          <w:sz w:val="21"/>
          <w:szCs w:val="21"/>
          <w:lang w:val="en-US" w:eastAsia="zh-CN" w:bidi="ar-SA"/>
        </w:rPr>
        <w:t>13. Use with the GNU Affero General Public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4" w:name="section14"/>
      <w:bookmarkEnd w:id="24"/>
      <w:r>
        <w:rPr>
          <w:rFonts w:hint="default" w:ascii="Times New Roman" w:hAnsi="Times New Roman" w:eastAsia="宋体" w:cs="Times New Roman"/>
          <w:b/>
          <w:i/>
          <w:snapToGrid w:val="0"/>
          <w:kern w:val="0"/>
          <w:sz w:val="21"/>
          <w:szCs w:val="21"/>
          <w:lang w:val="en-US" w:eastAsia="zh-CN" w:bidi="ar-SA"/>
        </w:rPr>
        <w:t>14. Revised Versions of this License.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 Free Software Foundation may publish revised and/or new versions of the GNU General Public License from time to time. Such new versions will be similar in spirit to the present version, but may differ in detail to address new problems or concerns.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the Program specifies that a proxy can decide which future versions of the GNU General Public License can be used, that proxy's public statement of acceptance of a version permanently authorizes you to choose that version for the Program.</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Later license versions may give you additional or different permissions. However, no additional obligations are imposed on any author or copyright holder as a result of your choosing to follow a later version.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5" w:name="section15"/>
      <w:bookmarkEnd w:id="25"/>
      <w:r>
        <w:rPr>
          <w:rFonts w:hint="default" w:ascii="Times New Roman" w:hAnsi="Times New Roman" w:eastAsia="宋体" w:cs="Times New Roman"/>
          <w:b/>
          <w:i/>
          <w:snapToGrid w:val="0"/>
          <w:kern w:val="0"/>
          <w:sz w:val="21"/>
          <w:szCs w:val="21"/>
          <w:lang w:val="en-US" w:eastAsia="zh-CN" w:bidi="ar-SA"/>
        </w:rPr>
        <w:t>15. Disclaimer of Warranty.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6" w:name="section16"/>
      <w:bookmarkEnd w:id="26"/>
      <w:r>
        <w:rPr>
          <w:rFonts w:hint="default" w:ascii="Times New Roman" w:hAnsi="Times New Roman" w:eastAsia="宋体" w:cs="Times New Roman"/>
          <w:b/>
          <w:i/>
          <w:snapToGrid w:val="0"/>
          <w:kern w:val="0"/>
          <w:sz w:val="21"/>
          <w:szCs w:val="21"/>
          <w:lang w:val="en-US" w:eastAsia="zh-CN" w:bidi="ar-SA"/>
        </w:rPr>
        <w:t>16. Limitation of Liability.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7" w:name="section17"/>
      <w:bookmarkEnd w:id="27"/>
      <w:r>
        <w:rPr>
          <w:rFonts w:hint="default" w:ascii="Times New Roman" w:hAnsi="Times New Roman" w:eastAsia="宋体" w:cs="Times New Roman"/>
          <w:b/>
          <w:i/>
          <w:snapToGrid w:val="0"/>
          <w:kern w:val="0"/>
          <w:sz w:val="21"/>
          <w:szCs w:val="21"/>
          <w:lang w:val="en-US" w:eastAsia="zh-CN" w:bidi="ar-SA"/>
        </w:rPr>
        <w:t>17. Interpretation of Sections 15 and 16.</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END OF TERMS AND CONDITIONS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bookmarkStart w:id="28" w:name="howto"/>
      <w:bookmarkEnd w:id="28"/>
      <w:r>
        <w:rPr>
          <w:rFonts w:hint="default" w:ascii="Times New Roman" w:hAnsi="Times New Roman" w:eastAsia="宋体" w:cs="Times New Roman"/>
          <w:b/>
          <w:i/>
          <w:snapToGrid w:val="0"/>
          <w:kern w:val="0"/>
          <w:sz w:val="21"/>
          <w:szCs w:val="21"/>
          <w:lang w:val="en-US" w:eastAsia="zh-CN" w:bidi="ar-SA"/>
        </w:rPr>
        <w:t>How to Apply These Terms to Your New Programs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If you develop a new program, and you want it to be of the greatest possible use to the public, the best way to achieve this is to make it free software which everyone can redistribute and change under these terms.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To do so, attach the following notices to the program. It is safest to attach them to the start of each source file to most effectively state the exclusion of warranty; and each file should have at least the “copyright” line and a pointer to where the full notice is found.</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&lt;one line to give the program's name and a brief idea of what it does.&gt;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Copyright (C) &lt;year&gt;  &lt;name of author&gt;</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This program is free software: you can redistribute it and/or modify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it under the terms of the GNU General Public License as published by</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the Free Software Foundation, either version 3 of the License, or</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(at your option) any later version.</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This program is distributed in the hope that it will be useful,</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but WITHOUT ANY WARRANTY; without even the implied warranty of</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MERCHANTABILITY or FITNESS FOR A PARTICULAR PURPOSE.  See the</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GNU General Public License for more details.</w:t>
      </w: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p>
    <w:p>
      <w:pPr>
        <w:pStyle w:val="11"/>
        <w:keepNext w:val="0"/>
        <w:keepLines w:val="0"/>
        <w:widowControl/>
        <w:suppressLineNumbers w:val="0"/>
        <w:shd w:val="clear" w:fill="FFFFFF"/>
        <w:spacing w:before="0" w:beforeAutospacing="0" w:after="200" w:afterAutospacing="0"/>
        <w:ind w:left="0" w:right="0" w:firstLine="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 xml:space="preserve">    You should have received a copy of the GNU General Public License</w:t>
      </w:r>
    </w:p>
    <w:p>
      <w:pPr>
        <w:pStyle w:val="11"/>
        <w:keepNext w:val="0"/>
        <w:keepLines w:val="0"/>
        <w:widowControl/>
        <w:suppressLineNumbers w:val="0"/>
        <w:shd w:val="clear" w:fill="FFFFFF"/>
        <w:spacing w:before="0" w:beforeAutospacing="0" w:after="200" w:afterAutospacing="0"/>
        <w:ind w:left="0" w:right="0" w:firstLine="420"/>
        <w:jc w:val="both"/>
        <w:rPr>
          <w:rFonts w:hint="default" w:ascii="Times New Roman" w:hAnsi="Times New Roman" w:eastAsia="宋体" w:cs="Times New Roman"/>
          <w:b/>
          <w:i/>
          <w:snapToGrid w:val="0"/>
          <w:kern w:val="0"/>
          <w:sz w:val="21"/>
          <w:szCs w:val="21"/>
          <w:lang w:val="en-US" w:eastAsia="zh-CN" w:bidi="ar-SA"/>
        </w:rPr>
      </w:pPr>
      <w:r>
        <w:rPr>
          <w:rFonts w:hint="default" w:ascii="Times New Roman" w:hAnsi="Times New Roman" w:eastAsia="宋体" w:cs="Times New Roman"/>
          <w:b/>
          <w:i/>
          <w:snapToGrid w:val="0"/>
          <w:kern w:val="0"/>
          <w:sz w:val="21"/>
          <w:szCs w:val="21"/>
          <w:lang w:val="en-US" w:eastAsia="zh-CN" w:bidi="ar-SA"/>
        </w:rPr>
        <w:t>along with this program.  If not, see &lt;http://www.gnu.org/licenses/&gt;.</w:t>
      </w:r>
    </w:p>
    <w:p>
      <w:pPr>
        <w:pStyle w:val="2"/>
        <w:rPr>
          <w:lang w:val="en-US" w:eastAsia="zh-CN"/>
        </w:rPr>
      </w:pPr>
      <w:r>
        <w:rPr>
          <w:lang w:val="en-US" w:eastAsia="zh-CN"/>
        </w:rPr>
        <w:t>W</w:t>
      </w:r>
      <w:r>
        <w:rPr>
          <w:rFonts w:hint="eastAsia"/>
          <w:lang w:val="en-US" w:eastAsia="zh-CN"/>
        </w:rPr>
        <w:t>ritten</w:t>
      </w:r>
      <w:r>
        <w:rPr>
          <w:lang w:val="en-US" w:eastAsia="zh-CN"/>
        </w:rPr>
        <w:t xml:space="preserve"> O</w:t>
      </w:r>
      <w:r>
        <w:rPr>
          <w:rFonts w:hint="eastAsia"/>
          <w:lang w:val="en-US" w:eastAsia="zh-CN"/>
        </w:rPr>
        <w:t>ffer</w:t>
      </w:r>
      <w:r>
        <w:rPr>
          <w:lang w:val="en-US" w:eastAsia="zh-CN"/>
        </w:rPr>
        <w:t xml:space="preserve"> </w:t>
      </w:r>
      <w:r>
        <w:rPr>
          <w:rFonts w:hint="eastAsia"/>
          <w:lang w:val="en-US" w:eastAsia="zh-CN"/>
        </w:rPr>
        <w:t>书面邀约</w:t>
      </w:r>
      <w:bookmarkStart w:id="29" w:name="_GoBack"/>
      <w:bookmarkEnd w:id="29"/>
    </w:p>
    <w:p>
      <w:pPr>
        <w:rPr>
          <w:rFonts w:ascii="Times New Roman" w:hAnsi="Times New Roman" w:eastAsia="宋体" w:cs="Times New Roman"/>
          <w:b/>
          <w:i/>
          <w:snapToGrid w:val="0"/>
          <w:kern w:val="0"/>
          <w:sz w:val="21"/>
          <w:szCs w:val="21"/>
          <w:lang w:val="en-US" w:eastAsia="zh-CN" w:bidi="ar-SA"/>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Consolas">
    <w:altName w:val="苹方-简"/>
    <w:panose1 w:val="020B0609020204030204"/>
    <w:charset w:val="00"/>
    <w:family w:val="modern"/>
    <w:pitch w:val="default"/>
    <w:sig w:usb0="00000000" w:usb1="00000000" w:usb2="00000009" w:usb3="00000000" w:csb0="0000019F"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apple-system">
    <w:altName w:val="苹方-简"/>
    <w:panose1 w:val="00000000000000000000"/>
    <w:charset w:val="00"/>
    <w:family w:val="auto"/>
    <w:pitch w:val="default"/>
    <w:sig w:usb0="00000000" w:usb1="00000000" w:usb2="0000000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Open Sans">
    <w:altName w:val="苹方-简"/>
    <w:panose1 w:val="00000000000000000000"/>
    <w:charset w:val="00"/>
    <w:family w:val="auto"/>
    <w:pitch w:val="default"/>
    <w:sig w:usb0="00000000" w:usb1="00000000" w:usb2="00000000" w:usb3="00000000" w:csb0="00000000" w:csb1="00000000"/>
  </w:font>
  <w:font w:name="Menlo">
    <w:panose1 w:val="020B0609030804020204"/>
    <w:charset w:val="00"/>
    <w:family w:val="auto"/>
    <w:pitch w:val="default"/>
    <w:sig w:usb0="E60022FF" w:usb1="D200F9FB" w:usb2="02000028" w:usb3="00000000" w:csb0="600001DF" w:csb1="FFDF0000"/>
  </w:font>
  <w:font w:name="SourceCodePro-Regular">
    <w:altName w:val="苹方-简"/>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Montserrat">
    <w:altName w:val="苹方-简"/>
    <w:panose1 w:val="00000000000000000000"/>
    <w:charset w:val="00"/>
    <w:family w:val="auto"/>
    <w:pitch w:val="default"/>
    <w:sig w:usb0="00000000" w:usb1="00000000" w:usb2="00000000" w:usb3="00000000" w:csb0="00000000" w:csb1="00000000"/>
  </w:font>
  <w:font w:name="serif">
    <w:altName w:val="苹方-简"/>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Ubuntu">
    <w:altName w:val="苹方-简"/>
    <w:panose1 w:val="00000000000000000000"/>
    <w:charset w:val="00"/>
    <w:family w:val="auto"/>
    <w:pitch w:val="default"/>
    <w:sig w:usb0="00000000" w:usb1="00000000" w:usb2="00000000" w:usb3="00000000" w:csb0="00000000" w:csb1="00000000"/>
  </w:font>
  <w:font w:name="Arial Bold">
    <w:panose1 w:val="020B06040202020902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4</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4</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0"/>
      <w:suff w:val="space"/>
      <w:lvlText w:val="表%9"/>
      <w:lvlJc w:val="center"/>
      <w:pPr>
        <w:ind w:left="0" w:firstLine="0"/>
      </w:pPr>
      <w:rPr>
        <w:rFonts w:hint="default" w:ascii="Arial" w:hAnsi="Arial" w:eastAsia="黑体"/>
        <w:b w:val="0"/>
        <w:i w:val="0"/>
        <w:sz w:val="18"/>
        <w:szCs w:val="18"/>
      </w:rPr>
    </w:lvl>
  </w:abstractNum>
  <w:abstractNum w:abstractNumId="1">
    <w:nsid w:val="603704EC"/>
    <w:multiLevelType w:val="singleLevel"/>
    <w:tmpl w:val="603704EC"/>
    <w:lvl w:ilvl="0" w:tentative="0">
      <w:start w:val="1"/>
      <w:numFmt w:val="decimal"/>
      <w:suff w:val="space"/>
      <w:lvlText w:val="%1."/>
      <w:lvlJc w:val="left"/>
    </w:lvl>
  </w:abstractNum>
  <w:abstractNum w:abstractNumId="2">
    <w:nsid w:val="60375675"/>
    <w:multiLevelType w:val="multilevel"/>
    <w:tmpl w:val="6037567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043530"/>
    <w:rsid w:val="00060089"/>
    <w:rsid w:val="00123D70"/>
    <w:rsid w:val="00170509"/>
    <w:rsid w:val="001F35A2"/>
    <w:rsid w:val="00233490"/>
    <w:rsid w:val="00287734"/>
    <w:rsid w:val="0030019E"/>
    <w:rsid w:val="003013C2"/>
    <w:rsid w:val="00346759"/>
    <w:rsid w:val="00445C39"/>
    <w:rsid w:val="004E2E25"/>
    <w:rsid w:val="005971FC"/>
    <w:rsid w:val="005E18E0"/>
    <w:rsid w:val="00632FEB"/>
    <w:rsid w:val="00720500"/>
    <w:rsid w:val="0077273E"/>
    <w:rsid w:val="00773996"/>
    <w:rsid w:val="00791F1E"/>
    <w:rsid w:val="00865CDC"/>
    <w:rsid w:val="00896790"/>
    <w:rsid w:val="008E6FA4"/>
    <w:rsid w:val="0091214D"/>
    <w:rsid w:val="00AC559A"/>
    <w:rsid w:val="00BC1C10"/>
    <w:rsid w:val="00CC2494"/>
    <w:rsid w:val="00D75644"/>
    <w:rsid w:val="00DC545D"/>
    <w:rsid w:val="00E03BD4"/>
    <w:rsid w:val="00F557D5"/>
    <w:rsid w:val="00FB2E6A"/>
    <w:rsid w:val="0EBF6F39"/>
    <w:rsid w:val="123DBB81"/>
    <w:rsid w:val="17BF1AF6"/>
    <w:rsid w:val="18F70AC5"/>
    <w:rsid w:val="1B1FD6BD"/>
    <w:rsid w:val="1B5F2AAE"/>
    <w:rsid w:val="1BDD997A"/>
    <w:rsid w:val="1CD3B5DE"/>
    <w:rsid w:val="1DBDDFC5"/>
    <w:rsid w:val="1E9E75E9"/>
    <w:rsid w:val="1F3BA789"/>
    <w:rsid w:val="2323099D"/>
    <w:rsid w:val="27FD7448"/>
    <w:rsid w:val="29DD7CEB"/>
    <w:rsid w:val="2ADD97A6"/>
    <w:rsid w:val="2BA3F5C4"/>
    <w:rsid w:val="2BBC181D"/>
    <w:rsid w:val="2BD37182"/>
    <w:rsid w:val="2D8EF815"/>
    <w:rsid w:val="2DFD31F6"/>
    <w:rsid w:val="2DFDDF7F"/>
    <w:rsid w:val="2EBB57D4"/>
    <w:rsid w:val="2F9CBBB4"/>
    <w:rsid w:val="2FFB7308"/>
    <w:rsid w:val="35F71A18"/>
    <w:rsid w:val="35FF7513"/>
    <w:rsid w:val="367A48E2"/>
    <w:rsid w:val="37FFAD66"/>
    <w:rsid w:val="3959D53B"/>
    <w:rsid w:val="3967F011"/>
    <w:rsid w:val="3BEFAEF4"/>
    <w:rsid w:val="3BFB2150"/>
    <w:rsid w:val="3BFB3336"/>
    <w:rsid w:val="3BFEFA2B"/>
    <w:rsid w:val="3D2DB778"/>
    <w:rsid w:val="3DF5285E"/>
    <w:rsid w:val="3DFF42C7"/>
    <w:rsid w:val="3DFFCC13"/>
    <w:rsid w:val="3EB6F63D"/>
    <w:rsid w:val="3EBFB08A"/>
    <w:rsid w:val="3F5107F0"/>
    <w:rsid w:val="3F7FC0BE"/>
    <w:rsid w:val="3FDF28DA"/>
    <w:rsid w:val="3FF987C7"/>
    <w:rsid w:val="3FFD7AAA"/>
    <w:rsid w:val="4AB8F833"/>
    <w:rsid w:val="4BFB4161"/>
    <w:rsid w:val="4DD63937"/>
    <w:rsid w:val="4F82661E"/>
    <w:rsid w:val="4FFD97DC"/>
    <w:rsid w:val="53FBB354"/>
    <w:rsid w:val="56BF0B49"/>
    <w:rsid w:val="599BDE7E"/>
    <w:rsid w:val="5A9E205B"/>
    <w:rsid w:val="5B7B91C8"/>
    <w:rsid w:val="5B9D24E0"/>
    <w:rsid w:val="5BD6877A"/>
    <w:rsid w:val="5BF717DB"/>
    <w:rsid w:val="5C6EDD22"/>
    <w:rsid w:val="5DBA9738"/>
    <w:rsid w:val="5DC11BF7"/>
    <w:rsid w:val="5DC5B973"/>
    <w:rsid w:val="5DDF035B"/>
    <w:rsid w:val="5DDFCEF5"/>
    <w:rsid w:val="5DFFF09B"/>
    <w:rsid w:val="5EDEC618"/>
    <w:rsid w:val="5EFDFD1B"/>
    <w:rsid w:val="5F1E3A9D"/>
    <w:rsid w:val="5F53D575"/>
    <w:rsid w:val="5F77905F"/>
    <w:rsid w:val="5F7EA4AB"/>
    <w:rsid w:val="5F9904E1"/>
    <w:rsid w:val="5FAB62A5"/>
    <w:rsid w:val="5FBDC9A3"/>
    <w:rsid w:val="5FC757CF"/>
    <w:rsid w:val="5FE95138"/>
    <w:rsid w:val="5FF9A798"/>
    <w:rsid w:val="6356807E"/>
    <w:rsid w:val="63FE3BA7"/>
    <w:rsid w:val="667EC027"/>
    <w:rsid w:val="66FF0E69"/>
    <w:rsid w:val="675F6CDE"/>
    <w:rsid w:val="68FF22F5"/>
    <w:rsid w:val="6991EAC4"/>
    <w:rsid w:val="6AFE3359"/>
    <w:rsid w:val="6B818747"/>
    <w:rsid w:val="6BDF2157"/>
    <w:rsid w:val="6BF7F785"/>
    <w:rsid w:val="6BFFDC2C"/>
    <w:rsid w:val="6DD6CAF8"/>
    <w:rsid w:val="6F37C359"/>
    <w:rsid w:val="6F7F806F"/>
    <w:rsid w:val="6F9FDA00"/>
    <w:rsid w:val="6FEFC2D8"/>
    <w:rsid w:val="6FF339AC"/>
    <w:rsid w:val="6FFFCBB5"/>
    <w:rsid w:val="6FFFD99D"/>
    <w:rsid w:val="6FFFDA22"/>
    <w:rsid w:val="71FFE66E"/>
    <w:rsid w:val="72199FE8"/>
    <w:rsid w:val="739B9298"/>
    <w:rsid w:val="73FF9C63"/>
    <w:rsid w:val="73FFB1BF"/>
    <w:rsid w:val="74BFEAF4"/>
    <w:rsid w:val="74E554CB"/>
    <w:rsid w:val="74EE4E28"/>
    <w:rsid w:val="755FF3E9"/>
    <w:rsid w:val="7655018A"/>
    <w:rsid w:val="76EF7A45"/>
    <w:rsid w:val="76F72729"/>
    <w:rsid w:val="76FE5A87"/>
    <w:rsid w:val="775B00E7"/>
    <w:rsid w:val="77763D7E"/>
    <w:rsid w:val="779F1B39"/>
    <w:rsid w:val="77B7832D"/>
    <w:rsid w:val="77BF1B8B"/>
    <w:rsid w:val="77CF7CBB"/>
    <w:rsid w:val="77D72B6A"/>
    <w:rsid w:val="77DB5D0E"/>
    <w:rsid w:val="77F71ECA"/>
    <w:rsid w:val="77F9141C"/>
    <w:rsid w:val="787EE3E2"/>
    <w:rsid w:val="78BBBD27"/>
    <w:rsid w:val="78FD1199"/>
    <w:rsid w:val="79FEBF78"/>
    <w:rsid w:val="7AC52C1D"/>
    <w:rsid w:val="7B6E3094"/>
    <w:rsid w:val="7B91D8BB"/>
    <w:rsid w:val="7BB2B1CD"/>
    <w:rsid w:val="7BB96E8A"/>
    <w:rsid w:val="7BBDB0F0"/>
    <w:rsid w:val="7BCB741E"/>
    <w:rsid w:val="7BF262CB"/>
    <w:rsid w:val="7BFE0689"/>
    <w:rsid w:val="7C73BD37"/>
    <w:rsid w:val="7C7FC4FF"/>
    <w:rsid w:val="7CBA75DE"/>
    <w:rsid w:val="7CEA1FE7"/>
    <w:rsid w:val="7CFFD928"/>
    <w:rsid w:val="7D3154E8"/>
    <w:rsid w:val="7D57C656"/>
    <w:rsid w:val="7D7D700C"/>
    <w:rsid w:val="7D7FC0A6"/>
    <w:rsid w:val="7DDDB2BA"/>
    <w:rsid w:val="7DEA6816"/>
    <w:rsid w:val="7DFC95D7"/>
    <w:rsid w:val="7DFC9FC1"/>
    <w:rsid w:val="7DFD7CD4"/>
    <w:rsid w:val="7DFFE953"/>
    <w:rsid w:val="7EA2BB14"/>
    <w:rsid w:val="7EBBBB17"/>
    <w:rsid w:val="7EFD7738"/>
    <w:rsid w:val="7EFF0399"/>
    <w:rsid w:val="7EFF5B68"/>
    <w:rsid w:val="7F0CD4ED"/>
    <w:rsid w:val="7F3B048F"/>
    <w:rsid w:val="7F57407E"/>
    <w:rsid w:val="7F598EBE"/>
    <w:rsid w:val="7F751664"/>
    <w:rsid w:val="7F7726C8"/>
    <w:rsid w:val="7F7B6A81"/>
    <w:rsid w:val="7F7FAC84"/>
    <w:rsid w:val="7F7FDA5D"/>
    <w:rsid w:val="7FADDF96"/>
    <w:rsid w:val="7FBBF1D7"/>
    <w:rsid w:val="7FBF087D"/>
    <w:rsid w:val="7FBF8635"/>
    <w:rsid w:val="7FBFF306"/>
    <w:rsid w:val="7FD5D18C"/>
    <w:rsid w:val="7FDBCB70"/>
    <w:rsid w:val="7FDD06B5"/>
    <w:rsid w:val="7FDF92BA"/>
    <w:rsid w:val="7FFA5121"/>
    <w:rsid w:val="7FFFEFEC"/>
    <w:rsid w:val="859F1532"/>
    <w:rsid w:val="8FF9C797"/>
    <w:rsid w:val="95FF59BD"/>
    <w:rsid w:val="967F4BB2"/>
    <w:rsid w:val="978B201A"/>
    <w:rsid w:val="999DF28B"/>
    <w:rsid w:val="9DFFF1AD"/>
    <w:rsid w:val="9FDD0201"/>
    <w:rsid w:val="A32E26B2"/>
    <w:rsid w:val="A7EF49A3"/>
    <w:rsid w:val="ABDF8BE9"/>
    <w:rsid w:val="AD3E69CB"/>
    <w:rsid w:val="AD5F1D7B"/>
    <w:rsid w:val="ADAD5C48"/>
    <w:rsid w:val="AEB66B3A"/>
    <w:rsid w:val="AEF7AC6B"/>
    <w:rsid w:val="AFFB959D"/>
    <w:rsid w:val="AFFDFAB1"/>
    <w:rsid w:val="AFFFB66D"/>
    <w:rsid w:val="B357EF39"/>
    <w:rsid w:val="B3FB4927"/>
    <w:rsid w:val="B53DC514"/>
    <w:rsid w:val="B5F712DE"/>
    <w:rsid w:val="B68DE8B0"/>
    <w:rsid w:val="B69DB8D5"/>
    <w:rsid w:val="B7DF28EC"/>
    <w:rsid w:val="B7E6293D"/>
    <w:rsid w:val="BBDD4F79"/>
    <w:rsid w:val="BBEB178B"/>
    <w:rsid w:val="BCDB0714"/>
    <w:rsid w:val="BD7F3363"/>
    <w:rsid w:val="BDDEF2A6"/>
    <w:rsid w:val="BE73126C"/>
    <w:rsid w:val="BEFF4A8E"/>
    <w:rsid w:val="BF2249E6"/>
    <w:rsid w:val="BF7DA252"/>
    <w:rsid w:val="BF7DB854"/>
    <w:rsid w:val="BF7FE4C6"/>
    <w:rsid w:val="BFAFF82A"/>
    <w:rsid w:val="BFB72988"/>
    <w:rsid w:val="BFCF3620"/>
    <w:rsid w:val="BFD76550"/>
    <w:rsid w:val="BFFA6023"/>
    <w:rsid w:val="BFFEBEB9"/>
    <w:rsid w:val="C53F54E2"/>
    <w:rsid w:val="C57F82BB"/>
    <w:rsid w:val="C7B6031A"/>
    <w:rsid w:val="C7EFC247"/>
    <w:rsid w:val="C7FF0E01"/>
    <w:rsid w:val="CA9FC644"/>
    <w:rsid w:val="CD5A6440"/>
    <w:rsid w:val="CD7F27A1"/>
    <w:rsid w:val="CE96BF6A"/>
    <w:rsid w:val="CEB34D91"/>
    <w:rsid w:val="CF2ECA83"/>
    <w:rsid w:val="CFC3A2CF"/>
    <w:rsid w:val="CFFA8EC3"/>
    <w:rsid w:val="D3CEED20"/>
    <w:rsid w:val="D7AFD64E"/>
    <w:rsid w:val="D7BA1E81"/>
    <w:rsid w:val="D7EB9984"/>
    <w:rsid w:val="D7FDAD69"/>
    <w:rsid w:val="D9FE39FE"/>
    <w:rsid w:val="D9FFDBA3"/>
    <w:rsid w:val="DBBF4D0A"/>
    <w:rsid w:val="DBEFE71A"/>
    <w:rsid w:val="DEB6AECE"/>
    <w:rsid w:val="DEBB23FC"/>
    <w:rsid w:val="DEC5A22E"/>
    <w:rsid w:val="DEF47B91"/>
    <w:rsid w:val="DEFFC01D"/>
    <w:rsid w:val="DF2B2F27"/>
    <w:rsid w:val="DF6F32F2"/>
    <w:rsid w:val="DFD5EBE4"/>
    <w:rsid w:val="DFEA2C4E"/>
    <w:rsid w:val="DFF51D77"/>
    <w:rsid w:val="DFFA85D5"/>
    <w:rsid w:val="DFFC36C1"/>
    <w:rsid w:val="E1FD3FA9"/>
    <w:rsid w:val="E4BE27D6"/>
    <w:rsid w:val="E4F3D182"/>
    <w:rsid w:val="E5F7EAE7"/>
    <w:rsid w:val="E6BA981A"/>
    <w:rsid w:val="E7FF80A5"/>
    <w:rsid w:val="E7FFD957"/>
    <w:rsid w:val="E9C7CC35"/>
    <w:rsid w:val="E9CEFBD2"/>
    <w:rsid w:val="EA0E2069"/>
    <w:rsid w:val="EB7361F2"/>
    <w:rsid w:val="ED5C3DE9"/>
    <w:rsid w:val="EDF0573F"/>
    <w:rsid w:val="EDFB9701"/>
    <w:rsid w:val="EEBF1846"/>
    <w:rsid w:val="EEEBF502"/>
    <w:rsid w:val="EEF17E11"/>
    <w:rsid w:val="EEFF694A"/>
    <w:rsid w:val="EF3FA150"/>
    <w:rsid w:val="EFADB7A2"/>
    <w:rsid w:val="EFD7D376"/>
    <w:rsid w:val="EFDECB65"/>
    <w:rsid w:val="EFDFE72B"/>
    <w:rsid w:val="EFF005A1"/>
    <w:rsid w:val="EFF03612"/>
    <w:rsid w:val="EFFCC2AC"/>
    <w:rsid w:val="F375D467"/>
    <w:rsid w:val="F3EF11C2"/>
    <w:rsid w:val="F3FB9730"/>
    <w:rsid w:val="F3FF23FD"/>
    <w:rsid w:val="F3FF8D41"/>
    <w:rsid w:val="F5296DB9"/>
    <w:rsid w:val="F5375913"/>
    <w:rsid w:val="F5DC8F02"/>
    <w:rsid w:val="F61FFA26"/>
    <w:rsid w:val="F6FD05AE"/>
    <w:rsid w:val="F6FD37D6"/>
    <w:rsid w:val="F7D59120"/>
    <w:rsid w:val="F7DFD457"/>
    <w:rsid w:val="F7F4F24E"/>
    <w:rsid w:val="F7FB05C3"/>
    <w:rsid w:val="F8FF7360"/>
    <w:rsid w:val="F9D928E4"/>
    <w:rsid w:val="FA7C700B"/>
    <w:rsid w:val="FA7FE036"/>
    <w:rsid w:val="FB4D349C"/>
    <w:rsid w:val="FB5FDE4D"/>
    <w:rsid w:val="FB7F5C5B"/>
    <w:rsid w:val="FBDF0E1E"/>
    <w:rsid w:val="FBFD61D1"/>
    <w:rsid w:val="FCCE966D"/>
    <w:rsid w:val="FCF3D444"/>
    <w:rsid w:val="FDDAECCE"/>
    <w:rsid w:val="FDDDF83F"/>
    <w:rsid w:val="FDE5501D"/>
    <w:rsid w:val="FDFD8C10"/>
    <w:rsid w:val="FDFF1A5C"/>
    <w:rsid w:val="FE35D7FC"/>
    <w:rsid w:val="FEB65282"/>
    <w:rsid w:val="FEDD9A81"/>
    <w:rsid w:val="FEDFD89F"/>
    <w:rsid w:val="FEE6B090"/>
    <w:rsid w:val="FEEF5E53"/>
    <w:rsid w:val="FEFD3293"/>
    <w:rsid w:val="FF1DB39C"/>
    <w:rsid w:val="FF1E89FB"/>
    <w:rsid w:val="FF375C5D"/>
    <w:rsid w:val="FF3E5922"/>
    <w:rsid w:val="FF4F8A48"/>
    <w:rsid w:val="FF5B8027"/>
    <w:rsid w:val="FFAB7F4E"/>
    <w:rsid w:val="FFAF0A11"/>
    <w:rsid w:val="FFCB6DA2"/>
    <w:rsid w:val="FFDF4C23"/>
    <w:rsid w:val="FFE523EA"/>
    <w:rsid w:val="FFEDEFB2"/>
    <w:rsid w:val="FFEFF681"/>
    <w:rsid w:val="FFF3DACB"/>
    <w:rsid w:val="FFF4306F"/>
    <w:rsid w:val="FFF57950"/>
    <w:rsid w:val="FFF86637"/>
    <w:rsid w:val="FFFBC902"/>
    <w:rsid w:val="FFFBD109"/>
    <w:rsid w:val="FFFE5D0F"/>
    <w:rsid w:val="FFFEE8F2"/>
    <w:rsid w:val="FFFF4059"/>
    <w:rsid w:val="FFFF4379"/>
    <w:rsid w:val="FFFFF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semiHidden="0" w:name="HTML Code"/>
    <w:lsdException w:uiPriority="0" w:name="HTML Definition"/>
    <w:lsdException w:uiPriority="0" w:name="HTML Keyboard"/>
    <w:lsdException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annotation subject"/>
    <w:basedOn w:val="6"/>
    <w:next w:val="6"/>
    <w:link w:val="38"/>
    <w:unhideWhenUsed/>
    <w:qFormat/>
    <w:uiPriority w:val="0"/>
    <w:rPr>
      <w:b/>
      <w:bCs/>
    </w:rPr>
  </w:style>
  <w:style w:type="paragraph" w:styleId="6">
    <w:name w:val="annotation text"/>
    <w:basedOn w:val="1"/>
    <w:link w:val="37"/>
    <w:unhideWhenUsed/>
    <w:qFormat/>
    <w:uiPriority w:val="0"/>
  </w:style>
  <w:style w:type="paragraph" w:styleId="7">
    <w:name w:val="Balloon Text"/>
    <w:basedOn w:val="1"/>
    <w:link w:val="33"/>
    <w:qFormat/>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HTML Preformatted"/>
    <w:basedOn w:val="1"/>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35"/>
    <w:qFormat/>
    <w:uiPriority w:val="0"/>
    <w:pPr>
      <w:spacing w:before="240" w:after="60"/>
      <w:jc w:val="center"/>
      <w:outlineLvl w:val="0"/>
    </w:pPr>
    <w:rPr>
      <w:rFonts w:ascii="Cambria" w:hAnsi="Cambria"/>
      <w:b/>
      <w:bCs/>
      <w:sz w:val="32"/>
      <w:szCs w:val="32"/>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HTML Code"/>
    <w:basedOn w:val="13"/>
    <w:unhideWhenUsed/>
    <w:uiPriority w:val="0"/>
    <w:rPr>
      <w:rFonts w:ascii="DejaVu Sans" w:hAnsi="DejaVu Sans"/>
      <w:sz w:val="20"/>
    </w:rPr>
  </w:style>
  <w:style w:type="character" w:styleId="17">
    <w:name w:val="annotation reference"/>
    <w:basedOn w:val="13"/>
    <w:unhideWhenUsed/>
    <w:qFormat/>
    <w:uiPriority w:val="0"/>
    <w:rPr>
      <w:sz w:val="21"/>
      <w:szCs w:val="21"/>
    </w:rPr>
  </w:style>
  <w:style w:type="table" w:styleId="19">
    <w:name w:val="Table Grid"/>
    <w:basedOn w:val="18"/>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2">
    <w:name w:val="表头文本"/>
    <w:qFormat/>
    <w:uiPriority w:val="0"/>
    <w:pPr>
      <w:jc w:val="center"/>
    </w:pPr>
    <w:rPr>
      <w:rFonts w:ascii="Arial" w:hAnsi="Arial" w:eastAsia="宋体" w:cs="Times New Roman"/>
      <w:b/>
      <w:sz w:val="21"/>
      <w:szCs w:val="21"/>
      <w:lang w:val="en-US" w:eastAsia="zh-CN" w:bidi="ar-SA"/>
    </w:rPr>
  </w:style>
  <w:style w:type="table" w:customStyle="1" w:styleId="23">
    <w:name w:val="表样式"/>
    <w:basedOn w:val="18"/>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paragraph" w:customStyle="1" w:styleId="24">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5">
    <w:name w:val="图样式"/>
    <w:basedOn w:val="1"/>
    <w:qFormat/>
    <w:uiPriority w:val="0"/>
    <w:pPr>
      <w:keepNext/>
      <w:widowControl/>
      <w:spacing w:before="80" w:after="80"/>
      <w:jc w:val="center"/>
    </w:pPr>
  </w:style>
  <w:style w:type="paragraph" w:customStyle="1" w:styleId="26">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7">
    <w:name w:val="正文（首行不缩进）"/>
    <w:basedOn w:val="1"/>
    <w:qFormat/>
    <w:uiPriority w:val="0"/>
  </w:style>
  <w:style w:type="paragraph" w:customStyle="1" w:styleId="28">
    <w:name w:val="注示头"/>
    <w:basedOn w:val="1"/>
    <w:qFormat/>
    <w:uiPriority w:val="0"/>
    <w:pPr>
      <w:pBdr>
        <w:top w:val="single" w:color="000000" w:sz="4" w:space="1"/>
      </w:pBdr>
      <w:jc w:val="both"/>
    </w:pPr>
    <w:rPr>
      <w:rFonts w:ascii="Arial" w:hAnsi="Arial" w:eastAsia="黑体"/>
      <w:sz w:val="18"/>
    </w:rPr>
  </w:style>
  <w:style w:type="paragraph" w:customStyle="1" w:styleId="29">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30">
    <w:name w:val="编写建议"/>
    <w:basedOn w:val="1"/>
    <w:qFormat/>
    <w:uiPriority w:val="0"/>
    <w:pPr>
      <w:ind w:firstLine="420"/>
    </w:pPr>
    <w:rPr>
      <w:rFonts w:ascii="Arial" w:hAnsi="Arial" w:cs="Arial"/>
      <w:i/>
      <w:color w:val="0000FF"/>
    </w:rPr>
  </w:style>
  <w:style w:type="character" w:customStyle="1" w:styleId="31">
    <w:name w:val="样式一"/>
    <w:basedOn w:val="13"/>
    <w:qFormat/>
    <w:uiPriority w:val="0"/>
    <w:rPr>
      <w:rFonts w:ascii="宋体" w:hAnsi="宋体"/>
      <w:b/>
      <w:bCs/>
      <w:color w:val="000000"/>
      <w:sz w:val="36"/>
    </w:rPr>
  </w:style>
  <w:style w:type="character" w:customStyle="1" w:styleId="32">
    <w:name w:val="样式二"/>
    <w:basedOn w:val="31"/>
    <w:qFormat/>
    <w:uiPriority w:val="0"/>
    <w:rPr>
      <w:rFonts w:ascii="宋体" w:hAnsi="宋体"/>
      <w:color w:val="000000"/>
      <w:sz w:val="36"/>
    </w:rPr>
  </w:style>
  <w:style w:type="character" w:customStyle="1" w:styleId="33">
    <w:name w:val="批注框文本 Char"/>
    <w:basedOn w:val="13"/>
    <w:link w:val="7"/>
    <w:qFormat/>
    <w:uiPriority w:val="0"/>
    <w:rPr>
      <w:snapToGrid w:val="0"/>
      <w:sz w:val="18"/>
      <w:szCs w:val="18"/>
    </w:rPr>
  </w:style>
  <w:style w:type="paragraph" w:customStyle="1" w:styleId="3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5">
    <w:name w:val="标题 Char"/>
    <w:basedOn w:val="13"/>
    <w:link w:val="12"/>
    <w:qFormat/>
    <w:uiPriority w:val="0"/>
    <w:rPr>
      <w:rFonts w:ascii="Cambria" w:hAnsi="Cambria"/>
      <w:b/>
      <w:bCs/>
      <w:snapToGrid w:val="0"/>
      <w:sz w:val="32"/>
      <w:szCs w:val="32"/>
    </w:rPr>
  </w:style>
  <w:style w:type="paragraph" w:customStyle="1" w:styleId="36">
    <w:name w:val="List Paragraph"/>
    <w:basedOn w:val="1"/>
    <w:qFormat/>
    <w:uiPriority w:val="34"/>
    <w:pPr>
      <w:ind w:firstLine="420" w:firstLineChars="200"/>
    </w:pPr>
  </w:style>
  <w:style w:type="character" w:customStyle="1" w:styleId="37">
    <w:name w:val="批注文字 Char"/>
    <w:basedOn w:val="13"/>
    <w:link w:val="6"/>
    <w:semiHidden/>
    <w:qFormat/>
    <w:uiPriority w:val="0"/>
    <w:rPr>
      <w:snapToGrid w:val="0"/>
      <w:sz w:val="21"/>
      <w:szCs w:val="21"/>
    </w:rPr>
  </w:style>
  <w:style w:type="character" w:customStyle="1" w:styleId="38">
    <w:name w:val="批注主题 Char"/>
    <w:basedOn w:val="37"/>
    <w:link w:val="5"/>
    <w:semiHidden/>
    <w:qFormat/>
    <w:uiPriority w:val="0"/>
    <w:rPr>
      <w:b/>
      <w:bCs/>
      <w:snapToGrid w:val="0"/>
      <w:sz w:val="21"/>
      <w:szCs w:val="21"/>
    </w:rPr>
  </w:style>
  <w:style w:type="paragraph" w:customStyle="1" w:styleId="39">
    <w:name w:val="Table Paragraph"/>
    <w:basedOn w:val="1"/>
    <w:qFormat/>
    <w:uiPriority w:val="1"/>
    <w:pPr>
      <w:adjustRightInd/>
      <w:spacing w:line="240" w:lineRule="auto"/>
    </w:pPr>
    <w:rPr>
      <w:rFonts w:ascii="宋体" w:hAnsi="宋体" w:cs="宋体"/>
      <w:snapToGrid/>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4</Pages>
  <Words>576</Words>
  <Characters>3285</Characters>
  <Lines>27</Lines>
  <Paragraphs>7</Paragraphs>
  <ScaleCrop>false</ScaleCrop>
  <LinksUpToDate>false</LinksUpToDate>
  <CharactersWithSpaces>3854</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2020-04-15T15:35:00Z</dcterms:created>
  <dc:creator>Caidan (Daniel)</dc:creator>
  <cp:lastModifiedBy>xuezhanwei</cp:lastModifiedBy>
  <dcterms:modified xsi:type="dcterms:W3CDTF">2022-01-11T21:00:54Z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(3)bpv9j0/ogki9YRK19cez51L/KRPcOVe5CzxBB18UaT18FQq/1SzU4y6JEUZqtcyNdq5mDty1
2LsqDzgFF3fHKrWbqBB4JKHrpxwIrzxZbnpgO5AgoB+8S6FpnVQfbNviIpQuiHGoUe7Oj3MK
QxsdPfK/WswnF8JanOWPoHgO2dFK+qDdvtAdkCcLixw83fDh2pRFsg2s7kb9Yw954E96tJBQ
J5sUeWwJyzLe7Bkerl</vt:lpwstr>
  </property>
  <property fmtid="{D5CDD505-2E9C-101B-9397-08002B2CF9AE}" pid="3" name="_2015_ms_pID_7253431">
    <vt:lpwstr>yQdaFBJ2Esf+gqZTvwBmooTHLeggo2YWrE38uzLPVRbm6ZM9gBbklX
BgOKd5QevvU1UxwSJ8axlx0v/UcQ5u8T6esEnmeECcFBZpaQM1p3MbHQKBKuz41SDuL3n2BS
FYV0swdaCEhaIvkVpvD6ydv+mydrvtnrKUxvdxEzeUn9qqeM9h35syDiZ6sUfk6eYdM/rckS
xIpY+Tcw+AN4LOTk6l6COU0Ukz8/XSoJLDLK</vt:lpwstr>
  </property>
  <property fmtid="{D5CDD505-2E9C-101B-9397-08002B2CF9AE}" pid="4" name="_2015_ms_pID_7253432">
    <vt:lpwstr>xtcgbse84CJX6VRN71vYKbA=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2052-3.9.3.6359</vt:lpwstr>
  </property>
</Properties>
</file>