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“专精特新小巨人企业能力测评”</w:t>
      </w:r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使用指南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服务简介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根据专精特新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企业各梯度</w:t>
      </w:r>
      <w:r>
        <w:rPr>
          <w:rFonts w:hint="eastAsia" w:ascii="微软雅黑" w:hAnsi="微软雅黑" w:eastAsia="微软雅黑" w:cs="微软雅黑"/>
          <w:sz w:val="24"/>
          <w:szCs w:val="24"/>
        </w:rPr>
        <w:t>认定标准，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结合</w:t>
      </w:r>
      <w:r>
        <w:rPr>
          <w:rFonts w:hint="eastAsia" w:ascii="微软雅黑" w:hAnsi="微软雅黑" w:eastAsia="微软雅黑" w:cs="微软雅黑"/>
          <w:sz w:val="24"/>
          <w:szCs w:val="24"/>
        </w:rPr>
        <w:t>区域评定要求，整合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国家、地方政策</w:t>
      </w:r>
      <w:r>
        <w:rPr>
          <w:rFonts w:hint="eastAsia" w:ascii="微软雅黑" w:hAnsi="微软雅黑" w:eastAsia="微软雅黑" w:cs="微软雅黑"/>
          <w:sz w:val="24"/>
          <w:szCs w:val="24"/>
        </w:rPr>
        <w:t>专家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资源，依托最全国内专精特新申报及认定标准数据库，</w:t>
      </w:r>
      <w:r>
        <w:rPr>
          <w:rFonts w:hint="eastAsia" w:ascii="微软雅黑" w:hAnsi="微软雅黑" w:eastAsia="微软雅黑" w:cs="微软雅黑"/>
          <w:sz w:val="24"/>
          <w:szCs w:val="24"/>
        </w:rPr>
        <w:t>对广大科创企业“专精特新”能力进行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测评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全面评估企业专精特新发展潜力，评估企业专精特新能力“长短板”，</w:t>
      </w:r>
      <w:r>
        <w:rPr>
          <w:rFonts w:hint="eastAsia" w:ascii="微软雅黑" w:hAnsi="微软雅黑" w:eastAsia="微软雅黑" w:cs="微软雅黑"/>
          <w:sz w:val="24"/>
          <w:szCs w:val="24"/>
        </w:rPr>
        <w:t>从而发掘高质量高潜力企业，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为企业提供专精特新企业发展最优路径参考。 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服务亮点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整合国家、地方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政策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专家资源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最全面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最权威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最高效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测评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交付流程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下单采购，完成支付；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后台客服电话联系，对接详细需求；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对接政策专家，填写测评表；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专家团队根据测评表信息出测评报告；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项目交付完成。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交付咨询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客服小二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专家咨询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政策专家：杨双利 18600753041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26A65"/>
    <w:multiLevelType w:val="singleLevel"/>
    <w:tmpl w:val="4B726A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25A2E"/>
    <w:rsid w:val="41592C89"/>
    <w:rsid w:val="556B0AEB"/>
    <w:rsid w:val="56F52488"/>
    <w:rsid w:val="6BA01F07"/>
    <w:rsid w:val="6EE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character" w:styleId="5">
    <w:name w:val="annotation reference"/>
    <w:basedOn w:val="4"/>
    <w:semiHidden/>
    <w:unhideWhenUsed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264</Characters>
  <Lines>0</Lines>
  <Paragraphs>0</Paragraphs>
  <TotalTime>1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2022-03-19T09:50:00Z</dcterms:created>
  <dc:creator>ycf01</dc:creator>
  <cp:lastModifiedBy>tracy陶</cp:lastModifiedBy>
  <dcterms:modified xsi:type="dcterms:W3CDTF">2022-03-22T02:05:22Z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6B23714ABF6C424A9FFB158DA5BE587E</vt:lpwstr>
  </property>
</Properties>
</file>