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979" w:rsidRPr="003110C5" w:rsidRDefault="003110C5" w:rsidP="003110C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110C5">
        <w:rPr>
          <w:rFonts w:asciiTheme="majorEastAsia" w:eastAsiaTheme="majorEastAsia" w:hAnsiTheme="majorEastAsia" w:hint="eastAsia"/>
          <w:b/>
          <w:sz w:val="32"/>
          <w:szCs w:val="32"/>
        </w:rPr>
        <w:t>华为RPA开发实施服务用户指南</w:t>
      </w:r>
    </w:p>
    <w:p w:rsidR="003110C5" w:rsidRPr="003110C5" w:rsidRDefault="003110C5" w:rsidP="003110C5">
      <w:pPr>
        <w:rPr>
          <w:rFonts w:asciiTheme="minorEastAsia" w:hAnsiTheme="minorEastAsia" w:hint="eastAsia"/>
          <w:b/>
          <w:sz w:val="24"/>
          <w:szCs w:val="24"/>
        </w:rPr>
      </w:pPr>
      <w:bookmarkStart w:id="0" w:name="_GoBack"/>
      <w:r w:rsidRPr="003110C5">
        <w:rPr>
          <w:rFonts w:asciiTheme="minorEastAsia" w:hAnsiTheme="minorEastAsia" w:hint="eastAsia"/>
          <w:b/>
          <w:sz w:val="24"/>
          <w:szCs w:val="24"/>
        </w:rPr>
        <w:t>整体概述</w:t>
      </w:r>
    </w:p>
    <w:bookmarkEnd w:id="0"/>
    <w:p w:rsidR="003110C5" w:rsidRDefault="003110C5" w:rsidP="003110C5">
      <w:pPr>
        <w:rPr>
          <w:rFonts w:asciiTheme="minorEastAsia" w:hAnsiTheme="minorEastAsia"/>
          <w:sz w:val="24"/>
          <w:szCs w:val="24"/>
        </w:rPr>
      </w:pPr>
      <w:r w:rsidRPr="003110C5">
        <w:rPr>
          <w:rFonts w:asciiTheme="minorEastAsia" w:hAnsiTheme="minorEastAsia" w:hint="eastAsia"/>
          <w:sz w:val="24"/>
          <w:szCs w:val="24"/>
        </w:rPr>
        <w:t>北京神州数码</w:t>
      </w:r>
      <w:proofErr w:type="gramStart"/>
      <w:r w:rsidRPr="003110C5">
        <w:rPr>
          <w:rFonts w:asciiTheme="minorEastAsia" w:hAnsiTheme="minorEastAsia" w:hint="eastAsia"/>
          <w:sz w:val="24"/>
          <w:szCs w:val="24"/>
        </w:rPr>
        <w:t>云计算</w:t>
      </w:r>
      <w:proofErr w:type="gramEnd"/>
      <w:r w:rsidRPr="003110C5">
        <w:rPr>
          <w:rFonts w:asciiTheme="minorEastAsia" w:hAnsiTheme="minorEastAsia" w:hint="eastAsia"/>
          <w:sz w:val="24"/>
          <w:szCs w:val="24"/>
        </w:rPr>
        <w:t>有限公司</w:t>
      </w:r>
      <w:r w:rsidRPr="003110C5">
        <w:rPr>
          <w:rFonts w:asciiTheme="minorEastAsia" w:hAnsiTheme="minorEastAsia" w:hint="eastAsia"/>
          <w:sz w:val="24"/>
          <w:szCs w:val="24"/>
        </w:rPr>
        <w:t>提供基于华为RPA开发实施服务，提供定制</w:t>
      </w:r>
      <w:proofErr w:type="gramStart"/>
      <w:r w:rsidRPr="003110C5">
        <w:rPr>
          <w:rFonts w:asciiTheme="minorEastAsia" w:hAnsiTheme="minorEastAsia" w:hint="eastAsia"/>
          <w:sz w:val="24"/>
          <w:szCs w:val="24"/>
        </w:rPr>
        <w:t>化开发</w:t>
      </w:r>
      <w:proofErr w:type="gramEnd"/>
      <w:r w:rsidRPr="003110C5">
        <w:rPr>
          <w:rFonts w:asciiTheme="minorEastAsia" w:hAnsiTheme="minorEastAsia" w:hint="eastAsia"/>
          <w:sz w:val="24"/>
          <w:szCs w:val="24"/>
        </w:rPr>
        <w:t>和实施服务。</w:t>
      </w:r>
    </w:p>
    <w:p w:rsidR="003110C5" w:rsidRPr="003110C5" w:rsidRDefault="003110C5" w:rsidP="003110C5">
      <w:pPr>
        <w:rPr>
          <w:rFonts w:asciiTheme="minorEastAsia" w:hAnsiTheme="minorEastAsia" w:hint="eastAsia"/>
          <w:sz w:val="24"/>
          <w:szCs w:val="24"/>
        </w:rPr>
      </w:pPr>
    </w:p>
    <w:p w:rsidR="003110C5" w:rsidRPr="003110C5" w:rsidRDefault="003110C5" w:rsidP="003110C5">
      <w:pPr>
        <w:rPr>
          <w:rFonts w:asciiTheme="minorEastAsia" w:hAnsiTheme="minorEastAsia" w:hint="eastAsia"/>
          <w:b/>
          <w:sz w:val="24"/>
          <w:szCs w:val="24"/>
        </w:rPr>
      </w:pPr>
      <w:r w:rsidRPr="003110C5">
        <w:rPr>
          <w:rFonts w:asciiTheme="minorEastAsia" w:hAnsiTheme="minorEastAsia" w:hint="eastAsia"/>
          <w:b/>
          <w:sz w:val="24"/>
          <w:szCs w:val="24"/>
        </w:rPr>
        <w:t>服务内容</w:t>
      </w:r>
    </w:p>
    <w:p w:rsidR="003110C5" w:rsidRPr="003110C5" w:rsidRDefault="003110C5" w:rsidP="003110C5">
      <w:pPr>
        <w:rPr>
          <w:rFonts w:asciiTheme="minorEastAsia" w:hAnsiTheme="minorEastAsia" w:hint="eastAsia"/>
          <w:sz w:val="24"/>
          <w:szCs w:val="24"/>
        </w:rPr>
      </w:pPr>
      <w:r w:rsidRPr="003110C5">
        <w:rPr>
          <w:rFonts w:asciiTheme="minorEastAsia" w:hAnsiTheme="minorEastAsia" w:hint="eastAsia"/>
          <w:sz w:val="24"/>
          <w:szCs w:val="24"/>
        </w:rPr>
        <w:t>1、定制化开发</w:t>
      </w:r>
    </w:p>
    <w:p w:rsidR="003110C5" w:rsidRPr="003110C5" w:rsidRDefault="003110C5" w:rsidP="003110C5">
      <w:pPr>
        <w:rPr>
          <w:rFonts w:asciiTheme="minorEastAsia" w:hAnsiTheme="minorEastAsia" w:hint="eastAsia"/>
          <w:sz w:val="24"/>
          <w:szCs w:val="24"/>
        </w:rPr>
      </w:pPr>
      <w:r w:rsidRPr="003110C5">
        <w:rPr>
          <w:rFonts w:asciiTheme="minorEastAsia" w:hAnsiTheme="minorEastAsia" w:hint="eastAsia"/>
          <w:sz w:val="24"/>
          <w:szCs w:val="24"/>
        </w:rPr>
        <w:t>根据客户的实际需求场景进行调研、分析，输出验证测试POC以及流程设计文</w:t>
      </w:r>
    </w:p>
    <w:p w:rsidR="003110C5" w:rsidRPr="003110C5" w:rsidRDefault="003110C5" w:rsidP="003110C5">
      <w:pPr>
        <w:rPr>
          <w:rFonts w:asciiTheme="minorEastAsia" w:hAnsiTheme="minorEastAsia" w:hint="eastAsia"/>
          <w:sz w:val="24"/>
          <w:szCs w:val="24"/>
        </w:rPr>
      </w:pPr>
      <w:r w:rsidRPr="003110C5">
        <w:rPr>
          <w:rFonts w:asciiTheme="minorEastAsia" w:hAnsiTheme="minorEastAsia" w:hint="eastAsia"/>
          <w:sz w:val="24"/>
          <w:szCs w:val="24"/>
        </w:rPr>
        <w:t>件、需求规格说明书；基于流程设计文件和需求规格说明书完成功能方案设计</w:t>
      </w:r>
      <w:proofErr w:type="gramStart"/>
      <w:r w:rsidRPr="003110C5">
        <w:rPr>
          <w:rFonts w:asciiTheme="minorEastAsia" w:hAnsiTheme="minorEastAsia" w:hint="eastAsia"/>
          <w:sz w:val="24"/>
          <w:szCs w:val="24"/>
        </w:rPr>
        <w:t>和</w:t>
      </w:r>
      <w:proofErr w:type="gramEnd"/>
    </w:p>
    <w:p w:rsidR="003110C5" w:rsidRPr="003110C5" w:rsidRDefault="003110C5" w:rsidP="003110C5">
      <w:pPr>
        <w:rPr>
          <w:rFonts w:asciiTheme="minorEastAsia" w:hAnsiTheme="minorEastAsia" w:hint="eastAsia"/>
          <w:sz w:val="24"/>
          <w:szCs w:val="24"/>
        </w:rPr>
      </w:pPr>
      <w:r w:rsidRPr="003110C5">
        <w:rPr>
          <w:rFonts w:asciiTheme="minorEastAsia" w:hAnsiTheme="minorEastAsia" w:hint="eastAsia"/>
          <w:sz w:val="24"/>
          <w:szCs w:val="24"/>
        </w:rPr>
        <w:t>计划，包括：开发计划、开发设计文档、测试计划、WBS；根据开发设计文档</w:t>
      </w:r>
    </w:p>
    <w:p w:rsidR="003110C5" w:rsidRPr="003110C5" w:rsidRDefault="003110C5" w:rsidP="003110C5">
      <w:pPr>
        <w:rPr>
          <w:rFonts w:asciiTheme="minorEastAsia" w:hAnsiTheme="minorEastAsia" w:hint="eastAsia"/>
          <w:sz w:val="24"/>
          <w:szCs w:val="24"/>
        </w:rPr>
      </w:pPr>
      <w:r w:rsidRPr="003110C5">
        <w:rPr>
          <w:rFonts w:asciiTheme="minorEastAsia" w:hAnsiTheme="minorEastAsia" w:hint="eastAsia"/>
          <w:sz w:val="24"/>
          <w:szCs w:val="24"/>
        </w:rPr>
        <w:t>和WBS完成功能开发，输出RPA交付成果；再输出测试报告和操作指南，测</w:t>
      </w:r>
    </w:p>
    <w:p w:rsidR="003110C5" w:rsidRPr="003110C5" w:rsidRDefault="003110C5" w:rsidP="003110C5">
      <w:pPr>
        <w:rPr>
          <w:rFonts w:asciiTheme="minorEastAsia" w:hAnsiTheme="minorEastAsia" w:hint="eastAsia"/>
          <w:sz w:val="24"/>
          <w:szCs w:val="24"/>
        </w:rPr>
      </w:pPr>
      <w:proofErr w:type="gramStart"/>
      <w:r w:rsidRPr="003110C5">
        <w:rPr>
          <w:rFonts w:asciiTheme="minorEastAsia" w:hAnsiTheme="minorEastAsia" w:hint="eastAsia"/>
          <w:sz w:val="24"/>
          <w:szCs w:val="24"/>
        </w:rPr>
        <w:t>试完成</w:t>
      </w:r>
      <w:proofErr w:type="gramEnd"/>
      <w:r w:rsidRPr="003110C5">
        <w:rPr>
          <w:rFonts w:asciiTheme="minorEastAsia" w:hAnsiTheme="minorEastAsia" w:hint="eastAsia"/>
          <w:sz w:val="24"/>
          <w:szCs w:val="24"/>
        </w:rPr>
        <w:t>后制定项目验收计划、项目验收报告，最后与客户一起制定项目部署计划、</w:t>
      </w:r>
    </w:p>
    <w:p w:rsidR="003110C5" w:rsidRPr="003110C5" w:rsidRDefault="003110C5" w:rsidP="003110C5">
      <w:pPr>
        <w:rPr>
          <w:rFonts w:asciiTheme="minorEastAsia" w:hAnsiTheme="minorEastAsia" w:hint="eastAsia"/>
          <w:sz w:val="24"/>
          <w:szCs w:val="24"/>
        </w:rPr>
      </w:pPr>
      <w:r w:rsidRPr="003110C5">
        <w:rPr>
          <w:rFonts w:asciiTheme="minorEastAsia" w:hAnsiTheme="minorEastAsia" w:hint="eastAsia"/>
          <w:sz w:val="24"/>
          <w:szCs w:val="24"/>
        </w:rPr>
        <w:t>培训计划。</w:t>
      </w:r>
    </w:p>
    <w:p w:rsidR="003110C5" w:rsidRPr="003110C5" w:rsidRDefault="003110C5" w:rsidP="003110C5">
      <w:pPr>
        <w:rPr>
          <w:rFonts w:asciiTheme="minorEastAsia" w:hAnsiTheme="minorEastAsia" w:hint="eastAsia"/>
          <w:sz w:val="24"/>
          <w:szCs w:val="24"/>
        </w:rPr>
      </w:pPr>
      <w:r w:rsidRPr="003110C5">
        <w:rPr>
          <w:rFonts w:asciiTheme="minorEastAsia" w:hAnsiTheme="minorEastAsia" w:hint="eastAsia"/>
          <w:sz w:val="24"/>
          <w:szCs w:val="24"/>
        </w:rPr>
        <w:t>2、实施</w:t>
      </w:r>
    </w:p>
    <w:p w:rsidR="003110C5" w:rsidRPr="003110C5" w:rsidRDefault="003110C5" w:rsidP="003110C5">
      <w:pPr>
        <w:rPr>
          <w:rFonts w:asciiTheme="minorEastAsia" w:hAnsiTheme="minorEastAsia" w:hint="eastAsia"/>
          <w:sz w:val="24"/>
          <w:szCs w:val="24"/>
        </w:rPr>
      </w:pPr>
      <w:r w:rsidRPr="003110C5">
        <w:rPr>
          <w:rFonts w:asciiTheme="minorEastAsia" w:hAnsiTheme="minorEastAsia" w:hint="eastAsia"/>
          <w:sz w:val="24"/>
          <w:szCs w:val="24"/>
        </w:rPr>
        <w:t>根据与客户一起制定的部署计划和培训计划，完成对机器人场景的部署和操作</w:t>
      </w:r>
      <w:proofErr w:type="gramStart"/>
      <w:r w:rsidRPr="003110C5">
        <w:rPr>
          <w:rFonts w:asciiTheme="minorEastAsia" w:hAnsiTheme="minorEastAsia" w:hint="eastAsia"/>
          <w:sz w:val="24"/>
          <w:szCs w:val="24"/>
        </w:rPr>
        <w:t>培</w:t>
      </w:r>
      <w:proofErr w:type="gramEnd"/>
    </w:p>
    <w:p w:rsidR="003110C5" w:rsidRDefault="003110C5" w:rsidP="003110C5">
      <w:pPr>
        <w:rPr>
          <w:rFonts w:asciiTheme="minorEastAsia" w:hAnsiTheme="minorEastAsia"/>
          <w:sz w:val="24"/>
          <w:szCs w:val="24"/>
        </w:rPr>
      </w:pPr>
      <w:r w:rsidRPr="003110C5">
        <w:rPr>
          <w:rFonts w:asciiTheme="minorEastAsia" w:hAnsiTheme="minorEastAsia" w:hint="eastAsia"/>
          <w:sz w:val="24"/>
          <w:szCs w:val="24"/>
        </w:rPr>
        <w:t>训，客户可以按操作指南完成机器人场景的运行。</w:t>
      </w:r>
    </w:p>
    <w:p w:rsidR="003110C5" w:rsidRPr="003110C5" w:rsidRDefault="003110C5" w:rsidP="003110C5">
      <w:pPr>
        <w:rPr>
          <w:rFonts w:asciiTheme="minorEastAsia" w:hAnsiTheme="minorEastAsia" w:hint="eastAsia"/>
          <w:sz w:val="24"/>
          <w:szCs w:val="24"/>
        </w:rPr>
      </w:pPr>
    </w:p>
    <w:p w:rsidR="003110C5" w:rsidRPr="003110C5" w:rsidRDefault="003110C5" w:rsidP="003110C5">
      <w:pPr>
        <w:rPr>
          <w:rFonts w:asciiTheme="minorEastAsia" w:hAnsiTheme="minorEastAsia" w:hint="eastAsia"/>
          <w:b/>
          <w:sz w:val="24"/>
          <w:szCs w:val="24"/>
        </w:rPr>
      </w:pPr>
      <w:r w:rsidRPr="003110C5">
        <w:rPr>
          <w:rFonts w:asciiTheme="minorEastAsia" w:hAnsiTheme="minorEastAsia" w:hint="eastAsia"/>
          <w:b/>
          <w:sz w:val="24"/>
          <w:szCs w:val="24"/>
        </w:rPr>
        <w:t>交付件</w:t>
      </w:r>
    </w:p>
    <w:p w:rsidR="003110C5" w:rsidRPr="003110C5" w:rsidRDefault="003110C5" w:rsidP="003110C5">
      <w:pPr>
        <w:rPr>
          <w:rFonts w:asciiTheme="minorEastAsia" w:hAnsiTheme="minorEastAsia" w:hint="eastAsia"/>
          <w:sz w:val="24"/>
          <w:szCs w:val="24"/>
        </w:rPr>
      </w:pPr>
      <w:r w:rsidRPr="003110C5">
        <w:rPr>
          <w:rFonts w:asciiTheme="minorEastAsia" w:hAnsiTheme="minorEastAsia" w:hint="eastAsia"/>
          <w:sz w:val="24"/>
          <w:szCs w:val="24"/>
        </w:rPr>
        <w:t>1、定制化开发</w:t>
      </w:r>
    </w:p>
    <w:p w:rsidR="003110C5" w:rsidRPr="003110C5" w:rsidRDefault="003110C5" w:rsidP="003110C5">
      <w:pPr>
        <w:rPr>
          <w:rFonts w:asciiTheme="minorEastAsia" w:hAnsiTheme="minorEastAsia" w:hint="eastAsia"/>
          <w:sz w:val="24"/>
          <w:szCs w:val="24"/>
        </w:rPr>
      </w:pPr>
      <w:r w:rsidRPr="003110C5">
        <w:rPr>
          <w:rFonts w:asciiTheme="minorEastAsia" w:hAnsiTheme="minorEastAsia" w:hint="eastAsia"/>
          <w:sz w:val="24"/>
          <w:szCs w:val="24"/>
        </w:rPr>
        <w:t>交付件：《需求规格说明书》、《开发设计文档》、《测试报告》、</w:t>
      </w:r>
      <w:proofErr w:type="gramStart"/>
      <w:r w:rsidRPr="003110C5">
        <w:rPr>
          <w:rFonts w:asciiTheme="minorEastAsia" w:hAnsiTheme="minorEastAsia" w:hint="eastAsia"/>
          <w:sz w:val="24"/>
          <w:szCs w:val="24"/>
        </w:rPr>
        <w:t>《</w:t>
      </w:r>
      <w:proofErr w:type="gramEnd"/>
      <w:r w:rsidRPr="003110C5">
        <w:rPr>
          <w:rFonts w:asciiTheme="minorEastAsia" w:hAnsiTheme="minorEastAsia" w:hint="eastAsia"/>
          <w:sz w:val="24"/>
          <w:szCs w:val="24"/>
        </w:rPr>
        <w:t>项目验收</w:t>
      </w:r>
    </w:p>
    <w:p w:rsidR="003110C5" w:rsidRPr="003110C5" w:rsidRDefault="003110C5" w:rsidP="003110C5">
      <w:pPr>
        <w:rPr>
          <w:rFonts w:asciiTheme="minorEastAsia" w:hAnsiTheme="minorEastAsia" w:hint="eastAsia"/>
          <w:sz w:val="24"/>
          <w:szCs w:val="24"/>
        </w:rPr>
      </w:pPr>
      <w:r w:rsidRPr="003110C5">
        <w:rPr>
          <w:rFonts w:asciiTheme="minorEastAsia" w:hAnsiTheme="minorEastAsia" w:hint="eastAsia"/>
          <w:sz w:val="24"/>
          <w:szCs w:val="24"/>
        </w:rPr>
        <w:t>报告</w:t>
      </w:r>
      <w:proofErr w:type="gramStart"/>
      <w:r w:rsidRPr="003110C5">
        <w:rPr>
          <w:rFonts w:asciiTheme="minorEastAsia" w:hAnsiTheme="minorEastAsia" w:hint="eastAsia"/>
          <w:sz w:val="24"/>
          <w:szCs w:val="24"/>
        </w:rPr>
        <w:t>》</w:t>
      </w:r>
      <w:proofErr w:type="gramEnd"/>
      <w:r w:rsidRPr="003110C5">
        <w:rPr>
          <w:rFonts w:asciiTheme="minorEastAsia" w:hAnsiTheme="minorEastAsia" w:hint="eastAsia"/>
          <w:sz w:val="24"/>
          <w:szCs w:val="24"/>
        </w:rPr>
        <w:t>等，具体以和客户达成一致为准。</w:t>
      </w:r>
    </w:p>
    <w:p w:rsidR="003110C5" w:rsidRPr="003110C5" w:rsidRDefault="003110C5" w:rsidP="003110C5">
      <w:pPr>
        <w:rPr>
          <w:rFonts w:asciiTheme="minorEastAsia" w:hAnsiTheme="minorEastAsia" w:hint="eastAsia"/>
          <w:sz w:val="24"/>
          <w:szCs w:val="24"/>
        </w:rPr>
      </w:pPr>
      <w:r w:rsidRPr="003110C5">
        <w:rPr>
          <w:rFonts w:asciiTheme="minorEastAsia" w:hAnsiTheme="minorEastAsia" w:hint="eastAsia"/>
          <w:sz w:val="24"/>
          <w:szCs w:val="24"/>
        </w:rPr>
        <w:t>2、实施</w:t>
      </w:r>
    </w:p>
    <w:p w:rsidR="003110C5" w:rsidRPr="003110C5" w:rsidRDefault="003110C5" w:rsidP="003110C5">
      <w:pPr>
        <w:rPr>
          <w:rFonts w:asciiTheme="minorEastAsia" w:hAnsiTheme="minorEastAsia" w:hint="eastAsia"/>
          <w:sz w:val="24"/>
          <w:szCs w:val="24"/>
        </w:rPr>
      </w:pPr>
      <w:r w:rsidRPr="003110C5">
        <w:rPr>
          <w:rFonts w:asciiTheme="minorEastAsia" w:hAnsiTheme="minorEastAsia" w:hint="eastAsia"/>
          <w:sz w:val="24"/>
          <w:szCs w:val="24"/>
        </w:rPr>
        <w:t>交付件：《操作指南》、《部署计划》、《培训计划》等，具体以和客户达成一</w:t>
      </w:r>
    </w:p>
    <w:p w:rsidR="003110C5" w:rsidRPr="003110C5" w:rsidRDefault="003110C5" w:rsidP="003110C5">
      <w:pPr>
        <w:rPr>
          <w:rFonts w:asciiTheme="minorEastAsia" w:hAnsiTheme="minorEastAsia" w:hint="eastAsia"/>
          <w:sz w:val="24"/>
          <w:szCs w:val="24"/>
        </w:rPr>
      </w:pPr>
      <w:r w:rsidRPr="003110C5">
        <w:rPr>
          <w:rFonts w:asciiTheme="minorEastAsia" w:hAnsiTheme="minorEastAsia" w:hint="eastAsia"/>
          <w:sz w:val="24"/>
          <w:szCs w:val="24"/>
        </w:rPr>
        <w:t>致为准。</w:t>
      </w:r>
    </w:p>
    <w:p w:rsidR="003110C5" w:rsidRPr="003110C5" w:rsidRDefault="003110C5" w:rsidP="003110C5">
      <w:pPr>
        <w:rPr>
          <w:rFonts w:asciiTheme="minorEastAsia" w:hAnsiTheme="minorEastAsia" w:hint="eastAsia"/>
          <w:sz w:val="24"/>
          <w:szCs w:val="24"/>
        </w:rPr>
      </w:pPr>
      <w:r w:rsidRPr="003110C5">
        <w:rPr>
          <w:rFonts w:asciiTheme="minorEastAsia" w:hAnsiTheme="minorEastAsia" w:hint="eastAsia"/>
          <w:sz w:val="24"/>
          <w:szCs w:val="24"/>
        </w:rPr>
        <w:t>交付标准</w:t>
      </w:r>
    </w:p>
    <w:p w:rsidR="003110C5" w:rsidRPr="003110C5" w:rsidRDefault="003110C5" w:rsidP="003110C5">
      <w:pPr>
        <w:rPr>
          <w:rFonts w:asciiTheme="minorEastAsia" w:hAnsiTheme="minorEastAsia" w:hint="eastAsia"/>
          <w:sz w:val="24"/>
          <w:szCs w:val="24"/>
        </w:rPr>
      </w:pPr>
      <w:r w:rsidRPr="003110C5">
        <w:rPr>
          <w:rFonts w:asciiTheme="minorEastAsia" w:hAnsiTheme="minorEastAsia" w:hint="eastAsia"/>
          <w:sz w:val="24"/>
          <w:szCs w:val="24"/>
        </w:rPr>
        <w:t>1、定制化开发</w:t>
      </w:r>
    </w:p>
    <w:p w:rsidR="003110C5" w:rsidRPr="003110C5" w:rsidRDefault="003110C5" w:rsidP="003110C5">
      <w:pPr>
        <w:rPr>
          <w:rFonts w:asciiTheme="minorEastAsia" w:hAnsiTheme="minorEastAsia" w:hint="eastAsia"/>
          <w:sz w:val="24"/>
          <w:szCs w:val="24"/>
        </w:rPr>
      </w:pPr>
      <w:r w:rsidRPr="003110C5">
        <w:rPr>
          <w:rFonts w:asciiTheme="minorEastAsia" w:hAnsiTheme="minorEastAsia" w:hint="eastAsia"/>
          <w:sz w:val="24"/>
          <w:szCs w:val="24"/>
        </w:rPr>
        <w:t>交付标准：按照确认的功能需求调研表，完成功能开发，并部署并上线；提供操</w:t>
      </w:r>
    </w:p>
    <w:p w:rsidR="003110C5" w:rsidRPr="003110C5" w:rsidRDefault="003110C5" w:rsidP="003110C5">
      <w:pPr>
        <w:rPr>
          <w:rFonts w:asciiTheme="minorEastAsia" w:hAnsiTheme="minorEastAsia" w:hint="eastAsia"/>
          <w:sz w:val="24"/>
          <w:szCs w:val="24"/>
        </w:rPr>
      </w:pPr>
      <w:r w:rsidRPr="003110C5">
        <w:rPr>
          <w:rFonts w:asciiTheme="minorEastAsia" w:hAnsiTheme="minorEastAsia" w:hint="eastAsia"/>
          <w:sz w:val="24"/>
          <w:szCs w:val="24"/>
        </w:rPr>
        <w:t>作指南，完成操作培训；提供验收标准，验收报告结果（通过、不通过）。</w:t>
      </w:r>
    </w:p>
    <w:p w:rsidR="003110C5" w:rsidRPr="003110C5" w:rsidRDefault="003110C5" w:rsidP="003110C5">
      <w:pPr>
        <w:rPr>
          <w:rFonts w:asciiTheme="minorEastAsia" w:hAnsiTheme="minorEastAsia" w:hint="eastAsia"/>
          <w:sz w:val="24"/>
          <w:szCs w:val="24"/>
        </w:rPr>
      </w:pPr>
      <w:r w:rsidRPr="003110C5">
        <w:rPr>
          <w:rFonts w:asciiTheme="minorEastAsia" w:hAnsiTheme="minorEastAsia" w:hint="eastAsia"/>
          <w:sz w:val="24"/>
          <w:szCs w:val="24"/>
        </w:rPr>
        <w:t>2、实施</w:t>
      </w:r>
    </w:p>
    <w:p w:rsidR="003110C5" w:rsidRPr="003110C5" w:rsidRDefault="003110C5" w:rsidP="003110C5">
      <w:pPr>
        <w:rPr>
          <w:rFonts w:asciiTheme="minorEastAsia" w:hAnsiTheme="minorEastAsia" w:hint="eastAsia"/>
          <w:sz w:val="24"/>
          <w:szCs w:val="24"/>
        </w:rPr>
      </w:pPr>
      <w:r w:rsidRPr="003110C5">
        <w:rPr>
          <w:rFonts w:asciiTheme="minorEastAsia" w:hAnsiTheme="minorEastAsia" w:hint="eastAsia"/>
          <w:sz w:val="24"/>
          <w:szCs w:val="24"/>
        </w:rPr>
        <w:t>交付标准：完成对机器人场景的部署实施，客户可以按操作指南完成机器人场景</w:t>
      </w:r>
    </w:p>
    <w:p w:rsidR="003110C5" w:rsidRPr="003110C5" w:rsidRDefault="003110C5" w:rsidP="003110C5">
      <w:pPr>
        <w:rPr>
          <w:rFonts w:asciiTheme="minorEastAsia" w:hAnsiTheme="minorEastAsia" w:hint="eastAsia"/>
          <w:sz w:val="24"/>
          <w:szCs w:val="24"/>
        </w:rPr>
      </w:pPr>
      <w:r w:rsidRPr="003110C5">
        <w:rPr>
          <w:rFonts w:asciiTheme="minorEastAsia" w:hAnsiTheme="minorEastAsia" w:hint="eastAsia"/>
          <w:sz w:val="24"/>
          <w:szCs w:val="24"/>
        </w:rPr>
        <w:t>的运行。</w:t>
      </w:r>
    </w:p>
    <w:sectPr w:rsidR="003110C5" w:rsidRPr="00311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DE"/>
    <w:rsid w:val="002204DE"/>
    <w:rsid w:val="003110C5"/>
    <w:rsid w:val="00ED77AE"/>
    <w:rsid w:val="00F2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F45BD-615C-4028-878F-AC3273C4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王瑞</dc:creator>
  <cp:keywords/>
  <dc:description/>
  <cp:lastModifiedBy>王瑞</cp:lastModifiedBy>
  <cp:revision>2</cp:revision>
  <dcterms:created xsi:type="dcterms:W3CDTF">2022-03-29T07:48:00Z</dcterms:created>
  <dcterms:modified xsi:type="dcterms:W3CDTF">2022-03-29T07:49:00Z</dcterms:modified>
</cp:coreProperties>
</file>