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0" w:lineRule="atLeast"/>
        <w:jc w:val="left"/>
        <w:outlineLvl w:val="2"/>
        <w:rPr>
          <w:rFonts w:ascii="Helvetica" w:hAnsi="Helvetica" w:eastAsia="宋体" w:cs="Helvetica"/>
          <w:b w:val="0"/>
          <w:bCs w:val="0"/>
          <w:color w:val="252B3A"/>
          <w:kern w:val="0"/>
          <w:szCs w:val="21"/>
        </w:rPr>
      </w:pPr>
      <w:r>
        <w:rPr>
          <w:rFonts w:ascii="Helvetica" w:hAnsi="Helvetica" w:eastAsia="宋体" w:cs="Helvetica"/>
          <w:b w:val="0"/>
          <w:bCs w:val="0"/>
          <w:color w:val="252B3A"/>
          <w:kern w:val="0"/>
          <w:szCs w:val="21"/>
        </w:rPr>
        <w:t>提供迁</w:t>
      </w:r>
      <w:r>
        <w:rPr>
          <w:rFonts w:hint="eastAsia" w:ascii="Helvetica" w:hAnsi="Helvetica" w:eastAsia="宋体" w:cs="Helvetica"/>
          <w:b w:val="0"/>
          <w:bCs w:val="0"/>
          <w:color w:val="252B3A"/>
          <w:kern w:val="0"/>
          <w:szCs w:val="21"/>
        </w:rPr>
        <w:t>移</w:t>
      </w:r>
      <w:r>
        <w:rPr>
          <w:rFonts w:ascii="Helvetica" w:hAnsi="Helvetica" w:eastAsia="宋体" w:cs="Helvetica"/>
          <w:b w:val="0"/>
          <w:bCs w:val="0"/>
          <w:color w:val="252B3A"/>
          <w:kern w:val="0"/>
          <w:szCs w:val="21"/>
        </w:rPr>
        <w:t>前的专业设计和咨询。评估业务系统迁移华为云平台的可行性，设计业务系统的产品选型和应用架构，以及</w:t>
      </w:r>
      <w:r>
        <w:rPr>
          <w:rFonts w:hint="eastAsia" w:ascii="Helvetica" w:hAnsi="Helvetica" w:eastAsia="宋体" w:cs="Helvetica"/>
          <w:b w:val="0"/>
          <w:bCs w:val="0"/>
          <w:color w:val="252B3A"/>
          <w:kern w:val="0"/>
          <w:szCs w:val="21"/>
        </w:rPr>
        <w:t>确定</w:t>
      </w:r>
      <w:r>
        <w:rPr>
          <w:rFonts w:ascii="Helvetica" w:hAnsi="Helvetica" w:eastAsia="宋体" w:cs="Helvetica"/>
          <w:b w:val="0"/>
          <w:bCs w:val="0"/>
          <w:color w:val="252B3A"/>
          <w:kern w:val="0"/>
          <w:szCs w:val="21"/>
        </w:rPr>
        <w:t>应用系统、存储、数据库等迁移方案。</w:t>
      </w:r>
    </w:p>
    <w:p>
      <w:pPr>
        <w:widowControl/>
        <w:shd w:val="clear" w:color="auto" w:fill="FFFFFF"/>
        <w:spacing w:line="330" w:lineRule="atLeast"/>
        <w:jc w:val="left"/>
        <w:rPr>
          <w:rFonts w:hint="eastAsia" w:ascii="Helvetica" w:hAnsi="Helvetica" w:eastAsia="宋体" w:cs="Helvetica"/>
          <w:color w:val="666A75"/>
          <w:kern w:val="0"/>
          <w:szCs w:val="21"/>
        </w:rPr>
      </w:pPr>
    </w:p>
    <w:p>
      <w:pPr>
        <w:widowControl/>
        <w:shd w:val="clear" w:color="auto" w:fill="FFFFFF"/>
        <w:spacing w:line="330" w:lineRule="atLeast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  <w:r>
        <w:rPr>
          <w:rFonts w:ascii="Helvetica" w:hAnsi="Helvetica" w:eastAsia="宋体" w:cs="Helvetica"/>
          <w:color w:val="666A75"/>
          <w:kern w:val="0"/>
          <w:szCs w:val="21"/>
        </w:rPr>
        <w:t>服务</w:t>
      </w:r>
      <w:r>
        <w:rPr>
          <w:rFonts w:hint="eastAsia" w:ascii="Helvetica" w:hAnsi="Helvetica" w:eastAsia="宋体" w:cs="Helvetica"/>
          <w:color w:val="666A75"/>
          <w:kern w:val="0"/>
          <w:szCs w:val="21"/>
        </w:rPr>
        <w:t>全</w:t>
      </w:r>
      <w:r>
        <w:rPr>
          <w:rFonts w:ascii="Helvetica" w:hAnsi="Helvetica" w:eastAsia="宋体" w:cs="Helvetica"/>
          <w:color w:val="666A75"/>
          <w:kern w:val="0"/>
          <w:szCs w:val="21"/>
        </w:rPr>
        <w:t>流程：</w:t>
      </w:r>
      <w:r>
        <w:rPr>
          <w:rFonts w:ascii="Helvetica" w:hAnsi="Helvetica" w:eastAsia="宋体" w:cs="Helvetica"/>
          <w:color w:val="666A75"/>
          <w:kern w:val="0"/>
          <w:szCs w:val="21"/>
        </w:rPr>
        <w:br w:type="textWrapping"/>
      </w:r>
      <w:r>
        <w:rPr>
          <w:rFonts w:ascii="Helvetica" w:hAnsi="Helvetica" w:eastAsia="宋体" w:cs="Helvetica"/>
          <w:color w:val="666A75"/>
          <w:kern w:val="0"/>
          <w:szCs w:val="21"/>
        </w:rPr>
        <w:t>接受迁移咨询——调研评估——迁移方案——迁移实施——联调割接——售后保障</w:t>
      </w:r>
    </w:p>
    <w:p>
      <w:pPr>
        <w:widowControl/>
        <w:shd w:val="clear" w:color="auto" w:fill="FFFFFF"/>
        <w:spacing w:line="330" w:lineRule="atLeast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  <w:r>
        <w:rPr>
          <w:rFonts w:ascii="Helvetica" w:hAnsi="Helvetica" w:eastAsia="宋体" w:cs="Helvetica"/>
          <w:color w:val="666A75"/>
          <w:kern w:val="0"/>
          <w:szCs w:val="21"/>
        </w:rPr>
        <w:br w:type="textWrapping"/>
      </w:r>
      <w:r>
        <w:rPr>
          <w:rFonts w:hint="eastAsia" w:ascii="Helvetica" w:hAnsi="Helvetica" w:eastAsia="宋体" w:cs="Helvetica"/>
          <w:color w:val="666A75"/>
          <w:kern w:val="0"/>
          <w:szCs w:val="21"/>
        </w:rPr>
        <w:t>服务全内容：</w:t>
      </w:r>
    </w:p>
    <w:p>
      <w:pPr>
        <w:pStyle w:val="15"/>
        <w:widowControl/>
        <w:numPr>
          <w:ilvl w:val="0"/>
          <w:numId w:val="1"/>
        </w:numPr>
        <w:shd w:val="clear" w:color="auto" w:fill="FFFFFF"/>
        <w:spacing w:line="330" w:lineRule="atLeast"/>
        <w:ind w:firstLineChars="0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  <w:r>
        <w:rPr>
          <w:rFonts w:hint="eastAsia" w:ascii="Helvetica" w:hAnsi="Helvetica" w:eastAsia="宋体" w:cs="Helvetica"/>
          <w:color w:val="666A75"/>
          <w:kern w:val="0"/>
          <w:szCs w:val="21"/>
        </w:rPr>
        <w:t>前期调研评估：</w:t>
      </w:r>
      <w:bookmarkStart w:id="0" w:name="_GoBack"/>
      <w:bookmarkEnd w:id="0"/>
    </w:p>
    <w:p>
      <w:pPr>
        <w:pStyle w:val="15"/>
        <w:widowControl/>
        <w:numPr>
          <w:ilvl w:val="0"/>
          <w:numId w:val="2"/>
        </w:numPr>
        <w:shd w:val="clear" w:color="auto" w:fill="FFFFFF"/>
        <w:spacing w:line="330" w:lineRule="atLeast"/>
        <w:ind w:firstLineChars="0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  <w:r>
        <w:rPr>
          <w:rFonts w:hint="eastAsia" w:ascii="Helvetica" w:hAnsi="Helvetica" w:eastAsia="宋体" w:cs="Helvetica"/>
          <w:color w:val="666A75"/>
          <w:kern w:val="0"/>
          <w:szCs w:val="21"/>
        </w:rPr>
        <w:t>源端系统信息调研</w:t>
      </w:r>
    </w:p>
    <w:p>
      <w:pPr>
        <w:pStyle w:val="15"/>
        <w:widowControl/>
        <w:numPr>
          <w:ilvl w:val="0"/>
          <w:numId w:val="2"/>
        </w:numPr>
        <w:shd w:val="clear" w:color="auto" w:fill="FFFFFF"/>
        <w:spacing w:line="330" w:lineRule="atLeast"/>
        <w:ind w:firstLineChars="0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  <w:r>
        <w:rPr>
          <w:rFonts w:hint="eastAsia" w:ascii="Helvetica" w:hAnsi="Helvetica" w:eastAsia="宋体" w:cs="Helvetica"/>
          <w:color w:val="666A75"/>
          <w:kern w:val="0"/>
          <w:szCs w:val="21"/>
        </w:rPr>
        <w:t>迁移可行性评估</w:t>
      </w:r>
    </w:p>
    <w:p>
      <w:pPr>
        <w:widowControl/>
        <w:shd w:val="clear" w:color="auto" w:fill="FFFFFF"/>
        <w:spacing w:line="330" w:lineRule="atLeast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</w:p>
    <w:p>
      <w:pPr>
        <w:pStyle w:val="15"/>
        <w:widowControl/>
        <w:numPr>
          <w:ilvl w:val="0"/>
          <w:numId w:val="1"/>
        </w:numPr>
        <w:shd w:val="clear" w:color="auto" w:fill="FFFFFF"/>
        <w:spacing w:line="330" w:lineRule="atLeast"/>
        <w:ind w:firstLineChars="0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  <w:r>
        <w:rPr>
          <w:rFonts w:hint="eastAsia" w:ascii="Helvetica" w:hAnsi="Helvetica" w:eastAsia="宋体" w:cs="Helvetica"/>
          <w:color w:val="666A75"/>
          <w:kern w:val="0"/>
          <w:szCs w:val="21"/>
        </w:rPr>
        <w:t>迁移方案设计：</w:t>
      </w:r>
    </w:p>
    <w:p>
      <w:pPr>
        <w:pStyle w:val="15"/>
        <w:widowControl/>
        <w:numPr>
          <w:ilvl w:val="0"/>
          <w:numId w:val="3"/>
        </w:numPr>
        <w:shd w:val="clear" w:color="auto" w:fill="FFFFFF"/>
        <w:spacing w:line="330" w:lineRule="atLeast"/>
        <w:ind w:firstLineChars="0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  <w:r>
        <w:rPr>
          <w:rFonts w:hint="eastAsia" w:ascii="Helvetica" w:hAnsi="Helvetica" w:eastAsia="宋体" w:cs="Helvetica"/>
          <w:color w:val="666A75"/>
          <w:kern w:val="0"/>
          <w:szCs w:val="21"/>
        </w:rPr>
        <w:t>目的端产品选型</w:t>
      </w:r>
    </w:p>
    <w:p>
      <w:pPr>
        <w:pStyle w:val="15"/>
        <w:widowControl/>
        <w:numPr>
          <w:ilvl w:val="0"/>
          <w:numId w:val="3"/>
        </w:numPr>
        <w:shd w:val="clear" w:color="auto" w:fill="FFFFFF"/>
        <w:spacing w:line="330" w:lineRule="atLeast"/>
        <w:ind w:firstLineChars="0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  <w:r>
        <w:rPr>
          <w:rFonts w:hint="eastAsia" w:ascii="Helvetica" w:hAnsi="Helvetica" w:eastAsia="宋体" w:cs="Helvetica"/>
          <w:color w:val="666A75"/>
          <w:kern w:val="0"/>
          <w:szCs w:val="21"/>
        </w:rPr>
        <w:t>迁移方案设计</w:t>
      </w:r>
    </w:p>
    <w:p>
      <w:pPr>
        <w:widowControl/>
        <w:shd w:val="clear" w:color="auto" w:fill="FFFFFF"/>
        <w:spacing w:line="330" w:lineRule="atLeast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</w:p>
    <w:p>
      <w:pPr>
        <w:widowControl/>
        <w:shd w:val="clear" w:color="auto" w:fill="FFFFFF"/>
        <w:spacing w:line="330" w:lineRule="atLeast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</w:p>
    <w:p>
      <w:pPr>
        <w:widowControl/>
        <w:shd w:val="clear" w:color="auto" w:fill="FFFFFF"/>
        <w:spacing w:line="330" w:lineRule="atLeast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</w:p>
    <w:p>
      <w:pPr>
        <w:pStyle w:val="15"/>
        <w:widowControl/>
        <w:numPr>
          <w:ilvl w:val="0"/>
          <w:numId w:val="1"/>
        </w:numPr>
        <w:shd w:val="clear" w:color="auto" w:fill="FFFFFF"/>
        <w:spacing w:line="330" w:lineRule="atLeast"/>
        <w:ind w:firstLineChars="0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  <w:r>
        <w:rPr>
          <w:rFonts w:hint="eastAsia" w:ascii="Helvetica" w:hAnsi="Helvetica" w:eastAsia="宋体" w:cs="Helvetica"/>
          <w:color w:val="666A75"/>
          <w:kern w:val="0"/>
          <w:szCs w:val="21"/>
        </w:rPr>
        <w:t>迁移动作实施：</w:t>
      </w:r>
    </w:p>
    <w:p>
      <w:pPr>
        <w:pStyle w:val="15"/>
        <w:widowControl/>
        <w:numPr>
          <w:ilvl w:val="0"/>
          <w:numId w:val="4"/>
        </w:numPr>
        <w:shd w:val="clear" w:color="auto" w:fill="FFFFFF"/>
        <w:spacing w:line="330" w:lineRule="atLeast"/>
        <w:ind w:firstLineChars="0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  <w:r>
        <w:rPr>
          <w:rFonts w:hint="eastAsia" w:ascii="Helvetica" w:hAnsi="Helvetica" w:eastAsia="宋体" w:cs="Helvetica"/>
          <w:color w:val="666A75"/>
          <w:kern w:val="0"/>
          <w:szCs w:val="21"/>
        </w:rPr>
        <w:t>迁移插件部署</w:t>
      </w:r>
    </w:p>
    <w:p>
      <w:pPr>
        <w:pStyle w:val="15"/>
        <w:widowControl/>
        <w:numPr>
          <w:ilvl w:val="0"/>
          <w:numId w:val="4"/>
        </w:numPr>
        <w:shd w:val="clear" w:color="auto" w:fill="FFFFFF"/>
        <w:spacing w:line="330" w:lineRule="atLeast"/>
        <w:ind w:firstLineChars="0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  <w:r>
        <w:rPr>
          <w:rFonts w:hint="eastAsia" w:ascii="Helvetica" w:hAnsi="Helvetica" w:eastAsia="宋体" w:cs="Helvetica"/>
          <w:color w:val="666A75"/>
          <w:kern w:val="0"/>
          <w:szCs w:val="21"/>
        </w:rPr>
        <w:t>实施迁移</w:t>
      </w:r>
    </w:p>
    <w:p>
      <w:pPr>
        <w:widowControl/>
        <w:shd w:val="clear" w:color="auto" w:fill="FFFFFF"/>
        <w:spacing w:line="330" w:lineRule="atLeast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</w:p>
    <w:p>
      <w:pPr>
        <w:pStyle w:val="15"/>
        <w:widowControl/>
        <w:numPr>
          <w:ilvl w:val="0"/>
          <w:numId w:val="1"/>
        </w:numPr>
        <w:shd w:val="clear" w:color="auto" w:fill="FFFFFF"/>
        <w:spacing w:line="330" w:lineRule="atLeast"/>
        <w:ind w:firstLineChars="0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  <w:r>
        <w:rPr>
          <w:rFonts w:hint="eastAsia" w:ascii="Helvetica" w:hAnsi="Helvetica" w:eastAsia="宋体" w:cs="Helvetica"/>
          <w:color w:val="666A75"/>
          <w:kern w:val="0"/>
          <w:szCs w:val="21"/>
        </w:rPr>
        <w:t>联调割接：</w:t>
      </w:r>
    </w:p>
    <w:p>
      <w:pPr>
        <w:pStyle w:val="15"/>
        <w:widowControl/>
        <w:numPr>
          <w:ilvl w:val="0"/>
          <w:numId w:val="5"/>
        </w:numPr>
        <w:shd w:val="clear" w:color="auto" w:fill="FFFFFF"/>
        <w:spacing w:line="330" w:lineRule="atLeast"/>
        <w:ind w:firstLineChars="0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  <w:r>
        <w:rPr>
          <w:rFonts w:hint="eastAsia" w:ascii="Helvetica" w:hAnsi="Helvetica" w:eastAsia="宋体" w:cs="Helvetica"/>
          <w:color w:val="666A75"/>
          <w:kern w:val="0"/>
          <w:szCs w:val="21"/>
        </w:rPr>
        <w:t>迁移数据验证</w:t>
      </w:r>
    </w:p>
    <w:p>
      <w:pPr>
        <w:pStyle w:val="15"/>
        <w:widowControl/>
        <w:numPr>
          <w:ilvl w:val="0"/>
          <w:numId w:val="5"/>
        </w:numPr>
        <w:shd w:val="clear" w:color="auto" w:fill="FFFFFF"/>
        <w:spacing w:line="330" w:lineRule="atLeast"/>
        <w:ind w:firstLineChars="0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  <w:r>
        <w:rPr>
          <w:rFonts w:hint="eastAsia" w:ascii="Helvetica" w:hAnsi="Helvetica" w:eastAsia="宋体" w:cs="Helvetica"/>
          <w:color w:val="666A75"/>
          <w:kern w:val="0"/>
          <w:szCs w:val="21"/>
        </w:rPr>
        <w:t>业务功能测试</w:t>
      </w:r>
    </w:p>
    <w:p>
      <w:pPr>
        <w:pStyle w:val="15"/>
        <w:widowControl/>
        <w:numPr>
          <w:ilvl w:val="0"/>
          <w:numId w:val="5"/>
        </w:numPr>
        <w:shd w:val="clear" w:color="auto" w:fill="FFFFFF"/>
        <w:spacing w:line="330" w:lineRule="atLeast"/>
        <w:ind w:firstLineChars="0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  <w:r>
        <w:rPr>
          <w:rFonts w:hint="eastAsia" w:ascii="Helvetica" w:hAnsi="Helvetica" w:eastAsia="宋体" w:cs="Helvetica"/>
          <w:color w:val="666A75"/>
          <w:kern w:val="0"/>
          <w:szCs w:val="21"/>
        </w:rPr>
        <w:t>性能测试</w:t>
      </w:r>
    </w:p>
    <w:p>
      <w:pPr>
        <w:pStyle w:val="15"/>
        <w:widowControl/>
        <w:numPr>
          <w:ilvl w:val="0"/>
          <w:numId w:val="5"/>
        </w:numPr>
        <w:shd w:val="clear" w:color="auto" w:fill="FFFFFF"/>
        <w:spacing w:line="330" w:lineRule="atLeast"/>
        <w:ind w:firstLineChars="0"/>
        <w:jc w:val="left"/>
        <w:rPr>
          <w:rFonts w:hint="eastAsia" w:ascii="Helvetica" w:hAnsi="Helvetica" w:eastAsia="宋体" w:cs="Helvetica"/>
          <w:color w:val="666A75"/>
          <w:kern w:val="0"/>
          <w:szCs w:val="21"/>
        </w:rPr>
      </w:pPr>
      <w:r>
        <w:rPr>
          <w:rFonts w:hint="eastAsia" w:ascii="Helvetica" w:hAnsi="Helvetica" w:eastAsia="宋体" w:cs="Helvetica"/>
          <w:color w:val="666A75"/>
          <w:kern w:val="0"/>
          <w:szCs w:val="21"/>
        </w:rPr>
        <w:t>系统割接</w:t>
      </w:r>
    </w:p>
    <w:p>
      <w:pPr>
        <w:widowControl/>
        <w:shd w:val="clear" w:color="auto" w:fill="FFFFFF"/>
        <w:spacing w:line="330" w:lineRule="atLeast"/>
        <w:jc w:val="left"/>
        <w:rPr>
          <w:rFonts w:hint="eastAsia" w:ascii="Helvetica" w:hAnsi="Helvetica" w:eastAsia="宋体" w:cs="Helvetica"/>
          <w:color w:val="666A75"/>
          <w:kern w:val="0"/>
          <w:szCs w:val="21"/>
        </w:rPr>
      </w:pPr>
      <w:r>
        <w:rPr>
          <w:rFonts w:ascii="Helvetica" w:hAnsi="Helvetica" w:eastAsia="宋体" w:cs="Helvetica"/>
          <w:color w:val="666A75"/>
          <w:kern w:val="0"/>
          <w:szCs w:val="21"/>
        </w:rPr>
        <w:br w:type="textWrapping"/>
      </w:r>
    </w:p>
    <w:p>
      <w:pPr>
        <w:widowControl/>
        <w:shd w:val="clear" w:color="auto" w:fill="FFFFFF"/>
        <w:spacing w:line="270" w:lineRule="atLeast"/>
        <w:jc w:val="left"/>
        <w:outlineLvl w:val="2"/>
        <w:rPr>
          <w:rFonts w:ascii="Helvetica" w:hAnsi="Helvetica" w:eastAsia="宋体" w:cs="Helvetica"/>
          <w:b w:val="0"/>
          <w:bCs w:val="0"/>
          <w:color w:val="252B3A"/>
          <w:kern w:val="0"/>
          <w:szCs w:val="21"/>
        </w:rPr>
      </w:pPr>
      <w:r>
        <w:rPr>
          <w:rFonts w:ascii="Helvetica" w:hAnsi="Helvetica" w:eastAsia="宋体" w:cs="Helvetica"/>
          <w:b w:val="0"/>
          <w:bCs w:val="0"/>
          <w:color w:val="252B3A"/>
          <w:kern w:val="0"/>
          <w:szCs w:val="21"/>
        </w:rPr>
        <w:t>售后保障：</w:t>
      </w:r>
    </w:p>
    <w:p>
      <w:pPr>
        <w:widowControl/>
        <w:shd w:val="clear" w:color="auto" w:fill="FFFFFF"/>
        <w:spacing w:line="330" w:lineRule="atLeast"/>
        <w:jc w:val="left"/>
        <w:rPr>
          <w:rFonts w:hint="eastAsia" w:ascii="Helvetica" w:hAnsi="Helvetica" w:eastAsia="宋体" w:cs="Helvetica"/>
          <w:color w:val="666A75"/>
          <w:kern w:val="0"/>
          <w:szCs w:val="21"/>
        </w:rPr>
      </w:pPr>
      <w:r>
        <w:rPr>
          <w:rFonts w:ascii="Helvetica" w:hAnsi="Helvetica" w:eastAsia="宋体" w:cs="Helvetica"/>
          <w:color w:val="666A75"/>
          <w:kern w:val="0"/>
          <w:szCs w:val="21"/>
        </w:rPr>
        <w:t>技术团队提供5*8小时技术服务，重大型项目提供7*24小时技术服务</w:t>
      </w:r>
    </w:p>
    <w:p>
      <w:pPr>
        <w:widowControl/>
        <w:shd w:val="clear" w:color="auto" w:fill="FFFFFF"/>
        <w:spacing w:line="330" w:lineRule="atLeast"/>
        <w:jc w:val="left"/>
        <w:rPr>
          <w:rFonts w:ascii="Helvetica" w:hAnsi="Helvetica" w:cs="Helvetica"/>
          <w:color w:val="666A75"/>
          <w:sz w:val="21"/>
          <w:szCs w:val="21"/>
          <w:shd w:val="clear" w:color="auto" w:fill="FFFFFF"/>
        </w:rPr>
      </w:pPr>
      <w:r>
        <w:rPr>
          <w:rFonts w:ascii="Helvetica" w:hAnsi="Helvetica" w:eastAsia="宋体" w:cs="Helvetica"/>
          <w:color w:val="666A75"/>
          <w:kern w:val="0"/>
          <w:szCs w:val="21"/>
        </w:rPr>
        <w:t>P2V(传统物理设备到云平台)、V2V（其他公司虚拟化平台到华为云平台）、华为云平台内部迁移。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97C69"/>
    <w:multiLevelType w:val="multilevel"/>
    <w:tmpl w:val="08A97C6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CA2466"/>
    <w:multiLevelType w:val="multilevel"/>
    <w:tmpl w:val="15CA2466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C781875"/>
    <w:multiLevelType w:val="multilevel"/>
    <w:tmpl w:val="6C781875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192359D"/>
    <w:multiLevelType w:val="multilevel"/>
    <w:tmpl w:val="7192359D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7A502E94"/>
    <w:multiLevelType w:val="multilevel"/>
    <w:tmpl w:val="7A502E94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D4"/>
    <w:rsid w:val="00143390"/>
    <w:rsid w:val="001572C9"/>
    <w:rsid w:val="00163871"/>
    <w:rsid w:val="001731C8"/>
    <w:rsid w:val="00190AF9"/>
    <w:rsid w:val="00192737"/>
    <w:rsid w:val="00250476"/>
    <w:rsid w:val="00277364"/>
    <w:rsid w:val="0029475D"/>
    <w:rsid w:val="003666C8"/>
    <w:rsid w:val="0042713F"/>
    <w:rsid w:val="0049230C"/>
    <w:rsid w:val="004D0B1C"/>
    <w:rsid w:val="005C3F58"/>
    <w:rsid w:val="006C0C7C"/>
    <w:rsid w:val="00717489"/>
    <w:rsid w:val="007727D4"/>
    <w:rsid w:val="009B75D4"/>
    <w:rsid w:val="00A556E5"/>
    <w:rsid w:val="00A73C4F"/>
    <w:rsid w:val="00C7055E"/>
    <w:rsid w:val="00D82770"/>
    <w:rsid w:val="00F555B2"/>
    <w:rsid w:val="2BD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link w:val="13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customStyle="1" w:styleId="8">
    <w:name w:val="basedesc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3 字符"/>
    <w:basedOn w:val="6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version"/>
    <w:basedOn w:val="6"/>
    <w:uiPriority w:val="0"/>
  </w:style>
  <w:style w:type="character" w:customStyle="1" w:styleId="11">
    <w:name w:val="version-value"/>
    <w:basedOn w:val="6"/>
    <w:uiPriority w:val="0"/>
  </w:style>
  <w:style w:type="paragraph" w:customStyle="1" w:styleId="12">
    <w:name w:val="price-grad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HTML 预设格式 字符"/>
    <w:basedOn w:val="6"/>
    <w:link w:val="3"/>
    <w:semiHidden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open-source-statem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828</Words>
  <Characters>934</Characters>
  <Lines>8</Lines>
  <Paragraphs>2</Paragraphs>
  <TotalTime>465</TotalTime>
  <ScaleCrop>false</ScaleCrop>
  <LinksUpToDate>false</LinksUpToDate>
  <CharactersWithSpaces>940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2022-04-15T03:06:00Z</dcterms:created>
  <dc:creator>施 文劲</dc:creator>
  <cp:lastModifiedBy>张动</cp:lastModifiedBy>
  <dcterms:modified xsi:type="dcterms:W3CDTF">2022-04-24T03:37:05Z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69935FBCA6244B488E9CDE9ABFCD40BB</vt:lpwstr>
  </property>
</Properties>
</file>