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2208C" w14:textId="77777777" w:rsidR="00A32692" w:rsidRPr="00A32692" w:rsidRDefault="00A32692" w:rsidP="00A32692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A32692">
        <w:rPr>
          <w:rFonts w:ascii="宋体" w:eastAsia="宋体" w:hAnsi="宋体" w:cs="宋体"/>
          <w:b/>
          <w:bCs/>
          <w:kern w:val="36"/>
          <w:sz w:val="42"/>
          <w:szCs w:val="42"/>
        </w:rPr>
        <w:t>1、使用场景</w:t>
      </w:r>
    </w:p>
    <w:p w14:paraId="34F76650" w14:textId="77777777" w:rsidR="00A32692" w:rsidRPr="00A32692" w:rsidRDefault="00A32692" w:rsidP="00A32692">
      <w:pPr>
        <w:widowControl/>
        <w:jc w:val="left"/>
        <w:rPr>
          <w:rFonts w:ascii="宋体" w:eastAsia="宋体" w:hAnsi="宋体" w:cs="宋体"/>
          <w:kern w:val="0"/>
        </w:rPr>
      </w:pPr>
      <w:r w:rsidRPr="00A32692">
        <w:rPr>
          <w:rFonts w:ascii="宋体" w:eastAsia="宋体" w:hAnsi="宋体" w:cs="宋体"/>
          <w:kern w:val="0"/>
        </w:rPr>
        <w:t>关联方是指内部公司成员之间存在往来交易的对象。用于往来抵销、对账等业务，关联方由公司维度成员中“是否关联方”为“是”的成员自动生成（包括所有的属性值），不支持删除新增功能。只有末级成员（实体公司）可以为关联方公司，父节点不能作为关联方成员。</w:t>
      </w:r>
    </w:p>
    <w:p w14:paraId="788BC47D" w14:textId="77777777" w:rsidR="003462FC" w:rsidRPr="00A32692" w:rsidRDefault="00A32692" w:rsidP="00A32692"/>
    <w:sectPr w:rsidR="003462FC" w:rsidRPr="00A32692" w:rsidSect="00FE2BF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62"/>
    <w:rsid w:val="00106AA1"/>
    <w:rsid w:val="00480340"/>
    <w:rsid w:val="00687B32"/>
    <w:rsid w:val="00A32692"/>
    <w:rsid w:val="00D65C62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9985E8"/>
  <w14:defaultImageDpi w14:val="32767"/>
  <w15:chartTrackingRefBased/>
  <w15:docId w15:val="{93657583-C540-6C46-BEE4-AE66561E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A3269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32692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ne-text">
    <w:name w:val="ne-text"/>
    <w:basedOn w:val="a0"/>
    <w:rsid w:val="00A32692"/>
  </w:style>
  <w:style w:type="paragraph" w:customStyle="1" w:styleId="ne-p">
    <w:name w:val="ne-p"/>
    <w:basedOn w:val="a"/>
    <w:rsid w:val="00A326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3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Manager/>
  <Company/>
  <LinksUpToDate>false</LinksUpToDate>
  <CharactersWithSpaces>128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语雀 (yuque.com)</dc:creator>
  <cp:keywords/>
  <dc:description/>
  <cp:lastModifiedBy>Microsoft Office User</cp:lastModifiedBy>
  <cp:revision>4</cp:revision>
  <dcterms:created xsi:type="dcterms:W3CDTF">2019-07-18T09:41:00Z</dcterms:created>
  <dcterms:modified xsi:type="dcterms:W3CDTF">2022-03-28T02:24:00Z</dcterms:modified>
  <cp:category/>
</cp:coreProperties>
</file>