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EF0B" w14:textId="6B6FAF68" w:rsidR="003C0E32" w:rsidRPr="00A4090D" w:rsidRDefault="00C82D49" w:rsidP="00A4090D">
      <w:pPr>
        <w:widowControl/>
        <w:spacing w:line="240" w:lineRule="auto"/>
        <w:jc w:val="center"/>
        <w:rPr>
          <w:rFonts w:ascii="宋体" w:hAnsi="宋体" w:cstheme="majorBidi"/>
          <w:b/>
          <w:bCs/>
          <w:sz w:val="44"/>
          <w:szCs w:val="44"/>
        </w:rPr>
      </w:pPr>
      <w:r>
        <w:rPr>
          <w:rFonts w:ascii="宋体" w:hAnsi="宋体" w:cstheme="majorBidi" w:hint="eastAsia"/>
          <w:b/>
          <w:bCs/>
          <w:sz w:val="44"/>
          <w:szCs w:val="44"/>
        </w:rPr>
        <w:t>用户手册</w:t>
      </w:r>
    </w:p>
    <w:p w14:paraId="461B4965" w14:textId="65680AB7" w:rsidR="003C0E32" w:rsidRDefault="00C82D49">
      <w:pPr>
        <w:pStyle w:val="1"/>
      </w:pPr>
      <w:r>
        <w:rPr>
          <w:rFonts w:hint="eastAsia"/>
        </w:rPr>
        <w:t>产品介绍</w:t>
      </w:r>
    </w:p>
    <w:p w14:paraId="1F1D5805" w14:textId="77777777" w:rsidR="003C0E32" w:rsidRDefault="008D265C">
      <w:pPr>
        <w:pStyle w:val="2"/>
      </w:pPr>
      <w:r>
        <w:rPr>
          <w:rFonts w:hint="eastAsia"/>
        </w:rPr>
        <w:t>系统功能简介</w:t>
      </w:r>
    </w:p>
    <w:p w14:paraId="0B828ACC" w14:textId="77777777" w:rsidR="0092463C" w:rsidRPr="004B706A" w:rsidRDefault="0092463C" w:rsidP="0092463C">
      <w:pPr>
        <w:pStyle w:val="3"/>
        <w:tabs>
          <w:tab w:val="clear" w:pos="562"/>
          <w:tab w:val="left" w:pos="709"/>
        </w:tabs>
        <w:spacing w:beforeLines="50" w:before="156" w:afterLines="50" w:after="156" w:line="360" w:lineRule="auto"/>
        <w:ind w:left="0" w:firstLine="0"/>
      </w:pPr>
      <w:bookmarkStart w:id="0" w:name="_Toc21706062"/>
      <w:r w:rsidRPr="004B706A">
        <w:rPr>
          <w:rFonts w:hint="eastAsia"/>
        </w:rPr>
        <w:t>内网防入侵</w:t>
      </w:r>
      <w:bookmarkEnd w:id="0"/>
    </w:p>
    <w:p w14:paraId="2A137BBE" w14:textId="77777777" w:rsidR="0092463C" w:rsidRDefault="0092463C" w:rsidP="0092463C">
      <w:pPr>
        <w:ind w:firstLine="480"/>
      </w:pPr>
      <w:r w:rsidRPr="004B706A">
        <w:rPr>
          <w:rFonts w:hint="eastAsia"/>
        </w:rPr>
        <w:t>将网络接入管控、终端与服务器设备管控、木马查杀</w:t>
      </w:r>
      <w:r w:rsidRPr="004B706A">
        <w:rPr>
          <w:rFonts w:hint="eastAsia"/>
        </w:rPr>
        <w:t>/</w:t>
      </w:r>
      <w:r w:rsidRPr="004B706A">
        <w:rPr>
          <w:rFonts w:hint="eastAsia"/>
        </w:rPr>
        <w:t>异常行为分析</w:t>
      </w:r>
      <w:r w:rsidRPr="004B706A">
        <w:rPr>
          <w:rFonts w:hint="eastAsia"/>
        </w:rPr>
        <w:t>/</w:t>
      </w:r>
      <w:r w:rsidRPr="004B706A">
        <w:rPr>
          <w:rFonts w:hint="eastAsia"/>
        </w:rPr>
        <w:t>入侵智能诱捕</w:t>
      </w:r>
      <w:r w:rsidRPr="004B706A">
        <w:rPr>
          <w:rFonts w:hint="eastAsia"/>
        </w:rPr>
        <w:t>/</w:t>
      </w:r>
      <w:r w:rsidRPr="004B706A">
        <w:rPr>
          <w:rFonts w:hint="eastAsia"/>
        </w:rPr>
        <w:t>威胁情报等安全技术有机整合，形成一个智能化的防内网入侵与态势感知体系，防范外来黑客侵入内部网络。</w:t>
      </w:r>
    </w:p>
    <w:p w14:paraId="487EF460" w14:textId="77777777" w:rsidR="0092463C" w:rsidRPr="000A2D3C" w:rsidRDefault="0092463C" w:rsidP="0092463C">
      <w:pPr>
        <w:pStyle w:val="af6"/>
        <w:numPr>
          <w:ilvl w:val="0"/>
          <w:numId w:val="14"/>
        </w:numPr>
        <w:ind w:firstLineChars="0"/>
        <w:rPr>
          <w:b/>
        </w:rPr>
      </w:pPr>
      <w:r w:rsidRPr="000A2D3C">
        <w:rPr>
          <w:rFonts w:hint="eastAsia"/>
          <w:b/>
        </w:rPr>
        <w:t>网络发现</w:t>
      </w:r>
    </w:p>
    <w:p w14:paraId="4971E43C" w14:textId="77777777" w:rsidR="0092463C" w:rsidRPr="006B5BD8" w:rsidRDefault="0092463C" w:rsidP="0092463C">
      <w:pPr>
        <w:ind w:firstLine="480"/>
      </w:pPr>
      <w:r w:rsidRPr="006B5BD8">
        <w:rPr>
          <w:rFonts w:hint="eastAsia"/>
        </w:rPr>
        <w:t>自动发现网络设备、接入设备、网络拓扑；自动发现接入设备的类型，包括：终端操作系统、受控类别、</w:t>
      </w:r>
      <w:r w:rsidRPr="006B5BD8">
        <w:rPr>
          <w:rFonts w:hint="eastAsia"/>
        </w:rPr>
        <w:t>IoT</w:t>
      </w:r>
      <w:r w:rsidRPr="006B5BD8">
        <w:rPr>
          <w:rFonts w:hint="eastAsia"/>
        </w:rPr>
        <w:t>设备类型；自动发现设备的接入方式及接入位置，连接的交换机及其端口或无线热点。</w:t>
      </w:r>
    </w:p>
    <w:p w14:paraId="314DB813" w14:textId="77777777" w:rsidR="0092463C" w:rsidRPr="000A2D3C" w:rsidRDefault="0092463C" w:rsidP="0092463C">
      <w:pPr>
        <w:pStyle w:val="af6"/>
        <w:numPr>
          <w:ilvl w:val="0"/>
          <w:numId w:val="14"/>
        </w:numPr>
        <w:ind w:firstLineChars="0"/>
        <w:rPr>
          <w:b/>
        </w:rPr>
      </w:pPr>
      <w:r w:rsidRPr="000A2D3C">
        <w:rPr>
          <w:rFonts w:hint="eastAsia"/>
          <w:b/>
        </w:rPr>
        <w:t>身份识别</w:t>
      </w:r>
    </w:p>
    <w:p w14:paraId="0D9B886C" w14:textId="77777777" w:rsidR="0092463C" w:rsidRPr="006B5BD8" w:rsidRDefault="0092463C" w:rsidP="0092463C">
      <w:pPr>
        <w:ind w:firstLine="480"/>
      </w:pPr>
      <w:r w:rsidRPr="006B5BD8">
        <w:rPr>
          <w:rFonts w:hint="eastAsia"/>
        </w:rPr>
        <w:t>识别正在使用终端的用户，自动区分员工终端和其他终端。</w:t>
      </w:r>
    </w:p>
    <w:p w14:paraId="22CD50B5" w14:textId="77777777" w:rsidR="0092463C" w:rsidRPr="000A2D3C" w:rsidRDefault="0092463C" w:rsidP="0092463C">
      <w:pPr>
        <w:pStyle w:val="af6"/>
        <w:numPr>
          <w:ilvl w:val="0"/>
          <w:numId w:val="14"/>
        </w:numPr>
        <w:ind w:firstLineChars="0"/>
        <w:rPr>
          <w:b/>
        </w:rPr>
      </w:pPr>
      <w:r w:rsidRPr="000A2D3C">
        <w:rPr>
          <w:rFonts w:hint="eastAsia"/>
          <w:b/>
        </w:rPr>
        <w:t>态势</w:t>
      </w:r>
      <w:r w:rsidRPr="000A2D3C">
        <w:rPr>
          <w:b/>
        </w:rPr>
        <w:t>感知</w:t>
      </w:r>
    </w:p>
    <w:p w14:paraId="399DEF72" w14:textId="77777777" w:rsidR="0092463C" w:rsidRPr="006B5BD8" w:rsidRDefault="0092463C" w:rsidP="0092463C">
      <w:pPr>
        <w:ind w:firstLine="480"/>
      </w:pPr>
      <w:r w:rsidRPr="006B5BD8">
        <w:rPr>
          <w:rFonts w:hint="eastAsia"/>
        </w:rPr>
        <w:t>智能感知</w:t>
      </w:r>
      <w:r w:rsidRPr="006B5BD8">
        <w:t>防病毒软件安装、匿名登录、补丁设置</w:t>
      </w:r>
      <w:r w:rsidRPr="006B5BD8">
        <w:rPr>
          <w:rFonts w:hint="eastAsia"/>
        </w:rPr>
        <w:t>等</w:t>
      </w:r>
      <w:r w:rsidRPr="006B5BD8">
        <w:t>合规配置；</w:t>
      </w:r>
      <w:r w:rsidRPr="006B5BD8">
        <w:rPr>
          <w:rFonts w:hint="eastAsia"/>
        </w:rPr>
        <w:t>智能</w:t>
      </w:r>
      <w:r w:rsidRPr="006B5BD8">
        <w:t>感知设备仿冒、异常连接</w:t>
      </w:r>
      <w:r w:rsidRPr="006B5BD8">
        <w:t>/</w:t>
      </w:r>
      <w:r w:rsidRPr="006B5BD8">
        <w:rPr>
          <w:rFonts w:hint="eastAsia"/>
        </w:rPr>
        <w:t>流量</w:t>
      </w:r>
      <w:r w:rsidRPr="006B5BD8">
        <w:t>/</w:t>
      </w:r>
      <w:r w:rsidRPr="006B5BD8">
        <w:rPr>
          <w:rFonts w:hint="eastAsia"/>
        </w:rPr>
        <w:t>协议等行为；</w:t>
      </w:r>
      <w:r w:rsidRPr="006B5BD8">
        <w:t>智能感知</w:t>
      </w:r>
      <w:r w:rsidRPr="006B5BD8">
        <w:rPr>
          <w:rFonts w:hint="eastAsia"/>
        </w:rPr>
        <w:t>端口</w:t>
      </w:r>
      <w:r w:rsidRPr="006B5BD8">
        <w:t>异常、</w:t>
      </w:r>
      <w:r w:rsidRPr="006B5BD8">
        <w:rPr>
          <w:rFonts w:hint="eastAsia"/>
        </w:rPr>
        <w:t>暴力破解</w:t>
      </w:r>
      <w:r w:rsidRPr="006B5BD8">
        <w:t>、渗透攻击、</w:t>
      </w:r>
      <w:r w:rsidRPr="006B5BD8">
        <w:rPr>
          <w:rFonts w:hint="eastAsia"/>
        </w:rPr>
        <w:t>僵尸主机</w:t>
      </w:r>
      <w:r w:rsidRPr="006B5BD8">
        <w:t>、勒索软件等攻击行为</w:t>
      </w:r>
      <w:r w:rsidRPr="006B5BD8">
        <w:rPr>
          <w:rFonts w:hint="eastAsia"/>
        </w:rPr>
        <w:t>。</w:t>
      </w:r>
    </w:p>
    <w:p w14:paraId="7AF7AB06" w14:textId="77777777" w:rsidR="0092463C" w:rsidRPr="00A17A79" w:rsidRDefault="0092463C" w:rsidP="0092463C">
      <w:pPr>
        <w:pStyle w:val="af6"/>
        <w:numPr>
          <w:ilvl w:val="0"/>
          <w:numId w:val="14"/>
        </w:numPr>
        <w:ind w:firstLineChars="0"/>
      </w:pPr>
      <w:r w:rsidRPr="000A2D3C">
        <w:rPr>
          <w:rFonts w:hint="eastAsia"/>
          <w:b/>
        </w:rPr>
        <w:t>智能处置</w:t>
      </w:r>
    </w:p>
    <w:p w14:paraId="0A68F161" w14:textId="77777777" w:rsidR="0092463C" w:rsidRPr="006B5BD8" w:rsidRDefault="0092463C" w:rsidP="0092463C">
      <w:pPr>
        <w:ind w:firstLine="480"/>
      </w:pPr>
      <w:r w:rsidRPr="006B5BD8">
        <w:rPr>
          <w:rFonts w:hint="eastAsia"/>
        </w:rPr>
        <w:t>根据终端类型、用户身份、接入位置分配网络访问权限，根据设备安全指数实施控制，通知</w:t>
      </w:r>
      <w:r w:rsidRPr="006B5BD8">
        <w:t>事件中</w:t>
      </w:r>
      <w:r w:rsidRPr="006B5BD8">
        <w:rPr>
          <w:rFonts w:hint="eastAsia"/>
        </w:rPr>
        <w:t>心（</w:t>
      </w:r>
      <w:r w:rsidRPr="006B5BD8">
        <w:rPr>
          <w:rFonts w:hint="eastAsia"/>
        </w:rPr>
        <w:t>SOC</w:t>
      </w:r>
      <w:r w:rsidRPr="006B5BD8">
        <w:t>/SIE</w:t>
      </w:r>
      <w:r w:rsidRPr="006B5BD8">
        <w:rPr>
          <w:rFonts w:hint="eastAsia"/>
        </w:rPr>
        <w:t>M</w:t>
      </w:r>
      <w:r w:rsidRPr="006B5BD8">
        <w:rPr>
          <w:rFonts w:hint="eastAsia"/>
        </w:rPr>
        <w:t>），阻止威胁扩散，保护全网安全。</w:t>
      </w:r>
    </w:p>
    <w:p w14:paraId="7700D4CD" w14:textId="77777777" w:rsidR="0092463C" w:rsidRDefault="0092463C" w:rsidP="0092463C">
      <w:pPr>
        <w:pStyle w:val="3"/>
        <w:tabs>
          <w:tab w:val="clear" w:pos="562"/>
          <w:tab w:val="left" w:pos="709"/>
        </w:tabs>
        <w:spacing w:beforeLines="50" w:before="156" w:afterLines="50" w:after="156" w:line="360" w:lineRule="auto"/>
        <w:ind w:left="0" w:firstLine="0"/>
      </w:pPr>
      <w:bookmarkStart w:id="1" w:name="_Toc21706063"/>
      <w:r>
        <w:t>终端</w:t>
      </w:r>
      <w:r>
        <w:rPr>
          <w:rFonts w:hint="eastAsia"/>
        </w:rPr>
        <w:t>标准化</w:t>
      </w:r>
      <w:bookmarkEnd w:id="1"/>
    </w:p>
    <w:p w14:paraId="75F0B002" w14:textId="77777777" w:rsidR="0092463C" w:rsidRPr="000A2D3C" w:rsidRDefault="0092463C" w:rsidP="0092463C">
      <w:pPr>
        <w:pStyle w:val="af6"/>
        <w:numPr>
          <w:ilvl w:val="0"/>
          <w:numId w:val="14"/>
        </w:numPr>
        <w:ind w:firstLineChars="0"/>
        <w:rPr>
          <w:b/>
        </w:rPr>
      </w:pPr>
      <w:r w:rsidRPr="000A2D3C">
        <w:rPr>
          <w:rFonts w:hint="eastAsia"/>
          <w:b/>
        </w:rPr>
        <w:t>集中</w:t>
      </w:r>
      <w:r w:rsidRPr="000A2D3C">
        <w:rPr>
          <w:b/>
        </w:rPr>
        <w:t>管控</w:t>
      </w:r>
    </w:p>
    <w:p w14:paraId="2D9D4087" w14:textId="77777777" w:rsidR="0092463C" w:rsidRPr="006B5BD8" w:rsidRDefault="0092463C" w:rsidP="0092463C">
      <w:pPr>
        <w:ind w:firstLine="480"/>
      </w:pPr>
      <w:r w:rsidRPr="006B5BD8">
        <w:rPr>
          <w:rFonts w:hint="eastAsia"/>
        </w:rPr>
        <w:t>策略统一下发，数据统一汇总，终端统一升级，软件</w:t>
      </w:r>
      <w:r w:rsidRPr="006B5BD8">
        <w:t>统一管理，</w:t>
      </w:r>
      <w:r w:rsidRPr="006B5BD8">
        <w:rPr>
          <w:rFonts w:hint="eastAsia"/>
        </w:rPr>
        <w:t>桌面壁纸屏保统一设置，终端漫游管理。</w:t>
      </w:r>
    </w:p>
    <w:p w14:paraId="04C14201" w14:textId="77777777" w:rsidR="0092463C" w:rsidRPr="000A2D3C" w:rsidRDefault="0092463C" w:rsidP="0092463C">
      <w:pPr>
        <w:pStyle w:val="af6"/>
        <w:numPr>
          <w:ilvl w:val="0"/>
          <w:numId w:val="14"/>
        </w:numPr>
        <w:ind w:firstLineChars="0"/>
        <w:rPr>
          <w:b/>
        </w:rPr>
      </w:pPr>
      <w:r w:rsidRPr="000A2D3C">
        <w:rPr>
          <w:rFonts w:hint="eastAsia"/>
          <w:b/>
        </w:rPr>
        <w:t>安全</w:t>
      </w:r>
      <w:r w:rsidRPr="000A2D3C">
        <w:rPr>
          <w:b/>
        </w:rPr>
        <w:t>管理</w:t>
      </w:r>
    </w:p>
    <w:p w14:paraId="050DD45E" w14:textId="77777777" w:rsidR="0092463C" w:rsidRPr="00AB3B17" w:rsidRDefault="0092463C" w:rsidP="0092463C">
      <w:pPr>
        <w:pStyle w:val="af6"/>
        <w:spacing w:line="460" w:lineRule="exact"/>
        <w:ind w:left="420" w:firstLineChars="0" w:firstLine="0"/>
        <w:rPr>
          <w:rFonts w:ascii="微软雅黑" w:eastAsia="微软雅黑" w:hAnsi="微软雅黑"/>
          <w:b/>
          <w:sz w:val="22"/>
        </w:rPr>
      </w:pPr>
      <w:r w:rsidRPr="006B5BD8">
        <w:rPr>
          <w:rFonts w:hint="eastAsia"/>
        </w:rPr>
        <w:t>支持补丁管理</w:t>
      </w:r>
      <w:r w:rsidRPr="006B5BD8">
        <w:t>、安全基线管理、</w:t>
      </w:r>
      <w:r w:rsidRPr="006B5BD8">
        <w:rPr>
          <w:rFonts w:hint="eastAsia"/>
        </w:rPr>
        <w:t>权限</w:t>
      </w:r>
      <w:r w:rsidRPr="006B5BD8">
        <w:t>管控等</w:t>
      </w:r>
      <w:r w:rsidRPr="006B5BD8">
        <w:rPr>
          <w:rFonts w:hint="eastAsia"/>
        </w:rPr>
        <w:t>功能。</w:t>
      </w:r>
    </w:p>
    <w:p w14:paraId="7E98CFDE" w14:textId="77777777" w:rsidR="0092463C" w:rsidRPr="000A2D3C" w:rsidRDefault="0092463C" w:rsidP="0092463C">
      <w:pPr>
        <w:pStyle w:val="af6"/>
        <w:numPr>
          <w:ilvl w:val="0"/>
          <w:numId w:val="14"/>
        </w:numPr>
        <w:ind w:firstLineChars="0"/>
        <w:rPr>
          <w:b/>
        </w:rPr>
      </w:pPr>
      <w:r w:rsidRPr="000A2D3C">
        <w:rPr>
          <w:rFonts w:hint="eastAsia"/>
          <w:b/>
        </w:rPr>
        <w:lastRenderedPageBreak/>
        <w:t>外联</w:t>
      </w:r>
      <w:r w:rsidRPr="000A2D3C">
        <w:rPr>
          <w:b/>
        </w:rPr>
        <w:t>管控</w:t>
      </w:r>
    </w:p>
    <w:p w14:paraId="476B80EB" w14:textId="77777777" w:rsidR="0092463C" w:rsidRPr="006B5BD8" w:rsidRDefault="0092463C" w:rsidP="0092463C">
      <w:pPr>
        <w:pStyle w:val="af6"/>
        <w:spacing w:line="460" w:lineRule="exact"/>
        <w:ind w:left="420" w:firstLineChars="0" w:firstLine="0"/>
      </w:pPr>
      <w:r w:rsidRPr="006B5BD8">
        <w:rPr>
          <w:rFonts w:hint="eastAsia"/>
        </w:rPr>
        <w:t>支持网络访问控制、违规外联管理、移动存储管理等管控</w:t>
      </w:r>
      <w:r w:rsidRPr="006B5BD8">
        <w:t>策略。</w:t>
      </w:r>
    </w:p>
    <w:p w14:paraId="023D8839" w14:textId="77777777" w:rsidR="0092463C" w:rsidRPr="000A2D3C" w:rsidRDefault="0092463C" w:rsidP="0092463C">
      <w:pPr>
        <w:pStyle w:val="af6"/>
        <w:numPr>
          <w:ilvl w:val="0"/>
          <w:numId w:val="14"/>
        </w:numPr>
        <w:ind w:firstLineChars="0"/>
        <w:rPr>
          <w:b/>
        </w:rPr>
      </w:pPr>
      <w:r w:rsidRPr="000A2D3C">
        <w:rPr>
          <w:rFonts w:hint="eastAsia"/>
          <w:b/>
        </w:rPr>
        <w:t>行为</w:t>
      </w:r>
      <w:r w:rsidRPr="000A2D3C">
        <w:rPr>
          <w:b/>
        </w:rPr>
        <w:t>审计</w:t>
      </w:r>
    </w:p>
    <w:p w14:paraId="0D9FA5D0" w14:textId="77777777" w:rsidR="0092463C" w:rsidRPr="00600BA0" w:rsidRDefault="0092463C" w:rsidP="0092463C">
      <w:pPr>
        <w:pStyle w:val="af6"/>
        <w:spacing w:line="460" w:lineRule="exact"/>
        <w:ind w:left="420" w:firstLineChars="0" w:firstLine="0"/>
        <w:rPr>
          <w:rFonts w:ascii="微软雅黑" w:eastAsia="微软雅黑" w:hAnsi="微软雅黑"/>
          <w:b/>
          <w:sz w:val="22"/>
        </w:rPr>
      </w:pPr>
      <w:r w:rsidRPr="006B5BD8">
        <w:rPr>
          <w:rFonts w:hint="eastAsia"/>
        </w:rPr>
        <w:t>支持主机监控、上网审计</w:t>
      </w:r>
      <w:r w:rsidRPr="006B5BD8">
        <w:t>、</w:t>
      </w:r>
      <w:r w:rsidRPr="006B5BD8">
        <w:rPr>
          <w:rFonts w:hint="eastAsia"/>
        </w:rPr>
        <w:t>即时通讯审计</w:t>
      </w:r>
      <w:r w:rsidRPr="006B5BD8">
        <w:t>、</w:t>
      </w:r>
      <w:r w:rsidRPr="006B5BD8">
        <w:rPr>
          <w:rFonts w:hint="eastAsia"/>
        </w:rPr>
        <w:t>文件操作行为</w:t>
      </w:r>
      <w:r w:rsidRPr="006B5BD8">
        <w:t>审计</w:t>
      </w:r>
      <w:r w:rsidRPr="006B5BD8">
        <w:rPr>
          <w:rFonts w:hint="eastAsia"/>
        </w:rPr>
        <w:t>等</w:t>
      </w:r>
      <w:r w:rsidRPr="006B5BD8">
        <w:t>功能</w:t>
      </w:r>
      <w:r w:rsidRPr="006B5BD8">
        <w:rPr>
          <w:rFonts w:hint="eastAsia"/>
        </w:rPr>
        <w:t>。</w:t>
      </w:r>
    </w:p>
    <w:p w14:paraId="40A8CB65" w14:textId="77777777" w:rsidR="0092463C" w:rsidRDefault="0092463C" w:rsidP="0092463C">
      <w:pPr>
        <w:pStyle w:val="3"/>
        <w:tabs>
          <w:tab w:val="clear" w:pos="562"/>
          <w:tab w:val="left" w:pos="709"/>
        </w:tabs>
        <w:spacing w:beforeLines="50" w:before="156" w:afterLines="50" w:after="156" w:line="360" w:lineRule="auto"/>
        <w:ind w:left="0" w:firstLine="0"/>
      </w:pPr>
      <w:bookmarkStart w:id="2" w:name="_Toc21706064"/>
      <w:r>
        <w:rPr>
          <w:rFonts w:hint="eastAsia"/>
        </w:rPr>
        <w:t>软件管理</w:t>
      </w:r>
      <w:bookmarkEnd w:id="2"/>
    </w:p>
    <w:p w14:paraId="268FC054" w14:textId="77777777" w:rsidR="0092463C" w:rsidRDefault="0092463C" w:rsidP="0092463C">
      <w:pPr>
        <w:ind w:firstLine="480"/>
      </w:pPr>
      <w:r>
        <w:rPr>
          <w:rFonts w:hint="eastAsia"/>
        </w:rPr>
        <w:t>可自动对终端的软件信息进行采集，实现软件的资产管理，并支持对软件进行正版化和标准化管理，平台还提供软件分发、软件商城、工具箱等功能。</w:t>
      </w:r>
    </w:p>
    <w:p w14:paraId="73D219CC" w14:textId="77777777" w:rsidR="0092463C" w:rsidRPr="000A2D3C" w:rsidRDefault="0092463C" w:rsidP="0092463C">
      <w:pPr>
        <w:pStyle w:val="af6"/>
        <w:numPr>
          <w:ilvl w:val="0"/>
          <w:numId w:val="14"/>
        </w:numPr>
        <w:ind w:firstLineChars="0"/>
        <w:rPr>
          <w:b/>
        </w:rPr>
      </w:pPr>
      <w:r w:rsidRPr="000A2D3C">
        <w:rPr>
          <w:rFonts w:hint="eastAsia"/>
          <w:b/>
        </w:rPr>
        <w:t>软件资产管理</w:t>
      </w:r>
    </w:p>
    <w:p w14:paraId="5E34ABA8" w14:textId="77777777" w:rsidR="0092463C" w:rsidRPr="006B3604" w:rsidRDefault="0092463C" w:rsidP="0092463C">
      <w:pPr>
        <w:ind w:firstLine="480"/>
      </w:pPr>
      <w:r>
        <w:rPr>
          <w:rFonts w:hint="eastAsia"/>
        </w:rPr>
        <w:t>自动采集终端上已安装的软件信息，建立企业的软件信息库，可集中对软件信息进行统计分析。</w:t>
      </w:r>
    </w:p>
    <w:p w14:paraId="25AA324F" w14:textId="77777777" w:rsidR="0092463C" w:rsidRPr="000A2D3C" w:rsidRDefault="0092463C" w:rsidP="0092463C">
      <w:pPr>
        <w:pStyle w:val="af6"/>
        <w:numPr>
          <w:ilvl w:val="0"/>
          <w:numId w:val="14"/>
        </w:numPr>
        <w:ind w:firstLineChars="0"/>
        <w:rPr>
          <w:b/>
        </w:rPr>
      </w:pPr>
      <w:r w:rsidRPr="000A2D3C">
        <w:rPr>
          <w:rFonts w:hint="eastAsia"/>
          <w:b/>
        </w:rPr>
        <w:t>软件正版化</w:t>
      </w:r>
    </w:p>
    <w:p w14:paraId="0D58D838" w14:textId="77777777" w:rsidR="0092463C" w:rsidRPr="003871DC" w:rsidRDefault="0092463C" w:rsidP="0092463C">
      <w:pPr>
        <w:ind w:firstLine="480"/>
      </w:pPr>
      <w:r w:rsidRPr="003871DC">
        <w:rPr>
          <w:rFonts w:hint="eastAsia"/>
        </w:rPr>
        <w:t>支持对商业软件进行订单管理，可在系统内维护商业软件的台账信息，可将其导出后，</w:t>
      </w:r>
      <w:r w:rsidRPr="005D4706">
        <w:rPr>
          <w:rFonts w:hint="eastAsia"/>
        </w:rPr>
        <w:t>提交</w:t>
      </w:r>
      <w:r>
        <w:rPr>
          <w:rFonts w:hint="eastAsia"/>
        </w:rPr>
        <w:t>给</w:t>
      </w:r>
      <w:r w:rsidRPr="005D4706">
        <w:rPr>
          <w:rFonts w:hint="eastAsia"/>
        </w:rPr>
        <w:t>国家版权局。</w:t>
      </w:r>
      <w:r>
        <w:rPr>
          <w:rFonts w:hint="eastAsia"/>
        </w:rPr>
        <w:t>支持对终端上安装的商业软件进行授权管理，对违规</w:t>
      </w:r>
      <w:r w:rsidRPr="003871DC">
        <w:rPr>
          <w:rFonts w:hint="eastAsia"/>
        </w:rPr>
        <w:t>安装商业软件的行为进行检查和整改，避免企业因员工违规安装商业软件而造成的诉讼风险。</w:t>
      </w:r>
    </w:p>
    <w:p w14:paraId="246B95D1" w14:textId="77777777" w:rsidR="0092463C" w:rsidRPr="00A17A79" w:rsidRDefault="0092463C" w:rsidP="0092463C">
      <w:pPr>
        <w:pStyle w:val="af6"/>
        <w:numPr>
          <w:ilvl w:val="0"/>
          <w:numId w:val="14"/>
        </w:numPr>
        <w:ind w:firstLineChars="0"/>
      </w:pPr>
      <w:r w:rsidRPr="000A2D3C">
        <w:rPr>
          <w:rFonts w:hint="eastAsia"/>
          <w:b/>
        </w:rPr>
        <w:t>软件安装卸载管控</w:t>
      </w:r>
    </w:p>
    <w:p w14:paraId="4E5F329D" w14:textId="77777777" w:rsidR="0092463C" w:rsidRPr="00600BA0" w:rsidRDefault="0092463C" w:rsidP="0092463C">
      <w:pPr>
        <w:ind w:firstLine="480"/>
      </w:pPr>
      <w:r w:rsidRPr="003871DC">
        <w:rPr>
          <w:rFonts w:hint="eastAsia"/>
        </w:rPr>
        <w:t>可对终端安装软件的行为进行监控和授权，未授权的终端无法进行软件安装，配合企业软件商城，可实现只有通过软件商城才能安装软件，有效解决软件供应链安全和软件的标准化管理，降低运维成本，有效提升企业整体运营效率。</w:t>
      </w:r>
    </w:p>
    <w:p w14:paraId="35259A03" w14:textId="77777777" w:rsidR="0092463C" w:rsidRPr="000A2D3C" w:rsidRDefault="0092463C" w:rsidP="0092463C">
      <w:pPr>
        <w:pStyle w:val="af6"/>
        <w:numPr>
          <w:ilvl w:val="0"/>
          <w:numId w:val="14"/>
        </w:numPr>
        <w:ind w:firstLineChars="0"/>
        <w:rPr>
          <w:b/>
        </w:rPr>
      </w:pPr>
      <w:r w:rsidRPr="000A2D3C">
        <w:rPr>
          <w:rFonts w:hint="eastAsia"/>
          <w:b/>
        </w:rPr>
        <w:t>软件使用分析</w:t>
      </w:r>
    </w:p>
    <w:p w14:paraId="7E922AEB" w14:textId="77777777" w:rsidR="0092463C" w:rsidRPr="003871DC" w:rsidRDefault="0092463C" w:rsidP="0092463C">
      <w:pPr>
        <w:ind w:firstLine="480"/>
      </w:pPr>
      <w:r w:rsidRPr="00613D30">
        <w:rPr>
          <w:rFonts w:hint="eastAsia"/>
        </w:rPr>
        <w:t>支持对软件的使用时长、频率、最后一次使用时间等维度进行统计分析，以帮助企业</w:t>
      </w:r>
      <w:r>
        <w:rPr>
          <w:rFonts w:hint="eastAsia"/>
        </w:rPr>
        <w:t>了解用户的软件使用状况，为企业的商业软件采购和员工工作效率提供数据支撑。</w:t>
      </w:r>
    </w:p>
    <w:p w14:paraId="488584AA" w14:textId="77777777" w:rsidR="0092463C" w:rsidRPr="000A2D3C" w:rsidRDefault="0092463C" w:rsidP="0092463C">
      <w:pPr>
        <w:pStyle w:val="af6"/>
        <w:numPr>
          <w:ilvl w:val="0"/>
          <w:numId w:val="14"/>
        </w:numPr>
        <w:ind w:firstLineChars="0"/>
        <w:rPr>
          <w:b/>
        </w:rPr>
      </w:pPr>
      <w:r w:rsidRPr="000A2D3C">
        <w:rPr>
          <w:rFonts w:hint="eastAsia"/>
          <w:b/>
        </w:rPr>
        <w:t>软件商城</w:t>
      </w:r>
    </w:p>
    <w:p w14:paraId="453F3B02" w14:textId="77777777" w:rsidR="0092463C" w:rsidRDefault="0092463C" w:rsidP="0092463C">
      <w:pPr>
        <w:ind w:firstLine="480"/>
      </w:pPr>
      <w:r>
        <w:rPr>
          <w:rFonts w:hint="eastAsia"/>
        </w:rPr>
        <w:t>为企业提供软件上架、发布、授权、安装、更新、卸载的统一门户，支持大规模软件的快速分发，帮助企业建立自己的软件商城</w:t>
      </w:r>
      <w:r w:rsidRPr="00110647">
        <w:rPr>
          <w:rFonts w:hint="eastAsia"/>
        </w:rPr>
        <w:t>。</w:t>
      </w:r>
    </w:p>
    <w:p w14:paraId="25C79FFC" w14:textId="77777777" w:rsidR="0092463C" w:rsidRPr="000A2D3C" w:rsidRDefault="0092463C" w:rsidP="0092463C">
      <w:pPr>
        <w:pStyle w:val="af6"/>
        <w:numPr>
          <w:ilvl w:val="0"/>
          <w:numId w:val="14"/>
        </w:numPr>
        <w:ind w:firstLineChars="0"/>
        <w:rPr>
          <w:b/>
        </w:rPr>
      </w:pPr>
      <w:r w:rsidRPr="000A2D3C">
        <w:rPr>
          <w:rFonts w:hint="eastAsia"/>
          <w:b/>
        </w:rPr>
        <w:t>软件分发</w:t>
      </w:r>
    </w:p>
    <w:p w14:paraId="76513B5E" w14:textId="77777777" w:rsidR="0092463C" w:rsidRPr="00D91B6B" w:rsidRDefault="0092463C" w:rsidP="0092463C">
      <w:pPr>
        <w:pStyle w:val="af6"/>
        <w:spacing w:line="460" w:lineRule="exact"/>
        <w:ind w:left="420" w:firstLineChars="0" w:firstLine="0"/>
      </w:pPr>
      <w:r>
        <w:rPr>
          <w:rFonts w:hAnsi="宋体" w:hint="eastAsia"/>
        </w:rPr>
        <w:t>支持将软件进行统一分发和自动安装。</w:t>
      </w:r>
    </w:p>
    <w:p w14:paraId="255F8787" w14:textId="77777777" w:rsidR="0092463C" w:rsidRPr="0074552A" w:rsidRDefault="0092463C" w:rsidP="0092463C">
      <w:pPr>
        <w:pStyle w:val="3"/>
        <w:tabs>
          <w:tab w:val="clear" w:pos="562"/>
          <w:tab w:val="left" w:pos="709"/>
        </w:tabs>
        <w:spacing w:beforeLines="50" w:before="156" w:afterLines="50" w:after="156" w:line="360" w:lineRule="auto"/>
        <w:ind w:left="0" w:firstLine="0"/>
      </w:pPr>
      <w:bookmarkStart w:id="3" w:name="_Toc21706065"/>
      <w:r w:rsidRPr="0074552A">
        <w:rPr>
          <w:rFonts w:hint="eastAsia"/>
        </w:rPr>
        <w:lastRenderedPageBreak/>
        <w:t>数据防</w:t>
      </w:r>
      <w:r>
        <w:rPr>
          <w:rFonts w:hint="eastAsia"/>
        </w:rPr>
        <w:t>泄露</w:t>
      </w:r>
      <w:bookmarkEnd w:id="3"/>
    </w:p>
    <w:p w14:paraId="5CDEFB9E" w14:textId="77777777" w:rsidR="0092463C" w:rsidRPr="0074552A" w:rsidRDefault="0092463C" w:rsidP="0092463C">
      <w:pPr>
        <w:ind w:firstLine="480"/>
      </w:pPr>
      <w:r w:rsidRPr="0074552A">
        <w:rPr>
          <w:rFonts w:hint="eastAsia"/>
        </w:rPr>
        <w:t>将网络接入管控、终端与手机设备管控、</w:t>
      </w:r>
      <w:r w:rsidRPr="0074552A">
        <w:rPr>
          <w:rFonts w:hint="eastAsia"/>
        </w:rPr>
        <w:t>D</w:t>
      </w:r>
      <w:r w:rsidRPr="0074552A">
        <w:t>LP</w:t>
      </w:r>
      <w:r w:rsidRPr="0074552A">
        <w:rPr>
          <w:rFonts w:hint="eastAsia"/>
        </w:rPr>
        <w:t>/</w:t>
      </w:r>
      <w:r w:rsidRPr="0074552A">
        <w:rPr>
          <w:rFonts w:hint="eastAsia"/>
        </w:rPr>
        <w:t>沙盒</w:t>
      </w:r>
      <w:r w:rsidRPr="0074552A">
        <w:rPr>
          <w:rFonts w:hint="eastAsia"/>
        </w:rPr>
        <w:t>/</w:t>
      </w:r>
      <w:r w:rsidRPr="0074552A">
        <w:rPr>
          <w:rFonts w:hint="eastAsia"/>
        </w:rPr>
        <w:t>加密</w:t>
      </w:r>
      <w:r w:rsidRPr="0074552A">
        <w:rPr>
          <w:rFonts w:hint="eastAsia"/>
        </w:rPr>
        <w:t>/</w:t>
      </w:r>
      <w:r w:rsidRPr="0074552A">
        <w:rPr>
          <w:rFonts w:hint="eastAsia"/>
        </w:rPr>
        <w:t>水印</w:t>
      </w:r>
      <w:r w:rsidRPr="0074552A">
        <w:rPr>
          <w:rFonts w:hint="eastAsia"/>
        </w:rPr>
        <w:t>/</w:t>
      </w:r>
      <w:r w:rsidRPr="0074552A">
        <w:rPr>
          <w:rFonts w:hint="eastAsia"/>
        </w:rPr>
        <w:t>数据流转管控</w:t>
      </w:r>
      <w:r w:rsidRPr="0074552A">
        <w:rPr>
          <w:rFonts w:hint="eastAsia"/>
        </w:rPr>
        <w:t>/</w:t>
      </w:r>
      <w:r w:rsidRPr="0074552A">
        <w:rPr>
          <w:rFonts w:hint="eastAsia"/>
        </w:rPr>
        <w:t>文档追踪</w:t>
      </w:r>
      <w:r w:rsidRPr="0074552A">
        <w:rPr>
          <w:rFonts w:hint="eastAsia"/>
        </w:rPr>
        <w:t>/</w:t>
      </w:r>
      <w:r w:rsidRPr="0074552A">
        <w:rPr>
          <w:rFonts w:hint="eastAsia"/>
        </w:rPr>
        <w:t>行为与内容审计等数据管控技术有机整合，形成一个覆盖各种场景的数据防泄露体系，防范敏感数据被内部人员泄露或外来黑客窃取。</w:t>
      </w:r>
    </w:p>
    <w:p w14:paraId="7167B15D" w14:textId="77777777" w:rsidR="0092463C" w:rsidRPr="000A2D3C" w:rsidRDefault="0092463C" w:rsidP="0092463C">
      <w:pPr>
        <w:pStyle w:val="af6"/>
        <w:numPr>
          <w:ilvl w:val="0"/>
          <w:numId w:val="14"/>
        </w:numPr>
        <w:ind w:firstLineChars="0"/>
        <w:rPr>
          <w:b/>
        </w:rPr>
      </w:pPr>
      <w:r w:rsidRPr="000A2D3C">
        <w:rPr>
          <w:rFonts w:hint="eastAsia"/>
          <w:b/>
        </w:rPr>
        <w:t>定义与发现</w:t>
      </w:r>
    </w:p>
    <w:p w14:paraId="320C3C3D" w14:textId="77777777" w:rsidR="0092463C" w:rsidRPr="006B5BD8" w:rsidRDefault="0092463C" w:rsidP="0092463C">
      <w:pPr>
        <w:ind w:firstLine="480"/>
      </w:pPr>
      <w:r w:rsidRPr="006B5BD8">
        <w:rPr>
          <w:rFonts w:hint="eastAsia"/>
        </w:rPr>
        <w:t>支持通过数据来源</w:t>
      </w:r>
      <w:r>
        <w:rPr>
          <w:rFonts w:hint="eastAsia"/>
        </w:rPr>
        <w:t>、文档内容定义是否敏感</w:t>
      </w:r>
      <w:r w:rsidRPr="006B5BD8">
        <w:rPr>
          <w:rFonts w:hint="eastAsia"/>
        </w:rPr>
        <w:t>，通过</w:t>
      </w:r>
      <w:r>
        <w:rPr>
          <w:rFonts w:hint="eastAsia"/>
        </w:rPr>
        <w:t>对文档格式的识别和文档内容的感知，</w:t>
      </w:r>
      <w:r w:rsidRPr="006B5BD8">
        <w:rPr>
          <w:rFonts w:hint="eastAsia"/>
        </w:rPr>
        <w:t>实现对终端数据的智能分类、分级</w:t>
      </w:r>
      <w:r>
        <w:rPr>
          <w:rFonts w:hint="eastAsia"/>
        </w:rPr>
        <w:t>及</w:t>
      </w:r>
      <w:r w:rsidRPr="006B5BD8">
        <w:rPr>
          <w:rFonts w:hint="eastAsia"/>
        </w:rPr>
        <w:t>可视化展现。</w:t>
      </w:r>
    </w:p>
    <w:p w14:paraId="1A6FC8F4" w14:textId="77777777" w:rsidR="0092463C" w:rsidRPr="000A2D3C" w:rsidRDefault="0092463C" w:rsidP="0092463C">
      <w:pPr>
        <w:pStyle w:val="af6"/>
        <w:numPr>
          <w:ilvl w:val="0"/>
          <w:numId w:val="14"/>
        </w:numPr>
        <w:ind w:firstLineChars="0"/>
        <w:rPr>
          <w:b/>
        </w:rPr>
      </w:pPr>
      <w:r w:rsidRPr="000A2D3C">
        <w:rPr>
          <w:rFonts w:hint="eastAsia"/>
          <w:b/>
        </w:rPr>
        <w:t>控制与保护</w:t>
      </w:r>
    </w:p>
    <w:p w14:paraId="4D7CF57B" w14:textId="77777777" w:rsidR="0092463C" w:rsidRPr="006B5BD8" w:rsidRDefault="0092463C" w:rsidP="0092463C">
      <w:pPr>
        <w:ind w:firstLine="480"/>
      </w:pPr>
      <w:r w:rsidRPr="006B5BD8">
        <w:t>通过</w:t>
      </w:r>
      <w:r w:rsidRPr="006B5BD8">
        <w:rPr>
          <w:rFonts w:hint="eastAsia"/>
        </w:rPr>
        <w:t>外发通道管控、访问权限控制、安全计算环境隔离、数据安全流转、行为审计与追溯等功能</w:t>
      </w:r>
      <w:r w:rsidRPr="006B5BD8">
        <w:t>与技术</w:t>
      </w:r>
      <w:r w:rsidRPr="006B5BD8">
        <w:rPr>
          <w:rFonts w:hint="eastAsia"/>
        </w:rPr>
        <w:t>，打造</w:t>
      </w:r>
      <w:r w:rsidRPr="006B5BD8">
        <w:t>完善的数据安全防护</w:t>
      </w:r>
      <w:r w:rsidRPr="006B5BD8">
        <w:rPr>
          <w:rFonts w:hint="eastAsia"/>
        </w:rPr>
        <w:t>与</w:t>
      </w:r>
      <w:r w:rsidRPr="006B5BD8">
        <w:t>信息防扩散系统。</w:t>
      </w:r>
    </w:p>
    <w:p w14:paraId="4DE25C67" w14:textId="77777777" w:rsidR="0092463C" w:rsidRPr="000A2D3C" w:rsidRDefault="0092463C" w:rsidP="0092463C">
      <w:pPr>
        <w:pStyle w:val="af6"/>
        <w:numPr>
          <w:ilvl w:val="0"/>
          <w:numId w:val="14"/>
        </w:numPr>
        <w:ind w:firstLineChars="0"/>
        <w:rPr>
          <w:b/>
        </w:rPr>
      </w:pPr>
      <w:r w:rsidRPr="000A2D3C">
        <w:rPr>
          <w:rFonts w:hint="eastAsia"/>
          <w:b/>
        </w:rPr>
        <w:t>协同与</w:t>
      </w:r>
      <w:r w:rsidRPr="000A2D3C">
        <w:rPr>
          <w:b/>
        </w:rPr>
        <w:t>联动</w:t>
      </w:r>
    </w:p>
    <w:p w14:paraId="7FFFCAC2" w14:textId="77777777" w:rsidR="0092463C" w:rsidRPr="006B5BD8" w:rsidRDefault="0092463C" w:rsidP="0092463C">
      <w:pPr>
        <w:ind w:firstLine="480"/>
      </w:pPr>
      <w:r w:rsidRPr="006B5BD8">
        <w:rPr>
          <w:rFonts w:hint="eastAsia"/>
        </w:rPr>
        <w:t>与安全数据摆渡系统协同，实现跨网或网内不同用户间的数据安全流转，通过与</w:t>
      </w:r>
      <w:r w:rsidRPr="006B5BD8">
        <w:rPr>
          <w:rFonts w:hint="eastAsia"/>
        </w:rPr>
        <w:t>UniNAC</w:t>
      </w:r>
      <w:r w:rsidRPr="006B5BD8">
        <w:rPr>
          <w:rFonts w:hint="eastAsia"/>
        </w:rPr>
        <w:t>准入控制系统协同，实现资源访问控制。</w:t>
      </w:r>
    </w:p>
    <w:p w14:paraId="13127189" w14:textId="77777777" w:rsidR="0092463C" w:rsidRPr="000B058E" w:rsidRDefault="0092463C" w:rsidP="0092463C">
      <w:pPr>
        <w:pStyle w:val="3"/>
        <w:tabs>
          <w:tab w:val="clear" w:pos="562"/>
          <w:tab w:val="left" w:pos="709"/>
        </w:tabs>
        <w:spacing w:beforeLines="50" w:before="156" w:afterLines="50" w:after="156" w:line="360" w:lineRule="auto"/>
        <w:ind w:left="0" w:firstLine="0"/>
      </w:pPr>
      <w:bookmarkStart w:id="4" w:name="_Toc21706066"/>
      <w:r>
        <w:rPr>
          <w:rFonts w:hint="eastAsia"/>
        </w:rPr>
        <w:t>终端防病毒</w:t>
      </w:r>
      <w:bookmarkEnd w:id="4"/>
    </w:p>
    <w:p w14:paraId="459A4E64" w14:textId="77777777" w:rsidR="0092463C" w:rsidRPr="000A2D3C" w:rsidRDefault="0092463C" w:rsidP="0092463C">
      <w:pPr>
        <w:pStyle w:val="af6"/>
        <w:numPr>
          <w:ilvl w:val="0"/>
          <w:numId w:val="14"/>
        </w:numPr>
        <w:ind w:firstLineChars="0"/>
        <w:rPr>
          <w:b/>
        </w:rPr>
      </w:pPr>
      <w:r w:rsidRPr="000A2D3C">
        <w:rPr>
          <w:rFonts w:hint="eastAsia"/>
          <w:b/>
        </w:rPr>
        <w:t>病毒</w:t>
      </w:r>
      <w:r w:rsidRPr="000A2D3C">
        <w:rPr>
          <w:rFonts w:hint="eastAsia"/>
          <w:b/>
        </w:rPr>
        <w:t>/</w:t>
      </w:r>
      <w:r w:rsidRPr="000A2D3C">
        <w:rPr>
          <w:rFonts w:hint="eastAsia"/>
          <w:b/>
        </w:rPr>
        <w:t>木马查杀</w:t>
      </w:r>
    </w:p>
    <w:p w14:paraId="4BBE1FF4" w14:textId="77777777" w:rsidR="0092463C" w:rsidRPr="003871DC" w:rsidRDefault="0092463C" w:rsidP="0092463C">
      <w:pPr>
        <w:ind w:firstLine="480"/>
      </w:pPr>
      <w:r w:rsidRPr="006B5BD8">
        <w:rPr>
          <w:rFonts w:hint="eastAsia"/>
        </w:rPr>
        <w:t>动态模拟检测技术，提前预判恶意行为，基于海量样本的全体系支撑，后台云计算平台提供病毒</w:t>
      </w:r>
      <w:r w:rsidRPr="006B5BD8">
        <w:rPr>
          <w:rFonts w:hint="eastAsia"/>
        </w:rPr>
        <w:t>DNA</w:t>
      </w:r>
      <w:r w:rsidRPr="006B5BD8">
        <w:rPr>
          <w:rFonts w:hint="eastAsia"/>
        </w:rPr>
        <w:t>解析大数据处理，支持智能打击恶意病毒。</w:t>
      </w:r>
    </w:p>
    <w:p w14:paraId="57DCB45F" w14:textId="77777777" w:rsidR="0092463C" w:rsidRPr="000A2D3C" w:rsidRDefault="0092463C" w:rsidP="0092463C">
      <w:pPr>
        <w:pStyle w:val="af6"/>
        <w:numPr>
          <w:ilvl w:val="0"/>
          <w:numId w:val="14"/>
        </w:numPr>
        <w:ind w:firstLineChars="0"/>
        <w:rPr>
          <w:b/>
        </w:rPr>
      </w:pPr>
      <w:r w:rsidRPr="000A2D3C">
        <w:rPr>
          <w:rFonts w:hint="eastAsia"/>
          <w:b/>
        </w:rPr>
        <w:t>主动防御</w:t>
      </w:r>
    </w:p>
    <w:p w14:paraId="49008D75" w14:textId="77777777" w:rsidR="0092463C" w:rsidRPr="006B5BD8" w:rsidRDefault="0092463C" w:rsidP="0092463C">
      <w:pPr>
        <w:ind w:firstLine="480"/>
      </w:pPr>
      <w:r w:rsidRPr="006B5BD8">
        <w:rPr>
          <w:rFonts w:hint="eastAsia"/>
        </w:rPr>
        <w:t>根据样本一系列的行为特征来进行综合的风险判定，其监控和判断能力由后台的大数据训练集群支持。比传统的根据简单的单步行为规则来做监控的主防技术安全系数更高，捕获风险能力更强。</w:t>
      </w:r>
    </w:p>
    <w:p w14:paraId="353F9F64" w14:textId="77777777" w:rsidR="0092463C" w:rsidRPr="000A2D3C" w:rsidRDefault="0092463C" w:rsidP="0092463C">
      <w:pPr>
        <w:pStyle w:val="af6"/>
        <w:numPr>
          <w:ilvl w:val="0"/>
          <w:numId w:val="14"/>
        </w:numPr>
        <w:ind w:firstLineChars="0"/>
        <w:rPr>
          <w:b/>
        </w:rPr>
      </w:pPr>
      <w:r w:rsidRPr="000A2D3C">
        <w:rPr>
          <w:rFonts w:hint="eastAsia"/>
          <w:b/>
        </w:rPr>
        <w:t>实时监控、智能处理</w:t>
      </w:r>
    </w:p>
    <w:p w14:paraId="64D289A8" w14:textId="77777777" w:rsidR="0092463C" w:rsidRPr="006B5BD8" w:rsidRDefault="0092463C" w:rsidP="0092463C">
      <w:pPr>
        <w:ind w:firstLine="480"/>
      </w:pPr>
      <w:r w:rsidRPr="006B5BD8">
        <w:rPr>
          <w:rFonts w:hint="eastAsia"/>
        </w:rPr>
        <w:t>对设备进行实时监测，出现病毒威胁时，会根据设置，自动删除病毒文件，或者锁定病毒文件禁止其运行，等待处理。</w:t>
      </w:r>
    </w:p>
    <w:p w14:paraId="7BF7D30F" w14:textId="77777777" w:rsidR="0092463C" w:rsidRDefault="0092463C" w:rsidP="0092463C">
      <w:pPr>
        <w:pStyle w:val="3"/>
        <w:tabs>
          <w:tab w:val="clear" w:pos="562"/>
          <w:tab w:val="left" w:pos="709"/>
        </w:tabs>
        <w:spacing w:beforeLines="50" w:before="156" w:afterLines="50" w:after="156" w:line="360" w:lineRule="auto"/>
        <w:ind w:left="0" w:firstLine="0"/>
      </w:pPr>
      <w:bookmarkStart w:id="5" w:name="_Toc21706067"/>
      <w:r>
        <w:rPr>
          <w:rFonts w:hint="eastAsia"/>
        </w:rPr>
        <w:t>企业</w:t>
      </w:r>
      <w:r>
        <w:t>移动终</w:t>
      </w:r>
      <w:r>
        <w:rPr>
          <w:rFonts w:hint="eastAsia"/>
        </w:rPr>
        <w:t>端</w:t>
      </w:r>
      <w:r>
        <w:t>管理</w:t>
      </w:r>
      <w:bookmarkEnd w:id="5"/>
    </w:p>
    <w:p w14:paraId="6D68EF44" w14:textId="77777777" w:rsidR="0092463C" w:rsidRPr="000A2D3C" w:rsidRDefault="0092463C" w:rsidP="0092463C">
      <w:pPr>
        <w:pStyle w:val="af6"/>
        <w:numPr>
          <w:ilvl w:val="0"/>
          <w:numId w:val="14"/>
        </w:numPr>
        <w:ind w:firstLineChars="0"/>
        <w:rPr>
          <w:b/>
        </w:rPr>
      </w:pPr>
      <w:r w:rsidRPr="000A2D3C">
        <w:rPr>
          <w:rFonts w:hint="eastAsia"/>
          <w:b/>
        </w:rPr>
        <w:t>完整的设备生命周期管理</w:t>
      </w:r>
    </w:p>
    <w:p w14:paraId="6DAFF79D" w14:textId="77777777" w:rsidR="0092463C" w:rsidRPr="006B5BD8" w:rsidRDefault="0092463C" w:rsidP="0092463C">
      <w:pPr>
        <w:pStyle w:val="af6"/>
        <w:spacing w:line="460" w:lineRule="exact"/>
        <w:ind w:left="420" w:firstLineChars="0" w:firstLine="0"/>
      </w:pPr>
      <w:r w:rsidRPr="006B5BD8">
        <w:rPr>
          <w:rFonts w:hint="eastAsia"/>
        </w:rPr>
        <w:t>设备注册、设备识别、设备绑定、设备注销、设备丢失、员工离职。</w:t>
      </w:r>
    </w:p>
    <w:p w14:paraId="12BB423E" w14:textId="77777777" w:rsidR="0092463C" w:rsidRPr="000A2D3C" w:rsidRDefault="0092463C" w:rsidP="0092463C">
      <w:pPr>
        <w:pStyle w:val="af6"/>
        <w:numPr>
          <w:ilvl w:val="0"/>
          <w:numId w:val="14"/>
        </w:numPr>
        <w:ind w:firstLineChars="0"/>
        <w:rPr>
          <w:b/>
        </w:rPr>
      </w:pPr>
      <w:r w:rsidRPr="000A2D3C">
        <w:rPr>
          <w:rFonts w:hint="eastAsia"/>
          <w:b/>
        </w:rPr>
        <w:t>强大的管控指令</w:t>
      </w:r>
    </w:p>
    <w:p w14:paraId="34E8EFE8" w14:textId="77777777" w:rsidR="0092463C" w:rsidRPr="006B5BD8" w:rsidRDefault="0092463C" w:rsidP="0092463C">
      <w:pPr>
        <w:ind w:firstLine="480"/>
      </w:pPr>
      <w:r w:rsidRPr="006B5BD8">
        <w:rPr>
          <w:rFonts w:hint="eastAsia"/>
        </w:rPr>
        <w:lastRenderedPageBreak/>
        <w:t>远程定位、解锁屏幕、单一应用限定、应用黑白名单、基于地址围栏的策略下发。</w:t>
      </w:r>
    </w:p>
    <w:p w14:paraId="674877A3" w14:textId="77777777" w:rsidR="0092463C" w:rsidRPr="000A2D3C" w:rsidRDefault="0092463C" w:rsidP="0092463C">
      <w:pPr>
        <w:pStyle w:val="af6"/>
        <w:numPr>
          <w:ilvl w:val="0"/>
          <w:numId w:val="14"/>
        </w:numPr>
        <w:ind w:firstLineChars="0"/>
        <w:rPr>
          <w:b/>
        </w:rPr>
      </w:pPr>
      <w:r w:rsidRPr="000A2D3C">
        <w:rPr>
          <w:rFonts w:hint="eastAsia"/>
          <w:b/>
        </w:rPr>
        <w:t>配置推送</w:t>
      </w:r>
    </w:p>
    <w:p w14:paraId="622298AE" w14:textId="77777777" w:rsidR="0092463C" w:rsidRPr="006B5BD8" w:rsidRDefault="0092463C" w:rsidP="0092463C">
      <w:pPr>
        <w:pStyle w:val="af6"/>
        <w:spacing w:line="460" w:lineRule="exact"/>
        <w:ind w:left="420" w:firstLineChars="0" w:firstLine="0"/>
        <w:rPr>
          <w:rFonts w:ascii="微软雅黑" w:eastAsia="微软雅黑" w:hAnsi="微软雅黑"/>
          <w:b/>
          <w:sz w:val="22"/>
          <w:szCs w:val="22"/>
        </w:rPr>
      </w:pPr>
      <w:r w:rsidRPr="006B5BD8">
        <w:rPr>
          <w:rFonts w:hint="eastAsia"/>
        </w:rPr>
        <w:t>通过管理平台远程推送</w:t>
      </w:r>
      <w:r w:rsidRPr="006B5BD8">
        <w:rPr>
          <w:rFonts w:hint="eastAsia"/>
        </w:rPr>
        <w:t>VPN</w:t>
      </w:r>
      <w:r w:rsidRPr="006B5BD8">
        <w:rPr>
          <w:rFonts w:hint="eastAsia"/>
        </w:rPr>
        <w:t>、</w:t>
      </w:r>
      <w:r w:rsidRPr="006B5BD8">
        <w:rPr>
          <w:rFonts w:hint="eastAsia"/>
        </w:rPr>
        <w:t>WiFi</w:t>
      </w:r>
      <w:r w:rsidRPr="006B5BD8">
        <w:rPr>
          <w:rFonts w:hint="eastAsia"/>
        </w:rPr>
        <w:t>、</w:t>
      </w:r>
      <w:r w:rsidRPr="006B5BD8">
        <w:rPr>
          <w:rFonts w:hint="eastAsia"/>
        </w:rPr>
        <w:t>Email</w:t>
      </w:r>
      <w:r w:rsidRPr="006B5BD8">
        <w:rPr>
          <w:rFonts w:hint="eastAsia"/>
        </w:rPr>
        <w:t>等配置。</w:t>
      </w:r>
    </w:p>
    <w:p w14:paraId="64483DB3" w14:textId="77777777" w:rsidR="0092463C" w:rsidRPr="00F15D9E" w:rsidRDefault="0092463C" w:rsidP="0092463C">
      <w:pPr>
        <w:pStyle w:val="3"/>
        <w:tabs>
          <w:tab w:val="clear" w:pos="562"/>
          <w:tab w:val="left" w:pos="709"/>
        </w:tabs>
        <w:spacing w:beforeLines="50" w:before="156" w:afterLines="50" w:after="156" w:line="360" w:lineRule="auto"/>
        <w:ind w:left="0" w:firstLine="0"/>
      </w:pPr>
      <w:bookmarkStart w:id="6" w:name="_Toc21706068"/>
      <w:r>
        <w:rPr>
          <w:rFonts w:hint="eastAsia"/>
        </w:rPr>
        <w:t>统一管控平台</w:t>
      </w:r>
      <w:bookmarkEnd w:id="6"/>
    </w:p>
    <w:p w14:paraId="4273EAD9" w14:textId="77777777" w:rsidR="0092463C" w:rsidRPr="000425B4" w:rsidRDefault="0092463C" w:rsidP="0092463C">
      <w:pPr>
        <w:ind w:firstLine="480"/>
      </w:pPr>
      <w:r w:rsidRPr="000425B4">
        <w:rPr>
          <w:rFonts w:hint="eastAsia"/>
        </w:rPr>
        <w:t>通过网络准入控制、资产自动发现、安全策略强制执行等技术手段，让安全管理规定落地，实现安全合规；同时平台下子系统提供多种资产管理、远程运维、</w:t>
      </w:r>
      <w:r w:rsidRPr="000425B4">
        <w:rPr>
          <w:rFonts w:hint="eastAsia"/>
        </w:rPr>
        <w:t>B</w:t>
      </w:r>
      <w:r w:rsidRPr="000425B4">
        <w:t>raise</w:t>
      </w:r>
      <w:r w:rsidRPr="000425B4">
        <w:rPr>
          <w:rFonts w:hint="eastAsia"/>
        </w:rPr>
        <w:t>脚本语言、集中管控等手段，提升</w:t>
      </w:r>
      <w:r w:rsidRPr="000425B4">
        <w:rPr>
          <w:rFonts w:hint="eastAsia"/>
        </w:rPr>
        <w:t>I</w:t>
      </w:r>
      <w:r w:rsidRPr="000425B4">
        <w:t>T</w:t>
      </w:r>
      <w:r w:rsidRPr="000425B4">
        <w:rPr>
          <w:rFonts w:hint="eastAsia"/>
        </w:rPr>
        <w:t>运维效率。</w:t>
      </w:r>
    </w:p>
    <w:p w14:paraId="7405531B" w14:textId="77777777" w:rsidR="0092463C" w:rsidRPr="000A2D3C" w:rsidRDefault="0092463C" w:rsidP="0092463C">
      <w:pPr>
        <w:pStyle w:val="af6"/>
        <w:numPr>
          <w:ilvl w:val="0"/>
          <w:numId w:val="13"/>
        </w:numPr>
        <w:spacing w:line="460" w:lineRule="exact"/>
        <w:ind w:firstLineChars="0"/>
        <w:rPr>
          <w:b/>
        </w:rPr>
      </w:pPr>
      <w:r w:rsidRPr="000A2D3C">
        <w:rPr>
          <w:rFonts w:hint="eastAsia"/>
          <w:b/>
        </w:rPr>
        <w:t>A</w:t>
      </w:r>
      <w:r w:rsidRPr="000A2D3C">
        <w:rPr>
          <w:b/>
        </w:rPr>
        <w:t>ll In One</w:t>
      </w:r>
    </w:p>
    <w:p w14:paraId="0B522F91" w14:textId="77777777" w:rsidR="0092463C" w:rsidRDefault="0092463C" w:rsidP="0092463C">
      <w:pPr>
        <w:pStyle w:val="af6"/>
        <w:spacing w:line="460" w:lineRule="exact"/>
        <w:ind w:left="420" w:firstLineChars="0" w:firstLine="0"/>
        <w:rPr>
          <w:rFonts w:ascii="微软雅黑" w:eastAsia="微软雅黑" w:hAnsi="微软雅黑"/>
          <w:b/>
          <w:sz w:val="22"/>
          <w:szCs w:val="22"/>
        </w:rPr>
      </w:pPr>
      <w:r w:rsidRPr="006B5BD8">
        <w:t>所有功能通过一个平台</w:t>
      </w:r>
      <w:r w:rsidRPr="006B5BD8">
        <w:rPr>
          <w:rFonts w:hint="eastAsia"/>
        </w:rPr>
        <w:t>、一台设备、一个客户端实现；</w:t>
      </w:r>
    </w:p>
    <w:p w14:paraId="6AF791C9" w14:textId="77777777" w:rsidR="0092463C" w:rsidRPr="000A2D3C" w:rsidRDefault="0092463C" w:rsidP="0092463C">
      <w:pPr>
        <w:pStyle w:val="af6"/>
        <w:numPr>
          <w:ilvl w:val="0"/>
          <w:numId w:val="14"/>
        </w:numPr>
        <w:ind w:firstLineChars="0"/>
        <w:rPr>
          <w:b/>
        </w:rPr>
      </w:pPr>
      <w:r w:rsidRPr="000A2D3C">
        <w:rPr>
          <w:b/>
        </w:rPr>
        <w:t>安全流程管理</w:t>
      </w:r>
    </w:p>
    <w:p w14:paraId="36A0AA21" w14:textId="77777777" w:rsidR="0092463C" w:rsidRPr="006B5BD8" w:rsidRDefault="0092463C" w:rsidP="0092463C">
      <w:pPr>
        <w:pStyle w:val="af6"/>
        <w:numPr>
          <w:ilvl w:val="0"/>
          <w:numId w:val="14"/>
        </w:numPr>
        <w:ind w:firstLineChars="0"/>
      </w:pPr>
      <w:r w:rsidRPr="006B5BD8">
        <w:rPr>
          <w:rFonts w:hint="eastAsia"/>
        </w:rPr>
        <w:t>遵循</w:t>
      </w:r>
      <w:r w:rsidRPr="006B5BD8">
        <w:rPr>
          <w:rFonts w:hint="eastAsia"/>
        </w:rPr>
        <w:t>ISO</w:t>
      </w:r>
      <w:r w:rsidRPr="006B5BD8">
        <w:t>27001</w:t>
      </w:r>
      <w:r w:rsidRPr="006B5BD8">
        <w:t>等国际</w:t>
      </w:r>
      <w:r w:rsidRPr="000A2D3C">
        <w:rPr>
          <w:b/>
        </w:rPr>
        <w:t>先进</w:t>
      </w:r>
      <w:r w:rsidRPr="006B5BD8">
        <w:t>的管理模型</w:t>
      </w:r>
      <w:r w:rsidRPr="006B5BD8">
        <w:rPr>
          <w:rFonts w:hint="eastAsia"/>
        </w:rPr>
        <w:t>，</w:t>
      </w:r>
      <w:r w:rsidRPr="006B5BD8">
        <w:t>对安全事件进行主动预警</w:t>
      </w:r>
      <w:r w:rsidRPr="006B5BD8">
        <w:rPr>
          <w:rFonts w:hint="eastAsia"/>
        </w:rPr>
        <w:t>、</w:t>
      </w:r>
      <w:r w:rsidRPr="006B5BD8">
        <w:t>及时处置</w:t>
      </w:r>
      <w:r w:rsidRPr="006B5BD8">
        <w:rPr>
          <w:rFonts w:hint="eastAsia"/>
        </w:rPr>
        <w:t>、</w:t>
      </w:r>
      <w:r w:rsidRPr="006B5BD8">
        <w:t>自动修复</w:t>
      </w:r>
      <w:r w:rsidRPr="006B5BD8">
        <w:rPr>
          <w:rFonts w:hint="eastAsia"/>
        </w:rPr>
        <w:t>，</w:t>
      </w:r>
      <w:r w:rsidRPr="006B5BD8">
        <w:t>并定期形成安全报告</w:t>
      </w:r>
      <w:r w:rsidRPr="006B5BD8">
        <w:rPr>
          <w:rFonts w:hint="eastAsia"/>
        </w:rPr>
        <w:t>；</w:t>
      </w:r>
    </w:p>
    <w:p w14:paraId="4CAB9339" w14:textId="77777777" w:rsidR="0092463C" w:rsidRPr="000A2D3C" w:rsidRDefault="0092463C" w:rsidP="0092463C">
      <w:pPr>
        <w:pStyle w:val="af6"/>
        <w:numPr>
          <w:ilvl w:val="0"/>
          <w:numId w:val="14"/>
        </w:numPr>
        <w:ind w:firstLineChars="0"/>
        <w:rPr>
          <w:b/>
        </w:rPr>
      </w:pPr>
      <w:r w:rsidRPr="000A2D3C">
        <w:rPr>
          <w:b/>
        </w:rPr>
        <w:t>资产生命周期管理</w:t>
      </w:r>
    </w:p>
    <w:p w14:paraId="6D3BC660" w14:textId="77777777" w:rsidR="0092463C" w:rsidRPr="003871DC" w:rsidRDefault="0092463C" w:rsidP="0092463C">
      <w:pPr>
        <w:ind w:firstLine="480"/>
      </w:pPr>
      <w:r w:rsidRPr="006B5BD8">
        <w:rPr>
          <w:rFonts w:hint="eastAsia"/>
        </w:rPr>
        <w:t>软硬件资产自动发现，建立完整的资产清单，设备配置变更管理，软件正版化管理，资产盘点管理；</w:t>
      </w:r>
    </w:p>
    <w:p w14:paraId="29363475" w14:textId="77777777" w:rsidR="0092463C" w:rsidRPr="000A2D3C" w:rsidRDefault="0092463C" w:rsidP="0092463C">
      <w:pPr>
        <w:pStyle w:val="af6"/>
        <w:numPr>
          <w:ilvl w:val="0"/>
          <w:numId w:val="14"/>
        </w:numPr>
        <w:ind w:firstLineChars="0"/>
        <w:rPr>
          <w:b/>
        </w:rPr>
      </w:pPr>
      <w:r w:rsidRPr="000A2D3C">
        <w:rPr>
          <w:b/>
        </w:rPr>
        <w:t>数据生命周期管理</w:t>
      </w:r>
    </w:p>
    <w:p w14:paraId="1F872F6B" w14:textId="77777777" w:rsidR="0092463C" w:rsidRPr="006B5BD8" w:rsidRDefault="0092463C" w:rsidP="0092463C">
      <w:pPr>
        <w:ind w:firstLine="480"/>
      </w:pPr>
      <w:r w:rsidRPr="006B5BD8">
        <w:rPr>
          <w:rFonts w:hint="eastAsia"/>
        </w:rPr>
        <w:t>对数据在产生、存储、流转、外发等各阶段进行敏感数据的自动发现和分类分级管控；</w:t>
      </w:r>
    </w:p>
    <w:p w14:paraId="2032D737" w14:textId="77777777" w:rsidR="0092463C" w:rsidRPr="000A2D3C" w:rsidRDefault="0092463C" w:rsidP="0092463C">
      <w:pPr>
        <w:pStyle w:val="af6"/>
        <w:numPr>
          <w:ilvl w:val="0"/>
          <w:numId w:val="14"/>
        </w:numPr>
        <w:ind w:firstLineChars="0"/>
        <w:rPr>
          <w:b/>
        </w:rPr>
      </w:pPr>
      <w:r w:rsidRPr="000A2D3C">
        <w:rPr>
          <w:rFonts w:hint="eastAsia"/>
          <w:b/>
        </w:rPr>
        <w:t>分级部署与漫游管理</w:t>
      </w:r>
    </w:p>
    <w:p w14:paraId="59772D6C" w14:textId="77777777" w:rsidR="0092463C" w:rsidRPr="003871DC" w:rsidRDefault="0092463C" w:rsidP="0092463C">
      <w:pPr>
        <w:ind w:firstLine="480"/>
      </w:pPr>
      <w:r w:rsidRPr="006B5BD8">
        <w:rPr>
          <w:rFonts w:hint="eastAsia"/>
        </w:rPr>
        <w:t>支持对大型分支网络的分级管理，同时针对不同分支之间进行漫游管理</w:t>
      </w:r>
      <w:r>
        <w:rPr>
          <w:rFonts w:hint="eastAsia"/>
        </w:rPr>
        <w:t>；</w:t>
      </w:r>
      <w:r w:rsidRPr="006B5BD8">
        <w:rPr>
          <w:rFonts w:hint="eastAsia"/>
        </w:rPr>
        <w:t>可实现管控安全策略自动同步到不同的分支，各二级分支机构的接入信息自动上传到总部的一级服务器中</w:t>
      </w:r>
      <w:r>
        <w:rPr>
          <w:rFonts w:hint="eastAsia"/>
        </w:rPr>
        <w:t>；</w:t>
      </w:r>
    </w:p>
    <w:p w14:paraId="4C167D46" w14:textId="77777777" w:rsidR="0092463C" w:rsidRPr="000A2D3C" w:rsidRDefault="0092463C" w:rsidP="0092463C">
      <w:pPr>
        <w:pStyle w:val="af6"/>
        <w:numPr>
          <w:ilvl w:val="0"/>
          <w:numId w:val="14"/>
        </w:numPr>
        <w:ind w:firstLineChars="0"/>
        <w:rPr>
          <w:b/>
        </w:rPr>
      </w:pPr>
      <w:r w:rsidRPr="000A2D3C">
        <w:rPr>
          <w:rFonts w:hint="eastAsia"/>
          <w:b/>
        </w:rPr>
        <w:t>平台自监控管理</w:t>
      </w:r>
    </w:p>
    <w:p w14:paraId="15D0B5A2" w14:textId="77777777" w:rsidR="0092463C" w:rsidRPr="00D766DF" w:rsidRDefault="0092463C" w:rsidP="0092463C">
      <w:pPr>
        <w:ind w:firstLine="480"/>
      </w:pPr>
      <w:r w:rsidRPr="00D766DF">
        <w:rPr>
          <w:rFonts w:hint="eastAsia"/>
        </w:rPr>
        <w:t>可维护信息包括服务器名称、地址、当前版本、运行状态、磁盘空间、</w:t>
      </w:r>
      <w:r w:rsidRPr="00D766DF">
        <w:rPr>
          <w:rFonts w:hint="eastAsia"/>
        </w:rPr>
        <w:t>CPU</w:t>
      </w:r>
      <w:r w:rsidRPr="00D766DF">
        <w:rPr>
          <w:rFonts w:hint="eastAsia"/>
        </w:rPr>
        <w:t>负载、内存使用率；支持在控制台查看后台服务、进程运行状态，并可手工进行启动</w:t>
      </w:r>
      <w:r w:rsidRPr="00D766DF">
        <w:rPr>
          <w:rFonts w:hint="eastAsia"/>
        </w:rPr>
        <w:t>/</w:t>
      </w:r>
      <w:r w:rsidRPr="00D766DF">
        <w:rPr>
          <w:rFonts w:hint="eastAsia"/>
        </w:rPr>
        <w:t>停止等维护操作</w:t>
      </w:r>
      <w:r>
        <w:rPr>
          <w:rFonts w:hint="eastAsia"/>
        </w:rPr>
        <w:t>。</w:t>
      </w:r>
    </w:p>
    <w:p w14:paraId="209BBC7D" w14:textId="119AB8B7" w:rsidR="003C0E32" w:rsidRDefault="00112805" w:rsidP="00112805">
      <w:pPr>
        <w:widowControl/>
        <w:spacing w:line="240" w:lineRule="auto"/>
        <w:jc w:val="left"/>
      </w:pPr>
      <w:r>
        <w:br w:type="page"/>
      </w:r>
    </w:p>
    <w:p w14:paraId="4B3851D2" w14:textId="77777777" w:rsidR="003C0E32" w:rsidRDefault="008D265C">
      <w:pPr>
        <w:pStyle w:val="1"/>
      </w:pPr>
      <w:r>
        <w:rPr>
          <w:rFonts w:hint="eastAsia"/>
        </w:rPr>
        <w:lastRenderedPageBreak/>
        <w:t>服务与支持</w:t>
      </w:r>
    </w:p>
    <w:p w14:paraId="4AA7BB62" w14:textId="77777777" w:rsidR="003C0E32" w:rsidRDefault="008D265C">
      <w:r>
        <w:rPr>
          <w:rFonts w:hint="eastAsia"/>
        </w:rPr>
        <w:t>如在使用本产品出现任何问题，</w:t>
      </w:r>
      <w:hyperlink r:id="rId9" w:history="1">
        <w:r>
          <w:rPr>
            <w:rStyle w:val="af4"/>
            <w:rFonts w:hint="eastAsia"/>
          </w:rPr>
          <w:t>联系</w:t>
        </w:r>
        <w:r>
          <w:rPr>
            <w:rStyle w:val="af4"/>
            <w:rFonts w:hint="eastAsia"/>
          </w:rPr>
          <w:t>lijian@leagsoft</w:t>
        </w:r>
        <w:r>
          <w:rPr>
            <w:rStyle w:val="af4"/>
          </w:rPr>
          <w:t>.com</w:t>
        </w:r>
      </w:hyperlink>
      <w:r>
        <w:rPr>
          <w:rFonts w:hint="eastAsia"/>
        </w:rPr>
        <w:t>获取技术支持。</w:t>
      </w:r>
    </w:p>
    <w:sectPr w:rsidR="003C0E32">
      <w:headerReference w:type="even" r:id="rId10"/>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449E" w14:textId="77777777" w:rsidR="003D2240" w:rsidRDefault="003D2240">
      <w:pPr>
        <w:spacing w:line="240" w:lineRule="auto"/>
      </w:pPr>
      <w:r>
        <w:separator/>
      </w:r>
    </w:p>
  </w:endnote>
  <w:endnote w:type="continuationSeparator" w:id="0">
    <w:p w14:paraId="127BD9DC" w14:textId="77777777" w:rsidR="003D2240" w:rsidRDefault="003D2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77CD" w14:textId="77777777" w:rsidR="003D2240" w:rsidRDefault="003D2240">
      <w:pPr>
        <w:spacing w:line="240" w:lineRule="auto"/>
      </w:pPr>
      <w:r>
        <w:separator/>
      </w:r>
    </w:p>
  </w:footnote>
  <w:footnote w:type="continuationSeparator" w:id="0">
    <w:p w14:paraId="56F71807" w14:textId="77777777" w:rsidR="003D2240" w:rsidRDefault="003D22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B06F" w14:textId="77777777" w:rsidR="003C0E32" w:rsidRDefault="003C0E3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C38D" w14:textId="77777777" w:rsidR="003C0E32" w:rsidRDefault="003C0E32">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D5EB9"/>
    <w:multiLevelType w:val="singleLevel"/>
    <w:tmpl w:val="8D1D5EB9"/>
    <w:lvl w:ilvl="0">
      <w:start w:val="1"/>
      <w:numFmt w:val="bullet"/>
      <w:lvlText w:val=""/>
      <w:lvlJc w:val="left"/>
      <w:pPr>
        <w:ind w:left="420" w:hanging="420"/>
      </w:pPr>
      <w:rPr>
        <w:rFonts w:ascii="Wingdings" w:hAnsi="Wingdings" w:hint="default"/>
      </w:rPr>
    </w:lvl>
  </w:abstractNum>
  <w:abstractNum w:abstractNumId="1" w15:restartNumberingAfterBreak="0">
    <w:nsid w:val="B8750B0E"/>
    <w:multiLevelType w:val="singleLevel"/>
    <w:tmpl w:val="B8750B0E"/>
    <w:lvl w:ilvl="0">
      <w:start w:val="1"/>
      <w:numFmt w:val="bullet"/>
      <w:lvlText w:val=""/>
      <w:lvlJc w:val="left"/>
      <w:pPr>
        <w:ind w:left="420" w:hanging="420"/>
      </w:pPr>
      <w:rPr>
        <w:rFonts w:ascii="Wingdings" w:hAnsi="Wingdings" w:hint="default"/>
      </w:rPr>
    </w:lvl>
  </w:abstractNum>
  <w:abstractNum w:abstractNumId="2" w15:restartNumberingAfterBreak="0">
    <w:nsid w:val="C060B792"/>
    <w:multiLevelType w:val="singleLevel"/>
    <w:tmpl w:val="C060B792"/>
    <w:lvl w:ilvl="0">
      <w:start w:val="1"/>
      <w:numFmt w:val="bullet"/>
      <w:lvlText w:val=""/>
      <w:lvlJc w:val="left"/>
      <w:pPr>
        <w:ind w:left="420" w:hanging="420"/>
      </w:pPr>
      <w:rPr>
        <w:rFonts w:ascii="Wingdings" w:hAnsi="Wingdings" w:hint="default"/>
      </w:rPr>
    </w:lvl>
  </w:abstractNum>
  <w:abstractNum w:abstractNumId="3" w15:restartNumberingAfterBreak="0">
    <w:nsid w:val="0C4E3B7F"/>
    <w:multiLevelType w:val="multilevel"/>
    <w:tmpl w:val="0C4E3B7F"/>
    <w:lvl w:ilvl="0">
      <w:start w:val="1"/>
      <w:numFmt w:val="decimal"/>
      <w:pStyle w:val="1"/>
      <w:lvlText w:val="第%1章"/>
      <w:lvlJc w:val="left"/>
      <w:pPr>
        <w:tabs>
          <w:tab w:val="left" w:pos="845"/>
        </w:tabs>
        <w:ind w:left="845" w:hanging="425"/>
      </w:pPr>
      <w:rPr>
        <w:rFonts w:hint="eastAsia"/>
        <w:lang w:val="en-US"/>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562"/>
        </w:tabs>
        <w:ind w:left="562" w:hanging="709"/>
      </w:pPr>
      <w:rPr>
        <w:rFonts w:hint="eastAsia"/>
      </w:rPr>
    </w:lvl>
    <w:lvl w:ilvl="3">
      <w:start w:val="1"/>
      <w:numFmt w:val="decimal"/>
      <w:pStyle w:val="4"/>
      <w:lvlText w:val="%1.%2.%3.%4."/>
      <w:lvlJc w:val="left"/>
      <w:pPr>
        <w:tabs>
          <w:tab w:val="left" w:pos="704"/>
        </w:tabs>
        <w:ind w:left="704" w:hanging="851"/>
      </w:pPr>
      <w:rPr>
        <w:rFonts w:hint="eastAsia"/>
      </w:rPr>
    </w:lvl>
    <w:lvl w:ilvl="4">
      <w:start w:val="1"/>
      <w:numFmt w:val="decimal"/>
      <w:lvlText w:val="%1.%2.%3.%4.%5."/>
      <w:lvlJc w:val="left"/>
      <w:pPr>
        <w:tabs>
          <w:tab w:val="left" w:pos="845"/>
        </w:tabs>
        <w:ind w:left="845" w:hanging="992"/>
      </w:pPr>
      <w:rPr>
        <w:rFonts w:hint="eastAsia"/>
      </w:rPr>
    </w:lvl>
    <w:lvl w:ilvl="5">
      <w:start w:val="1"/>
      <w:numFmt w:val="decimal"/>
      <w:lvlText w:val="%1.%2.%3.%4.%5.%6."/>
      <w:lvlJc w:val="left"/>
      <w:pPr>
        <w:tabs>
          <w:tab w:val="left" w:pos="987"/>
        </w:tabs>
        <w:ind w:left="987" w:hanging="1134"/>
      </w:pPr>
      <w:rPr>
        <w:rFonts w:hint="eastAsia"/>
      </w:rPr>
    </w:lvl>
    <w:lvl w:ilvl="6">
      <w:start w:val="1"/>
      <w:numFmt w:val="decimal"/>
      <w:lvlText w:val="%1.%2.%3.%4.%5.%6.%7."/>
      <w:lvlJc w:val="left"/>
      <w:pPr>
        <w:tabs>
          <w:tab w:val="left" w:pos="1129"/>
        </w:tabs>
        <w:ind w:left="1129" w:hanging="1276"/>
      </w:pPr>
      <w:rPr>
        <w:rFonts w:hint="eastAsia"/>
      </w:rPr>
    </w:lvl>
    <w:lvl w:ilvl="7">
      <w:start w:val="1"/>
      <w:numFmt w:val="decimal"/>
      <w:lvlText w:val="%1.%2.%3.%4.%5.%6.%7.%8."/>
      <w:lvlJc w:val="left"/>
      <w:pPr>
        <w:tabs>
          <w:tab w:val="left" w:pos="1271"/>
        </w:tabs>
        <w:ind w:left="1271" w:hanging="1418"/>
      </w:pPr>
      <w:rPr>
        <w:rFonts w:hint="eastAsia"/>
      </w:rPr>
    </w:lvl>
    <w:lvl w:ilvl="8">
      <w:start w:val="1"/>
      <w:numFmt w:val="decimal"/>
      <w:lvlText w:val="%1.%2.%3.%4.%5.%6.%7.%8.%9."/>
      <w:lvlJc w:val="left"/>
      <w:pPr>
        <w:tabs>
          <w:tab w:val="left" w:pos="1412"/>
        </w:tabs>
        <w:ind w:left="1412" w:hanging="1559"/>
      </w:pPr>
      <w:rPr>
        <w:rFonts w:hint="eastAsia"/>
      </w:rPr>
    </w:lvl>
  </w:abstractNum>
  <w:abstractNum w:abstractNumId="4" w15:restartNumberingAfterBreak="0">
    <w:nsid w:val="24807279"/>
    <w:multiLevelType w:val="multilevel"/>
    <w:tmpl w:val="24807279"/>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2A63A128"/>
    <w:multiLevelType w:val="singleLevel"/>
    <w:tmpl w:val="2A63A128"/>
    <w:lvl w:ilvl="0">
      <w:start w:val="3"/>
      <w:numFmt w:val="decimal"/>
      <w:suff w:val="nothing"/>
      <w:lvlText w:val="%1、"/>
      <w:lvlJc w:val="left"/>
    </w:lvl>
  </w:abstractNum>
  <w:abstractNum w:abstractNumId="6" w15:restartNumberingAfterBreak="0">
    <w:nsid w:val="2BC438D5"/>
    <w:multiLevelType w:val="multilevel"/>
    <w:tmpl w:val="2BC438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FE23954"/>
    <w:multiLevelType w:val="hybridMultilevel"/>
    <w:tmpl w:val="E51022D2"/>
    <w:lvl w:ilvl="0" w:tplc="53707D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1F3481"/>
    <w:multiLevelType w:val="hybridMultilevel"/>
    <w:tmpl w:val="806E7F46"/>
    <w:lvl w:ilvl="0" w:tplc="53707D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142800"/>
    <w:multiLevelType w:val="multilevel"/>
    <w:tmpl w:val="381428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0DE4668"/>
    <w:multiLevelType w:val="multilevel"/>
    <w:tmpl w:val="40DE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EC0934"/>
    <w:multiLevelType w:val="multilevel"/>
    <w:tmpl w:val="55EC093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744011B8"/>
    <w:multiLevelType w:val="multilevel"/>
    <w:tmpl w:val="744011B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A2F2633"/>
    <w:multiLevelType w:val="multilevel"/>
    <w:tmpl w:val="7A2F2633"/>
    <w:lvl w:ilvl="0">
      <w:start w:val="1"/>
      <w:numFmt w:val="decimal"/>
      <w:lvlText w:val="第%1章"/>
      <w:lvlJc w:val="left"/>
      <w:pPr>
        <w:ind w:left="1560" w:hanging="15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1951362">
    <w:abstractNumId w:val="3"/>
  </w:num>
  <w:num w:numId="2" w16cid:durableId="587154722">
    <w:abstractNumId w:val="1"/>
  </w:num>
  <w:num w:numId="3" w16cid:durableId="1444492481">
    <w:abstractNumId w:val="9"/>
  </w:num>
  <w:num w:numId="4" w16cid:durableId="988680011">
    <w:abstractNumId w:val="5"/>
  </w:num>
  <w:num w:numId="5" w16cid:durableId="1950966123">
    <w:abstractNumId w:val="11"/>
  </w:num>
  <w:num w:numId="6" w16cid:durableId="993339731">
    <w:abstractNumId w:val="6"/>
  </w:num>
  <w:num w:numId="7" w16cid:durableId="2124839841">
    <w:abstractNumId w:val="2"/>
  </w:num>
  <w:num w:numId="8" w16cid:durableId="1979070825">
    <w:abstractNumId w:val="10"/>
  </w:num>
  <w:num w:numId="9" w16cid:durableId="1119909701">
    <w:abstractNumId w:val="0"/>
  </w:num>
  <w:num w:numId="10" w16cid:durableId="721291244">
    <w:abstractNumId w:val="13"/>
  </w:num>
  <w:num w:numId="11" w16cid:durableId="320236918">
    <w:abstractNumId w:val="12"/>
  </w:num>
  <w:num w:numId="12" w16cid:durableId="167913626">
    <w:abstractNumId w:val="4"/>
  </w:num>
  <w:num w:numId="13" w16cid:durableId="302850183">
    <w:abstractNumId w:val="8"/>
  </w:num>
  <w:num w:numId="14" w16cid:durableId="1852985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CE"/>
    <w:rsid w:val="00004149"/>
    <w:rsid w:val="00006064"/>
    <w:rsid w:val="00006161"/>
    <w:rsid w:val="00010614"/>
    <w:rsid w:val="00011881"/>
    <w:rsid w:val="00015DA0"/>
    <w:rsid w:val="0002081E"/>
    <w:rsid w:val="000212BA"/>
    <w:rsid w:val="00021AE3"/>
    <w:rsid w:val="00022553"/>
    <w:rsid w:val="000235F0"/>
    <w:rsid w:val="00023CA0"/>
    <w:rsid w:val="00024873"/>
    <w:rsid w:val="0002550F"/>
    <w:rsid w:val="000268DA"/>
    <w:rsid w:val="00030A21"/>
    <w:rsid w:val="00034549"/>
    <w:rsid w:val="000347D7"/>
    <w:rsid w:val="00036D87"/>
    <w:rsid w:val="00037595"/>
    <w:rsid w:val="00040012"/>
    <w:rsid w:val="00042D96"/>
    <w:rsid w:val="00043F5E"/>
    <w:rsid w:val="00044FA5"/>
    <w:rsid w:val="000453EC"/>
    <w:rsid w:val="00046E0D"/>
    <w:rsid w:val="00047096"/>
    <w:rsid w:val="0005326C"/>
    <w:rsid w:val="00053800"/>
    <w:rsid w:val="00053D31"/>
    <w:rsid w:val="00054304"/>
    <w:rsid w:val="00060614"/>
    <w:rsid w:val="0006067D"/>
    <w:rsid w:val="000609B6"/>
    <w:rsid w:val="00060ECF"/>
    <w:rsid w:val="00061886"/>
    <w:rsid w:val="00061FF4"/>
    <w:rsid w:val="00062702"/>
    <w:rsid w:val="00062B7C"/>
    <w:rsid w:val="00062BFF"/>
    <w:rsid w:val="00063D52"/>
    <w:rsid w:val="00065ACF"/>
    <w:rsid w:val="000662DA"/>
    <w:rsid w:val="00066BD4"/>
    <w:rsid w:val="000703FB"/>
    <w:rsid w:val="00070CC2"/>
    <w:rsid w:val="00071120"/>
    <w:rsid w:val="00071A02"/>
    <w:rsid w:val="00072727"/>
    <w:rsid w:val="0007300A"/>
    <w:rsid w:val="00076B64"/>
    <w:rsid w:val="0007750C"/>
    <w:rsid w:val="00077C85"/>
    <w:rsid w:val="00082BC1"/>
    <w:rsid w:val="000838DF"/>
    <w:rsid w:val="0008728F"/>
    <w:rsid w:val="00087B38"/>
    <w:rsid w:val="00090AB1"/>
    <w:rsid w:val="00091440"/>
    <w:rsid w:val="000932A5"/>
    <w:rsid w:val="00095C03"/>
    <w:rsid w:val="000A07BE"/>
    <w:rsid w:val="000A14BE"/>
    <w:rsid w:val="000A2549"/>
    <w:rsid w:val="000A3061"/>
    <w:rsid w:val="000A3FA5"/>
    <w:rsid w:val="000A54F5"/>
    <w:rsid w:val="000A54FD"/>
    <w:rsid w:val="000A55B4"/>
    <w:rsid w:val="000A7D71"/>
    <w:rsid w:val="000B039F"/>
    <w:rsid w:val="000B03D3"/>
    <w:rsid w:val="000B1036"/>
    <w:rsid w:val="000B1977"/>
    <w:rsid w:val="000B47F4"/>
    <w:rsid w:val="000B7D8C"/>
    <w:rsid w:val="000C31C8"/>
    <w:rsid w:val="000C4C5C"/>
    <w:rsid w:val="000C613A"/>
    <w:rsid w:val="000C7F2D"/>
    <w:rsid w:val="000D194A"/>
    <w:rsid w:val="000D651F"/>
    <w:rsid w:val="000E2E94"/>
    <w:rsid w:val="000E3B4C"/>
    <w:rsid w:val="000E40B9"/>
    <w:rsid w:val="000E64A4"/>
    <w:rsid w:val="000E6E98"/>
    <w:rsid w:val="000E75B4"/>
    <w:rsid w:val="000F0625"/>
    <w:rsid w:val="000F13A2"/>
    <w:rsid w:val="000F1B13"/>
    <w:rsid w:val="000F219B"/>
    <w:rsid w:val="000F60BB"/>
    <w:rsid w:val="00100508"/>
    <w:rsid w:val="00101651"/>
    <w:rsid w:val="00102FD7"/>
    <w:rsid w:val="00105C9F"/>
    <w:rsid w:val="00107EA0"/>
    <w:rsid w:val="00110782"/>
    <w:rsid w:val="00110B93"/>
    <w:rsid w:val="00111696"/>
    <w:rsid w:val="00112805"/>
    <w:rsid w:val="00112CAA"/>
    <w:rsid w:val="00113C2F"/>
    <w:rsid w:val="00114CA2"/>
    <w:rsid w:val="00115451"/>
    <w:rsid w:val="00115E1C"/>
    <w:rsid w:val="00116628"/>
    <w:rsid w:val="00116714"/>
    <w:rsid w:val="00123E96"/>
    <w:rsid w:val="00124CCE"/>
    <w:rsid w:val="00127E92"/>
    <w:rsid w:val="00127EE8"/>
    <w:rsid w:val="0013022C"/>
    <w:rsid w:val="00130B20"/>
    <w:rsid w:val="00132E67"/>
    <w:rsid w:val="00133039"/>
    <w:rsid w:val="00134616"/>
    <w:rsid w:val="00135B71"/>
    <w:rsid w:val="00136E5E"/>
    <w:rsid w:val="001426EB"/>
    <w:rsid w:val="00142816"/>
    <w:rsid w:val="001432B9"/>
    <w:rsid w:val="00143BD6"/>
    <w:rsid w:val="0014462B"/>
    <w:rsid w:val="00144A7F"/>
    <w:rsid w:val="001454AE"/>
    <w:rsid w:val="00145AB3"/>
    <w:rsid w:val="00150135"/>
    <w:rsid w:val="00151AF8"/>
    <w:rsid w:val="00151D37"/>
    <w:rsid w:val="0015254D"/>
    <w:rsid w:val="00156E31"/>
    <w:rsid w:val="00161CA7"/>
    <w:rsid w:val="001622F2"/>
    <w:rsid w:val="00162C0C"/>
    <w:rsid w:val="00162F2E"/>
    <w:rsid w:val="001632DE"/>
    <w:rsid w:val="00163E3B"/>
    <w:rsid w:val="00164162"/>
    <w:rsid w:val="00165310"/>
    <w:rsid w:val="00167811"/>
    <w:rsid w:val="00167F4D"/>
    <w:rsid w:val="00171C3A"/>
    <w:rsid w:val="001745C6"/>
    <w:rsid w:val="00174C4A"/>
    <w:rsid w:val="00180276"/>
    <w:rsid w:val="00180C75"/>
    <w:rsid w:val="00182A24"/>
    <w:rsid w:val="00184FE2"/>
    <w:rsid w:val="0018750B"/>
    <w:rsid w:val="001910F3"/>
    <w:rsid w:val="00192CAD"/>
    <w:rsid w:val="00195FEC"/>
    <w:rsid w:val="001973CE"/>
    <w:rsid w:val="001A00AC"/>
    <w:rsid w:val="001A241F"/>
    <w:rsid w:val="001A25F9"/>
    <w:rsid w:val="001A2A17"/>
    <w:rsid w:val="001A2C00"/>
    <w:rsid w:val="001A62E9"/>
    <w:rsid w:val="001A6EBB"/>
    <w:rsid w:val="001A7B3A"/>
    <w:rsid w:val="001B146B"/>
    <w:rsid w:val="001B2F75"/>
    <w:rsid w:val="001B3BAC"/>
    <w:rsid w:val="001B69B7"/>
    <w:rsid w:val="001B7EBE"/>
    <w:rsid w:val="001C00AF"/>
    <w:rsid w:val="001C16D5"/>
    <w:rsid w:val="001C1DFE"/>
    <w:rsid w:val="001C22AA"/>
    <w:rsid w:val="001C2AE7"/>
    <w:rsid w:val="001C2CFC"/>
    <w:rsid w:val="001C3B9D"/>
    <w:rsid w:val="001C5A5C"/>
    <w:rsid w:val="001C62A2"/>
    <w:rsid w:val="001C65D2"/>
    <w:rsid w:val="001D0207"/>
    <w:rsid w:val="001D3914"/>
    <w:rsid w:val="001D7230"/>
    <w:rsid w:val="001D77B9"/>
    <w:rsid w:val="001D79B8"/>
    <w:rsid w:val="001E2FE4"/>
    <w:rsid w:val="001E44D8"/>
    <w:rsid w:val="001E4C8D"/>
    <w:rsid w:val="001E6F60"/>
    <w:rsid w:val="001E7717"/>
    <w:rsid w:val="001F1438"/>
    <w:rsid w:val="001F68EF"/>
    <w:rsid w:val="002003B9"/>
    <w:rsid w:val="002007F9"/>
    <w:rsid w:val="00200F53"/>
    <w:rsid w:val="0020215C"/>
    <w:rsid w:val="0020263A"/>
    <w:rsid w:val="00202ACE"/>
    <w:rsid w:val="00205150"/>
    <w:rsid w:val="002054D7"/>
    <w:rsid w:val="00206536"/>
    <w:rsid w:val="0020754E"/>
    <w:rsid w:val="00207D71"/>
    <w:rsid w:val="00207F7A"/>
    <w:rsid w:val="00210CEE"/>
    <w:rsid w:val="00210D6E"/>
    <w:rsid w:val="002117BA"/>
    <w:rsid w:val="00215A38"/>
    <w:rsid w:val="00221A1E"/>
    <w:rsid w:val="00222782"/>
    <w:rsid w:val="00222922"/>
    <w:rsid w:val="00222C1F"/>
    <w:rsid w:val="00223315"/>
    <w:rsid w:val="002233CB"/>
    <w:rsid w:val="0022557C"/>
    <w:rsid w:val="00227851"/>
    <w:rsid w:val="00231471"/>
    <w:rsid w:val="00232BB2"/>
    <w:rsid w:val="00232FC9"/>
    <w:rsid w:val="002337BF"/>
    <w:rsid w:val="00233A03"/>
    <w:rsid w:val="00235FCD"/>
    <w:rsid w:val="00237705"/>
    <w:rsid w:val="00237F7A"/>
    <w:rsid w:val="002403B6"/>
    <w:rsid w:val="00247E99"/>
    <w:rsid w:val="00250C29"/>
    <w:rsid w:val="002517BE"/>
    <w:rsid w:val="00251815"/>
    <w:rsid w:val="0025220E"/>
    <w:rsid w:val="002542F0"/>
    <w:rsid w:val="00254D6F"/>
    <w:rsid w:val="00255126"/>
    <w:rsid w:val="00257B92"/>
    <w:rsid w:val="00257E08"/>
    <w:rsid w:val="0026045F"/>
    <w:rsid w:val="002612BC"/>
    <w:rsid w:val="002612F1"/>
    <w:rsid w:val="0026132B"/>
    <w:rsid w:val="00263935"/>
    <w:rsid w:val="00263D6F"/>
    <w:rsid w:val="002647EC"/>
    <w:rsid w:val="00265032"/>
    <w:rsid w:val="0026594C"/>
    <w:rsid w:val="00265ED1"/>
    <w:rsid w:val="002664BB"/>
    <w:rsid w:val="002668FD"/>
    <w:rsid w:val="0026773A"/>
    <w:rsid w:val="00270E88"/>
    <w:rsid w:val="00272E7C"/>
    <w:rsid w:val="00272FBA"/>
    <w:rsid w:val="00274C9F"/>
    <w:rsid w:val="00275931"/>
    <w:rsid w:val="00275CF0"/>
    <w:rsid w:val="0028078C"/>
    <w:rsid w:val="00280E95"/>
    <w:rsid w:val="00281450"/>
    <w:rsid w:val="00284686"/>
    <w:rsid w:val="0028648D"/>
    <w:rsid w:val="00287392"/>
    <w:rsid w:val="002919DA"/>
    <w:rsid w:val="002934C4"/>
    <w:rsid w:val="00293B2F"/>
    <w:rsid w:val="0029634C"/>
    <w:rsid w:val="002963D6"/>
    <w:rsid w:val="002964EC"/>
    <w:rsid w:val="00296912"/>
    <w:rsid w:val="002A0E86"/>
    <w:rsid w:val="002A15B7"/>
    <w:rsid w:val="002A1994"/>
    <w:rsid w:val="002A3A64"/>
    <w:rsid w:val="002A5AA9"/>
    <w:rsid w:val="002B0C11"/>
    <w:rsid w:val="002B0FA3"/>
    <w:rsid w:val="002B1E1F"/>
    <w:rsid w:val="002B4117"/>
    <w:rsid w:val="002B54AB"/>
    <w:rsid w:val="002B6074"/>
    <w:rsid w:val="002C0FEB"/>
    <w:rsid w:val="002C34EA"/>
    <w:rsid w:val="002C41C2"/>
    <w:rsid w:val="002C5295"/>
    <w:rsid w:val="002D1501"/>
    <w:rsid w:val="002D217B"/>
    <w:rsid w:val="002D4BAC"/>
    <w:rsid w:val="002D51A3"/>
    <w:rsid w:val="002D6889"/>
    <w:rsid w:val="002E0C92"/>
    <w:rsid w:val="002E1A2A"/>
    <w:rsid w:val="002E1B46"/>
    <w:rsid w:val="002E25C1"/>
    <w:rsid w:val="002E56AA"/>
    <w:rsid w:val="002E5A81"/>
    <w:rsid w:val="002E78C6"/>
    <w:rsid w:val="002F1FFB"/>
    <w:rsid w:val="002F2165"/>
    <w:rsid w:val="002F2A97"/>
    <w:rsid w:val="002F353E"/>
    <w:rsid w:val="002F5522"/>
    <w:rsid w:val="002F5860"/>
    <w:rsid w:val="002F5D34"/>
    <w:rsid w:val="002F607B"/>
    <w:rsid w:val="002F63B0"/>
    <w:rsid w:val="002F71C5"/>
    <w:rsid w:val="00301BE3"/>
    <w:rsid w:val="003111DF"/>
    <w:rsid w:val="003119FC"/>
    <w:rsid w:val="003136D3"/>
    <w:rsid w:val="0031647F"/>
    <w:rsid w:val="00320E26"/>
    <w:rsid w:val="0032170C"/>
    <w:rsid w:val="00321B4B"/>
    <w:rsid w:val="00321EB4"/>
    <w:rsid w:val="003222EA"/>
    <w:rsid w:val="00325274"/>
    <w:rsid w:val="00326001"/>
    <w:rsid w:val="0033055C"/>
    <w:rsid w:val="00330966"/>
    <w:rsid w:val="003310C8"/>
    <w:rsid w:val="003324A9"/>
    <w:rsid w:val="00333E3B"/>
    <w:rsid w:val="00335299"/>
    <w:rsid w:val="003352AD"/>
    <w:rsid w:val="003354F9"/>
    <w:rsid w:val="00336D06"/>
    <w:rsid w:val="00337E37"/>
    <w:rsid w:val="003467B0"/>
    <w:rsid w:val="00351B66"/>
    <w:rsid w:val="00351FAF"/>
    <w:rsid w:val="00352DD7"/>
    <w:rsid w:val="003532E7"/>
    <w:rsid w:val="0035401B"/>
    <w:rsid w:val="0035445F"/>
    <w:rsid w:val="00354AF7"/>
    <w:rsid w:val="00355CAB"/>
    <w:rsid w:val="00355F04"/>
    <w:rsid w:val="0035756F"/>
    <w:rsid w:val="003613E1"/>
    <w:rsid w:val="0036173B"/>
    <w:rsid w:val="003627E4"/>
    <w:rsid w:val="00363B6D"/>
    <w:rsid w:val="00363CE4"/>
    <w:rsid w:val="00363FDC"/>
    <w:rsid w:val="00364494"/>
    <w:rsid w:val="0036566E"/>
    <w:rsid w:val="00365CEF"/>
    <w:rsid w:val="00365DC0"/>
    <w:rsid w:val="00366419"/>
    <w:rsid w:val="003672D8"/>
    <w:rsid w:val="003723D2"/>
    <w:rsid w:val="003725EE"/>
    <w:rsid w:val="0037476A"/>
    <w:rsid w:val="0037486D"/>
    <w:rsid w:val="00380415"/>
    <w:rsid w:val="00384410"/>
    <w:rsid w:val="003853F6"/>
    <w:rsid w:val="00386D54"/>
    <w:rsid w:val="00387895"/>
    <w:rsid w:val="00391A8E"/>
    <w:rsid w:val="00394413"/>
    <w:rsid w:val="00396423"/>
    <w:rsid w:val="00396A08"/>
    <w:rsid w:val="00396B33"/>
    <w:rsid w:val="003970D9"/>
    <w:rsid w:val="003972AC"/>
    <w:rsid w:val="003977D7"/>
    <w:rsid w:val="003A0CE9"/>
    <w:rsid w:val="003A0E6B"/>
    <w:rsid w:val="003A0F74"/>
    <w:rsid w:val="003A1A8F"/>
    <w:rsid w:val="003A4805"/>
    <w:rsid w:val="003A4FC8"/>
    <w:rsid w:val="003A6B6A"/>
    <w:rsid w:val="003A6EFC"/>
    <w:rsid w:val="003A78FB"/>
    <w:rsid w:val="003B0F64"/>
    <w:rsid w:val="003B276F"/>
    <w:rsid w:val="003B387F"/>
    <w:rsid w:val="003B40CA"/>
    <w:rsid w:val="003B5E1E"/>
    <w:rsid w:val="003B6CAD"/>
    <w:rsid w:val="003B7067"/>
    <w:rsid w:val="003B7BBC"/>
    <w:rsid w:val="003C0877"/>
    <w:rsid w:val="003C08C8"/>
    <w:rsid w:val="003C0E32"/>
    <w:rsid w:val="003C17AE"/>
    <w:rsid w:val="003C6AAC"/>
    <w:rsid w:val="003C6B69"/>
    <w:rsid w:val="003C6F38"/>
    <w:rsid w:val="003C7A2C"/>
    <w:rsid w:val="003D2240"/>
    <w:rsid w:val="003E0E76"/>
    <w:rsid w:val="003E2692"/>
    <w:rsid w:val="003E40BC"/>
    <w:rsid w:val="003E471D"/>
    <w:rsid w:val="003E6E48"/>
    <w:rsid w:val="003E7570"/>
    <w:rsid w:val="003E795B"/>
    <w:rsid w:val="003E7AF8"/>
    <w:rsid w:val="003F1B12"/>
    <w:rsid w:val="003F25B6"/>
    <w:rsid w:val="003F279D"/>
    <w:rsid w:val="003F31C5"/>
    <w:rsid w:val="003F3DDB"/>
    <w:rsid w:val="003F4E4E"/>
    <w:rsid w:val="003F5FE9"/>
    <w:rsid w:val="003F7A5F"/>
    <w:rsid w:val="00400FA6"/>
    <w:rsid w:val="00402101"/>
    <w:rsid w:val="004029B2"/>
    <w:rsid w:val="00402A30"/>
    <w:rsid w:val="0040391A"/>
    <w:rsid w:val="00403F53"/>
    <w:rsid w:val="004050AC"/>
    <w:rsid w:val="004064BF"/>
    <w:rsid w:val="00407E41"/>
    <w:rsid w:val="00410206"/>
    <w:rsid w:val="0041534F"/>
    <w:rsid w:val="00415934"/>
    <w:rsid w:val="004170FA"/>
    <w:rsid w:val="004200C3"/>
    <w:rsid w:val="00423A18"/>
    <w:rsid w:val="00423BB9"/>
    <w:rsid w:val="00426BF1"/>
    <w:rsid w:val="00426DF7"/>
    <w:rsid w:val="004316C4"/>
    <w:rsid w:val="00431F4A"/>
    <w:rsid w:val="00433C73"/>
    <w:rsid w:val="00433CF1"/>
    <w:rsid w:val="00434E4D"/>
    <w:rsid w:val="00435C0A"/>
    <w:rsid w:val="00436D11"/>
    <w:rsid w:val="00436E46"/>
    <w:rsid w:val="00437015"/>
    <w:rsid w:val="004418F1"/>
    <w:rsid w:val="004438C2"/>
    <w:rsid w:val="00443F5A"/>
    <w:rsid w:val="004508B7"/>
    <w:rsid w:val="00450AAE"/>
    <w:rsid w:val="0045286E"/>
    <w:rsid w:val="0045301D"/>
    <w:rsid w:val="00454345"/>
    <w:rsid w:val="00455B90"/>
    <w:rsid w:val="00457DD5"/>
    <w:rsid w:val="00460D85"/>
    <w:rsid w:val="00464595"/>
    <w:rsid w:val="0046779C"/>
    <w:rsid w:val="00472A34"/>
    <w:rsid w:val="00474F9B"/>
    <w:rsid w:val="00475716"/>
    <w:rsid w:val="00477675"/>
    <w:rsid w:val="00480383"/>
    <w:rsid w:val="00482085"/>
    <w:rsid w:val="004823F7"/>
    <w:rsid w:val="004827C1"/>
    <w:rsid w:val="00484958"/>
    <w:rsid w:val="0049043B"/>
    <w:rsid w:val="00494C5F"/>
    <w:rsid w:val="004954B9"/>
    <w:rsid w:val="004A0046"/>
    <w:rsid w:val="004A0FC5"/>
    <w:rsid w:val="004A2AA1"/>
    <w:rsid w:val="004A2E7F"/>
    <w:rsid w:val="004A3B9E"/>
    <w:rsid w:val="004A5103"/>
    <w:rsid w:val="004A6CAC"/>
    <w:rsid w:val="004B29E8"/>
    <w:rsid w:val="004B3F37"/>
    <w:rsid w:val="004B41DE"/>
    <w:rsid w:val="004B4C94"/>
    <w:rsid w:val="004B543E"/>
    <w:rsid w:val="004B662C"/>
    <w:rsid w:val="004C10A2"/>
    <w:rsid w:val="004C3DDD"/>
    <w:rsid w:val="004C55E6"/>
    <w:rsid w:val="004C7DD4"/>
    <w:rsid w:val="004C7E14"/>
    <w:rsid w:val="004D173C"/>
    <w:rsid w:val="004D3853"/>
    <w:rsid w:val="004D67AE"/>
    <w:rsid w:val="004D7201"/>
    <w:rsid w:val="004E14F6"/>
    <w:rsid w:val="004E1580"/>
    <w:rsid w:val="004E2A07"/>
    <w:rsid w:val="004E2C89"/>
    <w:rsid w:val="004E4E48"/>
    <w:rsid w:val="004E5D87"/>
    <w:rsid w:val="004F3003"/>
    <w:rsid w:val="004F414D"/>
    <w:rsid w:val="004F5C44"/>
    <w:rsid w:val="00501606"/>
    <w:rsid w:val="005016C1"/>
    <w:rsid w:val="0050444C"/>
    <w:rsid w:val="00506631"/>
    <w:rsid w:val="005073BB"/>
    <w:rsid w:val="00507D6A"/>
    <w:rsid w:val="005109FE"/>
    <w:rsid w:val="005118F0"/>
    <w:rsid w:val="00512479"/>
    <w:rsid w:val="005134CD"/>
    <w:rsid w:val="005137EA"/>
    <w:rsid w:val="00514924"/>
    <w:rsid w:val="005178D1"/>
    <w:rsid w:val="00522918"/>
    <w:rsid w:val="00522E51"/>
    <w:rsid w:val="00523B3F"/>
    <w:rsid w:val="005240B8"/>
    <w:rsid w:val="00524453"/>
    <w:rsid w:val="00524842"/>
    <w:rsid w:val="00525DB4"/>
    <w:rsid w:val="00527793"/>
    <w:rsid w:val="0053082B"/>
    <w:rsid w:val="00532CF8"/>
    <w:rsid w:val="0053371A"/>
    <w:rsid w:val="00535F86"/>
    <w:rsid w:val="005365B3"/>
    <w:rsid w:val="005374CE"/>
    <w:rsid w:val="005402E2"/>
    <w:rsid w:val="005403F6"/>
    <w:rsid w:val="00540F59"/>
    <w:rsid w:val="00545E6E"/>
    <w:rsid w:val="005468F9"/>
    <w:rsid w:val="00547B5D"/>
    <w:rsid w:val="00547C2D"/>
    <w:rsid w:val="00547DB6"/>
    <w:rsid w:val="005508B9"/>
    <w:rsid w:val="00552820"/>
    <w:rsid w:val="00552D09"/>
    <w:rsid w:val="005530E7"/>
    <w:rsid w:val="005538BB"/>
    <w:rsid w:val="0055488A"/>
    <w:rsid w:val="0055508A"/>
    <w:rsid w:val="005551A9"/>
    <w:rsid w:val="005570D5"/>
    <w:rsid w:val="005574FE"/>
    <w:rsid w:val="005579C1"/>
    <w:rsid w:val="00560629"/>
    <w:rsid w:val="005629CB"/>
    <w:rsid w:val="00562E3B"/>
    <w:rsid w:val="00562E55"/>
    <w:rsid w:val="00563712"/>
    <w:rsid w:val="00564258"/>
    <w:rsid w:val="00564849"/>
    <w:rsid w:val="00564A0A"/>
    <w:rsid w:val="005652A7"/>
    <w:rsid w:val="00565428"/>
    <w:rsid w:val="005666E4"/>
    <w:rsid w:val="005669BD"/>
    <w:rsid w:val="005677B3"/>
    <w:rsid w:val="00567A60"/>
    <w:rsid w:val="00572EFE"/>
    <w:rsid w:val="005738F5"/>
    <w:rsid w:val="00574B80"/>
    <w:rsid w:val="00575761"/>
    <w:rsid w:val="00576291"/>
    <w:rsid w:val="00580443"/>
    <w:rsid w:val="00581BC8"/>
    <w:rsid w:val="00581C25"/>
    <w:rsid w:val="00583721"/>
    <w:rsid w:val="00583AE3"/>
    <w:rsid w:val="0058496E"/>
    <w:rsid w:val="00586077"/>
    <w:rsid w:val="00587C20"/>
    <w:rsid w:val="00593922"/>
    <w:rsid w:val="00593D02"/>
    <w:rsid w:val="005A09E7"/>
    <w:rsid w:val="005A351A"/>
    <w:rsid w:val="005A6D7C"/>
    <w:rsid w:val="005B4DA4"/>
    <w:rsid w:val="005B5421"/>
    <w:rsid w:val="005B74F6"/>
    <w:rsid w:val="005C1AEF"/>
    <w:rsid w:val="005C2687"/>
    <w:rsid w:val="005C2C39"/>
    <w:rsid w:val="005C65E9"/>
    <w:rsid w:val="005C69FE"/>
    <w:rsid w:val="005C6E6A"/>
    <w:rsid w:val="005C7047"/>
    <w:rsid w:val="005C7419"/>
    <w:rsid w:val="005D1D3A"/>
    <w:rsid w:val="005D20CA"/>
    <w:rsid w:val="005D3A81"/>
    <w:rsid w:val="005D52D0"/>
    <w:rsid w:val="005D7CF7"/>
    <w:rsid w:val="005E30BA"/>
    <w:rsid w:val="005E3431"/>
    <w:rsid w:val="005E6EBC"/>
    <w:rsid w:val="005E7A17"/>
    <w:rsid w:val="005F0856"/>
    <w:rsid w:val="005F2560"/>
    <w:rsid w:val="005F28AA"/>
    <w:rsid w:val="005F3D36"/>
    <w:rsid w:val="005F4F8F"/>
    <w:rsid w:val="005F5223"/>
    <w:rsid w:val="00600565"/>
    <w:rsid w:val="00600FEC"/>
    <w:rsid w:val="006010E5"/>
    <w:rsid w:val="0060338B"/>
    <w:rsid w:val="00603D77"/>
    <w:rsid w:val="006041B8"/>
    <w:rsid w:val="00606A11"/>
    <w:rsid w:val="00610075"/>
    <w:rsid w:val="00611021"/>
    <w:rsid w:val="00611286"/>
    <w:rsid w:val="00612796"/>
    <w:rsid w:val="00613557"/>
    <w:rsid w:val="00615A80"/>
    <w:rsid w:val="00615BB5"/>
    <w:rsid w:val="0061779C"/>
    <w:rsid w:val="00620060"/>
    <w:rsid w:val="006228D4"/>
    <w:rsid w:val="00622998"/>
    <w:rsid w:val="00622AE0"/>
    <w:rsid w:val="006308A0"/>
    <w:rsid w:val="006316E7"/>
    <w:rsid w:val="006318D9"/>
    <w:rsid w:val="006324A6"/>
    <w:rsid w:val="006327DC"/>
    <w:rsid w:val="00633254"/>
    <w:rsid w:val="00634F2A"/>
    <w:rsid w:val="00640D3E"/>
    <w:rsid w:val="006412C1"/>
    <w:rsid w:val="00643343"/>
    <w:rsid w:val="00646BB8"/>
    <w:rsid w:val="0065112B"/>
    <w:rsid w:val="006523BE"/>
    <w:rsid w:val="00652467"/>
    <w:rsid w:val="0065363D"/>
    <w:rsid w:val="0065595C"/>
    <w:rsid w:val="0065780E"/>
    <w:rsid w:val="00660A00"/>
    <w:rsid w:val="00663E61"/>
    <w:rsid w:val="0066505E"/>
    <w:rsid w:val="00665060"/>
    <w:rsid w:val="006659D3"/>
    <w:rsid w:val="006671C0"/>
    <w:rsid w:val="00667609"/>
    <w:rsid w:val="00672325"/>
    <w:rsid w:val="00674886"/>
    <w:rsid w:val="00677D7E"/>
    <w:rsid w:val="0068315E"/>
    <w:rsid w:val="00683945"/>
    <w:rsid w:val="00684545"/>
    <w:rsid w:val="00686735"/>
    <w:rsid w:val="00687961"/>
    <w:rsid w:val="00692173"/>
    <w:rsid w:val="00692997"/>
    <w:rsid w:val="006934A0"/>
    <w:rsid w:val="00694B78"/>
    <w:rsid w:val="00696200"/>
    <w:rsid w:val="006973BA"/>
    <w:rsid w:val="006976C2"/>
    <w:rsid w:val="006A0403"/>
    <w:rsid w:val="006A11AD"/>
    <w:rsid w:val="006A295F"/>
    <w:rsid w:val="006A29D9"/>
    <w:rsid w:val="006A5401"/>
    <w:rsid w:val="006A7281"/>
    <w:rsid w:val="006A7A3A"/>
    <w:rsid w:val="006B0A73"/>
    <w:rsid w:val="006B0F8C"/>
    <w:rsid w:val="006B129B"/>
    <w:rsid w:val="006B24FD"/>
    <w:rsid w:val="006B29B5"/>
    <w:rsid w:val="006B4AF7"/>
    <w:rsid w:val="006B57BC"/>
    <w:rsid w:val="006C1212"/>
    <w:rsid w:val="006C58B9"/>
    <w:rsid w:val="006C7584"/>
    <w:rsid w:val="006D05C1"/>
    <w:rsid w:val="006D0E01"/>
    <w:rsid w:val="006D109A"/>
    <w:rsid w:val="006D38BC"/>
    <w:rsid w:val="006D6763"/>
    <w:rsid w:val="006E0141"/>
    <w:rsid w:val="006E2023"/>
    <w:rsid w:val="006E3686"/>
    <w:rsid w:val="006E5B99"/>
    <w:rsid w:val="006E6B5F"/>
    <w:rsid w:val="006F0254"/>
    <w:rsid w:val="006F13F6"/>
    <w:rsid w:val="006F223E"/>
    <w:rsid w:val="006F44FD"/>
    <w:rsid w:val="006F54BF"/>
    <w:rsid w:val="006F6977"/>
    <w:rsid w:val="00700B09"/>
    <w:rsid w:val="007013AC"/>
    <w:rsid w:val="0070223C"/>
    <w:rsid w:val="007029D3"/>
    <w:rsid w:val="0070384E"/>
    <w:rsid w:val="00703C26"/>
    <w:rsid w:val="00705EC3"/>
    <w:rsid w:val="00710B8D"/>
    <w:rsid w:val="0072089A"/>
    <w:rsid w:val="00720EED"/>
    <w:rsid w:val="00722536"/>
    <w:rsid w:val="00723C70"/>
    <w:rsid w:val="0072517A"/>
    <w:rsid w:val="007253BC"/>
    <w:rsid w:val="00725C4C"/>
    <w:rsid w:val="00727BFD"/>
    <w:rsid w:val="00730F91"/>
    <w:rsid w:val="00731182"/>
    <w:rsid w:val="00731552"/>
    <w:rsid w:val="0073173B"/>
    <w:rsid w:val="007318F8"/>
    <w:rsid w:val="0073201E"/>
    <w:rsid w:val="00733525"/>
    <w:rsid w:val="00737577"/>
    <w:rsid w:val="0074232C"/>
    <w:rsid w:val="00744F12"/>
    <w:rsid w:val="007456AB"/>
    <w:rsid w:val="00745A25"/>
    <w:rsid w:val="00745A4E"/>
    <w:rsid w:val="00745A77"/>
    <w:rsid w:val="00746362"/>
    <w:rsid w:val="00746A18"/>
    <w:rsid w:val="00750F34"/>
    <w:rsid w:val="00751B32"/>
    <w:rsid w:val="00752296"/>
    <w:rsid w:val="00753387"/>
    <w:rsid w:val="00756AD5"/>
    <w:rsid w:val="00760D36"/>
    <w:rsid w:val="00764AD8"/>
    <w:rsid w:val="00765A16"/>
    <w:rsid w:val="007700F0"/>
    <w:rsid w:val="007701A7"/>
    <w:rsid w:val="007706C6"/>
    <w:rsid w:val="00771099"/>
    <w:rsid w:val="00771E0C"/>
    <w:rsid w:val="0077240A"/>
    <w:rsid w:val="007727B2"/>
    <w:rsid w:val="00772BEC"/>
    <w:rsid w:val="007733D8"/>
    <w:rsid w:val="00773C1A"/>
    <w:rsid w:val="007755CD"/>
    <w:rsid w:val="007759BC"/>
    <w:rsid w:val="00776C13"/>
    <w:rsid w:val="007771C5"/>
    <w:rsid w:val="007776BF"/>
    <w:rsid w:val="0078052A"/>
    <w:rsid w:val="00783594"/>
    <w:rsid w:val="00785B78"/>
    <w:rsid w:val="00785D3B"/>
    <w:rsid w:val="0078724C"/>
    <w:rsid w:val="007928E0"/>
    <w:rsid w:val="007930AF"/>
    <w:rsid w:val="00793589"/>
    <w:rsid w:val="00794228"/>
    <w:rsid w:val="00795112"/>
    <w:rsid w:val="007962F9"/>
    <w:rsid w:val="0079638E"/>
    <w:rsid w:val="007A32FC"/>
    <w:rsid w:val="007A3D38"/>
    <w:rsid w:val="007A3E81"/>
    <w:rsid w:val="007A5959"/>
    <w:rsid w:val="007A5A72"/>
    <w:rsid w:val="007A61BA"/>
    <w:rsid w:val="007A7C3E"/>
    <w:rsid w:val="007B2499"/>
    <w:rsid w:val="007B358A"/>
    <w:rsid w:val="007B5E57"/>
    <w:rsid w:val="007B61EC"/>
    <w:rsid w:val="007B77BE"/>
    <w:rsid w:val="007C1393"/>
    <w:rsid w:val="007C1A80"/>
    <w:rsid w:val="007C2389"/>
    <w:rsid w:val="007C2817"/>
    <w:rsid w:val="007D3185"/>
    <w:rsid w:val="007D3226"/>
    <w:rsid w:val="007D45D6"/>
    <w:rsid w:val="007D4CD6"/>
    <w:rsid w:val="007E335E"/>
    <w:rsid w:val="007E7AFE"/>
    <w:rsid w:val="007F031A"/>
    <w:rsid w:val="007F5F76"/>
    <w:rsid w:val="007F7C33"/>
    <w:rsid w:val="008054AC"/>
    <w:rsid w:val="00805937"/>
    <w:rsid w:val="008104C9"/>
    <w:rsid w:val="00810651"/>
    <w:rsid w:val="008109A7"/>
    <w:rsid w:val="0081219C"/>
    <w:rsid w:val="0081719B"/>
    <w:rsid w:val="00820495"/>
    <w:rsid w:val="00820599"/>
    <w:rsid w:val="00825E83"/>
    <w:rsid w:val="00825EFC"/>
    <w:rsid w:val="00825F1B"/>
    <w:rsid w:val="0082652F"/>
    <w:rsid w:val="00827541"/>
    <w:rsid w:val="00830ED3"/>
    <w:rsid w:val="00831584"/>
    <w:rsid w:val="00831B2D"/>
    <w:rsid w:val="00831B88"/>
    <w:rsid w:val="00831E4D"/>
    <w:rsid w:val="008326D3"/>
    <w:rsid w:val="00832F81"/>
    <w:rsid w:val="00835B14"/>
    <w:rsid w:val="00837BC8"/>
    <w:rsid w:val="0084280A"/>
    <w:rsid w:val="0084289D"/>
    <w:rsid w:val="008433AA"/>
    <w:rsid w:val="008440C1"/>
    <w:rsid w:val="0084416B"/>
    <w:rsid w:val="00845452"/>
    <w:rsid w:val="00845AA4"/>
    <w:rsid w:val="00846E0F"/>
    <w:rsid w:val="00846FCC"/>
    <w:rsid w:val="0085318B"/>
    <w:rsid w:val="008601BE"/>
    <w:rsid w:val="0086051B"/>
    <w:rsid w:val="0086091F"/>
    <w:rsid w:val="00860962"/>
    <w:rsid w:val="008613DB"/>
    <w:rsid w:val="0086282C"/>
    <w:rsid w:val="00863B05"/>
    <w:rsid w:val="008736DE"/>
    <w:rsid w:val="00874AA1"/>
    <w:rsid w:val="00874FBF"/>
    <w:rsid w:val="00876154"/>
    <w:rsid w:val="00876F88"/>
    <w:rsid w:val="0088007F"/>
    <w:rsid w:val="008809BE"/>
    <w:rsid w:val="00880E46"/>
    <w:rsid w:val="00882042"/>
    <w:rsid w:val="00882C72"/>
    <w:rsid w:val="008832AD"/>
    <w:rsid w:val="00886058"/>
    <w:rsid w:val="00890892"/>
    <w:rsid w:val="00891570"/>
    <w:rsid w:val="008918DA"/>
    <w:rsid w:val="00895C2F"/>
    <w:rsid w:val="00897313"/>
    <w:rsid w:val="008A0123"/>
    <w:rsid w:val="008A0421"/>
    <w:rsid w:val="008A3214"/>
    <w:rsid w:val="008A399E"/>
    <w:rsid w:val="008A5227"/>
    <w:rsid w:val="008A5674"/>
    <w:rsid w:val="008B1107"/>
    <w:rsid w:val="008B122E"/>
    <w:rsid w:val="008B30CF"/>
    <w:rsid w:val="008B42E4"/>
    <w:rsid w:val="008B449F"/>
    <w:rsid w:val="008B44C0"/>
    <w:rsid w:val="008B45F5"/>
    <w:rsid w:val="008B505A"/>
    <w:rsid w:val="008B53F5"/>
    <w:rsid w:val="008B5454"/>
    <w:rsid w:val="008C0FE1"/>
    <w:rsid w:val="008C1B4A"/>
    <w:rsid w:val="008C300E"/>
    <w:rsid w:val="008C69B3"/>
    <w:rsid w:val="008C6E76"/>
    <w:rsid w:val="008D0406"/>
    <w:rsid w:val="008D046B"/>
    <w:rsid w:val="008D1886"/>
    <w:rsid w:val="008D265C"/>
    <w:rsid w:val="008D2DCA"/>
    <w:rsid w:val="008D35F6"/>
    <w:rsid w:val="008D5C23"/>
    <w:rsid w:val="008D6205"/>
    <w:rsid w:val="008D6959"/>
    <w:rsid w:val="008E0AAD"/>
    <w:rsid w:val="008E2505"/>
    <w:rsid w:val="008E35C7"/>
    <w:rsid w:val="008E3F8F"/>
    <w:rsid w:val="008E531C"/>
    <w:rsid w:val="008E56A8"/>
    <w:rsid w:val="008E6D37"/>
    <w:rsid w:val="008E74CE"/>
    <w:rsid w:val="008E74FD"/>
    <w:rsid w:val="008F07BB"/>
    <w:rsid w:val="008F4108"/>
    <w:rsid w:val="008F53A8"/>
    <w:rsid w:val="008F5D7D"/>
    <w:rsid w:val="00901300"/>
    <w:rsid w:val="009030F2"/>
    <w:rsid w:val="0090731C"/>
    <w:rsid w:val="009075EE"/>
    <w:rsid w:val="00911659"/>
    <w:rsid w:val="0091629D"/>
    <w:rsid w:val="0091721E"/>
    <w:rsid w:val="009201E5"/>
    <w:rsid w:val="00920718"/>
    <w:rsid w:val="00920EB7"/>
    <w:rsid w:val="0092375B"/>
    <w:rsid w:val="0092463C"/>
    <w:rsid w:val="00924B8F"/>
    <w:rsid w:val="00924D4B"/>
    <w:rsid w:val="009266CD"/>
    <w:rsid w:val="00926F4D"/>
    <w:rsid w:val="009304C1"/>
    <w:rsid w:val="009306A0"/>
    <w:rsid w:val="009348A6"/>
    <w:rsid w:val="009358B8"/>
    <w:rsid w:val="00936313"/>
    <w:rsid w:val="009379A2"/>
    <w:rsid w:val="009403E0"/>
    <w:rsid w:val="00942832"/>
    <w:rsid w:val="00942DDD"/>
    <w:rsid w:val="0094305E"/>
    <w:rsid w:val="0094396F"/>
    <w:rsid w:val="00943CED"/>
    <w:rsid w:val="00944D91"/>
    <w:rsid w:val="009454D3"/>
    <w:rsid w:val="00952F4A"/>
    <w:rsid w:val="009539AD"/>
    <w:rsid w:val="00953CF5"/>
    <w:rsid w:val="00957196"/>
    <w:rsid w:val="009610D9"/>
    <w:rsid w:val="00967A1A"/>
    <w:rsid w:val="009714E3"/>
    <w:rsid w:val="00971EEA"/>
    <w:rsid w:val="00972C37"/>
    <w:rsid w:val="009739BF"/>
    <w:rsid w:val="00973A70"/>
    <w:rsid w:val="00974AE2"/>
    <w:rsid w:val="00974CD8"/>
    <w:rsid w:val="00976DEB"/>
    <w:rsid w:val="00977874"/>
    <w:rsid w:val="00982DF2"/>
    <w:rsid w:val="00982E26"/>
    <w:rsid w:val="009844D9"/>
    <w:rsid w:val="009852EB"/>
    <w:rsid w:val="00985546"/>
    <w:rsid w:val="00985BCE"/>
    <w:rsid w:val="00986C17"/>
    <w:rsid w:val="00991694"/>
    <w:rsid w:val="00992C8E"/>
    <w:rsid w:val="009952A7"/>
    <w:rsid w:val="00995D0F"/>
    <w:rsid w:val="009A0A84"/>
    <w:rsid w:val="009A0CC5"/>
    <w:rsid w:val="009A0E4C"/>
    <w:rsid w:val="009A0F1E"/>
    <w:rsid w:val="009A324E"/>
    <w:rsid w:val="009A416D"/>
    <w:rsid w:val="009A4F38"/>
    <w:rsid w:val="009A5421"/>
    <w:rsid w:val="009A56C8"/>
    <w:rsid w:val="009A6D1D"/>
    <w:rsid w:val="009B097B"/>
    <w:rsid w:val="009B0F04"/>
    <w:rsid w:val="009B57C0"/>
    <w:rsid w:val="009B58B2"/>
    <w:rsid w:val="009B700A"/>
    <w:rsid w:val="009C1028"/>
    <w:rsid w:val="009C1B97"/>
    <w:rsid w:val="009C2C72"/>
    <w:rsid w:val="009C3D6B"/>
    <w:rsid w:val="009C492F"/>
    <w:rsid w:val="009C4942"/>
    <w:rsid w:val="009C4ACC"/>
    <w:rsid w:val="009C62D9"/>
    <w:rsid w:val="009C6DDC"/>
    <w:rsid w:val="009C7CB4"/>
    <w:rsid w:val="009C7CD1"/>
    <w:rsid w:val="009C7DAE"/>
    <w:rsid w:val="009C7DBB"/>
    <w:rsid w:val="009D412B"/>
    <w:rsid w:val="009D5AB1"/>
    <w:rsid w:val="009D64B3"/>
    <w:rsid w:val="009D711D"/>
    <w:rsid w:val="009E25FA"/>
    <w:rsid w:val="009E30B2"/>
    <w:rsid w:val="009E3FE2"/>
    <w:rsid w:val="009E52EA"/>
    <w:rsid w:val="009F1E84"/>
    <w:rsid w:val="009F2396"/>
    <w:rsid w:val="009F2821"/>
    <w:rsid w:val="009F3350"/>
    <w:rsid w:val="009F34CC"/>
    <w:rsid w:val="009F3DED"/>
    <w:rsid w:val="009F4699"/>
    <w:rsid w:val="009F5450"/>
    <w:rsid w:val="009F60D6"/>
    <w:rsid w:val="00A00D76"/>
    <w:rsid w:val="00A010E0"/>
    <w:rsid w:val="00A03D61"/>
    <w:rsid w:val="00A03FCD"/>
    <w:rsid w:val="00A042F2"/>
    <w:rsid w:val="00A04473"/>
    <w:rsid w:val="00A05F63"/>
    <w:rsid w:val="00A064BE"/>
    <w:rsid w:val="00A06687"/>
    <w:rsid w:val="00A06FCA"/>
    <w:rsid w:val="00A079B3"/>
    <w:rsid w:val="00A10FD4"/>
    <w:rsid w:val="00A10FDA"/>
    <w:rsid w:val="00A115C7"/>
    <w:rsid w:val="00A12AD9"/>
    <w:rsid w:val="00A12CA1"/>
    <w:rsid w:val="00A13318"/>
    <w:rsid w:val="00A13C18"/>
    <w:rsid w:val="00A16FDB"/>
    <w:rsid w:val="00A17352"/>
    <w:rsid w:val="00A2093E"/>
    <w:rsid w:val="00A23223"/>
    <w:rsid w:val="00A23A5F"/>
    <w:rsid w:val="00A2488D"/>
    <w:rsid w:val="00A25231"/>
    <w:rsid w:val="00A25939"/>
    <w:rsid w:val="00A265FB"/>
    <w:rsid w:val="00A31F22"/>
    <w:rsid w:val="00A32D21"/>
    <w:rsid w:val="00A34177"/>
    <w:rsid w:val="00A4090D"/>
    <w:rsid w:val="00A4168F"/>
    <w:rsid w:val="00A41A47"/>
    <w:rsid w:val="00A41C5A"/>
    <w:rsid w:val="00A42393"/>
    <w:rsid w:val="00A45684"/>
    <w:rsid w:val="00A47813"/>
    <w:rsid w:val="00A47CB4"/>
    <w:rsid w:val="00A5120D"/>
    <w:rsid w:val="00A512D7"/>
    <w:rsid w:val="00A523DB"/>
    <w:rsid w:val="00A52C00"/>
    <w:rsid w:val="00A52CA9"/>
    <w:rsid w:val="00A5338F"/>
    <w:rsid w:val="00A547E1"/>
    <w:rsid w:val="00A57743"/>
    <w:rsid w:val="00A57D16"/>
    <w:rsid w:val="00A60224"/>
    <w:rsid w:val="00A61747"/>
    <w:rsid w:val="00A63D5B"/>
    <w:rsid w:val="00A63FBD"/>
    <w:rsid w:val="00A6587C"/>
    <w:rsid w:val="00A67051"/>
    <w:rsid w:val="00A7027C"/>
    <w:rsid w:val="00A7252E"/>
    <w:rsid w:val="00A758CD"/>
    <w:rsid w:val="00A7697C"/>
    <w:rsid w:val="00A77C27"/>
    <w:rsid w:val="00A77FC3"/>
    <w:rsid w:val="00A801AB"/>
    <w:rsid w:val="00A80E6C"/>
    <w:rsid w:val="00A82C23"/>
    <w:rsid w:val="00A83250"/>
    <w:rsid w:val="00A83F44"/>
    <w:rsid w:val="00A852F3"/>
    <w:rsid w:val="00A85CBE"/>
    <w:rsid w:val="00A8689B"/>
    <w:rsid w:val="00A86A83"/>
    <w:rsid w:val="00A95935"/>
    <w:rsid w:val="00AA179F"/>
    <w:rsid w:val="00AA19EA"/>
    <w:rsid w:val="00AA216A"/>
    <w:rsid w:val="00AA24BE"/>
    <w:rsid w:val="00AA4001"/>
    <w:rsid w:val="00AA486B"/>
    <w:rsid w:val="00AA5A2F"/>
    <w:rsid w:val="00AA7331"/>
    <w:rsid w:val="00AB2832"/>
    <w:rsid w:val="00AB49E1"/>
    <w:rsid w:val="00AB557C"/>
    <w:rsid w:val="00AB65E8"/>
    <w:rsid w:val="00AC044C"/>
    <w:rsid w:val="00AC5B71"/>
    <w:rsid w:val="00AC74CB"/>
    <w:rsid w:val="00AC7649"/>
    <w:rsid w:val="00AD00A0"/>
    <w:rsid w:val="00AD022B"/>
    <w:rsid w:val="00AD06DA"/>
    <w:rsid w:val="00AD128A"/>
    <w:rsid w:val="00AD190E"/>
    <w:rsid w:val="00AD3E14"/>
    <w:rsid w:val="00AD7746"/>
    <w:rsid w:val="00AD7929"/>
    <w:rsid w:val="00AE0744"/>
    <w:rsid w:val="00AE0B02"/>
    <w:rsid w:val="00AE0FC5"/>
    <w:rsid w:val="00AE117D"/>
    <w:rsid w:val="00AE15D4"/>
    <w:rsid w:val="00AE2C20"/>
    <w:rsid w:val="00AE3486"/>
    <w:rsid w:val="00AE4F33"/>
    <w:rsid w:val="00AE7CF9"/>
    <w:rsid w:val="00AF469F"/>
    <w:rsid w:val="00AF5413"/>
    <w:rsid w:val="00AF55AF"/>
    <w:rsid w:val="00AF7B32"/>
    <w:rsid w:val="00B018EC"/>
    <w:rsid w:val="00B0297B"/>
    <w:rsid w:val="00B07F24"/>
    <w:rsid w:val="00B1062E"/>
    <w:rsid w:val="00B116F2"/>
    <w:rsid w:val="00B11BFD"/>
    <w:rsid w:val="00B11DD0"/>
    <w:rsid w:val="00B22638"/>
    <w:rsid w:val="00B23DA5"/>
    <w:rsid w:val="00B23FE9"/>
    <w:rsid w:val="00B251F0"/>
    <w:rsid w:val="00B3238A"/>
    <w:rsid w:val="00B34056"/>
    <w:rsid w:val="00B40224"/>
    <w:rsid w:val="00B40CE4"/>
    <w:rsid w:val="00B41F7A"/>
    <w:rsid w:val="00B436FA"/>
    <w:rsid w:val="00B44FD0"/>
    <w:rsid w:val="00B4736B"/>
    <w:rsid w:val="00B50BCA"/>
    <w:rsid w:val="00B51DD9"/>
    <w:rsid w:val="00B52657"/>
    <w:rsid w:val="00B55390"/>
    <w:rsid w:val="00B560CB"/>
    <w:rsid w:val="00B602D1"/>
    <w:rsid w:val="00B6266D"/>
    <w:rsid w:val="00B63493"/>
    <w:rsid w:val="00B63623"/>
    <w:rsid w:val="00B64552"/>
    <w:rsid w:val="00B64BEF"/>
    <w:rsid w:val="00B65DB3"/>
    <w:rsid w:val="00B73FED"/>
    <w:rsid w:val="00B742C0"/>
    <w:rsid w:val="00B7533F"/>
    <w:rsid w:val="00B753B7"/>
    <w:rsid w:val="00B769AE"/>
    <w:rsid w:val="00B825A3"/>
    <w:rsid w:val="00B82E0E"/>
    <w:rsid w:val="00B83B02"/>
    <w:rsid w:val="00B83C62"/>
    <w:rsid w:val="00B855C2"/>
    <w:rsid w:val="00B870F1"/>
    <w:rsid w:val="00B90E59"/>
    <w:rsid w:val="00B919AB"/>
    <w:rsid w:val="00B92072"/>
    <w:rsid w:val="00B92AC0"/>
    <w:rsid w:val="00B92D0B"/>
    <w:rsid w:val="00B9330C"/>
    <w:rsid w:val="00B95004"/>
    <w:rsid w:val="00BA02D9"/>
    <w:rsid w:val="00BA150B"/>
    <w:rsid w:val="00BA2609"/>
    <w:rsid w:val="00BA3623"/>
    <w:rsid w:val="00BA378D"/>
    <w:rsid w:val="00BB104F"/>
    <w:rsid w:val="00BB23F4"/>
    <w:rsid w:val="00BB4D5F"/>
    <w:rsid w:val="00BB5A8D"/>
    <w:rsid w:val="00BB5AE4"/>
    <w:rsid w:val="00BB65F7"/>
    <w:rsid w:val="00BB6EB1"/>
    <w:rsid w:val="00BB7DF7"/>
    <w:rsid w:val="00BC0CBD"/>
    <w:rsid w:val="00BC19B8"/>
    <w:rsid w:val="00BC2399"/>
    <w:rsid w:val="00BC3B12"/>
    <w:rsid w:val="00BC5A9B"/>
    <w:rsid w:val="00BC76A4"/>
    <w:rsid w:val="00BC7B74"/>
    <w:rsid w:val="00BD290D"/>
    <w:rsid w:val="00BD3A63"/>
    <w:rsid w:val="00BD62B9"/>
    <w:rsid w:val="00BE1168"/>
    <w:rsid w:val="00BE71D1"/>
    <w:rsid w:val="00BE72F8"/>
    <w:rsid w:val="00BF0245"/>
    <w:rsid w:val="00BF0950"/>
    <w:rsid w:val="00BF1E87"/>
    <w:rsid w:val="00BF20A0"/>
    <w:rsid w:val="00BF310F"/>
    <w:rsid w:val="00BF44D8"/>
    <w:rsid w:val="00BF4E9B"/>
    <w:rsid w:val="00BF7A9C"/>
    <w:rsid w:val="00C02FB7"/>
    <w:rsid w:val="00C0493E"/>
    <w:rsid w:val="00C05088"/>
    <w:rsid w:val="00C06803"/>
    <w:rsid w:val="00C0723F"/>
    <w:rsid w:val="00C104E5"/>
    <w:rsid w:val="00C112CD"/>
    <w:rsid w:val="00C112FC"/>
    <w:rsid w:val="00C13A6C"/>
    <w:rsid w:val="00C14754"/>
    <w:rsid w:val="00C1740F"/>
    <w:rsid w:val="00C21233"/>
    <w:rsid w:val="00C2629A"/>
    <w:rsid w:val="00C30CBE"/>
    <w:rsid w:val="00C33D26"/>
    <w:rsid w:val="00C35FC5"/>
    <w:rsid w:val="00C368A2"/>
    <w:rsid w:val="00C36E6E"/>
    <w:rsid w:val="00C37C5A"/>
    <w:rsid w:val="00C40546"/>
    <w:rsid w:val="00C407DB"/>
    <w:rsid w:val="00C420EC"/>
    <w:rsid w:val="00C43930"/>
    <w:rsid w:val="00C4415B"/>
    <w:rsid w:val="00C44C94"/>
    <w:rsid w:val="00C50551"/>
    <w:rsid w:val="00C51100"/>
    <w:rsid w:val="00C52139"/>
    <w:rsid w:val="00C52644"/>
    <w:rsid w:val="00C54130"/>
    <w:rsid w:val="00C56FEF"/>
    <w:rsid w:val="00C6099F"/>
    <w:rsid w:val="00C63723"/>
    <w:rsid w:val="00C640F5"/>
    <w:rsid w:val="00C642A3"/>
    <w:rsid w:val="00C66062"/>
    <w:rsid w:val="00C66903"/>
    <w:rsid w:val="00C6766E"/>
    <w:rsid w:val="00C70FE9"/>
    <w:rsid w:val="00C76A65"/>
    <w:rsid w:val="00C77E36"/>
    <w:rsid w:val="00C81649"/>
    <w:rsid w:val="00C8235E"/>
    <w:rsid w:val="00C82D49"/>
    <w:rsid w:val="00C863FB"/>
    <w:rsid w:val="00C8764D"/>
    <w:rsid w:val="00C9233F"/>
    <w:rsid w:val="00C931B5"/>
    <w:rsid w:val="00CA2E64"/>
    <w:rsid w:val="00CA3DA6"/>
    <w:rsid w:val="00CA516D"/>
    <w:rsid w:val="00CA7A28"/>
    <w:rsid w:val="00CC0870"/>
    <w:rsid w:val="00CC090B"/>
    <w:rsid w:val="00CC13FD"/>
    <w:rsid w:val="00CC2359"/>
    <w:rsid w:val="00CC4ABE"/>
    <w:rsid w:val="00CC5399"/>
    <w:rsid w:val="00CC5AAD"/>
    <w:rsid w:val="00CC7557"/>
    <w:rsid w:val="00CD4C49"/>
    <w:rsid w:val="00CD547C"/>
    <w:rsid w:val="00CD7A4F"/>
    <w:rsid w:val="00CE16AF"/>
    <w:rsid w:val="00CE2BA4"/>
    <w:rsid w:val="00CE47FC"/>
    <w:rsid w:val="00CE6F5F"/>
    <w:rsid w:val="00CE7AF8"/>
    <w:rsid w:val="00CF1D30"/>
    <w:rsid w:val="00CF1E6A"/>
    <w:rsid w:val="00CF231C"/>
    <w:rsid w:val="00CF26FB"/>
    <w:rsid w:val="00CF509A"/>
    <w:rsid w:val="00CF6875"/>
    <w:rsid w:val="00CF7175"/>
    <w:rsid w:val="00CF74A8"/>
    <w:rsid w:val="00CF79FE"/>
    <w:rsid w:val="00D01725"/>
    <w:rsid w:val="00D026E4"/>
    <w:rsid w:val="00D03F7B"/>
    <w:rsid w:val="00D04EBE"/>
    <w:rsid w:val="00D05642"/>
    <w:rsid w:val="00D05FAA"/>
    <w:rsid w:val="00D124A5"/>
    <w:rsid w:val="00D14088"/>
    <w:rsid w:val="00D146FB"/>
    <w:rsid w:val="00D15C61"/>
    <w:rsid w:val="00D15EAE"/>
    <w:rsid w:val="00D15FE3"/>
    <w:rsid w:val="00D16B40"/>
    <w:rsid w:val="00D220BD"/>
    <w:rsid w:val="00D24259"/>
    <w:rsid w:val="00D246B1"/>
    <w:rsid w:val="00D27BD4"/>
    <w:rsid w:val="00D27FF6"/>
    <w:rsid w:val="00D30A46"/>
    <w:rsid w:val="00D3193A"/>
    <w:rsid w:val="00D33DF7"/>
    <w:rsid w:val="00D402BA"/>
    <w:rsid w:val="00D4073E"/>
    <w:rsid w:val="00D436E1"/>
    <w:rsid w:val="00D43F46"/>
    <w:rsid w:val="00D440CF"/>
    <w:rsid w:val="00D460C3"/>
    <w:rsid w:val="00D46D51"/>
    <w:rsid w:val="00D50FD2"/>
    <w:rsid w:val="00D534C9"/>
    <w:rsid w:val="00D538D1"/>
    <w:rsid w:val="00D5457E"/>
    <w:rsid w:val="00D57D47"/>
    <w:rsid w:val="00D618F1"/>
    <w:rsid w:val="00D63CCA"/>
    <w:rsid w:val="00D64C85"/>
    <w:rsid w:val="00D65E9D"/>
    <w:rsid w:val="00D65FDC"/>
    <w:rsid w:val="00D66236"/>
    <w:rsid w:val="00D678F3"/>
    <w:rsid w:val="00D72EB6"/>
    <w:rsid w:val="00D76DD5"/>
    <w:rsid w:val="00D8176F"/>
    <w:rsid w:val="00D83521"/>
    <w:rsid w:val="00D83A7E"/>
    <w:rsid w:val="00D83D77"/>
    <w:rsid w:val="00D848DA"/>
    <w:rsid w:val="00D9067C"/>
    <w:rsid w:val="00D9153C"/>
    <w:rsid w:val="00D91A1E"/>
    <w:rsid w:val="00D91C1F"/>
    <w:rsid w:val="00D93036"/>
    <w:rsid w:val="00D9305D"/>
    <w:rsid w:val="00D94026"/>
    <w:rsid w:val="00D94830"/>
    <w:rsid w:val="00D94B93"/>
    <w:rsid w:val="00DA1EAF"/>
    <w:rsid w:val="00DA24FA"/>
    <w:rsid w:val="00DA4140"/>
    <w:rsid w:val="00DA4FB6"/>
    <w:rsid w:val="00DB0652"/>
    <w:rsid w:val="00DB1952"/>
    <w:rsid w:val="00DB3D04"/>
    <w:rsid w:val="00DB43E8"/>
    <w:rsid w:val="00DB4471"/>
    <w:rsid w:val="00DB45C5"/>
    <w:rsid w:val="00DB474D"/>
    <w:rsid w:val="00DB4EDF"/>
    <w:rsid w:val="00DB65C8"/>
    <w:rsid w:val="00DB6F68"/>
    <w:rsid w:val="00DB78CB"/>
    <w:rsid w:val="00DB7F27"/>
    <w:rsid w:val="00DC1B02"/>
    <w:rsid w:val="00DC3CFD"/>
    <w:rsid w:val="00DC495F"/>
    <w:rsid w:val="00DC5D2A"/>
    <w:rsid w:val="00DC6605"/>
    <w:rsid w:val="00DC66EA"/>
    <w:rsid w:val="00DC7463"/>
    <w:rsid w:val="00DD0645"/>
    <w:rsid w:val="00DD0A74"/>
    <w:rsid w:val="00DD1F56"/>
    <w:rsid w:val="00DD5EF4"/>
    <w:rsid w:val="00DE0EDB"/>
    <w:rsid w:val="00DE1161"/>
    <w:rsid w:val="00DE6AB1"/>
    <w:rsid w:val="00DE73FD"/>
    <w:rsid w:val="00DE77C9"/>
    <w:rsid w:val="00DF04C1"/>
    <w:rsid w:val="00DF0BAC"/>
    <w:rsid w:val="00DF21D9"/>
    <w:rsid w:val="00DF25B8"/>
    <w:rsid w:val="00DF4513"/>
    <w:rsid w:val="00DF4F69"/>
    <w:rsid w:val="00E00AB1"/>
    <w:rsid w:val="00E03474"/>
    <w:rsid w:val="00E03E29"/>
    <w:rsid w:val="00E053B6"/>
    <w:rsid w:val="00E05E01"/>
    <w:rsid w:val="00E06EBD"/>
    <w:rsid w:val="00E116B3"/>
    <w:rsid w:val="00E15D25"/>
    <w:rsid w:val="00E15DAF"/>
    <w:rsid w:val="00E166E8"/>
    <w:rsid w:val="00E1679E"/>
    <w:rsid w:val="00E215AB"/>
    <w:rsid w:val="00E223DF"/>
    <w:rsid w:val="00E2567B"/>
    <w:rsid w:val="00E2796F"/>
    <w:rsid w:val="00E301D2"/>
    <w:rsid w:val="00E3341E"/>
    <w:rsid w:val="00E343AA"/>
    <w:rsid w:val="00E34DAC"/>
    <w:rsid w:val="00E35D5E"/>
    <w:rsid w:val="00E36507"/>
    <w:rsid w:val="00E36AC5"/>
    <w:rsid w:val="00E40C8C"/>
    <w:rsid w:val="00E427E5"/>
    <w:rsid w:val="00E4414B"/>
    <w:rsid w:val="00E44F3E"/>
    <w:rsid w:val="00E5098D"/>
    <w:rsid w:val="00E52904"/>
    <w:rsid w:val="00E55268"/>
    <w:rsid w:val="00E56E82"/>
    <w:rsid w:val="00E57287"/>
    <w:rsid w:val="00E57621"/>
    <w:rsid w:val="00E57A90"/>
    <w:rsid w:val="00E61A14"/>
    <w:rsid w:val="00E64CA4"/>
    <w:rsid w:val="00E65254"/>
    <w:rsid w:val="00E665A5"/>
    <w:rsid w:val="00E66F0E"/>
    <w:rsid w:val="00E71970"/>
    <w:rsid w:val="00E73C7B"/>
    <w:rsid w:val="00E746B0"/>
    <w:rsid w:val="00E74D24"/>
    <w:rsid w:val="00E75CBF"/>
    <w:rsid w:val="00E76BCF"/>
    <w:rsid w:val="00E90772"/>
    <w:rsid w:val="00E96512"/>
    <w:rsid w:val="00EA0899"/>
    <w:rsid w:val="00EA0D1F"/>
    <w:rsid w:val="00EA586C"/>
    <w:rsid w:val="00EB1270"/>
    <w:rsid w:val="00EB3348"/>
    <w:rsid w:val="00EB46E4"/>
    <w:rsid w:val="00EB6333"/>
    <w:rsid w:val="00EB6E9B"/>
    <w:rsid w:val="00EB76E8"/>
    <w:rsid w:val="00EB779C"/>
    <w:rsid w:val="00EC1420"/>
    <w:rsid w:val="00EC2CA1"/>
    <w:rsid w:val="00EC5931"/>
    <w:rsid w:val="00EC5B59"/>
    <w:rsid w:val="00EC5E0D"/>
    <w:rsid w:val="00EC6370"/>
    <w:rsid w:val="00ED09D5"/>
    <w:rsid w:val="00ED47EC"/>
    <w:rsid w:val="00ED5CEC"/>
    <w:rsid w:val="00ED6EE6"/>
    <w:rsid w:val="00ED70EA"/>
    <w:rsid w:val="00ED7222"/>
    <w:rsid w:val="00EE1C1E"/>
    <w:rsid w:val="00EE399F"/>
    <w:rsid w:val="00EE52F7"/>
    <w:rsid w:val="00EE670D"/>
    <w:rsid w:val="00EE7306"/>
    <w:rsid w:val="00EE742C"/>
    <w:rsid w:val="00EE7972"/>
    <w:rsid w:val="00EF0538"/>
    <w:rsid w:val="00EF20F5"/>
    <w:rsid w:val="00EF3D1E"/>
    <w:rsid w:val="00EF71D4"/>
    <w:rsid w:val="00EF73C5"/>
    <w:rsid w:val="00EF7809"/>
    <w:rsid w:val="00EF7CDC"/>
    <w:rsid w:val="00F00A6E"/>
    <w:rsid w:val="00F00ECD"/>
    <w:rsid w:val="00F01160"/>
    <w:rsid w:val="00F06022"/>
    <w:rsid w:val="00F102EE"/>
    <w:rsid w:val="00F1076E"/>
    <w:rsid w:val="00F13369"/>
    <w:rsid w:val="00F13D03"/>
    <w:rsid w:val="00F15D63"/>
    <w:rsid w:val="00F16317"/>
    <w:rsid w:val="00F16D94"/>
    <w:rsid w:val="00F17584"/>
    <w:rsid w:val="00F17DD7"/>
    <w:rsid w:val="00F21327"/>
    <w:rsid w:val="00F22053"/>
    <w:rsid w:val="00F230B8"/>
    <w:rsid w:val="00F24A8B"/>
    <w:rsid w:val="00F2548C"/>
    <w:rsid w:val="00F25938"/>
    <w:rsid w:val="00F2625A"/>
    <w:rsid w:val="00F26E5F"/>
    <w:rsid w:val="00F30609"/>
    <w:rsid w:val="00F30FD7"/>
    <w:rsid w:val="00F34F87"/>
    <w:rsid w:val="00F351FA"/>
    <w:rsid w:val="00F35EC9"/>
    <w:rsid w:val="00F368DF"/>
    <w:rsid w:val="00F375C0"/>
    <w:rsid w:val="00F37A6B"/>
    <w:rsid w:val="00F40631"/>
    <w:rsid w:val="00F4114E"/>
    <w:rsid w:val="00F41862"/>
    <w:rsid w:val="00F42E8C"/>
    <w:rsid w:val="00F45460"/>
    <w:rsid w:val="00F5046B"/>
    <w:rsid w:val="00F514E0"/>
    <w:rsid w:val="00F53CB2"/>
    <w:rsid w:val="00F5524B"/>
    <w:rsid w:val="00F56086"/>
    <w:rsid w:val="00F5720D"/>
    <w:rsid w:val="00F5795C"/>
    <w:rsid w:val="00F60953"/>
    <w:rsid w:val="00F60E9F"/>
    <w:rsid w:val="00F6276F"/>
    <w:rsid w:val="00F62E90"/>
    <w:rsid w:val="00F66877"/>
    <w:rsid w:val="00F67579"/>
    <w:rsid w:val="00F715BD"/>
    <w:rsid w:val="00F72685"/>
    <w:rsid w:val="00F726B3"/>
    <w:rsid w:val="00F7356F"/>
    <w:rsid w:val="00F76466"/>
    <w:rsid w:val="00F766C7"/>
    <w:rsid w:val="00F8097D"/>
    <w:rsid w:val="00F8122B"/>
    <w:rsid w:val="00F8137F"/>
    <w:rsid w:val="00F9214C"/>
    <w:rsid w:val="00F931A1"/>
    <w:rsid w:val="00F95DFF"/>
    <w:rsid w:val="00FA047B"/>
    <w:rsid w:val="00FA0CD7"/>
    <w:rsid w:val="00FA0F8C"/>
    <w:rsid w:val="00FA19E7"/>
    <w:rsid w:val="00FA415E"/>
    <w:rsid w:val="00FA41AD"/>
    <w:rsid w:val="00FA5A17"/>
    <w:rsid w:val="00FA7CC4"/>
    <w:rsid w:val="00FB138C"/>
    <w:rsid w:val="00FB1FD5"/>
    <w:rsid w:val="00FB434B"/>
    <w:rsid w:val="00FB48E0"/>
    <w:rsid w:val="00FC28D9"/>
    <w:rsid w:val="00FC2AA2"/>
    <w:rsid w:val="00FC3C57"/>
    <w:rsid w:val="00FC4F6A"/>
    <w:rsid w:val="00FD038E"/>
    <w:rsid w:val="00FD12A7"/>
    <w:rsid w:val="00FD248D"/>
    <w:rsid w:val="00FD325C"/>
    <w:rsid w:val="00FD515F"/>
    <w:rsid w:val="00FD6E33"/>
    <w:rsid w:val="00FD7CA7"/>
    <w:rsid w:val="00FE0E50"/>
    <w:rsid w:val="00FE14FE"/>
    <w:rsid w:val="00FE2588"/>
    <w:rsid w:val="00FE2B08"/>
    <w:rsid w:val="00FE2CCD"/>
    <w:rsid w:val="00FE3E2F"/>
    <w:rsid w:val="00FE5485"/>
    <w:rsid w:val="00FE61EF"/>
    <w:rsid w:val="00FE63E0"/>
    <w:rsid w:val="00FE6B03"/>
    <w:rsid w:val="00FE6B14"/>
    <w:rsid w:val="00FE7B12"/>
    <w:rsid w:val="00FF2D03"/>
    <w:rsid w:val="00FF3E9E"/>
    <w:rsid w:val="00FF4C95"/>
    <w:rsid w:val="02377106"/>
    <w:rsid w:val="02643B11"/>
    <w:rsid w:val="03B54576"/>
    <w:rsid w:val="03D23412"/>
    <w:rsid w:val="03D43AAD"/>
    <w:rsid w:val="044C1B8F"/>
    <w:rsid w:val="04EE714E"/>
    <w:rsid w:val="05C67FF2"/>
    <w:rsid w:val="05C921BD"/>
    <w:rsid w:val="065B6D08"/>
    <w:rsid w:val="072845A1"/>
    <w:rsid w:val="07554816"/>
    <w:rsid w:val="09CC1101"/>
    <w:rsid w:val="0A0141EE"/>
    <w:rsid w:val="0A232655"/>
    <w:rsid w:val="0A5258C7"/>
    <w:rsid w:val="0AC21ACC"/>
    <w:rsid w:val="0B975E5A"/>
    <w:rsid w:val="0C28153D"/>
    <w:rsid w:val="0C734D17"/>
    <w:rsid w:val="0C9A4AD2"/>
    <w:rsid w:val="0D3A3A30"/>
    <w:rsid w:val="0FF10073"/>
    <w:rsid w:val="10645527"/>
    <w:rsid w:val="10D644AB"/>
    <w:rsid w:val="11556350"/>
    <w:rsid w:val="1197598D"/>
    <w:rsid w:val="11D4280B"/>
    <w:rsid w:val="129C6C9A"/>
    <w:rsid w:val="12CC4DCF"/>
    <w:rsid w:val="14567CC0"/>
    <w:rsid w:val="14B35021"/>
    <w:rsid w:val="16A97950"/>
    <w:rsid w:val="16CA7217"/>
    <w:rsid w:val="16F92E38"/>
    <w:rsid w:val="171C28B7"/>
    <w:rsid w:val="1798243B"/>
    <w:rsid w:val="17E8559F"/>
    <w:rsid w:val="1999268C"/>
    <w:rsid w:val="19A4697D"/>
    <w:rsid w:val="1A990A56"/>
    <w:rsid w:val="1A9D2BD2"/>
    <w:rsid w:val="1C0B52BF"/>
    <w:rsid w:val="1CBF5DD1"/>
    <w:rsid w:val="1CEC0982"/>
    <w:rsid w:val="1DB33A05"/>
    <w:rsid w:val="1DB47EE3"/>
    <w:rsid w:val="1DCB55D9"/>
    <w:rsid w:val="1E325DE5"/>
    <w:rsid w:val="1E9521ED"/>
    <w:rsid w:val="1ED36F4C"/>
    <w:rsid w:val="1FAC3ECC"/>
    <w:rsid w:val="205F0A9F"/>
    <w:rsid w:val="20F118D5"/>
    <w:rsid w:val="2194247F"/>
    <w:rsid w:val="22E12627"/>
    <w:rsid w:val="23DE755F"/>
    <w:rsid w:val="24DF7A9F"/>
    <w:rsid w:val="25FD74C9"/>
    <w:rsid w:val="297D6B51"/>
    <w:rsid w:val="29B657A9"/>
    <w:rsid w:val="2B0A0539"/>
    <w:rsid w:val="2B503F68"/>
    <w:rsid w:val="2CF0154D"/>
    <w:rsid w:val="2CF32629"/>
    <w:rsid w:val="2DB35F38"/>
    <w:rsid w:val="2E015B90"/>
    <w:rsid w:val="31133577"/>
    <w:rsid w:val="31994E93"/>
    <w:rsid w:val="32273B50"/>
    <w:rsid w:val="32797F0E"/>
    <w:rsid w:val="330E4A50"/>
    <w:rsid w:val="338937B2"/>
    <w:rsid w:val="33FA5BB2"/>
    <w:rsid w:val="342C3DBA"/>
    <w:rsid w:val="346830A3"/>
    <w:rsid w:val="349066AA"/>
    <w:rsid w:val="35683F27"/>
    <w:rsid w:val="358D39CD"/>
    <w:rsid w:val="359426B2"/>
    <w:rsid w:val="363F5C4F"/>
    <w:rsid w:val="36D3670F"/>
    <w:rsid w:val="38200A14"/>
    <w:rsid w:val="383A6879"/>
    <w:rsid w:val="38AE12F0"/>
    <w:rsid w:val="392621C2"/>
    <w:rsid w:val="39F0115C"/>
    <w:rsid w:val="3AB0302A"/>
    <w:rsid w:val="3AE15C16"/>
    <w:rsid w:val="3BC30B1C"/>
    <w:rsid w:val="3BD454E6"/>
    <w:rsid w:val="3E391F77"/>
    <w:rsid w:val="3F896836"/>
    <w:rsid w:val="3FDF6C54"/>
    <w:rsid w:val="3FFE2FAB"/>
    <w:rsid w:val="41164EB6"/>
    <w:rsid w:val="41EA264F"/>
    <w:rsid w:val="41FE567B"/>
    <w:rsid w:val="43341F9D"/>
    <w:rsid w:val="43506E9E"/>
    <w:rsid w:val="439E2A80"/>
    <w:rsid w:val="43DE63A4"/>
    <w:rsid w:val="44E51C06"/>
    <w:rsid w:val="458D5C0E"/>
    <w:rsid w:val="45D73DBF"/>
    <w:rsid w:val="46292F44"/>
    <w:rsid w:val="462D4E5A"/>
    <w:rsid w:val="465B672F"/>
    <w:rsid w:val="4964726A"/>
    <w:rsid w:val="49F341B2"/>
    <w:rsid w:val="4A8A72A5"/>
    <w:rsid w:val="4AC10D30"/>
    <w:rsid w:val="4ADE3251"/>
    <w:rsid w:val="4B7A057A"/>
    <w:rsid w:val="4C4D4F6F"/>
    <w:rsid w:val="4C7F4389"/>
    <w:rsid w:val="4E2D395C"/>
    <w:rsid w:val="4E7330C5"/>
    <w:rsid w:val="4E952467"/>
    <w:rsid w:val="4E9D0DE7"/>
    <w:rsid w:val="50B26897"/>
    <w:rsid w:val="52423695"/>
    <w:rsid w:val="525D6792"/>
    <w:rsid w:val="53D80FEF"/>
    <w:rsid w:val="54F02611"/>
    <w:rsid w:val="560937D2"/>
    <w:rsid w:val="568F038F"/>
    <w:rsid w:val="58076AA6"/>
    <w:rsid w:val="58C56F06"/>
    <w:rsid w:val="59025AA3"/>
    <w:rsid w:val="595E4EE2"/>
    <w:rsid w:val="596D6705"/>
    <w:rsid w:val="59D7495B"/>
    <w:rsid w:val="5B9B091B"/>
    <w:rsid w:val="5BE70FD4"/>
    <w:rsid w:val="5BF11CC0"/>
    <w:rsid w:val="5D291BF7"/>
    <w:rsid w:val="5E613E7B"/>
    <w:rsid w:val="5E8F5614"/>
    <w:rsid w:val="5F3D27A6"/>
    <w:rsid w:val="5FDC1654"/>
    <w:rsid w:val="603E16EE"/>
    <w:rsid w:val="60606758"/>
    <w:rsid w:val="60D74127"/>
    <w:rsid w:val="627D4F58"/>
    <w:rsid w:val="62AE0320"/>
    <w:rsid w:val="64B74598"/>
    <w:rsid w:val="65AB691D"/>
    <w:rsid w:val="663F5B78"/>
    <w:rsid w:val="66644196"/>
    <w:rsid w:val="67DE65F4"/>
    <w:rsid w:val="68011389"/>
    <w:rsid w:val="6C867C2A"/>
    <w:rsid w:val="6C9825B2"/>
    <w:rsid w:val="6D3F30B7"/>
    <w:rsid w:val="6D645958"/>
    <w:rsid w:val="6DC84686"/>
    <w:rsid w:val="6E06636F"/>
    <w:rsid w:val="6E520939"/>
    <w:rsid w:val="6F7B33EE"/>
    <w:rsid w:val="6FDC2551"/>
    <w:rsid w:val="70646AF9"/>
    <w:rsid w:val="70EF6B0A"/>
    <w:rsid w:val="7173080A"/>
    <w:rsid w:val="717C1085"/>
    <w:rsid w:val="71AE0DD5"/>
    <w:rsid w:val="72A92286"/>
    <w:rsid w:val="72AD7B03"/>
    <w:rsid w:val="734471D5"/>
    <w:rsid w:val="734833A2"/>
    <w:rsid w:val="739D188A"/>
    <w:rsid w:val="73F5189D"/>
    <w:rsid w:val="74234F92"/>
    <w:rsid w:val="7432012B"/>
    <w:rsid w:val="748267C1"/>
    <w:rsid w:val="74A41581"/>
    <w:rsid w:val="74CD40D4"/>
    <w:rsid w:val="75183710"/>
    <w:rsid w:val="753364F8"/>
    <w:rsid w:val="753368C8"/>
    <w:rsid w:val="767669E3"/>
    <w:rsid w:val="774C7B19"/>
    <w:rsid w:val="77750928"/>
    <w:rsid w:val="7783138F"/>
    <w:rsid w:val="778C407C"/>
    <w:rsid w:val="78AD0E8D"/>
    <w:rsid w:val="7A2162FB"/>
    <w:rsid w:val="7C163822"/>
    <w:rsid w:val="7C9F264C"/>
    <w:rsid w:val="7CEF4A74"/>
    <w:rsid w:val="7D1B53C5"/>
    <w:rsid w:val="7E7862B7"/>
    <w:rsid w:val="7EF24A0E"/>
    <w:rsid w:val="7F2F7A31"/>
    <w:rsid w:val="7F350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12305"/>
  <w15:docId w15:val="{35F4A575-B4ED-41FB-8A22-2F182DCB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Arial" w:hAnsi="Arial"/>
      <w:kern w:val="2"/>
      <w:sz w:val="24"/>
      <w:szCs w:val="24"/>
    </w:rPr>
  </w:style>
  <w:style w:type="paragraph" w:styleId="1">
    <w:name w:val="heading 1"/>
    <w:basedOn w:val="a"/>
    <w:next w:val="a"/>
    <w:link w:val="10"/>
    <w:uiPriority w:val="9"/>
    <w:qFormat/>
    <w:pPr>
      <w:keepNext/>
      <w:keepLines/>
      <w:numPr>
        <w:numId w:val="1"/>
      </w:numPr>
      <w:spacing w:before="240" w:after="12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120" w:line="415" w:lineRule="auto"/>
      <w:outlineLvl w:val="1"/>
    </w:pPr>
    <w:rPr>
      <w:b/>
      <w:bCs/>
      <w:sz w:val="32"/>
      <w:szCs w:val="32"/>
    </w:rPr>
  </w:style>
  <w:style w:type="paragraph" w:styleId="3">
    <w:name w:val="heading 3"/>
    <w:basedOn w:val="a"/>
    <w:next w:val="a"/>
    <w:link w:val="30"/>
    <w:qFormat/>
    <w:pPr>
      <w:keepNext/>
      <w:keepLines/>
      <w:numPr>
        <w:ilvl w:val="2"/>
        <w:numId w:val="1"/>
      </w:numPr>
      <w:spacing w:line="415" w:lineRule="auto"/>
      <w:outlineLvl w:val="2"/>
    </w:pPr>
    <w:rPr>
      <w:b/>
      <w:bCs/>
      <w:szCs w:val="32"/>
    </w:rPr>
  </w:style>
  <w:style w:type="paragraph" w:styleId="4">
    <w:name w:val="heading 4"/>
    <w:basedOn w:val="a"/>
    <w:next w:val="a"/>
    <w:link w:val="40"/>
    <w:qFormat/>
    <w:pPr>
      <w:keepNext/>
      <w:keepLines/>
      <w:numPr>
        <w:ilvl w:val="3"/>
        <w:numId w:val="1"/>
      </w:numPr>
      <w:spacing w:line="415" w:lineRule="auto"/>
      <w:outlineLvl w:val="3"/>
    </w:pPr>
    <w:rPr>
      <w:bCs/>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eastAsia="黑体" w:cs="Arial"/>
      <w:sz w:val="20"/>
      <w:szCs w:val="20"/>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semiHidden/>
    <w:unhideWhenUsed/>
    <w:qFormat/>
    <w:pPr>
      <w:jc w:val="left"/>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e">
    <w:name w:val="Title"/>
    <w:basedOn w:val="a"/>
    <w:next w:val="a"/>
    <w:link w:val="af"/>
    <w:qFormat/>
    <w:pPr>
      <w:spacing w:before="240" w:after="60"/>
      <w:jc w:val="center"/>
      <w:outlineLvl w:val="0"/>
    </w:pPr>
    <w:rPr>
      <w:rFonts w:asciiTheme="majorHAnsi" w:hAnsiTheme="majorHAnsi" w:cstheme="majorBidi"/>
      <w:b/>
      <w:bCs/>
      <w:sz w:val="32"/>
      <w:szCs w:val="32"/>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Arial" w:hAnsi="Arial"/>
      <w:b/>
      <w:bCs/>
      <w:kern w:val="44"/>
      <w:sz w:val="44"/>
      <w:szCs w:val="44"/>
    </w:rPr>
  </w:style>
  <w:style w:type="character" w:customStyle="1" w:styleId="20">
    <w:name w:val="标题 2 字符"/>
    <w:basedOn w:val="a0"/>
    <w:link w:val="2"/>
    <w:qFormat/>
    <w:rPr>
      <w:rFonts w:ascii="Arial" w:hAnsi="Arial"/>
      <w:b/>
      <w:bCs/>
      <w:kern w:val="2"/>
      <w:sz w:val="32"/>
      <w:szCs w:val="32"/>
    </w:rPr>
  </w:style>
  <w:style w:type="character" w:customStyle="1" w:styleId="30">
    <w:name w:val="标题 3 字符"/>
    <w:basedOn w:val="a0"/>
    <w:link w:val="3"/>
    <w:qFormat/>
    <w:rPr>
      <w:rFonts w:ascii="Arial" w:eastAsia="宋体" w:hAnsi="Arial"/>
      <w:b/>
      <w:bCs/>
      <w:kern w:val="2"/>
      <w:sz w:val="24"/>
      <w:szCs w:val="32"/>
    </w:rPr>
  </w:style>
  <w:style w:type="character" w:customStyle="1" w:styleId="40">
    <w:name w:val="标题 4 字符"/>
    <w:basedOn w:val="a0"/>
    <w:link w:val="4"/>
    <w:qFormat/>
    <w:rPr>
      <w:rFonts w:ascii="Arial" w:eastAsia="宋体" w:hAnsi="Arial"/>
      <w:bCs/>
      <w:kern w:val="2"/>
      <w:sz w:val="24"/>
      <w:szCs w:val="28"/>
    </w:rPr>
  </w:style>
  <w:style w:type="character" w:customStyle="1" w:styleId="a9">
    <w:name w:val="批注框文本 字符"/>
    <w:basedOn w:val="a0"/>
    <w:link w:val="a8"/>
    <w:uiPriority w:val="99"/>
    <w:semiHidden/>
    <w:qFormat/>
    <w:rPr>
      <w:rFonts w:ascii="Arial" w:hAnsi="Arial"/>
      <w:kern w:val="2"/>
      <w:sz w:val="18"/>
      <w:szCs w:val="18"/>
    </w:rPr>
  </w:style>
  <w:style w:type="character" w:customStyle="1" w:styleId="af">
    <w:name w:val="标题 字符"/>
    <w:basedOn w:val="a0"/>
    <w:link w:val="ae"/>
    <w:qFormat/>
    <w:rPr>
      <w:rFonts w:asciiTheme="majorHAnsi" w:hAnsiTheme="majorHAnsi" w:cstheme="majorBidi"/>
      <w:b/>
      <w:bCs/>
      <w:kern w:val="2"/>
      <w:sz w:val="32"/>
      <w:szCs w:val="32"/>
    </w:rPr>
  </w:style>
  <w:style w:type="character" w:customStyle="1" w:styleId="a5">
    <w:name w:val="文档结构图 字符"/>
    <w:basedOn w:val="a0"/>
    <w:link w:val="a4"/>
    <w:uiPriority w:val="99"/>
    <w:semiHidden/>
    <w:qFormat/>
    <w:rPr>
      <w:rFonts w:ascii="宋体" w:hAnsi="Arial"/>
      <w:kern w:val="2"/>
      <w:sz w:val="18"/>
      <w:szCs w:val="18"/>
    </w:rPr>
  </w:style>
  <w:style w:type="character" w:customStyle="1" w:styleId="ad">
    <w:name w:val="页眉 字符"/>
    <w:basedOn w:val="a0"/>
    <w:link w:val="ac"/>
    <w:uiPriority w:val="99"/>
    <w:qFormat/>
    <w:rPr>
      <w:rFonts w:ascii="Arial" w:hAnsi="Arial"/>
      <w:kern w:val="2"/>
      <w:sz w:val="18"/>
      <w:szCs w:val="18"/>
    </w:rPr>
  </w:style>
  <w:style w:type="character" w:customStyle="1" w:styleId="ab">
    <w:name w:val="页脚 字符"/>
    <w:basedOn w:val="a0"/>
    <w:link w:val="aa"/>
    <w:uiPriority w:val="99"/>
    <w:qFormat/>
    <w:rPr>
      <w:rFonts w:ascii="Arial" w:hAnsi="Arial"/>
      <w:kern w:val="2"/>
      <w:sz w:val="18"/>
      <w:szCs w:val="18"/>
    </w:rPr>
  </w:style>
  <w:style w:type="paragraph" w:styleId="af6">
    <w:name w:val="List Paragraph"/>
    <w:aliases w:val="符号列表,1），自动编号列出段落,列出段落1.,List,第二层,表格正文,List Paragraph1,Bullet List,numbered,FooterText,Paragraphe de liste1,List Paragraph"/>
    <w:basedOn w:val="a"/>
    <w:link w:val="af7"/>
    <w:uiPriority w:val="34"/>
    <w:qFormat/>
    <w:pPr>
      <w:ind w:firstLineChars="200" w:firstLine="420"/>
    </w:pPr>
  </w:style>
  <w:style w:type="character" w:customStyle="1" w:styleId="11">
    <w:name w:val="明显强调1"/>
    <w:basedOn w:val="a0"/>
    <w:uiPriority w:val="21"/>
    <w:qFormat/>
    <w:rPr>
      <w:b/>
      <w:bCs/>
      <w:i/>
      <w:iCs/>
      <w:color w:val="4F81BD" w:themeColor="accent1"/>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7">
    <w:name w:val="批注文字 字符"/>
    <w:basedOn w:val="a0"/>
    <w:link w:val="a6"/>
    <w:uiPriority w:val="99"/>
    <w:semiHidden/>
    <w:qFormat/>
    <w:rPr>
      <w:rFonts w:ascii="Arial" w:hAnsi="Arial"/>
      <w:kern w:val="2"/>
      <w:sz w:val="24"/>
      <w:szCs w:val="24"/>
    </w:rPr>
  </w:style>
  <w:style w:type="character" w:customStyle="1" w:styleId="af1">
    <w:name w:val="批注主题 字符"/>
    <w:basedOn w:val="a7"/>
    <w:link w:val="af0"/>
    <w:uiPriority w:val="99"/>
    <w:semiHidden/>
    <w:qFormat/>
    <w:rPr>
      <w:rFonts w:ascii="Arial" w:hAnsi="Arial"/>
      <w:b/>
      <w:bCs/>
      <w:kern w:val="2"/>
      <w:sz w:val="24"/>
      <w:szCs w:val="24"/>
    </w:rPr>
  </w:style>
  <w:style w:type="paragraph" w:customStyle="1" w:styleId="Char">
    <w:name w:val="普通(网站) Char"/>
    <w:basedOn w:val="a"/>
    <w:qFormat/>
    <w:pPr>
      <w:widowControl/>
      <w:spacing w:before="100" w:beforeAutospacing="1" w:after="100" w:afterAutospacing="1" w:line="240" w:lineRule="auto"/>
      <w:jc w:val="left"/>
    </w:pPr>
    <w:rPr>
      <w:rFonts w:ascii="宋体" w:hAnsi="宋体" w:cs="宋体"/>
      <w:kern w:val="0"/>
    </w:rPr>
  </w:style>
  <w:style w:type="paragraph" w:customStyle="1" w:styleId="13">
    <w:name w:val="正文1"/>
    <w:qFormat/>
    <w:pPr>
      <w:jc w:val="both"/>
    </w:pPr>
    <w:rPr>
      <w:kern w:val="2"/>
      <w:sz w:val="21"/>
      <w:szCs w:val="21"/>
    </w:rPr>
  </w:style>
  <w:style w:type="character" w:customStyle="1" w:styleId="21">
    <w:name w:val="未处理的提及2"/>
    <w:basedOn w:val="a0"/>
    <w:uiPriority w:val="99"/>
    <w:semiHidden/>
    <w:unhideWhenUsed/>
    <w:qFormat/>
    <w:rPr>
      <w:color w:val="605E5C"/>
      <w:shd w:val="clear" w:color="auto" w:fill="E1DFDD"/>
    </w:rPr>
  </w:style>
  <w:style w:type="character" w:customStyle="1" w:styleId="50">
    <w:name w:val="标题 5 字符"/>
    <w:basedOn w:val="a0"/>
    <w:link w:val="5"/>
    <w:semiHidden/>
    <w:rPr>
      <w:rFonts w:ascii="Arial" w:hAnsi="Arial"/>
      <w:b/>
      <w:bCs/>
      <w:kern w:val="2"/>
      <w:sz w:val="28"/>
      <w:szCs w:val="28"/>
    </w:rPr>
  </w:style>
  <w:style w:type="character" w:customStyle="1" w:styleId="31">
    <w:name w:val="未处理的提及3"/>
    <w:basedOn w:val="a0"/>
    <w:uiPriority w:val="99"/>
    <w:semiHidden/>
    <w:unhideWhenUsed/>
    <w:rPr>
      <w:color w:val="605E5C"/>
      <w:shd w:val="clear" w:color="auto" w:fill="E1DFDD"/>
    </w:rPr>
  </w:style>
  <w:style w:type="character" w:customStyle="1" w:styleId="af7">
    <w:name w:val="列表段落 字符"/>
    <w:aliases w:val="符号列表 字符,1），自动编号列出段落 字符,列出段落1. 字符,List 字符,第二层 字符,表格正文 字符,List Paragraph1 字符,Bullet List 字符,numbered 字符,FooterText 字符,Paragraphe de liste1 字符,List Paragraph 字符"/>
    <w:link w:val="af6"/>
    <w:uiPriority w:val="34"/>
    <w:locked/>
    <w:rsid w:val="0092463C"/>
    <w:rPr>
      <w:rFonts w:ascii="Arial"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2852;&#31995;lijian@leagsof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A05978-867F-4D04-A158-BF67C50F9A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lijj</dc:creator>
  <cp:lastModifiedBy>古 小明</cp:lastModifiedBy>
  <cp:revision>11</cp:revision>
  <cp:lastPrinted>2016-10-19T09:03:00Z</cp:lastPrinted>
  <dcterms:created xsi:type="dcterms:W3CDTF">2021-01-08T07:20:00Z</dcterms:created>
  <dcterms:modified xsi:type="dcterms:W3CDTF">2022-05-31T00:35:00Z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