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9E5EE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4D26B9F2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tbl>
      <w:tblPr>
        <w:tblW w:w="0" w:type="auto"/>
        <w:tblInd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1447"/>
      </w:tblGrid>
      <w:tr w:rsidR="00280165" w:rsidRPr="00146256" w14:paraId="6C855AAC" w14:textId="77777777" w:rsidTr="00C87D02">
        <w:tc>
          <w:tcPr>
            <w:tcW w:w="1609" w:type="dxa"/>
            <w:vMerge w:val="restart"/>
            <w:vAlign w:val="center"/>
          </w:tcPr>
          <w:p w14:paraId="61B854A0" w14:textId="77777777" w:rsidR="00280165" w:rsidRPr="00146256" w:rsidRDefault="00280165" w:rsidP="00FE3899">
            <w:pPr>
              <w:rPr>
                <w:rFonts w:asciiTheme="minorEastAsia" w:hAnsiTheme="minorEastAsia"/>
              </w:rPr>
            </w:pPr>
            <w:r w:rsidRPr="00146256">
              <w:rPr>
                <w:rFonts w:asciiTheme="minorEastAsia" w:hAnsiTheme="minorEastAsia" w:hint="eastAsia"/>
              </w:rPr>
              <w:t>文件</w:t>
            </w:r>
            <w:r w:rsidR="002A4581" w:rsidRPr="00146256">
              <w:rPr>
                <w:rFonts w:asciiTheme="minorEastAsia" w:hAnsiTheme="minorEastAsia" w:hint="eastAsia"/>
              </w:rPr>
              <w:t>保密等级</w:t>
            </w:r>
          </w:p>
        </w:tc>
        <w:tc>
          <w:tcPr>
            <w:tcW w:w="1447" w:type="dxa"/>
          </w:tcPr>
          <w:p w14:paraId="7793648D" w14:textId="77777777" w:rsidR="00280165" w:rsidRPr="00146256" w:rsidRDefault="00280165" w:rsidP="00FE3899">
            <w:pPr>
              <w:rPr>
                <w:rFonts w:asciiTheme="minorEastAsia" w:hAnsiTheme="minorEastAsia"/>
              </w:rPr>
            </w:pPr>
            <w:r w:rsidRPr="00146256">
              <w:rPr>
                <w:rFonts w:asciiTheme="minorEastAsia" w:hAnsiTheme="minorEastAsia" w:hint="eastAsia"/>
              </w:rPr>
              <w:t>[</w:t>
            </w:r>
            <w:r w:rsidRPr="00146256">
              <w:rPr>
                <w:rFonts w:asciiTheme="minorEastAsia" w:hAnsiTheme="minorEastAsia"/>
              </w:rPr>
              <w:t xml:space="preserve">  </w:t>
            </w:r>
            <w:r w:rsidRPr="00146256">
              <w:rPr>
                <w:rFonts w:asciiTheme="minorEastAsia" w:hAnsiTheme="minorEastAsia" w:hint="eastAsia"/>
              </w:rPr>
              <w:t>]</w:t>
            </w:r>
            <w:r w:rsidR="002665D8" w:rsidRPr="00146256">
              <w:rPr>
                <w:rFonts w:asciiTheme="minorEastAsia" w:hAnsiTheme="minorEastAsia" w:hint="eastAsia"/>
              </w:rPr>
              <w:t>对外</w:t>
            </w:r>
            <w:r w:rsidRPr="00146256">
              <w:rPr>
                <w:rFonts w:asciiTheme="minorEastAsia" w:hAnsiTheme="minorEastAsia" w:hint="eastAsia"/>
              </w:rPr>
              <w:t>开放</w:t>
            </w:r>
          </w:p>
        </w:tc>
      </w:tr>
      <w:tr w:rsidR="00280165" w:rsidRPr="00146256" w14:paraId="608089FE" w14:textId="77777777" w:rsidTr="00C87D02">
        <w:tc>
          <w:tcPr>
            <w:tcW w:w="1609" w:type="dxa"/>
            <w:vMerge/>
          </w:tcPr>
          <w:p w14:paraId="52F47696" w14:textId="77777777" w:rsidR="00280165" w:rsidRPr="00146256" w:rsidRDefault="00280165" w:rsidP="00FE3899">
            <w:pPr>
              <w:rPr>
                <w:rFonts w:asciiTheme="minorEastAsia" w:hAnsiTheme="minorEastAsia"/>
              </w:rPr>
            </w:pPr>
          </w:p>
        </w:tc>
        <w:tc>
          <w:tcPr>
            <w:tcW w:w="1447" w:type="dxa"/>
          </w:tcPr>
          <w:p w14:paraId="07764D4F" w14:textId="77777777" w:rsidR="00280165" w:rsidRPr="00146256" w:rsidRDefault="00280165" w:rsidP="00FE3899">
            <w:pPr>
              <w:rPr>
                <w:rFonts w:asciiTheme="minorEastAsia" w:hAnsiTheme="minorEastAsia"/>
              </w:rPr>
            </w:pPr>
            <w:r w:rsidRPr="00146256">
              <w:rPr>
                <w:rFonts w:asciiTheme="minorEastAsia" w:hAnsiTheme="minorEastAsia" w:hint="eastAsia"/>
              </w:rPr>
              <w:t>[</w:t>
            </w:r>
            <w:r w:rsidRPr="00146256">
              <w:rPr>
                <w:rFonts w:asciiTheme="minorEastAsia" w:hAnsiTheme="minorEastAsia"/>
              </w:rPr>
              <w:t xml:space="preserve"> </w:t>
            </w:r>
            <w:r w:rsidR="002A4581" w:rsidRPr="00146256">
              <w:rPr>
                <w:rFonts w:asciiTheme="minorEastAsia" w:hAnsiTheme="minorEastAsia" w:hint="eastAsia"/>
              </w:rPr>
              <w:t>V</w:t>
            </w:r>
            <w:r w:rsidRPr="00146256">
              <w:rPr>
                <w:rFonts w:asciiTheme="minorEastAsia" w:hAnsiTheme="minorEastAsia"/>
              </w:rPr>
              <w:t xml:space="preserve"> </w:t>
            </w:r>
            <w:r w:rsidRPr="00146256">
              <w:rPr>
                <w:rFonts w:asciiTheme="minorEastAsia" w:hAnsiTheme="minorEastAsia" w:hint="eastAsia"/>
              </w:rPr>
              <w:t>]</w:t>
            </w:r>
            <w:r w:rsidR="002665D8" w:rsidRPr="00146256">
              <w:rPr>
                <w:rFonts w:asciiTheme="minorEastAsia" w:hAnsiTheme="minorEastAsia" w:hint="eastAsia"/>
              </w:rPr>
              <w:t>对外</w:t>
            </w:r>
            <w:r w:rsidRPr="00146256">
              <w:rPr>
                <w:rFonts w:asciiTheme="minorEastAsia" w:hAnsiTheme="minorEastAsia" w:hint="eastAsia"/>
              </w:rPr>
              <w:t>保密</w:t>
            </w:r>
          </w:p>
        </w:tc>
      </w:tr>
      <w:tr w:rsidR="00280165" w:rsidRPr="00146256" w14:paraId="056275EF" w14:textId="77777777" w:rsidTr="00C87D02">
        <w:tc>
          <w:tcPr>
            <w:tcW w:w="1609" w:type="dxa"/>
            <w:vMerge/>
          </w:tcPr>
          <w:p w14:paraId="3E3ABB40" w14:textId="77777777" w:rsidR="00280165" w:rsidRPr="00146256" w:rsidRDefault="00280165" w:rsidP="00FE3899">
            <w:pPr>
              <w:rPr>
                <w:rFonts w:asciiTheme="minorEastAsia" w:hAnsiTheme="minorEastAsia"/>
              </w:rPr>
            </w:pPr>
          </w:p>
        </w:tc>
        <w:tc>
          <w:tcPr>
            <w:tcW w:w="1447" w:type="dxa"/>
          </w:tcPr>
          <w:p w14:paraId="6E2E6841" w14:textId="77777777" w:rsidR="00280165" w:rsidRPr="00146256" w:rsidRDefault="00280165" w:rsidP="00FE3899">
            <w:pPr>
              <w:rPr>
                <w:rFonts w:asciiTheme="minorEastAsia" w:hAnsiTheme="minorEastAsia"/>
              </w:rPr>
            </w:pPr>
            <w:r w:rsidRPr="00146256">
              <w:rPr>
                <w:rFonts w:asciiTheme="minorEastAsia" w:hAnsiTheme="minorEastAsia" w:hint="eastAsia"/>
              </w:rPr>
              <w:t>[</w:t>
            </w:r>
            <w:r w:rsidRPr="00146256">
              <w:rPr>
                <w:rFonts w:asciiTheme="minorEastAsia" w:hAnsiTheme="minorEastAsia"/>
              </w:rPr>
              <w:t xml:space="preserve">  </w:t>
            </w:r>
            <w:r w:rsidRPr="00146256">
              <w:rPr>
                <w:rFonts w:asciiTheme="minorEastAsia" w:hAnsiTheme="minorEastAsia" w:hint="eastAsia"/>
              </w:rPr>
              <w:t>]</w:t>
            </w:r>
            <w:r w:rsidR="002665D8" w:rsidRPr="00146256">
              <w:rPr>
                <w:rFonts w:asciiTheme="minorEastAsia" w:hAnsiTheme="minorEastAsia" w:hint="eastAsia"/>
              </w:rPr>
              <w:t>对内保密</w:t>
            </w:r>
          </w:p>
        </w:tc>
      </w:tr>
    </w:tbl>
    <w:p w14:paraId="2D531017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669D1A05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33FC1F96" w14:textId="77777777" w:rsidR="00280165" w:rsidRPr="00146256" w:rsidRDefault="00280165" w:rsidP="00827881">
      <w:pPr>
        <w:rPr>
          <w:rFonts w:asciiTheme="minorEastAsia" w:hAnsiTheme="minorEastAsia"/>
          <w:b/>
          <w:sz w:val="72"/>
          <w:szCs w:val="48"/>
        </w:rPr>
      </w:pPr>
    </w:p>
    <w:p w14:paraId="6A549B4D" w14:textId="64D85207" w:rsidR="00F834FB" w:rsidRPr="00146256" w:rsidRDefault="00FE5F36" w:rsidP="00F834FB">
      <w:pPr>
        <w:jc w:val="center"/>
        <w:rPr>
          <w:rFonts w:asciiTheme="minorEastAsia" w:hAnsiTheme="minorEastAsia"/>
          <w:b/>
          <w:sz w:val="72"/>
          <w:szCs w:val="48"/>
        </w:rPr>
      </w:pPr>
      <w:r>
        <w:rPr>
          <w:rFonts w:asciiTheme="minorEastAsia" w:hAnsiTheme="minorEastAsia" w:hint="eastAsia"/>
          <w:b/>
          <w:sz w:val="72"/>
          <w:szCs w:val="48"/>
        </w:rPr>
        <w:t>神州数码</w:t>
      </w:r>
    </w:p>
    <w:p w14:paraId="4AD6C2B2" w14:textId="77777777" w:rsidR="00C87D02" w:rsidRDefault="003E22FA" w:rsidP="00C87D02">
      <w:pPr>
        <w:jc w:val="center"/>
        <w:rPr>
          <w:rFonts w:asciiTheme="minorEastAsia" w:hAnsiTheme="minorEastAsia"/>
          <w:b/>
          <w:sz w:val="72"/>
          <w:szCs w:val="48"/>
        </w:rPr>
      </w:pPr>
      <w:r>
        <w:rPr>
          <w:rFonts w:asciiTheme="minorEastAsia" w:hAnsiTheme="minorEastAsia"/>
          <w:b/>
          <w:sz w:val="72"/>
          <w:szCs w:val="48"/>
        </w:rPr>
        <w:t>MES制造执行</w:t>
      </w:r>
      <w:r w:rsidR="00C87D02" w:rsidRPr="006677B7">
        <w:rPr>
          <w:rFonts w:asciiTheme="minorEastAsia" w:hAnsiTheme="minorEastAsia"/>
          <w:b/>
          <w:sz w:val="72"/>
          <w:szCs w:val="48"/>
        </w:rPr>
        <w:t>管理</w:t>
      </w:r>
      <w:r w:rsidR="00C87D02">
        <w:rPr>
          <w:rFonts w:asciiTheme="minorEastAsia" w:hAnsiTheme="minorEastAsia"/>
          <w:b/>
          <w:sz w:val="72"/>
          <w:szCs w:val="48"/>
        </w:rPr>
        <w:t>软件</w:t>
      </w:r>
    </w:p>
    <w:p w14:paraId="2BF80BD2" w14:textId="77777777" w:rsidR="00280165" w:rsidRPr="00146256" w:rsidRDefault="00C87D02" w:rsidP="00C87D02">
      <w:pPr>
        <w:jc w:val="center"/>
        <w:rPr>
          <w:rFonts w:asciiTheme="minorEastAsia" w:hAnsiTheme="minorEastAsia"/>
          <w:b/>
          <w:sz w:val="72"/>
          <w:szCs w:val="48"/>
        </w:rPr>
      </w:pPr>
      <w:r w:rsidRPr="006677B7">
        <w:rPr>
          <w:rFonts w:asciiTheme="minorEastAsia" w:hAnsiTheme="minorEastAsia" w:hint="eastAsia"/>
          <w:b/>
          <w:sz w:val="72"/>
          <w:szCs w:val="48"/>
        </w:rPr>
        <w:t>用户操作手册</w:t>
      </w:r>
    </w:p>
    <w:p w14:paraId="65EA3301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64B3A4A6" w14:textId="148290AB" w:rsidR="00280165" w:rsidRPr="00146256" w:rsidRDefault="00280165" w:rsidP="007709F6">
      <w:pPr>
        <w:jc w:val="center"/>
        <w:rPr>
          <w:rFonts w:asciiTheme="minorEastAsia" w:hAnsiTheme="minorEastAsia"/>
          <w:sz w:val="22"/>
        </w:rPr>
      </w:pPr>
      <w:r w:rsidRPr="00146256">
        <w:rPr>
          <w:rFonts w:asciiTheme="minorEastAsia" w:hAnsiTheme="minorEastAsia" w:hint="eastAsia"/>
          <w:sz w:val="22"/>
        </w:rPr>
        <w:t>版本：20</w:t>
      </w:r>
      <w:r w:rsidR="001B54BD">
        <w:rPr>
          <w:rFonts w:asciiTheme="minorEastAsia" w:hAnsiTheme="minorEastAsia"/>
          <w:sz w:val="22"/>
        </w:rPr>
        <w:t>2</w:t>
      </w:r>
      <w:r w:rsidR="00FE5F36">
        <w:rPr>
          <w:rFonts w:asciiTheme="minorEastAsia" w:hAnsiTheme="minorEastAsia"/>
          <w:sz w:val="22"/>
        </w:rPr>
        <w:t>2</w:t>
      </w:r>
      <w:r w:rsidR="001B54BD">
        <w:rPr>
          <w:rFonts w:asciiTheme="minorEastAsia" w:hAnsiTheme="minorEastAsia"/>
          <w:sz w:val="22"/>
        </w:rPr>
        <w:t>011</w:t>
      </w:r>
      <w:r w:rsidR="00C80063">
        <w:rPr>
          <w:rFonts w:asciiTheme="minorEastAsia" w:hAnsiTheme="minorEastAsia"/>
          <w:sz w:val="22"/>
        </w:rPr>
        <w:t>6</w:t>
      </w:r>
      <w:r w:rsidR="001B54BD">
        <w:rPr>
          <w:rFonts w:asciiTheme="minorEastAsia" w:hAnsiTheme="minorEastAsia" w:hint="eastAsia"/>
          <w:sz w:val="22"/>
        </w:rPr>
        <w:t>.</w:t>
      </w:r>
      <w:r w:rsidR="009B23A4">
        <w:rPr>
          <w:rFonts w:asciiTheme="minorEastAsia" w:hAnsiTheme="minorEastAsia"/>
          <w:sz w:val="22"/>
        </w:rPr>
        <w:t>2</w:t>
      </w:r>
    </w:p>
    <w:p w14:paraId="5AC054BC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1F7FA7BC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7F529F4D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1FB63C2B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2D2F0661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00147908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2C73C774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70B772AC" w14:textId="77777777" w:rsidR="00280165" w:rsidRPr="00D56D5C" w:rsidRDefault="00280165" w:rsidP="00280165">
      <w:pPr>
        <w:rPr>
          <w:rFonts w:asciiTheme="minorEastAsia" w:hAnsiTheme="minorEastAsia"/>
          <w:sz w:val="22"/>
        </w:rPr>
      </w:pPr>
    </w:p>
    <w:p w14:paraId="48B72D8A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365AE71E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58613786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249BF06A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0D62D918" w14:textId="77777777" w:rsidR="00280165" w:rsidRDefault="00280165" w:rsidP="00280165">
      <w:pPr>
        <w:rPr>
          <w:rFonts w:asciiTheme="minorEastAsia" w:hAnsiTheme="minorEastAsia"/>
          <w:sz w:val="22"/>
        </w:rPr>
      </w:pPr>
    </w:p>
    <w:p w14:paraId="242F253E" w14:textId="77777777" w:rsidR="00C87D02" w:rsidRDefault="00C87D02" w:rsidP="00280165">
      <w:pPr>
        <w:rPr>
          <w:rFonts w:asciiTheme="minorEastAsia" w:hAnsiTheme="minorEastAsia"/>
          <w:sz w:val="22"/>
        </w:rPr>
      </w:pPr>
    </w:p>
    <w:p w14:paraId="3FB485DA" w14:textId="77777777" w:rsidR="00C87D02" w:rsidRDefault="00C87D02" w:rsidP="00280165">
      <w:pPr>
        <w:rPr>
          <w:rFonts w:asciiTheme="minorEastAsia" w:hAnsiTheme="minorEastAsia"/>
          <w:sz w:val="22"/>
        </w:rPr>
      </w:pPr>
    </w:p>
    <w:p w14:paraId="0B7FDD3B" w14:textId="77777777" w:rsidR="00C87D02" w:rsidRPr="00146256" w:rsidRDefault="00C87D02" w:rsidP="00280165">
      <w:pPr>
        <w:rPr>
          <w:rFonts w:asciiTheme="minorEastAsia" w:hAnsiTheme="minorEastAsia"/>
          <w:sz w:val="22"/>
        </w:rPr>
      </w:pPr>
    </w:p>
    <w:p w14:paraId="4356DC87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7656F471" w14:textId="77777777" w:rsidR="00280165" w:rsidRPr="00146256" w:rsidRDefault="00280165" w:rsidP="00280165">
      <w:pPr>
        <w:rPr>
          <w:rFonts w:asciiTheme="minorEastAsia" w:hAnsiTheme="minorEastAsia"/>
          <w:sz w:val="22"/>
        </w:rPr>
      </w:pPr>
    </w:p>
    <w:p w14:paraId="00EC853F" w14:textId="77777777" w:rsidR="003A59E5" w:rsidRPr="00146256" w:rsidRDefault="00280165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  <w:sz w:val="22"/>
        </w:rPr>
        <w:t>本文档内容受版权法的保护</w:t>
      </w:r>
      <w:r w:rsidR="00995FB3" w:rsidRPr="00146256">
        <w:rPr>
          <w:rFonts w:asciiTheme="minorEastAsia" w:hAnsiTheme="minorEastAsia" w:hint="eastAsia"/>
          <w:sz w:val="22"/>
        </w:rPr>
        <w:t>，</w:t>
      </w:r>
      <w:r w:rsidRPr="00146256">
        <w:rPr>
          <w:rFonts w:asciiTheme="minorEastAsia" w:hAnsiTheme="minorEastAsia" w:hint="eastAsia"/>
          <w:sz w:val="22"/>
        </w:rPr>
        <w:t>未经明确的书面许可</w:t>
      </w:r>
      <w:r w:rsidR="00995FB3" w:rsidRPr="00146256">
        <w:rPr>
          <w:rFonts w:asciiTheme="minorEastAsia" w:hAnsiTheme="minorEastAsia" w:hint="eastAsia"/>
          <w:sz w:val="22"/>
        </w:rPr>
        <w:t>，</w:t>
      </w:r>
      <w:r w:rsidRPr="00146256">
        <w:rPr>
          <w:rFonts w:asciiTheme="minorEastAsia" w:hAnsiTheme="minorEastAsia" w:hint="eastAsia"/>
          <w:sz w:val="22"/>
        </w:rPr>
        <w:t>不得擅自泄漏或复制本文档的内容。</w:t>
      </w:r>
    </w:p>
    <w:sdt>
      <w:sdtPr>
        <w:rPr>
          <w:rFonts w:asciiTheme="minorEastAsia" w:eastAsiaTheme="minorEastAsia" w:hAnsiTheme="minorEastAsia" w:cstheme="minorBidi"/>
          <w:color w:val="auto"/>
          <w:kern w:val="2"/>
          <w:sz w:val="21"/>
          <w:szCs w:val="22"/>
          <w:lang w:val="zh-CN"/>
        </w:rPr>
        <w:id w:val="494304334"/>
        <w:docPartObj>
          <w:docPartGallery w:val="Table of Contents"/>
        </w:docPartObj>
      </w:sdtPr>
      <w:sdtEndPr>
        <w:rPr>
          <w:bCs/>
        </w:rPr>
      </w:sdtEndPr>
      <w:sdtContent>
        <w:p w14:paraId="0CC06E79" w14:textId="77777777" w:rsidR="00B367BC" w:rsidRPr="00146256" w:rsidRDefault="00B367BC" w:rsidP="008D0BD4">
          <w:pPr>
            <w:pStyle w:val="TOC"/>
            <w:jc w:val="center"/>
            <w:rPr>
              <w:rFonts w:asciiTheme="minorEastAsia" w:eastAsiaTheme="minorEastAsia" w:hAnsiTheme="minorEastAsia"/>
            </w:rPr>
          </w:pPr>
          <w:r w:rsidRPr="00146256">
            <w:rPr>
              <w:rFonts w:asciiTheme="minorEastAsia" w:eastAsiaTheme="minorEastAsia" w:hAnsiTheme="minorEastAsia"/>
              <w:lang w:val="zh-CN"/>
            </w:rPr>
            <w:t>目录</w:t>
          </w:r>
        </w:p>
        <w:p w14:paraId="4D5ACE5B" w14:textId="77777777" w:rsidR="003E22FA" w:rsidRDefault="00B367BC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 w:rsidRPr="001B54BD">
            <w:rPr>
              <w:rFonts w:asciiTheme="minorEastAsia" w:hAnsiTheme="minorEastAsia"/>
              <w:bCs/>
              <w:lang w:val="zh-CN"/>
            </w:rPr>
            <w:fldChar w:fldCharType="begin"/>
          </w:r>
          <w:r w:rsidRPr="001B54BD">
            <w:rPr>
              <w:rFonts w:asciiTheme="minorEastAsia" w:hAnsiTheme="minorEastAsia"/>
              <w:bCs/>
              <w:lang w:val="zh-CN"/>
            </w:rPr>
            <w:instrText xml:space="preserve"> TOC \o "1-3" \h \z \u </w:instrText>
          </w:r>
          <w:r w:rsidRPr="001B54BD">
            <w:rPr>
              <w:rFonts w:asciiTheme="minorEastAsia" w:hAnsiTheme="minorEastAsia"/>
              <w:bCs/>
              <w:lang w:val="zh-CN"/>
            </w:rPr>
            <w:fldChar w:fldCharType="separate"/>
          </w:r>
          <w:hyperlink w:anchor="_Toc85094773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/>
                <w:noProof/>
              </w:rPr>
              <w:t>MES</w:t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制造执行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_Toc85094773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4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2FAB5975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74" w:history="1">
            <w:r w:rsidR="003E22FA" w:rsidRPr="007F24D0">
              <w:rPr>
                <w:rStyle w:val="a4"/>
                <w:rFonts w:eastAsiaTheme="minorHAnsi"/>
                <w:noProof/>
              </w:rPr>
              <w:t>1.1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品质现象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_Toc85094774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4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B9397F2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75" w:history="1">
            <w:r w:rsidR="003E22FA" w:rsidRPr="007F24D0">
              <w:rPr>
                <w:rStyle w:val="a4"/>
                <w:rFonts w:eastAsiaTheme="minorHAnsi"/>
                <w:noProof/>
              </w:rPr>
              <w:t>1.2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员工基本资料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_Toc85094775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4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483912D4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76" w:history="1">
            <w:r w:rsidR="003E22FA" w:rsidRPr="007F24D0">
              <w:rPr>
                <w:rStyle w:val="a4"/>
                <w:rFonts w:eastAsiaTheme="minorHAnsi"/>
                <w:noProof/>
              </w:rPr>
              <w:t>1.3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设备异常停机原因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_Toc85094776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5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09428C7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77" w:history="1">
            <w:r w:rsidR="003E22FA" w:rsidRPr="007F24D0">
              <w:rPr>
                <w:rStyle w:val="a4"/>
                <w:rFonts w:eastAsiaTheme="minorHAnsi"/>
                <w:noProof/>
              </w:rPr>
              <w:t>1.4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动作基本资料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_Toc85094777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5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EED4B5C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78" w:history="1">
            <w:r w:rsidR="003E22FA" w:rsidRPr="007F24D0">
              <w:rPr>
                <w:rStyle w:val="a4"/>
                <w:rFonts w:eastAsiaTheme="minorHAnsi"/>
                <w:noProof/>
              </w:rPr>
              <w:t>1.5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动作权限组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_Toc85094778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6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070E5EF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79" w:history="1">
            <w:r w:rsidR="003E22FA" w:rsidRPr="007F24D0">
              <w:rPr>
                <w:rStyle w:val="a4"/>
                <w:rFonts w:eastAsiaTheme="minorHAnsi"/>
                <w:noProof/>
              </w:rPr>
              <w:t>1.6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智能终端基本资料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_Toc85094779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7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1631CFAD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80" w:history="1">
            <w:r w:rsidR="003E22FA" w:rsidRPr="007F24D0">
              <w:rPr>
                <w:rStyle w:val="a4"/>
                <w:rFonts w:eastAsiaTheme="minorHAnsi"/>
                <w:noProof/>
              </w:rPr>
              <w:t>1.7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设备排程任务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_Toc85094780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8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FF8EF20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781" w:history="1">
            <w:r w:rsidR="003E22FA" w:rsidRPr="007F24D0">
              <w:rPr>
                <w:rStyle w:val="a4"/>
                <w:rFonts w:eastAsiaTheme="minorHAnsi"/>
                <w:noProof/>
              </w:rPr>
              <w:t>1.8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智能终端总控台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_Toc85094781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9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BFA58D8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2" w:history="1">
            <w:r w:rsidR="003E22FA" w:rsidRPr="007F24D0">
              <w:rPr>
                <w:rStyle w:val="a4"/>
                <w:noProof/>
              </w:rPr>
              <w:t>1.8.1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hint="eastAsia"/>
                <w:noProof/>
              </w:rPr>
              <w:t>简介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_Toc85094782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9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2E2F357B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3" w:history="1">
            <w:r w:rsidR="003E22FA" w:rsidRPr="007F24D0">
              <w:rPr>
                <w:rStyle w:val="a4"/>
                <w:noProof/>
              </w:rPr>
              <w:t>1.8.2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hint="eastAsia"/>
                <w:noProof/>
              </w:rPr>
              <w:t>设备实时看板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_Toc85094783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10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64236F72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4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1.8.3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抢单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_Toc85094784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10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3E77585B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5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1.8.4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换产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_Toc85094785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11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3858323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6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1.8.5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生产前检查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_Toc85094786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11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340494A8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7" w:history="1">
            <w:r w:rsidR="003E22FA" w:rsidRPr="007F24D0">
              <w:rPr>
                <w:rStyle w:val="a4"/>
                <w:noProof/>
              </w:rPr>
              <w:t>1.8.6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hint="eastAsia"/>
                <w:noProof/>
              </w:rPr>
              <w:t>设备投料</w:t>
            </w:r>
            <w:r w:rsidR="003E22FA" w:rsidRPr="007F24D0">
              <w:rPr>
                <w:rStyle w:val="a4"/>
                <w:noProof/>
              </w:rPr>
              <w:t>(</w:t>
            </w:r>
            <w:r w:rsidR="003E22FA" w:rsidRPr="007F24D0">
              <w:rPr>
                <w:rStyle w:val="a4"/>
                <w:rFonts w:hint="eastAsia"/>
                <w:noProof/>
              </w:rPr>
              <w:t>物料列表</w:t>
            </w:r>
            <w:r w:rsidR="003E22FA" w:rsidRPr="007F24D0">
              <w:rPr>
                <w:rStyle w:val="a4"/>
                <w:noProof/>
              </w:rPr>
              <w:t>)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_Toc85094787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12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2EC7BAB0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8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1.8.7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换料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_Toc85094788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13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3F51BA9E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89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1.8.8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上模开始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_Toc85094789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13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3D712095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790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1.8.9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上模结束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_Toc85094790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14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37FBBE2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1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1.8.10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修改模穴数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_Toc85094791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14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4FBAF00D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2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1.8.11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卸模开始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_Toc85094792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15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19815A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3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1.8.12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卸模结束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_Toc85094793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15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283E6A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4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1.8.13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调机开始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_Toc85094794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15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2934BB4F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5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1.8.14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调机结束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_Toc85094795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16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67029E56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6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1.8.15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首件检查开始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_Toc85094796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16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6A8144DF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7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1.8.16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首件检查结束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_Toc85094797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17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7C3C13F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8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1.8.17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批量生产开始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_Toc85094798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17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27D7260E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799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1.8.18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批量生产结束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_Toc85094799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17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3DB9E76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0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1.8.19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增加产出数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_Toc85094800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18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1B5AD143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1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1.8.20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减少产出数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_Toc85094801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18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61ABA41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2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1.8.21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报不合格明细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_Toc85094802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19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4A680AF5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3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1.8.22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工序完工检验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_Toc85094803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19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14792D73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4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1.8.23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工序转出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_Toc85094804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20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7D16375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5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1.8.24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工序转入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_Toc85094805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20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6E12858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6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1.8.25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异常停机开始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_Toc85094806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21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6D56B3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7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1.8.26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异常停机结束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_Toc85094807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21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447F267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8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1.8.27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异常停机处理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_Toc85094808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22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CF3D5B5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09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1.8.28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换班次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_Toc85094809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22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115A743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10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1.8.29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设备点检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_Toc85094810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22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6295EA9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811" w:history="1">
            <w:r w:rsidR="003E22FA" w:rsidRPr="007F24D0">
              <w:rPr>
                <w:rStyle w:val="a4"/>
                <w:noProof/>
              </w:rPr>
              <w:t>1.8.30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hint="eastAsia"/>
                <w:noProof/>
              </w:rPr>
              <w:t>工序返修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_Toc85094811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23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C215CD4" w14:textId="77777777" w:rsidR="003E22FA" w:rsidRDefault="004C601E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85094812" w:history="1">
            <w:r w:rsidR="003E22FA" w:rsidRPr="007F24D0">
              <w:rPr>
                <w:rStyle w:val="a4"/>
                <w:noProof/>
              </w:rPr>
              <w:t>1.8.31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hint="eastAsia"/>
                <w:noProof/>
              </w:rPr>
              <w:t>工序转移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_Toc85094812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23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76F2E5E9" w14:textId="77777777" w:rsidR="003E22FA" w:rsidRDefault="004C601E">
          <w:pPr>
            <w:pStyle w:val="TOC3"/>
            <w:tabs>
              <w:tab w:val="left" w:pos="2100"/>
              <w:tab w:val="right" w:leader="dot" w:pos="8296"/>
            </w:tabs>
            <w:rPr>
              <w:noProof/>
            </w:rPr>
          </w:pPr>
          <w:hyperlink w:anchor="_Toc85094813" w:history="1">
            <w:r w:rsidR="003E22FA" w:rsidRPr="007F24D0">
              <w:rPr>
                <w:rStyle w:val="a4"/>
                <w:rFonts w:asciiTheme="minorEastAsia" w:hAnsiTheme="minorEastAsia"/>
                <w:noProof/>
              </w:rPr>
              <w:t>1.8.32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生产结束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_Toc85094813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23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F6B24FD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814" w:history="1">
            <w:r w:rsidR="003E22FA" w:rsidRPr="007F24D0">
              <w:rPr>
                <w:rStyle w:val="a4"/>
                <w:rFonts w:eastAsiaTheme="minorHAnsi"/>
                <w:noProof/>
              </w:rPr>
              <w:t>1.9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工序报工录入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_Toc85094814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24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2C76D5CD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815" w:history="1">
            <w:r w:rsidR="003E22FA" w:rsidRPr="007F24D0">
              <w:rPr>
                <w:rStyle w:val="a4"/>
                <w:rFonts w:eastAsiaTheme="minorHAnsi"/>
                <w:noProof/>
              </w:rPr>
              <w:t>1.10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入库申请单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_Toc85094815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24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65F4F5C8" w14:textId="77777777" w:rsidR="003E22FA" w:rsidRDefault="004C601E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85094816" w:history="1">
            <w:r w:rsidR="003E22FA" w:rsidRPr="007F24D0">
              <w:rPr>
                <w:rStyle w:val="a4"/>
                <w:noProof/>
              </w:rPr>
              <w:t>2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noProof/>
              </w:rPr>
              <w:t>MES</w:t>
            </w:r>
            <w:r w:rsidR="003E22FA" w:rsidRPr="007F24D0">
              <w:rPr>
                <w:rStyle w:val="a4"/>
                <w:rFonts w:hint="eastAsia"/>
                <w:noProof/>
              </w:rPr>
              <w:t>查询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_Toc85094816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25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185F179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817" w:history="1">
            <w:r w:rsidR="003E22FA" w:rsidRPr="007F24D0">
              <w:rPr>
                <w:rStyle w:val="a4"/>
                <w:rFonts w:eastAsiaTheme="minorHAnsi"/>
                <w:noProof/>
              </w:rPr>
              <w:t>2.1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设备动作切换记录查询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_Toc85094817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25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0A8D4D15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818" w:history="1">
            <w:r w:rsidR="003E22FA" w:rsidRPr="007F24D0">
              <w:rPr>
                <w:rStyle w:val="a4"/>
                <w:rFonts w:eastAsiaTheme="minorHAnsi"/>
                <w:noProof/>
              </w:rPr>
              <w:t>2.2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工序报工记录查询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_Toc85094818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26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69D2D2DA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819" w:history="1">
            <w:r w:rsidR="003E22FA" w:rsidRPr="007F24D0">
              <w:rPr>
                <w:rStyle w:val="a4"/>
                <w:rFonts w:eastAsiaTheme="minorHAnsi"/>
                <w:noProof/>
              </w:rPr>
              <w:t>2.3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工序进度查询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_Toc85094819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26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57EFF1B0" w14:textId="77777777" w:rsidR="003E22FA" w:rsidRDefault="004C601E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5094820" w:history="1">
            <w:r w:rsidR="003E22FA" w:rsidRPr="007F24D0">
              <w:rPr>
                <w:rStyle w:val="a4"/>
                <w:rFonts w:eastAsiaTheme="minorHAnsi"/>
                <w:noProof/>
              </w:rPr>
              <w:t>2.4</w:t>
            </w:r>
            <w:r w:rsidR="003E22FA">
              <w:rPr>
                <w:noProof/>
              </w:rPr>
              <w:tab/>
            </w:r>
            <w:r w:rsidR="003E22FA" w:rsidRPr="007F24D0">
              <w:rPr>
                <w:rStyle w:val="a4"/>
                <w:rFonts w:asciiTheme="minorEastAsia" w:hAnsiTheme="minorEastAsia" w:hint="eastAsia"/>
                <w:noProof/>
              </w:rPr>
              <w:t>尾工序报工记录查询</w:t>
            </w:r>
            <w:r w:rsidR="003E22FA">
              <w:rPr>
                <w:noProof/>
                <w:webHidden/>
              </w:rPr>
              <w:tab/>
            </w:r>
            <w:r w:rsidR="003E22FA">
              <w:rPr>
                <w:noProof/>
                <w:webHidden/>
              </w:rPr>
              <w:fldChar w:fldCharType="begin"/>
            </w:r>
            <w:r w:rsidR="003E22FA">
              <w:rPr>
                <w:noProof/>
                <w:webHidden/>
              </w:rPr>
              <w:instrText xml:space="preserve"> PAGEREF _Toc85094820 \h </w:instrText>
            </w:r>
            <w:r w:rsidR="003E22FA">
              <w:rPr>
                <w:noProof/>
                <w:webHidden/>
              </w:rPr>
            </w:r>
            <w:r w:rsidR="003E22FA">
              <w:rPr>
                <w:noProof/>
                <w:webHidden/>
              </w:rPr>
              <w:fldChar w:fldCharType="separate"/>
            </w:r>
            <w:r w:rsidR="003E22FA">
              <w:rPr>
                <w:noProof/>
                <w:webHidden/>
              </w:rPr>
              <w:t>26</w:t>
            </w:r>
            <w:r w:rsidR="003E22FA">
              <w:rPr>
                <w:noProof/>
                <w:webHidden/>
              </w:rPr>
              <w:fldChar w:fldCharType="end"/>
            </w:r>
          </w:hyperlink>
        </w:p>
        <w:p w14:paraId="2B17D218" w14:textId="77777777" w:rsidR="00B367BC" w:rsidRPr="001B54BD" w:rsidRDefault="00B367BC">
          <w:pPr>
            <w:rPr>
              <w:rFonts w:asciiTheme="minorEastAsia" w:hAnsiTheme="minorEastAsia"/>
            </w:rPr>
          </w:pPr>
          <w:r w:rsidRPr="001B54BD">
            <w:rPr>
              <w:rFonts w:asciiTheme="minorEastAsia" w:hAnsiTheme="minorEastAsia"/>
              <w:bCs/>
              <w:lang w:val="zh-CN"/>
            </w:rPr>
            <w:fldChar w:fldCharType="end"/>
          </w:r>
        </w:p>
      </w:sdtContent>
    </w:sdt>
    <w:p w14:paraId="4BE39E70" w14:textId="77777777" w:rsidR="00F2496F" w:rsidRPr="001B54BD" w:rsidRDefault="00F2496F">
      <w:pPr>
        <w:widowControl/>
        <w:jc w:val="left"/>
        <w:rPr>
          <w:rFonts w:asciiTheme="minorEastAsia" w:hAnsiTheme="minorEastAsia"/>
        </w:rPr>
      </w:pPr>
      <w:r w:rsidRPr="001B54BD">
        <w:rPr>
          <w:rFonts w:asciiTheme="minorEastAsia" w:hAnsiTheme="minorEastAsia"/>
        </w:rPr>
        <w:br w:type="page"/>
      </w:r>
    </w:p>
    <w:p w14:paraId="7641FF9B" w14:textId="77777777" w:rsidR="0067017C" w:rsidRDefault="0067017C">
      <w:pPr>
        <w:widowControl/>
        <w:jc w:val="left"/>
        <w:rPr>
          <w:rFonts w:asciiTheme="minorEastAsia" w:hAnsiTheme="minorEastAsia"/>
        </w:rPr>
      </w:pPr>
    </w:p>
    <w:p w14:paraId="5CF7E41A" w14:textId="77777777" w:rsidR="003E22FA" w:rsidRPr="00146256" w:rsidRDefault="003E22FA" w:rsidP="003E22FA">
      <w:pPr>
        <w:pStyle w:val="1"/>
        <w:rPr>
          <w:rFonts w:asciiTheme="minorEastAsia" w:hAnsiTheme="minorEastAsia"/>
        </w:rPr>
      </w:pPr>
      <w:bookmarkStart w:id="0" w:name="_Toc37256231"/>
      <w:bookmarkStart w:id="1" w:name="_Toc85094773"/>
      <w:r w:rsidRPr="00146256">
        <w:rPr>
          <w:rFonts w:asciiTheme="minorEastAsia" w:hAnsiTheme="minorEastAsia" w:hint="eastAsia"/>
        </w:rPr>
        <w:t>M</w:t>
      </w:r>
      <w:r w:rsidRPr="00146256">
        <w:rPr>
          <w:rFonts w:asciiTheme="minorEastAsia" w:hAnsiTheme="minorEastAsia"/>
        </w:rPr>
        <w:t>ES</w:t>
      </w:r>
      <w:r w:rsidRPr="00146256">
        <w:rPr>
          <w:rFonts w:asciiTheme="minorEastAsia" w:hAnsiTheme="minorEastAsia" w:hint="eastAsia"/>
        </w:rPr>
        <w:t>制造执行</w:t>
      </w:r>
      <w:bookmarkEnd w:id="0"/>
      <w:bookmarkEnd w:id="1"/>
    </w:p>
    <w:p w14:paraId="2CF6B0F5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是【安达发</w:t>
      </w:r>
      <w:r w:rsidR="00381DAF">
        <w:rPr>
          <w:rFonts w:asciiTheme="minorEastAsia" w:hAnsiTheme="minorEastAsia"/>
        </w:rPr>
        <w:t>AX</w:t>
      </w:r>
      <w:r w:rsidRPr="00146256">
        <w:rPr>
          <w:rFonts w:asciiTheme="minorEastAsia" w:hAnsiTheme="minorEastAsia" w:hint="eastAsia"/>
        </w:rPr>
        <w:t>智能制造管理软件】的技术核心。有两个界面，【生产看板】是生产单实时数据，【动作界面】由许多车间生产动作组成。</w:t>
      </w:r>
    </w:p>
    <w:p w14:paraId="0EEF75FB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2" w:name="_Toc37256232"/>
      <w:bookmarkStart w:id="3" w:name="_Toc85094774"/>
      <w:r w:rsidRPr="00146256">
        <w:rPr>
          <w:rFonts w:asciiTheme="minorEastAsia" w:hAnsiTheme="minorEastAsia" w:hint="eastAsia"/>
        </w:rPr>
        <w:t>品质现象</w:t>
      </w:r>
      <w:bookmarkEnd w:id="2"/>
      <w:bookmarkEnd w:id="3"/>
    </w:p>
    <w:p w14:paraId="138DE2E5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品质现象基础资料。在报工、首件检查、完工品检中调用，作不良原因分析用。</w:t>
      </w:r>
    </w:p>
    <w:p w14:paraId="45463452" w14:textId="77777777" w:rsidR="003E22FA" w:rsidRDefault="003E22FA" w:rsidP="003E22FA">
      <w:pPr>
        <w:rPr>
          <w:rFonts w:asciiTheme="minorEastAsia" w:hAnsiTheme="minorEastAsia"/>
        </w:rPr>
      </w:pPr>
      <w:r w:rsidRPr="002211A3">
        <w:rPr>
          <w:rFonts w:asciiTheme="minorEastAsia" w:hAnsiTheme="minorEastAsia" w:hint="eastAsia"/>
        </w:rPr>
        <w:t>操作路径：【</w:t>
      </w:r>
      <w:r w:rsidRPr="002211A3">
        <w:rPr>
          <w:rFonts w:asciiTheme="minorEastAsia" w:hAnsiTheme="minorEastAsia"/>
        </w:rPr>
        <w:t>MES制造执行】-【</w:t>
      </w:r>
      <w:r>
        <w:rPr>
          <w:rFonts w:asciiTheme="minorEastAsia" w:hAnsiTheme="minorEastAsia" w:hint="eastAsia"/>
        </w:rPr>
        <w:t>品质现象</w:t>
      </w:r>
      <w:r w:rsidRPr="002211A3">
        <w:rPr>
          <w:rFonts w:asciiTheme="minorEastAsia" w:hAnsiTheme="minorEastAsia"/>
        </w:rPr>
        <w:t>】</w:t>
      </w:r>
    </w:p>
    <w:p w14:paraId="3152126B" w14:textId="77777777" w:rsidR="003E22FA" w:rsidRDefault="003E22FA" w:rsidP="003E22FA">
      <w:pPr>
        <w:rPr>
          <w:rFonts w:asciiTheme="minorEastAsia" w:hAnsiTheme="minorEastAsia"/>
        </w:rPr>
      </w:pPr>
      <w:r w:rsidRPr="00B939CE">
        <w:rPr>
          <w:rFonts w:asciiTheme="minorEastAsia" w:hAnsiTheme="minorEastAsia" w:hint="eastAsia"/>
        </w:rPr>
        <w:t>界面名词术语解释：</w:t>
      </w:r>
    </w:p>
    <w:p w14:paraId="34996A8A" w14:textId="77777777" w:rsidR="003E22FA" w:rsidRPr="00B939CE" w:rsidRDefault="003E22FA" w:rsidP="003E22FA">
      <w:pPr>
        <w:pStyle w:val="a3"/>
        <w:numPr>
          <w:ilvl w:val="0"/>
          <w:numId w:val="32"/>
        </w:numPr>
        <w:ind w:firstLineChars="0"/>
        <w:rPr>
          <w:rFonts w:asciiTheme="minorEastAsia" w:hAnsiTheme="minorEastAsia"/>
        </w:rPr>
      </w:pPr>
      <w:r w:rsidRPr="00B939CE">
        <w:rPr>
          <w:rFonts w:asciiTheme="minorEastAsia" w:hAnsiTheme="minorEastAsia" w:hint="eastAsia"/>
        </w:rPr>
        <w:t>品质现象来源：分来料、制程。</w:t>
      </w:r>
    </w:p>
    <w:p w14:paraId="7C98F789" w14:textId="77777777" w:rsidR="003E22FA" w:rsidRPr="00B939CE" w:rsidRDefault="003E22FA" w:rsidP="003E22FA">
      <w:pPr>
        <w:pStyle w:val="a3"/>
        <w:numPr>
          <w:ilvl w:val="0"/>
          <w:numId w:val="32"/>
        </w:numPr>
        <w:ind w:firstLineChars="0"/>
        <w:rPr>
          <w:rFonts w:asciiTheme="minorEastAsia" w:hAnsiTheme="minorEastAsia"/>
        </w:rPr>
      </w:pPr>
      <w:r w:rsidRPr="00B939CE">
        <w:rPr>
          <w:rFonts w:asciiTheme="minorEastAsia" w:hAnsiTheme="minorEastAsia" w:hint="eastAsia"/>
        </w:rPr>
        <w:t>是首选：</w:t>
      </w:r>
      <w:r>
        <w:rPr>
          <w:rFonts w:asciiTheme="minorEastAsia" w:hAnsiTheme="minorEastAsia" w:hint="eastAsia"/>
        </w:rPr>
        <w:t>优先选择。</w:t>
      </w:r>
    </w:p>
    <w:p w14:paraId="135D46F2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453E972E" wp14:editId="0D3AAA0A">
            <wp:extent cx="5502910" cy="28155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7545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4" w:name="_Toc37256233"/>
      <w:bookmarkStart w:id="5" w:name="_Toc85094775"/>
      <w:r w:rsidRPr="00146256">
        <w:rPr>
          <w:rFonts w:asciiTheme="minorEastAsia" w:hAnsiTheme="minorEastAsia" w:hint="eastAsia"/>
        </w:rPr>
        <w:t>员工基本资料</w:t>
      </w:r>
      <w:bookmarkEnd w:id="4"/>
      <w:bookmarkEnd w:id="5"/>
    </w:p>
    <w:p w14:paraId="0DDAE396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员工的基本资料</w:t>
      </w:r>
      <w:r>
        <w:rPr>
          <w:rFonts w:asciiTheme="minorEastAsia" w:hAnsiTheme="minorEastAsia"/>
        </w:rPr>
        <w:t>，</w:t>
      </w:r>
      <w:r w:rsidRPr="00146256">
        <w:rPr>
          <w:rFonts w:asciiTheme="minorEastAsia" w:hAnsiTheme="minorEastAsia"/>
        </w:rPr>
        <w:t>包括：员工编号、姓名、刷卡ID、所属工厂、部门、线别、职位、班次、名称、人力成本单价、岗位类型、岗位补贴、工种补贴、其他补贴、入厂时间等</w:t>
      </w:r>
      <w:r w:rsidRPr="00146256">
        <w:rPr>
          <w:rFonts w:asciiTheme="minorEastAsia" w:hAnsiTheme="minorEastAsia" w:hint="eastAsia"/>
        </w:rPr>
        <w:t>。可以从</w:t>
      </w:r>
      <w:r w:rsidRPr="00146256">
        <w:rPr>
          <w:rFonts w:asciiTheme="minorEastAsia" w:hAnsiTheme="minorEastAsia"/>
        </w:rPr>
        <w:t>EXCEL</w:t>
      </w:r>
      <w:r w:rsidRPr="00146256">
        <w:rPr>
          <w:rFonts w:asciiTheme="minorEastAsia" w:hAnsiTheme="minorEastAsia" w:hint="eastAsia"/>
        </w:rPr>
        <w:t>导入。</w:t>
      </w:r>
    </w:p>
    <w:p w14:paraId="2159AD5D" w14:textId="77777777" w:rsidR="003E22FA" w:rsidRPr="00146256" w:rsidRDefault="003E22FA" w:rsidP="003E22FA">
      <w:pPr>
        <w:rPr>
          <w:rFonts w:asciiTheme="minorEastAsia" w:hAnsiTheme="minorEastAsia"/>
        </w:rPr>
      </w:pPr>
      <w:r w:rsidRPr="002211A3">
        <w:rPr>
          <w:rFonts w:asciiTheme="minorEastAsia" w:hAnsiTheme="minorEastAsia" w:hint="eastAsia"/>
        </w:rPr>
        <w:t>操作路径：【</w:t>
      </w:r>
      <w:r w:rsidRPr="002211A3">
        <w:rPr>
          <w:rFonts w:asciiTheme="minorEastAsia" w:hAnsiTheme="minorEastAsia"/>
        </w:rPr>
        <w:t>MES制造执行】-【</w:t>
      </w:r>
      <w:r>
        <w:rPr>
          <w:rFonts w:asciiTheme="minorEastAsia" w:hAnsiTheme="minorEastAsia" w:hint="eastAsia"/>
        </w:rPr>
        <w:t>员工基本资料</w:t>
      </w:r>
      <w:r w:rsidRPr="002211A3">
        <w:rPr>
          <w:rFonts w:asciiTheme="minorEastAsia" w:hAnsiTheme="minorEastAsia"/>
        </w:rPr>
        <w:t>】</w:t>
      </w:r>
    </w:p>
    <w:p w14:paraId="085C8149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1E99EB72" wp14:editId="11EA3588">
            <wp:extent cx="5502910" cy="2469515"/>
            <wp:effectExtent l="0" t="0" r="2540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87F58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0F9A4B28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6" w:name="_Toc37256234"/>
      <w:bookmarkStart w:id="7" w:name="_Toc85094776"/>
      <w:r w:rsidRPr="00146256">
        <w:rPr>
          <w:rFonts w:asciiTheme="minorEastAsia" w:hAnsiTheme="minorEastAsia" w:hint="eastAsia"/>
        </w:rPr>
        <w:t>设备异常停机原因</w:t>
      </w:r>
      <w:bookmarkEnd w:id="6"/>
      <w:bookmarkEnd w:id="7"/>
    </w:p>
    <w:p w14:paraId="2D41FE7F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维护设备异常停机原因，在设备异常停机中会调用。</w:t>
      </w:r>
    </w:p>
    <w:p w14:paraId="57CD141E" w14:textId="77777777" w:rsidR="003E22FA" w:rsidRDefault="003E22FA" w:rsidP="003E22FA">
      <w:pPr>
        <w:rPr>
          <w:rFonts w:asciiTheme="minorEastAsia" w:hAnsiTheme="minorEastAsia"/>
        </w:rPr>
      </w:pPr>
      <w:r w:rsidRPr="002211A3">
        <w:rPr>
          <w:rFonts w:asciiTheme="minorEastAsia" w:hAnsiTheme="minorEastAsia" w:hint="eastAsia"/>
        </w:rPr>
        <w:t>操作路径：【</w:t>
      </w:r>
      <w:r w:rsidRPr="002211A3">
        <w:rPr>
          <w:rFonts w:asciiTheme="minorEastAsia" w:hAnsiTheme="minorEastAsia"/>
        </w:rPr>
        <w:t>MES制造执行】-【</w:t>
      </w:r>
      <w:r>
        <w:rPr>
          <w:rFonts w:asciiTheme="minorEastAsia" w:hAnsiTheme="minorEastAsia" w:hint="eastAsia"/>
        </w:rPr>
        <w:t>设备异常停机原因</w:t>
      </w:r>
      <w:r w:rsidRPr="002211A3">
        <w:rPr>
          <w:rFonts w:asciiTheme="minorEastAsia" w:hAnsiTheme="minorEastAsia"/>
        </w:rPr>
        <w:t>】</w:t>
      </w:r>
    </w:p>
    <w:p w14:paraId="7189B5C3" w14:textId="77777777" w:rsidR="003E22FA" w:rsidRDefault="003E22FA" w:rsidP="003E22FA">
      <w:pPr>
        <w:rPr>
          <w:rFonts w:asciiTheme="minorEastAsia" w:hAnsiTheme="minorEastAsia"/>
        </w:rPr>
      </w:pPr>
      <w:r w:rsidRPr="00814200">
        <w:rPr>
          <w:rFonts w:asciiTheme="minorEastAsia" w:hAnsiTheme="minorEastAsia" w:hint="eastAsia"/>
        </w:rPr>
        <w:t>界面名词术语解释：</w:t>
      </w:r>
    </w:p>
    <w:p w14:paraId="4B0EE523" w14:textId="77777777" w:rsidR="003E22FA" w:rsidRPr="00814200" w:rsidRDefault="003E22FA" w:rsidP="003E22FA">
      <w:pPr>
        <w:pStyle w:val="a3"/>
        <w:numPr>
          <w:ilvl w:val="0"/>
          <w:numId w:val="33"/>
        </w:numPr>
        <w:ind w:firstLineChars="0"/>
        <w:rPr>
          <w:rFonts w:asciiTheme="minorEastAsia" w:hAnsiTheme="minorEastAsia"/>
        </w:rPr>
      </w:pPr>
      <w:r w:rsidRPr="00814200">
        <w:rPr>
          <w:rFonts w:asciiTheme="minorEastAsia" w:hAnsiTheme="minorEastAsia" w:hint="eastAsia"/>
        </w:rPr>
        <w:t>停机类型编号：停机原因来源，报表分类用，必须填写。</w:t>
      </w:r>
    </w:p>
    <w:p w14:paraId="15794DC1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61144FF6" wp14:editId="634C7AFD">
            <wp:extent cx="5502910" cy="28638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9703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8" w:name="_Toc37256235"/>
      <w:bookmarkStart w:id="9" w:name="_Toc85094777"/>
      <w:r w:rsidRPr="00146256">
        <w:rPr>
          <w:rFonts w:asciiTheme="minorEastAsia" w:hAnsiTheme="minorEastAsia" w:hint="eastAsia"/>
        </w:rPr>
        <w:t>动作基本资料</w:t>
      </w:r>
      <w:bookmarkEnd w:id="8"/>
      <w:bookmarkEnd w:id="9"/>
    </w:p>
    <w:p w14:paraId="03B64D3F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动作基本资料的新建编辑删除。【状态】要设置成确认，在【智能终端总控台】才会显示。后置动作是进一步规范【智能终端总控台】动作显示。前景颜色、背景颜色是方便在【智能终端总控台】区分显示，方便员工操作。</w:t>
      </w:r>
    </w:p>
    <w:p w14:paraId="03BE26BC" w14:textId="77777777" w:rsidR="003E22FA" w:rsidRPr="00146256" w:rsidRDefault="003E22FA" w:rsidP="003E22FA">
      <w:pPr>
        <w:rPr>
          <w:rFonts w:asciiTheme="minorEastAsia" w:hAnsiTheme="minorEastAsia"/>
        </w:rPr>
      </w:pPr>
      <w:r w:rsidRPr="002211A3">
        <w:rPr>
          <w:rFonts w:asciiTheme="minorEastAsia" w:hAnsiTheme="minorEastAsia" w:hint="eastAsia"/>
        </w:rPr>
        <w:t>操作路径：【</w:t>
      </w:r>
      <w:r w:rsidRPr="002211A3">
        <w:rPr>
          <w:rFonts w:asciiTheme="minorEastAsia" w:hAnsiTheme="minorEastAsia"/>
        </w:rPr>
        <w:t>MES制造执行】-【</w:t>
      </w:r>
      <w:r>
        <w:rPr>
          <w:rFonts w:asciiTheme="minorEastAsia" w:hAnsiTheme="minorEastAsia" w:hint="eastAsia"/>
        </w:rPr>
        <w:t>动作基本资料</w:t>
      </w:r>
      <w:r w:rsidRPr="002211A3">
        <w:rPr>
          <w:rFonts w:asciiTheme="minorEastAsia" w:hAnsiTheme="minorEastAsia"/>
        </w:rPr>
        <w:t>】</w:t>
      </w:r>
    </w:p>
    <w:p w14:paraId="30E09A4B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081727F6" wp14:editId="7B64B8FE">
            <wp:extent cx="5502910" cy="283400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F83A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10" w:name="_Toc37256236"/>
      <w:bookmarkStart w:id="11" w:name="_Toc85094778"/>
      <w:r w:rsidRPr="00146256">
        <w:rPr>
          <w:rFonts w:asciiTheme="minorEastAsia" w:hAnsiTheme="minorEastAsia" w:hint="eastAsia"/>
        </w:rPr>
        <w:t>动作权限组</w:t>
      </w:r>
      <w:bookmarkEnd w:id="10"/>
      <w:bookmarkEnd w:id="11"/>
    </w:p>
    <w:p w14:paraId="1BBE9FC4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岗位操作人员的动作权限分配。将相同权限的人员编成一个组方便维护。【智能终端总控台】中，将依不同权限，规范显示，有权限的动作才会出现在控制面板上，减少误操作。</w:t>
      </w:r>
      <w:r>
        <w:rPr>
          <w:rFonts w:asciiTheme="minorEastAsia" w:hAnsiTheme="minorEastAsia" w:hint="eastAsia"/>
        </w:rPr>
        <w:t>对用户与动作分别设置。</w:t>
      </w:r>
    </w:p>
    <w:p w14:paraId="7B03DBBF" w14:textId="77777777" w:rsidR="003E22FA" w:rsidRPr="00146256" w:rsidRDefault="003E22FA" w:rsidP="003E22FA">
      <w:pPr>
        <w:rPr>
          <w:rFonts w:asciiTheme="minorEastAsia" w:hAnsiTheme="minorEastAsia"/>
        </w:rPr>
      </w:pPr>
      <w:r w:rsidRPr="002211A3">
        <w:rPr>
          <w:rFonts w:asciiTheme="minorEastAsia" w:hAnsiTheme="minorEastAsia" w:hint="eastAsia"/>
        </w:rPr>
        <w:t>操作路径：【</w:t>
      </w:r>
      <w:r w:rsidRPr="002211A3">
        <w:rPr>
          <w:rFonts w:asciiTheme="minorEastAsia" w:hAnsiTheme="minorEastAsia"/>
        </w:rPr>
        <w:t>MES制造执行】-【动作</w:t>
      </w:r>
      <w:r>
        <w:rPr>
          <w:rFonts w:asciiTheme="minorEastAsia" w:hAnsiTheme="minorEastAsia" w:hint="eastAsia"/>
        </w:rPr>
        <w:t>权限组</w:t>
      </w:r>
      <w:r w:rsidRPr="002211A3"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-【动作权限-动作】</w:t>
      </w:r>
    </w:p>
    <w:p w14:paraId="5E121B68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6219E40E" wp14:editId="164EC9A0">
            <wp:extent cx="5502910" cy="283972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49B5" w14:textId="77777777" w:rsidR="003E22FA" w:rsidRPr="00146256" w:rsidRDefault="003E22FA" w:rsidP="003E22FA">
      <w:pPr>
        <w:rPr>
          <w:rFonts w:asciiTheme="minorEastAsia" w:hAnsiTheme="minorEastAsia"/>
        </w:rPr>
      </w:pPr>
      <w:r w:rsidRPr="002211A3">
        <w:rPr>
          <w:rFonts w:asciiTheme="minorEastAsia" w:hAnsiTheme="minorEastAsia" w:hint="eastAsia"/>
        </w:rPr>
        <w:t>操作路径：【</w:t>
      </w:r>
      <w:r w:rsidRPr="002211A3">
        <w:rPr>
          <w:rFonts w:asciiTheme="minorEastAsia" w:hAnsiTheme="minorEastAsia"/>
        </w:rPr>
        <w:t>MES制造执行】-【动作权限组】-【动作权限</w:t>
      </w:r>
      <w:r>
        <w:rPr>
          <w:rFonts w:asciiTheme="minorEastAsia" w:hAnsiTheme="minorEastAsia" w:hint="eastAsia"/>
        </w:rPr>
        <w:t>组</w:t>
      </w:r>
      <w:r w:rsidRPr="002211A3">
        <w:rPr>
          <w:rFonts w:asciiTheme="minorEastAsia" w:hAnsiTheme="minorEastAsia"/>
        </w:rPr>
        <w:t>-</w:t>
      </w:r>
      <w:r>
        <w:rPr>
          <w:rFonts w:asciiTheme="minorEastAsia" w:hAnsiTheme="minorEastAsia" w:hint="eastAsia"/>
        </w:rPr>
        <w:t>用户</w:t>
      </w:r>
      <w:r w:rsidRPr="002211A3">
        <w:rPr>
          <w:rFonts w:asciiTheme="minorEastAsia" w:hAnsiTheme="minorEastAsia"/>
        </w:rPr>
        <w:t>】</w:t>
      </w:r>
    </w:p>
    <w:p w14:paraId="0DC2984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6799BF1D" wp14:editId="10459A06">
            <wp:extent cx="5502910" cy="28517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52AE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12" w:name="_Toc37256237"/>
      <w:bookmarkStart w:id="13" w:name="_Toc85094779"/>
      <w:r w:rsidRPr="00146256">
        <w:rPr>
          <w:rFonts w:asciiTheme="minorEastAsia" w:hAnsiTheme="minorEastAsia" w:hint="eastAsia"/>
        </w:rPr>
        <w:t>智能终端基本资料</w:t>
      </w:r>
      <w:bookmarkEnd w:id="12"/>
      <w:bookmarkEnd w:id="13"/>
    </w:p>
    <w:p w14:paraId="66C5CA74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终端基本资料新建编辑删除，【安达发C1智能制造管理软件】可以设置，本操作台只能操作允许接入的智能终端。减少员工选择机台时间，也减少了误操作。</w:t>
      </w:r>
    </w:p>
    <w:p w14:paraId="4CF4BE0C" w14:textId="77777777" w:rsidR="003E22FA" w:rsidRPr="00146256" w:rsidRDefault="003E22FA" w:rsidP="003E22FA">
      <w:pPr>
        <w:rPr>
          <w:rFonts w:asciiTheme="minorEastAsia" w:hAnsiTheme="minorEastAsia"/>
        </w:rPr>
      </w:pPr>
      <w:r w:rsidRPr="002211A3">
        <w:rPr>
          <w:rFonts w:asciiTheme="minorEastAsia" w:hAnsiTheme="minorEastAsia" w:hint="eastAsia"/>
        </w:rPr>
        <w:t>操作路径：【</w:t>
      </w:r>
      <w:r w:rsidRPr="002211A3">
        <w:rPr>
          <w:rFonts w:asciiTheme="minorEastAsia" w:hAnsiTheme="minorEastAsia"/>
        </w:rPr>
        <w:t>MES制造执行】-【</w:t>
      </w:r>
      <w:r>
        <w:rPr>
          <w:rFonts w:asciiTheme="minorEastAsia" w:hAnsiTheme="minorEastAsia" w:hint="eastAsia"/>
        </w:rPr>
        <w:t>智能终端基本资料</w:t>
      </w:r>
      <w:r w:rsidRPr="002211A3"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。</w:t>
      </w:r>
    </w:p>
    <w:p w14:paraId="642BC081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59328D87" wp14:editId="036C5A79">
            <wp:extent cx="5502910" cy="2815590"/>
            <wp:effectExtent l="0" t="0" r="254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EF26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M</w:t>
      </w:r>
      <w:r w:rsidRPr="00146256">
        <w:rPr>
          <w:rFonts w:asciiTheme="minorEastAsia" w:hAnsiTheme="minorEastAsia"/>
        </w:rPr>
        <w:t>AC</w:t>
      </w:r>
      <w:r w:rsidRPr="00146256">
        <w:rPr>
          <w:rFonts w:asciiTheme="minorEastAsia" w:hAnsiTheme="minorEastAsia" w:hint="eastAsia"/>
        </w:rPr>
        <w:t>可以本机执行框录入：C</w:t>
      </w:r>
      <w:r w:rsidRPr="00146256">
        <w:rPr>
          <w:rFonts w:asciiTheme="minorEastAsia" w:hAnsiTheme="minorEastAsia"/>
        </w:rPr>
        <w:t>MD</w:t>
      </w:r>
      <w:r w:rsidRPr="00146256">
        <w:rPr>
          <w:rFonts w:asciiTheme="minorEastAsia" w:hAnsiTheme="minorEastAsia" w:hint="eastAsia"/>
        </w:rPr>
        <w:t>回车，在C</w:t>
      </w:r>
      <w:r w:rsidRPr="00146256">
        <w:rPr>
          <w:rFonts w:asciiTheme="minorEastAsia" w:hAnsiTheme="minorEastAsia"/>
        </w:rPr>
        <w:t>MD</w:t>
      </w:r>
      <w:r w:rsidRPr="00146256">
        <w:rPr>
          <w:rFonts w:asciiTheme="minorEastAsia" w:hAnsiTheme="minorEastAsia" w:hint="eastAsia"/>
        </w:rPr>
        <w:t>窗口录入I</w:t>
      </w:r>
      <w:r w:rsidRPr="00146256">
        <w:rPr>
          <w:rFonts w:asciiTheme="minorEastAsia" w:hAnsiTheme="minorEastAsia"/>
        </w:rPr>
        <w:t xml:space="preserve">PCONFIG /ALL </w:t>
      </w:r>
      <w:r w:rsidRPr="00146256">
        <w:rPr>
          <w:rFonts w:asciiTheme="minorEastAsia" w:hAnsiTheme="minorEastAsia" w:hint="eastAsia"/>
        </w:rPr>
        <w:t>回车</w:t>
      </w:r>
    </w:p>
    <w:p w14:paraId="6FD78049" w14:textId="77777777" w:rsidR="003E22FA" w:rsidRPr="00146256" w:rsidRDefault="003E22FA" w:rsidP="003E22FA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ED7930B" wp14:editId="5F310AF3">
            <wp:extent cx="5274310" cy="2841625"/>
            <wp:effectExtent l="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578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终端关联对应的设备采集器，本操作台只能操作允许接入的设备采集器，分摊采集任务，提高效率，方便故障排查及管理。</w:t>
      </w:r>
    </w:p>
    <w:p w14:paraId="66686668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777DF327" wp14:editId="35E60812">
            <wp:extent cx="5502910" cy="284416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87BC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14" w:name="_Toc37256238"/>
      <w:bookmarkStart w:id="15" w:name="_Toc85094780"/>
      <w:r w:rsidRPr="00146256">
        <w:rPr>
          <w:rFonts w:asciiTheme="minorEastAsia" w:hAnsiTheme="minorEastAsia" w:hint="eastAsia"/>
        </w:rPr>
        <w:t>设备排程任务</w:t>
      </w:r>
      <w:bookmarkEnd w:id="14"/>
      <w:bookmarkEnd w:id="15"/>
    </w:p>
    <w:p w14:paraId="43BD1CFA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每台设备、每个班次的排产计划。提供给每个员工、每个班次、每台设备上班工作的依据。一般【安达发C1智能制造管理软件】中【工作中心手动排程】中排程产生，点【获取</w:t>
      </w:r>
      <w:r w:rsidRPr="00146256">
        <w:rPr>
          <w:rFonts w:asciiTheme="minorEastAsia" w:hAnsiTheme="minorEastAsia"/>
        </w:rPr>
        <w:t>APS</w:t>
      </w:r>
      <w:r w:rsidRPr="00146256">
        <w:rPr>
          <w:rFonts w:asciiTheme="minorEastAsia" w:hAnsiTheme="minorEastAsia" w:hint="eastAsia"/>
        </w:rPr>
        <w:t>排程计划】，也可手工录入，从</w:t>
      </w:r>
      <w:r w:rsidRPr="00146256">
        <w:rPr>
          <w:rFonts w:asciiTheme="minorEastAsia" w:hAnsiTheme="minorEastAsia"/>
        </w:rPr>
        <w:t>Excel导入。</w:t>
      </w:r>
    </w:p>
    <w:p w14:paraId="490D68F4" w14:textId="77777777" w:rsidR="003E22FA" w:rsidRPr="00146256" w:rsidRDefault="003E22FA" w:rsidP="003E22FA">
      <w:pPr>
        <w:rPr>
          <w:rFonts w:asciiTheme="minorEastAsia" w:hAnsiTheme="minorEastAsia"/>
        </w:rPr>
      </w:pPr>
      <w:r w:rsidRPr="009B7288">
        <w:rPr>
          <w:rFonts w:asciiTheme="minorEastAsia" w:hAnsiTheme="minorEastAsia" w:hint="eastAsia"/>
        </w:rPr>
        <w:t>操作路径：【</w:t>
      </w:r>
      <w:r w:rsidRPr="009B7288">
        <w:rPr>
          <w:rFonts w:asciiTheme="minorEastAsia" w:hAnsiTheme="minorEastAsia"/>
        </w:rPr>
        <w:t>MES制造执行】-【</w:t>
      </w:r>
      <w:r>
        <w:rPr>
          <w:rFonts w:asciiTheme="minorEastAsia" w:hAnsiTheme="minorEastAsia" w:hint="eastAsia"/>
        </w:rPr>
        <w:t>设备排程任务</w:t>
      </w:r>
      <w:r w:rsidRPr="009B7288">
        <w:rPr>
          <w:rFonts w:asciiTheme="minorEastAsia" w:hAnsiTheme="minorEastAsia"/>
        </w:rPr>
        <w:t>】。</w:t>
      </w:r>
    </w:p>
    <w:p w14:paraId="22803315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54D05967" wp14:editId="5802AD77">
            <wp:extent cx="5502910" cy="28200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6953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16" w:name="_Toc37256239"/>
      <w:bookmarkStart w:id="17" w:name="_Toc85094781"/>
      <w:r w:rsidRPr="00146256">
        <w:rPr>
          <w:rFonts w:asciiTheme="minorEastAsia" w:hAnsiTheme="minorEastAsia"/>
        </w:rPr>
        <w:t>智能终端总控台</w:t>
      </w:r>
      <w:bookmarkEnd w:id="16"/>
      <w:bookmarkEnd w:id="17"/>
    </w:p>
    <w:p w14:paraId="14B94D94" w14:textId="77777777" w:rsidR="003E22FA" w:rsidRDefault="003E22FA" w:rsidP="003E22FA">
      <w:pPr>
        <w:pStyle w:val="3"/>
      </w:pPr>
      <w:bookmarkStart w:id="18" w:name="_Toc37256240"/>
      <w:bookmarkStart w:id="19" w:name="_Toc85094782"/>
      <w:r>
        <w:rPr>
          <w:rFonts w:hint="eastAsia"/>
        </w:rPr>
        <w:t>简介</w:t>
      </w:r>
      <w:bookmarkEnd w:id="18"/>
      <w:bookmarkEnd w:id="19"/>
    </w:p>
    <w:p w14:paraId="23E1D1A0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智能终端中控台，是用于车间现场的无纸化操作的综合平台，包含软件、硬件等。</w:t>
      </w:r>
      <w:r>
        <w:rPr>
          <w:rFonts w:asciiTheme="minorEastAsia" w:hAnsiTheme="minorEastAsia" w:hint="eastAsia"/>
        </w:rPr>
        <w:t>现场员工刷卡进入【动作界面】。</w:t>
      </w:r>
      <w:r w:rsidRPr="009B7288">
        <w:rPr>
          <w:rFonts w:asciiTheme="minorEastAsia" w:hAnsiTheme="minorEastAsia" w:hint="eastAsia"/>
        </w:rPr>
        <w:t>本人操作完毕，点左下角【状态】按钮，进入【智能终端总控台】生产看板，以免其它操作人员误操作。</w:t>
      </w:r>
    </w:p>
    <w:p w14:paraId="2933BD12" w14:textId="77777777" w:rsidR="003E22FA" w:rsidRPr="00146256" w:rsidRDefault="003E22FA" w:rsidP="003E22FA">
      <w:pPr>
        <w:rPr>
          <w:rFonts w:asciiTheme="minorEastAsia" w:hAnsiTheme="minorEastAsia"/>
        </w:rPr>
      </w:pPr>
      <w:r w:rsidRPr="009B7288">
        <w:rPr>
          <w:rFonts w:asciiTheme="minorEastAsia" w:hAnsiTheme="minorEastAsia" w:hint="eastAsia"/>
        </w:rPr>
        <w:t>操作路径：【</w:t>
      </w:r>
      <w:r w:rsidRPr="009B7288">
        <w:rPr>
          <w:rFonts w:asciiTheme="minorEastAsia" w:hAnsiTheme="minorEastAsia"/>
        </w:rPr>
        <w:t>MES制造执行】-【智能终端</w:t>
      </w:r>
      <w:r>
        <w:rPr>
          <w:rFonts w:asciiTheme="minorEastAsia" w:hAnsiTheme="minorEastAsia" w:hint="eastAsia"/>
        </w:rPr>
        <w:t>总控台</w:t>
      </w:r>
      <w:r w:rsidRPr="009B7288">
        <w:rPr>
          <w:rFonts w:asciiTheme="minorEastAsia" w:hAnsiTheme="minorEastAsia"/>
        </w:rPr>
        <w:t>】</w:t>
      </w:r>
      <w:r>
        <w:rPr>
          <w:rFonts w:asciiTheme="minorEastAsia" w:hAnsiTheme="minorEastAsia" w:hint="eastAsia"/>
        </w:rPr>
        <w:t>-【</w:t>
      </w:r>
      <w:r w:rsidRPr="009B7288">
        <w:rPr>
          <w:rFonts w:asciiTheme="minorEastAsia" w:hAnsiTheme="minorEastAsia" w:hint="eastAsia"/>
        </w:rPr>
        <w:t>动作界面</w:t>
      </w:r>
      <w:r>
        <w:rPr>
          <w:rFonts w:asciiTheme="minorEastAsia" w:hAnsiTheme="minorEastAsia" w:hint="eastAsia"/>
        </w:rPr>
        <w:t>】</w:t>
      </w:r>
      <w:r w:rsidRPr="009B7288">
        <w:rPr>
          <w:rFonts w:asciiTheme="minorEastAsia" w:hAnsiTheme="minorEastAsia"/>
        </w:rPr>
        <w:t>。</w:t>
      </w:r>
    </w:p>
    <w:p w14:paraId="40E91C21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49E8E77E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79C5A164" wp14:editId="2DCD8080">
            <wp:extent cx="2543025" cy="2702562"/>
            <wp:effectExtent l="0" t="3810" r="6350" b="6350"/>
            <wp:docPr id="7" name="Picture 2" descr="C:\Users\ck.chen\Documents\Tencent Files\496631066\Image\C2C\955DAA99639371A9277806B97471C015.png">
              <a:extLst xmlns:a="http://schemas.openxmlformats.org/drawingml/2006/main">
                <a:ext uri="{FF2B5EF4-FFF2-40B4-BE49-F238E27FC236}">
                  <a16:creationId xmlns:a16="http://schemas.microsoft.com/office/drawing/2014/main" id="{94C6DE25-A845-431F-A689-AB05F2E268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ck.chen\Documents\Tencent Files\496631066\Image\C2C\955DAA99639371A9277806B97471C015.png">
                      <a:extLst>
                        <a:ext uri="{FF2B5EF4-FFF2-40B4-BE49-F238E27FC236}">
                          <a16:creationId xmlns:a16="http://schemas.microsoft.com/office/drawing/2014/main" id="{94C6DE25-A845-431F-A689-AB05F2E268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17"/>
                    <a:stretch/>
                  </pic:blipFill>
                  <pic:spPr bwMode="auto">
                    <a:xfrm rot="5400000">
                      <a:off x="0" y="0"/>
                      <a:ext cx="2592084" cy="275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6256">
        <w:rPr>
          <w:rFonts w:asciiTheme="minorEastAsia" w:hAnsiTheme="minorEastAsia"/>
          <w:noProof/>
        </w:rPr>
        <w:drawing>
          <wp:inline distT="0" distB="0" distL="0" distR="0" wp14:anchorId="3FC77C0D" wp14:editId="62EED87C">
            <wp:extent cx="2346381" cy="2544445"/>
            <wp:effectExtent l="0" t="0" r="0" b="8255"/>
            <wp:docPr id="125" name="Picture 3" descr="D:\我的文档\Tencent Files\41420906\Image\C2C\AFF487CFE95724080B2CF0940D1C4620.png">
              <a:extLst xmlns:a="http://schemas.openxmlformats.org/drawingml/2006/main">
                <a:ext uri="{FF2B5EF4-FFF2-40B4-BE49-F238E27FC236}">
                  <a16:creationId xmlns:a16="http://schemas.microsoft.com/office/drawing/2014/main" id="{15A98844-D26B-4AC6-9C67-2BCB66616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我的文档\Tencent Files\41420906\Image\C2C\AFF487CFE95724080B2CF0940D1C4620.png">
                      <a:extLst>
                        <a:ext uri="{FF2B5EF4-FFF2-40B4-BE49-F238E27FC236}">
                          <a16:creationId xmlns:a16="http://schemas.microsoft.com/office/drawing/2014/main" id="{15A98844-D26B-4AC6-9C67-2BCB66616D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12" cy="255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6256">
        <w:rPr>
          <w:rFonts w:asciiTheme="minorEastAsia" w:hAnsiTheme="minorEastAsia"/>
        </w:rPr>
        <w:t xml:space="preserve"> </w:t>
      </w:r>
    </w:p>
    <w:p w14:paraId="0705ADE2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</w:rPr>
        <w:t>智能终端总控</w:t>
      </w:r>
      <w:r>
        <w:rPr>
          <w:rFonts w:asciiTheme="minorEastAsia" w:hAnsiTheme="minorEastAsia"/>
        </w:rPr>
        <w:t>台软件界面上，包括非常多动作操作，涵盖了整个生产的各种场景</w:t>
      </w:r>
      <w:r w:rsidRPr="00146256">
        <w:rPr>
          <w:rFonts w:asciiTheme="minorEastAsia" w:hAnsiTheme="minorEastAsia"/>
        </w:rPr>
        <w:t>。</w:t>
      </w:r>
    </w:p>
    <w:p w14:paraId="7FEC7A29" w14:textId="77777777" w:rsidR="003E22FA" w:rsidRPr="00146256" w:rsidRDefault="003E22FA" w:rsidP="003E22FA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FF3FE1C" wp14:editId="4E687C0C">
            <wp:extent cx="5274310" cy="2807335"/>
            <wp:effectExtent l="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256"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196BA636" wp14:editId="51D434E4">
            <wp:simplePos x="0" y="0"/>
            <wp:positionH relativeFrom="column">
              <wp:posOffset>7369175</wp:posOffset>
            </wp:positionH>
            <wp:positionV relativeFrom="paragraph">
              <wp:posOffset>5715</wp:posOffset>
            </wp:positionV>
            <wp:extent cx="3149287" cy="3415126"/>
            <wp:effectExtent l="0" t="0" r="0" b="0"/>
            <wp:wrapNone/>
            <wp:docPr id="122" name="Picture 3" descr="D:\我的文档\Tencent Files\41420906\Image\C2C\AFF487CFE95724080B2CF0940D1C4620.png">
              <a:extLst xmlns:a="http://schemas.openxmlformats.org/drawingml/2006/main">
                <a:ext uri="{FF2B5EF4-FFF2-40B4-BE49-F238E27FC236}">
                  <a16:creationId xmlns:a16="http://schemas.microsoft.com/office/drawing/2014/main" id="{15A98844-D26B-4AC6-9C67-2BCB66616D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我的文档\Tencent Files\41420906\Image\C2C\AFF487CFE95724080B2CF0940D1C4620.png">
                      <a:extLst>
                        <a:ext uri="{FF2B5EF4-FFF2-40B4-BE49-F238E27FC236}">
                          <a16:creationId xmlns:a16="http://schemas.microsoft.com/office/drawing/2014/main" id="{15A98844-D26B-4AC6-9C67-2BCB66616D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87" cy="341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17668A" w14:textId="77777777" w:rsidR="003E22FA" w:rsidRDefault="003E22FA" w:rsidP="003E22FA">
      <w:pPr>
        <w:pStyle w:val="3"/>
      </w:pPr>
      <w:bookmarkStart w:id="20" w:name="_Toc37256241"/>
      <w:bookmarkStart w:id="21" w:name="_Toc85094783"/>
      <w:r>
        <w:rPr>
          <w:rFonts w:hint="eastAsia"/>
        </w:rPr>
        <w:t>设备实时看板</w:t>
      </w:r>
      <w:bookmarkEnd w:id="20"/>
      <w:bookmarkEnd w:id="21"/>
    </w:p>
    <w:p w14:paraId="52C5887C" w14:textId="77777777" w:rsidR="003E22FA" w:rsidRPr="009B7288" w:rsidRDefault="003E22FA" w:rsidP="003E22FA">
      <w:pPr>
        <w:rPr>
          <w:rFonts w:asciiTheme="minorEastAsia" w:hAnsiTheme="minorEastAsia"/>
        </w:rPr>
      </w:pPr>
      <w:r w:rsidRPr="009B7288">
        <w:rPr>
          <w:rFonts w:asciiTheme="minorEastAsia" w:hAnsiTheme="minorEastAsia" w:hint="eastAsia"/>
        </w:rPr>
        <w:t>一台平板可以管理多台设备，多人共用。操作人员在执行相关动作前，需确定【智能终端总控台】生产看板或动作界面显示的设备、班次、操作人员信息是否正确。如果不符，则需刷卡，进入【智能终端总控台】动作界面。</w:t>
      </w:r>
    </w:p>
    <w:p w14:paraId="7F11DA67" w14:textId="77777777" w:rsidR="003E22FA" w:rsidRDefault="003E22FA" w:rsidP="003E22FA">
      <w:pPr>
        <w:rPr>
          <w:rFonts w:asciiTheme="minorEastAsia" w:hAnsiTheme="minorEastAsia"/>
        </w:rPr>
      </w:pPr>
      <w:r w:rsidRPr="009B7288">
        <w:rPr>
          <w:rFonts w:asciiTheme="minorEastAsia" w:hAnsiTheme="minorEastAsia" w:hint="eastAsia"/>
        </w:rPr>
        <w:t>操作路径：【</w:t>
      </w:r>
      <w:r w:rsidRPr="009B7288">
        <w:rPr>
          <w:rFonts w:asciiTheme="minorEastAsia" w:hAnsiTheme="minorEastAsia"/>
        </w:rPr>
        <w:t>MES制造执行】-【智能终端总控台】-【生产看板】</w:t>
      </w:r>
    </w:p>
    <w:p w14:paraId="6AF4AE0E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54FDEF69" wp14:editId="2CD66E28">
            <wp:extent cx="5274310" cy="2735580"/>
            <wp:effectExtent l="0" t="0" r="2540" b="762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4D0A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22" w:name="_Toc37256242"/>
      <w:bookmarkStart w:id="23" w:name="_Toc85094784"/>
      <w:r w:rsidRPr="00146256">
        <w:rPr>
          <w:rFonts w:asciiTheme="minorEastAsia" w:eastAsiaTheme="minorEastAsia" w:hAnsiTheme="minorEastAsia" w:hint="eastAsia"/>
        </w:rPr>
        <w:t>抢单</w:t>
      </w:r>
      <w:bookmarkEnd w:id="22"/>
      <w:bookmarkEnd w:id="23"/>
    </w:p>
    <w:p w14:paraId="1D865F83" w14:textId="77777777" w:rsidR="003E22FA" w:rsidRPr="00EF708B" w:rsidRDefault="003E22FA" w:rsidP="003E22FA">
      <w:pPr>
        <w:pStyle w:val="a3"/>
        <w:numPr>
          <w:ilvl w:val="0"/>
          <w:numId w:val="30"/>
        </w:numPr>
        <w:ind w:firstLineChars="0"/>
        <w:rPr>
          <w:rFonts w:asciiTheme="minorEastAsia" w:hAnsiTheme="minorEastAsia"/>
        </w:rPr>
      </w:pPr>
      <w:r w:rsidRPr="00EF708B">
        <w:rPr>
          <w:rFonts w:asciiTheme="minorEastAsia" w:hAnsiTheme="minorEastAsia" w:hint="eastAsia"/>
        </w:rPr>
        <w:t>如果没有维护设备每个班次的排产计划，则可手</w:t>
      </w:r>
      <w:r>
        <w:rPr>
          <w:rFonts w:asciiTheme="minorEastAsia" w:hAnsiTheme="minorEastAsia" w:hint="eastAsia"/>
        </w:rPr>
        <w:t>动</w:t>
      </w:r>
      <w:r w:rsidRPr="00EF708B">
        <w:rPr>
          <w:rFonts w:asciiTheme="minorEastAsia" w:hAnsiTheme="minorEastAsia" w:hint="eastAsia"/>
        </w:rPr>
        <w:t>抢单，获取本设备可做的生产订单工序任务，生产订单工序中【工序设备】包含本设备，且生产订单工序的未完成数量大于0。抢单数量不能大于可抢数量。</w:t>
      </w:r>
    </w:p>
    <w:p w14:paraId="470AE720" w14:textId="77777777" w:rsidR="003E22FA" w:rsidRPr="00EF708B" w:rsidRDefault="003E22FA" w:rsidP="003E22FA">
      <w:pPr>
        <w:pStyle w:val="a3"/>
        <w:numPr>
          <w:ilvl w:val="0"/>
          <w:numId w:val="30"/>
        </w:numPr>
        <w:ind w:firstLineChars="0"/>
        <w:rPr>
          <w:rFonts w:asciiTheme="minorEastAsia" w:hAnsiTheme="minorEastAsia"/>
        </w:rPr>
      </w:pPr>
      <w:r w:rsidRPr="00EF708B">
        <w:rPr>
          <w:rFonts w:asciiTheme="minorEastAsia" w:hAnsiTheme="minorEastAsia" w:hint="eastAsia"/>
        </w:rPr>
        <w:t>在【智能终端总控台】动作界面，点击【抢单】按钮，依下图操作，记录生产单号、工</w:t>
      </w:r>
      <w:r w:rsidRPr="00EF708B">
        <w:rPr>
          <w:rFonts w:asciiTheme="minorEastAsia" w:hAnsiTheme="minorEastAsia" w:hint="eastAsia"/>
        </w:rPr>
        <w:lastRenderedPageBreak/>
        <w:t>艺代号、操作人员、设备代号、分配数量等。当前设备状态显示为：批量生产中。</w:t>
      </w:r>
    </w:p>
    <w:p w14:paraId="08519BDB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394CB44C" wp14:editId="4EAD9130">
            <wp:extent cx="5502910" cy="2912745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E33F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24" w:name="_Toc37256243"/>
      <w:bookmarkStart w:id="25" w:name="_Toc85094785"/>
      <w:r w:rsidRPr="00146256">
        <w:rPr>
          <w:rFonts w:asciiTheme="minorEastAsia" w:eastAsiaTheme="minorEastAsia" w:hAnsiTheme="minorEastAsia" w:hint="eastAsia"/>
        </w:rPr>
        <w:t>换产</w:t>
      </w:r>
      <w:bookmarkEnd w:id="24"/>
      <w:bookmarkEnd w:id="25"/>
    </w:p>
    <w:p w14:paraId="2B1EB4B1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在【智能终端总控台】动作界面，点击【换产】按钮。可以换另一个生产订单生产，数据从【设备排产计划】</w:t>
      </w:r>
      <w:r>
        <w:rPr>
          <w:rFonts w:asciiTheme="minorEastAsia" w:hAnsiTheme="minorEastAsia" w:hint="eastAsia"/>
        </w:rPr>
        <w:t>、【抢单】</w:t>
      </w:r>
      <w:r w:rsidRPr="00146256">
        <w:rPr>
          <w:rFonts w:asciiTheme="minorEastAsia" w:hAnsiTheme="minorEastAsia" w:hint="eastAsia"/>
        </w:rPr>
        <w:t>来，记录生产单号、工艺代号、操作人员、设备代号、分配数量等。当前设备状态显示为：批量生产中。</w:t>
      </w:r>
    </w:p>
    <w:p w14:paraId="5406A4BE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73A7C683" wp14:editId="067774E6">
            <wp:extent cx="5502910" cy="283210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00F1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26" w:name="_Toc37256244"/>
      <w:bookmarkStart w:id="27" w:name="_Toc85094786"/>
      <w:r>
        <w:rPr>
          <w:rFonts w:asciiTheme="minorEastAsia" w:eastAsiaTheme="minorEastAsia" w:hAnsiTheme="minorEastAsia" w:hint="eastAsia"/>
        </w:rPr>
        <w:t>生产前检查</w:t>
      </w:r>
      <w:bookmarkEnd w:id="26"/>
      <w:bookmarkEnd w:id="27"/>
    </w:p>
    <w:p w14:paraId="5B8FD0F3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依【</w:t>
      </w:r>
      <w:r>
        <w:rPr>
          <w:rFonts w:asciiTheme="minorEastAsia" w:hAnsiTheme="minorEastAsia" w:hint="eastAsia"/>
        </w:rPr>
        <w:t>PDM工艺数据管理</w:t>
      </w:r>
      <w:r w:rsidRPr="00146256">
        <w:rPr>
          <w:rFonts w:asciiTheme="minorEastAsia" w:hAnsiTheme="minorEastAsia" w:hint="eastAsia"/>
        </w:rPr>
        <w:t>】-【</w:t>
      </w:r>
      <w:r>
        <w:rPr>
          <w:rFonts w:asciiTheme="minorEastAsia" w:hAnsiTheme="minorEastAsia" w:hint="eastAsia"/>
        </w:rPr>
        <w:t>工艺基本资料</w:t>
      </w:r>
      <w:r w:rsidRPr="00146256">
        <w:rPr>
          <w:rFonts w:asciiTheme="minorEastAsia" w:hAnsiTheme="minorEastAsia" w:hint="eastAsia"/>
        </w:rPr>
        <w:t>】</w:t>
      </w:r>
      <w:r>
        <w:rPr>
          <w:rFonts w:asciiTheme="minorEastAsia" w:hAnsiTheme="minorEastAsia" w:hint="eastAsia"/>
        </w:rPr>
        <w:t>-【工艺生产前检查】</w:t>
      </w:r>
      <w:r w:rsidRPr="00146256">
        <w:rPr>
          <w:rFonts w:asciiTheme="minorEastAsia" w:hAnsiTheme="minorEastAsia" w:hint="eastAsia"/>
        </w:rPr>
        <w:t>，在【智能终端总控台】动作界面，点击【</w:t>
      </w:r>
      <w:r>
        <w:rPr>
          <w:rFonts w:asciiTheme="minorEastAsia" w:hAnsiTheme="minorEastAsia" w:hint="eastAsia"/>
        </w:rPr>
        <w:t>生产前检查</w:t>
      </w:r>
      <w:r w:rsidRPr="00146256">
        <w:rPr>
          <w:rFonts w:asciiTheme="minorEastAsia" w:hAnsiTheme="minorEastAsia" w:hint="eastAsia"/>
        </w:rPr>
        <w:t>】按钮。记录操作人员、</w:t>
      </w:r>
      <w:r>
        <w:rPr>
          <w:rFonts w:asciiTheme="minorEastAsia" w:hAnsiTheme="minorEastAsia" w:hint="eastAsia"/>
        </w:rPr>
        <w:t>检查</w:t>
      </w:r>
      <w:r w:rsidRPr="00146256">
        <w:rPr>
          <w:rFonts w:asciiTheme="minorEastAsia" w:hAnsiTheme="minorEastAsia" w:hint="eastAsia"/>
        </w:rPr>
        <w:t>开始时间，依</w:t>
      </w:r>
      <w:r>
        <w:rPr>
          <w:rFonts w:asciiTheme="minorEastAsia" w:hAnsiTheme="minorEastAsia" w:hint="eastAsia"/>
        </w:rPr>
        <w:t>检查项顺序操作人员勾选检查结果合格、不合格</w:t>
      </w:r>
      <w:r w:rsidRPr="00146256">
        <w:rPr>
          <w:rFonts w:asciiTheme="minorEastAsia" w:hAnsiTheme="minorEastAsia" w:hint="eastAsia"/>
        </w:rPr>
        <w:t>。会产生</w:t>
      </w:r>
      <w:r>
        <w:rPr>
          <w:rFonts w:asciiTheme="minorEastAsia" w:hAnsiTheme="minorEastAsia" w:hint="eastAsia"/>
        </w:rPr>
        <w:t>相应的生产前检查记录</w:t>
      </w:r>
      <w:r w:rsidRPr="00146256">
        <w:rPr>
          <w:rFonts w:asciiTheme="minorEastAsia" w:hAnsiTheme="minorEastAsia" w:hint="eastAsia"/>
        </w:rPr>
        <w:t>。</w:t>
      </w:r>
    </w:p>
    <w:p w14:paraId="374FEB58" w14:textId="77777777" w:rsidR="003E22FA" w:rsidRPr="00146256" w:rsidRDefault="003E22FA" w:rsidP="003E22FA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FCC3ED9" wp14:editId="4993D383">
            <wp:extent cx="5274310" cy="2754362"/>
            <wp:effectExtent l="0" t="0" r="2540" b="825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6C7C" w14:textId="77777777" w:rsidR="003E22FA" w:rsidRDefault="003E22FA" w:rsidP="003E22FA">
      <w:pPr>
        <w:rPr>
          <w:rFonts w:asciiTheme="minorEastAsia" w:hAnsiTheme="minorEastAsia"/>
        </w:rPr>
      </w:pPr>
    </w:p>
    <w:p w14:paraId="14C27889" w14:textId="77777777" w:rsidR="003E22FA" w:rsidRDefault="003E22FA" w:rsidP="003E22FA">
      <w:pPr>
        <w:rPr>
          <w:rFonts w:asciiTheme="minorEastAsia" w:hAnsiTheme="minorEastAsia"/>
        </w:rPr>
      </w:pPr>
    </w:p>
    <w:p w14:paraId="0396EF0C" w14:textId="77777777" w:rsidR="003E22FA" w:rsidRPr="00F51FAC" w:rsidRDefault="003E22FA" w:rsidP="003E22FA">
      <w:pPr>
        <w:pStyle w:val="3"/>
        <w:ind w:left="0" w:firstLine="0"/>
        <w:jc w:val="left"/>
      </w:pPr>
      <w:bookmarkStart w:id="28" w:name="_Toc37231924"/>
      <w:bookmarkStart w:id="29" w:name="_Toc37256245"/>
      <w:bookmarkStart w:id="30" w:name="_Toc85094787"/>
      <w:r>
        <w:rPr>
          <w:rFonts w:hint="eastAsia"/>
        </w:rPr>
        <w:t>设备投料</w:t>
      </w:r>
      <w:r>
        <w:rPr>
          <w:rFonts w:hint="eastAsia"/>
        </w:rPr>
        <w:t>(</w:t>
      </w:r>
      <w:r>
        <w:rPr>
          <w:rFonts w:hint="eastAsia"/>
        </w:rPr>
        <w:t>物料列表</w:t>
      </w:r>
      <w:r>
        <w:rPr>
          <w:rFonts w:hint="eastAsia"/>
        </w:rPr>
        <w:t>)</w:t>
      </w:r>
      <w:bookmarkEnd w:id="28"/>
      <w:bookmarkEnd w:id="29"/>
      <w:bookmarkEnd w:id="30"/>
    </w:p>
    <w:p w14:paraId="505D5994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</w:t>
      </w:r>
      <w:r>
        <w:rPr>
          <w:rFonts w:asciiTheme="minorEastAsia" w:hAnsiTheme="minorEastAsia" w:hint="eastAsia"/>
        </w:rPr>
        <w:t>设备投料(物料列表)</w:t>
      </w:r>
      <w:r w:rsidRPr="00146256">
        <w:rPr>
          <w:rFonts w:asciiTheme="minorEastAsia" w:hAnsiTheme="minorEastAsia" w:hint="eastAsia"/>
        </w:rPr>
        <w:t>】按钮。记录操作人员、</w:t>
      </w:r>
      <w:r>
        <w:rPr>
          <w:rFonts w:asciiTheme="minorEastAsia" w:hAnsiTheme="minorEastAsia" w:hint="eastAsia"/>
        </w:rPr>
        <w:t>投料时间</w:t>
      </w:r>
      <w:r w:rsidRPr="00146256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投料数量</w:t>
      </w:r>
      <w:r w:rsidRPr="00146256">
        <w:rPr>
          <w:rFonts w:asciiTheme="minorEastAsia" w:hAnsiTheme="minorEastAsia" w:hint="eastAsia"/>
        </w:rPr>
        <w:t>。会产生</w:t>
      </w:r>
      <w:r>
        <w:rPr>
          <w:rFonts w:asciiTheme="minorEastAsia" w:hAnsiTheme="minorEastAsia" w:hint="eastAsia"/>
        </w:rPr>
        <w:t>相应的设备投料记录</w:t>
      </w:r>
      <w:r w:rsidRPr="00146256">
        <w:rPr>
          <w:rFonts w:asciiTheme="minorEastAsia" w:hAnsiTheme="minorEastAsia" w:hint="eastAsia"/>
        </w:rPr>
        <w:t>。</w:t>
      </w:r>
    </w:p>
    <w:p w14:paraId="284261C7" w14:textId="77777777" w:rsidR="003E22FA" w:rsidRDefault="003E22FA" w:rsidP="003E22FA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72629C6" wp14:editId="1E1D5AF6">
            <wp:extent cx="5486400" cy="2879090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CF0F" w14:textId="77777777" w:rsidR="003E22FA" w:rsidRDefault="003E22FA" w:rsidP="003E22F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输入所要投放的数量</w:t>
      </w:r>
    </w:p>
    <w:p w14:paraId="47ED3C07" w14:textId="77777777" w:rsidR="003E22FA" w:rsidRPr="00146256" w:rsidRDefault="003E22FA" w:rsidP="003E22FA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7375486" wp14:editId="50B28B9E">
            <wp:extent cx="5486400" cy="2985135"/>
            <wp:effectExtent l="0" t="0" r="0" b="571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C09E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63FE52B3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2EB78D0C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31" w:name="_Toc37256246"/>
      <w:bookmarkStart w:id="32" w:name="_Toc85094788"/>
      <w:r w:rsidRPr="00146256">
        <w:rPr>
          <w:rFonts w:asciiTheme="minorEastAsia" w:eastAsiaTheme="minorEastAsia" w:hAnsiTheme="minorEastAsia" w:hint="eastAsia"/>
        </w:rPr>
        <w:t>换料</w:t>
      </w:r>
      <w:bookmarkEnd w:id="31"/>
      <w:bookmarkEnd w:id="32"/>
    </w:p>
    <w:p w14:paraId="52AACE0A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在【智能终端总控台】动作界面，点击【换料】按钮。记录设备代号、操作人员、换料的开始时间。当前设备状态显示为：换料中</w:t>
      </w:r>
    </w:p>
    <w:p w14:paraId="7DAF36D0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6CA31EA9" wp14:editId="48DC39AC">
            <wp:extent cx="5502910" cy="281559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B9F4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33" w:name="_Toc37256247"/>
      <w:bookmarkStart w:id="34" w:name="_Toc85094789"/>
      <w:r w:rsidRPr="00146256">
        <w:rPr>
          <w:rFonts w:asciiTheme="minorEastAsia" w:eastAsiaTheme="minorEastAsia" w:hAnsiTheme="minorEastAsia" w:hint="eastAsia"/>
        </w:rPr>
        <w:t>上模开始</w:t>
      </w:r>
      <w:bookmarkEnd w:id="33"/>
      <w:bookmarkEnd w:id="34"/>
    </w:p>
    <w:p w14:paraId="59A8B129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在【智能终端总控台】动作界面，点击【上刀模具开始】按钮。记录当前设备代号、操作人员上模具的开始时间。当前设备状态显示为：上模中。</w:t>
      </w:r>
    </w:p>
    <w:p w14:paraId="37A164D6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439D5420" wp14:editId="05B124E6">
            <wp:extent cx="5502910" cy="2830195"/>
            <wp:effectExtent l="0" t="0" r="2540" b="825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31A5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35" w:name="_Toc37256248"/>
      <w:bookmarkStart w:id="36" w:name="_Toc85094790"/>
      <w:r w:rsidRPr="00146256">
        <w:rPr>
          <w:rFonts w:asciiTheme="minorEastAsia" w:eastAsiaTheme="minorEastAsia" w:hAnsiTheme="minorEastAsia" w:hint="eastAsia"/>
        </w:rPr>
        <w:t>上模结束</w:t>
      </w:r>
      <w:bookmarkEnd w:id="35"/>
      <w:bookmarkEnd w:id="36"/>
    </w:p>
    <w:p w14:paraId="13CB60D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在【智能终端总控台】动作界面，点击【上刀模具结束】按钮。记录当前设备代号、操作人员上模具的结束时间。当前设备状态显示为：空闲等待中。</w:t>
      </w:r>
    </w:p>
    <w:p w14:paraId="7C4F8A32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77E133CA" wp14:editId="158CBAFB">
            <wp:extent cx="5502910" cy="2835910"/>
            <wp:effectExtent l="0" t="0" r="2540" b="254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9BCD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37" w:name="_Toc37256249"/>
      <w:bookmarkStart w:id="38" w:name="_Toc85094791"/>
      <w:r w:rsidRPr="00146256">
        <w:rPr>
          <w:rFonts w:asciiTheme="minorEastAsia" w:eastAsiaTheme="minorEastAsia" w:hAnsiTheme="minorEastAsia" w:hint="eastAsia"/>
        </w:rPr>
        <w:t>修改模穴数</w:t>
      </w:r>
      <w:bookmarkEnd w:id="37"/>
      <w:bookmarkEnd w:id="38"/>
    </w:p>
    <w:p w14:paraId="44E6AFD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在【智能终端总控台】动作界面，点击【修改模穴数】按钮。对模出的模穴数修正。修改模具一次成型几个，一般对共享模具或模具有模穴坏掉的情况，对产能有影响。</w:t>
      </w:r>
    </w:p>
    <w:p w14:paraId="60F56116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409A84D9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52EDE68E" wp14:editId="0BB2B858">
            <wp:extent cx="5502910" cy="2851785"/>
            <wp:effectExtent l="0" t="0" r="254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5C57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39" w:name="_Toc37256250"/>
      <w:bookmarkStart w:id="40" w:name="_Toc85094792"/>
      <w:r w:rsidRPr="00146256">
        <w:rPr>
          <w:rFonts w:asciiTheme="minorEastAsia" w:eastAsiaTheme="minorEastAsia" w:hAnsiTheme="minorEastAsia" w:hint="eastAsia"/>
        </w:rPr>
        <w:t>卸模开始</w:t>
      </w:r>
      <w:bookmarkEnd w:id="39"/>
      <w:bookmarkEnd w:id="40"/>
    </w:p>
    <w:p w14:paraId="00CE317A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在【智能终端总控台】动作界面，点击【卸模开始】按钮。记录当前设备代号、操作人员、模具代号、卸模的开始时间。当前设备状态显示为：卸模中。</w:t>
      </w:r>
    </w:p>
    <w:p w14:paraId="014CCDD3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41" w:name="_Toc37256251"/>
      <w:bookmarkStart w:id="42" w:name="_Toc85094793"/>
      <w:r w:rsidRPr="00146256">
        <w:rPr>
          <w:rFonts w:asciiTheme="minorEastAsia" w:eastAsiaTheme="minorEastAsia" w:hAnsiTheme="minorEastAsia" w:hint="eastAsia"/>
        </w:rPr>
        <w:t>卸模结束</w:t>
      </w:r>
      <w:bookmarkEnd w:id="41"/>
      <w:bookmarkEnd w:id="42"/>
    </w:p>
    <w:p w14:paraId="7A80BA1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在【智能终端总控台】动作界面，点击【卸模结束】按钮。记录当前设备代号、操作人员、模具代号、卸模的结束时间，提供给报表中与计划卸模时间比较。当前设备状态显示为：空闲等待中。</w:t>
      </w:r>
    </w:p>
    <w:p w14:paraId="3770C687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43" w:name="_Toc37256252"/>
      <w:bookmarkStart w:id="44" w:name="_Toc85094794"/>
      <w:r w:rsidRPr="00146256">
        <w:rPr>
          <w:rFonts w:asciiTheme="minorEastAsia" w:eastAsiaTheme="minorEastAsia" w:hAnsiTheme="minorEastAsia" w:hint="eastAsia"/>
        </w:rPr>
        <w:t>调机开始</w:t>
      </w:r>
      <w:bookmarkEnd w:id="43"/>
      <w:bookmarkEnd w:id="44"/>
    </w:p>
    <w:p w14:paraId="7C7D0CEB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在【智能终端总控台】动作界面，点击【调机开始】按钮，记录当前设备代号、调机开始时间、调机人员。当前设备状态显示为：调机中。</w:t>
      </w:r>
    </w:p>
    <w:p w14:paraId="64659871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6256CAE1" wp14:editId="36B1FB72">
            <wp:extent cx="5274310" cy="271399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17AB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45" w:name="_Toc37256253"/>
      <w:bookmarkStart w:id="46" w:name="_Toc85094795"/>
      <w:r w:rsidRPr="00146256">
        <w:rPr>
          <w:rFonts w:asciiTheme="minorEastAsia" w:eastAsiaTheme="minorEastAsia" w:hAnsiTheme="minorEastAsia" w:hint="eastAsia"/>
        </w:rPr>
        <w:t>调机结束</w:t>
      </w:r>
      <w:bookmarkEnd w:id="45"/>
      <w:bookmarkEnd w:id="46"/>
    </w:p>
    <w:p w14:paraId="2116D530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在【智能终端总控台】动作界面，点击【调机结束】按钮，记录当前设备代号、调机结束时间、调机人员、合格数、调机不良数。当前设备状态显示为：空闲等待中。</w:t>
      </w:r>
    </w:p>
    <w:p w14:paraId="03FD52A8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650818DB" wp14:editId="02AE7E9A">
            <wp:extent cx="5274310" cy="271399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9DB2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47" w:name="_Toc37256254"/>
      <w:bookmarkStart w:id="48" w:name="_Toc85094796"/>
      <w:r w:rsidRPr="00146256">
        <w:rPr>
          <w:rFonts w:asciiTheme="minorEastAsia" w:eastAsiaTheme="minorEastAsia" w:hAnsiTheme="minorEastAsia" w:hint="eastAsia"/>
        </w:rPr>
        <w:t>首件检查开始</w:t>
      </w:r>
      <w:bookmarkEnd w:id="47"/>
      <w:bookmarkEnd w:id="48"/>
    </w:p>
    <w:p w14:paraId="6AA68503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在【智能终端总控台】动作界面，点击【首件检查开始】按钮，记录当前设备试产出品，作首件检查的开始时间、检查人员。当前设备状态显示为：首件检查中。</w:t>
      </w:r>
    </w:p>
    <w:p w14:paraId="1149ABA5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524A8D77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49" w:name="_Toc37256255"/>
      <w:bookmarkStart w:id="50" w:name="_Toc85094797"/>
      <w:r w:rsidRPr="00146256">
        <w:rPr>
          <w:rFonts w:asciiTheme="minorEastAsia" w:eastAsiaTheme="minorEastAsia" w:hAnsiTheme="minorEastAsia" w:hint="eastAsia"/>
        </w:rPr>
        <w:lastRenderedPageBreak/>
        <w:t>首件检查结束</w:t>
      </w:r>
      <w:bookmarkEnd w:id="49"/>
      <w:bookmarkEnd w:id="50"/>
    </w:p>
    <w:p w14:paraId="1121F4B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在【智能终端总控台】动作界面，点击【首件检查结束】按钮，记录当前设备试产出品，作首件检查的结束时间、检查人员、合格品数、不合格数。当前设备状态显示为：空闲等待中。</w:t>
      </w:r>
    </w:p>
    <w:p w14:paraId="5EB6965A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7B3B82C7" wp14:editId="35150C46">
            <wp:extent cx="5502910" cy="2628265"/>
            <wp:effectExtent l="0" t="0" r="2540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F488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51" w:name="_Toc37256256"/>
      <w:bookmarkStart w:id="52" w:name="_Toc85094798"/>
      <w:r w:rsidRPr="00146256">
        <w:rPr>
          <w:rFonts w:asciiTheme="minorEastAsia" w:eastAsiaTheme="minorEastAsia" w:hAnsiTheme="minorEastAsia" w:hint="eastAsia"/>
        </w:rPr>
        <w:t>批量生产开始</w:t>
      </w:r>
      <w:bookmarkEnd w:id="51"/>
      <w:bookmarkEnd w:id="52"/>
    </w:p>
    <w:p w14:paraId="755BC637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在【智能终端总控台】动作界面，点击【批量生产开始】按钮，记录操作人员、生产订单工艺代号、设备批量生产的开始时间。当前设备状态显示为：批量生产中。</w:t>
      </w:r>
    </w:p>
    <w:p w14:paraId="5CD030C1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0384AD47" wp14:editId="13F83A16">
            <wp:extent cx="5274310" cy="2722245"/>
            <wp:effectExtent l="0" t="0" r="2540" b="190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30DC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53" w:name="_Toc37256257"/>
      <w:bookmarkStart w:id="54" w:name="_Toc85094799"/>
      <w:r w:rsidRPr="00146256">
        <w:rPr>
          <w:rFonts w:asciiTheme="minorEastAsia" w:eastAsiaTheme="minorEastAsia" w:hAnsiTheme="minorEastAsia" w:hint="eastAsia"/>
        </w:rPr>
        <w:t>批量生产结束</w:t>
      </w:r>
      <w:bookmarkEnd w:id="53"/>
      <w:bookmarkEnd w:id="54"/>
    </w:p>
    <w:p w14:paraId="0EBE2C1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在【智能终端总控台】动作界面，点击【批量生产结束】按钮，记录操作人员、生产订单工艺代号、设备批量生产的结束时间。当前设备状态显示为：空闲等待中。</w:t>
      </w:r>
    </w:p>
    <w:p w14:paraId="30AEECE3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34D927CC" wp14:editId="09D893BB">
            <wp:extent cx="5274310" cy="271399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9B94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55" w:name="_Toc37256258"/>
      <w:bookmarkStart w:id="56" w:name="_Toc85094800"/>
      <w:r w:rsidRPr="00146256">
        <w:rPr>
          <w:rFonts w:asciiTheme="minorEastAsia" w:eastAsiaTheme="minorEastAsia" w:hAnsiTheme="minorEastAsia" w:hint="eastAsia"/>
        </w:rPr>
        <w:t>增加产出数</w:t>
      </w:r>
      <w:bookmarkEnd w:id="55"/>
      <w:bookmarkEnd w:id="56"/>
    </w:p>
    <w:p w14:paraId="61D751CF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在【智能终端总控台】动作界面，点击【增加产出数】按钮，一是直接报工用，二是如果生产订单的实际产出数量比采集报工数量多时，修正。注意不能超过该生产订单本工艺的未完成数量。</w:t>
      </w:r>
    </w:p>
    <w:p w14:paraId="1C6A5243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54A81F82" wp14:editId="50CDAF5E">
            <wp:extent cx="5502910" cy="282765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8292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57" w:name="_Toc37256259"/>
      <w:bookmarkStart w:id="58" w:name="_Toc85094801"/>
      <w:r w:rsidRPr="00146256">
        <w:rPr>
          <w:rFonts w:asciiTheme="minorEastAsia" w:eastAsiaTheme="minorEastAsia" w:hAnsiTheme="minorEastAsia" w:hint="eastAsia"/>
        </w:rPr>
        <w:t>减少产出数</w:t>
      </w:r>
      <w:bookmarkEnd w:id="57"/>
      <w:bookmarkEnd w:id="58"/>
    </w:p>
    <w:p w14:paraId="4DB7F7A6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在【智能终端总控台】动作界面，点击【减少产出数】按钮。生产订单的实际产出数量比采集报工数量少时，修正。注意不能超过该生产订单本工艺的已完成合格品数量。</w:t>
      </w:r>
    </w:p>
    <w:p w14:paraId="25A488A1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7DCD8DA0" wp14:editId="51BF2338">
            <wp:extent cx="5502910" cy="294449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3C7D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6D8F637F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59" w:name="_Toc37256260"/>
      <w:bookmarkStart w:id="60" w:name="_Toc85094802"/>
      <w:r w:rsidRPr="00146256">
        <w:rPr>
          <w:rFonts w:asciiTheme="minorEastAsia" w:eastAsiaTheme="minorEastAsia" w:hAnsiTheme="minorEastAsia" w:hint="eastAsia"/>
        </w:rPr>
        <w:t>报不合格明细</w:t>
      </w:r>
      <w:bookmarkEnd w:id="59"/>
      <w:bookmarkEnd w:id="60"/>
    </w:p>
    <w:p w14:paraId="30E8E20B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在【智能终端总控台】动作界面，点击【报不合格明细】按钮。记录生产订单本次生产的不合格数量明细及不合格的品质现象，为分析报表提供数据。</w:t>
      </w:r>
    </w:p>
    <w:p w14:paraId="713490D7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2CB6EAFE" wp14:editId="0061EF57">
            <wp:extent cx="5502910" cy="30937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87F0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61" w:name="_Toc37256261"/>
      <w:bookmarkStart w:id="62" w:name="_Toc85094803"/>
      <w:r w:rsidRPr="00146256">
        <w:rPr>
          <w:rFonts w:asciiTheme="minorEastAsia" w:eastAsiaTheme="minorEastAsia" w:hAnsiTheme="minorEastAsia" w:hint="eastAsia"/>
        </w:rPr>
        <w:t>工序完工检验</w:t>
      </w:r>
      <w:bookmarkEnd w:id="61"/>
      <w:bookmarkEnd w:id="62"/>
    </w:p>
    <w:p w14:paraId="515CB12B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在【智能终端总控台】动作界面，点击【工序完工检验】按钮。记录当前设备、操作人员、生产单号、生产工艺代号、工序完工检验结果，记录检验数量，不合格数量及不合格的品质现象。</w:t>
      </w:r>
    </w:p>
    <w:p w14:paraId="6C059430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482780A5" wp14:editId="2E7F21F2">
            <wp:extent cx="5502910" cy="2872740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DFE9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63" w:name="_Toc37256262"/>
      <w:bookmarkStart w:id="64" w:name="_Toc85094804"/>
      <w:r w:rsidRPr="00146256">
        <w:rPr>
          <w:rFonts w:asciiTheme="minorEastAsia" w:eastAsiaTheme="minorEastAsia" w:hAnsiTheme="minorEastAsia" w:hint="eastAsia"/>
        </w:rPr>
        <w:t>工序转出</w:t>
      </w:r>
      <w:bookmarkEnd w:id="63"/>
      <w:bookmarkEnd w:id="64"/>
    </w:p>
    <w:p w14:paraId="4824CBD4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在【智能终端总控台】动作界面，点击【工序完工转出】按钮。本动作记录设备工序完工后，需转出到的下道工序、操作人员、搬运人员、工序完工的转出数量。可以刷标识卡录入。</w:t>
      </w:r>
    </w:p>
    <w:p w14:paraId="46AC6A38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5E460745" wp14:editId="3F91D169">
            <wp:extent cx="5502910" cy="284988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B6E4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65" w:name="_Toc37256263"/>
      <w:bookmarkStart w:id="66" w:name="_Toc85094805"/>
      <w:r w:rsidRPr="00146256">
        <w:rPr>
          <w:rFonts w:asciiTheme="minorEastAsia" w:eastAsiaTheme="minorEastAsia" w:hAnsiTheme="minorEastAsia" w:hint="eastAsia"/>
        </w:rPr>
        <w:t>工序转入</w:t>
      </w:r>
      <w:bookmarkEnd w:id="65"/>
      <w:bookmarkEnd w:id="66"/>
    </w:p>
    <w:p w14:paraId="753C2CC8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在【智能终端总控台】动作界面，点击【工序完工转入】按钮。本动作记录设备上道工序完工后，转出到的本道工序。工序代号、操作人员、搬运人员、工序完工的转入接收数量。可以刷标识卡录入。</w:t>
      </w:r>
    </w:p>
    <w:p w14:paraId="208EDA56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581B7FD6" wp14:editId="320414A7">
            <wp:extent cx="5502910" cy="28359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DB74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67" w:name="_Toc37256264"/>
      <w:bookmarkStart w:id="68" w:name="_Toc85094806"/>
      <w:r w:rsidRPr="00146256">
        <w:rPr>
          <w:rFonts w:asciiTheme="minorEastAsia" w:eastAsiaTheme="minorEastAsia" w:hAnsiTheme="minorEastAsia" w:hint="eastAsia"/>
        </w:rPr>
        <w:t>异常停机开始</w:t>
      </w:r>
      <w:bookmarkEnd w:id="67"/>
      <w:bookmarkEnd w:id="68"/>
    </w:p>
    <w:p w14:paraId="6FA1AC2E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在【智能终端总控台】动作界面，点击【异常停机开始】按钮。记录当前操作人员、设备异常停机开始时间。当前设备状态显示为：异常停机中。</w:t>
      </w:r>
    </w:p>
    <w:p w14:paraId="28576603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61991153" wp14:editId="483A8201">
            <wp:extent cx="5274310" cy="272605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39F6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69" w:name="_Toc37256265"/>
      <w:bookmarkStart w:id="70" w:name="_Toc85094807"/>
      <w:r w:rsidRPr="00146256">
        <w:rPr>
          <w:rFonts w:asciiTheme="minorEastAsia" w:eastAsiaTheme="minorEastAsia" w:hAnsiTheme="minorEastAsia" w:hint="eastAsia"/>
        </w:rPr>
        <w:t>异常停机结束</w:t>
      </w:r>
      <w:bookmarkEnd w:id="69"/>
      <w:bookmarkEnd w:id="70"/>
    </w:p>
    <w:p w14:paraId="3049670A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在【智能终端总控台】动作界面，点击【异常停机结束】按钮。记录当前操作人员、设备异常停机结束时间、异常停机原因，只有在点击【异常停机开始】按钮后才会出现。当前设备状态显示为：空闲等待中。</w:t>
      </w:r>
    </w:p>
    <w:p w14:paraId="0B02A7DA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079A4CF0" wp14:editId="45864E3B">
            <wp:extent cx="5274310" cy="2729865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1907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71" w:name="_Toc37256266"/>
      <w:bookmarkStart w:id="72" w:name="_Toc85094808"/>
      <w:r w:rsidRPr="00146256">
        <w:rPr>
          <w:rFonts w:asciiTheme="minorEastAsia" w:eastAsiaTheme="minorEastAsia" w:hAnsiTheme="minorEastAsia" w:hint="eastAsia"/>
          <w:color w:val="FF0000"/>
        </w:rPr>
        <w:t>异常停机处理</w:t>
      </w:r>
      <w:bookmarkEnd w:id="71"/>
      <w:bookmarkEnd w:id="72"/>
    </w:p>
    <w:p w14:paraId="6C4322A4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在【智能终端总控台】动作界面，点击【异常停机处理】按钮。本动作记录设备当前操作人员、异常停机原因、异常停机开始时间。当前设备状态显示为：异常停机中。</w:t>
      </w:r>
    </w:p>
    <w:p w14:paraId="6694EC94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73" w:name="_Toc37256267"/>
      <w:bookmarkStart w:id="74" w:name="_Toc85094809"/>
      <w:r w:rsidRPr="00146256">
        <w:rPr>
          <w:rFonts w:asciiTheme="minorEastAsia" w:eastAsiaTheme="minorEastAsia" w:hAnsiTheme="minorEastAsia" w:hint="eastAsia"/>
        </w:rPr>
        <w:t>换班次</w:t>
      </w:r>
      <w:bookmarkEnd w:id="73"/>
      <w:bookmarkEnd w:id="74"/>
    </w:p>
    <w:p w14:paraId="7A44E578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在【智能终端总控台】动作界面，点击【换班次】按钮。记录设备操作人员上班的正确班次。当前设备状态显示为：空闲等待中。</w:t>
      </w:r>
    </w:p>
    <w:p w14:paraId="40242887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4C740C5E" wp14:editId="1B0B514F">
            <wp:extent cx="5274310" cy="2722245"/>
            <wp:effectExtent l="0" t="0" r="2540" b="190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874D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75" w:name="_Toc37256268"/>
      <w:bookmarkStart w:id="76" w:name="_Toc85094810"/>
      <w:r w:rsidRPr="00146256">
        <w:rPr>
          <w:rFonts w:asciiTheme="minorEastAsia" w:eastAsiaTheme="minorEastAsia" w:hAnsiTheme="minorEastAsia" w:hint="eastAsia"/>
        </w:rPr>
        <w:t>设备点检</w:t>
      </w:r>
      <w:bookmarkEnd w:id="75"/>
      <w:bookmarkEnd w:id="76"/>
    </w:p>
    <w:p w14:paraId="41DA8105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依【E</w:t>
      </w:r>
      <w:r w:rsidRPr="00146256">
        <w:rPr>
          <w:rFonts w:asciiTheme="minorEastAsia" w:hAnsiTheme="minorEastAsia"/>
        </w:rPr>
        <w:t>AM</w:t>
      </w:r>
      <w:r w:rsidRPr="00146256">
        <w:rPr>
          <w:rFonts w:asciiTheme="minorEastAsia" w:hAnsiTheme="minorEastAsia" w:hint="eastAsia"/>
        </w:rPr>
        <w:t>设备管理】-【设备点检计划】，在【智能终端总控台】动作界面，点击【设备点检】</w:t>
      </w:r>
      <w:r w:rsidRPr="00146256">
        <w:rPr>
          <w:rFonts w:asciiTheme="minorEastAsia" w:hAnsiTheme="minorEastAsia" w:hint="eastAsia"/>
        </w:rPr>
        <w:lastRenderedPageBreak/>
        <w:t>按钮。记录操作人员、点检开始时间，依点检标准操作人员填入实测数据、主观判断。会产生点检明细记录。</w:t>
      </w:r>
    </w:p>
    <w:p w14:paraId="769473CE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1C3B1167" wp14:editId="21175DC2">
            <wp:extent cx="5502910" cy="2581910"/>
            <wp:effectExtent l="0" t="0" r="2540" b="889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A19E" w14:textId="77777777" w:rsidR="003E22FA" w:rsidRPr="00146256" w:rsidRDefault="003E22FA" w:rsidP="003E22FA">
      <w:pPr>
        <w:pStyle w:val="3"/>
      </w:pPr>
      <w:bookmarkStart w:id="77" w:name="_Toc37256269"/>
      <w:bookmarkStart w:id="78" w:name="_Toc85094811"/>
      <w:r w:rsidRPr="00146256">
        <w:rPr>
          <w:rFonts w:hint="eastAsia"/>
        </w:rPr>
        <w:t>工序返修</w:t>
      </w:r>
      <w:bookmarkEnd w:id="77"/>
      <w:bookmarkEnd w:id="78"/>
    </w:p>
    <w:p w14:paraId="7CE406EE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</w:t>
      </w:r>
      <w:r w:rsidRPr="00146256">
        <w:rPr>
          <w:rFonts w:asciiTheme="minorEastAsia" w:hAnsiTheme="minorEastAsia"/>
        </w:rPr>
        <w:t>工序返修</w:t>
      </w:r>
      <w:r w:rsidRPr="00146256">
        <w:rPr>
          <w:rFonts w:asciiTheme="minorEastAsia" w:hAnsiTheme="minorEastAsia" w:hint="eastAsia"/>
        </w:rPr>
        <w:t>】按钮。将工序报工的不合格品，从后工序指定到某个前工序返修。</w:t>
      </w:r>
    </w:p>
    <w:p w14:paraId="52EAE52D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1866CDFC" w14:textId="77777777" w:rsidR="003E22FA" w:rsidRPr="00146256" w:rsidRDefault="003E22FA" w:rsidP="003E22FA">
      <w:pPr>
        <w:pStyle w:val="3"/>
      </w:pPr>
      <w:bookmarkStart w:id="79" w:name="_Toc37256270"/>
      <w:bookmarkStart w:id="80" w:name="_Toc85094812"/>
      <w:r w:rsidRPr="00146256">
        <w:rPr>
          <w:rFonts w:hint="eastAsia"/>
        </w:rPr>
        <w:t>工序转移</w:t>
      </w:r>
      <w:bookmarkEnd w:id="79"/>
      <w:bookmarkEnd w:id="80"/>
    </w:p>
    <w:p w14:paraId="3AF8FFD5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将工序从某工序移转到另一工序，记录移转的过程</w:t>
      </w:r>
    </w:p>
    <w:p w14:paraId="7D7B6C8F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0300B685" w14:textId="77777777" w:rsidR="003E22FA" w:rsidRPr="00146256" w:rsidRDefault="003E22FA" w:rsidP="003E22FA">
      <w:pPr>
        <w:pStyle w:val="3"/>
        <w:rPr>
          <w:rFonts w:asciiTheme="minorEastAsia" w:eastAsiaTheme="minorEastAsia" w:hAnsiTheme="minorEastAsia"/>
        </w:rPr>
      </w:pPr>
      <w:bookmarkStart w:id="81" w:name="_Toc37256271"/>
      <w:bookmarkStart w:id="82" w:name="_Toc85094813"/>
      <w:r w:rsidRPr="00146256">
        <w:rPr>
          <w:rFonts w:asciiTheme="minorEastAsia" w:eastAsiaTheme="minorEastAsia" w:hAnsiTheme="minorEastAsia" w:hint="eastAsia"/>
        </w:rPr>
        <w:t>生产结束</w:t>
      </w:r>
      <w:bookmarkEnd w:id="81"/>
      <w:bookmarkEnd w:id="82"/>
    </w:p>
    <w:p w14:paraId="4D66B680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在【智能终端总控台】动作界面，点击【换产】按钮。记录当前设备，操作人员，生产订单完成时间。当前设备状态显示为：空闲等待中。</w:t>
      </w:r>
    </w:p>
    <w:p w14:paraId="78743074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lastRenderedPageBreak/>
        <w:drawing>
          <wp:inline distT="0" distB="0" distL="0" distR="0" wp14:anchorId="18749DF1" wp14:editId="4CDBDE72">
            <wp:extent cx="5502910" cy="2943225"/>
            <wp:effectExtent l="0" t="0" r="254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CED3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83" w:name="_Toc37256272"/>
      <w:bookmarkStart w:id="84" w:name="_Toc85094814"/>
      <w:r w:rsidRPr="00146256">
        <w:rPr>
          <w:rFonts w:asciiTheme="minorEastAsia" w:hAnsiTheme="minorEastAsia" w:hint="eastAsia"/>
        </w:rPr>
        <w:t>工序报工录入</w:t>
      </w:r>
      <w:bookmarkEnd w:id="83"/>
      <w:bookmarkEnd w:id="84"/>
    </w:p>
    <w:p w14:paraId="21D231B9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工序开始时，扫描输入员工设备生产单</w:t>
      </w:r>
      <w:r w:rsidRPr="00146256">
        <w:rPr>
          <w:rFonts w:asciiTheme="minorEastAsia" w:hAnsiTheme="minorEastAsia"/>
        </w:rPr>
        <w:t>-工序，输入时间与班次，输入合格品数不良品数废品数等</w:t>
      </w:r>
    </w:p>
    <w:p w14:paraId="17CA3B1C" w14:textId="77777777" w:rsidR="003E22FA" w:rsidRPr="00146256" w:rsidRDefault="003E22FA" w:rsidP="003E22FA">
      <w:pPr>
        <w:rPr>
          <w:rFonts w:asciiTheme="minorEastAsia" w:hAnsiTheme="minorEastAsia"/>
        </w:rPr>
      </w:pPr>
      <w:r w:rsidRPr="006A46BA">
        <w:rPr>
          <w:rFonts w:asciiTheme="minorEastAsia" w:hAnsiTheme="minorEastAsia" w:hint="eastAsia"/>
        </w:rPr>
        <w:t>操作路径：【</w:t>
      </w:r>
      <w:r w:rsidRPr="006A46BA">
        <w:rPr>
          <w:rFonts w:asciiTheme="minorEastAsia" w:hAnsiTheme="minorEastAsia"/>
        </w:rPr>
        <w:t>MES</w:t>
      </w:r>
      <w:r>
        <w:rPr>
          <w:rFonts w:asciiTheme="minorEastAsia" w:hAnsiTheme="minorEastAsia"/>
        </w:rPr>
        <w:t>制造执行</w:t>
      </w:r>
      <w:r w:rsidRPr="006A46BA">
        <w:rPr>
          <w:rFonts w:asciiTheme="minorEastAsia" w:hAnsiTheme="minorEastAsia"/>
        </w:rPr>
        <w:t>】-【</w:t>
      </w:r>
      <w:r>
        <w:rPr>
          <w:rFonts w:asciiTheme="minorEastAsia" w:hAnsiTheme="minorEastAsia" w:hint="eastAsia"/>
        </w:rPr>
        <w:t>工序报工录入</w:t>
      </w:r>
      <w:r w:rsidRPr="006A46BA">
        <w:rPr>
          <w:rFonts w:asciiTheme="minorEastAsia" w:hAnsiTheme="minorEastAsia"/>
        </w:rPr>
        <w:t>】</w:t>
      </w:r>
    </w:p>
    <w:p w14:paraId="444A5DCA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29F1A896" wp14:editId="36DD4EEC">
            <wp:extent cx="5502910" cy="2946400"/>
            <wp:effectExtent l="0" t="0" r="2540" b="635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E632" w14:textId="77777777" w:rsidR="003E22FA" w:rsidRDefault="003E22FA" w:rsidP="003E22FA">
      <w:pPr>
        <w:rPr>
          <w:rFonts w:asciiTheme="minorEastAsia" w:hAnsiTheme="minorEastAsia"/>
        </w:rPr>
      </w:pPr>
    </w:p>
    <w:p w14:paraId="481807DF" w14:textId="77777777" w:rsidR="003E22FA" w:rsidRDefault="003E22FA" w:rsidP="003E22FA">
      <w:pPr>
        <w:rPr>
          <w:rFonts w:asciiTheme="minorEastAsia" w:hAnsiTheme="minorEastAsia"/>
        </w:rPr>
      </w:pPr>
    </w:p>
    <w:p w14:paraId="5CF2CBA7" w14:textId="77777777" w:rsidR="003E22FA" w:rsidRPr="00820F4C" w:rsidRDefault="003E22FA" w:rsidP="003E22FA">
      <w:pPr>
        <w:pStyle w:val="2"/>
        <w:rPr>
          <w:rFonts w:asciiTheme="minorEastAsia" w:hAnsiTheme="minorEastAsia"/>
        </w:rPr>
      </w:pPr>
      <w:bookmarkStart w:id="85" w:name="_Toc37256273"/>
      <w:bookmarkStart w:id="86" w:name="_Toc85094815"/>
      <w:r w:rsidRPr="00820F4C">
        <w:rPr>
          <w:rFonts w:asciiTheme="minorEastAsia" w:hAnsiTheme="minorEastAsia"/>
        </w:rPr>
        <w:t>入库申请单</w:t>
      </w:r>
      <w:bookmarkEnd w:id="85"/>
      <w:bookmarkEnd w:id="86"/>
    </w:p>
    <w:p w14:paraId="697BB71B" w14:textId="77777777" w:rsidR="003E22FA" w:rsidRDefault="003E22FA" w:rsidP="003E22F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可以查询【尾工序报工记录查询】所生成的入库申请单</w:t>
      </w:r>
    </w:p>
    <w:p w14:paraId="4A2C8729" w14:textId="77777777" w:rsidR="003E22FA" w:rsidRPr="00146256" w:rsidRDefault="003E22FA" w:rsidP="003E22FA">
      <w:pPr>
        <w:rPr>
          <w:rFonts w:asciiTheme="minorEastAsia" w:hAnsiTheme="minorEastAsia"/>
        </w:rPr>
      </w:pPr>
      <w:r w:rsidRPr="006A46BA">
        <w:rPr>
          <w:rFonts w:asciiTheme="minorEastAsia" w:hAnsiTheme="minorEastAsia" w:hint="eastAsia"/>
        </w:rPr>
        <w:t>操作路径：【</w:t>
      </w:r>
      <w:r w:rsidRPr="006A46BA">
        <w:rPr>
          <w:rFonts w:asciiTheme="minorEastAsia" w:hAnsiTheme="minorEastAsia"/>
        </w:rPr>
        <w:t>MES</w:t>
      </w:r>
      <w:r>
        <w:rPr>
          <w:rFonts w:asciiTheme="minorEastAsia" w:hAnsiTheme="minorEastAsia"/>
        </w:rPr>
        <w:t>制造执行</w:t>
      </w:r>
      <w:r>
        <w:rPr>
          <w:rFonts w:asciiTheme="minorEastAsia" w:hAnsiTheme="minorEastAsia" w:hint="eastAsia"/>
        </w:rPr>
        <w:t>查询</w:t>
      </w:r>
      <w:r w:rsidRPr="006A46BA">
        <w:rPr>
          <w:rFonts w:asciiTheme="minorEastAsia" w:hAnsiTheme="minorEastAsia"/>
        </w:rPr>
        <w:t>】-【</w:t>
      </w:r>
      <w:r>
        <w:rPr>
          <w:rFonts w:asciiTheme="minorEastAsia" w:hAnsiTheme="minorEastAsia" w:hint="eastAsia"/>
        </w:rPr>
        <w:t>入库申请单</w:t>
      </w:r>
      <w:r w:rsidRPr="006A46BA">
        <w:rPr>
          <w:rFonts w:asciiTheme="minorEastAsia" w:hAnsiTheme="minorEastAsia"/>
        </w:rPr>
        <w:t>】</w:t>
      </w:r>
    </w:p>
    <w:p w14:paraId="294A0F81" w14:textId="77777777" w:rsidR="003E22FA" w:rsidRDefault="003E22FA" w:rsidP="003E22FA">
      <w:r>
        <w:rPr>
          <w:noProof/>
        </w:rPr>
        <w:lastRenderedPageBreak/>
        <w:drawing>
          <wp:inline distT="0" distB="0" distL="0" distR="0" wp14:anchorId="632971B3" wp14:editId="47FBC22F">
            <wp:extent cx="5274310" cy="272445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9903" w14:textId="77777777" w:rsidR="003E22FA" w:rsidRDefault="003E22FA" w:rsidP="003E22FA"/>
    <w:p w14:paraId="0497D711" w14:textId="77777777" w:rsidR="003E22FA" w:rsidRPr="00146256" w:rsidRDefault="003E22FA" w:rsidP="003E22FA">
      <w:pPr>
        <w:pStyle w:val="1"/>
      </w:pPr>
      <w:bookmarkStart w:id="87" w:name="_Toc37256274"/>
      <w:bookmarkStart w:id="88" w:name="_Toc85094816"/>
      <w:r>
        <w:rPr>
          <w:rFonts w:hint="eastAsia"/>
        </w:rPr>
        <w:t>MES查询</w:t>
      </w:r>
      <w:bookmarkEnd w:id="87"/>
      <w:bookmarkEnd w:id="88"/>
    </w:p>
    <w:p w14:paraId="50226BE2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89" w:name="_Toc37256275"/>
      <w:bookmarkStart w:id="90" w:name="_Toc85094817"/>
      <w:r w:rsidRPr="00146256">
        <w:rPr>
          <w:rFonts w:asciiTheme="minorEastAsia" w:hAnsiTheme="minorEastAsia" w:hint="eastAsia"/>
        </w:rPr>
        <w:t>设备</w:t>
      </w:r>
      <w:r>
        <w:rPr>
          <w:rFonts w:asciiTheme="minorEastAsia" w:hAnsiTheme="minorEastAsia" w:hint="eastAsia"/>
        </w:rPr>
        <w:t>动作切换</w:t>
      </w:r>
      <w:r w:rsidRPr="00146256">
        <w:rPr>
          <w:rFonts w:asciiTheme="minorEastAsia" w:hAnsiTheme="minorEastAsia" w:hint="eastAsia"/>
        </w:rPr>
        <w:t>记录查询</w:t>
      </w:r>
      <w:bookmarkEnd w:id="89"/>
      <w:bookmarkEnd w:id="90"/>
    </w:p>
    <w:p w14:paraId="5391AC98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上模开始时段、上模结束时段、修改模穴数时段、卸模开始时段、卸模结束时段、调机开始时段、调机结束时段、员工自检完成时段、首件检查开始时段、首件检查结束时段、批量生产开始时段、批量生产结束时段、增加合格品数时段、减少合格品数时段、报不合格品数与现象时段、巡检时段、异常停机开始时段、异常停机结束时段、异常停机处理时段、正常停机开始时段、正常停机结束时段、换班次时段、设备空闲工时分析、设备上模工时分析、设备调机工时分析、设备首件工时分析、设备卸模工时分析、设备异常停机工时分析、设备量产时间分析</w:t>
      </w:r>
      <w:r>
        <w:rPr>
          <w:rFonts w:asciiTheme="minorEastAsia" w:hAnsiTheme="minorEastAsia" w:hint="eastAsia"/>
        </w:rPr>
        <w:t>。</w:t>
      </w:r>
    </w:p>
    <w:p w14:paraId="169727DA" w14:textId="77777777" w:rsidR="003E22FA" w:rsidRPr="00146256" w:rsidRDefault="003E22FA" w:rsidP="003E22FA">
      <w:pPr>
        <w:rPr>
          <w:rFonts w:asciiTheme="minorEastAsia" w:hAnsiTheme="minorEastAsia"/>
        </w:rPr>
      </w:pPr>
      <w:r w:rsidRPr="008F7E4F">
        <w:rPr>
          <w:rFonts w:asciiTheme="minorEastAsia" w:hAnsiTheme="minorEastAsia" w:hint="eastAsia"/>
        </w:rPr>
        <w:t>操作路径：【</w:t>
      </w:r>
      <w:r w:rsidRPr="008F7E4F">
        <w:rPr>
          <w:rFonts w:asciiTheme="minorEastAsia" w:hAnsiTheme="minorEastAsia"/>
        </w:rPr>
        <w:t>MES制造执行</w:t>
      </w:r>
      <w:r>
        <w:rPr>
          <w:rFonts w:asciiTheme="minorEastAsia" w:hAnsiTheme="minorEastAsia" w:hint="eastAsia"/>
        </w:rPr>
        <w:t>查询</w:t>
      </w:r>
      <w:r w:rsidRPr="008F7E4F">
        <w:rPr>
          <w:rFonts w:asciiTheme="minorEastAsia" w:hAnsiTheme="minorEastAsia"/>
        </w:rPr>
        <w:t>】-【</w:t>
      </w:r>
      <w:r>
        <w:rPr>
          <w:rFonts w:asciiTheme="minorEastAsia" w:hAnsiTheme="minorEastAsia" w:hint="eastAsia"/>
        </w:rPr>
        <w:t>设备动作切换记录查询</w:t>
      </w:r>
      <w:r w:rsidRPr="008F7E4F">
        <w:rPr>
          <w:rFonts w:asciiTheme="minorEastAsia" w:hAnsiTheme="minorEastAsia"/>
        </w:rPr>
        <w:t>】</w:t>
      </w:r>
    </w:p>
    <w:p w14:paraId="3FE08780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20555CF8" wp14:editId="05DC4C0C">
            <wp:extent cx="5502910" cy="292290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00E9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91" w:name="_Toc37256276"/>
      <w:bookmarkStart w:id="92" w:name="_Toc85094818"/>
      <w:r w:rsidRPr="00146256">
        <w:rPr>
          <w:rFonts w:asciiTheme="minorEastAsia" w:hAnsiTheme="minorEastAsia" w:hint="eastAsia"/>
        </w:rPr>
        <w:lastRenderedPageBreak/>
        <w:t>工序报工记录查询</w:t>
      </w:r>
      <w:bookmarkEnd w:id="91"/>
      <w:bookmarkEnd w:id="92"/>
    </w:p>
    <w:p w14:paraId="581EA217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可以查询员工、设备、生产单</w:t>
      </w:r>
      <w:r w:rsidRPr="00146256">
        <w:rPr>
          <w:rFonts w:asciiTheme="minorEastAsia" w:hAnsiTheme="minorEastAsia"/>
        </w:rPr>
        <w:t>-工序，</w:t>
      </w:r>
      <w:r w:rsidRPr="00146256">
        <w:rPr>
          <w:rFonts w:asciiTheme="minorEastAsia" w:hAnsiTheme="minorEastAsia" w:hint="eastAsia"/>
        </w:rPr>
        <w:t>开始结束</w:t>
      </w:r>
      <w:r w:rsidRPr="00146256">
        <w:rPr>
          <w:rFonts w:asciiTheme="minorEastAsia" w:hAnsiTheme="minorEastAsia"/>
        </w:rPr>
        <w:t>时间与班次，合格品数不良品数废品数等</w:t>
      </w:r>
      <w:r w:rsidRPr="00146256">
        <w:rPr>
          <w:rFonts w:asciiTheme="minorEastAsia" w:hAnsiTheme="minorEastAsia" w:hint="eastAsia"/>
        </w:rPr>
        <w:t>，员工计件原始数据。</w:t>
      </w:r>
    </w:p>
    <w:p w14:paraId="2A3D3615" w14:textId="77777777" w:rsidR="003E22FA" w:rsidRPr="00146256" w:rsidRDefault="003E22FA" w:rsidP="003E22FA">
      <w:pPr>
        <w:rPr>
          <w:rFonts w:asciiTheme="minorEastAsia" w:hAnsiTheme="minorEastAsia"/>
        </w:rPr>
      </w:pPr>
      <w:r w:rsidRPr="006A46BA">
        <w:rPr>
          <w:rFonts w:asciiTheme="minorEastAsia" w:hAnsiTheme="minorEastAsia" w:hint="eastAsia"/>
        </w:rPr>
        <w:t>操作路径：【</w:t>
      </w:r>
      <w:r w:rsidRPr="006A46BA">
        <w:rPr>
          <w:rFonts w:asciiTheme="minorEastAsia" w:hAnsiTheme="minorEastAsia"/>
        </w:rPr>
        <w:t>MES制造执行查询】-【</w:t>
      </w:r>
      <w:r>
        <w:rPr>
          <w:rFonts w:asciiTheme="minorEastAsia" w:hAnsiTheme="minorEastAsia" w:hint="eastAsia"/>
        </w:rPr>
        <w:t>工序报工记录查询</w:t>
      </w:r>
      <w:r w:rsidRPr="006A46BA">
        <w:rPr>
          <w:rFonts w:asciiTheme="minorEastAsia" w:hAnsiTheme="minorEastAsia"/>
        </w:rPr>
        <w:t>】</w:t>
      </w:r>
    </w:p>
    <w:p w14:paraId="0950826C" w14:textId="77777777" w:rsidR="003E22FA" w:rsidRPr="00146256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/>
          <w:noProof/>
        </w:rPr>
        <w:drawing>
          <wp:inline distT="0" distB="0" distL="0" distR="0" wp14:anchorId="6F5E1371" wp14:editId="071CC0E7">
            <wp:extent cx="5502910" cy="2839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24F3" w14:textId="77777777" w:rsidR="003E22FA" w:rsidRPr="00146256" w:rsidRDefault="003E22FA" w:rsidP="003E22FA">
      <w:pPr>
        <w:pStyle w:val="2"/>
        <w:rPr>
          <w:rFonts w:asciiTheme="minorEastAsia" w:hAnsiTheme="minorEastAsia"/>
        </w:rPr>
      </w:pPr>
      <w:bookmarkStart w:id="93" w:name="_Toc37256277"/>
      <w:bookmarkStart w:id="94" w:name="_Toc85094819"/>
      <w:r w:rsidRPr="00146256">
        <w:rPr>
          <w:rFonts w:asciiTheme="minorEastAsia" w:hAnsiTheme="minorEastAsia" w:hint="eastAsia"/>
        </w:rPr>
        <w:t>工序进度查询</w:t>
      </w:r>
      <w:bookmarkEnd w:id="93"/>
      <w:bookmarkEnd w:id="94"/>
    </w:p>
    <w:p w14:paraId="7D9E758F" w14:textId="77777777" w:rsidR="003E22FA" w:rsidRDefault="003E22FA" w:rsidP="003E22FA">
      <w:pPr>
        <w:rPr>
          <w:rFonts w:asciiTheme="minorEastAsia" w:hAnsiTheme="minorEastAsia"/>
        </w:rPr>
      </w:pPr>
      <w:r w:rsidRPr="00146256">
        <w:rPr>
          <w:rFonts w:asciiTheme="minorEastAsia" w:hAnsiTheme="minorEastAsia" w:hint="eastAsia"/>
        </w:rPr>
        <w:t>当前每个生产订单每道工序的生产进度、良品数、不良品数分别多少。</w:t>
      </w:r>
    </w:p>
    <w:p w14:paraId="4310F5BF" w14:textId="77777777" w:rsidR="003E22FA" w:rsidRDefault="003E22FA" w:rsidP="003E22FA">
      <w:pPr>
        <w:rPr>
          <w:rFonts w:asciiTheme="minorEastAsia" w:hAnsiTheme="minorEastAsia"/>
        </w:rPr>
      </w:pPr>
      <w:r w:rsidRPr="006A46BA">
        <w:rPr>
          <w:rFonts w:asciiTheme="minorEastAsia" w:hAnsiTheme="minorEastAsia" w:hint="eastAsia"/>
        </w:rPr>
        <w:t>操作路径：【</w:t>
      </w:r>
      <w:r w:rsidRPr="006A46BA">
        <w:rPr>
          <w:rFonts w:asciiTheme="minorEastAsia" w:hAnsiTheme="minorEastAsia"/>
        </w:rPr>
        <w:t>MES制造执行查询】-【</w:t>
      </w:r>
      <w:r>
        <w:rPr>
          <w:rFonts w:asciiTheme="minorEastAsia" w:hAnsiTheme="minorEastAsia" w:hint="eastAsia"/>
        </w:rPr>
        <w:t>工序进度</w:t>
      </w:r>
      <w:r w:rsidRPr="006A46BA">
        <w:rPr>
          <w:rFonts w:asciiTheme="minorEastAsia" w:hAnsiTheme="minorEastAsia"/>
        </w:rPr>
        <w:t>查询】</w:t>
      </w:r>
    </w:p>
    <w:p w14:paraId="7CB07188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180063BF" w14:textId="77777777" w:rsidR="003E22FA" w:rsidRPr="00146256" w:rsidRDefault="003E22FA" w:rsidP="003E22FA">
      <w:pPr>
        <w:pStyle w:val="2"/>
        <w:spacing w:before="240"/>
        <w:ind w:left="578" w:hanging="578"/>
        <w:rPr>
          <w:rFonts w:asciiTheme="minorEastAsia" w:hAnsiTheme="minorEastAsia"/>
        </w:rPr>
      </w:pPr>
      <w:bookmarkStart w:id="95" w:name="_Toc37256278"/>
      <w:bookmarkStart w:id="96" w:name="_Toc85094820"/>
      <w:r>
        <w:rPr>
          <w:rFonts w:asciiTheme="minorEastAsia" w:hAnsiTheme="minorEastAsia" w:hint="eastAsia"/>
        </w:rPr>
        <w:t>尾</w:t>
      </w:r>
      <w:r w:rsidRPr="00223510">
        <w:rPr>
          <w:rFonts w:asciiTheme="minorEastAsia" w:hAnsiTheme="minorEastAsia" w:hint="eastAsia"/>
        </w:rPr>
        <w:t>工序报工记录查询</w:t>
      </w:r>
      <w:bookmarkEnd w:id="95"/>
      <w:bookmarkEnd w:id="96"/>
    </w:p>
    <w:p w14:paraId="61FF5B3E" w14:textId="77777777" w:rsidR="003E22FA" w:rsidRDefault="003E22FA" w:rsidP="003E22F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【MES制造执行查询】-【尾工序报工记录查询】</w:t>
      </w:r>
    </w:p>
    <w:p w14:paraId="1C5C56F5" w14:textId="77777777" w:rsidR="003E22FA" w:rsidRPr="00146256" w:rsidRDefault="003E22FA" w:rsidP="003E22F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选中报工记录，点击按钮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生成入库申请单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，将尾工序报工记录生成入库申请单</w:t>
      </w:r>
      <w:r w:rsidRPr="00146256">
        <w:rPr>
          <w:rFonts w:asciiTheme="minorEastAsia" w:hAnsiTheme="minorEastAsia" w:hint="eastAsia"/>
        </w:rPr>
        <w:t>。</w:t>
      </w:r>
    </w:p>
    <w:p w14:paraId="1D80AB08" w14:textId="77777777" w:rsidR="003E22FA" w:rsidRDefault="003E22FA" w:rsidP="003E22FA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521124A" wp14:editId="10C79FD1">
            <wp:extent cx="5486400" cy="2872740"/>
            <wp:effectExtent l="0" t="0" r="0" b="381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03F5" w14:textId="77777777" w:rsidR="003E22FA" w:rsidRDefault="003E22FA" w:rsidP="003E22FA">
      <w:pPr>
        <w:rPr>
          <w:rFonts w:asciiTheme="minorEastAsia" w:hAnsiTheme="minorEastAsia"/>
        </w:rPr>
      </w:pPr>
    </w:p>
    <w:p w14:paraId="3C5AB4BB" w14:textId="77777777" w:rsidR="003E22FA" w:rsidRDefault="003E22FA" w:rsidP="003E22FA">
      <w:pPr>
        <w:rPr>
          <w:rFonts w:asciiTheme="minorEastAsia" w:hAnsiTheme="minorEastAsia"/>
        </w:rPr>
      </w:pPr>
    </w:p>
    <w:p w14:paraId="7ED444F8" w14:textId="77777777" w:rsidR="003E22FA" w:rsidRPr="00146256" w:rsidRDefault="003E22FA" w:rsidP="003E22FA">
      <w:pPr>
        <w:rPr>
          <w:rFonts w:asciiTheme="minorEastAsia" w:hAnsiTheme="minorEastAsia"/>
        </w:rPr>
      </w:pPr>
    </w:p>
    <w:p w14:paraId="3066D289" w14:textId="77777777" w:rsidR="003E22FA" w:rsidRPr="00820F4C" w:rsidRDefault="003E22FA" w:rsidP="003E22FA"/>
    <w:p w14:paraId="73A78FBB" w14:textId="77777777" w:rsidR="004522E5" w:rsidRDefault="004522E5" w:rsidP="001900C5">
      <w:pPr>
        <w:rPr>
          <w:rFonts w:asciiTheme="minorEastAsia" w:hAnsiTheme="minorEastAsia"/>
        </w:rPr>
      </w:pPr>
    </w:p>
    <w:p w14:paraId="7E420173" w14:textId="77777777" w:rsidR="004522E5" w:rsidRPr="00146256" w:rsidRDefault="004522E5" w:rsidP="001900C5">
      <w:pPr>
        <w:rPr>
          <w:rFonts w:asciiTheme="minorEastAsia" w:hAnsiTheme="minorEastAsia"/>
        </w:rPr>
      </w:pPr>
    </w:p>
    <w:sectPr w:rsidR="004522E5" w:rsidRPr="00146256" w:rsidSect="00604136">
      <w:headerReference w:type="default" r:id="rId52"/>
      <w:footerReference w:type="default" r:id="rId53"/>
      <w:pgSz w:w="11906" w:h="16838" w:code="9"/>
      <w:pgMar w:top="1440" w:right="1800" w:bottom="1440" w:left="1800" w:header="426" w:footer="98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7B171" w14:textId="77777777" w:rsidR="004C601E" w:rsidRDefault="004C601E" w:rsidP="00BF5B89">
      <w:r>
        <w:separator/>
      </w:r>
    </w:p>
  </w:endnote>
  <w:endnote w:type="continuationSeparator" w:id="0">
    <w:p w14:paraId="46D07D81" w14:textId="77777777" w:rsidR="004C601E" w:rsidRDefault="004C601E" w:rsidP="00BF5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AC0D" w14:textId="4DF87FB9" w:rsidR="002920C4" w:rsidRDefault="002920C4" w:rsidP="00307834">
    <w:pPr>
      <w:pStyle w:val="a7"/>
      <w:pBdr>
        <w:top w:val="single" w:sz="4" w:space="0" w:color="auto"/>
      </w:pBdr>
      <w:tabs>
        <w:tab w:val="clear" w:pos="8306"/>
        <w:tab w:val="right" w:pos="88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5C512" w14:textId="77777777" w:rsidR="004C601E" w:rsidRDefault="004C601E" w:rsidP="00BF5B89">
      <w:r>
        <w:separator/>
      </w:r>
    </w:p>
  </w:footnote>
  <w:footnote w:type="continuationSeparator" w:id="0">
    <w:p w14:paraId="48F3A5AA" w14:textId="77777777" w:rsidR="004C601E" w:rsidRDefault="004C601E" w:rsidP="00BF5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C9422" w14:textId="27CB2AEB" w:rsidR="002920C4" w:rsidRPr="00943053" w:rsidRDefault="002920C4" w:rsidP="00D46245">
    <w:pPr>
      <w:pStyle w:val="a5"/>
      <w:tabs>
        <w:tab w:val="right" w:pos="8647"/>
      </w:tabs>
      <w:ind w:left="3080" w:hangingChars="1400" w:hanging="3080"/>
      <w:jc w:val="left"/>
      <w:rPr>
        <w:rFonts w:asciiTheme="minorEastAsia" w:hAnsiTheme="minorEastAsi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A0A89"/>
    <w:multiLevelType w:val="hybridMultilevel"/>
    <w:tmpl w:val="8544FB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930510"/>
    <w:multiLevelType w:val="hybridMultilevel"/>
    <w:tmpl w:val="AF5608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4A7939"/>
    <w:multiLevelType w:val="hybridMultilevel"/>
    <w:tmpl w:val="94BA1C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470254"/>
    <w:multiLevelType w:val="hybridMultilevel"/>
    <w:tmpl w:val="1E2CD3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A4A574A"/>
    <w:multiLevelType w:val="hybridMultilevel"/>
    <w:tmpl w:val="2AEADD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143F4D"/>
    <w:multiLevelType w:val="hybridMultilevel"/>
    <w:tmpl w:val="366A10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067186"/>
    <w:multiLevelType w:val="hybridMultilevel"/>
    <w:tmpl w:val="0FFA4F3E"/>
    <w:lvl w:ilvl="0" w:tplc="117E5EF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4C18A5FC">
      <w:start w:val="1"/>
      <w:numFmt w:val="lowerLetter"/>
      <w:lvlText w:val="%2)"/>
      <w:lvlJc w:val="left"/>
      <w:pPr>
        <w:ind w:left="12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4E12F59"/>
    <w:multiLevelType w:val="hybridMultilevel"/>
    <w:tmpl w:val="534CF2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7B4453"/>
    <w:multiLevelType w:val="hybridMultilevel"/>
    <w:tmpl w:val="E0BAFE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9D6B54"/>
    <w:multiLevelType w:val="hybridMultilevel"/>
    <w:tmpl w:val="9E885A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50E069A">
      <w:start w:val="1"/>
      <w:numFmt w:val="decimal"/>
      <w:lvlText w:val="%2、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9D72F7"/>
    <w:multiLevelType w:val="hybridMultilevel"/>
    <w:tmpl w:val="8278C9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093E77"/>
    <w:multiLevelType w:val="hybridMultilevel"/>
    <w:tmpl w:val="2A6602A2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71E3FE2"/>
    <w:multiLevelType w:val="hybridMultilevel"/>
    <w:tmpl w:val="261683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7544007"/>
    <w:multiLevelType w:val="multilevel"/>
    <w:tmpl w:val="17D0EB8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Theme="minorHAnsi" w:eastAsiaTheme="minorHAnsi" w:hAnsiTheme="minorHAnsi"/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A7B4982"/>
    <w:multiLevelType w:val="hybridMultilevel"/>
    <w:tmpl w:val="635E87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C431DD3"/>
    <w:multiLevelType w:val="hybridMultilevel"/>
    <w:tmpl w:val="C80027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F224594"/>
    <w:multiLevelType w:val="hybridMultilevel"/>
    <w:tmpl w:val="15BAE1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5505FF3"/>
    <w:multiLevelType w:val="hybridMultilevel"/>
    <w:tmpl w:val="3702D3AC"/>
    <w:lvl w:ilvl="0" w:tplc="04090001">
      <w:start w:val="1"/>
      <w:numFmt w:val="bullet"/>
      <w:lvlText w:val=""/>
      <w:lvlJc w:val="left"/>
      <w:pPr>
        <w:ind w:left="5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20"/>
      </w:pPr>
      <w:rPr>
        <w:rFonts w:ascii="Wingdings" w:hAnsi="Wingdings" w:hint="default"/>
      </w:rPr>
    </w:lvl>
  </w:abstractNum>
  <w:abstractNum w:abstractNumId="18" w15:restartNumberingAfterBreak="0">
    <w:nsid w:val="45A0405E"/>
    <w:multiLevelType w:val="hybridMultilevel"/>
    <w:tmpl w:val="2876A5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6ED4700"/>
    <w:multiLevelType w:val="hybridMultilevel"/>
    <w:tmpl w:val="DB12FB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6925A4"/>
    <w:multiLevelType w:val="hybridMultilevel"/>
    <w:tmpl w:val="62B65E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9E11D3"/>
    <w:multiLevelType w:val="hybridMultilevel"/>
    <w:tmpl w:val="F7C836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B57165A"/>
    <w:multiLevelType w:val="hybridMultilevel"/>
    <w:tmpl w:val="E104FF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BD0263D"/>
    <w:multiLevelType w:val="hybridMultilevel"/>
    <w:tmpl w:val="B41AE9FA"/>
    <w:lvl w:ilvl="0" w:tplc="E50E06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25B3719"/>
    <w:multiLevelType w:val="hybridMultilevel"/>
    <w:tmpl w:val="D2AEF96A"/>
    <w:lvl w:ilvl="0" w:tplc="00169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4858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60A7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3E27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C2A8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AEFB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769D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24E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1866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CC4B45"/>
    <w:multiLevelType w:val="hybridMultilevel"/>
    <w:tmpl w:val="C5DC3D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6C43E66"/>
    <w:multiLevelType w:val="hybridMultilevel"/>
    <w:tmpl w:val="1CB488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A8E1E14"/>
    <w:multiLevelType w:val="hybridMultilevel"/>
    <w:tmpl w:val="1D0012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5F76B0"/>
    <w:multiLevelType w:val="hybridMultilevel"/>
    <w:tmpl w:val="115075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CD7327F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7A2508B"/>
    <w:multiLevelType w:val="hybridMultilevel"/>
    <w:tmpl w:val="664E18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B6A5B06"/>
    <w:multiLevelType w:val="hybridMultilevel"/>
    <w:tmpl w:val="E0D601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AD2AFD"/>
    <w:multiLevelType w:val="hybridMultilevel"/>
    <w:tmpl w:val="B1CC6DD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38632595">
    <w:abstractNumId w:val="13"/>
  </w:num>
  <w:num w:numId="2" w16cid:durableId="1590842934">
    <w:abstractNumId w:val="6"/>
  </w:num>
  <w:num w:numId="3" w16cid:durableId="973752316">
    <w:abstractNumId w:val="25"/>
  </w:num>
  <w:num w:numId="4" w16cid:durableId="1375733952">
    <w:abstractNumId w:val="21"/>
  </w:num>
  <w:num w:numId="5" w16cid:durableId="1746494673">
    <w:abstractNumId w:val="3"/>
  </w:num>
  <w:num w:numId="6" w16cid:durableId="1928073065">
    <w:abstractNumId w:val="11"/>
  </w:num>
  <w:num w:numId="7" w16cid:durableId="2067099303">
    <w:abstractNumId w:val="4"/>
  </w:num>
  <w:num w:numId="8" w16cid:durableId="2144226300">
    <w:abstractNumId w:val="20"/>
  </w:num>
  <w:num w:numId="9" w16cid:durableId="481776168">
    <w:abstractNumId w:val="13"/>
  </w:num>
  <w:num w:numId="10" w16cid:durableId="1115564533">
    <w:abstractNumId w:val="13"/>
  </w:num>
  <w:num w:numId="11" w16cid:durableId="1538811655">
    <w:abstractNumId w:val="24"/>
  </w:num>
  <w:num w:numId="12" w16cid:durableId="674306864">
    <w:abstractNumId w:val="28"/>
  </w:num>
  <w:num w:numId="13" w16cid:durableId="1687824306">
    <w:abstractNumId w:val="32"/>
  </w:num>
  <w:num w:numId="14" w16cid:durableId="726028447">
    <w:abstractNumId w:val="31"/>
  </w:num>
  <w:num w:numId="15" w16cid:durableId="1795173569">
    <w:abstractNumId w:val="1"/>
  </w:num>
  <w:num w:numId="16" w16cid:durableId="2045129035">
    <w:abstractNumId w:val="23"/>
  </w:num>
  <w:num w:numId="17" w16cid:durableId="1239171111">
    <w:abstractNumId w:val="15"/>
  </w:num>
  <w:num w:numId="18" w16cid:durableId="1782532635">
    <w:abstractNumId w:val="9"/>
  </w:num>
  <w:num w:numId="19" w16cid:durableId="1367675837">
    <w:abstractNumId w:val="17"/>
  </w:num>
  <w:num w:numId="20" w16cid:durableId="1529565894">
    <w:abstractNumId w:val="26"/>
  </w:num>
  <w:num w:numId="21" w16cid:durableId="1488126133">
    <w:abstractNumId w:val="18"/>
  </w:num>
  <w:num w:numId="22" w16cid:durableId="356590054">
    <w:abstractNumId w:val="14"/>
  </w:num>
  <w:num w:numId="23" w16cid:durableId="283584568">
    <w:abstractNumId w:val="27"/>
  </w:num>
  <w:num w:numId="24" w16cid:durableId="304163208">
    <w:abstractNumId w:val="8"/>
  </w:num>
  <w:num w:numId="25" w16cid:durableId="73166002">
    <w:abstractNumId w:val="12"/>
  </w:num>
  <w:num w:numId="26" w16cid:durableId="88278320">
    <w:abstractNumId w:val="16"/>
  </w:num>
  <w:num w:numId="27" w16cid:durableId="1092050952">
    <w:abstractNumId w:val="5"/>
  </w:num>
  <w:num w:numId="28" w16cid:durableId="810748352">
    <w:abstractNumId w:val="19"/>
  </w:num>
  <w:num w:numId="29" w16cid:durableId="295451053">
    <w:abstractNumId w:val="7"/>
  </w:num>
  <w:num w:numId="30" w16cid:durableId="1412967189">
    <w:abstractNumId w:val="22"/>
  </w:num>
  <w:num w:numId="31" w16cid:durableId="2024866096">
    <w:abstractNumId w:val="10"/>
  </w:num>
  <w:num w:numId="32" w16cid:durableId="1305160004">
    <w:abstractNumId w:val="30"/>
  </w:num>
  <w:num w:numId="33" w16cid:durableId="1870801702">
    <w:abstractNumId w:val="2"/>
  </w:num>
  <w:num w:numId="34" w16cid:durableId="1465613515">
    <w:abstractNumId w:val="0"/>
  </w:num>
  <w:num w:numId="35" w16cid:durableId="689450038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53"/>
    <w:rsid w:val="00000200"/>
    <w:rsid w:val="00000467"/>
    <w:rsid w:val="000013B2"/>
    <w:rsid w:val="00011E10"/>
    <w:rsid w:val="00012A6A"/>
    <w:rsid w:val="00020A19"/>
    <w:rsid w:val="00042D2E"/>
    <w:rsid w:val="00042F3A"/>
    <w:rsid w:val="000432D2"/>
    <w:rsid w:val="00045D80"/>
    <w:rsid w:val="00047271"/>
    <w:rsid w:val="000559FD"/>
    <w:rsid w:val="00056853"/>
    <w:rsid w:val="00060C17"/>
    <w:rsid w:val="00064C98"/>
    <w:rsid w:val="00070DFC"/>
    <w:rsid w:val="00073266"/>
    <w:rsid w:val="00075FB6"/>
    <w:rsid w:val="00077BB5"/>
    <w:rsid w:val="000836BD"/>
    <w:rsid w:val="00090F74"/>
    <w:rsid w:val="000A0D5B"/>
    <w:rsid w:val="000A547F"/>
    <w:rsid w:val="000A6A5C"/>
    <w:rsid w:val="000B0FAE"/>
    <w:rsid w:val="000B29BB"/>
    <w:rsid w:val="000B2A8E"/>
    <w:rsid w:val="000B5D36"/>
    <w:rsid w:val="000B5D44"/>
    <w:rsid w:val="000B760F"/>
    <w:rsid w:val="000B77DE"/>
    <w:rsid w:val="000C136B"/>
    <w:rsid w:val="000C63C5"/>
    <w:rsid w:val="000C6CA5"/>
    <w:rsid w:val="000D08F5"/>
    <w:rsid w:val="000D28D6"/>
    <w:rsid w:val="000E6979"/>
    <w:rsid w:val="000F1031"/>
    <w:rsid w:val="000F1609"/>
    <w:rsid w:val="000F2132"/>
    <w:rsid w:val="000F5BF2"/>
    <w:rsid w:val="000F72A6"/>
    <w:rsid w:val="000F7539"/>
    <w:rsid w:val="001011F1"/>
    <w:rsid w:val="00101DF7"/>
    <w:rsid w:val="0010237E"/>
    <w:rsid w:val="00103555"/>
    <w:rsid w:val="00110CEC"/>
    <w:rsid w:val="001118F8"/>
    <w:rsid w:val="00111E2D"/>
    <w:rsid w:val="00114B4E"/>
    <w:rsid w:val="00115330"/>
    <w:rsid w:val="001342F6"/>
    <w:rsid w:val="001350B2"/>
    <w:rsid w:val="00135A08"/>
    <w:rsid w:val="0014412B"/>
    <w:rsid w:val="00144C18"/>
    <w:rsid w:val="0014568E"/>
    <w:rsid w:val="00146256"/>
    <w:rsid w:val="0014770D"/>
    <w:rsid w:val="00151C25"/>
    <w:rsid w:val="00154108"/>
    <w:rsid w:val="001560FB"/>
    <w:rsid w:val="001567F9"/>
    <w:rsid w:val="00162319"/>
    <w:rsid w:val="0017071D"/>
    <w:rsid w:val="001709CD"/>
    <w:rsid w:val="00170A85"/>
    <w:rsid w:val="0017151B"/>
    <w:rsid w:val="0017170A"/>
    <w:rsid w:val="00177CBC"/>
    <w:rsid w:val="00180F6F"/>
    <w:rsid w:val="001819EE"/>
    <w:rsid w:val="00181E36"/>
    <w:rsid w:val="00184FED"/>
    <w:rsid w:val="001900C5"/>
    <w:rsid w:val="001908C9"/>
    <w:rsid w:val="00191755"/>
    <w:rsid w:val="00191836"/>
    <w:rsid w:val="00191CE7"/>
    <w:rsid w:val="00193366"/>
    <w:rsid w:val="0019622B"/>
    <w:rsid w:val="001A43C1"/>
    <w:rsid w:val="001A61CE"/>
    <w:rsid w:val="001A790B"/>
    <w:rsid w:val="001B0EC7"/>
    <w:rsid w:val="001B3757"/>
    <w:rsid w:val="001B54BD"/>
    <w:rsid w:val="001C6609"/>
    <w:rsid w:val="001D1B7D"/>
    <w:rsid w:val="001D3EF4"/>
    <w:rsid w:val="001D49B8"/>
    <w:rsid w:val="001E0BB6"/>
    <w:rsid w:val="001E1492"/>
    <w:rsid w:val="001E606B"/>
    <w:rsid w:val="001F4021"/>
    <w:rsid w:val="001F55CF"/>
    <w:rsid w:val="0020275A"/>
    <w:rsid w:val="00202F11"/>
    <w:rsid w:val="002071DE"/>
    <w:rsid w:val="002155C0"/>
    <w:rsid w:val="0021779A"/>
    <w:rsid w:val="002211A3"/>
    <w:rsid w:val="002229FC"/>
    <w:rsid w:val="00223184"/>
    <w:rsid w:val="00223510"/>
    <w:rsid w:val="002306D7"/>
    <w:rsid w:val="00230B0B"/>
    <w:rsid w:val="00230BC7"/>
    <w:rsid w:val="002325AF"/>
    <w:rsid w:val="00233C4D"/>
    <w:rsid w:val="002343FF"/>
    <w:rsid w:val="00237823"/>
    <w:rsid w:val="00247A6F"/>
    <w:rsid w:val="00255D85"/>
    <w:rsid w:val="00257DE7"/>
    <w:rsid w:val="002602B3"/>
    <w:rsid w:val="002651BB"/>
    <w:rsid w:val="002665D8"/>
    <w:rsid w:val="0026674C"/>
    <w:rsid w:val="00272289"/>
    <w:rsid w:val="00274BC8"/>
    <w:rsid w:val="00276087"/>
    <w:rsid w:val="00276E8F"/>
    <w:rsid w:val="002777C8"/>
    <w:rsid w:val="00280165"/>
    <w:rsid w:val="002816A9"/>
    <w:rsid w:val="0028194E"/>
    <w:rsid w:val="00283A17"/>
    <w:rsid w:val="00284C71"/>
    <w:rsid w:val="0028649A"/>
    <w:rsid w:val="00290881"/>
    <w:rsid w:val="00290FC7"/>
    <w:rsid w:val="002920C4"/>
    <w:rsid w:val="002A0142"/>
    <w:rsid w:val="002A365C"/>
    <w:rsid w:val="002A3FB7"/>
    <w:rsid w:val="002A4581"/>
    <w:rsid w:val="002B2333"/>
    <w:rsid w:val="002B4C02"/>
    <w:rsid w:val="002B5A0A"/>
    <w:rsid w:val="002B7904"/>
    <w:rsid w:val="002C24C0"/>
    <w:rsid w:val="002C4AFF"/>
    <w:rsid w:val="002C4BFB"/>
    <w:rsid w:val="002D2817"/>
    <w:rsid w:val="002D2B0D"/>
    <w:rsid w:val="002D3DCE"/>
    <w:rsid w:val="002D7A79"/>
    <w:rsid w:val="002D7A9F"/>
    <w:rsid w:val="002F0286"/>
    <w:rsid w:val="002F1841"/>
    <w:rsid w:val="002F1C9F"/>
    <w:rsid w:val="002F2A0F"/>
    <w:rsid w:val="002F409A"/>
    <w:rsid w:val="002F7427"/>
    <w:rsid w:val="00301AE7"/>
    <w:rsid w:val="00307834"/>
    <w:rsid w:val="00307E51"/>
    <w:rsid w:val="00314215"/>
    <w:rsid w:val="003203BA"/>
    <w:rsid w:val="00323285"/>
    <w:rsid w:val="00325FD4"/>
    <w:rsid w:val="00333CC2"/>
    <w:rsid w:val="00337D06"/>
    <w:rsid w:val="00343134"/>
    <w:rsid w:val="00355D42"/>
    <w:rsid w:val="00357108"/>
    <w:rsid w:val="003572C5"/>
    <w:rsid w:val="003576D2"/>
    <w:rsid w:val="003577AA"/>
    <w:rsid w:val="00357D7A"/>
    <w:rsid w:val="00363990"/>
    <w:rsid w:val="00363AFC"/>
    <w:rsid w:val="00365115"/>
    <w:rsid w:val="003667F4"/>
    <w:rsid w:val="003679A8"/>
    <w:rsid w:val="00371478"/>
    <w:rsid w:val="00373C47"/>
    <w:rsid w:val="0037424D"/>
    <w:rsid w:val="0037797D"/>
    <w:rsid w:val="00381DAF"/>
    <w:rsid w:val="003857E1"/>
    <w:rsid w:val="00385ECA"/>
    <w:rsid w:val="003871DD"/>
    <w:rsid w:val="00387676"/>
    <w:rsid w:val="0039008C"/>
    <w:rsid w:val="003957DC"/>
    <w:rsid w:val="00396EE2"/>
    <w:rsid w:val="003974B6"/>
    <w:rsid w:val="003A166D"/>
    <w:rsid w:val="003A53AE"/>
    <w:rsid w:val="003A59E5"/>
    <w:rsid w:val="003A6C67"/>
    <w:rsid w:val="003B783B"/>
    <w:rsid w:val="003B7CF2"/>
    <w:rsid w:val="003C4E44"/>
    <w:rsid w:val="003C62E5"/>
    <w:rsid w:val="003D007F"/>
    <w:rsid w:val="003D0841"/>
    <w:rsid w:val="003D334C"/>
    <w:rsid w:val="003D423B"/>
    <w:rsid w:val="003D4637"/>
    <w:rsid w:val="003E0C09"/>
    <w:rsid w:val="003E102F"/>
    <w:rsid w:val="003E22FA"/>
    <w:rsid w:val="003E2810"/>
    <w:rsid w:val="00401010"/>
    <w:rsid w:val="00406BD1"/>
    <w:rsid w:val="0041097C"/>
    <w:rsid w:val="0041132D"/>
    <w:rsid w:val="00415672"/>
    <w:rsid w:val="004166E9"/>
    <w:rsid w:val="00417C6D"/>
    <w:rsid w:val="00420CC5"/>
    <w:rsid w:val="00420F2E"/>
    <w:rsid w:val="00425247"/>
    <w:rsid w:val="00425D67"/>
    <w:rsid w:val="004266E1"/>
    <w:rsid w:val="00426D6C"/>
    <w:rsid w:val="004276D3"/>
    <w:rsid w:val="00435E75"/>
    <w:rsid w:val="0044468A"/>
    <w:rsid w:val="00446B6D"/>
    <w:rsid w:val="004522E5"/>
    <w:rsid w:val="004558CD"/>
    <w:rsid w:val="00460859"/>
    <w:rsid w:val="00465CBB"/>
    <w:rsid w:val="00467463"/>
    <w:rsid w:val="00467EA5"/>
    <w:rsid w:val="00470B5F"/>
    <w:rsid w:val="004738F3"/>
    <w:rsid w:val="00473ACB"/>
    <w:rsid w:val="00475E0D"/>
    <w:rsid w:val="004765FE"/>
    <w:rsid w:val="00477702"/>
    <w:rsid w:val="00477768"/>
    <w:rsid w:val="004816C0"/>
    <w:rsid w:val="00484C6E"/>
    <w:rsid w:val="004877EE"/>
    <w:rsid w:val="00487F51"/>
    <w:rsid w:val="00497C74"/>
    <w:rsid w:val="004A3373"/>
    <w:rsid w:val="004A3562"/>
    <w:rsid w:val="004A3EB8"/>
    <w:rsid w:val="004A40D9"/>
    <w:rsid w:val="004B3EEA"/>
    <w:rsid w:val="004B461B"/>
    <w:rsid w:val="004B51A5"/>
    <w:rsid w:val="004C4B27"/>
    <w:rsid w:val="004C4C1A"/>
    <w:rsid w:val="004C601E"/>
    <w:rsid w:val="004C7C5F"/>
    <w:rsid w:val="004D266C"/>
    <w:rsid w:val="004D6BB7"/>
    <w:rsid w:val="004E1B80"/>
    <w:rsid w:val="004E51E9"/>
    <w:rsid w:val="004F1C77"/>
    <w:rsid w:val="004F3BC8"/>
    <w:rsid w:val="004F41FC"/>
    <w:rsid w:val="004F5CD8"/>
    <w:rsid w:val="004F6096"/>
    <w:rsid w:val="004F6AA4"/>
    <w:rsid w:val="004F6D83"/>
    <w:rsid w:val="004F71FF"/>
    <w:rsid w:val="004F7AA7"/>
    <w:rsid w:val="0050076C"/>
    <w:rsid w:val="005018AB"/>
    <w:rsid w:val="005044AF"/>
    <w:rsid w:val="005070AC"/>
    <w:rsid w:val="00510144"/>
    <w:rsid w:val="005104A2"/>
    <w:rsid w:val="00511496"/>
    <w:rsid w:val="005136AA"/>
    <w:rsid w:val="0051527B"/>
    <w:rsid w:val="005167E4"/>
    <w:rsid w:val="0051764D"/>
    <w:rsid w:val="00520502"/>
    <w:rsid w:val="00520C31"/>
    <w:rsid w:val="00522446"/>
    <w:rsid w:val="005251F0"/>
    <w:rsid w:val="00525645"/>
    <w:rsid w:val="0053350F"/>
    <w:rsid w:val="00533D7E"/>
    <w:rsid w:val="00534ECB"/>
    <w:rsid w:val="00540C2D"/>
    <w:rsid w:val="00541936"/>
    <w:rsid w:val="005420E5"/>
    <w:rsid w:val="0054256F"/>
    <w:rsid w:val="0054372B"/>
    <w:rsid w:val="00547041"/>
    <w:rsid w:val="00552306"/>
    <w:rsid w:val="005561D2"/>
    <w:rsid w:val="005571BA"/>
    <w:rsid w:val="00560088"/>
    <w:rsid w:val="00561041"/>
    <w:rsid w:val="00561CF7"/>
    <w:rsid w:val="00561DC0"/>
    <w:rsid w:val="00566499"/>
    <w:rsid w:val="00575BE7"/>
    <w:rsid w:val="0057633C"/>
    <w:rsid w:val="00580C27"/>
    <w:rsid w:val="0058102F"/>
    <w:rsid w:val="005814DB"/>
    <w:rsid w:val="00581E61"/>
    <w:rsid w:val="00582AE8"/>
    <w:rsid w:val="00586741"/>
    <w:rsid w:val="0058744A"/>
    <w:rsid w:val="00587CDA"/>
    <w:rsid w:val="0059137C"/>
    <w:rsid w:val="00592226"/>
    <w:rsid w:val="00595CBB"/>
    <w:rsid w:val="00596E1C"/>
    <w:rsid w:val="00597287"/>
    <w:rsid w:val="005A2BC4"/>
    <w:rsid w:val="005A54DB"/>
    <w:rsid w:val="005A6D75"/>
    <w:rsid w:val="005B39A9"/>
    <w:rsid w:val="005C0962"/>
    <w:rsid w:val="005C0B41"/>
    <w:rsid w:val="005C29B7"/>
    <w:rsid w:val="005C74E4"/>
    <w:rsid w:val="005C74E9"/>
    <w:rsid w:val="005D0890"/>
    <w:rsid w:val="005D0DF6"/>
    <w:rsid w:val="005D744D"/>
    <w:rsid w:val="005E05AE"/>
    <w:rsid w:val="005E0A62"/>
    <w:rsid w:val="005E0D30"/>
    <w:rsid w:val="005E3871"/>
    <w:rsid w:val="005F08FC"/>
    <w:rsid w:val="005F1304"/>
    <w:rsid w:val="005F3D65"/>
    <w:rsid w:val="005F4C8E"/>
    <w:rsid w:val="00600BF8"/>
    <w:rsid w:val="006011EA"/>
    <w:rsid w:val="00604136"/>
    <w:rsid w:val="00605E1D"/>
    <w:rsid w:val="00610249"/>
    <w:rsid w:val="00617C2C"/>
    <w:rsid w:val="00617F27"/>
    <w:rsid w:val="00625C25"/>
    <w:rsid w:val="0063057A"/>
    <w:rsid w:val="006321EE"/>
    <w:rsid w:val="00632466"/>
    <w:rsid w:val="006326B7"/>
    <w:rsid w:val="00632769"/>
    <w:rsid w:val="00644129"/>
    <w:rsid w:val="0064639E"/>
    <w:rsid w:val="00646A95"/>
    <w:rsid w:val="0065032B"/>
    <w:rsid w:val="00655ECD"/>
    <w:rsid w:val="006605BC"/>
    <w:rsid w:val="00666388"/>
    <w:rsid w:val="0066762C"/>
    <w:rsid w:val="006677B7"/>
    <w:rsid w:val="0067017C"/>
    <w:rsid w:val="00670448"/>
    <w:rsid w:val="00673537"/>
    <w:rsid w:val="00676CC2"/>
    <w:rsid w:val="006811D4"/>
    <w:rsid w:val="00681A95"/>
    <w:rsid w:val="00681FFD"/>
    <w:rsid w:val="00682840"/>
    <w:rsid w:val="00683661"/>
    <w:rsid w:val="006A0650"/>
    <w:rsid w:val="006A077C"/>
    <w:rsid w:val="006A46BA"/>
    <w:rsid w:val="006A4F29"/>
    <w:rsid w:val="006A59EF"/>
    <w:rsid w:val="006A5E80"/>
    <w:rsid w:val="006A7D42"/>
    <w:rsid w:val="006B0D3A"/>
    <w:rsid w:val="006B19FD"/>
    <w:rsid w:val="006B2615"/>
    <w:rsid w:val="006C2FB3"/>
    <w:rsid w:val="006C4C5A"/>
    <w:rsid w:val="006C6855"/>
    <w:rsid w:val="006C7566"/>
    <w:rsid w:val="006C7587"/>
    <w:rsid w:val="006D0BA9"/>
    <w:rsid w:val="006D1021"/>
    <w:rsid w:val="006D2EDC"/>
    <w:rsid w:val="006D3363"/>
    <w:rsid w:val="006E2BE8"/>
    <w:rsid w:val="006E3FAA"/>
    <w:rsid w:val="006F18A5"/>
    <w:rsid w:val="00700261"/>
    <w:rsid w:val="00703432"/>
    <w:rsid w:val="00705A9C"/>
    <w:rsid w:val="007070C7"/>
    <w:rsid w:val="007072F5"/>
    <w:rsid w:val="007106F7"/>
    <w:rsid w:val="007132F8"/>
    <w:rsid w:val="00713906"/>
    <w:rsid w:val="00727F53"/>
    <w:rsid w:val="00731E65"/>
    <w:rsid w:val="0073418A"/>
    <w:rsid w:val="00736AB7"/>
    <w:rsid w:val="00743E54"/>
    <w:rsid w:val="00745C71"/>
    <w:rsid w:val="0074622D"/>
    <w:rsid w:val="00752929"/>
    <w:rsid w:val="00755792"/>
    <w:rsid w:val="00760F9C"/>
    <w:rsid w:val="00767377"/>
    <w:rsid w:val="007709F6"/>
    <w:rsid w:val="00770AA5"/>
    <w:rsid w:val="0077601A"/>
    <w:rsid w:val="00776997"/>
    <w:rsid w:val="00780778"/>
    <w:rsid w:val="007813A5"/>
    <w:rsid w:val="007826EB"/>
    <w:rsid w:val="007901F0"/>
    <w:rsid w:val="00790CC2"/>
    <w:rsid w:val="00791382"/>
    <w:rsid w:val="00792746"/>
    <w:rsid w:val="00793897"/>
    <w:rsid w:val="007949B8"/>
    <w:rsid w:val="00795EB1"/>
    <w:rsid w:val="007A00B9"/>
    <w:rsid w:val="007A0166"/>
    <w:rsid w:val="007A03E0"/>
    <w:rsid w:val="007A0CB9"/>
    <w:rsid w:val="007A70C8"/>
    <w:rsid w:val="007B080B"/>
    <w:rsid w:val="007B1F6A"/>
    <w:rsid w:val="007B21C2"/>
    <w:rsid w:val="007B3D21"/>
    <w:rsid w:val="007B7954"/>
    <w:rsid w:val="007C1348"/>
    <w:rsid w:val="007C2D4F"/>
    <w:rsid w:val="007C3008"/>
    <w:rsid w:val="007D276B"/>
    <w:rsid w:val="007D508A"/>
    <w:rsid w:val="007D6865"/>
    <w:rsid w:val="007E05F1"/>
    <w:rsid w:val="007E18F5"/>
    <w:rsid w:val="007E33E9"/>
    <w:rsid w:val="007E3E2C"/>
    <w:rsid w:val="007E562C"/>
    <w:rsid w:val="007F167D"/>
    <w:rsid w:val="007F4669"/>
    <w:rsid w:val="007F50E9"/>
    <w:rsid w:val="007F5BE2"/>
    <w:rsid w:val="007F6239"/>
    <w:rsid w:val="007F7D8B"/>
    <w:rsid w:val="008014A4"/>
    <w:rsid w:val="008022F5"/>
    <w:rsid w:val="008027FB"/>
    <w:rsid w:val="00805514"/>
    <w:rsid w:val="00806913"/>
    <w:rsid w:val="00807E5E"/>
    <w:rsid w:val="008105A1"/>
    <w:rsid w:val="00814200"/>
    <w:rsid w:val="0081615C"/>
    <w:rsid w:val="0082071B"/>
    <w:rsid w:val="00820762"/>
    <w:rsid w:val="00820CC0"/>
    <w:rsid w:val="00820F4C"/>
    <w:rsid w:val="008214BE"/>
    <w:rsid w:val="00824C0C"/>
    <w:rsid w:val="00826235"/>
    <w:rsid w:val="00827881"/>
    <w:rsid w:val="00834536"/>
    <w:rsid w:val="0083455A"/>
    <w:rsid w:val="008375A5"/>
    <w:rsid w:val="00856712"/>
    <w:rsid w:val="0086188B"/>
    <w:rsid w:val="008665B3"/>
    <w:rsid w:val="00871D78"/>
    <w:rsid w:val="008721EF"/>
    <w:rsid w:val="0087253B"/>
    <w:rsid w:val="00872E2E"/>
    <w:rsid w:val="00872E87"/>
    <w:rsid w:val="00880D5A"/>
    <w:rsid w:val="0088235A"/>
    <w:rsid w:val="00885786"/>
    <w:rsid w:val="008866F9"/>
    <w:rsid w:val="00893207"/>
    <w:rsid w:val="00894396"/>
    <w:rsid w:val="00894B45"/>
    <w:rsid w:val="008B5FFD"/>
    <w:rsid w:val="008C001A"/>
    <w:rsid w:val="008C0779"/>
    <w:rsid w:val="008C387A"/>
    <w:rsid w:val="008C57A0"/>
    <w:rsid w:val="008C59DB"/>
    <w:rsid w:val="008D0BD4"/>
    <w:rsid w:val="008F7E4F"/>
    <w:rsid w:val="00902524"/>
    <w:rsid w:val="0090284E"/>
    <w:rsid w:val="00902B29"/>
    <w:rsid w:val="009039AE"/>
    <w:rsid w:val="00905654"/>
    <w:rsid w:val="0090641F"/>
    <w:rsid w:val="00907448"/>
    <w:rsid w:val="00907778"/>
    <w:rsid w:val="009121FE"/>
    <w:rsid w:val="0091269D"/>
    <w:rsid w:val="00913F5F"/>
    <w:rsid w:val="00920754"/>
    <w:rsid w:val="00920784"/>
    <w:rsid w:val="009208A1"/>
    <w:rsid w:val="00922937"/>
    <w:rsid w:val="00933A6C"/>
    <w:rsid w:val="00940144"/>
    <w:rsid w:val="00943053"/>
    <w:rsid w:val="009430CB"/>
    <w:rsid w:val="0094362B"/>
    <w:rsid w:val="00943826"/>
    <w:rsid w:val="009464A5"/>
    <w:rsid w:val="00954293"/>
    <w:rsid w:val="00955DA4"/>
    <w:rsid w:val="009579C7"/>
    <w:rsid w:val="00960042"/>
    <w:rsid w:val="009628F0"/>
    <w:rsid w:val="00962E49"/>
    <w:rsid w:val="0096397E"/>
    <w:rsid w:val="00964AB4"/>
    <w:rsid w:val="0097253A"/>
    <w:rsid w:val="009741FA"/>
    <w:rsid w:val="0098027F"/>
    <w:rsid w:val="00980BF9"/>
    <w:rsid w:val="00982F50"/>
    <w:rsid w:val="00983408"/>
    <w:rsid w:val="00984552"/>
    <w:rsid w:val="00985084"/>
    <w:rsid w:val="00987707"/>
    <w:rsid w:val="00990022"/>
    <w:rsid w:val="00990351"/>
    <w:rsid w:val="009922D3"/>
    <w:rsid w:val="00995FB3"/>
    <w:rsid w:val="00997F2B"/>
    <w:rsid w:val="009A3B12"/>
    <w:rsid w:val="009B23A4"/>
    <w:rsid w:val="009B2570"/>
    <w:rsid w:val="009B3C30"/>
    <w:rsid w:val="009B7288"/>
    <w:rsid w:val="009B7CA9"/>
    <w:rsid w:val="009C1C74"/>
    <w:rsid w:val="009C22DD"/>
    <w:rsid w:val="009C2E4C"/>
    <w:rsid w:val="009C4F38"/>
    <w:rsid w:val="009C51D2"/>
    <w:rsid w:val="009D10FD"/>
    <w:rsid w:val="009D26D4"/>
    <w:rsid w:val="009D74CA"/>
    <w:rsid w:val="009E21B2"/>
    <w:rsid w:val="009E4B3D"/>
    <w:rsid w:val="009E7F30"/>
    <w:rsid w:val="009F2704"/>
    <w:rsid w:val="009F35C0"/>
    <w:rsid w:val="009F377B"/>
    <w:rsid w:val="009F4481"/>
    <w:rsid w:val="009F5231"/>
    <w:rsid w:val="009F5867"/>
    <w:rsid w:val="009F6B8B"/>
    <w:rsid w:val="00A01995"/>
    <w:rsid w:val="00A039D9"/>
    <w:rsid w:val="00A05014"/>
    <w:rsid w:val="00A11215"/>
    <w:rsid w:val="00A11FB7"/>
    <w:rsid w:val="00A14839"/>
    <w:rsid w:val="00A14CB7"/>
    <w:rsid w:val="00A1516B"/>
    <w:rsid w:val="00A23DEF"/>
    <w:rsid w:val="00A24F59"/>
    <w:rsid w:val="00A279C3"/>
    <w:rsid w:val="00A331DE"/>
    <w:rsid w:val="00A35339"/>
    <w:rsid w:val="00A35682"/>
    <w:rsid w:val="00A42657"/>
    <w:rsid w:val="00A44CC0"/>
    <w:rsid w:val="00A46EB2"/>
    <w:rsid w:val="00A50C87"/>
    <w:rsid w:val="00A5316E"/>
    <w:rsid w:val="00A533BC"/>
    <w:rsid w:val="00A545D5"/>
    <w:rsid w:val="00A56670"/>
    <w:rsid w:val="00A60207"/>
    <w:rsid w:val="00A6391B"/>
    <w:rsid w:val="00A70624"/>
    <w:rsid w:val="00A77140"/>
    <w:rsid w:val="00A814AC"/>
    <w:rsid w:val="00A83D9E"/>
    <w:rsid w:val="00A862DF"/>
    <w:rsid w:val="00A91F36"/>
    <w:rsid w:val="00A92D99"/>
    <w:rsid w:val="00A9309A"/>
    <w:rsid w:val="00A93B34"/>
    <w:rsid w:val="00A94380"/>
    <w:rsid w:val="00A97C99"/>
    <w:rsid w:val="00AA7317"/>
    <w:rsid w:val="00AB0DE3"/>
    <w:rsid w:val="00AB70BE"/>
    <w:rsid w:val="00AB7E15"/>
    <w:rsid w:val="00AC0157"/>
    <w:rsid w:val="00AC5DFE"/>
    <w:rsid w:val="00AC6853"/>
    <w:rsid w:val="00AC6F64"/>
    <w:rsid w:val="00AD29D4"/>
    <w:rsid w:val="00AD2A55"/>
    <w:rsid w:val="00AD2FD6"/>
    <w:rsid w:val="00AD3C90"/>
    <w:rsid w:val="00AD45D3"/>
    <w:rsid w:val="00AD564F"/>
    <w:rsid w:val="00AD6094"/>
    <w:rsid w:val="00AD6488"/>
    <w:rsid w:val="00AE2AB3"/>
    <w:rsid w:val="00AE3783"/>
    <w:rsid w:val="00AE473F"/>
    <w:rsid w:val="00AE646B"/>
    <w:rsid w:val="00AF21CB"/>
    <w:rsid w:val="00B0592F"/>
    <w:rsid w:val="00B11B80"/>
    <w:rsid w:val="00B12334"/>
    <w:rsid w:val="00B12E57"/>
    <w:rsid w:val="00B15285"/>
    <w:rsid w:val="00B367BC"/>
    <w:rsid w:val="00B41BCF"/>
    <w:rsid w:val="00B41CF4"/>
    <w:rsid w:val="00B42900"/>
    <w:rsid w:val="00B47A9B"/>
    <w:rsid w:val="00B5174D"/>
    <w:rsid w:val="00B51824"/>
    <w:rsid w:val="00B54143"/>
    <w:rsid w:val="00B57576"/>
    <w:rsid w:val="00B66A0C"/>
    <w:rsid w:val="00B73A8D"/>
    <w:rsid w:val="00B83AD4"/>
    <w:rsid w:val="00B8725E"/>
    <w:rsid w:val="00B939CE"/>
    <w:rsid w:val="00B97661"/>
    <w:rsid w:val="00BA297C"/>
    <w:rsid w:val="00BA44AC"/>
    <w:rsid w:val="00BA7CFB"/>
    <w:rsid w:val="00BB11EC"/>
    <w:rsid w:val="00BB4924"/>
    <w:rsid w:val="00BB74D8"/>
    <w:rsid w:val="00BB7EFF"/>
    <w:rsid w:val="00BC110C"/>
    <w:rsid w:val="00BC3644"/>
    <w:rsid w:val="00BC3653"/>
    <w:rsid w:val="00BC42A0"/>
    <w:rsid w:val="00BC6181"/>
    <w:rsid w:val="00BD177E"/>
    <w:rsid w:val="00BD3DFB"/>
    <w:rsid w:val="00BD513F"/>
    <w:rsid w:val="00BD6FEA"/>
    <w:rsid w:val="00BE0264"/>
    <w:rsid w:val="00BE09CF"/>
    <w:rsid w:val="00BE100A"/>
    <w:rsid w:val="00BE5702"/>
    <w:rsid w:val="00BF2636"/>
    <w:rsid w:val="00BF495F"/>
    <w:rsid w:val="00BF5400"/>
    <w:rsid w:val="00BF5B89"/>
    <w:rsid w:val="00C0250B"/>
    <w:rsid w:val="00C05053"/>
    <w:rsid w:val="00C05A3F"/>
    <w:rsid w:val="00C120E0"/>
    <w:rsid w:val="00C127D8"/>
    <w:rsid w:val="00C14498"/>
    <w:rsid w:val="00C17ED4"/>
    <w:rsid w:val="00C211C2"/>
    <w:rsid w:val="00C23164"/>
    <w:rsid w:val="00C30055"/>
    <w:rsid w:val="00C32A92"/>
    <w:rsid w:val="00C36BF3"/>
    <w:rsid w:val="00C44F78"/>
    <w:rsid w:val="00C45B7E"/>
    <w:rsid w:val="00C474D4"/>
    <w:rsid w:val="00C62D25"/>
    <w:rsid w:val="00C644A1"/>
    <w:rsid w:val="00C6542A"/>
    <w:rsid w:val="00C6734D"/>
    <w:rsid w:val="00C702DF"/>
    <w:rsid w:val="00C75A4E"/>
    <w:rsid w:val="00C80063"/>
    <w:rsid w:val="00C82BBE"/>
    <w:rsid w:val="00C86B5B"/>
    <w:rsid w:val="00C87D02"/>
    <w:rsid w:val="00C921BA"/>
    <w:rsid w:val="00C93DC8"/>
    <w:rsid w:val="00C96B4A"/>
    <w:rsid w:val="00C9775D"/>
    <w:rsid w:val="00CA2122"/>
    <w:rsid w:val="00CA47E3"/>
    <w:rsid w:val="00CA6620"/>
    <w:rsid w:val="00CA7356"/>
    <w:rsid w:val="00CB001A"/>
    <w:rsid w:val="00CB245F"/>
    <w:rsid w:val="00CB3C4C"/>
    <w:rsid w:val="00CC13E0"/>
    <w:rsid w:val="00CC6CC6"/>
    <w:rsid w:val="00CD3781"/>
    <w:rsid w:val="00CD5699"/>
    <w:rsid w:val="00CD735E"/>
    <w:rsid w:val="00CE353D"/>
    <w:rsid w:val="00CE6BB9"/>
    <w:rsid w:val="00CF19A4"/>
    <w:rsid w:val="00CF47C2"/>
    <w:rsid w:val="00CF79C1"/>
    <w:rsid w:val="00D00A88"/>
    <w:rsid w:val="00D017E3"/>
    <w:rsid w:val="00D0191B"/>
    <w:rsid w:val="00D01EC9"/>
    <w:rsid w:val="00D023BF"/>
    <w:rsid w:val="00D029F2"/>
    <w:rsid w:val="00D0640D"/>
    <w:rsid w:val="00D06AD3"/>
    <w:rsid w:val="00D12435"/>
    <w:rsid w:val="00D12927"/>
    <w:rsid w:val="00D12FAB"/>
    <w:rsid w:val="00D2163D"/>
    <w:rsid w:val="00D22A75"/>
    <w:rsid w:val="00D24EAF"/>
    <w:rsid w:val="00D26DB4"/>
    <w:rsid w:val="00D26E76"/>
    <w:rsid w:val="00D302AB"/>
    <w:rsid w:val="00D33270"/>
    <w:rsid w:val="00D33C42"/>
    <w:rsid w:val="00D33D71"/>
    <w:rsid w:val="00D33FFD"/>
    <w:rsid w:val="00D34C6B"/>
    <w:rsid w:val="00D45A2C"/>
    <w:rsid w:val="00D46245"/>
    <w:rsid w:val="00D462A4"/>
    <w:rsid w:val="00D50EF5"/>
    <w:rsid w:val="00D54155"/>
    <w:rsid w:val="00D55D22"/>
    <w:rsid w:val="00D56D5C"/>
    <w:rsid w:val="00D6095F"/>
    <w:rsid w:val="00D6143B"/>
    <w:rsid w:val="00D64AFB"/>
    <w:rsid w:val="00D669B3"/>
    <w:rsid w:val="00D676AE"/>
    <w:rsid w:val="00D73EA6"/>
    <w:rsid w:val="00D7417B"/>
    <w:rsid w:val="00D80A0F"/>
    <w:rsid w:val="00D8517C"/>
    <w:rsid w:val="00D91430"/>
    <w:rsid w:val="00D94F8E"/>
    <w:rsid w:val="00D97898"/>
    <w:rsid w:val="00DA00EE"/>
    <w:rsid w:val="00DA11FD"/>
    <w:rsid w:val="00DA4ED5"/>
    <w:rsid w:val="00DA7699"/>
    <w:rsid w:val="00DB3EA3"/>
    <w:rsid w:val="00DB72D9"/>
    <w:rsid w:val="00DC4DC6"/>
    <w:rsid w:val="00DD548B"/>
    <w:rsid w:val="00DD54F1"/>
    <w:rsid w:val="00DF18F4"/>
    <w:rsid w:val="00DF2AA8"/>
    <w:rsid w:val="00E00750"/>
    <w:rsid w:val="00E02CC7"/>
    <w:rsid w:val="00E03FA6"/>
    <w:rsid w:val="00E07E70"/>
    <w:rsid w:val="00E23325"/>
    <w:rsid w:val="00E23A18"/>
    <w:rsid w:val="00E337C9"/>
    <w:rsid w:val="00E341D7"/>
    <w:rsid w:val="00E40628"/>
    <w:rsid w:val="00E40C23"/>
    <w:rsid w:val="00E41D88"/>
    <w:rsid w:val="00E50937"/>
    <w:rsid w:val="00E52A1E"/>
    <w:rsid w:val="00E53918"/>
    <w:rsid w:val="00E5432D"/>
    <w:rsid w:val="00E61419"/>
    <w:rsid w:val="00E6331A"/>
    <w:rsid w:val="00E67BB9"/>
    <w:rsid w:val="00E67E12"/>
    <w:rsid w:val="00E71DD4"/>
    <w:rsid w:val="00E7391C"/>
    <w:rsid w:val="00E824DD"/>
    <w:rsid w:val="00E84611"/>
    <w:rsid w:val="00E84AF1"/>
    <w:rsid w:val="00E876CD"/>
    <w:rsid w:val="00E93161"/>
    <w:rsid w:val="00EA3398"/>
    <w:rsid w:val="00EA451D"/>
    <w:rsid w:val="00EA64C8"/>
    <w:rsid w:val="00EB0855"/>
    <w:rsid w:val="00EB45E9"/>
    <w:rsid w:val="00EB7BE3"/>
    <w:rsid w:val="00EC74EB"/>
    <w:rsid w:val="00EE198F"/>
    <w:rsid w:val="00EF1723"/>
    <w:rsid w:val="00EF708B"/>
    <w:rsid w:val="00F00AC5"/>
    <w:rsid w:val="00F06870"/>
    <w:rsid w:val="00F15051"/>
    <w:rsid w:val="00F2496F"/>
    <w:rsid w:val="00F259E0"/>
    <w:rsid w:val="00F3297D"/>
    <w:rsid w:val="00F4200C"/>
    <w:rsid w:val="00F465ED"/>
    <w:rsid w:val="00F57F85"/>
    <w:rsid w:val="00F6128D"/>
    <w:rsid w:val="00F6511E"/>
    <w:rsid w:val="00F66D9B"/>
    <w:rsid w:val="00F724C3"/>
    <w:rsid w:val="00F7311C"/>
    <w:rsid w:val="00F768A3"/>
    <w:rsid w:val="00F772C3"/>
    <w:rsid w:val="00F77FBD"/>
    <w:rsid w:val="00F834FB"/>
    <w:rsid w:val="00F841AD"/>
    <w:rsid w:val="00F85277"/>
    <w:rsid w:val="00F87C4D"/>
    <w:rsid w:val="00F942B9"/>
    <w:rsid w:val="00F94901"/>
    <w:rsid w:val="00F9700E"/>
    <w:rsid w:val="00F97474"/>
    <w:rsid w:val="00FA0F3A"/>
    <w:rsid w:val="00FA2306"/>
    <w:rsid w:val="00FA6AEC"/>
    <w:rsid w:val="00FA6AFD"/>
    <w:rsid w:val="00FB09C9"/>
    <w:rsid w:val="00FB2062"/>
    <w:rsid w:val="00FB2D00"/>
    <w:rsid w:val="00FB50F8"/>
    <w:rsid w:val="00FB6D2F"/>
    <w:rsid w:val="00FB755D"/>
    <w:rsid w:val="00FC7BC6"/>
    <w:rsid w:val="00FD266F"/>
    <w:rsid w:val="00FD36B0"/>
    <w:rsid w:val="00FD46DA"/>
    <w:rsid w:val="00FE1BDA"/>
    <w:rsid w:val="00FE3899"/>
    <w:rsid w:val="00FE4DFD"/>
    <w:rsid w:val="00FE5F36"/>
    <w:rsid w:val="00FE6DCE"/>
    <w:rsid w:val="00FF4419"/>
    <w:rsid w:val="00FF4D3A"/>
    <w:rsid w:val="00FF607B"/>
    <w:rsid w:val="00FF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64E4C"/>
  <w15:docId w15:val="{8E636A77-5835-44D6-9ABD-14794E06A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03E0"/>
    <w:pPr>
      <w:keepNext/>
      <w:keepLines/>
      <w:numPr>
        <w:numId w:val="1"/>
      </w:numPr>
      <w:spacing w:before="100" w:after="90" w:line="578" w:lineRule="auto"/>
      <w:outlineLvl w:val="0"/>
    </w:pPr>
    <w:rPr>
      <w:b/>
      <w:bCs/>
      <w:kern w:val="44"/>
      <w:sz w:val="5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20F4C"/>
    <w:pPr>
      <w:keepNext/>
      <w:keepLines/>
      <w:numPr>
        <w:ilvl w:val="1"/>
        <w:numId w:val="1"/>
      </w:numPr>
      <w:spacing w:before="140" w:after="140" w:line="415" w:lineRule="auto"/>
      <w:outlineLvl w:val="1"/>
    </w:pPr>
    <w:rPr>
      <w:rFonts w:asciiTheme="majorHAnsi" w:hAnsiTheme="majorHAnsi" w:cstheme="majorBidi"/>
      <w:b/>
      <w:bCs/>
      <w:sz w:val="4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A03E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C6181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宋体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7BC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7BC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7BC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7BC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7BC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03E0"/>
    <w:rPr>
      <w:b/>
      <w:bCs/>
      <w:kern w:val="44"/>
      <w:sz w:val="52"/>
      <w:szCs w:val="44"/>
    </w:rPr>
  </w:style>
  <w:style w:type="character" w:customStyle="1" w:styleId="20">
    <w:name w:val="标题 2 字符"/>
    <w:basedOn w:val="a0"/>
    <w:link w:val="2"/>
    <w:uiPriority w:val="9"/>
    <w:rsid w:val="00820F4C"/>
    <w:rPr>
      <w:rFonts w:asciiTheme="majorHAnsi" w:hAnsiTheme="majorHAnsi" w:cstheme="majorBidi"/>
      <w:b/>
      <w:bCs/>
      <w:sz w:val="44"/>
      <w:szCs w:val="32"/>
    </w:rPr>
  </w:style>
  <w:style w:type="character" w:customStyle="1" w:styleId="30">
    <w:name w:val="标题 3 字符"/>
    <w:basedOn w:val="a0"/>
    <w:link w:val="3"/>
    <w:uiPriority w:val="9"/>
    <w:rsid w:val="007A03E0"/>
    <w:rPr>
      <w:rFonts w:eastAsia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C6181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367BC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B367B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B367BC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B367B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B367BC"/>
    <w:rPr>
      <w:rFonts w:asciiTheme="majorHAnsi" w:eastAsiaTheme="majorEastAsia" w:hAnsiTheme="majorHAnsi" w:cstheme="majorBidi"/>
      <w:szCs w:val="21"/>
    </w:rPr>
  </w:style>
  <w:style w:type="paragraph" w:styleId="a3">
    <w:name w:val="List Paragraph"/>
    <w:basedOn w:val="a"/>
    <w:uiPriority w:val="34"/>
    <w:qFormat/>
    <w:rsid w:val="00B367BC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B367BC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B367BC"/>
  </w:style>
  <w:style w:type="paragraph" w:styleId="TOC2">
    <w:name w:val="toc 2"/>
    <w:basedOn w:val="a"/>
    <w:next w:val="a"/>
    <w:autoRedefine/>
    <w:uiPriority w:val="39"/>
    <w:unhideWhenUsed/>
    <w:rsid w:val="00B367B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B367BC"/>
    <w:pPr>
      <w:ind w:leftChars="400" w:left="840"/>
    </w:pPr>
  </w:style>
  <w:style w:type="character" w:styleId="a4">
    <w:name w:val="Hyperlink"/>
    <w:basedOn w:val="a0"/>
    <w:uiPriority w:val="99"/>
    <w:unhideWhenUsed/>
    <w:rsid w:val="00B367BC"/>
    <w:rPr>
      <w:color w:val="0563C1" w:themeColor="hyperlink"/>
      <w:u w:val="single"/>
    </w:rPr>
  </w:style>
  <w:style w:type="paragraph" w:styleId="a5">
    <w:name w:val="header"/>
    <w:basedOn w:val="a"/>
    <w:link w:val="a6"/>
    <w:unhideWhenUsed/>
    <w:rsid w:val="00BF5B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F5B89"/>
    <w:rPr>
      <w:sz w:val="18"/>
      <w:szCs w:val="18"/>
    </w:rPr>
  </w:style>
  <w:style w:type="paragraph" w:styleId="a7">
    <w:name w:val="footer"/>
    <w:basedOn w:val="a"/>
    <w:link w:val="a8"/>
    <w:unhideWhenUsed/>
    <w:rsid w:val="00BF5B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F5B89"/>
    <w:rPr>
      <w:sz w:val="18"/>
      <w:szCs w:val="18"/>
    </w:rPr>
  </w:style>
  <w:style w:type="character" w:styleId="a9">
    <w:name w:val="page number"/>
    <w:basedOn w:val="a0"/>
    <w:rsid w:val="008D0BD4"/>
  </w:style>
  <w:style w:type="paragraph" w:styleId="aa">
    <w:name w:val="Balloon Text"/>
    <w:basedOn w:val="a"/>
    <w:link w:val="ab"/>
    <w:uiPriority w:val="99"/>
    <w:semiHidden/>
    <w:unhideWhenUsed/>
    <w:rsid w:val="0094305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43053"/>
    <w:rPr>
      <w:sz w:val="18"/>
      <w:szCs w:val="18"/>
    </w:rPr>
  </w:style>
  <w:style w:type="paragraph" w:styleId="TOC4">
    <w:name w:val="toc 4"/>
    <w:basedOn w:val="a"/>
    <w:next w:val="a"/>
    <w:autoRedefine/>
    <w:uiPriority w:val="39"/>
    <w:unhideWhenUsed/>
    <w:rsid w:val="003A166D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3A166D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3A166D"/>
    <w:pPr>
      <w:ind w:leftChars="1000" w:left="2100"/>
    </w:pPr>
  </w:style>
  <w:style w:type="paragraph" w:styleId="TOC7">
    <w:name w:val="toc 7"/>
    <w:basedOn w:val="a"/>
    <w:next w:val="a"/>
    <w:autoRedefine/>
    <w:uiPriority w:val="39"/>
    <w:unhideWhenUsed/>
    <w:rsid w:val="003A166D"/>
    <w:pPr>
      <w:ind w:leftChars="1200" w:left="2520"/>
    </w:pPr>
  </w:style>
  <w:style w:type="paragraph" w:styleId="TOC8">
    <w:name w:val="toc 8"/>
    <w:basedOn w:val="a"/>
    <w:next w:val="a"/>
    <w:autoRedefine/>
    <w:uiPriority w:val="39"/>
    <w:unhideWhenUsed/>
    <w:rsid w:val="003A166D"/>
    <w:pPr>
      <w:ind w:leftChars="1400" w:left="2940"/>
    </w:pPr>
  </w:style>
  <w:style w:type="paragraph" w:styleId="TOC9">
    <w:name w:val="toc 9"/>
    <w:basedOn w:val="a"/>
    <w:next w:val="a"/>
    <w:autoRedefine/>
    <w:uiPriority w:val="39"/>
    <w:unhideWhenUsed/>
    <w:rsid w:val="003A166D"/>
    <w:pPr>
      <w:ind w:leftChars="1600" w:left="3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377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268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61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5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88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862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js\Desktop\&#23433;&#36798;&#21457;&#26631;&#20934;&#25991;&#26723;&#27169;&#26495;Word&#22810;&#39029;&#25991;&#26723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B80AE-0F06-49CB-8AD5-4BECE56FE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C:\Users\wjs\Desktop\安达发标准文档模板Word多页文档.dotx</Template>
  <TotalTime>9</TotalTime>
  <Pages>27</Pages>
  <Words>1245</Words>
  <Characters>7099</Characters>
  <Application>Microsoft Office Word</Application>
  <DocSecurity>0</DocSecurity>
  <Lines>59</Lines>
  <Paragraphs>16</Paragraphs>
  <ScaleCrop>false</ScaleCrop>
  <Company/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Derui Niu</cp:lastModifiedBy>
  <cp:revision>8</cp:revision>
  <cp:lastPrinted>2019-10-25T08:31:00Z</cp:lastPrinted>
  <dcterms:created xsi:type="dcterms:W3CDTF">2021-10-13T06:50:00Z</dcterms:created>
  <dcterms:modified xsi:type="dcterms:W3CDTF">2022-05-18T10:06:00Z</dcterms:modified>
</cp:coreProperties>
</file>