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6246" w14:textId="77777777" w:rsidR="00445C39" w:rsidRPr="00446603" w:rsidRDefault="00445C39" w:rsidP="00445C39">
      <w:pPr>
        <w:spacing w:line="420" w:lineRule="exact"/>
        <w:jc w:val="center"/>
        <w:rPr>
          <w:rFonts w:ascii="微软雅黑" w:eastAsia="微软雅黑" w:hAnsi="微软雅黑" w:cs="Arial"/>
          <w:b/>
          <w:snapToGrid/>
          <w:sz w:val="32"/>
          <w:szCs w:val="32"/>
        </w:rPr>
      </w:pPr>
      <w:r w:rsidRPr="00446603">
        <w:rPr>
          <w:rFonts w:ascii="微软雅黑" w:eastAsia="微软雅黑" w:hAnsi="微软雅黑" w:cs="Arial"/>
          <w:b/>
          <w:snapToGrid/>
          <w:sz w:val="32"/>
          <w:szCs w:val="32"/>
        </w:rPr>
        <w:t>开源软件声明</w:t>
      </w:r>
    </w:p>
    <w:p w14:paraId="375E0906" w14:textId="77777777" w:rsidR="00445C39" w:rsidRPr="00446603" w:rsidRDefault="00445C39" w:rsidP="00445C39">
      <w:pPr>
        <w:spacing w:line="420" w:lineRule="exact"/>
        <w:jc w:val="center"/>
        <w:rPr>
          <w:rFonts w:ascii="Arial" w:eastAsia="黑体" w:hAnsi="Arial"/>
          <w:b/>
          <w:snapToGrid/>
          <w:sz w:val="32"/>
          <w:szCs w:val="32"/>
        </w:rPr>
      </w:pPr>
      <w:r w:rsidRPr="00446603">
        <w:rPr>
          <w:rFonts w:ascii="Arial" w:eastAsia="黑体" w:hAnsi="Arial"/>
          <w:b/>
          <w:snapToGrid/>
          <w:sz w:val="32"/>
          <w:szCs w:val="32"/>
        </w:rPr>
        <w:t>OPEN SOURCE SOFTWARE NOTICE</w:t>
      </w:r>
    </w:p>
    <w:p w14:paraId="2D8CECBE" w14:textId="77777777" w:rsidR="008E6FA4" w:rsidRPr="00446603" w:rsidRDefault="008E6FA4" w:rsidP="00445C39">
      <w:pPr>
        <w:spacing w:line="420" w:lineRule="exact"/>
        <w:jc w:val="center"/>
        <w:rPr>
          <w:i/>
        </w:rPr>
      </w:pPr>
      <w:r w:rsidRPr="00446603">
        <w:rPr>
          <w:rFonts w:hint="eastAsia"/>
          <w:i/>
        </w:rPr>
        <w:t>请列出使用的全部开源软件</w:t>
      </w:r>
    </w:p>
    <w:p w14:paraId="12630C65" w14:textId="77777777" w:rsidR="008E6FA4" w:rsidRPr="00446603" w:rsidRDefault="008E6FA4" w:rsidP="00445C39">
      <w:pPr>
        <w:spacing w:line="420" w:lineRule="exact"/>
        <w:jc w:val="center"/>
        <w:rPr>
          <w:i/>
        </w:rPr>
      </w:pPr>
      <w:r w:rsidRPr="00446603">
        <w:rPr>
          <w:i/>
        </w:rPr>
        <w:t>P</w:t>
      </w:r>
      <w:r w:rsidRPr="00446603">
        <w:rPr>
          <w:rFonts w:hint="eastAsia"/>
          <w:i/>
        </w:rPr>
        <w:t>lease list all open source software used</w:t>
      </w:r>
    </w:p>
    <w:tbl>
      <w:tblPr>
        <w:tblW w:w="97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3"/>
        <w:gridCol w:w="1611"/>
        <w:gridCol w:w="2268"/>
        <w:gridCol w:w="3964"/>
      </w:tblGrid>
      <w:tr w:rsidR="00446603" w:rsidRPr="00446603" w14:paraId="2EF9B148" w14:textId="77777777" w:rsidTr="009329A4">
        <w:tc>
          <w:tcPr>
            <w:tcW w:w="1933" w:type="dxa"/>
            <w:tcMar>
              <w:top w:w="0" w:type="dxa"/>
              <w:left w:w="108" w:type="dxa"/>
              <w:bottom w:w="0" w:type="dxa"/>
              <w:right w:w="108" w:type="dxa"/>
            </w:tcMar>
            <w:hideMark/>
          </w:tcPr>
          <w:p w14:paraId="7CDF2A39" w14:textId="77777777" w:rsidR="00FB2E6A" w:rsidRPr="00446603" w:rsidRDefault="00FB2E6A">
            <w:pPr>
              <w:rPr>
                <w:rFonts w:ascii="微软雅黑" w:eastAsia="微软雅黑" w:hAnsi="微软雅黑" w:cs="Arial"/>
                <w:b/>
                <w:snapToGrid/>
                <w:sz w:val="20"/>
                <w:szCs w:val="20"/>
              </w:rPr>
            </w:pPr>
            <w:r w:rsidRPr="00446603">
              <w:rPr>
                <w:rFonts w:ascii="微软雅黑" w:eastAsia="微软雅黑" w:hAnsi="微软雅黑" w:cs="Arial" w:hint="eastAsia"/>
                <w:b/>
                <w:snapToGrid/>
                <w:sz w:val="20"/>
                <w:szCs w:val="20"/>
              </w:rPr>
              <w:t>开源软件名称</w:t>
            </w:r>
          </w:p>
          <w:p w14:paraId="1863BB01" w14:textId="77777777" w:rsidR="00F557D5" w:rsidRPr="00446603" w:rsidRDefault="00F557D5">
            <w:pPr>
              <w:rPr>
                <w:rFonts w:ascii="微软雅黑" w:eastAsia="微软雅黑" w:hAnsi="微软雅黑" w:cs="Arial"/>
                <w:b/>
                <w:snapToGrid/>
                <w:sz w:val="20"/>
                <w:szCs w:val="20"/>
              </w:rPr>
            </w:pPr>
            <w:r w:rsidRPr="00446603">
              <w:rPr>
                <w:rFonts w:ascii="Arial" w:eastAsia="黑体" w:hAnsi="Arial"/>
                <w:b/>
                <w:snapToGrid/>
                <w:sz w:val="20"/>
                <w:szCs w:val="20"/>
              </w:rPr>
              <w:t>OPEN SOURCE SOFTWARE NAME</w:t>
            </w:r>
          </w:p>
        </w:tc>
        <w:tc>
          <w:tcPr>
            <w:tcW w:w="1611" w:type="dxa"/>
            <w:tcMar>
              <w:top w:w="0" w:type="dxa"/>
              <w:left w:w="108" w:type="dxa"/>
              <w:bottom w:w="0" w:type="dxa"/>
              <w:right w:w="108" w:type="dxa"/>
            </w:tcMar>
            <w:hideMark/>
          </w:tcPr>
          <w:p w14:paraId="4509D73A" w14:textId="77777777" w:rsidR="00FB2E6A" w:rsidRPr="00446603" w:rsidRDefault="00FB2E6A">
            <w:pPr>
              <w:rPr>
                <w:rFonts w:ascii="微软雅黑" w:eastAsia="微软雅黑" w:hAnsi="微软雅黑" w:cs="Arial"/>
                <w:b/>
                <w:snapToGrid/>
                <w:sz w:val="20"/>
                <w:szCs w:val="20"/>
              </w:rPr>
            </w:pPr>
            <w:r w:rsidRPr="00446603">
              <w:rPr>
                <w:rFonts w:ascii="微软雅黑" w:eastAsia="微软雅黑" w:hAnsi="微软雅黑" w:cs="Arial" w:hint="eastAsia"/>
                <w:b/>
                <w:snapToGrid/>
                <w:sz w:val="20"/>
                <w:szCs w:val="20"/>
              </w:rPr>
              <w:t>开源软件版本</w:t>
            </w:r>
          </w:p>
          <w:p w14:paraId="259298F3" w14:textId="77777777" w:rsidR="00F557D5" w:rsidRPr="00446603" w:rsidRDefault="00F557D5">
            <w:pPr>
              <w:rPr>
                <w:rFonts w:ascii="Arial" w:eastAsia="黑体" w:hAnsi="Arial"/>
                <w:b/>
                <w:snapToGrid/>
                <w:sz w:val="20"/>
                <w:szCs w:val="20"/>
              </w:rPr>
            </w:pPr>
            <w:r w:rsidRPr="00446603">
              <w:rPr>
                <w:rFonts w:ascii="Arial" w:eastAsia="黑体" w:hAnsi="Arial"/>
                <w:b/>
                <w:snapToGrid/>
                <w:sz w:val="20"/>
                <w:szCs w:val="20"/>
              </w:rPr>
              <w:t>OPEN SOURCE SOFTWARE</w:t>
            </w:r>
          </w:p>
          <w:p w14:paraId="040263B2" w14:textId="77777777" w:rsidR="00F557D5" w:rsidRPr="00446603" w:rsidRDefault="00F557D5" w:rsidP="00F557D5">
            <w:pPr>
              <w:rPr>
                <w:rFonts w:ascii="微软雅黑" w:eastAsia="微软雅黑" w:hAnsi="微软雅黑" w:cs="Arial"/>
                <w:b/>
                <w:snapToGrid/>
                <w:sz w:val="20"/>
                <w:szCs w:val="20"/>
              </w:rPr>
            </w:pPr>
            <w:r w:rsidRPr="00446603">
              <w:rPr>
                <w:rFonts w:ascii="Arial" w:eastAsia="黑体" w:hAnsi="Arial"/>
                <w:b/>
                <w:snapToGrid/>
                <w:sz w:val="20"/>
                <w:szCs w:val="20"/>
              </w:rPr>
              <w:t>VERSION</w:t>
            </w:r>
          </w:p>
        </w:tc>
        <w:tc>
          <w:tcPr>
            <w:tcW w:w="2268" w:type="dxa"/>
            <w:tcMar>
              <w:top w:w="0" w:type="dxa"/>
              <w:left w:w="108" w:type="dxa"/>
              <w:bottom w:w="0" w:type="dxa"/>
              <w:right w:w="108" w:type="dxa"/>
            </w:tcMar>
            <w:hideMark/>
          </w:tcPr>
          <w:p w14:paraId="6AB746BA" w14:textId="77777777" w:rsidR="00FB2E6A" w:rsidRPr="00446603" w:rsidRDefault="00FB2E6A">
            <w:pPr>
              <w:rPr>
                <w:rFonts w:ascii="微软雅黑" w:eastAsia="微软雅黑" w:hAnsi="微软雅黑" w:cs="Arial"/>
                <w:b/>
                <w:snapToGrid/>
                <w:sz w:val="20"/>
                <w:szCs w:val="20"/>
              </w:rPr>
            </w:pPr>
            <w:r w:rsidRPr="00446603">
              <w:rPr>
                <w:rFonts w:ascii="微软雅黑" w:eastAsia="微软雅黑" w:hAnsi="微软雅黑" w:cs="Arial" w:hint="eastAsia"/>
                <w:b/>
                <w:snapToGrid/>
                <w:sz w:val="20"/>
                <w:szCs w:val="20"/>
              </w:rPr>
              <w:t>许可证名称</w:t>
            </w:r>
          </w:p>
          <w:p w14:paraId="14214E13" w14:textId="77777777" w:rsidR="00F557D5" w:rsidRPr="00446603" w:rsidRDefault="00F557D5">
            <w:pPr>
              <w:rPr>
                <w:rFonts w:ascii="微软雅黑" w:eastAsia="微软雅黑" w:hAnsi="微软雅黑" w:cs="Arial"/>
                <w:b/>
                <w:snapToGrid/>
                <w:sz w:val="20"/>
                <w:szCs w:val="20"/>
              </w:rPr>
            </w:pPr>
            <w:r w:rsidRPr="00446603">
              <w:rPr>
                <w:rFonts w:ascii="微软雅黑" w:eastAsia="微软雅黑" w:hAnsi="微软雅黑" w:cs="Arial" w:hint="eastAsia"/>
                <w:b/>
                <w:snapToGrid/>
                <w:sz w:val="20"/>
                <w:szCs w:val="20"/>
              </w:rPr>
              <w:t>L</w:t>
            </w:r>
            <w:r w:rsidRPr="00446603">
              <w:rPr>
                <w:rFonts w:ascii="微软雅黑" w:eastAsia="微软雅黑" w:hAnsi="微软雅黑" w:cs="Arial"/>
                <w:b/>
                <w:snapToGrid/>
                <w:sz w:val="20"/>
                <w:szCs w:val="20"/>
              </w:rPr>
              <w:t>ICENCE NAME</w:t>
            </w:r>
          </w:p>
        </w:tc>
        <w:tc>
          <w:tcPr>
            <w:tcW w:w="3964" w:type="dxa"/>
            <w:tcMar>
              <w:top w:w="0" w:type="dxa"/>
              <w:left w:w="108" w:type="dxa"/>
              <w:bottom w:w="0" w:type="dxa"/>
              <w:right w:w="108" w:type="dxa"/>
            </w:tcMar>
            <w:hideMark/>
          </w:tcPr>
          <w:p w14:paraId="5CBCF615" w14:textId="77777777" w:rsidR="00FB2E6A" w:rsidRPr="00446603" w:rsidRDefault="00FB2E6A">
            <w:pPr>
              <w:rPr>
                <w:rFonts w:ascii="微软雅黑" w:eastAsia="微软雅黑" w:hAnsi="微软雅黑" w:cs="Arial"/>
                <w:b/>
                <w:snapToGrid/>
                <w:sz w:val="20"/>
                <w:szCs w:val="20"/>
              </w:rPr>
            </w:pPr>
            <w:r w:rsidRPr="00446603">
              <w:rPr>
                <w:rFonts w:ascii="微软雅黑" w:eastAsia="微软雅黑" w:hAnsi="微软雅黑" w:cs="Arial" w:hint="eastAsia"/>
                <w:b/>
                <w:snapToGrid/>
                <w:sz w:val="20"/>
                <w:szCs w:val="20"/>
              </w:rPr>
              <w:t>开源软件的官网地址</w:t>
            </w:r>
          </w:p>
          <w:p w14:paraId="583972E5" w14:textId="77777777" w:rsidR="00F557D5" w:rsidRPr="00446603" w:rsidRDefault="00F557D5">
            <w:pPr>
              <w:rPr>
                <w:rFonts w:ascii="微软雅黑" w:eastAsia="微软雅黑" w:hAnsi="微软雅黑" w:cs="Arial"/>
                <w:b/>
                <w:snapToGrid/>
                <w:sz w:val="20"/>
                <w:szCs w:val="20"/>
              </w:rPr>
            </w:pPr>
            <w:r w:rsidRPr="00446603">
              <w:rPr>
                <w:rFonts w:ascii="Arial" w:eastAsia="黑体" w:hAnsi="Arial"/>
                <w:b/>
                <w:snapToGrid/>
                <w:sz w:val="20"/>
                <w:szCs w:val="20"/>
              </w:rPr>
              <w:t xml:space="preserve">OPEN SOURCE SOFTWARE </w:t>
            </w:r>
            <w:r w:rsidRPr="00446603">
              <w:rPr>
                <w:rFonts w:ascii="Arial" w:eastAsia="黑体" w:hAnsi="Arial" w:hint="eastAsia"/>
                <w:b/>
                <w:snapToGrid/>
                <w:sz w:val="20"/>
                <w:szCs w:val="20"/>
              </w:rPr>
              <w:t>WEB</w:t>
            </w:r>
            <w:r w:rsidRPr="00446603">
              <w:rPr>
                <w:rFonts w:ascii="Arial" w:eastAsia="黑体" w:hAnsi="Arial"/>
                <w:b/>
                <w:snapToGrid/>
                <w:sz w:val="20"/>
                <w:szCs w:val="20"/>
              </w:rPr>
              <w:t>SITE</w:t>
            </w:r>
          </w:p>
        </w:tc>
      </w:tr>
      <w:tr w:rsidR="00446603" w:rsidRPr="00446603" w14:paraId="15E55524" w14:textId="77777777" w:rsidTr="009329A4">
        <w:tc>
          <w:tcPr>
            <w:tcW w:w="1933" w:type="dxa"/>
            <w:tcMar>
              <w:top w:w="0" w:type="dxa"/>
              <w:left w:w="108" w:type="dxa"/>
              <w:bottom w:w="0" w:type="dxa"/>
              <w:right w:w="108" w:type="dxa"/>
            </w:tcMar>
            <w:vAlign w:val="center"/>
          </w:tcPr>
          <w:p w14:paraId="3C12D4D3" w14:textId="222F56B9" w:rsidR="00A40D95" w:rsidRPr="00446603" w:rsidRDefault="00A40D95" w:rsidP="00A40D95">
            <w:pPr>
              <w:rPr>
                <w:rFonts w:ascii="Calibri" w:hAnsi="Calibri"/>
                <w:sz w:val="24"/>
                <w:szCs w:val="24"/>
              </w:rPr>
            </w:pPr>
            <w:proofErr w:type="spellStart"/>
            <w:r w:rsidRPr="00446603">
              <w:rPr>
                <w:rFonts w:ascii="Calibri" w:hAnsi="Calibri" w:cs="Calibri"/>
              </w:rPr>
              <w:t>Gdal</w:t>
            </w:r>
            <w:proofErr w:type="spellEnd"/>
          </w:p>
        </w:tc>
        <w:tc>
          <w:tcPr>
            <w:tcW w:w="1611" w:type="dxa"/>
            <w:tcMar>
              <w:top w:w="0" w:type="dxa"/>
              <w:left w:w="108" w:type="dxa"/>
              <w:bottom w:w="0" w:type="dxa"/>
              <w:right w:w="108" w:type="dxa"/>
            </w:tcMar>
            <w:vAlign w:val="center"/>
          </w:tcPr>
          <w:p w14:paraId="397B68F0" w14:textId="0F5CAC93" w:rsidR="00A40D95" w:rsidRPr="00446603" w:rsidRDefault="00A40D95" w:rsidP="00A40D95">
            <w:pPr>
              <w:rPr>
                <w:sz w:val="24"/>
                <w:szCs w:val="24"/>
              </w:rPr>
            </w:pPr>
            <w:r w:rsidRPr="00446603">
              <w:t>3.4.2</w:t>
            </w:r>
          </w:p>
        </w:tc>
        <w:tc>
          <w:tcPr>
            <w:tcW w:w="2268" w:type="dxa"/>
            <w:tcMar>
              <w:top w:w="0" w:type="dxa"/>
              <w:left w:w="108" w:type="dxa"/>
              <w:bottom w:w="0" w:type="dxa"/>
              <w:right w:w="108" w:type="dxa"/>
            </w:tcMar>
          </w:tcPr>
          <w:p w14:paraId="4E758133" w14:textId="7C237FC3" w:rsidR="00A40D95" w:rsidRPr="00446603" w:rsidRDefault="00A40D95" w:rsidP="00A40D95">
            <w:pPr>
              <w:rPr>
                <w:rFonts w:ascii="Calibri" w:hAnsi="Calibri" w:cs="Calibri"/>
              </w:rPr>
            </w:pPr>
            <w:r w:rsidRPr="00446603">
              <w:rPr>
                <w:rFonts w:ascii="Calibri" w:hAnsi="Calibri" w:cs="Calibri"/>
              </w:rPr>
              <w:t>GDAL_LICENSE</w:t>
            </w:r>
          </w:p>
        </w:tc>
        <w:tc>
          <w:tcPr>
            <w:tcW w:w="3964" w:type="dxa"/>
            <w:tcMar>
              <w:top w:w="0" w:type="dxa"/>
              <w:left w:w="108" w:type="dxa"/>
              <w:bottom w:w="0" w:type="dxa"/>
              <w:right w:w="108" w:type="dxa"/>
            </w:tcMar>
          </w:tcPr>
          <w:p w14:paraId="0CEA5C58" w14:textId="53FD2B35" w:rsidR="00A40D95" w:rsidRPr="00446603" w:rsidRDefault="00A40D95" w:rsidP="00A40D95">
            <w:pPr>
              <w:rPr>
                <w:sz w:val="24"/>
                <w:szCs w:val="24"/>
              </w:rPr>
            </w:pPr>
            <w:r w:rsidRPr="00446603">
              <w:t>https://gdal.org/</w:t>
            </w:r>
          </w:p>
        </w:tc>
      </w:tr>
      <w:tr w:rsidR="00446603" w:rsidRPr="00446603" w14:paraId="78D6166E" w14:textId="77777777" w:rsidTr="009329A4">
        <w:tc>
          <w:tcPr>
            <w:tcW w:w="1933" w:type="dxa"/>
            <w:tcMar>
              <w:top w:w="0" w:type="dxa"/>
              <w:left w:w="108" w:type="dxa"/>
              <w:bottom w:w="0" w:type="dxa"/>
              <w:right w:w="108" w:type="dxa"/>
            </w:tcMar>
            <w:vAlign w:val="center"/>
          </w:tcPr>
          <w:p w14:paraId="1A001043" w14:textId="6F63CC44" w:rsidR="00A40D95" w:rsidRPr="00446603" w:rsidRDefault="00A40D95" w:rsidP="00A40D95">
            <w:pPr>
              <w:rPr>
                <w:sz w:val="24"/>
                <w:szCs w:val="24"/>
              </w:rPr>
            </w:pPr>
            <w:proofErr w:type="spellStart"/>
            <w:r w:rsidRPr="00446603">
              <w:t>Postgis</w:t>
            </w:r>
            <w:proofErr w:type="spellEnd"/>
          </w:p>
        </w:tc>
        <w:tc>
          <w:tcPr>
            <w:tcW w:w="1611" w:type="dxa"/>
            <w:tcMar>
              <w:top w:w="0" w:type="dxa"/>
              <w:left w:w="108" w:type="dxa"/>
              <w:bottom w:w="0" w:type="dxa"/>
              <w:right w:w="108" w:type="dxa"/>
            </w:tcMar>
            <w:vAlign w:val="center"/>
          </w:tcPr>
          <w:p w14:paraId="0F7C8713" w14:textId="71553E5E" w:rsidR="00A40D95" w:rsidRPr="00446603" w:rsidRDefault="00A40D95" w:rsidP="00A40D95">
            <w:pPr>
              <w:rPr>
                <w:sz w:val="24"/>
                <w:szCs w:val="24"/>
              </w:rPr>
            </w:pPr>
            <w:r w:rsidRPr="00446603">
              <w:t>11</w:t>
            </w:r>
          </w:p>
        </w:tc>
        <w:tc>
          <w:tcPr>
            <w:tcW w:w="2268" w:type="dxa"/>
            <w:tcMar>
              <w:top w:w="0" w:type="dxa"/>
              <w:left w:w="108" w:type="dxa"/>
              <w:bottom w:w="0" w:type="dxa"/>
              <w:right w:w="108" w:type="dxa"/>
            </w:tcMar>
          </w:tcPr>
          <w:p w14:paraId="3756A83D" w14:textId="5B6EDAF0" w:rsidR="00A40D95" w:rsidRPr="00446603" w:rsidRDefault="00A40D95" w:rsidP="00A40D95">
            <w:pPr>
              <w:rPr>
                <w:sz w:val="24"/>
                <w:szCs w:val="24"/>
              </w:rPr>
            </w:pPr>
            <w:proofErr w:type="spellStart"/>
            <w:r w:rsidRPr="00446603">
              <w:t>Postgis</w:t>
            </w:r>
            <w:proofErr w:type="spellEnd"/>
            <w:r w:rsidRPr="00446603">
              <w:rPr>
                <w:rFonts w:ascii="Calibri" w:hAnsi="Calibri" w:cs="Calibri"/>
              </w:rPr>
              <w:t xml:space="preserve"> _LICENSE</w:t>
            </w:r>
          </w:p>
        </w:tc>
        <w:tc>
          <w:tcPr>
            <w:tcW w:w="3964" w:type="dxa"/>
            <w:tcMar>
              <w:top w:w="0" w:type="dxa"/>
              <w:left w:w="108" w:type="dxa"/>
              <w:bottom w:w="0" w:type="dxa"/>
              <w:right w:w="108" w:type="dxa"/>
            </w:tcMar>
          </w:tcPr>
          <w:p w14:paraId="1280F8D1" w14:textId="326F82BF" w:rsidR="00A40D95" w:rsidRPr="00446603" w:rsidRDefault="00A40D95" w:rsidP="00A40D95">
            <w:pPr>
              <w:rPr>
                <w:sz w:val="24"/>
                <w:szCs w:val="24"/>
              </w:rPr>
            </w:pPr>
            <w:r w:rsidRPr="00446603">
              <w:t>"http://www.postgis.net/</w:t>
            </w:r>
          </w:p>
        </w:tc>
      </w:tr>
      <w:tr w:rsidR="00446603" w:rsidRPr="00446603" w14:paraId="5254D343" w14:textId="77777777" w:rsidTr="009329A4">
        <w:tc>
          <w:tcPr>
            <w:tcW w:w="1933" w:type="dxa"/>
            <w:tcMar>
              <w:top w:w="0" w:type="dxa"/>
              <w:left w:w="108" w:type="dxa"/>
              <w:bottom w:w="0" w:type="dxa"/>
              <w:right w:w="108" w:type="dxa"/>
            </w:tcMar>
            <w:vAlign w:val="center"/>
          </w:tcPr>
          <w:p w14:paraId="4827761E" w14:textId="38602CB9" w:rsidR="00A40D95" w:rsidRPr="00446603" w:rsidRDefault="00A40D95" w:rsidP="00A40D95">
            <w:pPr>
              <w:rPr>
                <w:sz w:val="24"/>
                <w:szCs w:val="24"/>
              </w:rPr>
            </w:pPr>
            <w:r w:rsidRPr="00446603">
              <w:t>Redis</w:t>
            </w:r>
          </w:p>
        </w:tc>
        <w:tc>
          <w:tcPr>
            <w:tcW w:w="1611" w:type="dxa"/>
            <w:tcMar>
              <w:top w:w="0" w:type="dxa"/>
              <w:left w:w="108" w:type="dxa"/>
              <w:bottom w:w="0" w:type="dxa"/>
              <w:right w:w="108" w:type="dxa"/>
            </w:tcMar>
            <w:vAlign w:val="center"/>
          </w:tcPr>
          <w:p w14:paraId="2CEB35FD" w14:textId="6E469A7A" w:rsidR="00A40D95" w:rsidRPr="00446603" w:rsidRDefault="00A40D95" w:rsidP="00A40D95">
            <w:pPr>
              <w:rPr>
                <w:sz w:val="24"/>
                <w:szCs w:val="24"/>
              </w:rPr>
            </w:pPr>
            <w:r w:rsidRPr="00446603">
              <w:t>6.0.6</w:t>
            </w:r>
          </w:p>
        </w:tc>
        <w:tc>
          <w:tcPr>
            <w:tcW w:w="2268" w:type="dxa"/>
            <w:tcMar>
              <w:top w:w="0" w:type="dxa"/>
              <w:left w:w="108" w:type="dxa"/>
              <w:bottom w:w="0" w:type="dxa"/>
              <w:right w:w="108" w:type="dxa"/>
            </w:tcMar>
          </w:tcPr>
          <w:p w14:paraId="568303A0" w14:textId="6461C60E" w:rsidR="00A40D95" w:rsidRPr="00446603" w:rsidRDefault="00A40D95" w:rsidP="00A40D95">
            <w:pPr>
              <w:rPr>
                <w:sz w:val="24"/>
                <w:szCs w:val="24"/>
              </w:rPr>
            </w:pPr>
            <w:r w:rsidRPr="00446603">
              <w:t>Redis</w:t>
            </w:r>
            <w:r w:rsidRPr="00446603">
              <w:rPr>
                <w:rFonts w:ascii="Calibri" w:hAnsi="Calibri" w:cs="Calibri"/>
              </w:rPr>
              <w:t xml:space="preserve"> _LICENSE</w:t>
            </w:r>
          </w:p>
        </w:tc>
        <w:tc>
          <w:tcPr>
            <w:tcW w:w="3964" w:type="dxa"/>
            <w:tcMar>
              <w:top w:w="0" w:type="dxa"/>
              <w:left w:w="108" w:type="dxa"/>
              <w:bottom w:w="0" w:type="dxa"/>
              <w:right w:w="108" w:type="dxa"/>
            </w:tcMar>
          </w:tcPr>
          <w:p w14:paraId="7B2EED5C" w14:textId="6358F48D" w:rsidR="00A40D95" w:rsidRPr="00446603" w:rsidRDefault="00A40D95" w:rsidP="00A40D95">
            <w:pPr>
              <w:rPr>
                <w:sz w:val="24"/>
                <w:szCs w:val="24"/>
              </w:rPr>
            </w:pPr>
            <w:r w:rsidRPr="00446603">
              <w:t>https://registry.hub.docker.com/r/postgis/postgis/</w:t>
            </w:r>
          </w:p>
        </w:tc>
      </w:tr>
      <w:tr w:rsidR="00446603" w:rsidRPr="00446603" w14:paraId="12223273" w14:textId="77777777" w:rsidTr="009329A4">
        <w:tc>
          <w:tcPr>
            <w:tcW w:w="1933" w:type="dxa"/>
            <w:tcMar>
              <w:top w:w="0" w:type="dxa"/>
              <w:left w:w="108" w:type="dxa"/>
              <w:bottom w:w="0" w:type="dxa"/>
              <w:right w:w="108" w:type="dxa"/>
            </w:tcMar>
            <w:vAlign w:val="center"/>
          </w:tcPr>
          <w:p w14:paraId="1EA0E7D6" w14:textId="17E72229" w:rsidR="00A40D95" w:rsidRPr="00446603" w:rsidRDefault="00A40D95" w:rsidP="00A40D95">
            <w:pPr>
              <w:rPr>
                <w:sz w:val="24"/>
                <w:szCs w:val="24"/>
              </w:rPr>
            </w:pPr>
            <w:proofErr w:type="spellStart"/>
            <w:r w:rsidRPr="00446603">
              <w:t>Mongodb</w:t>
            </w:r>
            <w:proofErr w:type="spellEnd"/>
          </w:p>
        </w:tc>
        <w:tc>
          <w:tcPr>
            <w:tcW w:w="1611" w:type="dxa"/>
            <w:tcMar>
              <w:top w:w="0" w:type="dxa"/>
              <w:left w:w="108" w:type="dxa"/>
              <w:bottom w:w="0" w:type="dxa"/>
              <w:right w:w="108" w:type="dxa"/>
            </w:tcMar>
            <w:vAlign w:val="center"/>
          </w:tcPr>
          <w:p w14:paraId="1DEAC9FF" w14:textId="25A11DC1" w:rsidR="00A40D95" w:rsidRPr="00446603" w:rsidRDefault="00A40D95" w:rsidP="00A40D95">
            <w:pPr>
              <w:rPr>
                <w:sz w:val="24"/>
                <w:szCs w:val="24"/>
              </w:rPr>
            </w:pPr>
            <w:r w:rsidRPr="00446603">
              <w:t>4.2.8</w:t>
            </w:r>
          </w:p>
        </w:tc>
        <w:tc>
          <w:tcPr>
            <w:tcW w:w="2268" w:type="dxa"/>
            <w:tcMar>
              <w:top w:w="0" w:type="dxa"/>
              <w:left w:w="108" w:type="dxa"/>
              <w:bottom w:w="0" w:type="dxa"/>
              <w:right w:w="108" w:type="dxa"/>
            </w:tcMar>
          </w:tcPr>
          <w:p w14:paraId="5353F987" w14:textId="72EDD873" w:rsidR="00A40D95" w:rsidRPr="00446603" w:rsidRDefault="00A40D95" w:rsidP="00A40D95">
            <w:pPr>
              <w:rPr>
                <w:sz w:val="24"/>
                <w:szCs w:val="24"/>
              </w:rPr>
            </w:pPr>
            <w:proofErr w:type="spellStart"/>
            <w:r w:rsidRPr="00446603">
              <w:t>Mongodb</w:t>
            </w:r>
            <w:r w:rsidRPr="00446603">
              <w:rPr>
                <w:rFonts w:ascii="Calibri" w:hAnsi="Calibri" w:cs="Calibri"/>
              </w:rPr>
              <w:t>_LICENSE</w:t>
            </w:r>
            <w:proofErr w:type="spellEnd"/>
          </w:p>
        </w:tc>
        <w:tc>
          <w:tcPr>
            <w:tcW w:w="3964" w:type="dxa"/>
            <w:tcMar>
              <w:top w:w="0" w:type="dxa"/>
              <w:left w:w="108" w:type="dxa"/>
              <w:bottom w:w="0" w:type="dxa"/>
              <w:right w:w="108" w:type="dxa"/>
            </w:tcMar>
          </w:tcPr>
          <w:p w14:paraId="57988B3B" w14:textId="0908A7C0" w:rsidR="00A40D95" w:rsidRPr="00446603" w:rsidRDefault="00A40D95" w:rsidP="00A40D95">
            <w:pPr>
              <w:rPr>
                <w:sz w:val="24"/>
                <w:szCs w:val="24"/>
              </w:rPr>
            </w:pPr>
            <w:r w:rsidRPr="00446603">
              <w:t>https://redis.io/</w:t>
            </w:r>
          </w:p>
        </w:tc>
      </w:tr>
    </w:tbl>
    <w:p w14:paraId="1B39A076" w14:textId="77777777" w:rsidR="00FB2E6A" w:rsidRPr="00446603" w:rsidRDefault="00FB2E6A" w:rsidP="005E18E0">
      <w:pPr>
        <w:spacing w:line="420" w:lineRule="exact"/>
        <w:jc w:val="both"/>
        <w:rPr>
          <w:rFonts w:ascii="微软雅黑" w:eastAsia="微软雅黑" w:hAnsi="微软雅黑" w:cs="Arial"/>
          <w:b/>
          <w:i/>
          <w:snapToGrid/>
        </w:rPr>
      </w:pPr>
    </w:p>
    <w:p w14:paraId="0CCD90A8" w14:textId="77777777" w:rsidR="005E18E0" w:rsidRPr="00446603" w:rsidRDefault="005E18E0" w:rsidP="00445C39">
      <w:pPr>
        <w:pStyle w:val="1"/>
      </w:pPr>
      <w:r w:rsidRPr="00446603">
        <w:t>Software</w:t>
      </w:r>
      <w:r w:rsidR="001F35A2" w:rsidRPr="00446603">
        <w:t xml:space="preserve"> </w:t>
      </w:r>
      <w:r w:rsidR="001F35A2" w:rsidRPr="00446603">
        <w:rPr>
          <w:rFonts w:ascii="微软雅黑" w:eastAsia="微软雅黑" w:hAnsi="微软雅黑" w:cs="Arial" w:hint="eastAsia"/>
        </w:rPr>
        <w:t>软件名称及软件版本</w:t>
      </w:r>
    </w:p>
    <w:p w14:paraId="2E618C90" w14:textId="443B4F81" w:rsidR="00A40D95" w:rsidRPr="00446603" w:rsidRDefault="00A40D95" w:rsidP="00A40D95">
      <w:pPr>
        <w:rPr>
          <w:i/>
        </w:rPr>
      </w:pPr>
      <w:proofErr w:type="spellStart"/>
      <w:r w:rsidRPr="00446603">
        <w:rPr>
          <w:i/>
        </w:rPr>
        <w:t>Gdal</w:t>
      </w:r>
      <w:proofErr w:type="spellEnd"/>
      <w:r w:rsidRPr="00446603">
        <w:rPr>
          <w:i/>
        </w:rPr>
        <w:t xml:space="preserve"> 3.4.2</w:t>
      </w:r>
    </w:p>
    <w:p w14:paraId="6F5A2CED" w14:textId="074BE231" w:rsidR="00A40D95" w:rsidRPr="00446603" w:rsidRDefault="00A40D95" w:rsidP="00A40D95">
      <w:pPr>
        <w:rPr>
          <w:i/>
        </w:rPr>
      </w:pPr>
      <w:proofErr w:type="spellStart"/>
      <w:r w:rsidRPr="00446603">
        <w:rPr>
          <w:i/>
        </w:rPr>
        <w:t>Postgis</w:t>
      </w:r>
      <w:proofErr w:type="spellEnd"/>
      <w:r w:rsidRPr="00446603">
        <w:rPr>
          <w:i/>
        </w:rPr>
        <w:t xml:space="preserve"> 11</w:t>
      </w:r>
    </w:p>
    <w:p w14:paraId="717A7E46" w14:textId="47A3FB28" w:rsidR="00A40D95" w:rsidRPr="00446603" w:rsidRDefault="00A40D95" w:rsidP="00A40D95">
      <w:pPr>
        <w:rPr>
          <w:i/>
        </w:rPr>
      </w:pPr>
      <w:r w:rsidRPr="00446603">
        <w:rPr>
          <w:i/>
        </w:rPr>
        <w:t>Redis 6.0.6</w:t>
      </w:r>
    </w:p>
    <w:p w14:paraId="1759B7A0" w14:textId="034B3F24" w:rsidR="00A40D95" w:rsidRPr="00446603" w:rsidRDefault="00A40D95" w:rsidP="00A40D95">
      <w:pPr>
        <w:rPr>
          <w:i/>
        </w:rPr>
      </w:pPr>
      <w:proofErr w:type="spellStart"/>
      <w:r w:rsidRPr="00446603">
        <w:rPr>
          <w:i/>
        </w:rPr>
        <w:t>Mongodb</w:t>
      </w:r>
      <w:proofErr w:type="spellEnd"/>
      <w:r w:rsidRPr="00446603">
        <w:rPr>
          <w:i/>
        </w:rPr>
        <w:tab/>
        <w:t>4.2.8</w:t>
      </w:r>
    </w:p>
    <w:p w14:paraId="287D5E0D" w14:textId="77777777" w:rsidR="005E18E0" w:rsidRPr="00446603" w:rsidRDefault="005E18E0" w:rsidP="00445C39">
      <w:pPr>
        <w:pStyle w:val="1"/>
        <w:rPr>
          <w:i/>
        </w:rPr>
      </w:pPr>
      <w:r w:rsidRPr="00446603">
        <w:t>Copyright notice</w:t>
      </w:r>
      <w:r w:rsidR="001F35A2" w:rsidRPr="00446603">
        <w:t xml:space="preserve"> </w:t>
      </w:r>
      <w:r w:rsidR="008E6FA4" w:rsidRPr="00446603">
        <w:rPr>
          <w:rFonts w:ascii="微软雅黑" w:eastAsia="微软雅黑" w:hAnsi="微软雅黑" w:cs="Arial" w:hint="eastAsia"/>
        </w:rPr>
        <w:t>版权</w:t>
      </w:r>
      <w:r w:rsidR="001F35A2" w:rsidRPr="00446603">
        <w:rPr>
          <w:rFonts w:ascii="微软雅黑" w:eastAsia="微软雅黑" w:hAnsi="微软雅黑" w:cs="Arial" w:hint="eastAsia"/>
        </w:rPr>
        <w:t>声明</w:t>
      </w:r>
    </w:p>
    <w:p w14:paraId="12B27B33" w14:textId="13419748" w:rsidR="008E6C6A" w:rsidRDefault="008E6C6A" w:rsidP="008E6C6A">
      <w:pPr>
        <w:rPr>
          <w:i/>
          <w:snapToGrid/>
        </w:rPr>
      </w:pPr>
      <w:r w:rsidRPr="008E6C6A">
        <w:rPr>
          <w:i/>
          <w:snapToGrid/>
        </w:rPr>
        <w:t>Copyright 2022 POSTGIS. All Rights Reserved Built with Hugo using Clarity theme</w:t>
      </w:r>
    </w:p>
    <w:p w14:paraId="5655678B" w14:textId="325CDB84" w:rsidR="008E6C6A" w:rsidRDefault="008E6C6A" w:rsidP="008E6C6A">
      <w:pPr>
        <w:rPr>
          <w:i/>
          <w:snapToGrid/>
        </w:rPr>
      </w:pPr>
      <w:r w:rsidRPr="008E6C6A">
        <w:rPr>
          <w:i/>
          <w:snapToGrid/>
        </w:rPr>
        <w:t xml:space="preserve">2022 </w:t>
      </w:r>
      <w:proofErr w:type="spellStart"/>
      <w:r w:rsidRPr="008E6C6A">
        <w:rPr>
          <w:i/>
          <w:snapToGrid/>
        </w:rPr>
        <w:t>OSGeo</w:t>
      </w:r>
      <w:proofErr w:type="spellEnd"/>
      <w:r w:rsidRPr="008E6C6A">
        <w:rPr>
          <w:i/>
          <w:snapToGrid/>
        </w:rPr>
        <w:t xml:space="preserve"> - All rights reserved</w:t>
      </w:r>
    </w:p>
    <w:p w14:paraId="2F5E155F" w14:textId="194192A2" w:rsidR="008E6C6A" w:rsidRDefault="008E6C6A" w:rsidP="008E6C6A">
      <w:pPr>
        <w:rPr>
          <w:i/>
          <w:snapToGrid/>
        </w:rPr>
      </w:pPr>
      <w:r w:rsidRPr="008E6C6A">
        <w:rPr>
          <w:rFonts w:hint="eastAsia"/>
          <w:i/>
          <w:snapToGrid/>
        </w:rPr>
        <w:t>©</w:t>
      </w:r>
      <w:r w:rsidRPr="008E6C6A">
        <w:rPr>
          <w:i/>
          <w:snapToGrid/>
        </w:rPr>
        <w:t xml:space="preserve"> 1998-2022 Frank Warmerdam, Even Rouault, and others</w:t>
      </w:r>
    </w:p>
    <w:p w14:paraId="03A31FFB" w14:textId="12B338E5" w:rsidR="008E6C6A" w:rsidRDefault="008E6C6A" w:rsidP="008E6C6A">
      <w:pPr>
        <w:rPr>
          <w:i/>
          <w:snapToGrid/>
        </w:rPr>
      </w:pPr>
      <w:r w:rsidRPr="008E6C6A">
        <w:rPr>
          <w:rFonts w:hint="eastAsia"/>
          <w:i/>
          <w:snapToGrid/>
        </w:rPr>
        <w:t>©</w:t>
      </w:r>
      <w:r w:rsidRPr="008E6C6A">
        <w:rPr>
          <w:i/>
          <w:snapToGrid/>
        </w:rPr>
        <w:t xml:space="preserve"> 2022. Redis and the cube logo are registered trademarks of Redis Ltd</w:t>
      </w:r>
    </w:p>
    <w:p w14:paraId="2FE8DBB6" w14:textId="16D15D43" w:rsidR="008E6C6A" w:rsidRPr="008E6C6A" w:rsidRDefault="008E6C6A" w:rsidP="008E6C6A">
      <w:pPr>
        <w:rPr>
          <w:i/>
          <w:snapToGrid/>
        </w:rPr>
      </w:pPr>
      <w:r w:rsidRPr="008E6C6A">
        <w:rPr>
          <w:rFonts w:hint="eastAsia"/>
          <w:i/>
          <w:snapToGrid/>
        </w:rPr>
        <w:t>©</w:t>
      </w:r>
      <w:r w:rsidRPr="008E6C6A">
        <w:rPr>
          <w:i/>
          <w:snapToGrid/>
        </w:rPr>
        <w:t xml:space="preserve"> 2022 MongoDB, Inc.</w:t>
      </w:r>
    </w:p>
    <w:p w14:paraId="2CBAF34B" w14:textId="77777777" w:rsidR="005E18E0" w:rsidRPr="00446603" w:rsidRDefault="001F35A2" w:rsidP="00445C39">
      <w:pPr>
        <w:pStyle w:val="1"/>
      </w:pPr>
      <w:r w:rsidRPr="00446603">
        <w:lastRenderedPageBreak/>
        <w:t xml:space="preserve">License </w:t>
      </w:r>
      <w:r w:rsidRPr="00446603">
        <w:rPr>
          <w:rFonts w:ascii="微软雅黑" w:eastAsia="微软雅黑" w:hAnsi="微软雅黑" w:cs="Arial" w:hint="eastAsia"/>
        </w:rPr>
        <w:t>许可证</w:t>
      </w:r>
    </w:p>
    <w:p w14:paraId="0DE5CC16" w14:textId="77777777" w:rsidR="00446603" w:rsidRPr="00446603" w:rsidRDefault="00446603" w:rsidP="00446603">
      <w:pPr>
        <w:widowControl/>
        <w:shd w:val="clear" w:color="auto" w:fill="FFFFFF"/>
        <w:autoSpaceDE/>
        <w:autoSpaceDN/>
        <w:adjustRightInd/>
        <w:spacing w:line="180" w:lineRule="atLeast"/>
        <w:rPr>
          <w:i/>
        </w:rPr>
      </w:pPr>
    </w:p>
    <w:p w14:paraId="43D3334C" w14:textId="77777777" w:rsidR="00446603" w:rsidRPr="007B218A" w:rsidRDefault="00446603" w:rsidP="00446603">
      <w:pPr>
        <w:widowControl/>
        <w:shd w:val="clear" w:color="auto" w:fill="FFFFFF"/>
        <w:autoSpaceDE/>
        <w:autoSpaceDN/>
        <w:adjustRightInd/>
        <w:spacing w:line="180" w:lineRule="atLeast"/>
        <w:rPr>
          <w:b/>
          <w:i/>
        </w:rPr>
      </w:pPr>
      <w:r w:rsidRPr="007B218A">
        <w:rPr>
          <w:b/>
          <w:i/>
        </w:rPr>
        <w:t>GDAL/OGR Licensing</w:t>
      </w:r>
    </w:p>
    <w:p w14:paraId="1863B325"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43DC3F53" w14:textId="77777777" w:rsidR="00446603" w:rsidRPr="00446603" w:rsidRDefault="00446603" w:rsidP="00446603">
      <w:pPr>
        <w:widowControl/>
        <w:shd w:val="clear" w:color="auto" w:fill="FFFFFF"/>
        <w:autoSpaceDE/>
        <w:autoSpaceDN/>
        <w:adjustRightInd/>
        <w:spacing w:line="180" w:lineRule="atLeast"/>
        <w:rPr>
          <w:i/>
        </w:rPr>
      </w:pPr>
    </w:p>
    <w:p w14:paraId="7376256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This file attempts to include all licenses that apply within the GDAL/OGR </w:t>
      </w:r>
    </w:p>
    <w:p w14:paraId="16868B03" w14:textId="77777777" w:rsidR="00446603" w:rsidRPr="00446603" w:rsidRDefault="00446603" w:rsidP="00446603">
      <w:pPr>
        <w:widowControl/>
        <w:shd w:val="clear" w:color="auto" w:fill="FFFFFF"/>
        <w:autoSpaceDE/>
        <w:autoSpaceDN/>
        <w:adjustRightInd/>
        <w:spacing w:line="180" w:lineRule="atLeast"/>
        <w:rPr>
          <w:i/>
        </w:rPr>
      </w:pPr>
      <w:r w:rsidRPr="00446603">
        <w:rPr>
          <w:i/>
        </w:rPr>
        <w:t>source tree, in particular any that are supposed to be exposed to the end user</w:t>
      </w:r>
    </w:p>
    <w:p w14:paraId="428F9F6C" w14:textId="77777777" w:rsidR="00446603" w:rsidRPr="00446603" w:rsidRDefault="00446603" w:rsidP="00446603">
      <w:pPr>
        <w:widowControl/>
        <w:shd w:val="clear" w:color="auto" w:fill="FFFFFF"/>
        <w:autoSpaceDE/>
        <w:autoSpaceDN/>
        <w:adjustRightInd/>
        <w:spacing w:line="180" w:lineRule="atLeast"/>
        <w:rPr>
          <w:i/>
        </w:rPr>
      </w:pPr>
      <w:r w:rsidRPr="00446603">
        <w:rPr>
          <w:i/>
        </w:rPr>
        <w:t>for credit requirements for instance.  The contents of this file can be</w:t>
      </w:r>
    </w:p>
    <w:p w14:paraId="1AE3C7F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displayed from GDAL </w:t>
      </w:r>
      <w:proofErr w:type="spellStart"/>
      <w:r w:rsidRPr="00446603">
        <w:rPr>
          <w:i/>
        </w:rPr>
        <w:t>commandline</w:t>
      </w:r>
      <w:proofErr w:type="spellEnd"/>
      <w:r w:rsidRPr="00446603">
        <w:rPr>
          <w:i/>
        </w:rPr>
        <w:t xml:space="preserve"> utilities using the --license </w:t>
      </w:r>
      <w:proofErr w:type="spellStart"/>
      <w:r w:rsidRPr="00446603">
        <w:rPr>
          <w:i/>
        </w:rPr>
        <w:t>commandline</w:t>
      </w:r>
      <w:proofErr w:type="spellEnd"/>
      <w:r w:rsidRPr="00446603">
        <w:rPr>
          <w:i/>
        </w:rPr>
        <w:t xml:space="preserve"> </w:t>
      </w:r>
    </w:p>
    <w:p w14:paraId="2F7AADB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switch. </w:t>
      </w:r>
    </w:p>
    <w:p w14:paraId="10660ECF" w14:textId="77777777" w:rsidR="00446603" w:rsidRPr="00446603" w:rsidRDefault="00446603" w:rsidP="00446603">
      <w:pPr>
        <w:widowControl/>
        <w:shd w:val="clear" w:color="auto" w:fill="FFFFFF"/>
        <w:autoSpaceDE/>
        <w:autoSpaceDN/>
        <w:adjustRightInd/>
        <w:spacing w:line="180" w:lineRule="atLeast"/>
        <w:rPr>
          <w:i/>
        </w:rPr>
      </w:pPr>
    </w:p>
    <w:p w14:paraId="3652D4D2" w14:textId="77777777" w:rsidR="00446603" w:rsidRPr="00446603" w:rsidRDefault="00446603" w:rsidP="00446603">
      <w:pPr>
        <w:widowControl/>
        <w:shd w:val="clear" w:color="auto" w:fill="FFFFFF"/>
        <w:autoSpaceDE/>
        <w:autoSpaceDN/>
        <w:adjustRightInd/>
        <w:spacing w:line="180" w:lineRule="atLeast"/>
        <w:rPr>
          <w:i/>
        </w:rPr>
      </w:pPr>
    </w:p>
    <w:p w14:paraId="22BB49EB" w14:textId="77777777" w:rsidR="00446603" w:rsidRPr="00446603" w:rsidRDefault="00446603" w:rsidP="00446603">
      <w:pPr>
        <w:widowControl/>
        <w:shd w:val="clear" w:color="auto" w:fill="FFFFFF"/>
        <w:autoSpaceDE/>
        <w:autoSpaceDN/>
        <w:adjustRightInd/>
        <w:spacing w:line="180" w:lineRule="atLeast"/>
        <w:rPr>
          <w:i/>
        </w:rPr>
      </w:pPr>
      <w:r w:rsidRPr="00446603">
        <w:rPr>
          <w:i/>
        </w:rPr>
        <w:t>GDAL/OGR General</w:t>
      </w:r>
    </w:p>
    <w:p w14:paraId="060F76BE"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1A4B1D9C" w14:textId="77777777" w:rsidR="00446603" w:rsidRPr="00446603" w:rsidRDefault="00446603" w:rsidP="00446603">
      <w:pPr>
        <w:widowControl/>
        <w:shd w:val="clear" w:color="auto" w:fill="FFFFFF"/>
        <w:autoSpaceDE/>
        <w:autoSpaceDN/>
        <w:adjustRightInd/>
        <w:spacing w:line="180" w:lineRule="atLeast"/>
        <w:rPr>
          <w:i/>
        </w:rPr>
      </w:pPr>
    </w:p>
    <w:p w14:paraId="4EBBA131"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In </w:t>
      </w:r>
      <w:proofErr w:type="gramStart"/>
      <w:r w:rsidRPr="00446603">
        <w:rPr>
          <w:i/>
        </w:rPr>
        <w:t>general</w:t>
      </w:r>
      <w:proofErr w:type="gramEnd"/>
      <w:r w:rsidRPr="00446603">
        <w:rPr>
          <w:i/>
        </w:rPr>
        <w:t xml:space="preserve"> GDAL/OGR is licensed under an MIT style license with the </w:t>
      </w:r>
    </w:p>
    <w:p w14:paraId="0F23C57F" w14:textId="77777777" w:rsidR="00446603" w:rsidRPr="00446603" w:rsidRDefault="00446603" w:rsidP="00446603">
      <w:pPr>
        <w:widowControl/>
        <w:shd w:val="clear" w:color="auto" w:fill="FFFFFF"/>
        <w:autoSpaceDE/>
        <w:autoSpaceDN/>
        <w:adjustRightInd/>
        <w:spacing w:line="180" w:lineRule="atLeast"/>
        <w:rPr>
          <w:i/>
        </w:rPr>
      </w:pPr>
      <w:r w:rsidRPr="00446603">
        <w:rPr>
          <w:i/>
        </w:rPr>
        <w:t>following terms:</w:t>
      </w:r>
    </w:p>
    <w:p w14:paraId="6A5C53CE" w14:textId="77777777" w:rsidR="00446603" w:rsidRPr="00446603" w:rsidRDefault="00446603" w:rsidP="00446603">
      <w:pPr>
        <w:widowControl/>
        <w:shd w:val="clear" w:color="auto" w:fill="FFFFFF"/>
        <w:autoSpaceDE/>
        <w:autoSpaceDN/>
        <w:adjustRightInd/>
        <w:spacing w:line="180" w:lineRule="atLeast"/>
        <w:rPr>
          <w:i/>
        </w:rPr>
      </w:pPr>
    </w:p>
    <w:p w14:paraId="7307E84A" w14:textId="77777777" w:rsidR="00446603" w:rsidRPr="00446603" w:rsidRDefault="00446603" w:rsidP="00446603">
      <w:pPr>
        <w:widowControl/>
        <w:shd w:val="clear" w:color="auto" w:fill="FFFFFF"/>
        <w:autoSpaceDE/>
        <w:autoSpaceDN/>
        <w:adjustRightInd/>
        <w:spacing w:line="180" w:lineRule="atLeast"/>
        <w:rPr>
          <w:i/>
        </w:rPr>
      </w:pPr>
      <w:r w:rsidRPr="00446603">
        <w:rPr>
          <w:i/>
        </w:rPr>
        <w:t>Permission is hereby granted, free of charge, to any person obtaining a</w:t>
      </w:r>
    </w:p>
    <w:p w14:paraId="116752A6" w14:textId="77777777" w:rsidR="00446603" w:rsidRPr="00446603" w:rsidRDefault="00446603" w:rsidP="00446603">
      <w:pPr>
        <w:widowControl/>
        <w:shd w:val="clear" w:color="auto" w:fill="FFFFFF"/>
        <w:autoSpaceDE/>
        <w:autoSpaceDN/>
        <w:adjustRightInd/>
        <w:spacing w:line="180" w:lineRule="atLeast"/>
        <w:rPr>
          <w:i/>
        </w:rPr>
      </w:pPr>
      <w:r w:rsidRPr="00446603">
        <w:rPr>
          <w:i/>
        </w:rPr>
        <w:t>copy of this software and associated documentation files (the "Software"),</w:t>
      </w:r>
    </w:p>
    <w:p w14:paraId="43DA7635" w14:textId="77777777" w:rsidR="00446603" w:rsidRPr="00446603" w:rsidRDefault="00446603" w:rsidP="00446603">
      <w:pPr>
        <w:widowControl/>
        <w:shd w:val="clear" w:color="auto" w:fill="FFFFFF"/>
        <w:autoSpaceDE/>
        <w:autoSpaceDN/>
        <w:adjustRightInd/>
        <w:spacing w:line="180" w:lineRule="atLeast"/>
        <w:rPr>
          <w:i/>
        </w:rPr>
      </w:pPr>
      <w:r w:rsidRPr="00446603">
        <w:rPr>
          <w:i/>
        </w:rPr>
        <w:t>to deal in the Software without restriction, including without limitation</w:t>
      </w:r>
    </w:p>
    <w:p w14:paraId="2EF5A92B" w14:textId="77777777" w:rsidR="00446603" w:rsidRPr="00446603" w:rsidRDefault="00446603" w:rsidP="00446603">
      <w:pPr>
        <w:widowControl/>
        <w:shd w:val="clear" w:color="auto" w:fill="FFFFFF"/>
        <w:autoSpaceDE/>
        <w:autoSpaceDN/>
        <w:adjustRightInd/>
        <w:spacing w:line="180" w:lineRule="atLeast"/>
        <w:rPr>
          <w:i/>
        </w:rPr>
      </w:pPr>
      <w:r w:rsidRPr="00446603">
        <w:rPr>
          <w:i/>
        </w:rPr>
        <w:t>the rights to use, copy, modify, merge, publish, distribute, sublicense,</w:t>
      </w:r>
    </w:p>
    <w:p w14:paraId="2167AF43" w14:textId="77777777" w:rsidR="00446603" w:rsidRPr="00446603" w:rsidRDefault="00446603" w:rsidP="00446603">
      <w:pPr>
        <w:widowControl/>
        <w:shd w:val="clear" w:color="auto" w:fill="FFFFFF"/>
        <w:autoSpaceDE/>
        <w:autoSpaceDN/>
        <w:adjustRightInd/>
        <w:spacing w:line="180" w:lineRule="atLeast"/>
        <w:rPr>
          <w:i/>
        </w:rPr>
      </w:pPr>
      <w:r w:rsidRPr="00446603">
        <w:rPr>
          <w:i/>
        </w:rPr>
        <w:t>and/or sell copies of the Software, and to permit persons to whom the</w:t>
      </w:r>
    </w:p>
    <w:p w14:paraId="21BB729C" w14:textId="77777777" w:rsidR="00446603" w:rsidRPr="00446603" w:rsidRDefault="00446603" w:rsidP="00446603">
      <w:pPr>
        <w:widowControl/>
        <w:shd w:val="clear" w:color="auto" w:fill="FFFFFF"/>
        <w:autoSpaceDE/>
        <w:autoSpaceDN/>
        <w:adjustRightInd/>
        <w:spacing w:line="180" w:lineRule="atLeast"/>
        <w:rPr>
          <w:i/>
        </w:rPr>
      </w:pPr>
      <w:r w:rsidRPr="00446603">
        <w:rPr>
          <w:i/>
        </w:rPr>
        <w:t>Software is furnished to do so, subject to the following conditions:</w:t>
      </w:r>
    </w:p>
    <w:p w14:paraId="2F289946" w14:textId="77777777" w:rsidR="00446603" w:rsidRPr="00446603" w:rsidRDefault="00446603" w:rsidP="00446603">
      <w:pPr>
        <w:widowControl/>
        <w:shd w:val="clear" w:color="auto" w:fill="FFFFFF"/>
        <w:autoSpaceDE/>
        <w:autoSpaceDN/>
        <w:adjustRightInd/>
        <w:spacing w:line="180" w:lineRule="atLeast"/>
        <w:rPr>
          <w:i/>
        </w:rPr>
      </w:pPr>
    </w:p>
    <w:p w14:paraId="438CDAA9" w14:textId="77777777" w:rsidR="00446603" w:rsidRPr="00446603" w:rsidRDefault="00446603" w:rsidP="00446603">
      <w:pPr>
        <w:widowControl/>
        <w:shd w:val="clear" w:color="auto" w:fill="FFFFFF"/>
        <w:autoSpaceDE/>
        <w:autoSpaceDN/>
        <w:adjustRightInd/>
        <w:spacing w:line="180" w:lineRule="atLeast"/>
        <w:rPr>
          <w:i/>
        </w:rPr>
      </w:pPr>
      <w:r w:rsidRPr="00446603">
        <w:rPr>
          <w:i/>
        </w:rPr>
        <w:t>The above copyright notice and this permission notice shall be included</w:t>
      </w:r>
    </w:p>
    <w:p w14:paraId="0DAD6322" w14:textId="77777777" w:rsidR="00446603" w:rsidRPr="00446603" w:rsidRDefault="00446603" w:rsidP="00446603">
      <w:pPr>
        <w:widowControl/>
        <w:shd w:val="clear" w:color="auto" w:fill="FFFFFF"/>
        <w:autoSpaceDE/>
        <w:autoSpaceDN/>
        <w:adjustRightInd/>
        <w:spacing w:line="180" w:lineRule="atLeast"/>
        <w:rPr>
          <w:i/>
        </w:rPr>
      </w:pPr>
      <w:r w:rsidRPr="00446603">
        <w:rPr>
          <w:i/>
        </w:rPr>
        <w:t>in all copies or substantial portions of the Software.</w:t>
      </w:r>
    </w:p>
    <w:p w14:paraId="4FC0CBBE" w14:textId="77777777" w:rsidR="00446603" w:rsidRPr="00446603" w:rsidRDefault="00446603" w:rsidP="00446603">
      <w:pPr>
        <w:widowControl/>
        <w:shd w:val="clear" w:color="auto" w:fill="FFFFFF"/>
        <w:autoSpaceDE/>
        <w:autoSpaceDN/>
        <w:adjustRightInd/>
        <w:spacing w:line="180" w:lineRule="atLeast"/>
        <w:rPr>
          <w:i/>
        </w:rPr>
      </w:pPr>
    </w:p>
    <w:p w14:paraId="3255214D" w14:textId="77777777" w:rsidR="00446603" w:rsidRPr="00446603" w:rsidRDefault="00446603" w:rsidP="00446603">
      <w:pPr>
        <w:widowControl/>
        <w:shd w:val="clear" w:color="auto" w:fill="FFFFFF"/>
        <w:autoSpaceDE/>
        <w:autoSpaceDN/>
        <w:adjustRightInd/>
        <w:spacing w:line="180" w:lineRule="atLeast"/>
        <w:rPr>
          <w:i/>
        </w:rPr>
      </w:pPr>
      <w:r w:rsidRPr="00446603">
        <w:rPr>
          <w:i/>
        </w:rPr>
        <w:t>THE SOFTWARE IS PROVIDED "AS IS", WITHOUT WARRANTY OF ANY KIND, EXPRESS</w:t>
      </w:r>
    </w:p>
    <w:p w14:paraId="06EB4252" w14:textId="77777777" w:rsidR="00446603" w:rsidRPr="00446603" w:rsidRDefault="00446603" w:rsidP="00446603">
      <w:pPr>
        <w:widowControl/>
        <w:shd w:val="clear" w:color="auto" w:fill="FFFFFF"/>
        <w:autoSpaceDE/>
        <w:autoSpaceDN/>
        <w:adjustRightInd/>
        <w:spacing w:line="180" w:lineRule="atLeast"/>
        <w:rPr>
          <w:i/>
        </w:rPr>
      </w:pPr>
      <w:r w:rsidRPr="00446603">
        <w:rPr>
          <w:i/>
        </w:rPr>
        <w:t>OR IMPLIED, INCLUDING BUT NOT LIMITED TO THE WARRANTIES OF MERCHANTABILITY,</w:t>
      </w:r>
    </w:p>
    <w:p w14:paraId="0A5BF1E0" w14:textId="77777777" w:rsidR="00446603" w:rsidRPr="00446603" w:rsidRDefault="00446603" w:rsidP="00446603">
      <w:pPr>
        <w:widowControl/>
        <w:shd w:val="clear" w:color="auto" w:fill="FFFFFF"/>
        <w:autoSpaceDE/>
        <w:autoSpaceDN/>
        <w:adjustRightInd/>
        <w:spacing w:line="180" w:lineRule="atLeast"/>
        <w:rPr>
          <w:i/>
        </w:rPr>
      </w:pPr>
      <w:r w:rsidRPr="00446603">
        <w:rPr>
          <w:i/>
        </w:rPr>
        <w:t>FITNESS FOR A PARTICULAR PURPOSE AND NONINFRINGEMENT. IN NO EVENT SHALL</w:t>
      </w:r>
    </w:p>
    <w:p w14:paraId="045AC6B1" w14:textId="77777777" w:rsidR="00446603" w:rsidRPr="00446603" w:rsidRDefault="00446603" w:rsidP="00446603">
      <w:pPr>
        <w:widowControl/>
        <w:shd w:val="clear" w:color="auto" w:fill="FFFFFF"/>
        <w:autoSpaceDE/>
        <w:autoSpaceDN/>
        <w:adjustRightInd/>
        <w:spacing w:line="180" w:lineRule="atLeast"/>
        <w:rPr>
          <w:i/>
        </w:rPr>
      </w:pPr>
      <w:r w:rsidRPr="00446603">
        <w:rPr>
          <w:i/>
        </w:rPr>
        <w:t>THE AUTHORS OR COPYRIGHT HOLDERS BE LIABLE FOR ANY CLAIM, DAMAGES OR OTHER</w:t>
      </w:r>
    </w:p>
    <w:p w14:paraId="29851D23" w14:textId="77777777" w:rsidR="00446603" w:rsidRPr="00446603" w:rsidRDefault="00446603" w:rsidP="00446603">
      <w:pPr>
        <w:widowControl/>
        <w:shd w:val="clear" w:color="auto" w:fill="FFFFFF"/>
        <w:autoSpaceDE/>
        <w:autoSpaceDN/>
        <w:adjustRightInd/>
        <w:spacing w:line="180" w:lineRule="atLeast"/>
        <w:rPr>
          <w:i/>
        </w:rPr>
      </w:pPr>
      <w:r w:rsidRPr="00446603">
        <w:rPr>
          <w:i/>
        </w:rPr>
        <w:t>LIABILITY, WHETHER IN AN ACTION OF CONTRACT, TORT OR OTHERWISE, ARISING</w:t>
      </w:r>
    </w:p>
    <w:p w14:paraId="72BBA154" w14:textId="77777777" w:rsidR="00446603" w:rsidRPr="00446603" w:rsidRDefault="00446603" w:rsidP="00446603">
      <w:pPr>
        <w:widowControl/>
        <w:shd w:val="clear" w:color="auto" w:fill="FFFFFF"/>
        <w:autoSpaceDE/>
        <w:autoSpaceDN/>
        <w:adjustRightInd/>
        <w:spacing w:line="180" w:lineRule="atLeast"/>
        <w:rPr>
          <w:i/>
        </w:rPr>
      </w:pPr>
      <w:r w:rsidRPr="00446603">
        <w:rPr>
          <w:i/>
        </w:rPr>
        <w:t>FROM, OUT OF OR IN CONNECTION WITH THE SOFTWARE OR THE USE OR OTHER</w:t>
      </w:r>
    </w:p>
    <w:p w14:paraId="2328F6A6" w14:textId="77777777" w:rsidR="00446603" w:rsidRPr="00446603" w:rsidRDefault="00446603" w:rsidP="00446603">
      <w:pPr>
        <w:widowControl/>
        <w:shd w:val="clear" w:color="auto" w:fill="FFFFFF"/>
        <w:autoSpaceDE/>
        <w:autoSpaceDN/>
        <w:adjustRightInd/>
        <w:spacing w:line="180" w:lineRule="atLeast"/>
        <w:rPr>
          <w:i/>
        </w:rPr>
      </w:pPr>
      <w:r w:rsidRPr="00446603">
        <w:rPr>
          <w:i/>
        </w:rPr>
        <w:t>DEALINGS IN THE SOFTWARE.</w:t>
      </w:r>
    </w:p>
    <w:p w14:paraId="758AFDC4" w14:textId="77777777" w:rsidR="00446603" w:rsidRPr="00446603" w:rsidRDefault="00446603" w:rsidP="00446603">
      <w:pPr>
        <w:widowControl/>
        <w:shd w:val="clear" w:color="auto" w:fill="FFFFFF"/>
        <w:autoSpaceDE/>
        <w:autoSpaceDN/>
        <w:adjustRightInd/>
        <w:spacing w:line="180" w:lineRule="atLeast"/>
        <w:rPr>
          <w:i/>
        </w:rPr>
      </w:pPr>
    </w:p>
    <w:p w14:paraId="703642A2" w14:textId="77777777" w:rsidR="00446603" w:rsidRPr="00446603" w:rsidRDefault="00446603" w:rsidP="00446603">
      <w:pPr>
        <w:widowControl/>
        <w:shd w:val="clear" w:color="auto" w:fill="FFFFFF"/>
        <w:autoSpaceDE/>
        <w:autoSpaceDN/>
        <w:adjustRightInd/>
        <w:spacing w:line="180" w:lineRule="atLeast"/>
        <w:rPr>
          <w:i/>
        </w:rPr>
      </w:pPr>
    </w:p>
    <w:p w14:paraId="6CA7398F"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frmts</w:t>
      </w:r>
      <w:proofErr w:type="spellEnd"/>
      <w:r w:rsidRPr="00446603">
        <w:rPr>
          <w:i/>
        </w:rPr>
        <w:t>/</w:t>
      </w:r>
      <w:proofErr w:type="spellStart"/>
      <w:r w:rsidRPr="00446603">
        <w:rPr>
          <w:i/>
        </w:rPr>
        <w:t>gtiff</w:t>
      </w:r>
      <w:proofErr w:type="spellEnd"/>
      <w:r w:rsidRPr="00446603">
        <w:rPr>
          <w:i/>
        </w:rPr>
        <w:t>/</w:t>
      </w:r>
      <w:proofErr w:type="spellStart"/>
      <w:r w:rsidRPr="00446603">
        <w:rPr>
          <w:i/>
        </w:rPr>
        <w:t>tif_float.c</w:t>
      </w:r>
      <w:proofErr w:type="spellEnd"/>
    </w:p>
    <w:p w14:paraId="665814C3"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5C2179BE" w14:textId="77777777" w:rsidR="00446603" w:rsidRPr="00446603" w:rsidRDefault="00446603" w:rsidP="00446603">
      <w:pPr>
        <w:widowControl/>
        <w:shd w:val="clear" w:color="auto" w:fill="FFFFFF"/>
        <w:autoSpaceDE/>
        <w:autoSpaceDN/>
        <w:adjustRightInd/>
        <w:spacing w:line="180" w:lineRule="atLeast"/>
        <w:rPr>
          <w:i/>
        </w:rPr>
      </w:pPr>
    </w:p>
    <w:p w14:paraId="0B48665D"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(c) 2002, Industrial Light &amp; Magic, a division of Lucas</w:t>
      </w:r>
    </w:p>
    <w:p w14:paraId="738BA652"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Digital Ltd. LLC</w:t>
      </w:r>
    </w:p>
    <w:p w14:paraId="4F787BE5" w14:textId="77777777" w:rsidR="00446603" w:rsidRPr="00446603" w:rsidRDefault="00446603" w:rsidP="00446603">
      <w:pPr>
        <w:widowControl/>
        <w:shd w:val="clear" w:color="auto" w:fill="FFFFFF"/>
        <w:autoSpaceDE/>
        <w:autoSpaceDN/>
        <w:adjustRightInd/>
        <w:spacing w:line="180" w:lineRule="atLeast"/>
        <w:rPr>
          <w:i/>
        </w:rPr>
      </w:pPr>
    </w:p>
    <w:p w14:paraId="5C35CD71" w14:textId="77777777" w:rsidR="00446603" w:rsidRPr="00446603" w:rsidRDefault="00446603" w:rsidP="00446603">
      <w:pPr>
        <w:widowControl/>
        <w:shd w:val="clear" w:color="auto" w:fill="FFFFFF"/>
        <w:autoSpaceDE/>
        <w:autoSpaceDN/>
        <w:adjustRightInd/>
        <w:spacing w:line="180" w:lineRule="atLeast"/>
        <w:rPr>
          <w:i/>
        </w:rPr>
      </w:pPr>
      <w:r w:rsidRPr="00446603">
        <w:rPr>
          <w:i/>
        </w:rPr>
        <w:t>All rights reserved.</w:t>
      </w:r>
    </w:p>
    <w:p w14:paraId="17174C4F" w14:textId="77777777" w:rsidR="00446603" w:rsidRPr="00446603" w:rsidRDefault="00446603" w:rsidP="00446603">
      <w:pPr>
        <w:widowControl/>
        <w:shd w:val="clear" w:color="auto" w:fill="FFFFFF"/>
        <w:autoSpaceDE/>
        <w:autoSpaceDN/>
        <w:adjustRightInd/>
        <w:spacing w:line="180" w:lineRule="atLeast"/>
        <w:rPr>
          <w:i/>
        </w:rPr>
      </w:pPr>
    </w:p>
    <w:p w14:paraId="73D72785"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 and use in source and binary forms, with or without</w:t>
      </w:r>
    </w:p>
    <w:p w14:paraId="20141BB2" w14:textId="77777777" w:rsidR="00446603" w:rsidRPr="00446603" w:rsidRDefault="00446603" w:rsidP="00446603">
      <w:pPr>
        <w:widowControl/>
        <w:shd w:val="clear" w:color="auto" w:fill="FFFFFF"/>
        <w:autoSpaceDE/>
        <w:autoSpaceDN/>
        <w:adjustRightInd/>
        <w:spacing w:line="180" w:lineRule="atLeast"/>
        <w:rPr>
          <w:i/>
        </w:rPr>
      </w:pPr>
      <w:r w:rsidRPr="00446603">
        <w:rPr>
          <w:i/>
        </w:rPr>
        <w:t>modification, are permitted provided that the following conditions are</w:t>
      </w:r>
    </w:p>
    <w:p w14:paraId="3E77313D" w14:textId="77777777" w:rsidR="00446603" w:rsidRPr="00446603" w:rsidRDefault="00446603" w:rsidP="00446603">
      <w:pPr>
        <w:widowControl/>
        <w:shd w:val="clear" w:color="auto" w:fill="FFFFFF"/>
        <w:autoSpaceDE/>
        <w:autoSpaceDN/>
        <w:adjustRightInd/>
        <w:spacing w:line="180" w:lineRule="atLeast"/>
        <w:rPr>
          <w:i/>
        </w:rPr>
      </w:pPr>
      <w:r w:rsidRPr="00446603">
        <w:rPr>
          <w:i/>
        </w:rPr>
        <w:t>met:</w:t>
      </w:r>
    </w:p>
    <w:p w14:paraId="7DA8C620" w14:textId="77777777" w:rsidR="00446603" w:rsidRPr="00446603" w:rsidRDefault="00446603" w:rsidP="00446603">
      <w:pPr>
        <w:widowControl/>
        <w:shd w:val="clear" w:color="auto" w:fill="FFFFFF"/>
        <w:autoSpaceDE/>
        <w:autoSpaceDN/>
        <w:adjustRightInd/>
        <w:spacing w:line="180" w:lineRule="atLeast"/>
        <w:rPr>
          <w:i/>
        </w:rPr>
      </w:pPr>
      <w:r w:rsidRPr="00446603">
        <w:rPr>
          <w:i/>
        </w:rPr>
        <w:t>*       Redistributions of source code must retain the above copyright</w:t>
      </w:r>
    </w:p>
    <w:p w14:paraId="4EC5B914" w14:textId="77777777" w:rsidR="00446603" w:rsidRPr="00446603" w:rsidRDefault="00446603" w:rsidP="00446603">
      <w:pPr>
        <w:widowControl/>
        <w:shd w:val="clear" w:color="auto" w:fill="FFFFFF"/>
        <w:autoSpaceDE/>
        <w:autoSpaceDN/>
        <w:adjustRightInd/>
        <w:spacing w:line="180" w:lineRule="atLeast"/>
        <w:rPr>
          <w:i/>
        </w:rPr>
      </w:pPr>
      <w:r w:rsidRPr="00446603">
        <w:rPr>
          <w:i/>
        </w:rPr>
        <w:t>notice, this list of conditions and the following disclaimer.</w:t>
      </w:r>
    </w:p>
    <w:p w14:paraId="125A0D0F" w14:textId="77777777" w:rsidR="00446603" w:rsidRPr="00446603" w:rsidRDefault="00446603" w:rsidP="00446603">
      <w:pPr>
        <w:widowControl/>
        <w:shd w:val="clear" w:color="auto" w:fill="FFFFFF"/>
        <w:autoSpaceDE/>
        <w:autoSpaceDN/>
        <w:adjustRightInd/>
        <w:spacing w:line="180" w:lineRule="atLeast"/>
        <w:rPr>
          <w:i/>
        </w:rPr>
      </w:pPr>
      <w:r w:rsidRPr="00446603">
        <w:rPr>
          <w:i/>
        </w:rPr>
        <w:t>*       Redistributions in binary form must reproduce the above</w:t>
      </w:r>
    </w:p>
    <w:p w14:paraId="23B3B54B"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notice, this list of conditions and the following disclaimer</w:t>
      </w:r>
    </w:p>
    <w:p w14:paraId="403EC49B" w14:textId="77777777" w:rsidR="00446603" w:rsidRPr="00446603" w:rsidRDefault="00446603" w:rsidP="00446603">
      <w:pPr>
        <w:widowControl/>
        <w:shd w:val="clear" w:color="auto" w:fill="FFFFFF"/>
        <w:autoSpaceDE/>
        <w:autoSpaceDN/>
        <w:adjustRightInd/>
        <w:spacing w:line="180" w:lineRule="atLeast"/>
        <w:rPr>
          <w:i/>
        </w:rPr>
      </w:pPr>
      <w:r w:rsidRPr="00446603">
        <w:rPr>
          <w:i/>
        </w:rPr>
        <w:t>in the documentation and/or other materials provided with the</w:t>
      </w:r>
    </w:p>
    <w:p w14:paraId="4309374A" w14:textId="77777777" w:rsidR="00446603" w:rsidRPr="00446603" w:rsidRDefault="00446603" w:rsidP="00446603">
      <w:pPr>
        <w:widowControl/>
        <w:shd w:val="clear" w:color="auto" w:fill="FFFFFF"/>
        <w:autoSpaceDE/>
        <w:autoSpaceDN/>
        <w:adjustRightInd/>
        <w:spacing w:line="180" w:lineRule="atLeast"/>
        <w:rPr>
          <w:i/>
        </w:rPr>
      </w:pPr>
      <w:r w:rsidRPr="00446603">
        <w:rPr>
          <w:i/>
        </w:rPr>
        <w:t>distribution.</w:t>
      </w:r>
    </w:p>
    <w:p w14:paraId="539AE893" w14:textId="77777777" w:rsidR="00446603" w:rsidRPr="00446603" w:rsidRDefault="00446603" w:rsidP="00446603">
      <w:pPr>
        <w:widowControl/>
        <w:shd w:val="clear" w:color="auto" w:fill="FFFFFF"/>
        <w:autoSpaceDE/>
        <w:autoSpaceDN/>
        <w:adjustRightInd/>
        <w:spacing w:line="180" w:lineRule="atLeast"/>
        <w:rPr>
          <w:i/>
        </w:rPr>
      </w:pPr>
      <w:r w:rsidRPr="00446603">
        <w:rPr>
          <w:i/>
        </w:rPr>
        <w:t>*       Neither the name of Industrial Light &amp; Magic nor the names of</w:t>
      </w:r>
    </w:p>
    <w:p w14:paraId="78D92F4F" w14:textId="77777777" w:rsidR="00446603" w:rsidRPr="00446603" w:rsidRDefault="00446603" w:rsidP="00446603">
      <w:pPr>
        <w:widowControl/>
        <w:shd w:val="clear" w:color="auto" w:fill="FFFFFF"/>
        <w:autoSpaceDE/>
        <w:autoSpaceDN/>
        <w:adjustRightInd/>
        <w:spacing w:line="180" w:lineRule="atLeast"/>
        <w:rPr>
          <w:i/>
        </w:rPr>
      </w:pPr>
      <w:r w:rsidRPr="00446603">
        <w:rPr>
          <w:i/>
        </w:rPr>
        <w:t>its contributors may be used to endorse or promote products derived</w:t>
      </w:r>
    </w:p>
    <w:p w14:paraId="3EF8D6B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from this software without specific prior written permission. </w:t>
      </w:r>
    </w:p>
    <w:p w14:paraId="6B5235C5" w14:textId="77777777" w:rsidR="00446603" w:rsidRPr="00446603" w:rsidRDefault="00446603" w:rsidP="00446603">
      <w:pPr>
        <w:widowControl/>
        <w:shd w:val="clear" w:color="auto" w:fill="FFFFFF"/>
        <w:autoSpaceDE/>
        <w:autoSpaceDN/>
        <w:adjustRightInd/>
        <w:spacing w:line="180" w:lineRule="atLeast"/>
        <w:rPr>
          <w:i/>
        </w:rPr>
      </w:pPr>
    </w:p>
    <w:p w14:paraId="4BE5BA1B"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BY THE COPYRIGHT HOLDERS AND CONTRIBUTORS</w:t>
      </w:r>
    </w:p>
    <w:p w14:paraId="47217B3E" w14:textId="77777777" w:rsidR="00446603" w:rsidRPr="00446603" w:rsidRDefault="00446603" w:rsidP="00446603">
      <w:pPr>
        <w:widowControl/>
        <w:shd w:val="clear" w:color="auto" w:fill="FFFFFF"/>
        <w:autoSpaceDE/>
        <w:autoSpaceDN/>
        <w:adjustRightInd/>
        <w:spacing w:line="180" w:lineRule="atLeast"/>
        <w:rPr>
          <w:i/>
        </w:rPr>
      </w:pPr>
      <w:r w:rsidRPr="00446603">
        <w:rPr>
          <w:i/>
        </w:rPr>
        <w:t>"AS IS" AND ANY EXPRESS OR IMPLIED WARRANTIES, INCLUDING, BUT NOT</w:t>
      </w:r>
    </w:p>
    <w:p w14:paraId="6A81E6C4"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THE IMPLIED WARRANTIES OF MERCHANTABILITY AND FITNESS FOR</w:t>
      </w:r>
    </w:p>
    <w:p w14:paraId="147EE6F7" w14:textId="77777777" w:rsidR="00446603" w:rsidRPr="00446603" w:rsidRDefault="00446603" w:rsidP="00446603">
      <w:pPr>
        <w:widowControl/>
        <w:shd w:val="clear" w:color="auto" w:fill="FFFFFF"/>
        <w:autoSpaceDE/>
        <w:autoSpaceDN/>
        <w:adjustRightInd/>
        <w:spacing w:line="180" w:lineRule="atLeast"/>
        <w:rPr>
          <w:i/>
        </w:rPr>
      </w:pPr>
      <w:r w:rsidRPr="00446603">
        <w:rPr>
          <w:i/>
        </w:rPr>
        <w:t>A PARTICULAR PURPOSE ARE DISCLAIMED. IN NO EVENT SHALL THE COPYRIGHT</w:t>
      </w:r>
    </w:p>
    <w:p w14:paraId="636F4B93" w14:textId="77777777" w:rsidR="00446603" w:rsidRPr="00446603" w:rsidRDefault="00446603" w:rsidP="00446603">
      <w:pPr>
        <w:widowControl/>
        <w:shd w:val="clear" w:color="auto" w:fill="FFFFFF"/>
        <w:autoSpaceDE/>
        <w:autoSpaceDN/>
        <w:adjustRightInd/>
        <w:spacing w:line="180" w:lineRule="atLeast"/>
        <w:rPr>
          <w:i/>
        </w:rPr>
      </w:pPr>
      <w:r w:rsidRPr="00446603">
        <w:rPr>
          <w:i/>
        </w:rPr>
        <w:t>OWNER OR CONTRIBUTORS BE LIABLE FOR ANY DIRECT, INDIRECT, INCIDENTAL,</w:t>
      </w:r>
    </w:p>
    <w:p w14:paraId="3FB328EF" w14:textId="77777777" w:rsidR="00446603" w:rsidRPr="00446603" w:rsidRDefault="00446603" w:rsidP="00446603">
      <w:pPr>
        <w:widowControl/>
        <w:shd w:val="clear" w:color="auto" w:fill="FFFFFF"/>
        <w:autoSpaceDE/>
        <w:autoSpaceDN/>
        <w:adjustRightInd/>
        <w:spacing w:line="180" w:lineRule="atLeast"/>
        <w:rPr>
          <w:i/>
        </w:rPr>
      </w:pPr>
      <w:r w:rsidRPr="00446603">
        <w:rPr>
          <w:i/>
        </w:rPr>
        <w:t>SPECIAL, EXEMPLARY, OR CONSEQUENTIAL DAMAGES (INCLUDING, BUT NOT</w:t>
      </w:r>
    </w:p>
    <w:p w14:paraId="57362D31"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PROCUREMENT OF SUBSTITUTE GOODS OR SERVICES; LOSS OF USE,</w:t>
      </w:r>
    </w:p>
    <w:p w14:paraId="54709EDF" w14:textId="77777777" w:rsidR="00446603" w:rsidRPr="00446603" w:rsidRDefault="00446603" w:rsidP="00446603">
      <w:pPr>
        <w:widowControl/>
        <w:shd w:val="clear" w:color="auto" w:fill="FFFFFF"/>
        <w:autoSpaceDE/>
        <w:autoSpaceDN/>
        <w:adjustRightInd/>
        <w:spacing w:line="180" w:lineRule="atLeast"/>
        <w:rPr>
          <w:i/>
        </w:rPr>
      </w:pPr>
      <w:r w:rsidRPr="00446603">
        <w:rPr>
          <w:i/>
        </w:rPr>
        <w:t>DATA, OR PROFITS; OR BUSINESS INTERRUPTION) HOWEVER CAUSED AND ON ANY</w:t>
      </w:r>
    </w:p>
    <w:p w14:paraId="7F8BA454" w14:textId="77777777" w:rsidR="00446603" w:rsidRPr="00446603" w:rsidRDefault="00446603" w:rsidP="00446603">
      <w:pPr>
        <w:widowControl/>
        <w:shd w:val="clear" w:color="auto" w:fill="FFFFFF"/>
        <w:autoSpaceDE/>
        <w:autoSpaceDN/>
        <w:adjustRightInd/>
        <w:spacing w:line="180" w:lineRule="atLeast"/>
        <w:rPr>
          <w:i/>
        </w:rPr>
      </w:pPr>
      <w:r w:rsidRPr="00446603">
        <w:rPr>
          <w:i/>
        </w:rPr>
        <w:t>THEORY OF LIABILITY, WHETHER IN CONTRACT, STRICT LIABILITY, OR TORT</w:t>
      </w:r>
    </w:p>
    <w:p w14:paraId="2B2C2A1F" w14:textId="77777777" w:rsidR="00446603" w:rsidRPr="00446603" w:rsidRDefault="00446603" w:rsidP="00446603">
      <w:pPr>
        <w:widowControl/>
        <w:shd w:val="clear" w:color="auto" w:fill="FFFFFF"/>
        <w:autoSpaceDE/>
        <w:autoSpaceDN/>
        <w:adjustRightInd/>
        <w:spacing w:line="180" w:lineRule="atLeast"/>
        <w:rPr>
          <w:i/>
        </w:rPr>
      </w:pPr>
      <w:r w:rsidRPr="00446603">
        <w:rPr>
          <w:i/>
        </w:rPr>
        <w:t>(INCLUDING NEGLIGENCE OR OTHERWISE) ARISING IN ANY WAY OUT OF THE USE</w:t>
      </w:r>
    </w:p>
    <w:p w14:paraId="5858A7A0" w14:textId="77777777" w:rsidR="00446603" w:rsidRPr="00446603" w:rsidRDefault="00446603" w:rsidP="00446603">
      <w:pPr>
        <w:widowControl/>
        <w:shd w:val="clear" w:color="auto" w:fill="FFFFFF"/>
        <w:autoSpaceDE/>
        <w:autoSpaceDN/>
        <w:adjustRightInd/>
        <w:spacing w:line="180" w:lineRule="atLeast"/>
        <w:rPr>
          <w:i/>
        </w:rPr>
      </w:pPr>
      <w:r w:rsidRPr="00446603">
        <w:rPr>
          <w:i/>
        </w:rPr>
        <w:t>OF THIS SOFTWARE, EVEN IF ADVISED OF THE POSSIBILITY OF SUCH DAMAGE.</w:t>
      </w:r>
    </w:p>
    <w:p w14:paraId="5C238016" w14:textId="77777777" w:rsidR="00446603" w:rsidRPr="00446603" w:rsidRDefault="00446603" w:rsidP="00446603">
      <w:pPr>
        <w:widowControl/>
        <w:shd w:val="clear" w:color="auto" w:fill="FFFFFF"/>
        <w:autoSpaceDE/>
        <w:autoSpaceDN/>
        <w:adjustRightInd/>
        <w:spacing w:line="180" w:lineRule="atLeast"/>
        <w:rPr>
          <w:i/>
        </w:rPr>
      </w:pPr>
    </w:p>
    <w:p w14:paraId="58F5B976" w14:textId="77777777" w:rsidR="00446603" w:rsidRPr="00446603" w:rsidRDefault="00446603" w:rsidP="00446603">
      <w:pPr>
        <w:widowControl/>
        <w:shd w:val="clear" w:color="auto" w:fill="FFFFFF"/>
        <w:autoSpaceDE/>
        <w:autoSpaceDN/>
        <w:adjustRightInd/>
        <w:spacing w:line="180" w:lineRule="atLeast"/>
        <w:rPr>
          <w:i/>
        </w:rPr>
      </w:pPr>
    </w:p>
    <w:p w14:paraId="65D8CC2A"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frmts</w:t>
      </w:r>
      <w:proofErr w:type="spellEnd"/>
      <w:r w:rsidRPr="00446603">
        <w:rPr>
          <w:i/>
        </w:rPr>
        <w:t>/hdf4/</w:t>
      </w:r>
      <w:proofErr w:type="spellStart"/>
      <w:r w:rsidRPr="00446603">
        <w:rPr>
          <w:i/>
        </w:rPr>
        <w:t>hdf-eos</w:t>
      </w:r>
      <w:proofErr w:type="spellEnd"/>
      <w:r w:rsidRPr="00446603">
        <w:rPr>
          <w:i/>
        </w:rPr>
        <w:t>/*</w:t>
      </w:r>
    </w:p>
    <w:p w14:paraId="491D6177"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0730F5E4" w14:textId="77777777" w:rsidR="00446603" w:rsidRPr="00446603" w:rsidRDefault="00446603" w:rsidP="00446603">
      <w:pPr>
        <w:widowControl/>
        <w:shd w:val="clear" w:color="auto" w:fill="FFFFFF"/>
        <w:autoSpaceDE/>
        <w:autoSpaceDN/>
        <w:adjustRightInd/>
        <w:spacing w:line="180" w:lineRule="atLeast"/>
        <w:rPr>
          <w:i/>
        </w:rPr>
      </w:pPr>
    </w:p>
    <w:p w14:paraId="7C55CF4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Copyright (C) 1996 Hughes and Applied Research Corporation</w:t>
      </w:r>
    </w:p>
    <w:p w14:paraId="02FD60B0" w14:textId="77777777" w:rsidR="00446603" w:rsidRPr="00446603" w:rsidRDefault="00446603" w:rsidP="00446603">
      <w:pPr>
        <w:widowControl/>
        <w:shd w:val="clear" w:color="auto" w:fill="FFFFFF"/>
        <w:autoSpaceDE/>
        <w:autoSpaceDN/>
        <w:adjustRightInd/>
        <w:spacing w:line="180" w:lineRule="atLeast"/>
        <w:rPr>
          <w:i/>
        </w:rPr>
      </w:pPr>
    </w:p>
    <w:p w14:paraId="4D72F28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Permission to use, modify, and distribute this software and its documentation </w:t>
      </w:r>
    </w:p>
    <w:p w14:paraId="4DCE7CB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for any purpose without fee is hereby granted, provided that the above </w:t>
      </w:r>
    </w:p>
    <w:p w14:paraId="05940D6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copyright notice </w:t>
      </w:r>
      <w:proofErr w:type="gramStart"/>
      <w:r w:rsidRPr="00446603">
        <w:rPr>
          <w:i/>
        </w:rPr>
        <w:t>appear</w:t>
      </w:r>
      <w:proofErr w:type="gramEnd"/>
      <w:r w:rsidRPr="00446603">
        <w:rPr>
          <w:i/>
        </w:rPr>
        <w:t xml:space="preserve"> in all copies and that both that copyright notice and </w:t>
      </w:r>
    </w:p>
    <w:p w14:paraId="1BD3828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this permission notice </w:t>
      </w:r>
      <w:proofErr w:type="gramStart"/>
      <w:r w:rsidRPr="00446603">
        <w:rPr>
          <w:i/>
        </w:rPr>
        <w:t>appear</w:t>
      </w:r>
      <w:proofErr w:type="gramEnd"/>
      <w:r w:rsidRPr="00446603">
        <w:rPr>
          <w:i/>
        </w:rPr>
        <w:t xml:space="preserve"> in supporting documentation.</w:t>
      </w:r>
    </w:p>
    <w:p w14:paraId="1C43923F" w14:textId="77777777" w:rsidR="00446603" w:rsidRPr="00446603" w:rsidRDefault="00446603" w:rsidP="00446603">
      <w:pPr>
        <w:widowControl/>
        <w:shd w:val="clear" w:color="auto" w:fill="FFFFFF"/>
        <w:autoSpaceDE/>
        <w:autoSpaceDN/>
        <w:adjustRightInd/>
        <w:spacing w:line="180" w:lineRule="atLeast"/>
        <w:rPr>
          <w:i/>
        </w:rPr>
      </w:pPr>
    </w:p>
    <w:p w14:paraId="674E3182" w14:textId="77777777" w:rsidR="00446603" w:rsidRPr="00446603" w:rsidRDefault="00446603" w:rsidP="00446603">
      <w:pPr>
        <w:widowControl/>
        <w:shd w:val="clear" w:color="auto" w:fill="FFFFFF"/>
        <w:autoSpaceDE/>
        <w:autoSpaceDN/>
        <w:adjustRightInd/>
        <w:spacing w:line="180" w:lineRule="atLeast"/>
        <w:rPr>
          <w:i/>
        </w:rPr>
      </w:pPr>
    </w:p>
    <w:p w14:paraId="3DCE3207"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frmts</w:t>
      </w:r>
      <w:proofErr w:type="spellEnd"/>
      <w:r w:rsidRPr="00446603">
        <w:rPr>
          <w:i/>
        </w:rPr>
        <w:t>/</w:t>
      </w:r>
      <w:proofErr w:type="spellStart"/>
      <w:r w:rsidRPr="00446603">
        <w:rPr>
          <w:i/>
        </w:rPr>
        <w:t>pcraster</w:t>
      </w:r>
      <w:proofErr w:type="spellEnd"/>
      <w:r w:rsidRPr="00446603">
        <w:rPr>
          <w:i/>
        </w:rPr>
        <w:t>/</w:t>
      </w:r>
      <w:proofErr w:type="spellStart"/>
      <w:r w:rsidRPr="00446603">
        <w:rPr>
          <w:i/>
        </w:rPr>
        <w:t>libcsf</w:t>
      </w:r>
      <w:proofErr w:type="spellEnd"/>
    </w:p>
    <w:p w14:paraId="2A61FC4E"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0C18F3F0" w14:textId="77777777" w:rsidR="00446603" w:rsidRPr="00446603" w:rsidRDefault="00446603" w:rsidP="00446603">
      <w:pPr>
        <w:widowControl/>
        <w:shd w:val="clear" w:color="auto" w:fill="FFFFFF"/>
        <w:autoSpaceDE/>
        <w:autoSpaceDN/>
        <w:adjustRightInd/>
        <w:spacing w:line="180" w:lineRule="atLeast"/>
        <w:rPr>
          <w:i/>
        </w:rPr>
      </w:pPr>
    </w:p>
    <w:p w14:paraId="3452E91F"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(c) 1997-2003, Utrecht University</w:t>
      </w:r>
    </w:p>
    <w:p w14:paraId="6BC6272C"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All rights reserved.</w:t>
      </w:r>
    </w:p>
    <w:p w14:paraId="2BD9A5D1" w14:textId="77777777" w:rsidR="00446603" w:rsidRPr="00446603" w:rsidRDefault="00446603" w:rsidP="00446603">
      <w:pPr>
        <w:widowControl/>
        <w:shd w:val="clear" w:color="auto" w:fill="FFFFFF"/>
        <w:autoSpaceDE/>
        <w:autoSpaceDN/>
        <w:adjustRightInd/>
        <w:spacing w:line="180" w:lineRule="atLeast"/>
        <w:rPr>
          <w:i/>
        </w:rPr>
      </w:pPr>
    </w:p>
    <w:p w14:paraId="57BB0CE1"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 and use in source and binary forms, with or without</w:t>
      </w:r>
    </w:p>
    <w:p w14:paraId="3DE9F84B" w14:textId="77777777" w:rsidR="00446603" w:rsidRPr="00446603" w:rsidRDefault="00446603" w:rsidP="00446603">
      <w:pPr>
        <w:widowControl/>
        <w:shd w:val="clear" w:color="auto" w:fill="FFFFFF"/>
        <w:autoSpaceDE/>
        <w:autoSpaceDN/>
        <w:adjustRightInd/>
        <w:spacing w:line="180" w:lineRule="atLeast"/>
        <w:rPr>
          <w:i/>
        </w:rPr>
      </w:pPr>
      <w:r w:rsidRPr="00446603">
        <w:rPr>
          <w:i/>
        </w:rPr>
        <w:t>modification, are permitted provided that the following conditions</w:t>
      </w:r>
    </w:p>
    <w:p w14:paraId="53E725F1" w14:textId="77777777" w:rsidR="00446603" w:rsidRPr="00446603" w:rsidRDefault="00446603" w:rsidP="00446603">
      <w:pPr>
        <w:widowControl/>
        <w:shd w:val="clear" w:color="auto" w:fill="FFFFFF"/>
        <w:autoSpaceDE/>
        <w:autoSpaceDN/>
        <w:adjustRightInd/>
        <w:spacing w:line="180" w:lineRule="atLeast"/>
        <w:rPr>
          <w:i/>
        </w:rPr>
      </w:pPr>
      <w:r w:rsidRPr="00446603">
        <w:rPr>
          <w:i/>
        </w:rPr>
        <w:t>are met:</w:t>
      </w:r>
    </w:p>
    <w:p w14:paraId="65A78071" w14:textId="77777777" w:rsidR="00446603" w:rsidRPr="00446603" w:rsidRDefault="00446603" w:rsidP="00446603">
      <w:pPr>
        <w:widowControl/>
        <w:shd w:val="clear" w:color="auto" w:fill="FFFFFF"/>
        <w:autoSpaceDE/>
        <w:autoSpaceDN/>
        <w:adjustRightInd/>
        <w:spacing w:line="180" w:lineRule="atLeast"/>
        <w:rPr>
          <w:i/>
        </w:rPr>
      </w:pPr>
    </w:p>
    <w:p w14:paraId="65F74C7C" w14:textId="77777777" w:rsidR="00446603" w:rsidRPr="00446603" w:rsidRDefault="00446603" w:rsidP="00446603">
      <w:pPr>
        <w:widowControl/>
        <w:shd w:val="clear" w:color="auto" w:fill="FFFFFF"/>
        <w:autoSpaceDE/>
        <w:autoSpaceDN/>
        <w:adjustRightInd/>
        <w:spacing w:line="180" w:lineRule="atLeast"/>
        <w:rPr>
          <w:i/>
        </w:rPr>
      </w:pPr>
      <w:r w:rsidRPr="00446603">
        <w:rPr>
          <w:i/>
        </w:rPr>
        <w:t>* Redistributions of source code must retain the above copyright</w:t>
      </w:r>
    </w:p>
    <w:p w14:paraId="5B3E1E4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notice, this list of conditions and the following disclaimer.</w:t>
      </w:r>
    </w:p>
    <w:p w14:paraId="791CF6A3" w14:textId="77777777" w:rsidR="00446603" w:rsidRPr="00446603" w:rsidRDefault="00446603" w:rsidP="00446603">
      <w:pPr>
        <w:widowControl/>
        <w:shd w:val="clear" w:color="auto" w:fill="FFFFFF"/>
        <w:autoSpaceDE/>
        <w:autoSpaceDN/>
        <w:adjustRightInd/>
        <w:spacing w:line="180" w:lineRule="atLeast"/>
        <w:rPr>
          <w:i/>
        </w:rPr>
      </w:pPr>
    </w:p>
    <w:p w14:paraId="672ED1C9" w14:textId="77777777" w:rsidR="00446603" w:rsidRPr="00446603" w:rsidRDefault="00446603" w:rsidP="00446603">
      <w:pPr>
        <w:widowControl/>
        <w:shd w:val="clear" w:color="auto" w:fill="FFFFFF"/>
        <w:autoSpaceDE/>
        <w:autoSpaceDN/>
        <w:adjustRightInd/>
        <w:spacing w:line="180" w:lineRule="atLeast"/>
        <w:rPr>
          <w:i/>
        </w:rPr>
      </w:pPr>
      <w:r w:rsidRPr="00446603">
        <w:rPr>
          <w:i/>
        </w:rPr>
        <w:t>* Redistributions in binary form must reproduce the above</w:t>
      </w:r>
    </w:p>
    <w:p w14:paraId="0A32EE8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copyright notice, this list of conditions and the following</w:t>
      </w:r>
    </w:p>
    <w:p w14:paraId="5EF66B9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disclaimer in the documentation and/or other materials provided</w:t>
      </w:r>
    </w:p>
    <w:p w14:paraId="2E8A6DED"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with the distribution.</w:t>
      </w:r>
    </w:p>
    <w:p w14:paraId="0FA7F06C" w14:textId="77777777" w:rsidR="00446603" w:rsidRPr="00446603" w:rsidRDefault="00446603" w:rsidP="00446603">
      <w:pPr>
        <w:widowControl/>
        <w:shd w:val="clear" w:color="auto" w:fill="FFFFFF"/>
        <w:autoSpaceDE/>
        <w:autoSpaceDN/>
        <w:adjustRightInd/>
        <w:spacing w:line="180" w:lineRule="atLeast"/>
        <w:rPr>
          <w:i/>
        </w:rPr>
      </w:pPr>
    </w:p>
    <w:p w14:paraId="38BF121D" w14:textId="77777777" w:rsidR="00446603" w:rsidRPr="00446603" w:rsidRDefault="00446603" w:rsidP="00446603">
      <w:pPr>
        <w:widowControl/>
        <w:shd w:val="clear" w:color="auto" w:fill="FFFFFF"/>
        <w:autoSpaceDE/>
        <w:autoSpaceDN/>
        <w:adjustRightInd/>
        <w:spacing w:line="180" w:lineRule="atLeast"/>
        <w:rPr>
          <w:i/>
        </w:rPr>
      </w:pPr>
      <w:r w:rsidRPr="00446603">
        <w:rPr>
          <w:i/>
        </w:rPr>
        <w:t>* Neither the name of Utrecht University nor the names of its contributors</w:t>
      </w:r>
    </w:p>
    <w:p w14:paraId="1526A2D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may be used to endorse or promote products derived from this software</w:t>
      </w:r>
    </w:p>
    <w:p w14:paraId="06414CA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without specific prior written permission.</w:t>
      </w:r>
    </w:p>
    <w:p w14:paraId="12264789" w14:textId="77777777" w:rsidR="00446603" w:rsidRPr="00446603" w:rsidRDefault="00446603" w:rsidP="00446603">
      <w:pPr>
        <w:widowControl/>
        <w:shd w:val="clear" w:color="auto" w:fill="FFFFFF"/>
        <w:autoSpaceDE/>
        <w:autoSpaceDN/>
        <w:adjustRightInd/>
        <w:spacing w:line="180" w:lineRule="atLeast"/>
        <w:rPr>
          <w:i/>
        </w:rPr>
      </w:pPr>
    </w:p>
    <w:p w14:paraId="61931454"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BY THE COPYRIGHT HOLDERS AND CONTRIBUTORS</w:t>
      </w:r>
    </w:p>
    <w:p w14:paraId="627FD83E" w14:textId="77777777" w:rsidR="00446603" w:rsidRPr="00446603" w:rsidRDefault="00446603" w:rsidP="00446603">
      <w:pPr>
        <w:widowControl/>
        <w:shd w:val="clear" w:color="auto" w:fill="FFFFFF"/>
        <w:autoSpaceDE/>
        <w:autoSpaceDN/>
        <w:adjustRightInd/>
        <w:spacing w:line="180" w:lineRule="atLeast"/>
        <w:rPr>
          <w:i/>
        </w:rPr>
      </w:pPr>
      <w:r w:rsidRPr="00446603">
        <w:rPr>
          <w:i/>
        </w:rPr>
        <w:t>"AS IS" AND ANY EXPRESS OR IMPLIED WARRANTIES, INCLUDING, BUT NOT</w:t>
      </w:r>
    </w:p>
    <w:p w14:paraId="5D97BAC8"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THE IMPLIED WARRANTIES OF MERCHANTABILITY AND FITNESS FOR</w:t>
      </w:r>
    </w:p>
    <w:p w14:paraId="20E578F4" w14:textId="77777777" w:rsidR="00446603" w:rsidRPr="00446603" w:rsidRDefault="00446603" w:rsidP="00446603">
      <w:pPr>
        <w:widowControl/>
        <w:shd w:val="clear" w:color="auto" w:fill="FFFFFF"/>
        <w:autoSpaceDE/>
        <w:autoSpaceDN/>
        <w:adjustRightInd/>
        <w:spacing w:line="180" w:lineRule="atLeast"/>
        <w:rPr>
          <w:i/>
        </w:rPr>
      </w:pPr>
      <w:r w:rsidRPr="00446603">
        <w:rPr>
          <w:i/>
        </w:rPr>
        <w:t>A PARTICULAR PURPOSE ARE DISCLAIMED. IN NO EVENT SHALL THE COPYRIGHT</w:t>
      </w:r>
    </w:p>
    <w:p w14:paraId="1E5DEA81" w14:textId="77777777" w:rsidR="00446603" w:rsidRPr="00446603" w:rsidRDefault="00446603" w:rsidP="00446603">
      <w:pPr>
        <w:widowControl/>
        <w:shd w:val="clear" w:color="auto" w:fill="FFFFFF"/>
        <w:autoSpaceDE/>
        <w:autoSpaceDN/>
        <w:adjustRightInd/>
        <w:spacing w:line="180" w:lineRule="atLeast"/>
        <w:rPr>
          <w:i/>
        </w:rPr>
      </w:pPr>
      <w:r w:rsidRPr="00446603">
        <w:rPr>
          <w:i/>
        </w:rPr>
        <w:t>OWNER OR CONTRIBUTORS BE LIABLE FOR ANY DIRECT, INDIRECT, INCIDENTAL,</w:t>
      </w:r>
    </w:p>
    <w:p w14:paraId="13FA23BE" w14:textId="77777777" w:rsidR="00446603" w:rsidRPr="00446603" w:rsidRDefault="00446603" w:rsidP="00446603">
      <w:pPr>
        <w:widowControl/>
        <w:shd w:val="clear" w:color="auto" w:fill="FFFFFF"/>
        <w:autoSpaceDE/>
        <w:autoSpaceDN/>
        <w:adjustRightInd/>
        <w:spacing w:line="180" w:lineRule="atLeast"/>
        <w:rPr>
          <w:i/>
        </w:rPr>
      </w:pPr>
      <w:r w:rsidRPr="00446603">
        <w:rPr>
          <w:i/>
        </w:rPr>
        <w:t>SPECIAL, EXEMPLARY, OR CONSEQUENTIAL DAMAGES (INCLUDING, BUT NOT</w:t>
      </w:r>
    </w:p>
    <w:p w14:paraId="7E39F16F"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PROCUREMENT OF SUBSTITUTE GOODS OR SERVICES; LOSS OF USE,</w:t>
      </w:r>
    </w:p>
    <w:p w14:paraId="0FF01F1F" w14:textId="77777777" w:rsidR="00446603" w:rsidRPr="00446603" w:rsidRDefault="00446603" w:rsidP="00446603">
      <w:pPr>
        <w:widowControl/>
        <w:shd w:val="clear" w:color="auto" w:fill="FFFFFF"/>
        <w:autoSpaceDE/>
        <w:autoSpaceDN/>
        <w:adjustRightInd/>
        <w:spacing w:line="180" w:lineRule="atLeast"/>
        <w:rPr>
          <w:i/>
        </w:rPr>
      </w:pPr>
      <w:r w:rsidRPr="00446603">
        <w:rPr>
          <w:i/>
        </w:rPr>
        <w:t>DATA, OR PROFITS; OR BUSINESS INTERRUPTION) HOWEVER CAUSED AND ON ANY</w:t>
      </w:r>
    </w:p>
    <w:p w14:paraId="09E69C0A" w14:textId="77777777" w:rsidR="00446603" w:rsidRPr="00446603" w:rsidRDefault="00446603" w:rsidP="00446603">
      <w:pPr>
        <w:widowControl/>
        <w:shd w:val="clear" w:color="auto" w:fill="FFFFFF"/>
        <w:autoSpaceDE/>
        <w:autoSpaceDN/>
        <w:adjustRightInd/>
        <w:spacing w:line="180" w:lineRule="atLeast"/>
        <w:rPr>
          <w:i/>
        </w:rPr>
      </w:pPr>
      <w:r w:rsidRPr="00446603">
        <w:rPr>
          <w:i/>
        </w:rPr>
        <w:t>THEORY OF LIABILITY, WHETHER IN CONTRACT, STRICT LIABILITY, OR TORT</w:t>
      </w:r>
    </w:p>
    <w:p w14:paraId="6EFCF2D0" w14:textId="77777777" w:rsidR="00446603" w:rsidRPr="00446603" w:rsidRDefault="00446603" w:rsidP="00446603">
      <w:pPr>
        <w:widowControl/>
        <w:shd w:val="clear" w:color="auto" w:fill="FFFFFF"/>
        <w:autoSpaceDE/>
        <w:autoSpaceDN/>
        <w:adjustRightInd/>
        <w:spacing w:line="180" w:lineRule="atLeast"/>
        <w:rPr>
          <w:i/>
        </w:rPr>
      </w:pPr>
      <w:r w:rsidRPr="00446603">
        <w:rPr>
          <w:i/>
        </w:rPr>
        <w:t>(INCLUDING NEGLIGENCE OR OTHERWISE) ARISING IN ANY WAY OUT OF THE USE</w:t>
      </w:r>
    </w:p>
    <w:p w14:paraId="78FC04D4" w14:textId="77777777" w:rsidR="00446603" w:rsidRPr="00446603" w:rsidRDefault="00446603" w:rsidP="00446603">
      <w:pPr>
        <w:widowControl/>
        <w:shd w:val="clear" w:color="auto" w:fill="FFFFFF"/>
        <w:autoSpaceDE/>
        <w:autoSpaceDN/>
        <w:adjustRightInd/>
        <w:spacing w:line="180" w:lineRule="atLeast"/>
        <w:rPr>
          <w:i/>
        </w:rPr>
      </w:pPr>
      <w:r w:rsidRPr="00446603">
        <w:rPr>
          <w:i/>
        </w:rPr>
        <w:t>OF THIS SOFTWARE, EVEN IF ADVISED OF THE POSSIBILITY OF SUCH DAMAGE.</w:t>
      </w:r>
    </w:p>
    <w:p w14:paraId="77522F2D" w14:textId="77777777" w:rsidR="00446603" w:rsidRPr="00446603" w:rsidRDefault="00446603" w:rsidP="00446603">
      <w:pPr>
        <w:widowControl/>
        <w:shd w:val="clear" w:color="auto" w:fill="FFFFFF"/>
        <w:autoSpaceDE/>
        <w:autoSpaceDN/>
        <w:adjustRightInd/>
        <w:spacing w:line="180" w:lineRule="atLeast"/>
        <w:rPr>
          <w:i/>
        </w:rPr>
      </w:pPr>
    </w:p>
    <w:p w14:paraId="26E8BC6C"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frmts</w:t>
      </w:r>
      <w:proofErr w:type="spellEnd"/>
      <w:r w:rsidRPr="00446603">
        <w:rPr>
          <w:i/>
        </w:rPr>
        <w:t>/</w:t>
      </w:r>
      <w:proofErr w:type="spellStart"/>
      <w:r w:rsidRPr="00446603">
        <w:rPr>
          <w:i/>
        </w:rPr>
        <w:t>grib</w:t>
      </w:r>
      <w:proofErr w:type="spellEnd"/>
      <w:r w:rsidRPr="00446603">
        <w:rPr>
          <w:i/>
        </w:rPr>
        <w:t>/</w:t>
      </w:r>
      <w:proofErr w:type="spellStart"/>
      <w:r w:rsidRPr="00446603">
        <w:rPr>
          <w:i/>
        </w:rPr>
        <w:t>degrib</w:t>
      </w:r>
      <w:proofErr w:type="spellEnd"/>
      <w:r w:rsidRPr="00446603">
        <w:rPr>
          <w:i/>
        </w:rPr>
        <w:t>/*</w:t>
      </w:r>
    </w:p>
    <w:p w14:paraId="49914470"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64FB6848" w14:textId="77777777" w:rsidR="00446603" w:rsidRPr="00446603" w:rsidRDefault="00446603" w:rsidP="00446603">
      <w:pPr>
        <w:widowControl/>
        <w:shd w:val="clear" w:color="auto" w:fill="FFFFFF"/>
        <w:autoSpaceDE/>
        <w:autoSpaceDN/>
        <w:adjustRightInd/>
        <w:spacing w:line="180" w:lineRule="atLeast"/>
        <w:rPr>
          <w:i/>
        </w:rPr>
      </w:pPr>
    </w:p>
    <w:p w14:paraId="1BDC8C11"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The </w:t>
      </w:r>
      <w:proofErr w:type="spellStart"/>
      <w:r w:rsidRPr="00446603">
        <w:rPr>
          <w:i/>
        </w:rPr>
        <w:t>degrib</w:t>
      </w:r>
      <w:proofErr w:type="spellEnd"/>
      <w:r w:rsidRPr="00446603">
        <w:rPr>
          <w:i/>
        </w:rPr>
        <w:t xml:space="preserve"> and g2clib source code are modified versions of code produced </w:t>
      </w:r>
    </w:p>
    <w:p w14:paraId="76F62FF4" w14:textId="77777777" w:rsidR="00446603" w:rsidRPr="00446603" w:rsidRDefault="00446603" w:rsidP="00446603">
      <w:pPr>
        <w:widowControl/>
        <w:shd w:val="clear" w:color="auto" w:fill="FFFFFF"/>
        <w:autoSpaceDE/>
        <w:autoSpaceDN/>
        <w:adjustRightInd/>
        <w:spacing w:line="180" w:lineRule="atLeast"/>
        <w:rPr>
          <w:i/>
        </w:rPr>
      </w:pPr>
      <w:r w:rsidRPr="00446603">
        <w:rPr>
          <w:i/>
        </w:rPr>
        <w:t>by NOAA NWS and are in the public domain subject to the following</w:t>
      </w:r>
    </w:p>
    <w:p w14:paraId="5D9AA44B" w14:textId="77777777" w:rsidR="00446603" w:rsidRPr="00446603" w:rsidRDefault="00446603" w:rsidP="00446603">
      <w:pPr>
        <w:widowControl/>
        <w:shd w:val="clear" w:color="auto" w:fill="FFFFFF"/>
        <w:autoSpaceDE/>
        <w:autoSpaceDN/>
        <w:adjustRightInd/>
        <w:spacing w:line="180" w:lineRule="atLeast"/>
        <w:rPr>
          <w:i/>
        </w:rPr>
      </w:pPr>
      <w:r w:rsidRPr="00446603">
        <w:rPr>
          <w:i/>
        </w:rPr>
        <w:t>restrictions:</w:t>
      </w:r>
    </w:p>
    <w:p w14:paraId="109DA671" w14:textId="77777777" w:rsidR="00446603" w:rsidRPr="00446603" w:rsidRDefault="00446603" w:rsidP="00446603">
      <w:pPr>
        <w:widowControl/>
        <w:shd w:val="clear" w:color="auto" w:fill="FFFFFF"/>
        <w:autoSpaceDE/>
        <w:autoSpaceDN/>
        <w:adjustRightInd/>
        <w:spacing w:line="180" w:lineRule="atLeast"/>
        <w:rPr>
          <w:i/>
        </w:rPr>
      </w:pPr>
    </w:p>
    <w:p w14:paraId="0B0704B0" w14:textId="77777777" w:rsidR="00446603" w:rsidRPr="00446603" w:rsidRDefault="00446603" w:rsidP="00446603">
      <w:pPr>
        <w:widowControl/>
        <w:shd w:val="clear" w:color="auto" w:fill="FFFFFF"/>
        <w:autoSpaceDE/>
        <w:autoSpaceDN/>
        <w:adjustRightInd/>
        <w:spacing w:line="180" w:lineRule="atLeast"/>
        <w:rPr>
          <w:i/>
        </w:rPr>
      </w:pPr>
      <w:r w:rsidRPr="00446603">
        <w:rPr>
          <w:i/>
        </w:rPr>
        <w:t>http://www.weather.gov/im/softa.htm</w:t>
      </w:r>
    </w:p>
    <w:p w14:paraId="274B79EE" w14:textId="77777777" w:rsidR="00446603" w:rsidRPr="00446603" w:rsidRDefault="00446603" w:rsidP="00446603">
      <w:pPr>
        <w:widowControl/>
        <w:shd w:val="clear" w:color="auto" w:fill="FFFFFF"/>
        <w:autoSpaceDE/>
        <w:autoSpaceDN/>
        <w:adjustRightInd/>
        <w:spacing w:line="180" w:lineRule="atLeast"/>
        <w:rPr>
          <w:i/>
        </w:rPr>
      </w:pPr>
    </w:p>
    <w:p w14:paraId="1591567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DISCLAIMER The United States Government makes no warranty, expressed or </w:t>
      </w:r>
    </w:p>
    <w:p w14:paraId="03AEACC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implied, as to the usefulness of the software and documentation for any </w:t>
      </w:r>
    </w:p>
    <w:p w14:paraId="5F274C2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purpose. The U.S. Government, its instrumentalities, officers, employees, </w:t>
      </w:r>
    </w:p>
    <w:p w14:paraId="01A213D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and agents assumes no responsibility (1) for the use of the software and </w:t>
      </w:r>
    </w:p>
    <w:p w14:paraId="41DF1EF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documentation listed below, or (2) to provide technical support to users. </w:t>
      </w:r>
    </w:p>
    <w:p w14:paraId="27B445CC" w14:textId="77777777" w:rsidR="00446603" w:rsidRPr="00446603" w:rsidRDefault="00446603" w:rsidP="00446603">
      <w:pPr>
        <w:widowControl/>
        <w:shd w:val="clear" w:color="auto" w:fill="FFFFFF"/>
        <w:autoSpaceDE/>
        <w:autoSpaceDN/>
        <w:adjustRightInd/>
        <w:spacing w:line="180" w:lineRule="atLeast"/>
        <w:rPr>
          <w:i/>
        </w:rPr>
      </w:pPr>
    </w:p>
    <w:p w14:paraId="49E67468"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http://www.weather.gov/disclaimer.php</w:t>
      </w:r>
    </w:p>
    <w:p w14:paraId="290C96B2" w14:textId="77777777" w:rsidR="00446603" w:rsidRPr="00446603" w:rsidRDefault="00446603" w:rsidP="00446603">
      <w:pPr>
        <w:widowControl/>
        <w:shd w:val="clear" w:color="auto" w:fill="FFFFFF"/>
        <w:autoSpaceDE/>
        <w:autoSpaceDN/>
        <w:adjustRightInd/>
        <w:spacing w:line="180" w:lineRule="atLeast"/>
        <w:rPr>
          <w:i/>
        </w:rPr>
      </w:pPr>
    </w:p>
    <w:p w14:paraId="62FDE721"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information on government servers are in the public domain, unless </w:t>
      </w:r>
    </w:p>
    <w:p w14:paraId="4198CD3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specifically annotated otherwise, and may be used freely by the public so </w:t>
      </w:r>
    </w:p>
    <w:p w14:paraId="1E062E0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long as you do not 1) claim it is your own (e.g. by claiming copyright for </w:t>
      </w:r>
    </w:p>
    <w:p w14:paraId="6E204AA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NWS information -- see below), 2) use it in a manner that implies an </w:t>
      </w:r>
    </w:p>
    <w:p w14:paraId="67DC1A5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endorsement or affiliation with NOAA/NWS, or 3) modify it in content and </w:t>
      </w:r>
    </w:p>
    <w:p w14:paraId="01EC692F"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then present it as official government material. You also cannot present </w:t>
      </w:r>
    </w:p>
    <w:p w14:paraId="658BEC2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information of your own in a way that makes it appear to be official </w:t>
      </w:r>
    </w:p>
    <w:p w14:paraId="43EFFB0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government </w:t>
      </w:r>
      <w:proofErr w:type="gramStart"/>
      <w:r w:rsidRPr="00446603">
        <w:rPr>
          <w:i/>
        </w:rPr>
        <w:t>information..</w:t>
      </w:r>
      <w:proofErr w:type="gramEnd"/>
    </w:p>
    <w:p w14:paraId="687DF802" w14:textId="77777777" w:rsidR="00446603" w:rsidRPr="00446603" w:rsidRDefault="00446603" w:rsidP="00446603">
      <w:pPr>
        <w:widowControl/>
        <w:shd w:val="clear" w:color="auto" w:fill="FFFFFF"/>
        <w:autoSpaceDE/>
        <w:autoSpaceDN/>
        <w:adjustRightInd/>
        <w:spacing w:line="180" w:lineRule="atLeast"/>
        <w:rPr>
          <w:i/>
        </w:rPr>
      </w:pPr>
    </w:p>
    <w:p w14:paraId="43A054F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user assumes the entire risk related to its use of this data. NWS is </w:t>
      </w:r>
    </w:p>
    <w:p w14:paraId="78E88BAD"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providing this data "as is," and NWS disclaims any and all warranties, </w:t>
      </w:r>
    </w:p>
    <w:p w14:paraId="0C43670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whether express or implied, including (without limitation) any implied </w:t>
      </w:r>
    </w:p>
    <w:p w14:paraId="10D4691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warranties of merchantability or fitness for a particular purpose. In no </w:t>
      </w:r>
    </w:p>
    <w:p w14:paraId="3FCF456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event will NWS be liable to you or to any third party for any direct, </w:t>
      </w:r>
    </w:p>
    <w:p w14:paraId="0DA6824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indirect, incidental, consequential, special or exemplary damages or lost </w:t>
      </w:r>
    </w:p>
    <w:p w14:paraId="47E06297" w14:textId="77777777" w:rsidR="00446603" w:rsidRPr="00446603" w:rsidRDefault="00446603" w:rsidP="00446603">
      <w:pPr>
        <w:widowControl/>
        <w:shd w:val="clear" w:color="auto" w:fill="FFFFFF"/>
        <w:autoSpaceDE/>
        <w:autoSpaceDN/>
        <w:adjustRightInd/>
        <w:spacing w:line="180" w:lineRule="atLeast"/>
        <w:rPr>
          <w:i/>
        </w:rPr>
      </w:pPr>
      <w:r w:rsidRPr="00446603">
        <w:rPr>
          <w:i/>
        </w:rPr>
        <w:t>profit resulting from any use or misuse of this data.</w:t>
      </w:r>
    </w:p>
    <w:p w14:paraId="06330650" w14:textId="77777777" w:rsidR="00446603" w:rsidRPr="00446603" w:rsidRDefault="00446603" w:rsidP="00446603">
      <w:pPr>
        <w:widowControl/>
        <w:shd w:val="clear" w:color="auto" w:fill="FFFFFF"/>
        <w:autoSpaceDE/>
        <w:autoSpaceDN/>
        <w:adjustRightInd/>
        <w:spacing w:line="180" w:lineRule="atLeast"/>
        <w:rPr>
          <w:i/>
        </w:rPr>
      </w:pPr>
    </w:p>
    <w:p w14:paraId="6E85DB2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As required by 17 U.S.C. 403, third parties producing copyrighted works </w:t>
      </w:r>
    </w:p>
    <w:p w14:paraId="2035CBA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consisting predominantly of the material appearing in NWS Web pages must </w:t>
      </w:r>
    </w:p>
    <w:p w14:paraId="4AD18C3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provide notice with such work(s) identifying the NWS material incorporated </w:t>
      </w:r>
    </w:p>
    <w:p w14:paraId="63FD2B0A" w14:textId="77777777" w:rsidR="00446603" w:rsidRPr="00446603" w:rsidRDefault="00446603" w:rsidP="00446603">
      <w:pPr>
        <w:widowControl/>
        <w:shd w:val="clear" w:color="auto" w:fill="FFFFFF"/>
        <w:autoSpaceDE/>
        <w:autoSpaceDN/>
        <w:adjustRightInd/>
        <w:spacing w:line="180" w:lineRule="atLeast"/>
        <w:rPr>
          <w:i/>
        </w:rPr>
      </w:pPr>
      <w:r w:rsidRPr="00446603">
        <w:rPr>
          <w:i/>
        </w:rPr>
        <w:t>and stating that such material is not subject to copyright protection.</w:t>
      </w:r>
    </w:p>
    <w:p w14:paraId="026911A7" w14:textId="77777777" w:rsidR="00446603" w:rsidRPr="00446603" w:rsidRDefault="00446603" w:rsidP="00446603">
      <w:pPr>
        <w:widowControl/>
        <w:shd w:val="clear" w:color="auto" w:fill="FFFFFF"/>
        <w:autoSpaceDE/>
        <w:autoSpaceDN/>
        <w:adjustRightInd/>
        <w:spacing w:line="180" w:lineRule="atLeast"/>
        <w:rPr>
          <w:i/>
        </w:rPr>
      </w:pPr>
    </w:p>
    <w:p w14:paraId="13D6E02E" w14:textId="77777777" w:rsidR="00446603" w:rsidRPr="00446603" w:rsidRDefault="00446603" w:rsidP="00446603">
      <w:pPr>
        <w:widowControl/>
        <w:shd w:val="clear" w:color="auto" w:fill="FFFFFF"/>
        <w:autoSpaceDE/>
        <w:autoSpaceDN/>
        <w:adjustRightInd/>
        <w:spacing w:line="180" w:lineRule="atLeast"/>
        <w:rPr>
          <w:i/>
        </w:rPr>
      </w:pPr>
      <w:r w:rsidRPr="00446603">
        <w:rPr>
          <w:i/>
        </w:rPr>
        <w:t>port/</w:t>
      </w:r>
      <w:proofErr w:type="spellStart"/>
      <w:r w:rsidRPr="00446603">
        <w:rPr>
          <w:i/>
        </w:rPr>
        <w:t>cpl_minizip</w:t>
      </w:r>
      <w:proofErr w:type="spellEnd"/>
      <w:r w:rsidRPr="00446603">
        <w:rPr>
          <w:i/>
        </w:rPr>
        <w:t>*</w:t>
      </w:r>
    </w:p>
    <w:p w14:paraId="3562F425"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303CF919" w14:textId="77777777" w:rsidR="00446603" w:rsidRPr="00446603" w:rsidRDefault="00446603" w:rsidP="00446603">
      <w:pPr>
        <w:widowControl/>
        <w:shd w:val="clear" w:color="auto" w:fill="FFFFFF"/>
        <w:autoSpaceDE/>
        <w:autoSpaceDN/>
        <w:adjustRightInd/>
        <w:spacing w:line="180" w:lineRule="atLeast"/>
        <w:rPr>
          <w:i/>
        </w:rPr>
      </w:pPr>
    </w:p>
    <w:p w14:paraId="2E2CFCC4"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is version 2005-Feb-10 of the Info-ZIP copyright and license.</w:t>
      </w:r>
    </w:p>
    <w:p w14:paraId="0EE9A606" w14:textId="77777777" w:rsidR="00446603" w:rsidRPr="00446603" w:rsidRDefault="00446603" w:rsidP="00446603">
      <w:pPr>
        <w:widowControl/>
        <w:shd w:val="clear" w:color="auto" w:fill="FFFFFF"/>
        <w:autoSpaceDE/>
        <w:autoSpaceDN/>
        <w:adjustRightInd/>
        <w:spacing w:line="180" w:lineRule="atLeast"/>
        <w:rPr>
          <w:i/>
        </w:rPr>
      </w:pPr>
      <w:r w:rsidRPr="00446603">
        <w:rPr>
          <w:i/>
        </w:rPr>
        <w:t>The definitive version of this document should be available at</w:t>
      </w:r>
    </w:p>
    <w:p w14:paraId="3492FE36" w14:textId="77777777" w:rsidR="00446603" w:rsidRPr="00446603" w:rsidRDefault="00446603" w:rsidP="00446603">
      <w:pPr>
        <w:widowControl/>
        <w:shd w:val="clear" w:color="auto" w:fill="FFFFFF"/>
        <w:autoSpaceDE/>
        <w:autoSpaceDN/>
        <w:adjustRightInd/>
        <w:spacing w:line="180" w:lineRule="atLeast"/>
        <w:rPr>
          <w:i/>
        </w:rPr>
      </w:pPr>
      <w:r w:rsidRPr="00446603">
        <w:rPr>
          <w:i/>
        </w:rPr>
        <w:t>ftp://ftp.info-zip.org/pub/infozip/license.html indefinitely.</w:t>
      </w:r>
    </w:p>
    <w:p w14:paraId="062F22C8" w14:textId="77777777" w:rsidR="00446603" w:rsidRPr="00446603" w:rsidRDefault="00446603" w:rsidP="00446603">
      <w:pPr>
        <w:widowControl/>
        <w:shd w:val="clear" w:color="auto" w:fill="FFFFFF"/>
        <w:autoSpaceDE/>
        <w:autoSpaceDN/>
        <w:adjustRightInd/>
        <w:spacing w:line="180" w:lineRule="atLeast"/>
        <w:rPr>
          <w:i/>
        </w:rPr>
      </w:pPr>
    </w:p>
    <w:p w14:paraId="5955F8DE" w14:textId="77777777" w:rsidR="00446603" w:rsidRPr="00446603" w:rsidRDefault="00446603" w:rsidP="00446603">
      <w:pPr>
        <w:widowControl/>
        <w:shd w:val="clear" w:color="auto" w:fill="FFFFFF"/>
        <w:autoSpaceDE/>
        <w:autoSpaceDN/>
        <w:adjustRightInd/>
        <w:spacing w:line="180" w:lineRule="atLeast"/>
        <w:rPr>
          <w:i/>
        </w:rPr>
      </w:pPr>
    </w:p>
    <w:p w14:paraId="52394EEA"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(c) 1990-2005 Info-ZIP.  All rights reserved.</w:t>
      </w:r>
    </w:p>
    <w:p w14:paraId="7B9540EB" w14:textId="77777777" w:rsidR="00446603" w:rsidRPr="00446603" w:rsidRDefault="00446603" w:rsidP="00446603">
      <w:pPr>
        <w:widowControl/>
        <w:shd w:val="clear" w:color="auto" w:fill="FFFFFF"/>
        <w:autoSpaceDE/>
        <w:autoSpaceDN/>
        <w:adjustRightInd/>
        <w:spacing w:line="180" w:lineRule="atLeast"/>
        <w:rPr>
          <w:i/>
        </w:rPr>
      </w:pPr>
    </w:p>
    <w:p w14:paraId="27E87660" w14:textId="77777777" w:rsidR="00446603" w:rsidRPr="00446603" w:rsidRDefault="00446603" w:rsidP="00446603">
      <w:pPr>
        <w:widowControl/>
        <w:shd w:val="clear" w:color="auto" w:fill="FFFFFF"/>
        <w:autoSpaceDE/>
        <w:autoSpaceDN/>
        <w:adjustRightInd/>
        <w:spacing w:line="180" w:lineRule="atLeast"/>
        <w:rPr>
          <w:i/>
        </w:rPr>
      </w:pPr>
      <w:r w:rsidRPr="00446603">
        <w:rPr>
          <w:i/>
        </w:rPr>
        <w:t>For the purposes of this copyright and license, "Info-ZIP" is defined as</w:t>
      </w:r>
    </w:p>
    <w:p w14:paraId="1C121639" w14:textId="77777777" w:rsidR="00446603" w:rsidRPr="00446603" w:rsidRDefault="00446603" w:rsidP="00446603">
      <w:pPr>
        <w:widowControl/>
        <w:shd w:val="clear" w:color="auto" w:fill="FFFFFF"/>
        <w:autoSpaceDE/>
        <w:autoSpaceDN/>
        <w:adjustRightInd/>
        <w:spacing w:line="180" w:lineRule="atLeast"/>
        <w:rPr>
          <w:i/>
        </w:rPr>
      </w:pPr>
      <w:r w:rsidRPr="00446603">
        <w:rPr>
          <w:i/>
        </w:rPr>
        <w:t>the following set of individuals:</w:t>
      </w:r>
    </w:p>
    <w:p w14:paraId="7CEB37E9" w14:textId="77777777" w:rsidR="00446603" w:rsidRPr="00446603" w:rsidRDefault="00446603" w:rsidP="00446603">
      <w:pPr>
        <w:widowControl/>
        <w:shd w:val="clear" w:color="auto" w:fill="FFFFFF"/>
        <w:autoSpaceDE/>
        <w:autoSpaceDN/>
        <w:adjustRightInd/>
        <w:spacing w:line="180" w:lineRule="atLeast"/>
        <w:rPr>
          <w:i/>
        </w:rPr>
      </w:pPr>
    </w:p>
    <w:p w14:paraId="66CCD01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Mark Adler, John Bush, Karl Davis, Harald </w:t>
      </w:r>
      <w:proofErr w:type="spellStart"/>
      <w:r w:rsidRPr="00446603">
        <w:rPr>
          <w:i/>
        </w:rPr>
        <w:t>Denker</w:t>
      </w:r>
      <w:proofErr w:type="spellEnd"/>
      <w:r w:rsidRPr="00446603">
        <w:rPr>
          <w:i/>
        </w:rPr>
        <w:t>, Jean-Michel Dubois,</w:t>
      </w:r>
    </w:p>
    <w:p w14:paraId="5A58ED1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Jean-</w:t>
      </w:r>
      <w:proofErr w:type="spellStart"/>
      <w:r w:rsidRPr="00446603">
        <w:rPr>
          <w:i/>
        </w:rPr>
        <w:t>loup</w:t>
      </w:r>
      <w:proofErr w:type="spellEnd"/>
      <w:r w:rsidRPr="00446603">
        <w:rPr>
          <w:i/>
        </w:rPr>
        <w:t xml:space="preserve"> </w:t>
      </w:r>
      <w:proofErr w:type="spellStart"/>
      <w:r w:rsidRPr="00446603">
        <w:rPr>
          <w:i/>
        </w:rPr>
        <w:t>Gailly</w:t>
      </w:r>
      <w:proofErr w:type="spellEnd"/>
      <w:r w:rsidRPr="00446603">
        <w:rPr>
          <w:i/>
        </w:rPr>
        <w:t xml:space="preserve">, Hunter </w:t>
      </w:r>
      <w:proofErr w:type="spellStart"/>
      <w:r w:rsidRPr="00446603">
        <w:rPr>
          <w:i/>
        </w:rPr>
        <w:t>Goatley</w:t>
      </w:r>
      <w:proofErr w:type="spellEnd"/>
      <w:r w:rsidRPr="00446603">
        <w:rPr>
          <w:i/>
        </w:rPr>
        <w:t xml:space="preserve">, Ed Gordon, Ian Gorman, Chris </w:t>
      </w:r>
      <w:proofErr w:type="spellStart"/>
      <w:r w:rsidRPr="00446603">
        <w:rPr>
          <w:i/>
        </w:rPr>
        <w:t>Herborth</w:t>
      </w:r>
      <w:proofErr w:type="spellEnd"/>
      <w:r w:rsidRPr="00446603">
        <w:rPr>
          <w:i/>
        </w:rPr>
        <w:t>,</w:t>
      </w:r>
    </w:p>
    <w:p w14:paraId="208C24D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Dirk </w:t>
      </w:r>
      <w:proofErr w:type="spellStart"/>
      <w:r w:rsidRPr="00446603">
        <w:rPr>
          <w:i/>
        </w:rPr>
        <w:t>Haase</w:t>
      </w:r>
      <w:proofErr w:type="spellEnd"/>
      <w:r w:rsidRPr="00446603">
        <w:rPr>
          <w:i/>
        </w:rPr>
        <w:t xml:space="preserve">, Greg Hartwig, Robert Heath, Jonathan Hudson, Paul </w:t>
      </w:r>
      <w:proofErr w:type="spellStart"/>
      <w:r w:rsidRPr="00446603">
        <w:rPr>
          <w:i/>
        </w:rPr>
        <w:t>Kienitz</w:t>
      </w:r>
      <w:proofErr w:type="spellEnd"/>
      <w:r w:rsidRPr="00446603">
        <w:rPr>
          <w:i/>
        </w:rPr>
        <w:t>,</w:t>
      </w:r>
    </w:p>
    <w:p w14:paraId="3B6DCFED"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David </w:t>
      </w:r>
      <w:proofErr w:type="spellStart"/>
      <w:r w:rsidRPr="00446603">
        <w:rPr>
          <w:i/>
        </w:rPr>
        <w:t>Kirschbaum</w:t>
      </w:r>
      <w:proofErr w:type="spellEnd"/>
      <w:r w:rsidRPr="00446603">
        <w:rPr>
          <w:i/>
        </w:rPr>
        <w:t xml:space="preserve">, Johnny Lee, </w:t>
      </w:r>
      <w:proofErr w:type="spellStart"/>
      <w:r w:rsidRPr="00446603">
        <w:rPr>
          <w:i/>
        </w:rPr>
        <w:t>Onno</w:t>
      </w:r>
      <w:proofErr w:type="spellEnd"/>
      <w:r w:rsidRPr="00446603">
        <w:rPr>
          <w:i/>
        </w:rPr>
        <w:t xml:space="preserve"> van der Linden, Igor </w:t>
      </w:r>
      <w:proofErr w:type="spellStart"/>
      <w:r w:rsidRPr="00446603">
        <w:rPr>
          <w:i/>
        </w:rPr>
        <w:t>Mandrichenko</w:t>
      </w:r>
      <w:proofErr w:type="spellEnd"/>
      <w:r w:rsidRPr="00446603">
        <w:rPr>
          <w:i/>
        </w:rPr>
        <w:t>,</w:t>
      </w:r>
    </w:p>
    <w:p w14:paraId="7ECE9B0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Steve P. Miller, Sergio </w:t>
      </w:r>
      <w:proofErr w:type="spellStart"/>
      <w:r w:rsidRPr="00446603">
        <w:rPr>
          <w:i/>
        </w:rPr>
        <w:t>Monesi</w:t>
      </w:r>
      <w:proofErr w:type="spellEnd"/>
      <w:r w:rsidRPr="00446603">
        <w:rPr>
          <w:i/>
        </w:rPr>
        <w:t xml:space="preserve">, Keith Owens, George Petrov, Greg </w:t>
      </w:r>
      <w:proofErr w:type="spellStart"/>
      <w:r w:rsidRPr="00446603">
        <w:rPr>
          <w:i/>
        </w:rPr>
        <w:t>Roelofs</w:t>
      </w:r>
      <w:proofErr w:type="spellEnd"/>
      <w:r w:rsidRPr="00446603">
        <w:rPr>
          <w:i/>
        </w:rPr>
        <w:t>,</w:t>
      </w:r>
    </w:p>
    <w:p w14:paraId="571F276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Kai Uwe Rommel, Steve Salisbury, Dave Smith, Steven M. </w:t>
      </w:r>
      <w:proofErr w:type="spellStart"/>
      <w:r w:rsidRPr="00446603">
        <w:rPr>
          <w:i/>
        </w:rPr>
        <w:t>Schweda</w:t>
      </w:r>
      <w:proofErr w:type="spellEnd"/>
      <w:r w:rsidRPr="00446603">
        <w:rPr>
          <w:i/>
        </w:rPr>
        <w:t>,</w:t>
      </w:r>
    </w:p>
    <w:p w14:paraId="613760A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Christian Spieler, Cosmin </w:t>
      </w:r>
      <w:proofErr w:type="spellStart"/>
      <w:r w:rsidRPr="00446603">
        <w:rPr>
          <w:i/>
        </w:rPr>
        <w:t>Truta</w:t>
      </w:r>
      <w:proofErr w:type="spellEnd"/>
      <w:r w:rsidRPr="00446603">
        <w:rPr>
          <w:i/>
        </w:rPr>
        <w:t xml:space="preserve">, Antoine Verheijen, Paul von </w:t>
      </w:r>
      <w:proofErr w:type="spellStart"/>
      <w:r w:rsidRPr="00446603">
        <w:rPr>
          <w:i/>
        </w:rPr>
        <w:t>Behren</w:t>
      </w:r>
      <w:proofErr w:type="spellEnd"/>
      <w:r w:rsidRPr="00446603">
        <w:rPr>
          <w:i/>
        </w:rPr>
        <w:t>,</w:t>
      </w:r>
    </w:p>
    <w:p w14:paraId="2482BB8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Rich Wales, Mike White</w:t>
      </w:r>
    </w:p>
    <w:p w14:paraId="46612F57" w14:textId="77777777" w:rsidR="00446603" w:rsidRPr="00446603" w:rsidRDefault="00446603" w:rsidP="00446603">
      <w:pPr>
        <w:widowControl/>
        <w:shd w:val="clear" w:color="auto" w:fill="FFFFFF"/>
        <w:autoSpaceDE/>
        <w:autoSpaceDN/>
        <w:adjustRightInd/>
        <w:spacing w:line="180" w:lineRule="atLeast"/>
        <w:rPr>
          <w:i/>
        </w:rPr>
      </w:pPr>
    </w:p>
    <w:p w14:paraId="1961FBC4"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"as is," without warranty of any kind, express</w:t>
      </w:r>
    </w:p>
    <w:p w14:paraId="5F045BE7" w14:textId="77777777" w:rsidR="00446603" w:rsidRPr="00446603" w:rsidRDefault="00446603" w:rsidP="00446603">
      <w:pPr>
        <w:widowControl/>
        <w:shd w:val="clear" w:color="auto" w:fill="FFFFFF"/>
        <w:autoSpaceDE/>
        <w:autoSpaceDN/>
        <w:adjustRightInd/>
        <w:spacing w:line="180" w:lineRule="atLeast"/>
        <w:rPr>
          <w:i/>
        </w:rPr>
      </w:pPr>
      <w:r w:rsidRPr="00446603">
        <w:rPr>
          <w:i/>
        </w:rPr>
        <w:t>or implied.  In no event shall Info-ZIP or its contributors be held liable</w:t>
      </w:r>
    </w:p>
    <w:p w14:paraId="4546949E" w14:textId="77777777" w:rsidR="00446603" w:rsidRPr="00446603" w:rsidRDefault="00446603" w:rsidP="00446603">
      <w:pPr>
        <w:widowControl/>
        <w:shd w:val="clear" w:color="auto" w:fill="FFFFFF"/>
        <w:autoSpaceDE/>
        <w:autoSpaceDN/>
        <w:adjustRightInd/>
        <w:spacing w:line="180" w:lineRule="atLeast"/>
        <w:rPr>
          <w:i/>
        </w:rPr>
      </w:pPr>
      <w:r w:rsidRPr="00446603">
        <w:rPr>
          <w:i/>
        </w:rPr>
        <w:t>for any direct, indirect, incidental, special or consequential damages</w:t>
      </w:r>
    </w:p>
    <w:p w14:paraId="3FC05A39" w14:textId="77777777" w:rsidR="00446603" w:rsidRPr="00446603" w:rsidRDefault="00446603" w:rsidP="00446603">
      <w:pPr>
        <w:widowControl/>
        <w:shd w:val="clear" w:color="auto" w:fill="FFFFFF"/>
        <w:autoSpaceDE/>
        <w:autoSpaceDN/>
        <w:adjustRightInd/>
        <w:spacing w:line="180" w:lineRule="atLeast"/>
        <w:rPr>
          <w:i/>
        </w:rPr>
      </w:pPr>
      <w:r w:rsidRPr="00446603">
        <w:rPr>
          <w:i/>
        </w:rPr>
        <w:t>arising out of the use of or inability to use this software.</w:t>
      </w:r>
    </w:p>
    <w:p w14:paraId="51521AF7" w14:textId="77777777" w:rsidR="00446603" w:rsidRPr="00446603" w:rsidRDefault="00446603" w:rsidP="00446603">
      <w:pPr>
        <w:widowControl/>
        <w:shd w:val="clear" w:color="auto" w:fill="FFFFFF"/>
        <w:autoSpaceDE/>
        <w:autoSpaceDN/>
        <w:adjustRightInd/>
        <w:spacing w:line="180" w:lineRule="atLeast"/>
        <w:rPr>
          <w:i/>
        </w:rPr>
      </w:pPr>
    </w:p>
    <w:p w14:paraId="55E162E6" w14:textId="77777777" w:rsidR="00446603" w:rsidRPr="00446603" w:rsidRDefault="00446603" w:rsidP="00446603">
      <w:pPr>
        <w:widowControl/>
        <w:shd w:val="clear" w:color="auto" w:fill="FFFFFF"/>
        <w:autoSpaceDE/>
        <w:autoSpaceDN/>
        <w:adjustRightInd/>
        <w:spacing w:line="180" w:lineRule="atLeast"/>
        <w:rPr>
          <w:i/>
        </w:rPr>
      </w:pPr>
      <w:r w:rsidRPr="00446603">
        <w:rPr>
          <w:i/>
        </w:rPr>
        <w:t>Permission is granted to anyone to use this software for any purpose,</w:t>
      </w:r>
    </w:p>
    <w:p w14:paraId="429C0458" w14:textId="77777777" w:rsidR="00446603" w:rsidRPr="00446603" w:rsidRDefault="00446603" w:rsidP="00446603">
      <w:pPr>
        <w:widowControl/>
        <w:shd w:val="clear" w:color="auto" w:fill="FFFFFF"/>
        <w:autoSpaceDE/>
        <w:autoSpaceDN/>
        <w:adjustRightInd/>
        <w:spacing w:line="180" w:lineRule="atLeast"/>
        <w:rPr>
          <w:i/>
        </w:rPr>
      </w:pPr>
      <w:r w:rsidRPr="00446603">
        <w:rPr>
          <w:i/>
        </w:rPr>
        <w:t>including commercial applications, and to alter it and redistribute it</w:t>
      </w:r>
    </w:p>
    <w:p w14:paraId="765F884B" w14:textId="77777777" w:rsidR="00446603" w:rsidRPr="00446603" w:rsidRDefault="00446603" w:rsidP="00446603">
      <w:pPr>
        <w:widowControl/>
        <w:shd w:val="clear" w:color="auto" w:fill="FFFFFF"/>
        <w:autoSpaceDE/>
        <w:autoSpaceDN/>
        <w:adjustRightInd/>
        <w:spacing w:line="180" w:lineRule="atLeast"/>
        <w:rPr>
          <w:i/>
        </w:rPr>
      </w:pPr>
      <w:r w:rsidRPr="00446603">
        <w:rPr>
          <w:i/>
        </w:rPr>
        <w:t>freely, subject to the following restrictions:</w:t>
      </w:r>
    </w:p>
    <w:p w14:paraId="49FCADC4" w14:textId="77777777" w:rsidR="00446603" w:rsidRPr="00446603" w:rsidRDefault="00446603" w:rsidP="00446603">
      <w:pPr>
        <w:widowControl/>
        <w:shd w:val="clear" w:color="auto" w:fill="FFFFFF"/>
        <w:autoSpaceDE/>
        <w:autoSpaceDN/>
        <w:adjustRightInd/>
        <w:spacing w:line="180" w:lineRule="atLeast"/>
        <w:rPr>
          <w:i/>
        </w:rPr>
      </w:pPr>
    </w:p>
    <w:p w14:paraId="7DA3103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1. Redistributions of source code must retain the above copyright notice,</w:t>
      </w:r>
    </w:p>
    <w:p w14:paraId="73B304C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definition, disclaimer, and this list of conditions.</w:t>
      </w:r>
    </w:p>
    <w:p w14:paraId="35CAE949" w14:textId="77777777" w:rsidR="00446603" w:rsidRPr="00446603" w:rsidRDefault="00446603" w:rsidP="00446603">
      <w:pPr>
        <w:widowControl/>
        <w:shd w:val="clear" w:color="auto" w:fill="FFFFFF"/>
        <w:autoSpaceDE/>
        <w:autoSpaceDN/>
        <w:adjustRightInd/>
        <w:spacing w:line="180" w:lineRule="atLeast"/>
        <w:rPr>
          <w:i/>
        </w:rPr>
      </w:pPr>
    </w:p>
    <w:p w14:paraId="446468C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2. Redistributions in binary form (compiled executables) must reproduce</w:t>
      </w:r>
    </w:p>
    <w:p w14:paraId="5B13F97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above copyright notice, definition, disclaimer, and this list of</w:t>
      </w:r>
    </w:p>
    <w:p w14:paraId="285681B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conditions in documentation and/or other materials provided with the</w:t>
      </w:r>
    </w:p>
    <w:p w14:paraId="19BBB68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distribution.  The sole exception to this condition is redistribution</w:t>
      </w:r>
    </w:p>
    <w:p w14:paraId="5157345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of a standard </w:t>
      </w:r>
      <w:proofErr w:type="spellStart"/>
      <w:r w:rsidRPr="00446603">
        <w:rPr>
          <w:i/>
        </w:rPr>
        <w:t>UnZipSFX</w:t>
      </w:r>
      <w:proofErr w:type="spellEnd"/>
      <w:r w:rsidRPr="00446603">
        <w:rPr>
          <w:i/>
        </w:rPr>
        <w:t xml:space="preserve"> binary (including </w:t>
      </w:r>
      <w:proofErr w:type="spellStart"/>
      <w:r w:rsidRPr="00446603">
        <w:rPr>
          <w:i/>
        </w:rPr>
        <w:t>SFXWiz</w:t>
      </w:r>
      <w:proofErr w:type="spellEnd"/>
      <w:r w:rsidRPr="00446603">
        <w:rPr>
          <w:i/>
        </w:rPr>
        <w:t>) as part of a</w:t>
      </w:r>
    </w:p>
    <w:p w14:paraId="197F9D6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self-extracting archive; that is permitted without inclusion of this</w:t>
      </w:r>
    </w:p>
    <w:p w14:paraId="4FC69AA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license, as long as the normal SFX banner has not been removed from</w:t>
      </w:r>
    </w:p>
    <w:p w14:paraId="112742B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binary or disabled.</w:t>
      </w:r>
    </w:p>
    <w:p w14:paraId="2A376F14" w14:textId="77777777" w:rsidR="00446603" w:rsidRPr="00446603" w:rsidRDefault="00446603" w:rsidP="00446603">
      <w:pPr>
        <w:widowControl/>
        <w:shd w:val="clear" w:color="auto" w:fill="FFFFFF"/>
        <w:autoSpaceDE/>
        <w:autoSpaceDN/>
        <w:adjustRightInd/>
        <w:spacing w:line="180" w:lineRule="atLeast"/>
        <w:rPr>
          <w:i/>
        </w:rPr>
      </w:pPr>
    </w:p>
    <w:p w14:paraId="2BAD0AC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3. Altered versions--including, but not limited to, ports to new operating</w:t>
      </w:r>
    </w:p>
    <w:p w14:paraId="2882B30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systems, existing ports with new graphical interfaces, and dynamic,</w:t>
      </w:r>
    </w:p>
    <w:p w14:paraId="391B0BB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shared, or static library versions--must be plainly marked as such</w:t>
      </w:r>
    </w:p>
    <w:p w14:paraId="5D9DC5E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and must not be misrepresented as being the original source.  Such</w:t>
      </w:r>
    </w:p>
    <w:p w14:paraId="08BDCE8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altered versions also must not be misrepresented as being Info-ZIP</w:t>
      </w:r>
    </w:p>
    <w:p w14:paraId="74A950A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releases--including, but not limited to, labeling of the altered</w:t>
      </w:r>
    </w:p>
    <w:p w14:paraId="1E87422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versions with the names "Info-ZIP" (or any variation thereof, including,</w:t>
      </w:r>
    </w:p>
    <w:p w14:paraId="460189D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but not limited to, different capitalizations), "Pocket </w:t>
      </w:r>
      <w:proofErr w:type="spellStart"/>
      <w:r w:rsidRPr="00446603">
        <w:rPr>
          <w:i/>
        </w:rPr>
        <w:t>UnZip</w:t>
      </w:r>
      <w:proofErr w:type="spellEnd"/>
      <w:r w:rsidRPr="00446603">
        <w:rPr>
          <w:i/>
        </w:rPr>
        <w:t>," "</w:t>
      </w:r>
      <w:proofErr w:type="spellStart"/>
      <w:r w:rsidRPr="00446603">
        <w:rPr>
          <w:i/>
        </w:rPr>
        <w:t>WiZ</w:t>
      </w:r>
      <w:proofErr w:type="spellEnd"/>
      <w:r w:rsidRPr="00446603">
        <w:rPr>
          <w:i/>
        </w:rPr>
        <w:t>"</w:t>
      </w:r>
    </w:p>
    <w:p w14:paraId="4411D55F"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or "</w:t>
      </w:r>
      <w:proofErr w:type="spellStart"/>
      <w:r w:rsidRPr="00446603">
        <w:rPr>
          <w:i/>
        </w:rPr>
        <w:t>MacZip</w:t>
      </w:r>
      <w:proofErr w:type="spellEnd"/>
      <w:r w:rsidRPr="00446603">
        <w:rPr>
          <w:i/>
        </w:rPr>
        <w:t>" without the explicit permission of Info-ZIP.  Such altered</w:t>
      </w:r>
    </w:p>
    <w:p w14:paraId="7B33764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versions are further prohibited from misrepresentative use of the</w:t>
      </w:r>
    </w:p>
    <w:p w14:paraId="004E4B2F"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Zip-Bugs or Info-ZIP e-mail addresses or of the Info-ZIP URL(s).</w:t>
      </w:r>
    </w:p>
    <w:p w14:paraId="56A6EA11" w14:textId="77777777" w:rsidR="00446603" w:rsidRPr="00446603" w:rsidRDefault="00446603" w:rsidP="00446603">
      <w:pPr>
        <w:widowControl/>
        <w:shd w:val="clear" w:color="auto" w:fill="FFFFFF"/>
        <w:autoSpaceDE/>
        <w:autoSpaceDN/>
        <w:adjustRightInd/>
        <w:spacing w:line="180" w:lineRule="atLeast"/>
        <w:rPr>
          <w:i/>
        </w:rPr>
      </w:pPr>
    </w:p>
    <w:p w14:paraId="5C6E7D8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4. Info-ZIP retains the right to use the names "Info-ZIP," "Zip," "</w:t>
      </w:r>
      <w:proofErr w:type="spellStart"/>
      <w:r w:rsidRPr="00446603">
        <w:rPr>
          <w:i/>
        </w:rPr>
        <w:t>UnZip</w:t>
      </w:r>
      <w:proofErr w:type="spellEnd"/>
      <w:r w:rsidRPr="00446603">
        <w:rPr>
          <w:i/>
        </w:rPr>
        <w:t>,"</w:t>
      </w:r>
    </w:p>
    <w:p w14:paraId="15D23C6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t>
      </w:r>
      <w:proofErr w:type="spellStart"/>
      <w:r w:rsidRPr="00446603">
        <w:rPr>
          <w:i/>
        </w:rPr>
        <w:t>UnZipSFX</w:t>
      </w:r>
      <w:proofErr w:type="spellEnd"/>
      <w:r w:rsidRPr="00446603">
        <w:rPr>
          <w:i/>
        </w:rPr>
        <w:t>," "</w:t>
      </w:r>
      <w:proofErr w:type="spellStart"/>
      <w:r w:rsidRPr="00446603">
        <w:rPr>
          <w:i/>
        </w:rPr>
        <w:t>WiZ</w:t>
      </w:r>
      <w:proofErr w:type="spellEnd"/>
      <w:r w:rsidRPr="00446603">
        <w:rPr>
          <w:i/>
        </w:rPr>
        <w:t xml:space="preserve">," "Pocket </w:t>
      </w:r>
      <w:proofErr w:type="spellStart"/>
      <w:r w:rsidRPr="00446603">
        <w:rPr>
          <w:i/>
        </w:rPr>
        <w:t>UnZip</w:t>
      </w:r>
      <w:proofErr w:type="spellEnd"/>
      <w:r w:rsidRPr="00446603">
        <w:rPr>
          <w:i/>
        </w:rPr>
        <w:t>," "Pocket Zip," and "</w:t>
      </w:r>
      <w:proofErr w:type="spellStart"/>
      <w:r w:rsidRPr="00446603">
        <w:rPr>
          <w:i/>
        </w:rPr>
        <w:t>MacZip</w:t>
      </w:r>
      <w:proofErr w:type="spellEnd"/>
      <w:r w:rsidRPr="00446603">
        <w:rPr>
          <w:i/>
        </w:rPr>
        <w:t>" for its</w:t>
      </w:r>
    </w:p>
    <w:p w14:paraId="3D63C9C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own source and binary releases.</w:t>
      </w:r>
    </w:p>
    <w:p w14:paraId="3841B8E1" w14:textId="77777777" w:rsidR="00446603" w:rsidRPr="00446603" w:rsidRDefault="00446603" w:rsidP="00446603">
      <w:pPr>
        <w:widowControl/>
        <w:shd w:val="clear" w:color="auto" w:fill="FFFFFF"/>
        <w:autoSpaceDE/>
        <w:autoSpaceDN/>
        <w:adjustRightInd/>
        <w:spacing w:line="180" w:lineRule="atLeast"/>
        <w:rPr>
          <w:i/>
        </w:rPr>
      </w:pPr>
    </w:p>
    <w:p w14:paraId="4C5E6FCC" w14:textId="77777777" w:rsidR="00446603" w:rsidRPr="00446603" w:rsidRDefault="00446603" w:rsidP="00446603">
      <w:pPr>
        <w:widowControl/>
        <w:shd w:val="clear" w:color="auto" w:fill="FFFFFF"/>
        <w:autoSpaceDE/>
        <w:autoSpaceDN/>
        <w:adjustRightInd/>
        <w:spacing w:line="180" w:lineRule="atLeast"/>
        <w:rPr>
          <w:i/>
        </w:rPr>
      </w:pPr>
    </w:p>
    <w:p w14:paraId="5DF3B9B4"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ogr</w:t>
      </w:r>
      <w:proofErr w:type="spellEnd"/>
      <w:r w:rsidRPr="00446603">
        <w:rPr>
          <w:i/>
        </w:rPr>
        <w:t>/</w:t>
      </w:r>
      <w:proofErr w:type="spellStart"/>
      <w:r w:rsidRPr="00446603">
        <w:rPr>
          <w:i/>
        </w:rPr>
        <w:t>ogrsf_frmts</w:t>
      </w:r>
      <w:proofErr w:type="spellEnd"/>
      <w:r w:rsidRPr="00446603">
        <w:rPr>
          <w:i/>
        </w:rPr>
        <w:t>/</w:t>
      </w:r>
      <w:proofErr w:type="spellStart"/>
      <w:r w:rsidRPr="00446603">
        <w:rPr>
          <w:i/>
        </w:rPr>
        <w:t>dxf</w:t>
      </w:r>
      <w:proofErr w:type="spellEnd"/>
      <w:r w:rsidRPr="00446603">
        <w:rPr>
          <w:i/>
        </w:rPr>
        <w:t>/intronurbs.cpp</w:t>
      </w:r>
    </w:p>
    <w:p w14:paraId="6A280B00"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1D3AEC53" w14:textId="77777777" w:rsidR="00446603" w:rsidRPr="00446603" w:rsidRDefault="00446603" w:rsidP="00446603">
      <w:pPr>
        <w:widowControl/>
        <w:shd w:val="clear" w:color="auto" w:fill="FFFFFF"/>
        <w:autoSpaceDE/>
        <w:autoSpaceDN/>
        <w:adjustRightInd/>
        <w:spacing w:line="180" w:lineRule="atLeast"/>
        <w:rPr>
          <w:i/>
        </w:rPr>
      </w:pPr>
    </w:p>
    <w:p w14:paraId="7888E026"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code is derived from the code associated with the book "An Introduction</w:t>
      </w:r>
    </w:p>
    <w:p w14:paraId="360C1441" w14:textId="77777777" w:rsidR="00446603" w:rsidRPr="00446603" w:rsidRDefault="00446603" w:rsidP="00446603">
      <w:pPr>
        <w:widowControl/>
        <w:shd w:val="clear" w:color="auto" w:fill="FFFFFF"/>
        <w:autoSpaceDE/>
        <w:autoSpaceDN/>
        <w:adjustRightInd/>
        <w:spacing w:line="180" w:lineRule="atLeast"/>
        <w:rPr>
          <w:i/>
        </w:rPr>
      </w:pPr>
      <w:r w:rsidRPr="00446603">
        <w:rPr>
          <w:i/>
        </w:rPr>
        <w:t>to NURBS" by David F. Rogers.  More information on the book and the code is</w:t>
      </w:r>
    </w:p>
    <w:p w14:paraId="0871E499" w14:textId="77777777" w:rsidR="00446603" w:rsidRPr="00446603" w:rsidRDefault="00446603" w:rsidP="00446603">
      <w:pPr>
        <w:widowControl/>
        <w:shd w:val="clear" w:color="auto" w:fill="FFFFFF"/>
        <w:autoSpaceDE/>
        <w:autoSpaceDN/>
        <w:adjustRightInd/>
        <w:spacing w:line="180" w:lineRule="atLeast"/>
        <w:rPr>
          <w:i/>
        </w:rPr>
      </w:pPr>
      <w:r w:rsidRPr="00446603">
        <w:rPr>
          <w:i/>
        </w:rPr>
        <w:t>available at:</w:t>
      </w:r>
    </w:p>
    <w:p w14:paraId="145B730A" w14:textId="77777777" w:rsidR="00446603" w:rsidRPr="00446603" w:rsidRDefault="00446603" w:rsidP="00446603">
      <w:pPr>
        <w:widowControl/>
        <w:shd w:val="clear" w:color="auto" w:fill="FFFFFF"/>
        <w:autoSpaceDE/>
        <w:autoSpaceDN/>
        <w:adjustRightInd/>
        <w:spacing w:line="180" w:lineRule="atLeast"/>
        <w:rPr>
          <w:i/>
        </w:rPr>
      </w:pPr>
    </w:p>
    <w:p w14:paraId="1358F59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http://www.nar-associates.com/nurbs/</w:t>
      </w:r>
    </w:p>
    <w:p w14:paraId="56D35D9A" w14:textId="77777777" w:rsidR="00446603" w:rsidRPr="00446603" w:rsidRDefault="00446603" w:rsidP="00446603">
      <w:pPr>
        <w:widowControl/>
        <w:shd w:val="clear" w:color="auto" w:fill="FFFFFF"/>
        <w:autoSpaceDE/>
        <w:autoSpaceDN/>
        <w:adjustRightInd/>
        <w:spacing w:line="180" w:lineRule="atLeast"/>
        <w:rPr>
          <w:i/>
        </w:rPr>
      </w:pPr>
    </w:p>
    <w:p w14:paraId="05BAC76C" w14:textId="77777777" w:rsidR="00446603" w:rsidRPr="00446603" w:rsidRDefault="00446603" w:rsidP="00446603">
      <w:pPr>
        <w:widowControl/>
        <w:shd w:val="clear" w:color="auto" w:fill="FFFFFF"/>
        <w:autoSpaceDE/>
        <w:autoSpaceDN/>
        <w:adjustRightInd/>
        <w:spacing w:line="180" w:lineRule="atLeast"/>
        <w:rPr>
          <w:i/>
        </w:rPr>
      </w:pPr>
    </w:p>
    <w:p w14:paraId="698131FB"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(c) 2009, David F. Rogers</w:t>
      </w:r>
    </w:p>
    <w:p w14:paraId="1C67496C" w14:textId="77777777" w:rsidR="00446603" w:rsidRPr="00446603" w:rsidRDefault="00446603" w:rsidP="00446603">
      <w:pPr>
        <w:widowControl/>
        <w:shd w:val="clear" w:color="auto" w:fill="FFFFFF"/>
        <w:autoSpaceDE/>
        <w:autoSpaceDN/>
        <w:adjustRightInd/>
        <w:spacing w:line="180" w:lineRule="atLeast"/>
        <w:rPr>
          <w:i/>
        </w:rPr>
      </w:pPr>
      <w:r w:rsidRPr="00446603">
        <w:rPr>
          <w:i/>
        </w:rPr>
        <w:t>All rights reserved.</w:t>
      </w:r>
    </w:p>
    <w:p w14:paraId="4178628A" w14:textId="77777777" w:rsidR="00446603" w:rsidRPr="00446603" w:rsidRDefault="00446603" w:rsidP="00446603">
      <w:pPr>
        <w:widowControl/>
        <w:shd w:val="clear" w:color="auto" w:fill="FFFFFF"/>
        <w:autoSpaceDE/>
        <w:autoSpaceDN/>
        <w:adjustRightInd/>
        <w:spacing w:line="180" w:lineRule="atLeast"/>
        <w:rPr>
          <w:i/>
        </w:rPr>
      </w:pPr>
    </w:p>
    <w:p w14:paraId="42692BB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Redistribution and use in source and binary forms, with or without </w:t>
      </w:r>
    </w:p>
    <w:p w14:paraId="57BECE51" w14:textId="77777777" w:rsidR="00446603" w:rsidRPr="00446603" w:rsidRDefault="00446603" w:rsidP="00446603">
      <w:pPr>
        <w:widowControl/>
        <w:shd w:val="clear" w:color="auto" w:fill="FFFFFF"/>
        <w:autoSpaceDE/>
        <w:autoSpaceDN/>
        <w:adjustRightInd/>
        <w:spacing w:line="180" w:lineRule="atLeast"/>
        <w:rPr>
          <w:i/>
        </w:rPr>
      </w:pPr>
      <w:r w:rsidRPr="00446603">
        <w:rPr>
          <w:i/>
        </w:rPr>
        <w:t>modification, are permitted provided that the following conditions are met:</w:t>
      </w:r>
    </w:p>
    <w:p w14:paraId="4DFDD42A" w14:textId="77777777" w:rsidR="00446603" w:rsidRPr="00446603" w:rsidRDefault="00446603" w:rsidP="00446603">
      <w:pPr>
        <w:widowControl/>
        <w:shd w:val="clear" w:color="auto" w:fill="FFFFFF"/>
        <w:autoSpaceDE/>
        <w:autoSpaceDN/>
        <w:adjustRightInd/>
        <w:spacing w:line="180" w:lineRule="atLeast"/>
        <w:rPr>
          <w:i/>
        </w:rPr>
      </w:pPr>
    </w:p>
    <w:p w14:paraId="1DC127D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 Redistributions of source code must retain the above copyright notice, </w:t>
      </w:r>
    </w:p>
    <w:p w14:paraId="162197F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this list of conditions and the following disclaimer.</w:t>
      </w:r>
    </w:p>
    <w:p w14:paraId="21CF3E5D"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 Redistributions in binary form must reproduce the above copyright notice,</w:t>
      </w:r>
    </w:p>
    <w:p w14:paraId="26983DA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this list of conditions and the following disclaimer in the documentation</w:t>
      </w:r>
    </w:p>
    <w:p w14:paraId="39819DD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and/or other materials provided with the distribution.</w:t>
      </w:r>
    </w:p>
    <w:p w14:paraId="3C90EBBD"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 Neither the name of the David F. Rogers nor the names of its contributors</w:t>
      </w:r>
    </w:p>
    <w:p w14:paraId="1EB0991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may be used to endorse or promote products derived from this software </w:t>
      </w:r>
    </w:p>
    <w:p w14:paraId="77ECC7C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without specific prior written permission.</w:t>
      </w:r>
    </w:p>
    <w:p w14:paraId="51B87295" w14:textId="77777777" w:rsidR="00446603" w:rsidRPr="00446603" w:rsidRDefault="00446603" w:rsidP="00446603">
      <w:pPr>
        <w:widowControl/>
        <w:shd w:val="clear" w:color="auto" w:fill="FFFFFF"/>
        <w:autoSpaceDE/>
        <w:autoSpaceDN/>
        <w:adjustRightInd/>
        <w:spacing w:line="180" w:lineRule="atLeast"/>
        <w:rPr>
          <w:i/>
        </w:rPr>
      </w:pPr>
    </w:p>
    <w:p w14:paraId="2C10A9F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THIS SOFTWARE IS PROVIDED BY THE COPYRIGHT HOLDERS AND CONTRIBUTORS "AS IS" </w:t>
      </w:r>
    </w:p>
    <w:p w14:paraId="1654B7B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AND ANY EXPRESS OR IMPLIED WARRANTIES, INCLUDING, BUT NOT LIMITED TO, THE </w:t>
      </w:r>
    </w:p>
    <w:p w14:paraId="4B193C5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IMPLIED WARRANTIES OF MERCHANTABILITY AND FITNESS FOR A PARTICULAR PURPOSE </w:t>
      </w:r>
    </w:p>
    <w:p w14:paraId="222D241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ARE DISCLAIMED. IN NO EVENT SHALL THE COPYRIGHT HOLDER OR CONTRIBUTORS BE </w:t>
      </w:r>
    </w:p>
    <w:p w14:paraId="38CF10B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LIABLE FOR ANY DIRECT, INDIRECT, INCIDENTAL, SPECIAL, EXEMPLARY, OR </w:t>
      </w:r>
    </w:p>
    <w:p w14:paraId="7AC17F2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CONSEQUENTIAL DAMAGES (INCLUDING, BUT NOT LIMITED TO, PROCUREMENT OF </w:t>
      </w:r>
    </w:p>
    <w:p w14:paraId="6C37848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SUBSTITUTE GOODS OR SERVICES; LOSS OF USE, DATA, OR PROFITS; OR BUSINESS </w:t>
      </w:r>
    </w:p>
    <w:p w14:paraId="28E44A5F"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INTERRUPTION) HOWEVER CAUSED AND ON ANY THEORY OF LIABILITY, WHETHER IN </w:t>
      </w:r>
    </w:p>
    <w:p w14:paraId="5905E6D1"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CONTRACT, STRICT LIABILITY, OR TORT (INCLUDING NEGLIGENCE OR OTHERWISE) </w:t>
      </w:r>
    </w:p>
    <w:p w14:paraId="5274C4A1"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ARISING IN ANY WAY OUT OF THE USE OF THIS SOFTWARE, EVEN IF ADVISED OF THE </w:t>
      </w:r>
    </w:p>
    <w:p w14:paraId="64A8331F"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POSSIBILITY OF SUCH DAMAGE. </w:t>
      </w:r>
    </w:p>
    <w:p w14:paraId="23BE15EA" w14:textId="77777777" w:rsidR="00446603" w:rsidRPr="00446603" w:rsidRDefault="00446603" w:rsidP="00446603">
      <w:pPr>
        <w:widowControl/>
        <w:shd w:val="clear" w:color="auto" w:fill="FFFFFF"/>
        <w:autoSpaceDE/>
        <w:autoSpaceDN/>
        <w:adjustRightInd/>
        <w:spacing w:line="180" w:lineRule="atLeast"/>
        <w:rPr>
          <w:i/>
        </w:rPr>
      </w:pPr>
    </w:p>
    <w:p w14:paraId="4E5B69D4"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alg</w:t>
      </w:r>
      <w:proofErr w:type="spellEnd"/>
      <w:r w:rsidRPr="00446603">
        <w:rPr>
          <w:i/>
        </w:rPr>
        <w:t>/thinplatespline.cpp</w:t>
      </w:r>
    </w:p>
    <w:p w14:paraId="23F7D038"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74FBC4E4" w14:textId="77777777" w:rsidR="00446603" w:rsidRPr="00446603" w:rsidRDefault="00446603" w:rsidP="00446603">
      <w:pPr>
        <w:widowControl/>
        <w:shd w:val="clear" w:color="auto" w:fill="FFFFFF"/>
        <w:autoSpaceDE/>
        <w:autoSpaceDN/>
        <w:adjustRightInd/>
        <w:spacing w:line="180" w:lineRule="atLeast"/>
        <w:rPr>
          <w:i/>
        </w:rPr>
      </w:pPr>
    </w:p>
    <w:p w14:paraId="79BD42C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IEEE754 </w:t>
      </w:r>
      <w:proofErr w:type="gramStart"/>
      <w:r w:rsidRPr="00446603">
        <w:rPr>
          <w:i/>
        </w:rPr>
        <w:t>log(</w:t>
      </w:r>
      <w:proofErr w:type="gramEnd"/>
      <w:r w:rsidRPr="00446603">
        <w:rPr>
          <w:i/>
        </w:rPr>
        <w:t>) code derived from:</w:t>
      </w:r>
    </w:p>
    <w:p w14:paraId="6CB7D87B" w14:textId="77777777" w:rsidR="00446603" w:rsidRPr="00446603" w:rsidRDefault="00446603" w:rsidP="00446603">
      <w:pPr>
        <w:widowControl/>
        <w:shd w:val="clear" w:color="auto" w:fill="FFFFFF"/>
        <w:autoSpaceDE/>
        <w:autoSpaceDN/>
        <w:adjustRightInd/>
        <w:spacing w:line="180" w:lineRule="atLeast"/>
        <w:rPr>
          <w:i/>
        </w:rPr>
      </w:pPr>
      <w:proofErr w:type="gramStart"/>
      <w:r w:rsidRPr="00446603">
        <w:rPr>
          <w:i/>
        </w:rPr>
        <w:t>@(</w:t>
      </w:r>
      <w:proofErr w:type="gramEnd"/>
      <w:r w:rsidRPr="00446603">
        <w:rPr>
          <w:i/>
        </w:rPr>
        <w:t>#)e_log.c 1.3 95/01/18</w:t>
      </w:r>
    </w:p>
    <w:p w14:paraId="63F8E131" w14:textId="77777777" w:rsidR="00446603" w:rsidRPr="00446603" w:rsidRDefault="00446603" w:rsidP="00446603">
      <w:pPr>
        <w:widowControl/>
        <w:shd w:val="clear" w:color="auto" w:fill="FFFFFF"/>
        <w:autoSpaceDE/>
        <w:autoSpaceDN/>
        <w:adjustRightInd/>
        <w:spacing w:line="180" w:lineRule="atLeast"/>
        <w:rPr>
          <w:i/>
        </w:rPr>
      </w:pPr>
    </w:p>
    <w:p w14:paraId="5DE3EE0A"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(C) 1993 by Sun Microsystems, Inc. All rights reserved.</w:t>
      </w:r>
    </w:p>
    <w:p w14:paraId="0C2FDC4A" w14:textId="77777777" w:rsidR="00446603" w:rsidRPr="00446603" w:rsidRDefault="00446603" w:rsidP="00446603">
      <w:pPr>
        <w:widowControl/>
        <w:shd w:val="clear" w:color="auto" w:fill="FFFFFF"/>
        <w:autoSpaceDE/>
        <w:autoSpaceDN/>
        <w:adjustRightInd/>
        <w:spacing w:line="180" w:lineRule="atLeast"/>
        <w:rPr>
          <w:i/>
        </w:rPr>
      </w:pPr>
    </w:p>
    <w:p w14:paraId="2322B084" w14:textId="77777777" w:rsidR="00446603" w:rsidRPr="00446603" w:rsidRDefault="00446603" w:rsidP="00446603">
      <w:pPr>
        <w:widowControl/>
        <w:shd w:val="clear" w:color="auto" w:fill="FFFFFF"/>
        <w:autoSpaceDE/>
        <w:autoSpaceDN/>
        <w:adjustRightInd/>
        <w:spacing w:line="180" w:lineRule="atLeast"/>
        <w:rPr>
          <w:i/>
        </w:rPr>
      </w:pPr>
      <w:r w:rsidRPr="00446603">
        <w:rPr>
          <w:i/>
        </w:rPr>
        <w:t>Developed at SunSoft, a Sun Microsystems, Inc. business.</w:t>
      </w:r>
    </w:p>
    <w:p w14:paraId="04DA832F" w14:textId="77777777" w:rsidR="00446603" w:rsidRPr="00446603" w:rsidRDefault="00446603" w:rsidP="00446603">
      <w:pPr>
        <w:widowControl/>
        <w:shd w:val="clear" w:color="auto" w:fill="FFFFFF"/>
        <w:autoSpaceDE/>
        <w:autoSpaceDN/>
        <w:adjustRightInd/>
        <w:spacing w:line="180" w:lineRule="atLeast"/>
        <w:rPr>
          <w:i/>
        </w:rPr>
      </w:pPr>
      <w:r w:rsidRPr="00446603">
        <w:rPr>
          <w:i/>
        </w:rPr>
        <w:t>Permission to use, copy, modify, and distribute this</w:t>
      </w:r>
    </w:p>
    <w:p w14:paraId="4DE763A3" w14:textId="77777777" w:rsidR="00446603" w:rsidRPr="00446603" w:rsidRDefault="00446603" w:rsidP="00446603">
      <w:pPr>
        <w:widowControl/>
        <w:shd w:val="clear" w:color="auto" w:fill="FFFFFF"/>
        <w:autoSpaceDE/>
        <w:autoSpaceDN/>
        <w:adjustRightInd/>
        <w:spacing w:line="180" w:lineRule="atLeast"/>
        <w:rPr>
          <w:i/>
        </w:rPr>
      </w:pPr>
      <w:r w:rsidRPr="00446603">
        <w:rPr>
          <w:i/>
        </w:rPr>
        <w:t>software is freely granted, provided that this notice</w:t>
      </w:r>
    </w:p>
    <w:p w14:paraId="40E63B95"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is preserved.</w:t>
      </w:r>
    </w:p>
    <w:p w14:paraId="5B889506" w14:textId="77777777" w:rsidR="00446603" w:rsidRPr="00446603" w:rsidRDefault="00446603" w:rsidP="00446603">
      <w:pPr>
        <w:widowControl/>
        <w:shd w:val="clear" w:color="auto" w:fill="FFFFFF"/>
        <w:autoSpaceDE/>
        <w:autoSpaceDN/>
        <w:adjustRightInd/>
        <w:spacing w:line="180" w:lineRule="atLeast"/>
        <w:rPr>
          <w:i/>
        </w:rPr>
      </w:pPr>
    </w:p>
    <w:p w14:paraId="21C9F57A" w14:textId="77777777" w:rsidR="00446603" w:rsidRPr="00446603" w:rsidRDefault="00446603" w:rsidP="00446603">
      <w:pPr>
        <w:widowControl/>
        <w:shd w:val="clear" w:color="auto" w:fill="FFFFFF"/>
        <w:autoSpaceDE/>
        <w:autoSpaceDN/>
        <w:adjustRightInd/>
        <w:spacing w:line="180" w:lineRule="atLeast"/>
        <w:rPr>
          <w:i/>
        </w:rPr>
      </w:pPr>
    </w:p>
    <w:p w14:paraId="5BDB0B2E"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alg</w:t>
      </w:r>
      <w:proofErr w:type="spellEnd"/>
      <w:r w:rsidRPr="00446603">
        <w:rPr>
          <w:i/>
        </w:rPr>
        <w:t>/</w:t>
      </w:r>
      <w:proofErr w:type="spellStart"/>
      <w:r w:rsidRPr="00446603">
        <w:rPr>
          <w:i/>
        </w:rPr>
        <w:t>libqhull</w:t>
      </w:r>
      <w:proofErr w:type="spellEnd"/>
    </w:p>
    <w:p w14:paraId="7D48D6F2"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6E6B100D" w14:textId="77777777" w:rsidR="00446603" w:rsidRPr="00446603" w:rsidRDefault="00446603" w:rsidP="00446603">
      <w:pPr>
        <w:widowControl/>
        <w:shd w:val="clear" w:color="auto" w:fill="FFFFFF"/>
        <w:autoSpaceDE/>
        <w:autoSpaceDN/>
        <w:adjustRightInd/>
        <w:spacing w:line="180" w:lineRule="atLeast"/>
        <w:rPr>
          <w:i/>
        </w:rPr>
      </w:pPr>
    </w:p>
    <w:p w14:paraId="1C53B29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Only applies when GDAL is compiled with internal </w:t>
      </w:r>
      <w:proofErr w:type="spellStart"/>
      <w:r w:rsidRPr="00446603">
        <w:rPr>
          <w:i/>
        </w:rPr>
        <w:t>qhull</w:t>
      </w:r>
      <w:proofErr w:type="spellEnd"/>
      <w:r w:rsidRPr="00446603">
        <w:rPr>
          <w:i/>
        </w:rPr>
        <w:t xml:space="preserve"> support</w:t>
      </w:r>
    </w:p>
    <w:p w14:paraId="51F72C09" w14:textId="77777777" w:rsidR="00446603" w:rsidRPr="00446603" w:rsidRDefault="00446603" w:rsidP="00446603">
      <w:pPr>
        <w:widowControl/>
        <w:shd w:val="clear" w:color="auto" w:fill="FFFFFF"/>
        <w:autoSpaceDE/>
        <w:autoSpaceDN/>
        <w:adjustRightInd/>
        <w:spacing w:line="180" w:lineRule="atLeast"/>
        <w:rPr>
          <w:i/>
        </w:rPr>
      </w:pPr>
    </w:p>
    <w:p w14:paraId="126145AA" w14:textId="77777777" w:rsidR="00446603" w:rsidRPr="00446603" w:rsidRDefault="00446603" w:rsidP="00446603">
      <w:pPr>
        <w:widowControl/>
        <w:shd w:val="clear" w:color="auto" w:fill="FFFFFF"/>
        <w:autoSpaceDE/>
        <w:autoSpaceDN/>
        <w:adjustRightInd/>
        <w:spacing w:line="180" w:lineRule="atLeast"/>
        <w:rPr>
          <w:i/>
        </w:rPr>
      </w:pPr>
    </w:p>
    <w:p w14:paraId="38BA4FE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t>
      </w:r>
      <w:proofErr w:type="spellStart"/>
      <w:r w:rsidRPr="00446603">
        <w:rPr>
          <w:i/>
        </w:rPr>
        <w:t>Qhull</w:t>
      </w:r>
      <w:proofErr w:type="spellEnd"/>
      <w:r w:rsidRPr="00446603">
        <w:rPr>
          <w:i/>
        </w:rPr>
        <w:t>, Copyright (c) 1993-2012</w:t>
      </w:r>
    </w:p>
    <w:p w14:paraId="5E98B6F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t>
      </w:r>
    </w:p>
    <w:p w14:paraId="23AF542F"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C.B. Barber</w:t>
      </w:r>
    </w:p>
    <w:p w14:paraId="183D42A1"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Arlington, MA </w:t>
      </w:r>
    </w:p>
    <w:p w14:paraId="0131CCC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w:t>
      </w:r>
    </w:p>
    <w:p w14:paraId="6E89507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and</w:t>
      </w:r>
    </w:p>
    <w:p w14:paraId="24E1008F" w14:textId="77777777" w:rsidR="00446603" w:rsidRPr="00446603" w:rsidRDefault="00446603" w:rsidP="00446603">
      <w:pPr>
        <w:widowControl/>
        <w:shd w:val="clear" w:color="auto" w:fill="FFFFFF"/>
        <w:autoSpaceDE/>
        <w:autoSpaceDN/>
        <w:adjustRightInd/>
        <w:spacing w:line="180" w:lineRule="atLeast"/>
        <w:rPr>
          <w:i/>
        </w:rPr>
      </w:pPr>
    </w:p>
    <w:p w14:paraId="66DF41C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National Science and Technology Research Center for</w:t>
      </w:r>
    </w:p>
    <w:p w14:paraId="1DEBEC6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Computation and Visualization of Geometric Structures</w:t>
      </w:r>
    </w:p>
    <w:p w14:paraId="7ED8F53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Geometry Center)</w:t>
      </w:r>
    </w:p>
    <w:p w14:paraId="6444625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University of Minnesota</w:t>
      </w:r>
    </w:p>
    <w:p w14:paraId="2E7CE318" w14:textId="77777777" w:rsidR="00446603" w:rsidRPr="00446603" w:rsidRDefault="00446603" w:rsidP="00446603">
      <w:pPr>
        <w:widowControl/>
        <w:shd w:val="clear" w:color="auto" w:fill="FFFFFF"/>
        <w:autoSpaceDE/>
        <w:autoSpaceDN/>
        <w:adjustRightInd/>
        <w:spacing w:line="180" w:lineRule="atLeast"/>
        <w:rPr>
          <w:i/>
        </w:rPr>
      </w:pPr>
    </w:p>
    <w:p w14:paraId="0820DA8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email: qhull@qhull.org</w:t>
      </w:r>
    </w:p>
    <w:p w14:paraId="6F6B1E9D" w14:textId="77777777" w:rsidR="00446603" w:rsidRPr="00446603" w:rsidRDefault="00446603" w:rsidP="00446603">
      <w:pPr>
        <w:widowControl/>
        <w:shd w:val="clear" w:color="auto" w:fill="FFFFFF"/>
        <w:autoSpaceDE/>
        <w:autoSpaceDN/>
        <w:adjustRightInd/>
        <w:spacing w:line="180" w:lineRule="atLeast"/>
        <w:rPr>
          <w:i/>
        </w:rPr>
      </w:pPr>
    </w:p>
    <w:p w14:paraId="7B825D2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This software includes </w:t>
      </w:r>
      <w:proofErr w:type="spellStart"/>
      <w:r w:rsidRPr="00446603">
        <w:rPr>
          <w:i/>
        </w:rPr>
        <w:t>Qhull</w:t>
      </w:r>
      <w:proofErr w:type="spellEnd"/>
      <w:r w:rsidRPr="00446603">
        <w:rPr>
          <w:i/>
        </w:rPr>
        <w:t xml:space="preserve"> from C.B. Barber and The Geometry Center.  </w:t>
      </w:r>
    </w:p>
    <w:p w14:paraId="533B8AA3"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Qhull</w:t>
      </w:r>
      <w:proofErr w:type="spellEnd"/>
      <w:r w:rsidRPr="00446603">
        <w:rPr>
          <w:i/>
        </w:rPr>
        <w:t xml:space="preserve"> is copyrighted as noted above.  </w:t>
      </w:r>
      <w:proofErr w:type="spellStart"/>
      <w:r w:rsidRPr="00446603">
        <w:rPr>
          <w:i/>
        </w:rPr>
        <w:t>Qhull</w:t>
      </w:r>
      <w:proofErr w:type="spellEnd"/>
      <w:r w:rsidRPr="00446603">
        <w:rPr>
          <w:i/>
        </w:rPr>
        <w:t xml:space="preserve"> is free software and may </w:t>
      </w:r>
    </w:p>
    <w:p w14:paraId="2E426C5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be obtained via http from www.qhull.org.  It may be freely copied, modified, </w:t>
      </w:r>
    </w:p>
    <w:p w14:paraId="45438A11" w14:textId="77777777" w:rsidR="00446603" w:rsidRPr="00446603" w:rsidRDefault="00446603" w:rsidP="00446603">
      <w:pPr>
        <w:widowControl/>
        <w:shd w:val="clear" w:color="auto" w:fill="FFFFFF"/>
        <w:autoSpaceDE/>
        <w:autoSpaceDN/>
        <w:adjustRightInd/>
        <w:spacing w:line="180" w:lineRule="atLeast"/>
        <w:rPr>
          <w:i/>
        </w:rPr>
      </w:pPr>
      <w:r w:rsidRPr="00446603">
        <w:rPr>
          <w:i/>
        </w:rPr>
        <w:t>and redistributed under the following conditions:</w:t>
      </w:r>
    </w:p>
    <w:p w14:paraId="4B14920E" w14:textId="77777777" w:rsidR="00446603" w:rsidRPr="00446603" w:rsidRDefault="00446603" w:rsidP="00446603">
      <w:pPr>
        <w:widowControl/>
        <w:shd w:val="clear" w:color="auto" w:fill="FFFFFF"/>
        <w:autoSpaceDE/>
        <w:autoSpaceDN/>
        <w:adjustRightInd/>
        <w:spacing w:line="180" w:lineRule="atLeast"/>
        <w:rPr>
          <w:i/>
        </w:rPr>
      </w:pPr>
    </w:p>
    <w:p w14:paraId="6F3401CB" w14:textId="77777777" w:rsidR="00446603" w:rsidRPr="00446603" w:rsidRDefault="00446603" w:rsidP="00446603">
      <w:pPr>
        <w:widowControl/>
        <w:shd w:val="clear" w:color="auto" w:fill="FFFFFF"/>
        <w:autoSpaceDE/>
        <w:autoSpaceDN/>
        <w:adjustRightInd/>
        <w:spacing w:line="180" w:lineRule="atLeast"/>
        <w:rPr>
          <w:i/>
        </w:rPr>
      </w:pPr>
      <w:r w:rsidRPr="00446603">
        <w:rPr>
          <w:i/>
        </w:rPr>
        <w:t>1. All copyright notices must remain intact in all files.</w:t>
      </w:r>
    </w:p>
    <w:p w14:paraId="3935B95D" w14:textId="77777777" w:rsidR="00446603" w:rsidRPr="00446603" w:rsidRDefault="00446603" w:rsidP="00446603">
      <w:pPr>
        <w:widowControl/>
        <w:shd w:val="clear" w:color="auto" w:fill="FFFFFF"/>
        <w:autoSpaceDE/>
        <w:autoSpaceDN/>
        <w:adjustRightInd/>
        <w:spacing w:line="180" w:lineRule="atLeast"/>
        <w:rPr>
          <w:i/>
        </w:rPr>
      </w:pPr>
    </w:p>
    <w:p w14:paraId="5D14FEE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2. A copy of this text file must be distributed along with any copies </w:t>
      </w:r>
    </w:p>
    <w:p w14:paraId="0984914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of </w:t>
      </w:r>
      <w:proofErr w:type="spellStart"/>
      <w:r w:rsidRPr="00446603">
        <w:rPr>
          <w:i/>
        </w:rPr>
        <w:t>Qhull</w:t>
      </w:r>
      <w:proofErr w:type="spellEnd"/>
      <w:r w:rsidRPr="00446603">
        <w:rPr>
          <w:i/>
        </w:rPr>
        <w:t xml:space="preserve"> that you redistribute; this includes copies that you have </w:t>
      </w:r>
    </w:p>
    <w:p w14:paraId="3DC6401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modified, or copies of programs or other software products that </w:t>
      </w:r>
    </w:p>
    <w:p w14:paraId="79947588"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include </w:t>
      </w:r>
      <w:proofErr w:type="spellStart"/>
      <w:r w:rsidRPr="00446603">
        <w:rPr>
          <w:i/>
        </w:rPr>
        <w:t>Qhull</w:t>
      </w:r>
      <w:proofErr w:type="spellEnd"/>
      <w:r w:rsidRPr="00446603">
        <w:rPr>
          <w:i/>
        </w:rPr>
        <w:t>.</w:t>
      </w:r>
    </w:p>
    <w:p w14:paraId="4F6DECCC" w14:textId="77777777" w:rsidR="00446603" w:rsidRPr="00446603" w:rsidRDefault="00446603" w:rsidP="00446603">
      <w:pPr>
        <w:widowControl/>
        <w:shd w:val="clear" w:color="auto" w:fill="FFFFFF"/>
        <w:autoSpaceDE/>
        <w:autoSpaceDN/>
        <w:adjustRightInd/>
        <w:spacing w:line="180" w:lineRule="atLeast"/>
        <w:rPr>
          <w:i/>
        </w:rPr>
      </w:pPr>
    </w:p>
    <w:p w14:paraId="47223AD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3. If you modify </w:t>
      </w:r>
      <w:proofErr w:type="spellStart"/>
      <w:r w:rsidRPr="00446603">
        <w:rPr>
          <w:i/>
        </w:rPr>
        <w:t>Qhull</w:t>
      </w:r>
      <w:proofErr w:type="spellEnd"/>
      <w:r w:rsidRPr="00446603">
        <w:rPr>
          <w:i/>
        </w:rPr>
        <w:t>, you must include a notice giving the</w:t>
      </w:r>
    </w:p>
    <w:p w14:paraId="0737C65D"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name of the person performing the modification, the date of</w:t>
      </w:r>
    </w:p>
    <w:p w14:paraId="01C18E1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modification, and the reason for such modification.</w:t>
      </w:r>
    </w:p>
    <w:p w14:paraId="7975CE71" w14:textId="77777777" w:rsidR="00446603" w:rsidRPr="00446603" w:rsidRDefault="00446603" w:rsidP="00446603">
      <w:pPr>
        <w:widowControl/>
        <w:shd w:val="clear" w:color="auto" w:fill="FFFFFF"/>
        <w:autoSpaceDE/>
        <w:autoSpaceDN/>
        <w:adjustRightInd/>
        <w:spacing w:line="180" w:lineRule="atLeast"/>
        <w:rPr>
          <w:i/>
        </w:rPr>
      </w:pPr>
    </w:p>
    <w:p w14:paraId="377DB21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4. When distributing modified versions of </w:t>
      </w:r>
      <w:proofErr w:type="spellStart"/>
      <w:r w:rsidRPr="00446603">
        <w:rPr>
          <w:i/>
        </w:rPr>
        <w:t>Qhull</w:t>
      </w:r>
      <w:proofErr w:type="spellEnd"/>
      <w:r w:rsidRPr="00446603">
        <w:rPr>
          <w:i/>
        </w:rPr>
        <w:t xml:space="preserve">, or other software </w:t>
      </w:r>
    </w:p>
    <w:p w14:paraId="6C255865"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products that include </w:t>
      </w:r>
      <w:proofErr w:type="spellStart"/>
      <w:r w:rsidRPr="00446603">
        <w:rPr>
          <w:i/>
        </w:rPr>
        <w:t>Qhull</w:t>
      </w:r>
      <w:proofErr w:type="spellEnd"/>
      <w:r w:rsidRPr="00446603">
        <w:rPr>
          <w:i/>
        </w:rPr>
        <w:t xml:space="preserve">, you must provide notice that the original </w:t>
      </w:r>
    </w:p>
    <w:p w14:paraId="6FBCFE3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source code may be obtained as noted above.</w:t>
      </w:r>
    </w:p>
    <w:p w14:paraId="4070A665" w14:textId="77777777" w:rsidR="00446603" w:rsidRPr="00446603" w:rsidRDefault="00446603" w:rsidP="00446603">
      <w:pPr>
        <w:widowControl/>
        <w:shd w:val="clear" w:color="auto" w:fill="FFFFFF"/>
        <w:autoSpaceDE/>
        <w:autoSpaceDN/>
        <w:adjustRightInd/>
        <w:spacing w:line="180" w:lineRule="atLeast"/>
        <w:rPr>
          <w:i/>
        </w:rPr>
      </w:pPr>
    </w:p>
    <w:p w14:paraId="3CAC4FA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5. There is no warranty or other guarantee of fitness for </w:t>
      </w:r>
      <w:proofErr w:type="spellStart"/>
      <w:r w:rsidRPr="00446603">
        <w:rPr>
          <w:i/>
        </w:rPr>
        <w:t>Qhull</w:t>
      </w:r>
      <w:proofErr w:type="spellEnd"/>
      <w:r w:rsidRPr="00446603">
        <w:rPr>
          <w:i/>
        </w:rPr>
        <w:t xml:space="preserve">, it is </w:t>
      </w:r>
    </w:p>
    <w:p w14:paraId="39778C4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provided solely "as is".  Bug reports or fixes may be sent to </w:t>
      </w:r>
    </w:p>
    <w:p w14:paraId="3A4D9A39"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 xml:space="preserve">   qhull_bug@qhull.org; the authors may or may not act on them as </w:t>
      </w:r>
    </w:p>
    <w:p w14:paraId="4E223E0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they desire.</w:t>
      </w:r>
    </w:p>
    <w:p w14:paraId="12B314D3" w14:textId="77777777" w:rsidR="00446603" w:rsidRPr="00446603" w:rsidRDefault="00446603" w:rsidP="00446603">
      <w:pPr>
        <w:widowControl/>
        <w:shd w:val="clear" w:color="auto" w:fill="FFFFFF"/>
        <w:autoSpaceDE/>
        <w:autoSpaceDN/>
        <w:adjustRightInd/>
        <w:spacing w:line="180" w:lineRule="atLeast"/>
        <w:rPr>
          <w:i/>
        </w:rPr>
      </w:pPr>
    </w:p>
    <w:p w14:paraId="7B329A8C"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frmts</w:t>
      </w:r>
      <w:proofErr w:type="spellEnd"/>
      <w:r w:rsidRPr="00446603">
        <w:rPr>
          <w:i/>
        </w:rPr>
        <w:t xml:space="preserve">/pdf/pdfdataset.cpp (method </w:t>
      </w:r>
      <w:proofErr w:type="spellStart"/>
      <w:proofErr w:type="gramStart"/>
      <w:r w:rsidRPr="00446603">
        <w:rPr>
          <w:i/>
        </w:rPr>
        <w:t>PDFiumRenderPageBitmap</w:t>
      </w:r>
      <w:proofErr w:type="spellEnd"/>
      <w:r w:rsidRPr="00446603">
        <w:rPr>
          <w:i/>
        </w:rPr>
        <w:t>(</w:t>
      </w:r>
      <w:proofErr w:type="gramEnd"/>
      <w:r w:rsidRPr="00446603">
        <w:rPr>
          <w:i/>
        </w:rPr>
        <w:t>))</w:t>
      </w:r>
    </w:p>
    <w:p w14:paraId="5F5FDA07"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7B3C3168" w14:textId="77777777" w:rsidR="00446603" w:rsidRPr="00446603" w:rsidRDefault="00446603" w:rsidP="00446603">
      <w:pPr>
        <w:widowControl/>
        <w:shd w:val="clear" w:color="auto" w:fill="FFFFFF"/>
        <w:autoSpaceDE/>
        <w:autoSpaceDN/>
        <w:adjustRightInd/>
        <w:spacing w:line="180" w:lineRule="atLeast"/>
        <w:rPr>
          <w:i/>
        </w:rPr>
      </w:pPr>
    </w:p>
    <w:p w14:paraId="4F404E14"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Copyright 2014 </w:t>
      </w:r>
      <w:proofErr w:type="spellStart"/>
      <w:r w:rsidRPr="00446603">
        <w:rPr>
          <w:i/>
        </w:rPr>
        <w:t>PDFium</w:t>
      </w:r>
      <w:proofErr w:type="spellEnd"/>
      <w:r w:rsidRPr="00446603">
        <w:rPr>
          <w:i/>
        </w:rPr>
        <w:t xml:space="preserve"> Authors. All rights reserved.</w:t>
      </w:r>
    </w:p>
    <w:p w14:paraId="7100334C" w14:textId="77777777" w:rsidR="00446603" w:rsidRPr="00446603" w:rsidRDefault="00446603" w:rsidP="00446603">
      <w:pPr>
        <w:widowControl/>
        <w:shd w:val="clear" w:color="auto" w:fill="FFFFFF"/>
        <w:autoSpaceDE/>
        <w:autoSpaceDN/>
        <w:adjustRightInd/>
        <w:spacing w:line="180" w:lineRule="atLeast"/>
        <w:rPr>
          <w:i/>
        </w:rPr>
      </w:pPr>
    </w:p>
    <w:p w14:paraId="2FBCE93D"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 and use in source and binary forms, with or without</w:t>
      </w:r>
    </w:p>
    <w:p w14:paraId="7D4CA219" w14:textId="77777777" w:rsidR="00446603" w:rsidRPr="00446603" w:rsidRDefault="00446603" w:rsidP="00446603">
      <w:pPr>
        <w:widowControl/>
        <w:shd w:val="clear" w:color="auto" w:fill="FFFFFF"/>
        <w:autoSpaceDE/>
        <w:autoSpaceDN/>
        <w:adjustRightInd/>
        <w:spacing w:line="180" w:lineRule="atLeast"/>
        <w:rPr>
          <w:i/>
        </w:rPr>
      </w:pPr>
      <w:r w:rsidRPr="00446603">
        <w:rPr>
          <w:i/>
        </w:rPr>
        <w:t>modification, are permitted provided that the following conditions are</w:t>
      </w:r>
    </w:p>
    <w:p w14:paraId="7FF38A38" w14:textId="77777777" w:rsidR="00446603" w:rsidRPr="00446603" w:rsidRDefault="00446603" w:rsidP="00446603">
      <w:pPr>
        <w:widowControl/>
        <w:shd w:val="clear" w:color="auto" w:fill="FFFFFF"/>
        <w:autoSpaceDE/>
        <w:autoSpaceDN/>
        <w:adjustRightInd/>
        <w:spacing w:line="180" w:lineRule="atLeast"/>
        <w:rPr>
          <w:i/>
        </w:rPr>
      </w:pPr>
      <w:r w:rsidRPr="00446603">
        <w:rPr>
          <w:i/>
        </w:rPr>
        <w:t>met:</w:t>
      </w:r>
    </w:p>
    <w:p w14:paraId="3D0A9156" w14:textId="77777777" w:rsidR="00446603" w:rsidRPr="00446603" w:rsidRDefault="00446603" w:rsidP="00446603">
      <w:pPr>
        <w:widowControl/>
        <w:shd w:val="clear" w:color="auto" w:fill="FFFFFF"/>
        <w:autoSpaceDE/>
        <w:autoSpaceDN/>
        <w:adjustRightInd/>
        <w:spacing w:line="180" w:lineRule="atLeast"/>
        <w:rPr>
          <w:i/>
        </w:rPr>
      </w:pPr>
    </w:p>
    <w:p w14:paraId="597667F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 Redistributions of source code must retain the above copyright</w:t>
      </w:r>
    </w:p>
    <w:p w14:paraId="2E7FFCEC" w14:textId="77777777" w:rsidR="00446603" w:rsidRPr="00446603" w:rsidRDefault="00446603" w:rsidP="00446603">
      <w:pPr>
        <w:widowControl/>
        <w:shd w:val="clear" w:color="auto" w:fill="FFFFFF"/>
        <w:autoSpaceDE/>
        <w:autoSpaceDN/>
        <w:adjustRightInd/>
        <w:spacing w:line="180" w:lineRule="atLeast"/>
        <w:rPr>
          <w:i/>
        </w:rPr>
      </w:pPr>
      <w:r w:rsidRPr="00446603">
        <w:rPr>
          <w:i/>
        </w:rPr>
        <w:t>notice, this list of conditions and the following disclaimer.</w:t>
      </w:r>
    </w:p>
    <w:p w14:paraId="7F16C36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 Redistributions in binary form must reproduce the above</w:t>
      </w:r>
    </w:p>
    <w:p w14:paraId="2753F056"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notice, this list of conditions and the following disclaimer</w:t>
      </w:r>
    </w:p>
    <w:p w14:paraId="5A37CE82" w14:textId="77777777" w:rsidR="00446603" w:rsidRPr="00446603" w:rsidRDefault="00446603" w:rsidP="00446603">
      <w:pPr>
        <w:widowControl/>
        <w:shd w:val="clear" w:color="auto" w:fill="FFFFFF"/>
        <w:autoSpaceDE/>
        <w:autoSpaceDN/>
        <w:adjustRightInd/>
        <w:spacing w:line="180" w:lineRule="atLeast"/>
        <w:rPr>
          <w:i/>
        </w:rPr>
      </w:pPr>
      <w:r w:rsidRPr="00446603">
        <w:rPr>
          <w:i/>
        </w:rPr>
        <w:t>in the documentation and/or other materials provided with the</w:t>
      </w:r>
    </w:p>
    <w:p w14:paraId="29FA4511" w14:textId="77777777" w:rsidR="00446603" w:rsidRPr="00446603" w:rsidRDefault="00446603" w:rsidP="00446603">
      <w:pPr>
        <w:widowControl/>
        <w:shd w:val="clear" w:color="auto" w:fill="FFFFFF"/>
        <w:autoSpaceDE/>
        <w:autoSpaceDN/>
        <w:adjustRightInd/>
        <w:spacing w:line="180" w:lineRule="atLeast"/>
        <w:rPr>
          <w:i/>
        </w:rPr>
      </w:pPr>
      <w:r w:rsidRPr="00446603">
        <w:rPr>
          <w:i/>
        </w:rPr>
        <w:t>distribution.</w:t>
      </w:r>
    </w:p>
    <w:p w14:paraId="01386FF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 Neither the name of Google Inc. nor the names of its</w:t>
      </w:r>
    </w:p>
    <w:p w14:paraId="6D2C7247" w14:textId="77777777" w:rsidR="00446603" w:rsidRPr="00446603" w:rsidRDefault="00446603" w:rsidP="00446603">
      <w:pPr>
        <w:widowControl/>
        <w:shd w:val="clear" w:color="auto" w:fill="FFFFFF"/>
        <w:autoSpaceDE/>
        <w:autoSpaceDN/>
        <w:adjustRightInd/>
        <w:spacing w:line="180" w:lineRule="atLeast"/>
        <w:rPr>
          <w:i/>
        </w:rPr>
      </w:pPr>
      <w:r w:rsidRPr="00446603">
        <w:rPr>
          <w:i/>
        </w:rPr>
        <w:t>contributors may be used to endorse or promote products derived from</w:t>
      </w:r>
    </w:p>
    <w:p w14:paraId="5D29114B"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without specific prior written permission.</w:t>
      </w:r>
    </w:p>
    <w:p w14:paraId="0B89473C" w14:textId="77777777" w:rsidR="00446603" w:rsidRPr="00446603" w:rsidRDefault="00446603" w:rsidP="00446603">
      <w:pPr>
        <w:widowControl/>
        <w:shd w:val="clear" w:color="auto" w:fill="FFFFFF"/>
        <w:autoSpaceDE/>
        <w:autoSpaceDN/>
        <w:adjustRightInd/>
        <w:spacing w:line="180" w:lineRule="atLeast"/>
        <w:rPr>
          <w:i/>
        </w:rPr>
      </w:pPr>
    </w:p>
    <w:p w14:paraId="2C7E8C3C"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BY THE COPYRIGHT HOLDERS AND CONTRIBUTORS</w:t>
      </w:r>
    </w:p>
    <w:p w14:paraId="0DD69F8F" w14:textId="77777777" w:rsidR="00446603" w:rsidRPr="00446603" w:rsidRDefault="00446603" w:rsidP="00446603">
      <w:pPr>
        <w:widowControl/>
        <w:shd w:val="clear" w:color="auto" w:fill="FFFFFF"/>
        <w:autoSpaceDE/>
        <w:autoSpaceDN/>
        <w:adjustRightInd/>
        <w:spacing w:line="180" w:lineRule="atLeast"/>
        <w:rPr>
          <w:i/>
        </w:rPr>
      </w:pPr>
      <w:r w:rsidRPr="00446603">
        <w:rPr>
          <w:i/>
        </w:rPr>
        <w:t>"AS IS" AND ANY EXPRESS OR IMPLIED WARRANTIES, INCLUDING, BUT NOT</w:t>
      </w:r>
    </w:p>
    <w:p w14:paraId="7DB3E88B"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THE IMPLIED WARRANTIES OF MERCHANTABILITY AND FITNESS FOR</w:t>
      </w:r>
    </w:p>
    <w:p w14:paraId="79ED1427" w14:textId="77777777" w:rsidR="00446603" w:rsidRPr="00446603" w:rsidRDefault="00446603" w:rsidP="00446603">
      <w:pPr>
        <w:widowControl/>
        <w:shd w:val="clear" w:color="auto" w:fill="FFFFFF"/>
        <w:autoSpaceDE/>
        <w:autoSpaceDN/>
        <w:adjustRightInd/>
        <w:spacing w:line="180" w:lineRule="atLeast"/>
        <w:rPr>
          <w:i/>
        </w:rPr>
      </w:pPr>
      <w:r w:rsidRPr="00446603">
        <w:rPr>
          <w:i/>
        </w:rPr>
        <w:t>A PARTICULAR PURPOSE ARE DISCLAIMED. IN NO EVENT SHALL THE COPYRIGHT</w:t>
      </w:r>
    </w:p>
    <w:p w14:paraId="172B1F85" w14:textId="77777777" w:rsidR="00446603" w:rsidRPr="00446603" w:rsidRDefault="00446603" w:rsidP="00446603">
      <w:pPr>
        <w:widowControl/>
        <w:shd w:val="clear" w:color="auto" w:fill="FFFFFF"/>
        <w:autoSpaceDE/>
        <w:autoSpaceDN/>
        <w:adjustRightInd/>
        <w:spacing w:line="180" w:lineRule="atLeast"/>
        <w:rPr>
          <w:i/>
        </w:rPr>
      </w:pPr>
      <w:r w:rsidRPr="00446603">
        <w:rPr>
          <w:i/>
        </w:rPr>
        <w:t>OWNER OR CONTRIBUTORS BE LIABLE FOR ANY DIRECT, INDIRECT, INCIDENTAL,</w:t>
      </w:r>
    </w:p>
    <w:p w14:paraId="6C64F4D3" w14:textId="77777777" w:rsidR="00446603" w:rsidRPr="00446603" w:rsidRDefault="00446603" w:rsidP="00446603">
      <w:pPr>
        <w:widowControl/>
        <w:shd w:val="clear" w:color="auto" w:fill="FFFFFF"/>
        <w:autoSpaceDE/>
        <w:autoSpaceDN/>
        <w:adjustRightInd/>
        <w:spacing w:line="180" w:lineRule="atLeast"/>
        <w:rPr>
          <w:i/>
        </w:rPr>
      </w:pPr>
      <w:r w:rsidRPr="00446603">
        <w:rPr>
          <w:i/>
        </w:rPr>
        <w:t>SPECIAL, EXEMPLARY, OR CONSEQUENTIAL DAMAGES (INCLUDING, BUT NOT</w:t>
      </w:r>
    </w:p>
    <w:p w14:paraId="781135BD"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PROCUREMENT OF SUBSTITUTE GOODS OR SERVICES; LOSS OF USE,</w:t>
      </w:r>
    </w:p>
    <w:p w14:paraId="474793DD" w14:textId="77777777" w:rsidR="00446603" w:rsidRPr="00446603" w:rsidRDefault="00446603" w:rsidP="00446603">
      <w:pPr>
        <w:widowControl/>
        <w:shd w:val="clear" w:color="auto" w:fill="FFFFFF"/>
        <w:autoSpaceDE/>
        <w:autoSpaceDN/>
        <w:adjustRightInd/>
        <w:spacing w:line="180" w:lineRule="atLeast"/>
        <w:rPr>
          <w:i/>
        </w:rPr>
      </w:pPr>
      <w:r w:rsidRPr="00446603">
        <w:rPr>
          <w:i/>
        </w:rPr>
        <w:t>DATA, OR PROFITS; OR BUSINESS INTERRUPTION) HOWEVER CAUSED AND ON ANY</w:t>
      </w:r>
    </w:p>
    <w:p w14:paraId="20005709" w14:textId="77777777" w:rsidR="00446603" w:rsidRPr="00446603" w:rsidRDefault="00446603" w:rsidP="00446603">
      <w:pPr>
        <w:widowControl/>
        <w:shd w:val="clear" w:color="auto" w:fill="FFFFFF"/>
        <w:autoSpaceDE/>
        <w:autoSpaceDN/>
        <w:adjustRightInd/>
        <w:spacing w:line="180" w:lineRule="atLeast"/>
        <w:rPr>
          <w:i/>
        </w:rPr>
      </w:pPr>
      <w:r w:rsidRPr="00446603">
        <w:rPr>
          <w:i/>
        </w:rPr>
        <w:t>THEORY OF LIABILITY, WHETHER IN CONTRACT, STRICT LIABILITY, OR TORT</w:t>
      </w:r>
    </w:p>
    <w:p w14:paraId="4817AE44" w14:textId="77777777" w:rsidR="00446603" w:rsidRPr="00446603" w:rsidRDefault="00446603" w:rsidP="00446603">
      <w:pPr>
        <w:widowControl/>
        <w:shd w:val="clear" w:color="auto" w:fill="FFFFFF"/>
        <w:autoSpaceDE/>
        <w:autoSpaceDN/>
        <w:adjustRightInd/>
        <w:spacing w:line="180" w:lineRule="atLeast"/>
        <w:rPr>
          <w:i/>
        </w:rPr>
      </w:pPr>
      <w:r w:rsidRPr="00446603">
        <w:rPr>
          <w:i/>
        </w:rPr>
        <w:t>(INCLUDING NEGLIGENCE OR OTHERWISE) ARISING IN ANY WAY OUT OF THE USE</w:t>
      </w:r>
    </w:p>
    <w:p w14:paraId="4F8530CE" w14:textId="77777777" w:rsidR="00446603" w:rsidRPr="00446603" w:rsidRDefault="00446603" w:rsidP="00446603">
      <w:pPr>
        <w:widowControl/>
        <w:shd w:val="clear" w:color="auto" w:fill="FFFFFF"/>
        <w:autoSpaceDE/>
        <w:autoSpaceDN/>
        <w:adjustRightInd/>
        <w:spacing w:line="180" w:lineRule="atLeast"/>
        <w:rPr>
          <w:i/>
        </w:rPr>
      </w:pPr>
      <w:r w:rsidRPr="00446603">
        <w:rPr>
          <w:i/>
        </w:rPr>
        <w:t>OF THIS SOFTWARE, EVEN IF ADVISED OF THE POSSIBILITY OF SUCH DAMAGE.</w:t>
      </w:r>
    </w:p>
    <w:p w14:paraId="43AE4154" w14:textId="77777777" w:rsidR="00446603" w:rsidRPr="00446603" w:rsidRDefault="00446603" w:rsidP="00446603">
      <w:pPr>
        <w:widowControl/>
        <w:shd w:val="clear" w:color="auto" w:fill="FFFFFF"/>
        <w:autoSpaceDE/>
        <w:autoSpaceDN/>
        <w:adjustRightInd/>
        <w:spacing w:line="180" w:lineRule="atLeast"/>
        <w:rPr>
          <w:i/>
        </w:rPr>
      </w:pPr>
    </w:p>
    <w:p w14:paraId="0F0CFBF9"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gdal</w:t>
      </w:r>
      <w:proofErr w:type="spellEnd"/>
      <w:r w:rsidRPr="00446603">
        <w:rPr>
          <w:i/>
        </w:rPr>
        <w:t>/</w:t>
      </w:r>
      <w:proofErr w:type="spellStart"/>
      <w:r w:rsidRPr="00446603">
        <w:rPr>
          <w:i/>
        </w:rPr>
        <w:t>frmts</w:t>
      </w:r>
      <w:proofErr w:type="spellEnd"/>
      <w:r w:rsidRPr="00446603">
        <w:rPr>
          <w:i/>
        </w:rPr>
        <w:t>/</w:t>
      </w:r>
      <w:proofErr w:type="spellStart"/>
      <w:r w:rsidRPr="00446603">
        <w:rPr>
          <w:i/>
        </w:rPr>
        <w:t>mrf</w:t>
      </w:r>
      <w:proofErr w:type="spellEnd"/>
      <w:r w:rsidRPr="00446603">
        <w:rPr>
          <w:i/>
        </w:rPr>
        <w:t>/* (apply when MRF driver included in build)</w:t>
      </w:r>
    </w:p>
    <w:p w14:paraId="002B4BBD"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180541B1" w14:textId="77777777" w:rsidR="00446603" w:rsidRPr="00446603" w:rsidRDefault="00446603" w:rsidP="00446603">
      <w:pPr>
        <w:widowControl/>
        <w:shd w:val="clear" w:color="auto" w:fill="FFFFFF"/>
        <w:autoSpaceDE/>
        <w:autoSpaceDN/>
        <w:adjustRightInd/>
        <w:spacing w:line="180" w:lineRule="atLeast"/>
        <w:rPr>
          <w:i/>
        </w:rPr>
      </w:pPr>
    </w:p>
    <w:p w14:paraId="1CB5E757"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(c) 2002-2012, California Institute of Technology.</w:t>
      </w:r>
    </w:p>
    <w:p w14:paraId="0978B3C1" w14:textId="77777777" w:rsidR="00446603" w:rsidRPr="00446603" w:rsidRDefault="00446603" w:rsidP="00446603">
      <w:pPr>
        <w:widowControl/>
        <w:shd w:val="clear" w:color="auto" w:fill="FFFFFF"/>
        <w:autoSpaceDE/>
        <w:autoSpaceDN/>
        <w:adjustRightInd/>
        <w:spacing w:line="180" w:lineRule="atLeast"/>
        <w:rPr>
          <w:i/>
        </w:rPr>
      </w:pPr>
      <w:r w:rsidRPr="00446603">
        <w:rPr>
          <w:i/>
        </w:rPr>
        <w:t>All rights reserved.  Based on Government Sponsored Research under contracts NAS7-1407 and/or NAS7-03001.</w:t>
      </w:r>
    </w:p>
    <w:p w14:paraId="7694B32D" w14:textId="77777777" w:rsidR="00446603" w:rsidRPr="00446603" w:rsidRDefault="00446603" w:rsidP="00446603">
      <w:pPr>
        <w:widowControl/>
        <w:shd w:val="clear" w:color="auto" w:fill="FFFFFF"/>
        <w:autoSpaceDE/>
        <w:autoSpaceDN/>
        <w:adjustRightInd/>
        <w:spacing w:line="180" w:lineRule="atLeast"/>
        <w:rPr>
          <w:i/>
        </w:rPr>
      </w:pPr>
    </w:p>
    <w:p w14:paraId="41AAAACD"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 and use in source and binary forms, with or without modification, are permitted provided that the following conditions are met:</w:t>
      </w:r>
    </w:p>
    <w:p w14:paraId="4B67523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1. Redistributions of source code must retain the above copyright notice, this list of conditions and the following disclaimer.</w:t>
      </w:r>
    </w:p>
    <w:p w14:paraId="55C9D65B"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 xml:space="preserve">  2. Redistributions in binary form must reproduce the above copyright notice,</w:t>
      </w:r>
    </w:p>
    <w:p w14:paraId="3B313AC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this list of conditions and the following disclaimer in the documentation and/or other materials provided with the distribution.</w:t>
      </w:r>
    </w:p>
    <w:p w14:paraId="6AA79B7C"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3. Neither the name of the California Institute of Technology (Caltech), its operating division the Jet Propulsion Laboratory (JPL),</w:t>
      </w:r>
    </w:p>
    <w:p w14:paraId="3B04C5A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the National Aeronautics and Space Administration (NASA), nor the names of its contributors may be used to</w:t>
      </w:r>
    </w:p>
    <w:p w14:paraId="412071B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endorse or promote products derived from this software without specific prior written permission.</w:t>
      </w:r>
    </w:p>
    <w:p w14:paraId="14B63FBC" w14:textId="77777777" w:rsidR="00446603" w:rsidRPr="00446603" w:rsidRDefault="00446603" w:rsidP="00446603">
      <w:pPr>
        <w:widowControl/>
        <w:shd w:val="clear" w:color="auto" w:fill="FFFFFF"/>
        <w:autoSpaceDE/>
        <w:autoSpaceDN/>
        <w:adjustRightInd/>
        <w:spacing w:line="180" w:lineRule="atLeast"/>
        <w:rPr>
          <w:i/>
        </w:rPr>
      </w:pPr>
    </w:p>
    <w:p w14:paraId="2EB7DE1F"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BY THE COPYRIGHT HOLDERS AND CONTRIBUTORS "AS IS" AND ANY EXPRESS OR IMPLIED WARRANTIES,</w:t>
      </w:r>
    </w:p>
    <w:p w14:paraId="5ED12865" w14:textId="77777777" w:rsidR="00446603" w:rsidRPr="00446603" w:rsidRDefault="00446603" w:rsidP="00446603">
      <w:pPr>
        <w:widowControl/>
        <w:shd w:val="clear" w:color="auto" w:fill="FFFFFF"/>
        <w:autoSpaceDE/>
        <w:autoSpaceDN/>
        <w:adjustRightInd/>
        <w:spacing w:line="180" w:lineRule="atLeast"/>
        <w:rPr>
          <w:i/>
        </w:rPr>
      </w:pPr>
      <w:r w:rsidRPr="00446603">
        <w:rPr>
          <w:i/>
        </w:rPr>
        <w:t>INCLUDING, BUT NOT LIMITED TO, THE IMPLIED WARRANTIES OF MERCHANTABILITY AND FITNESS FOR A PARTICULAR PURPOSE ARE DISCLAIMED.</w:t>
      </w:r>
    </w:p>
    <w:p w14:paraId="1907A26E" w14:textId="77777777" w:rsidR="00446603" w:rsidRPr="00446603" w:rsidRDefault="00446603" w:rsidP="00446603">
      <w:pPr>
        <w:widowControl/>
        <w:shd w:val="clear" w:color="auto" w:fill="FFFFFF"/>
        <w:autoSpaceDE/>
        <w:autoSpaceDN/>
        <w:adjustRightInd/>
        <w:spacing w:line="180" w:lineRule="atLeast"/>
        <w:rPr>
          <w:i/>
        </w:rPr>
      </w:pPr>
      <w:r w:rsidRPr="00446603">
        <w:rPr>
          <w:i/>
        </w:rPr>
        <w:t>IN NO EVENT SHALL THE CALIFORNIA INSTITUTE OF TECHNOLOGY BE LIABLE FOR ANY DIRECT, INDIRECT, INCIDENTAL, SPECIAL,</w:t>
      </w:r>
    </w:p>
    <w:p w14:paraId="54EF137A" w14:textId="77777777" w:rsidR="00446603" w:rsidRPr="00446603" w:rsidRDefault="00446603" w:rsidP="00446603">
      <w:pPr>
        <w:widowControl/>
        <w:shd w:val="clear" w:color="auto" w:fill="FFFFFF"/>
        <w:autoSpaceDE/>
        <w:autoSpaceDN/>
        <w:adjustRightInd/>
        <w:spacing w:line="180" w:lineRule="atLeast"/>
        <w:rPr>
          <w:i/>
        </w:rPr>
      </w:pPr>
      <w:r w:rsidRPr="00446603">
        <w:rPr>
          <w:i/>
        </w:rPr>
        <w:t>EXEMPLARY, OR CONSEQUENTIAL DAMAGES (INCLUDING, BUT NOT LIMITED TO, PROCUREMENT OF SUBSTITUTE GOODS OR SERVICES;</w:t>
      </w:r>
    </w:p>
    <w:p w14:paraId="72CB0E07" w14:textId="77777777" w:rsidR="00446603" w:rsidRPr="00446603" w:rsidRDefault="00446603" w:rsidP="00446603">
      <w:pPr>
        <w:widowControl/>
        <w:shd w:val="clear" w:color="auto" w:fill="FFFFFF"/>
        <w:autoSpaceDE/>
        <w:autoSpaceDN/>
        <w:adjustRightInd/>
        <w:spacing w:line="180" w:lineRule="atLeast"/>
        <w:rPr>
          <w:i/>
        </w:rPr>
      </w:pPr>
      <w:r w:rsidRPr="00446603">
        <w:rPr>
          <w:i/>
        </w:rPr>
        <w:t>LOSS OF USE, DATA, OR PROFITS; OR BUSINESS INTERRUPTION) HOWEVER CAUSED AND ON ANY THEORY OF LIABILITY, WHETHER IN CONTRACT,</w:t>
      </w:r>
    </w:p>
    <w:p w14:paraId="72E61328" w14:textId="77777777" w:rsidR="00446603" w:rsidRPr="00446603" w:rsidRDefault="00446603" w:rsidP="00446603">
      <w:pPr>
        <w:widowControl/>
        <w:shd w:val="clear" w:color="auto" w:fill="FFFFFF"/>
        <w:autoSpaceDE/>
        <w:autoSpaceDN/>
        <w:adjustRightInd/>
        <w:spacing w:line="180" w:lineRule="atLeast"/>
        <w:rPr>
          <w:i/>
        </w:rPr>
      </w:pPr>
      <w:r w:rsidRPr="00446603">
        <w:rPr>
          <w:i/>
        </w:rPr>
        <w:t>STRICT LIABILITY, OR TORT (INCLUDING NEGLIGENCE OR OTHERWISE) ARISING IN ANY WAY OUT OF THE USE OF THIS SOFTWARE,</w:t>
      </w:r>
    </w:p>
    <w:p w14:paraId="7F79E608" w14:textId="77777777" w:rsidR="00446603" w:rsidRPr="00446603" w:rsidRDefault="00446603" w:rsidP="00446603">
      <w:pPr>
        <w:widowControl/>
        <w:shd w:val="clear" w:color="auto" w:fill="FFFFFF"/>
        <w:autoSpaceDE/>
        <w:autoSpaceDN/>
        <w:adjustRightInd/>
        <w:spacing w:line="180" w:lineRule="atLeast"/>
        <w:rPr>
          <w:i/>
        </w:rPr>
      </w:pPr>
      <w:r w:rsidRPr="00446603">
        <w:rPr>
          <w:i/>
        </w:rPr>
        <w:t>EVEN IF ADVISED OF THE POSSIBILITY OF SUCH DAMAGE.</w:t>
      </w:r>
    </w:p>
    <w:p w14:paraId="027AAE88" w14:textId="77777777" w:rsidR="00446603" w:rsidRPr="00446603" w:rsidRDefault="00446603" w:rsidP="00446603">
      <w:pPr>
        <w:widowControl/>
        <w:shd w:val="clear" w:color="auto" w:fill="FFFFFF"/>
        <w:autoSpaceDE/>
        <w:autoSpaceDN/>
        <w:adjustRightInd/>
        <w:spacing w:line="180" w:lineRule="atLeast"/>
        <w:rPr>
          <w:i/>
        </w:rPr>
      </w:pPr>
    </w:p>
    <w:p w14:paraId="378640FE"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347822D9" w14:textId="77777777" w:rsidR="00446603" w:rsidRPr="00446603" w:rsidRDefault="00446603" w:rsidP="00446603">
      <w:pPr>
        <w:widowControl/>
        <w:shd w:val="clear" w:color="auto" w:fill="FFFFFF"/>
        <w:autoSpaceDE/>
        <w:autoSpaceDN/>
        <w:adjustRightInd/>
        <w:spacing w:line="180" w:lineRule="atLeast"/>
        <w:rPr>
          <w:i/>
        </w:rPr>
      </w:pPr>
    </w:p>
    <w:p w14:paraId="7FDDAFC0" w14:textId="77777777" w:rsidR="00446603" w:rsidRPr="00446603" w:rsidRDefault="00446603" w:rsidP="00446603">
      <w:pPr>
        <w:widowControl/>
        <w:shd w:val="clear" w:color="auto" w:fill="FFFFFF"/>
        <w:autoSpaceDE/>
        <w:autoSpaceDN/>
        <w:adjustRightInd/>
        <w:spacing w:line="180" w:lineRule="atLeast"/>
        <w:rPr>
          <w:i/>
        </w:rPr>
      </w:pPr>
      <w:r w:rsidRPr="00446603">
        <w:rPr>
          <w:i/>
        </w:rPr>
        <w:t>Copyright 2014-2015 Esri</w:t>
      </w:r>
    </w:p>
    <w:p w14:paraId="76AC5F8B" w14:textId="77777777" w:rsidR="00446603" w:rsidRPr="00446603" w:rsidRDefault="00446603" w:rsidP="00446603">
      <w:pPr>
        <w:widowControl/>
        <w:shd w:val="clear" w:color="auto" w:fill="FFFFFF"/>
        <w:autoSpaceDE/>
        <w:autoSpaceDN/>
        <w:adjustRightInd/>
        <w:spacing w:line="180" w:lineRule="atLeast"/>
        <w:rPr>
          <w:i/>
        </w:rPr>
      </w:pPr>
      <w:r w:rsidRPr="00446603">
        <w:rPr>
          <w:i/>
        </w:rPr>
        <w:t>Licensed under the Apache License, Version 2.0 (the "License");</w:t>
      </w:r>
    </w:p>
    <w:p w14:paraId="4DDA4F02" w14:textId="77777777" w:rsidR="00446603" w:rsidRPr="00446603" w:rsidRDefault="00446603" w:rsidP="00446603">
      <w:pPr>
        <w:widowControl/>
        <w:shd w:val="clear" w:color="auto" w:fill="FFFFFF"/>
        <w:autoSpaceDE/>
        <w:autoSpaceDN/>
        <w:adjustRightInd/>
        <w:spacing w:line="180" w:lineRule="atLeast"/>
        <w:rPr>
          <w:i/>
        </w:rPr>
      </w:pPr>
      <w:r w:rsidRPr="00446603">
        <w:rPr>
          <w:i/>
        </w:rPr>
        <w:t>you may not use this file except in compliance with the License.</w:t>
      </w:r>
    </w:p>
    <w:p w14:paraId="4B15CEC7" w14:textId="77777777" w:rsidR="00446603" w:rsidRPr="00446603" w:rsidRDefault="00446603" w:rsidP="00446603">
      <w:pPr>
        <w:widowControl/>
        <w:shd w:val="clear" w:color="auto" w:fill="FFFFFF"/>
        <w:autoSpaceDE/>
        <w:autoSpaceDN/>
        <w:adjustRightInd/>
        <w:spacing w:line="180" w:lineRule="atLeast"/>
        <w:rPr>
          <w:i/>
        </w:rPr>
      </w:pPr>
      <w:r w:rsidRPr="00446603">
        <w:rPr>
          <w:i/>
        </w:rPr>
        <w:t>You may obtain a copy of the License at</w:t>
      </w:r>
    </w:p>
    <w:p w14:paraId="1EAA73F9" w14:textId="77777777" w:rsidR="00446603" w:rsidRPr="00446603" w:rsidRDefault="00446603" w:rsidP="00446603">
      <w:pPr>
        <w:widowControl/>
        <w:shd w:val="clear" w:color="auto" w:fill="FFFFFF"/>
        <w:autoSpaceDE/>
        <w:autoSpaceDN/>
        <w:adjustRightInd/>
        <w:spacing w:line="180" w:lineRule="atLeast"/>
        <w:rPr>
          <w:i/>
        </w:rPr>
      </w:pPr>
      <w:r w:rsidRPr="00446603">
        <w:rPr>
          <w:i/>
        </w:rPr>
        <w:t>http://www.apache.org/licenses/LICENSE-2.0</w:t>
      </w:r>
    </w:p>
    <w:p w14:paraId="0C2FDC78" w14:textId="77777777" w:rsidR="00446603" w:rsidRPr="00446603" w:rsidRDefault="00446603" w:rsidP="00446603">
      <w:pPr>
        <w:widowControl/>
        <w:shd w:val="clear" w:color="auto" w:fill="FFFFFF"/>
        <w:autoSpaceDE/>
        <w:autoSpaceDN/>
        <w:adjustRightInd/>
        <w:spacing w:line="180" w:lineRule="atLeast"/>
        <w:rPr>
          <w:i/>
        </w:rPr>
      </w:pPr>
      <w:r w:rsidRPr="00446603">
        <w:rPr>
          <w:i/>
        </w:rPr>
        <w:t>Unless required by applicable law or agreed to in writing, software</w:t>
      </w:r>
    </w:p>
    <w:p w14:paraId="2329A63C" w14:textId="77777777" w:rsidR="00446603" w:rsidRPr="00446603" w:rsidRDefault="00446603" w:rsidP="00446603">
      <w:pPr>
        <w:widowControl/>
        <w:shd w:val="clear" w:color="auto" w:fill="FFFFFF"/>
        <w:autoSpaceDE/>
        <w:autoSpaceDN/>
        <w:adjustRightInd/>
        <w:spacing w:line="180" w:lineRule="atLeast"/>
        <w:rPr>
          <w:i/>
        </w:rPr>
      </w:pPr>
      <w:r w:rsidRPr="00446603">
        <w:rPr>
          <w:i/>
        </w:rPr>
        <w:t>distributed under the License is distributed on an "AS IS" BASIS,</w:t>
      </w:r>
    </w:p>
    <w:p w14:paraId="0FDB1FF2" w14:textId="77777777" w:rsidR="00446603" w:rsidRPr="00446603" w:rsidRDefault="00446603" w:rsidP="00446603">
      <w:pPr>
        <w:widowControl/>
        <w:shd w:val="clear" w:color="auto" w:fill="FFFFFF"/>
        <w:autoSpaceDE/>
        <w:autoSpaceDN/>
        <w:adjustRightInd/>
        <w:spacing w:line="180" w:lineRule="atLeast"/>
        <w:rPr>
          <w:i/>
        </w:rPr>
      </w:pPr>
      <w:r w:rsidRPr="00446603">
        <w:rPr>
          <w:i/>
        </w:rPr>
        <w:t>WITHOUT WARRANTIES OR CONDITIONS OF ANY KIND, either express or implied.</w:t>
      </w:r>
    </w:p>
    <w:p w14:paraId="646539B7" w14:textId="77777777" w:rsidR="00446603" w:rsidRPr="00446603" w:rsidRDefault="00446603" w:rsidP="00446603">
      <w:pPr>
        <w:widowControl/>
        <w:shd w:val="clear" w:color="auto" w:fill="FFFFFF"/>
        <w:autoSpaceDE/>
        <w:autoSpaceDN/>
        <w:adjustRightInd/>
        <w:spacing w:line="180" w:lineRule="atLeast"/>
        <w:rPr>
          <w:i/>
        </w:rPr>
      </w:pPr>
      <w:r w:rsidRPr="00446603">
        <w:rPr>
          <w:i/>
        </w:rPr>
        <w:t>See the License for the specific language governing permissions and</w:t>
      </w:r>
    </w:p>
    <w:p w14:paraId="1A64012B"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limitations under the License.</w:t>
      </w:r>
    </w:p>
    <w:p w14:paraId="098D8061" w14:textId="77777777" w:rsidR="00446603" w:rsidRPr="00446603" w:rsidRDefault="00446603" w:rsidP="00446603">
      <w:pPr>
        <w:widowControl/>
        <w:shd w:val="clear" w:color="auto" w:fill="FFFFFF"/>
        <w:autoSpaceDE/>
        <w:autoSpaceDN/>
        <w:adjustRightInd/>
        <w:spacing w:line="180" w:lineRule="atLeast"/>
        <w:rPr>
          <w:i/>
        </w:rPr>
      </w:pPr>
    </w:p>
    <w:p w14:paraId="1482ADBB"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cmake</w:t>
      </w:r>
      <w:proofErr w:type="spellEnd"/>
      <w:r w:rsidRPr="00446603">
        <w:rPr>
          <w:i/>
        </w:rPr>
        <w:t>/modules/</w:t>
      </w:r>
      <w:proofErr w:type="gramStart"/>
      <w:r w:rsidRPr="00446603">
        <w:rPr>
          <w:i/>
        </w:rPr>
        <w:t>3.*</w:t>
      </w:r>
      <w:proofErr w:type="gramEnd"/>
      <w:r w:rsidRPr="00446603">
        <w:rPr>
          <w:i/>
        </w:rPr>
        <w:t xml:space="preserve"> (backported </w:t>
      </w:r>
      <w:proofErr w:type="spellStart"/>
      <w:r w:rsidRPr="00446603">
        <w:rPr>
          <w:i/>
        </w:rPr>
        <w:t>CMake</w:t>
      </w:r>
      <w:proofErr w:type="spellEnd"/>
      <w:r w:rsidRPr="00446603">
        <w:rPr>
          <w:i/>
        </w:rPr>
        <w:t xml:space="preserve"> find modules)</w:t>
      </w:r>
    </w:p>
    <w:p w14:paraId="744FA404" w14:textId="77777777" w:rsidR="00446603" w:rsidRPr="00446603" w:rsidRDefault="00446603" w:rsidP="00446603">
      <w:pPr>
        <w:widowControl/>
        <w:shd w:val="clear" w:color="auto" w:fill="FFFFFF"/>
        <w:autoSpaceDE/>
        <w:autoSpaceDN/>
        <w:adjustRightInd/>
        <w:spacing w:line="180" w:lineRule="atLeast"/>
        <w:rPr>
          <w:i/>
        </w:rPr>
      </w:pPr>
      <w:r w:rsidRPr="00446603">
        <w:rPr>
          <w:i/>
        </w:rPr>
        <w:t>---------------------------------------------------------------</w:t>
      </w:r>
    </w:p>
    <w:p w14:paraId="2E54196D" w14:textId="77777777" w:rsidR="00446603" w:rsidRPr="00446603" w:rsidRDefault="00446603" w:rsidP="00446603">
      <w:pPr>
        <w:widowControl/>
        <w:shd w:val="clear" w:color="auto" w:fill="FFFFFF"/>
        <w:autoSpaceDE/>
        <w:autoSpaceDN/>
        <w:adjustRightInd/>
        <w:spacing w:line="180" w:lineRule="atLeast"/>
        <w:rPr>
          <w:i/>
        </w:rPr>
      </w:pPr>
    </w:p>
    <w:p w14:paraId="6B603AB2"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CMake</w:t>
      </w:r>
      <w:proofErr w:type="spellEnd"/>
      <w:r w:rsidRPr="00446603">
        <w:rPr>
          <w:i/>
        </w:rPr>
        <w:t xml:space="preserve"> - Cross Platform </w:t>
      </w:r>
      <w:proofErr w:type="spellStart"/>
      <w:r w:rsidRPr="00446603">
        <w:rPr>
          <w:i/>
        </w:rPr>
        <w:t>Makefile</w:t>
      </w:r>
      <w:proofErr w:type="spellEnd"/>
      <w:r w:rsidRPr="00446603">
        <w:rPr>
          <w:i/>
        </w:rPr>
        <w:t xml:space="preserve"> Generator</w:t>
      </w:r>
    </w:p>
    <w:p w14:paraId="65B89F2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Copyright 2000-2022 </w:t>
      </w:r>
      <w:proofErr w:type="spellStart"/>
      <w:r w:rsidRPr="00446603">
        <w:rPr>
          <w:i/>
        </w:rPr>
        <w:t>Kitware</w:t>
      </w:r>
      <w:proofErr w:type="spellEnd"/>
      <w:r w:rsidRPr="00446603">
        <w:rPr>
          <w:i/>
        </w:rPr>
        <w:t>, Inc. and Contributors</w:t>
      </w:r>
    </w:p>
    <w:p w14:paraId="76BF3306" w14:textId="77777777" w:rsidR="00446603" w:rsidRPr="00446603" w:rsidRDefault="00446603" w:rsidP="00446603">
      <w:pPr>
        <w:widowControl/>
        <w:shd w:val="clear" w:color="auto" w:fill="FFFFFF"/>
        <w:autoSpaceDE/>
        <w:autoSpaceDN/>
        <w:adjustRightInd/>
        <w:spacing w:line="180" w:lineRule="atLeast"/>
        <w:rPr>
          <w:i/>
        </w:rPr>
      </w:pPr>
      <w:r w:rsidRPr="00446603">
        <w:rPr>
          <w:i/>
        </w:rPr>
        <w:t>All rights reserved.</w:t>
      </w:r>
    </w:p>
    <w:p w14:paraId="2015576E" w14:textId="77777777" w:rsidR="00446603" w:rsidRPr="00446603" w:rsidRDefault="00446603" w:rsidP="00446603">
      <w:pPr>
        <w:widowControl/>
        <w:shd w:val="clear" w:color="auto" w:fill="FFFFFF"/>
        <w:autoSpaceDE/>
        <w:autoSpaceDN/>
        <w:adjustRightInd/>
        <w:spacing w:line="180" w:lineRule="atLeast"/>
        <w:rPr>
          <w:i/>
        </w:rPr>
      </w:pPr>
    </w:p>
    <w:p w14:paraId="6DC7E050"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 and use in source and binary forms, with or without</w:t>
      </w:r>
    </w:p>
    <w:p w14:paraId="27F55699"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modification, are permitted provided that the following conditions</w:t>
      </w:r>
    </w:p>
    <w:p w14:paraId="0A07F70A" w14:textId="77777777" w:rsidR="00446603" w:rsidRPr="00446603" w:rsidRDefault="00446603" w:rsidP="00446603">
      <w:pPr>
        <w:widowControl/>
        <w:shd w:val="clear" w:color="auto" w:fill="FFFFFF"/>
        <w:autoSpaceDE/>
        <w:autoSpaceDN/>
        <w:adjustRightInd/>
        <w:spacing w:line="180" w:lineRule="atLeast"/>
        <w:rPr>
          <w:i/>
        </w:rPr>
      </w:pPr>
      <w:r w:rsidRPr="00446603">
        <w:rPr>
          <w:i/>
        </w:rPr>
        <w:t>are met:</w:t>
      </w:r>
    </w:p>
    <w:p w14:paraId="6E9CEABC" w14:textId="77777777" w:rsidR="00446603" w:rsidRPr="00446603" w:rsidRDefault="00446603" w:rsidP="00446603">
      <w:pPr>
        <w:widowControl/>
        <w:shd w:val="clear" w:color="auto" w:fill="FFFFFF"/>
        <w:autoSpaceDE/>
        <w:autoSpaceDN/>
        <w:adjustRightInd/>
        <w:spacing w:line="180" w:lineRule="atLeast"/>
        <w:rPr>
          <w:i/>
        </w:rPr>
      </w:pPr>
    </w:p>
    <w:p w14:paraId="14E61FAB" w14:textId="77777777" w:rsidR="00446603" w:rsidRPr="00446603" w:rsidRDefault="00446603" w:rsidP="00446603">
      <w:pPr>
        <w:widowControl/>
        <w:shd w:val="clear" w:color="auto" w:fill="FFFFFF"/>
        <w:autoSpaceDE/>
        <w:autoSpaceDN/>
        <w:adjustRightInd/>
        <w:spacing w:line="180" w:lineRule="atLeast"/>
        <w:rPr>
          <w:i/>
        </w:rPr>
      </w:pPr>
      <w:r w:rsidRPr="00446603">
        <w:rPr>
          <w:i/>
        </w:rPr>
        <w:t>* Redistributions of source code must retain the above copyright</w:t>
      </w:r>
    </w:p>
    <w:p w14:paraId="5B598FD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notice, this list of conditions and the following disclaimer.</w:t>
      </w:r>
    </w:p>
    <w:p w14:paraId="15F088E5" w14:textId="77777777" w:rsidR="00446603" w:rsidRPr="00446603" w:rsidRDefault="00446603" w:rsidP="00446603">
      <w:pPr>
        <w:widowControl/>
        <w:shd w:val="clear" w:color="auto" w:fill="FFFFFF"/>
        <w:autoSpaceDE/>
        <w:autoSpaceDN/>
        <w:adjustRightInd/>
        <w:spacing w:line="180" w:lineRule="atLeast"/>
        <w:rPr>
          <w:i/>
        </w:rPr>
      </w:pPr>
    </w:p>
    <w:p w14:paraId="47C085D8" w14:textId="77777777" w:rsidR="00446603" w:rsidRPr="00446603" w:rsidRDefault="00446603" w:rsidP="00446603">
      <w:pPr>
        <w:widowControl/>
        <w:shd w:val="clear" w:color="auto" w:fill="FFFFFF"/>
        <w:autoSpaceDE/>
        <w:autoSpaceDN/>
        <w:adjustRightInd/>
        <w:spacing w:line="180" w:lineRule="atLeast"/>
        <w:rPr>
          <w:i/>
        </w:rPr>
      </w:pPr>
      <w:r w:rsidRPr="00446603">
        <w:rPr>
          <w:i/>
        </w:rPr>
        <w:t>* Redistributions in binary form must reproduce the above copyright</w:t>
      </w:r>
    </w:p>
    <w:p w14:paraId="3FDB8257"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notice, this list of conditions and the following disclaimer in the</w:t>
      </w:r>
    </w:p>
    <w:p w14:paraId="6324196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documentation and/or other materials provided with the distribution.</w:t>
      </w:r>
    </w:p>
    <w:p w14:paraId="7AEF3711" w14:textId="77777777" w:rsidR="00446603" w:rsidRPr="00446603" w:rsidRDefault="00446603" w:rsidP="00446603">
      <w:pPr>
        <w:widowControl/>
        <w:shd w:val="clear" w:color="auto" w:fill="FFFFFF"/>
        <w:autoSpaceDE/>
        <w:autoSpaceDN/>
        <w:adjustRightInd/>
        <w:spacing w:line="180" w:lineRule="atLeast"/>
        <w:rPr>
          <w:i/>
        </w:rPr>
      </w:pPr>
    </w:p>
    <w:p w14:paraId="46207F49"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Neither the name of </w:t>
      </w:r>
      <w:proofErr w:type="spellStart"/>
      <w:r w:rsidRPr="00446603">
        <w:rPr>
          <w:i/>
        </w:rPr>
        <w:t>Kitware</w:t>
      </w:r>
      <w:proofErr w:type="spellEnd"/>
      <w:r w:rsidRPr="00446603">
        <w:rPr>
          <w:i/>
        </w:rPr>
        <w:t>, Inc. nor the names of Contributors</w:t>
      </w:r>
    </w:p>
    <w:p w14:paraId="67BFF3F3"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may be used to endorse or promote products derived from this</w:t>
      </w:r>
    </w:p>
    <w:p w14:paraId="49FEA8B6"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  software without specific prior written permission.</w:t>
      </w:r>
    </w:p>
    <w:p w14:paraId="499B3C7C" w14:textId="77777777" w:rsidR="00446603" w:rsidRPr="00446603" w:rsidRDefault="00446603" w:rsidP="00446603">
      <w:pPr>
        <w:widowControl/>
        <w:shd w:val="clear" w:color="auto" w:fill="FFFFFF"/>
        <w:autoSpaceDE/>
        <w:autoSpaceDN/>
        <w:adjustRightInd/>
        <w:spacing w:line="180" w:lineRule="atLeast"/>
        <w:rPr>
          <w:i/>
        </w:rPr>
      </w:pPr>
    </w:p>
    <w:p w14:paraId="636C503D"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BY THE COPYRIGHT HOLDERS AND CONTRIBUTORS</w:t>
      </w:r>
    </w:p>
    <w:p w14:paraId="4D4F2347" w14:textId="77777777" w:rsidR="00446603" w:rsidRPr="00446603" w:rsidRDefault="00446603" w:rsidP="00446603">
      <w:pPr>
        <w:widowControl/>
        <w:shd w:val="clear" w:color="auto" w:fill="FFFFFF"/>
        <w:autoSpaceDE/>
        <w:autoSpaceDN/>
        <w:adjustRightInd/>
        <w:spacing w:line="180" w:lineRule="atLeast"/>
        <w:rPr>
          <w:i/>
        </w:rPr>
      </w:pPr>
      <w:r w:rsidRPr="00446603">
        <w:rPr>
          <w:i/>
        </w:rPr>
        <w:t>"AS IS" AND ANY EXPRESS OR IMPLIED WARRANTIES, INCLUDING, BUT NOT</w:t>
      </w:r>
    </w:p>
    <w:p w14:paraId="700942F1"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THE IMPLIED WARRANTIES OF MERCHANTABILITY AND FITNESS FOR</w:t>
      </w:r>
    </w:p>
    <w:p w14:paraId="2E5A03D3" w14:textId="77777777" w:rsidR="00446603" w:rsidRPr="00446603" w:rsidRDefault="00446603" w:rsidP="00446603">
      <w:pPr>
        <w:widowControl/>
        <w:shd w:val="clear" w:color="auto" w:fill="FFFFFF"/>
        <w:autoSpaceDE/>
        <w:autoSpaceDN/>
        <w:adjustRightInd/>
        <w:spacing w:line="180" w:lineRule="atLeast"/>
        <w:rPr>
          <w:i/>
        </w:rPr>
      </w:pPr>
      <w:r w:rsidRPr="00446603">
        <w:rPr>
          <w:i/>
        </w:rPr>
        <w:t>A PARTICULAR PURPOSE ARE DISCLAIMED. IN NO EVENT SHALL THE COPYRIGHT</w:t>
      </w:r>
    </w:p>
    <w:p w14:paraId="4E517B43" w14:textId="77777777" w:rsidR="00446603" w:rsidRPr="00446603" w:rsidRDefault="00446603" w:rsidP="00446603">
      <w:pPr>
        <w:widowControl/>
        <w:shd w:val="clear" w:color="auto" w:fill="FFFFFF"/>
        <w:autoSpaceDE/>
        <w:autoSpaceDN/>
        <w:adjustRightInd/>
        <w:spacing w:line="180" w:lineRule="atLeast"/>
        <w:rPr>
          <w:i/>
        </w:rPr>
      </w:pPr>
      <w:r w:rsidRPr="00446603">
        <w:rPr>
          <w:i/>
        </w:rPr>
        <w:t>HOLDER OR CONTRIBUTORS BE LIABLE FOR ANY DIRECT, INDIRECT, INCIDENTAL,</w:t>
      </w:r>
    </w:p>
    <w:p w14:paraId="26F2895D" w14:textId="77777777" w:rsidR="00446603" w:rsidRPr="00446603" w:rsidRDefault="00446603" w:rsidP="00446603">
      <w:pPr>
        <w:widowControl/>
        <w:shd w:val="clear" w:color="auto" w:fill="FFFFFF"/>
        <w:autoSpaceDE/>
        <w:autoSpaceDN/>
        <w:adjustRightInd/>
        <w:spacing w:line="180" w:lineRule="atLeast"/>
        <w:rPr>
          <w:i/>
        </w:rPr>
      </w:pPr>
      <w:r w:rsidRPr="00446603">
        <w:rPr>
          <w:i/>
        </w:rPr>
        <w:t>SPECIAL, EXEMPLARY, OR CONSEQUENTIAL DAMAGES (INCLUDING, BUT NOT</w:t>
      </w:r>
    </w:p>
    <w:p w14:paraId="418C8E53" w14:textId="77777777" w:rsidR="00446603" w:rsidRPr="00446603" w:rsidRDefault="00446603" w:rsidP="00446603">
      <w:pPr>
        <w:widowControl/>
        <w:shd w:val="clear" w:color="auto" w:fill="FFFFFF"/>
        <w:autoSpaceDE/>
        <w:autoSpaceDN/>
        <w:adjustRightInd/>
        <w:spacing w:line="180" w:lineRule="atLeast"/>
        <w:rPr>
          <w:i/>
        </w:rPr>
      </w:pPr>
      <w:r w:rsidRPr="00446603">
        <w:rPr>
          <w:i/>
        </w:rPr>
        <w:t>LIMITED TO, PROCUREMENT OF SUBSTITUTE GOODS OR SERVICES; LOSS OF USE,</w:t>
      </w:r>
    </w:p>
    <w:p w14:paraId="483CE250" w14:textId="77777777" w:rsidR="00446603" w:rsidRPr="00446603" w:rsidRDefault="00446603" w:rsidP="00446603">
      <w:pPr>
        <w:widowControl/>
        <w:shd w:val="clear" w:color="auto" w:fill="FFFFFF"/>
        <w:autoSpaceDE/>
        <w:autoSpaceDN/>
        <w:adjustRightInd/>
        <w:spacing w:line="180" w:lineRule="atLeast"/>
        <w:rPr>
          <w:i/>
        </w:rPr>
      </w:pPr>
      <w:r w:rsidRPr="00446603">
        <w:rPr>
          <w:i/>
        </w:rPr>
        <w:t>DATA, OR PROFITS; OR BUSINESS INTERRUPTION) HOWEVER CAUSED AND ON ANY</w:t>
      </w:r>
    </w:p>
    <w:p w14:paraId="62C300EF" w14:textId="77777777" w:rsidR="00446603" w:rsidRPr="00446603" w:rsidRDefault="00446603" w:rsidP="00446603">
      <w:pPr>
        <w:widowControl/>
        <w:shd w:val="clear" w:color="auto" w:fill="FFFFFF"/>
        <w:autoSpaceDE/>
        <w:autoSpaceDN/>
        <w:adjustRightInd/>
        <w:spacing w:line="180" w:lineRule="atLeast"/>
        <w:rPr>
          <w:i/>
        </w:rPr>
      </w:pPr>
      <w:r w:rsidRPr="00446603">
        <w:rPr>
          <w:i/>
        </w:rPr>
        <w:t>THEORY OF LIABILITY, WHETHER IN CONTRACT, STRICT LIABILITY, OR TORT</w:t>
      </w:r>
    </w:p>
    <w:p w14:paraId="6E07C3E9" w14:textId="77777777" w:rsidR="00446603" w:rsidRPr="00446603" w:rsidRDefault="00446603" w:rsidP="00446603">
      <w:pPr>
        <w:widowControl/>
        <w:shd w:val="clear" w:color="auto" w:fill="FFFFFF"/>
        <w:autoSpaceDE/>
        <w:autoSpaceDN/>
        <w:adjustRightInd/>
        <w:spacing w:line="180" w:lineRule="atLeast"/>
        <w:rPr>
          <w:i/>
        </w:rPr>
      </w:pPr>
      <w:r w:rsidRPr="00446603">
        <w:rPr>
          <w:i/>
        </w:rPr>
        <w:t>(INCLUDING NEGLIGENCE OR OTHERWISE) ARISING IN ANY WAY OUT OF THE USE</w:t>
      </w:r>
    </w:p>
    <w:p w14:paraId="3AF3C1D9" w14:textId="77777777" w:rsidR="00446603" w:rsidRPr="00446603" w:rsidRDefault="00446603" w:rsidP="00446603">
      <w:pPr>
        <w:widowControl/>
        <w:shd w:val="clear" w:color="auto" w:fill="FFFFFF"/>
        <w:autoSpaceDE/>
        <w:autoSpaceDN/>
        <w:adjustRightInd/>
        <w:spacing w:line="180" w:lineRule="atLeast"/>
        <w:rPr>
          <w:i/>
        </w:rPr>
      </w:pPr>
      <w:r w:rsidRPr="00446603">
        <w:rPr>
          <w:i/>
        </w:rPr>
        <w:t>OF THIS SOFTWARE, EVEN IF ADVISED OF THE POSSIBILITY OF SUCH DAMAGE.</w:t>
      </w:r>
    </w:p>
    <w:p w14:paraId="66C93CEF" w14:textId="34607394" w:rsidR="00446603" w:rsidRPr="00446603" w:rsidRDefault="00446603" w:rsidP="00445C39">
      <w:pPr>
        <w:widowControl/>
        <w:shd w:val="clear" w:color="auto" w:fill="FFFFFF"/>
        <w:autoSpaceDE/>
        <w:autoSpaceDN/>
        <w:adjustRightInd/>
        <w:spacing w:line="180" w:lineRule="atLeast"/>
        <w:rPr>
          <w:i/>
        </w:rPr>
      </w:pPr>
    </w:p>
    <w:p w14:paraId="733ED51F" w14:textId="538AF33C" w:rsidR="00446603" w:rsidRPr="00446603" w:rsidRDefault="00446603" w:rsidP="00445C39">
      <w:pPr>
        <w:widowControl/>
        <w:shd w:val="clear" w:color="auto" w:fill="FFFFFF"/>
        <w:autoSpaceDE/>
        <w:autoSpaceDN/>
        <w:adjustRightInd/>
        <w:spacing w:line="180" w:lineRule="atLeast"/>
        <w:rPr>
          <w:i/>
        </w:rPr>
      </w:pPr>
      <w:r w:rsidRPr="00446603">
        <w:rPr>
          <w:i/>
        </w:rPr>
        <w:t>MongoDB is free and the source is available. Versions released prior to October 16, 2018 are published under the AGPL. All versions released after October 16, 2018, including patch fixes for prior versions, are published under the Server Side Public License (SSPL) v1. See individual files for details.</w:t>
      </w:r>
    </w:p>
    <w:p w14:paraId="14A21B91" w14:textId="2A084A31" w:rsidR="00446603" w:rsidRPr="00446603" w:rsidRDefault="00446603" w:rsidP="00445C39">
      <w:pPr>
        <w:widowControl/>
        <w:shd w:val="clear" w:color="auto" w:fill="FFFFFF"/>
        <w:autoSpaceDE/>
        <w:autoSpaceDN/>
        <w:adjustRightInd/>
        <w:spacing w:line="180" w:lineRule="atLeast"/>
        <w:rPr>
          <w:i/>
        </w:rPr>
      </w:pPr>
    </w:p>
    <w:p w14:paraId="2DF02A34" w14:textId="4035C17D" w:rsidR="00446603" w:rsidRPr="00022454" w:rsidRDefault="00446603" w:rsidP="00446603">
      <w:pPr>
        <w:widowControl/>
        <w:shd w:val="clear" w:color="auto" w:fill="FFFFFF"/>
        <w:autoSpaceDE/>
        <w:autoSpaceDN/>
        <w:adjustRightInd/>
        <w:spacing w:line="180" w:lineRule="atLeast"/>
        <w:rPr>
          <w:b/>
          <w:i/>
        </w:rPr>
      </w:pPr>
      <w:proofErr w:type="spellStart"/>
      <w:r w:rsidRPr="00022454">
        <w:rPr>
          <w:b/>
          <w:i/>
        </w:rPr>
        <w:t>PostGIS</w:t>
      </w:r>
      <w:proofErr w:type="spellEnd"/>
      <w:r w:rsidRPr="00022454">
        <w:rPr>
          <w:b/>
          <w:i/>
        </w:rPr>
        <w:t xml:space="preserve"> _License</w:t>
      </w:r>
    </w:p>
    <w:p w14:paraId="718FE095" w14:textId="77777777" w:rsidR="00446603" w:rsidRPr="00446603" w:rsidRDefault="00446603" w:rsidP="00446603">
      <w:pPr>
        <w:widowControl/>
        <w:shd w:val="clear" w:color="auto" w:fill="FFFFFF"/>
        <w:autoSpaceDE/>
        <w:autoSpaceDN/>
        <w:adjustRightInd/>
        <w:spacing w:line="180" w:lineRule="atLeast"/>
        <w:rPr>
          <w:i/>
        </w:rPr>
      </w:pPr>
      <w:proofErr w:type="spellStart"/>
      <w:r w:rsidRPr="00446603">
        <w:rPr>
          <w:i/>
        </w:rPr>
        <w:t>PostGIS</w:t>
      </w:r>
      <w:proofErr w:type="spellEnd"/>
      <w:r w:rsidRPr="00446603">
        <w:rPr>
          <w:i/>
        </w:rPr>
        <w:t xml:space="preserve"> is released under the GNU General Public License (GPLv2 or later). Refer to License FAQ for more information. </w:t>
      </w:r>
      <w:proofErr w:type="spellStart"/>
      <w:r w:rsidRPr="00446603">
        <w:rPr>
          <w:i/>
        </w:rPr>
        <w:t>PostGIS</w:t>
      </w:r>
      <w:proofErr w:type="spellEnd"/>
      <w:r w:rsidRPr="00446603">
        <w:rPr>
          <w:i/>
        </w:rPr>
        <w:t xml:space="preserve"> is developed by a group of contributors led by a Project Steering Committee.</w:t>
      </w:r>
    </w:p>
    <w:p w14:paraId="37A7B036" w14:textId="77777777" w:rsidR="00446603" w:rsidRPr="00446603" w:rsidRDefault="00446603" w:rsidP="00446603">
      <w:pPr>
        <w:widowControl/>
        <w:shd w:val="clear" w:color="auto" w:fill="FFFFFF"/>
        <w:autoSpaceDE/>
        <w:autoSpaceDN/>
        <w:adjustRightInd/>
        <w:spacing w:line="180" w:lineRule="atLeast"/>
        <w:rPr>
          <w:i/>
        </w:rPr>
      </w:pPr>
      <w:r w:rsidRPr="00446603">
        <w:rPr>
          <w:i/>
        </w:rPr>
        <w:tab/>
      </w:r>
    </w:p>
    <w:p w14:paraId="371FD9AA" w14:textId="77777777" w:rsidR="00446603" w:rsidRPr="00446603" w:rsidRDefault="00446603" w:rsidP="00446603">
      <w:pPr>
        <w:widowControl/>
        <w:shd w:val="clear" w:color="auto" w:fill="FFFFFF"/>
        <w:autoSpaceDE/>
        <w:autoSpaceDN/>
        <w:adjustRightInd/>
        <w:spacing w:line="180" w:lineRule="atLeast"/>
        <w:rPr>
          <w:i/>
        </w:rPr>
      </w:pPr>
      <w:r w:rsidRPr="00446603">
        <w:rPr>
          <w:i/>
        </w:rPr>
        <w:t>Almost certainly not. As an example, consider Oracle database running on Linux. Linux is GPL, Oracle is not: does Oracle running on Linux have to be distributed using the GPL? No. Similarly your software can use a PostgreSQL/</w:t>
      </w:r>
      <w:proofErr w:type="spellStart"/>
      <w:r w:rsidRPr="00446603">
        <w:rPr>
          <w:i/>
        </w:rPr>
        <w:t>PostGIS</w:t>
      </w:r>
      <w:proofErr w:type="spellEnd"/>
      <w:r w:rsidRPr="00446603">
        <w:rPr>
          <w:i/>
        </w:rPr>
        <w:t xml:space="preserve"> database as much as it wants and be under any license you like.</w:t>
      </w:r>
    </w:p>
    <w:p w14:paraId="5BEE24A0" w14:textId="77777777" w:rsidR="00446603" w:rsidRPr="00446603" w:rsidRDefault="00446603" w:rsidP="00446603">
      <w:pPr>
        <w:widowControl/>
        <w:shd w:val="clear" w:color="auto" w:fill="FFFFFF"/>
        <w:autoSpaceDE/>
        <w:autoSpaceDN/>
        <w:adjustRightInd/>
        <w:spacing w:line="180" w:lineRule="atLeast"/>
        <w:rPr>
          <w:i/>
        </w:rPr>
      </w:pPr>
    </w:p>
    <w:p w14:paraId="59FFEE1B"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The only exception would be if you made changes to the </w:t>
      </w:r>
      <w:proofErr w:type="spellStart"/>
      <w:r w:rsidRPr="00446603">
        <w:rPr>
          <w:i/>
        </w:rPr>
        <w:t>PostGIS</w:t>
      </w:r>
      <w:proofErr w:type="spellEnd"/>
      <w:r w:rsidRPr="00446603">
        <w:rPr>
          <w:i/>
        </w:rPr>
        <w:t xml:space="preserve"> source code, and distributed your changed version of </w:t>
      </w:r>
      <w:proofErr w:type="spellStart"/>
      <w:r w:rsidRPr="00446603">
        <w:rPr>
          <w:i/>
        </w:rPr>
        <w:t>PostGIS</w:t>
      </w:r>
      <w:proofErr w:type="spellEnd"/>
      <w:r w:rsidRPr="00446603">
        <w:rPr>
          <w:i/>
        </w:rPr>
        <w:t xml:space="preserve">. In that case you would have to share the code of your changed </w:t>
      </w:r>
      <w:proofErr w:type="spellStart"/>
      <w:r w:rsidRPr="00446603">
        <w:rPr>
          <w:i/>
        </w:rPr>
        <w:t>PostGIS</w:t>
      </w:r>
      <w:proofErr w:type="spellEnd"/>
      <w:r w:rsidRPr="00446603">
        <w:rPr>
          <w:i/>
        </w:rPr>
        <w:t xml:space="preserve"> (but not the code of applications running on top of it). Even in this limited case, you would still only have to distribute source code to people you distributed binaries to. The GPL does </w:t>
      </w:r>
      <w:r w:rsidRPr="00446603">
        <w:rPr>
          <w:i/>
        </w:rPr>
        <w:lastRenderedPageBreak/>
        <w:t>not require that you publish your source code, only that you share it with people you give binaries to.</w:t>
      </w:r>
    </w:p>
    <w:p w14:paraId="4A5E75CC" w14:textId="77777777" w:rsidR="00446603" w:rsidRPr="00446603" w:rsidRDefault="00446603" w:rsidP="00446603">
      <w:pPr>
        <w:widowControl/>
        <w:shd w:val="clear" w:color="auto" w:fill="FFFFFF"/>
        <w:autoSpaceDE/>
        <w:autoSpaceDN/>
        <w:adjustRightInd/>
        <w:spacing w:line="180" w:lineRule="atLeast"/>
        <w:rPr>
          <w:i/>
        </w:rPr>
      </w:pPr>
    </w:p>
    <w:p w14:paraId="1B12FC57" w14:textId="694CC163" w:rsidR="00446603" w:rsidRPr="00446603" w:rsidRDefault="00446603" w:rsidP="00446603">
      <w:pPr>
        <w:widowControl/>
        <w:shd w:val="clear" w:color="auto" w:fill="FFFFFF"/>
        <w:autoSpaceDE/>
        <w:autoSpaceDN/>
        <w:adjustRightInd/>
        <w:spacing w:line="180" w:lineRule="atLeast"/>
        <w:rPr>
          <w:i/>
        </w:rPr>
      </w:pPr>
      <w:r w:rsidRPr="00446603">
        <w:rPr>
          <w:i/>
        </w:rPr>
        <w:t xml:space="preserve">The above remains true even if you use </w:t>
      </w:r>
      <w:proofErr w:type="spellStart"/>
      <w:r w:rsidRPr="00446603">
        <w:rPr>
          <w:i/>
        </w:rPr>
        <w:t>PostGIS</w:t>
      </w:r>
      <w:proofErr w:type="spellEnd"/>
      <w:r w:rsidRPr="00446603">
        <w:rPr>
          <w:i/>
        </w:rPr>
        <w:t xml:space="preserve"> in conjunction with the optional CGAL-enabled functions. Portions of CGAL are GPL, but so is all of </w:t>
      </w:r>
      <w:proofErr w:type="spellStart"/>
      <w:r w:rsidRPr="00446603">
        <w:rPr>
          <w:i/>
        </w:rPr>
        <w:t>PostGIS</w:t>
      </w:r>
      <w:proofErr w:type="spellEnd"/>
      <w:r w:rsidRPr="00446603">
        <w:rPr>
          <w:i/>
        </w:rPr>
        <w:t xml:space="preserve"> already: using CGAL does not make </w:t>
      </w:r>
      <w:proofErr w:type="spellStart"/>
      <w:r w:rsidRPr="00446603">
        <w:rPr>
          <w:i/>
        </w:rPr>
        <w:t>PostGIS</w:t>
      </w:r>
      <w:proofErr w:type="spellEnd"/>
      <w:r w:rsidRPr="00446603">
        <w:rPr>
          <w:i/>
        </w:rPr>
        <w:t xml:space="preserve"> any more GPL than it was to start with.</w:t>
      </w:r>
    </w:p>
    <w:p w14:paraId="40A3CFCD" w14:textId="1356FC3F" w:rsidR="00446603" w:rsidRPr="00446603" w:rsidRDefault="00446603" w:rsidP="00446603">
      <w:pPr>
        <w:widowControl/>
        <w:shd w:val="clear" w:color="auto" w:fill="FFFFFF"/>
        <w:autoSpaceDE/>
        <w:autoSpaceDN/>
        <w:adjustRightInd/>
        <w:spacing w:line="180" w:lineRule="atLeast"/>
        <w:rPr>
          <w:i/>
        </w:rPr>
      </w:pPr>
    </w:p>
    <w:p w14:paraId="73958CD0" w14:textId="77777777" w:rsidR="00446603" w:rsidRPr="00CB5BC1" w:rsidRDefault="00446603" w:rsidP="00446603">
      <w:pPr>
        <w:widowControl/>
        <w:shd w:val="clear" w:color="auto" w:fill="FFFFFF"/>
        <w:autoSpaceDE/>
        <w:autoSpaceDN/>
        <w:adjustRightInd/>
        <w:spacing w:line="180" w:lineRule="atLeast"/>
        <w:rPr>
          <w:b/>
          <w:i/>
        </w:rPr>
      </w:pPr>
      <w:r w:rsidRPr="00CB5BC1">
        <w:rPr>
          <w:b/>
          <w:i/>
        </w:rPr>
        <w:t>Redis license and trademark information</w:t>
      </w:r>
    </w:p>
    <w:p w14:paraId="4B480B7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Redis is open source software released under the terms of the three clause BSD license. Most of the Redis source code was written and is copyrighted by Salvatore Sanfilippo and Pieter </w:t>
      </w:r>
      <w:proofErr w:type="spellStart"/>
      <w:r w:rsidRPr="00446603">
        <w:rPr>
          <w:i/>
        </w:rPr>
        <w:t>Noordhuis</w:t>
      </w:r>
      <w:proofErr w:type="spellEnd"/>
      <w:r w:rsidRPr="00446603">
        <w:rPr>
          <w:i/>
        </w:rPr>
        <w:t>. A list of other contributors can be found in the git history.</w:t>
      </w:r>
    </w:p>
    <w:p w14:paraId="25EB958A" w14:textId="77777777" w:rsidR="00446603" w:rsidRPr="00446603" w:rsidRDefault="00446603" w:rsidP="00446603">
      <w:pPr>
        <w:widowControl/>
        <w:shd w:val="clear" w:color="auto" w:fill="FFFFFF"/>
        <w:autoSpaceDE/>
        <w:autoSpaceDN/>
        <w:adjustRightInd/>
        <w:spacing w:line="180" w:lineRule="atLeast"/>
        <w:rPr>
          <w:i/>
        </w:rPr>
      </w:pPr>
    </w:p>
    <w:p w14:paraId="59D49E68" w14:textId="77777777" w:rsidR="00446603" w:rsidRPr="00446603" w:rsidRDefault="00446603" w:rsidP="00446603">
      <w:pPr>
        <w:widowControl/>
        <w:shd w:val="clear" w:color="auto" w:fill="FFFFFF"/>
        <w:autoSpaceDE/>
        <w:autoSpaceDN/>
        <w:adjustRightInd/>
        <w:spacing w:line="180" w:lineRule="atLeast"/>
        <w:rPr>
          <w:i/>
        </w:rPr>
      </w:pPr>
      <w:r w:rsidRPr="00446603">
        <w:rPr>
          <w:i/>
        </w:rPr>
        <w:t>The Redis trademark and logo are owned by Salvatore Sanfilippo and can be used in accordance with the Redis Trademark Guidelines.</w:t>
      </w:r>
    </w:p>
    <w:p w14:paraId="4CCDDC5D" w14:textId="77777777" w:rsidR="00446603" w:rsidRPr="00446603" w:rsidRDefault="00446603" w:rsidP="00446603">
      <w:pPr>
        <w:widowControl/>
        <w:shd w:val="clear" w:color="auto" w:fill="FFFFFF"/>
        <w:autoSpaceDE/>
        <w:autoSpaceDN/>
        <w:adjustRightInd/>
        <w:spacing w:line="180" w:lineRule="atLeast"/>
        <w:rPr>
          <w:i/>
        </w:rPr>
      </w:pPr>
    </w:p>
    <w:p w14:paraId="108BBACC" w14:textId="77777777" w:rsidR="00446603" w:rsidRPr="00446603" w:rsidRDefault="00446603" w:rsidP="00446603">
      <w:pPr>
        <w:widowControl/>
        <w:shd w:val="clear" w:color="auto" w:fill="FFFFFF"/>
        <w:autoSpaceDE/>
        <w:autoSpaceDN/>
        <w:adjustRightInd/>
        <w:spacing w:line="180" w:lineRule="atLeast"/>
        <w:rPr>
          <w:i/>
        </w:rPr>
      </w:pPr>
      <w:r w:rsidRPr="00446603">
        <w:rPr>
          <w:i/>
        </w:rPr>
        <w:t>Three clause BSD license</w:t>
      </w:r>
    </w:p>
    <w:p w14:paraId="5B89E3DF" w14:textId="77777777" w:rsidR="00446603" w:rsidRPr="00446603" w:rsidRDefault="00446603" w:rsidP="00446603">
      <w:pPr>
        <w:widowControl/>
        <w:shd w:val="clear" w:color="auto" w:fill="FFFFFF"/>
        <w:autoSpaceDE/>
        <w:autoSpaceDN/>
        <w:adjustRightInd/>
        <w:spacing w:line="180" w:lineRule="atLeast"/>
        <w:rPr>
          <w:i/>
        </w:rPr>
      </w:pPr>
      <w:r w:rsidRPr="00446603">
        <w:rPr>
          <w:i/>
        </w:rPr>
        <w:t>Every file in the Redis distribution, with the exceptions of third party files specified in the list below, contain the following license:</w:t>
      </w:r>
    </w:p>
    <w:p w14:paraId="53F7D1F4" w14:textId="77777777" w:rsidR="00446603" w:rsidRPr="00446603" w:rsidRDefault="00446603" w:rsidP="00446603">
      <w:pPr>
        <w:widowControl/>
        <w:shd w:val="clear" w:color="auto" w:fill="FFFFFF"/>
        <w:autoSpaceDE/>
        <w:autoSpaceDN/>
        <w:adjustRightInd/>
        <w:spacing w:line="180" w:lineRule="atLeast"/>
        <w:rPr>
          <w:i/>
        </w:rPr>
      </w:pPr>
    </w:p>
    <w:p w14:paraId="653E65B7"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 and use in source and binary forms, with or without modification, are permitted provided that the following conditions are met:</w:t>
      </w:r>
    </w:p>
    <w:p w14:paraId="25D102C9" w14:textId="77777777" w:rsidR="00446603" w:rsidRPr="00446603" w:rsidRDefault="00446603" w:rsidP="00446603">
      <w:pPr>
        <w:widowControl/>
        <w:shd w:val="clear" w:color="auto" w:fill="FFFFFF"/>
        <w:autoSpaceDE/>
        <w:autoSpaceDN/>
        <w:adjustRightInd/>
        <w:spacing w:line="180" w:lineRule="atLeast"/>
        <w:rPr>
          <w:i/>
        </w:rPr>
      </w:pPr>
    </w:p>
    <w:p w14:paraId="5E64A2AC"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Redistributions of source code must retain the above copyright notice, this list of conditions and the following disclaimer.</w:t>
      </w:r>
    </w:p>
    <w:p w14:paraId="55C18F87" w14:textId="77777777" w:rsidR="00446603" w:rsidRPr="00446603" w:rsidRDefault="00446603" w:rsidP="00446603">
      <w:pPr>
        <w:widowControl/>
        <w:shd w:val="clear" w:color="auto" w:fill="FFFFFF"/>
        <w:autoSpaceDE/>
        <w:autoSpaceDN/>
        <w:adjustRightInd/>
        <w:spacing w:line="180" w:lineRule="atLeast"/>
        <w:rPr>
          <w:i/>
        </w:rPr>
      </w:pPr>
    </w:p>
    <w:p w14:paraId="7DAC0F39"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Redistributions in binary form must reproduce the above copyright notice, this list of conditions and the following disclaimer in the documentation and/or other materials provided with the distribution.</w:t>
      </w:r>
    </w:p>
    <w:p w14:paraId="4CD0EE19" w14:textId="77777777" w:rsidR="00446603" w:rsidRPr="00446603" w:rsidRDefault="00446603" w:rsidP="00446603">
      <w:pPr>
        <w:widowControl/>
        <w:shd w:val="clear" w:color="auto" w:fill="FFFFFF"/>
        <w:autoSpaceDE/>
        <w:autoSpaceDN/>
        <w:adjustRightInd/>
        <w:spacing w:line="180" w:lineRule="atLeast"/>
        <w:rPr>
          <w:i/>
        </w:rPr>
      </w:pPr>
    </w:p>
    <w:p w14:paraId="064B209C" w14:textId="77777777" w:rsidR="00446603" w:rsidRPr="00446603" w:rsidRDefault="00446603" w:rsidP="00446603">
      <w:pPr>
        <w:widowControl/>
        <w:shd w:val="clear" w:color="auto" w:fill="FFFFFF"/>
        <w:autoSpaceDE/>
        <w:autoSpaceDN/>
        <w:adjustRightInd/>
        <w:spacing w:line="180" w:lineRule="atLeast"/>
        <w:rPr>
          <w:i/>
        </w:rPr>
      </w:pPr>
      <w:r w:rsidRPr="00446603">
        <w:rPr>
          <w:i/>
        </w:rPr>
        <w:t>Neither the name of Redis nor the names of its contributors may be used to endorse or promote products derived from this software without specific prior written permission.</w:t>
      </w:r>
    </w:p>
    <w:p w14:paraId="0B2EA6E4" w14:textId="77777777" w:rsidR="00446603" w:rsidRPr="00446603" w:rsidRDefault="00446603" w:rsidP="00446603">
      <w:pPr>
        <w:widowControl/>
        <w:shd w:val="clear" w:color="auto" w:fill="FFFFFF"/>
        <w:autoSpaceDE/>
        <w:autoSpaceDN/>
        <w:adjustRightInd/>
        <w:spacing w:line="180" w:lineRule="atLeast"/>
        <w:rPr>
          <w:i/>
        </w:rPr>
      </w:pPr>
    </w:p>
    <w:p w14:paraId="17C51E5F" w14:textId="77777777" w:rsidR="00446603" w:rsidRPr="00446603" w:rsidRDefault="00446603" w:rsidP="00446603">
      <w:pPr>
        <w:widowControl/>
        <w:shd w:val="clear" w:color="auto" w:fill="FFFFFF"/>
        <w:autoSpaceDE/>
        <w:autoSpaceDN/>
        <w:adjustRightInd/>
        <w:spacing w:line="180" w:lineRule="atLeast"/>
        <w:rPr>
          <w:i/>
        </w:rPr>
      </w:pPr>
      <w:r w:rsidRPr="00446603">
        <w:rPr>
          <w:i/>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02AD611" w14:textId="77777777" w:rsidR="00446603" w:rsidRPr="00446603" w:rsidRDefault="00446603" w:rsidP="00446603">
      <w:pPr>
        <w:widowControl/>
        <w:shd w:val="clear" w:color="auto" w:fill="FFFFFF"/>
        <w:autoSpaceDE/>
        <w:autoSpaceDN/>
        <w:adjustRightInd/>
        <w:spacing w:line="180" w:lineRule="atLeast"/>
        <w:rPr>
          <w:i/>
        </w:rPr>
      </w:pPr>
    </w:p>
    <w:p w14:paraId="0662FC75" w14:textId="77777777" w:rsidR="00446603" w:rsidRPr="00446603" w:rsidRDefault="00446603" w:rsidP="00446603">
      <w:pPr>
        <w:widowControl/>
        <w:shd w:val="clear" w:color="auto" w:fill="FFFFFF"/>
        <w:autoSpaceDE/>
        <w:autoSpaceDN/>
        <w:adjustRightInd/>
        <w:spacing w:line="180" w:lineRule="atLeast"/>
        <w:rPr>
          <w:i/>
        </w:rPr>
      </w:pPr>
      <w:r w:rsidRPr="00446603">
        <w:rPr>
          <w:i/>
        </w:rPr>
        <w:t>Third party files and licenses</w:t>
      </w:r>
    </w:p>
    <w:p w14:paraId="1E7BC36A" w14:textId="77777777" w:rsidR="00446603" w:rsidRPr="00446603" w:rsidRDefault="00446603" w:rsidP="00446603">
      <w:pPr>
        <w:widowControl/>
        <w:shd w:val="clear" w:color="auto" w:fill="FFFFFF"/>
        <w:autoSpaceDE/>
        <w:autoSpaceDN/>
        <w:adjustRightInd/>
        <w:spacing w:line="180" w:lineRule="atLeast"/>
        <w:rPr>
          <w:i/>
        </w:rPr>
      </w:pPr>
      <w:r w:rsidRPr="00446603">
        <w:rPr>
          <w:i/>
        </w:rPr>
        <w:lastRenderedPageBreak/>
        <w:t>Redis uses source code from third parties. All this code contains a BSD or BSD-compatible license. The following is a list of third party files and information about their copyright.</w:t>
      </w:r>
    </w:p>
    <w:p w14:paraId="0D04701F" w14:textId="77777777" w:rsidR="00446603" w:rsidRPr="00446603" w:rsidRDefault="00446603" w:rsidP="00446603">
      <w:pPr>
        <w:widowControl/>
        <w:shd w:val="clear" w:color="auto" w:fill="FFFFFF"/>
        <w:autoSpaceDE/>
        <w:autoSpaceDN/>
        <w:adjustRightInd/>
        <w:spacing w:line="180" w:lineRule="atLeast"/>
        <w:rPr>
          <w:i/>
        </w:rPr>
      </w:pPr>
    </w:p>
    <w:p w14:paraId="7E4E01CE"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Redis uses the LHF compression library. </w:t>
      </w:r>
      <w:proofErr w:type="spellStart"/>
      <w:r w:rsidRPr="00446603">
        <w:rPr>
          <w:i/>
        </w:rPr>
        <w:t>LibLZF</w:t>
      </w:r>
      <w:proofErr w:type="spellEnd"/>
      <w:r w:rsidRPr="00446603">
        <w:rPr>
          <w:i/>
        </w:rPr>
        <w:t xml:space="preserve"> is copyright Marc Alexander Lehmann and is released under the terms of the two clause BSD license.</w:t>
      </w:r>
    </w:p>
    <w:p w14:paraId="11A8284C" w14:textId="77777777" w:rsidR="00446603" w:rsidRPr="00446603" w:rsidRDefault="00446603" w:rsidP="00446603">
      <w:pPr>
        <w:widowControl/>
        <w:shd w:val="clear" w:color="auto" w:fill="FFFFFF"/>
        <w:autoSpaceDE/>
        <w:autoSpaceDN/>
        <w:adjustRightInd/>
        <w:spacing w:line="180" w:lineRule="atLeast"/>
        <w:rPr>
          <w:i/>
        </w:rPr>
      </w:pPr>
    </w:p>
    <w:p w14:paraId="7B1EAF6B" w14:textId="77777777" w:rsidR="00446603" w:rsidRPr="00446603" w:rsidRDefault="00446603" w:rsidP="00446603">
      <w:pPr>
        <w:widowControl/>
        <w:shd w:val="clear" w:color="auto" w:fill="FFFFFF"/>
        <w:autoSpaceDE/>
        <w:autoSpaceDN/>
        <w:adjustRightInd/>
        <w:spacing w:line="180" w:lineRule="atLeast"/>
        <w:rPr>
          <w:i/>
        </w:rPr>
      </w:pPr>
      <w:r w:rsidRPr="00446603">
        <w:rPr>
          <w:i/>
        </w:rPr>
        <w:t>Redis uses the sha1.c file that is copyright by Steve Reid and released under the public domain. This file is extremely popular and used among open source and proprietary code.</w:t>
      </w:r>
    </w:p>
    <w:p w14:paraId="633C8478" w14:textId="77777777" w:rsidR="00446603" w:rsidRPr="00446603" w:rsidRDefault="00446603" w:rsidP="00446603">
      <w:pPr>
        <w:widowControl/>
        <w:shd w:val="clear" w:color="auto" w:fill="FFFFFF"/>
        <w:autoSpaceDE/>
        <w:autoSpaceDN/>
        <w:adjustRightInd/>
        <w:spacing w:line="180" w:lineRule="atLeast"/>
        <w:rPr>
          <w:i/>
        </w:rPr>
      </w:pPr>
    </w:p>
    <w:p w14:paraId="23B2DF50"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When compiled on Linux Redis uses the </w:t>
      </w:r>
      <w:proofErr w:type="spellStart"/>
      <w:r w:rsidRPr="00446603">
        <w:rPr>
          <w:i/>
        </w:rPr>
        <w:t>Jemalloc</w:t>
      </w:r>
      <w:proofErr w:type="spellEnd"/>
      <w:r w:rsidRPr="00446603">
        <w:rPr>
          <w:i/>
        </w:rPr>
        <w:t xml:space="preserve"> allocator, that is copyright by Jason Evans, Mozilla Foundation and Facebook, Inc and is released under the two clause BSD license.</w:t>
      </w:r>
    </w:p>
    <w:p w14:paraId="202DD33C" w14:textId="77777777" w:rsidR="00446603" w:rsidRPr="00446603" w:rsidRDefault="00446603" w:rsidP="00446603">
      <w:pPr>
        <w:widowControl/>
        <w:shd w:val="clear" w:color="auto" w:fill="FFFFFF"/>
        <w:autoSpaceDE/>
        <w:autoSpaceDN/>
        <w:adjustRightInd/>
        <w:spacing w:line="180" w:lineRule="atLeast"/>
        <w:rPr>
          <w:i/>
        </w:rPr>
      </w:pPr>
    </w:p>
    <w:p w14:paraId="190D701A"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Inside </w:t>
      </w:r>
      <w:proofErr w:type="spellStart"/>
      <w:r w:rsidRPr="00446603">
        <w:rPr>
          <w:i/>
        </w:rPr>
        <w:t>Jemalloc</w:t>
      </w:r>
      <w:proofErr w:type="spellEnd"/>
      <w:r w:rsidRPr="00446603">
        <w:rPr>
          <w:i/>
        </w:rPr>
        <w:t xml:space="preserve"> the file </w:t>
      </w:r>
      <w:proofErr w:type="spellStart"/>
      <w:r w:rsidRPr="00446603">
        <w:rPr>
          <w:i/>
        </w:rPr>
        <w:t>pprof</w:t>
      </w:r>
      <w:proofErr w:type="spellEnd"/>
      <w:r w:rsidRPr="00446603">
        <w:rPr>
          <w:i/>
        </w:rPr>
        <w:t xml:space="preserve"> is copyright Google Inc and released under the three clause BSD license.</w:t>
      </w:r>
    </w:p>
    <w:p w14:paraId="33925DFA" w14:textId="77777777" w:rsidR="00446603" w:rsidRPr="00446603" w:rsidRDefault="00446603" w:rsidP="00446603">
      <w:pPr>
        <w:widowControl/>
        <w:shd w:val="clear" w:color="auto" w:fill="FFFFFF"/>
        <w:autoSpaceDE/>
        <w:autoSpaceDN/>
        <w:adjustRightInd/>
        <w:spacing w:line="180" w:lineRule="atLeast"/>
        <w:rPr>
          <w:i/>
        </w:rPr>
      </w:pPr>
    </w:p>
    <w:p w14:paraId="112C1312" w14:textId="77777777" w:rsidR="00446603" w:rsidRPr="00446603" w:rsidRDefault="00446603" w:rsidP="00446603">
      <w:pPr>
        <w:widowControl/>
        <w:shd w:val="clear" w:color="auto" w:fill="FFFFFF"/>
        <w:autoSpaceDE/>
        <w:autoSpaceDN/>
        <w:adjustRightInd/>
        <w:spacing w:line="180" w:lineRule="atLeast"/>
        <w:rPr>
          <w:i/>
        </w:rPr>
      </w:pPr>
      <w:r w:rsidRPr="00446603">
        <w:rPr>
          <w:i/>
        </w:rPr>
        <w:t xml:space="preserve">Inside </w:t>
      </w:r>
      <w:proofErr w:type="spellStart"/>
      <w:r w:rsidRPr="00446603">
        <w:rPr>
          <w:i/>
        </w:rPr>
        <w:t>Jemalloc</w:t>
      </w:r>
      <w:proofErr w:type="spellEnd"/>
      <w:r w:rsidRPr="00446603">
        <w:rPr>
          <w:i/>
        </w:rPr>
        <w:t xml:space="preserve"> the files </w:t>
      </w:r>
      <w:proofErr w:type="spellStart"/>
      <w:r w:rsidRPr="00446603">
        <w:rPr>
          <w:i/>
        </w:rPr>
        <w:t>inttypes.h</w:t>
      </w:r>
      <w:proofErr w:type="spellEnd"/>
      <w:r w:rsidRPr="00446603">
        <w:rPr>
          <w:i/>
        </w:rPr>
        <w:t xml:space="preserve">, </w:t>
      </w:r>
      <w:proofErr w:type="spellStart"/>
      <w:r w:rsidRPr="00446603">
        <w:rPr>
          <w:i/>
        </w:rPr>
        <w:t>stdbool.h</w:t>
      </w:r>
      <w:proofErr w:type="spellEnd"/>
      <w:r w:rsidRPr="00446603">
        <w:rPr>
          <w:i/>
        </w:rPr>
        <w:t xml:space="preserve">, </w:t>
      </w:r>
      <w:proofErr w:type="spellStart"/>
      <w:r w:rsidRPr="00446603">
        <w:rPr>
          <w:i/>
        </w:rPr>
        <w:t>stdint.h</w:t>
      </w:r>
      <w:proofErr w:type="spellEnd"/>
      <w:r w:rsidRPr="00446603">
        <w:rPr>
          <w:i/>
        </w:rPr>
        <w:t xml:space="preserve">, </w:t>
      </w:r>
      <w:proofErr w:type="spellStart"/>
      <w:r w:rsidRPr="00446603">
        <w:rPr>
          <w:i/>
        </w:rPr>
        <w:t>strings.h</w:t>
      </w:r>
      <w:proofErr w:type="spellEnd"/>
      <w:r w:rsidRPr="00446603">
        <w:rPr>
          <w:i/>
        </w:rPr>
        <w:t xml:space="preserve"> under the </w:t>
      </w:r>
      <w:proofErr w:type="spellStart"/>
      <w:r w:rsidRPr="00446603">
        <w:rPr>
          <w:i/>
        </w:rPr>
        <w:t>msvc_compat</w:t>
      </w:r>
      <w:proofErr w:type="spellEnd"/>
      <w:r w:rsidRPr="00446603">
        <w:rPr>
          <w:i/>
        </w:rPr>
        <w:t xml:space="preserve"> directory are copyright Alexander </w:t>
      </w:r>
      <w:proofErr w:type="spellStart"/>
      <w:r w:rsidRPr="00446603">
        <w:rPr>
          <w:i/>
        </w:rPr>
        <w:t>Chemeris</w:t>
      </w:r>
      <w:proofErr w:type="spellEnd"/>
      <w:r w:rsidRPr="00446603">
        <w:rPr>
          <w:i/>
        </w:rPr>
        <w:t xml:space="preserve"> and released under the three clause BSD license.</w:t>
      </w:r>
    </w:p>
    <w:p w14:paraId="62E44572" w14:textId="77777777" w:rsidR="00446603" w:rsidRPr="00446603" w:rsidRDefault="00446603" w:rsidP="00446603">
      <w:pPr>
        <w:widowControl/>
        <w:shd w:val="clear" w:color="auto" w:fill="FFFFFF"/>
        <w:autoSpaceDE/>
        <w:autoSpaceDN/>
        <w:adjustRightInd/>
        <w:spacing w:line="180" w:lineRule="atLeast"/>
        <w:rPr>
          <w:i/>
        </w:rPr>
      </w:pPr>
    </w:p>
    <w:p w14:paraId="6A49112F" w14:textId="77777777" w:rsidR="00446603" w:rsidRPr="008D7344" w:rsidRDefault="00446603" w:rsidP="00446603">
      <w:pPr>
        <w:widowControl/>
        <w:shd w:val="clear" w:color="auto" w:fill="FFFFFF"/>
        <w:autoSpaceDE/>
        <w:autoSpaceDN/>
        <w:adjustRightInd/>
        <w:spacing w:line="180" w:lineRule="atLeast"/>
        <w:rPr>
          <w:i/>
        </w:rPr>
      </w:pPr>
      <w:r w:rsidRPr="008D7344">
        <w:rPr>
          <w:i/>
        </w:rPr>
        <w:t xml:space="preserve">The libraries </w:t>
      </w:r>
      <w:proofErr w:type="spellStart"/>
      <w:r w:rsidRPr="008D7344">
        <w:rPr>
          <w:i/>
        </w:rPr>
        <w:t>hiredis</w:t>
      </w:r>
      <w:proofErr w:type="spellEnd"/>
      <w:r w:rsidRPr="008D7344">
        <w:rPr>
          <w:i/>
        </w:rPr>
        <w:t xml:space="preserve"> and </w:t>
      </w:r>
      <w:proofErr w:type="spellStart"/>
      <w:r w:rsidRPr="008D7344">
        <w:rPr>
          <w:i/>
        </w:rPr>
        <w:t>linenoise</w:t>
      </w:r>
      <w:proofErr w:type="spellEnd"/>
      <w:r w:rsidRPr="008D7344">
        <w:rPr>
          <w:i/>
        </w:rPr>
        <w:t xml:space="preserve"> also included inside the Redis distribution are copyright Salvatore Sanfilippo and Pieter </w:t>
      </w:r>
      <w:proofErr w:type="spellStart"/>
      <w:r w:rsidRPr="008D7344">
        <w:rPr>
          <w:i/>
        </w:rPr>
        <w:t>Noordhuis</w:t>
      </w:r>
      <w:proofErr w:type="spellEnd"/>
      <w:r w:rsidRPr="008D7344">
        <w:rPr>
          <w:i/>
        </w:rPr>
        <w:t xml:space="preserve"> and released under the terms respectively of the three clause BSD license and two clause BSD license.</w:t>
      </w:r>
    </w:p>
    <w:p w14:paraId="049B5AAD" w14:textId="77777777" w:rsidR="00D15D49" w:rsidRDefault="00D15D49" w:rsidP="00D15D49">
      <w:pPr>
        <w:widowControl/>
        <w:shd w:val="clear" w:color="auto" w:fill="FFFFFF"/>
        <w:autoSpaceDE/>
        <w:autoSpaceDN/>
        <w:adjustRightInd/>
        <w:spacing w:line="180" w:lineRule="atLeast"/>
        <w:rPr>
          <w:b/>
          <w:i/>
        </w:rPr>
      </w:pPr>
    </w:p>
    <w:p w14:paraId="28DEC0E8" w14:textId="7083EC08" w:rsidR="00D15D49" w:rsidRPr="00CB5BC1" w:rsidRDefault="00D15D49" w:rsidP="00D15D49">
      <w:pPr>
        <w:widowControl/>
        <w:shd w:val="clear" w:color="auto" w:fill="FFFFFF"/>
        <w:autoSpaceDE/>
        <w:autoSpaceDN/>
        <w:adjustRightInd/>
        <w:spacing w:line="180" w:lineRule="atLeast"/>
        <w:rPr>
          <w:b/>
          <w:i/>
        </w:rPr>
      </w:pPr>
      <w:r w:rsidRPr="00994F2F">
        <w:rPr>
          <w:b/>
          <w:i/>
        </w:rPr>
        <w:t>MongoDB</w:t>
      </w:r>
      <w:r w:rsidRPr="00CB5BC1">
        <w:rPr>
          <w:b/>
          <w:i/>
        </w:rPr>
        <w:t xml:space="preserve"> license </w:t>
      </w:r>
    </w:p>
    <w:p w14:paraId="40FE8D72" w14:textId="77777777" w:rsidR="00D15D49" w:rsidRDefault="00D15D49" w:rsidP="00446603">
      <w:pPr>
        <w:widowControl/>
        <w:shd w:val="clear" w:color="auto" w:fill="FFFFFF"/>
        <w:autoSpaceDE/>
        <w:autoSpaceDN/>
        <w:adjustRightInd/>
        <w:spacing w:line="180" w:lineRule="atLeast"/>
        <w:rPr>
          <w:i/>
        </w:rPr>
      </w:pPr>
    </w:p>
    <w:p w14:paraId="10C1E7A4" w14:textId="77777777" w:rsidR="00D15D49" w:rsidRPr="008D7344" w:rsidRDefault="00D15D49" w:rsidP="008D7344">
      <w:pPr>
        <w:widowControl/>
        <w:shd w:val="clear" w:color="auto" w:fill="FFFFFF"/>
        <w:autoSpaceDE/>
        <w:autoSpaceDN/>
        <w:adjustRightInd/>
        <w:spacing w:line="180" w:lineRule="atLeast"/>
        <w:rPr>
          <w:i/>
        </w:rPr>
      </w:pPr>
      <w:r w:rsidRPr="008D7344">
        <w:rPr>
          <w:i/>
        </w:rPr>
        <w:t>MongoDB is free and the source is available. Versions released prior to October 16, 2018 are published under the AGPL. All versions released after October 16, 2018, including patch fixes for prior versions, are published under the Server Side Public License (SSPL) v1. See individual files for details.</w:t>
      </w:r>
    </w:p>
    <w:p w14:paraId="00853153" w14:textId="77777777" w:rsidR="00D15D49" w:rsidRPr="00446603" w:rsidRDefault="00D15D49" w:rsidP="00446603">
      <w:pPr>
        <w:widowControl/>
        <w:shd w:val="clear" w:color="auto" w:fill="FFFFFF"/>
        <w:autoSpaceDE/>
        <w:autoSpaceDN/>
        <w:adjustRightInd/>
        <w:spacing w:line="180" w:lineRule="atLeast"/>
        <w:rPr>
          <w:i/>
        </w:rPr>
      </w:pPr>
    </w:p>
    <w:p w14:paraId="0B17B3BD" w14:textId="77777777" w:rsidR="00446603" w:rsidRPr="00446603" w:rsidRDefault="00446603" w:rsidP="00446603">
      <w:pPr>
        <w:widowControl/>
        <w:shd w:val="clear" w:color="auto" w:fill="FFFFFF"/>
        <w:autoSpaceDE/>
        <w:autoSpaceDN/>
        <w:adjustRightInd/>
        <w:spacing w:line="180" w:lineRule="atLeast"/>
        <w:rPr>
          <w:i/>
        </w:rPr>
      </w:pPr>
    </w:p>
    <w:p w14:paraId="484BC9D9" w14:textId="77777777" w:rsidR="00CC2494" w:rsidRPr="00446603" w:rsidRDefault="00CC2494">
      <w:pPr>
        <w:rPr>
          <w:rFonts w:ascii="微软雅黑" w:eastAsia="微软雅黑" w:hAnsi="微软雅黑"/>
        </w:rPr>
      </w:pPr>
    </w:p>
    <w:sectPr w:rsidR="00CC2494" w:rsidRPr="00446603"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0668" w14:textId="77777777" w:rsidR="00211B8E" w:rsidRDefault="00211B8E">
      <w:r>
        <w:separator/>
      </w:r>
    </w:p>
  </w:endnote>
  <w:endnote w:type="continuationSeparator" w:id="0">
    <w:p w14:paraId="5250734A" w14:textId="77777777" w:rsidR="00211B8E" w:rsidRDefault="0021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1184"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152B08B6" w14:textId="77777777">
      <w:tc>
        <w:tcPr>
          <w:tcW w:w="1760" w:type="pct"/>
        </w:tcPr>
        <w:p w14:paraId="1DF12E60" w14:textId="77777777" w:rsidR="00CC2494" w:rsidRDefault="00CC2494" w:rsidP="00D75644">
          <w:pPr>
            <w:pStyle w:val="aa"/>
          </w:pPr>
        </w:p>
      </w:tc>
      <w:tc>
        <w:tcPr>
          <w:tcW w:w="1714" w:type="pct"/>
        </w:tcPr>
        <w:p w14:paraId="488CEB12" w14:textId="77777777" w:rsidR="00CC2494" w:rsidRDefault="00CC2494">
          <w:pPr>
            <w:pStyle w:val="aa"/>
          </w:pPr>
        </w:p>
      </w:tc>
      <w:tc>
        <w:tcPr>
          <w:tcW w:w="1527" w:type="pct"/>
        </w:tcPr>
        <w:p w14:paraId="6122F558"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8D7344">
            <w:rPr>
              <w:noProof/>
            </w:rPr>
            <w:t>13</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8D7344">
            <w:rPr>
              <w:noProof/>
            </w:rPr>
            <w:t>13</w:t>
          </w:r>
          <w:r w:rsidR="00773996">
            <w:rPr>
              <w:noProof/>
            </w:rPr>
            <w:fldChar w:fldCharType="end"/>
          </w:r>
          <w:r>
            <w:rPr>
              <w:rFonts w:hint="eastAsia"/>
            </w:rPr>
            <w:t>页</w:t>
          </w:r>
        </w:p>
      </w:tc>
    </w:tr>
  </w:tbl>
  <w:p w14:paraId="2EF9FC7E"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A944"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8704" w14:textId="77777777" w:rsidR="00211B8E" w:rsidRDefault="00211B8E">
      <w:r>
        <w:separator/>
      </w:r>
    </w:p>
  </w:footnote>
  <w:footnote w:type="continuationSeparator" w:id="0">
    <w:p w14:paraId="7742195E" w14:textId="77777777" w:rsidR="00211B8E" w:rsidRDefault="0021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333F"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63F8"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228348024">
    <w:abstractNumId w:val="10"/>
  </w:num>
  <w:num w:numId="2" w16cid:durableId="1805153299">
    <w:abstractNumId w:val="10"/>
  </w:num>
  <w:num w:numId="3" w16cid:durableId="1542087721">
    <w:abstractNumId w:val="10"/>
  </w:num>
  <w:num w:numId="4" w16cid:durableId="489828232">
    <w:abstractNumId w:val="7"/>
  </w:num>
  <w:num w:numId="5" w16cid:durableId="1885482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859587">
    <w:abstractNumId w:val="10"/>
  </w:num>
  <w:num w:numId="7" w16cid:durableId="411120586">
    <w:abstractNumId w:val="10"/>
  </w:num>
  <w:num w:numId="8" w16cid:durableId="1737584324">
    <w:abstractNumId w:val="10"/>
  </w:num>
  <w:num w:numId="9" w16cid:durableId="1451318033">
    <w:abstractNumId w:val="10"/>
  </w:num>
  <w:num w:numId="10" w16cid:durableId="929312408">
    <w:abstractNumId w:val="2"/>
  </w:num>
  <w:num w:numId="11" w16cid:durableId="1182668501">
    <w:abstractNumId w:val="2"/>
  </w:num>
  <w:num w:numId="12" w16cid:durableId="2117630720">
    <w:abstractNumId w:val="2"/>
  </w:num>
  <w:num w:numId="13" w16cid:durableId="1914191954">
    <w:abstractNumId w:val="4"/>
  </w:num>
  <w:num w:numId="14" w16cid:durableId="1955012952">
    <w:abstractNumId w:val="6"/>
  </w:num>
  <w:num w:numId="15" w16cid:durableId="1967195620">
    <w:abstractNumId w:val="0"/>
  </w:num>
  <w:num w:numId="16" w16cid:durableId="1110977072">
    <w:abstractNumId w:val="3"/>
  </w:num>
  <w:num w:numId="17" w16cid:durableId="718362918">
    <w:abstractNumId w:val="8"/>
  </w:num>
  <w:num w:numId="18" w16cid:durableId="809249309">
    <w:abstractNumId w:val="8"/>
  </w:num>
  <w:num w:numId="19" w16cid:durableId="989483900">
    <w:abstractNumId w:val="8"/>
  </w:num>
  <w:num w:numId="20" w16cid:durableId="1153378157">
    <w:abstractNumId w:val="11"/>
  </w:num>
  <w:num w:numId="21" w16cid:durableId="2035811126">
    <w:abstractNumId w:val="11"/>
  </w:num>
  <w:num w:numId="22" w16cid:durableId="1001010691">
    <w:abstractNumId w:val="11"/>
  </w:num>
  <w:num w:numId="23" w16cid:durableId="402679752">
    <w:abstractNumId w:val="11"/>
  </w:num>
  <w:num w:numId="24" w16cid:durableId="582221854">
    <w:abstractNumId w:val="8"/>
  </w:num>
  <w:num w:numId="25" w16cid:durableId="1884322209">
    <w:abstractNumId w:val="8"/>
  </w:num>
  <w:num w:numId="26" w16cid:durableId="270013105">
    <w:abstractNumId w:val="11"/>
  </w:num>
  <w:num w:numId="27" w16cid:durableId="899097503">
    <w:abstractNumId w:val="11"/>
  </w:num>
  <w:num w:numId="28" w16cid:durableId="2143037152">
    <w:abstractNumId w:val="11"/>
  </w:num>
  <w:num w:numId="29" w16cid:durableId="655572786">
    <w:abstractNumId w:val="1"/>
  </w:num>
  <w:num w:numId="30" w16cid:durableId="1461649848">
    <w:abstractNumId w:val="8"/>
  </w:num>
  <w:num w:numId="31" w16cid:durableId="783041694">
    <w:abstractNumId w:val="8"/>
  </w:num>
  <w:num w:numId="32" w16cid:durableId="226577758">
    <w:abstractNumId w:val="11"/>
  </w:num>
  <w:num w:numId="33" w16cid:durableId="67191512">
    <w:abstractNumId w:val="9"/>
  </w:num>
  <w:num w:numId="34" w16cid:durableId="102043516">
    <w:abstractNumId w:val="9"/>
  </w:num>
  <w:num w:numId="35" w16cid:durableId="1508783930">
    <w:abstractNumId w:val="9"/>
  </w:num>
  <w:num w:numId="36" w16cid:durableId="467749776">
    <w:abstractNumId w:val="5"/>
  </w:num>
  <w:num w:numId="37" w16cid:durableId="178663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22454"/>
    <w:rsid w:val="00092AC0"/>
    <w:rsid w:val="00170509"/>
    <w:rsid w:val="001F35A2"/>
    <w:rsid w:val="00211B8E"/>
    <w:rsid w:val="00233490"/>
    <w:rsid w:val="00264E1D"/>
    <w:rsid w:val="00287734"/>
    <w:rsid w:val="0030019E"/>
    <w:rsid w:val="003013C2"/>
    <w:rsid w:val="003600A9"/>
    <w:rsid w:val="00445C39"/>
    <w:rsid w:val="00446603"/>
    <w:rsid w:val="005971FC"/>
    <w:rsid w:val="005E18E0"/>
    <w:rsid w:val="00632FEB"/>
    <w:rsid w:val="00720500"/>
    <w:rsid w:val="0077273E"/>
    <w:rsid w:val="00773996"/>
    <w:rsid w:val="00782E75"/>
    <w:rsid w:val="00791F1E"/>
    <w:rsid w:val="007B218A"/>
    <w:rsid w:val="0083333B"/>
    <w:rsid w:val="00865CDC"/>
    <w:rsid w:val="008D7344"/>
    <w:rsid w:val="008E6C6A"/>
    <w:rsid w:val="008E6FA4"/>
    <w:rsid w:val="009329A4"/>
    <w:rsid w:val="00994F2F"/>
    <w:rsid w:val="00A40D95"/>
    <w:rsid w:val="00AC559A"/>
    <w:rsid w:val="00BC1C10"/>
    <w:rsid w:val="00C708BE"/>
    <w:rsid w:val="00CB5BC1"/>
    <w:rsid w:val="00CC2494"/>
    <w:rsid w:val="00D15D49"/>
    <w:rsid w:val="00D75644"/>
    <w:rsid w:val="00DC545D"/>
    <w:rsid w:val="00E03BD4"/>
    <w:rsid w:val="00F42FC1"/>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82670"/>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uiPriority w:val="99"/>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833063153">
      <w:bodyDiv w:val="1"/>
      <w:marLeft w:val="0"/>
      <w:marRight w:val="0"/>
      <w:marTop w:val="0"/>
      <w:marBottom w:val="0"/>
      <w:divBdr>
        <w:top w:val="none" w:sz="0" w:space="0" w:color="auto"/>
        <w:left w:val="none" w:sz="0" w:space="0" w:color="auto"/>
        <w:bottom w:val="none" w:sz="0" w:space="0" w:color="auto"/>
        <w:right w:val="none" w:sz="0" w:space="0" w:color="auto"/>
      </w:divBdr>
    </w:div>
    <w:div w:id="19661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2E0D-6576-0E4F-8527-EB1A59DD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3841</Words>
  <Characters>21897</Characters>
  <Application>Microsoft Office Word</Application>
  <DocSecurity>0</DocSecurity>
  <Lines>182</Lines>
  <Paragraphs>51</Paragraphs>
  <ScaleCrop>false</ScaleCrop>
  <HeadingPairs>
    <vt:vector size="2" baseType="variant">
      <vt:variant>
        <vt:lpstr>标题</vt:lpstr>
      </vt:variant>
      <vt:variant>
        <vt:i4>1</vt:i4>
      </vt:variant>
    </vt:vector>
  </HeadingPairs>
  <TitlesOfParts>
    <vt:vector size="1" baseType="lpstr">
      <vt:lpstr/>
    </vt:vector>
  </TitlesOfParts>
  <Company>Huawei Technologies Co.,Ltd.</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fanhuadongabc@163.com</cp:lastModifiedBy>
  <cp:revision>2</cp:revision>
  <dcterms:created xsi:type="dcterms:W3CDTF">2022-06-15T10:59:00Z</dcterms:created>
  <dcterms:modified xsi:type="dcterms:W3CDTF">2022-06-15T10:59:00Z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