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heme="minorEastAsia" w:hAnsiTheme="minorEastAsia" w:eastAsiaTheme="minorEastAsia" w:cstheme="minorEastAsia"/>
          <w:b/>
          <w:bCs/>
          <w:color w:val="000000" w:themeColor="text1"/>
          <w:w w:val="95"/>
          <w:sz w:val="48"/>
          <w:szCs w:val="4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w w:val="95"/>
          <w:sz w:val="48"/>
          <w:szCs w:val="48"/>
          <w:lang w:val="en-US" w:eastAsia="zh-CN"/>
          <w14:textFill>
            <w14:solidFill>
              <w14:schemeClr w14:val="tx1"/>
            </w14:solidFill>
          </w14:textFill>
        </w:rPr>
        <w:t>服务商服务</w:t>
      </w:r>
    </w:p>
    <w:p>
      <w:pPr>
        <w:spacing w:line="360" w:lineRule="auto"/>
        <w:jc w:val="center"/>
        <w:rPr>
          <w:rFonts w:hint="eastAsia" w:asciiTheme="minorEastAsia" w:hAnsiTheme="minorEastAsia" w:eastAsiaTheme="minorEastAsia" w:cstheme="minorEastAsia"/>
          <w:b/>
          <w:bCs/>
          <w:color w:val="000000" w:themeColor="text1"/>
          <w:w w:val="95"/>
          <w:sz w:val="48"/>
          <w:szCs w:val="48"/>
          <w14:textFill>
            <w14:solidFill>
              <w14:schemeClr w14:val="tx1"/>
            </w14:solidFill>
          </w14:textFill>
        </w:rPr>
      </w:pPr>
    </w:p>
    <w:p>
      <w:pPr>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b/>
          <w:bCs/>
          <w:color w:val="000000" w:themeColor="text1"/>
          <w:sz w:val="24"/>
          <w:szCs w:val="24"/>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196215</wp:posOffset>
                </wp:positionV>
                <wp:extent cx="5219700" cy="0"/>
                <wp:effectExtent l="0" t="9525" r="0" b="9525"/>
                <wp:wrapNone/>
                <wp:docPr id="364" name="直接连接符 364"/>
                <wp:cNvGraphicFramePr/>
                <a:graphic xmlns:a="http://schemas.openxmlformats.org/drawingml/2006/main">
                  <a:graphicData uri="http://schemas.microsoft.com/office/word/2010/wordprocessingShape">
                    <wps:wsp>
                      <wps:cNvCnPr>
                        <a:cxnSpLocks noChangeShapeType="1"/>
                      </wps:cNvCnPr>
                      <wps:spPr bwMode="auto">
                        <a:xfrm>
                          <a:off x="0" y="0"/>
                          <a:ext cx="5219700" cy="0"/>
                        </a:xfrm>
                        <a:prstGeom prst="line">
                          <a:avLst/>
                        </a:prstGeom>
                        <a:ln>
                          <a:solidFill>
                            <a:schemeClr val="tx1"/>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_x0000_s1026" o:spid="_x0000_s1026" o:spt="20" style="position:absolute;left:0pt;margin-top:15.45pt;height:0pt;width:411pt;mso-position-horizontal:right;mso-position-horizontal-relative:margin;z-index:251659264;mso-width-relative:page;mso-height-relative:page;" filled="f" stroked="t" coordsize="21600,21600" o:gfxdata="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&#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q1ZcB1AAAAAYBAAAPAAAAAAAAAAEAIAAAACIAAABk&#10;cnMvZG93bnJldi54bWxQSwECFAAUAAAACACHTuJAdxcSEAoCAAD2AwAADgAAAAAAAAABACAAAAAj&#10;AQAAZHJzL2Uyb0RvYy54bWxQSwUGAAAAAAYABgBZAQAAnwUAAAAA&#10;">
                <v:fill on="f" focussize="0,0"/>
                <v:stroke weight="1.5pt" color="#000000 [3213]" miterlimit="8" joinstyle="miter"/>
                <v:imagedata o:title=""/>
                <o:lock v:ext="edit" aspectratio="f"/>
              </v:line>
            </w:pict>
          </mc:Fallback>
        </mc:AlternateContent>
      </w:r>
      <w:r>
        <w:rPr>
          <w:rFonts w:hint="eastAsia" w:asciiTheme="minorEastAsia" w:hAnsiTheme="minorEastAsia" w:eastAsiaTheme="minorEastAsia" w:cstheme="minorEastAsia"/>
          <w:b/>
          <w:bCs/>
          <w:color w:val="000000" w:themeColor="text1"/>
          <w:sz w:val="24"/>
          <w:szCs w:val="24"/>
          <w14:textFill>
            <w14:solidFill>
              <w14:schemeClr w14:val="tx1"/>
            </w14:solidFill>
          </w14:textFill>
        </w:rPr>
        <w:t xml:space="preserve"> </w:t>
      </w:r>
    </w:p>
    <w:p>
      <w:pPr>
        <w:spacing w:line="360" w:lineRule="auto"/>
        <w:rPr>
          <w:rFonts w:hint="eastAsia" w:asciiTheme="minorEastAsia" w:hAnsiTheme="minorEastAsia" w:eastAsiaTheme="minorEastAsia" w:cstheme="minorEastAsia"/>
          <w:color w:val="000000" w:themeColor="text1"/>
          <w:sz w:val="24"/>
          <w:szCs w:val="24"/>
          <w14:textFill>
            <w14:solidFill>
              <w14:schemeClr w14:val="tx1"/>
            </w14:solidFill>
          </w14:textFill>
        </w:rPr>
      </w:pPr>
    </w:p>
    <w:p>
      <w:pPr>
        <w:spacing w:line="360" w:lineRule="auto"/>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p>
      <w:pPr>
        <w:spacing w:line="360" w:lineRule="auto"/>
        <w:jc w:val="center"/>
        <w:rPr>
          <w:rFonts w:hint="eastAsia" w:asciiTheme="minorEastAsia" w:hAnsiTheme="minorEastAsia" w:eastAsiaTheme="minorEastAsia" w:cstheme="minorEastAsia"/>
          <w:color w:val="000000" w:themeColor="text1"/>
          <w:sz w:val="24"/>
          <w:szCs w:val="24"/>
          <w14:textFill>
            <w14:solidFill>
              <w14:schemeClr w14:val="tx1"/>
            </w14:solidFill>
          </w14:textFill>
        </w:rPr>
      </w:pPr>
    </w:p>
    <w:p>
      <w:pPr>
        <w:spacing w:line="360" w:lineRule="auto"/>
        <w:jc w:val="center"/>
        <w:rPr>
          <w:rFonts w:hint="eastAsia" w:asciiTheme="minorEastAsia" w:hAnsiTheme="minorEastAsia" w:eastAsiaTheme="minorEastAsia" w:cstheme="minorEastAsia"/>
          <w:b/>
          <w:bCs/>
          <w:color w:val="000000" w:themeColor="text1"/>
          <w:w w:val="95"/>
          <w:sz w:val="48"/>
          <w:szCs w:val="48"/>
          <w14:textFill>
            <w14:solidFill>
              <w14:schemeClr w14:val="tx1"/>
            </w14:solidFill>
          </w14:textFill>
        </w:rPr>
      </w:pPr>
      <w:r>
        <w:rPr>
          <w:rFonts w:hint="eastAsia" w:asciiTheme="minorEastAsia" w:hAnsiTheme="minorEastAsia" w:eastAsiaTheme="minorEastAsia" w:cstheme="minorEastAsia"/>
          <w:b/>
          <w:bCs/>
          <w:color w:val="000000" w:themeColor="text1"/>
          <w:w w:val="95"/>
          <w:sz w:val="48"/>
          <w:szCs w:val="48"/>
          <w14:textFill>
            <w14:solidFill>
              <w14:schemeClr w14:val="tx1"/>
            </w14:solidFill>
          </w14:textFill>
        </w:rPr>
        <w:t>操</w:t>
      </w:r>
    </w:p>
    <w:p>
      <w:pPr>
        <w:spacing w:line="360" w:lineRule="auto"/>
        <w:jc w:val="center"/>
        <w:rPr>
          <w:rFonts w:hint="eastAsia" w:asciiTheme="minorEastAsia" w:hAnsiTheme="minorEastAsia" w:eastAsiaTheme="minorEastAsia" w:cstheme="minorEastAsia"/>
          <w:b/>
          <w:bCs/>
          <w:color w:val="000000" w:themeColor="text1"/>
          <w:w w:val="95"/>
          <w:sz w:val="48"/>
          <w:szCs w:val="48"/>
          <w14:textFill>
            <w14:solidFill>
              <w14:schemeClr w14:val="tx1"/>
            </w14:solidFill>
          </w14:textFill>
        </w:rPr>
      </w:pPr>
      <w:r>
        <w:rPr>
          <w:rFonts w:hint="eastAsia" w:asciiTheme="minorEastAsia" w:hAnsiTheme="minorEastAsia" w:eastAsiaTheme="minorEastAsia" w:cstheme="minorEastAsia"/>
          <w:b/>
          <w:bCs/>
          <w:color w:val="000000" w:themeColor="text1"/>
          <w:w w:val="95"/>
          <w:sz w:val="48"/>
          <w:szCs w:val="48"/>
          <w14:textFill>
            <w14:solidFill>
              <w14:schemeClr w14:val="tx1"/>
            </w14:solidFill>
          </w14:textFill>
        </w:rPr>
        <w:t>作</w:t>
      </w:r>
    </w:p>
    <w:p>
      <w:pPr>
        <w:spacing w:line="360" w:lineRule="auto"/>
        <w:jc w:val="center"/>
        <w:rPr>
          <w:rFonts w:hint="eastAsia" w:asciiTheme="minorEastAsia" w:hAnsiTheme="minorEastAsia" w:eastAsiaTheme="minorEastAsia" w:cstheme="minorEastAsia"/>
          <w:b/>
          <w:bCs/>
          <w:color w:val="000000" w:themeColor="text1"/>
          <w:w w:val="95"/>
          <w:sz w:val="48"/>
          <w:szCs w:val="48"/>
          <w14:textFill>
            <w14:solidFill>
              <w14:schemeClr w14:val="tx1"/>
            </w14:solidFill>
          </w14:textFill>
        </w:rPr>
      </w:pPr>
      <w:r>
        <w:rPr>
          <w:rFonts w:hint="eastAsia" w:asciiTheme="minorEastAsia" w:hAnsiTheme="minorEastAsia" w:eastAsiaTheme="minorEastAsia" w:cstheme="minorEastAsia"/>
          <w:b/>
          <w:bCs/>
          <w:color w:val="000000" w:themeColor="text1"/>
          <w:w w:val="95"/>
          <w:sz w:val="48"/>
          <w:szCs w:val="48"/>
          <w14:textFill>
            <w14:solidFill>
              <w14:schemeClr w14:val="tx1"/>
            </w14:solidFill>
          </w14:textFill>
        </w:rPr>
        <w:t>手</w:t>
      </w:r>
    </w:p>
    <w:p>
      <w:pPr>
        <w:spacing w:line="360" w:lineRule="auto"/>
        <w:jc w:val="center"/>
        <w:rPr>
          <w:rFonts w:hint="eastAsia" w:asciiTheme="minorEastAsia" w:hAnsiTheme="minorEastAsia" w:eastAsiaTheme="minorEastAsia" w:cstheme="minorEastAsia"/>
          <w:b/>
          <w:bCs/>
          <w:color w:val="000000" w:themeColor="text1"/>
          <w:w w:val="95"/>
          <w:sz w:val="48"/>
          <w:szCs w:val="48"/>
          <w14:textFill>
            <w14:solidFill>
              <w14:schemeClr w14:val="tx1"/>
            </w14:solidFill>
          </w14:textFill>
        </w:rPr>
      </w:pPr>
      <w:r>
        <w:rPr>
          <w:rFonts w:hint="eastAsia" w:asciiTheme="minorEastAsia" w:hAnsiTheme="minorEastAsia" w:eastAsiaTheme="minorEastAsia" w:cstheme="minorEastAsia"/>
          <w:b/>
          <w:bCs/>
          <w:color w:val="000000" w:themeColor="text1"/>
          <w:w w:val="95"/>
          <w:sz w:val="48"/>
          <w:szCs w:val="48"/>
          <w14:textFill>
            <w14:solidFill>
              <w14:schemeClr w14:val="tx1"/>
            </w14:solidFill>
          </w14:textFill>
        </w:rPr>
        <w:t>册</w:t>
      </w:r>
    </w:p>
    <w:p>
      <w:pPr>
        <w:tabs>
          <w:tab w:val="left" w:pos="3540"/>
        </w:tabs>
        <w:spacing w:line="360" w:lineRule="auto"/>
        <w:jc w:val="center"/>
        <w:rPr>
          <w:rFonts w:hint="eastAsia" w:asciiTheme="minorEastAsia" w:hAnsiTheme="minorEastAsia" w:eastAsiaTheme="minorEastAsia" w:cstheme="minorEastAsia"/>
          <w:b/>
          <w:bCs/>
          <w:color w:val="000000" w:themeColor="text1"/>
          <w:sz w:val="24"/>
          <w:szCs w:val="24"/>
          <w14:textFill>
            <w14:solidFill>
              <w14:schemeClr w14:val="tx1"/>
            </w14:solidFill>
          </w14:textFill>
        </w:rPr>
      </w:pPr>
    </w:p>
    <w:p>
      <w:pPr>
        <w:pStyle w:val="2"/>
        <w:rPr>
          <w:rFonts w:hint="eastAsia" w:asciiTheme="minorEastAsia" w:hAnsiTheme="minorEastAsia" w:eastAsiaTheme="minorEastAsia" w:cstheme="minorEastAsia"/>
          <w:b/>
          <w:bCs/>
          <w:color w:val="000000" w:themeColor="text1"/>
          <w:sz w:val="24"/>
          <w:szCs w:val="24"/>
          <w14:textFill>
            <w14:solidFill>
              <w14:schemeClr w14:val="tx1"/>
            </w14:solidFill>
          </w14:textFill>
        </w:rPr>
      </w:pPr>
    </w:p>
    <w:p>
      <w:pPr>
        <w:rPr>
          <w:rFonts w:hint="eastAsia" w:asciiTheme="minorEastAsia" w:hAnsiTheme="minorEastAsia" w:eastAsiaTheme="minorEastAsia" w:cstheme="minorEastAsia"/>
          <w:b/>
          <w:bCs/>
          <w:color w:val="000000" w:themeColor="text1"/>
          <w:sz w:val="24"/>
          <w:szCs w:val="24"/>
          <w14:textFill>
            <w14:solidFill>
              <w14:schemeClr w14:val="tx1"/>
            </w14:solidFill>
          </w14:textFill>
        </w:rPr>
      </w:pPr>
    </w:p>
    <w:p>
      <w:pPr>
        <w:pStyle w:val="2"/>
        <w:rPr>
          <w:rFonts w:hint="eastAsia" w:asciiTheme="minorEastAsia" w:hAnsiTheme="minorEastAsia" w:eastAsiaTheme="minorEastAsia" w:cstheme="minorEastAsia"/>
          <w:b/>
          <w:bCs/>
          <w:color w:val="000000" w:themeColor="text1"/>
          <w:sz w:val="24"/>
          <w:szCs w:val="24"/>
          <w14:textFill>
            <w14:solidFill>
              <w14:schemeClr w14:val="tx1"/>
            </w14:solidFill>
          </w14:textFill>
        </w:rPr>
      </w:pPr>
    </w:p>
    <w:p>
      <w:pPr>
        <w:rPr>
          <w:rFonts w:hint="eastAsia" w:asciiTheme="minorEastAsia" w:hAnsiTheme="minorEastAsia" w:eastAsiaTheme="minorEastAsia" w:cstheme="minorEastAsia"/>
          <w:b/>
          <w:bCs/>
          <w:color w:val="000000" w:themeColor="text1"/>
          <w:sz w:val="24"/>
          <w:szCs w:val="24"/>
          <w14:textFill>
            <w14:solidFill>
              <w14:schemeClr w14:val="tx1"/>
            </w14:solidFill>
          </w14:textFill>
        </w:rPr>
      </w:pPr>
    </w:p>
    <w:p>
      <w:pPr>
        <w:pStyle w:val="2"/>
        <w:rPr>
          <w:rFonts w:hint="eastAsia" w:asciiTheme="minorEastAsia" w:hAnsiTheme="minorEastAsia" w:eastAsiaTheme="minorEastAsia" w:cstheme="minorEastAsia"/>
          <w:b/>
          <w:bCs/>
          <w:color w:val="000000" w:themeColor="text1"/>
          <w:sz w:val="24"/>
          <w:szCs w:val="24"/>
          <w14:textFill>
            <w14:solidFill>
              <w14:schemeClr w14:val="tx1"/>
            </w14:solidFill>
          </w14:textFill>
        </w:rPr>
      </w:pPr>
    </w:p>
    <w:p>
      <w:pPr>
        <w:rPr>
          <w:rFonts w:hint="eastAsia" w:asciiTheme="minorEastAsia" w:hAnsiTheme="minorEastAsia" w:eastAsiaTheme="minorEastAsia" w:cstheme="minorEastAsia"/>
          <w:b/>
          <w:bCs/>
          <w:color w:val="000000" w:themeColor="text1"/>
          <w:sz w:val="24"/>
          <w:szCs w:val="24"/>
          <w14:textFill>
            <w14:solidFill>
              <w14:schemeClr w14:val="tx1"/>
            </w14:solidFill>
          </w14:textFill>
        </w:rPr>
      </w:pPr>
    </w:p>
    <w:p>
      <w:pPr>
        <w:pStyle w:val="2"/>
        <w:rPr>
          <w:rFonts w:hint="eastAsia" w:asciiTheme="minorEastAsia" w:hAnsiTheme="minorEastAsia" w:eastAsiaTheme="minorEastAsia" w:cstheme="minorEastAsia"/>
          <w:b/>
          <w:bCs/>
          <w:color w:val="000000" w:themeColor="text1"/>
          <w:sz w:val="24"/>
          <w:szCs w:val="24"/>
          <w14:textFill>
            <w14:solidFill>
              <w14:schemeClr w14:val="tx1"/>
            </w14:solidFill>
          </w14:textFill>
        </w:rPr>
      </w:pPr>
    </w:p>
    <w:p>
      <w:pPr>
        <w:rPr>
          <w:rFonts w:hint="eastAsia"/>
        </w:rPr>
      </w:pPr>
      <w:bookmarkStart w:id="20" w:name="_GoBack"/>
      <w:bookmarkEnd w:id="20"/>
    </w:p>
    <w:p>
      <w:pPr>
        <w:pStyle w:val="15"/>
        <w:jc w:val="center"/>
        <w:rPr>
          <w:rFonts w:hint="eastAsia" w:asciiTheme="minorEastAsia" w:hAnsiTheme="minorEastAsia" w:eastAsiaTheme="minorEastAsia" w:cstheme="minorEastAsia"/>
          <w:color w:val="auto"/>
          <w:sz w:val="24"/>
          <w:szCs w:val="24"/>
          <w:lang w:val="zh-CN"/>
        </w:rPr>
      </w:pPr>
    </w:p>
    <w:p>
      <w:pPr>
        <w:pStyle w:val="15"/>
        <w:jc w:val="both"/>
        <w:rPr>
          <w:rFonts w:hint="eastAsia" w:asciiTheme="minorEastAsia" w:hAnsiTheme="minorEastAsia" w:eastAsiaTheme="minorEastAsia" w:cstheme="minorEastAsia"/>
          <w:color w:val="auto"/>
          <w:sz w:val="24"/>
          <w:szCs w:val="24"/>
          <w:lang w:val="zh-CN"/>
        </w:rPr>
      </w:pPr>
    </w:p>
    <w:sdt>
      <w:sdtPr>
        <w:rPr>
          <w:rFonts w:hint="eastAsia" w:asciiTheme="minorEastAsia" w:hAnsiTheme="minorEastAsia" w:eastAsiaTheme="minorEastAsia" w:cstheme="minorEastAsia"/>
          <w:color w:val="auto"/>
          <w:sz w:val="36"/>
          <w:szCs w:val="36"/>
          <w:lang w:val="zh-CN"/>
        </w:rPr>
        <w:id w:val="-1165547323"/>
      </w:sdtPr>
      <w:sdtEndPr>
        <w:rPr>
          <w:rFonts w:hint="eastAsia" w:asciiTheme="minorEastAsia" w:hAnsiTheme="minorEastAsia" w:eastAsiaTheme="minorEastAsia" w:cstheme="minorEastAsia"/>
          <w:b/>
          <w:bCs/>
          <w:color w:val="auto"/>
          <w:sz w:val="24"/>
          <w:szCs w:val="24"/>
          <w:lang w:val="zh-CN"/>
        </w:rPr>
      </w:sdtEndPr>
      <w:sdtContent>
        <w:p>
          <w:pPr>
            <w:pStyle w:val="15"/>
            <w:jc w:val="center"/>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sz w:val="36"/>
              <w:szCs w:val="36"/>
              <w:lang w:val="zh-CN"/>
            </w:rPr>
            <w:t>目录</w:t>
          </w:r>
        </w:p>
        <w:p>
          <w:pPr>
            <w:pStyle w:val="9"/>
            <w:tabs>
              <w:tab w:val="right" w:leader="dot" w:pos="8266"/>
            </w:tabs>
          </w:pPr>
          <w:r>
            <w:rPr>
              <w:rFonts w:hint="eastAsia" w:asciiTheme="minorEastAsia" w:hAnsiTheme="minorEastAsia" w:eastAsiaTheme="minorEastAsia" w:cstheme="minorEastAsia"/>
              <w:b w:val="0"/>
              <w:bCs w:val="0"/>
              <w:smallCaps/>
              <w:sz w:val="24"/>
              <w:szCs w:val="24"/>
            </w:rPr>
            <w:fldChar w:fldCharType="begin"/>
          </w:r>
          <w:r>
            <w:rPr>
              <w:rFonts w:hint="eastAsia" w:asciiTheme="minorEastAsia" w:hAnsiTheme="minorEastAsia" w:eastAsiaTheme="minorEastAsia" w:cstheme="minorEastAsia"/>
              <w:sz w:val="24"/>
              <w:szCs w:val="24"/>
            </w:rPr>
            <w:instrText xml:space="preserve"> TOC \o "1-3" \h \z \u </w:instrText>
          </w:r>
          <w:r>
            <w:rPr>
              <w:rFonts w:hint="eastAsia" w:asciiTheme="minorEastAsia" w:hAnsiTheme="minorEastAsia" w:eastAsiaTheme="minorEastAsia" w:cstheme="minorEastAsia"/>
              <w:b w:val="0"/>
              <w:bCs w:val="0"/>
              <w:smallCaps/>
              <w:sz w:val="24"/>
              <w:szCs w:val="24"/>
            </w:rPr>
            <w:fldChar w:fldCharType="separate"/>
          </w:r>
          <w:r>
            <w:rPr>
              <w:rFonts w:hint="eastAsia" w:asciiTheme="minorEastAsia" w:hAnsiTheme="minorEastAsia" w:eastAsiaTheme="minorEastAsia" w:cstheme="minorEastAsia"/>
              <w:bCs w:val="0"/>
              <w:smallCaps/>
              <w:szCs w:val="24"/>
            </w:rPr>
            <w:fldChar w:fldCharType="begin"/>
          </w:r>
          <w:r>
            <w:rPr>
              <w:rFonts w:hint="eastAsia" w:asciiTheme="minorEastAsia" w:hAnsiTheme="minorEastAsia" w:eastAsiaTheme="minorEastAsia" w:cstheme="minorEastAsia"/>
              <w:bCs w:val="0"/>
              <w:smallCaps/>
              <w:szCs w:val="24"/>
            </w:rPr>
            <w:instrText xml:space="preserve"> HYPERLINK \l _Toc22744 </w:instrText>
          </w:r>
          <w:r>
            <w:rPr>
              <w:rFonts w:hint="eastAsia" w:asciiTheme="minorEastAsia" w:hAnsiTheme="minorEastAsia" w:eastAsiaTheme="minorEastAsia" w:cstheme="minorEastAsia"/>
              <w:bCs w:val="0"/>
              <w:smallCaps/>
              <w:szCs w:val="24"/>
            </w:rPr>
            <w:fldChar w:fldCharType="separate"/>
          </w:r>
          <w:r>
            <w:rPr>
              <w:rFonts w:hint="eastAsia" w:ascii="黑体" w:hAnsi="黑体" w:eastAsia="黑体" w:cstheme="minorEastAsia"/>
            </w:rPr>
            <w:t xml:space="preserve">1 </w:t>
          </w:r>
          <w:r>
            <w:rPr>
              <w:rFonts w:hint="eastAsia" w:asciiTheme="minorEastAsia" w:hAnsiTheme="minorEastAsia" w:eastAsiaTheme="minorEastAsia" w:cstheme="minorEastAsia"/>
            </w:rPr>
            <w:t>系统运行环境</w:t>
          </w:r>
          <w:r>
            <w:rPr>
              <w:rFonts w:hint="eastAsia" w:asciiTheme="minorEastAsia" w:hAnsiTheme="minorEastAsia" w:eastAsiaTheme="minorEastAsia" w:cstheme="minorEastAsia"/>
              <w:lang w:val="en-US" w:eastAsia="zh-CN"/>
            </w:rPr>
            <w:t>要求</w:t>
          </w:r>
          <w:r>
            <w:tab/>
          </w:r>
          <w:r>
            <w:fldChar w:fldCharType="begin"/>
          </w:r>
          <w:r>
            <w:instrText xml:space="preserve"> PAGEREF _Toc22744 </w:instrText>
          </w:r>
          <w:r>
            <w:fldChar w:fldCharType="separate"/>
          </w:r>
          <w:r>
            <w:t>3</w:t>
          </w:r>
          <w:r>
            <w:fldChar w:fldCharType="end"/>
          </w:r>
          <w:r>
            <w:rPr>
              <w:rFonts w:hint="eastAsia" w:asciiTheme="minorEastAsia" w:hAnsiTheme="minorEastAsia" w:eastAsiaTheme="minorEastAsia" w:cstheme="minorEastAsia"/>
              <w:bCs w:val="0"/>
              <w:smallCaps/>
              <w:szCs w:val="24"/>
            </w:rPr>
            <w:fldChar w:fldCharType="end"/>
          </w:r>
        </w:p>
        <w:p>
          <w:pPr>
            <w:pStyle w:val="9"/>
            <w:tabs>
              <w:tab w:val="right" w:leader="dot" w:pos="8266"/>
            </w:tabs>
          </w:pPr>
          <w:r>
            <w:rPr>
              <w:rFonts w:hint="eastAsia" w:asciiTheme="minorEastAsia" w:hAnsiTheme="minorEastAsia" w:eastAsiaTheme="minorEastAsia" w:cstheme="minorEastAsia"/>
              <w:bCs/>
              <w:szCs w:val="24"/>
              <w:lang w:val="zh-CN"/>
            </w:rPr>
            <w:fldChar w:fldCharType="begin"/>
          </w:r>
          <w:r>
            <w:rPr>
              <w:rFonts w:hint="eastAsia" w:asciiTheme="minorEastAsia" w:hAnsiTheme="minorEastAsia" w:eastAsiaTheme="minorEastAsia" w:cstheme="minorEastAsia"/>
              <w:bCs/>
              <w:szCs w:val="24"/>
              <w:lang w:val="zh-CN"/>
            </w:rPr>
            <w:instrText xml:space="preserve"> HYPERLINK \l _Toc31395 </w:instrText>
          </w:r>
          <w:r>
            <w:rPr>
              <w:rFonts w:hint="eastAsia" w:asciiTheme="minorEastAsia" w:hAnsiTheme="minorEastAsia" w:eastAsiaTheme="minorEastAsia" w:cstheme="minorEastAsia"/>
              <w:bCs/>
              <w:szCs w:val="24"/>
              <w:lang w:val="zh-CN"/>
            </w:rPr>
            <w:fldChar w:fldCharType="separate"/>
          </w:r>
          <w:r>
            <w:rPr>
              <w:rFonts w:hint="eastAsia" w:ascii="黑体" w:hAnsi="黑体" w:eastAsia="黑体" w:cstheme="minorEastAsia"/>
            </w:rPr>
            <w:t xml:space="preserve">2 </w:t>
          </w:r>
          <w:r>
            <w:rPr>
              <w:rFonts w:hint="eastAsia" w:asciiTheme="minorEastAsia" w:hAnsiTheme="minorEastAsia" w:eastAsiaTheme="minorEastAsia" w:cstheme="minorEastAsia"/>
            </w:rPr>
            <w:t>登录系统后台</w:t>
          </w:r>
          <w:r>
            <w:tab/>
          </w:r>
          <w:r>
            <w:fldChar w:fldCharType="begin"/>
          </w:r>
          <w:r>
            <w:instrText xml:space="preserve"> PAGEREF _Toc31395 </w:instrText>
          </w:r>
          <w:r>
            <w:fldChar w:fldCharType="separate"/>
          </w:r>
          <w:r>
            <w:t>3</w:t>
          </w:r>
          <w:r>
            <w:fldChar w:fldCharType="end"/>
          </w:r>
          <w:r>
            <w:rPr>
              <w:rFonts w:hint="eastAsia" w:asciiTheme="minorEastAsia" w:hAnsiTheme="minorEastAsia" w:eastAsiaTheme="minorEastAsia" w:cstheme="minorEastAsia"/>
              <w:bCs/>
              <w:szCs w:val="24"/>
              <w:lang w:val="zh-CN"/>
            </w:rPr>
            <w:fldChar w:fldCharType="end"/>
          </w:r>
        </w:p>
        <w:p>
          <w:pPr>
            <w:pStyle w:val="9"/>
            <w:tabs>
              <w:tab w:val="right" w:leader="dot" w:pos="8266"/>
            </w:tabs>
          </w:pPr>
          <w:r>
            <w:rPr>
              <w:rFonts w:hint="eastAsia" w:asciiTheme="minorEastAsia" w:hAnsiTheme="minorEastAsia" w:eastAsiaTheme="minorEastAsia" w:cstheme="minorEastAsia"/>
              <w:bCs/>
              <w:szCs w:val="24"/>
              <w:lang w:val="zh-CN"/>
            </w:rPr>
            <w:fldChar w:fldCharType="begin"/>
          </w:r>
          <w:r>
            <w:rPr>
              <w:rFonts w:hint="eastAsia" w:asciiTheme="minorEastAsia" w:hAnsiTheme="minorEastAsia" w:eastAsiaTheme="minorEastAsia" w:cstheme="minorEastAsia"/>
              <w:bCs/>
              <w:szCs w:val="24"/>
              <w:lang w:val="zh-CN"/>
            </w:rPr>
            <w:instrText xml:space="preserve"> HYPERLINK \l _Toc28930 </w:instrText>
          </w:r>
          <w:r>
            <w:rPr>
              <w:rFonts w:hint="eastAsia" w:asciiTheme="minorEastAsia" w:hAnsiTheme="minorEastAsia" w:eastAsiaTheme="minorEastAsia" w:cstheme="minorEastAsia"/>
              <w:bCs/>
              <w:szCs w:val="24"/>
              <w:lang w:val="zh-CN"/>
            </w:rPr>
            <w:fldChar w:fldCharType="separate"/>
          </w:r>
          <w:r>
            <w:rPr>
              <w:rFonts w:hint="eastAsia" w:ascii="黑体" w:hAnsi="黑体" w:eastAsia="黑体" w:cstheme="minorEastAsia"/>
            </w:rPr>
            <w:t xml:space="preserve">3 </w:t>
          </w:r>
          <w:r>
            <w:rPr>
              <w:rFonts w:hint="eastAsia" w:asciiTheme="minorEastAsia" w:hAnsiTheme="minorEastAsia" w:eastAsiaTheme="minorEastAsia" w:cstheme="minorEastAsia"/>
            </w:rPr>
            <w:t>系统操作说明</w:t>
          </w:r>
          <w:r>
            <w:tab/>
          </w:r>
          <w:r>
            <w:fldChar w:fldCharType="begin"/>
          </w:r>
          <w:r>
            <w:instrText xml:space="preserve"> PAGEREF _Toc28930 </w:instrText>
          </w:r>
          <w:r>
            <w:fldChar w:fldCharType="separate"/>
          </w:r>
          <w:r>
            <w:t>3</w:t>
          </w:r>
          <w:r>
            <w:fldChar w:fldCharType="end"/>
          </w:r>
          <w:r>
            <w:rPr>
              <w:rFonts w:hint="eastAsia" w:asciiTheme="minorEastAsia" w:hAnsiTheme="minorEastAsia" w:eastAsiaTheme="minorEastAsia" w:cstheme="minorEastAsia"/>
              <w:bCs/>
              <w:szCs w:val="24"/>
              <w:lang w:val="zh-CN"/>
            </w:rPr>
            <w:fldChar w:fldCharType="end"/>
          </w:r>
        </w:p>
        <w:p>
          <w:pPr>
            <w:pStyle w:val="11"/>
            <w:tabs>
              <w:tab w:val="right" w:leader="dot" w:pos="8266"/>
            </w:tabs>
          </w:pPr>
          <w:r>
            <w:rPr>
              <w:rFonts w:hint="eastAsia" w:asciiTheme="minorEastAsia" w:hAnsiTheme="minorEastAsia" w:eastAsiaTheme="minorEastAsia" w:cstheme="minorEastAsia"/>
              <w:bCs/>
              <w:szCs w:val="24"/>
              <w:lang w:val="zh-CN"/>
            </w:rPr>
            <w:fldChar w:fldCharType="begin"/>
          </w:r>
          <w:r>
            <w:rPr>
              <w:rFonts w:hint="eastAsia" w:asciiTheme="minorEastAsia" w:hAnsiTheme="minorEastAsia" w:eastAsiaTheme="minorEastAsia" w:cstheme="minorEastAsia"/>
              <w:bCs/>
              <w:szCs w:val="24"/>
              <w:lang w:val="zh-CN"/>
            </w:rPr>
            <w:instrText xml:space="preserve"> HYPERLINK \l _Toc8015 </w:instrText>
          </w:r>
          <w:r>
            <w:rPr>
              <w:rFonts w:hint="eastAsia" w:asciiTheme="minorEastAsia" w:hAnsiTheme="minorEastAsia" w:eastAsiaTheme="minorEastAsia" w:cstheme="minorEastAsia"/>
              <w:bCs/>
              <w:szCs w:val="24"/>
              <w:lang w:val="zh-CN"/>
            </w:rPr>
            <w:fldChar w:fldCharType="separate"/>
          </w:r>
          <w:r>
            <w:rPr>
              <w:rFonts w:hint="eastAsia" w:asciiTheme="minorEastAsia" w:hAnsiTheme="minorEastAsia" w:eastAsiaTheme="minorEastAsia" w:cstheme="minorEastAsia"/>
            </w:rPr>
            <w:t>3.1 系统首页</w:t>
          </w:r>
          <w:r>
            <w:tab/>
          </w:r>
          <w:r>
            <w:fldChar w:fldCharType="begin"/>
          </w:r>
          <w:r>
            <w:instrText xml:space="preserve"> PAGEREF _Toc8015 </w:instrText>
          </w:r>
          <w:r>
            <w:fldChar w:fldCharType="separate"/>
          </w:r>
          <w:r>
            <w:t>3</w:t>
          </w:r>
          <w:r>
            <w:fldChar w:fldCharType="end"/>
          </w:r>
          <w:r>
            <w:rPr>
              <w:rFonts w:hint="eastAsia" w:asciiTheme="minorEastAsia" w:hAnsiTheme="minorEastAsia" w:eastAsiaTheme="minorEastAsia" w:cstheme="minorEastAsia"/>
              <w:bCs/>
              <w:szCs w:val="24"/>
              <w:lang w:val="zh-CN"/>
            </w:rPr>
            <w:fldChar w:fldCharType="end"/>
          </w:r>
        </w:p>
        <w:p>
          <w:pPr>
            <w:pStyle w:val="6"/>
            <w:tabs>
              <w:tab w:val="right" w:leader="dot" w:pos="8266"/>
            </w:tabs>
          </w:pPr>
          <w:r>
            <w:rPr>
              <w:rFonts w:hint="eastAsia" w:asciiTheme="minorEastAsia" w:hAnsiTheme="minorEastAsia" w:eastAsiaTheme="minorEastAsia" w:cstheme="minorEastAsia"/>
              <w:bCs/>
              <w:szCs w:val="24"/>
              <w:lang w:val="zh-CN"/>
            </w:rPr>
            <w:fldChar w:fldCharType="begin"/>
          </w:r>
          <w:r>
            <w:rPr>
              <w:rFonts w:hint="eastAsia" w:asciiTheme="minorEastAsia" w:hAnsiTheme="minorEastAsia" w:eastAsiaTheme="minorEastAsia" w:cstheme="minorEastAsia"/>
              <w:bCs/>
              <w:szCs w:val="24"/>
              <w:lang w:val="zh-CN"/>
            </w:rPr>
            <w:instrText xml:space="preserve"> HYPERLINK \l _Toc12821 </w:instrText>
          </w:r>
          <w:r>
            <w:rPr>
              <w:rFonts w:hint="eastAsia" w:asciiTheme="minorEastAsia" w:hAnsiTheme="minorEastAsia" w:eastAsiaTheme="minorEastAsia" w:cstheme="minorEastAsia"/>
              <w:bCs/>
              <w:szCs w:val="24"/>
              <w:lang w:val="zh-CN"/>
            </w:rPr>
            <w:fldChar w:fldCharType="separate"/>
          </w:r>
          <w:r>
            <w:rPr>
              <w:rFonts w:hint="eastAsia" w:asciiTheme="minorEastAsia" w:hAnsiTheme="minorEastAsia" w:eastAsiaTheme="minorEastAsia" w:cstheme="minorEastAsia"/>
            </w:rPr>
            <w:t xml:space="preserve">3.1.1 </w:t>
          </w:r>
          <w:r>
            <w:rPr>
              <w:rFonts w:hint="eastAsia" w:asciiTheme="minorEastAsia" w:hAnsiTheme="minorEastAsia" w:eastAsiaTheme="minorEastAsia" w:cstheme="minorEastAsia"/>
              <w:lang w:val="en-US" w:eastAsia="zh-CN"/>
            </w:rPr>
            <w:t>服务统计</w:t>
          </w:r>
          <w:r>
            <w:tab/>
          </w:r>
          <w:r>
            <w:fldChar w:fldCharType="begin"/>
          </w:r>
          <w:r>
            <w:instrText xml:space="preserve"> PAGEREF _Toc12821 </w:instrText>
          </w:r>
          <w:r>
            <w:fldChar w:fldCharType="separate"/>
          </w:r>
          <w:r>
            <w:t>3</w:t>
          </w:r>
          <w:r>
            <w:fldChar w:fldCharType="end"/>
          </w:r>
          <w:r>
            <w:rPr>
              <w:rFonts w:hint="eastAsia" w:asciiTheme="minorEastAsia" w:hAnsiTheme="minorEastAsia" w:eastAsiaTheme="minorEastAsia" w:cstheme="minorEastAsia"/>
              <w:bCs/>
              <w:szCs w:val="24"/>
              <w:lang w:val="zh-CN"/>
            </w:rPr>
            <w:fldChar w:fldCharType="end"/>
          </w:r>
        </w:p>
        <w:p>
          <w:pPr>
            <w:pStyle w:val="11"/>
            <w:tabs>
              <w:tab w:val="right" w:leader="dot" w:pos="8266"/>
            </w:tabs>
          </w:pPr>
          <w:r>
            <w:rPr>
              <w:rFonts w:hint="eastAsia" w:asciiTheme="minorEastAsia" w:hAnsiTheme="minorEastAsia" w:eastAsiaTheme="minorEastAsia" w:cstheme="minorEastAsia"/>
              <w:bCs/>
              <w:szCs w:val="24"/>
              <w:lang w:val="zh-CN"/>
            </w:rPr>
            <w:fldChar w:fldCharType="begin"/>
          </w:r>
          <w:r>
            <w:rPr>
              <w:rFonts w:hint="eastAsia" w:asciiTheme="minorEastAsia" w:hAnsiTheme="minorEastAsia" w:eastAsiaTheme="minorEastAsia" w:cstheme="minorEastAsia"/>
              <w:bCs/>
              <w:szCs w:val="24"/>
              <w:lang w:val="zh-CN"/>
            </w:rPr>
            <w:instrText xml:space="preserve"> HYPERLINK \l _Toc27374 </w:instrText>
          </w:r>
          <w:r>
            <w:rPr>
              <w:rFonts w:hint="eastAsia" w:asciiTheme="minorEastAsia" w:hAnsiTheme="minorEastAsia" w:eastAsiaTheme="minorEastAsia" w:cstheme="minorEastAsia"/>
              <w:bCs/>
              <w:szCs w:val="24"/>
              <w:lang w:val="zh-CN"/>
            </w:rPr>
            <w:fldChar w:fldCharType="separate"/>
          </w:r>
          <w:r>
            <w:rPr>
              <w:rFonts w:hint="eastAsia" w:asciiTheme="minorEastAsia" w:hAnsiTheme="minorEastAsia" w:eastAsiaTheme="minorEastAsia" w:cstheme="minorEastAsia"/>
            </w:rPr>
            <w:t>3.2 商家信息</w:t>
          </w:r>
          <w:r>
            <w:tab/>
          </w:r>
          <w:r>
            <w:fldChar w:fldCharType="begin"/>
          </w:r>
          <w:r>
            <w:instrText xml:space="preserve"> PAGEREF _Toc27374 </w:instrText>
          </w:r>
          <w:r>
            <w:fldChar w:fldCharType="separate"/>
          </w:r>
          <w:r>
            <w:t>4</w:t>
          </w:r>
          <w:r>
            <w:fldChar w:fldCharType="end"/>
          </w:r>
          <w:r>
            <w:rPr>
              <w:rFonts w:hint="eastAsia" w:asciiTheme="minorEastAsia" w:hAnsiTheme="minorEastAsia" w:eastAsiaTheme="minorEastAsia" w:cstheme="minorEastAsia"/>
              <w:bCs/>
              <w:szCs w:val="24"/>
              <w:lang w:val="zh-CN"/>
            </w:rPr>
            <w:fldChar w:fldCharType="end"/>
          </w:r>
        </w:p>
        <w:p>
          <w:pPr>
            <w:pStyle w:val="6"/>
            <w:tabs>
              <w:tab w:val="right" w:leader="dot" w:pos="8266"/>
            </w:tabs>
          </w:pPr>
          <w:r>
            <w:rPr>
              <w:rFonts w:hint="eastAsia" w:asciiTheme="minorEastAsia" w:hAnsiTheme="minorEastAsia" w:eastAsiaTheme="minorEastAsia" w:cstheme="minorEastAsia"/>
              <w:bCs/>
              <w:szCs w:val="24"/>
              <w:lang w:val="zh-CN"/>
            </w:rPr>
            <w:fldChar w:fldCharType="begin"/>
          </w:r>
          <w:r>
            <w:rPr>
              <w:rFonts w:hint="eastAsia" w:asciiTheme="minorEastAsia" w:hAnsiTheme="minorEastAsia" w:eastAsiaTheme="minorEastAsia" w:cstheme="minorEastAsia"/>
              <w:bCs/>
              <w:szCs w:val="24"/>
              <w:lang w:val="zh-CN"/>
            </w:rPr>
            <w:instrText xml:space="preserve"> HYPERLINK \l _Toc20055 </w:instrText>
          </w:r>
          <w:r>
            <w:rPr>
              <w:rFonts w:hint="eastAsia" w:asciiTheme="minorEastAsia" w:hAnsiTheme="minorEastAsia" w:eastAsiaTheme="minorEastAsia" w:cstheme="minorEastAsia"/>
              <w:bCs/>
              <w:szCs w:val="24"/>
              <w:lang w:val="zh-CN"/>
            </w:rPr>
            <w:fldChar w:fldCharType="separate"/>
          </w:r>
          <w:r>
            <w:rPr>
              <w:rFonts w:hint="eastAsia" w:asciiTheme="minorEastAsia" w:hAnsiTheme="minorEastAsia" w:eastAsiaTheme="minorEastAsia" w:cstheme="minorEastAsia"/>
            </w:rPr>
            <w:t xml:space="preserve">3.2.1 </w:t>
          </w:r>
          <w:r>
            <w:rPr>
              <w:rFonts w:hint="eastAsia" w:asciiTheme="minorEastAsia" w:hAnsiTheme="minorEastAsia" w:eastAsiaTheme="minorEastAsia" w:cstheme="minorEastAsia"/>
              <w:lang w:val="en-US" w:eastAsia="zh-CN"/>
            </w:rPr>
            <w:t>基本资料</w:t>
          </w:r>
          <w:r>
            <w:tab/>
          </w:r>
          <w:r>
            <w:fldChar w:fldCharType="begin"/>
          </w:r>
          <w:r>
            <w:instrText xml:space="preserve"> PAGEREF _Toc20055 </w:instrText>
          </w:r>
          <w:r>
            <w:fldChar w:fldCharType="separate"/>
          </w:r>
          <w:r>
            <w:t>4</w:t>
          </w:r>
          <w:r>
            <w:fldChar w:fldCharType="end"/>
          </w:r>
          <w:r>
            <w:rPr>
              <w:rFonts w:hint="eastAsia" w:asciiTheme="minorEastAsia" w:hAnsiTheme="minorEastAsia" w:eastAsiaTheme="minorEastAsia" w:cstheme="minorEastAsia"/>
              <w:bCs/>
              <w:szCs w:val="24"/>
              <w:lang w:val="zh-CN"/>
            </w:rPr>
            <w:fldChar w:fldCharType="end"/>
          </w:r>
        </w:p>
        <w:p>
          <w:pPr>
            <w:pStyle w:val="6"/>
            <w:tabs>
              <w:tab w:val="right" w:leader="dot" w:pos="8266"/>
            </w:tabs>
          </w:pPr>
          <w:r>
            <w:rPr>
              <w:rFonts w:hint="eastAsia" w:asciiTheme="minorEastAsia" w:hAnsiTheme="minorEastAsia" w:eastAsiaTheme="minorEastAsia" w:cstheme="minorEastAsia"/>
              <w:bCs/>
              <w:szCs w:val="24"/>
              <w:lang w:val="zh-CN"/>
            </w:rPr>
            <w:fldChar w:fldCharType="begin"/>
          </w:r>
          <w:r>
            <w:rPr>
              <w:rFonts w:hint="eastAsia" w:asciiTheme="minorEastAsia" w:hAnsiTheme="minorEastAsia" w:eastAsiaTheme="minorEastAsia" w:cstheme="minorEastAsia"/>
              <w:bCs/>
              <w:szCs w:val="24"/>
              <w:lang w:val="zh-CN"/>
            </w:rPr>
            <w:instrText xml:space="preserve"> HYPERLINK \l _Toc5618 </w:instrText>
          </w:r>
          <w:r>
            <w:rPr>
              <w:rFonts w:hint="eastAsia" w:asciiTheme="minorEastAsia" w:hAnsiTheme="minorEastAsia" w:eastAsiaTheme="minorEastAsia" w:cstheme="minorEastAsia"/>
              <w:bCs/>
              <w:szCs w:val="24"/>
              <w:lang w:val="zh-CN"/>
            </w:rPr>
            <w:fldChar w:fldCharType="separate"/>
          </w:r>
          <w:r>
            <w:rPr>
              <w:rFonts w:hint="eastAsia" w:asciiTheme="minorEastAsia" w:hAnsiTheme="minorEastAsia" w:eastAsiaTheme="minorEastAsia" w:cstheme="minorEastAsia"/>
            </w:rPr>
            <w:t xml:space="preserve">3.2.2 </w:t>
          </w:r>
          <w:r>
            <w:rPr>
              <w:rFonts w:hint="eastAsia" w:asciiTheme="minorEastAsia" w:hAnsiTheme="minorEastAsia" w:eastAsiaTheme="minorEastAsia" w:cstheme="minorEastAsia"/>
              <w:lang w:val="en-US" w:eastAsia="zh-CN"/>
            </w:rPr>
            <w:t>修改密码</w:t>
          </w:r>
          <w:r>
            <w:tab/>
          </w:r>
          <w:r>
            <w:fldChar w:fldCharType="begin"/>
          </w:r>
          <w:r>
            <w:instrText xml:space="preserve"> PAGEREF _Toc5618 </w:instrText>
          </w:r>
          <w:r>
            <w:fldChar w:fldCharType="separate"/>
          </w:r>
          <w:r>
            <w:t>5</w:t>
          </w:r>
          <w:r>
            <w:fldChar w:fldCharType="end"/>
          </w:r>
          <w:r>
            <w:rPr>
              <w:rFonts w:hint="eastAsia" w:asciiTheme="minorEastAsia" w:hAnsiTheme="minorEastAsia" w:eastAsiaTheme="minorEastAsia" w:cstheme="minorEastAsia"/>
              <w:bCs/>
              <w:szCs w:val="24"/>
              <w:lang w:val="zh-CN"/>
            </w:rPr>
            <w:fldChar w:fldCharType="end"/>
          </w:r>
        </w:p>
        <w:p>
          <w:pPr>
            <w:pStyle w:val="11"/>
            <w:tabs>
              <w:tab w:val="right" w:leader="dot" w:pos="8266"/>
            </w:tabs>
          </w:pPr>
          <w:r>
            <w:rPr>
              <w:rFonts w:hint="eastAsia" w:asciiTheme="minorEastAsia" w:hAnsiTheme="minorEastAsia" w:eastAsiaTheme="minorEastAsia" w:cstheme="minorEastAsia"/>
              <w:bCs/>
              <w:szCs w:val="24"/>
              <w:lang w:val="zh-CN"/>
            </w:rPr>
            <w:fldChar w:fldCharType="begin"/>
          </w:r>
          <w:r>
            <w:rPr>
              <w:rFonts w:hint="eastAsia" w:asciiTheme="minorEastAsia" w:hAnsiTheme="minorEastAsia" w:eastAsiaTheme="minorEastAsia" w:cstheme="minorEastAsia"/>
              <w:bCs/>
              <w:szCs w:val="24"/>
              <w:lang w:val="zh-CN"/>
            </w:rPr>
            <w:instrText xml:space="preserve"> HYPERLINK \l _Toc22158 </w:instrText>
          </w:r>
          <w:r>
            <w:rPr>
              <w:rFonts w:hint="eastAsia" w:asciiTheme="minorEastAsia" w:hAnsiTheme="minorEastAsia" w:eastAsiaTheme="minorEastAsia" w:cstheme="minorEastAsia"/>
              <w:bCs/>
              <w:szCs w:val="24"/>
              <w:lang w:val="zh-CN"/>
            </w:rPr>
            <w:fldChar w:fldCharType="separate"/>
          </w:r>
          <w:r>
            <w:rPr>
              <w:rFonts w:hint="eastAsia" w:asciiTheme="minorEastAsia" w:hAnsiTheme="minorEastAsia" w:eastAsiaTheme="minorEastAsia" w:cstheme="minorEastAsia"/>
            </w:rPr>
            <w:t>3.3 服务</w:t>
          </w:r>
          <w:r>
            <w:tab/>
          </w:r>
          <w:r>
            <w:fldChar w:fldCharType="begin"/>
          </w:r>
          <w:r>
            <w:instrText xml:space="preserve"> PAGEREF _Toc22158 </w:instrText>
          </w:r>
          <w:r>
            <w:fldChar w:fldCharType="separate"/>
          </w:r>
          <w:r>
            <w:t>6</w:t>
          </w:r>
          <w:r>
            <w:fldChar w:fldCharType="end"/>
          </w:r>
          <w:r>
            <w:rPr>
              <w:rFonts w:hint="eastAsia" w:asciiTheme="minorEastAsia" w:hAnsiTheme="minorEastAsia" w:eastAsiaTheme="minorEastAsia" w:cstheme="minorEastAsia"/>
              <w:bCs/>
              <w:szCs w:val="24"/>
              <w:lang w:val="zh-CN"/>
            </w:rPr>
            <w:fldChar w:fldCharType="end"/>
          </w:r>
        </w:p>
        <w:p>
          <w:pPr>
            <w:pStyle w:val="6"/>
            <w:tabs>
              <w:tab w:val="right" w:leader="dot" w:pos="8266"/>
            </w:tabs>
          </w:pPr>
          <w:r>
            <w:rPr>
              <w:rFonts w:hint="eastAsia" w:asciiTheme="minorEastAsia" w:hAnsiTheme="minorEastAsia" w:eastAsiaTheme="minorEastAsia" w:cstheme="minorEastAsia"/>
              <w:bCs/>
              <w:szCs w:val="24"/>
              <w:lang w:val="zh-CN"/>
            </w:rPr>
            <w:fldChar w:fldCharType="begin"/>
          </w:r>
          <w:r>
            <w:rPr>
              <w:rFonts w:hint="eastAsia" w:asciiTheme="minorEastAsia" w:hAnsiTheme="minorEastAsia" w:eastAsiaTheme="minorEastAsia" w:cstheme="minorEastAsia"/>
              <w:bCs/>
              <w:szCs w:val="24"/>
              <w:lang w:val="zh-CN"/>
            </w:rPr>
            <w:instrText xml:space="preserve"> HYPERLINK \l _Toc18341 </w:instrText>
          </w:r>
          <w:r>
            <w:rPr>
              <w:rFonts w:hint="eastAsia" w:asciiTheme="minorEastAsia" w:hAnsiTheme="minorEastAsia" w:eastAsiaTheme="minorEastAsia" w:cstheme="minorEastAsia"/>
              <w:bCs/>
              <w:szCs w:val="24"/>
              <w:lang w:val="zh-CN"/>
            </w:rPr>
            <w:fldChar w:fldCharType="separate"/>
          </w:r>
          <w:r>
            <w:rPr>
              <w:rFonts w:hint="eastAsia" w:asciiTheme="minorEastAsia" w:hAnsiTheme="minorEastAsia" w:eastAsiaTheme="minorEastAsia" w:cstheme="minorEastAsia"/>
            </w:rPr>
            <w:t xml:space="preserve">3.3.1 </w:t>
          </w:r>
          <w:r>
            <w:rPr>
              <w:rFonts w:hint="eastAsia" w:asciiTheme="minorEastAsia" w:hAnsiTheme="minorEastAsia" w:eastAsiaTheme="minorEastAsia" w:cstheme="minorEastAsia"/>
              <w:lang w:val="en-US" w:eastAsia="zh-CN"/>
            </w:rPr>
            <w:t>服务项目</w:t>
          </w:r>
          <w:r>
            <w:tab/>
          </w:r>
          <w:r>
            <w:fldChar w:fldCharType="begin"/>
          </w:r>
          <w:r>
            <w:instrText xml:space="preserve"> PAGEREF _Toc18341 </w:instrText>
          </w:r>
          <w:r>
            <w:fldChar w:fldCharType="separate"/>
          </w:r>
          <w:r>
            <w:t>6</w:t>
          </w:r>
          <w:r>
            <w:fldChar w:fldCharType="end"/>
          </w:r>
          <w:r>
            <w:rPr>
              <w:rFonts w:hint="eastAsia" w:asciiTheme="minorEastAsia" w:hAnsiTheme="minorEastAsia" w:eastAsiaTheme="minorEastAsia" w:cstheme="minorEastAsia"/>
              <w:bCs/>
              <w:szCs w:val="24"/>
              <w:lang w:val="zh-CN"/>
            </w:rPr>
            <w:fldChar w:fldCharType="end"/>
          </w:r>
        </w:p>
        <w:p>
          <w:pPr>
            <w:pStyle w:val="6"/>
            <w:tabs>
              <w:tab w:val="right" w:leader="dot" w:pos="8266"/>
            </w:tabs>
          </w:pPr>
          <w:r>
            <w:rPr>
              <w:rFonts w:hint="eastAsia" w:asciiTheme="minorEastAsia" w:hAnsiTheme="minorEastAsia" w:eastAsiaTheme="minorEastAsia" w:cstheme="minorEastAsia"/>
              <w:bCs/>
              <w:szCs w:val="24"/>
              <w:lang w:val="zh-CN"/>
            </w:rPr>
            <w:fldChar w:fldCharType="begin"/>
          </w:r>
          <w:r>
            <w:rPr>
              <w:rFonts w:hint="eastAsia" w:asciiTheme="minorEastAsia" w:hAnsiTheme="minorEastAsia" w:eastAsiaTheme="minorEastAsia" w:cstheme="minorEastAsia"/>
              <w:bCs/>
              <w:szCs w:val="24"/>
              <w:lang w:val="zh-CN"/>
            </w:rPr>
            <w:instrText xml:space="preserve"> HYPERLINK \l _Toc12303 </w:instrText>
          </w:r>
          <w:r>
            <w:rPr>
              <w:rFonts w:hint="eastAsia" w:asciiTheme="minorEastAsia" w:hAnsiTheme="minorEastAsia" w:eastAsiaTheme="minorEastAsia" w:cstheme="minorEastAsia"/>
              <w:bCs/>
              <w:szCs w:val="24"/>
              <w:lang w:val="zh-CN"/>
            </w:rPr>
            <w:fldChar w:fldCharType="separate"/>
          </w:r>
          <w:r>
            <w:rPr>
              <w:rFonts w:hint="eastAsia" w:asciiTheme="minorEastAsia" w:hAnsiTheme="minorEastAsia" w:eastAsiaTheme="minorEastAsia" w:cstheme="minorEastAsia"/>
            </w:rPr>
            <w:t>3.3.2 服务人员</w:t>
          </w:r>
          <w:r>
            <w:tab/>
          </w:r>
          <w:r>
            <w:fldChar w:fldCharType="begin"/>
          </w:r>
          <w:r>
            <w:instrText xml:space="preserve"> PAGEREF _Toc12303 </w:instrText>
          </w:r>
          <w:r>
            <w:fldChar w:fldCharType="separate"/>
          </w:r>
          <w:r>
            <w:t>9</w:t>
          </w:r>
          <w:r>
            <w:fldChar w:fldCharType="end"/>
          </w:r>
          <w:r>
            <w:rPr>
              <w:rFonts w:hint="eastAsia" w:asciiTheme="minorEastAsia" w:hAnsiTheme="minorEastAsia" w:eastAsiaTheme="minorEastAsia" w:cstheme="minorEastAsia"/>
              <w:bCs/>
              <w:szCs w:val="24"/>
              <w:lang w:val="zh-CN"/>
            </w:rPr>
            <w:fldChar w:fldCharType="end"/>
          </w:r>
        </w:p>
        <w:p>
          <w:pPr>
            <w:pStyle w:val="6"/>
            <w:tabs>
              <w:tab w:val="right" w:leader="dot" w:pos="8266"/>
            </w:tabs>
          </w:pPr>
          <w:r>
            <w:rPr>
              <w:rFonts w:hint="eastAsia" w:asciiTheme="minorEastAsia" w:hAnsiTheme="minorEastAsia" w:eastAsiaTheme="minorEastAsia" w:cstheme="minorEastAsia"/>
              <w:bCs/>
              <w:szCs w:val="24"/>
              <w:lang w:val="zh-CN"/>
            </w:rPr>
            <w:fldChar w:fldCharType="begin"/>
          </w:r>
          <w:r>
            <w:rPr>
              <w:rFonts w:hint="eastAsia" w:asciiTheme="minorEastAsia" w:hAnsiTheme="minorEastAsia" w:eastAsiaTheme="minorEastAsia" w:cstheme="minorEastAsia"/>
              <w:bCs/>
              <w:szCs w:val="24"/>
              <w:lang w:val="zh-CN"/>
            </w:rPr>
            <w:instrText xml:space="preserve"> HYPERLINK \l _Toc1645 </w:instrText>
          </w:r>
          <w:r>
            <w:rPr>
              <w:rFonts w:hint="eastAsia" w:asciiTheme="minorEastAsia" w:hAnsiTheme="minorEastAsia" w:eastAsiaTheme="minorEastAsia" w:cstheme="minorEastAsia"/>
              <w:bCs/>
              <w:szCs w:val="24"/>
              <w:lang w:val="zh-CN"/>
            </w:rPr>
            <w:fldChar w:fldCharType="separate"/>
          </w:r>
          <w:r>
            <w:rPr>
              <w:rFonts w:hint="eastAsia" w:ascii="宋体" w:hAnsi="宋体" w:eastAsia="宋体" w:cs="Times New Roman"/>
              <w:lang w:val="en-US" w:eastAsia="zh-CN"/>
            </w:rPr>
            <w:t>3.3.3 商家接单</w:t>
          </w:r>
          <w:r>
            <w:tab/>
          </w:r>
          <w:r>
            <w:fldChar w:fldCharType="begin"/>
          </w:r>
          <w:r>
            <w:instrText xml:space="preserve"> PAGEREF _Toc1645 </w:instrText>
          </w:r>
          <w:r>
            <w:fldChar w:fldCharType="separate"/>
          </w:r>
          <w:r>
            <w:t>11</w:t>
          </w:r>
          <w:r>
            <w:fldChar w:fldCharType="end"/>
          </w:r>
          <w:r>
            <w:rPr>
              <w:rFonts w:hint="eastAsia" w:asciiTheme="minorEastAsia" w:hAnsiTheme="minorEastAsia" w:eastAsiaTheme="minorEastAsia" w:cstheme="minorEastAsia"/>
              <w:bCs/>
              <w:szCs w:val="24"/>
              <w:lang w:val="zh-CN"/>
            </w:rPr>
            <w:fldChar w:fldCharType="end"/>
          </w:r>
        </w:p>
        <w:p>
          <w:pPr>
            <w:pStyle w:val="6"/>
            <w:tabs>
              <w:tab w:val="right" w:leader="dot" w:pos="8266"/>
            </w:tabs>
          </w:pPr>
          <w:r>
            <w:rPr>
              <w:rFonts w:hint="eastAsia" w:asciiTheme="minorEastAsia" w:hAnsiTheme="minorEastAsia" w:eastAsiaTheme="minorEastAsia" w:cstheme="minorEastAsia"/>
              <w:bCs/>
              <w:szCs w:val="24"/>
              <w:lang w:val="zh-CN"/>
            </w:rPr>
            <w:fldChar w:fldCharType="begin"/>
          </w:r>
          <w:r>
            <w:rPr>
              <w:rFonts w:hint="eastAsia" w:asciiTheme="minorEastAsia" w:hAnsiTheme="minorEastAsia" w:eastAsiaTheme="minorEastAsia" w:cstheme="minorEastAsia"/>
              <w:bCs/>
              <w:szCs w:val="24"/>
              <w:lang w:val="zh-CN"/>
            </w:rPr>
            <w:instrText xml:space="preserve"> HYPERLINK \l _Toc19564 </w:instrText>
          </w:r>
          <w:r>
            <w:rPr>
              <w:rFonts w:hint="eastAsia" w:asciiTheme="minorEastAsia" w:hAnsiTheme="minorEastAsia" w:eastAsiaTheme="minorEastAsia" w:cstheme="minorEastAsia"/>
              <w:bCs/>
              <w:szCs w:val="24"/>
              <w:lang w:val="zh-CN"/>
            </w:rPr>
            <w:fldChar w:fldCharType="separate"/>
          </w:r>
          <w:r>
            <w:rPr>
              <w:rFonts w:hint="eastAsia" w:ascii="宋体" w:hAnsi="宋体" w:eastAsia="宋体" w:cs="Times New Roman"/>
              <w:lang w:val="en-US" w:eastAsia="zh-CN"/>
            </w:rPr>
            <w:t>3.3.4 服务人员服务</w:t>
          </w:r>
          <w:r>
            <w:tab/>
          </w:r>
          <w:r>
            <w:fldChar w:fldCharType="begin"/>
          </w:r>
          <w:r>
            <w:instrText xml:space="preserve"> PAGEREF _Toc19564 </w:instrText>
          </w:r>
          <w:r>
            <w:fldChar w:fldCharType="separate"/>
          </w:r>
          <w:r>
            <w:t>14</w:t>
          </w:r>
          <w:r>
            <w:fldChar w:fldCharType="end"/>
          </w:r>
          <w:r>
            <w:rPr>
              <w:rFonts w:hint="eastAsia" w:asciiTheme="minorEastAsia" w:hAnsiTheme="minorEastAsia" w:eastAsiaTheme="minorEastAsia" w:cstheme="minorEastAsia"/>
              <w:bCs/>
              <w:szCs w:val="24"/>
              <w:lang w:val="zh-CN"/>
            </w:rPr>
            <w:fldChar w:fldCharType="end"/>
          </w:r>
        </w:p>
        <w:p>
          <w:pPr>
            <w:pStyle w:val="6"/>
            <w:tabs>
              <w:tab w:val="right" w:leader="dot" w:pos="8266"/>
            </w:tabs>
          </w:pPr>
          <w:r>
            <w:rPr>
              <w:rFonts w:hint="eastAsia" w:asciiTheme="minorEastAsia" w:hAnsiTheme="minorEastAsia" w:eastAsiaTheme="minorEastAsia" w:cstheme="minorEastAsia"/>
              <w:bCs/>
              <w:szCs w:val="24"/>
              <w:lang w:val="zh-CN"/>
            </w:rPr>
            <w:fldChar w:fldCharType="begin"/>
          </w:r>
          <w:r>
            <w:rPr>
              <w:rFonts w:hint="eastAsia" w:asciiTheme="minorEastAsia" w:hAnsiTheme="minorEastAsia" w:eastAsiaTheme="minorEastAsia" w:cstheme="minorEastAsia"/>
              <w:bCs/>
              <w:szCs w:val="24"/>
              <w:lang w:val="zh-CN"/>
            </w:rPr>
            <w:instrText xml:space="preserve"> HYPERLINK \l _Toc30552 </w:instrText>
          </w:r>
          <w:r>
            <w:rPr>
              <w:rFonts w:hint="eastAsia" w:asciiTheme="minorEastAsia" w:hAnsiTheme="minorEastAsia" w:eastAsiaTheme="minorEastAsia" w:cstheme="minorEastAsia"/>
              <w:bCs/>
              <w:szCs w:val="24"/>
              <w:lang w:val="zh-CN"/>
            </w:rPr>
            <w:fldChar w:fldCharType="separate"/>
          </w:r>
          <w:r>
            <w:rPr>
              <w:rFonts w:hint="eastAsia" w:asciiTheme="minorEastAsia" w:hAnsiTheme="minorEastAsia" w:eastAsiaTheme="minorEastAsia" w:cstheme="minorEastAsia"/>
            </w:rPr>
            <w:t xml:space="preserve">3.3.5 </w:t>
          </w:r>
          <w:r>
            <w:rPr>
              <w:rFonts w:hint="eastAsia" w:asciiTheme="minorEastAsia" w:hAnsiTheme="minorEastAsia" w:eastAsiaTheme="minorEastAsia" w:cstheme="minorEastAsia"/>
              <w:lang w:val="en-US" w:eastAsia="zh-CN"/>
            </w:rPr>
            <w:t>设置服务计划</w:t>
          </w:r>
          <w:r>
            <w:tab/>
          </w:r>
          <w:r>
            <w:fldChar w:fldCharType="begin"/>
          </w:r>
          <w:r>
            <w:instrText xml:space="preserve"> PAGEREF _Toc30552 </w:instrText>
          </w:r>
          <w:r>
            <w:fldChar w:fldCharType="separate"/>
          </w:r>
          <w:r>
            <w:t>17</w:t>
          </w:r>
          <w:r>
            <w:fldChar w:fldCharType="end"/>
          </w:r>
          <w:r>
            <w:rPr>
              <w:rFonts w:hint="eastAsia" w:asciiTheme="minorEastAsia" w:hAnsiTheme="minorEastAsia" w:eastAsiaTheme="minorEastAsia" w:cstheme="minorEastAsia"/>
              <w:bCs/>
              <w:szCs w:val="24"/>
              <w:lang w:val="zh-CN"/>
            </w:rPr>
            <w:fldChar w:fldCharType="end"/>
          </w:r>
        </w:p>
        <w:p>
          <w:pPr>
            <w:pStyle w:val="6"/>
            <w:tabs>
              <w:tab w:val="right" w:leader="dot" w:pos="8266"/>
            </w:tabs>
          </w:pPr>
          <w:r>
            <w:rPr>
              <w:rFonts w:hint="eastAsia" w:asciiTheme="minorEastAsia" w:hAnsiTheme="minorEastAsia" w:eastAsiaTheme="minorEastAsia" w:cstheme="minorEastAsia"/>
              <w:bCs/>
              <w:szCs w:val="24"/>
              <w:lang w:val="zh-CN"/>
            </w:rPr>
            <w:fldChar w:fldCharType="begin"/>
          </w:r>
          <w:r>
            <w:rPr>
              <w:rFonts w:hint="eastAsia" w:asciiTheme="minorEastAsia" w:hAnsiTheme="minorEastAsia" w:eastAsiaTheme="minorEastAsia" w:cstheme="minorEastAsia"/>
              <w:bCs/>
              <w:szCs w:val="24"/>
              <w:lang w:val="zh-CN"/>
            </w:rPr>
            <w:instrText xml:space="preserve"> HYPERLINK \l _Toc14159 </w:instrText>
          </w:r>
          <w:r>
            <w:rPr>
              <w:rFonts w:hint="eastAsia" w:asciiTheme="minorEastAsia" w:hAnsiTheme="minorEastAsia" w:eastAsiaTheme="minorEastAsia" w:cstheme="minorEastAsia"/>
              <w:bCs/>
              <w:szCs w:val="24"/>
              <w:lang w:val="zh-CN"/>
            </w:rPr>
            <w:fldChar w:fldCharType="separate"/>
          </w:r>
          <w:r>
            <w:rPr>
              <w:rFonts w:hint="eastAsia" w:asciiTheme="minorEastAsia" w:hAnsiTheme="minorEastAsia" w:eastAsiaTheme="minorEastAsia" w:cstheme="minorEastAsia"/>
            </w:rPr>
            <w:t xml:space="preserve">3.3.6 </w:t>
          </w:r>
          <w:r>
            <w:rPr>
              <w:rFonts w:hint="eastAsia" w:asciiTheme="minorEastAsia" w:hAnsiTheme="minorEastAsia" w:eastAsiaTheme="minorEastAsia" w:cstheme="minorEastAsia"/>
              <w:lang w:val="en-US" w:eastAsia="zh-CN"/>
            </w:rPr>
            <w:t>计划服务</w:t>
          </w:r>
          <w:r>
            <w:rPr>
              <w:rFonts w:hint="eastAsia" w:asciiTheme="minorEastAsia" w:hAnsiTheme="minorEastAsia" w:eastAsiaTheme="minorEastAsia" w:cstheme="minorEastAsia"/>
            </w:rPr>
            <w:t>工单</w:t>
          </w:r>
          <w:r>
            <w:tab/>
          </w:r>
          <w:r>
            <w:fldChar w:fldCharType="begin"/>
          </w:r>
          <w:r>
            <w:instrText xml:space="preserve"> PAGEREF _Toc14159 </w:instrText>
          </w:r>
          <w:r>
            <w:fldChar w:fldCharType="separate"/>
          </w:r>
          <w:r>
            <w:t>18</w:t>
          </w:r>
          <w:r>
            <w:fldChar w:fldCharType="end"/>
          </w:r>
          <w:r>
            <w:rPr>
              <w:rFonts w:hint="eastAsia" w:asciiTheme="minorEastAsia" w:hAnsiTheme="minorEastAsia" w:eastAsiaTheme="minorEastAsia" w:cstheme="minorEastAsia"/>
              <w:bCs/>
              <w:szCs w:val="24"/>
              <w:lang w:val="zh-CN"/>
            </w:rPr>
            <w:fldChar w:fldCharType="end"/>
          </w:r>
        </w:p>
        <w:p>
          <w:pPr>
            <w:pStyle w:val="6"/>
            <w:tabs>
              <w:tab w:val="right" w:leader="dot" w:pos="8266"/>
            </w:tabs>
          </w:pPr>
          <w:r>
            <w:rPr>
              <w:rFonts w:hint="eastAsia" w:asciiTheme="minorEastAsia" w:hAnsiTheme="minorEastAsia" w:eastAsiaTheme="minorEastAsia" w:cstheme="minorEastAsia"/>
              <w:bCs/>
              <w:szCs w:val="24"/>
              <w:lang w:val="zh-CN"/>
            </w:rPr>
            <w:fldChar w:fldCharType="begin"/>
          </w:r>
          <w:r>
            <w:rPr>
              <w:rFonts w:hint="eastAsia" w:asciiTheme="minorEastAsia" w:hAnsiTheme="minorEastAsia" w:eastAsiaTheme="minorEastAsia" w:cstheme="minorEastAsia"/>
              <w:bCs/>
              <w:szCs w:val="24"/>
              <w:lang w:val="zh-CN"/>
            </w:rPr>
            <w:instrText xml:space="preserve"> HYPERLINK \l _Toc20200 </w:instrText>
          </w:r>
          <w:r>
            <w:rPr>
              <w:rFonts w:hint="eastAsia" w:asciiTheme="minorEastAsia" w:hAnsiTheme="minorEastAsia" w:eastAsiaTheme="minorEastAsia" w:cstheme="minorEastAsia"/>
              <w:bCs/>
              <w:szCs w:val="24"/>
              <w:lang w:val="zh-CN"/>
            </w:rPr>
            <w:fldChar w:fldCharType="separate"/>
          </w:r>
          <w:r>
            <w:rPr>
              <w:rFonts w:hint="eastAsia" w:asciiTheme="minorEastAsia" w:hAnsiTheme="minorEastAsia" w:eastAsiaTheme="minorEastAsia" w:cstheme="minorEastAsia"/>
            </w:rPr>
            <w:t xml:space="preserve">3.3.7 </w:t>
          </w:r>
          <w:r>
            <w:rPr>
              <w:rFonts w:hint="eastAsia" w:asciiTheme="minorEastAsia" w:hAnsiTheme="minorEastAsia" w:eastAsiaTheme="minorEastAsia" w:cstheme="minorEastAsia"/>
              <w:lang w:val="en-US" w:eastAsia="zh-CN"/>
            </w:rPr>
            <w:t>退款管理</w:t>
          </w:r>
          <w:r>
            <w:tab/>
          </w:r>
          <w:r>
            <w:fldChar w:fldCharType="begin"/>
          </w:r>
          <w:r>
            <w:instrText xml:space="preserve"> PAGEREF _Toc20200 </w:instrText>
          </w:r>
          <w:r>
            <w:fldChar w:fldCharType="separate"/>
          </w:r>
          <w:r>
            <w:t>18</w:t>
          </w:r>
          <w:r>
            <w:fldChar w:fldCharType="end"/>
          </w:r>
          <w:r>
            <w:rPr>
              <w:rFonts w:hint="eastAsia" w:asciiTheme="minorEastAsia" w:hAnsiTheme="minorEastAsia" w:eastAsiaTheme="minorEastAsia" w:cstheme="minorEastAsia"/>
              <w:bCs/>
              <w:szCs w:val="24"/>
              <w:lang w:val="zh-CN"/>
            </w:rPr>
            <w:fldChar w:fldCharType="end"/>
          </w:r>
        </w:p>
        <w:p>
          <w:pPr>
            <w:rPr>
              <w:rFonts w:hint="eastAsia" w:asciiTheme="minorEastAsia" w:hAnsiTheme="minorEastAsia" w:eastAsiaTheme="minorEastAsia" w:cstheme="minorEastAsia"/>
              <w:sz w:val="24"/>
              <w:szCs w:val="24"/>
            </w:rPr>
            <w:sectPr>
              <w:footerReference r:id="rId6" w:type="first"/>
              <w:footerReference r:id="rId5" w:type="default"/>
              <w:pgSz w:w="11906" w:h="16838"/>
              <w:pgMar w:top="1474" w:right="1797" w:bottom="1418" w:left="1843" w:header="851" w:footer="992" w:gutter="0"/>
              <w:cols w:space="425" w:num="1"/>
              <w:titlePg/>
              <w:docGrid w:type="lines" w:linePitch="312" w:charSpace="0"/>
            </w:sectPr>
          </w:pPr>
          <w:r>
            <w:rPr>
              <w:rFonts w:hint="eastAsia" w:asciiTheme="minorEastAsia" w:hAnsiTheme="minorEastAsia" w:eastAsiaTheme="minorEastAsia" w:cstheme="minorEastAsia"/>
              <w:bCs/>
              <w:szCs w:val="24"/>
              <w:lang w:val="zh-CN"/>
            </w:rPr>
            <w:fldChar w:fldCharType="end"/>
          </w:r>
        </w:p>
      </w:sdtContent>
    </w:sdt>
    <w:p>
      <w:pPr>
        <w:pStyle w:val="3"/>
        <w:spacing w:before="156" w:after="156"/>
        <w:rPr>
          <w:rFonts w:hint="eastAsia" w:asciiTheme="minorEastAsia" w:hAnsiTheme="minorEastAsia" w:eastAsiaTheme="minorEastAsia" w:cstheme="minorEastAsia"/>
        </w:rPr>
      </w:pPr>
      <w:bookmarkStart w:id="0" w:name="_Toc468110420"/>
      <w:bookmarkStart w:id="1" w:name="_Toc22744"/>
      <w:r>
        <w:rPr>
          <w:rFonts w:hint="eastAsia" w:asciiTheme="minorEastAsia" w:hAnsiTheme="minorEastAsia" w:eastAsiaTheme="minorEastAsia" w:cstheme="minorEastAsia"/>
        </w:rPr>
        <w:t>系统运行环境</w:t>
      </w:r>
      <w:bookmarkEnd w:id="0"/>
      <w:r>
        <w:rPr>
          <w:rFonts w:hint="eastAsia" w:asciiTheme="minorEastAsia" w:hAnsiTheme="minorEastAsia" w:eastAsiaTheme="minorEastAsia" w:cstheme="minorEastAsia"/>
          <w:lang w:val="en-US" w:eastAsia="zh-CN"/>
        </w:rPr>
        <w:t>要求</w:t>
      </w:r>
      <w:bookmarkEnd w:id="1"/>
    </w:p>
    <w:p>
      <w:pPr>
        <w:bidi w:val="0"/>
        <w:ind w:firstLine="420" w:firstLineChars="200"/>
        <w:rPr>
          <w:rFonts w:hint="eastAsia" w:asciiTheme="minorEastAsia" w:hAnsiTheme="minorEastAsia" w:eastAsiaTheme="minorEastAsia" w:cstheme="minorEastAsia"/>
          <w:lang w:eastAsia="zh-CN"/>
        </w:rPr>
      </w:pPr>
      <w:bookmarkStart w:id="2" w:name="_Toc468110421"/>
      <w:r>
        <w:rPr>
          <w:rFonts w:hint="eastAsia" w:asciiTheme="minorEastAsia" w:hAnsiTheme="minorEastAsia" w:eastAsiaTheme="minorEastAsia" w:cstheme="minorEastAsia"/>
          <w:lang w:eastAsia="zh-CN"/>
        </w:rPr>
        <w:t>本系统对浏览器不限制，点击浏览器输入系统地址</w:t>
      </w:r>
      <w:r>
        <w:rPr>
          <w:rFonts w:hint="eastAsia" w:asciiTheme="minorEastAsia" w:hAnsiTheme="minorEastAsia" w:eastAsiaTheme="minorEastAsia" w:cstheme="minorEastAsia"/>
        </w:rPr>
        <w:t>即可访问系统</w:t>
      </w:r>
      <w:r>
        <w:rPr>
          <w:rFonts w:hint="eastAsia" w:asciiTheme="minorEastAsia" w:hAnsiTheme="minorEastAsia" w:eastAsiaTheme="minorEastAsia" w:cstheme="minorEastAsia"/>
          <w:lang w:eastAsia="zh-CN"/>
        </w:rPr>
        <w:t>。为保证较好的页面效果，显示器分辨率为</w:t>
      </w:r>
      <w:r>
        <w:rPr>
          <w:rFonts w:hint="eastAsia" w:asciiTheme="minorEastAsia" w:hAnsiTheme="minorEastAsia" w:eastAsiaTheme="minorEastAsia" w:cstheme="minorEastAsia"/>
          <w:lang w:val="en-US" w:eastAsia="zh-CN"/>
        </w:rPr>
        <w:t>1920*1080为佳。</w:t>
      </w:r>
    </w:p>
    <w:p>
      <w:pPr>
        <w:pStyle w:val="3"/>
        <w:spacing w:before="156" w:after="156"/>
        <w:rPr>
          <w:rFonts w:hint="eastAsia" w:asciiTheme="minorEastAsia" w:hAnsiTheme="minorEastAsia" w:eastAsiaTheme="minorEastAsia" w:cstheme="minorEastAsia"/>
        </w:rPr>
      </w:pPr>
      <w:bookmarkStart w:id="3" w:name="_Toc31395"/>
      <w:r>
        <w:rPr>
          <w:rFonts w:hint="eastAsia" w:asciiTheme="minorEastAsia" w:hAnsiTheme="minorEastAsia" w:eastAsiaTheme="minorEastAsia" w:cstheme="minorEastAsia"/>
        </w:rPr>
        <w:t>登录</w:t>
      </w:r>
      <w:bookmarkEnd w:id="2"/>
      <w:r>
        <w:rPr>
          <w:rFonts w:hint="eastAsia" w:asciiTheme="minorEastAsia" w:hAnsiTheme="minorEastAsia" w:eastAsiaTheme="minorEastAsia" w:cstheme="minorEastAsia"/>
        </w:rPr>
        <w:t>系统后台</w:t>
      </w:r>
      <w:bookmarkEnd w:id="3"/>
    </w:p>
    <w:p>
      <w:pPr>
        <w:pStyle w:val="16"/>
        <w:spacing w:line="360" w:lineRule="auto"/>
        <w:ind w:left="0" w:leftChars="0" w:firstLine="420" w:firstLineChars="200"/>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lang w:val="en-US" w:eastAsia="zh-CN" w:bidi="ar-SA"/>
        </w:rPr>
        <w:t>系统采用B/S架构，无需在客户端进行安装，用户使用浏览器访问系统地址即可登录使用。</w:t>
      </w:r>
    </w:p>
    <w:p>
      <w:pPr>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lang w:val="en-US" w:eastAsia="zh-CN" w:bidi="ar-SA"/>
        </w:rPr>
        <w:drawing>
          <wp:inline distT="0" distB="0" distL="114300" distR="114300">
            <wp:extent cx="5266690" cy="2492375"/>
            <wp:effectExtent l="0" t="0" r="1016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0"/>
                    <a:srcRect t="11956"/>
                    <a:stretch>
                      <a:fillRect/>
                    </a:stretch>
                  </pic:blipFill>
                  <pic:spPr>
                    <a:xfrm>
                      <a:off x="0" y="0"/>
                      <a:ext cx="5266690" cy="2492375"/>
                    </a:xfrm>
                    <a:prstGeom prst="rect">
                      <a:avLst/>
                    </a:prstGeom>
                    <a:noFill/>
                    <a:ln>
                      <a:noFill/>
                    </a:ln>
                  </pic:spPr>
                </pic:pic>
              </a:graphicData>
            </a:graphic>
          </wp:inline>
        </w:drawing>
      </w:r>
    </w:p>
    <w:p>
      <w:pPr>
        <w:spacing w:line="360" w:lineRule="auto"/>
        <w:ind w:firstLine="420" w:firstLineChars="200"/>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lang w:val="en-US" w:eastAsia="zh-CN" w:bidi="ar-SA"/>
        </w:rPr>
        <w:t>打开浏览器，在地址栏输入登录网址 。用户登陆系统，输入“账号”、“密码”、“验证码”，点击【登录】按钮后，即可进入运营管理子系统首页。密码如果连续错误输入5次，账号将被锁定，要联系该账号上一层级的管理员进行解锁。</w:t>
      </w:r>
    </w:p>
    <w:p>
      <w:pPr>
        <w:pStyle w:val="3"/>
        <w:spacing w:before="156" w:after="156"/>
        <w:rPr>
          <w:rFonts w:hint="eastAsia" w:asciiTheme="minorEastAsia" w:hAnsiTheme="minorEastAsia" w:eastAsiaTheme="minorEastAsia" w:cstheme="minorEastAsia"/>
        </w:rPr>
      </w:pPr>
      <w:bookmarkStart w:id="4" w:name="_Toc28930"/>
      <w:r>
        <w:rPr>
          <w:rFonts w:hint="eastAsia" w:asciiTheme="minorEastAsia" w:hAnsiTheme="minorEastAsia" w:eastAsiaTheme="minorEastAsia" w:cstheme="minorEastAsia"/>
        </w:rPr>
        <w:t>系统操作说明</w:t>
      </w:r>
      <w:bookmarkEnd w:id="4"/>
    </w:p>
    <w:p>
      <w:pPr>
        <w:pStyle w:val="4"/>
        <w:spacing w:before="156" w:after="156"/>
        <w:rPr>
          <w:rFonts w:hint="eastAsia" w:asciiTheme="minorEastAsia" w:hAnsiTheme="minorEastAsia" w:eastAsiaTheme="minorEastAsia" w:cstheme="minorEastAsia"/>
        </w:rPr>
      </w:pPr>
      <w:bookmarkStart w:id="5" w:name="_Toc8015"/>
      <w:r>
        <w:rPr>
          <w:rFonts w:hint="eastAsia" w:asciiTheme="minorEastAsia" w:hAnsiTheme="minorEastAsia" w:eastAsiaTheme="minorEastAsia" w:cstheme="minorEastAsia"/>
        </w:rPr>
        <w:t>系统首页</w:t>
      </w:r>
      <w:bookmarkEnd w:id="5"/>
    </w:p>
    <w:p>
      <w:pPr>
        <w:pStyle w:val="5"/>
        <w:spacing w:before="156" w:after="156"/>
        <w:rPr>
          <w:rFonts w:hint="eastAsia" w:asciiTheme="minorEastAsia" w:hAnsiTheme="minorEastAsia" w:eastAsiaTheme="minorEastAsia" w:cstheme="minorEastAsia"/>
        </w:rPr>
      </w:pPr>
      <w:bookmarkStart w:id="6" w:name="_Toc12821"/>
      <w:r>
        <w:rPr>
          <w:rFonts w:hint="eastAsia" w:asciiTheme="minorEastAsia" w:hAnsiTheme="minorEastAsia" w:eastAsiaTheme="minorEastAsia" w:cstheme="minorEastAsia"/>
          <w:lang w:val="en-US" w:eastAsia="zh-CN"/>
        </w:rPr>
        <w:t>服务统计</w:t>
      </w:r>
      <w:bookmarkEnd w:id="6"/>
    </w:p>
    <w:p>
      <w:pPr>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t>商家可以</w:t>
      </w:r>
      <w:r>
        <w:rPr>
          <w:rFonts w:hint="eastAsia" w:asciiTheme="minorEastAsia" w:hAnsiTheme="minorEastAsia" w:eastAsiaTheme="minorEastAsia" w:cstheme="minorEastAsia"/>
          <w:lang w:val="en-US" w:eastAsia="zh-CN"/>
        </w:rPr>
        <w:t>查看今日新增订单、今日付款金额、今日新增评价和今日待完成工单的数据，可以查看最新订单的记录，查看近一个月订单金额趋势图，查看服务热度排行以及今日实时服务情况。</w:t>
      </w:r>
    </w:p>
    <w:p>
      <w:pPr>
        <w:ind w:firstLine="420" w:firstLineChars="200"/>
        <w:rPr>
          <w:rFonts w:hint="eastAsia" w:asciiTheme="minorEastAsia" w:hAnsiTheme="minorEastAsia" w:eastAsiaTheme="minorEastAsia" w:cstheme="minorEastAsia"/>
          <w:lang w:val="en-US" w:eastAsia="zh-CN"/>
        </w:rPr>
      </w:pP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5274310" cy="2988945"/>
            <wp:effectExtent l="0" t="0" r="2540" b="190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1"/>
                    <a:stretch>
                      <a:fillRect/>
                    </a:stretch>
                  </pic:blipFill>
                  <pic:spPr>
                    <a:xfrm>
                      <a:off x="0" y="0"/>
                      <a:ext cx="5274310" cy="2988945"/>
                    </a:xfrm>
                    <a:prstGeom prst="rect">
                      <a:avLst/>
                    </a:prstGeom>
                    <a:noFill/>
                    <a:ln>
                      <a:noFill/>
                    </a:ln>
                  </pic:spPr>
                </pic:pic>
              </a:graphicData>
            </a:graphic>
          </wp:inline>
        </w:drawing>
      </w:r>
    </w:p>
    <w:p>
      <w:pPr>
        <w:pStyle w:val="4"/>
        <w:spacing w:before="156" w:after="156"/>
        <w:rPr>
          <w:rFonts w:hint="eastAsia" w:asciiTheme="minorEastAsia" w:hAnsiTheme="minorEastAsia" w:eastAsiaTheme="minorEastAsia" w:cstheme="minorEastAsia"/>
        </w:rPr>
      </w:pPr>
      <w:bookmarkStart w:id="7" w:name="_Toc27374"/>
      <w:r>
        <w:rPr>
          <w:rFonts w:hint="eastAsia" w:asciiTheme="minorEastAsia" w:hAnsiTheme="minorEastAsia" w:eastAsiaTheme="minorEastAsia" w:cstheme="minorEastAsia"/>
        </w:rPr>
        <w:t>商家信息</w:t>
      </w:r>
      <w:bookmarkEnd w:id="7"/>
    </w:p>
    <w:p>
      <w:pPr>
        <w:pStyle w:val="5"/>
        <w:spacing w:before="156" w:after="156"/>
        <w:rPr>
          <w:rFonts w:hint="eastAsia" w:asciiTheme="minorEastAsia" w:hAnsiTheme="minorEastAsia" w:eastAsiaTheme="minorEastAsia" w:cstheme="minorEastAsia"/>
        </w:rPr>
      </w:pPr>
      <w:bookmarkStart w:id="8" w:name="_Toc20055"/>
      <w:r>
        <w:rPr>
          <w:rFonts w:hint="eastAsia" w:asciiTheme="minorEastAsia" w:hAnsiTheme="minorEastAsia" w:eastAsiaTheme="minorEastAsia" w:cstheme="minorEastAsia"/>
          <w:lang w:val="en-US" w:eastAsia="zh-CN"/>
        </w:rPr>
        <w:t>基本资料</w:t>
      </w:r>
      <w:bookmarkEnd w:id="8"/>
    </w:p>
    <w:p>
      <w:pPr>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t>商家可以</w:t>
      </w:r>
      <w:r>
        <w:rPr>
          <w:rFonts w:hint="eastAsia" w:asciiTheme="minorEastAsia" w:hAnsiTheme="minorEastAsia" w:eastAsiaTheme="minorEastAsia" w:cstheme="minorEastAsia"/>
          <w:lang w:val="en-US" w:eastAsia="zh-CN"/>
        </w:rPr>
        <w:t>点击个人中心，</w:t>
      </w:r>
      <w:r>
        <w:rPr>
          <w:rFonts w:hint="eastAsia" w:asciiTheme="minorEastAsia" w:hAnsiTheme="minorEastAsia" w:eastAsiaTheme="minorEastAsia" w:cstheme="minorEastAsia"/>
        </w:rPr>
        <w:t>修改自己的</w:t>
      </w:r>
      <w:r>
        <w:rPr>
          <w:rFonts w:hint="eastAsia" w:asciiTheme="minorEastAsia" w:hAnsiTheme="minorEastAsia" w:eastAsiaTheme="minorEastAsia" w:cstheme="minorEastAsia"/>
          <w:lang w:val="en-US" w:eastAsia="zh-CN"/>
        </w:rPr>
        <w:t>基本资料</w:t>
      </w:r>
      <w:r>
        <w:rPr>
          <w:rFonts w:hint="eastAsia" w:asciiTheme="minorEastAsia" w:hAnsiTheme="minorEastAsia" w:eastAsiaTheme="minorEastAsia" w:cstheme="minorEastAsia"/>
        </w:rPr>
        <w:t>信息，</w:t>
      </w:r>
      <w:r>
        <w:rPr>
          <w:rFonts w:hint="eastAsia" w:asciiTheme="minorEastAsia" w:hAnsiTheme="minorEastAsia" w:eastAsiaTheme="minorEastAsia" w:cstheme="minorEastAsia"/>
          <w:lang w:val="en-US" w:eastAsia="zh-CN"/>
        </w:rPr>
        <w:t>包括用户昵称、手机号码、邮箱，这三个为修改的必填项，还可以修改性别，</w:t>
      </w:r>
      <w:r>
        <w:rPr>
          <w:rFonts w:hint="eastAsia" w:asciiTheme="minorEastAsia" w:hAnsiTheme="minorEastAsia" w:eastAsiaTheme="minorEastAsia" w:cstheme="minorEastAsia"/>
        </w:rPr>
        <w:t>修改完成</w:t>
      </w:r>
      <w:r>
        <w:rPr>
          <w:rFonts w:hint="eastAsia" w:asciiTheme="minorEastAsia" w:hAnsiTheme="minorEastAsia" w:eastAsiaTheme="minorEastAsia" w:cstheme="minorEastAsia"/>
          <w:lang w:val="en-US" w:eastAsia="zh-CN"/>
        </w:rPr>
        <w:t>后，点击</w:t>
      </w:r>
      <w:r>
        <w:rPr>
          <w:rFonts w:hint="eastAsia" w:asciiTheme="minorEastAsia" w:hAnsiTheme="minorEastAsia" w:eastAsiaTheme="minorEastAsia" w:cstheme="minorEastAsia"/>
        </w:rPr>
        <w:t>保存即可</w:t>
      </w:r>
      <w:r>
        <w:rPr>
          <w:rFonts w:hint="eastAsia" w:asciiTheme="minorEastAsia" w:hAnsiTheme="minorEastAsia" w:eastAsiaTheme="minorEastAsia" w:cstheme="minorEastAsia"/>
          <w:lang w:val="en-US" w:eastAsia="zh-CN"/>
        </w:rPr>
        <w:t>修改信息成功</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同时在左边的个人信息资料卡看到已修改的信息。</w:t>
      </w:r>
    </w:p>
    <w:p>
      <w:pPr>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5265420" cy="1652270"/>
            <wp:effectExtent l="0" t="0" r="11430" b="508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2"/>
                    <a:stretch>
                      <a:fillRect/>
                    </a:stretch>
                  </pic:blipFill>
                  <pic:spPr>
                    <a:xfrm>
                      <a:off x="0" y="0"/>
                      <a:ext cx="5265420" cy="1652270"/>
                    </a:xfrm>
                    <a:prstGeom prst="rect">
                      <a:avLst/>
                    </a:prstGeom>
                    <a:noFill/>
                    <a:ln>
                      <a:noFill/>
                    </a:ln>
                  </pic:spPr>
                </pic:pic>
              </a:graphicData>
            </a:graphic>
          </wp:inline>
        </w:drawing>
      </w:r>
    </w:p>
    <w:p>
      <w:pPr>
        <w:ind w:firstLine="420" w:firstLineChars="2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商家</w:t>
      </w:r>
      <w:r>
        <w:rPr>
          <w:rFonts w:hint="eastAsia" w:asciiTheme="minorEastAsia" w:hAnsiTheme="minorEastAsia" w:eastAsiaTheme="minorEastAsia" w:cstheme="minorEastAsia"/>
          <w:lang w:val="en-US" w:eastAsia="zh-CN"/>
        </w:rPr>
        <w:t>也</w:t>
      </w:r>
      <w:r>
        <w:rPr>
          <w:rFonts w:hint="eastAsia" w:asciiTheme="minorEastAsia" w:hAnsiTheme="minorEastAsia" w:eastAsiaTheme="minorEastAsia" w:cstheme="minorEastAsia"/>
        </w:rPr>
        <w:t>可以</w:t>
      </w:r>
      <w:r>
        <w:rPr>
          <w:rFonts w:hint="eastAsia" w:asciiTheme="minorEastAsia" w:hAnsiTheme="minorEastAsia" w:eastAsiaTheme="minorEastAsia" w:cstheme="minorEastAsia"/>
          <w:lang w:val="en-US" w:eastAsia="zh-CN"/>
        </w:rPr>
        <w:t>登录服务端APP，点击商家信息进行修改。</w:t>
      </w:r>
    </w:p>
    <w:p>
      <w:pPr>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1764030" cy="3121660"/>
            <wp:effectExtent l="0" t="0" r="7620" b="254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3"/>
                    <a:stretch>
                      <a:fillRect/>
                    </a:stretch>
                  </pic:blipFill>
                  <pic:spPr>
                    <a:xfrm>
                      <a:off x="0" y="0"/>
                      <a:ext cx="1764030" cy="3121660"/>
                    </a:xfrm>
                    <a:prstGeom prst="rect">
                      <a:avLst/>
                    </a:prstGeom>
                    <a:noFill/>
                    <a:ln>
                      <a:noFill/>
                    </a:ln>
                  </pic:spPr>
                </pic:pic>
              </a:graphicData>
            </a:graphic>
          </wp:inline>
        </w:drawing>
      </w:r>
    </w:p>
    <w:p>
      <w:pPr>
        <w:pStyle w:val="5"/>
        <w:spacing w:before="156" w:after="156"/>
        <w:rPr>
          <w:rFonts w:hint="eastAsia" w:asciiTheme="minorEastAsia" w:hAnsiTheme="minorEastAsia" w:eastAsiaTheme="minorEastAsia" w:cstheme="minorEastAsia"/>
        </w:rPr>
      </w:pPr>
      <w:bookmarkStart w:id="9" w:name="_Toc5618"/>
      <w:r>
        <w:rPr>
          <w:rFonts w:hint="eastAsia" w:asciiTheme="minorEastAsia" w:hAnsiTheme="minorEastAsia" w:eastAsiaTheme="minorEastAsia" w:cstheme="minorEastAsia"/>
          <w:lang w:val="en-US" w:eastAsia="zh-CN"/>
        </w:rPr>
        <w:t>修改密码</w:t>
      </w:r>
      <w:bookmarkEnd w:id="9"/>
    </w:p>
    <w:p>
      <w:pPr>
        <w:ind w:firstLine="420"/>
        <w:jc w:val="both"/>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商家可以修改登录密码，输入旧密码、新密码，确认密码之后，点击保存，提示修改密码成功，下次登录时需要输入修改后的密码才可以登录成功。若不想修改密码，则点击关闭，返回首页。</w:t>
      </w:r>
    </w:p>
    <w:p>
      <w:pPr>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5271135" cy="1347470"/>
            <wp:effectExtent l="0" t="0" r="5715" b="5080"/>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14"/>
                    <a:stretch>
                      <a:fillRect/>
                    </a:stretch>
                  </pic:blipFill>
                  <pic:spPr>
                    <a:xfrm>
                      <a:off x="0" y="0"/>
                      <a:ext cx="5271135" cy="1347470"/>
                    </a:xfrm>
                    <a:prstGeom prst="rect">
                      <a:avLst/>
                    </a:prstGeom>
                    <a:noFill/>
                    <a:ln>
                      <a:noFill/>
                    </a:ln>
                  </pic:spPr>
                </pic:pic>
              </a:graphicData>
            </a:graphic>
          </wp:inline>
        </w:drawing>
      </w:r>
    </w:p>
    <w:p>
      <w:pPr>
        <w:ind w:firstLine="420" w:firstLineChars="200"/>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rPr>
        <w:t>商家</w:t>
      </w:r>
      <w:r>
        <w:rPr>
          <w:rFonts w:hint="eastAsia" w:asciiTheme="minorEastAsia" w:hAnsiTheme="minorEastAsia" w:eastAsiaTheme="minorEastAsia" w:cstheme="minorEastAsia"/>
          <w:lang w:val="en-US" w:eastAsia="zh-CN"/>
        </w:rPr>
        <w:t>也</w:t>
      </w:r>
      <w:r>
        <w:rPr>
          <w:rFonts w:hint="eastAsia" w:asciiTheme="minorEastAsia" w:hAnsiTheme="minorEastAsia" w:eastAsiaTheme="minorEastAsia" w:cstheme="minorEastAsia"/>
        </w:rPr>
        <w:t>可以</w:t>
      </w:r>
      <w:r>
        <w:rPr>
          <w:rFonts w:hint="eastAsia" w:asciiTheme="minorEastAsia" w:hAnsiTheme="minorEastAsia" w:eastAsiaTheme="minorEastAsia" w:cstheme="minorEastAsia"/>
          <w:lang w:val="en-US" w:eastAsia="zh-CN"/>
        </w:rPr>
        <w:t>登录服务端APP，点击我的-修改密码，进行修改。</w:t>
      </w:r>
    </w:p>
    <w:p>
      <w:pPr>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1704975" cy="1228090"/>
            <wp:effectExtent l="0" t="0" r="9525" b="1016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5"/>
                    <a:srcRect b="59403"/>
                    <a:stretch>
                      <a:fillRect/>
                    </a:stretch>
                  </pic:blipFill>
                  <pic:spPr>
                    <a:xfrm>
                      <a:off x="0" y="0"/>
                      <a:ext cx="1704975" cy="1228090"/>
                    </a:xfrm>
                    <a:prstGeom prst="rect">
                      <a:avLst/>
                    </a:prstGeom>
                    <a:noFill/>
                    <a:ln>
                      <a:noFill/>
                    </a:ln>
                  </pic:spPr>
                </pic:pic>
              </a:graphicData>
            </a:graphic>
          </wp:inline>
        </w:drawing>
      </w:r>
    </w:p>
    <w:p>
      <w:pPr>
        <w:pStyle w:val="4"/>
        <w:spacing w:before="156" w:after="156"/>
        <w:rPr>
          <w:rFonts w:hint="eastAsia" w:asciiTheme="minorEastAsia" w:hAnsiTheme="minorEastAsia" w:eastAsiaTheme="minorEastAsia" w:cstheme="minorEastAsia"/>
        </w:rPr>
      </w:pPr>
      <w:bookmarkStart w:id="10" w:name="_Toc22158"/>
      <w:r>
        <w:rPr>
          <w:rFonts w:hint="eastAsia" w:asciiTheme="minorEastAsia" w:hAnsiTheme="minorEastAsia" w:eastAsiaTheme="minorEastAsia" w:cstheme="minorEastAsia"/>
        </w:rPr>
        <w:t>服务</w:t>
      </w:r>
      <w:bookmarkEnd w:id="10"/>
    </w:p>
    <w:p>
      <w:pPr>
        <w:pStyle w:val="5"/>
        <w:spacing w:before="156" w:after="156"/>
        <w:rPr>
          <w:rFonts w:hint="eastAsia" w:asciiTheme="minorEastAsia" w:hAnsiTheme="minorEastAsia" w:eastAsiaTheme="minorEastAsia" w:cstheme="minorEastAsia"/>
        </w:rPr>
      </w:pPr>
      <w:bookmarkStart w:id="11" w:name="_Toc18341"/>
      <w:r>
        <w:rPr>
          <w:rFonts w:hint="eastAsia" w:asciiTheme="minorEastAsia" w:hAnsiTheme="minorEastAsia" w:eastAsiaTheme="minorEastAsia" w:cstheme="minorEastAsia"/>
          <w:lang w:val="en-US" w:eastAsia="zh-CN"/>
        </w:rPr>
        <w:t>服务项目</w:t>
      </w:r>
      <w:bookmarkEnd w:id="11"/>
    </w:p>
    <w:p>
      <w:pPr>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服务</w:t>
      </w:r>
      <w:r>
        <w:rPr>
          <w:rFonts w:hint="eastAsia" w:asciiTheme="minorEastAsia" w:hAnsiTheme="minorEastAsia" w:eastAsiaTheme="minorEastAsia" w:cstheme="minorEastAsia"/>
        </w:rPr>
        <w:t>商</w:t>
      </w:r>
      <w:r>
        <w:rPr>
          <w:rFonts w:hint="eastAsia" w:asciiTheme="minorEastAsia" w:hAnsiTheme="minorEastAsia" w:eastAsiaTheme="minorEastAsia" w:cstheme="minorEastAsia"/>
          <w:lang w:val="en-US" w:eastAsia="zh-CN"/>
        </w:rPr>
        <w:t>在服务商子系统中</w:t>
      </w:r>
      <w:r>
        <w:rPr>
          <w:rFonts w:hint="eastAsia" w:asciiTheme="minorEastAsia" w:hAnsiTheme="minorEastAsia" w:eastAsiaTheme="minorEastAsia" w:cstheme="minorEastAsia"/>
        </w:rPr>
        <w:t>可以添加服务项目</w:t>
      </w:r>
      <w:r>
        <w:rPr>
          <w:rFonts w:hint="eastAsia" w:asciiTheme="minorEastAsia" w:hAnsiTheme="minorEastAsia" w:eastAsiaTheme="minorEastAsia" w:cstheme="minorEastAsia"/>
          <w:lang w:eastAsia="zh-CN"/>
        </w:rPr>
        <w:t>。</w:t>
      </w:r>
      <w:r>
        <w:rPr>
          <w:rFonts w:hint="eastAsia"/>
          <w:lang w:eastAsia="zh-CN"/>
        </w:rPr>
        <w:t>商家自己创建的</w:t>
      </w:r>
      <w:r>
        <w:rPr>
          <w:rFonts w:hint="eastAsia"/>
          <w:lang w:val="en-US" w:eastAsia="zh-CN"/>
        </w:rPr>
        <w:t>服务项目</w:t>
      </w:r>
      <w:r>
        <w:rPr>
          <w:rFonts w:hint="eastAsia"/>
          <w:lang w:eastAsia="zh-CN"/>
        </w:rPr>
        <w:t>，</w:t>
      </w:r>
      <w:r>
        <w:rPr>
          <w:rFonts w:hint="eastAsia"/>
          <w:lang w:val="en-US" w:eastAsia="zh-CN"/>
        </w:rPr>
        <w:t>需要</w:t>
      </w:r>
      <w:r>
        <w:rPr>
          <w:rFonts w:hint="eastAsia"/>
          <w:lang w:eastAsia="zh-CN"/>
        </w:rPr>
        <w:t>到运营子系统进行审核，审核通过后商家再上架。这里建的服务项目只能是和商家部门属于同一个分支的上下级部门看到。同级之前相互看不到，属于不同部门分支的也是相互看不到的。</w:t>
      </w:r>
    </w:p>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drawing>
          <wp:inline distT="0" distB="0" distL="114300" distR="114300">
            <wp:extent cx="5259070" cy="1995805"/>
            <wp:effectExtent l="0" t="0" r="17780" b="4445"/>
            <wp:docPr id="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
                    <pic:cNvPicPr>
                      <a:picLocks noChangeAspect="1"/>
                    </pic:cNvPicPr>
                  </pic:nvPicPr>
                  <pic:blipFill>
                    <a:blip r:embed="rId16"/>
                    <a:stretch>
                      <a:fillRect/>
                    </a:stretch>
                  </pic:blipFill>
                  <pic:spPr>
                    <a:xfrm>
                      <a:off x="0" y="0"/>
                      <a:ext cx="5259070" cy="1995805"/>
                    </a:xfrm>
                    <a:prstGeom prst="rect">
                      <a:avLst/>
                    </a:prstGeom>
                    <a:noFill/>
                    <a:ln>
                      <a:noFill/>
                    </a:ln>
                  </pic:spPr>
                </pic:pic>
              </a:graphicData>
            </a:graphic>
          </wp:inline>
        </w:drawing>
      </w:r>
    </w:p>
    <w:p>
      <w:pPr>
        <w:ind w:firstLine="420" w:firstLineChars="200"/>
        <w:rPr>
          <w:rFonts w:hint="eastAsia" w:ascii="宋体" w:hAnsi="宋体" w:eastAsia="宋体"/>
        </w:rPr>
      </w:pPr>
      <w:r>
        <w:rPr>
          <w:rFonts w:hint="eastAsia" w:asciiTheme="minorEastAsia" w:hAnsiTheme="minorEastAsia" w:eastAsiaTheme="minorEastAsia" w:cstheme="minorEastAsia"/>
        </w:rPr>
        <w:t>点击</w:t>
      </w:r>
      <w:r>
        <w:rPr>
          <w:rFonts w:hint="eastAsia" w:asciiTheme="minorEastAsia" w:hAnsiTheme="minorEastAsia" w:eastAsiaTheme="minorEastAsia" w:cstheme="minorEastAsia"/>
          <w:lang w:val="en-US" w:eastAsia="zh-CN"/>
        </w:rPr>
        <w:t>新增</w:t>
      </w:r>
      <w:r>
        <w:rPr>
          <w:rFonts w:hint="eastAsia" w:asciiTheme="minorEastAsia" w:hAnsiTheme="minorEastAsia" w:eastAsiaTheme="minorEastAsia" w:cstheme="minorEastAsia"/>
        </w:rPr>
        <w:t>，选择相关的服务大类、服务小类，打星号为必填项</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服务大类、小类是在运营管理子系统-平台管理-服务分类中添加的，</w:t>
      </w:r>
      <w:r>
        <w:rPr>
          <w:rFonts w:hint="eastAsia" w:asciiTheme="minorEastAsia" w:hAnsiTheme="minorEastAsia" w:eastAsiaTheme="minorEastAsia" w:cstheme="minorEastAsia"/>
        </w:rPr>
        <w:t>佣金比例没办法在这里填写，只能取数，佣金比例必须在运营管理子系统设置。收费单价和佣金比例设置之后，服务人员完成工单之后，生成的流水工单可以计算出相应的佣金费用，服务商</w:t>
      </w:r>
      <w:r>
        <w:rPr>
          <w:rFonts w:hint="eastAsia" w:asciiTheme="minorEastAsia" w:hAnsiTheme="minorEastAsia" w:cstheme="minorEastAsia"/>
          <w:lang w:val="en-US" w:eastAsia="zh-CN"/>
        </w:rPr>
        <w:t>才可以</w:t>
      </w:r>
      <w:r>
        <w:rPr>
          <w:rFonts w:hint="eastAsia" w:asciiTheme="minorEastAsia" w:hAnsiTheme="minorEastAsia" w:eastAsiaTheme="minorEastAsia" w:cstheme="minorEastAsia"/>
        </w:rPr>
        <w:t>进行结算。</w:t>
      </w:r>
    </w:p>
    <w:p>
      <w:pPr>
        <w:jc w:val="center"/>
        <w:rPr>
          <w:rFonts w:hint="eastAsia" w:ascii="宋体" w:hAnsi="宋体" w:eastAsia="宋体"/>
        </w:rPr>
      </w:pPr>
      <w:r>
        <w:drawing>
          <wp:inline distT="0" distB="0" distL="114300" distR="114300">
            <wp:extent cx="4328160" cy="2856865"/>
            <wp:effectExtent l="0" t="0" r="152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4328160" cy="2856865"/>
                    </a:xfrm>
                    <a:prstGeom prst="rect">
                      <a:avLst/>
                    </a:prstGeom>
                    <a:noFill/>
                    <a:ln>
                      <a:noFill/>
                    </a:ln>
                  </pic:spPr>
                </pic:pic>
              </a:graphicData>
            </a:graphic>
          </wp:inline>
        </w:drawing>
      </w:r>
    </w:p>
    <w:p>
      <w:pPr>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服务项目价格面议，服务商在新增服务项目的时候，收费单价，客户希望可以填写价格面议的情况。选择后</w:t>
      </w:r>
      <w:r>
        <w:rPr>
          <w:rFonts w:hint="eastAsia" w:asciiTheme="minorEastAsia" w:hAnsiTheme="minorEastAsia" w:eastAsiaTheme="minorEastAsia" w:cstheme="minorEastAsia"/>
          <w:lang w:val="en-US" w:eastAsia="zh-CN"/>
        </w:rPr>
        <w:t>面议</w:t>
      </w:r>
      <w:r>
        <w:rPr>
          <w:rFonts w:hint="eastAsia" w:asciiTheme="minorEastAsia" w:hAnsiTheme="minorEastAsia" w:eastAsiaTheme="minorEastAsia" w:cstheme="minorEastAsia"/>
        </w:rPr>
        <w:t>，收费单价自动显示为面议（确认完成时可录入金额）。家庭版APP——服务预订，如果是面议的价格，在价格位置显示价格面议。服务人员APP——服务完成确认</w:t>
      </w:r>
      <w:r>
        <w:rPr>
          <w:rFonts w:hint="eastAsia" w:asciiTheme="minorEastAsia" w:hAnsiTheme="minorEastAsia" w:cstheme="minorEastAsia"/>
          <w:lang w:eastAsia="zh-CN"/>
        </w:rPr>
        <w:t>，</w:t>
      </w:r>
      <w:r>
        <w:rPr>
          <w:rFonts w:hint="eastAsia" w:asciiTheme="minorEastAsia" w:hAnsiTheme="minorEastAsia" w:eastAsiaTheme="minorEastAsia" w:cstheme="minorEastAsia"/>
        </w:rPr>
        <w:t>如果是服务价格为面议的，可填写具体的单价，自动计算总价。</w:t>
      </w:r>
    </w:p>
    <w:p>
      <w:pPr>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4455795" cy="3049905"/>
            <wp:effectExtent l="0" t="0" r="1905" b="1714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8"/>
                    <a:stretch>
                      <a:fillRect/>
                    </a:stretch>
                  </pic:blipFill>
                  <pic:spPr>
                    <a:xfrm>
                      <a:off x="0" y="0"/>
                      <a:ext cx="4455795" cy="3049905"/>
                    </a:xfrm>
                    <a:prstGeom prst="rect">
                      <a:avLst/>
                    </a:prstGeom>
                    <a:noFill/>
                    <a:ln>
                      <a:noFill/>
                    </a:ln>
                  </pic:spPr>
                </pic:pic>
              </a:graphicData>
            </a:graphic>
          </wp:inline>
        </w:drawing>
      </w:r>
    </w:p>
    <w:p>
      <w:pPr>
        <w:ind w:firstLine="420" w:firstLineChars="200"/>
        <w:rPr>
          <w:rFonts w:hint="eastAsia" w:ascii="宋体" w:hAnsi="宋体" w:eastAsia="宋体"/>
        </w:rPr>
      </w:pPr>
      <w:r>
        <w:rPr>
          <w:rFonts w:hint="eastAsia"/>
          <w:lang w:eastAsia="zh-CN"/>
        </w:rPr>
        <w:t>如果商家对服务项项目内容有修改，会重新发起审核，商家再次上架。</w:t>
      </w:r>
    </w:p>
    <w:p>
      <w:pPr>
        <w:pStyle w:val="2"/>
        <w:rPr>
          <w:rFonts w:hint="eastAsia"/>
        </w:rPr>
      </w:pPr>
      <w:r>
        <w:drawing>
          <wp:inline distT="0" distB="0" distL="114300" distR="114300">
            <wp:extent cx="5268595" cy="936625"/>
            <wp:effectExtent l="0" t="0" r="8255"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5268595" cy="936625"/>
                    </a:xfrm>
                    <a:prstGeom prst="rect">
                      <a:avLst/>
                    </a:prstGeom>
                    <a:noFill/>
                    <a:ln>
                      <a:noFill/>
                    </a:ln>
                  </pic:spPr>
                </pic:pic>
              </a:graphicData>
            </a:graphic>
          </wp:inline>
        </w:drawing>
      </w:r>
    </w:p>
    <w:p>
      <w:pPr>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点击删除按钮可以删除之前添加的服务项目。如果要进行批量删除，可以点击服务大类旁边的选择框进行批量删除。</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5265420" cy="1672590"/>
            <wp:effectExtent l="0" t="0" r="11430" b="3810"/>
            <wp:docPr id="5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4"/>
                    <pic:cNvPicPr>
                      <a:picLocks noChangeAspect="1"/>
                    </pic:cNvPicPr>
                  </pic:nvPicPr>
                  <pic:blipFill>
                    <a:blip r:embed="rId20"/>
                    <a:stretch>
                      <a:fillRect/>
                    </a:stretch>
                  </pic:blipFill>
                  <pic:spPr>
                    <a:xfrm>
                      <a:off x="0" y="0"/>
                      <a:ext cx="5265420" cy="1672590"/>
                    </a:xfrm>
                    <a:prstGeom prst="rect">
                      <a:avLst/>
                    </a:prstGeom>
                    <a:noFill/>
                    <a:ln>
                      <a:noFill/>
                    </a:ln>
                  </pic:spPr>
                </pic:pic>
              </a:graphicData>
            </a:graphic>
          </wp:inline>
        </w:drawing>
      </w:r>
    </w:p>
    <w:p>
      <w:pPr>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服务</w:t>
      </w:r>
      <w:r>
        <w:rPr>
          <w:rFonts w:hint="eastAsia" w:asciiTheme="minorEastAsia" w:hAnsiTheme="minorEastAsia" w:eastAsiaTheme="minorEastAsia" w:cstheme="minorEastAsia"/>
        </w:rPr>
        <w:t>商</w:t>
      </w:r>
      <w:r>
        <w:rPr>
          <w:rFonts w:hint="eastAsia" w:asciiTheme="minorEastAsia" w:hAnsiTheme="minorEastAsia" w:eastAsiaTheme="minorEastAsia" w:cstheme="minorEastAsia"/>
          <w:lang w:val="en-US" w:eastAsia="zh-CN"/>
        </w:rPr>
        <w:t>也可以登录服务端APP中</w:t>
      </w:r>
      <w:r>
        <w:rPr>
          <w:rFonts w:hint="eastAsia" w:asciiTheme="minorEastAsia" w:hAnsiTheme="minorEastAsia" w:eastAsiaTheme="minorEastAsia" w:cstheme="minorEastAsia"/>
        </w:rPr>
        <w:t>可以添加服务项目</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新增服务项目</w:t>
      </w:r>
      <w:r>
        <w:rPr>
          <w:rFonts w:hint="eastAsia" w:asciiTheme="minorEastAsia" w:hAnsiTheme="minorEastAsia" w:eastAsiaTheme="minorEastAsia" w:cstheme="minorEastAsia"/>
          <w:lang w:val="en-US" w:eastAsia="zh-CN"/>
        </w:rPr>
        <w:t>后，可以在运营管理子系统和服务商子系统中查看，服务商在APP新增的服务项目是未审核和未上架的状态</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lang w:val="en-US" w:eastAsia="zh-CN"/>
        </w:rPr>
        <w:t>需要运营管理员进行审核商家才可以上架。</w:t>
      </w:r>
    </w:p>
    <w:p>
      <w:pPr>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drawing>
          <wp:inline distT="0" distB="0" distL="114300" distR="114300">
            <wp:extent cx="1705610" cy="3023235"/>
            <wp:effectExtent l="0" t="0" r="8890" b="5715"/>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21"/>
                    <a:stretch>
                      <a:fillRect/>
                    </a:stretch>
                  </pic:blipFill>
                  <pic:spPr>
                    <a:xfrm>
                      <a:off x="0" y="0"/>
                      <a:ext cx="1705610" cy="3023235"/>
                    </a:xfrm>
                    <a:prstGeom prst="rect">
                      <a:avLst/>
                    </a:prstGeom>
                    <a:noFill/>
                    <a:ln>
                      <a:noFill/>
                    </a:ln>
                  </pic:spPr>
                </pic:pic>
              </a:graphicData>
            </a:graphic>
          </wp:inline>
        </w:drawing>
      </w:r>
    </w:p>
    <w:p>
      <w:pPr>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服务商在服务端APP只能进行修改、删除服务项目，不能对服务项目进行上、下架。如果商家对服务项项目内容有修改，会重新发起审核，需要运营管理员进行审核，然后商家才可以再次上架该服务项目。</w:t>
      </w:r>
    </w:p>
    <w:p>
      <w:pPr>
        <w:jc w:val="cente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drawing>
          <wp:inline distT="0" distB="0" distL="114300" distR="114300">
            <wp:extent cx="1807210" cy="3210560"/>
            <wp:effectExtent l="0" t="0" r="2540" b="8890"/>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22"/>
                    <a:stretch>
                      <a:fillRect/>
                    </a:stretch>
                  </pic:blipFill>
                  <pic:spPr>
                    <a:xfrm>
                      <a:off x="0" y="0"/>
                      <a:ext cx="1807210" cy="3210560"/>
                    </a:xfrm>
                    <a:prstGeom prst="rect">
                      <a:avLst/>
                    </a:prstGeom>
                    <a:noFill/>
                    <a:ln>
                      <a:noFill/>
                    </a:ln>
                  </pic:spPr>
                </pic:pic>
              </a:graphicData>
            </a:graphic>
          </wp:inline>
        </w:drawing>
      </w:r>
    </w:p>
    <w:p>
      <w:pPr>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用户可以在家庭版APP的生活服务模块中</w:t>
      </w:r>
      <w:r>
        <w:rPr>
          <w:rFonts w:hint="eastAsia" w:asciiTheme="minorEastAsia" w:hAnsiTheme="minorEastAsia" w:eastAsiaTheme="minorEastAsia" w:cstheme="minorEastAsia"/>
        </w:rPr>
        <w:t>进行服务预定，只有老人所属的区域是服务商服务的区域，添加的服务项目才会过滤出来显示供预定。</w:t>
      </w:r>
    </w:p>
    <w:p>
      <w:pPr>
        <w:ind w:firstLine="420" w:firstLineChars="200"/>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drawing>
          <wp:inline distT="0" distB="0" distL="114300" distR="114300">
            <wp:extent cx="2029460" cy="3068955"/>
            <wp:effectExtent l="0" t="0" r="8890" b="17145"/>
            <wp:docPr id="38" name="图片 38" descr="D6501503EF098104FEDA5E51B2884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6501503EF098104FEDA5E51B2884565"/>
                    <pic:cNvPicPr>
                      <a:picLocks noChangeAspect="1"/>
                    </pic:cNvPicPr>
                  </pic:nvPicPr>
                  <pic:blipFill>
                    <a:blip r:embed="rId23"/>
                    <a:srcRect t="3089" b="11969"/>
                    <a:stretch>
                      <a:fillRect/>
                    </a:stretch>
                  </pic:blipFill>
                  <pic:spPr>
                    <a:xfrm>
                      <a:off x="0" y="0"/>
                      <a:ext cx="2029460" cy="3068955"/>
                    </a:xfrm>
                    <a:prstGeom prst="rect">
                      <a:avLst/>
                    </a:prstGeom>
                  </pic:spPr>
                </pic:pic>
              </a:graphicData>
            </a:graphic>
          </wp:inline>
        </w:drawing>
      </w:r>
    </w:p>
    <w:p>
      <w:pPr>
        <w:pStyle w:val="5"/>
        <w:spacing w:before="156" w:after="156"/>
        <w:rPr>
          <w:rFonts w:hint="eastAsia" w:asciiTheme="minorEastAsia" w:hAnsiTheme="minorEastAsia" w:eastAsiaTheme="minorEastAsia" w:cstheme="minorEastAsia"/>
        </w:rPr>
      </w:pPr>
      <w:bookmarkStart w:id="12" w:name="_Toc461211771"/>
      <w:bookmarkStart w:id="13" w:name="_Toc29907186"/>
      <w:bookmarkStart w:id="14" w:name="_Toc12303"/>
      <w:r>
        <w:rPr>
          <w:rFonts w:hint="eastAsia" w:asciiTheme="minorEastAsia" w:hAnsiTheme="minorEastAsia" w:eastAsiaTheme="minorEastAsia" w:cstheme="minorEastAsia"/>
        </w:rPr>
        <w:t>服务人员</w:t>
      </w:r>
      <w:bookmarkEnd w:id="12"/>
      <w:bookmarkEnd w:id="13"/>
      <w:bookmarkEnd w:id="14"/>
    </w:p>
    <w:p>
      <w:pPr>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服务</w:t>
      </w:r>
      <w:r>
        <w:rPr>
          <w:rFonts w:hint="eastAsia" w:asciiTheme="minorEastAsia" w:hAnsiTheme="minorEastAsia" w:eastAsiaTheme="minorEastAsia" w:cstheme="minorEastAsia"/>
        </w:rPr>
        <w:t>商家可以</w:t>
      </w:r>
      <w:r>
        <w:rPr>
          <w:rFonts w:hint="eastAsia" w:asciiTheme="minorEastAsia" w:hAnsiTheme="minorEastAsia" w:eastAsiaTheme="minorEastAsia" w:cstheme="minorEastAsia"/>
          <w:lang w:val="en-US" w:eastAsia="zh-CN"/>
        </w:rPr>
        <w:t>在服务商子系统中</w:t>
      </w:r>
      <w:r>
        <w:rPr>
          <w:rFonts w:hint="eastAsia" w:asciiTheme="minorEastAsia" w:hAnsiTheme="minorEastAsia" w:eastAsiaTheme="minorEastAsia" w:cstheme="minorEastAsia"/>
        </w:rPr>
        <w:t>添加服务人员</w:t>
      </w:r>
      <w:r>
        <w:rPr>
          <w:rFonts w:hint="eastAsia" w:asciiTheme="minorEastAsia" w:hAnsiTheme="minorEastAsia" w:eastAsiaTheme="minorEastAsia" w:cstheme="minorEastAsia"/>
          <w:lang w:eastAsia="zh-CN"/>
        </w:rPr>
        <w:t>。</w:t>
      </w:r>
    </w:p>
    <w:p>
      <w:pP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drawing>
          <wp:inline distT="0" distB="0" distL="114300" distR="114300">
            <wp:extent cx="5262245" cy="1318895"/>
            <wp:effectExtent l="0" t="0" r="14605" b="14605"/>
            <wp:docPr id="5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5"/>
                    <pic:cNvPicPr>
                      <a:picLocks noChangeAspect="1"/>
                    </pic:cNvPicPr>
                  </pic:nvPicPr>
                  <pic:blipFill>
                    <a:blip r:embed="rId24"/>
                    <a:stretch>
                      <a:fillRect/>
                    </a:stretch>
                  </pic:blipFill>
                  <pic:spPr>
                    <a:xfrm>
                      <a:off x="0" y="0"/>
                      <a:ext cx="5262245" cy="1318895"/>
                    </a:xfrm>
                    <a:prstGeom prst="rect">
                      <a:avLst/>
                    </a:prstGeom>
                    <a:noFill/>
                    <a:ln>
                      <a:noFill/>
                    </a:ln>
                  </pic:spPr>
                </pic:pic>
              </a:graphicData>
            </a:graphic>
          </wp:inline>
        </w:drawing>
      </w:r>
    </w:p>
    <w:p>
      <w:pPr>
        <w:ind w:firstLine="315" w:firstLineChars="150"/>
        <w:rPr>
          <w:rFonts w:hint="eastAsia" w:asciiTheme="minorEastAsia" w:hAnsiTheme="minorEastAsia" w:eastAsiaTheme="minorEastAsia" w:cstheme="minorEastAsia"/>
        </w:rPr>
      </w:pPr>
      <w:r>
        <w:rPr>
          <w:rFonts w:hint="eastAsia" w:asciiTheme="minorEastAsia" w:hAnsiTheme="minorEastAsia" w:eastAsiaTheme="minorEastAsia" w:cstheme="minorEastAsia"/>
        </w:rPr>
        <w:t>点击</w:t>
      </w:r>
      <w:r>
        <w:rPr>
          <w:rFonts w:hint="eastAsia" w:asciiTheme="minorEastAsia" w:hAnsiTheme="minorEastAsia" w:eastAsiaTheme="minorEastAsia" w:cstheme="minorEastAsia"/>
          <w:lang w:val="en-US" w:eastAsia="zh-CN"/>
        </w:rPr>
        <w:t>新增</w:t>
      </w:r>
      <w:r>
        <w:rPr>
          <w:rFonts w:hint="eastAsia" w:asciiTheme="minorEastAsia" w:hAnsiTheme="minorEastAsia" w:eastAsiaTheme="minorEastAsia" w:cstheme="minorEastAsia"/>
        </w:rPr>
        <w:t>，填写基本信息</w:t>
      </w:r>
      <w:r>
        <w:rPr>
          <w:rFonts w:hint="eastAsia" w:asciiTheme="minorEastAsia" w:hAnsiTheme="minorEastAsia" w:eastAsiaTheme="minorEastAsia" w:cstheme="minorEastAsia"/>
          <w:lang w:eastAsia="zh-CN"/>
        </w:rPr>
        <w:t>，</w:t>
      </w:r>
      <w:r>
        <w:rPr>
          <w:rFonts w:hint="eastAsia" w:asciiTheme="minorEastAsia" w:hAnsiTheme="minorEastAsia" w:cstheme="minorEastAsia"/>
          <w:lang w:val="en-US" w:eastAsia="zh-CN"/>
        </w:rPr>
        <w:t>登录账号和登录密码，</w:t>
      </w:r>
      <w:r>
        <w:rPr>
          <w:rFonts w:hint="eastAsia" w:asciiTheme="minorEastAsia" w:hAnsiTheme="minorEastAsia" w:eastAsiaTheme="minorEastAsia" w:cstheme="minorEastAsia"/>
        </w:rPr>
        <w:t>打星号为必填项。</w:t>
      </w:r>
      <w:r>
        <w:rPr>
          <w:rFonts w:hint="eastAsia" w:asciiTheme="minorEastAsia" w:hAnsiTheme="minorEastAsia" w:cstheme="minorEastAsia"/>
          <w:lang w:val="en-US" w:eastAsia="zh-CN"/>
        </w:rPr>
        <w:t>新增服务人员，服务状态选择正常，则商家可以选择该服务人员派单，若服务状态选择停止，则不可以进行派单。</w:t>
      </w:r>
      <w:r>
        <w:rPr>
          <w:rFonts w:hint="eastAsia" w:asciiTheme="minorEastAsia" w:hAnsiTheme="minorEastAsia" w:eastAsiaTheme="minorEastAsia" w:cstheme="minorEastAsia"/>
        </w:rPr>
        <w:t>账号的设置是供服务人员登录服务人员APP</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服务项目只有服务商新增了服务项目才会有选择，否则是空的。填写完点击保存按钮，即可在服务人员列表找到刚刚添加的服务人员。</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5264150" cy="2444750"/>
            <wp:effectExtent l="0" t="0" r="12700" b="12700"/>
            <wp:docPr id="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6"/>
                    <pic:cNvPicPr>
                      <a:picLocks noChangeAspect="1"/>
                    </pic:cNvPicPr>
                  </pic:nvPicPr>
                  <pic:blipFill>
                    <a:blip r:embed="rId25"/>
                    <a:stretch>
                      <a:fillRect/>
                    </a:stretch>
                  </pic:blipFill>
                  <pic:spPr>
                    <a:xfrm>
                      <a:off x="0" y="0"/>
                      <a:ext cx="5264150" cy="2444750"/>
                    </a:xfrm>
                    <a:prstGeom prst="rect">
                      <a:avLst/>
                    </a:prstGeom>
                    <a:noFill/>
                    <a:ln>
                      <a:noFill/>
                    </a:ln>
                  </pic:spPr>
                </pic:pic>
              </a:graphicData>
            </a:graphic>
          </wp:inline>
        </w:drawing>
      </w:r>
    </w:p>
    <w:p>
      <w:pPr>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点击操作栏上的修改按钮可以对之前添加的服务人员进行修改，点击删除按钮可以删除之前添加的服务人员。如果要进行批量删除，可以点击人员名称旁边的选择框进行批量删除。</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5265420" cy="974090"/>
            <wp:effectExtent l="0" t="0" r="11430" b="16510"/>
            <wp:docPr id="5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7"/>
                    <pic:cNvPicPr>
                      <a:picLocks noChangeAspect="1"/>
                    </pic:cNvPicPr>
                  </pic:nvPicPr>
                  <pic:blipFill>
                    <a:blip r:embed="rId26"/>
                    <a:stretch>
                      <a:fillRect/>
                    </a:stretch>
                  </pic:blipFill>
                  <pic:spPr>
                    <a:xfrm>
                      <a:off x="0" y="0"/>
                      <a:ext cx="5265420" cy="974090"/>
                    </a:xfrm>
                    <a:prstGeom prst="rect">
                      <a:avLst/>
                    </a:prstGeom>
                    <a:noFill/>
                    <a:ln>
                      <a:noFill/>
                    </a:ln>
                  </pic:spPr>
                </pic:pic>
              </a:graphicData>
            </a:graphic>
          </wp:inline>
        </w:drawing>
      </w:r>
    </w:p>
    <w:p>
      <w:pPr>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服务商也可以登录服务端APP进行新增服务人员。录入服务人员的姓名、身份证号码、手机号码等必填项，录入身份证号自动实识出性别、年龄、出生年月日，设置登录账号、登录密码，还可以完善如在岗情况、家庭地址等信息。</w:t>
      </w:r>
    </w:p>
    <w:p>
      <w:pPr>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1671320" cy="2950845"/>
            <wp:effectExtent l="0" t="0" r="5080" b="1905"/>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27"/>
                    <a:stretch>
                      <a:fillRect/>
                    </a:stretch>
                  </pic:blipFill>
                  <pic:spPr>
                    <a:xfrm>
                      <a:off x="0" y="0"/>
                      <a:ext cx="1671320" cy="2950845"/>
                    </a:xfrm>
                    <a:prstGeom prst="rect">
                      <a:avLst/>
                    </a:prstGeom>
                    <a:noFill/>
                    <a:ln>
                      <a:noFill/>
                    </a:ln>
                  </pic:spPr>
                </pic:pic>
              </a:graphicData>
            </a:graphic>
          </wp:inline>
        </w:drawing>
      </w:r>
    </w:p>
    <w:p>
      <w:pPr>
        <w:pStyle w:val="5"/>
        <w:spacing w:before="156" w:after="156"/>
        <w:rPr>
          <w:rFonts w:hint="eastAsia" w:ascii="宋体" w:hAnsi="宋体" w:eastAsia="宋体" w:cs="Times New Roman"/>
          <w:lang w:val="en-US" w:eastAsia="zh-CN"/>
        </w:rPr>
      </w:pPr>
      <w:bookmarkStart w:id="15" w:name="_Toc1645"/>
      <w:r>
        <w:rPr>
          <w:rFonts w:hint="eastAsia" w:ascii="宋体" w:hAnsi="宋体" w:eastAsia="宋体" w:cs="Times New Roman"/>
          <w:lang w:val="en-US" w:eastAsia="zh-CN"/>
        </w:rPr>
        <w:t>商家接单</w:t>
      </w:r>
      <w:bookmarkEnd w:id="15"/>
    </w:p>
    <w:p>
      <w:pPr>
        <w:ind w:firstLine="420" w:firstLineChars="200"/>
        <w:rPr>
          <w:rFonts w:hint="eastAsia" w:ascii="宋体" w:hAnsi="宋体" w:eastAsia="宋体"/>
          <w:kern w:val="2"/>
          <w:sz w:val="21"/>
          <w:lang w:eastAsia="zh-CN"/>
        </w:rPr>
      </w:pPr>
      <w:r>
        <w:rPr>
          <w:rFonts w:hint="eastAsia" w:ascii="宋体" w:hAnsi="宋体" w:eastAsia="宋体"/>
          <w:kern w:val="2"/>
          <w:sz w:val="21"/>
          <w:lang w:val="en-US" w:eastAsia="zh-CN"/>
        </w:rPr>
        <w:t>用户APP下单或坐席下单，</w:t>
      </w:r>
      <w:r>
        <w:rPr>
          <w:rFonts w:hint="eastAsia" w:ascii="宋体" w:hAnsi="宋体" w:eastAsia="宋体"/>
          <w:kern w:val="2"/>
          <w:sz w:val="21"/>
          <w:lang w:eastAsia="zh-CN"/>
        </w:rPr>
        <w:t>指派给</w:t>
      </w:r>
      <w:r>
        <w:rPr>
          <w:rFonts w:hint="eastAsia" w:ascii="宋体" w:hAnsi="宋体" w:eastAsia="宋体"/>
          <w:kern w:val="2"/>
          <w:sz w:val="21"/>
          <w:lang w:val="en-US" w:eastAsia="zh-CN"/>
        </w:rPr>
        <w:t>该</w:t>
      </w:r>
      <w:r>
        <w:rPr>
          <w:rFonts w:hint="eastAsia" w:ascii="宋体" w:hAnsi="宋体" w:eastAsia="宋体"/>
          <w:kern w:val="2"/>
          <w:sz w:val="21"/>
          <w:lang w:eastAsia="zh-CN"/>
        </w:rPr>
        <w:t>商家的工单，商家可以通过</w:t>
      </w:r>
      <w:r>
        <w:rPr>
          <w:rFonts w:hint="eastAsia" w:ascii="宋体" w:hAnsi="宋体" w:eastAsia="宋体"/>
          <w:kern w:val="2"/>
          <w:sz w:val="21"/>
          <w:lang w:val="en-US" w:eastAsia="zh-CN"/>
        </w:rPr>
        <w:t>服务商</w:t>
      </w:r>
      <w:r>
        <w:rPr>
          <w:rFonts w:hint="eastAsia" w:ascii="宋体" w:hAnsi="宋体" w:eastAsia="宋体"/>
          <w:kern w:val="2"/>
          <w:sz w:val="21"/>
          <w:lang w:eastAsia="zh-CN"/>
        </w:rPr>
        <w:t>子系统的</w:t>
      </w:r>
      <w:r>
        <w:rPr>
          <w:rFonts w:hint="eastAsia" w:ascii="宋体" w:hAnsi="宋体" w:eastAsia="宋体"/>
          <w:kern w:val="2"/>
          <w:sz w:val="21"/>
          <w:lang w:val="en-US" w:eastAsia="zh-CN"/>
        </w:rPr>
        <w:t>预定服务工单，进行分派/改派服务人员</w:t>
      </w:r>
      <w:r>
        <w:rPr>
          <w:rFonts w:hint="eastAsia" w:ascii="宋体" w:hAnsi="宋体" w:eastAsia="宋体"/>
          <w:kern w:val="2"/>
          <w:sz w:val="21"/>
          <w:lang w:eastAsia="zh-CN"/>
        </w:rPr>
        <w:t>。</w:t>
      </w:r>
    </w:p>
    <w:p>
      <w:r>
        <w:drawing>
          <wp:inline distT="0" distB="0" distL="114300" distR="114300">
            <wp:extent cx="5268595" cy="1221105"/>
            <wp:effectExtent l="0" t="0" r="8255" b="17145"/>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28"/>
                    <a:stretch>
                      <a:fillRect/>
                    </a:stretch>
                  </pic:blipFill>
                  <pic:spPr>
                    <a:xfrm>
                      <a:off x="0" y="0"/>
                      <a:ext cx="5268595" cy="1221105"/>
                    </a:xfrm>
                    <a:prstGeom prst="rect">
                      <a:avLst/>
                    </a:prstGeom>
                    <a:noFill/>
                    <a:ln>
                      <a:noFill/>
                    </a:ln>
                  </pic:spPr>
                </pic:pic>
              </a:graphicData>
            </a:graphic>
          </wp:inline>
        </w:drawing>
      </w:r>
    </w:p>
    <w:p>
      <w:pPr>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对于已派单商家的订单，可以选择分派/改派服务人员</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分派之后，该</w:t>
      </w:r>
      <w:r>
        <w:rPr>
          <w:rFonts w:hint="eastAsia" w:asciiTheme="minorEastAsia" w:hAnsiTheme="minorEastAsia" w:eastAsiaTheme="minorEastAsia" w:cstheme="minorEastAsia"/>
        </w:rPr>
        <w:t>服务人员登录</w:t>
      </w:r>
      <w:r>
        <w:rPr>
          <w:rFonts w:hint="eastAsia" w:asciiTheme="minorEastAsia" w:hAnsiTheme="minorEastAsia" w:eastAsiaTheme="minorEastAsia" w:cstheme="minorEastAsia"/>
          <w:lang w:val="en-US" w:eastAsia="zh-CN"/>
        </w:rPr>
        <w:t>服务端</w:t>
      </w:r>
      <w:r>
        <w:rPr>
          <w:rFonts w:hint="eastAsia" w:asciiTheme="minorEastAsia" w:hAnsiTheme="minorEastAsia" w:eastAsiaTheme="minorEastAsia" w:cstheme="minorEastAsia"/>
        </w:rPr>
        <w:t>APP进行开始服务和结束服务的操作</w:t>
      </w:r>
      <w:r>
        <w:rPr>
          <w:rFonts w:hint="eastAsia" w:asciiTheme="minorEastAsia" w:hAnsiTheme="minorEastAsia" w:eastAsiaTheme="minorEastAsia" w:cstheme="minorEastAsia"/>
          <w:lang w:eastAsia="zh-CN"/>
        </w:rPr>
        <w:t>。</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5267960" cy="968375"/>
            <wp:effectExtent l="0" t="0" r="8890" b="317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29"/>
                    <a:stretch>
                      <a:fillRect/>
                    </a:stretch>
                  </pic:blipFill>
                  <pic:spPr>
                    <a:xfrm>
                      <a:off x="0" y="0"/>
                      <a:ext cx="5267960" cy="968375"/>
                    </a:xfrm>
                    <a:prstGeom prst="rect">
                      <a:avLst/>
                    </a:prstGeom>
                    <a:noFill/>
                    <a:ln>
                      <a:noFill/>
                    </a:ln>
                  </pic:spPr>
                </pic:pic>
              </a:graphicData>
            </a:graphic>
          </wp:inline>
        </w:drawing>
      </w:r>
    </w:p>
    <w:p>
      <w:pPr>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服务商</w:t>
      </w:r>
      <w:r>
        <w:rPr>
          <w:rFonts w:hint="eastAsia" w:asciiTheme="minorEastAsia" w:hAnsiTheme="minorEastAsia" w:eastAsiaTheme="minorEastAsia" w:cstheme="minorEastAsia"/>
          <w:lang w:val="en-US" w:eastAsia="zh-CN"/>
        </w:rPr>
        <w:t>对于已接单</w:t>
      </w:r>
      <w:r>
        <w:rPr>
          <w:rFonts w:hint="eastAsia" w:asciiTheme="minorEastAsia" w:hAnsiTheme="minorEastAsia" w:eastAsiaTheme="minorEastAsia" w:cstheme="minorEastAsia"/>
        </w:rPr>
        <w:t>的工单，</w:t>
      </w:r>
      <w:r>
        <w:rPr>
          <w:rFonts w:hint="eastAsia" w:asciiTheme="minorEastAsia" w:hAnsiTheme="minorEastAsia" w:eastAsiaTheme="minorEastAsia" w:cstheme="minorEastAsia"/>
          <w:lang w:val="en-US" w:eastAsia="zh-CN"/>
        </w:rPr>
        <w:t>可以</w:t>
      </w:r>
      <w:r>
        <w:rPr>
          <w:rFonts w:hint="eastAsia" w:asciiTheme="minorEastAsia" w:hAnsiTheme="minorEastAsia" w:eastAsiaTheme="minorEastAsia" w:cstheme="minorEastAsia"/>
        </w:rPr>
        <w:t>点击</w:t>
      </w:r>
      <w:r>
        <w:rPr>
          <w:rFonts w:hint="eastAsia" w:asciiTheme="minorEastAsia" w:hAnsiTheme="minorEastAsia" w:eastAsiaTheme="minorEastAsia" w:cstheme="minorEastAsia"/>
          <w:lang w:val="en-US" w:eastAsia="zh-CN"/>
        </w:rPr>
        <w:t>拒接，拒接之后将不需要</w:t>
      </w:r>
      <w:r>
        <w:rPr>
          <w:rFonts w:hint="eastAsia" w:asciiTheme="minorEastAsia" w:hAnsiTheme="minorEastAsia" w:cstheme="minorEastAsia"/>
          <w:lang w:val="en-US" w:eastAsia="zh-CN"/>
        </w:rPr>
        <w:t>进行</w:t>
      </w:r>
      <w:r>
        <w:rPr>
          <w:rFonts w:hint="eastAsia" w:asciiTheme="minorEastAsia" w:hAnsiTheme="minorEastAsia" w:eastAsiaTheme="minorEastAsia" w:cstheme="minorEastAsia"/>
          <w:lang w:val="en-US" w:eastAsia="zh-CN"/>
        </w:rPr>
        <w:t>服务</w:t>
      </w:r>
      <w:r>
        <w:rPr>
          <w:rFonts w:hint="eastAsia" w:asciiTheme="minorEastAsia" w:hAnsiTheme="minorEastAsia" w:cstheme="minorEastAsia"/>
          <w:lang w:val="en-US" w:eastAsia="zh-CN"/>
        </w:rPr>
        <w:t>，</w:t>
      </w:r>
      <w:r>
        <w:rPr>
          <w:rFonts w:hint="eastAsia" w:ascii="宋体" w:hAnsi="宋体" w:eastAsia="宋体"/>
          <w:kern w:val="2"/>
          <w:sz w:val="21"/>
          <w:lang w:eastAsia="zh-CN"/>
        </w:rPr>
        <w:t>退回</w:t>
      </w:r>
      <w:r>
        <w:rPr>
          <w:rFonts w:hint="eastAsia" w:ascii="宋体" w:hAnsi="宋体" w:eastAsia="宋体"/>
          <w:kern w:val="2"/>
          <w:sz w:val="21"/>
          <w:lang w:val="en-US" w:eastAsia="zh-CN"/>
        </w:rPr>
        <w:t>运营管理子</w:t>
      </w:r>
      <w:r>
        <w:rPr>
          <w:rFonts w:hint="eastAsia" w:ascii="宋体" w:hAnsi="宋体" w:eastAsia="宋体"/>
          <w:kern w:val="2"/>
          <w:sz w:val="21"/>
          <w:lang w:eastAsia="zh-CN"/>
        </w:rPr>
        <w:t>系统进行改派，重新指派给其他的商家</w:t>
      </w:r>
      <w:r>
        <w:rPr>
          <w:rFonts w:hint="eastAsia" w:asciiTheme="minorEastAsia" w:hAnsiTheme="minorEastAsia" w:eastAsiaTheme="minorEastAsia" w:cstheme="minorEastAsia"/>
          <w:lang w:val="en-US" w:eastAsia="zh-CN"/>
        </w:rPr>
        <w:t>。</w:t>
      </w:r>
    </w:p>
    <w:p>
      <w:pPr>
        <w:pStyle w:val="2"/>
        <w:rPr>
          <w:rFonts w:hint="eastAsia"/>
          <w:lang w:eastAsia="zh-CN"/>
        </w:rPr>
      </w:pPr>
      <w:r>
        <w:rPr>
          <w:rFonts w:hint="eastAsia" w:asciiTheme="minorEastAsia" w:hAnsiTheme="minorEastAsia" w:eastAsiaTheme="minorEastAsia" w:cstheme="minorEastAsia"/>
        </w:rPr>
        <w:drawing>
          <wp:inline distT="0" distB="0" distL="114300" distR="114300">
            <wp:extent cx="5272405" cy="1269365"/>
            <wp:effectExtent l="0" t="0" r="4445" b="6985"/>
            <wp:docPr id="6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2"/>
                    <pic:cNvPicPr>
                      <a:picLocks noChangeAspect="1"/>
                    </pic:cNvPicPr>
                  </pic:nvPicPr>
                  <pic:blipFill>
                    <a:blip r:embed="rId30"/>
                    <a:stretch>
                      <a:fillRect/>
                    </a:stretch>
                  </pic:blipFill>
                  <pic:spPr>
                    <a:xfrm>
                      <a:off x="0" y="0"/>
                      <a:ext cx="5272405" cy="1269365"/>
                    </a:xfrm>
                    <a:prstGeom prst="rect">
                      <a:avLst/>
                    </a:prstGeom>
                    <a:noFill/>
                    <a:ln>
                      <a:noFill/>
                    </a:ln>
                  </pic:spPr>
                </pic:pic>
              </a:graphicData>
            </a:graphic>
          </wp:inline>
        </w:drawing>
      </w:r>
    </w:p>
    <w:p>
      <w:pPr>
        <w:ind w:firstLine="420" w:firstLineChars="200"/>
        <w:rPr>
          <w:rFonts w:hint="eastAsia" w:ascii="宋体" w:hAnsi="宋体" w:eastAsia="宋体"/>
          <w:kern w:val="2"/>
          <w:sz w:val="21"/>
          <w:lang w:val="en-US" w:eastAsia="zh-CN"/>
        </w:rPr>
      </w:pPr>
      <w:r>
        <w:rPr>
          <w:rFonts w:hint="eastAsia" w:ascii="宋体" w:hAnsi="宋体" w:eastAsia="宋体"/>
          <w:kern w:val="2"/>
          <w:sz w:val="21"/>
          <w:lang w:val="en-US" w:eastAsia="zh-CN"/>
        </w:rPr>
        <w:t>商家还</w:t>
      </w:r>
      <w:r>
        <w:rPr>
          <w:rFonts w:hint="eastAsia" w:ascii="宋体" w:hAnsi="宋体" w:eastAsia="宋体"/>
          <w:kern w:val="2"/>
          <w:sz w:val="21"/>
          <w:lang w:eastAsia="zh-CN"/>
        </w:rPr>
        <w:t>可以</w:t>
      </w:r>
      <w:r>
        <w:rPr>
          <w:rFonts w:hint="eastAsia" w:ascii="宋体" w:hAnsi="宋体" w:eastAsia="宋体"/>
          <w:kern w:val="2"/>
          <w:sz w:val="21"/>
          <w:lang w:val="en-US" w:eastAsia="zh-CN"/>
        </w:rPr>
        <w:t>登录服务端APP，在待接单的列表中，选择服务工单进行接单。</w:t>
      </w:r>
    </w:p>
    <w:p>
      <w:pPr>
        <w:pStyle w:val="2"/>
        <w:jc w:val="center"/>
        <w:rPr>
          <w:rFonts w:hint="default"/>
          <w:lang w:val="en-US" w:eastAsia="zh-CN"/>
        </w:rPr>
      </w:pPr>
      <w:r>
        <w:drawing>
          <wp:inline distT="0" distB="0" distL="114300" distR="114300">
            <wp:extent cx="1613535" cy="2855595"/>
            <wp:effectExtent l="0" t="0" r="5715" b="1905"/>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31"/>
                    <a:stretch>
                      <a:fillRect/>
                    </a:stretch>
                  </pic:blipFill>
                  <pic:spPr>
                    <a:xfrm>
                      <a:off x="0" y="0"/>
                      <a:ext cx="1613535" cy="2855595"/>
                    </a:xfrm>
                    <a:prstGeom prst="rect">
                      <a:avLst/>
                    </a:prstGeom>
                    <a:noFill/>
                    <a:ln>
                      <a:noFill/>
                    </a:ln>
                  </pic:spPr>
                </pic:pic>
              </a:graphicData>
            </a:graphic>
          </wp:inline>
        </w:drawing>
      </w:r>
    </w:p>
    <w:p>
      <w:pPr>
        <w:ind w:firstLine="420" w:firstLineChars="200"/>
        <w:rPr>
          <w:rFonts w:hint="default" w:ascii="宋体" w:hAnsi="宋体" w:eastAsia="宋体"/>
          <w:kern w:val="2"/>
          <w:sz w:val="21"/>
          <w:lang w:val="en-US" w:eastAsia="zh-CN"/>
        </w:rPr>
      </w:pPr>
      <w:r>
        <w:rPr>
          <w:rFonts w:hint="eastAsia" w:ascii="宋体" w:hAnsi="宋体" w:eastAsia="宋体"/>
          <w:kern w:val="2"/>
          <w:sz w:val="21"/>
          <w:lang w:val="en-US" w:eastAsia="zh-CN"/>
        </w:rPr>
        <w:t>点击接受后，跳转到选择服务人员的页面，指派给该服务商的服务人员。</w:t>
      </w:r>
    </w:p>
    <w:p>
      <w:pPr>
        <w:jc w:val="center"/>
        <w:rPr>
          <w:rFonts w:hint="eastAsia" w:ascii="宋体" w:hAnsi="宋体" w:eastAsia="宋体"/>
          <w:kern w:val="2"/>
          <w:sz w:val="21"/>
          <w:lang w:val="en-US" w:eastAsia="zh-CN"/>
        </w:rPr>
      </w:pPr>
      <w:r>
        <w:rPr>
          <w:rFonts w:ascii="宋体" w:hAnsi="宋体" w:eastAsia="宋体" w:cs="宋体"/>
          <w:sz w:val="24"/>
          <w:szCs w:val="24"/>
        </w:rPr>
        <w:drawing>
          <wp:inline distT="0" distB="0" distL="114300" distR="114300">
            <wp:extent cx="1658620" cy="2920365"/>
            <wp:effectExtent l="0" t="0" r="17780" b="13335"/>
            <wp:docPr id="4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descr="IMG_256"/>
                    <pic:cNvPicPr>
                      <a:picLocks noChangeAspect="1"/>
                    </pic:cNvPicPr>
                  </pic:nvPicPr>
                  <pic:blipFill>
                    <a:blip r:embed="rId32"/>
                    <a:stretch>
                      <a:fillRect/>
                    </a:stretch>
                  </pic:blipFill>
                  <pic:spPr>
                    <a:xfrm>
                      <a:off x="0" y="0"/>
                      <a:ext cx="1658620" cy="2920365"/>
                    </a:xfrm>
                    <a:prstGeom prst="rect">
                      <a:avLst/>
                    </a:prstGeom>
                    <a:noFill/>
                    <a:ln w="9525">
                      <a:noFill/>
                    </a:ln>
                  </pic:spPr>
                </pic:pic>
              </a:graphicData>
            </a:graphic>
          </wp:inline>
        </w:drawing>
      </w:r>
    </w:p>
    <w:p>
      <w:pPr>
        <w:ind w:firstLine="420" w:firstLineChars="200"/>
        <w:rPr>
          <w:rFonts w:hint="eastAsia" w:ascii="宋体" w:hAnsi="宋体" w:eastAsia="宋体"/>
          <w:kern w:val="2"/>
          <w:sz w:val="21"/>
          <w:lang w:eastAsia="zh-CN"/>
        </w:rPr>
      </w:pPr>
      <w:r>
        <w:rPr>
          <w:rFonts w:hint="eastAsia" w:ascii="宋体" w:hAnsi="宋体" w:eastAsia="宋体"/>
          <w:kern w:val="2"/>
          <w:sz w:val="21"/>
          <w:lang w:eastAsia="zh-CN"/>
        </w:rPr>
        <w:t>接单</w:t>
      </w:r>
      <w:r>
        <w:rPr>
          <w:rFonts w:hint="eastAsia" w:ascii="宋体" w:hAnsi="宋体" w:eastAsia="宋体"/>
          <w:kern w:val="2"/>
          <w:sz w:val="21"/>
          <w:lang w:val="en-US" w:eastAsia="zh-CN"/>
        </w:rPr>
        <w:t>成功</w:t>
      </w:r>
      <w:r>
        <w:rPr>
          <w:rFonts w:hint="eastAsia" w:ascii="宋体" w:hAnsi="宋体" w:eastAsia="宋体"/>
          <w:kern w:val="2"/>
          <w:sz w:val="21"/>
          <w:lang w:eastAsia="zh-CN"/>
        </w:rPr>
        <w:t>后就</w:t>
      </w:r>
      <w:r>
        <w:rPr>
          <w:rFonts w:hint="eastAsia" w:ascii="宋体" w:hAnsi="宋体" w:eastAsia="宋体"/>
          <w:kern w:val="2"/>
          <w:sz w:val="21"/>
          <w:lang w:val="en-US" w:eastAsia="zh-CN"/>
        </w:rPr>
        <w:t>会在</w:t>
      </w:r>
      <w:r>
        <w:rPr>
          <w:rFonts w:hint="eastAsia" w:ascii="宋体" w:hAnsi="宋体" w:eastAsia="宋体"/>
          <w:kern w:val="2"/>
          <w:sz w:val="21"/>
          <w:lang w:eastAsia="zh-CN"/>
        </w:rPr>
        <w:t>处理中的列表</w:t>
      </w:r>
      <w:r>
        <w:rPr>
          <w:rFonts w:hint="eastAsia" w:ascii="宋体" w:hAnsi="宋体" w:eastAsia="宋体"/>
          <w:kern w:val="2"/>
          <w:sz w:val="21"/>
          <w:lang w:val="en-US" w:eastAsia="zh-CN"/>
        </w:rPr>
        <w:t>生成这个工单记录</w:t>
      </w:r>
      <w:r>
        <w:rPr>
          <w:rFonts w:hint="eastAsia" w:ascii="宋体" w:hAnsi="宋体" w:eastAsia="宋体"/>
          <w:kern w:val="2"/>
          <w:sz w:val="21"/>
          <w:lang w:eastAsia="zh-CN"/>
        </w:rPr>
        <w:t>。</w:t>
      </w:r>
    </w:p>
    <w:p>
      <w:pPr>
        <w:pStyle w:val="2"/>
        <w:jc w:val="center"/>
        <w:rPr>
          <w:rFonts w:hint="eastAsia"/>
          <w:lang w:eastAsia="zh-CN"/>
        </w:rPr>
      </w:pPr>
      <w:r>
        <w:drawing>
          <wp:inline distT="0" distB="0" distL="114300" distR="114300">
            <wp:extent cx="1710055" cy="3028315"/>
            <wp:effectExtent l="0" t="0" r="4445" b="635"/>
            <wp:docPr id="4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pic:cNvPicPr>
                      <a:picLocks noChangeAspect="1"/>
                    </pic:cNvPicPr>
                  </pic:nvPicPr>
                  <pic:blipFill>
                    <a:blip r:embed="rId33"/>
                    <a:stretch>
                      <a:fillRect/>
                    </a:stretch>
                  </pic:blipFill>
                  <pic:spPr>
                    <a:xfrm>
                      <a:off x="0" y="0"/>
                      <a:ext cx="1710055" cy="3028315"/>
                    </a:xfrm>
                    <a:prstGeom prst="rect">
                      <a:avLst/>
                    </a:prstGeom>
                    <a:noFill/>
                    <a:ln>
                      <a:noFill/>
                    </a:ln>
                  </pic:spPr>
                </pic:pic>
              </a:graphicData>
            </a:graphic>
          </wp:inline>
        </w:drawing>
      </w:r>
    </w:p>
    <w:p>
      <w:pPr>
        <w:ind w:firstLine="420" w:firstLineChars="200"/>
        <w:rPr>
          <w:rFonts w:hint="eastAsia" w:ascii="宋体" w:hAnsi="宋体" w:eastAsia="宋体"/>
          <w:kern w:val="2"/>
          <w:sz w:val="21"/>
          <w:lang w:eastAsia="zh-CN"/>
        </w:rPr>
      </w:pPr>
      <w:r>
        <w:rPr>
          <w:rFonts w:hint="eastAsia" w:ascii="宋体" w:hAnsi="宋体" w:eastAsia="宋体"/>
          <w:kern w:val="2"/>
          <w:sz w:val="21"/>
          <w:lang w:eastAsia="zh-CN"/>
        </w:rPr>
        <w:t>如果商家不接单，可以点拒接，</w:t>
      </w:r>
      <w:r>
        <w:rPr>
          <w:rFonts w:hint="eastAsia" w:ascii="宋体" w:hAnsi="宋体" w:eastAsia="宋体"/>
          <w:kern w:val="2"/>
          <w:sz w:val="21"/>
          <w:lang w:val="en-US" w:eastAsia="zh-CN"/>
        </w:rPr>
        <w:t>选择拒接理由，还可以输入其他</w:t>
      </w:r>
      <w:r>
        <w:rPr>
          <w:rFonts w:hint="eastAsia" w:ascii="宋体" w:hAnsi="宋体" w:eastAsia="宋体"/>
          <w:kern w:val="2"/>
          <w:sz w:val="21"/>
          <w:lang w:eastAsia="zh-CN"/>
        </w:rPr>
        <w:t>原因，然后工单将会被退回系统后台进行改派，重新指派给其他的商家。</w:t>
      </w:r>
    </w:p>
    <w:p>
      <w:pPr>
        <w:jc w:val="center"/>
      </w:pPr>
      <w:r>
        <w:drawing>
          <wp:inline distT="0" distB="0" distL="114300" distR="114300">
            <wp:extent cx="1715135" cy="3038475"/>
            <wp:effectExtent l="0" t="0" r="18415" b="9525"/>
            <wp:docPr id="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pic:cNvPicPr>
                      <a:picLocks noChangeAspect="1"/>
                    </pic:cNvPicPr>
                  </pic:nvPicPr>
                  <pic:blipFill>
                    <a:blip r:embed="rId34"/>
                    <a:stretch>
                      <a:fillRect/>
                    </a:stretch>
                  </pic:blipFill>
                  <pic:spPr>
                    <a:xfrm>
                      <a:off x="0" y="0"/>
                      <a:ext cx="1715135" cy="3038475"/>
                    </a:xfrm>
                    <a:prstGeom prst="rect">
                      <a:avLst/>
                    </a:prstGeom>
                    <a:noFill/>
                    <a:ln>
                      <a:noFill/>
                    </a:ln>
                  </pic:spPr>
                </pic:pic>
              </a:graphicData>
            </a:graphic>
          </wp:inline>
        </w:drawing>
      </w:r>
    </w:p>
    <w:p>
      <w:pPr>
        <w:ind w:firstLine="420" w:firstLineChars="200"/>
        <w:rPr>
          <w:rFonts w:hint="default" w:asciiTheme="minorEastAsia" w:hAnsiTheme="minorEastAsia" w:cstheme="minorEastAsia"/>
          <w:lang w:val="en-US" w:eastAsia="zh-CN"/>
        </w:rPr>
      </w:pPr>
      <w:r>
        <w:rPr>
          <w:rFonts w:hint="eastAsia" w:asciiTheme="minorEastAsia" w:hAnsiTheme="minorEastAsia" w:cstheme="minorEastAsia"/>
          <w:lang w:val="en-US" w:eastAsia="zh-CN"/>
        </w:rPr>
        <w:t>商家可以在历史工单这里查看服务人员已完成的工单记录。</w:t>
      </w:r>
    </w:p>
    <w:p>
      <w:pPr>
        <w:pStyle w:val="2"/>
        <w:jc w:val="center"/>
      </w:pPr>
      <w:r>
        <w:drawing>
          <wp:inline distT="0" distB="0" distL="114300" distR="114300">
            <wp:extent cx="1708150" cy="3041650"/>
            <wp:effectExtent l="0" t="0" r="6350" b="635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5"/>
                    <a:stretch>
                      <a:fillRect/>
                    </a:stretch>
                  </pic:blipFill>
                  <pic:spPr>
                    <a:xfrm>
                      <a:off x="0" y="0"/>
                      <a:ext cx="1708150" cy="3041650"/>
                    </a:xfrm>
                    <a:prstGeom prst="rect">
                      <a:avLst/>
                    </a:prstGeom>
                    <a:noFill/>
                    <a:ln>
                      <a:noFill/>
                    </a:ln>
                  </pic:spPr>
                </pic:pic>
              </a:graphicData>
            </a:graphic>
          </wp:inline>
        </w:drawing>
      </w:r>
    </w:p>
    <w:p>
      <w:pPr>
        <w:pStyle w:val="5"/>
        <w:spacing w:before="156" w:after="156"/>
        <w:rPr>
          <w:rFonts w:hint="eastAsia" w:ascii="宋体" w:hAnsi="宋体" w:eastAsia="宋体" w:cs="Times New Roman"/>
          <w:lang w:val="en-US" w:eastAsia="zh-CN"/>
        </w:rPr>
      </w:pPr>
      <w:bookmarkStart w:id="16" w:name="_Toc19564"/>
      <w:r>
        <w:rPr>
          <w:rFonts w:hint="eastAsia" w:ascii="宋体" w:hAnsi="宋体" w:eastAsia="宋体" w:cs="Times New Roman"/>
          <w:lang w:val="en-US" w:eastAsia="zh-CN"/>
        </w:rPr>
        <w:t>服务人员服务</w:t>
      </w:r>
      <w:bookmarkEnd w:id="16"/>
    </w:p>
    <w:p>
      <w:pPr>
        <w:ind w:firstLine="420" w:firstLineChars="200"/>
        <w:rPr>
          <w:rFonts w:hint="eastAsia" w:asciiTheme="minorEastAsia" w:hAnsiTheme="minorEastAsia" w:cstheme="minorEastAsia"/>
          <w:lang w:val="en-US" w:eastAsia="zh-CN"/>
        </w:rPr>
      </w:pPr>
      <w:r>
        <w:rPr>
          <w:rFonts w:hint="eastAsia" w:asciiTheme="minorEastAsia" w:hAnsiTheme="minorEastAsia" w:cstheme="minorEastAsia"/>
          <w:lang w:val="en-US" w:eastAsia="zh-CN"/>
        </w:rPr>
        <w:t>服务人员登录服务端APP，可以修改登录密码，输入原密码、新密码和确定密码之后，修改密码成功，再次登录APP时要使用新密码进行登录。</w:t>
      </w:r>
    </w:p>
    <w:p>
      <w:pPr>
        <w:jc w:val="center"/>
      </w:pPr>
      <w:r>
        <w:drawing>
          <wp:inline distT="0" distB="0" distL="114300" distR="114300">
            <wp:extent cx="2042795" cy="1481455"/>
            <wp:effectExtent l="0" t="0" r="14605" b="444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36"/>
                    <a:stretch>
                      <a:fillRect/>
                    </a:stretch>
                  </pic:blipFill>
                  <pic:spPr>
                    <a:xfrm>
                      <a:off x="0" y="0"/>
                      <a:ext cx="2042795" cy="1481455"/>
                    </a:xfrm>
                    <a:prstGeom prst="rect">
                      <a:avLst/>
                    </a:prstGeom>
                    <a:noFill/>
                    <a:ln>
                      <a:noFill/>
                    </a:ln>
                  </pic:spPr>
                </pic:pic>
              </a:graphicData>
            </a:graphic>
          </wp:inline>
        </w:drawing>
      </w:r>
    </w:p>
    <w:p>
      <w:pPr>
        <w:ind w:firstLine="420" w:firstLineChars="200"/>
        <w:rPr>
          <w:rFonts w:hint="default"/>
          <w:lang w:val="en-US" w:eastAsia="zh-CN"/>
        </w:rPr>
      </w:pPr>
      <w:r>
        <w:rPr>
          <w:rFonts w:hint="eastAsia"/>
          <w:lang w:val="en-US" w:eastAsia="zh-CN"/>
        </w:rPr>
        <w:t>指派给了服务人员，服务人员登录APP后，在代办业务页面可以看到商家指派的工单，然后服务人员上门执行服务，选择工单进到签到页面，需要进行定位、拍照，点【开始服务】服务时长就开始计时了。</w:t>
      </w:r>
    </w:p>
    <w:p>
      <w:pPr>
        <w:jc w:val="center"/>
        <w:rPr>
          <w:rFonts w:hint="eastAsia"/>
          <w:lang w:val="en-US" w:eastAsia="zh-CN"/>
        </w:rPr>
      </w:pPr>
      <w:r>
        <w:rPr>
          <w:rFonts w:hint="eastAsia"/>
          <w:lang w:val="en-US" w:eastAsia="zh-CN"/>
        </w:rPr>
        <w:drawing>
          <wp:inline distT="0" distB="0" distL="114300" distR="114300">
            <wp:extent cx="1850390" cy="3202305"/>
            <wp:effectExtent l="0" t="0" r="16510" b="17145"/>
            <wp:docPr id="47" name="图片 47" descr="47C6237C6A0A8B1E4FC679EB2359B0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47C6237C6A0A8B1E4FC679EB2359B00E"/>
                    <pic:cNvPicPr>
                      <a:picLocks noChangeAspect="1"/>
                    </pic:cNvPicPr>
                  </pic:nvPicPr>
                  <pic:blipFill>
                    <a:blip r:embed="rId37"/>
                    <a:srcRect t="2799"/>
                    <a:stretch>
                      <a:fillRect/>
                    </a:stretch>
                  </pic:blipFill>
                  <pic:spPr>
                    <a:xfrm>
                      <a:off x="0" y="0"/>
                      <a:ext cx="1850390" cy="3202305"/>
                    </a:xfrm>
                    <a:prstGeom prst="rect">
                      <a:avLst/>
                    </a:prstGeom>
                  </pic:spPr>
                </pic:pic>
              </a:graphicData>
            </a:graphic>
          </wp:inline>
        </w:drawing>
      </w:r>
    </w:p>
    <w:p>
      <w:pPr>
        <w:pStyle w:val="2"/>
        <w:ind w:firstLine="420" w:firstLineChars="200"/>
        <w:rPr>
          <w:rFonts w:hint="default"/>
          <w:lang w:val="en-US" w:eastAsia="zh-CN"/>
        </w:rPr>
      </w:pPr>
      <w:r>
        <w:rPr>
          <w:rFonts w:hint="eastAsia"/>
          <w:lang w:val="en-US" w:eastAsia="zh-CN"/>
        </w:rPr>
        <w:t>若服务人员点击【我要退单】，则需要输入退单原因，然后点击提交。退单成功之后，在代接服务的列表将不显示该工单，需要服务商重新分派给服务人员。</w:t>
      </w:r>
    </w:p>
    <w:p>
      <w:pPr>
        <w:jc w:val="center"/>
        <w:rPr>
          <w:rFonts w:hint="eastAsia"/>
          <w:lang w:val="en-US" w:eastAsia="zh-CN"/>
        </w:rPr>
      </w:pPr>
      <w:r>
        <w:rPr>
          <w:rFonts w:ascii="宋体" w:hAnsi="宋体" w:eastAsia="宋体" w:cs="宋体"/>
          <w:sz w:val="24"/>
          <w:szCs w:val="24"/>
        </w:rPr>
        <w:drawing>
          <wp:inline distT="0" distB="0" distL="114300" distR="114300">
            <wp:extent cx="1854835" cy="1189355"/>
            <wp:effectExtent l="0" t="0" r="12065" b="10795"/>
            <wp:docPr id="49"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descr="IMG_256"/>
                    <pic:cNvPicPr>
                      <a:picLocks noChangeAspect="1"/>
                    </pic:cNvPicPr>
                  </pic:nvPicPr>
                  <pic:blipFill>
                    <a:blip r:embed="rId38"/>
                    <a:srcRect t="2818" b="61150"/>
                    <a:stretch>
                      <a:fillRect/>
                    </a:stretch>
                  </pic:blipFill>
                  <pic:spPr>
                    <a:xfrm>
                      <a:off x="0" y="0"/>
                      <a:ext cx="1854835" cy="1189355"/>
                    </a:xfrm>
                    <a:prstGeom prst="rect">
                      <a:avLst/>
                    </a:prstGeom>
                    <a:noFill/>
                    <a:ln w="9525">
                      <a:noFill/>
                    </a:ln>
                  </pic:spPr>
                </pic:pic>
              </a:graphicData>
            </a:graphic>
          </wp:inline>
        </w:drawing>
      </w:r>
    </w:p>
    <w:p>
      <w:pPr>
        <w:pStyle w:val="2"/>
        <w:jc w:val="both"/>
        <w:rPr>
          <w:rFonts w:hint="default"/>
          <w:lang w:val="en-US" w:eastAsia="zh-CN"/>
        </w:rPr>
      </w:pPr>
      <w:r>
        <w:rPr>
          <w:rFonts w:hint="eastAsia"/>
          <w:lang w:val="en-US" w:eastAsia="zh-CN"/>
        </w:rPr>
        <w:t>开始服务之后工单就会在服务中的列表生成记录，然后可点击签退，签退时要定位、拍照，也可以上传录音（在服务过程中可录音）、上传视频（在服务过程中可以录视频）。点【结束服务】服务时长就结束计时，就可以算出这个工单的服务时长了。</w:t>
      </w:r>
    </w:p>
    <w:p>
      <w:pPr>
        <w:jc w:val="center"/>
        <w:rPr>
          <w:rFonts w:hint="eastAsia" w:asciiTheme="minorEastAsia" w:hAnsiTheme="minorEastAsia" w:eastAsiaTheme="minorEastAsia" w:cstheme="minorEastAsia"/>
        </w:rPr>
      </w:pPr>
      <w:r>
        <w:rPr>
          <w:rFonts w:hint="eastAsia" w:eastAsiaTheme="minorEastAsia"/>
          <w:lang w:eastAsia="zh-CN"/>
        </w:rPr>
        <w:drawing>
          <wp:inline distT="0" distB="0" distL="114300" distR="114300">
            <wp:extent cx="1767840" cy="3049905"/>
            <wp:effectExtent l="0" t="0" r="3810" b="17145"/>
            <wp:docPr id="50" name="图片 50" descr="25E5E3544D8AA266D5A46712210C10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5E5E3544D8AA266D5A46712210C10DF"/>
                    <pic:cNvPicPr>
                      <a:picLocks noChangeAspect="1"/>
                    </pic:cNvPicPr>
                  </pic:nvPicPr>
                  <pic:blipFill>
                    <a:blip r:embed="rId39"/>
                    <a:srcRect t="3052"/>
                    <a:stretch>
                      <a:fillRect/>
                    </a:stretch>
                  </pic:blipFill>
                  <pic:spPr>
                    <a:xfrm>
                      <a:off x="0" y="0"/>
                      <a:ext cx="1767840" cy="3049905"/>
                    </a:xfrm>
                    <a:prstGeom prst="rect">
                      <a:avLst/>
                    </a:prstGeom>
                  </pic:spPr>
                </pic:pic>
              </a:graphicData>
            </a:graphic>
          </wp:inline>
        </w:drawing>
      </w:r>
    </w:p>
    <w:p>
      <w:pPr>
        <w:ind w:firstLine="420" w:firstLineChars="200"/>
        <w:rPr>
          <w:rFonts w:hint="eastAsia" w:asciiTheme="minorEastAsia" w:hAnsiTheme="minorEastAsia" w:cstheme="minorEastAsia"/>
          <w:lang w:val="en-US" w:eastAsia="zh-CN"/>
        </w:rPr>
      </w:pPr>
      <w:r>
        <w:rPr>
          <w:rFonts w:hint="eastAsia" w:asciiTheme="minorEastAsia" w:hAnsiTheme="minorEastAsia" w:cstheme="minorEastAsia"/>
          <w:lang w:val="en-US" w:eastAsia="zh-CN"/>
        </w:rPr>
        <w:t>完成服务之后，若用户在家庭版APP进行评论之后，服务人员可以查看该服务工单的评价信息。</w:t>
      </w:r>
    </w:p>
    <w:p>
      <w:pPr>
        <w:pStyle w:val="2"/>
        <w:jc w:val="center"/>
        <w:rPr>
          <w:rFonts w:hint="default"/>
          <w:lang w:val="en-US" w:eastAsia="zh-CN"/>
        </w:rPr>
      </w:pPr>
      <w:r>
        <w:drawing>
          <wp:inline distT="0" distB="0" distL="114300" distR="114300">
            <wp:extent cx="1759585" cy="1384935"/>
            <wp:effectExtent l="0" t="0" r="12065" b="57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40"/>
                    <a:srcRect b="55553"/>
                    <a:stretch>
                      <a:fillRect/>
                    </a:stretch>
                  </pic:blipFill>
                  <pic:spPr>
                    <a:xfrm>
                      <a:off x="0" y="0"/>
                      <a:ext cx="1759585" cy="1384935"/>
                    </a:xfrm>
                    <a:prstGeom prst="rect">
                      <a:avLst/>
                    </a:prstGeom>
                    <a:noFill/>
                    <a:ln>
                      <a:noFill/>
                    </a:ln>
                  </pic:spPr>
                </pic:pic>
              </a:graphicData>
            </a:graphic>
          </wp:inline>
        </w:drawing>
      </w:r>
    </w:p>
    <w:p>
      <w:pPr>
        <w:ind w:firstLine="42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rPr>
        <w:t>如果服务人员完成了工单服务，没有</w:t>
      </w:r>
      <w:r>
        <w:rPr>
          <w:rFonts w:hint="eastAsia" w:asciiTheme="minorEastAsia" w:hAnsiTheme="minorEastAsia" w:cstheme="minorEastAsia"/>
          <w:lang w:val="en-US" w:eastAsia="zh-CN"/>
        </w:rPr>
        <w:t>在APP</w:t>
      </w:r>
      <w:r>
        <w:rPr>
          <w:rFonts w:hint="eastAsia" w:asciiTheme="minorEastAsia" w:hAnsiTheme="minorEastAsia" w:eastAsiaTheme="minorEastAsia" w:cstheme="minorEastAsia"/>
        </w:rPr>
        <w:t>进行工单</w:t>
      </w:r>
      <w:r>
        <w:rPr>
          <w:rFonts w:hint="eastAsia" w:asciiTheme="minorEastAsia" w:hAnsiTheme="minorEastAsia" w:cstheme="minorEastAsia"/>
          <w:lang w:val="en-US" w:eastAsia="zh-CN"/>
        </w:rPr>
        <w:t>签到、签退</w:t>
      </w:r>
      <w:r>
        <w:rPr>
          <w:rFonts w:hint="eastAsia" w:asciiTheme="minorEastAsia" w:hAnsiTheme="minorEastAsia" w:eastAsiaTheme="minorEastAsia" w:cstheme="minorEastAsia"/>
        </w:rPr>
        <w:t>确认，</w:t>
      </w:r>
      <w:r>
        <w:rPr>
          <w:rFonts w:hint="eastAsia" w:asciiTheme="minorEastAsia" w:hAnsiTheme="minorEastAsia" w:cstheme="minorEastAsia"/>
          <w:lang w:val="en-US" w:eastAsia="zh-CN"/>
        </w:rPr>
        <w:t>可以</w:t>
      </w:r>
      <w:r>
        <w:rPr>
          <w:rFonts w:hint="eastAsia" w:asciiTheme="minorEastAsia" w:hAnsiTheme="minorEastAsia" w:eastAsiaTheme="minorEastAsia" w:cstheme="minorEastAsia"/>
        </w:rPr>
        <w:t>在</w:t>
      </w:r>
      <w:r>
        <w:rPr>
          <w:rFonts w:hint="eastAsia" w:asciiTheme="minorEastAsia" w:hAnsiTheme="minorEastAsia" w:cstheme="minorEastAsia"/>
          <w:lang w:val="en-US" w:eastAsia="zh-CN"/>
        </w:rPr>
        <w:t>服务商子系统的预定服务工单中，选择该服务工单，点击关单，然后</w:t>
      </w:r>
      <w:r>
        <w:rPr>
          <w:rFonts w:hint="eastAsia" w:asciiTheme="minorEastAsia" w:hAnsiTheme="minorEastAsia" w:eastAsiaTheme="minorEastAsia" w:cstheme="minorEastAsia"/>
        </w:rPr>
        <w:t>选择</w:t>
      </w:r>
      <w:r>
        <w:rPr>
          <w:rFonts w:hint="eastAsia" w:asciiTheme="minorEastAsia" w:hAnsiTheme="minorEastAsia" w:cstheme="minorEastAsia"/>
          <w:lang w:val="en-US" w:eastAsia="zh-CN"/>
        </w:rPr>
        <w:t>开始、完成</w:t>
      </w:r>
      <w:r>
        <w:rPr>
          <w:rFonts w:hint="eastAsia" w:asciiTheme="minorEastAsia" w:hAnsiTheme="minorEastAsia" w:eastAsiaTheme="minorEastAsia" w:cstheme="minorEastAsia"/>
        </w:rPr>
        <w:t>时间</w:t>
      </w:r>
      <w:r>
        <w:rPr>
          <w:rFonts w:hint="eastAsia" w:asciiTheme="minorEastAsia" w:hAnsiTheme="minorEastAsia" w:cstheme="minorEastAsia"/>
          <w:lang w:eastAsia="zh-CN"/>
        </w:rPr>
        <w:t>，</w:t>
      </w:r>
      <w:r>
        <w:rPr>
          <w:rFonts w:hint="eastAsia" w:asciiTheme="minorEastAsia" w:hAnsiTheme="minorEastAsia" w:eastAsiaTheme="minorEastAsia" w:cstheme="minorEastAsia"/>
        </w:rPr>
        <w:t>保存</w:t>
      </w:r>
      <w:r>
        <w:rPr>
          <w:rFonts w:hint="eastAsia" w:asciiTheme="minorEastAsia" w:hAnsiTheme="minorEastAsia" w:cstheme="minorEastAsia"/>
          <w:lang w:val="en-US" w:eastAsia="zh-CN"/>
        </w:rPr>
        <w:t>之后</w:t>
      </w:r>
      <w:r>
        <w:rPr>
          <w:rFonts w:hint="eastAsia" w:asciiTheme="minorEastAsia" w:hAnsiTheme="minorEastAsia" w:eastAsiaTheme="minorEastAsia" w:cstheme="minorEastAsia"/>
        </w:rPr>
        <w:t>即完成</w:t>
      </w:r>
      <w:r>
        <w:rPr>
          <w:rFonts w:hint="eastAsia" w:asciiTheme="minorEastAsia" w:hAnsiTheme="minorEastAsia" w:cstheme="minorEastAsia"/>
          <w:lang w:val="en-US" w:eastAsia="zh-CN"/>
        </w:rPr>
        <w:t>该</w:t>
      </w:r>
      <w:r>
        <w:rPr>
          <w:rFonts w:hint="eastAsia" w:asciiTheme="minorEastAsia" w:hAnsiTheme="minorEastAsia" w:eastAsiaTheme="minorEastAsia" w:cstheme="minorEastAsia"/>
        </w:rPr>
        <w:t>工单的处理。</w:t>
      </w:r>
      <w:r>
        <w:rPr>
          <w:rFonts w:hint="eastAsia" w:asciiTheme="minorEastAsia" w:hAnsiTheme="minorEastAsia" w:eastAsiaTheme="minorEastAsia" w:cstheme="minorEastAsia"/>
        </w:rPr>
        <w:drawing>
          <wp:inline distT="0" distB="0" distL="114300" distR="114300">
            <wp:extent cx="5265420" cy="2207895"/>
            <wp:effectExtent l="0" t="0" r="11430" b="1905"/>
            <wp:docPr id="6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9"/>
                    <pic:cNvPicPr>
                      <a:picLocks noChangeAspect="1"/>
                    </pic:cNvPicPr>
                  </pic:nvPicPr>
                  <pic:blipFill>
                    <a:blip r:embed="rId41"/>
                    <a:stretch>
                      <a:fillRect/>
                    </a:stretch>
                  </pic:blipFill>
                  <pic:spPr>
                    <a:xfrm>
                      <a:off x="0" y="0"/>
                      <a:ext cx="5265420" cy="2207895"/>
                    </a:xfrm>
                    <a:prstGeom prst="rect">
                      <a:avLst/>
                    </a:prstGeom>
                    <a:noFill/>
                    <a:ln>
                      <a:noFill/>
                    </a:ln>
                  </pic:spPr>
                </pic:pic>
              </a:graphicData>
            </a:graphic>
          </wp:inline>
        </w:drawing>
      </w:r>
    </w:p>
    <w:p>
      <w:pPr>
        <w:pStyle w:val="5"/>
        <w:spacing w:before="156" w:after="156"/>
        <w:rPr>
          <w:rFonts w:hint="eastAsia" w:asciiTheme="minorEastAsia" w:hAnsiTheme="minorEastAsia" w:eastAsiaTheme="minorEastAsia" w:cstheme="minorEastAsia"/>
        </w:rPr>
      </w:pPr>
      <w:bookmarkStart w:id="17" w:name="_Toc30552"/>
      <w:r>
        <w:rPr>
          <w:rFonts w:hint="eastAsia" w:asciiTheme="minorEastAsia" w:hAnsiTheme="minorEastAsia" w:eastAsiaTheme="minorEastAsia" w:cstheme="minorEastAsia"/>
          <w:lang w:val="en-US" w:eastAsia="zh-CN"/>
        </w:rPr>
        <w:t>设置服务计划</w:t>
      </w:r>
      <w:bookmarkEnd w:id="17"/>
    </w:p>
    <w:p>
      <w:pPr>
        <w:ind w:firstLine="420" w:firstLineChars="20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设置服务计划是用户购买套餐</w:t>
      </w:r>
      <w:r>
        <w:rPr>
          <w:rFonts w:hint="eastAsia" w:asciiTheme="minorEastAsia" w:hAnsiTheme="minorEastAsia" w:cstheme="minorEastAsia"/>
          <w:lang w:val="en-US" w:eastAsia="zh-CN"/>
        </w:rPr>
        <w:t>时</w:t>
      </w:r>
      <w:r>
        <w:rPr>
          <w:rFonts w:hint="eastAsia" w:asciiTheme="minorEastAsia" w:hAnsiTheme="minorEastAsia" w:eastAsiaTheme="minorEastAsia" w:cstheme="minorEastAsia"/>
          <w:lang w:val="en-US" w:eastAsia="zh-CN"/>
        </w:rPr>
        <w:t>，设置服务计划时选择</w:t>
      </w:r>
      <w:r>
        <w:rPr>
          <w:rFonts w:hint="eastAsia" w:asciiTheme="minorEastAsia" w:hAnsiTheme="minorEastAsia" w:cstheme="minorEastAsia"/>
          <w:lang w:val="en-US" w:eastAsia="zh-CN"/>
        </w:rPr>
        <w:t>了</w:t>
      </w:r>
      <w:r>
        <w:rPr>
          <w:rFonts w:hint="eastAsia" w:asciiTheme="minorEastAsia" w:hAnsiTheme="minorEastAsia" w:eastAsiaTheme="minorEastAsia" w:cstheme="minorEastAsia"/>
          <w:lang w:val="en-US" w:eastAsia="zh-CN"/>
        </w:rPr>
        <w:t>服务商，在</w:t>
      </w:r>
      <w:r>
        <w:rPr>
          <w:rFonts w:hint="eastAsia" w:asciiTheme="minorEastAsia" w:hAnsiTheme="minorEastAsia" w:cstheme="minorEastAsia"/>
          <w:lang w:val="en-US" w:eastAsia="zh-CN"/>
        </w:rPr>
        <w:t>服务商子系统的设置服务计划的</w:t>
      </w:r>
      <w:r>
        <w:rPr>
          <w:rFonts w:hint="eastAsia" w:asciiTheme="minorEastAsia" w:hAnsiTheme="minorEastAsia" w:eastAsiaTheme="minorEastAsia" w:cstheme="minorEastAsia"/>
          <w:lang w:val="en-US" w:eastAsia="zh-CN"/>
        </w:rPr>
        <w:t>列表即可查看记录</w:t>
      </w:r>
      <w:r>
        <w:rPr>
          <w:rFonts w:hint="eastAsia" w:asciiTheme="minorEastAsia" w:hAnsiTheme="minorEastAsia" w:eastAsiaTheme="minorEastAsia" w:cstheme="minorEastAsia"/>
        </w:rPr>
        <w:t>。</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5268595" cy="1046480"/>
            <wp:effectExtent l="0" t="0" r="8255" b="1270"/>
            <wp:docPr id="6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1"/>
                    <pic:cNvPicPr>
                      <a:picLocks noChangeAspect="1"/>
                    </pic:cNvPicPr>
                  </pic:nvPicPr>
                  <pic:blipFill>
                    <a:blip r:embed="rId42"/>
                    <a:stretch>
                      <a:fillRect/>
                    </a:stretch>
                  </pic:blipFill>
                  <pic:spPr>
                    <a:xfrm>
                      <a:off x="0" y="0"/>
                      <a:ext cx="5268595" cy="1046480"/>
                    </a:xfrm>
                    <a:prstGeom prst="rect">
                      <a:avLst/>
                    </a:prstGeom>
                    <a:noFill/>
                    <a:ln>
                      <a:noFill/>
                    </a:ln>
                  </pic:spPr>
                </pic:pic>
              </a:graphicData>
            </a:graphic>
          </wp:inline>
        </w:drawing>
      </w:r>
    </w:p>
    <w:p>
      <w:pPr>
        <w:pStyle w:val="2"/>
        <w:ind w:firstLine="420" w:firstLineChars="200"/>
        <w:rPr>
          <w:rFonts w:hint="default"/>
          <w:lang w:val="en-US" w:eastAsia="zh-CN"/>
        </w:rPr>
      </w:pPr>
      <w:r>
        <w:rPr>
          <w:rFonts w:hint="eastAsia"/>
          <w:lang w:val="en-US" w:eastAsia="zh-CN"/>
        </w:rPr>
        <w:t>商家也可以登录服务端APP，查看服务计划。</w:t>
      </w:r>
    </w:p>
    <w:p>
      <w:pPr>
        <w:jc w:val="center"/>
        <w:rPr>
          <w:rFonts w:hint="default"/>
          <w:lang w:val="en-US" w:eastAsia="zh-CN"/>
        </w:rPr>
      </w:pPr>
      <w:r>
        <w:drawing>
          <wp:inline distT="0" distB="0" distL="114300" distR="114300">
            <wp:extent cx="1657985" cy="2945765"/>
            <wp:effectExtent l="0" t="0" r="18415" b="698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43"/>
                    <a:stretch>
                      <a:fillRect/>
                    </a:stretch>
                  </pic:blipFill>
                  <pic:spPr>
                    <a:xfrm>
                      <a:off x="0" y="0"/>
                      <a:ext cx="1657985" cy="2945765"/>
                    </a:xfrm>
                    <a:prstGeom prst="rect">
                      <a:avLst/>
                    </a:prstGeom>
                    <a:noFill/>
                    <a:ln>
                      <a:noFill/>
                    </a:ln>
                  </pic:spPr>
                </pic:pic>
              </a:graphicData>
            </a:graphic>
          </wp:inline>
        </w:drawing>
      </w:r>
    </w:p>
    <w:p>
      <w:pPr>
        <w:pStyle w:val="5"/>
        <w:spacing w:before="156" w:after="156"/>
        <w:rPr>
          <w:rFonts w:hint="eastAsia" w:asciiTheme="minorEastAsia" w:hAnsiTheme="minorEastAsia" w:eastAsiaTheme="minorEastAsia" w:cstheme="minorEastAsia"/>
        </w:rPr>
      </w:pPr>
      <w:bookmarkStart w:id="18" w:name="_Toc14159"/>
      <w:r>
        <w:rPr>
          <w:rFonts w:hint="eastAsia" w:asciiTheme="minorEastAsia" w:hAnsiTheme="minorEastAsia" w:eastAsiaTheme="minorEastAsia" w:cstheme="minorEastAsia"/>
          <w:lang w:val="en-US" w:eastAsia="zh-CN"/>
        </w:rPr>
        <w:t>计划服务</w:t>
      </w:r>
      <w:r>
        <w:rPr>
          <w:rFonts w:hint="eastAsia" w:asciiTheme="minorEastAsia" w:hAnsiTheme="minorEastAsia" w:eastAsiaTheme="minorEastAsia" w:cstheme="minorEastAsia"/>
        </w:rPr>
        <w:t>工单</w:t>
      </w:r>
      <w:bookmarkEnd w:id="18"/>
    </w:p>
    <w:p>
      <w:pPr>
        <w:ind w:firstLine="420" w:firstLineChars="200"/>
        <w:rPr>
          <w:rFonts w:hint="eastAsia" w:asciiTheme="minorEastAsia" w:hAnsiTheme="minorEastAsia" w:eastAsiaTheme="minorEastAsia" w:cstheme="minorEastAsia"/>
          <w:lang w:val="en-US"/>
        </w:rPr>
      </w:pPr>
      <w:r>
        <w:rPr>
          <w:rFonts w:hint="eastAsia" w:asciiTheme="minorEastAsia" w:hAnsiTheme="minorEastAsia" w:eastAsiaTheme="minorEastAsia" w:cstheme="minorEastAsia"/>
          <w:lang w:val="en-US" w:eastAsia="zh-CN"/>
        </w:rPr>
        <w:t>计划服务工单是显示服务套餐中的服务项目工单，包括待完成的工单和历史工单。</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5259070" cy="1349375"/>
            <wp:effectExtent l="0" t="0" r="17780" b="3175"/>
            <wp:docPr id="6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0"/>
                    <pic:cNvPicPr>
                      <a:picLocks noChangeAspect="1"/>
                    </pic:cNvPicPr>
                  </pic:nvPicPr>
                  <pic:blipFill>
                    <a:blip r:embed="rId44"/>
                    <a:stretch>
                      <a:fillRect/>
                    </a:stretch>
                  </pic:blipFill>
                  <pic:spPr>
                    <a:xfrm>
                      <a:off x="0" y="0"/>
                      <a:ext cx="5259070" cy="1349375"/>
                    </a:xfrm>
                    <a:prstGeom prst="rect">
                      <a:avLst/>
                    </a:prstGeom>
                    <a:noFill/>
                    <a:ln>
                      <a:noFill/>
                    </a:ln>
                  </pic:spPr>
                </pic:pic>
              </a:graphicData>
            </a:graphic>
          </wp:inline>
        </w:drawing>
      </w:r>
    </w:p>
    <w:p>
      <w:pPr>
        <w:pStyle w:val="2"/>
        <w:ind w:firstLine="420" w:firstLineChars="200"/>
      </w:pPr>
      <w:r>
        <w:rPr>
          <w:rFonts w:hint="eastAsia"/>
          <w:lang w:val="en-US" w:eastAsia="zh-CN"/>
        </w:rPr>
        <w:t>商家可以登录服务端APP，在计划任务中查看服务计划，服务人员也可以登录APP，查看自己的服务计划任务。</w:t>
      </w:r>
    </w:p>
    <w:p>
      <w:pPr>
        <w:jc w:val="center"/>
        <w:rPr>
          <w:rFonts w:hint="eastAsia"/>
        </w:rPr>
      </w:pPr>
      <w:r>
        <w:drawing>
          <wp:inline distT="0" distB="0" distL="114300" distR="114300">
            <wp:extent cx="1767840" cy="3125470"/>
            <wp:effectExtent l="0" t="0" r="3810" b="1778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45"/>
                    <a:stretch>
                      <a:fillRect/>
                    </a:stretch>
                  </pic:blipFill>
                  <pic:spPr>
                    <a:xfrm>
                      <a:off x="0" y="0"/>
                      <a:ext cx="1767840" cy="3125470"/>
                    </a:xfrm>
                    <a:prstGeom prst="rect">
                      <a:avLst/>
                    </a:prstGeom>
                    <a:noFill/>
                    <a:ln>
                      <a:noFill/>
                    </a:ln>
                  </pic:spPr>
                </pic:pic>
              </a:graphicData>
            </a:graphic>
          </wp:inline>
        </w:drawing>
      </w:r>
    </w:p>
    <w:p>
      <w:pPr>
        <w:pStyle w:val="5"/>
        <w:spacing w:before="156" w:after="156"/>
        <w:rPr>
          <w:rFonts w:hint="eastAsia" w:asciiTheme="minorEastAsia" w:hAnsiTheme="minorEastAsia" w:eastAsiaTheme="minorEastAsia" w:cstheme="minorEastAsia"/>
        </w:rPr>
      </w:pPr>
      <w:bookmarkStart w:id="19" w:name="_Toc20200"/>
      <w:r>
        <w:rPr>
          <w:rFonts w:hint="eastAsia" w:asciiTheme="minorEastAsia" w:hAnsiTheme="minorEastAsia" w:eastAsiaTheme="minorEastAsia" w:cstheme="minorEastAsia"/>
          <w:lang w:val="en-US" w:eastAsia="zh-CN"/>
        </w:rPr>
        <w:t>退款管理</w:t>
      </w:r>
      <w:bookmarkEnd w:id="19"/>
    </w:p>
    <w:p>
      <w:pPr>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用户</w:t>
      </w:r>
      <w:r>
        <w:rPr>
          <w:rFonts w:hint="eastAsia" w:asciiTheme="minorEastAsia" w:hAnsiTheme="minorEastAsia" w:cstheme="minorEastAsia"/>
          <w:lang w:val="en-US" w:eastAsia="zh-CN"/>
        </w:rPr>
        <w:t>在家庭版APP中有</w:t>
      </w:r>
      <w:r>
        <w:rPr>
          <w:rFonts w:hint="eastAsia" w:asciiTheme="minorEastAsia" w:hAnsiTheme="minorEastAsia" w:eastAsiaTheme="minorEastAsia" w:cstheme="minorEastAsia"/>
          <w:lang w:val="en-US" w:eastAsia="zh-CN"/>
        </w:rPr>
        <w:t>申请退款的工单，</w:t>
      </w:r>
      <w:r>
        <w:rPr>
          <w:rFonts w:hint="eastAsia" w:asciiTheme="minorEastAsia" w:hAnsiTheme="minorEastAsia" w:cstheme="minorEastAsia"/>
          <w:lang w:val="en-US" w:eastAsia="zh-CN"/>
        </w:rPr>
        <w:t>服务</w:t>
      </w:r>
      <w:r>
        <w:rPr>
          <w:rFonts w:hint="eastAsia" w:asciiTheme="minorEastAsia" w:hAnsiTheme="minorEastAsia" w:eastAsiaTheme="minorEastAsia" w:cstheme="minorEastAsia"/>
          <w:lang w:val="en-US" w:eastAsia="zh-CN"/>
        </w:rPr>
        <w:t>商家可以在该列表</w:t>
      </w:r>
      <w:r>
        <w:rPr>
          <w:rFonts w:hint="eastAsia" w:asciiTheme="minorEastAsia" w:hAnsiTheme="minorEastAsia" w:cstheme="minorEastAsia"/>
          <w:lang w:val="en-US" w:eastAsia="zh-CN"/>
        </w:rPr>
        <w:t>中</w:t>
      </w:r>
      <w:r>
        <w:rPr>
          <w:rFonts w:hint="eastAsia" w:asciiTheme="minorEastAsia" w:hAnsiTheme="minorEastAsia" w:eastAsiaTheme="minorEastAsia" w:cstheme="minorEastAsia"/>
          <w:lang w:val="en-US" w:eastAsia="zh-CN"/>
        </w:rPr>
        <w:t>查看记录</w:t>
      </w:r>
      <w:r>
        <w:rPr>
          <w:rFonts w:hint="eastAsia" w:asciiTheme="minorEastAsia" w:hAnsiTheme="minorEastAsia" w:eastAsiaTheme="minorEastAsia" w:cstheme="minorEastAsia"/>
        </w:rPr>
        <w:t>。</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5268595" cy="1309370"/>
            <wp:effectExtent l="0" t="0" r="8255"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6"/>
                    <a:stretch>
                      <a:fillRect/>
                    </a:stretch>
                  </pic:blipFill>
                  <pic:spPr>
                    <a:xfrm>
                      <a:off x="0" y="0"/>
                      <a:ext cx="5268595" cy="1309370"/>
                    </a:xfrm>
                    <a:prstGeom prst="rect">
                      <a:avLst/>
                    </a:prstGeom>
                    <a:noFill/>
                    <a:ln>
                      <a:noFill/>
                    </a:ln>
                  </pic:spPr>
                </pic:pic>
              </a:graphicData>
            </a:graphic>
          </wp:inline>
        </w:drawing>
      </w:r>
    </w:p>
    <w:p>
      <w:pPr>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点击同意申请，同意申请之后，处理状态变为平台同意，费用会退回到用户余额。</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5272405" cy="1452880"/>
            <wp:effectExtent l="0" t="0" r="4445" b="1397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47"/>
                    <a:stretch>
                      <a:fillRect/>
                    </a:stretch>
                  </pic:blipFill>
                  <pic:spPr>
                    <a:xfrm>
                      <a:off x="0" y="0"/>
                      <a:ext cx="5272405" cy="1452880"/>
                    </a:xfrm>
                    <a:prstGeom prst="rect">
                      <a:avLst/>
                    </a:prstGeom>
                    <a:noFill/>
                    <a:ln>
                      <a:noFill/>
                    </a:ln>
                  </pic:spPr>
                </pic:pic>
              </a:graphicData>
            </a:graphic>
          </wp:inline>
        </w:drawing>
      </w:r>
    </w:p>
    <w:p>
      <w:pPr>
        <w:ind w:firstLine="42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点击驳回申请，输入驳回理由后保存，用户申请退款失败，处理状态变为平台拒绝退款。</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5264150" cy="1026795"/>
            <wp:effectExtent l="0" t="0" r="12700" b="1905"/>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48"/>
                    <a:stretch>
                      <a:fillRect/>
                    </a:stretch>
                  </pic:blipFill>
                  <pic:spPr>
                    <a:xfrm>
                      <a:off x="0" y="0"/>
                      <a:ext cx="5264150" cy="1026795"/>
                    </a:xfrm>
                    <a:prstGeom prst="rect">
                      <a:avLst/>
                    </a:prstGeom>
                    <a:noFill/>
                    <a:ln>
                      <a:noFill/>
                    </a:ln>
                  </pic:spPr>
                </pic:pic>
              </a:graphicData>
            </a:graphic>
          </wp:inline>
        </w:drawing>
      </w:r>
    </w:p>
    <w:sectPr>
      <w:headerReference r:id="rId7" w:type="default"/>
      <w:footerReference r:id="rId8"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07706576"/>
    </w:sdtPr>
    <w:sdtContent>
      <w:sdt>
        <w:sdtPr>
          <w:id w:val="-1368984168"/>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16</w:t>
            </w:r>
            <w:r>
              <w:rPr>
                <w:b/>
                <w:bCs/>
                <w:sz w:val="24"/>
                <w:szCs w:val="24"/>
              </w:rPr>
              <w:fldChar w:fldCharType="end"/>
            </w:r>
          </w:p>
        </w:sdtContent>
      </w:sdt>
    </w:sdtContent>
  </w:sdt>
  <w:p>
    <w:pPr>
      <w:pStyle w:val="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93137418"/>
    </w:sdtPr>
    <w:sdtContent>
      <w:sdt>
        <w:sdtPr>
          <w:id w:val="1728636285"/>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16</w:t>
            </w:r>
            <w:r>
              <w:rPr>
                <w:b/>
                <w:bCs/>
                <w:sz w:val="24"/>
                <w:szCs w:val="24"/>
              </w:rPr>
              <w:fldChar w:fldCharType="end"/>
            </w:r>
          </w:p>
        </w:sdtContent>
      </w:sdt>
    </w:sdtContent>
  </w:sdt>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5603697"/>
    </w:sdtPr>
    <w:sdtContent>
      <w:sdt>
        <w:sdtPr>
          <w:id w:val="-1516073527"/>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16</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16</w:t>
            </w:r>
            <w:r>
              <w:rPr>
                <w:b/>
                <w:bCs/>
                <w:sz w:val="24"/>
                <w:szCs w:val="24"/>
              </w:rPr>
              <w:fldChar w:fldCharType="end"/>
            </w:r>
          </w:p>
        </w:sdtContent>
      </w:sdt>
    </w:sdtContent>
  </w:sdt>
  <w:p>
    <w:pPr>
      <w:pStyle w:val="7"/>
      <w:ind w:firstLine="400"/>
      <w:jc w:val="righ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12" w:lineRule="auto"/>
      </w:pPr>
      <w:r>
        <w:separator/>
      </w:r>
    </w:p>
  </w:footnote>
  <w:footnote w:type="continuationSeparator" w:id="1">
    <w:p>
      <w:pPr>
        <w:spacing w:before="0" w:after="0" w:line="312"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180"/>
      <w:jc w:val="right"/>
      <w:rPr>
        <w:rFonts w:hint="eastAsia" w:asciiTheme="minorEastAsia" w:hAnsiTheme="minorEastAsia" w:eastAsiaTheme="minorEastAsia"/>
        <w:lang w:val="en-US" w:eastAsia="zh-CN"/>
      </w:rPr>
    </w:pPr>
    <w:r>
      <w:rPr>
        <w:rFonts w:hint="eastAsia"/>
      </w:rPr>
      <w:t xml:space="preserve">                         </w:t>
    </w:r>
    <w:r>
      <w:t xml:space="preserve">       </w:t>
    </w:r>
    <w:r>
      <w:rPr>
        <w:rFonts w:asciiTheme="minorEastAsia" w:hAnsiTheme="minor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E42459"/>
    <w:multiLevelType w:val="multilevel"/>
    <w:tmpl w:val="65E42459"/>
    <w:lvl w:ilvl="0" w:tentative="0">
      <w:start w:val="1"/>
      <w:numFmt w:val="decimal"/>
      <w:pStyle w:val="3"/>
      <w:lvlText w:val="%1"/>
      <w:lvlJc w:val="left"/>
      <w:pPr>
        <w:tabs>
          <w:tab w:val="left" w:pos="432"/>
        </w:tabs>
        <w:ind w:left="432" w:hanging="432"/>
      </w:pPr>
      <w:rPr>
        <w:rFonts w:hint="eastAsia" w:ascii="黑体" w:hAnsi="黑体" w:eastAsia="黑体"/>
      </w:rPr>
    </w:lvl>
    <w:lvl w:ilvl="1" w:tentative="0">
      <w:start w:val="1"/>
      <w:numFmt w:val="decimal"/>
      <w:pStyle w:val="4"/>
      <w:lvlText w:val="%1.%2"/>
      <w:lvlJc w:val="left"/>
      <w:pPr>
        <w:tabs>
          <w:tab w:val="left" w:pos="576"/>
        </w:tabs>
        <w:ind w:left="576" w:hanging="576"/>
      </w:pPr>
      <w:rPr>
        <w:rFonts w:hint="eastAsia"/>
      </w:rPr>
    </w:lvl>
    <w:lvl w:ilvl="2" w:tentative="0">
      <w:start w:val="1"/>
      <w:numFmt w:val="decimal"/>
      <w:pStyle w:val="5"/>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1134" w:hanging="850"/>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43258D"/>
    <w:rsid w:val="0D1E5BDA"/>
    <w:rsid w:val="157153B2"/>
    <w:rsid w:val="182F4818"/>
    <w:rsid w:val="1FFF70C6"/>
    <w:rsid w:val="2F014C4A"/>
    <w:rsid w:val="3A3B0237"/>
    <w:rsid w:val="3A667AD2"/>
    <w:rsid w:val="416C1367"/>
    <w:rsid w:val="44CE5363"/>
    <w:rsid w:val="497330C8"/>
    <w:rsid w:val="49BB2EC4"/>
    <w:rsid w:val="5D651B40"/>
    <w:rsid w:val="606377AF"/>
    <w:rsid w:val="6D0E7D2A"/>
    <w:rsid w:val="6F43258D"/>
    <w:rsid w:val="775F6520"/>
    <w:rsid w:val="7E5404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unhideWhenUsed="0" w:uiPriority="0" w:semiHidden="0" w:name="toc 4"/>
    <w:lsdException w:unhideWhenUsed="0" w:uiPriority="0" w:semiHidden="0" w:name="toc 5"/>
    <w:lsdException w:qFormat="1" w:unhideWhenUsed="0" w:uiPriority="39"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312" w:lineRule="auto"/>
    </w:pPr>
    <w:rPr>
      <w:rFonts w:asciiTheme="minorHAnsi" w:hAnsiTheme="minorHAnsi" w:eastAsiaTheme="minorEastAsia" w:cstheme="minorBidi"/>
      <w:sz w:val="21"/>
      <w:szCs w:val="21"/>
      <w:lang w:val="en-US" w:eastAsia="zh-CN" w:bidi="ar-SA"/>
    </w:rPr>
  </w:style>
  <w:style w:type="paragraph" w:styleId="3">
    <w:name w:val="heading 1"/>
    <w:basedOn w:val="1"/>
    <w:next w:val="1"/>
    <w:qFormat/>
    <w:uiPriority w:val="0"/>
    <w:pPr>
      <w:keepNext/>
      <w:keepLines/>
      <w:numPr>
        <w:ilvl w:val="0"/>
        <w:numId w:val="1"/>
      </w:numPr>
      <w:spacing w:before="50" w:beforeLines="50" w:after="50" w:afterLines="50" w:line="360" w:lineRule="auto"/>
      <w:outlineLvl w:val="0"/>
    </w:pPr>
    <w:rPr>
      <w:rFonts w:ascii="Times New Roman" w:hAnsi="Times New Roman" w:eastAsia="黑体" w:cs="Times New Roman"/>
      <w:b/>
      <w:bCs/>
      <w:kern w:val="44"/>
      <w:sz w:val="44"/>
      <w:szCs w:val="44"/>
    </w:rPr>
  </w:style>
  <w:style w:type="paragraph" w:styleId="4">
    <w:name w:val="heading 2"/>
    <w:basedOn w:val="1"/>
    <w:next w:val="1"/>
    <w:qFormat/>
    <w:uiPriority w:val="0"/>
    <w:pPr>
      <w:keepNext/>
      <w:keepLines/>
      <w:numPr>
        <w:ilvl w:val="1"/>
        <w:numId w:val="1"/>
      </w:numPr>
      <w:tabs>
        <w:tab w:val="left" w:pos="432"/>
      </w:tabs>
      <w:spacing w:before="50" w:beforeLines="50" w:after="50" w:afterLines="50" w:line="360" w:lineRule="auto"/>
      <w:outlineLvl w:val="1"/>
    </w:pPr>
    <w:rPr>
      <w:rFonts w:ascii="Arial" w:hAnsi="Arial" w:eastAsia="黑体" w:cs="Times New Roman"/>
      <w:b/>
      <w:bCs/>
      <w:sz w:val="36"/>
      <w:szCs w:val="32"/>
    </w:rPr>
  </w:style>
  <w:style w:type="paragraph" w:styleId="5">
    <w:name w:val="heading 3"/>
    <w:basedOn w:val="1"/>
    <w:next w:val="1"/>
    <w:qFormat/>
    <w:uiPriority w:val="0"/>
    <w:pPr>
      <w:keepNext/>
      <w:keepLines/>
      <w:numPr>
        <w:ilvl w:val="2"/>
        <w:numId w:val="1"/>
      </w:numPr>
      <w:tabs>
        <w:tab w:val="left" w:pos="432"/>
      </w:tabs>
      <w:spacing w:before="50" w:beforeLines="50" w:after="50" w:afterLines="50" w:line="360" w:lineRule="auto"/>
      <w:outlineLvl w:val="2"/>
    </w:pPr>
    <w:rPr>
      <w:rFonts w:ascii="Times New Roman" w:hAnsi="Times New Roman" w:eastAsia="黑体" w:cs="Times New Roman"/>
      <w:b/>
      <w:bCs/>
      <w:sz w:val="32"/>
      <w:szCs w:val="32"/>
    </w:rPr>
  </w:style>
  <w:style w:type="character" w:default="1" w:styleId="14">
    <w:name w:val="Default Paragraph Font"/>
    <w:semiHidden/>
    <w:qFormat/>
    <w:uiPriority w:val="0"/>
  </w:style>
  <w:style w:type="table" w:default="1" w:styleId="13">
    <w:name w:val="Normal Table"/>
    <w:semiHidden/>
    <w:uiPriority w:val="0"/>
    <w:tblPr>
      <w:tblCellMar>
        <w:top w:w="0" w:type="dxa"/>
        <w:left w:w="108" w:type="dxa"/>
        <w:bottom w:w="0" w:type="dxa"/>
        <w:right w:w="108" w:type="dxa"/>
      </w:tblCellMar>
    </w:tblPr>
  </w:style>
  <w:style w:type="paragraph" w:styleId="2">
    <w:name w:val="Body Text"/>
    <w:basedOn w:val="1"/>
    <w:next w:val="1"/>
    <w:qFormat/>
    <w:uiPriority w:val="0"/>
    <w:pPr>
      <w:spacing w:after="120" w:afterLines="0" w:afterAutospacing="0"/>
    </w:pPr>
  </w:style>
  <w:style w:type="paragraph" w:styleId="6">
    <w:name w:val="toc 3"/>
    <w:basedOn w:val="1"/>
    <w:next w:val="1"/>
    <w:unhideWhenUsed/>
    <w:qFormat/>
    <w:uiPriority w:val="39"/>
    <w:pPr>
      <w:ind w:left="840" w:leftChars="400"/>
    </w:pPr>
  </w:style>
  <w:style w:type="paragraph" w:styleId="7">
    <w:name w:val="footer"/>
    <w:basedOn w:val="1"/>
    <w:unhideWhenUsed/>
    <w:qFormat/>
    <w:uiPriority w:val="99"/>
    <w:pPr>
      <w:tabs>
        <w:tab w:val="center" w:pos="4153"/>
        <w:tab w:val="right" w:pos="8306"/>
      </w:tabs>
      <w:snapToGrid w:val="0"/>
    </w:pPr>
    <w:rPr>
      <w:sz w:val="18"/>
      <w:szCs w:val="18"/>
    </w:rPr>
  </w:style>
  <w:style w:type="paragraph" w:styleId="8">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pPr>
      <w:spacing w:before="120" w:after="120" w:line="360" w:lineRule="auto"/>
    </w:pPr>
    <w:rPr>
      <w:rFonts w:ascii="Times New Roman" w:hAnsi="Times New Roman" w:eastAsia="宋体" w:cs="Times New Roman"/>
      <w:b/>
      <w:bCs/>
      <w:caps/>
      <w:sz w:val="20"/>
      <w:szCs w:val="20"/>
    </w:rPr>
  </w:style>
  <w:style w:type="paragraph" w:styleId="10">
    <w:name w:val="toc 6"/>
    <w:basedOn w:val="1"/>
    <w:next w:val="1"/>
    <w:qFormat/>
    <w:uiPriority w:val="39"/>
    <w:pPr>
      <w:ind w:left="2100" w:leftChars="1000"/>
    </w:pPr>
    <w:rPr>
      <w:szCs w:val="24"/>
    </w:rPr>
  </w:style>
  <w:style w:type="paragraph" w:styleId="11">
    <w:name w:val="toc 2"/>
    <w:basedOn w:val="1"/>
    <w:next w:val="1"/>
    <w:qFormat/>
    <w:uiPriority w:val="39"/>
    <w:pPr>
      <w:spacing w:line="360" w:lineRule="auto"/>
      <w:ind w:left="240"/>
    </w:pPr>
    <w:rPr>
      <w:rFonts w:ascii="Times New Roman" w:hAnsi="Times New Roman" w:eastAsia="宋体" w:cs="Times New Roman"/>
      <w:smallCaps/>
      <w:sz w:val="20"/>
      <w:szCs w:val="20"/>
    </w:rPr>
  </w:style>
  <w:style w:type="paragraph" w:styleId="12">
    <w:name w:val="Body Text First Indent"/>
    <w:basedOn w:val="2"/>
    <w:next w:val="10"/>
    <w:qFormat/>
    <w:uiPriority w:val="99"/>
    <w:pPr>
      <w:tabs>
        <w:tab w:val="left" w:pos="482"/>
        <w:tab w:val="left" w:pos="2183"/>
        <w:tab w:val="left" w:pos="3884"/>
        <w:tab w:val="left" w:pos="5585"/>
      </w:tabs>
      <w:adjustRightInd w:val="0"/>
      <w:spacing w:after="0"/>
      <w:ind w:firstLine="482"/>
      <w:textAlignment w:val="baseline"/>
    </w:pPr>
    <w:rPr>
      <w:rFonts w:eastAsia="宋体"/>
      <w:sz w:val="21"/>
    </w:rPr>
  </w:style>
  <w:style w:type="paragraph" w:customStyle="1" w:styleId="15">
    <w:name w:val="TOC 标题1"/>
    <w:basedOn w:val="3"/>
    <w:next w:val="1"/>
    <w:unhideWhenUsed/>
    <w:qFormat/>
    <w:uiPriority w:val="39"/>
    <w:pPr>
      <w:numPr>
        <w:numId w:val="0"/>
      </w:numPr>
      <w:tabs>
        <w:tab w:val="clear" w:pos="432"/>
      </w:tabs>
      <w:spacing w:before="240" w:beforeLines="0" w:after="0" w:afterLines="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paragraph" w:styleId="16">
    <w:name w:val="List Paragraph"/>
    <w:basedOn w:val="1"/>
    <w:qFormat/>
    <w:uiPriority w:val="34"/>
    <w:pPr>
      <w:widowControl w:val="0"/>
      <w:spacing w:after="0" w:line="240" w:lineRule="auto"/>
      <w:ind w:firstLine="420" w:firstLineChars="200"/>
      <w:jc w:val="both"/>
    </w:pPr>
    <w:rPr>
      <w:rFonts w:eastAsia="微软雅黑"/>
      <w:kern w:val="2"/>
      <w:sz w:val="24"/>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footer" Target="footer1.xml"/><Relationship Id="rId49" Type="http://schemas.openxmlformats.org/officeDocument/2006/relationships/customXml" Target="../customXml/item1.xml"/><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市商务局</Company>
  <Pages>1</Pages>
  <Words>0</Words>
  <Characters>0</Characters>
  <Lines>0</Lines>
  <Paragraphs>0</Paragraphs>
  <TotalTime>0</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2022-01-06T06:28:00Z</dcterms:created>
  <dc:creator>354132</dc:creator>
  <cp:lastModifiedBy>kingon</cp:lastModifiedBy>
  <dcterms:modified xsi:type="dcterms:W3CDTF">2022-01-10T08:35:24Z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E3CDCFE63CDC410B99BBCA20756EC92B</vt:lpwstr>
  </property>
</Properties>
</file>